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66" w:rsidRPr="00F51B66" w:rsidRDefault="00F51B66" w:rsidP="00F51B66">
      <w:pPr>
        <w:spacing w:after="0" w:line="240" w:lineRule="auto"/>
        <w:jc w:val="center"/>
        <w:rPr>
          <w:rFonts w:ascii="Arial" w:eastAsia="Times New Roman" w:hAnsi="Arial" w:cs="Arial"/>
          <w:szCs w:val="24"/>
          <w:lang w:eastAsia="ru-RU"/>
        </w:rPr>
      </w:pPr>
      <w:r w:rsidRPr="00F51B66">
        <w:rPr>
          <w:rFonts w:ascii="Arial" w:eastAsia="Times New Roman" w:hAnsi="Arial" w:cs="Arial"/>
          <w:noProof/>
          <w:szCs w:val="24"/>
          <w:lang w:eastAsia="ru-RU"/>
        </w:rPr>
        <w:drawing>
          <wp:inline distT="0" distB="0" distL="0" distR="0">
            <wp:extent cx="485775" cy="609600"/>
            <wp:effectExtent l="0" t="0" r="0" b="0"/>
            <wp:docPr id="14"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F51B66" w:rsidRPr="00F51B66" w:rsidRDefault="00F51B66" w:rsidP="00F51B66">
      <w:pPr>
        <w:spacing w:after="0" w:line="240" w:lineRule="auto"/>
        <w:rPr>
          <w:rFonts w:ascii="Arial" w:eastAsia="Times New Roman" w:hAnsi="Arial" w:cs="Arial"/>
          <w:szCs w:val="24"/>
          <w:lang w:eastAsia="ru-RU"/>
        </w:rPr>
      </w:pPr>
    </w:p>
    <w:p w:rsidR="00F51B66" w:rsidRPr="00F51B66" w:rsidRDefault="00F51B66" w:rsidP="00F51B66">
      <w:pPr>
        <w:spacing w:after="0" w:line="240" w:lineRule="auto"/>
        <w:jc w:val="center"/>
        <w:rPr>
          <w:rFonts w:ascii="Arial" w:eastAsia="Times New Roman" w:hAnsi="Arial" w:cs="Arial"/>
          <w:sz w:val="26"/>
          <w:szCs w:val="26"/>
          <w:lang w:eastAsia="ru-RU"/>
        </w:rPr>
      </w:pPr>
      <w:r w:rsidRPr="00F51B66">
        <w:rPr>
          <w:rFonts w:ascii="Arial" w:eastAsia="Times New Roman" w:hAnsi="Arial" w:cs="Arial"/>
          <w:sz w:val="26"/>
          <w:szCs w:val="26"/>
          <w:lang w:eastAsia="ru-RU"/>
        </w:rPr>
        <w:t>АДМИНИСТРАЦИЯ БОГУЧАНСКОГО РАЙОНА</w:t>
      </w:r>
    </w:p>
    <w:p w:rsidR="00F51B66" w:rsidRPr="00F51B66" w:rsidRDefault="00F51B66" w:rsidP="00F51B66">
      <w:pPr>
        <w:spacing w:after="0" w:line="240" w:lineRule="auto"/>
        <w:jc w:val="center"/>
        <w:rPr>
          <w:rFonts w:ascii="Arial" w:eastAsia="Times New Roman" w:hAnsi="Arial" w:cs="Arial"/>
          <w:sz w:val="26"/>
          <w:szCs w:val="26"/>
          <w:lang w:eastAsia="ru-RU"/>
        </w:rPr>
      </w:pPr>
      <w:r w:rsidRPr="00F51B66">
        <w:rPr>
          <w:rFonts w:ascii="Arial" w:eastAsia="Times New Roman" w:hAnsi="Arial" w:cs="Arial"/>
          <w:sz w:val="26"/>
          <w:szCs w:val="26"/>
          <w:lang w:eastAsia="ru-RU"/>
        </w:rPr>
        <w:t>ПОСТАНОВЛЕНИЕ</w:t>
      </w:r>
    </w:p>
    <w:p w:rsidR="00F51B66" w:rsidRPr="00F51B66" w:rsidRDefault="00F51B66" w:rsidP="00F51B66">
      <w:pPr>
        <w:spacing w:after="0" w:line="240" w:lineRule="auto"/>
        <w:jc w:val="center"/>
        <w:rPr>
          <w:rFonts w:ascii="Arial" w:eastAsia="Times New Roman" w:hAnsi="Arial" w:cs="Arial"/>
          <w:sz w:val="26"/>
          <w:szCs w:val="26"/>
          <w:lang w:eastAsia="ru-RU"/>
        </w:rPr>
      </w:pPr>
      <w:r w:rsidRPr="00F51B66">
        <w:rPr>
          <w:rFonts w:ascii="Arial" w:eastAsia="Times New Roman" w:hAnsi="Arial" w:cs="Arial"/>
          <w:sz w:val="26"/>
          <w:szCs w:val="26"/>
          <w:lang w:eastAsia="ru-RU"/>
        </w:rPr>
        <w:t>«08»10. 20</w:t>
      </w:r>
      <w:r>
        <w:rPr>
          <w:rFonts w:ascii="Arial" w:eastAsia="Times New Roman" w:hAnsi="Arial" w:cs="Arial"/>
          <w:sz w:val="26"/>
          <w:szCs w:val="26"/>
          <w:lang w:eastAsia="ru-RU"/>
        </w:rPr>
        <w:t xml:space="preserve">21 г.                      </w:t>
      </w:r>
      <w:r w:rsidRPr="00F51B66">
        <w:rPr>
          <w:rFonts w:ascii="Arial" w:eastAsia="Times New Roman" w:hAnsi="Arial" w:cs="Arial"/>
          <w:sz w:val="26"/>
          <w:szCs w:val="26"/>
          <w:lang w:eastAsia="ru-RU"/>
        </w:rPr>
        <w:t xml:space="preserve">    с. </w:t>
      </w:r>
      <w:proofErr w:type="spellStart"/>
      <w:r w:rsidRPr="00F51B66">
        <w:rPr>
          <w:rFonts w:ascii="Arial" w:eastAsia="Times New Roman" w:hAnsi="Arial" w:cs="Arial"/>
          <w:sz w:val="26"/>
          <w:szCs w:val="26"/>
          <w:lang w:eastAsia="ru-RU"/>
        </w:rPr>
        <w:t>Б</w:t>
      </w:r>
      <w:r>
        <w:rPr>
          <w:rFonts w:ascii="Arial" w:eastAsia="Times New Roman" w:hAnsi="Arial" w:cs="Arial"/>
          <w:sz w:val="26"/>
          <w:szCs w:val="26"/>
          <w:lang w:eastAsia="ru-RU"/>
        </w:rPr>
        <w:t>огучаны</w:t>
      </w:r>
      <w:proofErr w:type="spellEnd"/>
      <w:r>
        <w:rPr>
          <w:rFonts w:ascii="Arial" w:eastAsia="Times New Roman" w:hAnsi="Arial" w:cs="Arial"/>
          <w:sz w:val="26"/>
          <w:szCs w:val="26"/>
          <w:lang w:eastAsia="ru-RU"/>
        </w:rPr>
        <w:t xml:space="preserve">                    </w:t>
      </w:r>
      <w:r w:rsidRPr="00F51B66">
        <w:rPr>
          <w:rFonts w:ascii="Arial" w:eastAsia="Times New Roman" w:hAnsi="Arial" w:cs="Arial"/>
          <w:sz w:val="26"/>
          <w:szCs w:val="26"/>
          <w:lang w:eastAsia="ru-RU"/>
        </w:rPr>
        <w:t xml:space="preserve">                   № 838 - </w:t>
      </w:r>
      <w:proofErr w:type="spellStart"/>
      <w:proofErr w:type="gramStart"/>
      <w:r w:rsidRPr="00F51B66">
        <w:rPr>
          <w:rFonts w:ascii="Arial" w:eastAsia="Times New Roman" w:hAnsi="Arial" w:cs="Arial"/>
          <w:sz w:val="26"/>
          <w:szCs w:val="26"/>
          <w:lang w:eastAsia="ru-RU"/>
        </w:rPr>
        <w:t>п</w:t>
      </w:r>
      <w:proofErr w:type="spellEnd"/>
      <w:proofErr w:type="gramEnd"/>
    </w:p>
    <w:p w:rsidR="00F51B66" w:rsidRPr="00F51B66" w:rsidRDefault="00F51B66" w:rsidP="00F51B66">
      <w:pPr>
        <w:spacing w:after="0" w:line="240" w:lineRule="auto"/>
        <w:rPr>
          <w:rFonts w:ascii="Arial" w:eastAsia="Times New Roman" w:hAnsi="Arial" w:cs="Arial"/>
          <w:sz w:val="26"/>
          <w:szCs w:val="26"/>
          <w:lang w:eastAsia="ru-RU"/>
        </w:rPr>
      </w:pPr>
    </w:p>
    <w:p w:rsidR="00F51B66" w:rsidRPr="00F51B66" w:rsidRDefault="00F51B66" w:rsidP="00F51B66">
      <w:pPr>
        <w:spacing w:after="0" w:line="240" w:lineRule="auto"/>
        <w:jc w:val="center"/>
        <w:rPr>
          <w:rFonts w:ascii="Arial" w:eastAsia="Times New Roman" w:hAnsi="Arial" w:cs="Arial"/>
          <w:sz w:val="26"/>
          <w:szCs w:val="26"/>
          <w:lang w:eastAsia="ru-RU"/>
        </w:rPr>
      </w:pPr>
      <w:r w:rsidRPr="00F51B66">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«Предоставление сведений, содержащихся в государственных информационных системах обеспечения градостроительной деятельности».</w:t>
      </w:r>
    </w:p>
    <w:p w:rsidR="00F51B66" w:rsidRPr="00F51B66" w:rsidRDefault="00F51B66" w:rsidP="00F51B66">
      <w:pPr>
        <w:spacing w:after="0" w:line="240" w:lineRule="auto"/>
        <w:rPr>
          <w:rFonts w:ascii="Arial" w:eastAsia="Times New Roman" w:hAnsi="Arial" w:cs="Arial"/>
          <w:sz w:val="26"/>
          <w:szCs w:val="26"/>
          <w:lang w:eastAsia="ru-RU"/>
        </w:rPr>
      </w:pPr>
    </w:p>
    <w:p w:rsidR="00F51B66" w:rsidRPr="00F51B66" w:rsidRDefault="00F51B66" w:rsidP="00F51B66">
      <w:pPr>
        <w:spacing w:after="0" w:line="240" w:lineRule="auto"/>
        <w:jc w:val="both"/>
        <w:rPr>
          <w:rFonts w:ascii="Arial" w:eastAsia="Times New Roman" w:hAnsi="Arial" w:cs="Arial"/>
          <w:color w:val="000000"/>
          <w:sz w:val="26"/>
          <w:szCs w:val="26"/>
          <w:lang w:eastAsia="ru-RU"/>
        </w:rPr>
      </w:pPr>
      <w:r w:rsidRPr="00F51B66">
        <w:rPr>
          <w:rFonts w:ascii="Arial" w:eastAsia="Times New Roman" w:hAnsi="Arial" w:cs="Arial"/>
          <w:color w:val="000000"/>
          <w:sz w:val="26"/>
          <w:szCs w:val="26"/>
          <w:lang w:eastAsia="ru-RU"/>
        </w:rPr>
        <w:t xml:space="preserve">        </w:t>
      </w:r>
      <w:proofErr w:type="gramStart"/>
      <w:r w:rsidRPr="00F51B66">
        <w:rPr>
          <w:rFonts w:ascii="Arial" w:eastAsia="Times New Roman" w:hAnsi="Arial" w:cs="Arial"/>
          <w:color w:val="000000"/>
          <w:sz w:val="26"/>
          <w:szCs w:val="26"/>
          <w:lang w:eastAsia="ru-RU"/>
        </w:rPr>
        <w:t>В соответствии со статьей 69.2 Бюджетного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131-ФЭ «Об общих принципах организации местного самоуправления в Российской Федерации», Указом Президента Российской Федерации от 07 мая 2012 года № 601 «Об основных направлениях совершенствования системы государственного управления», на основании</w:t>
      </w:r>
      <w:proofErr w:type="gramEnd"/>
      <w:r w:rsidRPr="00F51B66">
        <w:rPr>
          <w:rFonts w:ascii="Arial" w:eastAsia="Times New Roman" w:hAnsi="Arial" w:cs="Arial"/>
          <w:color w:val="000000"/>
          <w:sz w:val="26"/>
          <w:szCs w:val="26"/>
          <w:lang w:eastAsia="ru-RU"/>
        </w:rPr>
        <w:t xml:space="preserve"> статьи 7,47 Устава </w:t>
      </w:r>
      <w:proofErr w:type="spellStart"/>
      <w:r w:rsidRPr="00F51B66">
        <w:rPr>
          <w:rFonts w:ascii="Arial" w:eastAsia="Times New Roman" w:hAnsi="Arial" w:cs="Arial"/>
          <w:color w:val="000000"/>
          <w:sz w:val="26"/>
          <w:szCs w:val="26"/>
          <w:lang w:eastAsia="ru-RU"/>
        </w:rPr>
        <w:t>Богучанского</w:t>
      </w:r>
      <w:proofErr w:type="spellEnd"/>
      <w:r w:rsidRPr="00F51B66">
        <w:rPr>
          <w:rFonts w:ascii="Arial" w:eastAsia="Times New Roman" w:hAnsi="Arial" w:cs="Arial"/>
          <w:color w:val="000000"/>
          <w:sz w:val="26"/>
          <w:szCs w:val="26"/>
          <w:lang w:eastAsia="ru-RU"/>
        </w:rPr>
        <w:t xml:space="preserve"> района Красноярского края, </w:t>
      </w:r>
    </w:p>
    <w:p w:rsidR="00F51B66" w:rsidRPr="00F51B66" w:rsidRDefault="00F51B66" w:rsidP="00F51B66">
      <w:pPr>
        <w:spacing w:after="0" w:line="240" w:lineRule="auto"/>
        <w:jc w:val="both"/>
        <w:rPr>
          <w:rFonts w:ascii="Arial" w:eastAsia="Times New Roman" w:hAnsi="Arial" w:cs="Arial"/>
          <w:color w:val="000000"/>
          <w:sz w:val="26"/>
          <w:szCs w:val="26"/>
          <w:lang w:eastAsia="ru-RU"/>
        </w:rPr>
      </w:pPr>
    </w:p>
    <w:p w:rsidR="00F51B66" w:rsidRPr="00F51B66" w:rsidRDefault="00F51B66" w:rsidP="00F51B66">
      <w:pPr>
        <w:spacing w:after="0" w:line="240" w:lineRule="auto"/>
        <w:ind w:firstLine="708"/>
        <w:jc w:val="both"/>
        <w:rPr>
          <w:rFonts w:ascii="Arial" w:eastAsia="Times New Roman" w:hAnsi="Arial" w:cs="Arial"/>
          <w:color w:val="000000"/>
          <w:sz w:val="26"/>
          <w:szCs w:val="26"/>
          <w:lang w:eastAsia="ru-RU"/>
        </w:rPr>
      </w:pPr>
      <w:r w:rsidRPr="00F51B66">
        <w:rPr>
          <w:rFonts w:ascii="Arial" w:eastAsia="Times New Roman" w:hAnsi="Arial" w:cs="Arial"/>
          <w:sz w:val="26"/>
          <w:szCs w:val="26"/>
          <w:lang w:eastAsia="ru-RU"/>
        </w:rPr>
        <w:t xml:space="preserve">ПОСТАНОВЛЯЮ: </w:t>
      </w:r>
    </w:p>
    <w:p w:rsidR="00F51B66" w:rsidRPr="00F51B66" w:rsidRDefault="00F51B66" w:rsidP="00F51B66">
      <w:pPr>
        <w:widowControl w:val="0"/>
        <w:spacing w:after="0" w:line="240" w:lineRule="auto"/>
        <w:ind w:right="23"/>
        <w:jc w:val="both"/>
        <w:rPr>
          <w:rFonts w:ascii="Arial" w:eastAsia="Sylfaen" w:hAnsi="Arial" w:cs="Arial"/>
          <w:spacing w:val="5"/>
          <w:sz w:val="26"/>
          <w:szCs w:val="26"/>
          <w:lang w:eastAsia="ru-RU"/>
        </w:rPr>
      </w:pPr>
      <w:r w:rsidRPr="00F51B66">
        <w:rPr>
          <w:rFonts w:ascii="Arial" w:eastAsia="Sylfaen" w:hAnsi="Arial" w:cs="Arial"/>
          <w:spacing w:val="5"/>
          <w:sz w:val="26"/>
          <w:szCs w:val="26"/>
          <w:lang w:eastAsia="ru-RU"/>
        </w:rPr>
        <w:t xml:space="preserve">        </w:t>
      </w:r>
    </w:p>
    <w:p w:rsidR="00F51B66" w:rsidRPr="00F51B66" w:rsidRDefault="00F51B66" w:rsidP="00F51B66">
      <w:pPr>
        <w:widowControl w:val="0"/>
        <w:spacing w:after="0" w:line="240" w:lineRule="auto"/>
        <w:ind w:right="23" w:firstLine="708"/>
        <w:jc w:val="both"/>
        <w:rPr>
          <w:rFonts w:ascii="Arial" w:eastAsia="Sylfaen" w:hAnsi="Arial" w:cs="Arial"/>
          <w:spacing w:val="5"/>
          <w:sz w:val="26"/>
          <w:szCs w:val="26"/>
          <w:lang w:eastAsia="ru-RU"/>
        </w:rPr>
      </w:pPr>
      <w:r w:rsidRPr="00F51B66">
        <w:rPr>
          <w:rFonts w:ascii="Arial" w:eastAsia="Sylfaen" w:hAnsi="Arial" w:cs="Arial"/>
          <w:spacing w:val="5"/>
          <w:sz w:val="26"/>
          <w:szCs w:val="26"/>
          <w:lang w:eastAsia="ru-RU"/>
        </w:rPr>
        <w:t xml:space="preserve">1. </w:t>
      </w:r>
      <w:r w:rsidRPr="00F51B66">
        <w:rPr>
          <w:rFonts w:ascii="Arial" w:eastAsia="Sylfaen" w:hAnsi="Arial" w:cs="Arial"/>
          <w:color w:val="000000"/>
          <w:spacing w:val="5"/>
          <w:sz w:val="26"/>
          <w:szCs w:val="26"/>
          <w:lang w:eastAsia="ru-RU"/>
        </w:rPr>
        <w:t>Утвердить административный регламент по предоставлению муниципальной услуги «Предоставление сведений, содержащихся в государственных информационных системах обеспечения градостроительной деятельности», согласно приложению.</w:t>
      </w:r>
    </w:p>
    <w:p w:rsidR="00F51B66" w:rsidRPr="00F51B66" w:rsidRDefault="00F51B66" w:rsidP="00F51B66">
      <w:pPr>
        <w:spacing w:after="0" w:line="0" w:lineRule="atLeast"/>
        <w:ind w:firstLine="708"/>
        <w:jc w:val="both"/>
        <w:rPr>
          <w:rFonts w:ascii="Arial" w:eastAsia="Times New Roman" w:hAnsi="Arial" w:cs="Arial"/>
          <w:sz w:val="26"/>
          <w:szCs w:val="26"/>
          <w:lang w:eastAsia="ru-RU"/>
        </w:rPr>
      </w:pPr>
      <w:r w:rsidRPr="00F51B66">
        <w:rPr>
          <w:rFonts w:ascii="Arial" w:eastAsia="Times New Roman" w:hAnsi="Arial" w:cs="Arial"/>
          <w:sz w:val="26"/>
          <w:szCs w:val="26"/>
          <w:lang w:eastAsia="ru-RU"/>
        </w:rPr>
        <w:t xml:space="preserve"> 2.  Признать утратившим силу постановление администрации </w:t>
      </w:r>
      <w:proofErr w:type="spellStart"/>
      <w:r w:rsidRPr="00F51B66">
        <w:rPr>
          <w:rFonts w:ascii="Arial" w:eastAsia="Times New Roman" w:hAnsi="Arial" w:cs="Arial"/>
          <w:sz w:val="26"/>
          <w:szCs w:val="26"/>
          <w:lang w:eastAsia="ru-RU"/>
        </w:rPr>
        <w:t>Богучанского</w:t>
      </w:r>
      <w:proofErr w:type="spellEnd"/>
      <w:r w:rsidRPr="00F51B66">
        <w:rPr>
          <w:rFonts w:ascii="Arial" w:eastAsia="Times New Roman" w:hAnsi="Arial" w:cs="Arial"/>
          <w:sz w:val="26"/>
          <w:szCs w:val="26"/>
          <w:lang w:eastAsia="ru-RU"/>
        </w:rPr>
        <w:t xml:space="preserve"> района от 22.02.2017 № 172-п «Об утверждении административного регламента предоставления муниципальной услуги «</w:t>
      </w:r>
      <w:r w:rsidRPr="00F51B66">
        <w:rPr>
          <w:rFonts w:ascii="Arial" w:eastAsia="Times New Roman" w:hAnsi="Arial" w:cs="Arial"/>
          <w:color w:val="000000"/>
          <w:sz w:val="26"/>
          <w:szCs w:val="26"/>
          <w:lang w:eastAsia="ru-RU"/>
        </w:rPr>
        <w:t>Предоставление сведений, содержащихся в информационной системе обеспечения градостроительной деятельности</w:t>
      </w:r>
      <w:r w:rsidRPr="00F51B66">
        <w:rPr>
          <w:rFonts w:ascii="Arial" w:eastAsia="Times New Roman" w:hAnsi="Arial" w:cs="Arial"/>
          <w:sz w:val="26"/>
          <w:szCs w:val="26"/>
          <w:lang w:eastAsia="ru-RU"/>
        </w:rPr>
        <w:t>».</w:t>
      </w:r>
    </w:p>
    <w:p w:rsidR="00F51B66" w:rsidRPr="00F51B66" w:rsidRDefault="00F51B66" w:rsidP="00F51B66">
      <w:pPr>
        <w:widowControl w:val="0"/>
        <w:tabs>
          <w:tab w:val="left" w:pos="3200"/>
        </w:tabs>
        <w:spacing w:after="0" w:line="0" w:lineRule="atLeast"/>
        <w:ind w:right="23"/>
        <w:jc w:val="both"/>
        <w:rPr>
          <w:rFonts w:ascii="Arial" w:eastAsia="Sylfaen" w:hAnsi="Arial" w:cs="Arial"/>
          <w:spacing w:val="5"/>
          <w:sz w:val="26"/>
          <w:szCs w:val="26"/>
          <w:lang w:eastAsia="ru-RU"/>
        </w:rPr>
      </w:pPr>
      <w:r w:rsidRPr="00F51B66">
        <w:rPr>
          <w:rFonts w:ascii="Arial" w:eastAsia="Sylfaen" w:hAnsi="Arial" w:cs="Arial"/>
          <w:spacing w:val="5"/>
          <w:sz w:val="26"/>
          <w:szCs w:val="26"/>
          <w:lang w:eastAsia="ru-RU"/>
        </w:rPr>
        <w:t xml:space="preserve">          3.  </w:t>
      </w:r>
      <w:proofErr w:type="gramStart"/>
      <w:r w:rsidRPr="00F51B66">
        <w:rPr>
          <w:rFonts w:ascii="Arial" w:eastAsia="Sylfaen" w:hAnsi="Arial" w:cs="Arial"/>
          <w:spacing w:val="5"/>
          <w:sz w:val="26"/>
          <w:szCs w:val="26"/>
          <w:lang w:eastAsia="ru-RU"/>
        </w:rPr>
        <w:t>Контроль за</w:t>
      </w:r>
      <w:proofErr w:type="gramEnd"/>
      <w:r w:rsidRPr="00F51B66">
        <w:rPr>
          <w:rFonts w:ascii="Arial" w:eastAsia="Sylfaen" w:hAnsi="Arial" w:cs="Arial"/>
          <w:spacing w:val="5"/>
          <w:sz w:val="26"/>
          <w:szCs w:val="26"/>
          <w:lang w:eastAsia="ru-RU"/>
        </w:rPr>
        <w:t xml:space="preserve"> исполнением настоящего постановления возложить на </w:t>
      </w:r>
      <w:r w:rsidRPr="00F51B66">
        <w:rPr>
          <w:rFonts w:ascii="Arial" w:eastAsia="Sylfaen" w:hAnsi="Arial" w:cs="Arial"/>
          <w:color w:val="FF0000"/>
          <w:spacing w:val="5"/>
          <w:sz w:val="26"/>
          <w:szCs w:val="26"/>
          <w:lang w:eastAsia="ru-RU"/>
        </w:rPr>
        <w:t xml:space="preserve"> </w:t>
      </w:r>
      <w:r w:rsidRPr="00F51B66">
        <w:rPr>
          <w:rFonts w:ascii="Arial" w:eastAsia="Sylfaen" w:hAnsi="Arial" w:cs="Arial"/>
          <w:spacing w:val="5"/>
          <w:sz w:val="26"/>
          <w:szCs w:val="26"/>
          <w:lang w:eastAsia="ru-RU"/>
        </w:rPr>
        <w:t xml:space="preserve">заместителя Главы </w:t>
      </w:r>
      <w:proofErr w:type="spellStart"/>
      <w:r w:rsidRPr="00F51B66">
        <w:rPr>
          <w:rFonts w:ascii="Arial" w:eastAsia="Sylfaen" w:hAnsi="Arial" w:cs="Arial"/>
          <w:spacing w:val="5"/>
          <w:sz w:val="26"/>
          <w:szCs w:val="26"/>
          <w:lang w:eastAsia="ru-RU"/>
        </w:rPr>
        <w:t>Богучанского</w:t>
      </w:r>
      <w:proofErr w:type="spellEnd"/>
      <w:r w:rsidRPr="00F51B66">
        <w:rPr>
          <w:rFonts w:ascii="Arial" w:eastAsia="Sylfaen" w:hAnsi="Arial" w:cs="Arial"/>
          <w:spacing w:val="5"/>
          <w:sz w:val="26"/>
          <w:szCs w:val="26"/>
          <w:lang w:eastAsia="ru-RU"/>
        </w:rPr>
        <w:t xml:space="preserve"> района по взаимодействию с органами и муниципальной власти С.Л. Трещеву.</w:t>
      </w:r>
    </w:p>
    <w:p w:rsidR="00F51B66" w:rsidRPr="00F51B66" w:rsidRDefault="00F51B66" w:rsidP="00F51B66">
      <w:pPr>
        <w:spacing w:after="0" w:line="240" w:lineRule="auto"/>
        <w:jc w:val="both"/>
        <w:rPr>
          <w:rFonts w:ascii="Arial" w:eastAsia="Times New Roman" w:hAnsi="Arial" w:cs="Arial"/>
          <w:sz w:val="26"/>
          <w:szCs w:val="26"/>
          <w:lang w:eastAsia="ru-RU"/>
        </w:rPr>
      </w:pPr>
      <w:r w:rsidRPr="00F51B66">
        <w:rPr>
          <w:rFonts w:ascii="Arial" w:eastAsia="Times New Roman" w:hAnsi="Arial" w:cs="Arial"/>
          <w:sz w:val="26"/>
          <w:szCs w:val="26"/>
          <w:lang w:eastAsia="ru-RU"/>
        </w:rPr>
        <w:t xml:space="preserve">        </w:t>
      </w:r>
      <w:r w:rsidRPr="00F51B66">
        <w:rPr>
          <w:rFonts w:ascii="Arial" w:eastAsia="Times New Roman" w:hAnsi="Arial" w:cs="Arial"/>
          <w:sz w:val="26"/>
          <w:szCs w:val="26"/>
          <w:lang w:eastAsia="ru-RU"/>
        </w:rPr>
        <w:tab/>
        <w:t xml:space="preserve">4.   Настоящее постановление вступает в силу со дня, следующего за днем опубликования в Официальном вестнике </w:t>
      </w:r>
      <w:proofErr w:type="spellStart"/>
      <w:r w:rsidRPr="00F51B66">
        <w:rPr>
          <w:rFonts w:ascii="Arial" w:eastAsia="Times New Roman" w:hAnsi="Arial" w:cs="Arial"/>
          <w:sz w:val="26"/>
          <w:szCs w:val="26"/>
          <w:lang w:eastAsia="ru-RU"/>
        </w:rPr>
        <w:t>Богучанского</w:t>
      </w:r>
      <w:proofErr w:type="spellEnd"/>
      <w:r w:rsidRPr="00F51B66">
        <w:rPr>
          <w:rFonts w:ascii="Arial" w:eastAsia="Times New Roman" w:hAnsi="Arial" w:cs="Arial"/>
          <w:sz w:val="26"/>
          <w:szCs w:val="26"/>
          <w:lang w:eastAsia="ru-RU"/>
        </w:rPr>
        <w:t xml:space="preserve"> района.</w:t>
      </w:r>
    </w:p>
    <w:p w:rsidR="00F51B66" w:rsidRPr="00F51B66" w:rsidRDefault="00F51B66" w:rsidP="00F51B66">
      <w:pPr>
        <w:spacing w:after="0" w:line="240" w:lineRule="auto"/>
        <w:jc w:val="both"/>
        <w:rPr>
          <w:rFonts w:ascii="Arial" w:eastAsia="Times New Roman" w:hAnsi="Arial" w:cs="Arial"/>
          <w:sz w:val="26"/>
          <w:szCs w:val="26"/>
          <w:lang w:eastAsia="ru-RU"/>
        </w:rPr>
      </w:pPr>
    </w:p>
    <w:p w:rsidR="00F51B66" w:rsidRPr="00F51B66" w:rsidRDefault="00F51B66" w:rsidP="00F51B66">
      <w:pPr>
        <w:spacing w:after="0" w:line="0" w:lineRule="atLeast"/>
        <w:jc w:val="both"/>
        <w:rPr>
          <w:rFonts w:ascii="Arial" w:eastAsia="Times New Roman" w:hAnsi="Arial" w:cs="Arial"/>
          <w:bCs/>
          <w:sz w:val="26"/>
          <w:szCs w:val="26"/>
          <w:lang w:eastAsia="ru-RU"/>
        </w:rPr>
      </w:pPr>
    </w:p>
    <w:p w:rsidR="00F51B66" w:rsidRPr="00F51B66" w:rsidRDefault="00F51B66" w:rsidP="00F51B66">
      <w:pPr>
        <w:spacing w:after="0" w:line="0" w:lineRule="atLeast"/>
        <w:jc w:val="both"/>
        <w:rPr>
          <w:rFonts w:ascii="Arial" w:eastAsia="Times New Roman" w:hAnsi="Arial" w:cs="Arial"/>
          <w:bCs/>
          <w:sz w:val="26"/>
          <w:szCs w:val="26"/>
          <w:lang w:eastAsia="ru-RU"/>
        </w:rPr>
      </w:pPr>
      <w:r w:rsidRPr="00F51B66">
        <w:rPr>
          <w:rFonts w:ascii="Arial" w:eastAsia="Times New Roman" w:hAnsi="Arial" w:cs="Arial"/>
          <w:bCs/>
          <w:sz w:val="26"/>
          <w:szCs w:val="26"/>
          <w:lang w:eastAsia="ru-RU"/>
        </w:rPr>
        <w:t xml:space="preserve">Ио Главы </w:t>
      </w:r>
      <w:proofErr w:type="spellStart"/>
      <w:r w:rsidRPr="00F51B66">
        <w:rPr>
          <w:rFonts w:ascii="Arial" w:eastAsia="Times New Roman" w:hAnsi="Arial" w:cs="Arial"/>
          <w:bCs/>
          <w:sz w:val="26"/>
          <w:szCs w:val="26"/>
          <w:lang w:eastAsia="ru-RU"/>
        </w:rPr>
        <w:t>Богучанского</w:t>
      </w:r>
      <w:proofErr w:type="spellEnd"/>
      <w:r w:rsidRPr="00F51B66">
        <w:rPr>
          <w:rFonts w:ascii="Arial" w:eastAsia="Times New Roman" w:hAnsi="Arial" w:cs="Arial"/>
          <w:bCs/>
          <w:sz w:val="26"/>
          <w:szCs w:val="26"/>
          <w:lang w:eastAsia="ru-RU"/>
        </w:rPr>
        <w:t xml:space="preserve"> района</w:t>
      </w:r>
      <w:r w:rsidRPr="00F51B66">
        <w:rPr>
          <w:rFonts w:ascii="Arial" w:eastAsia="Times New Roman" w:hAnsi="Arial" w:cs="Arial"/>
          <w:bCs/>
          <w:sz w:val="26"/>
          <w:szCs w:val="26"/>
          <w:lang w:eastAsia="ru-RU"/>
        </w:rPr>
        <w:tab/>
        <w:t xml:space="preserve">                                      С.И. Нохрин</w:t>
      </w:r>
    </w:p>
    <w:p w:rsidR="00F51B66" w:rsidRPr="00F51B66" w:rsidRDefault="00F51B66" w:rsidP="00F51B66">
      <w:pPr>
        <w:widowControl w:val="0"/>
        <w:snapToGrid w:val="0"/>
        <w:spacing w:after="0" w:line="240" w:lineRule="auto"/>
        <w:ind w:left="3540" w:firstLine="708"/>
        <w:jc w:val="center"/>
        <w:rPr>
          <w:rFonts w:ascii="Arial" w:eastAsia="Times New Roman" w:hAnsi="Arial" w:cs="Arial"/>
          <w:sz w:val="26"/>
          <w:szCs w:val="26"/>
          <w:lang w:eastAsia="ru-RU"/>
        </w:rPr>
      </w:pPr>
    </w:p>
    <w:p w:rsidR="00F51B66" w:rsidRPr="00F51B66" w:rsidRDefault="00F51B66" w:rsidP="00F51B66">
      <w:pPr>
        <w:widowControl w:val="0"/>
        <w:snapToGrid w:val="0"/>
        <w:spacing w:after="0" w:line="240" w:lineRule="auto"/>
        <w:jc w:val="right"/>
        <w:rPr>
          <w:rFonts w:ascii="Arial" w:eastAsia="Times New Roman" w:hAnsi="Arial" w:cs="Arial"/>
          <w:sz w:val="18"/>
          <w:szCs w:val="20"/>
          <w:lang w:eastAsia="ru-RU"/>
        </w:rPr>
      </w:pPr>
      <w:r w:rsidRPr="00F51B66">
        <w:rPr>
          <w:rFonts w:ascii="Arial" w:eastAsia="Times New Roman" w:hAnsi="Arial" w:cs="Arial"/>
          <w:sz w:val="20"/>
          <w:szCs w:val="20"/>
          <w:lang w:eastAsia="ru-RU"/>
        </w:rPr>
        <w:t xml:space="preserve">                                                                                           </w:t>
      </w:r>
      <w:r w:rsidRPr="00F51B66">
        <w:rPr>
          <w:rFonts w:ascii="Arial" w:eastAsia="Times New Roman" w:hAnsi="Arial" w:cs="Arial"/>
          <w:sz w:val="18"/>
          <w:szCs w:val="20"/>
          <w:lang w:eastAsia="ru-RU"/>
        </w:rPr>
        <w:t>Приложение к постановлению</w:t>
      </w:r>
    </w:p>
    <w:p w:rsidR="00F51B66" w:rsidRPr="00F51B66" w:rsidRDefault="00F51B66" w:rsidP="00F51B66">
      <w:pPr>
        <w:widowControl w:val="0"/>
        <w:snapToGrid w:val="0"/>
        <w:spacing w:after="0" w:line="240" w:lineRule="auto"/>
        <w:ind w:left="4956" w:firstLine="444"/>
        <w:jc w:val="right"/>
        <w:rPr>
          <w:rFonts w:ascii="Arial" w:eastAsia="Times New Roman" w:hAnsi="Arial" w:cs="Arial"/>
          <w:sz w:val="18"/>
          <w:szCs w:val="20"/>
          <w:lang w:eastAsia="ru-RU"/>
        </w:rPr>
      </w:pPr>
      <w:r w:rsidRPr="00F51B66">
        <w:rPr>
          <w:rFonts w:ascii="Arial" w:eastAsia="Times New Roman" w:hAnsi="Arial" w:cs="Arial"/>
          <w:sz w:val="18"/>
          <w:szCs w:val="20"/>
          <w:lang w:eastAsia="ru-RU"/>
        </w:rPr>
        <w:t xml:space="preserve">администрации </w:t>
      </w:r>
      <w:proofErr w:type="spellStart"/>
      <w:r w:rsidRPr="00F51B66">
        <w:rPr>
          <w:rFonts w:ascii="Arial" w:eastAsia="Times New Roman" w:hAnsi="Arial" w:cs="Arial"/>
          <w:sz w:val="18"/>
          <w:szCs w:val="20"/>
          <w:lang w:eastAsia="ru-RU"/>
        </w:rPr>
        <w:t>Богучанского</w:t>
      </w:r>
      <w:proofErr w:type="spellEnd"/>
      <w:r w:rsidRPr="00F51B66">
        <w:rPr>
          <w:rFonts w:ascii="Arial" w:eastAsia="Times New Roman" w:hAnsi="Arial" w:cs="Arial"/>
          <w:sz w:val="18"/>
          <w:szCs w:val="20"/>
          <w:lang w:eastAsia="ru-RU"/>
        </w:rPr>
        <w:t xml:space="preserve"> района</w:t>
      </w:r>
    </w:p>
    <w:p w:rsidR="00F51B66" w:rsidRPr="00F51B66" w:rsidRDefault="00F51B66" w:rsidP="00F51B66">
      <w:pPr>
        <w:widowControl w:val="0"/>
        <w:snapToGrid w:val="0"/>
        <w:spacing w:after="0" w:line="240" w:lineRule="auto"/>
        <w:ind w:left="3540"/>
        <w:jc w:val="right"/>
        <w:rPr>
          <w:rFonts w:ascii="Arial" w:eastAsia="Times New Roman" w:hAnsi="Arial" w:cs="Arial"/>
          <w:bCs/>
          <w:sz w:val="18"/>
          <w:szCs w:val="20"/>
          <w:lang w:eastAsia="ru-RU"/>
        </w:rPr>
      </w:pPr>
      <w:r w:rsidRPr="00F51B66">
        <w:rPr>
          <w:rFonts w:ascii="Arial" w:eastAsia="Times New Roman" w:hAnsi="Arial" w:cs="Arial"/>
          <w:sz w:val="18"/>
          <w:szCs w:val="20"/>
          <w:lang w:eastAsia="ru-RU"/>
        </w:rPr>
        <w:t xml:space="preserve">                               от  08.10.2021 № 838-п</w:t>
      </w:r>
    </w:p>
    <w:p w:rsidR="00F51B66" w:rsidRPr="00F51B66" w:rsidRDefault="00F51B66" w:rsidP="00F51B66">
      <w:pPr>
        <w:widowControl w:val="0"/>
        <w:snapToGrid w:val="0"/>
        <w:spacing w:after="0" w:line="240" w:lineRule="auto"/>
        <w:jc w:val="center"/>
        <w:rPr>
          <w:rFonts w:ascii="Arial" w:eastAsia="Times New Roman" w:hAnsi="Arial" w:cs="Arial"/>
          <w:b/>
          <w:bCs/>
          <w:sz w:val="20"/>
          <w:szCs w:val="20"/>
          <w:lang w:eastAsia="ru-RU"/>
        </w:rPr>
      </w:pPr>
    </w:p>
    <w:p w:rsidR="00F51B66" w:rsidRPr="00F51B66" w:rsidRDefault="00F51B66" w:rsidP="00F51B66">
      <w:pPr>
        <w:widowControl w:val="0"/>
        <w:spacing w:after="0" w:line="240" w:lineRule="auto"/>
        <w:ind w:left="40"/>
        <w:jc w:val="center"/>
        <w:rPr>
          <w:rFonts w:ascii="Arial" w:eastAsia="Sylfaen" w:hAnsi="Arial" w:cs="Arial"/>
          <w:spacing w:val="5"/>
          <w:sz w:val="20"/>
          <w:szCs w:val="20"/>
          <w:lang w:eastAsia="ru-RU"/>
        </w:rPr>
      </w:pPr>
      <w:r w:rsidRPr="00F51B66">
        <w:rPr>
          <w:rFonts w:ascii="Arial" w:eastAsia="Sylfaen" w:hAnsi="Arial" w:cs="Arial"/>
          <w:spacing w:val="5"/>
          <w:sz w:val="20"/>
          <w:szCs w:val="20"/>
          <w:lang w:eastAsia="ru-RU"/>
        </w:rPr>
        <w:t xml:space="preserve">Административный регламент предоставления муниципальной услуги </w:t>
      </w:r>
      <w:r w:rsidRPr="00F51B66">
        <w:rPr>
          <w:rFonts w:ascii="Arial" w:eastAsia="Sylfaen" w:hAnsi="Arial" w:cs="Arial"/>
          <w:color w:val="000000"/>
          <w:spacing w:val="5"/>
          <w:sz w:val="20"/>
          <w:szCs w:val="20"/>
          <w:lang w:eastAsia="ru-RU"/>
        </w:rPr>
        <w:t>«Предоставление сведений, содержащихся в государственных информационных системах обеспечения градостроительной деятельности»</w:t>
      </w:r>
    </w:p>
    <w:p w:rsidR="00F51B66" w:rsidRPr="00F51B66" w:rsidRDefault="00F51B66" w:rsidP="00F51B66">
      <w:pPr>
        <w:widowControl w:val="0"/>
        <w:spacing w:after="0" w:line="240" w:lineRule="auto"/>
        <w:ind w:left="20"/>
        <w:jc w:val="center"/>
        <w:outlineLvl w:val="0"/>
        <w:rPr>
          <w:rFonts w:ascii="Arial" w:eastAsia="Sylfaen" w:hAnsi="Arial" w:cs="Arial"/>
          <w:b/>
          <w:bCs/>
          <w:color w:val="000000"/>
          <w:spacing w:val="15"/>
          <w:sz w:val="20"/>
          <w:szCs w:val="20"/>
          <w:lang w:eastAsia="ru-RU"/>
        </w:rPr>
      </w:pPr>
    </w:p>
    <w:p w:rsidR="00F51B66" w:rsidRPr="00F51B66" w:rsidRDefault="00F51B66" w:rsidP="00F51B66">
      <w:pPr>
        <w:widowControl w:val="0"/>
        <w:spacing w:after="0" w:line="240" w:lineRule="auto"/>
        <w:ind w:left="20"/>
        <w:jc w:val="center"/>
        <w:outlineLvl w:val="0"/>
        <w:rPr>
          <w:rFonts w:ascii="Arial" w:eastAsia="Sylfaen" w:hAnsi="Arial" w:cs="Arial"/>
          <w:b/>
          <w:bCs/>
          <w:spacing w:val="15"/>
          <w:sz w:val="20"/>
          <w:szCs w:val="20"/>
          <w:lang w:eastAsia="ru-RU"/>
        </w:rPr>
      </w:pPr>
      <w:r w:rsidRPr="00F51B66">
        <w:rPr>
          <w:rFonts w:ascii="Arial" w:eastAsia="Sylfaen" w:hAnsi="Arial" w:cs="Arial"/>
          <w:b/>
          <w:bCs/>
          <w:color w:val="000000"/>
          <w:spacing w:val="15"/>
          <w:sz w:val="20"/>
          <w:szCs w:val="20"/>
          <w:lang w:eastAsia="ru-RU"/>
        </w:rPr>
        <w:t>I. Общие положения</w:t>
      </w:r>
    </w:p>
    <w:p w:rsidR="00F51B66" w:rsidRPr="00F51B66" w:rsidRDefault="00F51B66" w:rsidP="00F51B66">
      <w:pPr>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F51B66">
        <w:rPr>
          <w:rFonts w:ascii="Arial" w:eastAsia="Times New Roman" w:hAnsi="Arial" w:cs="Arial"/>
          <w:sz w:val="20"/>
          <w:szCs w:val="20"/>
          <w:lang w:eastAsia="ru-RU"/>
        </w:rPr>
        <w:t>Богучанского</w:t>
      </w:r>
      <w:proofErr w:type="spellEnd"/>
      <w:r w:rsidRPr="00F51B66">
        <w:rPr>
          <w:rFonts w:ascii="Arial" w:eastAsia="Times New Roman" w:hAnsi="Arial" w:cs="Arial"/>
          <w:sz w:val="20"/>
          <w:szCs w:val="20"/>
          <w:lang w:eastAsia="ru-RU"/>
        </w:rPr>
        <w:t xml:space="preserve"> района (далее – Администрация) муниципальной услуги по п</w:t>
      </w:r>
      <w:r w:rsidRPr="00F51B66">
        <w:rPr>
          <w:rFonts w:ascii="Arial" w:eastAsia="Times New Roman" w:hAnsi="Arial" w:cs="Arial"/>
          <w:color w:val="000000"/>
          <w:sz w:val="20"/>
          <w:szCs w:val="20"/>
          <w:lang w:eastAsia="ru-RU"/>
        </w:rPr>
        <w:t>редоставлению сведений, содержащихся в государственных информационных системах обеспечения градостроительной деятельности</w:t>
      </w:r>
      <w:r w:rsidRPr="00F51B66">
        <w:rPr>
          <w:rFonts w:ascii="Arial" w:eastAsia="Times New Roman" w:hAnsi="Arial" w:cs="Arial"/>
          <w:sz w:val="20"/>
          <w:szCs w:val="20"/>
          <w:lang w:eastAsia="ru-RU"/>
        </w:rPr>
        <w:t xml:space="preserve"> (далее – Услуги).</w:t>
      </w:r>
    </w:p>
    <w:p w:rsidR="00F51B66" w:rsidRPr="00F51B66" w:rsidRDefault="00F51B66" w:rsidP="00F51B66">
      <w:pPr>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1.2. Заявителем при предоставлении Услуги является застройщик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F51B66">
        <w:rPr>
          <w:rFonts w:ascii="Arial" w:eastAsia="Times New Roman" w:hAnsi="Arial" w:cs="Arial"/>
          <w:sz w:val="20"/>
          <w:szCs w:val="20"/>
          <w:lang w:eastAsia="ru-RU"/>
        </w:rPr>
        <w:t>www.boguchansky-raion.ru</w:t>
      </w:r>
      <w:proofErr w:type="spellEnd"/>
      <w:r w:rsidRPr="00F51B66">
        <w:rPr>
          <w:rFonts w:ascii="Arial" w:eastAsia="Times New Roman" w:hAnsi="Arial" w:cs="Arial"/>
          <w:sz w:val="20"/>
          <w:szCs w:val="20"/>
          <w:lang w:eastAsia="ru-RU"/>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1.4. Порядок получения застройщиком информации по вопросам предоставления Услуги, сведений о ходе предоставления Услуги.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proofErr w:type="gramStart"/>
      <w:r w:rsidRPr="00F51B66">
        <w:rPr>
          <w:rFonts w:ascii="Arial" w:eastAsia="Times New Roman" w:hAnsi="Arial" w:cs="Arial"/>
          <w:sz w:val="20"/>
          <w:szCs w:val="20"/>
          <w:lang w:eastAsia="ru-RU"/>
        </w:rPr>
        <w:t>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roofErr w:type="gramEnd"/>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Для получения информации о процедуре предоставления Услуги, в том числе о ходе предоставления Услуги, застройщик может обратиться:</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в письменной форме в адрес Администрации;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Информирование производится по вопросам предоставления Услуги, в том числе:</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 местонахождении и графике работы Администрации;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 справочных телефонах Администрации;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об адресе электронной почты Администрации, Сайте;</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 порядке получения информации застройщиком по вопросам предоставления Услуги, в том числе о ходе предоставления Услуги;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 порядке, форме и месте размещения информации;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 перечне документов, необходимых для получения Услуги;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 времени приема застройщика и выдачи документов;</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об основаниях для отказа в предоставлении Услуги;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о порядке обжалования действий (бездействия) и решений, осуществляемых и принимаемых в ходе предоставления Услуги.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Продолжительность консультирования уполномоченным должностным лицом Администрации составляет не более 10 минут.</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Время ожидания консультации не должно превышать 20 минут.</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Рассмотрение таких обращений осуществляется в соответствии с Федеральным </w:t>
      </w:r>
      <w:hyperlink r:id="rId5" w:history="1">
        <w:r w:rsidRPr="00F51B66">
          <w:rPr>
            <w:rFonts w:ascii="Arial" w:eastAsia="Times New Roman" w:hAnsi="Arial" w:cs="Arial"/>
            <w:color w:val="000000"/>
            <w:sz w:val="20"/>
            <w:szCs w:val="20"/>
            <w:u w:val="single"/>
            <w:lang w:eastAsia="ru-RU"/>
          </w:rPr>
          <w:t>законом</w:t>
        </w:r>
      </w:hyperlink>
      <w:r w:rsidRPr="00F51B66">
        <w:rPr>
          <w:rFonts w:ascii="Arial" w:eastAsia="Times New Roman" w:hAnsi="Arial" w:cs="Arial"/>
          <w:color w:val="000000"/>
          <w:sz w:val="20"/>
          <w:szCs w:val="20"/>
          <w:lang w:eastAsia="ru-RU"/>
        </w:rPr>
        <w:t xml:space="preserve"> </w:t>
      </w:r>
      <w:r w:rsidRPr="00F51B66">
        <w:rPr>
          <w:rFonts w:ascii="Arial" w:eastAsia="Times New Roman" w:hAnsi="Arial" w:cs="Arial"/>
          <w:sz w:val="20"/>
          <w:szCs w:val="20"/>
          <w:lang w:eastAsia="ru-RU"/>
        </w:rPr>
        <w:t>от 02.05.2006 № 59-ФЗ «О порядке рассмотрения обращений граждан Российской Федерации».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Сведения о местонахождении, графике работы МФЦ размещены на сайте МФЦ в информационно-телекоммуникационной сети Интернет.</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p>
    <w:p w:rsidR="00F51B66" w:rsidRPr="00F51B66" w:rsidRDefault="00F51B66" w:rsidP="00F51B66">
      <w:pPr>
        <w:spacing w:after="0" w:line="240" w:lineRule="auto"/>
        <w:jc w:val="center"/>
        <w:rPr>
          <w:rFonts w:ascii="Arial" w:eastAsia="Times New Roman" w:hAnsi="Arial" w:cs="Arial"/>
          <w:b/>
          <w:sz w:val="20"/>
          <w:szCs w:val="20"/>
          <w:lang w:eastAsia="ru-RU"/>
        </w:rPr>
      </w:pPr>
      <w:r w:rsidRPr="00F51B66">
        <w:rPr>
          <w:rFonts w:ascii="Arial" w:eastAsia="Times New Roman" w:hAnsi="Arial" w:cs="Arial"/>
          <w:b/>
          <w:sz w:val="20"/>
          <w:szCs w:val="20"/>
          <w:lang w:eastAsia="ru-RU"/>
        </w:rPr>
        <w:t>2. Стандарт предоставления муниципальной услуги</w:t>
      </w:r>
    </w:p>
    <w:p w:rsidR="00F51B66" w:rsidRPr="00F51B66" w:rsidRDefault="00F51B66" w:rsidP="00F51B66">
      <w:pPr>
        <w:spacing w:after="0" w:line="240" w:lineRule="auto"/>
        <w:jc w:val="both"/>
        <w:rPr>
          <w:rFonts w:ascii="Arial" w:eastAsia="Times New Roman" w:hAnsi="Arial" w:cs="Arial"/>
          <w:sz w:val="20"/>
          <w:szCs w:val="20"/>
          <w:lang w:eastAsia="ru-RU"/>
        </w:rPr>
      </w:pPr>
    </w:p>
    <w:p w:rsidR="00F51B66" w:rsidRPr="00F51B66" w:rsidRDefault="00F51B66" w:rsidP="00F51B66">
      <w:pPr>
        <w:spacing w:after="0" w:line="240" w:lineRule="auto"/>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2.1. Наименование муниципальной услуги: «</w:t>
      </w:r>
      <w:r w:rsidRPr="00F51B66">
        <w:rPr>
          <w:rFonts w:ascii="Arial" w:eastAsia="Times New Roman" w:hAnsi="Arial" w:cs="Arial"/>
          <w:color w:val="000000"/>
          <w:sz w:val="20"/>
          <w:szCs w:val="20"/>
          <w:lang w:eastAsia="ru-RU"/>
        </w:rPr>
        <w:t>Предоставление сведений, содержащихся в государственных информационных системах обеспечения градостроительной деятельности</w:t>
      </w:r>
      <w:r w:rsidRPr="00F51B66">
        <w:rPr>
          <w:rFonts w:ascii="Arial" w:eastAsia="Times New Roman" w:hAnsi="Arial" w:cs="Arial"/>
          <w:sz w:val="20"/>
          <w:szCs w:val="20"/>
          <w:lang w:eastAsia="ru-RU"/>
        </w:rPr>
        <w:t xml:space="preserve">» (далее - муниципальная услуга). </w:t>
      </w:r>
    </w:p>
    <w:p w:rsidR="00F51B66" w:rsidRPr="00F51B66" w:rsidRDefault="00F51B66" w:rsidP="00F51B66">
      <w:pPr>
        <w:spacing w:after="0" w:line="240" w:lineRule="auto"/>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lastRenderedPageBreak/>
        <w:t xml:space="preserve">2.2. Наименование органа местного самоуправления муниципального образования </w:t>
      </w:r>
      <w:proofErr w:type="spellStart"/>
      <w:r w:rsidRPr="00F51B66">
        <w:rPr>
          <w:rFonts w:ascii="Arial" w:eastAsia="Times New Roman" w:hAnsi="Arial" w:cs="Arial"/>
          <w:sz w:val="20"/>
          <w:szCs w:val="20"/>
          <w:lang w:eastAsia="ru-RU"/>
        </w:rPr>
        <w:t>Богучанский</w:t>
      </w:r>
      <w:proofErr w:type="spellEnd"/>
      <w:r w:rsidRPr="00F51B66">
        <w:rPr>
          <w:rFonts w:ascii="Arial" w:eastAsia="Times New Roman" w:hAnsi="Arial" w:cs="Arial"/>
          <w:sz w:val="20"/>
          <w:szCs w:val="20"/>
          <w:lang w:eastAsia="ru-RU"/>
        </w:rPr>
        <w:t xml:space="preserve"> район, непосредственно предоставляющего муниципальную услугу: администрация </w:t>
      </w:r>
      <w:proofErr w:type="spellStart"/>
      <w:r w:rsidRPr="00F51B66">
        <w:rPr>
          <w:rFonts w:ascii="Arial" w:eastAsia="Times New Roman" w:hAnsi="Arial" w:cs="Arial"/>
          <w:sz w:val="20"/>
          <w:szCs w:val="20"/>
          <w:lang w:eastAsia="ru-RU"/>
        </w:rPr>
        <w:t>Богучанского</w:t>
      </w:r>
      <w:proofErr w:type="spellEnd"/>
      <w:r w:rsidRPr="00F51B66">
        <w:rPr>
          <w:rFonts w:ascii="Arial" w:eastAsia="Times New Roman" w:hAnsi="Arial" w:cs="Arial"/>
          <w:sz w:val="20"/>
          <w:szCs w:val="20"/>
          <w:lang w:eastAsia="ru-RU"/>
        </w:rPr>
        <w:t xml:space="preserve"> района (далее – Администрация). </w:t>
      </w:r>
    </w:p>
    <w:p w:rsidR="00F51B66" w:rsidRPr="00F51B66" w:rsidRDefault="00F51B66" w:rsidP="00F51B66">
      <w:pPr>
        <w:widowControl w:val="0"/>
        <w:tabs>
          <w:tab w:val="left" w:pos="4060"/>
        </w:tabs>
        <w:spacing w:after="0" w:line="240" w:lineRule="auto"/>
        <w:ind w:right="40"/>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2.3. Орган, предоставляющий муниципальную услугу, не вправе требовать от заявителя:</w:t>
      </w:r>
    </w:p>
    <w:p w:rsidR="00F51B66" w:rsidRPr="00F51B66" w:rsidRDefault="00F51B66" w:rsidP="00F51B66">
      <w:pPr>
        <w:widowControl w:val="0"/>
        <w:tabs>
          <w:tab w:val="left" w:pos="244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 xml:space="preserve">         - представления документов и информации,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B66" w:rsidRPr="00F51B66" w:rsidRDefault="00F51B66" w:rsidP="00F51B66">
      <w:pPr>
        <w:widowControl w:val="0"/>
        <w:tabs>
          <w:tab w:val="left" w:pos="244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spacing w:val="5"/>
          <w:sz w:val="20"/>
          <w:szCs w:val="20"/>
          <w:lang w:eastAsia="ru-RU"/>
        </w:rPr>
        <w:t>2.4. Результатом предоставления муниципальной услуги является:</w:t>
      </w:r>
    </w:p>
    <w:p w:rsidR="00F51B66" w:rsidRPr="00F51B66" w:rsidRDefault="00F51B66" w:rsidP="00F51B66">
      <w:pPr>
        <w:widowControl w:val="0"/>
        <w:spacing w:after="0" w:line="240" w:lineRule="auto"/>
        <w:ind w:firstLine="708"/>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 предоставление сведений, содержащихся в государственных информационных системах</w:t>
      </w:r>
      <w:r w:rsidRPr="00F51B66">
        <w:rPr>
          <w:rFonts w:ascii="Arial" w:eastAsia="Sylfaen" w:hAnsi="Arial" w:cs="Arial"/>
          <w:spacing w:val="5"/>
          <w:sz w:val="20"/>
          <w:szCs w:val="20"/>
          <w:lang w:eastAsia="ru-RU"/>
        </w:rPr>
        <w:t xml:space="preserve"> </w:t>
      </w:r>
      <w:r w:rsidRPr="00F51B66">
        <w:rPr>
          <w:rFonts w:ascii="Arial" w:eastAsia="Sylfaen" w:hAnsi="Arial" w:cs="Arial"/>
          <w:color w:val="000000"/>
          <w:spacing w:val="5"/>
          <w:sz w:val="20"/>
          <w:szCs w:val="20"/>
          <w:lang w:eastAsia="ru-RU"/>
        </w:rPr>
        <w:t>обеспечения градостроительной деятельности;</w:t>
      </w:r>
    </w:p>
    <w:p w:rsidR="00F51B66" w:rsidRPr="00F51B66" w:rsidRDefault="00F51B66" w:rsidP="00F51B66">
      <w:pPr>
        <w:widowControl w:val="0"/>
        <w:spacing w:after="0" w:line="240" w:lineRule="auto"/>
        <w:ind w:left="40" w:right="40" w:firstLine="668"/>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 отказ в предоставлении сведений, содержащихся в государственных информационных системах обеспечения градостроительной деятельности.</w:t>
      </w:r>
    </w:p>
    <w:p w:rsidR="00F51B66" w:rsidRPr="00F51B66" w:rsidRDefault="00F51B66" w:rsidP="00F51B66">
      <w:pPr>
        <w:widowControl w:val="0"/>
        <w:tabs>
          <w:tab w:val="left" w:pos="2940"/>
        </w:tabs>
        <w:spacing w:after="0" w:line="240" w:lineRule="auto"/>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2.5. Срок предоставления муниципальной услуги.</w:t>
      </w:r>
    </w:p>
    <w:p w:rsidR="00F51B66" w:rsidRPr="00F51B66" w:rsidRDefault="00F51B66" w:rsidP="00F51B66">
      <w:pPr>
        <w:widowControl w:val="0"/>
        <w:tabs>
          <w:tab w:val="left" w:pos="361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2.5.1. По запросам, направленным до 1 января 2022г., сведения, документы, материалы предоставляются Администрацией в течение 10 рабочих дней со дня осуществления оплаты физическим или юридическим лицом, по запросам, направленным после 1 января 2022г., сведения, документы, материалы предоставляются Администрацией в течение 10 рабочих дней со дня осуществления оплаты физическим или юридическим лицом.</w:t>
      </w:r>
    </w:p>
    <w:p w:rsidR="00F51B66" w:rsidRPr="00F51B66" w:rsidRDefault="00F51B66" w:rsidP="00F51B66">
      <w:pPr>
        <w:widowControl w:val="0"/>
        <w:tabs>
          <w:tab w:val="left" w:pos="361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2.5.2. По межведомственным запросам</w:t>
      </w:r>
      <w:r w:rsidRPr="00F51B66">
        <w:rPr>
          <w:rFonts w:ascii="Arial" w:eastAsia="Sylfaen" w:hAnsi="Arial" w:cs="Arial"/>
          <w:spacing w:val="5"/>
          <w:sz w:val="20"/>
          <w:szCs w:val="20"/>
          <w:lang w:eastAsia="ru-RU"/>
        </w:rPr>
        <w:t xml:space="preserve"> </w:t>
      </w:r>
      <w:r w:rsidRPr="00F51B66">
        <w:rPr>
          <w:rFonts w:ascii="Arial" w:eastAsia="Sylfaen" w:hAnsi="Arial" w:cs="Arial"/>
          <w:color w:val="000000"/>
          <w:spacing w:val="5"/>
          <w:sz w:val="20"/>
          <w:szCs w:val="20"/>
          <w:lang w:eastAsia="ru-RU"/>
        </w:rPr>
        <w:t>сведения, документы, материалы предоставляются Администрацией не позднее 5 рабочих дней со дня регистрации запроса.</w:t>
      </w:r>
    </w:p>
    <w:p w:rsidR="00F51B66" w:rsidRPr="00F51B66" w:rsidRDefault="00F51B66" w:rsidP="00F51B66">
      <w:pPr>
        <w:widowControl w:val="0"/>
        <w:tabs>
          <w:tab w:val="left" w:pos="361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2.5.3. Администрация рассматривает запрос в течение 2 рабочих дней со дня регистрации запроса, определяет общий размер платы за предоставление муниципальной услуги.</w:t>
      </w:r>
    </w:p>
    <w:p w:rsidR="00F51B66" w:rsidRPr="00F51B66" w:rsidRDefault="00F51B66" w:rsidP="00F51B66">
      <w:pPr>
        <w:widowControl w:val="0"/>
        <w:tabs>
          <w:tab w:val="left" w:pos="361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2.5.4. Администрация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квитанции в электронной форме).</w:t>
      </w:r>
    </w:p>
    <w:p w:rsidR="00F51B66" w:rsidRPr="00F51B66" w:rsidRDefault="00F51B66" w:rsidP="00F51B66">
      <w:pPr>
        <w:widowControl w:val="0"/>
        <w:tabs>
          <w:tab w:val="left" w:pos="3610"/>
        </w:tabs>
        <w:spacing w:after="0" w:line="240" w:lineRule="auto"/>
        <w:ind w:right="40"/>
        <w:jc w:val="both"/>
        <w:rPr>
          <w:rFonts w:ascii="Arial" w:eastAsia="Sylfaen" w:hAnsi="Arial" w:cs="Arial"/>
          <w:spacing w:val="5"/>
          <w:sz w:val="20"/>
          <w:szCs w:val="20"/>
          <w:lang w:eastAsia="ru-RU"/>
        </w:rPr>
      </w:pPr>
      <w:r w:rsidRPr="00F51B66">
        <w:rPr>
          <w:rFonts w:ascii="Arial" w:eastAsia="Sylfaen" w:hAnsi="Arial" w:cs="Arial"/>
          <w:spacing w:val="5"/>
          <w:sz w:val="20"/>
          <w:szCs w:val="20"/>
          <w:lang w:eastAsia="ru-RU"/>
        </w:rPr>
        <w:t>2.5.5. Сведения, документы, материалы предоставляются пользователю после поступления Администрации информации об осуществлении пользователем оплаты предоставления сведений, документов, материалов.</w:t>
      </w:r>
    </w:p>
    <w:p w:rsidR="00F51B66" w:rsidRPr="00F51B66" w:rsidRDefault="00F51B66" w:rsidP="00F51B66">
      <w:pPr>
        <w:widowControl w:val="0"/>
        <w:tabs>
          <w:tab w:val="left" w:pos="383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2.5.6.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исчисляется со дня передачи МФЦ таких документов в орган, предоставляющий муниципальную услугу.</w:t>
      </w:r>
    </w:p>
    <w:p w:rsidR="00F51B66" w:rsidRPr="00F51B66" w:rsidRDefault="00F51B66" w:rsidP="00F51B66">
      <w:pPr>
        <w:widowControl w:val="0"/>
        <w:spacing w:after="0" w:line="240" w:lineRule="auto"/>
        <w:ind w:right="60"/>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2.6. Перечень нормативных правовых актов, регулирующих отношения, возникающие в связи с предоставлением муниципальной услуги:</w:t>
      </w:r>
    </w:p>
    <w:p w:rsidR="00F51B66" w:rsidRPr="00F51B66" w:rsidRDefault="00F51B66" w:rsidP="00F51B66">
      <w:pPr>
        <w:widowControl w:val="0"/>
        <w:spacing w:after="0" w:line="240" w:lineRule="auto"/>
        <w:ind w:left="62" w:firstLine="505"/>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1) Конституцией Российской Федерации;</w:t>
      </w:r>
    </w:p>
    <w:p w:rsidR="00F51B66" w:rsidRPr="00F51B66" w:rsidRDefault="00F51B66" w:rsidP="00F51B66">
      <w:pPr>
        <w:widowControl w:val="0"/>
        <w:spacing w:after="0" w:line="240" w:lineRule="auto"/>
        <w:ind w:left="62" w:firstLine="505"/>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2) Налоговым кодексом Российской Федерации;</w:t>
      </w:r>
    </w:p>
    <w:p w:rsidR="00F51B66" w:rsidRPr="00F51B66" w:rsidRDefault="00F51B66" w:rsidP="00F51B66">
      <w:pPr>
        <w:widowControl w:val="0"/>
        <w:spacing w:after="0" w:line="240" w:lineRule="auto"/>
        <w:ind w:left="62" w:right="60" w:firstLine="505"/>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3) Федеральным законом от 06 октября 2003 г. № 131-ФЭ «Об общих принципах организации местного самоуправления в Российской Федерации»;</w:t>
      </w:r>
    </w:p>
    <w:p w:rsidR="00F51B66" w:rsidRPr="00F51B66" w:rsidRDefault="00F51B66" w:rsidP="00F51B66">
      <w:pPr>
        <w:widowControl w:val="0"/>
        <w:spacing w:after="0" w:line="240" w:lineRule="auto"/>
        <w:ind w:left="62" w:right="60" w:firstLine="505"/>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4) Федеральным законом от 27 июля 2006 г. № 149-ФЗ «Об информации, информационных технологиях и о защите информации»;</w:t>
      </w:r>
    </w:p>
    <w:p w:rsidR="00F51B66" w:rsidRPr="00F51B66" w:rsidRDefault="00F51B66" w:rsidP="00F51B66">
      <w:pPr>
        <w:widowControl w:val="0"/>
        <w:spacing w:after="0" w:line="240" w:lineRule="auto"/>
        <w:ind w:left="62" w:right="60" w:hanging="62"/>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Федеральным законом от 27 июля 2010 г. № 210-ФЗ «Об организации предоставления государственных и муниципальных услуг»;</w:t>
      </w:r>
    </w:p>
    <w:p w:rsidR="00F51B66" w:rsidRPr="00F51B66" w:rsidRDefault="00F51B66" w:rsidP="00F51B66">
      <w:pPr>
        <w:widowControl w:val="0"/>
        <w:spacing w:after="0" w:line="240" w:lineRule="auto"/>
        <w:ind w:left="62" w:firstLine="505"/>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5) Градостроительным Кодексом Российской Федерации;</w:t>
      </w:r>
    </w:p>
    <w:p w:rsidR="00F51B66" w:rsidRPr="00F51B66" w:rsidRDefault="00F51B66" w:rsidP="00F51B66">
      <w:pPr>
        <w:widowControl w:val="0"/>
        <w:spacing w:after="0" w:line="240" w:lineRule="auto"/>
        <w:ind w:left="62" w:right="60" w:firstLine="505"/>
        <w:jc w:val="both"/>
        <w:rPr>
          <w:rFonts w:ascii="Arial" w:eastAsia="Sylfaen" w:hAnsi="Arial" w:cs="Arial"/>
          <w:spacing w:val="5"/>
          <w:sz w:val="20"/>
          <w:szCs w:val="20"/>
          <w:lang w:eastAsia="ru-RU"/>
        </w:rPr>
      </w:pPr>
      <w:r w:rsidRPr="00F51B66">
        <w:rPr>
          <w:rFonts w:ascii="Arial" w:eastAsia="Sylfaen" w:hAnsi="Arial" w:cs="Arial"/>
          <w:color w:val="000000"/>
          <w:spacing w:val="5"/>
          <w:sz w:val="20"/>
          <w:szCs w:val="20"/>
          <w:lang w:eastAsia="ru-RU"/>
        </w:rPr>
        <w:t>6) Постановлением Правительства РФ от 13 марта 2020 г. № 279 "Об информационном обеспечении градостроительной деятельности";</w:t>
      </w:r>
    </w:p>
    <w:p w:rsidR="00F51B66" w:rsidRPr="00F51B66" w:rsidRDefault="00F51B66" w:rsidP="00F51B66">
      <w:pPr>
        <w:widowControl w:val="0"/>
        <w:tabs>
          <w:tab w:val="left" w:pos="3830"/>
        </w:tabs>
        <w:spacing w:after="0" w:line="240" w:lineRule="auto"/>
        <w:ind w:right="40" w:firstLine="567"/>
        <w:jc w:val="both"/>
        <w:rPr>
          <w:rFonts w:ascii="Arial" w:eastAsia="Times New Roman" w:hAnsi="Arial" w:cs="Arial"/>
          <w:spacing w:val="5"/>
          <w:sz w:val="20"/>
          <w:szCs w:val="20"/>
          <w:lang w:eastAsia="ru-RU"/>
        </w:rPr>
      </w:pPr>
      <w:r w:rsidRPr="00F51B66">
        <w:rPr>
          <w:rFonts w:ascii="Arial" w:eastAsia="Times New Roman" w:hAnsi="Arial" w:cs="Arial"/>
          <w:spacing w:val="5"/>
          <w:sz w:val="20"/>
          <w:szCs w:val="20"/>
          <w:lang w:eastAsia="ru-RU"/>
        </w:rPr>
        <w:t xml:space="preserve">7) Постановление администрации </w:t>
      </w:r>
      <w:proofErr w:type="spellStart"/>
      <w:r w:rsidRPr="00F51B66">
        <w:rPr>
          <w:rFonts w:ascii="Arial" w:eastAsia="Times New Roman" w:hAnsi="Arial" w:cs="Arial"/>
          <w:spacing w:val="5"/>
          <w:sz w:val="20"/>
          <w:szCs w:val="20"/>
          <w:lang w:eastAsia="ru-RU"/>
        </w:rPr>
        <w:t>Богучанского</w:t>
      </w:r>
      <w:proofErr w:type="spellEnd"/>
      <w:r w:rsidRPr="00F51B66">
        <w:rPr>
          <w:rFonts w:ascii="Arial" w:eastAsia="Times New Roman" w:hAnsi="Arial" w:cs="Arial"/>
          <w:spacing w:val="5"/>
          <w:sz w:val="20"/>
          <w:szCs w:val="20"/>
          <w:lang w:eastAsia="ru-RU"/>
        </w:rPr>
        <w:t xml:space="preserve"> района от 19.11.2010 № 1665-п «Об утверждении Порядка разработки и утверждения администрацией </w:t>
      </w:r>
      <w:proofErr w:type="spellStart"/>
      <w:r w:rsidRPr="00F51B66">
        <w:rPr>
          <w:rFonts w:ascii="Arial" w:eastAsia="Times New Roman" w:hAnsi="Arial" w:cs="Arial"/>
          <w:spacing w:val="5"/>
          <w:sz w:val="20"/>
          <w:szCs w:val="20"/>
          <w:lang w:eastAsia="ru-RU"/>
        </w:rPr>
        <w:t>Богучанского</w:t>
      </w:r>
      <w:proofErr w:type="spellEnd"/>
      <w:r w:rsidRPr="00F51B66">
        <w:rPr>
          <w:rFonts w:ascii="Arial" w:eastAsia="Times New Roman" w:hAnsi="Arial" w:cs="Arial"/>
          <w:spacing w:val="5"/>
          <w:sz w:val="20"/>
          <w:szCs w:val="20"/>
          <w:lang w:eastAsia="ru-RU"/>
        </w:rPr>
        <w:t xml:space="preserve"> района административных регламентов предоставления муниципальных услуг».</w:t>
      </w:r>
    </w:p>
    <w:p w:rsidR="00F51B66" w:rsidRPr="00F51B66" w:rsidRDefault="00F51B66" w:rsidP="00F51B66">
      <w:pPr>
        <w:tabs>
          <w:tab w:val="left" w:pos="13607"/>
        </w:tabs>
        <w:autoSpaceDE w:val="0"/>
        <w:autoSpaceDN w:val="0"/>
        <w:adjustRightInd w:val="0"/>
        <w:spacing w:after="0" w:line="240" w:lineRule="auto"/>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F51B66" w:rsidRPr="00F51B66" w:rsidRDefault="00F51B66" w:rsidP="00F51B66">
      <w:pPr>
        <w:tabs>
          <w:tab w:val="left" w:pos="5031"/>
          <w:tab w:val="left" w:pos="13607"/>
        </w:tabs>
        <w:autoSpaceDE w:val="0"/>
        <w:autoSpaceDN w:val="0"/>
        <w:adjustRightInd w:val="0"/>
        <w:spacing w:after="0" w:line="240" w:lineRule="auto"/>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2.7.1. Запрос о предоставлении сведений, содержащихся в информационной системе обеспечения градостроительной деятельности по форме согласно приложению 1 к административному регламенту.</w:t>
      </w:r>
    </w:p>
    <w:p w:rsidR="00F51B66" w:rsidRPr="00F51B66" w:rsidRDefault="00F51B66" w:rsidP="00F51B66">
      <w:pPr>
        <w:tabs>
          <w:tab w:val="left" w:pos="5031"/>
          <w:tab w:val="left" w:pos="13607"/>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F51B66" w:rsidRPr="00F51B66" w:rsidRDefault="00F51B66" w:rsidP="00F51B66">
      <w:pPr>
        <w:tabs>
          <w:tab w:val="left" w:pos="13607"/>
        </w:tabs>
        <w:autoSpaceDE w:val="0"/>
        <w:autoSpaceDN w:val="0"/>
        <w:adjustRightInd w:val="0"/>
        <w:spacing w:after="0" w:line="240" w:lineRule="auto"/>
        <w:ind w:left="60" w:firstLine="82"/>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В запросе (межведомственном) запросе указываются следующие сведения:</w:t>
      </w:r>
    </w:p>
    <w:p w:rsidR="00F51B66" w:rsidRPr="00F51B66" w:rsidRDefault="00F51B66" w:rsidP="00F51B66">
      <w:pPr>
        <w:tabs>
          <w:tab w:val="left" w:pos="13607"/>
        </w:tabs>
        <w:autoSpaceDE w:val="0"/>
        <w:autoSpaceDN w:val="0"/>
        <w:adjustRightInd w:val="0"/>
        <w:spacing w:after="0" w:line="240" w:lineRule="auto"/>
        <w:ind w:left="60" w:firstLine="82"/>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1)  реквизиты необходимых сведений, документов, материалов и (или) указывает кадастровый номер земельного участка;</w:t>
      </w:r>
    </w:p>
    <w:p w:rsidR="00F51B66" w:rsidRPr="00F51B66" w:rsidRDefault="00F51B66" w:rsidP="00F51B66">
      <w:pPr>
        <w:tabs>
          <w:tab w:val="left" w:pos="13607"/>
        </w:tabs>
        <w:autoSpaceDE w:val="0"/>
        <w:autoSpaceDN w:val="0"/>
        <w:adjustRightInd w:val="0"/>
        <w:spacing w:after="0" w:line="240" w:lineRule="auto"/>
        <w:ind w:left="60" w:firstLine="82"/>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2)     адрес объекта недвижимости;</w:t>
      </w:r>
    </w:p>
    <w:p w:rsidR="00F51B66" w:rsidRPr="00F51B66" w:rsidRDefault="00F51B66" w:rsidP="00F51B66">
      <w:pPr>
        <w:tabs>
          <w:tab w:val="left" w:pos="13607"/>
        </w:tabs>
        <w:autoSpaceDE w:val="0"/>
        <w:autoSpaceDN w:val="0"/>
        <w:adjustRightInd w:val="0"/>
        <w:spacing w:after="0" w:line="240" w:lineRule="auto"/>
        <w:ind w:left="60" w:firstLine="82"/>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lastRenderedPageBreak/>
        <w:t xml:space="preserve">      3)  сведения о границах территории, в отношении которой запрашиваются сведения;</w:t>
      </w:r>
    </w:p>
    <w:p w:rsidR="00F51B66" w:rsidRPr="00F51B66" w:rsidRDefault="00F51B66" w:rsidP="00F51B66">
      <w:pPr>
        <w:tabs>
          <w:tab w:val="left" w:pos="13607"/>
        </w:tabs>
        <w:autoSpaceDE w:val="0"/>
        <w:autoSpaceDN w:val="0"/>
        <w:adjustRightInd w:val="0"/>
        <w:spacing w:after="0" w:line="240" w:lineRule="auto"/>
        <w:ind w:left="60" w:firstLine="82"/>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4) документы, материалы, которые должны содержать графическое местоположение границ этой территории;</w:t>
      </w:r>
    </w:p>
    <w:p w:rsidR="00F51B66" w:rsidRPr="00F51B66" w:rsidRDefault="00F51B66" w:rsidP="00F51B66">
      <w:pPr>
        <w:tabs>
          <w:tab w:val="left" w:pos="13607"/>
        </w:tabs>
        <w:autoSpaceDE w:val="0"/>
        <w:autoSpaceDN w:val="0"/>
        <w:adjustRightInd w:val="0"/>
        <w:spacing w:after="0" w:line="240" w:lineRule="auto"/>
        <w:ind w:left="60" w:firstLine="82"/>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5)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51B66" w:rsidRPr="00F51B66" w:rsidRDefault="00F51B66" w:rsidP="00F51B66">
      <w:pPr>
        <w:tabs>
          <w:tab w:val="left" w:pos="13607"/>
        </w:tabs>
        <w:autoSpaceDE w:val="0"/>
        <w:autoSpaceDN w:val="0"/>
        <w:adjustRightInd w:val="0"/>
        <w:spacing w:after="0" w:line="240" w:lineRule="auto"/>
        <w:ind w:left="60" w:firstLine="82"/>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6)  в случае направления запроса в бумажной форме указывается адрес электронной почты, на который Администрация направляет уведомление об оплате предоставления муниципальной услуги.</w:t>
      </w:r>
      <w:r w:rsidRPr="00F51B66">
        <w:rPr>
          <w:rFonts w:ascii="Arial" w:eastAsia="Times New Roman" w:hAnsi="Arial" w:cs="Arial"/>
          <w:color w:val="000000"/>
          <w:sz w:val="20"/>
          <w:szCs w:val="20"/>
          <w:lang w:eastAsia="ru-RU"/>
        </w:rPr>
        <w:tab/>
        <w:t xml:space="preserve"> </w:t>
      </w:r>
      <w:r w:rsidRPr="00F51B66">
        <w:rPr>
          <w:rFonts w:ascii="Arial" w:eastAsia="Times New Roman" w:hAnsi="Arial" w:cs="Arial"/>
          <w:color w:val="000000"/>
          <w:sz w:val="20"/>
          <w:szCs w:val="20"/>
          <w:lang w:eastAsia="ru-RU"/>
        </w:rPr>
        <w:tab/>
      </w:r>
      <w:r w:rsidRPr="00F51B66">
        <w:rPr>
          <w:rFonts w:ascii="Arial" w:eastAsia="Times New Roman" w:hAnsi="Arial" w:cs="Arial"/>
          <w:color w:val="000000"/>
          <w:sz w:val="20"/>
          <w:szCs w:val="20"/>
          <w:lang w:eastAsia="ru-RU"/>
        </w:rPr>
        <w:tab/>
      </w:r>
      <w:r w:rsidRPr="00F51B66">
        <w:rPr>
          <w:rFonts w:ascii="Arial" w:eastAsia="Times New Roman" w:hAnsi="Arial" w:cs="Arial"/>
          <w:color w:val="000000"/>
          <w:sz w:val="20"/>
          <w:szCs w:val="20"/>
          <w:lang w:eastAsia="ru-RU"/>
        </w:rPr>
        <w:tab/>
      </w:r>
      <w:r w:rsidRPr="00F51B66">
        <w:rPr>
          <w:rFonts w:ascii="Arial" w:eastAsia="Times New Roman" w:hAnsi="Arial" w:cs="Arial"/>
          <w:color w:val="000000"/>
          <w:sz w:val="20"/>
          <w:szCs w:val="20"/>
          <w:lang w:eastAsia="ru-RU"/>
        </w:rPr>
        <w:tab/>
        <w:t>1)</w:t>
      </w:r>
    </w:p>
    <w:p w:rsidR="00F51B66" w:rsidRPr="00F51B66" w:rsidRDefault="00F51B66" w:rsidP="00F51B66">
      <w:pPr>
        <w:tabs>
          <w:tab w:val="left" w:pos="2812"/>
        </w:tabs>
        <w:autoSpaceDE w:val="0"/>
        <w:autoSpaceDN w:val="0"/>
        <w:adjustRightInd w:val="0"/>
        <w:spacing w:after="0" w:line="240" w:lineRule="auto"/>
        <w:ind w:left="60" w:firstLine="50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7)  контактные реквизиты (телефон, адрес «Интернет-сайта» (при наличии));</w:t>
      </w:r>
    </w:p>
    <w:p w:rsidR="00F51B66" w:rsidRPr="00F51B66" w:rsidRDefault="00F51B66" w:rsidP="00F51B66">
      <w:pPr>
        <w:widowControl w:val="0"/>
        <w:tabs>
          <w:tab w:val="left" w:pos="383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 xml:space="preserve">        8) в случае направления запроса в бумажной форме, подпись ставится собственноручно. В случае подписания лицом, уполномоченным действовать от имени пользователя, обязательно приложение документов, подтверждающих полномочия такого лица;</w:t>
      </w:r>
    </w:p>
    <w:p w:rsidR="00F51B66" w:rsidRPr="00F51B66" w:rsidRDefault="00F51B66" w:rsidP="00F51B66">
      <w:pPr>
        <w:widowControl w:val="0"/>
        <w:tabs>
          <w:tab w:val="left" w:pos="3830"/>
        </w:tabs>
        <w:spacing w:after="0" w:line="240" w:lineRule="auto"/>
        <w:ind w:right="40"/>
        <w:jc w:val="both"/>
        <w:rPr>
          <w:rFonts w:ascii="Arial" w:eastAsia="Times New Roman" w:hAnsi="Arial" w:cs="Arial"/>
          <w:spacing w:val="5"/>
          <w:sz w:val="20"/>
          <w:szCs w:val="20"/>
          <w:lang w:eastAsia="ru-RU"/>
        </w:rPr>
      </w:pPr>
      <w:r w:rsidRPr="00F51B66">
        <w:rPr>
          <w:rFonts w:ascii="Arial" w:eastAsia="Sylfaen" w:hAnsi="Arial" w:cs="Arial"/>
          <w:color w:val="000000"/>
          <w:spacing w:val="5"/>
          <w:sz w:val="20"/>
          <w:szCs w:val="20"/>
          <w:lang w:eastAsia="ru-RU"/>
        </w:rPr>
        <w:t xml:space="preserve">        9) в случае направления запроса в электронной форме, запрос подписывается простой электронной подписью пользователя либо уполномоченного лица. В случае подписания лицом, уполномоченным действовать от имени пользователя, обязательно приложение документов, подтверждающих полномочия такого лица</w:t>
      </w:r>
    </w:p>
    <w:p w:rsidR="00F51B66" w:rsidRPr="00F51B66" w:rsidRDefault="00F51B66" w:rsidP="00F51B66">
      <w:pPr>
        <w:tabs>
          <w:tab w:val="left" w:pos="2931"/>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2.8. Исчерпывающий перечень оснований для отказа в приеме документов, необходимых для предоставления муниципальной услуги.</w:t>
      </w:r>
    </w:p>
    <w:p w:rsidR="00F51B66" w:rsidRPr="00F51B66" w:rsidRDefault="00F51B66" w:rsidP="00F51B66">
      <w:pPr>
        <w:tabs>
          <w:tab w:val="left" w:pos="376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2.8.1. Основанием для отказа в приеме документов, необходимых 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F51B66" w:rsidRPr="00F51B66" w:rsidRDefault="00F51B66" w:rsidP="00F51B66">
      <w:pPr>
        <w:tabs>
          <w:tab w:val="left" w:pos="370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2.8.2. Заявителю отказывается в приеме документов до момента регистрации поданных Заявителем документов в органе, предоставляющем муниципальную услугу, многофункциональный центр.</w:t>
      </w:r>
      <w:r w:rsidRPr="00F51B66">
        <w:rPr>
          <w:rFonts w:ascii="Arial" w:eastAsia="Times New Roman" w:hAnsi="Arial" w:cs="Arial"/>
          <w:color w:val="000000"/>
          <w:sz w:val="20"/>
          <w:szCs w:val="20"/>
          <w:lang w:eastAsia="ru-RU"/>
        </w:rPr>
        <w:tab/>
      </w:r>
    </w:p>
    <w:p w:rsidR="00F51B66" w:rsidRPr="00F51B66" w:rsidRDefault="00F51B66" w:rsidP="00F51B66">
      <w:pPr>
        <w:tabs>
          <w:tab w:val="left" w:pos="3139"/>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2.9. Исчерпывающий перечень оснований для отказа в предоставлении муниципальной услуги.</w:t>
      </w:r>
    </w:p>
    <w:p w:rsidR="00F51B66" w:rsidRPr="00F51B66" w:rsidRDefault="00F51B66" w:rsidP="00F51B66">
      <w:pPr>
        <w:tabs>
          <w:tab w:val="left" w:pos="3549"/>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2.9.1. Отказ в предоставлении </w:t>
      </w:r>
      <w:proofErr w:type="gramStart"/>
      <w:r w:rsidRPr="00F51B66">
        <w:rPr>
          <w:rFonts w:ascii="Arial" w:eastAsia="Times New Roman" w:hAnsi="Arial" w:cs="Arial"/>
          <w:color w:val="000000"/>
          <w:sz w:val="20"/>
          <w:szCs w:val="20"/>
          <w:lang w:eastAsia="ru-RU"/>
        </w:rPr>
        <w:t>сведений, содержащихся в государственной информационной системе обеспечения градостроительной деятельности допускается</w:t>
      </w:r>
      <w:proofErr w:type="gramEnd"/>
      <w:r w:rsidRPr="00F51B66">
        <w:rPr>
          <w:rFonts w:ascii="Arial" w:eastAsia="Times New Roman" w:hAnsi="Arial" w:cs="Arial"/>
          <w:color w:val="000000"/>
          <w:sz w:val="20"/>
          <w:szCs w:val="20"/>
          <w:lang w:eastAsia="ru-RU"/>
        </w:rPr>
        <w:t xml:space="preserve"> в случае, если:</w:t>
      </w:r>
    </w:p>
    <w:p w:rsidR="00F51B66" w:rsidRPr="00F51B66" w:rsidRDefault="00F51B66" w:rsidP="00F51B66">
      <w:pPr>
        <w:tabs>
          <w:tab w:val="left" w:pos="3121"/>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содержание запроса не позволяет установить запрашиваемые сведения;</w:t>
      </w:r>
    </w:p>
    <w:p w:rsidR="00F51B66" w:rsidRPr="00F51B66" w:rsidRDefault="00F51B66" w:rsidP="00F51B66">
      <w:pPr>
        <w:tabs>
          <w:tab w:val="left" w:pos="490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запрашиваемые сведения отсутствуют в государственной информационной системе обеспечения градостроительной деятельности на дату рассмотрения запроса;</w:t>
      </w:r>
    </w:p>
    <w:p w:rsidR="00F51B66" w:rsidRPr="00F51B66" w:rsidRDefault="00F51B66" w:rsidP="00F51B66">
      <w:pPr>
        <w:tabs>
          <w:tab w:val="left" w:pos="416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запрашиваемые данные отнесены федеральным законодательством к категории ограниченного доступа и заявитель не имеет права доступа к такой информации;</w:t>
      </w:r>
    </w:p>
    <w:p w:rsidR="00F51B66" w:rsidRPr="00F51B66" w:rsidRDefault="00F51B66" w:rsidP="00F51B66">
      <w:pPr>
        <w:tabs>
          <w:tab w:val="left" w:pos="418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не произведена оплата за предоставление сведений при отсутствии у Заявителя права на их бесплатное получение;</w:t>
      </w:r>
    </w:p>
    <w:p w:rsidR="00F51B66" w:rsidRPr="00F51B66" w:rsidRDefault="00F51B66" w:rsidP="00F51B66">
      <w:pPr>
        <w:tabs>
          <w:tab w:val="left" w:pos="418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запрос, межведомственный запрос не содержит информации, и не отвечает требованиям, указанным в п. 2.7.1 Регламента;</w:t>
      </w:r>
    </w:p>
    <w:p w:rsidR="00F51B66" w:rsidRPr="00F51B66" w:rsidRDefault="00F51B66" w:rsidP="00F51B66">
      <w:pPr>
        <w:tabs>
          <w:tab w:val="left" w:pos="418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по истечении 7 рабочих дней со дня направления заявителю уведомления об оплате предоставления муниципальной услуги, информация об осуществлении оплаты у Администрации отсутствует, или оплата осуществлена не в полном объеме.</w:t>
      </w:r>
    </w:p>
    <w:p w:rsidR="00F51B66" w:rsidRPr="00F51B66" w:rsidRDefault="00F51B66" w:rsidP="00F51B66">
      <w:pPr>
        <w:widowControl w:val="0"/>
        <w:tabs>
          <w:tab w:val="left" w:pos="383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2.9.2.Решение об отказе в предоставлении муниципальной услуги должно содержать причины отказа.</w:t>
      </w:r>
    </w:p>
    <w:p w:rsidR="00F51B66" w:rsidRPr="00F51B66" w:rsidRDefault="00F51B66" w:rsidP="00F51B66">
      <w:pPr>
        <w:tabs>
          <w:tab w:val="left" w:pos="310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F51B66" w:rsidRPr="00F51B66" w:rsidRDefault="00F51B66" w:rsidP="00F51B66">
      <w:pPr>
        <w:tabs>
          <w:tab w:val="left" w:pos="3950"/>
        </w:tabs>
        <w:autoSpaceDE w:val="0"/>
        <w:autoSpaceDN w:val="0"/>
        <w:adjustRightInd w:val="0"/>
        <w:spacing w:after="0" w:line="240" w:lineRule="auto"/>
        <w:ind w:left="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2.10.1.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F51B66" w:rsidRPr="00F51B66" w:rsidRDefault="00F51B66" w:rsidP="00F51B66">
      <w:pPr>
        <w:autoSpaceDE w:val="0"/>
        <w:autoSpaceDN w:val="0"/>
        <w:adjustRightInd w:val="0"/>
        <w:spacing w:after="0" w:line="240" w:lineRule="auto"/>
        <w:ind w:left="40" w:firstLine="668"/>
        <w:jc w:val="both"/>
        <w:rPr>
          <w:rFonts w:ascii="Arial" w:eastAsia="Times New Roman" w:hAnsi="Arial" w:cs="Arial"/>
          <w:color w:val="000000"/>
          <w:sz w:val="20"/>
          <w:szCs w:val="20"/>
          <w:lang w:eastAsia="ru-RU"/>
        </w:rPr>
      </w:pPr>
      <w:proofErr w:type="gramStart"/>
      <w:r w:rsidRPr="00F51B66">
        <w:rPr>
          <w:rFonts w:ascii="Arial" w:eastAsia="Times New Roman" w:hAnsi="Arial" w:cs="Arial"/>
          <w:color w:val="000000"/>
          <w:sz w:val="20"/>
          <w:szCs w:val="20"/>
          <w:lang w:eastAsia="ru-RU"/>
        </w:rPr>
        <w:t>Бесплатно сведения, содержащиеся в информационной системе обеспечения градостроительной деятельности,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запросам физических и юридических лиц (в случаях, предусмотренных федеральными законами), а также организаций (органов) по учету объектов недвижимого имущества и органов по учету государственного и муниципального имущества об объектах капитального строительства в необходимом</w:t>
      </w:r>
      <w:proofErr w:type="gramEnd"/>
      <w:r w:rsidRPr="00F51B66">
        <w:rPr>
          <w:rFonts w:ascii="Arial" w:eastAsia="Times New Roman" w:hAnsi="Arial" w:cs="Arial"/>
          <w:color w:val="000000"/>
          <w:sz w:val="20"/>
          <w:szCs w:val="20"/>
          <w:lang w:eastAsia="ru-RU"/>
        </w:rPr>
        <w:t xml:space="preserve"> </w:t>
      </w:r>
      <w:proofErr w:type="gramStart"/>
      <w:r w:rsidRPr="00F51B66">
        <w:rPr>
          <w:rFonts w:ascii="Arial" w:eastAsia="Times New Roman" w:hAnsi="Arial" w:cs="Arial"/>
          <w:color w:val="000000"/>
          <w:sz w:val="20"/>
          <w:szCs w:val="20"/>
          <w:lang w:eastAsia="ru-RU"/>
        </w:rPr>
        <w:t xml:space="preserve">объеме, а также сведения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сведения о классе энергетической эффективности многоквартирных домов. </w:t>
      </w:r>
      <w:proofErr w:type="gramEnd"/>
    </w:p>
    <w:p w:rsidR="00F51B66" w:rsidRPr="00F51B66" w:rsidRDefault="00F51B66" w:rsidP="00F51B66">
      <w:pPr>
        <w:tabs>
          <w:tab w:val="left" w:pos="3339"/>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2.11. Срок регистрации запроса о предоставлении муниципальной услуги.</w:t>
      </w:r>
    </w:p>
    <w:p w:rsidR="00F51B66" w:rsidRPr="00F51B66" w:rsidRDefault="00F51B66" w:rsidP="00F51B66">
      <w:pPr>
        <w:tabs>
          <w:tab w:val="left" w:pos="426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lastRenderedPageBreak/>
        <w:t>2.11.1. Запрос о предоставлении муниципальной услуги, в том числе в электронной форме, подлежит регистрации в день поступления.</w:t>
      </w:r>
    </w:p>
    <w:p w:rsidR="00F51B66" w:rsidRPr="00F51B66" w:rsidRDefault="00F51B66" w:rsidP="00F51B66">
      <w:pPr>
        <w:widowControl w:val="0"/>
        <w:tabs>
          <w:tab w:val="left" w:pos="383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2.11.2. Запрос о предоставлении муниципальной услуги, поданный в МФЦ, подлежит регистрации в день поступления.</w:t>
      </w:r>
    </w:p>
    <w:p w:rsidR="00F51B66" w:rsidRPr="00F51B66" w:rsidRDefault="00F51B66" w:rsidP="00F51B66">
      <w:pPr>
        <w:autoSpaceDE w:val="0"/>
        <w:autoSpaceDN w:val="0"/>
        <w:adjustRightInd w:val="0"/>
        <w:spacing w:after="0" w:line="240" w:lineRule="auto"/>
        <w:jc w:val="both"/>
        <w:rPr>
          <w:rFonts w:ascii="Arial" w:eastAsia="Times New Roman" w:hAnsi="Arial" w:cs="Arial"/>
          <w:sz w:val="20"/>
          <w:szCs w:val="20"/>
          <w:lang w:eastAsia="ru-RU"/>
        </w:rPr>
      </w:pPr>
      <w:r w:rsidRPr="00F51B66">
        <w:rPr>
          <w:rFonts w:ascii="Arial" w:eastAsia="Times New Roman" w:hAnsi="Arial" w:cs="Arial"/>
          <w:bCs/>
          <w:sz w:val="20"/>
          <w:szCs w:val="20"/>
          <w:lang w:eastAsia="ru-RU"/>
        </w:rPr>
        <w:t xml:space="preserve">2.11.3. Максимальный срок ожидания в очереди при подаче запроса о предоставлении муниципальной услуги </w:t>
      </w:r>
      <w:r w:rsidRPr="00F51B66">
        <w:rPr>
          <w:rFonts w:ascii="Arial" w:eastAsia="Times New Roman" w:hAnsi="Arial" w:cs="Arial"/>
          <w:sz w:val="20"/>
          <w:szCs w:val="20"/>
          <w:lang w:eastAsia="ru-RU"/>
        </w:rPr>
        <w:t>составляет 30 минут</w:t>
      </w:r>
      <w:r w:rsidRPr="00F51B66">
        <w:rPr>
          <w:rFonts w:ascii="Arial" w:eastAsia="Times New Roman" w:hAnsi="Arial" w:cs="Arial"/>
          <w:bCs/>
          <w:sz w:val="20"/>
          <w:szCs w:val="20"/>
          <w:lang w:eastAsia="ru-RU"/>
        </w:rPr>
        <w:t xml:space="preserve"> и при получении результата предоставления муниципальной услуги </w:t>
      </w:r>
      <w:r w:rsidRPr="00F51B66">
        <w:rPr>
          <w:rFonts w:ascii="Arial" w:eastAsia="Times New Roman" w:hAnsi="Arial" w:cs="Arial"/>
          <w:sz w:val="20"/>
          <w:szCs w:val="20"/>
          <w:lang w:eastAsia="ru-RU"/>
        </w:rPr>
        <w:t xml:space="preserve">составляет 20 минут. </w:t>
      </w:r>
    </w:p>
    <w:p w:rsidR="00F51B66" w:rsidRPr="00F51B66" w:rsidRDefault="00F51B66" w:rsidP="00F51B66">
      <w:pPr>
        <w:autoSpaceDE w:val="0"/>
        <w:autoSpaceDN w:val="0"/>
        <w:adjustRightInd w:val="0"/>
        <w:spacing w:after="0" w:line="240" w:lineRule="auto"/>
        <w:jc w:val="both"/>
        <w:rPr>
          <w:rFonts w:ascii="Arial" w:eastAsia="Times New Roman" w:hAnsi="Arial" w:cs="Arial"/>
          <w:bCs/>
          <w:sz w:val="20"/>
          <w:szCs w:val="20"/>
          <w:lang w:eastAsia="ru-RU"/>
        </w:rPr>
      </w:pPr>
      <w:r w:rsidRPr="00F51B66">
        <w:rPr>
          <w:rFonts w:ascii="Arial" w:eastAsia="Times New Roman" w:hAnsi="Arial" w:cs="Arial"/>
          <w:sz w:val="20"/>
          <w:szCs w:val="20"/>
          <w:lang w:eastAsia="ru-RU"/>
        </w:rPr>
        <w:t>2.11.4 С</w:t>
      </w:r>
      <w:r w:rsidRPr="00F51B66">
        <w:rPr>
          <w:rFonts w:ascii="Arial" w:eastAsia="Times New Roman" w:hAnsi="Arial" w:cs="Arial"/>
          <w:bCs/>
          <w:sz w:val="20"/>
          <w:szCs w:val="20"/>
          <w:lang w:eastAsia="ru-RU"/>
        </w:rPr>
        <w:t>рок регистрации запроса заявителя о предоставлении муниципальной услуги не должен превышать 30 минут.</w:t>
      </w:r>
    </w:p>
    <w:p w:rsidR="00F51B66" w:rsidRPr="00F51B66" w:rsidRDefault="00F51B66" w:rsidP="00F51B66">
      <w:pPr>
        <w:autoSpaceDE w:val="0"/>
        <w:autoSpaceDN w:val="0"/>
        <w:adjustRightInd w:val="0"/>
        <w:spacing w:after="0" w:line="240" w:lineRule="auto"/>
        <w:jc w:val="both"/>
        <w:rPr>
          <w:rFonts w:ascii="Arial" w:eastAsia="Times New Roman" w:hAnsi="Arial" w:cs="Arial"/>
          <w:sz w:val="20"/>
          <w:szCs w:val="20"/>
          <w:lang w:eastAsia="ru-RU"/>
        </w:rPr>
      </w:pPr>
      <w:r w:rsidRPr="00F51B66">
        <w:rPr>
          <w:rFonts w:ascii="Arial" w:eastAsia="Times New Roman" w:hAnsi="Arial" w:cs="Arial"/>
          <w:bCs/>
          <w:sz w:val="20"/>
          <w:szCs w:val="20"/>
          <w:lang w:eastAsia="ru-RU"/>
        </w:rPr>
        <w:t xml:space="preserve">2.12. </w:t>
      </w:r>
      <w:r w:rsidRPr="00F51B66">
        <w:rPr>
          <w:rFonts w:ascii="Arial" w:eastAsia="Times New Roman"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В местах предоставления Услуги предусматривается оборудование доступных мест общественного пользования и хранения верхней               одежды.</w:t>
      </w:r>
    </w:p>
    <w:p w:rsidR="00F51B66" w:rsidRPr="00F51B66" w:rsidRDefault="00F51B66" w:rsidP="00F51B66">
      <w:pPr>
        <w:widowControl w:val="0"/>
        <w:suppressAutoHyphens/>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F51B66" w:rsidRPr="00F51B66" w:rsidRDefault="00F51B66" w:rsidP="00F51B66">
      <w:pPr>
        <w:spacing w:after="0" w:line="0" w:lineRule="atLeast"/>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2.12.1. Места предоставления муниципальной услуги оборудуются средствами пожаротушения и оповещения о возникновении чрезвычайной ситуации.</w:t>
      </w:r>
    </w:p>
    <w:p w:rsidR="00F51B66" w:rsidRPr="00F51B66" w:rsidRDefault="00F51B66" w:rsidP="00F51B66">
      <w:pPr>
        <w:spacing w:after="0" w:line="0" w:lineRule="atLeast"/>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2.12.2.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F51B66">
        <w:rPr>
          <w:rFonts w:ascii="Arial" w:eastAsia="Times New Roman" w:hAnsi="Arial" w:cs="Arial"/>
          <w:sz w:val="20"/>
          <w:szCs w:val="20"/>
          <w:lang w:eastAsia="ru-RU"/>
        </w:rPr>
        <w:t>СанПиН</w:t>
      </w:r>
      <w:proofErr w:type="spellEnd"/>
      <w:r w:rsidRPr="00F51B66">
        <w:rPr>
          <w:rFonts w:ascii="Arial" w:eastAsia="Times New Roman" w:hAnsi="Arial" w:cs="Arial"/>
          <w:sz w:val="20"/>
          <w:szCs w:val="20"/>
          <w:lang w:eastAsia="ru-RU"/>
        </w:rPr>
        <w:t xml:space="preserve"> № 2.2.2/2.4.1340-03».</w:t>
      </w:r>
    </w:p>
    <w:p w:rsidR="00F51B66" w:rsidRPr="00F51B66" w:rsidRDefault="00F51B66" w:rsidP="00F51B66">
      <w:pPr>
        <w:autoSpaceDE w:val="0"/>
        <w:autoSpaceDN w:val="0"/>
        <w:adjustRightInd w:val="0"/>
        <w:spacing w:after="0" w:line="0" w:lineRule="atLeast"/>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2.12.3.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51B66" w:rsidRPr="00F51B66" w:rsidRDefault="00F51B66" w:rsidP="00F51B66">
      <w:pPr>
        <w:autoSpaceDE w:val="0"/>
        <w:autoSpaceDN w:val="0"/>
        <w:adjustRightInd w:val="0"/>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F51B66" w:rsidRPr="00F51B66" w:rsidRDefault="00F51B66" w:rsidP="00F51B66">
      <w:pPr>
        <w:spacing w:after="0" w:line="0" w:lineRule="atLeast"/>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F51B66" w:rsidRPr="00F51B66" w:rsidRDefault="00F51B66" w:rsidP="00F51B66">
      <w:pPr>
        <w:autoSpaceDE w:val="0"/>
        <w:autoSpaceDN w:val="0"/>
        <w:adjustRightInd w:val="0"/>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В Администрации обеспечиваются:</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допуск </w:t>
      </w:r>
      <w:proofErr w:type="spellStart"/>
      <w:r w:rsidRPr="00F51B66">
        <w:rPr>
          <w:rFonts w:ascii="Arial" w:eastAsia="Times New Roman" w:hAnsi="Arial" w:cs="Arial"/>
          <w:sz w:val="20"/>
          <w:szCs w:val="20"/>
          <w:lang w:eastAsia="ru-RU"/>
        </w:rPr>
        <w:t>сурдопереводчика</w:t>
      </w:r>
      <w:proofErr w:type="spellEnd"/>
      <w:r w:rsidRPr="00F51B66">
        <w:rPr>
          <w:rFonts w:ascii="Arial" w:eastAsia="Times New Roman" w:hAnsi="Arial" w:cs="Arial"/>
          <w:sz w:val="20"/>
          <w:szCs w:val="20"/>
          <w:lang w:eastAsia="ru-RU"/>
        </w:rPr>
        <w:t xml:space="preserve">, </w:t>
      </w:r>
      <w:proofErr w:type="spellStart"/>
      <w:r w:rsidRPr="00F51B66">
        <w:rPr>
          <w:rFonts w:ascii="Arial" w:eastAsia="Times New Roman" w:hAnsi="Arial" w:cs="Arial"/>
          <w:sz w:val="20"/>
          <w:szCs w:val="20"/>
          <w:lang w:eastAsia="ru-RU"/>
        </w:rPr>
        <w:t>тифлосурдопереводчика</w:t>
      </w:r>
      <w:proofErr w:type="spellEnd"/>
      <w:r w:rsidRPr="00F51B66">
        <w:rPr>
          <w:rFonts w:ascii="Arial" w:eastAsia="Times New Roman" w:hAnsi="Arial" w:cs="Arial"/>
          <w:sz w:val="20"/>
          <w:szCs w:val="20"/>
          <w:lang w:eastAsia="ru-RU"/>
        </w:rPr>
        <w:t>;</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F51B66">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F51B66">
        <w:rPr>
          <w:rFonts w:ascii="Arial" w:eastAsia="Times New Roman" w:hAnsi="Arial" w:cs="Arial"/>
          <w:sz w:val="20"/>
          <w:szCs w:val="20"/>
          <w:lang w:eastAsia="ru-RU"/>
        </w:rPr>
        <w:t>оператор-сурдопереводчик</w:t>
      </w:r>
      <w:proofErr w:type="spellEnd"/>
      <w:r w:rsidRPr="00F51B66">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F51B66">
        <w:rPr>
          <w:rFonts w:ascii="Arial" w:eastAsia="Times New Roman" w:hAnsi="Arial" w:cs="Arial"/>
          <w:sz w:val="20"/>
          <w:szCs w:val="20"/>
          <w:lang w:eastAsia="ru-RU"/>
        </w:rPr>
        <w:t>г</w:t>
      </w:r>
      <w:proofErr w:type="gramEnd"/>
      <w:r w:rsidRPr="00F51B66">
        <w:rPr>
          <w:rFonts w:ascii="Arial" w:eastAsia="Times New Roman" w:hAnsi="Arial" w:cs="Arial"/>
          <w:sz w:val="20"/>
          <w:szCs w:val="20"/>
          <w:lang w:eastAsia="ru-RU"/>
        </w:rPr>
        <w:t>. Красноярск, ул. Карла Маркса, д. 40 (второй этаж).</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Режим работы: ежедневно с 09:00 до 18:00 (кроме выходных               и праздничных дней).</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lastRenderedPageBreak/>
        <w:t>Телефон/факс: 8 (391) 227-55-44.</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Мобильный телефон (SMS): 8-965-900-57-26.</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val="en-US" w:eastAsia="ru-RU"/>
        </w:rPr>
      </w:pPr>
      <w:r w:rsidRPr="00F51B66">
        <w:rPr>
          <w:rFonts w:ascii="Arial" w:eastAsia="Times New Roman" w:hAnsi="Arial" w:cs="Arial"/>
          <w:sz w:val="20"/>
          <w:szCs w:val="20"/>
          <w:lang w:val="en-US" w:eastAsia="ru-RU"/>
        </w:rPr>
        <w:t>E-mail: kraivog@mail.ru.</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val="en-US" w:eastAsia="ru-RU"/>
        </w:rPr>
        <w:t>Skype</w:t>
      </w:r>
      <w:r w:rsidRPr="00F51B66">
        <w:rPr>
          <w:rFonts w:ascii="Arial" w:eastAsia="Times New Roman" w:hAnsi="Arial" w:cs="Arial"/>
          <w:sz w:val="20"/>
          <w:szCs w:val="20"/>
          <w:lang w:eastAsia="ru-RU"/>
        </w:rPr>
        <w:t xml:space="preserve">: </w:t>
      </w:r>
      <w:proofErr w:type="spellStart"/>
      <w:r w:rsidRPr="00F51B66">
        <w:rPr>
          <w:rFonts w:ascii="Arial" w:eastAsia="Times New Roman" w:hAnsi="Arial" w:cs="Arial"/>
          <w:sz w:val="20"/>
          <w:szCs w:val="20"/>
          <w:lang w:val="en-US" w:eastAsia="ru-RU"/>
        </w:rPr>
        <w:t>kraivog</w:t>
      </w:r>
      <w:proofErr w:type="spellEnd"/>
      <w:r w:rsidRPr="00F51B66">
        <w:rPr>
          <w:rFonts w:ascii="Arial" w:eastAsia="Times New Roman" w:hAnsi="Arial" w:cs="Arial"/>
          <w:sz w:val="20"/>
          <w:szCs w:val="20"/>
          <w:lang w:eastAsia="ru-RU"/>
        </w:rPr>
        <w:t>.</w:t>
      </w:r>
    </w:p>
    <w:p w:rsidR="00F51B66" w:rsidRPr="00F51B66" w:rsidRDefault="00F51B66" w:rsidP="00F51B66">
      <w:pPr>
        <w:autoSpaceDE w:val="0"/>
        <w:autoSpaceDN w:val="0"/>
        <w:adjustRightInd w:val="0"/>
        <w:spacing w:after="0" w:line="240" w:lineRule="auto"/>
        <w:ind w:firstLine="709"/>
        <w:jc w:val="both"/>
        <w:rPr>
          <w:rFonts w:ascii="Arial" w:eastAsia="Times New Roman" w:hAnsi="Arial" w:cs="Arial"/>
          <w:sz w:val="20"/>
          <w:szCs w:val="20"/>
          <w:lang w:eastAsia="ru-RU"/>
        </w:rPr>
      </w:pPr>
      <w:proofErr w:type="spellStart"/>
      <w:proofErr w:type="gramStart"/>
      <w:r w:rsidRPr="00F51B66">
        <w:rPr>
          <w:rFonts w:ascii="Arial" w:eastAsia="Times New Roman" w:hAnsi="Arial" w:cs="Arial"/>
          <w:sz w:val="20"/>
          <w:szCs w:val="20"/>
          <w:lang w:val="en-US" w:eastAsia="ru-RU"/>
        </w:rPr>
        <w:t>ooVoo</w:t>
      </w:r>
      <w:proofErr w:type="spellEnd"/>
      <w:proofErr w:type="gramEnd"/>
      <w:r w:rsidRPr="00F51B66">
        <w:rPr>
          <w:rFonts w:ascii="Arial" w:eastAsia="Times New Roman" w:hAnsi="Arial" w:cs="Arial"/>
          <w:sz w:val="20"/>
          <w:szCs w:val="20"/>
          <w:lang w:eastAsia="ru-RU"/>
        </w:rPr>
        <w:t xml:space="preserve">: </w:t>
      </w:r>
      <w:proofErr w:type="spellStart"/>
      <w:r w:rsidRPr="00F51B66">
        <w:rPr>
          <w:rFonts w:ascii="Arial" w:eastAsia="Times New Roman" w:hAnsi="Arial" w:cs="Arial"/>
          <w:sz w:val="20"/>
          <w:szCs w:val="20"/>
          <w:lang w:val="en-US" w:eastAsia="ru-RU"/>
        </w:rPr>
        <w:t>kraivog</w:t>
      </w:r>
      <w:proofErr w:type="spellEnd"/>
      <w:r w:rsidRPr="00F51B66">
        <w:rPr>
          <w:rFonts w:ascii="Arial" w:eastAsia="Times New Roman" w:hAnsi="Arial" w:cs="Arial"/>
          <w:sz w:val="20"/>
          <w:szCs w:val="20"/>
          <w:lang w:eastAsia="ru-RU"/>
        </w:rPr>
        <w:t>.</w:t>
      </w:r>
    </w:p>
    <w:p w:rsidR="00F51B66" w:rsidRPr="00F51B66" w:rsidRDefault="00F51B66" w:rsidP="00F51B66">
      <w:pPr>
        <w:autoSpaceDE w:val="0"/>
        <w:autoSpaceDN w:val="0"/>
        <w:adjustRightInd w:val="0"/>
        <w:spacing w:after="0" w:line="240" w:lineRule="auto"/>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2.13. Показатели доступности и качества предоставления муниципальной услуги:</w:t>
      </w:r>
    </w:p>
    <w:p w:rsidR="00F51B66" w:rsidRPr="00F51B66" w:rsidRDefault="00F51B66" w:rsidP="00F51B66">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F51B66">
        <w:rPr>
          <w:rFonts w:ascii="Arial" w:eastAsia="Times New Roman" w:hAnsi="Arial" w:cs="Arial"/>
          <w:color w:val="000000"/>
          <w:sz w:val="20"/>
          <w:szCs w:val="20"/>
          <w:lang w:eastAsia="ru-RU"/>
        </w:rPr>
        <w:t xml:space="preserve">- </w:t>
      </w:r>
      <w:r w:rsidRPr="00F51B66">
        <w:rPr>
          <w:rFonts w:ascii="Arial" w:eastAsia="Times New Roman" w:hAnsi="Arial" w:cs="Arial"/>
          <w:bCs/>
          <w:sz w:val="20"/>
          <w:szCs w:val="20"/>
          <w:lang w:eastAsia="ru-RU"/>
        </w:rPr>
        <w:t>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rsidR="00F51B66" w:rsidRPr="00F51B66" w:rsidRDefault="00F51B66" w:rsidP="00F51B66">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F51B66">
        <w:rPr>
          <w:rFonts w:ascii="Arial" w:eastAsia="Times New Roman" w:hAnsi="Arial" w:cs="Arial"/>
          <w:bCs/>
          <w:sz w:val="20"/>
          <w:szCs w:val="20"/>
          <w:lang w:eastAsia="ru-RU"/>
        </w:rPr>
        <w:t>- количество жалоб, поступивших в Администрацию на действия (или бездействие) специалистов Администрации при предоставлении муниципальной услуги;</w:t>
      </w:r>
    </w:p>
    <w:p w:rsidR="00F51B66" w:rsidRPr="00F51B66" w:rsidRDefault="00F51B66" w:rsidP="00F51B66">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F51B66">
        <w:rPr>
          <w:rFonts w:ascii="Arial" w:eastAsia="Times New Roman" w:hAnsi="Arial" w:cs="Arial"/>
          <w:bCs/>
          <w:sz w:val="20"/>
          <w:szCs w:val="20"/>
          <w:lang w:eastAsia="ru-RU"/>
        </w:rPr>
        <w:t>- количество удовлетворённых судами исков, поданных в отношении предоставления Администрацией муниципальной услуги;</w:t>
      </w:r>
    </w:p>
    <w:p w:rsidR="00F51B66" w:rsidRPr="00F51B66" w:rsidRDefault="00F51B66" w:rsidP="00F51B66">
      <w:pPr>
        <w:autoSpaceDE w:val="0"/>
        <w:autoSpaceDN w:val="0"/>
        <w:adjustRightInd w:val="0"/>
        <w:spacing w:after="0" w:line="240" w:lineRule="auto"/>
        <w:ind w:firstLine="567"/>
        <w:jc w:val="both"/>
        <w:rPr>
          <w:rFonts w:ascii="Arial" w:eastAsia="Times New Roman" w:hAnsi="Arial" w:cs="Arial"/>
          <w:sz w:val="20"/>
          <w:szCs w:val="20"/>
          <w:lang w:eastAsia="ru-RU"/>
        </w:rPr>
      </w:pPr>
      <w:r w:rsidRPr="00F51B66">
        <w:rPr>
          <w:rFonts w:ascii="Arial" w:eastAsia="Times New Roman" w:hAnsi="Arial" w:cs="Arial"/>
          <w:bCs/>
          <w:sz w:val="20"/>
          <w:szCs w:val="20"/>
          <w:lang w:eastAsia="ru-RU"/>
        </w:rPr>
        <w:t xml:space="preserve">- </w:t>
      </w:r>
      <w:r w:rsidRPr="00F51B66">
        <w:rPr>
          <w:rFonts w:ascii="Arial" w:eastAsia="Times New Roman" w:hAnsi="Arial" w:cs="Arial"/>
          <w:color w:val="000000"/>
          <w:sz w:val="20"/>
          <w:szCs w:val="20"/>
          <w:lang w:eastAsia="ru-RU"/>
        </w:rPr>
        <w:t>возможность получения муниципальной услуги в МФЦ, с момента вступления в силу соглашения о взаимодействии;</w:t>
      </w:r>
    </w:p>
    <w:p w:rsidR="00F51B66" w:rsidRPr="00F51B66" w:rsidRDefault="00F51B66" w:rsidP="00F51B66">
      <w:pPr>
        <w:tabs>
          <w:tab w:val="left" w:pos="514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возможность получения заявителем информации о ходе предоставления муниципальной услуги по электронной почте, на Едином портале;</w:t>
      </w:r>
    </w:p>
    <w:p w:rsidR="00F51B66" w:rsidRPr="00F51B66" w:rsidRDefault="00F51B66" w:rsidP="00F51B66">
      <w:pPr>
        <w:tabs>
          <w:tab w:val="left" w:pos="514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уровень удовлетворенности граждан качеством предоставления муниципальной услуги не менее 90 процентов;</w:t>
      </w:r>
    </w:p>
    <w:p w:rsidR="00F51B66" w:rsidRPr="00F51B66" w:rsidRDefault="00F51B66" w:rsidP="00F51B66">
      <w:pPr>
        <w:tabs>
          <w:tab w:val="left" w:pos="390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1B66" w:rsidRPr="00F51B66" w:rsidRDefault="00F51B66" w:rsidP="00F51B66">
      <w:pPr>
        <w:tabs>
          <w:tab w:val="left" w:pos="3899"/>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2.14.1. Информация о муниципальной услуге должна быть:</w:t>
      </w:r>
    </w:p>
    <w:p w:rsidR="00F51B66" w:rsidRPr="00F51B66" w:rsidRDefault="00F51B66" w:rsidP="00F51B66">
      <w:pPr>
        <w:tabs>
          <w:tab w:val="left" w:pos="542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w:t>
      </w:r>
      <w:proofErr w:type="gramStart"/>
      <w:r w:rsidRPr="00F51B66">
        <w:rPr>
          <w:rFonts w:ascii="Arial" w:eastAsia="Times New Roman" w:hAnsi="Arial" w:cs="Arial"/>
          <w:color w:val="000000"/>
          <w:sz w:val="20"/>
          <w:szCs w:val="20"/>
          <w:lang w:eastAsia="ru-RU"/>
        </w:rPr>
        <w:t>внесена</w:t>
      </w:r>
      <w:proofErr w:type="gramEnd"/>
      <w:r w:rsidRPr="00F51B66">
        <w:rPr>
          <w:rFonts w:ascii="Arial" w:eastAsia="Times New Roman" w:hAnsi="Arial" w:cs="Arial"/>
          <w:color w:val="000000"/>
          <w:sz w:val="20"/>
          <w:szCs w:val="20"/>
          <w:lang w:eastAsia="ru-RU"/>
        </w:rPr>
        <w:t xml:space="preserve"> в реестр муниципальных услуг; </w:t>
      </w:r>
    </w:p>
    <w:p w:rsidR="00F51B66" w:rsidRPr="00F51B66" w:rsidRDefault="00F51B66" w:rsidP="00F51B66">
      <w:pPr>
        <w:tabs>
          <w:tab w:val="left" w:pos="450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w:t>
      </w:r>
      <w:proofErr w:type="gramStart"/>
      <w:r w:rsidRPr="00F51B66">
        <w:rPr>
          <w:rFonts w:ascii="Arial" w:eastAsia="Times New Roman" w:hAnsi="Arial" w:cs="Arial"/>
          <w:color w:val="000000"/>
          <w:sz w:val="20"/>
          <w:szCs w:val="20"/>
          <w:lang w:eastAsia="ru-RU"/>
        </w:rPr>
        <w:t>размещена</w:t>
      </w:r>
      <w:proofErr w:type="gramEnd"/>
      <w:r w:rsidRPr="00F51B66">
        <w:rPr>
          <w:rFonts w:ascii="Arial" w:eastAsia="Times New Roman" w:hAnsi="Arial" w:cs="Arial"/>
          <w:color w:val="000000"/>
          <w:sz w:val="20"/>
          <w:szCs w:val="20"/>
          <w:lang w:eastAsia="ru-RU"/>
        </w:rPr>
        <w:t xml:space="preserve"> на Едином портале.</w:t>
      </w:r>
    </w:p>
    <w:p w:rsidR="00F51B66" w:rsidRPr="00F51B66" w:rsidRDefault="00F51B66" w:rsidP="00F51B66">
      <w:pPr>
        <w:tabs>
          <w:tab w:val="left" w:pos="448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2.14.2. Заявитель (его представитель) вправе направить запрос в электронной форме следующими способами:</w:t>
      </w:r>
    </w:p>
    <w:p w:rsidR="00F51B66" w:rsidRPr="00F51B66" w:rsidRDefault="00F51B66" w:rsidP="00F51B66">
      <w:pPr>
        <w:tabs>
          <w:tab w:val="left" w:pos="4580"/>
        </w:tabs>
        <w:autoSpaceDE w:val="0"/>
        <w:autoSpaceDN w:val="0"/>
        <w:adjustRightInd w:val="0"/>
        <w:spacing w:after="0" w:line="240" w:lineRule="auto"/>
        <w:ind w:left="40" w:firstLine="527"/>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по электронной почте органа, предоставляющего муниципальную услугу;</w:t>
      </w:r>
    </w:p>
    <w:p w:rsidR="00F51B66" w:rsidRPr="00F51B66" w:rsidRDefault="00F51B66" w:rsidP="00F51B66">
      <w:pPr>
        <w:tabs>
          <w:tab w:val="left" w:pos="450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через Единый портал.</w:t>
      </w:r>
    </w:p>
    <w:p w:rsidR="00F51B66" w:rsidRPr="00F51B66" w:rsidRDefault="00F51B66" w:rsidP="00F51B66">
      <w:pPr>
        <w:tabs>
          <w:tab w:val="left" w:pos="448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2.14.3. Запрос, представляемый в форме электронного документа, подписывается электронной подписью, вид которой предусмотрен законодательством Российской Федерации.</w:t>
      </w:r>
    </w:p>
    <w:p w:rsidR="00F51B66" w:rsidRPr="00F51B66" w:rsidRDefault="00F51B66" w:rsidP="00F51B66">
      <w:pPr>
        <w:widowControl w:val="0"/>
        <w:tabs>
          <w:tab w:val="left" w:pos="3830"/>
        </w:tabs>
        <w:spacing w:after="0" w:line="240" w:lineRule="auto"/>
        <w:ind w:right="40"/>
        <w:jc w:val="both"/>
        <w:rPr>
          <w:rFonts w:ascii="Arial" w:eastAsia="Sylfaen" w:hAnsi="Arial" w:cs="Arial"/>
          <w:color w:val="000000"/>
          <w:spacing w:val="5"/>
          <w:sz w:val="20"/>
          <w:szCs w:val="20"/>
          <w:lang w:eastAsia="ru-RU"/>
        </w:rPr>
      </w:pPr>
      <w:r w:rsidRPr="00F51B66">
        <w:rPr>
          <w:rFonts w:ascii="Arial" w:eastAsia="Sylfaen" w:hAnsi="Arial" w:cs="Arial"/>
          <w:color w:val="000000"/>
          <w:spacing w:val="5"/>
          <w:sz w:val="20"/>
          <w:szCs w:val="20"/>
          <w:lang w:eastAsia="ru-RU"/>
        </w:rPr>
        <w:t>2.14.4. Заявитель вправе подать документы, указанные в разделе 2.7. административного регламента, в МФЦ в соответствии с соглашением о взаимодействии, заключенным между МФЦ и органом местного самоуправления муниципального образования, с момента вступления в силу соглашения о взаимодействии.</w:t>
      </w:r>
    </w:p>
    <w:p w:rsidR="00F51B66" w:rsidRPr="00F51B66" w:rsidRDefault="00F51B66" w:rsidP="00F51B66">
      <w:pPr>
        <w:autoSpaceDE w:val="0"/>
        <w:autoSpaceDN w:val="0"/>
        <w:adjustRightInd w:val="0"/>
        <w:spacing w:after="0" w:line="240" w:lineRule="auto"/>
        <w:jc w:val="both"/>
        <w:outlineLvl w:val="1"/>
        <w:rPr>
          <w:rFonts w:ascii="Arial" w:eastAsia="Times New Roman" w:hAnsi="Arial" w:cs="Arial"/>
          <w:b/>
          <w:sz w:val="20"/>
          <w:szCs w:val="20"/>
          <w:lang w:eastAsia="ru-RU"/>
        </w:rPr>
      </w:pPr>
    </w:p>
    <w:p w:rsidR="00F51B66" w:rsidRPr="00F51B66" w:rsidRDefault="00F51B66" w:rsidP="00F51B66">
      <w:pPr>
        <w:autoSpaceDE w:val="0"/>
        <w:autoSpaceDN w:val="0"/>
        <w:adjustRightInd w:val="0"/>
        <w:spacing w:after="0" w:line="240" w:lineRule="auto"/>
        <w:jc w:val="center"/>
        <w:outlineLvl w:val="1"/>
        <w:rPr>
          <w:rFonts w:ascii="Arial" w:eastAsia="Times New Roman" w:hAnsi="Arial" w:cs="Arial"/>
          <w:sz w:val="20"/>
          <w:szCs w:val="20"/>
          <w:lang w:eastAsia="ru-RU"/>
        </w:rPr>
      </w:pPr>
      <w:r w:rsidRPr="00F51B66">
        <w:rPr>
          <w:rFonts w:ascii="Arial" w:eastAsia="Times New Roman" w:hAnsi="Arial" w:cs="Arial"/>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1B66" w:rsidRPr="00F51B66" w:rsidRDefault="00F51B66" w:rsidP="00F51B66">
      <w:pPr>
        <w:tabs>
          <w:tab w:val="left" w:pos="302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p>
    <w:p w:rsidR="00F51B66" w:rsidRPr="00F51B66" w:rsidRDefault="00F51B66" w:rsidP="00F51B66">
      <w:pPr>
        <w:tabs>
          <w:tab w:val="left" w:pos="302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3.1. Организация предоставления муниципальной услуги включает в себя следующие административные процедуры:</w:t>
      </w:r>
    </w:p>
    <w:p w:rsidR="00F51B66" w:rsidRPr="00F51B66" w:rsidRDefault="00F51B66" w:rsidP="00F51B66">
      <w:pPr>
        <w:tabs>
          <w:tab w:val="left" w:pos="394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прием, регистрация запроса о предоставлении муниципальной услуги;</w:t>
      </w:r>
    </w:p>
    <w:p w:rsidR="00F51B66" w:rsidRPr="00F51B66" w:rsidRDefault="00F51B66" w:rsidP="00F51B66">
      <w:pPr>
        <w:tabs>
          <w:tab w:val="left" w:pos="3701"/>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рассмотрение запроса о предоставлении муниципальной услуги и принятие решения о предоставлении сведений, содержащихся в государственной информационной системе обеспечения градостроительной деятельности или об отказе в предоставлении муниципальной услуги;</w:t>
      </w:r>
    </w:p>
    <w:p w:rsidR="00F51B66" w:rsidRPr="00F51B66" w:rsidRDefault="00F51B66" w:rsidP="00F51B66">
      <w:pPr>
        <w:tabs>
          <w:tab w:val="left" w:pos="356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F51B66" w:rsidRPr="00F51B66" w:rsidRDefault="00F51B66" w:rsidP="00F51B66">
      <w:pPr>
        <w:tabs>
          <w:tab w:val="left" w:pos="3339"/>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3.2. </w:t>
      </w:r>
      <w:r w:rsidRPr="00F51B66">
        <w:rPr>
          <w:rFonts w:ascii="Arial" w:eastAsia="Times New Roman" w:hAnsi="Arial" w:cs="Arial"/>
          <w:color w:val="000000"/>
          <w:sz w:val="20"/>
          <w:szCs w:val="20"/>
          <w:u w:val="single"/>
          <w:lang w:eastAsia="ru-RU"/>
        </w:rPr>
        <w:t>Блок-схема</w:t>
      </w:r>
      <w:r w:rsidRPr="00F51B66">
        <w:rPr>
          <w:rFonts w:ascii="Arial" w:eastAsia="Times New Roman" w:hAnsi="Arial" w:cs="Arial"/>
          <w:color w:val="000000"/>
          <w:sz w:val="20"/>
          <w:szCs w:val="20"/>
          <w:lang w:eastAsia="ru-RU"/>
        </w:rPr>
        <w:t xml:space="preserve"> предоставления муниципальной услуги приведена в приложении 2 к административному регламенту.</w:t>
      </w:r>
    </w:p>
    <w:p w:rsidR="00F51B66" w:rsidRPr="00F51B66" w:rsidRDefault="00F51B66" w:rsidP="00F51B66">
      <w:pPr>
        <w:tabs>
          <w:tab w:val="left" w:pos="292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3.3. Прием, регистрация запроса о предоставления муниципальной услуги.</w:t>
      </w:r>
    </w:p>
    <w:p w:rsidR="00F51B66" w:rsidRPr="00F51B66" w:rsidRDefault="00F51B66" w:rsidP="00F51B66">
      <w:pPr>
        <w:tabs>
          <w:tab w:val="left" w:pos="428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3.3.1. Основанием для начала осуществления административной процедуры является подача Заявителем (его представителем) запроса в орган, предоставляющий муниципальную услугу, многофункциональный центр.</w:t>
      </w:r>
    </w:p>
    <w:p w:rsidR="00F51B66" w:rsidRPr="00F51B66" w:rsidRDefault="00F51B66" w:rsidP="00F51B66">
      <w:pPr>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Запрос о предоставлении муниципальной услуги, может быть представлен Заявителем (его представителем):</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при личном обращении в орган, предоставляющий муниципальную услугу;</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 в электронной форме через Единый портал;</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по электронной почте органа, предоставляющего муниципальную услугу.</w:t>
      </w:r>
    </w:p>
    <w:p w:rsidR="00F51B66" w:rsidRPr="00F51B66" w:rsidRDefault="00F51B66" w:rsidP="00F51B66">
      <w:pPr>
        <w:tabs>
          <w:tab w:val="left" w:pos="4111"/>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3.3.2. Ответственным за исполнение административной процедуры является начальник отдела, главный специалист отдела администрации предоставляющего муниципальную услугу, в </w:t>
      </w:r>
      <w:r w:rsidRPr="00F51B66">
        <w:rPr>
          <w:rFonts w:ascii="Arial" w:eastAsia="Times New Roman" w:hAnsi="Arial" w:cs="Arial"/>
          <w:color w:val="000000"/>
          <w:sz w:val="20"/>
          <w:szCs w:val="20"/>
          <w:lang w:eastAsia="ru-RU"/>
        </w:rPr>
        <w:lastRenderedPageBreak/>
        <w:t>соответствии с должностными обязанностями (далее - ответственный за исполнение административной процедуры).</w:t>
      </w:r>
    </w:p>
    <w:p w:rsidR="00F51B66" w:rsidRPr="00F51B66" w:rsidRDefault="00F51B66" w:rsidP="00F51B66">
      <w:pPr>
        <w:tabs>
          <w:tab w:val="left" w:pos="410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3.3.3. </w:t>
      </w:r>
      <w:proofErr w:type="gramStart"/>
      <w:r w:rsidRPr="00F51B66">
        <w:rPr>
          <w:rFonts w:ascii="Arial" w:eastAsia="Times New Roman" w:hAnsi="Arial" w:cs="Arial"/>
          <w:color w:val="000000"/>
          <w:sz w:val="20"/>
          <w:szCs w:val="20"/>
          <w:lang w:eastAsia="ru-RU"/>
        </w:rPr>
        <w:t>Ответственный</w:t>
      </w:r>
      <w:proofErr w:type="gramEnd"/>
      <w:r w:rsidRPr="00F51B66">
        <w:rPr>
          <w:rFonts w:ascii="Arial" w:eastAsia="Times New Roman" w:hAnsi="Arial" w:cs="Arial"/>
          <w:color w:val="000000"/>
          <w:sz w:val="20"/>
          <w:szCs w:val="20"/>
          <w:lang w:eastAsia="ru-RU"/>
        </w:rPr>
        <w:t xml:space="preserve"> за исполнение административной процедуры выполняет следующие действия:</w:t>
      </w:r>
    </w:p>
    <w:p w:rsidR="00F51B66" w:rsidRPr="00F51B66" w:rsidRDefault="00F51B66" w:rsidP="00F51B66">
      <w:pPr>
        <w:tabs>
          <w:tab w:val="left" w:pos="4080"/>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устанавливает предмет обращения;</w:t>
      </w:r>
    </w:p>
    <w:p w:rsidR="00F51B66" w:rsidRPr="00F51B66" w:rsidRDefault="00F51B66" w:rsidP="00F51B66">
      <w:pPr>
        <w:tabs>
          <w:tab w:val="left" w:pos="5019"/>
        </w:tabs>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проверяет представленные документы на соответствие требованиям, установленным разделом 2.7. административного регламента;</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Если недостатки, препятствующие приему документов, могут быть устранены в ходе приема, они устраняются незамедлительно.</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В случае невозможности устранения выявленных недостатков в течение приема, документы возвращаются Заявителю.</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F51B66" w:rsidRPr="00F51B66" w:rsidRDefault="00F51B66" w:rsidP="00F51B66">
      <w:pPr>
        <w:autoSpaceDE w:val="0"/>
        <w:autoSpaceDN w:val="0"/>
        <w:adjustRightInd w:val="0"/>
        <w:spacing w:after="0" w:line="240" w:lineRule="auto"/>
        <w:ind w:firstLine="567"/>
        <w:jc w:val="both"/>
        <w:outlineLvl w:val="1"/>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регистрирует запрос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F51B66" w:rsidRPr="00F51B66" w:rsidRDefault="00F51B66" w:rsidP="00F51B66">
      <w:pPr>
        <w:autoSpaceDE w:val="0"/>
        <w:autoSpaceDN w:val="0"/>
        <w:adjustRightInd w:val="0"/>
        <w:spacing w:after="0" w:line="240" w:lineRule="auto"/>
        <w:ind w:firstLine="567"/>
        <w:jc w:val="both"/>
        <w:outlineLvl w:val="1"/>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после рассмотрения запроса направляет заявителю по адресу электронной почты, указанной в запросе, и (или</w:t>
      </w:r>
      <w:proofErr w:type="gramStart"/>
      <w:r w:rsidRPr="00F51B66">
        <w:rPr>
          <w:rFonts w:ascii="Arial" w:eastAsia="Times New Roman" w:hAnsi="Arial" w:cs="Arial"/>
          <w:color w:val="000000"/>
          <w:sz w:val="20"/>
          <w:szCs w:val="20"/>
          <w:lang w:eastAsia="ru-RU"/>
        </w:rPr>
        <w:t>)в</w:t>
      </w:r>
      <w:proofErr w:type="gramEnd"/>
      <w:r w:rsidRPr="00F51B66">
        <w:rPr>
          <w:rFonts w:ascii="Arial" w:eastAsia="Times New Roman" w:hAnsi="Arial" w:cs="Arial"/>
          <w:color w:val="000000"/>
          <w:sz w:val="20"/>
          <w:szCs w:val="20"/>
          <w:lang w:eastAsia="ru-RU"/>
        </w:rPr>
        <w:t xml:space="preserve">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т сроках оплаты (с приложением в электронной форме документов (квитанции с реквизитами), необходимых для оплаты).</w:t>
      </w:r>
    </w:p>
    <w:p w:rsidR="00F51B66" w:rsidRPr="00F51B66" w:rsidRDefault="00F51B66" w:rsidP="00F51B66">
      <w:pPr>
        <w:tabs>
          <w:tab w:val="left" w:pos="465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3.3.4. В случае подачи запроса в электронной форме через Единый портал, заявление поступает </w:t>
      </w:r>
      <w:proofErr w:type="gramStart"/>
      <w:r w:rsidRPr="00F51B66">
        <w:rPr>
          <w:rFonts w:ascii="Arial" w:eastAsia="Times New Roman" w:hAnsi="Arial" w:cs="Arial"/>
          <w:color w:val="000000"/>
          <w:sz w:val="20"/>
          <w:szCs w:val="20"/>
          <w:lang w:eastAsia="ru-RU"/>
        </w:rPr>
        <w:t>ответственному</w:t>
      </w:r>
      <w:proofErr w:type="gramEnd"/>
      <w:r w:rsidRPr="00F51B66">
        <w:rPr>
          <w:rFonts w:ascii="Arial" w:eastAsia="Times New Roman" w:hAnsi="Arial" w:cs="Arial"/>
          <w:color w:val="000000"/>
          <w:sz w:val="20"/>
          <w:szCs w:val="20"/>
          <w:lang w:eastAsia="ru-RU"/>
        </w:rPr>
        <w:t xml:space="preserve"> за исполнение административной процедуры.</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После поступления запроса </w:t>
      </w:r>
      <w:proofErr w:type="gramStart"/>
      <w:r w:rsidRPr="00F51B66">
        <w:rPr>
          <w:rFonts w:ascii="Arial" w:eastAsia="Times New Roman" w:hAnsi="Arial" w:cs="Arial"/>
          <w:color w:val="000000"/>
          <w:sz w:val="20"/>
          <w:szCs w:val="20"/>
          <w:lang w:eastAsia="ru-RU"/>
        </w:rPr>
        <w:t>ответственному</w:t>
      </w:r>
      <w:proofErr w:type="gramEnd"/>
      <w:r w:rsidRPr="00F51B66">
        <w:rPr>
          <w:rFonts w:ascii="Arial" w:eastAsia="Times New Roman" w:hAnsi="Arial" w:cs="Arial"/>
          <w:color w:val="000000"/>
          <w:sz w:val="20"/>
          <w:szCs w:val="20"/>
          <w:lang w:eastAsia="ru-RU"/>
        </w:rPr>
        <w:t xml:space="preserve"> за исполнение административной процедуры в личном кабинете на Едином портале отображается статус заявки «Принято от заявителя».</w:t>
      </w:r>
    </w:p>
    <w:p w:rsidR="00F51B66" w:rsidRPr="00F51B66" w:rsidRDefault="00F51B66" w:rsidP="00F51B66">
      <w:pPr>
        <w:autoSpaceDE w:val="0"/>
        <w:autoSpaceDN w:val="0"/>
        <w:adjustRightInd w:val="0"/>
        <w:spacing w:after="0" w:line="240" w:lineRule="auto"/>
        <w:ind w:hanging="142"/>
        <w:jc w:val="both"/>
        <w:outlineLvl w:val="1"/>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  3.3.4.1. Ответственный за исполнение административной процедуры проверяет запрос на соответствие требованиям раздела 2.8. административного регламента.</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Если представленные документы не соответствуют установленным требованиям, </w:t>
      </w:r>
      <w:proofErr w:type="gramStart"/>
      <w:r w:rsidRPr="00F51B66">
        <w:rPr>
          <w:rFonts w:ascii="Arial" w:eastAsia="Times New Roman" w:hAnsi="Arial" w:cs="Arial"/>
          <w:color w:val="000000"/>
          <w:sz w:val="20"/>
          <w:szCs w:val="20"/>
          <w:lang w:eastAsia="ru-RU"/>
        </w:rPr>
        <w:t>ответственный</w:t>
      </w:r>
      <w:proofErr w:type="gramEnd"/>
      <w:r w:rsidRPr="00F51B66">
        <w:rPr>
          <w:rFonts w:ascii="Arial" w:eastAsia="Times New Roman" w:hAnsi="Arial" w:cs="Arial"/>
          <w:color w:val="000000"/>
          <w:sz w:val="20"/>
          <w:szCs w:val="20"/>
          <w:lang w:eastAsia="ru-RU"/>
        </w:rPr>
        <w:t xml:space="preserve"> за исполнение административной процедуры готовит уведомление об отказе в приеме документов. В личном кабинете на Едином портале в данном случае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В случае соответствия документов установленным требованиям, ответственный за исполнение административной процедуры регистрирует запрос с пакетом документов.</w:t>
      </w:r>
    </w:p>
    <w:p w:rsidR="00F51B66" w:rsidRPr="00F51B66" w:rsidRDefault="00F51B66" w:rsidP="00F51B66">
      <w:pPr>
        <w:autoSpaceDE w:val="0"/>
        <w:autoSpaceDN w:val="0"/>
        <w:adjustRightInd w:val="0"/>
        <w:spacing w:after="0" w:line="240" w:lineRule="auto"/>
        <w:ind w:left="39" w:firstLine="528"/>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В личном кабинете на Едином портале отображается статус «Промежуточные результаты от ведомства», в поле «Комментарий» отображается те</w:t>
      </w:r>
      <w:proofErr w:type="gramStart"/>
      <w:r w:rsidRPr="00F51B66">
        <w:rPr>
          <w:rFonts w:ascii="Arial" w:eastAsia="Times New Roman" w:hAnsi="Arial" w:cs="Arial"/>
          <w:color w:val="000000"/>
          <w:sz w:val="20"/>
          <w:szCs w:val="20"/>
          <w:lang w:eastAsia="ru-RU"/>
        </w:rPr>
        <w:t>кст сл</w:t>
      </w:r>
      <w:proofErr w:type="gramEnd"/>
      <w:r w:rsidRPr="00F51B66">
        <w:rPr>
          <w:rFonts w:ascii="Arial" w:eastAsia="Times New Roman" w:hAnsi="Arial" w:cs="Arial"/>
          <w:color w:val="000000"/>
          <w:sz w:val="20"/>
          <w:szCs w:val="20"/>
          <w:lang w:eastAsia="ru-RU"/>
        </w:rPr>
        <w:t>едующего содержания: «Ваш запрос принят в работу. Вам необходимо подойти «дата» к «время» в ведомство с оригиналами документов»</w:t>
      </w:r>
    </w:p>
    <w:p w:rsidR="00F51B66" w:rsidRPr="00F51B66" w:rsidRDefault="00F51B66" w:rsidP="00F51B66">
      <w:pPr>
        <w:tabs>
          <w:tab w:val="left" w:pos="3980"/>
        </w:tabs>
        <w:autoSpaceDE w:val="0"/>
        <w:autoSpaceDN w:val="0"/>
        <w:adjustRightInd w:val="0"/>
        <w:spacing w:after="0" w:line="240" w:lineRule="auto"/>
        <w:ind w:left="39" w:hanging="39"/>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3.3.5. Прием заявления в МФЦ осуществляется в соответствии с соглашением о взаимодействии, заключенным между МФЦ и органом, предоставляющим муниципальную услугу.</w:t>
      </w:r>
    </w:p>
    <w:p w:rsidR="00F51B66" w:rsidRPr="00F51B66" w:rsidRDefault="00F51B66" w:rsidP="00F51B66">
      <w:pPr>
        <w:autoSpaceDE w:val="0"/>
        <w:autoSpaceDN w:val="0"/>
        <w:adjustRightInd w:val="0"/>
        <w:spacing w:after="0" w:line="240" w:lineRule="auto"/>
        <w:jc w:val="both"/>
        <w:outlineLvl w:val="1"/>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3.3.6</w:t>
      </w:r>
      <w:r w:rsidRPr="00F51B66">
        <w:rPr>
          <w:rFonts w:ascii="Arial" w:eastAsia="Times New Roman" w:hAnsi="Arial" w:cs="Arial"/>
          <w:color w:val="000000"/>
          <w:sz w:val="20"/>
          <w:szCs w:val="20"/>
          <w:lang w:eastAsia="ru-RU"/>
        </w:rPr>
        <w:tab/>
        <w:t>Результатом административной процедуры является регистрация запроса Заявителя в установленном порядке или отказ в приеме документов по основаниям, установленным разделом 2.8. административного регламента.</w:t>
      </w:r>
    </w:p>
    <w:p w:rsidR="00F51B66" w:rsidRPr="00F51B66" w:rsidRDefault="00F51B66" w:rsidP="00F51B66">
      <w:pPr>
        <w:tabs>
          <w:tab w:val="left" w:pos="365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3.4. Рассмотрение документов, необходимых для предоставления муниципальной услуги и принятия решения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F51B66" w:rsidRPr="00F51B66" w:rsidRDefault="00F51B66" w:rsidP="00F51B66">
      <w:pPr>
        <w:tabs>
          <w:tab w:val="left" w:pos="3881"/>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3.4.1. 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запроса.</w:t>
      </w:r>
    </w:p>
    <w:p w:rsidR="00F51B66" w:rsidRPr="00F51B66" w:rsidRDefault="00F51B66" w:rsidP="00F51B66">
      <w:pPr>
        <w:tabs>
          <w:tab w:val="left" w:pos="413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3.4.2. Ответственный за исполнение административной процедуры рассматривает запрос на </w:t>
      </w:r>
      <w:proofErr w:type="gramStart"/>
      <w:r w:rsidRPr="00F51B66">
        <w:rPr>
          <w:rFonts w:ascii="Arial" w:eastAsia="Times New Roman" w:hAnsi="Arial" w:cs="Arial"/>
          <w:color w:val="000000"/>
          <w:sz w:val="20"/>
          <w:szCs w:val="20"/>
          <w:lang w:eastAsia="ru-RU"/>
        </w:rPr>
        <w:t>соответствие</w:t>
      </w:r>
      <w:proofErr w:type="gramEnd"/>
      <w:r w:rsidRPr="00F51B66">
        <w:rPr>
          <w:rFonts w:ascii="Arial" w:eastAsia="Times New Roman" w:hAnsi="Arial" w:cs="Arial"/>
          <w:color w:val="000000"/>
          <w:sz w:val="20"/>
          <w:szCs w:val="20"/>
          <w:lang w:eastAsia="ru-RU"/>
        </w:rPr>
        <w:t xml:space="preserve"> требованиям административного регламента, удостоверяясь, что документы предоставлены в соответствии с разделом 2.7 административного регламента;</w:t>
      </w:r>
    </w:p>
    <w:p w:rsidR="00F51B66" w:rsidRPr="00F51B66" w:rsidRDefault="00F51B66" w:rsidP="00F51B66">
      <w:pPr>
        <w:tabs>
          <w:tab w:val="left" w:pos="472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lastRenderedPageBreak/>
        <w:t xml:space="preserve">3.4.2.1. По результатам рассмотрения предоставленных Заявителем документов, </w:t>
      </w:r>
      <w:proofErr w:type="gramStart"/>
      <w:r w:rsidRPr="00F51B66">
        <w:rPr>
          <w:rFonts w:ascii="Arial" w:eastAsia="Times New Roman" w:hAnsi="Arial" w:cs="Arial"/>
          <w:color w:val="000000"/>
          <w:sz w:val="20"/>
          <w:szCs w:val="20"/>
          <w:lang w:eastAsia="ru-RU"/>
        </w:rPr>
        <w:t>ответственный</w:t>
      </w:r>
      <w:proofErr w:type="gramEnd"/>
      <w:r w:rsidRPr="00F51B66">
        <w:rPr>
          <w:rFonts w:ascii="Arial" w:eastAsia="Times New Roman" w:hAnsi="Arial" w:cs="Arial"/>
          <w:color w:val="000000"/>
          <w:sz w:val="20"/>
          <w:szCs w:val="20"/>
          <w:lang w:eastAsia="ru-RU"/>
        </w:rPr>
        <w:t xml:space="preserve"> за исполнение административной процедуры принимает одно из следующих решений:</w:t>
      </w:r>
    </w:p>
    <w:p w:rsidR="00F51B66" w:rsidRPr="00F51B66" w:rsidRDefault="00F51B66" w:rsidP="00F51B66">
      <w:pPr>
        <w:tabs>
          <w:tab w:val="left" w:pos="4891"/>
        </w:tabs>
        <w:autoSpaceDE w:val="0"/>
        <w:autoSpaceDN w:val="0"/>
        <w:adjustRightInd w:val="0"/>
        <w:spacing w:after="0" w:line="240" w:lineRule="auto"/>
        <w:ind w:left="41" w:firstLine="526"/>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о предоставлении сведений, содержащихся в информационной системе обеспечения градостроительной деятельности;</w:t>
      </w:r>
    </w:p>
    <w:p w:rsidR="00F51B66" w:rsidRPr="00F51B66" w:rsidRDefault="00F51B66" w:rsidP="00F51B66">
      <w:pPr>
        <w:tabs>
          <w:tab w:val="left" w:pos="4680"/>
        </w:tabs>
        <w:autoSpaceDE w:val="0"/>
        <w:autoSpaceDN w:val="0"/>
        <w:adjustRightInd w:val="0"/>
        <w:spacing w:after="0" w:line="240" w:lineRule="auto"/>
        <w:ind w:left="41" w:firstLine="526"/>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об отказе в предоставлении муниципальной услуги.</w:t>
      </w:r>
    </w:p>
    <w:p w:rsidR="00F51B66" w:rsidRPr="00F51B66" w:rsidRDefault="00F51B66" w:rsidP="00F51B66">
      <w:pPr>
        <w:tabs>
          <w:tab w:val="left" w:pos="446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3.4.2.2. После принятия соответствующего решения ответственный за исполнение административной процедуры готовит проект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на бланке органа, предоставляющего муниципальную услугу, и направляет проект решения руководителю органа, предоставляющего муниципальную услугу в целях рассмотрения и подписания.</w:t>
      </w:r>
    </w:p>
    <w:p w:rsidR="00F51B66" w:rsidRPr="00F51B66" w:rsidRDefault="00F51B66" w:rsidP="00F51B66">
      <w:pPr>
        <w:tabs>
          <w:tab w:val="left" w:pos="379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3.4.3. Результатом административной процедуры является подписанное письмо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F51B66" w:rsidRPr="00F51B66" w:rsidRDefault="00F51B66" w:rsidP="00F51B66">
      <w:pPr>
        <w:tabs>
          <w:tab w:val="left" w:pos="301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3.5.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F51B66" w:rsidRPr="00F51B66" w:rsidRDefault="00F51B66" w:rsidP="00F51B66">
      <w:pPr>
        <w:tabs>
          <w:tab w:val="left" w:pos="386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3.5.1. Основанием для начала административной процедуры является подписание руководителем органа, предоставляющего муниципальную услугу,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F51B66" w:rsidRPr="00F51B66" w:rsidRDefault="00F51B66" w:rsidP="00F51B66">
      <w:pPr>
        <w:tabs>
          <w:tab w:val="left" w:pos="411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3.5.2. </w:t>
      </w:r>
      <w:proofErr w:type="gramStart"/>
      <w:r w:rsidRPr="00F51B66">
        <w:rPr>
          <w:rFonts w:ascii="Arial" w:eastAsia="Times New Roman" w:hAnsi="Arial" w:cs="Arial"/>
          <w:color w:val="000000"/>
          <w:sz w:val="20"/>
          <w:szCs w:val="20"/>
          <w:lang w:eastAsia="ru-RU"/>
        </w:rPr>
        <w:t>Ответственный</w:t>
      </w:r>
      <w:proofErr w:type="gramEnd"/>
      <w:r w:rsidRPr="00F51B66">
        <w:rPr>
          <w:rFonts w:ascii="Arial" w:eastAsia="Times New Roman" w:hAnsi="Arial" w:cs="Arial"/>
          <w:color w:val="000000"/>
          <w:sz w:val="20"/>
          <w:szCs w:val="20"/>
          <w:lang w:eastAsia="ru-RU"/>
        </w:rPr>
        <w:t xml:space="preserve"> за исполнение административной процедуры:</w:t>
      </w:r>
    </w:p>
    <w:p w:rsidR="00F51B66" w:rsidRPr="00F51B66" w:rsidRDefault="00F51B66" w:rsidP="00F51B66">
      <w:pPr>
        <w:tabs>
          <w:tab w:val="left" w:pos="414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регистрирует письмо о предоставлении сведений, содержащихся в информационной системе обеспечения градостроительной деятельности;</w:t>
      </w:r>
    </w:p>
    <w:p w:rsidR="00F51B66" w:rsidRPr="00F51B66" w:rsidRDefault="00F51B66" w:rsidP="00F51B66">
      <w:pPr>
        <w:tabs>
          <w:tab w:val="left" w:pos="4170"/>
        </w:tabs>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выдает под роспись Заявителю письмо о предоставлении сведений, содержащихся в информационной системе обеспечения градостроительной деятельности, или направляет ему данное письмо заказным письмом по адресу, указанному в заявлении;</w:t>
      </w:r>
    </w:p>
    <w:p w:rsidR="00F51B66" w:rsidRPr="00F51B66" w:rsidRDefault="00F51B66" w:rsidP="00F51B66">
      <w:pPr>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выдает под роспись Заявителю письмо об отказе в предоставлении муниципальной услуги или направляет ему данный документ заказным письмом по адресу, указанному в заявлении.</w:t>
      </w:r>
    </w:p>
    <w:p w:rsidR="00F51B66" w:rsidRPr="00F51B66" w:rsidRDefault="00F51B66" w:rsidP="00F51B66">
      <w:pPr>
        <w:autoSpaceDE w:val="0"/>
        <w:autoSpaceDN w:val="0"/>
        <w:adjustRightInd w:val="0"/>
        <w:spacing w:after="0" w:line="240" w:lineRule="auto"/>
        <w:ind w:left="40" w:firstLine="527"/>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 xml:space="preserve">Копия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остается в </w:t>
      </w:r>
      <w:proofErr w:type="gramStart"/>
      <w:r w:rsidRPr="00F51B66">
        <w:rPr>
          <w:rFonts w:ascii="Arial" w:eastAsia="Times New Roman" w:hAnsi="Arial" w:cs="Arial"/>
          <w:color w:val="000000"/>
          <w:sz w:val="20"/>
          <w:szCs w:val="20"/>
          <w:lang w:eastAsia="ru-RU"/>
        </w:rPr>
        <w:t>органе</w:t>
      </w:r>
      <w:proofErr w:type="gramEnd"/>
      <w:r w:rsidRPr="00F51B66">
        <w:rPr>
          <w:rFonts w:ascii="Arial" w:eastAsia="Times New Roman" w:hAnsi="Arial" w:cs="Arial"/>
          <w:color w:val="000000"/>
          <w:sz w:val="20"/>
          <w:szCs w:val="20"/>
          <w:lang w:eastAsia="ru-RU"/>
        </w:rPr>
        <w:t xml:space="preserve"> предоставляющем муниципальную услугу.</w:t>
      </w:r>
    </w:p>
    <w:p w:rsidR="00F51B66" w:rsidRPr="00F51B66" w:rsidRDefault="00F51B66" w:rsidP="00F51B66">
      <w:pPr>
        <w:tabs>
          <w:tab w:val="left" w:pos="4460"/>
        </w:tabs>
        <w:autoSpaceDE w:val="0"/>
        <w:autoSpaceDN w:val="0"/>
        <w:adjustRightInd w:val="0"/>
        <w:spacing w:after="0" w:line="240" w:lineRule="auto"/>
        <w:ind w:left="41" w:firstLine="526"/>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В случае обращения за получением муниципальной услуги в МФЦ, письмо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 заявитель получает в МФЦ, если иной способ получения не указан заявителем.</w:t>
      </w:r>
    </w:p>
    <w:p w:rsidR="00F51B66" w:rsidRPr="00F51B66" w:rsidRDefault="00F51B66" w:rsidP="00F51B66">
      <w:pPr>
        <w:tabs>
          <w:tab w:val="left" w:pos="3529"/>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3.5.3. 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sidRPr="00F51B66">
        <w:rPr>
          <w:rFonts w:ascii="Arial" w:eastAsia="Times New Roman" w:hAnsi="Arial" w:cs="Arial"/>
          <w:color w:val="000000"/>
          <w:sz w:val="20"/>
          <w:szCs w:val="20"/>
          <w:lang w:eastAsia="ru-RU"/>
        </w:rPr>
        <w:t>кст сл</w:t>
      </w:r>
      <w:proofErr w:type="gramEnd"/>
      <w:r w:rsidRPr="00F51B66">
        <w:rPr>
          <w:rFonts w:ascii="Arial" w:eastAsia="Times New Roman" w:hAnsi="Arial" w:cs="Arial"/>
          <w:color w:val="000000"/>
          <w:sz w:val="20"/>
          <w:szCs w:val="20"/>
          <w:lang w:eastAsia="ru-RU"/>
        </w:rPr>
        <w:t>едующего содержания «Принято решение о предоставлении услуги». Вам необходимо подойти за решением в ведомство «дата» к «время».</w:t>
      </w:r>
    </w:p>
    <w:p w:rsidR="00F51B66" w:rsidRPr="00F51B66" w:rsidRDefault="00F51B66" w:rsidP="00F51B66">
      <w:pPr>
        <w:autoSpaceDE w:val="0"/>
        <w:autoSpaceDN w:val="0"/>
        <w:adjustRightInd w:val="0"/>
        <w:spacing w:after="0" w:line="240" w:lineRule="auto"/>
        <w:ind w:left="41" w:firstLine="526"/>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В случае отказа в предоставлении услуги в личном кабинете на Едином портале отображается статус «Отказ», в поле «Комментарий» отображается те</w:t>
      </w:r>
      <w:proofErr w:type="gramStart"/>
      <w:r w:rsidRPr="00F51B66">
        <w:rPr>
          <w:rFonts w:ascii="Arial" w:eastAsia="Times New Roman" w:hAnsi="Arial" w:cs="Arial"/>
          <w:color w:val="000000"/>
          <w:sz w:val="20"/>
          <w:szCs w:val="20"/>
          <w:lang w:eastAsia="ru-RU"/>
        </w:rPr>
        <w:t>кст сл</w:t>
      </w:r>
      <w:proofErr w:type="gramEnd"/>
      <w:r w:rsidRPr="00F51B66">
        <w:rPr>
          <w:rFonts w:ascii="Arial" w:eastAsia="Times New Roman" w:hAnsi="Arial" w:cs="Arial"/>
          <w:color w:val="000000"/>
          <w:sz w:val="20"/>
          <w:szCs w:val="20"/>
          <w:lang w:eastAsia="ru-RU"/>
        </w:rPr>
        <w:t>едующего содержания «Принято решение об отказе в оказании услуги, на основании «причина отказа».</w:t>
      </w:r>
    </w:p>
    <w:p w:rsidR="00F51B66" w:rsidRPr="00F51B66" w:rsidRDefault="00F51B66" w:rsidP="00F51B66">
      <w:pPr>
        <w:tabs>
          <w:tab w:val="left" w:pos="375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r w:rsidRPr="00F51B66">
        <w:rPr>
          <w:rFonts w:ascii="Arial" w:eastAsia="Times New Roman" w:hAnsi="Arial" w:cs="Arial"/>
          <w:color w:val="000000"/>
          <w:sz w:val="20"/>
          <w:szCs w:val="20"/>
          <w:lang w:eastAsia="ru-RU"/>
        </w:rPr>
        <w:t>3.5.4. Результатом административной процедуры является выдача (направление) Заявителю письма о предоставлении сведений, содержащихся в информационной системе обеспечения градостроительной деятельности или об отказе в предоставлении муниципальной услуги.</w:t>
      </w:r>
    </w:p>
    <w:p w:rsidR="00F51B66" w:rsidRPr="00F51B66" w:rsidRDefault="00F51B66" w:rsidP="00F51B66">
      <w:pPr>
        <w:tabs>
          <w:tab w:val="left" w:pos="3750"/>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p>
    <w:p w:rsidR="00F51B66" w:rsidRPr="00F51B66" w:rsidRDefault="00F51B66" w:rsidP="00F51B66">
      <w:pPr>
        <w:autoSpaceDE w:val="0"/>
        <w:autoSpaceDN w:val="0"/>
        <w:adjustRightInd w:val="0"/>
        <w:spacing w:after="0" w:line="240" w:lineRule="auto"/>
        <w:jc w:val="center"/>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4. Формы </w:t>
      </w:r>
      <w:proofErr w:type="gramStart"/>
      <w:r w:rsidRPr="00F51B66">
        <w:rPr>
          <w:rFonts w:ascii="Arial" w:eastAsia="Times New Roman" w:hAnsi="Arial" w:cs="Arial"/>
          <w:sz w:val="20"/>
          <w:szCs w:val="20"/>
          <w:lang w:eastAsia="ru-RU"/>
        </w:rPr>
        <w:t>контроля за</w:t>
      </w:r>
      <w:proofErr w:type="gramEnd"/>
      <w:r w:rsidRPr="00F51B66">
        <w:rPr>
          <w:rFonts w:ascii="Arial" w:eastAsia="Times New Roman" w:hAnsi="Arial" w:cs="Arial"/>
          <w:sz w:val="20"/>
          <w:szCs w:val="20"/>
          <w:lang w:eastAsia="ru-RU"/>
        </w:rPr>
        <w:t xml:space="preserve"> исполнением административного регламента</w:t>
      </w:r>
    </w:p>
    <w:p w:rsidR="00F51B66" w:rsidRPr="00F51B66" w:rsidRDefault="00F51B66" w:rsidP="00F51B66">
      <w:pPr>
        <w:tabs>
          <w:tab w:val="left" w:pos="3410"/>
        </w:tabs>
        <w:autoSpaceDE w:val="0"/>
        <w:autoSpaceDN w:val="0"/>
        <w:adjustRightInd w:val="0"/>
        <w:spacing w:after="0" w:line="240" w:lineRule="auto"/>
        <w:ind w:left="40" w:hanging="40"/>
        <w:jc w:val="both"/>
        <w:rPr>
          <w:rFonts w:ascii="Arial" w:eastAsia="Times New Roman" w:hAnsi="Arial" w:cs="Arial"/>
          <w:color w:val="000000"/>
          <w:sz w:val="20"/>
          <w:szCs w:val="20"/>
          <w:lang w:eastAsia="ru-RU"/>
        </w:rPr>
      </w:pP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4.1. </w:t>
      </w:r>
      <w:proofErr w:type="gramStart"/>
      <w:r w:rsidRPr="00F51B66">
        <w:rPr>
          <w:rFonts w:ascii="Arial" w:eastAsia="Times New Roman" w:hAnsi="Arial" w:cs="Arial"/>
          <w:sz w:val="20"/>
          <w:szCs w:val="20"/>
          <w:lang w:eastAsia="ru-RU"/>
        </w:rPr>
        <w:t>Контроль за</w:t>
      </w:r>
      <w:proofErr w:type="gramEnd"/>
      <w:r w:rsidRPr="00F51B66">
        <w:rPr>
          <w:rFonts w:ascii="Arial" w:eastAsia="Times New Roman" w:hAnsi="Arial" w:cs="Arial"/>
          <w:sz w:val="20"/>
          <w:szCs w:val="20"/>
          <w:lang w:eastAsia="ru-RU"/>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4.2. Текущий </w:t>
      </w:r>
      <w:proofErr w:type="gramStart"/>
      <w:r w:rsidRPr="00F51B66">
        <w:rPr>
          <w:rFonts w:ascii="Arial" w:eastAsia="Times New Roman" w:hAnsi="Arial" w:cs="Arial"/>
          <w:sz w:val="20"/>
          <w:szCs w:val="20"/>
          <w:lang w:eastAsia="ru-RU"/>
        </w:rPr>
        <w:t>контроль за</w:t>
      </w:r>
      <w:proofErr w:type="gramEnd"/>
      <w:r w:rsidRPr="00F51B66">
        <w:rPr>
          <w:rFonts w:ascii="Arial" w:eastAsia="Times New Roman" w:hAnsi="Arial" w:cs="Arial"/>
          <w:sz w:val="20"/>
          <w:szCs w:val="20"/>
          <w:lang w:eastAsia="ru-RU"/>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4.3. Администрация осуществляет </w:t>
      </w:r>
      <w:proofErr w:type="gramStart"/>
      <w:r w:rsidRPr="00F51B66">
        <w:rPr>
          <w:rFonts w:ascii="Arial" w:eastAsia="Times New Roman" w:hAnsi="Arial" w:cs="Arial"/>
          <w:sz w:val="20"/>
          <w:szCs w:val="20"/>
          <w:lang w:eastAsia="ru-RU"/>
        </w:rPr>
        <w:t>контроль за</w:t>
      </w:r>
      <w:proofErr w:type="gramEnd"/>
      <w:r w:rsidRPr="00F51B66">
        <w:rPr>
          <w:rFonts w:ascii="Arial" w:eastAsia="Times New Roman" w:hAnsi="Arial" w:cs="Arial"/>
          <w:sz w:val="20"/>
          <w:szCs w:val="20"/>
          <w:lang w:eastAsia="ru-RU"/>
        </w:rPr>
        <w:t xml:space="preserve"> предоставлением муниципальной услуги отделом. </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4.4. </w:t>
      </w:r>
      <w:proofErr w:type="gramStart"/>
      <w:r w:rsidRPr="00F51B66">
        <w:rPr>
          <w:rFonts w:ascii="Arial" w:eastAsia="Times New Roman" w:hAnsi="Arial" w:cs="Arial"/>
          <w:sz w:val="20"/>
          <w:szCs w:val="20"/>
          <w:lang w:eastAsia="ru-RU"/>
        </w:rPr>
        <w:t>Контроль за</w:t>
      </w:r>
      <w:proofErr w:type="gramEnd"/>
      <w:r w:rsidRPr="00F51B66">
        <w:rPr>
          <w:rFonts w:ascii="Arial" w:eastAsia="Times New Roman" w:hAnsi="Arial" w:cs="Arial"/>
          <w:sz w:val="20"/>
          <w:szCs w:val="20"/>
          <w:lang w:eastAsia="ru-RU"/>
        </w:rPr>
        <w:t xml:space="preserve"> полнотой и качеством исполнения муниципальной услуги включает в себя проведение проверок. </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lastRenderedPageBreak/>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Исполнитель составляет мотивированное заключение о результатах служебной проверки и передает его Главе </w:t>
      </w:r>
      <w:proofErr w:type="spellStart"/>
      <w:r w:rsidRPr="00F51B66">
        <w:rPr>
          <w:rFonts w:ascii="Arial" w:eastAsia="Times New Roman" w:hAnsi="Arial" w:cs="Arial"/>
          <w:sz w:val="20"/>
          <w:szCs w:val="20"/>
          <w:lang w:eastAsia="ru-RU"/>
        </w:rPr>
        <w:t>Богучанского</w:t>
      </w:r>
      <w:proofErr w:type="spellEnd"/>
      <w:r w:rsidRPr="00F51B66">
        <w:rPr>
          <w:rFonts w:ascii="Arial" w:eastAsia="Times New Roman" w:hAnsi="Arial" w:cs="Arial"/>
          <w:sz w:val="20"/>
          <w:szCs w:val="20"/>
          <w:lang w:eastAsia="ru-RU"/>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51B66" w:rsidRPr="00F51B66" w:rsidRDefault="00F51B66" w:rsidP="00F51B66">
      <w:pPr>
        <w:spacing w:after="0" w:line="0" w:lineRule="atLeast"/>
        <w:ind w:firstLine="709"/>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4.7. </w:t>
      </w:r>
      <w:proofErr w:type="gramStart"/>
      <w:r w:rsidRPr="00F51B66">
        <w:rPr>
          <w:rFonts w:ascii="Arial" w:eastAsia="Times New Roman" w:hAnsi="Arial" w:cs="Arial"/>
          <w:sz w:val="20"/>
          <w:szCs w:val="20"/>
          <w:lang w:eastAsia="ru-RU"/>
        </w:rPr>
        <w:t>Контроль за</w:t>
      </w:r>
      <w:proofErr w:type="gramEnd"/>
      <w:r w:rsidRPr="00F51B66">
        <w:rPr>
          <w:rFonts w:ascii="Arial" w:eastAsia="Times New Roman" w:hAnsi="Arial" w:cs="Arial"/>
          <w:sz w:val="20"/>
          <w:szCs w:val="20"/>
          <w:lang w:eastAsia="ru-RU"/>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F51B66" w:rsidRPr="00F51B66" w:rsidRDefault="00F51B66" w:rsidP="00F51B66">
      <w:pPr>
        <w:tabs>
          <w:tab w:val="left" w:pos="3801"/>
        </w:tabs>
        <w:autoSpaceDE w:val="0"/>
        <w:autoSpaceDN w:val="0"/>
        <w:adjustRightInd w:val="0"/>
        <w:spacing w:after="0" w:line="240" w:lineRule="auto"/>
        <w:ind w:left="41" w:hanging="41"/>
        <w:jc w:val="both"/>
        <w:rPr>
          <w:rFonts w:ascii="Arial" w:eastAsia="Times New Roman" w:hAnsi="Arial" w:cs="Arial"/>
          <w:color w:val="000000"/>
          <w:sz w:val="20"/>
          <w:szCs w:val="20"/>
          <w:lang w:eastAsia="ru-RU"/>
        </w:rPr>
      </w:pPr>
    </w:p>
    <w:p w:rsidR="00F51B66" w:rsidRPr="00F51B66" w:rsidRDefault="00F51B66" w:rsidP="00F51B66">
      <w:pPr>
        <w:autoSpaceDE w:val="0"/>
        <w:autoSpaceDN w:val="0"/>
        <w:adjustRightInd w:val="0"/>
        <w:spacing w:after="0" w:line="240" w:lineRule="auto"/>
        <w:jc w:val="center"/>
        <w:rPr>
          <w:rFonts w:ascii="Arial" w:eastAsia="Times New Roman" w:hAnsi="Arial" w:cs="Arial"/>
          <w:sz w:val="20"/>
          <w:szCs w:val="20"/>
          <w:lang w:eastAsia="ru-RU"/>
        </w:rPr>
      </w:pPr>
      <w:r w:rsidRPr="00F51B66">
        <w:rPr>
          <w:rFonts w:ascii="Arial" w:eastAsia="Times New Roman"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F51B66" w:rsidRPr="00F51B66" w:rsidRDefault="00F51B66" w:rsidP="00F51B66">
      <w:pPr>
        <w:autoSpaceDE w:val="0"/>
        <w:autoSpaceDN w:val="0"/>
        <w:adjustRightInd w:val="0"/>
        <w:spacing w:after="0" w:line="240" w:lineRule="auto"/>
        <w:jc w:val="center"/>
        <w:rPr>
          <w:rFonts w:ascii="Arial" w:eastAsia="Times New Roman" w:hAnsi="Arial" w:cs="Arial"/>
          <w:sz w:val="20"/>
          <w:szCs w:val="20"/>
          <w:lang w:eastAsia="ru-RU"/>
        </w:rPr>
      </w:pP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5.1. Заявитель может обратиться с </w:t>
      </w:r>
      <w:proofErr w:type="gramStart"/>
      <w:r w:rsidRPr="00F51B66">
        <w:rPr>
          <w:rFonts w:ascii="Arial" w:eastAsia="Times New Roman" w:hAnsi="Arial" w:cs="Arial"/>
          <w:sz w:val="20"/>
          <w:szCs w:val="20"/>
          <w:lang w:eastAsia="ru-RU"/>
        </w:rPr>
        <w:t>жалобой</w:t>
      </w:r>
      <w:proofErr w:type="gramEnd"/>
      <w:r w:rsidRPr="00F51B66">
        <w:rPr>
          <w:rFonts w:ascii="Arial" w:eastAsia="Times New Roman" w:hAnsi="Arial" w:cs="Arial"/>
          <w:sz w:val="20"/>
          <w:szCs w:val="20"/>
          <w:lang w:eastAsia="ru-RU"/>
        </w:rPr>
        <w:t xml:space="preserve"> в  том числе в следующих случаях:</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1) нарушение срока регистрации запроса о предоставлении муниципальной услуги;</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 </w:t>
      </w:r>
      <w:proofErr w:type="gramStart"/>
      <w:r w:rsidRPr="00F51B66">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51B66">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   </w:t>
      </w:r>
      <w:proofErr w:type="gramStart"/>
      <w:r w:rsidRPr="00F51B66">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1B66">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    8)  нарушение срока или порядка выдачи документов по результатам предоставления муниципальной услуги;</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    </w:t>
      </w:r>
      <w:proofErr w:type="gramStart"/>
      <w:r w:rsidRPr="00F51B66">
        <w:rPr>
          <w:rFonts w:ascii="Arial" w:eastAsia="Times New Roman" w:hAnsi="Arial" w:cs="Arial"/>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51B66">
        <w:rPr>
          <w:rFonts w:ascii="Arial" w:eastAsia="Times New Roman" w:hAnsi="Arial" w:cs="Arial"/>
          <w:sz w:val="20"/>
          <w:szCs w:val="20"/>
          <w:lang w:eastAsia="ru-RU"/>
        </w:rPr>
        <w:lastRenderedPageBreak/>
        <w:t>нормативными правовыми актами субъектов Российской Федерации, муниципальными правовыми актами.</w:t>
      </w:r>
      <w:proofErr w:type="gramEnd"/>
      <w:r w:rsidRPr="00F51B66">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proofErr w:type="gramStart"/>
      <w:r w:rsidRPr="00F51B66">
        <w:rPr>
          <w:rFonts w:ascii="Arial" w:eastAsia="Times New Roman" w:hAnsi="Arial" w:cs="Arial"/>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51B66">
        <w:rPr>
          <w:rFonts w:ascii="Arial" w:eastAsia="Times New Roman" w:hAnsi="Arial" w:cs="Arial"/>
          <w:sz w:val="20"/>
          <w:szCs w:val="20"/>
          <w:lang w:eastAsia="ru-RU"/>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F51B66">
        <w:rPr>
          <w:rFonts w:ascii="Arial" w:eastAsia="Times New Roman" w:hAnsi="Arial" w:cs="Arial"/>
          <w:sz w:val="20"/>
          <w:szCs w:val="20"/>
          <w:lang w:eastAsia="ru-RU"/>
        </w:rPr>
        <w:t>ь</w:t>
      </w:r>
      <w:proofErr w:type="spellEnd"/>
      <w:r w:rsidRPr="00F51B66">
        <w:rPr>
          <w:rFonts w:ascii="Arial" w:eastAsia="Times New Roman" w:hAnsi="Arial" w:cs="Arial"/>
          <w:sz w:val="20"/>
          <w:szCs w:val="20"/>
          <w:lang w:eastAsia="ru-RU"/>
        </w:rPr>
        <w:t xml:space="preserve"> в  полном  объеме.</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F51B66" w:rsidRPr="00F51B66" w:rsidRDefault="00F51B66" w:rsidP="00F51B66">
      <w:pPr>
        <w:spacing w:after="0" w:line="0" w:lineRule="atLeast"/>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нормативным правовым актом субъекта  Российской Федерации.</w:t>
      </w:r>
    </w:p>
    <w:p w:rsidR="00F51B66" w:rsidRPr="00F51B66" w:rsidRDefault="00F51B66" w:rsidP="00F51B66">
      <w:pPr>
        <w:spacing w:after="0" w:line="0" w:lineRule="atLeast"/>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F51B66">
        <w:rPr>
          <w:rFonts w:ascii="Arial" w:eastAsia="Times New Roman" w:hAnsi="Arial" w:cs="Arial"/>
          <w:sz w:val="20"/>
          <w:szCs w:val="20"/>
          <w:lang w:eastAsia="ru-RU"/>
        </w:rPr>
        <w:t>о-</w:t>
      </w:r>
      <w:proofErr w:type="gramEnd"/>
      <w:r w:rsidRPr="00F51B66">
        <w:rPr>
          <w:rFonts w:ascii="Arial" w:eastAsia="Times New Roman" w:hAnsi="Arial" w:cs="Arial"/>
          <w:sz w:val="20"/>
          <w:szCs w:val="20"/>
          <w:lang w:eastAsia="ru-RU"/>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51B66">
        <w:rPr>
          <w:rFonts w:ascii="Arial" w:eastAsia="Times New Roman" w:hAnsi="Arial" w:cs="Arial"/>
          <w:sz w:val="20"/>
          <w:szCs w:val="20"/>
          <w:lang w:eastAsia="ru-RU"/>
        </w:rPr>
        <w:t>принята</w:t>
      </w:r>
      <w:proofErr w:type="gramEnd"/>
      <w:r w:rsidRPr="00F51B66">
        <w:rPr>
          <w:rFonts w:ascii="Arial" w:eastAsia="Times New Roman" w:hAnsi="Arial" w:cs="Arial"/>
          <w:sz w:val="20"/>
          <w:szCs w:val="20"/>
          <w:lang w:eastAsia="ru-RU"/>
        </w:rPr>
        <w:t xml:space="preserve">  при личном  прием  заявителя. </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5.4.  Жалоба  должна  содержать:</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proofErr w:type="spellStart"/>
      <w:r w:rsidRPr="00F51B66">
        <w:rPr>
          <w:rFonts w:ascii="Arial" w:eastAsia="Times New Roman" w:hAnsi="Arial" w:cs="Arial"/>
          <w:sz w:val="20"/>
          <w:szCs w:val="20"/>
          <w:lang w:eastAsia="ru-RU"/>
        </w:rPr>
        <w:t>служащего</w:t>
      </w:r>
      <w:proofErr w:type="gramStart"/>
      <w:r w:rsidRPr="00F51B66">
        <w:rPr>
          <w:rFonts w:ascii="Arial" w:eastAsia="Times New Roman" w:hAnsi="Arial" w:cs="Arial"/>
          <w:sz w:val="20"/>
          <w:szCs w:val="20"/>
          <w:lang w:eastAsia="ru-RU"/>
        </w:rPr>
        <w:t>,с</w:t>
      </w:r>
      <w:proofErr w:type="gramEnd"/>
      <w:r w:rsidRPr="00F51B66">
        <w:rPr>
          <w:rFonts w:ascii="Arial" w:eastAsia="Times New Roman" w:hAnsi="Arial" w:cs="Arial"/>
          <w:sz w:val="20"/>
          <w:szCs w:val="20"/>
          <w:lang w:eastAsia="ru-RU"/>
        </w:rPr>
        <w:t>ведения</w:t>
      </w:r>
      <w:proofErr w:type="spellEnd"/>
      <w:r w:rsidRPr="00F51B66">
        <w:rPr>
          <w:rFonts w:ascii="Arial" w:eastAsia="Times New Roman" w:hAnsi="Arial" w:cs="Arial"/>
          <w:sz w:val="20"/>
          <w:szCs w:val="20"/>
          <w:lang w:eastAsia="ru-RU"/>
        </w:rPr>
        <w:t xml:space="preserve"> об обжалуемых  решениях и действиях (бездействия) которых обжалуются;</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proofErr w:type="gramStart"/>
      <w:r w:rsidRPr="00F51B66">
        <w:rPr>
          <w:rFonts w:ascii="Arial" w:eastAsia="Times New Roman" w:hAnsi="Arial" w:cs="Arial"/>
          <w:sz w:val="20"/>
          <w:szCs w:val="20"/>
          <w:lang w:eastAsia="ru-RU"/>
        </w:rPr>
        <w:t xml:space="preserve">2)  фамилию, имя, отчество (последнее при наличии), сведения о месте жительства </w:t>
      </w:r>
      <w:proofErr w:type="spellStart"/>
      <w:r w:rsidRPr="00F51B66">
        <w:rPr>
          <w:rFonts w:ascii="Arial" w:eastAsia="Times New Roman" w:hAnsi="Arial" w:cs="Arial"/>
          <w:sz w:val="20"/>
          <w:szCs w:val="20"/>
          <w:lang w:eastAsia="ru-RU"/>
        </w:rPr>
        <w:t>заявителя-физического</w:t>
      </w:r>
      <w:proofErr w:type="spellEnd"/>
      <w:r w:rsidRPr="00F51B66">
        <w:rPr>
          <w:rFonts w:ascii="Arial" w:eastAsia="Times New Roman" w:hAnsi="Arial" w:cs="Arial"/>
          <w:sz w:val="20"/>
          <w:szCs w:val="20"/>
          <w:lang w:eastAsia="ru-RU"/>
        </w:rPr>
        <w:t xml:space="preserve"> лица либо наименование,  сведения о месте нахождения  </w:t>
      </w:r>
      <w:proofErr w:type="spellStart"/>
      <w:r w:rsidRPr="00F51B66">
        <w:rPr>
          <w:rFonts w:ascii="Arial" w:eastAsia="Times New Roman" w:hAnsi="Arial" w:cs="Arial"/>
          <w:sz w:val="20"/>
          <w:szCs w:val="20"/>
          <w:lang w:eastAsia="ru-RU"/>
        </w:rPr>
        <w:t>заявителя-юридического</w:t>
      </w:r>
      <w:proofErr w:type="spellEnd"/>
      <w:r w:rsidRPr="00F51B66">
        <w:rPr>
          <w:rFonts w:ascii="Arial" w:eastAsia="Times New Roman" w:hAnsi="Arial" w:cs="Arial"/>
          <w:sz w:val="20"/>
          <w:szCs w:val="20"/>
          <w:lang w:eastAsia="ru-RU"/>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F51B66">
        <w:rPr>
          <w:rFonts w:ascii="Arial" w:eastAsia="Times New Roman" w:hAnsi="Arial" w:cs="Arial"/>
          <w:sz w:val="20"/>
          <w:szCs w:val="20"/>
          <w:lang w:eastAsia="ru-RU"/>
        </w:rPr>
        <w:t xml:space="preserve">( </w:t>
      </w:r>
      <w:proofErr w:type="gramEnd"/>
      <w:r w:rsidRPr="00F51B66">
        <w:rPr>
          <w:rFonts w:ascii="Arial" w:eastAsia="Times New Roman" w:hAnsi="Arial" w:cs="Arial"/>
          <w:sz w:val="20"/>
          <w:szCs w:val="20"/>
          <w:lang w:eastAsia="ru-RU"/>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5.6.  По результатам рассмотрения  жалобы  принимается одно из следующих  решений:</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proofErr w:type="gramStart"/>
      <w:r w:rsidRPr="00F51B66">
        <w:rPr>
          <w:rFonts w:ascii="Arial" w:eastAsia="Times New Roman" w:hAnsi="Arial" w:cs="Arial"/>
          <w:sz w:val="20"/>
          <w:szCs w:val="2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51B66">
        <w:rPr>
          <w:rFonts w:ascii="Arial" w:eastAsia="Times New Roman" w:hAnsi="Arial" w:cs="Arial"/>
          <w:sz w:val="20"/>
          <w:szCs w:val="20"/>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2)  в удовлетворении   жалобы отказывается.</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1B66">
        <w:rPr>
          <w:rFonts w:ascii="Arial" w:eastAsia="Times New Roman" w:hAnsi="Arial" w:cs="Arial"/>
          <w:sz w:val="20"/>
          <w:szCs w:val="20"/>
          <w:lang w:eastAsia="ru-RU"/>
        </w:rPr>
        <w:t>неудобства</w:t>
      </w:r>
      <w:proofErr w:type="gramEnd"/>
      <w:r w:rsidRPr="00F51B66">
        <w:rPr>
          <w:rFonts w:ascii="Arial" w:eastAsia="Times New Roman" w:hAnsi="Arial" w:cs="Arial"/>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1B66" w:rsidRPr="00F51B66" w:rsidRDefault="00F51B66" w:rsidP="00F51B66">
      <w:pPr>
        <w:spacing w:after="0" w:line="0" w:lineRule="atLeast"/>
        <w:ind w:firstLine="360"/>
        <w:jc w:val="both"/>
        <w:rPr>
          <w:rFonts w:ascii="Arial" w:eastAsia="Times New Roman" w:hAnsi="Arial" w:cs="Arial"/>
          <w:sz w:val="20"/>
          <w:szCs w:val="20"/>
          <w:lang w:eastAsia="ru-RU"/>
        </w:rPr>
      </w:pPr>
      <w:r w:rsidRPr="00F51B66">
        <w:rPr>
          <w:rFonts w:ascii="Arial" w:eastAsia="Times New Roman" w:hAnsi="Arial" w:cs="Arial"/>
          <w:sz w:val="20"/>
          <w:szCs w:val="20"/>
          <w:lang w:eastAsia="ru-RU"/>
        </w:rPr>
        <w:t xml:space="preserve">5.9. В случае признания </w:t>
      </w:r>
      <w:proofErr w:type="gramStart"/>
      <w:r w:rsidRPr="00F51B66">
        <w:rPr>
          <w:rFonts w:ascii="Arial" w:eastAsia="Times New Roman" w:hAnsi="Arial" w:cs="Arial"/>
          <w:sz w:val="20"/>
          <w:szCs w:val="20"/>
          <w:lang w:eastAsia="ru-RU"/>
        </w:rPr>
        <w:t>жалобы</w:t>
      </w:r>
      <w:proofErr w:type="gramEnd"/>
      <w:r w:rsidRPr="00F51B66">
        <w:rPr>
          <w:rFonts w:ascii="Arial" w:eastAsia="Times New Roman" w:hAnsi="Arial" w:cs="Arial"/>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1B66" w:rsidRPr="00F51B66" w:rsidRDefault="00F51B66" w:rsidP="00F51B66">
      <w:pPr>
        <w:spacing w:after="0" w:line="0" w:lineRule="atLeast"/>
        <w:ind w:firstLine="360"/>
        <w:jc w:val="both"/>
        <w:rPr>
          <w:rFonts w:ascii="Arial" w:eastAsia="Times New Roman" w:hAnsi="Arial" w:cs="Arial"/>
          <w:sz w:val="28"/>
          <w:szCs w:val="28"/>
          <w:lang w:eastAsia="ru-RU"/>
        </w:rPr>
      </w:pPr>
      <w:r w:rsidRPr="00F51B66">
        <w:rPr>
          <w:rFonts w:ascii="Arial" w:eastAsia="Times New Roman" w:hAnsi="Arial" w:cs="Arial"/>
          <w:sz w:val="20"/>
          <w:szCs w:val="20"/>
          <w:lang w:eastAsia="ru-RU"/>
        </w:rPr>
        <w:t xml:space="preserve">5.10. В случае  установления в ходе или по результатам  </w:t>
      </w:r>
      <w:proofErr w:type="gramStart"/>
      <w:r w:rsidRPr="00F51B66">
        <w:rPr>
          <w:rFonts w:ascii="Arial" w:eastAsia="Times New Roman" w:hAnsi="Arial" w:cs="Arial"/>
          <w:sz w:val="20"/>
          <w:szCs w:val="20"/>
          <w:lang w:eastAsia="ru-RU"/>
        </w:rPr>
        <w:t>рассмотрения жалобы признаков состава административного правонарушения</w:t>
      </w:r>
      <w:proofErr w:type="gramEnd"/>
      <w:r w:rsidRPr="00F51B66">
        <w:rPr>
          <w:rFonts w:ascii="Arial" w:eastAsia="Times New Roman" w:hAnsi="Arial" w:cs="Arial"/>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1B66" w:rsidRPr="00F51B66" w:rsidRDefault="00F51B66" w:rsidP="00F51B66">
      <w:pPr>
        <w:autoSpaceDE w:val="0"/>
        <w:autoSpaceDN w:val="0"/>
        <w:adjustRightInd w:val="0"/>
        <w:spacing w:after="0" w:line="0" w:lineRule="atLeast"/>
        <w:jc w:val="both"/>
        <w:rPr>
          <w:rFonts w:ascii="Arial" w:eastAsia="Times New Roman" w:hAnsi="Arial" w:cs="Arial"/>
          <w:color w:val="000000"/>
          <w:sz w:val="28"/>
          <w:szCs w:val="28"/>
          <w:lang w:eastAsia="ru-RU"/>
        </w:rPr>
      </w:pPr>
    </w:p>
    <w:p w:rsidR="00F51B66" w:rsidRPr="00F51B66" w:rsidRDefault="00F51B66" w:rsidP="00F51B66">
      <w:pPr>
        <w:framePr w:w="27180" w:h="4896" w:hRule="exact" w:wrap="none" w:vAnchor="page" w:hAnchor="page" w:x="2261" w:y="-4305"/>
        <w:widowControl w:val="0"/>
        <w:spacing w:after="0" w:line="0" w:lineRule="atLeast"/>
        <w:ind w:left="17140" w:right="60"/>
        <w:jc w:val="right"/>
        <w:rPr>
          <w:rFonts w:ascii="Arial" w:eastAsia="Sylfaen" w:hAnsi="Arial" w:cs="Arial"/>
          <w:spacing w:val="1"/>
          <w:sz w:val="28"/>
          <w:szCs w:val="28"/>
          <w:lang w:eastAsia="ru-RU"/>
        </w:rPr>
      </w:pPr>
      <w:r w:rsidRPr="00F51B66">
        <w:rPr>
          <w:rFonts w:ascii="Arial" w:eastAsia="Sylfaen" w:hAnsi="Arial" w:cs="Arial"/>
          <w:spacing w:val="1"/>
          <w:sz w:val="28"/>
          <w:szCs w:val="28"/>
          <w:lang w:eastAsia="ru-RU"/>
        </w:rPr>
        <w:t xml:space="preserve">Приложение № 1 к Административному регламенту предоставления муниципальной услуги «Предоставление сведений, содержащихся </w:t>
      </w:r>
      <w:proofErr w:type="gramStart"/>
      <w:r w:rsidRPr="00F51B66">
        <w:rPr>
          <w:rFonts w:ascii="Arial" w:eastAsia="Sylfaen" w:hAnsi="Arial" w:cs="Arial"/>
          <w:spacing w:val="1"/>
          <w:sz w:val="28"/>
          <w:szCs w:val="28"/>
          <w:lang w:eastAsia="ru-RU"/>
        </w:rPr>
        <w:t>в</w:t>
      </w:r>
      <w:proofErr w:type="gramEnd"/>
      <w:r w:rsidRPr="00F51B66">
        <w:rPr>
          <w:rFonts w:ascii="Arial" w:eastAsia="Sylfaen" w:hAnsi="Arial" w:cs="Arial"/>
          <w:spacing w:val="1"/>
          <w:sz w:val="28"/>
          <w:szCs w:val="28"/>
          <w:lang w:eastAsia="ru-RU"/>
        </w:rPr>
        <w:t xml:space="preserve"> информационной</w:t>
      </w:r>
    </w:p>
    <w:p w:rsidR="00F51B66" w:rsidRPr="00F51B66" w:rsidRDefault="00F51B66" w:rsidP="00F51B66">
      <w:pPr>
        <w:framePr w:w="27180" w:h="4896" w:hRule="exact" w:wrap="none" w:vAnchor="page" w:hAnchor="page" w:x="1891" w:y="2431"/>
        <w:widowControl w:val="0"/>
        <w:spacing w:after="0" w:line="240" w:lineRule="auto"/>
        <w:ind w:left="17140" w:right="60"/>
        <w:jc w:val="right"/>
        <w:rPr>
          <w:rFonts w:ascii="Arial" w:eastAsia="Sylfaen" w:hAnsi="Arial" w:cs="Arial"/>
          <w:spacing w:val="1"/>
          <w:sz w:val="28"/>
          <w:szCs w:val="28"/>
          <w:lang w:eastAsia="ru-RU"/>
        </w:rPr>
      </w:pPr>
      <w:proofErr w:type="spellStart"/>
      <w:r w:rsidRPr="00F51B66">
        <w:rPr>
          <w:rFonts w:ascii="Arial" w:eastAsia="Sylfaen" w:hAnsi="Arial" w:cs="Arial"/>
          <w:spacing w:val="1"/>
          <w:sz w:val="28"/>
          <w:szCs w:val="28"/>
          <w:lang w:eastAsia="ru-RU"/>
        </w:rPr>
        <w:t>униципальной</w:t>
      </w:r>
      <w:proofErr w:type="spellEnd"/>
      <w:r w:rsidRPr="00F51B66">
        <w:rPr>
          <w:rFonts w:ascii="Arial" w:eastAsia="Sylfaen" w:hAnsi="Arial" w:cs="Arial"/>
          <w:spacing w:val="1"/>
          <w:sz w:val="28"/>
          <w:szCs w:val="28"/>
          <w:lang w:eastAsia="ru-RU"/>
        </w:rPr>
        <w:t xml:space="preserve"> услуги «Предоставление сведений, содержащихся </w:t>
      </w:r>
      <w:proofErr w:type="gramStart"/>
      <w:r w:rsidRPr="00F51B66">
        <w:rPr>
          <w:rFonts w:ascii="Arial" w:eastAsia="Sylfaen" w:hAnsi="Arial" w:cs="Arial"/>
          <w:spacing w:val="1"/>
          <w:sz w:val="28"/>
          <w:szCs w:val="28"/>
          <w:lang w:eastAsia="ru-RU"/>
        </w:rPr>
        <w:t>в</w:t>
      </w:r>
      <w:proofErr w:type="gramEnd"/>
      <w:r w:rsidRPr="00F51B66">
        <w:rPr>
          <w:rFonts w:ascii="Arial" w:eastAsia="Sylfaen" w:hAnsi="Arial" w:cs="Arial"/>
          <w:spacing w:val="1"/>
          <w:sz w:val="28"/>
          <w:szCs w:val="28"/>
          <w:lang w:eastAsia="ru-RU"/>
        </w:rPr>
        <w:t xml:space="preserve"> информационной</w:t>
      </w:r>
    </w:p>
    <w:p w:rsidR="00F51B66" w:rsidRPr="00F51B66" w:rsidRDefault="00F51B66" w:rsidP="00F51B66">
      <w:pPr>
        <w:framePr w:w="27180" w:h="2651" w:hRule="exact" w:wrap="none" w:vAnchor="page" w:hAnchor="page" w:x="1891" w:y="4682"/>
        <w:widowControl w:val="0"/>
        <w:spacing w:after="0" w:line="690" w:lineRule="exact"/>
        <w:ind w:left="17140" w:right="60"/>
        <w:jc w:val="right"/>
        <w:rPr>
          <w:rFonts w:ascii="Arial" w:eastAsia="Sylfaen" w:hAnsi="Arial" w:cs="Arial"/>
          <w:spacing w:val="1"/>
          <w:sz w:val="28"/>
          <w:szCs w:val="28"/>
          <w:lang w:eastAsia="ru-RU"/>
        </w:rPr>
      </w:pPr>
      <w:r w:rsidRPr="00F51B66">
        <w:rPr>
          <w:rFonts w:ascii="Arial" w:eastAsia="Sylfaen" w:hAnsi="Arial" w:cs="Arial"/>
          <w:spacing w:val="1"/>
          <w:sz w:val="28"/>
          <w:szCs w:val="28"/>
          <w:lang w:eastAsia="ru-RU"/>
        </w:rPr>
        <w:t>системе обеспечения градостроительной деятельности»</w:t>
      </w:r>
    </w:p>
    <w:p w:rsidR="00F51B66" w:rsidRPr="00F51B66" w:rsidRDefault="00F51B66" w:rsidP="00F51B66">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51B66" w:rsidRPr="00F51B66" w:rsidRDefault="00F51B66" w:rsidP="00F51B66">
      <w:pPr>
        <w:widowControl w:val="0"/>
        <w:autoSpaceDE w:val="0"/>
        <w:autoSpaceDN w:val="0"/>
        <w:adjustRightInd w:val="0"/>
        <w:spacing w:after="0" w:line="240" w:lineRule="auto"/>
        <w:ind w:right="-143"/>
        <w:jc w:val="right"/>
        <w:rPr>
          <w:rFonts w:ascii="Arial" w:eastAsia="Times New Roman" w:hAnsi="Arial" w:cs="Arial"/>
          <w:sz w:val="20"/>
          <w:szCs w:val="24"/>
          <w:lang w:eastAsia="ru-RU"/>
        </w:rPr>
      </w:pPr>
      <w:r w:rsidRPr="00F51B66">
        <w:rPr>
          <w:rFonts w:ascii="Arial" w:eastAsia="Times New Roman" w:hAnsi="Arial" w:cs="Arial"/>
          <w:sz w:val="20"/>
          <w:szCs w:val="24"/>
          <w:lang w:eastAsia="ru-RU"/>
        </w:rPr>
        <w:t xml:space="preserve">                                                </w:t>
      </w:r>
      <w:r w:rsidRPr="00F51B66">
        <w:rPr>
          <w:rFonts w:ascii="Arial" w:eastAsia="Times New Roman" w:hAnsi="Arial" w:cs="Arial"/>
          <w:sz w:val="18"/>
          <w:szCs w:val="24"/>
          <w:lang w:eastAsia="ru-RU"/>
        </w:rPr>
        <w:t xml:space="preserve">                                                   Приложение № 1           </w:t>
      </w:r>
    </w:p>
    <w:p w:rsidR="00F51B66" w:rsidRPr="00F51B66" w:rsidRDefault="00F51B66" w:rsidP="00F51B66">
      <w:pPr>
        <w:widowControl w:val="0"/>
        <w:autoSpaceDE w:val="0"/>
        <w:autoSpaceDN w:val="0"/>
        <w:adjustRightInd w:val="0"/>
        <w:spacing w:after="0" w:line="240" w:lineRule="auto"/>
        <w:jc w:val="right"/>
        <w:rPr>
          <w:rFonts w:ascii="Arial" w:eastAsia="Times New Roman" w:hAnsi="Arial" w:cs="Arial"/>
          <w:sz w:val="18"/>
          <w:szCs w:val="20"/>
          <w:lang w:eastAsia="ru-RU"/>
        </w:rPr>
      </w:pPr>
      <w:r w:rsidRPr="00F51B66">
        <w:rPr>
          <w:rFonts w:ascii="Arial" w:eastAsia="Times New Roman" w:hAnsi="Arial" w:cs="Arial"/>
          <w:sz w:val="18"/>
          <w:szCs w:val="24"/>
          <w:lang w:eastAsia="ru-RU"/>
        </w:rPr>
        <w:t xml:space="preserve">                                                                                                   к</w:t>
      </w:r>
      <w:r w:rsidRPr="00F51B66">
        <w:rPr>
          <w:rFonts w:ascii="Arial" w:eastAsia="Times New Roman" w:hAnsi="Arial" w:cs="Arial"/>
          <w:sz w:val="14"/>
          <w:szCs w:val="20"/>
          <w:lang w:eastAsia="ru-RU"/>
        </w:rPr>
        <w:t xml:space="preserve"> </w:t>
      </w:r>
      <w:r w:rsidRPr="00F51B66">
        <w:rPr>
          <w:rFonts w:ascii="Arial" w:eastAsia="Times New Roman" w:hAnsi="Arial" w:cs="Arial"/>
          <w:sz w:val="18"/>
          <w:szCs w:val="20"/>
          <w:lang w:eastAsia="ru-RU"/>
        </w:rPr>
        <w:t xml:space="preserve">Административному регламенту </w:t>
      </w:r>
    </w:p>
    <w:p w:rsidR="00F51B66" w:rsidRPr="00F51B66" w:rsidRDefault="00F51B66" w:rsidP="00F51B66">
      <w:pPr>
        <w:widowControl w:val="0"/>
        <w:autoSpaceDE w:val="0"/>
        <w:autoSpaceDN w:val="0"/>
        <w:adjustRightInd w:val="0"/>
        <w:spacing w:after="0" w:line="240" w:lineRule="auto"/>
        <w:jc w:val="right"/>
        <w:rPr>
          <w:rFonts w:ascii="Arial" w:eastAsia="Times New Roman" w:hAnsi="Arial" w:cs="Arial"/>
          <w:sz w:val="20"/>
          <w:szCs w:val="24"/>
          <w:lang w:eastAsia="ru-RU"/>
        </w:rPr>
      </w:pPr>
      <w:r w:rsidRPr="00F51B66">
        <w:rPr>
          <w:rFonts w:ascii="Arial" w:eastAsia="Times New Roman" w:hAnsi="Arial" w:cs="Arial"/>
          <w:sz w:val="18"/>
          <w:szCs w:val="20"/>
          <w:lang w:eastAsia="ru-RU"/>
        </w:rPr>
        <w:t xml:space="preserve">                                                                                                  предоставления   муниципальной услуги</w:t>
      </w:r>
      <w:r w:rsidRPr="00F51B66">
        <w:rPr>
          <w:rFonts w:ascii="Arial" w:eastAsia="Times New Roman" w:hAnsi="Arial" w:cs="Arial"/>
          <w:szCs w:val="24"/>
          <w:lang w:eastAsia="ru-RU"/>
        </w:rPr>
        <w:t xml:space="preserve"> </w:t>
      </w:r>
      <w:r w:rsidRPr="00F51B66">
        <w:rPr>
          <w:rFonts w:ascii="Arial" w:eastAsia="Times New Roman" w:hAnsi="Arial" w:cs="Arial"/>
          <w:sz w:val="20"/>
          <w:szCs w:val="24"/>
          <w:lang w:eastAsia="ru-RU"/>
        </w:rPr>
        <w:t xml:space="preserve"> </w:t>
      </w:r>
    </w:p>
    <w:p w:rsidR="00F51B66" w:rsidRPr="00F51B66" w:rsidRDefault="00F51B66" w:rsidP="00F51B66">
      <w:pPr>
        <w:widowControl w:val="0"/>
        <w:autoSpaceDE w:val="0"/>
        <w:autoSpaceDN w:val="0"/>
        <w:adjustRightInd w:val="0"/>
        <w:spacing w:after="0" w:line="240" w:lineRule="auto"/>
        <w:jc w:val="right"/>
        <w:rPr>
          <w:rFonts w:ascii="Arial" w:eastAsia="Times New Roman" w:hAnsi="Arial" w:cs="Arial"/>
          <w:sz w:val="18"/>
          <w:szCs w:val="20"/>
          <w:lang w:eastAsia="ru-RU"/>
        </w:rPr>
      </w:pPr>
      <w:r w:rsidRPr="00F51B66">
        <w:rPr>
          <w:rFonts w:ascii="Arial" w:eastAsia="Times New Roman" w:hAnsi="Arial" w:cs="Arial"/>
          <w:sz w:val="18"/>
          <w:szCs w:val="20"/>
          <w:lang w:eastAsia="ru-RU"/>
        </w:rPr>
        <w:t>«Предоставления сведений содержащихся</w:t>
      </w:r>
    </w:p>
    <w:p w:rsidR="00F51B66" w:rsidRPr="00F51B66" w:rsidRDefault="00F51B66" w:rsidP="00F51B66">
      <w:pPr>
        <w:widowControl w:val="0"/>
        <w:autoSpaceDE w:val="0"/>
        <w:autoSpaceDN w:val="0"/>
        <w:adjustRightInd w:val="0"/>
        <w:spacing w:after="0" w:line="240" w:lineRule="auto"/>
        <w:jc w:val="right"/>
        <w:rPr>
          <w:rFonts w:ascii="Arial" w:eastAsia="Times New Roman" w:hAnsi="Arial" w:cs="Arial"/>
          <w:sz w:val="18"/>
          <w:szCs w:val="20"/>
          <w:lang w:eastAsia="ru-RU"/>
        </w:rPr>
      </w:pPr>
      <w:r w:rsidRPr="00F51B66">
        <w:rPr>
          <w:rFonts w:ascii="Arial" w:eastAsia="Times New Roman" w:hAnsi="Arial" w:cs="Arial"/>
          <w:sz w:val="18"/>
          <w:szCs w:val="20"/>
          <w:lang w:eastAsia="ru-RU"/>
        </w:rPr>
        <w:t xml:space="preserve">                                                                                                  в информационной системе обеспечения </w:t>
      </w:r>
    </w:p>
    <w:p w:rsidR="00F51B66" w:rsidRPr="00F51B66" w:rsidRDefault="00F51B66" w:rsidP="00F51B66">
      <w:pPr>
        <w:widowControl w:val="0"/>
        <w:autoSpaceDE w:val="0"/>
        <w:autoSpaceDN w:val="0"/>
        <w:adjustRightInd w:val="0"/>
        <w:spacing w:after="0" w:line="240" w:lineRule="auto"/>
        <w:jc w:val="right"/>
        <w:rPr>
          <w:rFonts w:ascii="Arial" w:eastAsia="Times New Roman" w:hAnsi="Arial" w:cs="Arial"/>
          <w:sz w:val="18"/>
          <w:szCs w:val="20"/>
          <w:lang w:eastAsia="ru-RU"/>
        </w:rPr>
      </w:pPr>
      <w:r w:rsidRPr="00F51B66">
        <w:rPr>
          <w:rFonts w:ascii="Arial" w:eastAsia="Times New Roman" w:hAnsi="Arial" w:cs="Arial"/>
          <w:sz w:val="18"/>
          <w:szCs w:val="20"/>
          <w:lang w:eastAsia="ru-RU"/>
        </w:rPr>
        <w:t xml:space="preserve">                                                                                       градостроительной деятельности»</w:t>
      </w:r>
      <w:r w:rsidRPr="00F51B66">
        <w:rPr>
          <w:rFonts w:ascii="Arial" w:eastAsia="Times New Roman" w:hAnsi="Arial" w:cs="Arial"/>
          <w:b/>
          <w:sz w:val="20"/>
          <w:szCs w:val="26"/>
          <w:lang w:eastAsia="ru-RU"/>
        </w:rPr>
        <w:t xml:space="preserve"> </w:t>
      </w:r>
    </w:p>
    <w:p w:rsidR="00F51B66" w:rsidRPr="00414702" w:rsidRDefault="00F51B66" w:rsidP="00F51B66">
      <w:pPr>
        <w:rPr>
          <w:rFonts w:ascii="Times New Roman" w:eastAsia="Times New Roman" w:hAnsi="Times New Roman"/>
          <w:szCs w:val="24"/>
          <w:lang w:eastAsia="ru-RU"/>
        </w:rPr>
      </w:pPr>
    </w:p>
    <w:p w:rsidR="00F51B66" w:rsidRPr="00414702" w:rsidRDefault="00F51B66" w:rsidP="00F51B66">
      <w:pPr>
        <w:ind w:left="3261"/>
        <w:rPr>
          <w:rFonts w:ascii="Times New Roman" w:eastAsia="Times New Roman" w:hAnsi="Times New Roman"/>
          <w:szCs w:val="24"/>
          <w:lang w:eastAsia="ru-RU"/>
        </w:rPr>
      </w:pPr>
      <w:r w:rsidRPr="00414702">
        <w:rPr>
          <w:rFonts w:ascii="Times New Roman" w:eastAsia="Times New Roman" w:hAnsi="Times New Roman"/>
          <w:szCs w:val="24"/>
          <w:lang w:eastAsia="ru-RU"/>
        </w:rPr>
        <w:t xml:space="preserve">              кому:   Главе  </w:t>
      </w:r>
      <w:proofErr w:type="spellStart"/>
      <w:r w:rsidRPr="00414702">
        <w:rPr>
          <w:rFonts w:ascii="Times New Roman" w:eastAsia="Times New Roman" w:hAnsi="Times New Roman"/>
          <w:szCs w:val="24"/>
          <w:lang w:eastAsia="ru-RU"/>
        </w:rPr>
        <w:t>Богучанского</w:t>
      </w:r>
      <w:proofErr w:type="spellEnd"/>
      <w:r w:rsidRPr="00414702">
        <w:rPr>
          <w:rFonts w:ascii="Times New Roman" w:eastAsia="Times New Roman" w:hAnsi="Times New Roman"/>
          <w:szCs w:val="24"/>
          <w:lang w:eastAsia="ru-RU"/>
        </w:rPr>
        <w:t xml:space="preserve"> района</w:t>
      </w:r>
    </w:p>
    <w:p w:rsidR="00F51B66" w:rsidRPr="00414702" w:rsidRDefault="00F51B66" w:rsidP="00F51B66">
      <w:pPr>
        <w:pBdr>
          <w:top w:val="single" w:sz="4" w:space="1" w:color="auto"/>
        </w:pBdr>
        <w:ind w:left="4095"/>
        <w:jc w:val="center"/>
        <w:rPr>
          <w:rFonts w:ascii="Times New Roman" w:eastAsia="Times New Roman" w:hAnsi="Times New Roman"/>
          <w:sz w:val="16"/>
          <w:szCs w:val="18"/>
          <w:lang w:eastAsia="ru-RU"/>
        </w:rPr>
      </w:pPr>
      <w:r w:rsidRPr="00414702">
        <w:rPr>
          <w:rFonts w:ascii="Times New Roman" w:eastAsia="Times New Roman" w:hAnsi="Times New Roman"/>
          <w:szCs w:val="24"/>
          <w:lang w:eastAsia="ru-RU"/>
        </w:rPr>
        <w:t xml:space="preserve">от кого: </w:t>
      </w:r>
      <w:r w:rsidRPr="00414702">
        <w:rPr>
          <w:rFonts w:ascii="Times New Roman" w:eastAsia="Times New Roman" w:hAnsi="Times New Roman"/>
          <w:sz w:val="18"/>
          <w:szCs w:val="18"/>
          <w:lang w:eastAsia="ru-RU"/>
        </w:rPr>
        <w:t>(фамилия, имя, отчество физического лица, паспорт, наименование юридического лица)</w:t>
      </w:r>
    </w:p>
    <w:p w:rsidR="00F51B66" w:rsidRPr="00414702" w:rsidRDefault="00F51B66" w:rsidP="00F51B66">
      <w:pPr>
        <w:pBdr>
          <w:top w:val="single" w:sz="4" w:space="1" w:color="auto"/>
        </w:pBdr>
        <w:spacing w:after="0"/>
        <w:ind w:left="4111"/>
        <w:jc w:val="right"/>
        <w:rPr>
          <w:rFonts w:ascii="Times New Roman" w:eastAsia="Times New Roman" w:hAnsi="Times New Roman"/>
          <w:sz w:val="18"/>
          <w:szCs w:val="20"/>
          <w:lang w:eastAsia="ru-RU"/>
        </w:rPr>
      </w:pPr>
      <w:r w:rsidRPr="00414702">
        <w:rPr>
          <w:rFonts w:eastAsia="Times New Roman"/>
          <w:sz w:val="16"/>
          <w:szCs w:val="18"/>
          <w:lang w:eastAsia="ru-RU"/>
        </w:rPr>
        <w:t xml:space="preserve"> </w:t>
      </w:r>
      <w:r w:rsidRPr="00414702">
        <w:rPr>
          <w:rFonts w:ascii="Times New Roman" w:eastAsia="Times New Roman" w:hAnsi="Times New Roman"/>
          <w:sz w:val="18"/>
          <w:szCs w:val="20"/>
          <w:lang w:eastAsia="ru-RU"/>
        </w:rPr>
        <w:t>адрес места жительства; почтовый адрес; контактный телефон</w:t>
      </w:r>
    </w:p>
    <w:p w:rsidR="00F51B66" w:rsidRPr="00414702" w:rsidRDefault="00F51B66" w:rsidP="00F51B66">
      <w:pPr>
        <w:ind w:left="3261"/>
        <w:jc w:val="right"/>
        <w:rPr>
          <w:rFonts w:ascii="Times New Roman" w:eastAsia="Times New Roman" w:hAnsi="Times New Roman"/>
          <w:szCs w:val="24"/>
          <w:lang w:eastAsia="ru-RU"/>
        </w:rPr>
      </w:pPr>
    </w:p>
    <w:p w:rsidR="00F51B66" w:rsidRPr="00414702" w:rsidRDefault="00F51B66" w:rsidP="00F51B66">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ЗАЯВЛЕНИЕ</w:t>
      </w:r>
    </w:p>
    <w:p w:rsidR="00F51B66" w:rsidRPr="00414702" w:rsidRDefault="00F51B66" w:rsidP="00F51B66">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о предоставлении сведений, содержащихся в государственных информационных системах обеспечения градостроительной деятельности.</w:t>
      </w:r>
    </w:p>
    <w:p w:rsidR="00F51B66" w:rsidRPr="00414702" w:rsidRDefault="00F51B66" w:rsidP="00F51B66">
      <w:pPr>
        <w:autoSpaceDE w:val="0"/>
        <w:autoSpaceDN w:val="0"/>
        <w:adjustRightInd w:val="0"/>
        <w:spacing w:after="0" w:line="240" w:lineRule="auto"/>
        <w:jc w:val="both"/>
        <w:rPr>
          <w:rFonts w:ascii="Times New Roman" w:eastAsia="Times New Roman" w:hAnsi="Times New Roman"/>
          <w:color w:val="000000"/>
          <w:sz w:val="24"/>
          <w:szCs w:val="28"/>
          <w:lang w:eastAsia="ru-RU"/>
        </w:rPr>
      </w:pPr>
    </w:p>
    <w:p w:rsidR="00F51B66" w:rsidRPr="00414702" w:rsidRDefault="00F51B66" w:rsidP="00F51B66">
      <w:pPr>
        <w:autoSpaceDE w:val="0"/>
        <w:autoSpaceDN w:val="0"/>
        <w:adjustRightInd w:val="0"/>
        <w:spacing w:after="0" w:line="240" w:lineRule="auto"/>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Прошу предоставить следующие сведения, содержащиеся в государственных информационных системах обеспечения градостроительной деятельности:</w:t>
      </w:r>
    </w:p>
    <w:p w:rsidR="00F51B66" w:rsidRPr="00414702" w:rsidRDefault="00F51B66" w:rsidP="00F51B66">
      <w:pPr>
        <w:tabs>
          <w:tab w:val="left" w:pos="21720"/>
        </w:tabs>
        <w:autoSpaceDE w:val="0"/>
        <w:autoSpaceDN w:val="0"/>
        <w:adjustRightInd w:val="0"/>
        <w:spacing w:after="0" w:line="240" w:lineRule="auto"/>
        <w:ind w:left="59"/>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ab/>
        <w:t>градостроительной</w:t>
      </w:r>
    </w:p>
    <w:p w:rsidR="00F51B66" w:rsidRPr="00414702" w:rsidRDefault="00F51B66" w:rsidP="00F51B66">
      <w:pPr>
        <w:autoSpaceDE w:val="0"/>
        <w:autoSpaceDN w:val="0"/>
        <w:adjustRightInd w:val="0"/>
        <w:spacing w:after="0" w:line="240" w:lineRule="auto"/>
        <w:jc w:val="both"/>
        <w:rPr>
          <w:rFonts w:ascii="Times New Roman" w:eastAsia="Times New Roman" w:hAnsi="Times New Roman"/>
          <w:color w:val="000000"/>
          <w:sz w:val="24"/>
          <w:szCs w:val="28"/>
          <w:lang w:eastAsia="ru-RU"/>
        </w:rPr>
      </w:pP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Для физического лица:</w:t>
      </w:r>
    </w:p>
    <w:p w:rsidR="00F51B66" w:rsidRPr="00414702" w:rsidRDefault="00F51B66" w:rsidP="00F51B66">
      <w:pPr>
        <w:tabs>
          <w:tab w:val="left" w:pos="2370"/>
          <w:tab w:val="left" w:pos="6780"/>
          <w:tab w:val="left" w:pos="9020"/>
          <w:tab w:val="left" w:pos="13340"/>
          <w:tab w:val="left" w:pos="21820"/>
        </w:tabs>
        <w:autoSpaceDE w:val="0"/>
        <w:autoSpaceDN w:val="0"/>
        <w:adjustRightInd w:val="0"/>
        <w:spacing w:after="0" w:line="240" w:lineRule="auto"/>
        <w:ind w:left="59"/>
        <w:jc w:val="center"/>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«____ »__________20____ г. _____________  __________________</w:t>
      </w:r>
      <w:r w:rsidRPr="00414702">
        <w:rPr>
          <w:rFonts w:ascii="Times New Roman" w:eastAsia="Times New Roman" w:hAnsi="Times New Roman"/>
          <w:color w:val="000000"/>
          <w:sz w:val="24"/>
          <w:szCs w:val="28"/>
          <w:lang w:eastAsia="ru-RU"/>
        </w:rPr>
        <w:tab/>
      </w:r>
      <w:r w:rsidRPr="00414702">
        <w:rPr>
          <w:rFonts w:ascii="Times New Roman" w:eastAsia="Times New Roman" w:hAnsi="Times New Roman"/>
          <w:color w:val="000000"/>
          <w:sz w:val="24"/>
          <w:szCs w:val="28"/>
          <w:lang w:eastAsia="ru-RU"/>
        </w:rPr>
        <w:tab/>
      </w:r>
    </w:p>
    <w:p w:rsidR="00F51B66" w:rsidRPr="00414702" w:rsidRDefault="00F51B66" w:rsidP="00F51B66">
      <w:pPr>
        <w:tabs>
          <w:tab w:val="left" w:pos="10830"/>
        </w:tabs>
        <w:autoSpaceDE w:val="0"/>
        <w:autoSpaceDN w:val="0"/>
        <w:adjustRightInd w:val="0"/>
        <w:spacing w:after="0" w:line="240" w:lineRule="auto"/>
        <w:rPr>
          <w:rFonts w:ascii="Times New Roman" w:eastAsia="Times New Roman" w:hAnsi="Times New Roman"/>
          <w:color w:val="000000"/>
          <w:sz w:val="20"/>
          <w:szCs w:val="28"/>
          <w:lang w:eastAsia="ru-RU"/>
        </w:rPr>
      </w:pPr>
      <w:r w:rsidRPr="00414702">
        <w:rPr>
          <w:rFonts w:ascii="Times New Roman" w:eastAsia="Times New Roman" w:hAnsi="Times New Roman"/>
          <w:color w:val="000000"/>
          <w:sz w:val="20"/>
          <w:szCs w:val="28"/>
          <w:lang w:eastAsia="ru-RU"/>
        </w:rPr>
        <w:t xml:space="preserve">                                                                      (подпись)          (расшифровка подписи)</w:t>
      </w:r>
    </w:p>
    <w:p w:rsidR="00F51B66" w:rsidRPr="00414702" w:rsidRDefault="00F51B66" w:rsidP="00F51B66">
      <w:pPr>
        <w:tabs>
          <w:tab w:val="left" w:pos="10830"/>
        </w:tabs>
        <w:autoSpaceDE w:val="0"/>
        <w:autoSpaceDN w:val="0"/>
        <w:adjustRightInd w:val="0"/>
        <w:spacing w:after="0" w:line="240" w:lineRule="auto"/>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ab/>
        <w:t>(расшифровка подписи)</w:t>
      </w: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Cs w:val="28"/>
          <w:lang w:eastAsia="ru-RU"/>
        </w:rPr>
      </w:pPr>
      <w:r w:rsidRPr="00414702">
        <w:rPr>
          <w:rFonts w:ascii="Times New Roman" w:eastAsia="Times New Roman" w:hAnsi="Times New Roman"/>
          <w:color w:val="000000"/>
          <w:szCs w:val="28"/>
          <w:lang w:eastAsia="ru-RU"/>
        </w:rPr>
        <w:t>(документ, подтверждающий права (полномочия) представителя)</w:t>
      </w: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 w:val="24"/>
          <w:szCs w:val="28"/>
          <w:lang w:eastAsia="ru-RU"/>
        </w:rPr>
      </w:pP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 w:val="24"/>
          <w:szCs w:val="28"/>
          <w:lang w:eastAsia="ru-RU"/>
        </w:rPr>
      </w:pP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 xml:space="preserve">Для юридического лица: </w:t>
      </w: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Cs w:val="28"/>
          <w:lang w:eastAsia="ru-RU"/>
        </w:rPr>
      </w:pPr>
      <w:r w:rsidRPr="00414702">
        <w:rPr>
          <w:rFonts w:ascii="Times New Roman" w:eastAsia="Times New Roman" w:hAnsi="Times New Roman"/>
          <w:color w:val="000000"/>
          <w:szCs w:val="28"/>
          <w:lang w:eastAsia="ru-RU"/>
        </w:rPr>
        <w:t xml:space="preserve"> (наименование юр. лица)</w:t>
      </w: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 w:val="24"/>
          <w:szCs w:val="28"/>
          <w:lang w:eastAsia="ru-RU"/>
        </w:rPr>
      </w:pPr>
    </w:p>
    <w:p w:rsidR="00F51B66" w:rsidRPr="00414702" w:rsidRDefault="00F51B66" w:rsidP="00F51B66">
      <w:pPr>
        <w:tabs>
          <w:tab w:val="left" w:pos="2370"/>
          <w:tab w:val="left" w:pos="6780"/>
          <w:tab w:val="left" w:pos="9020"/>
          <w:tab w:val="left" w:pos="13340"/>
          <w:tab w:val="left" w:pos="21820"/>
        </w:tabs>
        <w:autoSpaceDE w:val="0"/>
        <w:autoSpaceDN w:val="0"/>
        <w:adjustRightInd w:val="0"/>
        <w:spacing w:after="0" w:line="240" w:lineRule="auto"/>
        <w:ind w:left="59"/>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 xml:space="preserve">«____ »_________20____ г.   </w:t>
      </w:r>
      <w:r w:rsidRPr="00414702">
        <w:rPr>
          <w:rFonts w:ascii="Times New Roman" w:eastAsia="Times New Roman" w:hAnsi="Times New Roman"/>
          <w:color w:val="000000"/>
          <w:szCs w:val="28"/>
          <w:lang w:eastAsia="ru-RU"/>
        </w:rPr>
        <w:t>Руководитель</w:t>
      </w:r>
      <w:r w:rsidRPr="00414702">
        <w:rPr>
          <w:rFonts w:ascii="Times New Roman" w:eastAsia="Times New Roman" w:hAnsi="Times New Roman"/>
          <w:color w:val="000000"/>
          <w:sz w:val="24"/>
          <w:szCs w:val="28"/>
          <w:lang w:eastAsia="ru-RU"/>
        </w:rPr>
        <w:t xml:space="preserve"> __________  __________________</w:t>
      </w:r>
      <w:r w:rsidRPr="00414702">
        <w:rPr>
          <w:rFonts w:ascii="Times New Roman" w:eastAsia="Times New Roman" w:hAnsi="Times New Roman"/>
          <w:color w:val="000000"/>
          <w:sz w:val="24"/>
          <w:szCs w:val="28"/>
          <w:lang w:eastAsia="ru-RU"/>
        </w:rPr>
        <w:tab/>
      </w:r>
      <w:r w:rsidRPr="00414702">
        <w:rPr>
          <w:rFonts w:ascii="Times New Roman" w:eastAsia="Times New Roman" w:hAnsi="Times New Roman"/>
          <w:color w:val="000000"/>
          <w:sz w:val="24"/>
          <w:szCs w:val="28"/>
          <w:lang w:eastAsia="ru-RU"/>
        </w:rPr>
        <w:tab/>
      </w:r>
    </w:p>
    <w:p w:rsidR="00F51B66" w:rsidRPr="00414702" w:rsidRDefault="00F51B66" w:rsidP="00F51B66">
      <w:pPr>
        <w:tabs>
          <w:tab w:val="left" w:pos="10830"/>
        </w:tabs>
        <w:autoSpaceDE w:val="0"/>
        <w:autoSpaceDN w:val="0"/>
        <w:adjustRightInd w:val="0"/>
        <w:spacing w:after="0" w:line="240" w:lineRule="auto"/>
        <w:rPr>
          <w:rFonts w:ascii="Times New Roman" w:eastAsia="Times New Roman" w:hAnsi="Times New Roman"/>
          <w:color w:val="000000"/>
          <w:sz w:val="20"/>
          <w:szCs w:val="28"/>
          <w:lang w:eastAsia="ru-RU"/>
        </w:rPr>
      </w:pPr>
      <w:r w:rsidRPr="00414702">
        <w:rPr>
          <w:rFonts w:ascii="Times New Roman" w:eastAsia="Times New Roman" w:hAnsi="Times New Roman"/>
          <w:color w:val="000000"/>
          <w:sz w:val="20"/>
          <w:szCs w:val="28"/>
          <w:lang w:eastAsia="ru-RU"/>
        </w:rPr>
        <w:t xml:space="preserve">                                                                      (подпись)          (расшифровка подписи)</w:t>
      </w:r>
    </w:p>
    <w:p w:rsidR="00F51B66" w:rsidRPr="00414702" w:rsidRDefault="00F51B66" w:rsidP="00F51B66">
      <w:pPr>
        <w:tabs>
          <w:tab w:val="left" w:pos="2681"/>
          <w:tab w:val="left" w:pos="6780"/>
          <w:tab w:val="left" w:pos="8999"/>
          <w:tab w:val="left" w:pos="17821"/>
          <w:tab w:val="left" w:pos="21240"/>
          <w:tab w:val="left" w:pos="23009"/>
        </w:tabs>
        <w:autoSpaceDE w:val="0"/>
        <w:autoSpaceDN w:val="0"/>
        <w:adjustRightInd w:val="0"/>
        <w:spacing w:after="0" w:line="240" w:lineRule="auto"/>
        <w:ind w:left="59"/>
        <w:jc w:val="center"/>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 xml:space="preserve"> </w:t>
      </w:r>
      <w:r w:rsidRPr="00414702">
        <w:rPr>
          <w:rFonts w:ascii="Times New Roman" w:eastAsia="Times New Roman" w:hAnsi="Times New Roman"/>
          <w:color w:val="000000"/>
          <w:sz w:val="24"/>
          <w:szCs w:val="28"/>
          <w:lang w:eastAsia="ru-RU"/>
        </w:rPr>
        <w:tab/>
        <w:t xml:space="preserve">  </w:t>
      </w:r>
      <w:r w:rsidRPr="00414702">
        <w:rPr>
          <w:rFonts w:ascii="Times New Roman" w:eastAsia="Times New Roman" w:hAnsi="Times New Roman"/>
          <w:color w:val="000000"/>
          <w:sz w:val="24"/>
          <w:szCs w:val="28"/>
          <w:lang w:eastAsia="ru-RU"/>
        </w:rPr>
        <w:tab/>
      </w:r>
      <w:r w:rsidRPr="00414702">
        <w:rPr>
          <w:rFonts w:ascii="Times New Roman" w:eastAsia="Times New Roman" w:hAnsi="Times New Roman"/>
          <w:color w:val="000000"/>
          <w:sz w:val="24"/>
          <w:szCs w:val="28"/>
          <w:lang w:eastAsia="ru-RU"/>
        </w:rPr>
        <w:tab/>
      </w:r>
      <w:r w:rsidRPr="00414702">
        <w:rPr>
          <w:rFonts w:ascii="Times New Roman" w:eastAsia="Times New Roman" w:hAnsi="Times New Roman"/>
          <w:color w:val="000000"/>
          <w:sz w:val="24"/>
          <w:szCs w:val="28"/>
          <w:lang w:eastAsia="ru-RU"/>
        </w:rPr>
        <w:tab/>
      </w:r>
    </w:p>
    <w:p w:rsidR="00F51B66" w:rsidRPr="00414702" w:rsidRDefault="00F51B66" w:rsidP="00F51B66">
      <w:pPr>
        <w:tabs>
          <w:tab w:val="left" w:pos="13050"/>
        </w:tabs>
        <w:autoSpaceDE w:val="0"/>
        <w:autoSpaceDN w:val="0"/>
        <w:adjustRightInd w:val="0"/>
        <w:spacing w:after="0" w:line="240" w:lineRule="auto"/>
        <w:ind w:left="59"/>
        <w:jc w:val="center"/>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lastRenderedPageBreak/>
        <w:tab/>
        <w:t>(подпись) (расшифровка подписи)</w:t>
      </w: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 w:val="24"/>
          <w:szCs w:val="28"/>
          <w:lang w:eastAsia="ru-RU"/>
        </w:rPr>
      </w:pPr>
      <w:r w:rsidRPr="00414702">
        <w:rPr>
          <w:rFonts w:ascii="Times New Roman" w:eastAsia="Times New Roman" w:hAnsi="Times New Roman"/>
          <w:color w:val="000000"/>
          <w:sz w:val="24"/>
          <w:szCs w:val="28"/>
          <w:lang w:eastAsia="ru-RU"/>
        </w:rPr>
        <w:t>М.П.</w:t>
      </w:r>
    </w:p>
    <w:p w:rsidR="00F51B66" w:rsidRPr="00414702" w:rsidRDefault="00F51B66" w:rsidP="00F51B66">
      <w:pPr>
        <w:autoSpaceDE w:val="0"/>
        <w:autoSpaceDN w:val="0"/>
        <w:adjustRightInd w:val="0"/>
        <w:spacing w:after="0" w:line="240" w:lineRule="auto"/>
        <w:ind w:left="59"/>
        <w:rPr>
          <w:rFonts w:ascii="Times New Roman" w:eastAsia="Times New Roman" w:hAnsi="Times New Roman"/>
          <w:color w:val="000000"/>
          <w:szCs w:val="28"/>
          <w:lang w:eastAsia="ru-RU"/>
        </w:rPr>
      </w:pPr>
      <w:r w:rsidRPr="00414702">
        <w:rPr>
          <w:rFonts w:ascii="Times New Roman" w:eastAsia="Times New Roman" w:hAnsi="Times New Roman"/>
          <w:color w:val="000000"/>
          <w:szCs w:val="28"/>
          <w:lang w:eastAsia="ru-RU"/>
        </w:rPr>
        <w:t>(документ, подтверждающий права (полномочия) представителя)</w:t>
      </w:r>
    </w:p>
    <w:p w:rsidR="00F51B66" w:rsidRPr="00414702" w:rsidRDefault="00F51B66" w:rsidP="00F51B66">
      <w:pPr>
        <w:widowControl w:val="0"/>
        <w:tabs>
          <w:tab w:val="left" w:pos="3830"/>
        </w:tabs>
        <w:spacing w:after="0" w:line="240" w:lineRule="auto"/>
        <w:ind w:right="40"/>
        <w:jc w:val="both"/>
        <w:rPr>
          <w:rFonts w:ascii="Times New Roman" w:eastAsia="Times New Roman" w:hAnsi="Times New Roman"/>
          <w:spacing w:val="5"/>
          <w:sz w:val="28"/>
          <w:szCs w:val="28"/>
          <w:lang w:eastAsia="ru-RU"/>
        </w:rPr>
      </w:pPr>
      <w:r w:rsidRPr="00414702">
        <w:rPr>
          <w:rFonts w:ascii="Times New Roman" w:eastAsia="Times New Roman" w:hAnsi="Times New Roman"/>
          <w:noProof/>
          <w:spacing w:val="5"/>
          <w:sz w:val="28"/>
          <w:szCs w:val="28"/>
          <w:lang w:eastAsia="ru-RU"/>
        </w:rPr>
        <w:drawing>
          <wp:inline distT="0" distB="0" distL="0" distR="0">
            <wp:extent cx="5940425" cy="8169308"/>
            <wp:effectExtent l="19050" t="0" r="317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169308"/>
                    </a:xfrm>
                    <a:prstGeom prst="rect">
                      <a:avLst/>
                    </a:prstGeom>
                    <a:noFill/>
                    <a:ln w="9525">
                      <a:noFill/>
                      <a:miter lim="800000"/>
                      <a:headEnd/>
                      <a:tailEnd/>
                    </a:ln>
                  </pic:spPr>
                </pic:pic>
              </a:graphicData>
            </a:graphic>
          </wp:inline>
        </w:drawing>
      </w:r>
    </w:p>
    <w:p w:rsidR="00F51B66" w:rsidRDefault="00F51B66" w:rsidP="00F51B66">
      <w:pPr>
        <w:widowControl w:val="0"/>
        <w:tabs>
          <w:tab w:val="left" w:pos="3830"/>
        </w:tabs>
        <w:spacing w:after="0" w:line="240" w:lineRule="auto"/>
        <w:ind w:right="40"/>
        <w:jc w:val="both"/>
        <w:rPr>
          <w:rFonts w:ascii="Times New Roman" w:eastAsia="Times New Roman" w:hAnsi="Times New Roman"/>
          <w:spacing w:val="5"/>
          <w:sz w:val="28"/>
          <w:szCs w:val="28"/>
          <w:lang w:eastAsia="ru-RU"/>
        </w:rPr>
      </w:pPr>
    </w:p>
    <w:p w:rsidR="00F51B66" w:rsidRDefault="00F51B66" w:rsidP="00F51B66">
      <w:pPr>
        <w:widowControl w:val="0"/>
        <w:tabs>
          <w:tab w:val="left" w:pos="3830"/>
        </w:tabs>
        <w:spacing w:after="0" w:line="240" w:lineRule="auto"/>
        <w:ind w:right="40"/>
        <w:jc w:val="both"/>
        <w:rPr>
          <w:rFonts w:ascii="Times New Roman" w:eastAsia="Times New Roman" w:hAnsi="Times New Roman"/>
          <w:spacing w:val="5"/>
          <w:sz w:val="28"/>
          <w:szCs w:val="28"/>
          <w:lang w:eastAsia="ru-RU"/>
        </w:rPr>
      </w:pPr>
    </w:p>
    <w:p w:rsidR="00F51B66" w:rsidRDefault="00F51B66" w:rsidP="00F51B66">
      <w:pPr>
        <w:widowControl w:val="0"/>
        <w:tabs>
          <w:tab w:val="left" w:pos="3830"/>
        </w:tabs>
        <w:spacing w:after="0" w:line="240" w:lineRule="auto"/>
        <w:ind w:right="40"/>
        <w:jc w:val="both"/>
        <w:rPr>
          <w:rFonts w:ascii="Times New Roman" w:eastAsia="Times New Roman" w:hAnsi="Times New Roman"/>
          <w:spacing w:val="5"/>
          <w:sz w:val="28"/>
          <w:szCs w:val="28"/>
          <w:lang w:eastAsia="ru-RU"/>
        </w:rPr>
      </w:pPr>
    </w:p>
    <w:p w:rsidR="00F51B66" w:rsidRPr="00414702" w:rsidRDefault="00F51B66" w:rsidP="00F51B66">
      <w:pPr>
        <w:widowControl w:val="0"/>
        <w:tabs>
          <w:tab w:val="left" w:pos="3830"/>
        </w:tabs>
        <w:spacing w:after="0" w:line="240" w:lineRule="auto"/>
        <w:ind w:right="40"/>
        <w:jc w:val="both"/>
        <w:rPr>
          <w:rFonts w:ascii="Times New Roman" w:eastAsia="Times New Roman" w:hAnsi="Times New Roman"/>
          <w:spacing w:val="5"/>
          <w:sz w:val="28"/>
          <w:szCs w:val="28"/>
          <w:lang w:eastAsia="ru-RU"/>
        </w:rPr>
      </w:pPr>
    </w:p>
    <w:p w:rsidR="00154DF3" w:rsidRDefault="00154DF3"/>
    <w:sectPr w:rsidR="00154DF3" w:rsidSect="00154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51B66"/>
    <w:rsid w:val="00154DF3"/>
    <w:rsid w:val="00F51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B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B6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consultantplus://offline/ref=2314E411F7A1DAB366C2FF6375B68DE1782E596A35D10760FCD9E5E248zFlF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6786</Words>
  <Characters>38686</Characters>
  <Application>Microsoft Office Word</Application>
  <DocSecurity>0</DocSecurity>
  <Lines>322</Lines>
  <Paragraphs>90</Paragraphs>
  <ScaleCrop>false</ScaleCrop>
  <Company/>
  <LinksUpToDate>false</LinksUpToDate>
  <CharactersWithSpaces>45382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2021-12-17T09:55:00Z</dcterms:created>
  <dcterms:modified xsi:type="dcterms:W3CDTF">2021-12-17T09:56:00Z</dcterms:modified>
</cp:coreProperties>
</file>