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7C3" w:rsidRPr="00782D38" w:rsidRDefault="006B57C3" w:rsidP="006B57C3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782D38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685800" cy="863600"/>
            <wp:effectExtent l="19050" t="0" r="0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7C3" w:rsidRPr="006B57C3" w:rsidRDefault="006B57C3" w:rsidP="006B57C3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6B57C3" w:rsidRPr="006B57C3" w:rsidRDefault="006B57C3" w:rsidP="006B57C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B57C3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6B57C3" w:rsidRPr="006B57C3" w:rsidRDefault="006B57C3" w:rsidP="006B57C3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B57C3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6B57C3" w:rsidRPr="006B57C3" w:rsidRDefault="006B57C3" w:rsidP="006B57C3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B57C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11.10.2021  г.               </w:t>
      </w:r>
      <w:r>
        <w:rPr>
          <w:rFonts w:ascii="Arial" w:eastAsia="Times New Roman" w:hAnsi="Arial" w:cs="Arial"/>
          <w:bCs/>
          <w:sz w:val="26"/>
          <w:szCs w:val="26"/>
          <w:lang w:val="en-US" w:eastAsia="ru-RU"/>
        </w:rPr>
        <w:t xml:space="preserve">    </w:t>
      </w:r>
      <w:r w:rsidRPr="006B57C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с. </w:t>
      </w:r>
      <w:proofErr w:type="spellStart"/>
      <w:r w:rsidRPr="006B57C3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6B57C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          № 845-п</w:t>
      </w:r>
    </w:p>
    <w:p w:rsidR="006B57C3" w:rsidRPr="006B57C3" w:rsidRDefault="006B57C3" w:rsidP="006B57C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9356" w:type="dxa"/>
        <w:tblLook w:val="01E0"/>
      </w:tblPr>
      <w:tblGrid>
        <w:gridCol w:w="9356"/>
      </w:tblGrid>
      <w:tr w:rsidR="006B57C3" w:rsidRPr="006B57C3" w:rsidTr="004A3E27">
        <w:trPr>
          <w:trHeight w:val="869"/>
        </w:trPr>
        <w:tc>
          <w:tcPr>
            <w:tcW w:w="9356" w:type="dxa"/>
          </w:tcPr>
          <w:p w:rsidR="006B57C3" w:rsidRPr="006B57C3" w:rsidRDefault="006B57C3" w:rsidP="004A3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B57C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 внесении изменений в  </w:t>
            </w:r>
            <w:hyperlink w:anchor="P36" w:history="1">
              <w:proofErr w:type="gramStart"/>
              <w:r w:rsidRPr="006B57C3">
                <w:rPr>
                  <w:rFonts w:ascii="Arial" w:eastAsia="Times New Roman" w:hAnsi="Arial" w:cs="Arial"/>
                  <w:color w:val="000000"/>
                  <w:sz w:val="26"/>
                  <w:szCs w:val="26"/>
                  <w:lang w:eastAsia="ru-RU"/>
                </w:rPr>
                <w:t>Положени</w:t>
              </w:r>
            </w:hyperlink>
            <w:r w:rsidRPr="006B57C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е</w:t>
            </w:r>
            <w:proofErr w:type="gramEnd"/>
            <w:r w:rsidRPr="006B57C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права, утвержденный постановлением администрации </w:t>
            </w:r>
            <w:proofErr w:type="spellStart"/>
            <w:r w:rsidRPr="006B57C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6B57C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района от 31.12.2019  №1323-п</w:t>
            </w:r>
          </w:p>
        </w:tc>
      </w:tr>
    </w:tbl>
    <w:p w:rsidR="006B57C3" w:rsidRPr="006B57C3" w:rsidRDefault="006B57C3" w:rsidP="006B57C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6B57C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соответствии со </w:t>
      </w:r>
      <w:hyperlink r:id="rId6" w:history="1">
        <w:r w:rsidRPr="006B57C3">
          <w:rPr>
            <w:rFonts w:ascii="Arial" w:eastAsia="Times New Roman" w:hAnsi="Arial" w:cs="Arial"/>
            <w:color w:val="000000"/>
            <w:sz w:val="26"/>
            <w:szCs w:val="26"/>
            <w:lang w:eastAsia="ru-RU"/>
          </w:rPr>
          <w:t>статьей 353.1</w:t>
        </w:r>
      </w:hyperlink>
      <w:r w:rsidRPr="006B57C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Трудового кодекса Российской Федерации, </w:t>
      </w:r>
      <w:hyperlink r:id="rId7" w:history="1">
        <w:r w:rsidRPr="006B57C3">
          <w:rPr>
            <w:rFonts w:ascii="Arial" w:eastAsia="Times New Roman" w:hAnsi="Arial" w:cs="Arial"/>
            <w:color w:val="000000"/>
            <w:sz w:val="26"/>
            <w:szCs w:val="26"/>
            <w:lang w:eastAsia="ru-RU"/>
          </w:rPr>
          <w:t>Законом</w:t>
        </w:r>
      </w:hyperlink>
      <w:r w:rsidRPr="006B57C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Красноярского края от 11.12.2012 № 3-874 «О ведомственном </w:t>
      </w:r>
      <w:proofErr w:type="gramStart"/>
      <w:r w:rsidRPr="006B57C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контроле за</w:t>
      </w:r>
      <w:proofErr w:type="gramEnd"/>
      <w:r w:rsidRPr="006B57C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соблюдением трудового законодательства </w:t>
      </w:r>
      <w:r w:rsidRPr="006B57C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и иных нормативных правовых актов, содержащих нормы трудового права, в Красноярском крае», </w:t>
      </w:r>
      <w:r w:rsidRPr="006B57C3">
        <w:rPr>
          <w:rFonts w:ascii="Arial" w:hAnsi="Arial" w:cs="Arial"/>
          <w:color w:val="000000"/>
          <w:sz w:val="26"/>
          <w:szCs w:val="26"/>
          <w:lang w:eastAsia="ru-RU"/>
        </w:rPr>
        <w:t xml:space="preserve">руководствуясь статьями 7, 43, 47, Устава муниципального образования </w:t>
      </w:r>
      <w:proofErr w:type="spellStart"/>
      <w:r w:rsidRPr="006B57C3">
        <w:rPr>
          <w:rFonts w:ascii="Arial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6B57C3">
        <w:rPr>
          <w:rFonts w:ascii="Arial" w:hAnsi="Arial" w:cs="Arial"/>
          <w:color w:val="000000"/>
          <w:sz w:val="26"/>
          <w:szCs w:val="26"/>
          <w:lang w:eastAsia="ru-RU"/>
        </w:rPr>
        <w:t xml:space="preserve">   района Красноярского края, </w:t>
      </w:r>
    </w:p>
    <w:p w:rsidR="006B57C3" w:rsidRPr="006B57C3" w:rsidRDefault="006B57C3" w:rsidP="006B57C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6B57C3">
        <w:rPr>
          <w:rFonts w:ascii="Arial" w:hAnsi="Arial" w:cs="Arial"/>
          <w:color w:val="000000"/>
          <w:sz w:val="26"/>
          <w:szCs w:val="26"/>
          <w:lang w:eastAsia="ru-RU"/>
        </w:rPr>
        <w:t>ПОСТАНОВЛЯЮ:</w:t>
      </w:r>
    </w:p>
    <w:p w:rsidR="006B57C3" w:rsidRPr="006B57C3" w:rsidRDefault="006B57C3" w:rsidP="006B57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57C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  Внести  изменения  в </w:t>
      </w:r>
      <w:hyperlink w:anchor="P36" w:history="1">
        <w:r w:rsidRPr="006B57C3">
          <w:rPr>
            <w:rFonts w:ascii="Arial" w:eastAsia="Times New Roman" w:hAnsi="Arial" w:cs="Arial"/>
            <w:color w:val="000000"/>
            <w:sz w:val="26"/>
            <w:szCs w:val="26"/>
            <w:lang w:eastAsia="ru-RU"/>
          </w:rPr>
          <w:t>Положение</w:t>
        </w:r>
      </w:hyperlink>
      <w:r w:rsidRPr="006B57C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 осуществлению ведомственного контроля  за соблюдением трудового законодательства </w:t>
      </w:r>
      <w:r w:rsidRPr="006B57C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и иных нормативных правовых актов, содержащих нормы трудового права, </w:t>
      </w:r>
      <w:proofErr w:type="gramStart"/>
      <w:r w:rsidRPr="006B57C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утвержденный</w:t>
      </w:r>
      <w:proofErr w:type="gramEnd"/>
      <w:r w:rsidRPr="006B57C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постановлением администрации </w:t>
      </w:r>
      <w:proofErr w:type="spellStart"/>
      <w:r w:rsidRPr="006B57C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6B57C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от 31.12.2019  №1323-п следующие изменения:</w:t>
      </w:r>
    </w:p>
    <w:p w:rsidR="006B57C3" w:rsidRPr="006B57C3" w:rsidRDefault="006B57C3" w:rsidP="006B57C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B57C3">
        <w:rPr>
          <w:rFonts w:ascii="Arial" w:hAnsi="Arial" w:cs="Arial"/>
          <w:color w:val="000000"/>
          <w:sz w:val="26"/>
          <w:szCs w:val="26"/>
          <w:lang w:eastAsia="ru-RU"/>
        </w:rPr>
        <w:t>пункт 1.2. раздела  1. «Общие положения»  изложить в следующей редакции:</w:t>
      </w:r>
    </w:p>
    <w:p w:rsidR="006B57C3" w:rsidRPr="006B57C3" w:rsidRDefault="006B57C3" w:rsidP="006B57C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B57C3">
        <w:rPr>
          <w:rFonts w:ascii="Arial" w:hAnsi="Arial" w:cs="Arial"/>
          <w:color w:val="000000"/>
          <w:sz w:val="26"/>
          <w:szCs w:val="26"/>
          <w:lang w:eastAsia="ru-RU"/>
        </w:rPr>
        <w:t xml:space="preserve">«1.2. </w:t>
      </w:r>
      <w:r w:rsidRPr="006B57C3">
        <w:rPr>
          <w:rFonts w:ascii="Arial" w:eastAsia="Times New Roman" w:hAnsi="Arial" w:cs="Arial"/>
          <w:sz w:val="26"/>
          <w:szCs w:val="26"/>
          <w:lang w:eastAsia="ru-RU"/>
        </w:rPr>
        <w:t xml:space="preserve">Ведомственный </w:t>
      </w:r>
      <w:proofErr w:type="gramStart"/>
      <w:r w:rsidRPr="006B57C3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6B57C3">
        <w:rPr>
          <w:rFonts w:ascii="Arial" w:eastAsia="Times New Roman" w:hAnsi="Arial" w:cs="Arial"/>
          <w:sz w:val="26"/>
          <w:szCs w:val="26"/>
          <w:lang w:eastAsia="ru-RU"/>
        </w:rPr>
        <w:t xml:space="preserve"> соблюдением трудового законодательства осуществляется: </w:t>
      </w:r>
    </w:p>
    <w:p w:rsidR="006B57C3" w:rsidRPr="006B57C3" w:rsidRDefault="006B57C3" w:rsidP="006B57C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57C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управлением экономики  и планирования администрации </w:t>
      </w:r>
      <w:proofErr w:type="spellStart"/>
      <w:r w:rsidRPr="006B57C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6B57C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района,  отделом правового, документационного обеспечения – Архив </w:t>
      </w:r>
      <w:proofErr w:type="spellStart"/>
      <w:r w:rsidRPr="006B57C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6B57C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в муниципальных учреждениях и унитарных предприятиях, в отношении которых функции и полномочия учредителя осуществляет администрация  </w:t>
      </w:r>
      <w:proofErr w:type="spellStart"/>
      <w:r w:rsidRPr="006B57C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6B57C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района;</w:t>
      </w:r>
    </w:p>
    <w:p w:rsidR="006B57C3" w:rsidRPr="006B57C3" w:rsidRDefault="006B57C3" w:rsidP="006B57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B57C3">
        <w:rPr>
          <w:rFonts w:ascii="Arial" w:eastAsia="Times New Roman" w:hAnsi="Arial" w:cs="Arial"/>
          <w:sz w:val="26"/>
          <w:szCs w:val="26"/>
          <w:lang w:eastAsia="ru-RU"/>
        </w:rPr>
        <w:t xml:space="preserve">структурными подразделениями администрации, наделенными правами юридического лица, в отношении подведомственных муниципальных  учреждений  (организаций) </w:t>
      </w:r>
      <w:proofErr w:type="spellStart"/>
      <w:r w:rsidRPr="006B57C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B57C3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района».</w:t>
      </w:r>
    </w:p>
    <w:p w:rsidR="006B57C3" w:rsidRPr="006B57C3" w:rsidRDefault="006B57C3" w:rsidP="006B57C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6B57C3">
        <w:rPr>
          <w:rFonts w:ascii="Arial" w:hAnsi="Arial" w:cs="Arial"/>
          <w:color w:val="000000"/>
          <w:sz w:val="26"/>
          <w:szCs w:val="26"/>
          <w:lang w:eastAsia="ru-RU"/>
        </w:rPr>
        <w:t xml:space="preserve">2. </w:t>
      </w:r>
      <w:proofErr w:type="gramStart"/>
      <w:r w:rsidRPr="006B57C3">
        <w:rPr>
          <w:rFonts w:ascii="Arial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6B57C3">
        <w:rPr>
          <w:rFonts w:ascii="Arial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 </w:t>
      </w:r>
      <w:proofErr w:type="spellStart"/>
      <w:r w:rsidRPr="006B57C3">
        <w:rPr>
          <w:rFonts w:ascii="Arial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6B57C3">
        <w:rPr>
          <w:rFonts w:ascii="Arial" w:hAnsi="Arial" w:cs="Arial"/>
          <w:color w:val="000000"/>
          <w:sz w:val="26"/>
          <w:szCs w:val="26"/>
          <w:lang w:eastAsia="ru-RU"/>
        </w:rPr>
        <w:t xml:space="preserve">  района по экономике и планированию  А.С. Арсеньеву.</w:t>
      </w:r>
    </w:p>
    <w:p w:rsidR="006B57C3" w:rsidRPr="006B57C3" w:rsidRDefault="006B57C3" w:rsidP="006B5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B57C3">
        <w:rPr>
          <w:rFonts w:ascii="Arial" w:hAnsi="Arial" w:cs="Arial"/>
          <w:color w:val="000000"/>
          <w:sz w:val="26"/>
          <w:szCs w:val="26"/>
          <w:lang w:eastAsia="ru-RU"/>
        </w:rPr>
        <w:t xml:space="preserve">3.Настоящее постановление вступает в силу со дня официального опубликования в официальном вестнике  </w:t>
      </w:r>
      <w:proofErr w:type="spellStart"/>
      <w:r w:rsidRPr="006B57C3">
        <w:rPr>
          <w:rFonts w:ascii="Arial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6B57C3">
        <w:rPr>
          <w:rFonts w:ascii="Arial" w:hAnsi="Arial" w:cs="Arial"/>
          <w:color w:val="000000"/>
          <w:sz w:val="26"/>
          <w:szCs w:val="26"/>
          <w:lang w:eastAsia="ru-RU"/>
        </w:rPr>
        <w:t xml:space="preserve"> района  </w:t>
      </w:r>
      <w:r w:rsidRPr="006B57C3">
        <w:rPr>
          <w:rFonts w:ascii="Arial" w:eastAsia="Times New Roman" w:hAnsi="Arial" w:cs="Arial"/>
          <w:sz w:val="26"/>
          <w:szCs w:val="26"/>
          <w:lang w:eastAsia="ru-RU"/>
        </w:rPr>
        <w:t xml:space="preserve">и подлежит размещению на официальном сайте муниципального образования  </w:t>
      </w:r>
      <w:proofErr w:type="spellStart"/>
      <w:r w:rsidRPr="006B57C3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6B57C3">
        <w:rPr>
          <w:rFonts w:ascii="Arial" w:eastAsia="Times New Roman" w:hAnsi="Arial" w:cs="Arial"/>
          <w:sz w:val="26"/>
          <w:szCs w:val="26"/>
          <w:lang w:eastAsia="ru-RU"/>
        </w:rPr>
        <w:t xml:space="preserve">  район в  информационно-телекоммуникационной сети «Интернет» (</w:t>
      </w:r>
      <w:hyperlink r:id="rId8" w:history="1">
        <w:r w:rsidRPr="006B57C3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www</w:t>
        </w:r>
        <w:r w:rsidRPr="006B57C3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.</w:t>
        </w:r>
        <w:proofErr w:type="spellStart"/>
        <w:r w:rsidRPr="006B57C3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boguchansky</w:t>
        </w:r>
        <w:proofErr w:type="spellEnd"/>
        <w:r w:rsidRPr="006B57C3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-</w:t>
        </w:r>
        <w:proofErr w:type="spellStart"/>
        <w:r w:rsidRPr="006B57C3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raion</w:t>
        </w:r>
        <w:proofErr w:type="spellEnd"/>
        <w:r w:rsidRPr="006B57C3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.</w:t>
        </w:r>
        <w:proofErr w:type="spellStart"/>
        <w:r w:rsidRPr="006B57C3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6B57C3">
        <w:rPr>
          <w:rFonts w:ascii="Arial" w:eastAsia="Times New Roman" w:hAnsi="Arial" w:cs="Arial"/>
          <w:sz w:val="26"/>
          <w:szCs w:val="26"/>
          <w:lang w:eastAsia="ru-RU"/>
        </w:rPr>
        <w:t>).</w:t>
      </w:r>
    </w:p>
    <w:p w:rsidR="006B57C3" w:rsidRPr="006B57C3" w:rsidRDefault="006B57C3" w:rsidP="006B57C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154DF3" w:rsidRPr="006B57C3" w:rsidRDefault="006B57C3" w:rsidP="006B57C3">
      <w:pPr>
        <w:rPr>
          <w:rFonts w:ascii="Arial" w:hAnsi="Arial" w:cs="Arial"/>
          <w:sz w:val="26"/>
          <w:szCs w:val="26"/>
        </w:rPr>
      </w:pPr>
      <w:r w:rsidRPr="006B57C3">
        <w:rPr>
          <w:rFonts w:ascii="Arial" w:hAnsi="Arial" w:cs="Arial"/>
          <w:color w:val="000000"/>
          <w:sz w:val="26"/>
          <w:szCs w:val="26"/>
          <w:lang w:eastAsia="ru-RU"/>
        </w:rPr>
        <w:lastRenderedPageBreak/>
        <w:t xml:space="preserve">И.о. Главы </w:t>
      </w:r>
      <w:proofErr w:type="spellStart"/>
      <w:r w:rsidRPr="006B57C3">
        <w:rPr>
          <w:rFonts w:ascii="Arial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6B57C3">
        <w:rPr>
          <w:rFonts w:ascii="Arial" w:hAnsi="Arial" w:cs="Arial"/>
          <w:color w:val="000000"/>
          <w:sz w:val="26"/>
          <w:szCs w:val="26"/>
          <w:lang w:eastAsia="ru-RU"/>
        </w:rPr>
        <w:t xml:space="preserve"> района                                                      С.И. Нохрин</w:t>
      </w:r>
      <w:r w:rsidRPr="006B57C3">
        <w:rPr>
          <w:rFonts w:ascii="Arial" w:hAnsi="Arial" w:cs="Arial"/>
          <w:color w:val="000000"/>
          <w:sz w:val="26"/>
          <w:szCs w:val="26"/>
          <w:lang w:eastAsia="ru-RU"/>
        </w:rPr>
        <w:tab/>
      </w:r>
    </w:p>
    <w:sectPr w:rsidR="00154DF3" w:rsidRPr="006B57C3" w:rsidSect="00154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2C63"/>
    <w:multiLevelType w:val="multilevel"/>
    <w:tmpl w:val="215C311A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Calibri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Calibri"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57C3"/>
    <w:rsid w:val="00154DF3"/>
    <w:rsid w:val="006B5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7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7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_____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5C2113BD7D58BB622BE7D726D2E1349040612716C4893BA7FA072F7C02DD3C76G10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F5C2113BD7D58BB622BF9DA30BEBE3B9143382B17C78168F8A601782352DB69365A516B64E0GA07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2021-12-17T10:00:00Z</dcterms:created>
  <dcterms:modified xsi:type="dcterms:W3CDTF">2021-12-17T10:00:00Z</dcterms:modified>
</cp:coreProperties>
</file>