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BA" w:rsidRPr="00701BBA" w:rsidRDefault="00701BBA" w:rsidP="00701BB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1BBA" w:rsidRPr="00701BBA" w:rsidRDefault="00701BBA" w:rsidP="00701BB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1BB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24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BA" w:rsidRPr="00701BBA" w:rsidRDefault="00701BBA" w:rsidP="00701BB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1BBA" w:rsidRPr="00701BBA" w:rsidRDefault="00701BBA" w:rsidP="00701BB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01BB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01BBA" w:rsidRPr="00701BBA" w:rsidRDefault="00701BBA" w:rsidP="00701BB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01BB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01BBA" w:rsidRPr="00701BBA" w:rsidRDefault="00701BBA" w:rsidP="00701BB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01BBA">
        <w:rPr>
          <w:rFonts w:ascii="Arial" w:eastAsia="Times New Roman" w:hAnsi="Arial" w:cs="Arial"/>
          <w:sz w:val="26"/>
          <w:szCs w:val="26"/>
          <w:lang w:eastAsia="ru-RU"/>
        </w:rPr>
        <w:t xml:space="preserve">07.02.2023                                с. </w:t>
      </w:r>
      <w:proofErr w:type="spellStart"/>
      <w:r w:rsidRPr="00701BB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01B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№90-п</w:t>
      </w:r>
    </w:p>
    <w:p w:rsidR="00701BBA" w:rsidRPr="00701BBA" w:rsidRDefault="00701BBA" w:rsidP="00701BB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</w:rPr>
      </w:pPr>
    </w:p>
    <w:p w:rsidR="00701BBA" w:rsidRPr="00701BBA" w:rsidRDefault="00701BBA" w:rsidP="00701BB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</w:rPr>
      </w:pPr>
      <w:r w:rsidRPr="00701BBA">
        <w:rPr>
          <w:rFonts w:ascii="Arial" w:eastAsia="Times New Roman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01BBA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701BBA">
        <w:rPr>
          <w:rFonts w:ascii="Arial" w:eastAsia="Times New Roman" w:hAnsi="Arial" w:cs="Arial"/>
          <w:sz w:val="26"/>
          <w:szCs w:val="26"/>
        </w:rPr>
        <w:t xml:space="preserve"> района от 09.07.2020 г. №717-п «О создании комиссии по землепользованию и застройке муниципального образования </w:t>
      </w:r>
      <w:proofErr w:type="spellStart"/>
      <w:r w:rsidRPr="00701BBA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701BBA">
        <w:rPr>
          <w:rFonts w:ascii="Arial" w:eastAsia="Times New Roman" w:hAnsi="Arial" w:cs="Arial"/>
          <w:sz w:val="26"/>
          <w:szCs w:val="26"/>
        </w:rPr>
        <w:t xml:space="preserve"> район»</w:t>
      </w:r>
    </w:p>
    <w:p w:rsidR="00701BBA" w:rsidRPr="00701BBA" w:rsidRDefault="00701BBA" w:rsidP="00701BB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</w:rPr>
      </w:pPr>
    </w:p>
    <w:p w:rsidR="00701BBA" w:rsidRPr="00701BBA" w:rsidRDefault="00701BBA" w:rsidP="00701B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01BBA">
        <w:rPr>
          <w:rFonts w:ascii="Arial" w:eastAsia="Times New Roman" w:hAnsi="Arial" w:cs="Arial"/>
          <w:sz w:val="26"/>
          <w:szCs w:val="26"/>
        </w:rPr>
        <w:t xml:space="preserve">В соответствии со статьей 31 Градостроительного кодекса Российской Федерации от 29.12.2004 г. №190-ФЗ, с Федеральным законом от 06.10.2003 г. №131-ФЗ «Об общих принципах организации местного самоуправления в Российской Федерации», Законом Красноярского края от 06.12.2005 г. №16-4166  «О требованиях к составу и порядку деятельности комиссии по подготовке проекта правил землепользования и застройки», </w:t>
      </w:r>
      <w:r w:rsidRPr="00701B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обеспечения прав и законных интересов правообладателей земельных</w:t>
      </w:r>
      <w:proofErr w:type="gramEnd"/>
      <w:r w:rsidRPr="00701B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участков и объектов капитального строительства, создания условий для устойчивого развития территории сельских поселений </w:t>
      </w:r>
      <w:proofErr w:type="spellStart"/>
      <w:r w:rsidRPr="00701B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01B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701BBA">
        <w:rPr>
          <w:rFonts w:ascii="Arial" w:eastAsia="Times New Roman" w:hAnsi="Arial" w:cs="Arial"/>
          <w:sz w:val="26"/>
          <w:szCs w:val="26"/>
        </w:rPr>
        <w:t xml:space="preserve">, а также в связи с кадровыми изменениями,  </w:t>
      </w:r>
      <w:r w:rsidRPr="00701BBA">
        <w:rPr>
          <w:rFonts w:ascii="Arial" w:hAnsi="Arial" w:cs="Arial"/>
          <w:sz w:val="26"/>
          <w:szCs w:val="26"/>
        </w:rPr>
        <w:t xml:space="preserve">руководствуясь ст. 7, 43, 47 Устава </w:t>
      </w:r>
      <w:proofErr w:type="spellStart"/>
      <w:r w:rsidRPr="00701BB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01BBA">
        <w:rPr>
          <w:rFonts w:ascii="Arial" w:hAnsi="Arial" w:cs="Arial"/>
          <w:sz w:val="26"/>
          <w:szCs w:val="26"/>
        </w:rPr>
        <w:t xml:space="preserve"> района Красноярского края ПОСТАНОВЛЯЮ: </w:t>
      </w:r>
    </w:p>
    <w:p w:rsidR="00701BBA" w:rsidRPr="00701BBA" w:rsidRDefault="00701BBA" w:rsidP="00701B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01BB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701B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01B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09.07.2020 №717-п «О создании комиссии по землепользованию и застройке муниципального образования </w:t>
      </w:r>
      <w:proofErr w:type="spellStart"/>
      <w:r w:rsidRPr="00701BB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01BBA">
        <w:rPr>
          <w:rFonts w:ascii="Arial" w:eastAsia="Times New Roman" w:hAnsi="Arial" w:cs="Arial"/>
          <w:sz w:val="26"/>
          <w:szCs w:val="26"/>
          <w:lang w:eastAsia="ru-RU"/>
        </w:rPr>
        <w:t xml:space="preserve"> район»:</w:t>
      </w:r>
    </w:p>
    <w:p w:rsidR="00701BBA" w:rsidRPr="00701BBA" w:rsidRDefault="00701BBA" w:rsidP="00701B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01BBA">
        <w:rPr>
          <w:rFonts w:ascii="Arial" w:eastAsia="Times New Roman" w:hAnsi="Arial" w:cs="Arial"/>
          <w:sz w:val="26"/>
          <w:szCs w:val="26"/>
          <w:lang w:eastAsia="ru-RU"/>
        </w:rPr>
        <w:t>- приложение №1 к постановлению изложить в новой редакции, согласно приложению.</w:t>
      </w:r>
    </w:p>
    <w:p w:rsidR="00701BBA" w:rsidRPr="00701BBA" w:rsidRDefault="00701BBA" w:rsidP="00701B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1BBA">
        <w:rPr>
          <w:rFonts w:ascii="Arial" w:hAnsi="Arial" w:cs="Arial"/>
          <w:sz w:val="26"/>
          <w:szCs w:val="26"/>
        </w:rPr>
        <w:t xml:space="preserve">2. </w:t>
      </w:r>
      <w:r w:rsidRPr="00701BBA">
        <w:rPr>
          <w:rFonts w:ascii="Arial" w:hAnsi="Arial" w:cs="Arial"/>
          <w:bCs/>
          <w:sz w:val="26"/>
          <w:szCs w:val="26"/>
        </w:rPr>
        <w:t xml:space="preserve">Опубликовать настоящее постановление </w:t>
      </w:r>
      <w:r w:rsidRPr="00701B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 официальном сайте муниципального образования </w:t>
      </w:r>
      <w:proofErr w:type="spellStart"/>
      <w:r w:rsidRPr="00701B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01B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и в Официальном вестнике </w:t>
      </w:r>
      <w:proofErr w:type="spellStart"/>
      <w:r w:rsidRPr="00701B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1B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701BBA" w:rsidRPr="00701BBA" w:rsidRDefault="00701BBA" w:rsidP="00701B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01BBA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701BBA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701BBA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701B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01B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701BBA" w:rsidRPr="00701BBA" w:rsidRDefault="00701BBA" w:rsidP="00701BBA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01BBA">
        <w:rPr>
          <w:rFonts w:ascii="Arial" w:hAnsi="Arial" w:cs="Arial"/>
          <w:sz w:val="26"/>
          <w:szCs w:val="26"/>
        </w:rPr>
        <w:t xml:space="preserve">4. Постановление вступает в силу со дня, </w:t>
      </w:r>
      <w:r w:rsidRPr="00701BBA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701BBA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701BBA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701BBA">
        <w:rPr>
          <w:rFonts w:ascii="Arial" w:hAnsi="Arial" w:cs="Arial"/>
          <w:bCs/>
          <w:sz w:val="26"/>
          <w:szCs w:val="26"/>
        </w:rPr>
        <w:t>опубликования.</w:t>
      </w:r>
    </w:p>
    <w:p w:rsidR="00701BBA" w:rsidRPr="00701BBA" w:rsidRDefault="00701BBA" w:rsidP="00701B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01BBA" w:rsidRPr="00701BBA" w:rsidRDefault="00701BBA" w:rsidP="00701BBA">
      <w:pPr>
        <w:spacing w:after="160" w:line="240" w:lineRule="auto"/>
        <w:rPr>
          <w:rFonts w:ascii="Arial" w:hAnsi="Arial" w:cs="Arial"/>
          <w:sz w:val="26"/>
          <w:szCs w:val="26"/>
        </w:rPr>
      </w:pPr>
      <w:r w:rsidRPr="00701BBA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701BB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01BBA">
        <w:rPr>
          <w:rFonts w:ascii="Arial" w:hAnsi="Arial" w:cs="Arial"/>
          <w:sz w:val="26"/>
          <w:szCs w:val="26"/>
        </w:rPr>
        <w:t xml:space="preserve"> района</w:t>
      </w:r>
      <w:r w:rsidRPr="00701BBA">
        <w:rPr>
          <w:rFonts w:ascii="Arial" w:hAnsi="Arial" w:cs="Arial"/>
          <w:sz w:val="26"/>
          <w:szCs w:val="26"/>
        </w:rPr>
        <w:tab/>
      </w:r>
      <w:r w:rsidRPr="00701BBA">
        <w:rPr>
          <w:rFonts w:ascii="Arial" w:hAnsi="Arial" w:cs="Arial"/>
          <w:sz w:val="26"/>
          <w:szCs w:val="26"/>
        </w:rPr>
        <w:tab/>
        <w:t xml:space="preserve"> </w:t>
      </w:r>
      <w:r w:rsidRPr="00701BBA">
        <w:rPr>
          <w:rFonts w:ascii="Arial" w:hAnsi="Arial" w:cs="Arial"/>
          <w:sz w:val="26"/>
          <w:szCs w:val="26"/>
        </w:rPr>
        <w:tab/>
        <w:t xml:space="preserve">                      В.М. Любим</w:t>
      </w:r>
    </w:p>
    <w:p w:rsidR="00701BBA" w:rsidRPr="00701BBA" w:rsidRDefault="00701BBA" w:rsidP="00701BB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01BB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701BBA" w:rsidRPr="00701BBA" w:rsidRDefault="00701BBA" w:rsidP="00701BB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01BBA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701BBA" w:rsidRPr="00701BBA" w:rsidRDefault="00701BBA" w:rsidP="00701BB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01B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701BB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01BB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701BBA" w:rsidRPr="00701BBA" w:rsidRDefault="00701BBA" w:rsidP="00701BBA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701B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от 07.02.2023   №  90-п</w:t>
      </w:r>
    </w:p>
    <w:p w:rsidR="00701BBA" w:rsidRPr="00701BBA" w:rsidRDefault="00701BBA" w:rsidP="00701BB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01BBA" w:rsidRPr="00701BBA" w:rsidRDefault="00701BBA" w:rsidP="00701BB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01BBA">
        <w:rPr>
          <w:rFonts w:ascii="Arial" w:hAnsi="Arial" w:cs="Arial"/>
          <w:bCs/>
          <w:sz w:val="20"/>
          <w:szCs w:val="20"/>
        </w:rPr>
        <w:t>СОСТАВ</w:t>
      </w:r>
    </w:p>
    <w:p w:rsidR="00701BBA" w:rsidRPr="00701BBA" w:rsidRDefault="00701BBA" w:rsidP="00701BB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01BBA">
        <w:rPr>
          <w:rFonts w:ascii="Arial" w:hAnsi="Arial" w:cs="Arial"/>
          <w:bCs/>
          <w:sz w:val="20"/>
          <w:szCs w:val="20"/>
        </w:rPr>
        <w:t xml:space="preserve">комиссии по землепользованию и застройке </w:t>
      </w:r>
    </w:p>
    <w:p w:rsidR="00701BBA" w:rsidRPr="00701BBA" w:rsidRDefault="00701BBA" w:rsidP="00701BB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01BBA">
        <w:rPr>
          <w:rFonts w:ascii="Arial" w:hAnsi="Arial" w:cs="Arial"/>
          <w:bCs/>
          <w:sz w:val="20"/>
          <w:szCs w:val="20"/>
        </w:rPr>
        <w:t xml:space="preserve">муниципального образования </w:t>
      </w:r>
      <w:proofErr w:type="spellStart"/>
      <w:r w:rsidRPr="00701BBA">
        <w:rPr>
          <w:rFonts w:ascii="Arial" w:hAnsi="Arial" w:cs="Arial"/>
          <w:bCs/>
          <w:sz w:val="20"/>
          <w:szCs w:val="20"/>
        </w:rPr>
        <w:t>Богучанский</w:t>
      </w:r>
      <w:proofErr w:type="spellEnd"/>
      <w:r w:rsidRPr="00701BBA">
        <w:rPr>
          <w:rFonts w:ascii="Arial" w:hAnsi="Arial" w:cs="Arial"/>
          <w:bCs/>
          <w:sz w:val="20"/>
          <w:szCs w:val="20"/>
        </w:rPr>
        <w:t xml:space="preserve"> район</w:t>
      </w:r>
    </w:p>
    <w:p w:rsidR="00701BBA" w:rsidRPr="00701BBA" w:rsidRDefault="00701BBA" w:rsidP="00701BB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75"/>
        <w:tblW w:w="5000" w:type="pct"/>
        <w:tblLook w:val="04A0"/>
      </w:tblPr>
      <w:tblGrid>
        <w:gridCol w:w="4784"/>
        <w:gridCol w:w="4787"/>
      </w:tblGrid>
      <w:tr w:rsidR="00701BBA" w:rsidRPr="00701BBA" w:rsidTr="00CE5E06">
        <w:trPr>
          <w:trHeight w:val="20"/>
        </w:trPr>
        <w:tc>
          <w:tcPr>
            <w:tcW w:w="5000" w:type="pct"/>
            <w:gridSpan w:val="2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1BBA">
              <w:rPr>
                <w:rFonts w:ascii="Arial" w:hAnsi="Arial" w:cs="Arial"/>
                <w:b/>
                <w:bCs/>
                <w:sz w:val="14"/>
                <w:szCs w:val="14"/>
              </w:rPr>
              <w:t>Председатель комиссии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Любим Виктор Михайлович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Первый заместитель Главы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701BBA" w:rsidRPr="00701BBA" w:rsidTr="00CE5E06">
        <w:trPr>
          <w:trHeight w:val="20"/>
        </w:trPr>
        <w:tc>
          <w:tcPr>
            <w:tcW w:w="5000" w:type="pct"/>
            <w:gridSpan w:val="2"/>
          </w:tcPr>
          <w:p w:rsidR="00701BBA" w:rsidRPr="00701BBA" w:rsidRDefault="00701BBA" w:rsidP="00CE5E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1BBA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Заместитель председателя комиссии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Сорокин Сергей Михайлович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701BBA" w:rsidRPr="00701BBA" w:rsidTr="00CE5E06">
        <w:trPr>
          <w:trHeight w:val="20"/>
        </w:trPr>
        <w:tc>
          <w:tcPr>
            <w:tcW w:w="5000" w:type="pct"/>
            <w:gridSpan w:val="2"/>
          </w:tcPr>
          <w:p w:rsidR="00701BBA" w:rsidRPr="00701BBA" w:rsidRDefault="00701BBA" w:rsidP="00CE5E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1BBA">
              <w:rPr>
                <w:rFonts w:ascii="Arial" w:hAnsi="Arial" w:cs="Arial"/>
                <w:b/>
                <w:bCs/>
                <w:sz w:val="14"/>
                <w:szCs w:val="14"/>
              </w:rPr>
              <w:t>Секретарь комиссии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Тимофеева Кристина Олеговна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Главный специалист, юрист отдела по архитектуре и градостроительству администрации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701BBA" w:rsidRPr="00701BBA" w:rsidTr="00CE5E06">
        <w:trPr>
          <w:trHeight w:val="20"/>
        </w:trPr>
        <w:tc>
          <w:tcPr>
            <w:tcW w:w="5000" w:type="pct"/>
            <w:gridSpan w:val="2"/>
          </w:tcPr>
          <w:p w:rsidR="00701BBA" w:rsidRPr="00701BBA" w:rsidRDefault="00701BBA" w:rsidP="00CE5E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1BBA">
              <w:rPr>
                <w:rFonts w:ascii="Arial" w:hAnsi="Arial" w:cs="Arial"/>
                <w:b/>
                <w:bCs/>
                <w:sz w:val="14"/>
                <w:szCs w:val="14"/>
              </w:rPr>
              <w:t>Члены комиссии (постоянные)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Ерашева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Ольга Борисовна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Начальник управления муниципальной собственностью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Глеба Ольга Никифоровна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Начальник отдела по земельным ресурсам управления муниципальной собственностью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Глава сельсовета либо заместитель Главы сельсовета муниципального образования, на территории которого поставлен вопрос на рассмотрение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1BBA" w:rsidRPr="00701BBA" w:rsidTr="00CE5E06">
        <w:trPr>
          <w:trHeight w:val="20"/>
        </w:trPr>
        <w:tc>
          <w:tcPr>
            <w:tcW w:w="5000" w:type="pct"/>
            <w:gridSpan w:val="2"/>
          </w:tcPr>
          <w:p w:rsidR="00701BBA" w:rsidRPr="00701BBA" w:rsidRDefault="00701BBA" w:rsidP="00CE5E0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1BBA">
              <w:rPr>
                <w:rFonts w:ascii="Arial" w:hAnsi="Arial" w:cs="Arial"/>
                <w:b/>
                <w:bCs/>
                <w:sz w:val="14"/>
                <w:szCs w:val="14"/>
              </w:rPr>
              <w:t>Члены комиссии (по согласованию)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Заявитель либо представитель заявителя (по доверенности)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Представитель заявителя – заинтересованного физического или юридического лица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Представитель представительного органа местного самоуправления от муниципального образования поселения, на территории которого поставлен вопрос на рассмотрение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Депутат сельского Совета депутатов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Представитель представительного органа местного самоуправления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Депутат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районного Совета депутатов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Арсеньева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Альфия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Сагитовна</w:t>
            </w:r>
            <w:proofErr w:type="spellEnd"/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 по экономике и финансам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01BBA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701BBA">
              <w:rPr>
                <w:rFonts w:ascii="Arial" w:hAnsi="Arial" w:cs="Arial"/>
                <w:sz w:val="14"/>
                <w:szCs w:val="14"/>
              </w:rPr>
              <w:t xml:space="preserve"> Иван Маркович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 по экономике и финансам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Петров Сергей Андреевич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 по общественно-политической работе</w:t>
            </w:r>
          </w:p>
        </w:tc>
      </w:tr>
      <w:tr w:rsidR="00701BBA" w:rsidRPr="00701BBA" w:rsidTr="00CE5E06">
        <w:trPr>
          <w:trHeight w:val="20"/>
        </w:trPr>
        <w:tc>
          <w:tcPr>
            <w:tcW w:w="2499" w:type="pct"/>
          </w:tcPr>
          <w:p w:rsidR="00701BBA" w:rsidRPr="00701BBA" w:rsidRDefault="00701BBA" w:rsidP="00CE5E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>Нохрин Сергей Иванович</w:t>
            </w:r>
          </w:p>
        </w:tc>
        <w:tc>
          <w:tcPr>
            <w:tcW w:w="2501" w:type="pct"/>
          </w:tcPr>
          <w:p w:rsidR="00701BBA" w:rsidRPr="00701BBA" w:rsidRDefault="00701BBA" w:rsidP="00CE5E06">
            <w:pPr>
              <w:rPr>
                <w:rFonts w:ascii="Arial" w:hAnsi="Arial" w:cs="Arial"/>
                <w:sz w:val="14"/>
                <w:szCs w:val="14"/>
              </w:rPr>
            </w:pPr>
            <w:r w:rsidRPr="00701BBA">
              <w:rPr>
                <w:rFonts w:ascii="Arial" w:hAnsi="Arial" w:cs="Arial"/>
                <w:sz w:val="14"/>
                <w:szCs w:val="14"/>
              </w:rPr>
              <w:t xml:space="preserve">И.о. заместителя Главы </w:t>
            </w:r>
            <w:proofErr w:type="spellStart"/>
            <w:r w:rsidRPr="00701BBA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01BBA">
              <w:rPr>
                <w:rFonts w:ascii="Arial" w:hAnsi="Arial" w:cs="Arial"/>
                <w:sz w:val="14"/>
                <w:szCs w:val="14"/>
              </w:rPr>
              <w:t xml:space="preserve"> района по развитию лесной промышленности, охране окружающей среды и пожарной безопасности</w:t>
            </w:r>
          </w:p>
        </w:tc>
      </w:tr>
    </w:tbl>
    <w:p w:rsidR="00701BBA" w:rsidRPr="00701BBA" w:rsidRDefault="00701BBA" w:rsidP="00701BB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1BBA"/>
    <w:rsid w:val="00701BBA"/>
    <w:rsid w:val="00F124E6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5">
    <w:name w:val="Сетка таблицы75"/>
    <w:basedOn w:val="a1"/>
    <w:next w:val="a3"/>
    <w:uiPriority w:val="39"/>
    <w:rsid w:val="00701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01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70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701B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2023-02-21T08:14:00Z</dcterms:created>
  <dcterms:modified xsi:type="dcterms:W3CDTF">2023-02-21T08:14:00Z</dcterms:modified>
</cp:coreProperties>
</file>