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F1" w:rsidRPr="008236F1" w:rsidRDefault="008236F1" w:rsidP="008236F1">
      <w:pPr>
        <w:jc w:val="center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2793365</wp:posOffset>
            </wp:positionH>
            <wp:positionV relativeFrom="paragraph">
              <wp:posOffset>-386080</wp:posOffset>
            </wp:positionV>
            <wp:extent cx="546100" cy="676275"/>
            <wp:effectExtent l="19050" t="0" r="635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6F1" w:rsidRPr="008236F1" w:rsidRDefault="008236F1" w:rsidP="008236F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236F1" w:rsidRPr="008236F1" w:rsidRDefault="008236F1" w:rsidP="008236F1">
      <w:pPr>
        <w:spacing w:after="0" w:line="240" w:lineRule="auto"/>
        <w:jc w:val="center"/>
        <w:outlineLvl w:val="3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АДМИНИСТРАЦИЯ  БОГУЧАНСКОГО  РАЙОНА</w:t>
      </w:r>
    </w:p>
    <w:p w:rsidR="008236F1" w:rsidRPr="008236F1" w:rsidRDefault="008236F1" w:rsidP="008236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ПОСТАНОВЛЕНИЕ</w:t>
      </w:r>
    </w:p>
    <w:p w:rsidR="008236F1" w:rsidRPr="008236F1" w:rsidRDefault="008236F1" w:rsidP="008236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29.10. 2021                                   с.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Богучаны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                                        № 912-п</w:t>
      </w:r>
    </w:p>
    <w:p w:rsidR="008236F1" w:rsidRPr="008236F1" w:rsidRDefault="008236F1" w:rsidP="008236F1">
      <w:pPr>
        <w:spacing w:after="0" w:line="240" w:lineRule="auto"/>
        <w:ind w:firstLine="536"/>
        <w:jc w:val="center"/>
        <w:rPr>
          <w:rFonts w:ascii="Arial" w:hAnsi="Arial" w:cs="Arial"/>
          <w:sz w:val="26"/>
          <w:szCs w:val="26"/>
        </w:rPr>
      </w:pPr>
    </w:p>
    <w:p w:rsidR="008236F1" w:rsidRPr="008236F1" w:rsidRDefault="008236F1" w:rsidP="008236F1">
      <w:pPr>
        <w:pStyle w:val="3"/>
        <w:spacing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О проведении общественных слушаний (по форме опроса) по материалам оценки воздействия на окружающую среду «Отработка запасов каменного угля на участке </w:t>
      </w:r>
      <w:proofErr w:type="spellStart"/>
      <w:r w:rsidRPr="008236F1">
        <w:rPr>
          <w:rFonts w:ascii="Arial" w:hAnsi="Arial" w:cs="Arial"/>
          <w:sz w:val="26"/>
          <w:szCs w:val="26"/>
        </w:rPr>
        <w:t>Гавриловский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236F1">
        <w:rPr>
          <w:rFonts w:ascii="Arial" w:hAnsi="Arial" w:cs="Arial"/>
          <w:sz w:val="26"/>
          <w:szCs w:val="26"/>
        </w:rPr>
        <w:t>Карабульского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месторождения. I очередь»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6"/>
          <w:szCs w:val="26"/>
        </w:rPr>
      </w:pPr>
    </w:p>
    <w:p w:rsidR="008236F1" w:rsidRPr="008236F1" w:rsidRDefault="008236F1" w:rsidP="008236F1">
      <w:pPr>
        <w:pStyle w:val="3"/>
        <w:spacing w:line="240" w:lineRule="auto"/>
        <w:ind w:firstLine="426"/>
        <w:rPr>
          <w:rFonts w:ascii="Arial" w:hAnsi="Arial" w:cs="Arial"/>
          <w:sz w:val="26"/>
          <w:szCs w:val="26"/>
        </w:rPr>
      </w:pPr>
      <w:proofErr w:type="gramStart"/>
      <w:r w:rsidRPr="008236F1">
        <w:rPr>
          <w:rFonts w:ascii="Arial" w:hAnsi="Arial" w:cs="Arial"/>
          <w:sz w:val="26"/>
          <w:szCs w:val="26"/>
        </w:rPr>
        <w:t xml:space="preserve">В соответствии с Федеральными законами от 16.10.2003 №131-Ф3 «Об общих принципах организации местного самоуправления в Российской Федерации», от 23.11.1995 №174-ФЗ «Об экологической экспертизе», приказом Государственного комитета Российской Федерации по охране окружающей среды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ст.7 Устава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 Красноярского края и</w:t>
      </w:r>
      <w:proofErr w:type="gramEnd"/>
      <w:r w:rsidRPr="008236F1">
        <w:rPr>
          <w:rFonts w:ascii="Arial" w:hAnsi="Arial" w:cs="Arial"/>
          <w:sz w:val="26"/>
          <w:szCs w:val="26"/>
        </w:rPr>
        <w:t xml:space="preserve"> п. 4 статьи Положения об организации и проведении публичных слушаний в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районе утвержденного решением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районного Совета депутатов от 15.03.2018г № 22/1</w:t>
      </w:r>
      <w:r w:rsidRPr="008236F1">
        <w:rPr>
          <w:rFonts w:ascii="Arial" w:hAnsi="Arial" w:cs="Arial"/>
          <w:sz w:val="26"/>
          <w:szCs w:val="26"/>
        </w:rPr>
        <w:softHyphen/>
        <w:t>166 «О проведении публичных слушаний», рассмотрев обращение Общества с ограниченной ответственностью «</w:t>
      </w:r>
      <w:proofErr w:type="spellStart"/>
      <w:r w:rsidRPr="008236F1">
        <w:rPr>
          <w:rFonts w:ascii="Arial" w:hAnsi="Arial" w:cs="Arial"/>
          <w:sz w:val="26"/>
          <w:szCs w:val="26"/>
        </w:rPr>
        <w:t>Сибуглеком</w:t>
      </w:r>
      <w:proofErr w:type="spellEnd"/>
      <w:r w:rsidRPr="008236F1">
        <w:rPr>
          <w:rFonts w:ascii="Arial" w:hAnsi="Arial" w:cs="Arial"/>
          <w:sz w:val="26"/>
          <w:szCs w:val="26"/>
        </w:rPr>
        <w:t>» от 26.08.2021 № 294</w:t>
      </w:r>
      <w:proofErr w:type="gramStart"/>
      <w:r w:rsidRPr="008236F1">
        <w:rPr>
          <w:rFonts w:ascii="Arial" w:hAnsi="Arial" w:cs="Arial"/>
          <w:sz w:val="26"/>
          <w:szCs w:val="26"/>
        </w:rPr>
        <w:t xml:space="preserve"> К</w:t>
      </w:r>
      <w:proofErr w:type="gramEnd"/>
      <w:r w:rsidRPr="008236F1">
        <w:rPr>
          <w:rFonts w:ascii="Arial" w:hAnsi="Arial" w:cs="Arial"/>
          <w:sz w:val="26"/>
          <w:szCs w:val="26"/>
        </w:rPr>
        <w:t>,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ПОСТАНОВЛЯЕТ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067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Организовать общественные слушания в форме опроса по объекту государственной экологической экспертизы: проектная документация «Отработка запасов каменного угля на участке </w:t>
      </w:r>
      <w:proofErr w:type="spellStart"/>
      <w:r w:rsidRPr="008236F1">
        <w:rPr>
          <w:rFonts w:ascii="Arial" w:hAnsi="Arial" w:cs="Arial"/>
          <w:sz w:val="26"/>
          <w:szCs w:val="26"/>
        </w:rPr>
        <w:t>Гавриловский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236F1">
        <w:rPr>
          <w:rFonts w:ascii="Arial" w:hAnsi="Arial" w:cs="Arial"/>
          <w:sz w:val="26"/>
          <w:szCs w:val="26"/>
        </w:rPr>
        <w:t>Карабульского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месторождения, 1 -очередь», включая материалы оценки воздействия на окружающую среду, в том числе техническое задание на проведение оценки воздействия на окружающую среду. Местоположение намечаемой деятельности: Российская Федерация, Красноярский край.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 участок </w:t>
      </w:r>
      <w:proofErr w:type="spellStart"/>
      <w:r w:rsidRPr="008236F1">
        <w:rPr>
          <w:rFonts w:ascii="Arial" w:hAnsi="Arial" w:cs="Arial"/>
          <w:sz w:val="26"/>
          <w:szCs w:val="26"/>
        </w:rPr>
        <w:t>Гавриловский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236F1">
        <w:rPr>
          <w:rFonts w:ascii="Arial" w:hAnsi="Arial" w:cs="Arial"/>
          <w:sz w:val="26"/>
          <w:szCs w:val="26"/>
        </w:rPr>
        <w:t>Карабульского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месторождения, кадастровый номер 24:07:3101009:1071.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086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Общественные слушания в форме опроса провести в следующие сроки: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254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период с 29.10.2021 по 29.11.2021 (включительно) провести опрос по объекту государственной экологической экспертизы, включая предварительные материалы оценки воздействия на окружающую среду и техническое задание на проведение оценки воздействия на окружающую среду.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269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срок до 29.11.2021 (включительно) - обеспечить принятие от граждан и общественных организаций письменных замечаний и предложений по объекту государственной экологической экспертизы, включая предварительные материалы оценки воздействия на окружающую среду.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970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Определить место и время ознакомления с материалами по объекту, </w:t>
      </w:r>
      <w:r w:rsidRPr="008236F1">
        <w:rPr>
          <w:rFonts w:ascii="Arial" w:hAnsi="Arial" w:cs="Arial"/>
          <w:sz w:val="26"/>
          <w:szCs w:val="26"/>
        </w:rPr>
        <w:lastRenderedPageBreak/>
        <w:t>указанному в п.1 настоящего постановления;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86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8236F1">
        <w:rPr>
          <w:rFonts w:ascii="Arial" w:hAnsi="Arial" w:cs="Arial"/>
          <w:sz w:val="26"/>
          <w:szCs w:val="26"/>
        </w:rPr>
        <w:t xml:space="preserve">Российская Федерация, Красноярский край,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район, п. </w:t>
      </w:r>
      <w:proofErr w:type="spellStart"/>
      <w:r w:rsidRPr="008236F1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8236F1">
        <w:rPr>
          <w:rFonts w:ascii="Arial" w:hAnsi="Arial" w:cs="Arial"/>
          <w:sz w:val="26"/>
          <w:szCs w:val="26"/>
        </w:rPr>
        <w:t>, ул. Школьная, д. 5 (сельский дом культуры), понедельник - суббота, с 09:00 часов до 13:00 часов;</w:t>
      </w:r>
      <w:proofErr w:type="gramEnd"/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77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Российская Федерация, Красноярский край. </w:t>
      </w:r>
      <w:proofErr w:type="spellStart"/>
      <w:proofErr w:type="gram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район, п. Таёжный, ул. Строителей, 7 (сельская администрация), понедельник - суббота, с 09:00 часов до 13:00 часов;</w:t>
      </w:r>
      <w:proofErr w:type="gramEnd"/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77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Российская Федерация, Красноярский край.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район, д. </w:t>
      </w:r>
      <w:proofErr w:type="spellStart"/>
      <w:r w:rsidRPr="008236F1">
        <w:rPr>
          <w:rFonts w:ascii="Arial" w:hAnsi="Arial" w:cs="Arial"/>
          <w:sz w:val="26"/>
          <w:szCs w:val="26"/>
        </w:rPr>
        <w:t>Карабула</w:t>
      </w:r>
      <w:proofErr w:type="spellEnd"/>
      <w:r w:rsidRPr="008236F1">
        <w:rPr>
          <w:rFonts w:ascii="Arial" w:hAnsi="Arial" w:cs="Arial"/>
          <w:sz w:val="26"/>
          <w:szCs w:val="26"/>
        </w:rPr>
        <w:t>, ул. Центральная, д.6 (сельский клуб), в период с 29.10.2021 по 29.11.2021, понедельник - суббота, с 09:00 часов до 13:00 часов;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77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Российская Федерация, Красноярский край.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район, с.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Богучаны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, ул. Октябрьская, 72 (администрация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района), в период с 29.10.2021 по 29.11.2021, понедельник - пятница, с 09:00 часов до 17:00 часов;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220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Предварительные материалы оценки воздействия на окружающую среду и техническое задание на проведение оценки воздействия по рассматриваемому объекту государственной экологической экспертизы, разместить на официальном сайте администрации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 в период проведения общественных слушаний, указанный в п.2 настоящего постановления.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994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Создать комиссию по проведению общественных слушаний в форме опроса и утвердить ее состав согласно приложению 1.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009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Утвердить форму опросного листа по объекту, указанному в п.1 настоящего постановления, в соответствии с приложением 2.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738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Определить, что замечания и предложения от общественности принимаются </w:t>
      </w:r>
      <w:proofErr w:type="gramStart"/>
      <w:r w:rsidRPr="008236F1">
        <w:rPr>
          <w:rFonts w:ascii="Arial" w:hAnsi="Arial" w:cs="Arial"/>
          <w:sz w:val="26"/>
          <w:szCs w:val="26"/>
        </w:rPr>
        <w:t>с</w:t>
      </w:r>
      <w:proofErr w:type="gramEnd"/>
    </w:p>
    <w:p w:rsidR="008236F1" w:rsidRPr="008236F1" w:rsidRDefault="008236F1" w:rsidP="008236F1">
      <w:pPr>
        <w:pStyle w:val="3"/>
        <w:numPr>
          <w:ilvl w:val="0"/>
          <w:numId w:val="2"/>
        </w:numPr>
        <w:tabs>
          <w:tab w:val="left" w:pos="1018"/>
          <w:tab w:val="left" w:pos="122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в свободной форме, в письменном виде на электронную </w:t>
      </w:r>
      <w:r w:rsidRPr="008236F1">
        <w:rPr>
          <w:rFonts w:ascii="Arial" w:hAnsi="Arial" w:cs="Arial"/>
          <w:color w:val="auto"/>
          <w:sz w:val="26"/>
          <w:szCs w:val="26"/>
        </w:rPr>
        <w:t xml:space="preserve">почту </w:t>
      </w:r>
      <w:hyperlink r:id="rId6" w:history="1">
        <w:r w:rsidRPr="008236F1">
          <w:rPr>
            <w:rStyle w:val="a5"/>
            <w:rFonts w:ascii="Arial" w:hAnsi="Arial" w:cs="Arial"/>
            <w:color w:val="auto"/>
            <w:sz w:val="26"/>
            <w:szCs w:val="26"/>
          </w:rPr>
          <w:t>ntc-sher@va.ru</w:t>
        </w:r>
      </w:hyperlink>
      <w:r w:rsidRPr="008236F1">
        <w:rPr>
          <w:rFonts w:ascii="Arial" w:eastAsia="Gungsuh" w:hAnsi="Arial" w:cs="Arial"/>
          <w:color w:val="auto"/>
          <w:sz w:val="26"/>
          <w:szCs w:val="26"/>
        </w:rPr>
        <w:t>.</w:t>
      </w:r>
      <w:r w:rsidRPr="008236F1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7" w:history="1">
        <w:r w:rsidRPr="008236F1">
          <w:rPr>
            <w:rStyle w:val="a5"/>
            <w:rFonts w:ascii="Arial" w:hAnsi="Arial" w:cs="Arial"/>
            <w:color w:val="auto"/>
            <w:sz w:val="26"/>
            <w:szCs w:val="26"/>
          </w:rPr>
          <w:t>rk391ANB@gmail.ru</w:t>
        </w:r>
      </w:hyperlink>
      <w:r w:rsidRPr="008236F1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 w:rsidRPr="008236F1">
        <w:rPr>
          <w:rFonts w:ascii="Arial" w:eastAsia="Gungsuh" w:hAnsi="Arial" w:cs="Arial"/>
          <w:sz w:val="26"/>
          <w:szCs w:val="26"/>
        </w:rPr>
        <w:t>Ьо</w:t>
      </w:r>
      <w:proofErr w:type="gramEnd"/>
      <w:r w:rsidRPr="008236F1">
        <w:rPr>
          <w:rFonts w:ascii="Arial" w:eastAsia="Gungsuh" w:hAnsi="Arial" w:cs="Arial"/>
          <w:sz w:val="26"/>
          <w:szCs w:val="26"/>
        </w:rPr>
        <w:t>gucharch@mail.ш</w:t>
      </w:r>
      <w:proofErr w:type="spellEnd"/>
      <w:r w:rsidRPr="008236F1">
        <w:rPr>
          <w:rFonts w:ascii="Arial" w:hAnsi="Arial" w:cs="Arial"/>
          <w:sz w:val="26"/>
          <w:szCs w:val="26"/>
        </w:rPr>
        <w:t>.</w:t>
      </w:r>
    </w:p>
    <w:p w:rsidR="008236F1" w:rsidRPr="008236F1" w:rsidRDefault="008236F1" w:rsidP="008236F1">
      <w:pPr>
        <w:pStyle w:val="3"/>
        <w:numPr>
          <w:ilvl w:val="0"/>
          <w:numId w:val="3"/>
        </w:numPr>
        <w:tabs>
          <w:tab w:val="left" w:pos="1158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По техническому заданию на проведение оценки воздействия на окружающую среду в срок до 29.11.2021 (включительно);</w:t>
      </w:r>
    </w:p>
    <w:p w:rsidR="008236F1" w:rsidRPr="008236F1" w:rsidRDefault="008236F1" w:rsidP="008236F1">
      <w:pPr>
        <w:pStyle w:val="3"/>
        <w:numPr>
          <w:ilvl w:val="0"/>
          <w:numId w:val="3"/>
        </w:numPr>
        <w:tabs>
          <w:tab w:val="left" w:pos="1186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По объекту государственной экологической экспертизы, включая материалы оценки воздействия на окружающую среду - до 29.11.2021 (включительно).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985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Рекомендовать ООО «</w:t>
      </w:r>
      <w:proofErr w:type="spellStart"/>
      <w:r w:rsidRPr="008236F1">
        <w:rPr>
          <w:rFonts w:ascii="Arial" w:hAnsi="Arial" w:cs="Arial"/>
          <w:sz w:val="26"/>
          <w:szCs w:val="26"/>
        </w:rPr>
        <w:t>Сибуглеком</w:t>
      </w:r>
      <w:proofErr w:type="spellEnd"/>
      <w:r w:rsidRPr="008236F1">
        <w:rPr>
          <w:rFonts w:ascii="Arial" w:hAnsi="Arial" w:cs="Arial"/>
          <w:sz w:val="26"/>
          <w:szCs w:val="26"/>
        </w:rPr>
        <w:t>»: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431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Проинформировать общественность о проведении общественных обсуждений по объекту, указанному в п. 1 настоящего постановления, через средства массовой информации;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82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Обеспечить издание и ведение учета опросных листов в процессе проведения настоящих общественных слушаний.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966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целях идентификации участников опроса: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210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Гражданин должен получить опросный лист по адресу, указанному в п. 3.1, 3.2, 3.3, 3.4 постановления с предъявлением паспорта или иного документа, содержащего реквизиты, позволяющие удостоверить личность гражданина. </w:t>
      </w:r>
      <w:proofErr w:type="gramStart"/>
      <w:r w:rsidRPr="008236F1">
        <w:rPr>
          <w:rFonts w:ascii="Arial" w:hAnsi="Arial" w:cs="Arial"/>
          <w:sz w:val="26"/>
          <w:szCs w:val="26"/>
        </w:rPr>
        <w:t>Опросный лист заполняется участником опроса однократно и самостоятельно, опускается в урну в месте проведения опроса;</w:t>
      </w:r>
      <w:proofErr w:type="gramEnd"/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53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lastRenderedPageBreak/>
        <w:t>В случае невозможности личного участия гражданина Российской Федерации по месту проведения опроса, опросный лист может быть предоставлен его представителю при предъявлении доверенности, оформленной в соответствии с нормами действующего законодательства, и паспорта (либо копии паспорта) доверителя и доверенного лица;</w:t>
      </w:r>
    </w:p>
    <w:p w:rsidR="008236F1" w:rsidRPr="008236F1" w:rsidRDefault="008236F1" w:rsidP="008236F1">
      <w:pPr>
        <w:pStyle w:val="3"/>
        <w:numPr>
          <w:ilvl w:val="1"/>
          <w:numId w:val="1"/>
        </w:numPr>
        <w:tabs>
          <w:tab w:val="left" w:pos="1182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случае участия в опросе представителя юридического лица, опросный лист предоставляется при предъявлении соответствующей доверенности, приказа о назначении руководителя (в случае, если участник опроса руководитель организации).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110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опросных листах не допускаются исправления, подчистки, повторное обведение.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124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Опросные листы, заполнение которых не соответствуют п. 9 постановления, признаются недействительными.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864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Дату и время вскрытия урны с целью подсчета опросных листов определить</w:t>
      </w:r>
    </w:p>
    <w:p w:rsidR="008236F1" w:rsidRPr="008236F1" w:rsidRDefault="008236F1" w:rsidP="008236F1">
      <w:pPr>
        <w:pStyle w:val="3"/>
        <w:numPr>
          <w:ilvl w:val="0"/>
          <w:numId w:val="4"/>
        </w:numPr>
        <w:tabs>
          <w:tab w:val="left" w:pos="1124"/>
          <w:tab w:val="left" w:pos="1167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в 17:00 часов комиссией, утвержденной настоящим постановлением, в присутствии не менее 2/3 от состава комиссии.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129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Информацию о проведении общественных слушаний опубликовать в «Официальном вестнике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 в информационно-телекоммуникационной сети «Интернет».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115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>Постановление вступает в силу со дня, следующего за днем его опубликования.</w:t>
      </w:r>
    </w:p>
    <w:p w:rsidR="008236F1" w:rsidRPr="008236F1" w:rsidRDefault="008236F1" w:rsidP="008236F1">
      <w:pPr>
        <w:pStyle w:val="3"/>
        <w:numPr>
          <w:ilvl w:val="0"/>
          <w:numId w:val="1"/>
        </w:numPr>
        <w:tabs>
          <w:tab w:val="left" w:pos="1115"/>
        </w:tabs>
        <w:spacing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8236F1">
        <w:rPr>
          <w:rFonts w:ascii="Arial" w:hAnsi="Arial" w:cs="Arial"/>
          <w:sz w:val="26"/>
          <w:szCs w:val="26"/>
        </w:rPr>
        <w:t>Контроль за</w:t>
      </w:r>
      <w:proofErr w:type="gramEnd"/>
      <w:r w:rsidRPr="008236F1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экологии, природопользования и пожарной безопасности Нохрина С. И.</w:t>
      </w:r>
    </w:p>
    <w:p w:rsidR="008236F1" w:rsidRPr="008236F1" w:rsidRDefault="008236F1" w:rsidP="008236F1">
      <w:pPr>
        <w:pStyle w:val="3"/>
        <w:tabs>
          <w:tab w:val="left" w:pos="7891"/>
        </w:tabs>
        <w:spacing w:line="240" w:lineRule="auto"/>
        <w:rPr>
          <w:rFonts w:ascii="Arial" w:hAnsi="Arial" w:cs="Arial"/>
          <w:sz w:val="26"/>
          <w:szCs w:val="26"/>
        </w:rPr>
      </w:pPr>
    </w:p>
    <w:p w:rsidR="008236F1" w:rsidRPr="008236F1" w:rsidRDefault="008236F1" w:rsidP="008236F1">
      <w:pPr>
        <w:pStyle w:val="3"/>
        <w:tabs>
          <w:tab w:val="left" w:pos="7891"/>
        </w:tabs>
        <w:spacing w:line="240" w:lineRule="auto"/>
        <w:rPr>
          <w:rFonts w:ascii="Arial" w:hAnsi="Arial" w:cs="Arial"/>
          <w:sz w:val="26"/>
          <w:szCs w:val="26"/>
        </w:rPr>
      </w:pPr>
      <w:r w:rsidRPr="008236F1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8236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36F1">
        <w:rPr>
          <w:rFonts w:ascii="Arial" w:hAnsi="Arial" w:cs="Arial"/>
          <w:sz w:val="26"/>
          <w:szCs w:val="26"/>
        </w:rPr>
        <w:t xml:space="preserve"> района                                        В. Р. Саар</w:t>
      </w:r>
    </w:p>
    <w:p w:rsidR="008236F1" w:rsidRPr="008236F1" w:rsidRDefault="008236F1" w:rsidP="008236F1">
      <w:pPr>
        <w:pStyle w:val="3"/>
        <w:spacing w:line="264" w:lineRule="exact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jc w:val="right"/>
        <w:rPr>
          <w:rFonts w:ascii="Arial" w:hAnsi="Arial" w:cs="Arial"/>
          <w:sz w:val="18"/>
          <w:szCs w:val="24"/>
        </w:rPr>
      </w:pPr>
      <w:r w:rsidRPr="008236F1">
        <w:rPr>
          <w:rFonts w:ascii="Arial" w:hAnsi="Arial" w:cs="Arial"/>
          <w:sz w:val="18"/>
          <w:szCs w:val="24"/>
        </w:rPr>
        <w:t>Приложение №1</w:t>
      </w:r>
    </w:p>
    <w:p w:rsidR="008236F1" w:rsidRPr="008236F1" w:rsidRDefault="008236F1" w:rsidP="008236F1">
      <w:pPr>
        <w:pStyle w:val="3"/>
        <w:spacing w:line="240" w:lineRule="auto"/>
        <w:jc w:val="right"/>
        <w:rPr>
          <w:rFonts w:ascii="Arial" w:hAnsi="Arial" w:cs="Arial"/>
          <w:sz w:val="18"/>
          <w:szCs w:val="24"/>
        </w:rPr>
      </w:pPr>
      <w:r w:rsidRPr="008236F1">
        <w:rPr>
          <w:rFonts w:ascii="Arial" w:hAnsi="Arial" w:cs="Arial"/>
          <w:sz w:val="18"/>
          <w:szCs w:val="24"/>
        </w:rPr>
        <w:t xml:space="preserve"> к постановлению администрации </w:t>
      </w:r>
    </w:p>
    <w:p w:rsidR="008236F1" w:rsidRPr="008236F1" w:rsidRDefault="008236F1" w:rsidP="008236F1">
      <w:pPr>
        <w:pStyle w:val="3"/>
        <w:spacing w:line="240" w:lineRule="auto"/>
        <w:jc w:val="right"/>
        <w:rPr>
          <w:rFonts w:ascii="Arial" w:hAnsi="Arial" w:cs="Arial"/>
          <w:sz w:val="18"/>
          <w:szCs w:val="24"/>
        </w:rPr>
      </w:pPr>
      <w:proofErr w:type="spellStart"/>
      <w:r w:rsidRPr="008236F1">
        <w:rPr>
          <w:rFonts w:ascii="Arial" w:hAnsi="Arial" w:cs="Arial"/>
          <w:sz w:val="18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18"/>
          <w:szCs w:val="24"/>
        </w:rPr>
        <w:t xml:space="preserve"> района </w:t>
      </w:r>
    </w:p>
    <w:p w:rsidR="008236F1" w:rsidRPr="008236F1" w:rsidRDefault="008236F1" w:rsidP="008236F1">
      <w:pPr>
        <w:pStyle w:val="3"/>
        <w:spacing w:line="240" w:lineRule="auto"/>
        <w:jc w:val="right"/>
        <w:rPr>
          <w:rFonts w:ascii="Arial" w:hAnsi="Arial" w:cs="Arial"/>
          <w:sz w:val="18"/>
          <w:szCs w:val="24"/>
        </w:rPr>
      </w:pPr>
      <w:r w:rsidRPr="008236F1">
        <w:rPr>
          <w:rFonts w:ascii="Arial" w:hAnsi="Arial" w:cs="Arial"/>
          <w:sz w:val="18"/>
          <w:szCs w:val="24"/>
        </w:rPr>
        <w:t xml:space="preserve">от 29.10.2021 № 912-п </w:t>
      </w: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jc w:val="center"/>
        <w:rPr>
          <w:rFonts w:ascii="Arial" w:hAnsi="Arial" w:cs="Arial"/>
          <w:sz w:val="20"/>
          <w:szCs w:val="24"/>
        </w:rPr>
        <w:sectPr w:rsidR="008236F1" w:rsidRPr="008236F1" w:rsidSect="00D33DE8">
          <w:footerReference w:type="default" r:id="rId8"/>
          <w:pgSz w:w="11909" w:h="16834"/>
          <w:pgMar w:top="1658" w:right="956" w:bottom="1610" w:left="956" w:header="0" w:footer="3" w:gutter="204"/>
          <w:cols w:space="720"/>
          <w:noEndnote/>
          <w:rtlGutter/>
          <w:docGrid w:linePitch="360"/>
        </w:sectPr>
      </w:pPr>
      <w:r w:rsidRPr="008236F1">
        <w:rPr>
          <w:rFonts w:ascii="Arial" w:hAnsi="Arial" w:cs="Arial"/>
          <w:sz w:val="20"/>
          <w:szCs w:val="24"/>
        </w:rPr>
        <w:t>Состав комиссии по организации и проведению общественных слушаний: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 xml:space="preserve">-   Любим Виктор Михайлович,  Первый заместитель Главы </w:t>
      </w:r>
      <w:proofErr w:type="spellStart"/>
      <w:r w:rsidRPr="008236F1">
        <w:rPr>
          <w:rFonts w:ascii="Arial" w:hAnsi="Arial" w:cs="Arial"/>
          <w:sz w:val="20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района, председатель комиссии;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 xml:space="preserve">-   Нохрин Сергей Иванович, заместитель главы </w:t>
      </w:r>
      <w:proofErr w:type="spellStart"/>
      <w:r w:rsidRPr="008236F1">
        <w:rPr>
          <w:rFonts w:ascii="Arial" w:hAnsi="Arial" w:cs="Arial"/>
          <w:sz w:val="20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района по вопросам развития </w:t>
      </w:r>
      <w:proofErr w:type="spellStart"/>
      <w:r w:rsidRPr="008236F1">
        <w:rPr>
          <w:rFonts w:ascii="Arial" w:hAnsi="Arial" w:cs="Arial"/>
          <w:sz w:val="20"/>
          <w:szCs w:val="24"/>
        </w:rPr>
        <w:t>лесопромьппленного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комплекса, экологии, природопользования и пожарной безопасности, заместитель председателя комиссии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>Члены комиссии: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 xml:space="preserve">-   Трещева </w:t>
      </w:r>
      <w:proofErr w:type="spellStart"/>
      <w:r w:rsidRPr="008236F1">
        <w:rPr>
          <w:rFonts w:ascii="Arial" w:hAnsi="Arial" w:cs="Arial"/>
          <w:sz w:val="20"/>
          <w:szCs w:val="24"/>
        </w:rPr>
        <w:t>Снежана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Леонидовна, заместитель Главы района по взаимодействию с органами государственной и муниципальной власти.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  <w:sectPr w:rsidR="008236F1" w:rsidRPr="008236F1">
          <w:type w:val="continuous"/>
          <w:pgSz w:w="11909" w:h="16834"/>
          <w:pgMar w:top="669" w:right="920" w:bottom="669" w:left="920" w:header="0" w:footer="3" w:gutter="0"/>
          <w:cols w:space="720"/>
          <w:noEndnote/>
          <w:docGrid w:linePitch="360"/>
        </w:sectPr>
      </w:pPr>
    </w:p>
    <w:p w:rsidR="008236F1" w:rsidRPr="008236F1" w:rsidRDefault="008236F1" w:rsidP="008236F1">
      <w:pPr>
        <w:pStyle w:val="3"/>
        <w:spacing w:line="240" w:lineRule="auto"/>
        <w:ind w:left="-4253" w:right="-1525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lastRenderedPageBreak/>
        <w:t xml:space="preserve">-    Горбачев Алексей Николаевич,  Депутат </w:t>
      </w:r>
      <w:proofErr w:type="spellStart"/>
      <w:r w:rsidRPr="008236F1">
        <w:rPr>
          <w:rFonts w:ascii="Arial" w:hAnsi="Arial" w:cs="Arial"/>
          <w:sz w:val="20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райсовета 6 созыва. Председатель постоянной комиссии по бюджету, финансам, налоговой политике, экономики и муниципальной собственности.</w:t>
      </w:r>
    </w:p>
    <w:p w:rsidR="008236F1" w:rsidRPr="008236F1" w:rsidRDefault="008236F1" w:rsidP="008236F1">
      <w:pPr>
        <w:pStyle w:val="3"/>
        <w:spacing w:line="240" w:lineRule="auto"/>
        <w:ind w:left="-4253" w:right="-1525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ind w:left="-4253" w:right="-1525"/>
        <w:rPr>
          <w:rFonts w:ascii="Arial" w:hAnsi="Arial" w:cs="Arial"/>
          <w:sz w:val="20"/>
          <w:szCs w:val="24"/>
        </w:rPr>
        <w:sectPr w:rsidR="008236F1" w:rsidRPr="008236F1">
          <w:type w:val="continuous"/>
          <w:pgSz w:w="11909" w:h="16834"/>
          <w:pgMar w:top="1426" w:right="2743" w:bottom="2684" w:left="5162" w:header="0" w:footer="3" w:gutter="0"/>
          <w:cols w:space="720"/>
          <w:noEndnote/>
          <w:docGrid w:linePitch="360"/>
        </w:sectPr>
      </w:pPr>
      <w:r w:rsidRPr="008236F1">
        <w:rPr>
          <w:rFonts w:ascii="Arial" w:hAnsi="Arial" w:cs="Arial"/>
          <w:sz w:val="20"/>
          <w:szCs w:val="24"/>
        </w:rPr>
        <w:t xml:space="preserve">-   Кулаков Сергей Степанович - Депутат </w:t>
      </w:r>
      <w:proofErr w:type="spellStart"/>
      <w:r w:rsidRPr="008236F1">
        <w:rPr>
          <w:rFonts w:ascii="Arial" w:hAnsi="Arial" w:cs="Arial"/>
          <w:sz w:val="20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райсовета 6 созыва. Председатель постоянной комиссии по природопользованию, продовольствию, землепользования и охране окружающей среды - заместитель председателя комиссии.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ind w:right="-1189"/>
        <w:rPr>
          <w:rFonts w:ascii="Arial" w:hAnsi="Arial" w:cs="Arial"/>
          <w:sz w:val="20"/>
          <w:szCs w:val="24"/>
        </w:rPr>
        <w:sectPr w:rsidR="008236F1" w:rsidRPr="008236F1" w:rsidSect="00D33DE8">
          <w:type w:val="continuous"/>
          <w:pgSz w:w="11909" w:h="16834"/>
          <w:pgMar w:top="1426" w:right="2411" w:bottom="2684" w:left="1048" w:header="0" w:footer="3" w:gutter="0"/>
          <w:cols w:space="720"/>
          <w:noEndnote/>
          <w:docGrid w:linePitch="360"/>
        </w:sectPr>
      </w:pPr>
      <w:r w:rsidRPr="008236F1">
        <w:rPr>
          <w:rFonts w:ascii="Arial" w:hAnsi="Arial" w:cs="Arial"/>
          <w:sz w:val="20"/>
          <w:szCs w:val="24"/>
        </w:rPr>
        <w:t xml:space="preserve">-    </w:t>
      </w:r>
      <w:proofErr w:type="spellStart"/>
      <w:r w:rsidRPr="008236F1">
        <w:rPr>
          <w:rFonts w:ascii="Arial" w:hAnsi="Arial" w:cs="Arial"/>
          <w:sz w:val="20"/>
          <w:szCs w:val="24"/>
        </w:rPr>
        <w:t>Бутурлакина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Оксана Владимировна - Начальник отдела архитектуры градостроительств</w:t>
      </w:r>
      <w:proofErr w:type="gramStart"/>
      <w:r w:rsidRPr="008236F1">
        <w:rPr>
          <w:rFonts w:ascii="Arial" w:hAnsi="Arial" w:cs="Arial"/>
          <w:sz w:val="20"/>
          <w:szCs w:val="24"/>
        </w:rPr>
        <w:t>а-</w:t>
      </w:r>
      <w:proofErr w:type="gramEnd"/>
      <w:r w:rsidRPr="008236F1">
        <w:rPr>
          <w:rFonts w:ascii="Arial" w:hAnsi="Arial" w:cs="Arial"/>
          <w:sz w:val="20"/>
          <w:szCs w:val="24"/>
        </w:rPr>
        <w:t xml:space="preserve"> Главный архитектор </w:t>
      </w:r>
      <w:proofErr w:type="spellStart"/>
      <w:r w:rsidRPr="008236F1">
        <w:rPr>
          <w:rFonts w:ascii="Arial" w:hAnsi="Arial" w:cs="Arial"/>
          <w:sz w:val="20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района.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numPr>
          <w:ilvl w:val="0"/>
          <w:numId w:val="5"/>
        </w:numPr>
        <w:tabs>
          <w:tab w:val="left" w:pos="334"/>
        </w:tabs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>Алексей Николаевич Бобер, Генеральный директор ООО «</w:t>
      </w:r>
      <w:proofErr w:type="spellStart"/>
      <w:r w:rsidRPr="008236F1">
        <w:rPr>
          <w:rFonts w:ascii="Arial" w:hAnsi="Arial" w:cs="Arial"/>
          <w:sz w:val="20"/>
          <w:szCs w:val="24"/>
        </w:rPr>
        <w:t>Сибуглеком</w:t>
      </w:r>
      <w:proofErr w:type="spellEnd"/>
      <w:r w:rsidRPr="008236F1">
        <w:rPr>
          <w:rFonts w:ascii="Arial" w:hAnsi="Arial" w:cs="Arial"/>
          <w:sz w:val="20"/>
          <w:szCs w:val="24"/>
        </w:rPr>
        <w:t>».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numPr>
          <w:ilvl w:val="0"/>
          <w:numId w:val="5"/>
        </w:numPr>
        <w:tabs>
          <w:tab w:val="left" w:pos="392"/>
        </w:tabs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 xml:space="preserve">Юрий Васильевич </w:t>
      </w:r>
      <w:proofErr w:type="spellStart"/>
      <w:r w:rsidRPr="008236F1">
        <w:rPr>
          <w:rFonts w:ascii="Arial" w:hAnsi="Arial" w:cs="Arial"/>
          <w:sz w:val="20"/>
          <w:szCs w:val="24"/>
        </w:rPr>
        <w:t>Пиманов</w:t>
      </w:r>
      <w:proofErr w:type="spellEnd"/>
      <w:r w:rsidRPr="008236F1">
        <w:rPr>
          <w:rFonts w:ascii="Arial" w:hAnsi="Arial" w:cs="Arial"/>
          <w:sz w:val="20"/>
          <w:szCs w:val="24"/>
        </w:rPr>
        <w:t>, заместитель Генерального директор</w:t>
      </w:r>
      <w:proofErr w:type="gramStart"/>
      <w:r w:rsidRPr="008236F1">
        <w:rPr>
          <w:rFonts w:ascii="Arial" w:hAnsi="Arial" w:cs="Arial"/>
          <w:sz w:val="20"/>
          <w:szCs w:val="24"/>
        </w:rPr>
        <w:t>а ООО</w:t>
      </w:r>
      <w:proofErr w:type="gramEnd"/>
      <w:r w:rsidRPr="008236F1">
        <w:rPr>
          <w:rFonts w:ascii="Arial" w:hAnsi="Arial" w:cs="Arial"/>
          <w:sz w:val="20"/>
          <w:szCs w:val="24"/>
        </w:rPr>
        <w:t xml:space="preserve"> «</w:t>
      </w:r>
      <w:proofErr w:type="spellStart"/>
      <w:r w:rsidRPr="008236F1">
        <w:rPr>
          <w:rFonts w:ascii="Arial" w:hAnsi="Arial" w:cs="Arial"/>
          <w:sz w:val="20"/>
          <w:szCs w:val="24"/>
        </w:rPr>
        <w:t>Сибуглеком</w:t>
      </w:r>
      <w:proofErr w:type="spellEnd"/>
      <w:r w:rsidRPr="008236F1">
        <w:rPr>
          <w:rFonts w:ascii="Arial" w:hAnsi="Arial" w:cs="Arial"/>
          <w:sz w:val="20"/>
          <w:szCs w:val="24"/>
        </w:rPr>
        <w:t>».</w:t>
      </w: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3"/>
        <w:spacing w:line="240" w:lineRule="auto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0"/>
          <w:szCs w:val="24"/>
        </w:rPr>
        <w:t>-     Стеблев Виктор Викторович, Главный инженер ООО «</w:t>
      </w:r>
      <w:proofErr w:type="spellStart"/>
      <w:r w:rsidRPr="008236F1">
        <w:rPr>
          <w:rFonts w:ascii="Arial" w:hAnsi="Arial" w:cs="Arial"/>
          <w:sz w:val="20"/>
          <w:szCs w:val="24"/>
        </w:rPr>
        <w:t>Сибуглеком</w:t>
      </w:r>
      <w:proofErr w:type="spellEnd"/>
      <w:r w:rsidRPr="008236F1">
        <w:rPr>
          <w:rFonts w:ascii="Arial" w:hAnsi="Arial" w:cs="Arial"/>
          <w:sz w:val="20"/>
          <w:szCs w:val="24"/>
        </w:rPr>
        <w:t>».</w:t>
      </w:r>
    </w:p>
    <w:p w:rsidR="008236F1" w:rsidRPr="008236F1" w:rsidRDefault="008236F1" w:rsidP="008236F1">
      <w:pPr>
        <w:pStyle w:val="3"/>
        <w:tabs>
          <w:tab w:val="left" w:pos="8672"/>
        </w:tabs>
        <w:spacing w:line="278" w:lineRule="exact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3"/>
        <w:tabs>
          <w:tab w:val="left" w:pos="8672"/>
        </w:tabs>
        <w:spacing w:line="240" w:lineRule="auto"/>
        <w:ind w:firstLine="360"/>
        <w:jc w:val="right"/>
        <w:rPr>
          <w:rFonts w:ascii="Arial" w:hAnsi="Arial" w:cs="Arial"/>
          <w:sz w:val="18"/>
          <w:szCs w:val="24"/>
        </w:rPr>
      </w:pPr>
      <w:r w:rsidRPr="008236F1">
        <w:rPr>
          <w:rFonts w:ascii="Arial" w:hAnsi="Arial" w:cs="Arial"/>
          <w:sz w:val="18"/>
          <w:szCs w:val="24"/>
        </w:rPr>
        <w:t xml:space="preserve">Приложение № 2 </w:t>
      </w:r>
    </w:p>
    <w:p w:rsidR="008236F1" w:rsidRPr="008236F1" w:rsidRDefault="008236F1" w:rsidP="008236F1">
      <w:pPr>
        <w:pStyle w:val="3"/>
        <w:tabs>
          <w:tab w:val="left" w:pos="8672"/>
        </w:tabs>
        <w:spacing w:line="240" w:lineRule="auto"/>
        <w:ind w:firstLine="360"/>
        <w:jc w:val="right"/>
        <w:rPr>
          <w:rFonts w:ascii="Arial" w:hAnsi="Arial" w:cs="Arial"/>
          <w:sz w:val="18"/>
          <w:szCs w:val="24"/>
        </w:rPr>
      </w:pPr>
      <w:r w:rsidRPr="008236F1">
        <w:rPr>
          <w:rFonts w:ascii="Arial" w:hAnsi="Arial" w:cs="Arial"/>
          <w:sz w:val="18"/>
          <w:szCs w:val="24"/>
        </w:rPr>
        <w:t xml:space="preserve">к постановлению администрации </w:t>
      </w:r>
    </w:p>
    <w:p w:rsidR="008236F1" w:rsidRPr="008236F1" w:rsidRDefault="008236F1" w:rsidP="008236F1">
      <w:pPr>
        <w:pStyle w:val="3"/>
        <w:tabs>
          <w:tab w:val="left" w:pos="8672"/>
        </w:tabs>
        <w:spacing w:line="240" w:lineRule="auto"/>
        <w:ind w:firstLine="360"/>
        <w:jc w:val="right"/>
        <w:rPr>
          <w:rStyle w:val="13pt"/>
          <w:rFonts w:ascii="Arial" w:hAnsi="Arial" w:cs="Arial"/>
          <w:sz w:val="18"/>
          <w:szCs w:val="24"/>
          <w:lang w:val="ru-RU"/>
        </w:rPr>
      </w:pPr>
      <w:proofErr w:type="spellStart"/>
      <w:r w:rsidRPr="008236F1">
        <w:rPr>
          <w:rFonts w:ascii="Arial" w:hAnsi="Arial" w:cs="Arial"/>
          <w:sz w:val="18"/>
          <w:szCs w:val="24"/>
        </w:rPr>
        <w:t>Богучанского</w:t>
      </w:r>
      <w:proofErr w:type="spellEnd"/>
      <w:r w:rsidRPr="008236F1">
        <w:rPr>
          <w:rFonts w:ascii="Arial" w:hAnsi="Arial" w:cs="Arial"/>
          <w:sz w:val="18"/>
          <w:szCs w:val="24"/>
        </w:rPr>
        <w:t xml:space="preserve"> района от 29.10.2021 № 912-п</w:t>
      </w:r>
    </w:p>
    <w:p w:rsidR="008236F1" w:rsidRPr="008236F1" w:rsidRDefault="008236F1" w:rsidP="008236F1">
      <w:pPr>
        <w:pStyle w:val="3"/>
        <w:tabs>
          <w:tab w:val="left" w:pos="8672"/>
        </w:tabs>
        <w:spacing w:line="278" w:lineRule="exact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24"/>
        <w:shd w:val="clear" w:color="auto" w:fill="auto"/>
        <w:rPr>
          <w:rStyle w:val="210pt"/>
          <w:rFonts w:ascii="Arial" w:hAnsi="Arial" w:cs="Arial"/>
          <w:sz w:val="22"/>
          <w:szCs w:val="24"/>
        </w:rPr>
      </w:pPr>
      <w:r w:rsidRPr="008236F1">
        <w:rPr>
          <w:rStyle w:val="210pt"/>
          <w:rFonts w:ascii="Arial" w:hAnsi="Arial" w:cs="Arial"/>
          <w:sz w:val="22"/>
          <w:szCs w:val="24"/>
        </w:rPr>
        <w:t>ОБЩЕСТВЕННЫЕ СЛУШАНИЯ</w:t>
      </w:r>
    </w:p>
    <w:p w:rsidR="008236F1" w:rsidRPr="008236F1" w:rsidRDefault="008236F1" w:rsidP="008236F1">
      <w:pPr>
        <w:pStyle w:val="24"/>
        <w:shd w:val="clear" w:color="auto" w:fill="auto"/>
        <w:tabs>
          <w:tab w:val="left" w:pos="5715"/>
        </w:tabs>
        <w:rPr>
          <w:rFonts w:ascii="Arial" w:hAnsi="Arial" w:cs="Arial"/>
          <w:sz w:val="22"/>
          <w:szCs w:val="24"/>
        </w:rPr>
      </w:pPr>
      <w:r w:rsidRPr="008236F1">
        <w:rPr>
          <w:rFonts w:ascii="Arial" w:hAnsi="Arial" w:cs="Arial"/>
          <w:color w:val="000000"/>
          <w:sz w:val="22"/>
          <w:szCs w:val="24"/>
        </w:rPr>
        <w:t>МАТЕРИАЛОВ ПРОЕКТНОЙ ДОКУМЕНТАЦИИ</w:t>
      </w:r>
    </w:p>
    <w:p w:rsidR="008236F1" w:rsidRPr="008236F1" w:rsidRDefault="008236F1" w:rsidP="008236F1">
      <w:pPr>
        <w:pStyle w:val="31"/>
        <w:shd w:val="clear" w:color="auto" w:fill="auto"/>
        <w:rPr>
          <w:rFonts w:ascii="Arial" w:hAnsi="Arial" w:cs="Arial"/>
          <w:color w:val="000000"/>
          <w:sz w:val="22"/>
          <w:szCs w:val="24"/>
        </w:rPr>
      </w:pPr>
      <w:r w:rsidRPr="008236F1">
        <w:rPr>
          <w:rFonts w:ascii="Arial" w:hAnsi="Arial" w:cs="Arial"/>
          <w:color w:val="000000"/>
          <w:sz w:val="22"/>
          <w:szCs w:val="24"/>
        </w:rPr>
        <w:t>МЕРОПРИЯТИЯ ПО ОХРАНЕ ОКРУЖАЮЩЕЙ СРЕДЫ С УЧЕТОМ ОЦЕНКИ ВОЗДЕЙСТВИЯ НА ОКРУЖАЮЩУЮ СРЕДУ ПО ОБЪЕКТУ:</w:t>
      </w:r>
    </w:p>
    <w:p w:rsidR="008236F1" w:rsidRPr="008236F1" w:rsidRDefault="008236F1" w:rsidP="008236F1">
      <w:pPr>
        <w:pStyle w:val="31"/>
        <w:shd w:val="clear" w:color="auto" w:fill="auto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3"/>
        <w:spacing w:line="293" w:lineRule="exact"/>
        <w:jc w:val="center"/>
        <w:rPr>
          <w:rFonts w:ascii="Arial" w:hAnsi="Arial" w:cs="Arial"/>
          <w:sz w:val="20"/>
          <w:szCs w:val="24"/>
        </w:rPr>
      </w:pPr>
      <w:r w:rsidRPr="008236F1">
        <w:rPr>
          <w:rFonts w:ascii="Arial" w:hAnsi="Arial" w:cs="Arial"/>
          <w:sz w:val="24"/>
          <w:szCs w:val="24"/>
        </w:rPr>
        <w:t>«</w:t>
      </w:r>
      <w:r w:rsidRPr="008236F1">
        <w:rPr>
          <w:rFonts w:ascii="Arial" w:hAnsi="Arial" w:cs="Arial"/>
          <w:sz w:val="20"/>
          <w:szCs w:val="24"/>
        </w:rPr>
        <w:t>Отработка запасов каменного угля на участке</w:t>
      </w:r>
    </w:p>
    <w:p w:rsidR="008236F1" w:rsidRPr="008236F1" w:rsidRDefault="008236F1" w:rsidP="008236F1">
      <w:pPr>
        <w:pStyle w:val="3"/>
        <w:spacing w:line="293" w:lineRule="exact"/>
        <w:jc w:val="center"/>
        <w:rPr>
          <w:rFonts w:ascii="Arial" w:hAnsi="Arial" w:cs="Arial"/>
          <w:sz w:val="20"/>
          <w:szCs w:val="24"/>
        </w:rPr>
      </w:pPr>
      <w:proofErr w:type="spellStart"/>
      <w:r w:rsidRPr="008236F1">
        <w:rPr>
          <w:rFonts w:ascii="Arial" w:hAnsi="Arial" w:cs="Arial"/>
          <w:sz w:val="20"/>
          <w:szCs w:val="24"/>
        </w:rPr>
        <w:t>Гавриловский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8236F1">
        <w:rPr>
          <w:rFonts w:ascii="Arial" w:hAnsi="Arial" w:cs="Arial"/>
          <w:sz w:val="20"/>
          <w:szCs w:val="24"/>
        </w:rPr>
        <w:t>Карабульского</w:t>
      </w:r>
      <w:proofErr w:type="spellEnd"/>
      <w:r w:rsidRPr="008236F1">
        <w:rPr>
          <w:rFonts w:ascii="Arial" w:hAnsi="Arial" w:cs="Arial"/>
          <w:sz w:val="20"/>
          <w:szCs w:val="24"/>
        </w:rPr>
        <w:t xml:space="preserve"> месторождения. I очередь»</w:t>
      </w:r>
    </w:p>
    <w:p w:rsidR="008236F1" w:rsidRPr="008236F1" w:rsidRDefault="008236F1" w:rsidP="008236F1">
      <w:pPr>
        <w:pStyle w:val="3"/>
        <w:spacing w:line="293" w:lineRule="exact"/>
        <w:jc w:val="center"/>
        <w:rPr>
          <w:rFonts w:ascii="Arial" w:hAnsi="Arial" w:cs="Arial"/>
          <w:sz w:val="20"/>
          <w:szCs w:val="24"/>
        </w:rPr>
      </w:pPr>
    </w:p>
    <w:p w:rsidR="008236F1" w:rsidRPr="008236F1" w:rsidRDefault="008236F1" w:rsidP="008236F1">
      <w:pPr>
        <w:pStyle w:val="10"/>
        <w:keepNext/>
        <w:keepLines/>
        <w:shd w:val="clear" w:color="auto" w:fill="auto"/>
        <w:spacing w:before="0" w:line="400" w:lineRule="exact"/>
        <w:rPr>
          <w:rFonts w:ascii="Arial" w:hAnsi="Arial" w:cs="Arial"/>
          <w:sz w:val="22"/>
          <w:szCs w:val="24"/>
        </w:rPr>
      </w:pPr>
      <w:bookmarkStart w:id="0" w:name="bookmark1"/>
      <w:r w:rsidRPr="008236F1">
        <w:rPr>
          <w:rFonts w:ascii="Arial" w:hAnsi="Arial" w:cs="Arial"/>
          <w:color w:val="000000"/>
          <w:sz w:val="22"/>
          <w:szCs w:val="24"/>
        </w:rPr>
        <w:t xml:space="preserve">ОПРОСНЫЙ </w:t>
      </w:r>
      <w:r w:rsidRPr="008236F1">
        <w:rPr>
          <w:rStyle w:val="120pt0pt"/>
          <w:rFonts w:ascii="Arial" w:eastAsiaTheme="majorEastAsia" w:hAnsi="Arial" w:cs="Arial"/>
          <w:sz w:val="22"/>
          <w:szCs w:val="24"/>
        </w:rPr>
        <w:t>лист №</w:t>
      </w:r>
      <w:bookmarkEnd w:id="0"/>
      <w:r w:rsidRPr="008236F1">
        <w:rPr>
          <w:rStyle w:val="120pt0pt"/>
          <w:rFonts w:ascii="Arial" w:eastAsiaTheme="majorEastAsia" w:hAnsi="Arial" w:cs="Arial"/>
          <w:sz w:val="22"/>
          <w:szCs w:val="24"/>
        </w:rPr>
        <w:t>______________________________________________</w:t>
      </w:r>
    </w:p>
    <w:p w:rsidR="008236F1" w:rsidRPr="008236F1" w:rsidRDefault="008236F1" w:rsidP="008236F1">
      <w:pPr>
        <w:pStyle w:val="31"/>
        <w:shd w:val="clear" w:color="auto" w:fill="auto"/>
        <w:spacing w:line="180" w:lineRule="exact"/>
        <w:rPr>
          <w:rFonts w:ascii="Arial" w:hAnsi="Arial" w:cs="Arial"/>
          <w:color w:val="000000"/>
          <w:sz w:val="22"/>
          <w:szCs w:val="24"/>
        </w:rPr>
      </w:pPr>
      <w:r w:rsidRPr="008236F1">
        <w:rPr>
          <w:rFonts w:ascii="Arial" w:hAnsi="Arial" w:cs="Arial"/>
          <w:color w:val="000000"/>
          <w:sz w:val="22"/>
          <w:szCs w:val="24"/>
        </w:rPr>
        <w:t xml:space="preserve">                                         (номер присваивается при регистрации)</w:t>
      </w:r>
    </w:p>
    <w:p w:rsidR="008236F1" w:rsidRPr="008236F1" w:rsidRDefault="008236F1" w:rsidP="008236F1">
      <w:pPr>
        <w:pStyle w:val="31"/>
        <w:shd w:val="clear" w:color="auto" w:fill="auto"/>
        <w:spacing w:line="180" w:lineRule="exact"/>
        <w:rPr>
          <w:rFonts w:ascii="Arial" w:hAnsi="Arial" w:cs="Arial"/>
          <w:sz w:val="22"/>
          <w:szCs w:val="24"/>
        </w:rPr>
      </w:pPr>
    </w:p>
    <w:p w:rsidR="008236F1" w:rsidRPr="008236F1" w:rsidRDefault="008236F1" w:rsidP="008236F1">
      <w:pPr>
        <w:spacing w:line="230" w:lineRule="exact"/>
        <w:jc w:val="center"/>
        <w:rPr>
          <w:rFonts w:ascii="Arial" w:hAnsi="Arial" w:cs="Arial"/>
          <w:b/>
          <w:color w:val="000000"/>
          <w:sz w:val="20"/>
        </w:rPr>
      </w:pPr>
      <w:r w:rsidRPr="008236F1">
        <w:rPr>
          <w:rFonts w:ascii="Arial" w:hAnsi="Arial" w:cs="Arial"/>
          <w:b/>
          <w:color w:val="000000"/>
          <w:sz w:val="20"/>
        </w:rPr>
        <w:t>Общая информация об участнике общественных слушаний</w:t>
      </w:r>
    </w:p>
    <w:p w:rsidR="008236F1" w:rsidRPr="008236F1" w:rsidRDefault="008236F1" w:rsidP="008236F1">
      <w:pPr>
        <w:spacing w:line="230" w:lineRule="exact"/>
        <w:jc w:val="center"/>
        <w:rPr>
          <w:rFonts w:ascii="Arial" w:hAnsi="Arial" w:cs="Arial"/>
          <w:sz w:val="20"/>
        </w:rPr>
      </w:pPr>
    </w:p>
    <w:p w:rsidR="008236F1" w:rsidRPr="008236F1" w:rsidRDefault="008236F1" w:rsidP="008236F1">
      <w:pPr>
        <w:pStyle w:val="3"/>
        <w:numPr>
          <w:ilvl w:val="0"/>
          <w:numId w:val="6"/>
        </w:numPr>
        <w:tabs>
          <w:tab w:val="left" w:pos="276"/>
        </w:tabs>
        <w:spacing w:line="230" w:lineRule="exact"/>
        <w:rPr>
          <w:rFonts w:ascii="Arial" w:hAnsi="Arial" w:cs="Arial"/>
          <w:sz w:val="22"/>
          <w:szCs w:val="24"/>
        </w:rPr>
      </w:pPr>
      <w:r w:rsidRPr="008236F1">
        <w:rPr>
          <w:rFonts w:ascii="Arial" w:hAnsi="Arial" w:cs="Arial"/>
          <w:sz w:val="22"/>
          <w:szCs w:val="24"/>
        </w:rPr>
        <w:t>ФИО гражданина (или наименование организации и ФИО представителя организации):</w:t>
      </w:r>
    </w:p>
    <w:p w:rsidR="008236F1" w:rsidRPr="008236F1" w:rsidRDefault="008236F1" w:rsidP="008236F1">
      <w:pPr>
        <w:pStyle w:val="3"/>
        <w:numPr>
          <w:ilvl w:val="0"/>
          <w:numId w:val="6"/>
        </w:numPr>
        <w:tabs>
          <w:tab w:val="left" w:pos="295"/>
        </w:tabs>
        <w:spacing w:line="230" w:lineRule="exact"/>
        <w:rPr>
          <w:rFonts w:ascii="Arial" w:hAnsi="Arial" w:cs="Arial"/>
          <w:sz w:val="22"/>
          <w:szCs w:val="24"/>
        </w:rPr>
      </w:pPr>
      <w:r w:rsidRPr="008236F1">
        <w:rPr>
          <w:rFonts w:ascii="Arial" w:hAnsi="Arial" w:cs="Arial"/>
          <w:sz w:val="22"/>
          <w:szCs w:val="24"/>
        </w:rPr>
        <w:t>Адрес места жительства участника (адрес местонахождения организации):</w:t>
      </w:r>
    </w:p>
    <w:p w:rsidR="008236F1" w:rsidRPr="008236F1" w:rsidRDefault="008236F1" w:rsidP="008236F1">
      <w:pPr>
        <w:pStyle w:val="3"/>
        <w:numPr>
          <w:ilvl w:val="0"/>
          <w:numId w:val="6"/>
        </w:numPr>
        <w:tabs>
          <w:tab w:val="left" w:pos="295"/>
        </w:tabs>
        <w:spacing w:line="230" w:lineRule="exact"/>
        <w:rPr>
          <w:rFonts w:ascii="Arial" w:hAnsi="Arial" w:cs="Arial"/>
          <w:sz w:val="22"/>
          <w:szCs w:val="24"/>
        </w:rPr>
      </w:pPr>
      <w:r w:rsidRPr="008236F1">
        <w:rPr>
          <w:rFonts w:ascii="Arial" w:hAnsi="Arial" w:cs="Arial"/>
          <w:sz w:val="22"/>
          <w:szCs w:val="24"/>
        </w:rPr>
        <w:t>Контактные данные (номер телефона, адрес электронной почты):</w:t>
      </w:r>
    </w:p>
    <w:p w:rsidR="008236F1" w:rsidRPr="008236F1" w:rsidRDefault="008236F1" w:rsidP="008236F1">
      <w:pPr>
        <w:pStyle w:val="3"/>
        <w:spacing w:line="293" w:lineRule="exact"/>
        <w:rPr>
          <w:rFonts w:ascii="Arial" w:hAnsi="Arial" w:cs="Arial"/>
          <w:sz w:val="22"/>
          <w:szCs w:val="24"/>
        </w:rPr>
      </w:pPr>
      <w:r w:rsidRPr="008236F1">
        <w:rPr>
          <w:rFonts w:ascii="Arial" w:eastAsia="Gungsuh" w:hAnsi="Arial" w:cs="Arial"/>
          <w:sz w:val="22"/>
          <w:szCs w:val="24"/>
        </w:rPr>
        <w:t>Наименование проекта:</w:t>
      </w:r>
      <w:r w:rsidRPr="008236F1">
        <w:rPr>
          <w:rFonts w:ascii="Arial" w:hAnsi="Arial" w:cs="Arial"/>
          <w:sz w:val="22"/>
          <w:szCs w:val="24"/>
        </w:rPr>
        <w:t xml:space="preserve"> «Отработка запасов каменного угля на участке </w:t>
      </w:r>
      <w:proofErr w:type="spellStart"/>
      <w:r w:rsidRPr="008236F1">
        <w:rPr>
          <w:rFonts w:ascii="Arial" w:hAnsi="Arial" w:cs="Arial"/>
          <w:sz w:val="22"/>
          <w:szCs w:val="24"/>
        </w:rPr>
        <w:t>Гавриловский</w:t>
      </w:r>
      <w:proofErr w:type="spellEnd"/>
      <w:r w:rsidRPr="008236F1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8236F1">
        <w:rPr>
          <w:rFonts w:ascii="Arial" w:hAnsi="Arial" w:cs="Arial"/>
          <w:sz w:val="22"/>
          <w:szCs w:val="24"/>
        </w:rPr>
        <w:t>Карабульского</w:t>
      </w:r>
      <w:proofErr w:type="spellEnd"/>
      <w:r w:rsidRPr="008236F1">
        <w:rPr>
          <w:rFonts w:ascii="Arial" w:hAnsi="Arial" w:cs="Arial"/>
          <w:sz w:val="22"/>
          <w:szCs w:val="24"/>
        </w:rPr>
        <w:t xml:space="preserve"> месторождения. I очередь»</w:t>
      </w:r>
    </w:p>
    <w:p w:rsidR="008236F1" w:rsidRPr="008236F1" w:rsidRDefault="008236F1" w:rsidP="008236F1">
      <w:pPr>
        <w:pStyle w:val="3"/>
        <w:ind w:firstLine="360"/>
        <w:rPr>
          <w:rFonts w:ascii="Arial" w:hAnsi="Arial" w:cs="Arial"/>
          <w:sz w:val="22"/>
          <w:szCs w:val="24"/>
        </w:rPr>
      </w:pPr>
      <w:r w:rsidRPr="008236F1">
        <w:rPr>
          <w:rFonts w:ascii="Arial" w:eastAsia="Gungsuh" w:hAnsi="Arial" w:cs="Arial"/>
          <w:sz w:val="22"/>
          <w:szCs w:val="24"/>
        </w:rPr>
        <w:t>Цель общественных обсуждений:</w:t>
      </w:r>
    </w:p>
    <w:p w:rsidR="008236F1" w:rsidRPr="008236F1" w:rsidRDefault="008236F1" w:rsidP="008236F1">
      <w:pPr>
        <w:pStyle w:val="3"/>
        <w:ind w:firstLine="360"/>
        <w:rPr>
          <w:rFonts w:ascii="Arial" w:hAnsi="Arial" w:cs="Arial"/>
          <w:sz w:val="22"/>
          <w:szCs w:val="24"/>
        </w:rPr>
      </w:pPr>
      <w:r w:rsidRPr="008236F1">
        <w:rPr>
          <w:rFonts w:ascii="Arial" w:hAnsi="Arial" w:cs="Arial"/>
          <w:sz w:val="22"/>
          <w:szCs w:val="24"/>
        </w:rPr>
        <w:t>Информирование о намечаемой деятельности и сбор замечаний и предложений к техническому заданию по оценке воздействия на окружающую среду.</w:t>
      </w:r>
    </w:p>
    <w:p w:rsidR="008236F1" w:rsidRPr="008236F1" w:rsidRDefault="008236F1" w:rsidP="008236F1">
      <w:pPr>
        <w:pStyle w:val="3"/>
        <w:ind w:firstLine="360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spacing w:line="230" w:lineRule="exact"/>
        <w:jc w:val="center"/>
        <w:rPr>
          <w:rFonts w:ascii="Arial" w:hAnsi="Arial" w:cs="Arial"/>
          <w:color w:val="000000"/>
        </w:rPr>
      </w:pPr>
      <w:r w:rsidRPr="008236F1">
        <w:rPr>
          <w:rFonts w:ascii="Arial" w:hAnsi="Arial" w:cs="Arial"/>
          <w:b/>
          <w:color w:val="000000"/>
        </w:rPr>
        <w:t>Вопрос, выносимый на общественные обсуждения</w:t>
      </w:r>
      <w:r w:rsidRPr="008236F1">
        <w:rPr>
          <w:rFonts w:ascii="Arial" w:hAnsi="Arial" w:cs="Arial"/>
          <w:color w:val="000000"/>
        </w:rPr>
        <w:t>:</w:t>
      </w:r>
    </w:p>
    <w:p w:rsidR="008236F1" w:rsidRPr="008236F1" w:rsidRDefault="008236F1" w:rsidP="008236F1">
      <w:pPr>
        <w:spacing w:line="230" w:lineRule="exact"/>
        <w:rPr>
          <w:rFonts w:ascii="Arial" w:hAnsi="Arial" w:cs="Arial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3828"/>
        <w:gridCol w:w="2468"/>
        <w:gridCol w:w="3079"/>
      </w:tblGrid>
      <w:tr w:rsidR="008236F1" w:rsidRPr="008236F1" w:rsidTr="009D3C0F">
        <w:trPr>
          <w:trHeight w:val="2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pStyle w:val="3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8236F1">
              <w:rPr>
                <w:rStyle w:val="a6"/>
                <w:rFonts w:ascii="Arial" w:eastAsiaTheme="majorEastAsia" w:hAnsi="Arial" w:cs="Arial"/>
                <w:sz w:val="20"/>
                <w:szCs w:val="20"/>
              </w:rPr>
              <w:t>Предмет обсуждения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pStyle w:val="3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8236F1">
              <w:rPr>
                <w:rStyle w:val="a6"/>
                <w:rFonts w:ascii="Arial" w:eastAsiaTheme="majorEastAsia" w:hAnsi="Arial" w:cs="Arial"/>
                <w:sz w:val="20"/>
                <w:szCs w:val="20"/>
              </w:rPr>
              <w:t>Да, согласен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pStyle w:val="3"/>
              <w:spacing w:line="317" w:lineRule="exact"/>
              <w:rPr>
                <w:rFonts w:ascii="Arial" w:hAnsi="Arial" w:cs="Arial"/>
                <w:sz w:val="20"/>
                <w:szCs w:val="20"/>
              </w:rPr>
            </w:pPr>
            <w:r w:rsidRPr="008236F1">
              <w:rPr>
                <w:rStyle w:val="a6"/>
                <w:rFonts w:ascii="Arial" w:eastAsiaTheme="majorEastAsia" w:hAnsi="Arial" w:cs="Arial"/>
                <w:sz w:val="20"/>
                <w:szCs w:val="20"/>
              </w:rPr>
              <w:t xml:space="preserve">Нет, не </w:t>
            </w:r>
            <w:proofErr w:type="gramStart"/>
            <w:r w:rsidRPr="008236F1">
              <w:rPr>
                <w:rStyle w:val="a6"/>
                <w:rFonts w:ascii="Arial" w:eastAsiaTheme="majorEastAsia" w:hAnsi="Arial" w:cs="Arial"/>
                <w:sz w:val="20"/>
                <w:szCs w:val="20"/>
              </w:rPr>
              <w:t>согласен</w:t>
            </w:r>
            <w:proofErr w:type="gramEnd"/>
            <w:r w:rsidRPr="008236F1">
              <w:rPr>
                <w:rStyle w:val="a6"/>
                <w:rFonts w:ascii="Arial" w:eastAsiaTheme="majorEastAsia" w:hAnsi="Arial" w:cs="Arial"/>
                <w:sz w:val="20"/>
                <w:szCs w:val="20"/>
              </w:rPr>
              <w:t xml:space="preserve"> (замечания)</w:t>
            </w:r>
          </w:p>
        </w:tc>
      </w:tr>
      <w:tr w:rsidR="008236F1" w:rsidRPr="008236F1" w:rsidTr="009D3C0F">
        <w:trPr>
          <w:trHeight w:val="2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pStyle w:val="3"/>
              <w:spacing w:line="240" w:lineRule="exact"/>
              <w:rPr>
                <w:rStyle w:val="10pt"/>
                <w:rFonts w:ascii="Arial" w:eastAsia="Microsoft Sans Serif" w:hAnsi="Arial" w:cs="Arial"/>
              </w:rPr>
            </w:pPr>
            <w:r w:rsidRPr="008236F1">
              <w:rPr>
                <w:rStyle w:val="10pt"/>
                <w:rFonts w:ascii="Arial" w:eastAsia="Microsoft Sans Serif" w:hAnsi="Arial" w:cs="Arial"/>
              </w:rPr>
              <w:t xml:space="preserve">Материалы объекта государственной экологической экспертизы, в том числе Техническое задание на проведение оценки воздействия на окружающую среду, по объекту «Отработка запасов каменного угля на участке Г </w:t>
            </w:r>
            <w:proofErr w:type="spellStart"/>
            <w:r w:rsidRPr="008236F1">
              <w:rPr>
                <w:rStyle w:val="10pt"/>
                <w:rFonts w:ascii="Arial" w:eastAsia="Microsoft Sans Serif" w:hAnsi="Arial" w:cs="Arial"/>
              </w:rPr>
              <w:t>авриловский</w:t>
            </w:r>
            <w:proofErr w:type="spellEnd"/>
            <w:r w:rsidRPr="008236F1">
              <w:rPr>
                <w:rStyle w:val="10pt"/>
                <w:rFonts w:ascii="Arial" w:eastAsia="Microsoft Sans Serif" w:hAnsi="Arial" w:cs="Arial"/>
              </w:rPr>
              <w:t xml:space="preserve"> </w:t>
            </w:r>
            <w:proofErr w:type="spellStart"/>
            <w:r w:rsidRPr="008236F1">
              <w:rPr>
                <w:rStyle w:val="10pt"/>
                <w:rFonts w:ascii="Arial" w:eastAsia="Microsoft Sans Serif" w:hAnsi="Arial" w:cs="Arial"/>
              </w:rPr>
              <w:t>Карабульского</w:t>
            </w:r>
            <w:proofErr w:type="spellEnd"/>
            <w:r w:rsidRPr="008236F1">
              <w:rPr>
                <w:rStyle w:val="10pt"/>
                <w:rFonts w:ascii="Arial" w:eastAsia="Microsoft Sans Serif" w:hAnsi="Arial" w:cs="Arial"/>
              </w:rPr>
              <w:t xml:space="preserve"> месторождения. </w:t>
            </w:r>
          </w:p>
          <w:p w:rsidR="008236F1" w:rsidRPr="008236F1" w:rsidRDefault="008236F1" w:rsidP="009D3C0F">
            <w:pPr>
              <w:pStyle w:val="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236F1">
              <w:rPr>
                <w:rStyle w:val="10pt"/>
                <w:rFonts w:ascii="Arial" w:eastAsia="Microsoft Sans Serif" w:hAnsi="Arial" w:cs="Arial"/>
              </w:rPr>
              <w:t>I очередь»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F1" w:rsidRPr="008236F1" w:rsidRDefault="008236F1" w:rsidP="009D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6F1" w:rsidRPr="008236F1" w:rsidRDefault="008236F1" w:rsidP="008236F1">
      <w:pPr>
        <w:spacing w:line="230" w:lineRule="exact"/>
        <w:rPr>
          <w:rFonts w:ascii="Arial" w:hAnsi="Arial" w:cs="Arial"/>
          <w:sz w:val="20"/>
          <w:szCs w:val="20"/>
        </w:rPr>
      </w:pPr>
      <w:r w:rsidRPr="008236F1">
        <w:rPr>
          <w:rStyle w:val="4"/>
          <w:rFonts w:ascii="Arial" w:eastAsia="Calibri" w:hAnsi="Arial" w:cs="Arial"/>
          <w:sz w:val="20"/>
          <w:szCs w:val="20"/>
        </w:rPr>
        <w:t>Вопросы, предложения, замечания по объекту государственной экологической</w:t>
      </w:r>
      <w:r w:rsidRPr="008236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36F1">
        <w:rPr>
          <w:rStyle w:val="4"/>
          <w:rFonts w:ascii="Arial" w:eastAsia="Calibri" w:hAnsi="Arial" w:cs="Arial"/>
          <w:sz w:val="20"/>
          <w:szCs w:val="20"/>
        </w:rPr>
        <w:t>экспертизы</w:t>
      </w: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sz w:val="20"/>
          <w:szCs w:val="20"/>
        </w:rPr>
        <w:t>Вопросы по вынесенным на обсуждение материалам:</w:t>
      </w: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sz w:val="20"/>
          <w:szCs w:val="20"/>
        </w:rPr>
        <w:t>Предложения, замечания к вынесенным на обсуждение материалам:</w:t>
      </w:r>
    </w:p>
    <w:p w:rsidR="008236F1" w:rsidRPr="008236F1" w:rsidRDefault="008236F1" w:rsidP="008236F1">
      <w:pPr>
        <w:pStyle w:val="3"/>
        <w:spacing w:line="230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Pr="008236F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6F1" w:rsidRPr="008236F1" w:rsidRDefault="008236F1" w:rsidP="008236F1">
      <w:pPr>
        <w:spacing w:line="312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color w:val="000000"/>
          <w:sz w:val="20"/>
          <w:szCs w:val="20"/>
        </w:rPr>
        <w:t>Подпись участника общественных слушаний</w:t>
      </w:r>
    </w:p>
    <w:p w:rsidR="008236F1" w:rsidRPr="008236F1" w:rsidRDefault="008236F1" w:rsidP="008236F1">
      <w:pPr>
        <w:pStyle w:val="3"/>
        <w:spacing w:line="312" w:lineRule="exact"/>
        <w:rPr>
          <w:rFonts w:ascii="Arial" w:hAnsi="Arial" w:cs="Arial"/>
          <w:sz w:val="20"/>
          <w:szCs w:val="20"/>
        </w:rPr>
      </w:pPr>
      <w:r w:rsidRPr="008236F1">
        <w:rPr>
          <w:rFonts w:ascii="Arial" w:hAnsi="Arial" w:cs="Arial"/>
          <w:sz w:val="20"/>
          <w:szCs w:val="20"/>
        </w:rPr>
        <w:t>(согласие на обработку персональных данных)             Расшифровка подписи</w:t>
      </w:r>
    </w:p>
    <w:p w:rsidR="008236F1" w:rsidRPr="008236F1" w:rsidRDefault="008236F1" w:rsidP="008236F1">
      <w:pPr>
        <w:pStyle w:val="60"/>
        <w:shd w:val="clear" w:color="auto" w:fill="auto"/>
        <w:spacing w:line="150" w:lineRule="exact"/>
        <w:rPr>
          <w:rFonts w:ascii="Arial" w:hAnsi="Arial" w:cs="Arial"/>
          <w:sz w:val="24"/>
          <w:szCs w:val="24"/>
        </w:rPr>
      </w:pPr>
    </w:p>
    <w:p w:rsidR="008236F1" w:rsidRPr="008236F1" w:rsidRDefault="008236F1" w:rsidP="008236F1">
      <w:pPr>
        <w:pStyle w:val="70"/>
        <w:shd w:val="clear" w:color="auto" w:fill="auto"/>
        <w:tabs>
          <w:tab w:val="left" w:leader="underscore" w:pos="4499"/>
          <w:tab w:val="left" w:leader="underscore" w:pos="6477"/>
          <w:tab w:val="left" w:leader="underscore" w:pos="7197"/>
        </w:tabs>
        <w:spacing w:line="230" w:lineRule="exact"/>
        <w:rPr>
          <w:rFonts w:ascii="Arial" w:hAnsi="Arial" w:cs="Arial"/>
          <w:color w:val="000000"/>
          <w:sz w:val="22"/>
          <w:szCs w:val="24"/>
        </w:rPr>
      </w:pPr>
      <w:r w:rsidRPr="008236F1">
        <w:rPr>
          <w:rFonts w:ascii="Arial" w:hAnsi="Arial" w:cs="Arial"/>
          <w:color w:val="000000"/>
          <w:sz w:val="22"/>
          <w:szCs w:val="24"/>
        </w:rPr>
        <w:t>Дата заполнения опросного листа</w:t>
      </w:r>
      <w:r w:rsidRPr="008236F1">
        <w:rPr>
          <w:rFonts w:ascii="Arial" w:hAnsi="Arial" w:cs="Arial"/>
          <w:color w:val="000000"/>
          <w:sz w:val="22"/>
          <w:szCs w:val="24"/>
        </w:rPr>
        <w:tab/>
        <w:t xml:space="preserve"> </w:t>
      </w:r>
      <w:r w:rsidRPr="008236F1">
        <w:rPr>
          <w:rFonts w:ascii="Arial" w:hAnsi="Arial" w:cs="Arial"/>
          <w:color w:val="000000"/>
          <w:sz w:val="22"/>
          <w:szCs w:val="24"/>
        </w:rPr>
        <w:tab/>
        <w:t>20</w:t>
      </w:r>
      <w:r w:rsidRPr="008236F1">
        <w:rPr>
          <w:rFonts w:ascii="Arial" w:hAnsi="Arial" w:cs="Arial"/>
          <w:color w:val="000000"/>
          <w:sz w:val="22"/>
          <w:szCs w:val="24"/>
        </w:rPr>
        <w:tab/>
        <w:t>г.</w:t>
      </w:r>
    </w:p>
    <w:p w:rsidR="008236F1" w:rsidRPr="008236F1" w:rsidRDefault="008236F1" w:rsidP="008236F1">
      <w:pPr>
        <w:pStyle w:val="70"/>
        <w:shd w:val="clear" w:color="auto" w:fill="auto"/>
        <w:tabs>
          <w:tab w:val="left" w:leader="underscore" w:pos="4499"/>
          <w:tab w:val="left" w:leader="underscore" w:pos="6477"/>
          <w:tab w:val="left" w:leader="underscore" w:pos="7197"/>
        </w:tabs>
        <w:spacing w:line="230" w:lineRule="exact"/>
        <w:rPr>
          <w:rFonts w:ascii="Arial" w:hAnsi="Arial" w:cs="Arial"/>
          <w:sz w:val="22"/>
          <w:szCs w:val="24"/>
        </w:rPr>
      </w:pPr>
    </w:p>
    <w:p w:rsidR="008236F1" w:rsidRPr="008236F1" w:rsidRDefault="008236F1" w:rsidP="008236F1">
      <w:pPr>
        <w:pStyle w:val="80"/>
        <w:shd w:val="clear" w:color="auto" w:fill="auto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>Разъяснение о порядке заполнения опросного листа</w:t>
      </w:r>
    </w:p>
    <w:p w:rsidR="008236F1" w:rsidRPr="008236F1" w:rsidRDefault="008236F1" w:rsidP="008236F1">
      <w:pPr>
        <w:pStyle w:val="90"/>
        <w:shd w:val="clear" w:color="auto" w:fill="auto"/>
        <w:ind w:firstLine="360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>Заполнить опросные листы (зарегистрировать заполненные опросные листы) можно в период проведения опроса 29.10. 2021 года по 29.11. 2021 года, по адресу:</w:t>
      </w:r>
    </w:p>
    <w:p w:rsidR="008236F1" w:rsidRPr="008236F1" w:rsidRDefault="008236F1" w:rsidP="008236F1">
      <w:pPr>
        <w:pStyle w:val="90"/>
        <w:numPr>
          <w:ilvl w:val="0"/>
          <w:numId w:val="7"/>
        </w:numPr>
        <w:shd w:val="clear" w:color="auto" w:fill="auto"/>
        <w:tabs>
          <w:tab w:val="left" w:pos="606"/>
        </w:tabs>
        <w:ind w:firstLine="360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 xml:space="preserve">663469, Красноярский край.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Богучанский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 район, п. </w:t>
      </w:r>
      <w:proofErr w:type="spellStart"/>
      <w:r w:rsidRPr="008236F1">
        <w:rPr>
          <w:rFonts w:ascii="Arial" w:hAnsi="Arial" w:cs="Arial"/>
          <w:color w:val="000000"/>
          <w:szCs w:val="24"/>
        </w:rPr>
        <w:t>Новохайский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, ул. Школьная, д. </w:t>
      </w:r>
      <w:r w:rsidRPr="008236F1">
        <w:rPr>
          <w:rStyle w:val="99pt"/>
          <w:rFonts w:ascii="Arial" w:hAnsi="Arial" w:cs="Arial"/>
          <w:sz w:val="20"/>
          <w:szCs w:val="24"/>
        </w:rPr>
        <w:t xml:space="preserve">5 </w:t>
      </w:r>
      <w:r w:rsidRPr="008236F1">
        <w:rPr>
          <w:rFonts w:ascii="Arial" w:hAnsi="Arial" w:cs="Arial"/>
          <w:color w:val="000000"/>
          <w:szCs w:val="24"/>
        </w:rPr>
        <w:t>(сельский дом культуры), понедельник - суббота, с 09:00 часов до 13:00 часов;</w:t>
      </w:r>
    </w:p>
    <w:p w:rsidR="008236F1" w:rsidRPr="008236F1" w:rsidRDefault="008236F1" w:rsidP="008236F1">
      <w:pPr>
        <w:pStyle w:val="90"/>
        <w:numPr>
          <w:ilvl w:val="0"/>
          <w:numId w:val="7"/>
        </w:numPr>
        <w:shd w:val="clear" w:color="auto" w:fill="auto"/>
        <w:tabs>
          <w:tab w:val="left" w:pos="654"/>
        </w:tabs>
        <w:ind w:firstLine="360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 xml:space="preserve">663467, Красноярский край.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Богучанский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 район п. Таёжный, ул. Строителей, 7 (сельская администрация), понедельник - суббота, с 09:00 часов до 13:00 часов;</w:t>
      </w:r>
    </w:p>
    <w:p w:rsidR="008236F1" w:rsidRPr="008236F1" w:rsidRDefault="008236F1" w:rsidP="008236F1">
      <w:pPr>
        <w:pStyle w:val="90"/>
        <w:numPr>
          <w:ilvl w:val="0"/>
          <w:numId w:val="7"/>
        </w:numPr>
        <w:shd w:val="clear" w:color="auto" w:fill="auto"/>
        <w:tabs>
          <w:tab w:val="left" w:pos="515"/>
        </w:tabs>
        <w:spacing w:line="317" w:lineRule="exact"/>
        <w:ind w:firstLine="360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 xml:space="preserve">663451, Красноярский край.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Богучанский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 район, д. </w:t>
      </w:r>
      <w:proofErr w:type="spellStart"/>
      <w:r w:rsidRPr="008236F1">
        <w:rPr>
          <w:rFonts w:ascii="Arial" w:hAnsi="Arial" w:cs="Arial"/>
          <w:color w:val="000000"/>
          <w:szCs w:val="24"/>
        </w:rPr>
        <w:t>Карабула</w:t>
      </w:r>
      <w:proofErr w:type="spellEnd"/>
      <w:r w:rsidRPr="008236F1">
        <w:rPr>
          <w:rFonts w:ascii="Arial" w:hAnsi="Arial" w:cs="Arial"/>
          <w:color w:val="000000"/>
          <w:szCs w:val="24"/>
        </w:rPr>
        <w:t>, ул. Центральная, д.6 (сельский клуб), в период с 29.10.2021 по 29.11.2021, понедельник - суббота, с 09:00 часов до 13:00 часов;</w:t>
      </w:r>
    </w:p>
    <w:p w:rsidR="008236F1" w:rsidRPr="008236F1" w:rsidRDefault="008236F1" w:rsidP="008236F1">
      <w:pPr>
        <w:pStyle w:val="90"/>
        <w:numPr>
          <w:ilvl w:val="0"/>
          <w:numId w:val="7"/>
        </w:numPr>
        <w:shd w:val="clear" w:color="auto" w:fill="auto"/>
        <w:tabs>
          <w:tab w:val="left" w:pos="173"/>
        </w:tabs>
        <w:spacing w:line="317" w:lineRule="exact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 xml:space="preserve">663430, с.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Богучаны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, ул. Октябрьская, 72 (администрация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Богучанского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 района), в период </w:t>
      </w:r>
      <w:proofErr w:type="gramStart"/>
      <w:r w:rsidRPr="008236F1">
        <w:rPr>
          <w:rFonts w:ascii="Arial" w:hAnsi="Arial" w:cs="Arial"/>
          <w:color w:val="000000"/>
          <w:szCs w:val="24"/>
        </w:rPr>
        <w:t>с</w:t>
      </w:r>
      <w:proofErr w:type="gramEnd"/>
    </w:p>
    <w:p w:rsidR="008236F1" w:rsidRPr="008236F1" w:rsidRDefault="008236F1" w:rsidP="008236F1">
      <w:pPr>
        <w:pStyle w:val="90"/>
        <w:shd w:val="clear" w:color="auto" w:fill="auto"/>
        <w:spacing w:line="317" w:lineRule="exact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>29.10.2021 по 29.11.2021, понедельник - пятница, с 09:00 часов до 17:00 часов;</w:t>
      </w:r>
    </w:p>
    <w:p w:rsidR="008236F1" w:rsidRPr="008236F1" w:rsidRDefault="008236F1" w:rsidP="008236F1">
      <w:pPr>
        <w:pStyle w:val="90"/>
        <w:shd w:val="clear" w:color="auto" w:fill="auto"/>
        <w:spacing w:line="200" w:lineRule="exact"/>
        <w:ind w:firstLine="360"/>
        <w:jc w:val="both"/>
        <w:rPr>
          <w:rFonts w:ascii="Arial" w:hAnsi="Arial" w:cs="Arial"/>
          <w:szCs w:val="24"/>
        </w:rPr>
      </w:pPr>
      <w:r w:rsidRPr="008236F1">
        <w:rPr>
          <w:rFonts w:ascii="Arial" w:hAnsi="Arial" w:cs="Arial"/>
          <w:color w:val="000000"/>
          <w:szCs w:val="24"/>
        </w:rPr>
        <w:t xml:space="preserve">Также заполненные опросные листы принимаются в электронном виде в указанные сроки </w:t>
      </w:r>
      <w:proofErr w:type="gramStart"/>
      <w:r w:rsidRPr="008236F1">
        <w:rPr>
          <w:rFonts w:ascii="Arial" w:hAnsi="Arial" w:cs="Arial"/>
          <w:color w:val="000000"/>
          <w:szCs w:val="24"/>
        </w:rPr>
        <w:t>по</w:t>
      </w:r>
      <w:proofErr w:type="gramEnd"/>
    </w:p>
    <w:p w:rsidR="008236F1" w:rsidRPr="008236F1" w:rsidRDefault="008236F1" w:rsidP="008236F1">
      <w:pPr>
        <w:pStyle w:val="3"/>
        <w:spacing w:line="254" w:lineRule="exact"/>
        <w:jc w:val="both"/>
        <w:rPr>
          <w:rFonts w:ascii="Arial" w:hAnsi="Arial" w:cs="Arial"/>
          <w:sz w:val="20"/>
          <w:szCs w:val="24"/>
        </w:rPr>
      </w:pPr>
      <w:r w:rsidRPr="008236F1">
        <w:rPr>
          <w:rStyle w:val="10pt"/>
          <w:rFonts w:ascii="Arial" w:hAnsi="Arial" w:cs="Arial"/>
          <w:szCs w:val="24"/>
        </w:rPr>
        <w:t xml:space="preserve">адресу электронной почты: </w:t>
      </w:r>
      <w:hyperlink r:id="rId9" w:history="1">
        <w:r w:rsidRPr="008236F1">
          <w:rPr>
            <w:rStyle w:val="a5"/>
            <w:rFonts w:ascii="Arial" w:hAnsi="Arial" w:cs="Arial"/>
            <w:sz w:val="20"/>
            <w:szCs w:val="24"/>
          </w:rPr>
          <w:t>rk391ANB@gmail.ru</w:t>
        </w:r>
      </w:hyperlink>
      <w:r w:rsidRPr="008236F1">
        <w:rPr>
          <w:rFonts w:ascii="Arial" w:hAnsi="Arial" w:cs="Arial"/>
          <w:sz w:val="20"/>
          <w:szCs w:val="24"/>
        </w:rPr>
        <w:t xml:space="preserve">. </w:t>
      </w:r>
      <w:hyperlink r:id="rId10" w:history="1">
        <w:r w:rsidRPr="008236F1">
          <w:rPr>
            <w:rStyle w:val="a5"/>
            <w:rFonts w:ascii="Arial" w:hAnsi="Arial" w:cs="Arial"/>
            <w:sz w:val="20"/>
            <w:szCs w:val="24"/>
          </w:rPr>
          <w:t>bogucharch@mail.ru</w:t>
        </w:r>
      </w:hyperlink>
      <w:r w:rsidRPr="008236F1">
        <w:rPr>
          <w:rFonts w:ascii="Arial" w:eastAsia="Gungsuh" w:hAnsi="Arial" w:cs="Arial"/>
          <w:sz w:val="20"/>
          <w:szCs w:val="24"/>
        </w:rPr>
        <w:t xml:space="preserve">. </w:t>
      </w:r>
      <w:hyperlink r:id="rId11" w:history="1">
        <w:r w:rsidRPr="008236F1">
          <w:rPr>
            <w:rStyle w:val="a5"/>
            <w:rFonts w:ascii="Arial" w:hAnsi="Arial" w:cs="Arial"/>
            <w:sz w:val="20"/>
            <w:szCs w:val="24"/>
          </w:rPr>
          <w:t>ntc-sher@va.ru</w:t>
        </w:r>
      </w:hyperlink>
      <w:r w:rsidRPr="008236F1">
        <w:rPr>
          <w:rStyle w:val="13pt"/>
          <w:rFonts w:ascii="Arial" w:hAnsi="Arial" w:cs="Arial"/>
          <w:sz w:val="20"/>
          <w:szCs w:val="24"/>
          <w:lang w:val="ru-RU"/>
        </w:rPr>
        <w:t>.</w:t>
      </w:r>
    </w:p>
    <w:p w:rsidR="008236F1" w:rsidRPr="008236F1" w:rsidRDefault="008236F1" w:rsidP="008236F1">
      <w:pPr>
        <w:pStyle w:val="90"/>
        <w:shd w:val="clear" w:color="auto" w:fill="auto"/>
        <w:spacing w:line="254" w:lineRule="exact"/>
        <w:ind w:firstLine="360"/>
        <w:jc w:val="both"/>
        <w:rPr>
          <w:rFonts w:ascii="Arial" w:hAnsi="Arial" w:cs="Arial"/>
          <w:color w:val="000000"/>
          <w:szCs w:val="24"/>
        </w:rPr>
      </w:pPr>
      <w:r w:rsidRPr="008236F1">
        <w:rPr>
          <w:rStyle w:val="91"/>
          <w:rFonts w:ascii="Arial" w:hAnsi="Arial" w:cs="Arial"/>
          <w:szCs w:val="24"/>
        </w:rPr>
        <w:t xml:space="preserve">Опросные листы </w:t>
      </w:r>
      <w:r w:rsidRPr="008236F1">
        <w:rPr>
          <w:rFonts w:ascii="Arial" w:hAnsi="Arial" w:cs="Arial"/>
          <w:color w:val="000000"/>
          <w:szCs w:val="24"/>
        </w:rPr>
        <w:t xml:space="preserve">доступны для скачивания на официальном сайте администрации </w:t>
      </w:r>
      <w:proofErr w:type="spellStart"/>
      <w:r w:rsidRPr="008236F1">
        <w:rPr>
          <w:rFonts w:ascii="Arial" w:hAnsi="Arial" w:cs="Arial"/>
          <w:color w:val="000000"/>
          <w:szCs w:val="24"/>
        </w:rPr>
        <w:t>Богучанского</w:t>
      </w:r>
      <w:proofErr w:type="spellEnd"/>
      <w:r w:rsidRPr="008236F1">
        <w:rPr>
          <w:rFonts w:ascii="Arial" w:hAnsi="Arial" w:cs="Arial"/>
          <w:color w:val="000000"/>
          <w:szCs w:val="24"/>
        </w:rPr>
        <w:t xml:space="preserve"> района.</w:t>
      </w:r>
    </w:p>
    <w:p w:rsidR="008236F1" w:rsidRPr="008236F1" w:rsidRDefault="008236F1" w:rsidP="008236F1">
      <w:pPr>
        <w:pStyle w:val="90"/>
        <w:shd w:val="clear" w:color="auto" w:fill="auto"/>
        <w:spacing w:line="254" w:lineRule="exact"/>
        <w:rPr>
          <w:rFonts w:ascii="Arial" w:hAnsi="Arial" w:cs="Arial"/>
        </w:rPr>
      </w:pPr>
    </w:p>
    <w:p w:rsidR="008236F1" w:rsidRPr="008236F1" w:rsidRDefault="008236F1" w:rsidP="008236F1">
      <w:pPr>
        <w:pStyle w:val="31"/>
        <w:shd w:val="clear" w:color="auto" w:fill="auto"/>
        <w:spacing w:line="180" w:lineRule="exact"/>
        <w:jc w:val="left"/>
        <w:rPr>
          <w:rFonts w:ascii="Arial" w:hAnsi="Arial" w:cs="Arial"/>
          <w:color w:val="000000"/>
          <w:sz w:val="20"/>
          <w:szCs w:val="20"/>
        </w:rPr>
      </w:pPr>
      <w:r w:rsidRPr="008236F1">
        <w:rPr>
          <w:rFonts w:ascii="Arial" w:hAnsi="Arial" w:cs="Arial"/>
          <w:color w:val="000000"/>
          <w:sz w:val="20"/>
          <w:szCs w:val="20"/>
        </w:rPr>
        <w:t>- В соответствии с требованиями Федерального закона от 27.07.2006 № 152-ФЗ «О персональных данных»</w:t>
      </w:r>
    </w:p>
    <w:p w:rsidR="008236F1" w:rsidRPr="008236F1" w:rsidRDefault="008236F1" w:rsidP="008236F1">
      <w:pPr>
        <w:pStyle w:val="31"/>
        <w:shd w:val="clear" w:color="auto" w:fill="auto"/>
        <w:spacing w:line="180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236F1" w:rsidRPr="008236F1" w:rsidRDefault="008236F1" w:rsidP="008236F1">
      <w:pPr>
        <w:pStyle w:val="31"/>
        <w:shd w:val="clear" w:color="auto" w:fill="auto"/>
        <w:spacing w:line="180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5A5F1E">
    <w:pPr>
      <w:pStyle w:val="a3"/>
      <w:jc w:val="right"/>
    </w:pPr>
    <w:r>
      <w:rPr>
        <w:noProof/>
        <w:lang w:eastAsia="ru-RU"/>
      </w:rPr>
      <w:pict>
        <v:group id="_x0000_s1025" style="position:absolute;left:0;text-align:left;margin-left:13.3pt;margin-top:30.45pt;width:594.4pt;height:15pt;z-index:25166028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:rsidR="0060399A" w:rsidRDefault="005A5F1E" w:rsidP="00403BAA">
                  <w:pPr>
                    <w:jc w:val="center"/>
                  </w:pPr>
                  <w:r w:rsidRPr="00B1406E">
                    <w:fldChar w:fldCharType="begin"/>
                  </w:r>
                  <w:r>
                    <w:instrText>PAGE    \* MERGEFORMAT</w:instrText>
                  </w:r>
                  <w:r w:rsidRPr="00B1406E">
                    <w:fldChar w:fldCharType="separate"/>
                  </w:r>
                  <w:r w:rsidR="008236F1" w:rsidRPr="008236F1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60399A" w:rsidRDefault="005A5F1E" w:rsidP="00403BAA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 xml:space="preserve">Приложение </w:t>
                  </w:r>
                  <w:r w:rsidRPr="00B1406E">
                    <w:fldChar w:fldCharType="begin"/>
                  </w:r>
                  <w:r>
                    <w:instrText xml:space="preserve"> PAGE \* MERGEFORMAT </w:instrText>
                  </w:r>
                  <w:r w:rsidRPr="00B1406E">
                    <w:fldChar w:fldCharType="separate"/>
                  </w:r>
                  <w:r w:rsidR="008236F1" w:rsidRPr="008236F1">
                    <w:rPr>
                      <w:rStyle w:val="22"/>
                      <w:rFonts w:eastAsia="Calibri"/>
                      <w:noProof/>
                    </w:rPr>
                    <w:t>3</w:t>
                  </w:r>
                  <w:r>
                    <w:rPr>
                      <w:rStyle w:val="22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2"/>
                      <w:rFonts w:eastAsia="Calibri"/>
                    </w:rPr>
                    <w:t xml:space="preserve"> к постановлению</w:t>
                  </w:r>
                </w:p>
                <w:p w:rsidR="0060399A" w:rsidRDefault="005A5F1E" w:rsidP="00403BAA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 xml:space="preserve">администрации </w:t>
                  </w:r>
                  <w:proofErr w:type="spellStart"/>
                  <w:r>
                    <w:rPr>
                      <w:rStyle w:val="22"/>
                      <w:rFonts w:eastAsia="Calibri"/>
                    </w:rPr>
                    <w:t>Богучанского</w:t>
                  </w:r>
                  <w:proofErr w:type="spellEnd"/>
                  <w:r>
                    <w:rPr>
                      <w:rStyle w:val="22"/>
                      <w:rFonts w:eastAsia="Calibri"/>
                    </w:rPr>
                    <w:t xml:space="preserve"> района</w:t>
                  </w:r>
                </w:p>
                <w:p w:rsidR="0060399A" w:rsidRDefault="005A5F1E" w:rsidP="00403BAA">
                  <w:r>
                    <w:rPr>
                      <w:rStyle w:val="22"/>
                      <w:rFonts w:eastAsia="Calibri"/>
                    </w:rPr>
                    <w:t>от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  <w:rFonts w:eastAsia="Calibri"/>
                    </w:rPr>
                    <w:t>*3</w:t>
                  </w:r>
                  <w:r>
                    <w:rPr>
                      <w:rStyle w:val="22"/>
                      <w:rFonts w:eastAsia="Calibri"/>
                    </w:rPr>
                    <w:t>2019г. №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  <w:rFonts w:eastAsia="Calibri"/>
                    </w:rPr>
                    <w:t>'yfi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 w:rsidR="008236F1">
                    <w:rPr>
                      <w:noProof/>
                    </w:rPr>
                    <w:t>3</w:t>
                  </w:r>
                  <w:r>
                    <w:fldChar w:fldCharType="end"/>
                  </w:r>
                  <w:r>
                    <w:t xml:space="preserve">В.А. </w:t>
                  </w:r>
                  <w:proofErr w:type="spellStart"/>
                  <w:r>
                    <w:t>Ярв</w:t>
                  </w:r>
                  <w:proofErr w:type="spellEnd"/>
                </w:p>
                <w:p w:rsidR="0060399A" w:rsidRDefault="005A5F1E" w:rsidP="00403BAA">
                  <w:pPr>
                    <w:spacing w:line="240" w:lineRule="auto"/>
                  </w:pPr>
                </w:p>
                <w:p w:rsidR="0060399A" w:rsidRDefault="005A5F1E" w:rsidP="00403BA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102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  <w:p w:rsidR="0060399A" w:rsidRDefault="005A5F1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D23"/>
    <w:multiLevelType w:val="multilevel"/>
    <w:tmpl w:val="D9FE8B3C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30CEC"/>
    <w:multiLevelType w:val="multilevel"/>
    <w:tmpl w:val="B9D81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16BCC"/>
    <w:multiLevelType w:val="multilevel"/>
    <w:tmpl w:val="617E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95EF2"/>
    <w:multiLevelType w:val="multilevel"/>
    <w:tmpl w:val="52E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07E5E"/>
    <w:multiLevelType w:val="multilevel"/>
    <w:tmpl w:val="43D6F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A18E6"/>
    <w:multiLevelType w:val="multilevel"/>
    <w:tmpl w:val="B4E2F37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B3C43"/>
    <w:multiLevelType w:val="multilevel"/>
    <w:tmpl w:val="1562D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compat/>
  <w:rsids>
    <w:rsidRoot w:val="008236F1"/>
    <w:rsid w:val="005A5F1E"/>
    <w:rsid w:val="008236F1"/>
    <w:rsid w:val="0086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F1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8236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8236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236F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3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82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236F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8236F1"/>
    <w:rPr>
      <w:color w:val="0000FF"/>
      <w:u w:val="single"/>
    </w:rPr>
  </w:style>
  <w:style w:type="character" w:customStyle="1" w:styleId="a6">
    <w:name w:val="Основной текст + Полужирный"/>
    <w:basedOn w:val="a0"/>
    <w:rsid w:val="008236F1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8236F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8236F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paragraph" w:customStyle="1" w:styleId="3">
    <w:name w:val="Основной текст3"/>
    <w:basedOn w:val="a"/>
    <w:rsid w:val="008236F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13pt">
    <w:name w:val="Основной текст + 13 pt"/>
    <w:basedOn w:val="a0"/>
    <w:rsid w:val="008236F1"/>
    <w:rPr>
      <w:rFonts w:ascii="Times New Roman" w:eastAsia="Times New Roman" w:hAnsi="Times New Roman" w:cs="Times New Roman"/>
      <w:snapToGrid w:val="0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3">
    <w:name w:val="Основной текст (2)_"/>
    <w:basedOn w:val="a0"/>
    <w:link w:val="24"/>
    <w:rsid w:val="008236F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3"/>
    <w:rsid w:val="008236F1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0">
    <w:name w:val="Основной текст (3)_"/>
    <w:basedOn w:val="a0"/>
    <w:link w:val="31"/>
    <w:rsid w:val="008236F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"/>
    <w:rsid w:val="008236F1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0"/>
    <w:rsid w:val="008236F1"/>
    <w:rPr>
      <w:rFonts w:ascii="Times New Roman" w:eastAsia="Times New Roman" w:hAnsi="Times New Roman" w:cs="Times New Roman"/>
      <w:snapToGrid w:val="0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823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8236F1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236F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236F1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236F1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"/>
    <w:rsid w:val="008236F1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1">
    <w:name w:val="Основной текст (9) + Полужирный"/>
    <w:basedOn w:val="9"/>
    <w:rsid w:val="008236F1"/>
    <w:rPr>
      <w:b/>
      <w:bCs/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 (2)"/>
    <w:basedOn w:val="a"/>
    <w:link w:val="23"/>
    <w:rsid w:val="008236F1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1">
    <w:name w:val="Основной текст (3)"/>
    <w:basedOn w:val="a"/>
    <w:link w:val="30"/>
    <w:rsid w:val="008236F1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0">
    <w:name w:val="Основной текст (6)"/>
    <w:basedOn w:val="a"/>
    <w:link w:val="6"/>
    <w:rsid w:val="008236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0">
    <w:name w:val="Основной текст (7)"/>
    <w:basedOn w:val="a"/>
    <w:link w:val="7"/>
    <w:rsid w:val="008236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8236F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0">
    <w:name w:val="Основной текст (9)"/>
    <w:basedOn w:val="a"/>
    <w:link w:val="9"/>
    <w:rsid w:val="008236F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391ANB@g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c-sher@va.ru" TargetMode="External"/><Relationship Id="rId11" Type="http://schemas.openxmlformats.org/officeDocument/2006/relationships/hyperlink" Target="mailto:ntc-sh6r@va.rii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oguchar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391ANB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2021-12-21T08:23:00Z</dcterms:created>
  <dcterms:modified xsi:type="dcterms:W3CDTF">2021-12-21T08:24:00Z</dcterms:modified>
</cp:coreProperties>
</file>