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EC" w:rsidRPr="004A30F7" w:rsidRDefault="00C618EC" w:rsidP="00C618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18EC" w:rsidRPr="00C618EC" w:rsidRDefault="00C618EC" w:rsidP="00C618E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618EC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5135" cy="552450"/>
            <wp:effectExtent l="19050" t="0" r="0" b="0"/>
            <wp:docPr id="26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8EC" w:rsidRPr="00C618EC" w:rsidRDefault="00C618EC" w:rsidP="00C618E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618EC" w:rsidRPr="00C618EC" w:rsidRDefault="00C618EC" w:rsidP="00C618E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C618EC" w:rsidRPr="00C618EC" w:rsidRDefault="00C618EC" w:rsidP="00C618E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/>
        </w:rPr>
      </w:pPr>
      <w:r w:rsidRPr="00C618EC">
        <w:rPr>
          <w:rFonts w:ascii="Arial" w:eastAsia="Times New Roman" w:hAnsi="Arial" w:cs="Arial"/>
          <w:bCs/>
          <w:sz w:val="26"/>
          <w:szCs w:val="26"/>
          <w:lang/>
        </w:rPr>
        <w:t>П О С Т А Н О В Л Е Н И Е</w:t>
      </w:r>
    </w:p>
    <w:p w:rsidR="00C618EC" w:rsidRPr="00C618EC" w:rsidRDefault="00C618EC" w:rsidP="00C618E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>07.02.2023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</w:t>
      </w:r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с. </w:t>
      </w:r>
      <w:proofErr w:type="spellStart"/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№ 91-п</w:t>
      </w:r>
    </w:p>
    <w:p w:rsidR="00C618EC" w:rsidRPr="00C618EC" w:rsidRDefault="00C618EC" w:rsidP="00C618E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18EC" w:rsidRPr="00C618EC" w:rsidRDefault="00C618EC" w:rsidP="00C618E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подготовке проекта межевания территории </w:t>
      </w:r>
      <w:r w:rsidRPr="00C618EC">
        <w:rPr>
          <w:rFonts w:ascii="Arial" w:eastAsia="Times New Roman" w:hAnsi="Arial" w:cs="Arial"/>
          <w:sz w:val="26"/>
          <w:szCs w:val="26"/>
          <w:lang w:eastAsia="ru-RU"/>
        </w:rPr>
        <w:t>лесного участка</w:t>
      </w:r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для </w:t>
      </w:r>
      <w:r w:rsidRPr="00C618EC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линейного объекта связи</w:t>
      </w:r>
    </w:p>
    <w:p w:rsidR="00C618EC" w:rsidRPr="00C618EC" w:rsidRDefault="00C618EC" w:rsidP="00C618EC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618EC" w:rsidRPr="00C618EC" w:rsidRDefault="00C618EC" w:rsidP="00C618E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C618EC">
        <w:rPr>
          <w:rFonts w:ascii="Arial" w:eastAsia="Times New Roman" w:hAnsi="Arial" w:cs="Arial"/>
          <w:sz w:val="26"/>
          <w:szCs w:val="26"/>
          <w:lang w:eastAsia="ru-RU"/>
        </w:rPr>
        <w:t>На основании Федерального закона «Об общих принципах организации местного самоуправления в Российской Федерации» от 06.10.2003 № 131-ФЗ,</w:t>
      </w:r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соответствии со ст.ст. 43, 45, 46 Градостроительного   кодекса   Российской   Федерации от 29.12.2004 года № 190-ФЗ, ст.ст. 7, 43, 47 Устава </w:t>
      </w:r>
      <w:proofErr w:type="spellStart"/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на основании предложения </w:t>
      </w:r>
      <w:bookmarkStart w:id="0" w:name="_Hlk121148357"/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>Акционерного общества «Первая Башенная Компания»</w:t>
      </w:r>
      <w:bookmarkEnd w:id="0"/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подготовке проекта межевания территории, </w:t>
      </w:r>
      <w:r w:rsidRPr="00C618E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gramEnd"/>
    </w:p>
    <w:p w:rsidR="00C618EC" w:rsidRPr="00C618EC" w:rsidRDefault="00C618EC" w:rsidP="00C618E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C618EC" w:rsidRPr="00C618EC" w:rsidRDefault="00C618EC" w:rsidP="00C618E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Принять предложение Акционерного общества «Первая Башенная Компания» (ИНН 7707387700, ОГРН 1177746646197) о подготовке проекта межевания территории лесного участка с местоположением: Красноярский край, </w:t>
      </w:r>
      <w:proofErr w:type="spellStart"/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</w:t>
      </w:r>
      <w:proofErr w:type="spellStart"/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>Чунское</w:t>
      </w:r>
      <w:proofErr w:type="spellEnd"/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лесничество, </w:t>
      </w:r>
      <w:proofErr w:type="spellStart"/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>Чуноярское</w:t>
      </w:r>
      <w:proofErr w:type="spellEnd"/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участковое лесничество, квартал 128 (часть выдела 48),  за счет средств АО «Первая Башенная Компания». </w:t>
      </w:r>
    </w:p>
    <w:p w:rsidR="00C618EC" w:rsidRPr="00C618EC" w:rsidRDefault="00C618EC" w:rsidP="00C618E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Настоящее постановление опубликовать в «Официальном вестнике </w:t>
      </w:r>
      <w:proofErr w:type="spellStart"/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C618EC" w:rsidRPr="00C618EC" w:rsidRDefault="00C618EC" w:rsidP="00C618E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>3. Контроль за исполнением настоящего постановления возложить на</w:t>
      </w:r>
      <w:proofErr w:type="gramStart"/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618E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Любима</w:t>
      </w:r>
      <w:r w:rsidRPr="00C618EC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C618EC" w:rsidRPr="00C618EC" w:rsidRDefault="00C618EC" w:rsidP="00C618E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C618EC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4. </w:t>
      </w:r>
      <w:r w:rsidRPr="00C618EC">
        <w:rPr>
          <w:rFonts w:ascii="Arial" w:eastAsia="Times New Roman" w:hAnsi="Arial" w:cs="Arial"/>
          <w:sz w:val="26"/>
          <w:szCs w:val="26"/>
          <w:lang w:eastAsia="ar-SA"/>
        </w:rPr>
        <w:t>Настоящее постановление вступает в силу со дня подписания.</w:t>
      </w:r>
    </w:p>
    <w:p w:rsidR="00C618EC" w:rsidRPr="00C618EC" w:rsidRDefault="00C618EC" w:rsidP="00C618EC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618EC" w:rsidRPr="00C618EC" w:rsidRDefault="00C618EC" w:rsidP="00C618EC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C618EC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И.о. Главы </w:t>
      </w:r>
      <w:proofErr w:type="spellStart"/>
      <w:r w:rsidRPr="00C618EC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C618EC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</w:t>
      </w:r>
      <w:r w:rsidRPr="00C618EC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C618EC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bCs/>
          <w:sz w:val="26"/>
          <w:szCs w:val="26"/>
          <w:lang w:val="en-US" w:eastAsia="ar-SA"/>
        </w:rPr>
        <w:t xml:space="preserve">         </w:t>
      </w:r>
      <w:r w:rsidRPr="00C618EC">
        <w:rPr>
          <w:rFonts w:ascii="Arial" w:eastAsia="Times New Roman" w:hAnsi="Arial" w:cs="Arial"/>
          <w:bCs/>
          <w:sz w:val="26"/>
          <w:szCs w:val="26"/>
          <w:lang w:eastAsia="ar-SA"/>
        </w:rPr>
        <w:t>В.М. Любим</w:t>
      </w:r>
    </w:p>
    <w:p w:rsidR="00F124E6" w:rsidRPr="00C618EC" w:rsidRDefault="00F124E6">
      <w:pPr>
        <w:rPr>
          <w:rFonts w:ascii="Arial" w:hAnsi="Arial" w:cs="Arial"/>
          <w:sz w:val="26"/>
          <w:szCs w:val="26"/>
        </w:rPr>
      </w:pPr>
    </w:p>
    <w:sectPr w:rsidR="00F124E6" w:rsidRPr="00C618EC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618EC"/>
    <w:rsid w:val="00C618EC"/>
    <w:rsid w:val="00F124E6"/>
    <w:rsid w:val="00FC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8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2023-02-21T08:14:00Z</dcterms:created>
  <dcterms:modified xsi:type="dcterms:W3CDTF">2023-02-21T08:15:00Z</dcterms:modified>
</cp:coreProperties>
</file>