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8B" w:rsidRPr="00047E8B" w:rsidRDefault="00047E8B" w:rsidP="00047E8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47E8B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76885" cy="560705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E8B" w:rsidRPr="00047E8B" w:rsidRDefault="00047E8B" w:rsidP="00047E8B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047E8B" w:rsidRPr="00047E8B" w:rsidRDefault="00047E8B" w:rsidP="00047E8B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47E8B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047E8B" w:rsidRPr="00047E8B" w:rsidRDefault="00047E8B" w:rsidP="00047E8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047E8B">
        <w:rPr>
          <w:rFonts w:ascii="Arial" w:eastAsia="Times New Roman" w:hAnsi="Arial" w:cs="Arial"/>
          <w:bCs/>
          <w:sz w:val="26"/>
          <w:szCs w:val="26"/>
          <w:lang w:eastAsia="ru-RU"/>
        </w:rPr>
        <w:t>П</w:t>
      </w:r>
      <w:proofErr w:type="gramEnd"/>
      <w:r w:rsidRPr="00047E8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О С Т А Н О В Л Е Н И Е</w:t>
      </w:r>
    </w:p>
    <w:p w:rsidR="00047E8B" w:rsidRPr="00047E8B" w:rsidRDefault="00047E8B" w:rsidP="00047E8B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47E8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09.09. 2020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</w:t>
      </w:r>
      <w:r w:rsidRPr="00047E8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с. </w:t>
      </w:r>
      <w:proofErr w:type="spellStart"/>
      <w:r w:rsidRPr="00047E8B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047E8B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047E8B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047E8B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047E8B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№923-П</w:t>
      </w:r>
    </w:p>
    <w:p w:rsidR="00047E8B" w:rsidRPr="00047E8B" w:rsidRDefault="00047E8B" w:rsidP="00047E8B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047E8B" w:rsidRPr="00047E8B" w:rsidRDefault="00047E8B" w:rsidP="00047E8B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47E8B">
        <w:rPr>
          <w:rFonts w:ascii="Arial" w:eastAsia="Times New Roman" w:hAnsi="Arial" w:cs="Arial"/>
          <w:bCs/>
          <w:sz w:val="26"/>
          <w:szCs w:val="26"/>
          <w:lang w:eastAsia="ru-RU"/>
        </w:rPr>
        <w:t>Об утверждении документации по планировке   территории линейного   объекта</w:t>
      </w:r>
    </w:p>
    <w:p w:rsidR="00047E8B" w:rsidRPr="00047E8B" w:rsidRDefault="00047E8B" w:rsidP="00047E8B">
      <w:pPr>
        <w:spacing w:after="0" w:line="240" w:lineRule="auto"/>
        <w:ind w:firstLine="708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047E8B" w:rsidRPr="00047E8B" w:rsidRDefault="00047E8B" w:rsidP="00047E8B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47E8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Рассмотрев заявление Общества с ограниченной ответственностью «Дракон РТ», а так же  предоставленные материалы, в соответствии со ст.ст. 45,46 Градостроительного   кодекса   Российской   Федерации  от  29.12.2004 года № 190 - ФЗ, ст.ст. 7, 43, 47  Устава </w:t>
      </w:r>
      <w:proofErr w:type="spellStart"/>
      <w:r w:rsidRPr="00047E8B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047E8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района Красноярского края,  </w:t>
      </w:r>
    </w:p>
    <w:p w:rsidR="00047E8B" w:rsidRPr="00047E8B" w:rsidRDefault="00047E8B" w:rsidP="00047E8B">
      <w:pPr>
        <w:spacing w:after="0" w:line="240" w:lineRule="auto"/>
        <w:ind w:firstLine="294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47E8B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047E8B" w:rsidRPr="00047E8B" w:rsidRDefault="00047E8B" w:rsidP="00047E8B">
      <w:pPr>
        <w:spacing w:after="0" w:line="240" w:lineRule="auto"/>
        <w:ind w:firstLine="294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47E8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1.Утвердить документацию по планировке территории в составе проекта планировки и  проекта межевания территории земельного участка с кадастровым номером 24:07:2201002:25 предварительной площадью 2,2 га</w:t>
      </w:r>
      <w:proofErr w:type="gramStart"/>
      <w:r w:rsidRPr="00047E8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., </w:t>
      </w:r>
      <w:proofErr w:type="gramEnd"/>
      <w:r w:rsidRPr="00047E8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для размещения объекта: «Железнодорожный путь </w:t>
      </w:r>
      <w:proofErr w:type="spellStart"/>
      <w:r w:rsidRPr="00047E8B">
        <w:rPr>
          <w:rFonts w:ascii="Arial" w:eastAsia="Times New Roman" w:hAnsi="Arial" w:cs="Arial"/>
          <w:bCs/>
          <w:sz w:val="26"/>
          <w:szCs w:val="26"/>
          <w:lang w:eastAsia="ru-RU"/>
        </w:rPr>
        <w:t>необщего</w:t>
      </w:r>
      <w:proofErr w:type="spellEnd"/>
      <w:r w:rsidRPr="00047E8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пользования ООО «Дракон РТ» на станции </w:t>
      </w:r>
      <w:proofErr w:type="spellStart"/>
      <w:r w:rsidRPr="00047E8B">
        <w:rPr>
          <w:rFonts w:ascii="Arial" w:eastAsia="Times New Roman" w:hAnsi="Arial" w:cs="Arial"/>
          <w:bCs/>
          <w:sz w:val="26"/>
          <w:szCs w:val="26"/>
          <w:lang w:eastAsia="ru-RU"/>
        </w:rPr>
        <w:t>Карабула</w:t>
      </w:r>
      <w:proofErr w:type="spellEnd"/>
      <w:r w:rsidRPr="00047E8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Красноярской железной дороги».</w:t>
      </w:r>
    </w:p>
    <w:p w:rsidR="00047E8B" w:rsidRPr="00047E8B" w:rsidRDefault="00047E8B" w:rsidP="00047E8B">
      <w:pPr>
        <w:spacing w:after="0" w:line="240" w:lineRule="auto"/>
        <w:ind w:firstLine="294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47E8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2. Опубликовать утвержденную документацию по планировке территории  на  официальном сайте  муниципального образования </w:t>
      </w:r>
      <w:proofErr w:type="spellStart"/>
      <w:r w:rsidRPr="00047E8B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047E8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район  в информационно-телекоммуникационной сети «Интернет».</w:t>
      </w:r>
    </w:p>
    <w:p w:rsidR="00047E8B" w:rsidRPr="00047E8B" w:rsidRDefault="00047E8B" w:rsidP="00047E8B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47E8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</w:t>
      </w:r>
      <w:proofErr w:type="gramStart"/>
      <w:r w:rsidRPr="00047E8B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047E8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выполнением  Постановления  возложить  на Заместителя  Главы  </w:t>
      </w:r>
      <w:proofErr w:type="spellStart"/>
      <w:r w:rsidRPr="00047E8B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047E8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района по экономике и планированию </w:t>
      </w:r>
      <w:proofErr w:type="spellStart"/>
      <w:r w:rsidRPr="00047E8B">
        <w:rPr>
          <w:rFonts w:ascii="Arial" w:eastAsia="Times New Roman" w:hAnsi="Arial" w:cs="Arial"/>
          <w:bCs/>
          <w:sz w:val="26"/>
          <w:szCs w:val="26"/>
          <w:lang w:eastAsia="ru-RU"/>
        </w:rPr>
        <w:t>Илиндееву</w:t>
      </w:r>
      <w:proofErr w:type="spellEnd"/>
      <w:r w:rsidRPr="00047E8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Н.В.</w:t>
      </w:r>
    </w:p>
    <w:p w:rsidR="00047E8B" w:rsidRPr="00047E8B" w:rsidRDefault="00047E8B" w:rsidP="00047E8B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47E8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4. Постановление  вступает в силу со дня,  следующего за днем опубликования.</w:t>
      </w:r>
    </w:p>
    <w:p w:rsidR="00047E8B" w:rsidRPr="00047E8B" w:rsidRDefault="00047E8B" w:rsidP="00047E8B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47E8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</w:p>
    <w:p w:rsidR="00047E8B" w:rsidRPr="00047E8B" w:rsidRDefault="00047E8B" w:rsidP="00047E8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47E8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И.о. Главы  </w:t>
      </w:r>
      <w:proofErr w:type="spellStart"/>
      <w:r w:rsidRPr="00047E8B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047E8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района                                В.Р. Саар         </w:t>
      </w:r>
    </w:p>
    <w:p w:rsidR="00047E8B" w:rsidRPr="00047E8B" w:rsidRDefault="00047E8B" w:rsidP="00047E8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47E8B" w:rsidRPr="00047E8B" w:rsidRDefault="00047E8B" w:rsidP="00047E8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158CC" w:rsidRPr="00047E8B" w:rsidRDefault="000158CC">
      <w:pPr>
        <w:rPr>
          <w:rFonts w:ascii="Arial" w:hAnsi="Arial" w:cs="Arial"/>
          <w:sz w:val="26"/>
          <w:szCs w:val="26"/>
        </w:rPr>
      </w:pPr>
    </w:p>
    <w:sectPr w:rsidR="000158CC" w:rsidRPr="00047E8B" w:rsidSect="00015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7E8B"/>
    <w:rsid w:val="000158CC"/>
    <w:rsid w:val="0004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E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2020-10-20T09:56:00Z</dcterms:created>
  <dcterms:modified xsi:type="dcterms:W3CDTF">2020-10-20T09:57:00Z</dcterms:modified>
</cp:coreProperties>
</file>