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5DF7" w:rsidRPr="004F67D1" w:rsidRDefault="009A103D" w:rsidP="00592C2D">
      <w:pPr>
        <w:pStyle w:val="S1"/>
        <w:spacing w:line="240" w:lineRule="auto"/>
        <w:ind w:left="0"/>
        <w:jc w:val="left"/>
        <w:rPr>
          <w:color w:val="7F7F7F"/>
          <w:sz w:val="36"/>
          <w:szCs w:val="36"/>
        </w:rPr>
      </w:pPr>
      <w:r w:rsidRPr="00C447D4">
        <w:rPr>
          <w:noProof/>
        </w:rPr>
        <w:drawing>
          <wp:inline distT="0" distB="0" distL="0" distR="0">
            <wp:extent cx="1116330" cy="68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30" cy="680720"/>
                    </a:xfrm>
                    <a:prstGeom prst="rect">
                      <a:avLst/>
                    </a:prstGeom>
                    <a:noFill/>
                    <a:ln>
                      <a:noFill/>
                    </a:ln>
                  </pic:spPr>
                </pic:pic>
              </a:graphicData>
            </a:graphic>
          </wp:inline>
        </w:drawing>
      </w:r>
      <w:r w:rsidR="00592C2D" w:rsidRPr="00592C2D">
        <w:t xml:space="preserve"> </w:t>
      </w:r>
      <w:r w:rsidR="00592C2D" w:rsidRPr="004F67D1">
        <w:rPr>
          <w:noProof/>
          <w:color w:val="7F7F7F"/>
        </w:rPr>
        <w:t xml:space="preserve">Проект разработан ООО «Документы в порядке»   </w:t>
      </w:r>
      <w:r w:rsidR="00963719">
        <w:rPr>
          <w:noProof/>
          <w:color w:val="7F7F7F"/>
          <w:sz w:val="28"/>
        </w:rPr>
        <w:t>2024</w:t>
      </w:r>
      <w:r w:rsidR="00592C2D" w:rsidRPr="004F67D1">
        <w:rPr>
          <w:noProof/>
          <w:color w:val="7F7F7F"/>
          <w:sz w:val="28"/>
        </w:rPr>
        <w:t xml:space="preserve"> </w:t>
      </w:r>
      <w:r w:rsidR="00592C2D" w:rsidRPr="004F67D1">
        <w:rPr>
          <w:caps w:val="0"/>
          <w:smallCaps/>
          <w:noProof/>
          <w:color w:val="7F7F7F"/>
        </w:rPr>
        <w:t>г.</w:t>
      </w:r>
    </w:p>
    <w:p w:rsidR="00D46A1F" w:rsidRDefault="00D46A1F" w:rsidP="006F18E4">
      <w:pPr>
        <w:pStyle w:val="S1"/>
        <w:spacing w:line="240" w:lineRule="auto"/>
        <w:ind w:left="0"/>
        <w:rPr>
          <w:sz w:val="36"/>
          <w:szCs w:val="36"/>
        </w:rPr>
      </w:pPr>
    </w:p>
    <w:p w:rsidR="00D46A1F" w:rsidRDefault="00D46A1F" w:rsidP="006F18E4">
      <w:pPr>
        <w:pStyle w:val="S1"/>
        <w:spacing w:line="240" w:lineRule="auto"/>
        <w:ind w:left="0"/>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22D75" w:rsidRPr="003A5DF7" w:rsidRDefault="003364D9" w:rsidP="00322D75">
      <w:pPr>
        <w:pStyle w:val="S1"/>
        <w:spacing w:line="240" w:lineRule="auto"/>
        <w:ind w:left="24"/>
        <w:jc w:val="center"/>
        <w:rPr>
          <w:sz w:val="32"/>
          <w:szCs w:val="32"/>
        </w:rPr>
      </w:pPr>
      <w:r w:rsidRPr="003A5DF7">
        <w:rPr>
          <w:sz w:val="32"/>
          <w:szCs w:val="32"/>
        </w:rPr>
        <w:t>ПРАВИЛ</w:t>
      </w:r>
      <w:r w:rsidR="004E10E5" w:rsidRPr="003A5DF7">
        <w:rPr>
          <w:sz w:val="32"/>
          <w:szCs w:val="32"/>
        </w:rPr>
        <w:t>а</w:t>
      </w:r>
      <w:r w:rsidR="005918A3" w:rsidRPr="003A5DF7">
        <w:rPr>
          <w:sz w:val="32"/>
          <w:szCs w:val="32"/>
        </w:rPr>
        <w:t xml:space="preserve"> </w:t>
      </w:r>
      <w:r w:rsidR="00FA6F8F" w:rsidRPr="003A5DF7">
        <w:rPr>
          <w:sz w:val="32"/>
          <w:szCs w:val="32"/>
        </w:rPr>
        <w:t>ЗЕМЛЕПОЛЬЗОВАНИЯ И</w:t>
      </w:r>
      <w:r w:rsidR="00AE29ED" w:rsidRPr="003A5DF7">
        <w:rPr>
          <w:sz w:val="32"/>
          <w:szCs w:val="32"/>
        </w:rPr>
        <w:t xml:space="preserve"> </w:t>
      </w:r>
      <w:r w:rsidR="00FA6F8F" w:rsidRPr="003A5DF7">
        <w:rPr>
          <w:sz w:val="32"/>
          <w:szCs w:val="32"/>
        </w:rPr>
        <w:t>ЗАСТРОЙКИ</w:t>
      </w:r>
      <w:r w:rsidR="00D92047" w:rsidRPr="003A5DF7">
        <w:rPr>
          <w:sz w:val="32"/>
          <w:szCs w:val="32"/>
        </w:rPr>
        <w:t xml:space="preserve"> </w:t>
      </w:r>
    </w:p>
    <w:p w:rsidR="00AE29ED" w:rsidRPr="003A5DF7" w:rsidRDefault="001E0CAC" w:rsidP="00322D75">
      <w:pPr>
        <w:pStyle w:val="S1"/>
        <w:tabs>
          <w:tab w:val="left" w:pos="8505"/>
        </w:tabs>
        <w:spacing w:line="240" w:lineRule="auto"/>
        <w:ind w:left="24"/>
        <w:jc w:val="center"/>
        <w:rPr>
          <w:sz w:val="32"/>
          <w:szCs w:val="32"/>
        </w:rPr>
      </w:pPr>
      <w:r>
        <w:rPr>
          <w:sz w:val="32"/>
          <w:szCs w:val="32"/>
        </w:rPr>
        <w:t xml:space="preserve">Муниципального образования                                             </w:t>
      </w:r>
      <w:r w:rsidR="00986AF4">
        <w:rPr>
          <w:sz w:val="32"/>
          <w:szCs w:val="32"/>
        </w:rPr>
        <w:t>ОСИНОВОМЫС</w:t>
      </w:r>
      <w:r w:rsidR="000612E4">
        <w:rPr>
          <w:sz w:val="32"/>
          <w:szCs w:val="32"/>
        </w:rPr>
        <w:t>ск</w:t>
      </w:r>
      <w:r w:rsidR="009A103D">
        <w:rPr>
          <w:sz w:val="32"/>
          <w:szCs w:val="32"/>
        </w:rPr>
        <w:t>ий</w:t>
      </w:r>
      <w:r w:rsidR="00592C2D">
        <w:rPr>
          <w:sz w:val="32"/>
          <w:szCs w:val="32"/>
        </w:rPr>
        <w:t xml:space="preserve"> </w:t>
      </w:r>
      <w:r>
        <w:rPr>
          <w:sz w:val="32"/>
          <w:szCs w:val="32"/>
        </w:rPr>
        <w:t>сельсовет</w:t>
      </w:r>
    </w:p>
    <w:p w:rsidR="00816B9A" w:rsidRDefault="001E0CAC" w:rsidP="00322D75">
      <w:pPr>
        <w:pStyle w:val="S1"/>
        <w:tabs>
          <w:tab w:val="left" w:pos="8505"/>
        </w:tabs>
        <w:spacing w:line="240" w:lineRule="auto"/>
        <w:ind w:left="24"/>
        <w:jc w:val="center"/>
        <w:rPr>
          <w:sz w:val="32"/>
          <w:szCs w:val="32"/>
        </w:rPr>
      </w:pPr>
      <w:r>
        <w:rPr>
          <w:sz w:val="32"/>
          <w:szCs w:val="32"/>
        </w:rPr>
        <w:t xml:space="preserve">Богучанского района </w:t>
      </w:r>
    </w:p>
    <w:p w:rsidR="001E0CAC" w:rsidRPr="003A5DF7" w:rsidRDefault="001E0CAC" w:rsidP="00322D75">
      <w:pPr>
        <w:pStyle w:val="S1"/>
        <w:tabs>
          <w:tab w:val="left" w:pos="8505"/>
        </w:tabs>
        <w:spacing w:line="240" w:lineRule="auto"/>
        <w:ind w:left="24"/>
        <w:jc w:val="center"/>
        <w:rPr>
          <w:sz w:val="32"/>
          <w:szCs w:val="32"/>
        </w:rPr>
      </w:pPr>
      <w:r>
        <w:rPr>
          <w:sz w:val="32"/>
          <w:szCs w:val="32"/>
        </w:rPr>
        <w:t>Красноярского края</w:t>
      </w:r>
    </w:p>
    <w:p w:rsidR="00D92047" w:rsidRDefault="00D92047" w:rsidP="00322D75">
      <w:pPr>
        <w:pStyle w:val="S1"/>
        <w:tabs>
          <w:tab w:val="left" w:pos="8505"/>
        </w:tabs>
        <w:spacing w:line="240" w:lineRule="auto"/>
        <w:ind w:left="24"/>
        <w:jc w:val="center"/>
        <w:rPr>
          <w:b w:val="0"/>
          <w:sz w:val="32"/>
          <w:szCs w:val="32"/>
        </w:rPr>
      </w:pPr>
    </w:p>
    <w:p w:rsidR="000156F0" w:rsidRPr="003A5DF7" w:rsidRDefault="000156F0" w:rsidP="00322D75">
      <w:pPr>
        <w:pStyle w:val="S1"/>
        <w:tabs>
          <w:tab w:val="left" w:pos="8505"/>
        </w:tabs>
        <w:spacing w:line="240" w:lineRule="auto"/>
        <w:ind w:left="24"/>
        <w:jc w:val="center"/>
        <w:rPr>
          <w:b w:val="0"/>
          <w:sz w:val="32"/>
          <w:szCs w:val="32"/>
        </w:rPr>
      </w:pPr>
    </w:p>
    <w:p w:rsidR="00FA6F8F" w:rsidRPr="000156F0" w:rsidRDefault="000156F0" w:rsidP="00322D75">
      <w:pPr>
        <w:pStyle w:val="S"/>
        <w:spacing w:line="240" w:lineRule="auto"/>
        <w:ind w:left="24" w:firstLine="0"/>
        <w:jc w:val="center"/>
        <w:rPr>
          <w:b/>
          <w:sz w:val="28"/>
          <w:szCs w:val="28"/>
        </w:rPr>
      </w:pPr>
      <w:r w:rsidRPr="000156F0">
        <w:rPr>
          <w:b/>
          <w:color w:val="000000"/>
          <w:sz w:val="28"/>
          <w:szCs w:val="28"/>
        </w:rPr>
        <w:t>Порядок применения и внесения изменений</w:t>
      </w:r>
    </w:p>
    <w:p w:rsidR="00556A0F" w:rsidRPr="00F330B0" w:rsidRDefault="00556A0F" w:rsidP="00556A0F">
      <w:pPr>
        <w:ind w:right="850"/>
        <w:rPr>
          <w:rFonts w:ascii="Times New Roman" w:hAnsi="Times New Roman"/>
          <w:noProof/>
          <w:sz w:val="24"/>
          <w:szCs w:val="24"/>
        </w:rPr>
      </w:pPr>
    </w:p>
    <w:p w:rsidR="00F57CCF" w:rsidRPr="00F330B0" w:rsidRDefault="00F57CCF" w:rsidP="00322D75">
      <w:pPr>
        <w:tabs>
          <w:tab w:val="left" w:pos="9200"/>
        </w:tabs>
        <w:ind w:right="850"/>
        <w:jc w:val="center"/>
        <w:rPr>
          <w:rFonts w:ascii="Times New Roman" w:hAnsi="Times New Roman"/>
          <w:noProof/>
          <w:sz w:val="24"/>
          <w:szCs w:val="24"/>
        </w:rPr>
      </w:pPr>
    </w:p>
    <w:p w:rsidR="00F57CCF" w:rsidRPr="00F330B0" w:rsidRDefault="00F57CCF" w:rsidP="00F57CCF">
      <w:pPr>
        <w:rPr>
          <w:rFonts w:ascii="Times New Roman" w:hAnsi="Times New Roman"/>
          <w:sz w:val="24"/>
          <w:szCs w:val="24"/>
        </w:rPr>
      </w:pPr>
    </w:p>
    <w:p w:rsidR="00F57CCF" w:rsidRDefault="00F57CCF"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Pr="00F330B0" w:rsidRDefault="000612E4"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0612E4" w:rsidP="000612E4">
      <w:pPr>
        <w:jc w:val="center"/>
        <w:rPr>
          <w:rFonts w:ascii="Times New Roman" w:hAnsi="Times New Roman"/>
          <w:sz w:val="24"/>
          <w:szCs w:val="24"/>
        </w:rPr>
      </w:pPr>
      <w:r>
        <w:rPr>
          <w:rFonts w:ascii="Times New Roman" w:hAnsi="Times New Roman"/>
          <w:sz w:val="24"/>
          <w:szCs w:val="24"/>
        </w:rPr>
        <w:t>г. Красноярск, 202</w:t>
      </w:r>
      <w:r w:rsidR="00963719">
        <w:rPr>
          <w:rFonts w:ascii="Times New Roman" w:hAnsi="Times New Roman"/>
          <w:sz w:val="24"/>
          <w:szCs w:val="24"/>
        </w:rPr>
        <w:t>4</w:t>
      </w:r>
      <w:r>
        <w:rPr>
          <w:rFonts w:ascii="Times New Roman" w:hAnsi="Times New Roman"/>
          <w:sz w:val="24"/>
          <w:szCs w:val="24"/>
        </w:rPr>
        <w:t>г.</w:t>
      </w:r>
    </w:p>
    <w:p w:rsidR="00964809" w:rsidRPr="00F330B0" w:rsidRDefault="00322D75" w:rsidP="00322D75">
      <w:pPr>
        <w:tabs>
          <w:tab w:val="left" w:pos="9200"/>
        </w:tabs>
        <w:ind w:right="850"/>
        <w:jc w:val="center"/>
        <w:rPr>
          <w:rFonts w:ascii="Times New Roman" w:hAnsi="Times New Roman"/>
          <w:bCs/>
          <w:sz w:val="24"/>
          <w:szCs w:val="24"/>
        </w:rPr>
      </w:pPr>
      <w:r w:rsidRPr="00F330B0">
        <w:rPr>
          <w:rFonts w:ascii="Times New Roman" w:hAnsi="Times New Roman"/>
          <w:sz w:val="24"/>
          <w:szCs w:val="24"/>
        </w:rPr>
        <w:br w:type="page"/>
      </w:r>
      <w:r w:rsidR="00AF134C" w:rsidRPr="00F330B0">
        <w:rPr>
          <w:rFonts w:ascii="Times New Roman" w:hAnsi="Times New Roman"/>
          <w:bCs/>
          <w:sz w:val="24"/>
          <w:szCs w:val="24"/>
        </w:rPr>
        <w:lastRenderedPageBreak/>
        <w:t>Содержание</w:t>
      </w:r>
    </w:p>
    <w:p w:rsidR="00316995" w:rsidRPr="002578F0" w:rsidRDefault="00903D68">
      <w:pPr>
        <w:pStyle w:val="1f2"/>
        <w:rPr>
          <w:noProof/>
          <w:szCs w:val="24"/>
        </w:rPr>
      </w:pPr>
      <w:r w:rsidRPr="00A946DA">
        <w:rPr>
          <w:szCs w:val="24"/>
        </w:rPr>
        <w:fldChar w:fldCharType="begin"/>
      </w:r>
      <w:r w:rsidR="005413D8" w:rsidRPr="00A946DA">
        <w:rPr>
          <w:szCs w:val="24"/>
        </w:rPr>
        <w:instrText xml:space="preserve"> TOC \o "1-4" \h \z \u </w:instrText>
      </w:r>
      <w:r w:rsidRPr="00A946DA">
        <w:rPr>
          <w:szCs w:val="24"/>
        </w:rPr>
        <w:fldChar w:fldCharType="separate"/>
      </w:r>
      <w:hyperlink w:anchor="_Toc133922641" w:history="1">
        <w:r w:rsidR="00316995" w:rsidRPr="00316995">
          <w:rPr>
            <w:rStyle w:val="a7"/>
            <w:noProof/>
            <w:szCs w:val="24"/>
          </w:rPr>
          <w:t>ЧАСТЬ I.  ПОРЯДОК ПРИМЕНЕНИЯ И ВНЕСЕНИЯ ИЗМЕНЕНИЙ В ПРАВИЛА ЗЕМЛЕПОЛЬЗОВАНИЯ И ЗАСТРОЙКИ.</w:t>
        </w:r>
        <w:r w:rsidR="00316995" w:rsidRPr="00316995">
          <w:rPr>
            <w:noProof/>
            <w:webHidden/>
            <w:szCs w:val="24"/>
          </w:rPr>
          <w:tab/>
        </w:r>
        <w:r w:rsidRPr="00316995">
          <w:rPr>
            <w:noProof/>
            <w:webHidden/>
            <w:szCs w:val="24"/>
          </w:rPr>
          <w:fldChar w:fldCharType="begin"/>
        </w:r>
        <w:r w:rsidR="00316995" w:rsidRPr="00316995">
          <w:rPr>
            <w:noProof/>
            <w:webHidden/>
            <w:szCs w:val="24"/>
          </w:rPr>
          <w:instrText xml:space="preserve"> PAGEREF _Toc133922641 \h </w:instrText>
        </w:r>
        <w:r w:rsidRPr="00316995">
          <w:rPr>
            <w:noProof/>
            <w:webHidden/>
            <w:szCs w:val="24"/>
          </w:rPr>
        </w:r>
        <w:r w:rsidRPr="00316995">
          <w:rPr>
            <w:noProof/>
            <w:webHidden/>
            <w:szCs w:val="24"/>
          </w:rPr>
          <w:fldChar w:fldCharType="separate"/>
        </w:r>
        <w:r w:rsidR="00751850">
          <w:rPr>
            <w:noProof/>
            <w:webHidden/>
            <w:szCs w:val="24"/>
          </w:rPr>
          <w:t>4</w:t>
        </w:r>
        <w:r w:rsidRPr="00316995">
          <w:rPr>
            <w:noProof/>
            <w:webHidden/>
            <w:szCs w:val="24"/>
          </w:rPr>
          <w:fldChar w:fldCharType="end"/>
        </w:r>
      </w:hyperlink>
    </w:p>
    <w:p w:rsidR="00316995" w:rsidRPr="002578F0" w:rsidRDefault="00057992">
      <w:pPr>
        <w:pStyle w:val="36"/>
        <w:rPr>
          <w:rFonts w:ascii="Times New Roman" w:hAnsi="Times New Roman"/>
          <w:noProof/>
          <w:sz w:val="24"/>
          <w:szCs w:val="24"/>
        </w:rPr>
      </w:pPr>
      <w:hyperlink w:anchor="_Toc133922642" w:history="1">
        <w:r w:rsidR="00316995" w:rsidRPr="00316995">
          <w:rPr>
            <w:rStyle w:val="a7"/>
            <w:rFonts w:ascii="Times New Roman" w:hAnsi="Times New Roman"/>
            <w:noProof/>
            <w:sz w:val="24"/>
            <w:szCs w:val="24"/>
          </w:rPr>
          <w:t>Статья 1. Основные понятия, используемые в Правилах</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_Toc133922642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43" w:history="1">
        <w:r w:rsidR="00316995" w:rsidRPr="00316995">
          <w:rPr>
            <w:rStyle w:val="a7"/>
            <w:rFonts w:ascii="Times New Roman" w:hAnsi="Times New Roman"/>
            <w:noProof/>
            <w:sz w:val="24"/>
            <w:szCs w:val="24"/>
          </w:rPr>
          <w:t>Статья 2. Основные принципы законодательства о градостроительной деятельности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_Toc133922643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9</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44" w:history="1">
        <w:r w:rsidR="00316995" w:rsidRPr="00316995">
          <w:rPr>
            <w:rStyle w:val="a7"/>
            <w:rFonts w:ascii="Times New Roman" w:hAnsi="Times New Roman"/>
            <w:noProof/>
            <w:sz w:val="24"/>
            <w:szCs w:val="24"/>
          </w:rPr>
          <w:t>Статья 3. Отношения, регулируемые законодательством о градостроительной деятельности</w:t>
        </w:r>
        <w:r w:rsidR="00316995" w:rsidRPr="00316995">
          <w:rPr>
            <w:rFonts w:ascii="Times New Roman" w:hAnsi="Times New Roman"/>
            <w:noProof/>
            <w:webHidden/>
            <w:sz w:val="24"/>
            <w:szCs w:val="24"/>
          </w:rPr>
          <w:tab/>
        </w:r>
        <w:r w:rsidR="003A35FE">
          <w:rPr>
            <w:rFonts w:ascii="Times New Roman" w:hAnsi="Times New Roman"/>
            <w:noProof/>
            <w:webHidden/>
            <w:sz w:val="24"/>
            <w:szCs w:val="24"/>
          </w:rPr>
          <w:t>10</w:t>
        </w:r>
      </w:hyperlink>
    </w:p>
    <w:p w:rsidR="00316995" w:rsidRPr="002578F0" w:rsidRDefault="00057992">
      <w:pPr>
        <w:pStyle w:val="36"/>
        <w:rPr>
          <w:rFonts w:ascii="Times New Roman" w:hAnsi="Times New Roman"/>
          <w:noProof/>
          <w:sz w:val="24"/>
          <w:szCs w:val="24"/>
        </w:rPr>
      </w:pPr>
      <w:hyperlink w:anchor="_Toc133922645" w:history="1">
        <w:r w:rsidR="00316995" w:rsidRPr="00316995">
          <w:rPr>
            <w:rStyle w:val="a7"/>
            <w:rFonts w:ascii="Times New Roman" w:hAnsi="Times New Roman"/>
            <w:noProof/>
            <w:sz w:val="24"/>
            <w:szCs w:val="24"/>
          </w:rPr>
          <w:t>Статья 4. Субъекты градостроительных отношений</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_Toc133922645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10</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46" w:history="1">
        <w:r w:rsidR="00316995" w:rsidRPr="00316995">
          <w:rPr>
            <w:rStyle w:val="a7"/>
            <w:rFonts w:ascii="Times New Roman" w:hAnsi="Times New Roman"/>
            <w:noProof/>
            <w:sz w:val="24"/>
            <w:szCs w:val="24"/>
          </w:rPr>
          <w:t xml:space="preserve">Статья 5. Полномочия органов местного самоуправления </w:t>
        </w:r>
        <w:r w:rsidR="00E91C30">
          <w:rPr>
            <w:rStyle w:val="a7"/>
            <w:rFonts w:ascii="Times New Roman" w:hAnsi="Times New Roman"/>
            <w:noProof/>
            <w:sz w:val="24"/>
            <w:szCs w:val="24"/>
          </w:rPr>
          <w:t>муниципального образования</w:t>
        </w:r>
        <w:r w:rsidR="00316995" w:rsidRPr="00316995">
          <w:rPr>
            <w:rStyle w:val="a7"/>
            <w:rFonts w:ascii="Times New Roman" w:hAnsi="Times New Roman"/>
            <w:noProof/>
            <w:sz w:val="24"/>
            <w:szCs w:val="24"/>
          </w:rPr>
          <w:t xml:space="preserve"> в области градостроительной деятельности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_Toc133922646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1</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47" w:history="1">
        <w:r w:rsidR="00316995" w:rsidRPr="00316995">
          <w:rPr>
            <w:rStyle w:val="a7"/>
            <w:rFonts w:ascii="Times New Roman" w:hAnsi="Times New Roman"/>
            <w:noProof/>
            <w:sz w:val="24"/>
            <w:szCs w:val="24"/>
          </w:rPr>
          <w:t>Статья 6. Назначение и содержание Правил</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_Toc133922647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11</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48" w:history="1">
        <w:r w:rsidR="00316995" w:rsidRPr="00316995">
          <w:rPr>
            <w:rStyle w:val="a7"/>
            <w:rFonts w:ascii="Times New Roman" w:hAnsi="Times New Roman"/>
            <w:noProof/>
            <w:sz w:val="24"/>
            <w:szCs w:val="24"/>
          </w:rPr>
          <w:t>Статья 7. Комиссия по подготовке проекта Правил</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_Toc133922648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13</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49" w:history="1">
        <w:r w:rsidR="00316995" w:rsidRPr="00316995">
          <w:rPr>
            <w:rStyle w:val="a7"/>
            <w:rFonts w:ascii="Times New Roman" w:hAnsi="Times New Roman"/>
            <w:noProof/>
            <w:sz w:val="24"/>
            <w:szCs w:val="24"/>
          </w:rPr>
          <w:t>Статья 8. Порядок подготовки проекта Правил</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_Toc133922649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3</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0" w:history="1">
        <w:r w:rsidR="00316995" w:rsidRPr="00316995">
          <w:rPr>
            <w:rStyle w:val="a7"/>
            <w:rFonts w:ascii="Times New Roman" w:hAnsi="Times New Roman"/>
            <w:noProof/>
            <w:sz w:val="24"/>
            <w:szCs w:val="24"/>
          </w:rPr>
          <w:t>Статья 9. Порядок утверждения Правил</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_Toc133922650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15</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1" w:history="1">
        <w:r w:rsidR="00316995" w:rsidRPr="00316995">
          <w:rPr>
            <w:rStyle w:val="a7"/>
            <w:rFonts w:ascii="Times New Roman" w:hAnsi="Times New Roman"/>
            <w:noProof/>
            <w:sz w:val="24"/>
            <w:szCs w:val="24"/>
          </w:rPr>
          <w:t>Статья 10. Порядок внесения изменений в Правила</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_Toc133922651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16</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2" w:history="1">
        <w:r w:rsidR="00316995" w:rsidRPr="00316995">
          <w:rPr>
            <w:rStyle w:val="a7"/>
            <w:rFonts w:ascii="Times New Roman" w:hAnsi="Times New Roman"/>
            <w:noProof/>
            <w:sz w:val="24"/>
            <w:szCs w:val="24"/>
          </w:rPr>
          <w:t>Статья 11. Об изменение видов разрешенного использования</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_Toc133922652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8</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3" w:history="1">
        <w:r w:rsidR="00316995" w:rsidRPr="00316995">
          <w:rPr>
            <w:rStyle w:val="a7"/>
            <w:rFonts w:ascii="Times New Roman" w:hAnsi="Times New Roman"/>
            <w:noProof/>
            <w:sz w:val="24"/>
            <w:szCs w:val="24"/>
          </w:rPr>
          <w:t>Статья 12. Назначение, виды документации по планировке территории</w:t>
        </w:r>
        <w:r w:rsidR="00316995" w:rsidRPr="00316995">
          <w:rPr>
            <w:rFonts w:ascii="Times New Roman" w:hAnsi="Times New Roman"/>
            <w:noProof/>
            <w:webHidden/>
            <w:sz w:val="24"/>
            <w:szCs w:val="24"/>
          </w:rPr>
          <w:tab/>
        </w:r>
        <w:r w:rsidR="00B0590A">
          <w:rPr>
            <w:rFonts w:ascii="Times New Roman" w:hAnsi="Times New Roman"/>
            <w:noProof/>
            <w:webHidden/>
            <w:sz w:val="24"/>
            <w:szCs w:val="24"/>
          </w:rPr>
          <w:t>19</w:t>
        </w:r>
      </w:hyperlink>
    </w:p>
    <w:p w:rsidR="00316995" w:rsidRPr="002578F0" w:rsidRDefault="00057992">
      <w:pPr>
        <w:pStyle w:val="36"/>
        <w:rPr>
          <w:rFonts w:ascii="Times New Roman" w:hAnsi="Times New Roman"/>
          <w:noProof/>
          <w:sz w:val="24"/>
          <w:szCs w:val="24"/>
        </w:rPr>
      </w:pPr>
      <w:hyperlink w:anchor="_Toc133922654" w:history="1">
        <w:r w:rsidR="00316995" w:rsidRPr="00316995">
          <w:rPr>
            <w:rStyle w:val="a7"/>
            <w:rFonts w:ascii="Times New Roman" w:hAnsi="Times New Roman"/>
            <w:noProof/>
            <w:sz w:val="24"/>
            <w:szCs w:val="24"/>
          </w:rPr>
          <w:t>Статья 13. Общие требования к документации по планировке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_Toc133922654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0590A">
          <w:rPr>
            <w:rFonts w:ascii="Times New Roman" w:hAnsi="Times New Roman"/>
            <w:noProof/>
            <w:webHidden/>
            <w:sz w:val="24"/>
            <w:szCs w:val="24"/>
          </w:rPr>
          <w:t>0</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5" w:history="1">
        <w:r w:rsidR="00316995" w:rsidRPr="00316995">
          <w:rPr>
            <w:rStyle w:val="a7"/>
            <w:rFonts w:ascii="Times New Roman" w:hAnsi="Times New Roman"/>
            <w:noProof/>
            <w:sz w:val="24"/>
            <w:szCs w:val="24"/>
          </w:rPr>
          <w:t>Статья 14. Инженерные изыскания для подготовки документации по планировке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_Toc133922655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21</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6" w:history="1">
        <w:r w:rsidR="00316995" w:rsidRPr="00316995">
          <w:rPr>
            <w:rStyle w:val="a7"/>
            <w:rFonts w:ascii="Times New Roman" w:hAnsi="Times New Roman"/>
            <w:noProof/>
            <w:sz w:val="24"/>
            <w:szCs w:val="24"/>
          </w:rPr>
          <w:t>Статья 15. Проект планировки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_Toc133922656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D1B21">
          <w:rPr>
            <w:rFonts w:ascii="Times New Roman" w:hAnsi="Times New Roman"/>
            <w:noProof/>
            <w:webHidden/>
            <w:sz w:val="24"/>
            <w:szCs w:val="24"/>
          </w:rPr>
          <w:t>1</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7" w:history="1">
        <w:r w:rsidR="00316995" w:rsidRPr="00316995">
          <w:rPr>
            <w:rStyle w:val="a7"/>
            <w:rFonts w:ascii="Times New Roman" w:hAnsi="Times New Roman"/>
            <w:noProof/>
            <w:sz w:val="24"/>
            <w:szCs w:val="24"/>
          </w:rPr>
          <w:t>Статья 16. Проект межевания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_Toc133922657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1F10DF">
          <w:rPr>
            <w:rFonts w:ascii="Times New Roman" w:hAnsi="Times New Roman"/>
            <w:noProof/>
            <w:webHidden/>
            <w:sz w:val="24"/>
            <w:szCs w:val="24"/>
          </w:rPr>
          <w:t>3</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8" w:history="1">
        <w:r w:rsidR="00316995" w:rsidRPr="00316995">
          <w:rPr>
            <w:rStyle w:val="a7"/>
            <w:rFonts w:ascii="Times New Roman" w:hAnsi="Times New Roman"/>
            <w:noProof/>
            <w:sz w:val="24"/>
            <w:szCs w:val="24"/>
          </w:rPr>
          <w:t>Статья 17. Особенности подготовки документации по планировке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_Toc133922658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25</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59" w:history="1">
        <w:r w:rsidR="00316995" w:rsidRPr="00316995">
          <w:rPr>
            <w:rStyle w:val="a7"/>
            <w:rFonts w:ascii="Times New Roman" w:hAnsi="Times New Roman"/>
            <w:noProof/>
            <w:sz w:val="24"/>
            <w:szCs w:val="24"/>
          </w:rPr>
          <w:t>Статья 18. Цели комплексного развития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_Toc133922659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1F10DF">
          <w:rPr>
            <w:rFonts w:ascii="Times New Roman" w:hAnsi="Times New Roman"/>
            <w:noProof/>
            <w:webHidden/>
            <w:sz w:val="24"/>
            <w:szCs w:val="24"/>
          </w:rPr>
          <w:t>6</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60" w:history="1">
        <w:r w:rsidR="00316995" w:rsidRPr="00316995">
          <w:rPr>
            <w:rStyle w:val="a7"/>
            <w:rFonts w:ascii="Times New Roman" w:hAnsi="Times New Roman"/>
            <w:noProof/>
            <w:sz w:val="24"/>
            <w:szCs w:val="24"/>
          </w:rPr>
          <w:t>Статья 19. Виды комплексного развития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_Toc133922660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27</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61" w:history="1">
        <w:r w:rsidR="00316995" w:rsidRPr="00316995">
          <w:rPr>
            <w:rStyle w:val="a7"/>
            <w:rFonts w:ascii="Times New Roman" w:hAnsi="Times New Roman"/>
            <w:noProof/>
            <w:sz w:val="24"/>
            <w:szCs w:val="24"/>
          </w:rPr>
          <w:t>Статья 20. Решение о комплексном развитии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_Toc133922661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903D68" w:rsidRPr="00316995">
          <w:rPr>
            <w:rFonts w:ascii="Times New Roman" w:hAnsi="Times New Roman"/>
            <w:noProof/>
            <w:webHidden/>
            <w:sz w:val="24"/>
            <w:szCs w:val="24"/>
          </w:rPr>
          <w:fldChar w:fldCharType="end"/>
        </w:r>
      </w:hyperlink>
      <w:r w:rsidR="00566B9A">
        <w:rPr>
          <w:rFonts w:ascii="Times New Roman" w:hAnsi="Times New Roman"/>
          <w:noProof/>
          <w:sz w:val="24"/>
          <w:szCs w:val="24"/>
        </w:rPr>
        <w:t>8</w:t>
      </w:r>
    </w:p>
    <w:p w:rsidR="00316995" w:rsidRPr="002578F0" w:rsidRDefault="00057992">
      <w:pPr>
        <w:pStyle w:val="36"/>
        <w:rPr>
          <w:rFonts w:ascii="Times New Roman" w:hAnsi="Times New Roman"/>
          <w:noProof/>
          <w:sz w:val="24"/>
          <w:szCs w:val="24"/>
        </w:rPr>
      </w:pPr>
      <w:hyperlink w:anchor="_Toc133922662" w:history="1">
        <w:r w:rsidR="00316995" w:rsidRPr="00316995">
          <w:rPr>
            <w:rStyle w:val="a7"/>
            <w:rFonts w:ascii="Times New Roman" w:hAnsi="Times New Roman"/>
            <w:noProof/>
            <w:sz w:val="24"/>
            <w:szCs w:val="24"/>
          </w:rPr>
          <w:t>Статья 21. Комплексное развитие территории по инициативе правообладателей</w:t>
        </w:r>
        <w:r w:rsidR="00316995" w:rsidRPr="00316995">
          <w:rPr>
            <w:rFonts w:ascii="Times New Roman" w:hAnsi="Times New Roman"/>
            <w:noProof/>
            <w:webHidden/>
            <w:sz w:val="24"/>
            <w:szCs w:val="24"/>
          </w:rPr>
          <w:tab/>
        </w:r>
      </w:hyperlink>
      <w:r w:rsidR="00566B9A">
        <w:rPr>
          <w:rFonts w:ascii="Times New Roman" w:hAnsi="Times New Roman"/>
          <w:noProof/>
          <w:sz w:val="24"/>
          <w:szCs w:val="24"/>
        </w:rPr>
        <w:t>29</w:t>
      </w:r>
    </w:p>
    <w:p w:rsidR="00316995" w:rsidRPr="002578F0" w:rsidRDefault="00057992">
      <w:pPr>
        <w:pStyle w:val="36"/>
        <w:rPr>
          <w:rFonts w:ascii="Times New Roman" w:hAnsi="Times New Roman"/>
          <w:noProof/>
          <w:sz w:val="24"/>
          <w:szCs w:val="24"/>
        </w:rPr>
      </w:pPr>
      <w:hyperlink w:anchor="_Toc133922663" w:history="1">
        <w:r w:rsidR="00316995" w:rsidRPr="00316995">
          <w:rPr>
            <w:rStyle w:val="a7"/>
            <w:rFonts w:ascii="Times New Roman" w:hAnsi="Times New Roman"/>
            <w:noProof/>
            <w:sz w:val="24"/>
            <w:szCs w:val="24"/>
          </w:rPr>
          <w:t>Статья 22. Подготовка и регистрация градостроительных планов земельных участков</w:t>
        </w:r>
        <w:r w:rsidR="00316995" w:rsidRPr="00316995">
          <w:rPr>
            <w:rFonts w:ascii="Times New Roman" w:hAnsi="Times New Roman"/>
            <w:noProof/>
            <w:webHidden/>
            <w:sz w:val="24"/>
            <w:szCs w:val="24"/>
          </w:rPr>
          <w:tab/>
        </w:r>
      </w:hyperlink>
      <w:r w:rsidR="00566B9A">
        <w:rPr>
          <w:rFonts w:ascii="Times New Roman" w:hAnsi="Times New Roman"/>
          <w:noProof/>
          <w:sz w:val="24"/>
          <w:szCs w:val="24"/>
        </w:rPr>
        <w:t>29</w:t>
      </w:r>
    </w:p>
    <w:p w:rsidR="00316995" w:rsidRPr="002578F0" w:rsidRDefault="00057992">
      <w:pPr>
        <w:pStyle w:val="36"/>
        <w:rPr>
          <w:rFonts w:ascii="Times New Roman" w:hAnsi="Times New Roman"/>
          <w:noProof/>
          <w:sz w:val="24"/>
          <w:szCs w:val="24"/>
        </w:rPr>
      </w:pPr>
      <w:hyperlink w:anchor="_Toc133922664" w:history="1">
        <w:r w:rsidR="00316995" w:rsidRPr="00316995">
          <w:rPr>
            <w:rStyle w:val="a7"/>
            <w:rFonts w:ascii="Times New Roman" w:hAnsi="Times New Roman"/>
            <w:noProof/>
            <w:sz w:val="24"/>
            <w:szCs w:val="24"/>
          </w:rPr>
          <w:t>Статья 23. Общие положения об общественных обсуждениях и публичных слушаниях</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_Toc133922664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3</w:t>
        </w:r>
        <w:r w:rsidR="004E19FE">
          <w:rPr>
            <w:rFonts w:ascii="Times New Roman" w:hAnsi="Times New Roman"/>
            <w:noProof/>
            <w:webHidden/>
            <w:sz w:val="24"/>
            <w:szCs w:val="24"/>
          </w:rPr>
          <w:t>3</w:t>
        </w:r>
        <w:r w:rsidR="00903D68" w:rsidRPr="00316995">
          <w:rPr>
            <w:rFonts w:ascii="Times New Roman" w:hAnsi="Times New Roman"/>
            <w:noProof/>
            <w:webHidden/>
            <w:sz w:val="24"/>
            <w:szCs w:val="24"/>
          </w:rPr>
          <w:fldChar w:fldCharType="end"/>
        </w:r>
      </w:hyperlink>
    </w:p>
    <w:p w:rsidR="00316995" w:rsidRPr="002578F0" w:rsidRDefault="00057992">
      <w:pPr>
        <w:pStyle w:val="36"/>
        <w:rPr>
          <w:rFonts w:ascii="Times New Roman" w:hAnsi="Times New Roman"/>
          <w:noProof/>
          <w:sz w:val="24"/>
          <w:szCs w:val="24"/>
        </w:rPr>
      </w:pPr>
      <w:hyperlink w:anchor="_Toc133922665" w:history="1">
        <w:r w:rsidR="00316995" w:rsidRPr="00316995">
          <w:rPr>
            <w:rStyle w:val="a7"/>
            <w:rFonts w:ascii="Times New Roman" w:hAnsi="Times New Roman"/>
            <w:noProof/>
            <w:sz w:val="24"/>
            <w:szCs w:val="24"/>
          </w:rPr>
          <w:t>Статья 24. Общие положения о сносе объектов капитального строительства</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_Toc133922665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3</w:t>
        </w:r>
        <w:r w:rsidR="00903D68" w:rsidRPr="00316995">
          <w:rPr>
            <w:rFonts w:ascii="Times New Roman" w:hAnsi="Times New Roman"/>
            <w:noProof/>
            <w:webHidden/>
            <w:sz w:val="24"/>
            <w:szCs w:val="24"/>
          </w:rPr>
          <w:fldChar w:fldCharType="end"/>
        </w:r>
      </w:hyperlink>
      <w:r w:rsidR="00566B9A">
        <w:rPr>
          <w:rFonts w:ascii="Times New Roman" w:hAnsi="Times New Roman"/>
          <w:noProof/>
          <w:sz w:val="24"/>
          <w:szCs w:val="24"/>
        </w:rPr>
        <w:t>5</w:t>
      </w:r>
    </w:p>
    <w:p w:rsidR="00316995" w:rsidRPr="002578F0" w:rsidRDefault="00057992">
      <w:pPr>
        <w:pStyle w:val="36"/>
        <w:rPr>
          <w:rFonts w:ascii="Times New Roman" w:hAnsi="Times New Roman"/>
          <w:noProof/>
          <w:sz w:val="24"/>
          <w:szCs w:val="24"/>
        </w:rPr>
      </w:pPr>
      <w:hyperlink w:anchor="_Toc133922666" w:history="1">
        <w:r w:rsidR="00316995" w:rsidRPr="00316995">
          <w:rPr>
            <w:rStyle w:val="a7"/>
            <w:rFonts w:ascii="Times New Roman" w:hAnsi="Times New Roman"/>
            <w:noProof/>
            <w:sz w:val="24"/>
            <w:szCs w:val="24"/>
          </w:rPr>
          <w:t>Статья 25. Осуществление сноса объекта капитального строительства</w:t>
        </w:r>
        <w:r w:rsidR="00316995" w:rsidRPr="00316995">
          <w:rPr>
            <w:rFonts w:ascii="Times New Roman" w:hAnsi="Times New Roman"/>
            <w:noProof/>
            <w:webHidden/>
            <w:sz w:val="24"/>
            <w:szCs w:val="24"/>
          </w:rPr>
          <w:tab/>
        </w:r>
        <w:r w:rsidR="007B0458">
          <w:rPr>
            <w:rFonts w:ascii="Times New Roman" w:hAnsi="Times New Roman"/>
            <w:noProof/>
            <w:webHidden/>
            <w:sz w:val="24"/>
            <w:szCs w:val="24"/>
          </w:rPr>
          <w:t>3</w:t>
        </w:r>
      </w:hyperlink>
      <w:r w:rsidR="00566B9A">
        <w:rPr>
          <w:rFonts w:ascii="Times New Roman" w:hAnsi="Times New Roman"/>
          <w:noProof/>
          <w:sz w:val="24"/>
          <w:szCs w:val="24"/>
        </w:rPr>
        <w:t>6</w:t>
      </w:r>
    </w:p>
    <w:p w:rsidR="00316995" w:rsidRPr="002578F0" w:rsidRDefault="00057992">
      <w:pPr>
        <w:pStyle w:val="36"/>
        <w:rPr>
          <w:rFonts w:ascii="Times New Roman" w:hAnsi="Times New Roman"/>
          <w:noProof/>
          <w:sz w:val="24"/>
          <w:szCs w:val="24"/>
        </w:rPr>
      </w:pPr>
      <w:hyperlink w:anchor="_Toc133922667" w:history="1">
        <w:r w:rsidR="00316995" w:rsidRPr="00316995">
          <w:rPr>
            <w:rStyle w:val="a7"/>
            <w:rFonts w:ascii="Times New Roman" w:hAnsi="Times New Roman"/>
            <w:noProof/>
            <w:sz w:val="24"/>
            <w:szCs w:val="24"/>
          </w:rPr>
          <w:t>Статья 26. Особенности сноса самовольных построек или приведения их в соответствие с установленными требованиями</w:t>
        </w:r>
        <w:r w:rsidR="00316995" w:rsidRPr="00316995">
          <w:rPr>
            <w:rFonts w:ascii="Times New Roman" w:hAnsi="Times New Roman"/>
            <w:noProof/>
            <w:webHidden/>
            <w:sz w:val="24"/>
            <w:szCs w:val="24"/>
          </w:rPr>
          <w:tab/>
        </w:r>
      </w:hyperlink>
      <w:r w:rsidR="00566B9A">
        <w:rPr>
          <w:rFonts w:ascii="Times New Roman" w:hAnsi="Times New Roman"/>
          <w:noProof/>
          <w:sz w:val="24"/>
          <w:szCs w:val="24"/>
        </w:rPr>
        <w:t>39</w:t>
      </w:r>
    </w:p>
    <w:p w:rsidR="00316995" w:rsidRPr="002578F0" w:rsidRDefault="00057992">
      <w:pPr>
        <w:pStyle w:val="36"/>
        <w:rPr>
          <w:rFonts w:ascii="Times New Roman" w:hAnsi="Times New Roman"/>
          <w:noProof/>
          <w:sz w:val="24"/>
          <w:szCs w:val="24"/>
        </w:rPr>
      </w:pPr>
      <w:hyperlink w:anchor="_Toc133922668" w:history="1">
        <w:r w:rsidR="00316995" w:rsidRPr="00316995">
          <w:rPr>
            <w:rStyle w:val="a7"/>
            <w:rFonts w:ascii="Times New Roman" w:hAnsi="Times New Roman"/>
            <w:noProof/>
            <w:sz w:val="24"/>
            <w:szCs w:val="24"/>
          </w:rPr>
          <w:t>Статья 27.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_Toc133922668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903D68" w:rsidRPr="00316995">
          <w:rPr>
            <w:rFonts w:ascii="Times New Roman" w:hAnsi="Times New Roman"/>
            <w:noProof/>
            <w:webHidden/>
            <w:sz w:val="24"/>
            <w:szCs w:val="24"/>
          </w:rPr>
          <w:fldChar w:fldCharType="end"/>
        </w:r>
      </w:hyperlink>
      <w:r w:rsidR="00566B9A">
        <w:rPr>
          <w:rFonts w:ascii="Times New Roman" w:hAnsi="Times New Roman"/>
          <w:noProof/>
          <w:sz w:val="24"/>
          <w:szCs w:val="24"/>
        </w:rPr>
        <w:t>2</w:t>
      </w:r>
    </w:p>
    <w:p w:rsidR="00316995" w:rsidRPr="002578F0" w:rsidRDefault="00057992">
      <w:pPr>
        <w:pStyle w:val="1f2"/>
        <w:rPr>
          <w:noProof/>
          <w:szCs w:val="24"/>
        </w:rPr>
      </w:pPr>
      <w:hyperlink w:anchor="_Toc133922669" w:history="1">
        <w:r w:rsidR="00316995" w:rsidRPr="00316995">
          <w:rPr>
            <w:rStyle w:val="a7"/>
            <w:noProof/>
            <w:szCs w:val="24"/>
          </w:rPr>
          <w:t>ЧАСТЬ II КАРТА ГРАДОСТРОИТЕЛЬНОГО ЗОНИРОВАНИЯ</w:t>
        </w:r>
        <w:r w:rsidR="00316995" w:rsidRPr="00316995">
          <w:rPr>
            <w:noProof/>
            <w:webHidden/>
            <w:szCs w:val="24"/>
          </w:rPr>
          <w:tab/>
        </w:r>
        <w:r w:rsidR="00903D68" w:rsidRPr="00316995">
          <w:rPr>
            <w:noProof/>
            <w:webHidden/>
            <w:szCs w:val="24"/>
          </w:rPr>
          <w:fldChar w:fldCharType="begin"/>
        </w:r>
        <w:r w:rsidR="00316995" w:rsidRPr="00316995">
          <w:rPr>
            <w:noProof/>
            <w:webHidden/>
            <w:szCs w:val="24"/>
          </w:rPr>
          <w:instrText xml:space="preserve"> PAGEREF _Toc133922669 \h </w:instrText>
        </w:r>
        <w:r w:rsidR="00903D68" w:rsidRPr="00316995">
          <w:rPr>
            <w:noProof/>
            <w:webHidden/>
            <w:szCs w:val="24"/>
          </w:rPr>
        </w:r>
        <w:r w:rsidR="00903D68" w:rsidRPr="00316995">
          <w:rPr>
            <w:noProof/>
            <w:webHidden/>
            <w:szCs w:val="24"/>
          </w:rPr>
          <w:fldChar w:fldCharType="separate"/>
        </w:r>
        <w:r w:rsidR="00751850">
          <w:rPr>
            <w:noProof/>
            <w:webHidden/>
            <w:szCs w:val="24"/>
          </w:rPr>
          <w:t>4</w:t>
        </w:r>
        <w:r w:rsidR="00903D68" w:rsidRPr="00316995">
          <w:rPr>
            <w:noProof/>
            <w:webHidden/>
            <w:szCs w:val="24"/>
          </w:rPr>
          <w:fldChar w:fldCharType="end"/>
        </w:r>
      </w:hyperlink>
      <w:r w:rsidR="00566B9A">
        <w:rPr>
          <w:noProof/>
          <w:szCs w:val="24"/>
        </w:rPr>
        <w:t>4</w:t>
      </w:r>
    </w:p>
    <w:p w:rsidR="00316995" w:rsidRPr="002578F0" w:rsidRDefault="00057992">
      <w:pPr>
        <w:pStyle w:val="36"/>
        <w:rPr>
          <w:rFonts w:ascii="Times New Roman" w:hAnsi="Times New Roman"/>
          <w:noProof/>
          <w:sz w:val="24"/>
          <w:szCs w:val="24"/>
        </w:rPr>
      </w:pPr>
      <w:hyperlink w:anchor="_Toc133922670" w:history="1">
        <w:r w:rsidR="00316995" w:rsidRPr="00316995">
          <w:rPr>
            <w:rStyle w:val="a7"/>
            <w:rFonts w:ascii="Times New Roman" w:hAnsi="Times New Roman"/>
            <w:noProof/>
            <w:sz w:val="24"/>
            <w:szCs w:val="24"/>
          </w:rPr>
          <w:t>Статья 28. Виды и состав территориальных зон</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_Toc133922670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903D68" w:rsidRPr="00316995">
          <w:rPr>
            <w:rFonts w:ascii="Times New Roman" w:hAnsi="Times New Roman"/>
            <w:noProof/>
            <w:webHidden/>
            <w:sz w:val="24"/>
            <w:szCs w:val="24"/>
          </w:rPr>
          <w:fldChar w:fldCharType="end"/>
        </w:r>
      </w:hyperlink>
      <w:r w:rsidR="00566B9A">
        <w:rPr>
          <w:rFonts w:ascii="Times New Roman" w:hAnsi="Times New Roman"/>
          <w:noProof/>
          <w:sz w:val="24"/>
          <w:szCs w:val="24"/>
        </w:rPr>
        <w:t>4</w:t>
      </w:r>
    </w:p>
    <w:p w:rsidR="00316995" w:rsidRPr="002578F0" w:rsidRDefault="00057992">
      <w:pPr>
        <w:pStyle w:val="36"/>
        <w:rPr>
          <w:rFonts w:ascii="Times New Roman" w:hAnsi="Times New Roman"/>
          <w:noProof/>
          <w:sz w:val="24"/>
          <w:szCs w:val="24"/>
        </w:rPr>
      </w:pPr>
      <w:hyperlink w:anchor="_Toc133922671" w:history="1">
        <w:r w:rsidR="00316995" w:rsidRPr="00316995">
          <w:rPr>
            <w:rStyle w:val="a7"/>
            <w:rFonts w:ascii="Times New Roman" w:hAnsi="Times New Roman"/>
            <w:noProof/>
            <w:sz w:val="24"/>
            <w:szCs w:val="24"/>
          </w:rPr>
          <w:t>Статья 29. Порядок установления территориальных зон</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_Toc133922671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903D68" w:rsidRPr="00316995">
          <w:rPr>
            <w:rFonts w:ascii="Times New Roman" w:hAnsi="Times New Roman"/>
            <w:noProof/>
            <w:webHidden/>
            <w:sz w:val="24"/>
            <w:szCs w:val="24"/>
          </w:rPr>
          <w:fldChar w:fldCharType="end"/>
        </w:r>
      </w:hyperlink>
      <w:r w:rsidR="00566B9A">
        <w:rPr>
          <w:rFonts w:ascii="Times New Roman" w:hAnsi="Times New Roman"/>
          <w:noProof/>
          <w:sz w:val="24"/>
          <w:szCs w:val="24"/>
        </w:rPr>
        <w:t>4</w:t>
      </w:r>
    </w:p>
    <w:p w:rsidR="00316995" w:rsidRPr="002578F0" w:rsidRDefault="00057992">
      <w:pPr>
        <w:pStyle w:val="36"/>
        <w:rPr>
          <w:rFonts w:ascii="Times New Roman" w:hAnsi="Times New Roman"/>
          <w:noProof/>
          <w:sz w:val="24"/>
          <w:szCs w:val="24"/>
        </w:rPr>
      </w:pPr>
      <w:hyperlink w:anchor="_Toc133922672" w:history="1">
        <w:r w:rsidR="00316995" w:rsidRPr="00316995">
          <w:rPr>
            <w:rStyle w:val="a7"/>
            <w:rFonts w:ascii="Times New Roman" w:hAnsi="Times New Roman"/>
            <w:noProof/>
            <w:sz w:val="24"/>
            <w:szCs w:val="24"/>
          </w:rPr>
          <w:t>Статья 30. Осуществление землепользования и застройки в зонах с особыми условиями использования территории</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_Toc133922672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903D68" w:rsidRPr="00316995">
          <w:rPr>
            <w:rFonts w:ascii="Times New Roman" w:hAnsi="Times New Roman"/>
            <w:noProof/>
            <w:webHidden/>
            <w:sz w:val="24"/>
            <w:szCs w:val="24"/>
          </w:rPr>
          <w:fldChar w:fldCharType="end"/>
        </w:r>
      </w:hyperlink>
      <w:r w:rsidR="00566B9A">
        <w:rPr>
          <w:rFonts w:ascii="Times New Roman" w:hAnsi="Times New Roman"/>
          <w:noProof/>
          <w:sz w:val="24"/>
          <w:szCs w:val="24"/>
        </w:rPr>
        <w:t>5</w:t>
      </w:r>
    </w:p>
    <w:p w:rsidR="00316995" w:rsidRPr="002578F0" w:rsidRDefault="00057992">
      <w:pPr>
        <w:pStyle w:val="36"/>
        <w:rPr>
          <w:rFonts w:ascii="Times New Roman" w:hAnsi="Times New Roman"/>
          <w:noProof/>
          <w:sz w:val="24"/>
          <w:szCs w:val="24"/>
        </w:rPr>
      </w:pPr>
      <w:hyperlink w:anchor="_Toc133922673" w:history="1">
        <w:r w:rsidR="00316995" w:rsidRPr="00316995">
          <w:rPr>
            <w:rStyle w:val="a7"/>
            <w:rFonts w:ascii="Times New Roman" w:hAnsi="Times New Roman"/>
            <w:noProof/>
            <w:sz w:val="24"/>
            <w:szCs w:val="24"/>
          </w:rPr>
          <w:t>Статья 31. Охранные зоны</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_Toc133922673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903D68" w:rsidRPr="00316995">
          <w:rPr>
            <w:rFonts w:ascii="Times New Roman" w:hAnsi="Times New Roman"/>
            <w:noProof/>
            <w:webHidden/>
            <w:sz w:val="24"/>
            <w:szCs w:val="24"/>
          </w:rPr>
          <w:fldChar w:fldCharType="end"/>
        </w:r>
      </w:hyperlink>
      <w:r w:rsidR="00566B9A">
        <w:rPr>
          <w:rFonts w:ascii="Times New Roman" w:hAnsi="Times New Roman"/>
          <w:noProof/>
          <w:sz w:val="24"/>
          <w:szCs w:val="24"/>
        </w:rPr>
        <w:t>5</w:t>
      </w:r>
    </w:p>
    <w:p w:rsidR="00316995" w:rsidRPr="002578F0" w:rsidRDefault="00057992">
      <w:pPr>
        <w:pStyle w:val="36"/>
        <w:rPr>
          <w:rFonts w:ascii="Times New Roman" w:hAnsi="Times New Roman"/>
          <w:noProof/>
          <w:sz w:val="24"/>
          <w:szCs w:val="24"/>
        </w:rPr>
      </w:pPr>
      <w:hyperlink w:anchor="_Toc133922674" w:history="1">
        <w:r w:rsidR="00316995" w:rsidRPr="00316995">
          <w:rPr>
            <w:rStyle w:val="a7"/>
            <w:rFonts w:ascii="Times New Roman" w:hAnsi="Times New Roman"/>
            <w:noProof/>
            <w:sz w:val="24"/>
            <w:szCs w:val="24"/>
          </w:rPr>
          <w:t>Статья 32. Санитарно-защитные зоны</w:t>
        </w:r>
        <w:r w:rsidR="00316995" w:rsidRPr="00316995">
          <w:rPr>
            <w:rFonts w:ascii="Times New Roman" w:hAnsi="Times New Roman"/>
            <w:noProof/>
            <w:webHidden/>
            <w:sz w:val="24"/>
            <w:szCs w:val="24"/>
          </w:rPr>
          <w:tab/>
        </w:r>
        <w:r w:rsidR="00566B9A">
          <w:rPr>
            <w:rFonts w:ascii="Times New Roman" w:hAnsi="Times New Roman"/>
            <w:noProof/>
            <w:webHidden/>
            <w:sz w:val="24"/>
            <w:szCs w:val="24"/>
          </w:rPr>
          <w:t>47</w:t>
        </w:r>
      </w:hyperlink>
    </w:p>
    <w:p w:rsidR="00316995" w:rsidRPr="00794570" w:rsidRDefault="00057992">
      <w:pPr>
        <w:pStyle w:val="36"/>
        <w:rPr>
          <w:rFonts w:ascii="Times New Roman" w:hAnsi="Times New Roman"/>
          <w:noProof/>
          <w:sz w:val="24"/>
          <w:szCs w:val="24"/>
        </w:rPr>
      </w:pPr>
      <w:hyperlink w:anchor="_Toc133922675" w:history="1">
        <w:r w:rsidR="00316995" w:rsidRPr="00316995">
          <w:rPr>
            <w:rStyle w:val="a7"/>
            <w:rFonts w:ascii="Times New Roman" w:hAnsi="Times New Roman"/>
            <w:noProof/>
            <w:sz w:val="24"/>
            <w:szCs w:val="24"/>
          </w:rPr>
          <w:t>Статья 33. Водоохранные зоны</w:t>
        </w:r>
        <w:r w:rsidR="00316995" w:rsidRPr="00316995">
          <w:rPr>
            <w:rFonts w:ascii="Times New Roman" w:hAnsi="Times New Roman"/>
            <w:noProof/>
            <w:webHidden/>
            <w:sz w:val="24"/>
            <w:szCs w:val="24"/>
          </w:rPr>
          <w:tab/>
        </w:r>
      </w:hyperlink>
      <w:r w:rsidR="00566B9A">
        <w:rPr>
          <w:rFonts w:ascii="Times New Roman" w:hAnsi="Times New Roman"/>
          <w:noProof/>
          <w:sz w:val="24"/>
          <w:szCs w:val="24"/>
        </w:rPr>
        <w:t>48</w:t>
      </w:r>
    </w:p>
    <w:p w:rsidR="00316995" w:rsidRPr="002578F0" w:rsidRDefault="00057992">
      <w:pPr>
        <w:pStyle w:val="36"/>
        <w:rPr>
          <w:rFonts w:ascii="Times New Roman" w:hAnsi="Times New Roman"/>
          <w:noProof/>
          <w:sz w:val="24"/>
          <w:szCs w:val="24"/>
        </w:rPr>
      </w:pPr>
      <w:hyperlink w:anchor="_Toc133922676" w:history="1">
        <w:r w:rsidR="00316995" w:rsidRPr="00316995">
          <w:rPr>
            <w:rStyle w:val="a7"/>
            <w:rFonts w:ascii="Times New Roman" w:hAnsi="Times New Roman"/>
            <w:noProof/>
            <w:sz w:val="24"/>
            <w:szCs w:val="24"/>
          </w:rPr>
          <w:t>Статья 34. Зоны санитарной охраны источников питьевого водоснабжения</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_Toc133922676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5</w:t>
        </w:r>
        <w:r w:rsidR="00903D68" w:rsidRPr="00316995">
          <w:rPr>
            <w:rFonts w:ascii="Times New Roman" w:hAnsi="Times New Roman"/>
            <w:noProof/>
            <w:webHidden/>
            <w:sz w:val="24"/>
            <w:szCs w:val="24"/>
          </w:rPr>
          <w:fldChar w:fldCharType="end"/>
        </w:r>
      </w:hyperlink>
      <w:r w:rsidR="00566B9A">
        <w:rPr>
          <w:rStyle w:val="a7"/>
          <w:rFonts w:ascii="Times New Roman" w:hAnsi="Times New Roman"/>
          <w:noProof/>
          <w:color w:val="000000"/>
          <w:sz w:val="24"/>
          <w:szCs w:val="24"/>
          <w:u w:val="none"/>
        </w:rPr>
        <w:t>0</w:t>
      </w:r>
    </w:p>
    <w:p w:rsidR="0024261D" w:rsidRDefault="00057992" w:rsidP="0024261D">
      <w:pPr>
        <w:pStyle w:val="36"/>
        <w:rPr>
          <w:rStyle w:val="a7"/>
          <w:rFonts w:ascii="Times New Roman" w:hAnsi="Times New Roman"/>
          <w:noProof/>
          <w:color w:val="000000"/>
          <w:sz w:val="24"/>
          <w:szCs w:val="24"/>
          <w:u w:val="none"/>
        </w:rPr>
      </w:pPr>
      <w:hyperlink w:anchor="_Toc133922677" w:history="1">
        <w:r w:rsidR="0024261D"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5</w:t>
        </w:r>
        <w:r w:rsidR="0024261D" w:rsidRPr="00316995">
          <w:rPr>
            <w:rStyle w:val="a7"/>
            <w:rFonts w:ascii="Times New Roman" w:hAnsi="Times New Roman"/>
            <w:noProof/>
            <w:sz w:val="24"/>
            <w:szCs w:val="24"/>
          </w:rPr>
          <w:t xml:space="preserve">. </w:t>
        </w:r>
        <w:r w:rsidR="0024261D">
          <w:rPr>
            <w:rStyle w:val="a7"/>
            <w:rFonts w:ascii="Times New Roman" w:hAnsi="Times New Roman"/>
            <w:noProof/>
            <w:sz w:val="24"/>
            <w:szCs w:val="24"/>
          </w:rPr>
          <w:t>Придорожная полоса автомобильных дорог</w:t>
        </w:r>
        <w:r w:rsidR="0024261D"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24261D" w:rsidRPr="00316995">
          <w:rPr>
            <w:rFonts w:ascii="Times New Roman" w:hAnsi="Times New Roman"/>
            <w:noProof/>
            <w:webHidden/>
            <w:sz w:val="24"/>
            <w:szCs w:val="24"/>
          </w:rPr>
          <w:instrText xml:space="preserve"> PAGEREF _Toc133922677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24261D">
          <w:rPr>
            <w:rFonts w:ascii="Times New Roman" w:hAnsi="Times New Roman"/>
            <w:noProof/>
            <w:webHidden/>
            <w:sz w:val="24"/>
            <w:szCs w:val="24"/>
          </w:rPr>
          <w:t>5</w:t>
        </w:r>
        <w:r w:rsidR="00903D68" w:rsidRPr="00316995">
          <w:rPr>
            <w:rFonts w:ascii="Times New Roman" w:hAnsi="Times New Roman"/>
            <w:noProof/>
            <w:webHidden/>
            <w:sz w:val="24"/>
            <w:szCs w:val="24"/>
          </w:rPr>
          <w:fldChar w:fldCharType="end"/>
        </w:r>
      </w:hyperlink>
      <w:r w:rsidR="00566B9A">
        <w:rPr>
          <w:rStyle w:val="a7"/>
          <w:rFonts w:ascii="Times New Roman" w:hAnsi="Times New Roman"/>
          <w:noProof/>
          <w:color w:val="000000"/>
          <w:sz w:val="24"/>
          <w:szCs w:val="24"/>
          <w:u w:val="none"/>
        </w:rPr>
        <w:t>1</w:t>
      </w:r>
    </w:p>
    <w:p w:rsidR="00201695" w:rsidRPr="002578F0" w:rsidRDefault="00057992" w:rsidP="00201695">
      <w:pPr>
        <w:pStyle w:val="1f2"/>
        <w:rPr>
          <w:noProof/>
          <w:szCs w:val="24"/>
        </w:rPr>
      </w:pPr>
      <w:hyperlink w:anchor="_Toc133922669" w:history="1">
        <w:r w:rsidR="00201695" w:rsidRPr="00316995">
          <w:rPr>
            <w:rStyle w:val="a7"/>
            <w:noProof/>
            <w:szCs w:val="24"/>
          </w:rPr>
          <w:t>ЧАСТЬ </w:t>
        </w:r>
        <w:r w:rsidR="00201695">
          <w:rPr>
            <w:rStyle w:val="a7"/>
            <w:noProof/>
            <w:szCs w:val="24"/>
            <w:lang w:val="en-US"/>
          </w:rPr>
          <w:t>I</w:t>
        </w:r>
        <w:r w:rsidR="00201695">
          <w:rPr>
            <w:rStyle w:val="a7"/>
            <w:noProof/>
            <w:szCs w:val="24"/>
          </w:rPr>
          <w:t>II ГРАДОСТРОИТЕЛЬНЫЕ</w:t>
        </w:r>
        <w:r w:rsidR="00201695" w:rsidRPr="00316995">
          <w:rPr>
            <w:rStyle w:val="a7"/>
            <w:noProof/>
            <w:szCs w:val="24"/>
          </w:rPr>
          <w:t xml:space="preserve"> </w:t>
        </w:r>
        <w:r w:rsidR="00201695">
          <w:rPr>
            <w:rStyle w:val="a7"/>
            <w:noProof/>
            <w:szCs w:val="24"/>
          </w:rPr>
          <w:t>РЕГЛАМЕНТЫ</w:t>
        </w:r>
        <w:r w:rsidR="00201695" w:rsidRPr="00316995">
          <w:rPr>
            <w:noProof/>
            <w:webHidden/>
            <w:szCs w:val="24"/>
          </w:rPr>
          <w:tab/>
        </w:r>
        <w:r w:rsidR="00201695">
          <w:rPr>
            <w:noProof/>
            <w:webHidden/>
            <w:szCs w:val="24"/>
          </w:rPr>
          <w:t>5</w:t>
        </w:r>
      </w:hyperlink>
      <w:r w:rsidR="00566B9A">
        <w:rPr>
          <w:noProof/>
          <w:szCs w:val="24"/>
        </w:rPr>
        <w:t>2</w:t>
      </w:r>
    </w:p>
    <w:p w:rsidR="00316995" w:rsidRDefault="00057992">
      <w:pPr>
        <w:pStyle w:val="36"/>
        <w:rPr>
          <w:rStyle w:val="a7"/>
          <w:rFonts w:ascii="Times New Roman" w:hAnsi="Times New Roman"/>
          <w:noProof/>
          <w:color w:val="000000"/>
          <w:sz w:val="24"/>
          <w:szCs w:val="24"/>
          <w:u w:val="none"/>
        </w:rPr>
      </w:pPr>
      <w:hyperlink w:anchor="_Toc133922679" w:history="1">
        <w:r w:rsidR="00316995"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6</w:t>
        </w:r>
        <w:r w:rsidR="00316995" w:rsidRPr="00316995">
          <w:rPr>
            <w:rStyle w:val="a7"/>
            <w:rFonts w:ascii="Times New Roman" w:hAnsi="Times New Roman"/>
            <w:noProof/>
            <w:sz w:val="24"/>
            <w:szCs w:val="24"/>
          </w:rPr>
          <w:t>. Порядок установления градостроительных регламентов</w:t>
        </w:r>
        <w:r w:rsidR="00316995" w:rsidRPr="00316995">
          <w:rPr>
            <w:rFonts w:ascii="Times New Roman" w:hAnsi="Times New Roman"/>
            <w:noProof/>
            <w:webHidden/>
            <w:sz w:val="24"/>
            <w:szCs w:val="24"/>
          </w:rPr>
          <w:tab/>
        </w:r>
        <w:r w:rsidR="00903D68"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_Toc133922679 \h </w:instrText>
        </w:r>
        <w:r w:rsidR="00903D68" w:rsidRPr="00316995">
          <w:rPr>
            <w:rFonts w:ascii="Times New Roman" w:hAnsi="Times New Roman"/>
            <w:noProof/>
            <w:webHidden/>
            <w:sz w:val="24"/>
            <w:szCs w:val="24"/>
          </w:rPr>
        </w:r>
        <w:r w:rsidR="00903D68"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5</w:t>
        </w:r>
        <w:r w:rsidR="00903D68" w:rsidRPr="00316995">
          <w:rPr>
            <w:rFonts w:ascii="Times New Roman" w:hAnsi="Times New Roman"/>
            <w:noProof/>
            <w:webHidden/>
            <w:sz w:val="24"/>
            <w:szCs w:val="24"/>
          </w:rPr>
          <w:fldChar w:fldCharType="end"/>
        </w:r>
      </w:hyperlink>
      <w:r w:rsidR="00566B9A">
        <w:rPr>
          <w:rStyle w:val="a7"/>
          <w:rFonts w:ascii="Times New Roman" w:hAnsi="Times New Roman"/>
          <w:noProof/>
          <w:color w:val="000000"/>
          <w:sz w:val="24"/>
          <w:szCs w:val="24"/>
          <w:u w:val="none"/>
        </w:rPr>
        <w:t>2</w:t>
      </w:r>
    </w:p>
    <w:p w:rsidR="00316995" w:rsidRPr="002578F0" w:rsidRDefault="00057992">
      <w:pPr>
        <w:pStyle w:val="36"/>
        <w:rPr>
          <w:rFonts w:ascii="Times New Roman" w:hAnsi="Times New Roman"/>
          <w:noProof/>
          <w:sz w:val="24"/>
          <w:szCs w:val="24"/>
        </w:rPr>
      </w:pPr>
      <w:hyperlink w:anchor="_Toc133922680" w:history="1">
        <w:r w:rsidR="00316995"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7</w:t>
        </w:r>
        <w:r w:rsidR="00316995" w:rsidRPr="00316995">
          <w:rPr>
            <w:rStyle w:val="a7"/>
            <w:rFonts w:ascii="Times New Roman" w:hAnsi="Times New Roman"/>
            <w:noProof/>
            <w:sz w:val="24"/>
            <w:szCs w:val="24"/>
          </w:rPr>
          <w:t xml:space="preserve">. Виды разрешенного использования земельных участков </w:t>
        </w:r>
        <w:r w:rsidR="00316995" w:rsidRPr="000D4C53">
          <w:rPr>
            <w:rStyle w:val="a7"/>
            <w:rFonts w:ascii="Times New Roman" w:hAnsi="Times New Roman"/>
            <w:noProof/>
            <w:sz w:val="24"/>
            <w:szCs w:val="24"/>
          </w:rPr>
          <w:t>и объектов капитального</w:t>
        </w:r>
        <w:r w:rsidR="00316995" w:rsidRPr="00316995">
          <w:rPr>
            <w:rStyle w:val="a7"/>
            <w:rFonts w:ascii="Times New Roman" w:hAnsi="Times New Roman"/>
            <w:noProof/>
            <w:sz w:val="24"/>
            <w:szCs w:val="24"/>
          </w:rPr>
          <w:t xml:space="preserve">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566B9A">
        <w:rPr>
          <w:rStyle w:val="a7"/>
          <w:rFonts w:ascii="Times New Roman" w:hAnsi="Times New Roman"/>
          <w:noProof/>
          <w:color w:val="000000"/>
          <w:sz w:val="24"/>
          <w:szCs w:val="24"/>
          <w:u w:val="none"/>
        </w:rPr>
        <w:t>4</w:t>
      </w:r>
    </w:p>
    <w:p w:rsidR="00316995" w:rsidRPr="002578F0" w:rsidRDefault="00057992">
      <w:pPr>
        <w:pStyle w:val="36"/>
        <w:rPr>
          <w:rFonts w:ascii="Times New Roman" w:hAnsi="Times New Roman"/>
          <w:noProof/>
          <w:sz w:val="24"/>
          <w:szCs w:val="24"/>
        </w:rPr>
      </w:pPr>
      <w:hyperlink w:anchor="_Toc133922681" w:history="1">
        <w:r w:rsidR="00316995"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8</w:t>
        </w:r>
        <w:r w:rsidR="00316995" w:rsidRPr="00316995">
          <w:rPr>
            <w:rStyle w:val="a7"/>
            <w:rFonts w:ascii="Times New Roman" w:hAnsi="Times New Roman"/>
            <w:noProof/>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566B9A">
        <w:rPr>
          <w:rStyle w:val="a7"/>
          <w:rFonts w:ascii="Times New Roman" w:hAnsi="Times New Roman"/>
          <w:noProof/>
          <w:color w:val="000000"/>
          <w:sz w:val="24"/>
          <w:szCs w:val="24"/>
          <w:u w:val="none"/>
        </w:rPr>
        <w:t>4</w:t>
      </w:r>
    </w:p>
    <w:p w:rsidR="00316995" w:rsidRPr="002578F0" w:rsidRDefault="00057992">
      <w:pPr>
        <w:pStyle w:val="36"/>
        <w:rPr>
          <w:rFonts w:ascii="Times New Roman" w:hAnsi="Times New Roman"/>
          <w:noProof/>
          <w:sz w:val="24"/>
          <w:szCs w:val="24"/>
        </w:rPr>
      </w:pPr>
      <w:hyperlink w:anchor="_Toc133922682" w:history="1">
        <w:r w:rsidR="00316995" w:rsidRPr="00316995">
          <w:rPr>
            <w:rStyle w:val="a7"/>
            <w:rFonts w:ascii="Times New Roman" w:hAnsi="Times New Roman"/>
            <w:noProof/>
            <w:sz w:val="24"/>
            <w:szCs w:val="24"/>
          </w:rPr>
          <w:t xml:space="preserve">Статья </w:t>
        </w:r>
        <w:r w:rsidR="00AC0779">
          <w:rPr>
            <w:rStyle w:val="a7"/>
            <w:rFonts w:ascii="Times New Roman" w:hAnsi="Times New Roman"/>
            <w:noProof/>
            <w:sz w:val="24"/>
            <w:szCs w:val="24"/>
          </w:rPr>
          <w:t>39</w:t>
        </w:r>
        <w:r w:rsidR="00316995" w:rsidRPr="00316995">
          <w:rPr>
            <w:rStyle w:val="a7"/>
            <w:rFonts w:ascii="Times New Roman" w:hAnsi="Times New Roman"/>
            <w:noProof/>
            <w:sz w:val="24"/>
            <w:szCs w:val="24"/>
          </w:rPr>
          <w:t>. Порядок предоставления разрешения на условно-разрешенный вид использования земельного участка или объекта капитального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566B9A">
        <w:rPr>
          <w:rStyle w:val="a7"/>
          <w:rFonts w:ascii="Times New Roman" w:hAnsi="Times New Roman"/>
          <w:noProof/>
          <w:color w:val="000000"/>
          <w:sz w:val="24"/>
          <w:szCs w:val="24"/>
          <w:u w:val="none"/>
        </w:rPr>
        <w:t>5</w:t>
      </w:r>
    </w:p>
    <w:p w:rsidR="00316995" w:rsidRDefault="00057992">
      <w:pPr>
        <w:pStyle w:val="36"/>
        <w:rPr>
          <w:rStyle w:val="a7"/>
          <w:rFonts w:ascii="Times New Roman" w:hAnsi="Times New Roman"/>
          <w:noProof/>
          <w:color w:val="000000"/>
          <w:sz w:val="24"/>
          <w:szCs w:val="24"/>
          <w:u w:val="none"/>
        </w:rPr>
      </w:pPr>
      <w:hyperlink w:anchor="_Toc133922683" w:history="1">
        <w:r w:rsidR="00316995" w:rsidRPr="00316995">
          <w:rPr>
            <w:rStyle w:val="a7"/>
            <w:rFonts w:ascii="Times New Roman" w:hAnsi="Times New Roman"/>
            <w:noProof/>
            <w:sz w:val="24"/>
            <w:szCs w:val="24"/>
          </w:rPr>
          <w:t>Статья 4</w:t>
        </w:r>
        <w:r w:rsidR="00AC0779">
          <w:rPr>
            <w:rStyle w:val="a7"/>
            <w:rFonts w:ascii="Times New Roman" w:hAnsi="Times New Roman"/>
            <w:noProof/>
            <w:sz w:val="24"/>
            <w:szCs w:val="24"/>
          </w:rPr>
          <w:t>0</w:t>
        </w:r>
        <w:r w:rsidR="00316995" w:rsidRPr="00316995">
          <w:rPr>
            <w:rStyle w:val="a7"/>
            <w:rFonts w:ascii="Times New Roman" w:hAnsi="Times New Roman"/>
            <w:noProof/>
            <w:sz w:val="24"/>
            <w:szCs w:val="24"/>
          </w:rPr>
          <w:t>. Отклонение от предельных параметров разрешенного строительства, реконструкции объектов капитального строительства</w:t>
        </w:r>
        <w:r w:rsidR="00316995" w:rsidRPr="00316995">
          <w:rPr>
            <w:rFonts w:ascii="Times New Roman" w:hAnsi="Times New Roman"/>
            <w:noProof/>
            <w:webHidden/>
            <w:sz w:val="24"/>
            <w:szCs w:val="24"/>
          </w:rPr>
          <w:tab/>
        </w:r>
      </w:hyperlink>
      <w:r w:rsidR="00566B9A">
        <w:rPr>
          <w:rStyle w:val="a7"/>
          <w:rFonts w:ascii="Times New Roman" w:hAnsi="Times New Roman"/>
          <w:noProof/>
          <w:color w:val="000000"/>
          <w:sz w:val="24"/>
          <w:szCs w:val="24"/>
          <w:u w:val="none"/>
        </w:rPr>
        <w:t>57</w:t>
      </w:r>
    </w:p>
    <w:p w:rsidR="00201695" w:rsidRDefault="00057992"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1</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Жилые зоны</w:t>
        </w:r>
        <w:r w:rsidR="00201695" w:rsidRPr="00316995">
          <w:rPr>
            <w:rFonts w:ascii="Times New Roman" w:hAnsi="Times New Roman"/>
            <w:noProof/>
            <w:webHidden/>
            <w:sz w:val="24"/>
            <w:szCs w:val="24"/>
          </w:rPr>
          <w:tab/>
        </w:r>
      </w:hyperlink>
      <w:r w:rsidR="00566B9A">
        <w:rPr>
          <w:rStyle w:val="a7"/>
          <w:rFonts w:ascii="Times New Roman" w:hAnsi="Times New Roman"/>
          <w:noProof/>
          <w:color w:val="000000"/>
          <w:sz w:val="24"/>
          <w:szCs w:val="24"/>
          <w:u w:val="none"/>
        </w:rPr>
        <w:t>59</w:t>
      </w:r>
    </w:p>
    <w:p w:rsidR="00201695" w:rsidRDefault="00057992"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2</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Общественно-деловые зоны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6</w:t>
      </w:r>
      <w:r w:rsidR="00566B9A">
        <w:rPr>
          <w:rStyle w:val="a7"/>
          <w:rFonts w:ascii="Times New Roman" w:hAnsi="Times New Roman"/>
          <w:noProof/>
          <w:color w:val="000000"/>
          <w:sz w:val="24"/>
          <w:szCs w:val="24"/>
          <w:u w:val="none"/>
        </w:rPr>
        <w:t>2</w:t>
      </w:r>
    </w:p>
    <w:p w:rsidR="00201695" w:rsidRDefault="00057992"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3</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Рекреационные зоны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6</w:t>
      </w:r>
      <w:r w:rsidR="00566B9A">
        <w:rPr>
          <w:rStyle w:val="a7"/>
          <w:rFonts w:ascii="Times New Roman" w:hAnsi="Times New Roman"/>
          <w:noProof/>
          <w:color w:val="000000"/>
          <w:sz w:val="24"/>
          <w:szCs w:val="24"/>
          <w:u w:val="none"/>
        </w:rPr>
        <w:t>6</w:t>
      </w:r>
    </w:p>
    <w:p w:rsidR="00201695" w:rsidRDefault="00057992"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4</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сельскохозяйственного использования</w:t>
        </w:r>
        <w:r w:rsidR="00201695" w:rsidRPr="00316995">
          <w:rPr>
            <w:rFonts w:ascii="Times New Roman" w:hAnsi="Times New Roman"/>
            <w:noProof/>
            <w:webHidden/>
            <w:sz w:val="24"/>
            <w:szCs w:val="24"/>
          </w:rPr>
          <w:tab/>
        </w:r>
      </w:hyperlink>
      <w:r w:rsidR="00566B9A">
        <w:rPr>
          <w:rStyle w:val="a7"/>
          <w:rFonts w:ascii="Times New Roman" w:hAnsi="Times New Roman"/>
          <w:noProof/>
          <w:color w:val="000000"/>
          <w:sz w:val="24"/>
          <w:szCs w:val="24"/>
          <w:u w:val="none"/>
        </w:rPr>
        <w:t>67</w:t>
      </w:r>
    </w:p>
    <w:p w:rsidR="00201695" w:rsidRDefault="00057992"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5</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специального назначенния</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566B9A">
        <w:rPr>
          <w:rStyle w:val="a7"/>
          <w:rFonts w:ascii="Times New Roman" w:hAnsi="Times New Roman"/>
          <w:noProof/>
          <w:color w:val="000000"/>
          <w:sz w:val="24"/>
          <w:szCs w:val="24"/>
          <w:u w:val="none"/>
        </w:rPr>
        <w:t>1</w:t>
      </w:r>
    </w:p>
    <w:p w:rsidR="00201695" w:rsidRDefault="00057992"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6</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инженерно-транспортной инфраструктуры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566B9A">
        <w:rPr>
          <w:rStyle w:val="a7"/>
          <w:rFonts w:ascii="Times New Roman" w:hAnsi="Times New Roman"/>
          <w:noProof/>
          <w:color w:val="000000"/>
          <w:sz w:val="24"/>
          <w:szCs w:val="24"/>
          <w:u w:val="none"/>
        </w:rPr>
        <w:t>2</w:t>
      </w:r>
    </w:p>
    <w:p w:rsidR="00201695" w:rsidRDefault="00057992"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481141">
          <w:rPr>
            <w:rStyle w:val="a7"/>
            <w:rFonts w:ascii="Times New Roman" w:hAnsi="Times New Roman"/>
            <w:noProof/>
            <w:sz w:val="24"/>
            <w:szCs w:val="24"/>
          </w:rPr>
          <w:t>7</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 xml:space="preserve">Градостроительные </w:t>
        </w:r>
        <w:r w:rsidR="00201695" w:rsidRPr="00481141">
          <w:rPr>
            <w:rStyle w:val="a7"/>
            <w:rFonts w:ascii="Times New Roman" w:hAnsi="Times New Roman"/>
            <w:noProof/>
            <w:sz w:val="24"/>
            <w:szCs w:val="24"/>
          </w:rPr>
          <w:t xml:space="preserve">регламенты. </w:t>
        </w:r>
        <w:r w:rsidR="00481141" w:rsidRPr="00481141">
          <w:rPr>
            <w:rFonts w:ascii="Times New Roman" w:hAnsi="Times New Roman"/>
            <w:sz w:val="24"/>
            <w:szCs w:val="24"/>
          </w:rPr>
          <w:t>Зоны производственного и коммунально-складского назначения (не выше IV класса вредности)</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F8081B">
        <w:rPr>
          <w:rStyle w:val="a7"/>
          <w:rFonts w:ascii="Times New Roman" w:hAnsi="Times New Roman"/>
          <w:noProof/>
          <w:color w:val="000000"/>
          <w:sz w:val="24"/>
          <w:szCs w:val="24"/>
          <w:u w:val="none"/>
        </w:rPr>
        <w:t>4</w:t>
      </w:r>
    </w:p>
    <w:p w:rsidR="00481141" w:rsidRDefault="00057992" w:rsidP="00481141">
      <w:pPr>
        <w:pStyle w:val="36"/>
        <w:rPr>
          <w:rStyle w:val="a7"/>
          <w:rFonts w:ascii="Times New Roman" w:hAnsi="Times New Roman"/>
          <w:noProof/>
          <w:color w:val="000000"/>
          <w:sz w:val="24"/>
          <w:szCs w:val="24"/>
          <w:u w:val="none"/>
        </w:rPr>
      </w:pPr>
      <w:hyperlink w:anchor="_Toc133922683" w:history="1">
        <w:r w:rsidR="00481141" w:rsidRPr="00316995">
          <w:rPr>
            <w:rStyle w:val="a7"/>
            <w:rFonts w:ascii="Times New Roman" w:hAnsi="Times New Roman"/>
            <w:noProof/>
            <w:sz w:val="24"/>
            <w:szCs w:val="24"/>
          </w:rPr>
          <w:t>Статья 4</w:t>
        </w:r>
        <w:r w:rsidR="00481141">
          <w:rPr>
            <w:rStyle w:val="a7"/>
            <w:rFonts w:ascii="Times New Roman" w:hAnsi="Times New Roman"/>
            <w:noProof/>
            <w:sz w:val="24"/>
            <w:szCs w:val="24"/>
          </w:rPr>
          <w:t>8</w:t>
        </w:r>
        <w:r w:rsidR="00481141" w:rsidRPr="00316995">
          <w:rPr>
            <w:rStyle w:val="a7"/>
            <w:rFonts w:ascii="Times New Roman" w:hAnsi="Times New Roman"/>
            <w:noProof/>
            <w:sz w:val="24"/>
            <w:szCs w:val="24"/>
          </w:rPr>
          <w:t>. </w:t>
        </w:r>
        <w:r w:rsidR="00481141" w:rsidRPr="00481141">
          <w:rPr>
            <w:rFonts w:ascii="Times New Roman" w:hAnsi="Times New Roman"/>
            <w:sz w:val="24"/>
            <w:szCs w:val="24"/>
          </w:rPr>
          <w:t>Вспомогательные виды разрешенного использования земельных участков и объектов капитального строительства</w:t>
        </w:r>
        <w:r w:rsidR="00481141" w:rsidRPr="00316995">
          <w:rPr>
            <w:rFonts w:ascii="Times New Roman" w:hAnsi="Times New Roman"/>
            <w:noProof/>
            <w:webHidden/>
            <w:sz w:val="24"/>
            <w:szCs w:val="24"/>
          </w:rPr>
          <w:tab/>
        </w:r>
      </w:hyperlink>
      <w:r w:rsidR="00F8081B">
        <w:rPr>
          <w:rStyle w:val="a7"/>
          <w:rFonts w:ascii="Times New Roman" w:hAnsi="Times New Roman"/>
          <w:noProof/>
          <w:color w:val="000000"/>
          <w:sz w:val="24"/>
          <w:szCs w:val="24"/>
          <w:u w:val="none"/>
        </w:rPr>
        <w:t>76</w:t>
      </w:r>
    </w:p>
    <w:p w:rsidR="00F8081B" w:rsidRDefault="00057992" w:rsidP="00F8081B">
      <w:pPr>
        <w:pStyle w:val="36"/>
        <w:suppressAutoHyphens/>
        <w:rPr>
          <w:rStyle w:val="a7"/>
          <w:rFonts w:ascii="Times New Roman" w:hAnsi="Times New Roman"/>
          <w:noProof/>
          <w:color w:val="000000"/>
          <w:sz w:val="24"/>
          <w:szCs w:val="24"/>
          <w:u w:val="none"/>
        </w:rPr>
      </w:pPr>
      <w:hyperlink w:anchor="_Toc133922683" w:history="1">
        <w:r w:rsidR="00F8081B" w:rsidRPr="00316995">
          <w:rPr>
            <w:rStyle w:val="a7"/>
            <w:rFonts w:ascii="Times New Roman" w:hAnsi="Times New Roman"/>
            <w:noProof/>
            <w:sz w:val="24"/>
            <w:szCs w:val="24"/>
          </w:rPr>
          <w:t>Статья 4</w:t>
        </w:r>
        <w:r w:rsidR="00F8081B">
          <w:rPr>
            <w:rStyle w:val="a7"/>
            <w:rFonts w:ascii="Times New Roman" w:hAnsi="Times New Roman"/>
            <w:noProof/>
            <w:sz w:val="24"/>
            <w:szCs w:val="24"/>
          </w:rPr>
          <w:t>9</w:t>
        </w:r>
        <w:r w:rsidR="00F8081B" w:rsidRPr="00316995">
          <w:rPr>
            <w:rStyle w:val="a7"/>
            <w:rFonts w:ascii="Times New Roman" w:hAnsi="Times New Roman"/>
            <w:noProof/>
            <w:sz w:val="24"/>
            <w:szCs w:val="24"/>
          </w:rPr>
          <w:t>. </w:t>
        </w:r>
        <w:r w:rsidR="00F8081B" w:rsidRPr="0031162F">
          <w:rPr>
            <w:rFonts w:ascii="Times New Roman" w:hAnsi="Times New Roman"/>
            <w:sz w:val="24"/>
            <w:szCs w:val="24"/>
          </w:rPr>
          <w:t>Территории, на которые не распространяется действие градостроительного регламента</w:t>
        </w:r>
        <w:r w:rsidR="00F8081B" w:rsidRPr="00316995">
          <w:rPr>
            <w:rFonts w:ascii="Times New Roman" w:hAnsi="Times New Roman"/>
            <w:noProof/>
            <w:webHidden/>
            <w:sz w:val="24"/>
            <w:szCs w:val="24"/>
          </w:rPr>
          <w:tab/>
        </w:r>
      </w:hyperlink>
      <w:r w:rsidR="00F8081B">
        <w:rPr>
          <w:rStyle w:val="a7"/>
          <w:rFonts w:ascii="Times New Roman" w:hAnsi="Times New Roman"/>
          <w:noProof/>
          <w:color w:val="000000"/>
          <w:sz w:val="24"/>
          <w:szCs w:val="24"/>
          <w:u w:val="none"/>
        </w:rPr>
        <w:t>77</w:t>
      </w:r>
    </w:p>
    <w:p w:rsidR="00481141" w:rsidRPr="00481141" w:rsidRDefault="00481141" w:rsidP="00481141"/>
    <w:p w:rsidR="00316995" w:rsidRPr="002578F0" w:rsidRDefault="00316995">
      <w:pPr>
        <w:pStyle w:val="36"/>
        <w:rPr>
          <w:rFonts w:ascii="Times New Roman" w:hAnsi="Times New Roman"/>
          <w:noProof/>
          <w:sz w:val="24"/>
          <w:szCs w:val="24"/>
        </w:rPr>
      </w:pPr>
    </w:p>
    <w:p w:rsidR="008F0C34" w:rsidRPr="00A946DA" w:rsidRDefault="00903D68" w:rsidP="00EE64F3">
      <w:pPr>
        <w:ind w:left="426"/>
        <w:rPr>
          <w:rFonts w:ascii="Times New Roman" w:hAnsi="Times New Roman"/>
          <w:sz w:val="24"/>
          <w:szCs w:val="24"/>
        </w:rPr>
      </w:pPr>
      <w:r w:rsidRPr="00A946DA">
        <w:rPr>
          <w:rFonts w:ascii="Times New Roman" w:hAnsi="Times New Roman"/>
          <w:sz w:val="24"/>
          <w:szCs w:val="24"/>
        </w:rPr>
        <w:fldChar w:fldCharType="end"/>
      </w:r>
      <w:r w:rsidR="00982B1B" w:rsidRPr="00A946DA">
        <w:rPr>
          <w:rFonts w:ascii="Times New Roman" w:hAnsi="Times New Roman"/>
          <w:sz w:val="24"/>
          <w:szCs w:val="24"/>
        </w:rPr>
        <w:t xml:space="preserve"> Приложени</w:t>
      </w:r>
      <w:r w:rsidR="00F22980" w:rsidRPr="00A946DA">
        <w:rPr>
          <w:rFonts w:ascii="Times New Roman" w:hAnsi="Times New Roman"/>
          <w:sz w:val="24"/>
          <w:szCs w:val="24"/>
        </w:rPr>
        <w:t>е</w:t>
      </w:r>
      <w:r w:rsidR="00982B1B" w:rsidRPr="00A946DA">
        <w:rPr>
          <w:rFonts w:ascii="Times New Roman" w:hAnsi="Times New Roman"/>
          <w:sz w:val="24"/>
          <w:szCs w:val="24"/>
        </w:rPr>
        <w:t xml:space="preserve">: </w:t>
      </w:r>
    </w:p>
    <w:p w:rsidR="00EE64F3" w:rsidRPr="00A946DA" w:rsidRDefault="008F0C34" w:rsidP="000452E8">
      <w:pPr>
        <w:suppressAutoHyphens/>
        <w:ind w:left="425"/>
        <w:jc w:val="both"/>
        <w:rPr>
          <w:rFonts w:ascii="Times New Roman" w:hAnsi="Times New Roman"/>
          <w:sz w:val="24"/>
          <w:szCs w:val="24"/>
        </w:rPr>
      </w:pPr>
      <w:r w:rsidRPr="00A946DA">
        <w:rPr>
          <w:rFonts w:ascii="Times New Roman" w:hAnsi="Times New Roman"/>
          <w:sz w:val="24"/>
          <w:szCs w:val="24"/>
        </w:rPr>
        <w:t xml:space="preserve">- </w:t>
      </w:r>
      <w:r w:rsidR="00982B1B" w:rsidRPr="00A946DA">
        <w:rPr>
          <w:rFonts w:ascii="Times New Roman" w:hAnsi="Times New Roman"/>
          <w:sz w:val="24"/>
          <w:szCs w:val="24"/>
        </w:rPr>
        <w:t xml:space="preserve">Карта градостроительного зонирования </w:t>
      </w:r>
      <w:r w:rsidR="000156F0">
        <w:rPr>
          <w:rFonts w:ascii="Times New Roman" w:hAnsi="Times New Roman"/>
          <w:sz w:val="24"/>
          <w:szCs w:val="24"/>
        </w:rPr>
        <w:t xml:space="preserve">территории муниципального образования </w:t>
      </w:r>
      <w:r w:rsidR="00986AF4">
        <w:rPr>
          <w:rFonts w:ascii="Times New Roman" w:hAnsi="Times New Roman"/>
          <w:sz w:val="24"/>
          <w:szCs w:val="24"/>
        </w:rPr>
        <w:t>Осиновомыс</w:t>
      </w:r>
      <w:r w:rsidR="000923D4">
        <w:rPr>
          <w:rFonts w:ascii="Times New Roman" w:hAnsi="Times New Roman"/>
          <w:sz w:val="24"/>
          <w:szCs w:val="24"/>
        </w:rPr>
        <w:t>ск</w:t>
      </w:r>
      <w:r w:rsidR="009A103D">
        <w:rPr>
          <w:rFonts w:ascii="Times New Roman" w:hAnsi="Times New Roman"/>
          <w:sz w:val="24"/>
          <w:szCs w:val="24"/>
        </w:rPr>
        <w:t>ий</w:t>
      </w:r>
      <w:r w:rsidR="000156F0">
        <w:rPr>
          <w:rFonts w:ascii="Times New Roman" w:hAnsi="Times New Roman"/>
          <w:sz w:val="24"/>
          <w:szCs w:val="24"/>
        </w:rPr>
        <w:t xml:space="preserve"> сельсовет Богучанского района Красноярского края. </w:t>
      </w:r>
      <w:r w:rsidRPr="00A946DA">
        <w:rPr>
          <w:rFonts w:ascii="Times New Roman" w:hAnsi="Times New Roman"/>
          <w:sz w:val="24"/>
          <w:szCs w:val="24"/>
        </w:rPr>
        <w:t xml:space="preserve">Карта </w:t>
      </w:r>
      <w:r w:rsidR="00057992" w:rsidRPr="00A946DA">
        <w:rPr>
          <w:rFonts w:ascii="Times New Roman" w:hAnsi="Times New Roman"/>
          <w:sz w:val="24"/>
          <w:szCs w:val="24"/>
        </w:rPr>
        <w:t>градостроительного зонирования</w:t>
      </w:r>
      <w:r w:rsidR="00057992" w:rsidRPr="00A946DA">
        <w:rPr>
          <w:rFonts w:ascii="Times New Roman" w:hAnsi="Times New Roman"/>
          <w:sz w:val="24"/>
          <w:szCs w:val="24"/>
        </w:rPr>
        <w:t xml:space="preserve"> </w:t>
      </w:r>
      <w:r w:rsidR="00057992">
        <w:rPr>
          <w:rFonts w:ascii="Times New Roman" w:hAnsi="Times New Roman"/>
          <w:sz w:val="24"/>
          <w:szCs w:val="24"/>
        </w:rPr>
        <w:t xml:space="preserve">п. Осиновый Мыс </w:t>
      </w:r>
      <w:r w:rsidR="00FC4AFB" w:rsidRPr="00A946DA">
        <w:rPr>
          <w:rFonts w:ascii="Times New Roman" w:hAnsi="Times New Roman"/>
          <w:sz w:val="24"/>
          <w:szCs w:val="24"/>
        </w:rPr>
        <w:t>(М 1:</w:t>
      </w:r>
      <w:r w:rsidR="000156F0">
        <w:rPr>
          <w:rFonts w:ascii="Times New Roman" w:hAnsi="Times New Roman"/>
          <w:sz w:val="24"/>
          <w:szCs w:val="24"/>
        </w:rPr>
        <w:t>25</w:t>
      </w:r>
      <w:r w:rsidR="00FC4AFB" w:rsidRPr="00A946DA">
        <w:rPr>
          <w:rFonts w:ascii="Times New Roman" w:hAnsi="Times New Roman"/>
          <w:sz w:val="24"/>
          <w:szCs w:val="24"/>
        </w:rPr>
        <w:t>000</w:t>
      </w:r>
      <w:r w:rsidR="000156F0">
        <w:rPr>
          <w:rFonts w:ascii="Times New Roman" w:hAnsi="Times New Roman"/>
          <w:sz w:val="24"/>
          <w:szCs w:val="24"/>
        </w:rPr>
        <w:t>, М 1:5000</w:t>
      </w:r>
      <w:r w:rsidR="00FC4AFB" w:rsidRPr="00A946DA">
        <w:rPr>
          <w:rFonts w:ascii="Times New Roman" w:hAnsi="Times New Roman"/>
          <w:sz w:val="24"/>
          <w:szCs w:val="24"/>
        </w:rPr>
        <w:t xml:space="preserve">) </w:t>
      </w:r>
    </w:p>
    <w:p w:rsidR="008F0C34" w:rsidRPr="00F330B0" w:rsidRDefault="008F0C34" w:rsidP="00EE64F3">
      <w:pPr>
        <w:ind w:left="426"/>
        <w:rPr>
          <w:rFonts w:ascii="Times New Roman" w:hAnsi="Times New Roman"/>
          <w:sz w:val="24"/>
          <w:szCs w:val="24"/>
        </w:rPr>
      </w:pPr>
    </w:p>
    <w:p w:rsidR="00884F8C" w:rsidRPr="00F330B0" w:rsidRDefault="00884F8C" w:rsidP="004F4599">
      <w:pPr>
        <w:pStyle w:val="1"/>
        <w:rPr>
          <w:rFonts w:ascii="Times New Roman" w:hAnsi="Times New Roman"/>
        </w:rPr>
      </w:pPr>
      <w:bookmarkStart w:id="0" w:name="_Toc257821063"/>
      <w:bookmarkStart w:id="1" w:name="_Toc292374575"/>
    </w:p>
    <w:p w:rsidR="00CF223B" w:rsidRPr="00F330B0" w:rsidRDefault="004F4599" w:rsidP="007B0CCA">
      <w:pPr>
        <w:pStyle w:val="1"/>
        <w:rPr>
          <w:rFonts w:ascii="Times New Roman" w:hAnsi="Times New Roman"/>
        </w:rPr>
      </w:pPr>
      <w:bookmarkStart w:id="2" w:name="_GoBack"/>
      <w:bookmarkEnd w:id="2"/>
      <w:r w:rsidRPr="00F330B0">
        <w:rPr>
          <w:rFonts w:ascii="Times New Roman" w:hAnsi="Times New Roman"/>
        </w:rPr>
        <w:br w:type="page"/>
      </w:r>
      <w:bookmarkStart w:id="3" w:name="_Toc133922641"/>
      <w:r w:rsidR="00CF223B" w:rsidRPr="00DD79C6">
        <w:rPr>
          <w:rFonts w:ascii="Times New Roman" w:hAnsi="Times New Roman"/>
          <w:sz w:val="28"/>
        </w:rPr>
        <w:t>ЧАСТЬ I. </w:t>
      </w:r>
      <w:r w:rsidR="00CF223B" w:rsidRPr="00DD79C6">
        <w:rPr>
          <w:rFonts w:ascii="Times New Roman" w:hAnsi="Times New Roman"/>
          <w:sz w:val="28"/>
        </w:rPr>
        <w:br/>
        <w:t>ПОРЯДОК ПРИМЕНЕНИЯ И ВНЕСЕНИЯ ИЗМЕНЕНИЙ</w:t>
      </w:r>
      <w:bookmarkEnd w:id="0"/>
      <w:bookmarkEnd w:id="1"/>
      <w:r w:rsidR="007C0095" w:rsidRPr="00DD79C6">
        <w:rPr>
          <w:rFonts w:ascii="Times New Roman" w:hAnsi="Times New Roman"/>
          <w:sz w:val="28"/>
        </w:rPr>
        <w:t xml:space="preserve"> В </w:t>
      </w:r>
      <w:r w:rsidR="004E3694" w:rsidRPr="00DD79C6">
        <w:rPr>
          <w:rFonts w:ascii="Times New Roman" w:hAnsi="Times New Roman"/>
          <w:sz w:val="28"/>
        </w:rPr>
        <w:t>ПРАВИЛ</w:t>
      </w:r>
      <w:r w:rsidR="00C44AB4" w:rsidRPr="00DD79C6">
        <w:rPr>
          <w:rFonts w:ascii="Times New Roman" w:hAnsi="Times New Roman"/>
          <w:sz w:val="28"/>
        </w:rPr>
        <w:t>А З</w:t>
      </w:r>
      <w:r w:rsidR="004E3694" w:rsidRPr="00DD79C6">
        <w:rPr>
          <w:rFonts w:ascii="Times New Roman" w:hAnsi="Times New Roman"/>
          <w:sz w:val="28"/>
        </w:rPr>
        <w:t>ЕМЛЕПОЛЬ</w:t>
      </w:r>
      <w:r w:rsidR="00C44AB4" w:rsidRPr="00DD79C6">
        <w:rPr>
          <w:rFonts w:ascii="Times New Roman" w:hAnsi="Times New Roman"/>
          <w:sz w:val="28"/>
        </w:rPr>
        <w:t>ЗОВАНИЯ И ЗАСТРОЙКИ.</w:t>
      </w:r>
      <w:bookmarkEnd w:id="3"/>
    </w:p>
    <w:p w:rsidR="00697279" w:rsidRPr="00F330B0" w:rsidRDefault="00697279" w:rsidP="00CF223B">
      <w:pPr>
        <w:ind w:firstLine="851"/>
        <w:jc w:val="both"/>
        <w:rPr>
          <w:rFonts w:ascii="Times New Roman" w:hAnsi="Times New Roman"/>
          <w:sz w:val="24"/>
          <w:szCs w:val="24"/>
        </w:rPr>
      </w:pP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sz w:val="24"/>
          <w:szCs w:val="24"/>
        </w:rPr>
        <w:t>Правила</w:t>
      </w:r>
      <w:r w:rsidR="00AD47C0" w:rsidRPr="00F330B0">
        <w:rPr>
          <w:rFonts w:ascii="Times New Roman" w:hAnsi="Times New Roman"/>
          <w:sz w:val="24"/>
          <w:szCs w:val="24"/>
        </w:rPr>
        <w:t xml:space="preserve"> землепользования и застройки </w:t>
      </w:r>
      <w:r w:rsidR="000156F0">
        <w:rPr>
          <w:rFonts w:ascii="Times New Roman" w:hAnsi="Times New Roman"/>
          <w:sz w:val="24"/>
          <w:szCs w:val="24"/>
        </w:rPr>
        <w:t xml:space="preserve">муниципального образования </w:t>
      </w:r>
      <w:r w:rsidR="00986AF4">
        <w:rPr>
          <w:rFonts w:ascii="Times New Roman" w:hAnsi="Times New Roman"/>
          <w:sz w:val="24"/>
          <w:szCs w:val="24"/>
        </w:rPr>
        <w:t>Осиновомыс</w:t>
      </w:r>
      <w:r w:rsidR="000923D4">
        <w:rPr>
          <w:rFonts w:ascii="Times New Roman" w:hAnsi="Times New Roman"/>
          <w:sz w:val="24"/>
          <w:szCs w:val="24"/>
        </w:rPr>
        <w:t>ск</w:t>
      </w:r>
      <w:r w:rsidR="009A103D">
        <w:rPr>
          <w:rFonts w:ascii="Times New Roman" w:hAnsi="Times New Roman"/>
          <w:sz w:val="24"/>
          <w:szCs w:val="24"/>
        </w:rPr>
        <w:t xml:space="preserve">ий </w:t>
      </w:r>
      <w:r w:rsidR="000156F0">
        <w:rPr>
          <w:rFonts w:ascii="Times New Roman" w:hAnsi="Times New Roman"/>
          <w:sz w:val="24"/>
          <w:szCs w:val="24"/>
        </w:rPr>
        <w:t>сельсовет Богучанского района Красноярского края</w:t>
      </w:r>
      <w:r w:rsidR="00AD47C0" w:rsidRPr="00F330B0">
        <w:rPr>
          <w:rFonts w:ascii="Times New Roman" w:hAnsi="Times New Roman"/>
          <w:sz w:val="24"/>
          <w:szCs w:val="24"/>
        </w:rPr>
        <w:t xml:space="preserve"> (далее – Правила)</w:t>
      </w:r>
      <w:r w:rsidRPr="00F330B0">
        <w:rPr>
          <w:rFonts w:ascii="Times New Roman" w:hAnsi="Times New Roman"/>
          <w:sz w:val="24"/>
          <w:szCs w:val="24"/>
        </w:rPr>
        <w:t xml:space="preserve"> являются нормативным правовым актом, принятым в соответствии с Градостроительным кодексом Российской Федерации</w:t>
      </w:r>
      <w:r w:rsidR="005D4716" w:rsidRPr="00F330B0">
        <w:rPr>
          <w:rFonts w:ascii="Times New Roman" w:hAnsi="Times New Roman"/>
          <w:sz w:val="24"/>
          <w:szCs w:val="24"/>
        </w:rPr>
        <w:t xml:space="preserve"> (далее – Г</w:t>
      </w:r>
      <w:r w:rsidR="007A12EA" w:rsidRPr="00F330B0">
        <w:rPr>
          <w:rFonts w:ascii="Times New Roman" w:hAnsi="Times New Roman"/>
          <w:sz w:val="24"/>
          <w:szCs w:val="24"/>
        </w:rPr>
        <w:t>р</w:t>
      </w:r>
      <w:r w:rsidR="005D4716" w:rsidRPr="00F330B0">
        <w:rPr>
          <w:rFonts w:ascii="Times New Roman" w:hAnsi="Times New Roman"/>
          <w:sz w:val="24"/>
          <w:szCs w:val="24"/>
        </w:rPr>
        <w:t>К</w:t>
      </w:r>
      <w:r w:rsidR="00F0151C" w:rsidRPr="00F330B0">
        <w:rPr>
          <w:rFonts w:ascii="Times New Roman" w:hAnsi="Times New Roman"/>
          <w:sz w:val="24"/>
          <w:szCs w:val="24"/>
        </w:rPr>
        <w:t xml:space="preserve"> </w:t>
      </w:r>
      <w:r w:rsidR="007A12EA" w:rsidRPr="00F330B0">
        <w:rPr>
          <w:rFonts w:ascii="Times New Roman" w:hAnsi="Times New Roman"/>
          <w:sz w:val="24"/>
          <w:szCs w:val="24"/>
        </w:rPr>
        <w:t>РФ</w:t>
      </w:r>
      <w:r w:rsidR="005D4716" w:rsidRPr="00F330B0">
        <w:rPr>
          <w:rFonts w:ascii="Times New Roman" w:hAnsi="Times New Roman"/>
          <w:sz w:val="24"/>
          <w:szCs w:val="24"/>
        </w:rPr>
        <w:t>)</w:t>
      </w:r>
      <w:r w:rsidRPr="00F330B0">
        <w:rPr>
          <w:rFonts w:ascii="Times New Roman" w:hAnsi="Times New Roman"/>
          <w:sz w:val="24"/>
          <w:szCs w:val="24"/>
        </w:rPr>
        <w:t xml:space="preserve">, Земельным кодексом Российской Федерации, Федеральным законом. №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w:t>
      </w:r>
      <w:r w:rsidR="000156F0">
        <w:rPr>
          <w:rFonts w:ascii="Times New Roman" w:hAnsi="Times New Roman"/>
          <w:sz w:val="24"/>
          <w:szCs w:val="24"/>
        </w:rPr>
        <w:t>Красноярского края</w:t>
      </w:r>
      <w:r w:rsidRPr="00F330B0">
        <w:rPr>
          <w:rFonts w:ascii="Times New Roman" w:hAnsi="Times New Roman"/>
          <w:sz w:val="24"/>
          <w:szCs w:val="24"/>
        </w:rPr>
        <w:t xml:space="preserve">, Уставом </w:t>
      </w:r>
      <w:r w:rsidR="000156F0">
        <w:rPr>
          <w:rFonts w:ascii="Times New Roman" w:hAnsi="Times New Roman"/>
          <w:sz w:val="24"/>
          <w:szCs w:val="24"/>
        </w:rPr>
        <w:t xml:space="preserve">муниципального образования </w:t>
      </w:r>
      <w:r w:rsidR="00986AF4">
        <w:rPr>
          <w:rFonts w:ascii="Times New Roman" w:hAnsi="Times New Roman"/>
          <w:sz w:val="24"/>
          <w:szCs w:val="24"/>
        </w:rPr>
        <w:t>Осиновомыс</w:t>
      </w:r>
      <w:r w:rsidR="000923D4">
        <w:rPr>
          <w:rFonts w:ascii="Times New Roman" w:hAnsi="Times New Roman"/>
          <w:sz w:val="24"/>
          <w:szCs w:val="24"/>
        </w:rPr>
        <w:t>ского</w:t>
      </w:r>
      <w:r w:rsidR="000156F0">
        <w:rPr>
          <w:rFonts w:ascii="Times New Roman" w:hAnsi="Times New Roman"/>
          <w:sz w:val="24"/>
          <w:szCs w:val="24"/>
        </w:rPr>
        <w:t xml:space="preserve"> сельсовет</w:t>
      </w:r>
      <w:r w:rsidR="000923D4">
        <w:rPr>
          <w:rFonts w:ascii="Times New Roman" w:hAnsi="Times New Roman"/>
          <w:sz w:val="24"/>
          <w:szCs w:val="24"/>
        </w:rPr>
        <w:t>а</w:t>
      </w:r>
      <w:r w:rsidRPr="00F330B0">
        <w:rPr>
          <w:rFonts w:ascii="Times New Roman" w:hAnsi="Times New Roman"/>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986AF4">
        <w:rPr>
          <w:rFonts w:ascii="Times New Roman" w:hAnsi="Times New Roman"/>
          <w:sz w:val="24"/>
          <w:szCs w:val="24"/>
        </w:rPr>
        <w:t>Осиновомыс</w:t>
      </w:r>
      <w:r w:rsidR="000923D4">
        <w:rPr>
          <w:rFonts w:ascii="Times New Roman" w:hAnsi="Times New Roman"/>
          <w:sz w:val="24"/>
          <w:szCs w:val="24"/>
        </w:rPr>
        <w:t>ского</w:t>
      </w:r>
      <w:r w:rsidR="0079259C">
        <w:rPr>
          <w:rFonts w:ascii="Times New Roman" w:hAnsi="Times New Roman"/>
          <w:sz w:val="24"/>
          <w:szCs w:val="24"/>
        </w:rPr>
        <w:t xml:space="preserve"> сельсовета</w:t>
      </w:r>
      <w:r w:rsidRPr="00F330B0">
        <w:rPr>
          <w:rFonts w:ascii="Times New Roman" w:hAnsi="Times New Roman"/>
          <w:sz w:val="24"/>
          <w:szCs w:val="24"/>
        </w:rPr>
        <w:t>, охраны его культурного наследия, окружающей среды и рационального использования природных ресурсов.</w:t>
      </w:r>
    </w:p>
    <w:p w:rsidR="00CF223B" w:rsidRPr="00F330B0" w:rsidRDefault="00CF223B" w:rsidP="005931C8">
      <w:pPr>
        <w:pStyle w:val="3"/>
        <w:spacing w:before="240" w:after="240" w:line="240" w:lineRule="auto"/>
        <w:rPr>
          <w:rFonts w:ascii="Times New Roman" w:hAnsi="Times New Roman"/>
          <w:szCs w:val="28"/>
        </w:rPr>
      </w:pPr>
      <w:bookmarkStart w:id="4" w:name="_Toc257821065"/>
      <w:bookmarkStart w:id="5" w:name="_Toc292374577"/>
      <w:bookmarkStart w:id="6" w:name="_Toc133922642"/>
      <w:r w:rsidRPr="00F330B0">
        <w:rPr>
          <w:rFonts w:ascii="Times New Roman" w:hAnsi="Times New Roman"/>
          <w:szCs w:val="28"/>
        </w:rPr>
        <w:t>Статья 1. Основные понятия, используемые в Правилах</w:t>
      </w:r>
      <w:bookmarkEnd w:id="4"/>
      <w:bookmarkEnd w:id="5"/>
      <w:bookmarkEnd w:id="6"/>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sz w:val="24"/>
          <w:szCs w:val="24"/>
        </w:rPr>
        <w:t>Понятия, используемые в Правилах, применяются в следующем значении в соответствии с действующим законодательством, СНиПами, ГОСТами, СанПиНами и иными нормативными документами.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Арендаторы земельных участков</w:t>
      </w:r>
      <w:r w:rsidRPr="00F330B0">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Водоохранная зона</w:t>
      </w:r>
      <w:r w:rsidRPr="00F330B0">
        <w:rPr>
          <w:rFonts w:ascii="Times New Roman" w:hAnsi="Times New Roman"/>
          <w:sz w:val="24"/>
          <w:szCs w:val="24"/>
        </w:rPr>
        <w:t xml:space="preserve"> </w:t>
      </w:r>
      <w:bookmarkStart w:id="7" w:name="OLE_LINK5"/>
      <w:r w:rsidRPr="00F330B0">
        <w:rPr>
          <w:rFonts w:ascii="Times New Roman" w:hAnsi="Times New Roman"/>
          <w:sz w:val="24"/>
          <w:szCs w:val="24"/>
        </w:rPr>
        <w:sym w:font="Symbol" w:char="F02D"/>
      </w:r>
      <w:r w:rsidRPr="00F330B0">
        <w:rPr>
          <w:rFonts w:ascii="Times New Roman" w:hAnsi="Times New Roman"/>
          <w:sz w:val="24"/>
          <w:szCs w:val="24"/>
        </w:rPr>
        <w:t xml:space="preserve"> </w:t>
      </w:r>
      <w:bookmarkEnd w:id="7"/>
      <w:r w:rsidR="009354F3" w:rsidRPr="00F330B0">
        <w:rPr>
          <w:rFonts w:ascii="Times New Roman" w:hAnsi="Times New Roman"/>
          <w:sz w:val="24"/>
          <w:szCs w:val="24"/>
        </w:rPr>
        <w:t xml:space="preserve"> </w:t>
      </w:r>
      <w:r w:rsidRPr="00F330B0">
        <w:rPr>
          <w:rFonts w:ascii="Times New Roman" w:hAnsi="Times New Roman"/>
          <w:sz w:val="24"/>
          <w:szCs w:val="24"/>
        </w:rPr>
        <w:t>территория, примыкающая к береговой линии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Высота здания, строения, сооружения</w:t>
      </w:r>
      <w:r w:rsidRPr="00F330B0">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841B8A" w:rsidRPr="00F330B0">
        <w:rPr>
          <w:rFonts w:ascii="Times New Roman" w:hAnsi="Times New Roman"/>
          <w:sz w:val="24"/>
          <w:szCs w:val="24"/>
        </w:rPr>
        <w:t xml:space="preserve"> </w:t>
      </w:r>
    </w:p>
    <w:p w:rsidR="00841B8A" w:rsidRPr="00F330B0" w:rsidRDefault="000D2B28"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Градостроительная </w:t>
      </w:r>
      <w:r w:rsidR="007A12EA" w:rsidRPr="00F330B0">
        <w:rPr>
          <w:rFonts w:ascii="Times New Roman" w:hAnsi="Times New Roman"/>
          <w:b/>
          <w:sz w:val="24"/>
          <w:szCs w:val="24"/>
        </w:rPr>
        <w:t>деятельность</w:t>
      </w:r>
      <w:r w:rsidR="007A12EA" w:rsidRPr="00F330B0">
        <w:rPr>
          <w:rFonts w:ascii="Times New Roman" w:hAnsi="Times New Roman"/>
          <w:sz w:val="24"/>
          <w:szCs w:val="24"/>
        </w:rPr>
        <w:t xml:space="preserve"> -</w:t>
      </w:r>
      <w:r w:rsidR="00841B8A" w:rsidRPr="00F330B0">
        <w:rPr>
          <w:rFonts w:ascii="Times New Roman" w:hAnsi="Times New Roman"/>
          <w:sz w:val="24"/>
          <w:szCs w:val="24"/>
        </w:rPr>
        <w:t xml:space="preserve"> </w:t>
      </w:r>
      <w:r w:rsidR="007A12EA" w:rsidRPr="00F330B0">
        <w:rPr>
          <w:rFonts w:ascii="Times New Roman" w:hAnsi="Times New Roman"/>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41B8A" w:rsidRPr="00F330B0" w:rsidRDefault="00BB075C" w:rsidP="000452E8">
      <w:pPr>
        <w:suppressAutoHyphens/>
        <w:ind w:firstLine="851"/>
        <w:jc w:val="both"/>
        <w:rPr>
          <w:rFonts w:ascii="Times New Roman" w:hAnsi="Times New Roman"/>
          <w:sz w:val="24"/>
          <w:szCs w:val="24"/>
        </w:rPr>
      </w:pPr>
      <w:r w:rsidRPr="00F330B0">
        <w:rPr>
          <w:rFonts w:ascii="Times New Roman" w:hAnsi="Times New Roman"/>
          <w:b/>
          <w:sz w:val="24"/>
          <w:szCs w:val="24"/>
        </w:rPr>
        <w:t>Г</w:t>
      </w:r>
      <w:r w:rsidR="00841B8A" w:rsidRPr="00F330B0">
        <w:rPr>
          <w:rFonts w:ascii="Times New Roman" w:hAnsi="Times New Roman"/>
          <w:b/>
          <w:sz w:val="24"/>
          <w:szCs w:val="24"/>
        </w:rPr>
        <w:t>радостроительное зонирование</w:t>
      </w:r>
      <w:r w:rsidR="00841B8A" w:rsidRPr="00F330B0">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w:t>
      </w:r>
      <w:r w:rsidR="009A1FA3" w:rsidRPr="00F330B0">
        <w:rPr>
          <w:rFonts w:ascii="Times New Roman" w:hAnsi="Times New Roman"/>
          <w:sz w:val="24"/>
          <w:szCs w:val="24"/>
        </w:rPr>
        <w:t>я градостроительных регламентов.</w:t>
      </w:r>
    </w:p>
    <w:p w:rsidR="007255B2" w:rsidRPr="00F330B0" w:rsidRDefault="0066208A" w:rsidP="000452E8">
      <w:pPr>
        <w:suppressAutoHyphens/>
        <w:ind w:firstLine="851"/>
        <w:jc w:val="both"/>
        <w:rPr>
          <w:rFonts w:ascii="Times New Roman" w:hAnsi="Times New Roman"/>
          <w:sz w:val="24"/>
          <w:szCs w:val="24"/>
        </w:rPr>
      </w:pPr>
      <w:r w:rsidRPr="00F330B0">
        <w:rPr>
          <w:rFonts w:ascii="Times New Roman" w:hAnsi="Times New Roman"/>
          <w:b/>
          <w:sz w:val="24"/>
          <w:szCs w:val="24"/>
        </w:rPr>
        <w:t>Г</w:t>
      </w:r>
      <w:r w:rsidR="00CB08D7" w:rsidRPr="00F330B0">
        <w:rPr>
          <w:rFonts w:ascii="Times New Roman" w:hAnsi="Times New Roman"/>
          <w:b/>
          <w:sz w:val="24"/>
          <w:szCs w:val="24"/>
        </w:rPr>
        <w:t xml:space="preserve">радостроительный регламент - </w:t>
      </w:r>
      <w:r w:rsidR="007A12EA" w:rsidRPr="00F330B0">
        <w:rPr>
          <w:rFonts w:ascii="Times New Roman" w:hAnsi="Times New Roman"/>
          <w:sz w:val="24"/>
          <w:szCs w:val="24"/>
          <w:shd w:val="clear" w:color="auto" w:fill="FFFFFF"/>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9A1FA3" w:rsidRPr="00F330B0">
        <w:rPr>
          <w:rFonts w:ascii="Times New Roman" w:hAnsi="Times New Roman"/>
          <w:sz w:val="24"/>
          <w:szCs w:val="24"/>
        </w:rPr>
        <w:t>.</w:t>
      </w:r>
    </w:p>
    <w:p w:rsidR="000D2B28" w:rsidRPr="00F330B0" w:rsidRDefault="000D2B28"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Земельные участки общего пользования –</w:t>
      </w:r>
      <w:r w:rsidR="00C1728D" w:rsidRPr="00F330B0">
        <w:rPr>
          <w:rFonts w:ascii="Times New Roman" w:hAnsi="Times New Roman"/>
          <w:sz w:val="24"/>
          <w:szCs w:val="24"/>
        </w:rPr>
        <w:t xml:space="preserve"> участки, </w:t>
      </w:r>
      <w:r w:rsidRPr="00F330B0">
        <w:rPr>
          <w:rFonts w:ascii="Times New Roman" w:hAnsi="Times New Roman"/>
          <w:sz w:val="24"/>
          <w:szCs w:val="24"/>
        </w:rPr>
        <w:t>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регламенты терр</w:t>
      </w:r>
      <w:r w:rsidR="003A5EC2" w:rsidRPr="00F330B0">
        <w:rPr>
          <w:rFonts w:ascii="Times New Roman" w:hAnsi="Times New Roman"/>
          <w:sz w:val="24"/>
          <w:szCs w:val="24"/>
        </w:rPr>
        <w:t>иториальных зон не распространяю</w:t>
      </w:r>
      <w:r w:rsidRPr="00F330B0">
        <w:rPr>
          <w:rFonts w:ascii="Times New Roman" w:hAnsi="Times New Roman"/>
          <w:sz w:val="24"/>
          <w:szCs w:val="24"/>
        </w:rPr>
        <w:t>тся на земельные участки общего пользования.</w:t>
      </w:r>
    </w:p>
    <w:p w:rsidR="00AE086C"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Земельный участок</w:t>
      </w:r>
      <w:r w:rsidRPr="00F330B0">
        <w:rPr>
          <w:rFonts w:ascii="Times New Roman" w:hAnsi="Times New Roman"/>
          <w:sz w:val="24"/>
          <w:szCs w:val="24"/>
        </w:rPr>
        <w:t xml:space="preserve"> – часть земной поверхности, границы которой определены в соответствии с федеральными законами.  </w:t>
      </w:r>
      <w:r w:rsidR="000724D5" w:rsidRPr="00F330B0">
        <w:rPr>
          <w:rFonts w:ascii="Times New Roman" w:hAnsi="Times New Roman"/>
          <w:sz w:val="24"/>
          <w:szCs w:val="24"/>
        </w:rPr>
        <w:t>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Землепользователи </w:t>
      </w:r>
      <w:r w:rsidRPr="00F330B0">
        <w:rPr>
          <w:rFonts w:ascii="Times New Roman"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Землевладельцы</w:t>
      </w:r>
      <w:r w:rsidRPr="00F330B0">
        <w:rPr>
          <w:rFonts w:ascii="Times New Roman" w:hAnsi="Times New Roman"/>
          <w:sz w:val="24"/>
          <w:szCs w:val="24"/>
        </w:rPr>
        <w:t xml:space="preserve"> – лица, владеющие и пользующиеся земельными участками на праве пожизненного наследуемого владения.</w:t>
      </w:r>
    </w:p>
    <w:p w:rsidR="007255B2"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Зоны с особыми условиями использования территорий</w:t>
      </w:r>
      <w:r w:rsidRPr="00F330B0">
        <w:rPr>
          <w:rFonts w:ascii="Times New Roman" w:hAnsi="Times New Roman"/>
          <w:sz w:val="24"/>
          <w:szCs w:val="24"/>
        </w:rPr>
        <w:t xml:space="preserve"> –</w:t>
      </w:r>
      <w:r w:rsidR="007255B2" w:rsidRPr="00F330B0">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9A1FA3" w:rsidRPr="00F330B0">
        <w:rPr>
          <w:rFonts w:ascii="Times New Roman" w:hAnsi="Times New Roman"/>
          <w:sz w:val="24"/>
          <w:szCs w:val="24"/>
        </w:rPr>
        <w:t>ательством Российской Федерации.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Инженерные изыскания</w:t>
      </w:r>
      <w:r w:rsidR="00570404" w:rsidRPr="00F330B0">
        <w:rPr>
          <w:rFonts w:ascii="Times New Roman" w:hAnsi="Times New Roman"/>
          <w:sz w:val="24"/>
          <w:szCs w:val="24"/>
        </w:rPr>
        <w:t xml:space="preserve"> </w:t>
      </w:r>
      <w:r w:rsidR="001E4272" w:rsidRPr="00F330B0">
        <w:rPr>
          <w:rFonts w:ascii="Times New Roman" w:hAnsi="Times New Roman"/>
          <w:sz w:val="24"/>
          <w:szCs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F330B0">
        <w:rPr>
          <w:rFonts w:ascii="Times New Roman" w:hAnsi="Times New Roman"/>
          <w:sz w:val="24"/>
          <w:szCs w:val="24"/>
        </w:rPr>
        <w:t>.</w:t>
      </w:r>
    </w:p>
    <w:p w:rsidR="008A461A"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Красные линии –</w:t>
      </w:r>
      <w:r w:rsidR="008A461A" w:rsidRPr="00F330B0">
        <w:rPr>
          <w:rFonts w:ascii="Times New Roman" w:hAnsi="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9A1FA3" w:rsidRPr="00F330B0">
        <w:rPr>
          <w:rFonts w:ascii="Times New Roman" w:hAnsi="Times New Roman"/>
          <w:sz w:val="24"/>
          <w:szCs w:val="24"/>
        </w:rPr>
        <w:t>.</w:t>
      </w:r>
      <w:r w:rsidR="00570404" w:rsidRPr="00F330B0">
        <w:rPr>
          <w:rFonts w:ascii="Times New Roman" w:hAnsi="Times New Roman"/>
          <w:sz w:val="24"/>
          <w:szCs w:val="24"/>
        </w:rPr>
        <w:t xml:space="preserve">  </w:t>
      </w:r>
    </w:p>
    <w:p w:rsidR="009A1FA3" w:rsidRPr="00F330B0" w:rsidRDefault="00570404" w:rsidP="000452E8">
      <w:pPr>
        <w:suppressAutoHyphens/>
        <w:jc w:val="both"/>
        <w:rPr>
          <w:rFonts w:ascii="Times New Roman" w:hAnsi="Times New Roman"/>
          <w:sz w:val="24"/>
          <w:szCs w:val="24"/>
        </w:rPr>
      </w:pPr>
      <w:r w:rsidRPr="00F330B0">
        <w:rPr>
          <w:rFonts w:ascii="Times New Roman" w:hAnsi="Times New Roman"/>
          <w:b/>
          <w:sz w:val="24"/>
          <w:szCs w:val="24"/>
        </w:rPr>
        <w:t xml:space="preserve">              Линейные объекты - </w:t>
      </w:r>
      <w:r w:rsidRPr="00F330B0">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w:t>
      </w:r>
      <w:r w:rsidR="009A1FA3" w:rsidRPr="00F330B0">
        <w:rPr>
          <w:rFonts w:ascii="Times New Roman" w:hAnsi="Times New Roman"/>
          <w:sz w:val="24"/>
          <w:szCs w:val="24"/>
        </w:rPr>
        <w:t>ии и другие подобные сооружения.</w:t>
      </w:r>
    </w:p>
    <w:p w:rsidR="0066208A" w:rsidRPr="00F330B0" w:rsidRDefault="009A1FA3" w:rsidP="000452E8">
      <w:pPr>
        <w:suppressAutoHyphens/>
        <w:jc w:val="both"/>
        <w:rPr>
          <w:rFonts w:ascii="Times New Roman" w:hAnsi="Times New Roman"/>
          <w:sz w:val="24"/>
          <w:szCs w:val="24"/>
        </w:rPr>
      </w:pPr>
      <w:r w:rsidRPr="00F330B0">
        <w:rPr>
          <w:rFonts w:ascii="Times New Roman" w:hAnsi="Times New Roman"/>
          <w:sz w:val="24"/>
          <w:szCs w:val="24"/>
        </w:rPr>
        <w:t xml:space="preserve">              </w:t>
      </w:r>
      <w:r w:rsidR="0066208A" w:rsidRPr="00F330B0">
        <w:rPr>
          <w:rFonts w:ascii="Times New Roman" w:hAnsi="Times New Roman"/>
          <w:b/>
          <w:sz w:val="24"/>
          <w:szCs w:val="24"/>
        </w:rPr>
        <w:t>Максимальный процент застройки</w:t>
      </w:r>
      <w:r w:rsidR="0066208A" w:rsidRPr="00F330B0">
        <w:rPr>
          <w:rFonts w:ascii="Times New Roman" w:hAnsi="Times New Roman"/>
        </w:rPr>
        <w:t xml:space="preserve"> </w:t>
      </w:r>
      <w:r w:rsidR="0066208A" w:rsidRPr="00F330B0">
        <w:rPr>
          <w:rFonts w:ascii="Times New Roman" w:hAnsi="Times New Roman"/>
          <w:b/>
          <w:sz w:val="24"/>
          <w:szCs w:val="24"/>
        </w:rPr>
        <w:t xml:space="preserve">в границах земельного участка - </w:t>
      </w:r>
      <w:r w:rsidR="0066208A" w:rsidRPr="00F330B0">
        <w:rPr>
          <w:rFonts w:ascii="Times New Roman" w:hAnsi="Times New Roman"/>
          <w:sz w:val="24"/>
          <w:szCs w:val="24"/>
        </w:rPr>
        <w:t>процент, определяемый как отношение суммарной площади земельного участка, которая может быть застроена, ко всей площади земельного участка.</w:t>
      </w:r>
    </w:p>
    <w:p w:rsidR="00DF1C9B" w:rsidRPr="00F330B0" w:rsidRDefault="009A1FA3" w:rsidP="000452E8">
      <w:pPr>
        <w:suppressAutoHyphens/>
        <w:ind w:firstLine="851"/>
        <w:jc w:val="both"/>
        <w:rPr>
          <w:rFonts w:ascii="Times New Roman" w:hAnsi="Times New Roman"/>
        </w:rPr>
      </w:pPr>
      <w:r w:rsidRPr="00F330B0">
        <w:rPr>
          <w:rFonts w:ascii="Times New Roman" w:hAnsi="Times New Roman"/>
          <w:b/>
          <w:sz w:val="24"/>
          <w:szCs w:val="24"/>
        </w:rPr>
        <w:t xml:space="preserve">Некапитальные строения, сооружения - </w:t>
      </w:r>
      <w:r w:rsidRPr="00F330B0">
        <w:rPr>
          <w:rFonts w:ascii="Times New Roman" w:hAnsi="Times New Roman"/>
          <w:sz w:val="24"/>
          <w:szCs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DF1C9B" w:rsidRPr="00F330B0">
        <w:rPr>
          <w:rFonts w:ascii="Times New Roman" w:hAnsi="Times New Roman"/>
        </w:rPr>
        <w:t xml:space="preserve"> </w:t>
      </w:r>
    </w:p>
    <w:p w:rsidR="009A1FA3" w:rsidRPr="00F330B0" w:rsidRDefault="00DF1C9B" w:rsidP="000452E8">
      <w:pPr>
        <w:suppressAutoHyphens/>
        <w:ind w:firstLine="851"/>
        <w:jc w:val="both"/>
        <w:rPr>
          <w:rFonts w:ascii="Times New Roman" w:hAnsi="Times New Roman"/>
          <w:sz w:val="24"/>
          <w:szCs w:val="24"/>
        </w:rPr>
      </w:pPr>
      <w:r w:rsidRPr="00F330B0">
        <w:rPr>
          <w:rFonts w:ascii="Times New Roman" w:hAnsi="Times New Roman"/>
          <w:b/>
          <w:sz w:val="24"/>
          <w:szCs w:val="24"/>
        </w:rPr>
        <w:t>Нормативы градостроительного проектирования</w:t>
      </w:r>
      <w:r w:rsidRPr="00F330B0">
        <w:rPr>
          <w:rFonts w:ascii="Times New Roman" w:hAnsi="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DF566E"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 капитального строительства</w:t>
      </w:r>
      <w:r w:rsidRPr="00F330B0">
        <w:rPr>
          <w:rFonts w:ascii="Times New Roman" w:hAnsi="Times New Roman"/>
          <w:sz w:val="24"/>
          <w:szCs w:val="24"/>
        </w:rPr>
        <w:t xml:space="preserve"> –</w:t>
      </w:r>
      <w:r w:rsidR="009E1B05" w:rsidRPr="00F330B0">
        <w:rPr>
          <w:rFonts w:ascii="Times New Roman" w:hAnsi="Times New Roman"/>
        </w:rPr>
        <w:t xml:space="preserve"> </w:t>
      </w:r>
      <w:r w:rsidR="009E1B05" w:rsidRPr="00F330B0">
        <w:rPr>
          <w:rFonts w:ascii="Times New Roman" w:hAnsi="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DF566E" w:rsidRPr="00F330B0">
        <w:rPr>
          <w:rFonts w:ascii="Times New Roman" w:hAnsi="Times New Roman"/>
          <w:sz w:val="24"/>
          <w:szCs w:val="24"/>
        </w:rPr>
        <w:t>).</w:t>
      </w:r>
    </w:p>
    <w:p w:rsidR="00DF566E" w:rsidRPr="00F330B0" w:rsidRDefault="009A1FA3"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Объект индивидуального жилищного строительства - </w:t>
      </w:r>
      <w:r w:rsidRPr="00F330B0">
        <w:rPr>
          <w:rFonts w:ascii="Times New Roman" w:hAnsi="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sidR="00F0151C" w:rsidRPr="00F330B0">
        <w:rPr>
          <w:rFonts w:ascii="Times New Roman" w:hAnsi="Times New Roman"/>
          <w:sz w:val="24"/>
          <w:szCs w:val="24"/>
        </w:rPr>
        <w:t>ГрК РФ</w:t>
      </w:r>
      <w:r w:rsidRPr="00F330B0">
        <w:rPr>
          <w:rFonts w:ascii="Times New Roman" w:hAnsi="Times New Roman"/>
          <w:sz w:val="24"/>
          <w:szCs w:val="24"/>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F0151C" w:rsidRPr="00F330B0">
        <w:rPr>
          <w:rFonts w:ascii="Times New Roman" w:hAnsi="Times New Roman"/>
          <w:sz w:val="24"/>
          <w:szCs w:val="24"/>
        </w:rPr>
        <w:t>ГрК РФ</w:t>
      </w:r>
      <w:r w:rsidRPr="00F330B0">
        <w:rPr>
          <w:rFonts w:ascii="Times New Roman" w:hAnsi="Times New Roman"/>
          <w:sz w:val="24"/>
          <w:szCs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DF566E" w:rsidRPr="00F330B0">
        <w:rPr>
          <w:rFonts w:ascii="Times New Roman" w:hAnsi="Times New Roman"/>
          <w:sz w:val="24"/>
          <w:szCs w:val="24"/>
        </w:rPr>
        <w:t xml:space="preserve"> </w:t>
      </w:r>
    </w:p>
    <w:p w:rsidR="00104088"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Объекты федерального значения </w:t>
      </w:r>
      <w:r w:rsidRPr="00F330B0">
        <w:rPr>
          <w:rFonts w:ascii="Times New Roman" w:hAnsi="Times New Roman"/>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w:t>
      </w:r>
      <w:r w:rsidR="00A637DA" w:rsidRPr="00F330B0">
        <w:rPr>
          <w:rFonts w:ascii="Times New Roman" w:hAnsi="Times New Roman"/>
          <w:sz w:val="24"/>
          <w:szCs w:val="24"/>
        </w:rPr>
        <w:t>территориального планирования Российской Федерации,</w:t>
      </w:r>
      <w:r w:rsidRPr="00F330B0">
        <w:rPr>
          <w:rFonts w:ascii="Times New Roman" w:hAnsi="Times New Roman"/>
          <w:sz w:val="24"/>
          <w:szCs w:val="24"/>
        </w:rPr>
        <w:t xml:space="preserve"> определяются Правительством Российской Федерации, за исключением объектов федерального значения в области обороны страны и безопасности государства. </w:t>
      </w:r>
    </w:p>
    <w:p w:rsidR="00DF566E" w:rsidRPr="00F330B0"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Объекты регионального значения</w:t>
      </w:r>
      <w:r w:rsidRPr="00F330B0">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F566E" w:rsidRPr="00F330B0"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Объекты местного значения</w:t>
      </w:r>
      <w:r w:rsidRPr="00F330B0">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Виды объектов местного значения муниципального района, поселения</w:t>
      </w:r>
      <w:r w:rsidR="003D250B" w:rsidRPr="00F330B0">
        <w:rPr>
          <w:rFonts w:ascii="Times New Roman" w:hAnsi="Times New Roman"/>
          <w:sz w:val="24"/>
          <w:szCs w:val="24"/>
        </w:rPr>
        <w:t>,</w:t>
      </w:r>
      <w:r w:rsidRPr="00F330B0">
        <w:rPr>
          <w:rFonts w:ascii="Times New Roman" w:hAnsi="Times New Roman"/>
          <w:sz w:val="24"/>
          <w:szCs w:val="24"/>
        </w:rPr>
        <w:t xml:space="preserve"> подлежащих 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Правила землепользования и застройки</w:t>
      </w:r>
      <w:r w:rsidRPr="00F330B0">
        <w:rPr>
          <w:rFonts w:ascii="Times New Roman" w:hAnsi="Times New Roman"/>
          <w:sz w:val="24"/>
          <w:szCs w:val="24"/>
        </w:rPr>
        <w:t xml:space="preserve"> – </w:t>
      </w:r>
      <w:r w:rsidR="0066208A" w:rsidRPr="00F330B0">
        <w:rPr>
          <w:rFonts w:ascii="Times New Roman" w:hAnsi="Times New Roman"/>
          <w:sz w:val="24"/>
          <w:szCs w:val="24"/>
        </w:rPr>
        <w:t>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F330B0">
        <w:rPr>
          <w:rFonts w:ascii="Times New Roman" w:hAnsi="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Правообладатели земельных участков</w:t>
      </w:r>
      <w:r w:rsidRPr="00F330B0">
        <w:rPr>
          <w:rFonts w:ascii="Times New Roman" w:hAnsi="Times New Roman"/>
          <w:sz w:val="24"/>
          <w:szCs w:val="24"/>
        </w:rPr>
        <w:t xml:space="preserve"> – собственники земельных участков, арендаторы, землепользователи и землевладельцы.</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Прибрежная защитная полоса</w:t>
      </w:r>
      <w:r w:rsidRPr="00F330B0">
        <w:rPr>
          <w:rFonts w:ascii="Times New Roman" w:hAnsi="Times New Roman"/>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2A3C8A" w:rsidRPr="00F330B0" w:rsidRDefault="0066208A"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Проектная документация - </w:t>
      </w:r>
      <w:r w:rsidRPr="00F330B0">
        <w:rPr>
          <w:rFonts w:ascii="Times New Roman" w:hAnsi="Times New Roman"/>
          <w:sz w:val="24"/>
          <w:szCs w:val="24"/>
        </w:rPr>
        <w:t>документ</w:t>
      </w:r>
      <w:r w:rsidR="00CA0A5B" w:rsidRPr="00F330B0">
        <w:rPr>
          <w:rFonts w:ascii="Times New Roman" w:hAnsi="Times New Roman"/>
          <w:sz w:val="24"/>
          <w:szCs w:val="24"/>
        </w:rPr>
        <w:t>ация, содержащая</w:t>
      </w:r>
      <w:r w:rsidRPr="00F330B0">
        <w:rPr>
          <w:rFonts w:ascii="Times New Roman" w:hAnsi="Times New Roman"/>
          <w:sz w:val="24"/>
          <w:szCs w:val="24"/>
        </w:rPr>
        <w:t xml:space="preserve"> материалы в текстовой форме и в</w:t>
      </w:r>
      <w:r w:rsidR="00CA0A5B" w:rsidRPr="00F330B0">
        <w:rPr>
          <w:rFonts w:ascii="Times New Roman" w:hAnsi="Times New Roman"/>
          <w:sz w:val="24"/>
          <w:szCs w:val="24"/>
        </w:rPr>
        <w:t xml:space="preserve"> виде карт (схем) и определяющая</w:t>
      </w:r>
      <w:r w:rsidRPr="00F330B0">
        <w:rPr>
          <w:rFonts w:ascii="Times New Roman" w:hAnsi="Times New Roman"/>
          <w:sz w:val="24"/>
          <w:szCs w:val="24"/>
        </w:rPr>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w:t>
      </w:r>
      <w:r w:rsidR="002A3C8A" w:rsidRPr="00F330B0">
        <w:rPr>
          <w:rFonts w:ascii="Times New Roman" w:hAnsi="Times New Roman"/>
          <w:sz w:val="24"/>
          <w:szCs w:val="24"/>
        </w:rPr>
        <w:t xml:space="preserve">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Программы комплексного развития систем коммунальной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w:t>
      </w:r>
      <w:r w:rsidRPr="00F330B0">
        <w:rPr>
          <w:rFonts w:ascii="Times New Roman" w:hAnsi="Times New Roman"/>
          <w:b/>
          <w:sz w:val="24"/>
          <w:szCs w:val="24"/>
        </w:rPr>
        <w:t xml:space="preserve"> </w:t>
      </w:r>
      <w:r w:rsidRPr="00F330B0">
        <w:rPr>
          <w:rFonts w:ascii="Times New Roman" w:hAnsi="Times New Roman"/>
          <w:sz w:val="24"/>
          <w:szCs w:val="24"/>
        </w:rPr>
        <w:t xml:space="preserve">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F0151C" w:rsidRPr="00F330B0">
        <w:rPr>
          <w:rFonts w:ascii="Times New Roman" w:hAnsi="Times New Roman"/>
          <w:sz w:val="24"/>
          <w:szCs w:val="24"/>
        </w:rPr>
        <w:t>ГрК РФ</w:t>
      </w:r>
      <w:r w:rsidRPr="00F330B0">
        <w:rPr>
          <w:rFonts w:ascii="Times New Roman" w:hAnsi="Times New Roman"/>
          <w:sz w:val="24"/>
          <w:szCs w:val="24"/>
        </w:rPr>
        <w:t>, генеральных планов таких поселения,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r w:rsidRPr="00F330B0">
        <w:rPr>
          <w:rFonts w:ascii="Times New Roman" w:hAnsi="Times New Roman"/>
        </w:rPr>
        <w:t xml:space="preserve">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Программы комплексного развития транспортной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F0151C" w:rsidRPr="00F330B0">
        <w:rPr>
          <w:rFonts w:ascii="Times New Roman" w:hAnsi="Times New Roman"/>
          <w:sz w:val="24"/>
          <w:szCs w:val="24"/>
        </w:rPr>
        <w:t>ГрК РФ</w:t>
      </w:r>
      <w:r w:rsidRPr="00F330B0">
        <w:rPr>
          <w:rFonts w:ascii="Times New Roman" w:hAnsi="Times New Roman"/>
          <w:sz w:val="24"/>
          <w:szCs w:val="24"/>
        </w:rPr>
        <w:t xml:space="preserve">, генеральных планов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Программы комплексного развития социальной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F0151C" w:rsidRPr="00F330B0">
        <w:rPr>
          <w:rFonts w:ascii="Times New Roman" w:hAnsi="Times New Roman"/>
          <w:sz w:val="24"/>
          <w:szCs w:val="24"/>
        </w:rPr>
        <w:t>ГрК РФ</w:t>
      </w:r>
      <w:r w:rsidRPr="00F330B0">
        <w:rPr>
          <w:rFonts w:ascii="Times New Roman" w:hAnsi="Times New Roman"/>
          <w:sz w:val="24"/>
          <w:szCs w:val="24"/>
        </w:rPr>
        <w:t xml:space="preserve">, генеральных планов поселения,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p>
    <w:p w:rsidR="00CF223B" w:rsidRPr="00F330B0" w:rsidRDefault="00CF223B"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Разрешение на строительство</w:t>
      </w:r>
      <w:r w:rsidRPr="00F330B0">
        <w:rPr>
          <w:rFonts w:ascii="Times New Roman" w:hAnsi="Times New Roman" w:cs="Times New Roman"/>
          <w:sz w:val="24"/>
          <w:szCs w:val="24"/>
        </w:rPr>
        <w:t xml:space="preserve"> – </w:t>
      </w:r>
      <w:r w:rsidR="006C581D" w:rsidRPr="00F330B0">
        <w:rPr>
          <w:rFonts w:ascii="Times New Roman" w:hAnsi="Times New Roman" w:cs="Times New Roman"/>
          <w:sz w:val="24"/>
          <w:szCs w:val="24"/>
        </w:rPr>
        <w:t xml:space="preserve">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w:t>
      </w:r>
      <w:r w:rsidR="00F0151C" w:rsidRPr="00F330B0">
        <w:rPr>
          <w:rFonts w:ascii="Times New Roman" w:hAnsi="Times New Roman" w:cs="Times New Roman"/>
          <w:sz w:val="24"/>
          <w:szCs w:val="24"/>
        </w:rPr>
        <w:t>ГрК РФ</w:t>
      </w:r>
      <w:r w:rsidRPr="00F330B0">
        <w:rPr>
          <w:rFonts w:ascii="Times New Roman" w:hAnsi="Times New Roman" w:cs="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Разрешение на ввод объекта в эксплуатацию</w:t>
      </w:r>
      <w:r w:rsidRPr="00F330B0">
        <w:rPr>
          <w:rFonts w:ascii="Times New Roman" w:hAnsi="Times New Roman"/>
          <w:sz w:val="24"/>
          <w:szCs w:val="24"/>
        </w:rPr>
        <w:t xml:space="preserve"> – </w:t>
      </w:r>
      <w:r w:rsidR="006C581D" w:rsidRPr="00F330B0">
        <w:rPr>
          <w:rFonts w:ascii="Times New Roman" w:hAnsi="Times New Roman"/>
          <w:sz w:val="24"/>
          <w:szCs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F330B0">
        <w:rPr>
          <w:rFonts w:ascii="Times New Roman" w:hAnsi="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Реконструкция объектов капительного строительства (за исключением линейных объектов)</w:t>
      </w:r>
      <w:r w:rsidRPr="00F330B0">
        <w:rPr>
          <w:rFonts w:ascii="Times New Roman" w:hAnsi="Times New Roman"/>
          <w:sz w:val="24"/>
          <w:szCs w:val="24"/>
        </w:rPr>
        <w:t xml:space="preserve"> – </w:t>
      </w:r>
      <w:r w:rsidR="006C581D" w:rsidRPr="00F330B0">
        <w:rPr>
          <w:rFonts w:ascii="Times New Roman" w:hAnsi="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F330B0">
        <w:rPr>
          <w:rFonts w:ascii="Times New Roman" w:hAnsi="Times New Roman"/>
          <w:sz w:val="24"/>
          <w:szCs w:val="24"/>
        </w:rPr>
        <w:t>.</w:t>
      </w:r>
    </w:p>
    <w:p w:rsidR="00DF566E" w:rsidRPr="00F330B0" w:rsidRDefault="006C581D"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Реконструкция линейных объектов</w:t>
      </w:r>
      <w:r w:rsidRPr="00F330B0">
        <w:rPr>
          <w:rFonts w:ascii="Times New Roman" w:hAnsi="Times New Roman" w:cs="Times New Roman"/>
        </w:rPr>
        <w:t xml:space="preserve"> </w:t>
      </w:r>
      <w:r w:rsidRPr="00F330B0">
        <w:rPr>
          <w:rFonts w:ascii="Times New Roman" w:hAnsi="Times New Roman" w:cs="Times New Roman"/>
          <w:sz w:val="24"/>
          <w:szCs w:val="24"/>
        </w:rPr>
        <w:t>-</w:t>
      </w:r>
      <w:r w:rsidR="00BB075C" w:rsidRPr="00F330B0">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sidR="00DF566E" w:rsidRPr="00F330B0">
        <w:rPr>
          <w:rFonts w:ascii="Times New Roman" w:hAnsi="Times New Roman" w:cs="Times New Roman"/>
          <w:sz w:val="24"/>
          <w:szCs w:val="24"/>
        </w:rPr>
        <w:t>.</w:t>
      </w:r>
    </w:p>
    <w:p w:rsidR="00BB075C" w:rsidRPr="00F330B0" w:rsidRDefault="00BB075C"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Сервитут</w:t>
      </w:r>
      <w:r w:rsidRPr="00F330B0">
        <w:rPr>
          <w:rFonts w:ascii="Times New Roman" w:hAnsi="Times New Roman" w:cs="Times New Roman"/>
          <w:sz w:val="24"/>
          <w:szCs w:val="24"/>
        </w:rPr>
        <w:t xml:space="preserve"> – право ограниченного пользования чужим земельным участком, зданием, сооружением и другим недвижимым имуществом. Выделяют </w:t>
      </w:r>
      <w:r w:rsidRPr="00F330B0">
        <w:rPr>
          <w:rFonts w:ascii="Times New Roman" w:hAnsi="Times New Roman" w:cs="Times New Roman"/>
          <w:b/>
          <w:sz w:val="24"/>
          <w:szCs w:val="24"/>
        </w:rPr>
        <w:t>частный сервитут</w:t>
      </w:r>
      <w:r w:rsidRPr="00F330B0">
        <w:rPr>
          <w:rFonts w:ascii="Times New Roman" w:hAnsi="Times New Roman" w:cs="Times New Roman"/>
          <w:sz w:val="24"/>
          <w:szCs w:val="24"/>
        </w:rPr>
        <w:t xml:space="preserve"> и публичный сервитут. Частный сервитут устанавливается на основании договора между собственником земельного участка и пользователем сервитута. </w:t>
      </w:r>
      <w:r w:rsidRPr="00F330B0">
        <w:rPr>
          <w:rFonts w:ascii="Times New Roman" w:hAnsi="Times New Roman" w:cs="Times New Roman"/>
          <w:b/>
          <w:sz w:val="24"/>
          <w:szCs w:val="24"/>
        </w:rPr>
        <w:t>Публичный сервитут</w:t>
      </w:r>
      <w:r w:rsidRPr="00F330B0">
        <w:rPr>
          <w:rFonts w:ascii="Times New Roman" w:hAnsi="Times New Roman" w:cs="Times New Roman"/>
          <w:sz w:val="24"/>
          <w:szCs w:val="24"/>
        </w:rPr>
        <w:t xml:space="preserve">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Сервитуты подлежат обязательной государственной регистрации</w:t>
      </w:r>
    </w:p>
    <w:p w:rsidR="006C581D" w:rsidRPr="00F330B0" w:rsidRDefault="00BB075C"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Снос объекта капитального строительства</w:t>
      </w:r>
      <w:r w:rsidRPr="00F330B0">
        <w:rPr>
          <w:rFonts w:ascii="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sidR="00DF566E" w:rsidRPr="00F330B0">
        <w:rPr>
          <w:rFonts w:ascii="Times New Roman" w:hAnsi="Times New Roman" w:cs="Times New Roman"/>
          <w:sz w:val="24"/>
          <w:szCs w:val="24"/>
        </w:rPr>
        <w:t>.</w:t>
      </w:r>
    </w:p>
    <w:p w:rsidR="007E5AFB" w:rsidRPr="00F330B0" w:rsidRDefault="000452E8" w:rsidP="000452E8">
      <w:pPr>
        <w:suppressAutoHyphens/>
        <w:ind w:firstLine="851"/>
        <w:jc w:val="both"/>
        <w:rPr>
          <w:rFonts w:ascii="Times New Roman" w:hAnsi="Times New Roman"/>
        </w:rPr>
      </w:pPr>
      <w:r w:rsidRPr="00F330B0">
        <w:rPr>
          <w:rFonts w:ascii="Times New Roman" w:hAnsi="Times New Roman"/>
          <w:b/>
          <w:sz w:val="24"/>
          <w:szCs w:val="24"/>
        </w:rPr>
        <w:t>Строительство</w:t>
      </w:r>
      <w:r w:rsidRPr="00F330B0">
        <w:rPr>
          <w:rFonts w:ascii="Times New Roman" w:hAnsi="Times New Roman"/>
          <w:sz w:val="24"/>
          <w:szCs w:val="24"/>
        </w:rPr>
        <w:t xml:space="preserve"> </w:t>
      </w:r>
      <w:r>
        <w:rPr>
          <w:rFonts w:ascii="Times New Roman" w:hAnsi="Times New Roman"/>
          <w:sz w:val="24"/>
          <w:szCs w:val="24"/>
        </w:rPr>
        <w:t xml:space="preserve">- </w:t>
      </w:r>
      <w:r w:rsidRPr="00F330B0">
        <w:rPr>
          <w:rFonts w:ascii="Times New Roman" w:hAnsi="Times New Roman"/>
          <w:sz w:val="24"/>
          <w:szCs w:val="24"/>
        </w:rPr>
        <w:t>создание</w:t>
      </w:r>
      <w:r w:rsidR="00CF223B" w:rsidRPr="00F330B0">
        <w:rPr>
          <w:rFonts w:ascii="Times New Roman" w:hAnsi="Times New Roman"/>
          <w:sz w:val="24"/>
          <w:szCs w:val="24"/>
        </w:rPr>
        <w:t xml:space="preserve"> зданий, строений, сооружений (в том числе на месте сносимых объектов капитального строительства)</w:t>
      </w:r>
    </w:p>
    <w:p w:rsidR="009E1B05" w:rsidRPr="00F330B0" w:rsidRDefault="00CF223B" w:rsidP="000452E8">
      <w:pPr>
        <w:suppressAutoHyphens/>
        <w:ind w:firstLine="851"/>
        <w:jc w:val="both"/>
        <w:rPr>
          <w:rFonts w:ascii="Times New Roman" w:hAnsi="Times New Roman"/>
        </w:rPr>
      </w:pPr>
      <w:r w:rsidRPr="00F330B0">
        <w:rPr>
          <w:rFonts w:ascii="Times New Roman" w:hAnsi="Times New Roman"/>
          <w:b/>
          <w:sz w:val="24"/>
          <w:szCs w:val="24"/>
        </w:rPr>
        <w:t xml:space="preserve">Территориальные </w:t>
      </w:r>
      <w:r w:rsidR="000452E8" w:rsidRPr="00F330B0">
        <w:rPr>
          <w:rFonts w:ascii="Times New Roman" w:hAnsi="Times New Roman"/>
          <w:b/>
          <w:sz w:val="24"/>
          <w:szCs w:val="24"/>
        </w:rPr>
        <w:t>зоны</w:t>
      </w:r>
      <w:r w:rsidR="000452E8">
        <w:rPr>
          <w:rFonts w:ascii="Times New Roman" w:hAnsi="Times New Roman"/>
          <w:b/>
          <w:sz w:val="24"/>
          <w:szCs w:val="24"/>
        </w:rPr>
        <w:t xml:space="preserve"> -</w:t>
      </w:r>
      <w:r w:rsidR="000452E8" w:rsidRPr="00F330B0">
        <w:rPr>
          <w:rFonts w:ascii="Times New Roman" w:hAnsi="Times New Roman"/>
          <w:sz w:val="24"/>
          <w:szCs w:val="24"/>
        </w:rPr>
        <w:t xml:space="preserve"> территории</w:t>
      </w:r>
      <w:r w:rsidRPr="00F330B0">
        <w:rPr>
          <w:rFonts w:ascii="Times New Roman" w:hAnsi="Times New Roman"/>
          <w:sz w:val="24"/>
          <w:szCs w:val="24"/>
        </w:rPr>
        <w:t xml:space="preserve">, </w:t>
      </w:r>
      <w:r w:rsidR="000A48FC" w:rsidRPr="00F330B0">
        <w:rPr>
          <w:rFonts w:ascii="Times New Roman" w:hAnsi="Times New Roman"/>
          <w:sz w:val="24"/>
          <w:szCs w:val="24"/>
        </w:rPr>
        <w:t>для которых правилами землепользования и застройки определены границы и регламенты их использования</w:t>
      </w:r>
      <w:r w:rsidRPr="00F330B0">
        <w:rPr>
          <w:rFonts w:ascii="Times New Roman" w:hAnsi="Times New Roman"/>
          <w:sz w:val="24"/>
          <w:szCs w:val="24"/>
        </w:rPr>
        <w:t>.</w:t>
      </w:r>
      <w:r w:rsidR="009E1B05" w:rsidRPr="00F330B0">
        <w:rPr>
          <w:rFonts w:ascii="Times New Roman" w:hAnsi="Times New Roman"/>
        </w:rPr>
        <w:t xml:space="preserve"> </w:t>
      </w:r>
    </w:p>
    <w:p w:rsidR="00CF223B" w:rsidRPr="00F330B0" w:rsidRDefault="009E1B05" w:rsidP="000452E8">
      <w:pPr>
        <w:suppressAutoHyphens/>
        <w:ind w:firstLine="851"/>
        <w:jc w:val="both"/>
        <w:rPr>
          <w:rFonts w:ascii="Times New Roman" w:hAnsi="Times New Roman"/>
        </w:rPr>
      </w:pPr>
      <w:r w:rsidRPr="00F330B0">
        <w:rPr>
          <w:rFonts w:ascii="Times New Roman" w:hAnsi="Times New Roman"/>
          <w:b/>
          <w:sz w:val="24"/>
          <w:szCs w:val="24"/>
        </w:rPr>
        <w:t>Территории общего пользования</w:t>
      </w:r>
      <w:r w:rsidRPr="00F330B0">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97279" w:rsidRPr="00F330B0" w:rsidRDefault="00CF223B" w:rsidP="000452E8">
      <w:pPr>
        <w:suppressAutoHyphens/>
        <w:ind w:firstLine="851"/>
        <w:jc w:val="both"/>
        <w:rPr>
          <w:rFonts w:ascii="Times New Roman" w:hAnsi="Times New Roman"/>
          <w:b/>
          <w:sz w:val="24"/>
          <w:szCs w:val="24"/>
        </w:rPr>
      </w:pPr>
      <w:r w:rsidRPr="00F330B0">
        <w:rPr>
          <w:rFonts w:ascii="Times New Roman" w:hAnsi="Times New Roman"/>
          <w:b/>
          <w:sz w:val="24"/>
          <w:szCs w:val="24"/>
        </w:rPr>
        <w:t xml:space="preserve">Территориальное </w:t>
      </w:r>
      <w:r w:rsidR="000452E8" w:rsidRPr="00F330B0">
        <w:rPr>
          <w:rFonts w:ascii="Times New Roman" w:hAnsi="Times New Roman"/>
          <w:b/>
          <w:sz w:val="24"/>
          <w:szCs w:val="24"/>
        </w:rPr>
        <w:t>планирование</w:t>
      </w:r>
      <w:r w:rsidR="000452E8" w:rsidRPr="00F330B0">
        <w:rPr>
          <w:rFonts w:ascii="Times New Roman" w:hAnsi="Times New Roman"/>
          <w:sz w:val="24"/>
          <w:szCs w:val="24"/>
        </w:rPr>
        <w:t xml:space="preserve"> </w:t>
      </w:r>
      <w:r w:rsidR="000452E8">
        <w:rPr>
          <w:rFonts w:ascii="Times New Roman" w:hAnsi="Times New Roman"/>
          <w:sz w:val="24"/>
          <w:szCs w:val="24"/>
        </w:rPr>
        <w:t xml:space="preserve">- </w:t>
      </w:r>
      <w:r w:rsidR="000452E8" w:rsidRPr="00F330B0">
        <w:rPr>
          <w:rFonts w:ascii="Times New Roman" w:hAnsi="Times New Roman"/>
          <w:sz w:val="24"/>
          <w:szCs w:val="24"/>
        </w:rPr>
        <w:t>планирование</w:t>
      </w:r>
      <w:r w:rsidRPr="00F330B0">
        <w:rPr>
          <w:rFonts w:ascii="Times New Roman" w:hAnsi="Times New Roman"/>
          <w:sz w:val="24"/>
          <w:szCs w:val="24"/>
        </w:rPr>
        <w:t xml:space="preserve">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00697279" w:rsidRPr="00F330B0">
        <w:rPr>
          <w:rFonts w:ascii="Times New Roman" w:hAnsi="Times New Roman"/>
          <w:b/>
          <w:sz w:val="24"/>
          <w:szCs w:val="24"/>
        </w:rPr>
        <w:t xml:space="preserve">     </w:t>
      </w:r>
    </w:p>
    <w:p w:rsidR="00697279" w:rsidRPr="00F330B0" w:rsidRDefault="00697279"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Уведомление о планируемом строительстве – </w:t>
      </w:r>
      <w:r w:rsidRPr="00F330B0">
        <w:rPr>
          <w:rFonts w:ascii="Times New Roman" w:hAnsi="Times New Roman"/>
          <w:sz w:val="24"/>
          <w:szCs w:val="24"/>
        </w:rPr>
        <w:t xml:space="preserve">документ, удостоверяющий планируемое строительство или реконструкцию объекта индивидуального жилищного строительства или садового дома. </w:t>
      </w:r>
    </w:p>
    <w:p w:rsidR="00CF223B" w:rsidRPr="00F330B0" w:rsidRDefault="00697279" w:rsidP="000452E8">
      <w:pPr>
        <w:suppressAutoHyphens/>
        <w:ind w:firstLine="851"/>
        <w:jc w:val="both"/>
        <w:rPr>
          <w:rFonts w:ascii="Times New Roman" w:hAnsi="Times New Roman"/>
          <w:sz w:val="24"/>
          <w:szCs w:val="24"/>
        </w:rPr>
      </w:pPr>
      <w:r w:rsidRPr="00F330B0">
        <w:rPr>
          <w:rFonts w:ascii="Times New Roman" w:hAnsi="Times New Roman"/>
          <w:b/>
          <w:sz w:val="24"/>
          <w:szCs w:val="24"/>
        </w:rPr>
        <w:t>Устойчивое развитие территорий</w:t>
      </w:r>
      <w:r w:rsidRPr="00F330B0">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Функциональные </w:t>
      </w:r>
      <w:r w:rsidR="000452E8" w:rsidRPr="00F330B0">
        <w:rPr>
          <w:rFonts w:ascii="Times New Roman" w:hAnsi="Times New Roman"/>
          <w:b/>
          <w:sz w:val="24"/>
          <w:szCs w:val="24"/>
        </w:rPr>
        <w:t>зоны</w:t>
      </w:r>
      <w:r w:rsidR="000452E8" w:rsidRPr="00F330B0">
        <w:rPr>
          <w:rFonts w:ascii="Times New Roman" w:hAnsi="Times New Roman"/>
          <w:sz w:val="24"/>
          <w:szCs w:val="24"/>
        </w:rPr>
        <w:t xml:space="preserve"> </w:t>
      </w:r>
      <w:r w:rsidR="000452E8">
        <w:rPr>
          <w:rFonts w:ascii="Times New Roman" w:hAnsi="Times New Roman"/>
          <w:sz w:val="24"/>
          <w:szCs w:val="24"/>
        </w:rPr>
        <w:t xml:space="preserve">- </w:t>
      </w:r>
      <w:r w:rsidR="000452E8" w:rsidRPr="00F330B0">
        <w:rPr>
          <w:rFonts w:ascii="Times New Roman" w:hAnsi="Times New Roman"/>
          <w:sz w:val="24"/>
          <w:szCs w:val="24"/>
        </w:rPr>
        <w:t>зоны</w:t>
      </w:r>
      <w:r w:rsidRPr="00F330B0">
        <w:rPr>
          <w:rFonts w:ascii="Times New Roman" w:hAnsi="Times New Roman"/>
          <w:sz w:val="24"/>
          <w:szCs w:val="24"/>
        </w:rPr>
        <w:t>, для которых документами территориального планирования определены границы и функциональное назначение.</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Этажность</w:t>
      </w:r>
      <w:r w:rsidRPr="00F330B0">
        <w:rPr>
          <w:rFonts w:ascii="Times New Roman" w:hAnsi="Times New Roman"/>
          <w:sz w:val="24"/>
          <w:szCs w:val="24"/>
        </w:rPr>
        <w:t xml:space="preserve"> – количество этажей</w:t>
      </w:r>
      <w:r w:rsidR="000E1AE0" w:rsidRPr="00F330B0">
        <w:rPr>
          <w:rFonts w:ascii="Times New Roman" w:hAnsi="Times New Roman"/>
          <w:sz w:val="24"/>
          <w:szCs w:val="24"/>
        </w:rPr>
        <w:t xml:space="preserve"> в зданиях. При определении этажности жилого дома в число этажей включаются все надземные этажи, в</w:t>
      </w:r>
      <w:r w:rsidRPr="00F330B0">
        <w:rPr>
          <w:rFonts w:ascii="Times New Roman" w:hAnsi="Times New Roman"/>
          <w:sz w:val="24"/>
          <w:szCs w:val="24"/>
        </w:rPr>
        <w:t xml:space="preserve"> том числе мансардны</w:t>
      </w:r>
      <w:r w:rsidR="000E1AE0" w:rsidRPr="00F330B0">
        <w:rPr>
          <w:rFonts w:ascii="Times New Roman" w:hAnsi="Times New Roman"/>
          <w:sz w:val="24"/>
          <w:szCs w:val="24"/>
        </w:rPr>
        <w:t>й</w:t>
      </w:r>
      <w:r w:rsidR="000A48FC" w:rsidRPr="00F330B0">
        <w:rPr>
          <w:rFonts w:ascii="Times New Roman" w:hAnsi="Times New Roman"/>
          <w:sz w:val="24"/>
          <w:szCs w:val="24"/>
        </w:rPr>
        <w:t>, технически</w:t>
      </w:r>
      <w:r w:rsidR="000E1AE0" w:rsidRPr="00F330B0">
        <w:rPr>
          <w:rFonts w:ascii="Times New Roman" w:hAnsi="Times New Roman"/>
          <w:sz w:val="24"/>
          <w:szCs w:val="24"/>
        </w:rPr>
        <w:t>й</w:t>
      </w:r>
      <w:r w:rsidRPr="00F330B0">
        <w:rPr>
          <w:rFonts w:ascii="Times New Roman" w:hAnsi="Times New Roman"/>
          <w:sz w:val="24"/>
          <w:szCs w:val="24"/>
        </w:rPr>
        <w:t xml:space="preserve"> и цокольн</w:t>
      </w:r>
      <w:r w:rsidR="000E1AE0" w:rsidRPr="00F330B0">
        <w:rPr>
          <w:rFonts w:ascii="Times New Roman" w:hAnsi="Times New Roman"/>
          <w:sz w:val="24"/>
          <w:szCs w:val="24"/>
        </w:rPr>
        <w:t xml:space="preserve">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E1AE0" w:rsidRPr="00F330B0">
          <w:rPr>
            <w:rFonts w:ascii="Times New Roman" w:hAnsi="Times New Roman"/>
            <w:sz w:val="24"/>
            <w:szCs w:val="24"/>
          </w:rPr>
          <w:t>2 метра</w:t>
        </w:r>
      </w:smartTag>
      <w:r w:rsidR="000E1AE0" w:rsidRPr="00F330B0">
        <w:rPr>
          <w:rFonts w:ascii="Times New Roman" w:hAnsi="Times New Roman"/>
          <w:sz w:val="24"/>
          <w:szCs w:val="24"/>
        </w:rPr>
        <w:t xml:space="preserve">. При определении этажности здания не учитываются отдельные технические помещения (машинные отделения лифтов, котельные и т.п.), а </w:t>
      </w:r>
      <w:r w:rsidR="00B02E80" w:rsidRPr="00F330B0">
        <w:rPr>
          <w:rFonts w:ascii="Times New Roman" w:hAnsi="Times New Roman"/>
          <w:sz w:val="24"/>
          <w:szCs w:val="24"/>
        </w:rPr>
        <w:t>также</w:t>
      </w:r>
      <w:r w:rsidR="000E1AE0" w:rsidRPr="00F330B0">
        <w:rPr>
          <w:rFonts w:ascii="Times New Roman" w:hAnsi="Times New Roman"/>
          <w:sz w:val="24"/>
          <w:szCs w:val="24"/>
        </w:rPr>
        <w:t xml:space="preserve"> аттиковые элементы архитектурной композиции, являющиеся помещениями второго уровня или вторым светом последнего этажа, не превышающими 20% площади последнего этажа</w:t>
      </w:r>
      <w:r w:rsidRPr="00F330B0">
        <w:rPr>
          <w:rFonts w:ascii="Times New Roman" w:hAnsi="Times New Roman"/>
          <w:sz w:val="24"/>
          <w:szCs w:val="24"/>
        </w:rPr>
        <w:t xml:space="preserve">. </w:t>
      </w:r>
    </w:p>
    <w:p w:rsidR="000F5714" w:rsidRPr="00F330B0" w:rsidRDefault="00E1703A" w:rsidP="000452E8">
      <w:pPr>
        <w:suppressAutoHyphens/>
        <w:ind w:firstLine="851"/>
        <w:jc w:val="both"/>
        <w:rPr>
          <w:rFonts w:ascii="Times New Roman" w:hAnsi="Times New Roman"/>
          <w:sz w:val="24"/>
          <w:szCs w:val="24"/>
        </w:rPr>
      </w:pPr>
      <w:r w:rsidRPr="00F330B0">
        <w:rPr>
          <w:rFonts w:ascii="Times New Roman" w:hAnsi="Times New Roman"/>
          <w:sz w:val="24"/>
          <w:szCs w:val="24"/>
        </w:rPr>
        <w:t>Помимо понятий, приведенных в настоящей статье, в Правилах используются иные понятия</w:t>
      </w:r>
      <w:r w:rsidR="005D4716" w:rsidRPr="00F330B0">
        <w:rPr>
          <w:rFonts w:ascii="Times New Roman" w:hAnsi="Times New Roman"/>
          <w:sz w:val="24"/>
          <w:szCs w:val="24"/>
        </w:rPr>
        <w:t xml:space="preserve"> </w:t>
      </w:r>
      <w:r w:rsidR="00F0151C" w:rsidRPr="00F330B0">
        <w:rPr>
          <w:rFonts w:ascii="Times New Roman" w:hAnsi="Times New Roman"/>
          <w:sz w:val="24"/>
          <w:szCs w:val="24"/>
        </w:rPr>
        <w:t>ГрК РФ</w:t>
      </w:r>
      <w:r w:rsidRPr="00F330B0">
        <w:rPr>
          <w:rFonts w:ascii="Times New Roman" w:hAnsi="Times New Roman"/>
          <w:sz w:val="24"/>
          <w:szCs w:val="24"/>
        </w:rPr>
        <w:t xml:space="preserve">, Земельного кодекса Российской Федерации, федеральных законов, нормативных правовых актов Российской Федерации и </w:t>
      </w:r>
      <w:r w:rsidR="0079259C">
        <w:rPr>
          <w:rFonts w:ascii="Times New Roman" w:hAnsi="Times New Roman"/>
          <w:sz w:val="24"/>
          <w:szCs w:val="24"/>
        </w:rPr>
        <w:t>Красноярского края</w:t>
      </w:r>
      <w:r w:rsidRPr="00F330B0">
        <w:rPr>
          <w:rFonts w:ascii="Times New Roman" w:hAnsi="Times New Roman"/>
          <w:sz w:val="24"/>
          <w:szCs w:val="24"/>
        </w:rPr>
        <w:t>, связанных с регулированием землепользования и застройки.</w:t>
      </w:r>
    </w:p>
    <w:p w:rsidR="000F5714" w:rsidRPr="00F330B0" w:rsidRDefault="000F5714" w:rsidP="000F5714">
      <w:pPr>
        <w:ind w:firstLine="851"/>
        <w:jc w:val="both"/>
        <w:rPr>
          <w:rFonts w:ascii="Times New Roman" w:hAnsi="Times New Roman"/>
          <w:b/>
          <w:sz w:val="28"/>
          <w:szCs w:val="28"/>
        </w:rPr>
      </w:pPr>
      <w:r w:rsidRPr="00F330B0">
        <w:rPr>
          <w:rFonts w:ascii="Times New Roman" w:hAnsi="Times New Roman"/>
          <w:b/>
          <w:sz w:val="28"/>
          <w:szCs w:val="28"/>
        </w:rPr>
        <w:t xml:space="preserve"> </w:t>
      </w:r>
    </w:p>
    <w:p w:rsidR="000F5714" w:rsidRPr="00F330B0" w:rsidRDefault="000F5714" w:rsidP="00F8081B">
      <w:pPr>
        <w:pStyle w:val="3"/>
        <w:suppressAutoHyphens/>
        <w:spacing w:line="240" w:lineRule="auto"/>
        <w:rPr>
          <w:rFonts w:ascii="Times New Roman" w:hAnsi="Times New Roman"/>
          <w:bCs w:val="0"/>
          <w:szCs w:val="28"/>
        </w:rPr>
      </w:pPr>
      <w:bookmarkStart w:id="8" w:name="_Toc133922643"/>
      <w:r w:rsidRPr="00F330B0">
        <w:rPr>
          <w:rFonts w:ascii="Times New Roman" w:hAnsi="Times New Roman"/>
          <w:bCs w:val="0"/>
          <w:szCs w:val="28"/>
        </w:rPr>
        <w:t>Статья 2.</w:t>
      </w:r>
      <w:r w:rsidR="00E62F81" w:rsidRPr="00F330B0">
        <w:rPr>
          <w:rFonts w:ascii="Times New Roman" w:hAnsi="Times New Roman"/>
          <w:bCs w:val="0"/>
          <w:szCs w:val="28"/>
        </w:rPr>
        <w:t xml:space="preserve"> </w:t>
      </w:r>
      <w:r w:rsidRPr="00F330B0">
        <w:rPr>
          <w:rFonts w:ascii="Times New Roman" w:hAnsi="Times New Roman"/>
          <w:bCs w:val="0"/>
          <w:szCs w:val="28"/>
        </w:rPr>
        <w:t>Основные принципы законодательства о градостроительной деятельности</w:t>
      </w:r>
      <w:bookmarkEnd w:id="8"/>
    </w:p>
    <w:p w:rsidR="000F5714" w:rsidRPr="00F330B0" w:rsidRDefault="000F5714" w:rsidP="000F5714">
      <w:pPr>
        <w:ind w:firstLine="851"/>
        <w:jc w:val="both"/>
        <w:rPr>
          <w:rFonts w:ascii="Times New Roman" w:hAnsi="Times New Roman"/>
          <w:sz w:val="24"/>
          <w:szCs w:val="24"/>
        </w:rPr>
      </w:pP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 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w:t>
      </w:r>
      <w:r w:rsidR="00B02E80" w:rsidRPr="00F330B0">
        <w:rPr>
          <w:rFonts w:ascii="Times New Roman" w:hAnsi="Times New Roman"/>
          <w:sz w:val="24"/>
          <w:szCs w:val="24"/>
        </w:rPr>
        <w:t xml:space="preserve"> </w:t>
      </w:r>
      <w:r w:rsidRPr="00F330B0">
        <w:rPr>
          <w:rFonts w:ascii="Times New Roman" w:hAnsi="Times New Roman"/>
          <w:sz w:val="24"/>
          <w:szCs w:val="24"/>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3) обеспечение инвалидам условий для беспрепятственного доступа к объектам социального и иного назначения;</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5) участие граждан и их объединений в осуществлении градостроительной деятельности, обеспечение свободы такого участия;</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7) осуществление градостроительной деятельности с соблюдением требований технических регламентов;</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9) осуществление градостроительной деятельности с соблюдением требований охраны окружающей среды и экологической безопасности;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F5714" w:rsidRPr="00F330B0" w:rsidRDefault="0058244E" w:rsidP="000452E8">
      <w:pPr>
        <w:suppressAutoHyphens/>
        <w:ind w:firstLine="851"/>
        <w:jc w:val="both"/>
        <w:rPr>
          <w:rFonts w:ascii="Times New Roman" w:hAnsi="Times New Roman"/>
          <w:sz w:val="24"/>
          <w:szCs w:val="24"/>
        </w:rPr>
      </w:pPr>
      <w:r w:rsidRPr="00F330B0">
        <w:rPr>
          <w:rFonts w:ascii="Times New Roman" w:hAnsi="Times New Roman"/>
          <w:sz w:val="24"/>
          <w:szCs w:val="24"/>
        </w:rPr>
        <w:t>11</w:t>
      </w:r>
      <w:r w:rsidR="000F5714" w:rsidRPr="00F330B0">
        <w:rPr>
          <w:rFonts w:ascii="Times New Roman" w:hAnsi="Times New Roman"/>
          <w:sz w:val="24"/>
          <w:szCs w:val="24"/>
        </w:rPr>
        <w:t>)</w:t>
      </w:r>
      <w:r w:rsidRPr="00F330B0">
        <w:rPr>
          <w:rFonts w:ascii="Times New Roman" w:hAnsi="Times New Roman"/>
          <w:sz w:val="24"/>
          <w:szCs w:val="24"/>
        </w:rPr>
        <w:t xml:space="preserve"> </w:t>
      </w:r>
      <w:r w:rsidR="000F5714" w:rsidRPr="00F330B0">
        <w:rPr>
          <w:rFonts w:ascii="Times New Roman" w:hAnsi="Times New Roman"/>
          <w:sz w:val="24"/>
          <w:szCs w:val="24"/>
        </w:rPr>
        <w:t>единство требований к порядку осуществления взаимодействия субъектов градостроительных отношений, указанных в стать</w:t>
      </w:r>
      <w:r w:rsidR="00C44AB4" w:rsidRPr="00F330B0">
        <w:rPr>
          <w:rFonts w:ascii="Times New Roman" w:hAnsi="Times New Roman"/>
          <w:sz w:val="24"/>
          <w:szCs w:val="24"/>
        </w:rPr>
        <w:t xml:space="preserve">е </w:t>
      </w:r>
      <w:r w:rsidR="000F5714" w:rsidRPr="00F330B0">
        <w:rPr>
          <w:rFonts w:ascii="Times New Roman" w:hAnsi="Times New Roman"/>
          <w:sz w:val="24"/>
          <w:szCs w:val="24"/>
        </w:rPr>
        <w:t xml:space="preserve">5 </w:t>
      </w:r>
      <w:r w:rsidR="008B6AB6" w:rsidRPr="00F330B0">
        <w:rPr>
          <w:rFonts w:ascii="Times New Roman" w:hAnsi="Times New Roman"/>
          <w:sz w:val="24"/>
          <w:szCs w:val="24"/>
        </w:rPr>
        <w:t>ГрК РФ</w:t>
      </w:r>
      <w:r w:rsidR="000F5714" w:rsidRPr="00F330B0">
        <w:rPr>
          <w:rFonts w:ascii="Times New Roman" w:hAnsi="Times New Roman"/>
          <w:sz w:val="24"/>
          <w:szCs w:val="24"/>
        </w:rPr>
        <w:t>;</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11) ответственность за нарушение законодательства о градостроительной деятельности;</w:t>
      </w:r>
    </w:p>
    <w:p w:rsidR="004B3808"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B6AB6" w:rsidRPr="00F330B0" w:rsidRDefault="008B6AB6" w:rsidP="000452E8">
      <w:pPr>
        <w:suppressAutoHyphens/>
        <w:ind w:firstLine="851"/>
        <w:jc w:val="both"/>
        <w:rPr>
          <w:rFonts w:ascii="Times New Roman" w:hAnsi="Times New Roman"/>
          <w:sz w:val="24"/>
          <w:szCs w:val="24"/>
        </w:rPr>
      </w:pPr>
    </w:p>
    <w:p w:rsidR="004B3808" w:rsidRPr="00F330B0" w:rsidRDefault="004B3808" w:rsidP="004B3808">
      <w:pPr>
        <w:ind w:firstLine="851"/>
        <w:jc w:val="both"/>
        <w:rPr>
          <w:rFonts w:ascii="Times New Roman" w:hAnsi="Times New Roman"/>
          <w:sz w:val="24"/>
          <w:szCs w:val="24"/>
        </w:rPr>
      </w:pPr>
    </w:p>
    <w:p w:rsidR="004B3808" w:rsidRPr="00F330B0" w:rsidRDefault="004B3808" w:rsidP="005931C8">
      <w:pPr>
        <w:pStyle w:val="3"/>
        <w:spacing w:line="240" w:lineRule="auto"/>
        <w:rPr>
          <w:rFonts w:ascii="Times New Roman" w:hAnsi="Times New Roman"/>
          <w:bCs w:val="0"/>
          <w:szCs w:val="28"/>
        </w:rPr>
      </w:pPr>
      <w:bookmarkStart w:id="9" w:name="_Toc133922644"/>
      <w:r w:rsidRPr="00F330B0">
        <w:rPr>
          <w:rFonts w:ascii="Times New Roman" w:hAnsi="Times New Roman"/>
          <w:bCs w:val="0"/>
          <w:szCs w:val="28"/>
        </w:rPr>
        <w:t xml:space="preserve">Статья </w:t>
      </w:r>
      <w:r w:rsidR="00C44AB4" w:rsidRPr="00F330B0">
        <w:rPr>
          <w:rFonts w:ascii="Times New Roman" w:hAnsi="Times New Roman"/>
          <w:bCs w:val="0"/>
          <w:szCs w:val="28"/>
        </w:rPr>
        <w:t>3.</w:t>
      </w:r>
      <w:r w:rsidR="00E62F81" w:rsidRPr="00F330B0">
        <w:rPr>
          <w:rFonts w:ascii="Times New Roman" w:hAnsi="Times New Roman"/>
          <w:bCs w:val="0"/>
          <w:szCs w:val="28"/>
        </w:rPr>
        <w:t xml:space="preserve"> </w:t>
      </w:r>
      <w:r w:rsidRPr="00F330B0">
        <w:rPr>
          <w:rFonts w:ascii="Times New Roman" w:hAnsi="Times New Roman"/>
          <w:bCs w:val="0"/>
          <w:szCs w:val="28"/>
        </w:rPr>
        <w:t>Отношения, регулируемые законодательством о градостроительной деятельности</w:t>
      </w:r>
      <w:bookmarkEnd w:id="9"/>
    </w:p>
    <w:p w:rsidR="004B3808" w:rsidRPr="00F330B0" w:rsidRDefault="004B3808" w:rsidP="004B3808">
      <w:pPr>
        <w:ind w:firstLine="851"/>
        <w:jc w:val="both"/>
        <w:rPr>
          <w:rFonts w:ascii="Times New Roman" w:hAnsi="Times New Roman"/>
          <w:sz w:val="24"/>
          <w:szCs w:val="24"/>
        </w:rPr>
      </w:pPr>
      <w:r w:rsidRPr="00F330B0">
        <w:rPr>
          <w:rFonts w:ascii="Times New Roman" w:hAnsi="Times New Roman"/>
          <w:sz w:val="24"/>
          <w:szCs w:val="24"/>
        </w:rPr>
        <w:t xml:space="preserve"> </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w:t>
      </w:r>
      <w:r w:rsidR="008B6AB6" w:rsidRPr="00F330B0">
        <w:rPr>
          <w:rFonts w:ascii="Times New Roman" w:hAnsi="Times New Roman"/>
          <w:sz w:val="24"/>
          <w:szCs w:val="24"/>
        </w:rPr>
        <w:t>ГрК РФ</w:t>
      </w:r>
      <w:r w:rsidRPr="00F330B0">
        <w:rPr>
          <w:rFonts w:ascii="Times New Roman" w:hAnsi="Times New Roman"/>
          <w:sz w:val="24"/>
          <w:szCs w:val="24"/>
        </w:rPr>
        <w:t>.</w:t>
      </w:r>
    </w:p>
    <w:p w:rsidR="008B6AB6" w:rsidRPr="00F330B0" w:rsidRDefault="008B6AB6" w:rsidP="000452E8">
      <w:pPr>
        <w:suppressAutoHyphens/>
        <w:ind w:firstLine="851"/>
        <w:jc w:val="both"/>
        <w:rPr>
          <w:rFonts w:ascii="Times New Roman" w:hAnsi="Times New Roman"/>
          <w:sz w:val="24"/>
          <w:szCs w:val="24"/>
        </w:rPr>
      </w:pPr>
      <w:r w:rsidRPr="00F330B0">
        <w:rPr>
          <w:rFonts w:ascii="Times New Roman" w:hAnsi="Times New Roman"/>
          <w:sz w:val="24"/>
          <w:szCs w:val="24"/>
          <w:shd w:val="clear" w:color="auto" w:fill="FFFFFF"/>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9" w:anchor="dst0" w:history="1">
        <w:r w:rsidRPr="00F330B0">
          <w:rPr>
            <w:rStyle w:val="a7"/>
            <w:rFonts w:ascii="Times New Roman" w:hAnsi="Times New Roman"/>
            <w:color w:val="auto"/>
            <w:sz w:val="24"/>
            <w:szCs w:val="24"/>
            <w:u w:val="none"/>
            <w:shd w:val="clear" w:color="auto" w:fill="FFFFFF"/>
          </w:rPr>
          <w:t>законом</w:t>
        </w:r>
      </w:hyperlink>
      <w:r w:rsidRPr="00F330B0">
        <w:rPr>
          <w:rFonts w:ascii="Times New Roman" w:hAnsi="Times New Roman"/>
          <w:sz w:val="24"/>
          <w:szCs w:val="24"/>
          <w:shd w:val="clear" w:color="auto" w:fill="FFFFFF"/>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44AB4" w:rsidRPr="00F330B0" w:rsidRDefault="008B6AB6" w:rsidP="000452E8">
      <w:pPr>
        <w:suppressAutoHyphens/>
        <w:ind w:firstLine="851"/>
        <w:jc w:val="both"/>
        <w:rPr>
          <w:rFonts w:ascii="Times New Roman" w:hAnsi="Times New Roman"/>
          <w:sz w:val="24"/>
          <w:szCs w:val="24"/>
        </w:rPr>
      </w:pPr>
      <w:r w:rsidRPr="00F330B0">
        <w:rPr>
          <w:rFonts w:ascii="Times New Roman" w:hAnsi="Times New Roman"/>
          <w:sz w:val="24"/>
          <w:szCs w:val="24"/>
        </w:rPr>
        <w:t>6</w:t>
      </w:r>
      <w:r w:rsidR="004B3808" w:rsidRPr="00F330B0">
        <w:rPr>
          <w:rFonts w:ascii="Times New Roman" w:hAnsi="Times New Roman"/>
          <w:sz w:val="24"/>
          <w:szCs w:val="24"/>
        </w:rPr>
        <w:t>.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r w:rsidR="00C44AB4" w:rsidRPr="00F330B0">
        <w:rPr>
          <w:rFonts w:ascii="Times New Roman" w:hAnsi="Times New Roman"/>
          <w:sz w:val="24"/>
          <w:szCs w:val="24"/>
        </w:rPr>
        <w:t xml:space="preserve"> </w:t>
      </w:r>
    </w:p>
    <w:p w:rsidR="00C44AB4" w:rsidRPr="00F330B0" w:rsidRDefault="00C44AB4" w:rsidP="00C44AB4">
      <w:pPr>
        <w:jc w:val="both"/>
        <w:rPr>
          <w:rFonts w:ascii="Times New Roman" w:hAnsi="Times New Roman"/>
          <w:sz w:val="24"/>
          <w:szCs w:val="24"/>
        </w:rPr>
      </w:pPr>
    </w:p>
    <w:p w:rsidR="00C44AB4" w:rsidRPr="00F330B0" w:rsidRDefault="00C44AB4" w:rsidP="005931C8">
      <w:pPr>
        <w:pStyle w:val="3"/>
        <w:spacing w:line="240" w:lineRule="auto"/>
        <w:rPr>
          <w:rFonts w:ascii="Times New Roman" w:hAnsi="Times New Roman"/>
          <w:bCs w:val="0"/>
          <w:szCs w:val="28"/>
        </w:rPr>
      </w:pPr>
      <w:bookmarkStart w:id="10" w:name="_Toc133922645"/>
      <w:r w:rsidRPr="00F330B0">
        <w:rPr>
          <w:rFonts w:ascii="Times New Roman" w:hAnsi="Times New Roman"/>
          <w:bCs w:val="0"/>
          <w:szCs w:val="28"/>
        </w:rPr>
        <w:t>Статья 4. Субъекты градостроительных отношений</w:t>
      </w:r>
      <w:bookmarkEnd w:id="10"/>
    </w:p>
    <w:p w:rsidR="00C44AB4" w:rsidRPr="00F330B0" w:rsidRDefault="00C44AB4" w:rsidP="00C44AB4">
      <w:pPr>
        <w:ind w:firstLine="851"/>
        <w:jc w:val="both"/>
        <w:rPr>
          <w:rFonts w:ascii="Times New Roman" w:hAnsi="Times New Roman"/>
          <w:b/>
          <w:sz w:val="28"/>
          <w:szCs w:val="28"/>
        </w:rPr>
      </w:pPr>
      <w:r w:rsidRPr="00F330B0">
        <w:rPr>
          <w:rFonts w:ascii="Times New Roman" w:hAnsi="Times New Roman"/>
          <w:b/>
          <w:sz w:val="28"/>
          <w:szCs w:val="28"/>
        </w:rPr>
        <w:t xml:space="preserve"> </w:t>
      </w:r>
    </w:p>
    <w:p w:rsidR="00C44AB4" w:rsidRPr="00F330B0" w:rsidRDefault="00C44AB4" w:rsidP="000452E8">
      <w:pPr>
        <w:suppressAutoHyphens/>
        <w:ind w:firstLine="851"/>
        <w:jc w:val="both"/>
        <w:rPr>
          <w:rFonts w:ascii="Times New Roman" w:hAnsi="Times New Roman"/>
          <w:sz w:val="24"/>
          <w:szCs w:val="24"/>
        </w:rPr>
      </w:pPr>
      <w:r w:rsidRPr="00F330B0">
        <w:rPr>
          <w:rFonts w:ascii="Times New Roman" w:hAnsi="Times New Roman"/>
          <w:sz w:val="24"/>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C44AB4" w:rsidRPr="00F330B0" w:rsidRDefault="00C44AB4" w:rsidP="000452E8">
      <w:pPr>
        <w:suppressAutoHyphens/>
        <w:ind w:firstLine="851"/>
        <w:jc w:val="both"/>
        <w:rPr>
          <w:rFonts w:ascii="Times New Roman" w:hAnsi="Times New Roman"/>
          <w:sz w:val="24"/>
          <w:szCs w:val="24"/>
        </w:rPr>
      </w:pPr>
      <w:r w:rsidRPr="00F330B0">
        <w:rPr>
          <w:rFonts w:ascii="Times New Roman" w:hAnsi="Times New Roman"/>
          <w:sz w:val="24"/>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91596" w:rsidRPr="00F330B0" w:rsidRDefault="00191596" w:rsidP="00C44AB4">
      <w:pPr>
        <w:jc w:val="both"/>
        <w:rPr>
          <w:rFonts w:ascii="Times New Roman" w:hAnsi="Times New Roman"/>
          <w:sz w:val="24"/>
          <w:szCs w:val="24"/>
        </w:rPr>
      </w:pPr>
    </w:p>
    <w:p w:rsidR="00191596" w:rsidRPr="00F330B0" w:rsidRDefault="00191596" w:rsidP="003B241D">
      <w:pPr>
        <w:pStyle w:val="3"/>
        <w:spacing w:line="240" w:lineRule="auto"/>
        <w:rPr>
          <w:rFonts w:ascii="Times New Roman" w:hAnsi="Times New Roman"/>
          <w:bCs w:val="0"/>
          <w:szCs w:val="28"/>
        </w:rPr>
      </w:pPr>
      <w:bookmarkStart w:id="11" w:name="_Toc133922646"/>
      <w:bookmarkStart w:id="12" w:name="_Toc257821066"/>
      <w:bookmarkStart w:id="13" w:name="_Toc292374578"/>
      <w:r w:rsidRPr="00F330B0">
        <w:rPr>
          <w:rFonts w:ascii="Times New Roman" w:hAnsi="Times New Roman"/>
          <w:bCs w:val="0"/>
          <w:szCs w:val="28"/>
        </w:rPr>
        <w:t>Статья </w:t>
      </w:r>
      <w:r w:rsidR="007E6D28" w:rsidRPr="00F330B0">
        <w:rPr>
          <w:rFonts w:ascii="Times New Roman" w:hAnsi="Times New Roman"/>
          <w:bCs w:val="0"/>
          <w:szCs w:val="28"/>
        </w:rPr>
        <w:t>5.</w:t>
      </w:r>
      <w:r w:rsidRPr="00F330B0">
        <w:rPr>
          <w:rFonts w:ascii="Times New Roman" w:hAnsi="Times New Roman"/>
          <w:bCs w:val="0"/>
          <w:szCs w:val="28"/>
        </w:rPr>
        <w:t xml:space="preserve"> Полномочия органов </w:t>
      </w:r>
      <w:r w:rsidR="00903AAC" w:rsidRPr="00F330B0">
        <w:rPr>
          <w:rFonts w:ascii="Times New Roman" w:hAnsi="Times New Roman"/>
          <w:bCs w:val="0"/>
          <w:szCs w:val="28"/>
        </w:rPr>
        <w:t xml:space="preserve">местного самоуправления муниципального </w:t>
      </w:r>
      <w:r w:rsidR="0079259C">
        <w:rPr>
          <w:rFonts w:ascii="Times New Roman" w:hAnsi="Times New Roman"/>
          <w:bCs w:val="0"/>
          <w:szCs w:val="28"/>
        </w:rPr>
        <w:t>образования</w:t>
      </w:r>
      <w:r w:rsidR="00903AAC" w:rsidRPr="00F330B0">
        <w:rPr>
          <w:rFonts w:ascii="Times New Roman" w:hAnsi="Times New Roman"/>
          <w:bCs w:val="0"/>
          <w:szCs w:val="28"/>
        </w:rPr>
        <w:t xml:space="preserve"> </w:t>
      </w:r>
      <w:r w:rsidRPr="00F330B0">
        <w:rPr>
          <w:rFonts w:ascii="Times New Roman" w:hAnsi="Times New Roman"/>
          <w:bCs w:val="0"/>
          <w:szCs w:val="28"/>
        </w:rPr>
        <w:t xml:space="preserve"> в области градостроительной деятельности</w:t>
      </w:r>
      <w:bookmarkEnd w:id="11"/>
    </w:p>
    <w:p w:rsidR="00191596" w:rsidRPr="00F330B0" w:rsidRDefault="00191596" w:rsidP="00191596">
      <w:pPr>
        <w:jc w:val="both"/>
        <w:rPr>
          <w:rFonts w:ascii="Times New Roman" w:hAnsi="Times New Roman"/>
          <w:sz w:val="24"/>
          <w:szCs w:val="24"/>
        </w:rPr>
      </w:pPr>
    </w:p>
    <w:p w:rsidR="00191596" w:rsidRPr="00F330B0" w:rsidRDefault="00816B9A"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1. </w:t>
      </w:r>
      <w:r w:rsidR="00191596" w:rsidRPr="00F330B0">
        <w:rPr>
          <w:rFonts w:ascii="Times New Roman" w:hAnsi="Times New Roman"/>
          <w:sz w:val="24"/>
          <w:szCs w:val="24"/>
        </w:rPr>
        <w:t xml:space="preserve">К полномочиям органов местного самоуправления </w:t>
      </w:r>
      <w:r w:rsidR="00E91C30">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986AF4">
        <w:rPr>
          <w:rFonts w:ascii="Times New Roman" w:hAnsi="Times New Roman"/>
          <w:sz w:val="24"/>
          <w:szCs w:val="24"/>
        </w:rPr>
        <w:t>Осиновомыс</w:t>
      </w:r>
      <w:r w:rsidR="002E62DF">
        <w:rPr>
          <w:rFonts w:ascii="Times New Roman" w:hAnsi="Times New Roman"/>
          <w:sz w:val="24"/>
          <w:szCs w:val="24"/>
        </w:rPr>
        <w:t>ский</w:t>
      </w:r>
      <w:r w:rsidR="0079259C">
        <w:rPr>
          <w:rFonts w:ascii="Times New Roman" w:hAnsi="Times New Roman"/>
          <w:sz w:val="24"/>
          <w:szCs w:val="24"/>
        </w:rPr>
        <w:t xml:space="preserve"> сельсовет</w:t>
      </w:r>
      <w:r w:rsidR="00191596" w:rsidRPr="00F330B0">
        <w:rPr>
          <w:rFonts w:ascii="Times New Roman" w:hAnsi="Times New Roman"/>
          <w:sz w:val="24"/>
          <w:szCs w:val="24"/>
        </w:rPr>
        <w:t xml:space="preserve"> в области </w:t>
      </w:r>
      <w:r w:rsidR="002C5038" w:rsidRPr="00F330B0">
        <w:rPr>
          <w:rFonts w:ascii="Times New Roman" w:hAnsi="Times New Roman"/>
          <w:sz w:val="24"/>
          <w:szCs w:val="24"/>
        </w:rPr>
        <w:t xml:space="preserve">землепользования и градостроительной деятельности </w:t>
      </w:r>
      <w:r w:rsidR="000F5714" w:rsidRPr="00F330B0">
        <w:rPr>
          <w:rFonts w:ascii="Times New Roman" w:hAnsi="Times New Roman"/>
          <w:sz w:val="24"/>
          <w:szCs w:val="24"/>
        </w:rPr>
        <w:t>относятся</w:t>
      </w:r>
      <w:r w:rsidR="008D181B"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1) </w:t>
      </w:r>
      <w:r w:rsidR="00163803">
        <w:rPr>
          <w:rFonts w:ascii="Times New Roman" w:hAnsi="Times New Roman"/>
          <w:sz w:val="24"/>
          <w:szCs w:val="24"/>
        </w:rPr>
        <w:t>согласование</w:t>
      </w:r>
      <w:r w:rsidRPr="00F330B0">
        <w:rPr>
          <w:rFonts w:ascii="Times New Roman" w:hAnsi="Times New Roman"/>
          <w:sz w:val="24"/>
          <w:szCs w:val="24"/>
        </w:rPr>
        <w:t xml:space="preserve"> документов территориального планирования </w:t>
      </w:r>
      <w:r w:rsidR="00E91C30">
        <w:rPr>
          <w:rFonts w:ascii="Times New Roman" w:hAnsi="Times New Roman"/>
          <w:sz w:val="24"/>
          <w:szCs w:val="24"/>
        </w:rPr>
        <w:t>муниципального образования</w:t>
      </w:r>
      <w:r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2) </w:t>
      </w:r>
      <w:r w:rsidR="00163803">
        <w:rPr>
          <w:rFonts w:ascii="Times New Roman" w:hAnsi="Times New Roman"/>
          <w:sz w:val="24"/>
          <w:szCs w:val="24"/>
        </w:rPr>
        <w:t>согласование</w:t>
      </w:r>
      <w:r w:rsidRPr="00F330B0">
        <w:rPr>
          <w:rFonts w:ascii="Times New Roman" w:hAnsi="Times New Roman"/>
          <w:sz w:val="24"/>
          <w:szCs w:val="24"/>
        </w:rPr>
        <w:t xml:space="preserve"> документации по планировке территории в случаях, предусмотренных Градостроительным кодексом Российской Федерации;</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3) </w:t>
      </w:r>
      <w:r w:rsidR="00163803">
        <w:rPr>
          <w:rFonts w:ascii="Times New Roman" w:hAnsi="Times New Roman"/>
          <w:sz w:val="24"/>
          <w:szCs w:val="24"/>
        </w:rPr>
        <w:t>согласование</w:t>
      </w:r>
      <w:r w:rsidRPr="00F330B0">
        <w:rPr>
          <w:rFonts w:ascii="Times New Roman" w:hAnsi="Times New Roman"/>
          <w:sz w:val="24"/>
          <w:szCs w:val="24"/>
        </w:rPr>
        <w:t xml:space="preserve"> местных нормативов градостроительного проектирования </w:t>
      </w:r>
      <w:r w:rsidR="00E91C30">
        <w:rPr>
          <w:rFonts w:ascii="Times New Roman" w:hAnsi="Times New Roman"/>
          <w:sz w:val="24"/>
          <w:szCs w:val="24"/>
        </w:rPr>
        <w:t>муниципального образования</w:t>
      </w:r>
      <w:r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4) </w:t>
      </w:r>
      <w:r w:rsidR="00163803">
        <w:rPr>
          <w:rFonts w:ascii="Times New Roman" w:hAnsi="Times New Roman"/>
          <w:sz w:val="24"/>
          <w:szCs w:val="24"/>
        </w:rPr>
        <w:t>согласование</w:t>
      </w:r>
      <w:r w:rsidRPr="00F330B0">
        <w:rPr>
          <w:rFonts w:ascii="Times New Roman" w:hAnsi="Times New Roman"/>
          <w:sz w:val="24"/>
          <w:szCs w:val="24"/>
        </w:rPr>
        <w:t xml:space="preserve"> правил землепользования и застройки </w:t>
      </w:r>
      <w:r w:rsidR="00E91C30">
        <w:rPr>
          <w:rFonts w:ascii="Times New Roman" w:hAnsi="Times New Roman"/>
          <w:sz w:val="24"/>
          <w:szCs w:val="24"/>
        </w:rPr>
        <w:t>муниципального образования</w:t>
      </w:r>
      <w:r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5) организаци</w:t>
      </w:r>
      <w:r w:rsidR="005E3130" w:rsidRPr="00F330B0">
        <w:rPr>
          <w:rFonts w:ascii="Times New Roman" w:hAnsi="Times New Roman"/>
          <w:sz w:val="24"/>
          <w:szCs w:val="24"/>
        </w:rPr>
        <w:t>я</w:t>
      </w:r>
      <w:r w:rsidRPr="00F330B0">
        <w:rPr>
          <w:rFonts w:ascii="Times New Roman" w:hAnsi="Times New Roman"/>
          <w:sz w:val="24"/>
          <w:szCs w:val="24"/>
        </w:rPr>
        <w:t xml:space="preserve"> и проведени</w:t>
      </w:r>
      <w:r w:rsidR="005E3130" w:rsidRPr="00F330B0">
        <w:rPr>
          <w:rFonts w:ascii="Times New Roman" w:hAnsi="Times New Roman"/>
          <w:sz w:val="24"/>
          <w:szCs w:val="24"/>
        </w:rPr>
        <w:t>е</w:t>
      </w:r>
      <w:r w:rsidRPr="00F330B0">
        <w:rPr>
          <w:rFonts w:ascii="Times New Roman" w:hAnsi="Times New Roman"/>
          <w:sz w:val="24"/>
          <w:szCs w:val="24"/>
        </w:rPr>
        <w:t xml:space="preserve"> публичных слушаний по вопросам градостроительной деятельности;</w:t>
      </w:r>
    </w:p>
    <w:p w:rsidR="00B15D96" w:rsidRPr="00163803" w:rsidRDefault="00B15D96" w:rsidP="000452E8">
      <w:pPr>
        <w:suppressAutoHyphens/>
        <w:ind w:firstLine="851"/>
        <w:jc w:val="both"/>
        <w:rPr>
          <w:rFonts w:ascii="Times New Roman" w:hAnsi="Times New Roman"/>
          <w:sz w:val="24"/>
          <w:szCs w:val="24"/>
          <w:highlight w:val="yellow"/>
        </w:rPr>
      </w:pPr>
      <w:r w:rsidRPr="00F330B0">
        <w:rPr>
          <w:rFonts w:ascii="Times New Roman" w:hAnsi="Times New Roman"/>
          <w:sz w:val="24"/>
          <w:szCs w:val="24"/>
        </w:rPr>
        <w:t>6</w:t>
      </w:r>
      <w:r w:rsidRPr="00AE451B">
        <w:rPr>
          <w:rFonts w:ascii="Times New Roman" w:hAnsi="Times New Roman"/>
          <w:sz w:val="24"/>
          <w:szCs w:val="24"/>
        </w:rPr>
        <w:t xml:space="preserve">) </w:t>
      </w:r>
      <w:r w:rsidR="00AE451B" w:rsidRPr="00F330B0">
        <w:rPr>
          <w:rFonts w:ascii="Times New Roman" w:hAnsi="Times New Roman"/>
          <w:sz w:val="24"/>
          <w:szCs w:val="24"/>
        </w:rPr>
        <w:t xml:space="preserve">проведение публичных слушаний </w:t>
      </w:r>
      <w:r w:rsidRPr="00AE451B">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15D96" w:rsidRPr="00F330B0" w:rsidRDefault="00B15D96" w:rsidP="000452E8">
      <w:pPr>
        <w:suppressAutoHyphens/>
        <w:ind w:firstLine="851"/>
        <w:jc w:val="both"/>
        <w:rPr>
          <w:rFonts w:ascii="Times New Roman" w:hAnsi="Times New Roman"/>
          <w:sz w:val="24"/>
          <w:szCs w:val="24"/>
        </w:rPr>
      </w:pPr>
      <w:r w:rsidRPr="00AE451B">
        <w:rPr>
          <w:rFonts w:ascii="Times New Roman" w:hAnsi="Times New Roman"/>
          <w:sz w:val="24"/>
          <w:szCs w:val="24"/>
        </w:rPr>
        <w:t xml:space="preserve">7) </w:t>
      </w:r>
      <w:r w:rsidR="00AE451B" w:rsidRPr="00F330B0">
        <w:rPr>
          <w:rFonts w:ascii="Times New Roman" w:hAnsi="Times New Roman"/>
          <w:sz w:val="24"/>
          <w:szCs w:val="24"/>
        </w:rPr>
        <w:t xml:space="preserve">проведение публичных слушаний </w:t>
      </w:r>
      <w:r w:rsidRPr="00AE451B">
        <w:rPr>
          <w:rFonts w:ascii="Times New Roman" w:hAnsi="Times New Roman"/>
          <w:sz w:val="24"/>
          <w:szCs w:val="24"/>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15D96" w:rsidRPr="000E27C5" w:rsidRDefault="00AE451B" w:rsidP="000E27C5">
      <w:pPr>
        <w:suppressAutoHyphens/>
        <w:ind w:firstLine="851"/>
        <w:jc w:val="both"/>
        <w:rPr>
          <w:rFonts w:ascii="Times New Roman" w:hAnsi="Times New Roman"/>
          <w:sz w:val="24"/>
          <w:szCs w:val="24"/>
        </w:rPr>
      </w:pPr>
      <w:r>
        <w:rPr>
          <w:rFonts w:ascii="Times New Roman" w:hAnsi="Times New Roman"/>
          <w:sz w:val="24"/>
          <w:szCs w:val="24"/>
        </w:rPr>
        <w:t>8</w:t>
      </w:r>
      <w:r w:rsidR="00B15D96" w:rsidRPr="00E91C30">
        <w:rPr>
          <w:rFonts w:ascii="Times New Roman" w:hAnsi="Times New Roman"/>
          <w:sz w:val="24"/>
          <w:szCs w:val="24"/>
        </w:rPr>
        <w:t>)</w:t>
      </w:r>
      <w:r>
        <w:rPr>
          <w:rFonts w:ascii="Times New Roman" w:hAnsi="Times New Roman"/>
          <w:sz w:val="24"/>
          <w:szCs w:val="24"/>
        </w:rPr>
        <w:t xml:space="preserve"> </w:t>
      </w:r>
      <w:r w:rsidR="000E27C5">
        <w:rPr>
          <w:rFonts w:ascii="Times New Roman" w:hAnsi="Times New Roman"/>
          <w:sz w:val="24"/>
          <w:szCs w:val="24"/>
        </w:rPr>
        <w:t>иные</w:t>
      </w:r>
      <w:r>
        <w:rPr>
          <w:rFonts w:ascii="Times New Roman" w:hAnsi="Times New Roman"/>
          <w:sz w:val="24"/>
          <w:szCs w:val="24"/>
        </w:rPr>
        <w:t xml:space="preserve"> полномочия</w:t>
      </w:r>
      <w:r w:rsidR="00B15D96" w:rsidRPr="00E91C30">
        <w:rPr>
          <w:rFonts w:ascii="Times New Roman" w:hAnsi="Times New Roman"/>
          <w:sz w:val="24"/>
          <w:szCs w:val="24"/>
        </w:rPr>
        <w:t xml:space="preserve">, </w:t>
      </w:r>
      <w:r w:rsidR="000E27C5" w:rsidRPr="00D25490">
        <w:rPr>
          <w:rFonts w:ascii="Times New Roman" w:hAnsi="Times New Roman"/>
          <w:sz w:val="24"/>
          <w:szCs w:val="24"/>
        </w:rPr>
        <w:t>отнесенные к полномочиям органов местного самоуправления муниципального образования</w:t>
      </w:r>
      <w:r w:rsidR="000E27C5" w:rsidRPr="00E91C30">
        <w:rPr>
          <w:rFonts w:ascii="Times New Roman" w:hAnsi="Times New Roman"/>
          <w:sz w:val="24"/>
          <w:szCs w:val="24"/>
        </w:rPr>
        <w:t xml:space="preserve"> </w:t>
      </w:r>
      <w:r w:rsidR="00B15D96" w:rsidRPr="00E91C30">
        <w:rPr>
          <w:rFonts w:ascii="Times New Roman" w:hAnsi="Times New Roman"/>
          <w:sz w:val="24"/>
          <w:szCs w:val="24"/>
        </w:rPr>
        <w:t>на территори</w:t>
      </w:r>
      <w:r>
        <w:rPr>
          <w:rFonts w:ascii="Times New Roman" w:hAnsi="Times New Roman"/>
          <w:sz w:val="24"/>
          <w:szCs w:val="24"/>
        </w:rPr>
        <w:t>и</w:t>
      </w:r>
      <w:r w:rsidR="00B15D96" w:rsidRPr="00E91C30">
        <w:rPr>
          <w:rFonts w:ascii="Times New Roman" w:hAnsi="Times New Roman"/>
          <w:sz w:val="24"/>
          <w:szCs w:val="24"/>
        </w:rPr>
        <w:t xml:space="preserve"> </w:t>
      </w:r>
      <w:r w:rsidR="00986AF4">
        <w:rPr>
          <w:rFonts w:ascii="Times New Roman" w:hAnsi="Times New Roman"/>
          <w:sz w:val="24"/>
          <w:szCs w:val="24"/>
        </w:rPr>
        <w:t>Осиновомыс</w:t>
      </w:r>
      <w:r w:rsidR="002E62DF">
        <w:rPr>
          <w:rFonts w:ascii="Times New Roman" w:hAnsi="Times New Roman"/>
          <w:sz w:val="24"/>
          <w:szCs w:val="24"/>
        </w:rPr>
        <w:t>ского</w:t>
      </w:r>
      <w:r>
        <w:rPr>
          <w:rFonts w:ascii="Times New Roman" w:hAnsi="Times New Roman"/>
          <w:sz w:val="24"/>
          <w:szCs w:val="24"/>
        </w:rPr>
        <w:t xml:space="preserve"> сельсовета</w:t>
      </w:r>
      <w:r w:rsidR="00B15D96" w:rsidRPr="00E91C30">
        <w:rPr>
          <w:rFonts w:ascii="Times New Roman" w:hAnsi="Times New Roman"/>
          <w:sz w:val="24"/>
          <w:szCs w:val="24"/>
        </w:rPr>
        <w:t xml:space="preserve"> в пределах полномочий, установленных Градостроительным кодексом Российской Федерации</w:t>
      </w:r>
      <w:r>
        <w:rPr>
          <w:rFonts w:ascii="Times New Roman" w:hAnsi="Times New Roman"/>
          <w:sz w:val="24"/>
          <w:szCs w:val="24"/>
        </w:rPr>
        <w:t>, регулиру</w:t>
      </w:r>
      <w:r w:rsidR="000E27C5">
        <w:rPr>
          <w:rFonts w:ascii="Times New Roman" w:hAnsi="Times New Roman"/>
          <w:sz w:val="24"/>
          <w:szCs w:val="24"/>
        </w:rPr>
        <w:t>ю</w:t>
      </w:r>
      <w:r>
        <w:rPr>
          <w:rFonts w:ascii="Times New Roman" w:hAnsi="Times New Roman"/>
          <w:sz w:val="24"/>
          <w:szCs w:val="24"/>
        </w:rPr>
        <w:t xml:space="preserve">тся </w:t>
      </w:r>
      <w:r w:rsidR="000E27C5" w:rsidRPr="000E27C5">
        <w:rPr>
          <w:rFonts w:ascii="Times New Roman" w:hAnsi="Times New Roman"/>
          <w:sz w:val="24"/>
          <w:szCs w:val="24"/>
        </w:rPr>
        <w:t>Федеральны</w:t>
      </w:r>
      <w:r w:rsidR="000E27C5">
        <w:rPr>
          <w:rFonts w:ascii="Times New Roman" w:hAnsi="Times New Roman"/>
          <w:sz w:val="24"/>
          <w:szCs w:val="24"/>
        </w:rPr>
        <w:t>м</w:t>
      </w:r>
      <w:r w:rsidR="000E27C5" w:rsidRPr="000E27C5">
        <w:rPr>
          <w:rFonts w:ascii="Times New Roman" w:hAnsi="Times New Roman"/>
          <w:sz w:val="24"/>
          <w:szCs w:val="24"/>
        </w:rPr>
        <w:t xml:space="preserve"> закон</w:t>
      </w:r>
      <w:r w:rsidR="000E27C5">
        <w:rPr>
          <w:rFonts w:ascii="Times New Roman" w:hAnsi="Times New Roman"/>
          <w:sz w:val="24"/>
          <w:szCs w:val="24"/>
        </w:rPr>
        <w:t>ом</w:t>
      </w:r>
      <w:r w:rsidR="000E27C5" w:rsidRPr="000E27C5">
        <w:rPr>
          <w:rFonts w:ascii="Times New Roman" w:hAnsi="Times New Roman"/>
          <w:sz w:val="24"/>
          <w:szCs w:val="24"/>
        </w:rPr>
        <w:t xml:space="preserve"> от 06.10.2003 N 131-ФЗ (</w:t>
      </w:r>
      <w:r w:rsidR="000E27C5">
        <w:rPr>
          <w:rFonts w:ascii="Times New Roman" w:hAnsi="Times New Roman"/>
          <w:sz w:val="24"/>
          <w:szCs w:val="24"/>
        </w:rPr>
        <w:t xml:space="preserve">в действующей </w:t>
      </w:r>
      <w:r w:rsidR="000E27C5" w:rsidRPr="000E27C5">
        <w:rPr>
          <w:rFonts w:ascii="Times New Roman" w:hAnsi="Times New Roman"/>
          <w:sz w:val="24"/>
          <w:szCs w:val="24"/>
        </w:rPr>
        <w:t>ред</w:t>
      </w:r>
      <w:r w:rsidR="000E27C5">
        <w:rPr>
          <w:rFonts w:ascii="Times New Roman" w:hAnsi="Times New Roman"/>
          <w:sz w:val="24"/>
          <w:szCs w:val="24"/>
        </w:rPr>
        <w:t>акции</w:t>
      </w:r>
      <w:r w:rsidR="000E27C5" w:rsidRPr="000E27C5">
        <w:rPr>
          <w:rFonts w:ascii="Times New Roman" w:hAnsi="Times New Roman"/>
          <w:sz w:val="24"/>
          <w:szCs w:val="24"/>
        </w:rPr>
        <w:t>) "Об общих принципах организации местного самоуправления в Российской Федерации"</w:t>
      </w:r>
      <w:r w:rsidR="000E27C5">
        <w:rPr>
          <w:rFonts w:ascii="Times New Roman" w:hAnsi="Times New Roman"/>
          <w:sz w:val="24"/>
          <w:szCs w:val="24"/>
        </w:rPr>
        <w:t xml:space="preserve">, </w:t>
      </w:r>
      <w:r w:rsidR="00B15D96" w:rsidRPr="00F330B0">
        <w:rPr>
          <w:rFonts w:ascii="Times New Roman" w:hAnsi="Times New Roman"/>
          <w:sz w:val="24"/>
          <w:szCs w:val="24"/>
        </w:rPr>
        <w:t xml:space="preserve">законами </w:t>
      </w:r>
      <w:r w:rsidR="00E91C30">
        <w:rPr>
          <w:rFonts w:ascii="Times New Roman" w:hAnsi="Times New Roman"/>
          <w:sz w:val="24"/>
          <w:szCs w:val="24"/>
        </w:rPr>
        <w:t>Красноярского края</w:t>
      </w:r>
      <w:r w:rsidR="00B15D96" w:rsidRPr="00F330B0">
        <w:rPr>
          <w:rFonts w:ascii="Times New Roman" w:hAnsi="Times New Roman"/>
          <w:sz w:val="24"/>
          <w:szCs w:val="24"/>
        </w:rPr>
        <w:t xml:space="preserve">, Уставом </w:t>
      </w:r>
      <w:r w:rsidR="0079259C">
        <w:rPr>
          <w:rFonts w:ascii="Times New Roman" w:hAnsi="Times New Roman"/>
          <w:sz w:val="24"/>
          <w:szCs w:val="24"/>
        </w:rPr>
        <w:t xml:space="preserve">Муниципального образования сельского поселения </w:t>
      </w:r>
      <w:r w:rsidR="00986AF4">
        <w:rPr>
          <w:rFonts w:ascii="Times New Roman" w:hAnsi="Times New Roman"/>
          <w:sz w:val="24"/>
          <w:szCs w:val="24"/>
        </w:rPr>
        <w:t>Осиновомыс</w:t>
      </w:r>
      <w:r w:rsidR="002E62DF">
        <w:rPr>
          <w:rFonts w:ascii="Times New Roman" w:hAnsi="Times New Roman"/>
          <w:sz w:val="24"/>
          <w:szCs w:val="24"/>
        </w:rPr>
        <w:t>ского</w:t>
      </w:r>
      <w:r w:rsidR="0079259C">
        <w:rPr>
          <w:rFonts w:ascii="Times New Roman" w:hAnsi="Times New Roman"/>
          <w:sz w:val="24"/>
          <w:szCs w:val="24"/>
        </w:rPr>
        <w:t xml:space="preserve"> сельсовет</w:t>
      </w:r>
      <w:r w:rsidR="000E27C5">
        <w:rPr>
          <w:rFonts w:ascii="Times New Roman" w:hAnsi="Times New Roman"/>
          <w:sz w:val="24"/>
          <w:szCs w:val="24"/>
        </w:rPr>
        <w:t>а</w:t>
      </w:r>
      <w:r w:rsidR="00B15D96" w:rsidRPr="00F330B0">
        <w:rPr>
          <w:rFonts w:ascii="Times New Roman" w:hAnsi="Times New Roman"/>
          <w:sz w:val="24"/>
          <w:szCs w:val="24"/>
        </w:rPr>
        <w:t xml:space="preserve"> и решениями Совета депутатов </w:t>
      </w:r>
      <w:r w:rsidR="00986AF4">
        <w:rPr>
          <w:rFonts w:ascii="Times New Roman" w:hAnsi="Times New Roman"/>
          <w:sz w:val="24"/>
          <w:szCs w:val="24"/>
        </w:rPr>
        <w:t>Осиновомыс</w:t>
      </w:r>
      <w:r w:rsidR="002E62DF">
        <w:rPr>
          <w:rFonts w:ascii="Times New Roman" w:hAnsi="Times New Roman"/>
          <w:sz w:val="24"/>
          <w:szCs w:val="24"/>
        </w:rPr>
        <w:t>ского</w:t>
      </w:r>
      <w:r w:rsidR="00D25490">
        <w:rPr>
          <w:rFonts w:ascii="Times New Roman" w:hAnsi="Times New Roman"/>
          <w:sz w:val="24"/>
          <w:szCs w:val="24"/>
        </w:rPr>
        <w:t xml:space="preserve"> сельсовета</w:t>
      </w:r>
      <w:r w:rsidR="00B15D96" w:rsidRPr="00F330B0">
        <w:rPr>
          <w:rFonts w:ascii="Times New Roman" w:hAnsi="Times New Roman"/>
          <w:sz w:val="24"/>
          <w:szCs w:val="24"/>
        </w:rPr>
        <w:t>.</w:t>
      </w:r>
    </w:p>
    <w:p w:rsidR="003B241D" w:rsidRPr="00F330B0" w:rsidRDefault="003B241D" w:rsidP="002E62DF">
      <w:pPr>
        <w:jc w:val="both"/>
        <w:rPr>
          <w:rFonts w:ascii="Times New Roman" w:hAnsi="Times New Roman"/>
          <w:sz w:val="24"/>
          <w:szCs w:val="24"/>
        </w:rPr>
      </w:pPr>
    </w:p>
    <w:p w:rsidR="00CF223B" w:rsidRPr="00F330B0" w:rsidRDefault="00191596" w:rsidP="002E62DF">
      <w:pPr>
        <w:pStyle w:val="3"/>
        <w:spacing w:before="120" w:line="240" w:lineRule="auto"/>
        <w:rPr>
          <w:rFonts w:ascii="Times New Roman" w:hAnsi="Times New Roman"/>
          <w:bCs w:val="0"/>
          <w:szCs w:val="28"/>
        </w:rPr>
      </w:pPr>
      <w:bookmarkStart w:id="14" w:name="_Toc133922647"/>
      <w:r w:rsidRPr="00F330B0">
        <w:rPr>
          <w:rFonts w:ascii="Times New Roman" w:hAnsi="Times New Roman"/>
          <w:bCs w:val="0"/>
          <w:szCs w:val="28"/>
        </w:rPr>
        <w:t>Статья </w:t>
      </w:r>
      <w:r w:rsidR="007E6D28" w:rsidRPr="00F330B0">
        <w:rPr>
          <w:rFonts w:ascii="Times New Roman" w:hAnsi="Times New Roman"/>
          <w:bCs w:val="0"/>
          <w:szCs w:val="28"/>
        </w:rPr>
        <w:t>6</w:t>
      </w:r>
      <w:r w:rsidR="00CF223B" w:rsidRPr="00F330B0">
        <w:rPr>
          <w:rFonts w:ascii="Times New Roman" w:hAnsi="Times New Roman"/>
          <w:bCs w:val="0"/>
          <w:szCs w:val="28"/>
        </w:rPr>
        <w:t xml:space="preserve">. </w:t>
      </w:r>
      <w:bookmarkEnd w:id="12"/>
      <w:r w:rsidR="00067439" w:rsidRPr="00F330B0">
        <w:rPr>
          <w:rFonts w:ascii="Times New Roman" w:hAnsi="Times New Roman"/>
          <w:bCs w:val="0"/>
          <w:szCs w:val="28"/>
        </w:rPr>
        <w:t>Назначение и содержание Правил</w:t>
      </w:r>
      <w:bookmarkEnd w:id="13"/>
      <w:bookmarkEnd w:id="14"/>
    </w:p>
    <w:p w:rsidR="003B241D" w:rsidRPr="00F330B0" w:rsidRDefault="003B241D" w:rsidP="003B241D"/>
    <w:p w:rsidR="007E6793" w:rsidRPr="00F330B0" w:rsidRDefault="002A3418" w:rsidP="004B7FF5">
      <w:pPr>
        <w:pStyle w:val="af3"/>
        <w:tabs>
          <w:tab w:val="left" w:pos="1134"/>
        </w:tabs>
        <w:suppressAutoHyphens/>
        <w:autoSpaceDE/>
        <w:autoSpaceDN/>
        <w:adjustRightInd/>
        <w:spacing w:after="0"/>
        <w:ind w:right="20" w:firstLine="851"/>
        <w:jc w:val="both"/>
        <w:rPr>
          <w:sz w:val="24"/>
          <w:szCs w:val="24"/>
        </w:rPr>
      </w:pPr>
      <w:bookmarkStart w:id="15" w:name="_Toc257821067"/>
      <w:bookmarkStart w:id="16" w:name="_Toc292374579"/>
      <w:r w:rsidRPr="00F330B0">
        <w:rPr>
          <w:sz w:val="24"/>
          <w:szCs w:val="24"/>
        </w:rPr>
        <w:t>1.</w:t>
      </w:r>
      <w:r w:rsidR="002E62DF">
        <w:rPr>
          <w:sz w:val="24"/>
          <w:szCs w:val="24"/>
        </w:rPr>
        <w:t xml:space="preserve"> </w:t>
      </w:r>
      <w:r w:rsidR="00067439" w:rsidRPr="00F330B0">
        <w:rPr>
          <w:sz w:val="24"/>
          <w:szCs w:val="24"/>
        </w:rPr>
        <w:t xml:space="preserve">Правила в соответствии с </w:t>
      </w:r>
      <w:r w:rsidR="008B6AB6" w:rsidRPr="00F330B0">
        <w:rPr>
          <w:sz w:val="24"/>
          <w:szCs w:val="24"/>
        </w:rPr>
        <w:t>ГрК РФ</w:t>
      </w:r>
      <w:r w:rsidR="00067439" w:rsidRPr="00F330B0">
        <w:rPr>
          <w:sz w:val="24"/>
          <w:szCs w:val="24"/>
        </w:rPr>
        <w:t xml:space="preserve"> и Земельным кодексам</w:t>
      </w:r>
      <w:r w:rsidRPr="00F330B0">
        <w:rPr>
          <w:sz w:val="24"/>
          <w:szCs w:val="24"/>
        </w:rPr>
        <w:t>и Российской Федерации, а также</w:t>
      </w:r>
      <w:r w:rsidR="00EE64F3" w:rsidRPr="00F330B0">
        <w:rPr>
          <w:sz w:val="24"/>
          <w:szCs w:val="24"/>
        </w:rPr>
        <w:t xml:space="preserve"> </w:t>
      </w:r>
      <w:r w:rsidR="00067439" w:rsidRPr="00F330B0">
        <w:rPr>
          <w:sz w:val="24"/>
          <w:szCs w:val="24"/>
        </w:rPr>
        <w:t xml:space="preserve">иными нормативными правовыми актами Российской Федерации, </w:t>
      </w:r>
      <w:r w:rsidR="00E91C30">
        <w:rPr>
          <w:sz w:val="24"/>
          <w:szCs w:val="24"/>
        </w:rPr>
        <w:t>Красноярского края</w:t>
      </w:r>
      <w:r w:rsidR="00067439" w:rsidRPr="00F330B0">
        <w:rPr>
          <w:sz w:val="24"/>
          <w:szCs w:val="24"/>
        </w:rPr>
        <w:t xml:space="preserve">, муниципальными правовыми актами </w:t>
      </w:r>
      <w:r w:rsidR="00D25490">
        <w:rPr>
          <w:sz w:val="24"/>
          <w:szCs w:val="24"/>
        </w:rPr>
        <w:t>м</w:t>
      </w:r>
      <w:r w:rsidR="0079259C">
        <w:rPr>
          <w:sz w:val="24"/>
          <w:szCs w:val="24"/>
        </w:rPr>
        <w:t xml:space="preserve">униципального образования </w:t>
      </w:r>
      <w:r w:rsidR="00986AF4">
        <w:rPr>
          <w:sz w:val="24"/>
          <w:szCs w:val="24"/>
        </w:rPr>
        <w:t>Осиновомыс</w:t>
      </w:r>
      <w:r w:rsidR="002E62DF">
        <w:rPr>
          <w:sz w:val="24"/>
          <w:szCs w:val="24"/>
        </w:rPr>
        <w:t>ский</w:t>
      </w:r>
      <w:r w:rsidR="000E27C5">
        <w:rPr>
          <w:sz w:val="24"/>
          <w:szCs w:val="24"/>
        </w:rPr>
        <w:t xml:space="preserve"> </w:t>
      </w:r>
      <w:r w:rsidR="0079259C">
        <w:rPr>
          <w:sz w:val="24"/>
          <w:szCs w:val="24"/>
        </w:rPr>
        <w:t>сельсовет</w:t>
      </w:r>
      <w:r w:rsidR="00067439" w:rsidRPr="00F330B0">
        <w:rPr>
          <w:sz w:val="24"/>
          <w:szCs w:val="24"/>
        </w:rPr>
        <w:t xml:space="preserve"> </w:t>
      </w:r>
      <w:r w:rsidR="00D249D7" w:rsidRPr="00F330B0">
        <w:rPr>
          <w:sz w:val="24"/>
          <w:szCs w:val="24"/>
        </w:rPr>
        <w:t>содержат</w:t>
      </w:r>
      <w:r w:rsidR="00067439" w:rsidRPr="00F330B0">
        <w:rPr>
          <w:sz w:val="24"/>
          <w:szCs w:val="24"/>
        </w:rPr>
        <w:t xml:space="preserve"> основные положения регулирования вопросов землепользования и застройки и их систематизацию, которые основаны на градостроительном зонировании - делении всей территории в границах </w:t>
      </w:r>
      <w:r w:rsidR="0079259C">
        <w:rPr>
          <w:sz w:val="24"/>
          <w:szCs w:val="24"/>
        </w:rPr>
        <w:t xml:space="preserve">сельского поселения </w:t>
      </w:r>
      <w:r w:rsidR="00067439" w:rsidRPr="00F330B0">
        <w:rPr>
          <w:sz w:val="24"/>
          <w:szCs w:val="24"/>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7E6793" w:rsidRPr="00F330B0">
        <w:t xml:space="preserve"> </w:t>
      </w:r>
    </w:p>
    <w:p w:rsidR="00067439" w:rsidRPr="00F330B0" w:rsidRDefault="003029B4" w:rsidP="004B7FF5">
      <w:pPr>
        <w:pStyle w:val="af3"/>
        <w:tabs>
          <w:tab w:val="left" w:pos="1134"/>
        </w:tabs>
        <w:suppressAutoHyphens/>
        <w:autoSpaceDE/>
        <w:autoSpaceDN/>
        <w:adjustRightInd/>
        <w:spacing w:after="0"/>
        <w:ind w:right="20" w:firstLine="851"/>
        <w:jc w:val="both"/>
        <w:rPr>
          <w:sz w:val="24"/>
          <w:szCs w:val="24"/>
        </w:rPr>
      </w:pPr>
      <w:r w:rsidRPr="00F330B0">
        <w:rPr>
          <w:sz w:val="24"/>
          <w:szCs w:val="24"/>
        </w:rPr>
        <w:t>2.</w:t>
      </w:r>
      <w:r w:rsidR="00BC5735" w:rsidRPr="00F330B0">
        <w:rPr>
          <w:sz w:val="24"/>
          <w:szCs w:val="24"/>
        </w:rPr>
        <w:t xml:space="preserve"> </w:t>
      </w:r>
      <w:r w:rsidR="007E6793" w:rsidRPr="00F330B0">
        <w:rPr>
          <w:sz w:val="24"/>
          <w:szCs w:val="24"/>
        </w:rPr>
        <w:t>Правила обязательны для исполнения органами г</w:t>
      </w:r>
      <w:r w:rsidRPr="00F330B0">
        <w:rPr>
          <w:sz w:val="24"/>
          <w:szCs w:val="24"/>
        </w:rPr>
        <w:t>осударственной власти, органами</w:t>
      </w:r>
      <w:r w:rsidR="00EE64F3" w:rsidRPr="00F330B0">
        <w:rPr>
          <w:sz w:val="24"/>
          <w:szCs w:val="24"/>
        </w:rPr>
        <w:t xml:space="preserve"> </w:t>
      </w:r>
      <w:r w:rsidR="007E6793" w:rsidRPr="00F330B0">
        <w:rPr>
          <w:sz w:val="24"/>
          <w:szCs w:val="24"/>
        </w:rPr>
        <w:t xml:space="preserve">местного самоуправления, физическими и юридическими лицами, также должностными лицами, осуществляющими и контролирующими градостроительную деятельность на территории </w:t>
      </w:r>
      <w:r w:rsidR="0079259C">
        <w:rPr>
          <w:sz w:val="24"/>
          <w:szCs w:val="24"/>
        </w:rPr>
        <w:t>сельского поселения</w:t>
      </w:r>
      <w:r w:rsidR="007E6793" w:rsidRPr="00F330B0">
        <w:rPr>
          <w:sz w:val="24"/>
          <w:szCs w:val="24"/>
        </w:rPr>
        <w:t xml:space="preserve">. </w:t>
      </w:r>
    </w:p>
    <w:p w:rsidR="002A3418"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3</w:t>
      </w:r>
      <w:r w:rsidR="003029B4" w:rsidRPr="00F330B0">
        <w:rPr>
          <w:sz w:val="24"/>
          <w:szCs w:val="24"/>
        </w:rPr>
        <w:t>.</w:t>
      </w:r>
      <w:r w:rsidR="003255C7" w:rsidRPr="00F330B0">
        <w:rPr>
          <w:sz w:val="24"/>
          <w:szCs w:val="24"/>
        </w:rPr>
        <w:t xml:space="preserve"> </w:t>
      </w:r>
      <w:r w:rsidR="00067439" w:rsidRPr="00F330B0">
        <w:rPr>
          <w:sz w:val="24"/>
          <w:szCs w:val="24"/>
        </w:rPr>
        <w:t>Правила разработаны в целях:</w:t>
      </w:r>
    </w:p>
    <w:p w:rsidR="007E6793"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 xml:space="preserve">1) создания условий для устойчивого развития </w:t>
      </w:r>
      <w:r w:rsidR="00816B9A" w:rsidRPr="00F330B0">
        <w:rPr>
          <w:sz w:val="24"/>
          <w:szCs w:val="24"/>
        </w:rPr>
        <w:t xml:space="preserve">территории </w:t>
      </w:r>
      <w:r w:rsidR="00D25490">
        <w:rPr>
          <w:sz w:val="24"/>
          <w:szCs w:val="24"/>
        </w:rPr>
        <w:t>м</w:t>
      </w:r>
      <w:r w:rsidR="0079259C">
        <w:rPr>
          <w:sz w:val="24"/>
          <w:szCs w:val="24"/>
        </w:rPr>
        <w:t>униципального образования</w:t>
      </w:r>
      <w:r w:rsidR="005931C8" w:rsidRPr="00F330B0">
        <w:rPr>
          <w:sz w:val="24"/>
          <w:szCs w:val="24"/>
        </w:rPr>
        <w:t xml:space="preserve">, </w:t>
      </w:r>
      <w:r w:rsidRPr="00F330B0">
        <w:rPr>
          <w:sz w:val="24"/>
          <w:szCs w:val="24"/>
        </w:rPr>
        <w:t>сохранения окружающей среды и объектов культурного наследия;</w:t>
      </w:r>
    </w:p>
    <w:p w:rsidR="007E6793"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2) создания условий для планировки территорий</w:t>
      </w:r>
      <w:r w:rsidR="002A3418" w:rsidRPr="00F330B0">
        <w:t xml:space="preserve"> </w:t>
      </w:r>
      <w:r w:rsidR="00D25490">
        <w:rPr>
          <w:sz w:val="24"/>
          <w:szCs w:val="24"/>
        </w:rPr>
        <w:t>м</w:t>
      </w:r>
      <w:r w:rsidR="0079259C">
        <w:rPr>
          <w:sz w:val="24"/>
          <w:szCs w:val="24"/>
        </w:rPr>
        <w:t>униципального образования сельского поселения</w:t>
      </w:r>
      <w:r w:rsidR="002A3418" w:rsidRPr="00F330B0">
        <w:rPr>
          <w:sz w:val="24"/>
          <w:szCs w:val="24"/>
        </w:rPr>
        <w:t>;</w:t>
      </w:r>
    </w:p>
    <w:p w:rsidR="000F5714"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67439"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4) создания условий для привлечения инвестиций, в</w:t>
      </w:r>
      <w:r w:rsidR="00FE1F5E" w:rsidRPr="00F330B0">
        <w:rPr>
          <w:sz w:val="24"/>
          <w:szCs w:val="24"/>
        </w:rPr>
        <w:t xml:space="preserve"> том числе путем предоставления</w:t>
      </w:r>
      <w:r w:rsidR="004B7FF5">
        <w:rPr>
          <w:sz w:val="24"/>
          <w:szCs w:val="24"/>
        </w:rPr>
        <w:t xml:space="preserve"> </w:t>
      </w:r>
      <w:r w:rsidRPr="00F61AC3">
        <w:rPr>
          <w:sz w:val="24"/>
          <w:szCs w:val="24"/>
        </w:rPr>
        <w:t>возможности выбора наиболее эффективных видов разрешенного использования земельных участков и объектов капитального строительства.</w:t>
      </w:r>
    </w:p>
    <w:p w:rsidR="00067439" w:rsidRPr="00F330B0" w:rsidRDefault="003255C7" w:rsidP="004B7FF5">
      <w:pPr>
        <w:pStyle w:val="af3"/>
        <w:tabs>
          <w:tab w:val="left" w:pos="955"/>
          <w:tab w:val="left" w:pos="1134"/>
        </w:tabs>
        <w:suppressAutoHyphens/>
        <w:autoSpaceDE/>
        <w:autoSpaceDN/>
        <w:adjustRightInd/>
        <w:spacing w:after="0"/>
        <w:ind w:firstLine="851"/>
        <w:jc w:val="both"/>
        <w:rPr>
          <w:sz w:val="24"/>
          <w:szCs w:val="24"/>
        </w:rPr>
      </w:pPr>
      <w:r w:rsidRPr="00F330B0">
        <w:rPr>
          <w:sz w:val="24"/>
          <w:szCs w:val="24"/>
        </w:rPr>
        <w:t>3</w:t>
      </w:r>
      <w:r w:rsidR="00FE1F5E" w:rsidRPr="00F330B0">
        <w:rPr>
          <w:sz w:val="24"/>
          <w:szCs w:val="24"/>
        </w:rPr>
        <w:t>.</w:t>
      </w:r>
      <w:r w:rsidR="005931C8" w:rsidRPr="00F330B0">
        <w:rPr>
          <w:sz w:val="24"/>
          <w:szCs w:val="24"/>
        </w:rPr>
        <w:t xml:space="preserve"> </w:t>
      </w:r>
      <w:r w:rsidR="00067439" w:rsidRPr="00F330B0">
        <w:rPr>
          <w:sz w:val="24"/>
          <w:szCs w:val="24"/>
        </w:rPr>
        <w:t>Правила включают в себя:</w:t>
      </w:r>
    </w:p>
    <w:p w:rsidR="00067439" w:rsidRPr="00F330B0" w:rsidRDefault="00FE1F5E" w:rsidP="004B7FF5">
      <w:pPr>
        <w:pStyle w:val="af3"/>
        <w:tabs>
          <w:tab w:val="left" w:pos="955"/>
          <w:tab w:val="left" w:pos="1134"/>
        </w:tabs>
        <w:suppressAutoHyphens/>
        <w:autoSpaceDE/>
        <w:autoSpaceDN/>
        <w:adjustRightInd/>
        <w:spacing w:after="0"/>
        <w:ind w:firstLine="851"/>
        <w:jc w:val="both"/>
        <w:rPr>
          <w:sz w:val="24"/>
          <w:szCs w:val="24"/>
        </w:rPr>
      </w:pPr>
      <w:r w:rsidRPr="00F330B0">
        <w:rPr>
          <w:sz w:val="24"/>
          <w:szCs w:val="24"/>
        </w:rPr>
        <w:t xml:space="preserve">1) </w:t>
      </w:r>
      <w:r w:rsidR="00067439" w:rsidRPr="00F330B0">
        <w:rPr>
          <w:sz w:val="24"/>
          <w:szCs w:val="24"/>
        </w:rPr>
        <w:t>порядок их применения и внесения изменений в Правила;</w:t>
      </w:r>
    </w:p>
    <w:p w:rsidR="00067439" w:rsidRPr="00F330B0" w:rsidRDefault="00FE1F5E" w:rsidP="004B7FF5">
      <w:pPr>
        <w:pStyle w:val="af3"/>
        <w:tabs>
          <w:tab w:val="left" w:pos="974"/>
          <w:tab w:val="left" w:pos="1134"/>
        </w:tabs>
        <w:suppressAutoHyphens/>
        <w:autoSpaceDE/>
        <w:autoSpaceDN/>
        <w:adjustRightInd/>
        <w:spacing w:after="0"/>
        <w:ind w:firstLine="851"/>
        <w:jc w:val="both"/>
        <w:rPr>
          <w:sz w:val="24"/>
          <w:szCs w:val="24"/>
        </w:rPr>
      </w:pPr>
      <w:r w:rsidRPr="00F330B0">
        <w:rPr>
          <w:sz w:val="24"/>
          <w:szCs w:val="24"/>
        </w:rPr>
        <w:t xml:space="preserve">2) </w:t>
      </w:r>
      <w:r w:rsidR="00067439" w:rsidRPr="00F330B0">
        <w:rPr>
          <w:sz w:val="24"/>
          <w:szCs w:val="24"/>
        </w:rPr>
        <w:t>карту градостроительного зонирования;</w:t>
      </w:r>
    </w:p>
    <w:p w:rsidR="00067439" w:rsidRPr="00F330B0" w:rsidRDefault="00FE1F5E" w:rsidP="004B7FF5">
      <w:pPr>
        <w:pStyle w:val="af3"/>
        <w:tabs>
          <w:tab w:val="left" w:pos="970"/>
          <w:tab w:val="left" w:pos="1134"/>
        </w:tabs>
        <w:suppressAutoHyphens/>
        <w:autoSpaceDE/>
        <w:autoSpaceDN/>
        <w:adjustRightInd/>
        <w:spacing w:after="0"/>
        <w:ind w:firstLine="851"/>
        <w:jc w:val="both"/>
        <w:rPr>
          <w:sz w:val="24"/>
          <w:szCs w:val="24"/>
        </w:rPr>
      </w:pPr>
      <w:r w:rsidRPr="00F330B0">
        <w:rPr>
          <w:sz w:val="24"/>
          <w:szCs w:val="24"/>
        </w:rPr>
        <w:t xml:space="preserve">3) </w:t>
      </w:r>
      <w:r w:rsidR="00067439" w:rsidRPr="00F330B0">
        <w:rPr>
          <w:sz w:val="24"/>
          <w:szCs w:val="24"/>
        </w:rPr>
        <w:t>градостроительные регламенты.</w:t>
      </w:r>
    </w:p>
    <w:p w:rsidR="00067439" w:rsidRPr="00F330B0" w:rsidRDefault="003029B4" w:rsidP="004B7FF5">
      <w:pPr>
        <w:pStyle w:val="af3"/>
        <w:tabs>
          <w:tab w:val="left" w:pos="1134"/>
        </w:tabs>
        <w:suppressAutoHyphens/>
        <w:spacing w:after="0"/>
        <w:ind w:firstLine="851"/>
        <w:jc w:val="both"/>
        <w:rPr>
          <w:sz w:val="24"/>
          <w:szCs w:val="24"/>
        </w:rPr>
      </w:pPr>
      <w:r w:rsidRPr="00F330B0">
        <w:rPr>
          <w:sz w:val="24"/>
          <w:szCs w:val="24"/>
        </w:rPr>
        <w:t>4.</w:t>
      </w:r>
      <w:r w:rsidR="000A58EA" w:rsidRPr="00F330B0">
        <w:rPr>
          <w:sz w:val="24"/>
          <w:szCs w:val="24"/>
        </w:rPr>
        <w:t xml:space="preserve"> </w:t>
      </w:r>
      <w:r w:rsidR="00067439" w:rsidRPr="00F330B0">
        <w:rPr>
          <w:sz w:val="24"/>
          <w:szCs w:val="24"/>
        </w:rPr>
        <w:t>Порядок применения Правил и внесения в них изменений включает в себя положения:</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1) </w:t>
      </w:r>
      <w:r w:rsidR="00067439" w:rsidRPr="00F330B0">
        <w:rPr>
          <w:sz w:val="24"/>
          <w:szCs w:val="24"/>
        </w:rPr>
        <w:t xml:space="preserve">о регулировании землепользования и застройки органами местного самоуправления </w:t>
      </w:r>
      <w:r w:rsidR="00D25490">
        <w:rPr>
          <w:sz w:val="24"/>
          <w:szCs w:val="24"/>
        </w:rPr>
        <w:t>м</w:t>
      </w:r>
      <w:r w:rsidR="0079259C">
        <w:rPr>
          <w:sz w:val="24"/>
          <w:szCs w:val="24"/>
        </w:rPr>
        <w:t xml:space="preserve">униципального образования </w:t>
      </w:r>
      <w:r w:rsidR="00067439" w:rsidRPr="00F330B0">
        <w:rPr>
          <w:sz w:val="24"/>
          <w:szCs w:val="24"/>
        </w:rPr>
        <w:t xml:space="preserve">и исполнительными органами государственной власти </w:t>
      </w:r>
      <w:r w:rsidR="00E91C30">
        <w:rPr>
          <w:sz w:val="24"/>
          <w:szCs w:val="24"/>
        </w:rPr>
        <w:t>Красноярского края</w:t>
      </w:r>
      <w:r w:rsidR="00067439" w:rsidRPr="00F330B0">
        <w:rPr>
          <w:sz w:val="24"/>
          <w:szCs w:val="24"/>
        </w:rPr>
        <w:t>;</w:t>
      </w:r>
    </w:p>
    <w:p w:rsidR="00FE1F5E" w:rsidRPr="004B7FF5"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2) </w:t>
      </w:r>
      <w:r w:rsidR="00067439" w:rsidRPr="004B7FF5">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67439" w:rsidRPr="004B7FF5"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3) </w:t>
      </w:r>
      <w:r w:rsidR="00067439" w:rsidRPr="004B7FF5">
        <w:rPr>
          <w:sz w:val="24"/>
          <w:szCs w:val="24"/>
        </w:rPr>
        <w:t>о подготовке документации по планировке территории;</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4) </w:t>
      </w:r>
      <w:r w:rsidR="00067439" w:rsidRPr="004B7FF5">
        <w:rPr>
          <w:sz w:val="24"/>
          <w:szCs w:val="24"/>
        </w:rPr>
        <w:t xml:space="preserve">о проведении </w:t>
      </w:r>
      <w:r w:rsidR="00DE6295" w:rsidRPr="004B7FF5">
        <w:rPr>
          <w:sz w:val="24"/>
          <w:szCs w:val="24"/>
        </w:rPr>
        <w:t>общественных</w:t>
      </w:r>
      <w:r w:rsidR="00DE6295" w:rsidRPr="00F330B0">
        <w:rPr>
          <w:sz w:val="24"/>
          <w:szCs w:val="24"/>
        </w:rPr>
        <w:t xml:space="preserve"> обсуждений и </w:t>
      </w:r>
      <w:r w:rsidR="00067439" w:rsidRPr="00F330B0">
        <w:rPr>
          <w:sz w:val="24"/>
          <w:szCs w:val="24"/>
        </w:rPr>
        <w:t>публичных слушаний по вопросам землепользования и застройки;</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5) </w:t>
      </w:r>
      <w:r w:rsidR="00067439" w:rsidRPr="00F330B0">
        <w:rPr>
          <w:sz w:val="24"/>
          <w:szCs w:val="24"/>
        </w:rPr>
        <w:t>о внесении изменений в Правила;</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6) </w:t>
      </w:r>
      <w:r w:rsidR="00067439" w:rsidRPr="00F330B0">
        <w:rPr>
          <w:sz w:val="24"/>
          <w:szCs w:val="24"/>
        </w:rPr>
        <w:t>о регулировании иных вопросов землепользования и застройки.</w:t>
      </w:r>
    </w:p>
    <w:p w:rsidR="003029B4" w:rsidRPr="00F330B0" w:rsidRDefault="002A3418" w:rsidP="004B7FF5">
      <w:pPr>
        <w:pStyle w:val="af3"/>
        <w:tabs>
          <w:tab w:val="left" w:pos="1134"/>
        </w:tabs>
        <w:suppressAutoHyphens/>
        <w:spacing w:after="0"/>
        <w:ind w:right="20" w:firstLine="851"/>
        <w:jc w:val="both"/>
        <w:rPr>
          <w:sz w:val="24"/>
          <w:szCs w:val="24"/>
        </w:rPr>
      </w:pPr>
      <w:r w:rsidRPr="00F330B0">
        <w:rPr>
          <w:sz w:val="24"/>
          <w:szCs w:val="24"/>
        </w:rPr>
        <w:t>5.</w:t>
      </w:r>
      <w:r w:rsidR="00C84D46" w:rsidRPr="00F330B0">
        <w:rPr>
          <w:sz w:val="24"/>
          <w:szCs w:val="24"/>
        </w:rPr>
        <w:t xml:space="preserve"> </w:t>
      </w:r>
      <w:r w:rsidR="00FF4F86" w:rsidRPr="00F330B0">
        <w:rPr>
          <w:sz w:val="24"/>
          <w:szCs w:val="24"/>
        </w:rPr>
        <w:t>На карте градостроительного зонирования в обязательном порядке отображаются границы населенных пункто</w:t>
      </w:r>
      <w:r w:rsidR="003029B4" w:rsidRPr="00F330B0">
        <w:rPr>
          <w:sz w:val="24"/>
          <w:szCs w:val="24"/>
        </w:rPr>
        <w:t xml:space="preserve">в, входящих в состав </w:t>
      </w:r>
      <w:r w:rsidR="00D25490">
        <w:rPr>
          <w:sz w:val="24"/>
          <w:szCs w:val="24"/>
        </w:rPr>
        <w:t>сельского поселения</w:t>
      </w:r>
      <w:r w:rsidR="003029B4" w:rsidRPr="00F330B0">
        <w:rPr>
          <w:sz w:val="24"/>
          <w:szCs w:val="24"/>
        </w:rPr>
        <w:t xml:space="preserve">, </w:t>
      </w:r>
      <w:r w:rsidR="00FF4F86" w:rsidRPr="00F330B0">
        <w:rPr>
          <w:sz w:val="24"/>
          <w:szCs w:val="24"/>
        </w:rPr>
        <w:t>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w:t>
      </w:r>
      <w:r w:rsidR="003029B4" w:rsidRPr="00F330B0">
        <w:rPr>
          <w:sz w:val="24"/>
          <w:szCs w:val="24"/>
        </w:rPr>
        <w:t xml:space="preserve"> </w:t>
      </w:r>
      <w:r w:rsidR="008B6AB6" w:rsidRPr="00F330B0">
        <w:rPr>
          <w:sz w:val="24"/>
          <w:szCs w:val="24"/>
        </w:rPr>
        <w:t>ГрК РФ</w:t>
      </w:r>
      <w:r w:rsidRPr="00F330B0">
        <w:rPr>
          <w:sz w:val="24"/>
          <w:szCs w:val="24"/>
        </w:rPr>
        <w:t>.</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1) виды разрешенного использования земельных участков и объектов капитального строительства;</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9159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w:t>
      </w:r>
      <w:r w:rsidR="003029B4" w:rsidRPr="00F330B0">
        <w:rPr>
          <w:sz w:val="24"/>
          <w:szCs w:val="24"/>
        </w:rPr>
        <w:t xml:space="preserve"> </w:t>
      </w:r>
      <w:r w:rsidRPr="00F330B0">
        <w:rPr>
          <w:sz w:val="24"/>
          <w:szCs w:val="24"/>
        </w:rPr>
        <w:t>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B241D" w:rsidRPr="00F330B0" w:rsidRDefault="003B241D" w:rsidP="00CB6740">
      <w:pPr>
        <w:pStyle w:val="af3"/>
        <w:tabs>
          <w:tab w:val="left" w:pos="1134"/>
        </w:tabs>
        <w:spacing w:after="0"/>
        <w:ind w:right="20" w:firstLine="851"/>
        <w:jc w:val="both"/>
        <w:rPr>
          <w:sz w:val="24"/>
          <w:szCs w:val="24"/>
        </w:rPr>
      </w:pPr>
    </w:p>
    <w:p w:rsidR="00191596" w:rsidRPr="00F330B0" w:rsidRDefault="00191596" w:rsidP="003B241D">
      <w:pPr>
        <w:pStyle w:val="3"/>
        <w:spacing w:line="240" w:lineRule="auto"/>
        <w:rPr>
          <w:rFonts w:ascii="Times New Roman" w:hAnsi="Times New Roman"/>
          <w:bCs w:val="0"/>
          <w:szCs w:val="28"/>
        </w:rPr>
      </w:pPr>
      <w:bookmarkStart w:id="17" w:name="_Toc133922648"/>
      <w:r w:rsidRPr="00F330B0">
        <w:rPr>
          <w:rFonts w:ascii="Times New Roman" w:hAnsi="Times New Roman"/>
          <w:bCs w:val="0"/>
          <w:szCs w:val="28"/>
        </w:rPr>
        <w:t>Статья </w:t>
      </w:r>
      <w:r w:rsidR="007E6D28" w:rsidRPr="00F330B0">
        <w:rPr>
          <w:rFonts w:ascii="Times New Roman" w:hAnsi="Times New Roman"/>
          <w:bCs w:val="0"/>
          <w:szCs w:val="28"/>
        </w:rPr>
        <w:t>7</w:t>
      </w:r>
      <w:r w:rsidRPr="00F330B0">
        <w:rPr>
          <w:rFonts w:ascii="Times New Roman" w:hAnsi="Times New Roman"/>
          <w:bCs w:val="0"/>
          <w:szCs w:val="28"/>
        </w:rPr>
        <w:t>. Комиссия по подготовке проекта Правил</w:t>
      </w:r>
      <w:bookmarkEnd w:id="17"/>
    </w:p>
    <w:p w:rsidR="003B241D" w:rsidRPr="00F330B0" w:rsidRDefault="003B241D" w:rsidP="003B241D"/>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1. Комиссия по подготовке</w:t>
      </w:r>
      <w:r w:rsidR="00DA1EEE" w:rsidRPr="00F330B0">
        <w:rPr>
          <w:rFonts w:ascii="Times New Roman" w:hAnsi="Times New Roman"/>
          <w:sz w:val="24"/>
          <w:szCs w:val="24"/>
        </w:rPr>
        <w:t xml:space="preserve"> проекта</w:t>
      </w:r>
      <w:r w:rsidRPr="00F330B0">
        <w:rPr>
          <w:rFonts w:ascii="Times New Roman" w:hAnsi="Times New Roman"/>
          <w:sz w:val="24"/>
          <w:szCs w:val="24"/>
        </w:rPr>
        <w:t xml:space="preserve"> </w:t>
      </w:r>
      <w:r w:rsidR="00DA1EEE" w:rsidRPr="00F330B0">
        <w:rPr>
          <w:rFonts w:ascii="Times New Roman" w:hAnsi="Times New Roman"/>
          <w:sz w:val="24"/>
          <w:szCs w:val="24"/>
        </w:rPr>
        <w:t>П</w:t>
      </w:r>
      <w:r w:rsidRPr="00F330B0">
        <w:rPr>
          <w:rFonts w:ascii="Times New Roman" w:hAnsi="Times New Roman"/>
          <w:sz w:val="24"/>
          <w:szCs w:val="24"/>
        </w:rPr>
        <w:t xml:space="preserve">равил </w:t>
      </w:r>
      <w:r w:rsidR="00D25490">
        <w:rPr>
          <w:rFonts w:ascii="Times New Roman" w:hAnsi="Times New Roman"/>
          <w:sz w:val="24"/>
          <w:szCs w:val="24"/>
        </w:rPr>
        <w:t>м</w:t>
      </w:r>
      <w:r w:rsidR="0079259C">
        <w:rPr>
          <w:rFonts w:ascii="Times New Roman" w:hAnsi="Times New Roman"/>
          <w:sz w:val="24"/>
          <w:szCs w:val="24"/>
        </w:rPr>
        <w:t>униципальн</w:t>
      </w:r>
      <w:r w:rsidR="0010028C">
        <w:rPr>
          <w:rFonts w:ascii="Times New Roman" w:hAnsi="Times New Roman"/>
          <w:sz w:val="24"/>
          <w:szCs w:val="24"/>
        </w:rPr>
        <w:t>ых</w:t>
      </w:r>
      <w:r w:rsidR="0079259C">
        <w:rPr>
          <w:rFonts w:ascii="Times New Roman" w:hAnsi="Times New Roman"/>
          <w:sz w:val="24"/>
          <w:szCs w:val="24"/>
        </w:rPr>
        <w:t xml:space="preserve"> образовани</w:t>
      </w:r>
      <w:r w:rsidR="0010028C">
        <w:rPr>
          <w:rFonts w:ascii="Times New Roman" w:hAnsi="Times New Roman"/>
          <w:sz w:val="24"/>
          <w:szCs w:val="24"/>
        </w:rPr>
        <w:t>й по Богучанскому району</w:t>
      </w:r>
      <w:r w:rsidR="0079259C">
        <w:rPr>
          <w:rFonts w:ascii="Times New Roman" w:hAnsi="Times New Roman"/>
          <w:sz w:val="24"/>
          <w:szCs w:val="24"/>
        </w:rPr>
        <w:t xml:space="preserve"> </w:t>
      </w:r>
      <w:r w:rsidR="00E91C30" w:rsidRPr="0010028C">
        <w:rPr>
          <w:rFonts w:ascii="Times New Roman" w:hAnsi="Times New Roman"/>
          <w:sz w:val="24"/>
          <w:szCs w:val="24"/>
        </w:rPr>
        <w:t>Красноярского края</w:t>
      </w:r>
      <w:r w:rsidRPr="0010028C">
        <w:rPr>
          <w:rFonts w:ascii="Times New Roman" w:hAnsi="Times New Roman"/>
          <w:sz w:val="24"/>
          <w:szCs w:val="24"/>
        </w:rPr>
        <w:t xml:space="preserve"> (далее – Комиссия) создается для обеспечения выполнения задач градостроительного зонирования и обеспечения устойчивого развития территорий </w:t>
      </w:r>
      <w:r w:rsidR="0079259C" w:rsidRPr="0010028C">
        <w:rPr>
          <w:rFonts w:ascii="Times New Roman" w:hAnsi="Times New Roman"/>
          <w:sz w:val="24"/>
          <w:szCs w:val="24"/>
        </w:rPr>
        <w:t>сельск</w:t>
      </w:r>
      <w:r w:rsidR="0010028C" w:rsidRPr="0010028C">
        <w:rPr>
          <w:rFonts w:ascii="Times New Roman" w:hAnsi="Times New Roman"/>
          <w:sz w:val="24"/>
          <w:szCs w:val="24"/>
        </w:rPr>
        <w:t>их</w:t>
      </w:r>
      <w:r w:rsidR="0079259C" w:rsidRPr="0010028C">
        <w:rPr>
          <w:rFonts w:ascii="Times New Roman" w:hAnsi="Times New Roman"/>
          <w:sz w:val="24"/>
          <w:szCs w:val="24"/>
        </w:rPr>
        <w:t xml:space="preserve"> поселени</w:t>
      </w:r>
      <w:r w:rsidR="0010028C" w:rsidRPr="0010028C">
        <w:rPr>
          <w:rFonts w:ascii="Times New Roman" w:hAnsi="Times New Roman"/>
          <w:sz w:val="24"/>
          <w:szCs w:val="24"/>
        </w:rPr>
        <w:t>й</w:t>
      </w:r>
      <w:r w:rsidR="0079259C" w:rsidRPr="0010028C">
        <w:rPr>
          <w:rFonts w:ascii="Times New Roman" w:hAnsi="Times New Roman"/>
          <w:sz w:val="24"/>
          <w:szCs w:val="24"/>
        </w:rPr>
        <w:t xml:space="preserve"> </w:t>
      </w:r>
      <w:r w:rsidR="0010028C" w:rsidRPr="0010028C">
        <w:rPr>
          <w:rFonts w:ascii="Times New Roman" w:hAnsi="Times New Roman"/>
          <w:sz w:val="24"/>
          <w:szCs w:val="24"/>
        </w:rPr>
        <w:t>Богучанского района</w:t>
      </w:r>
      <w:r w:rsidRPr="0010028C">
        <w:rPr>
          <w:rFonts w:ascii="Times New Roman" w:hAnsi="Times New Roman"/>
          <w:sz w:val="24"/>
          <w:szCs w:val="24"/>
        </w:rPr>
        <w:t xml:space="preserve"> </w:t>
      </w:r>
      <w:r w:rsidR="00E91C30" w:rsidRPr="0010028C">
        <w:rPr>
          <w:rFonts w:ascii="Times New Roman" w:hAnsi="Times New Roman"/>
          <w:sz w:val="24"/>
          <w:szCs w:val="24"/>
        </w:rPr>
        <w:t>Красноярского края</w:t>
      </w:r>
      <w:r w:rsidRPr="0010028C">
        <w:rPr>
          <w:rFonts w:ascii="Times New Roman" w:hAnsi="Times New Roman"/>
          <w:sz w:val="24"/>
          <w:szCs w:val="24"/>
        </w:rPr>
        <w:t xml:space="preserve"> на основе территориального планирования и градостроительного зонирования, </w:t>
      </w:r>
      <w:r w:rsidRPr="0010028C">
        <w:rPr>
          <w:rFonts w:ascii="Times New Roman" w:hAnsi="Times New Roman"/>
          <w:sz w:val="24"/>
          <w:szCs w:val="24"/>
          <w:shd w:val="clear" w:color="auto" w:fill="FFFFFF"/>
        </w:rPr>
        <w:t xml:space="preserve">если иное не предусмотрено </w:t>
      </w:r>
      <w:r w:rsidR="008B6AB6" w:rsidRPr="0010028C">
        <w:rPr>
          <w:rFonts w:ascii="Times New Roman" w:hAnsi="Times New Roman"/>
          <w:sz w:val="24"/>
          <w:szCs w:val="24"/>
        </w:rPr>
        <w:t>ГрК</w:t>
      </w:r>
      <w:r w:rsidR="008B6AB6" w:rsidRPr="00F330B0">
        <w:rPr>
          <w:rFonts w:ascii="Times New Roman" w:hAnsi="Times New Roman"/>
          <w:sz w:val="24"/>
          <w:szCs w:val="24"/>
        </w:rPr>
        <w:t xml:space="preserve"> РФ</w:t>
      </w:r>
      <w:r w:rsidRPr="00F330B0">
        <w:rPr>
          <w:rFonts w:ascii="Times New Roman" w:hAnsi="Times New Roman"/>
          <w:sz w:val="24"/>
          <w:szCs w:val="24"/>
          <w:shd w:val="clear" w:color="auto" w:fill="FFFFFF"/>
        </w:rPr>
        <w:t xml:space="preserve">, законами и нормативно-правовыми актами </w:t>
      </w:r>
      <w:r w:rsidR="00E91C30">
        <w:rPr>
          <w:rFonts w:ascii="Times New Roman" w:hAnsi="Times New Roman"/>
          <w:sz w:val="24"/>
          <w:szCs w:val="24"/>
          <w:shd w:val="clear" w:color="auto" w:fill="FFFFFF"/>
        </w:rPr>
        <w:t>Красноярского края</w:t>
      </w:r>
      <w:r w:rsidRPr="00F330B0">
        <w:rPr>
          <w:rFonts w:ascii="Times New Roman" w:hAnsi="Times New Roman"/>
          <w:sz w:val="24"/>
          <w:szCs w:val="24"/>
          <w:shd w:val="clear" w:color="auto" w:fill="FFFFFF"/>
        </w:rPr>
        <w:t xml:space="preserve">. </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2. Комиссия в своей деятельности руководствуется </w:t>
      </w:r>
      <w:r w:rsidR="000F5714" w:rsidRPr="00F330B0">
        <w:rPr>
          <w:rFonts w:ascii="Times New Roman" w:hAnsi="Times New Roman"/>
          <w:sz w:val="24"/>
          <w:szCs w:val="24"/>
        </w:rPr>
        <w:t xml:space="preserve">Конституцией </w:t>
      </w:r>
      <w:r w:rsidRPr="00F330B0">
        <w:rPr>
          <w:rFonts w:ascii="Times New Roman" w:hAnsi="Times New Roman"/>
          <w:sz w:val="24"/>
          <w:szCs w:val="24"/>
        </w:rPr>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E91C30">
        <w:rPr>
          <w:rFonts w:ascii="Times New Roman" w:hAnsi="Times New Roman"/>
          <w:sz w:val="24"/>
          <w:szCs w:val="24"/>
        </w:rPr>
        <w:t>Красноярского края</w:t>
      </w:r>
      <w:r w:rsidRPr="00F330B0">
        <w:rPr>
          <w:rFonts w:ascii="Times New Roman" w:hAnsi="Times New Roman"/>
          <w:sz w:val="24"/>
          <w:szCs w:val="24"/>
        </w:rPr>
        <w:t>.</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3. Состав Комиссии утверждается постановлением </w:t>
      </w:r>
      <w:r w:rsidR="00587C45" w:rsidRPr="00F330B0">
        <w:rPr>
          <w:rFonts w:ascii="Times New Roman" w:hAnsi="Times New Roman"/>
          <w:sz w:val="24"/>
          <w:szCs w:val="24"/>
        </w:rPr>
        <w:t xml:space="preserve">администрации </w:t>
      </w:r>
      <w:r w:rsidR="00D25490">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10028C">
        <w:rPr>
          <w:rFonts w:ascii="Times New Roman" w:hAnsi="Times New Roman"/>
          <w:sz w:val="24"/>
          <w:szCs w:val="24"/>
        </w:rPr>
        <w:t>Богучанского района</w:t>
      </w:r>
      <w:r w:rsidRPr="00F330B0">
        <w:rPr>
          <w:rFonts w:ascii="Times New Roman" w:hAnsi="Times New Roman"/>
          <w:sz w:val="24"/>
          <w:szCs w:val="24"/>
        </w:rPr>
        <w:t xml:space="preserve"> </w:t>
      </w:r>
      <w:r w:rsidR="00E91C30">
        <w:rPr>
          <w:rFonts w:ascii="Times New Roman" w:hAnsi="Times New Roman"/>
          <w:sz w:val="24"/>
          <w:szCs w:val="24"/>
        </w:rPr>
        <w:t>Красноярского края</w:t>
      </w:r>
      <w:r w:rsidRPr="00F330B0">
        <w:rPr>
          <w:rFonts w:ascii="Times New Roman" w:hAnsi="Times New Roman"/>
          <w:sz w:val="24"/>
          <w:szCs w:val="24"/>
        </w:rPr>
        <w:t>.</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4. Комиссия:</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1) обеспечивает подготовку проекта Правил;</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2) обеспечивает подготовку внесения изменений в </w:t>
      </w:r>
      <w:r w:rsidR="00DA1EEE" w:rsidRPr="00F330B0">
        <w:rPr>
          <w:rFonts w:ascii="Times New Roman" w:hAnsi="Times New Roman"/>
          <w:sz w:val="24"/>
          <w:szCs w:val="24"/>
        </w:rPr>
        <w:t>П</w:t>
      </w:r>
      <w:r w:rsidRPr="00F330B0">
        <w:rPr>
          <w:rFonts w:ascii="Times New Roman" w:hAnsi="Times New Roman"/>
          <w:sz w:val="24"/>
          <w:szCs w:val="24"/>
        </w:rPr>
        <w:t>равила;</w:t>
      </w:r>
    </w:p>
    <w:p w:rsidR="0010028C"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3) </w:t>
      </w:r>
      <w:r w:rsidR="0010028C">
        <w:rPr>
          <w:rFonts w:ascii="Times New Roman" w:hAnsi="Times New Roman"/>
          <w:sz w:val="24"/>
          <w:szCs w:val="24"/>
        </w:rPr>
        <w:t xml:space="preserve">рассматривает вопросы: </w:t>
      </w:r>
    </w:p>
    <w:p w:rsidR="00191596" w:rsidRPr="00F330B0" w:rsidRDefault="0010028C" w:rsidP="0010028C">
      <w:pPr>
        <w:suppressAutoHyphens/>
        <w:ind w:firstLine="851"/>
        <w:jc w:val="both"/>
        <w:rPr>
          <w:rFonts w:ascii="Times New Roman" w:hAnsi="Times New Roman"/>
          <w:sz w:val="24"/>
          <w:szCs w:val="24"/>
        </w:rPr>
      </w:pPr>
      <w:r>
        <w:rPr>
          <w:rFonts w:ascii="Times New Roman" w:hAnsi="Times New Roman"/>
          <w:sz w:val="24"/>
          <w:szCs w:val="24"/>
        </w:rPr>
        <w:t>-</w:t>
      </w:r>
      <w:r w:rsidR="00191596" w:rsidRPr="00F330B0">
        <w:rPr>
          <w:rFonts w:ascii="Times New Roman" w:hAnsi="Times New Roman"/>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191596" w:rsidRPr="00F330B0" w:rsidRDefault="0010028C" w:rsidP="0010028C">
      <w:pPr>
        <w:suppressAutoHyphens/>
        <w:ind w:firstLine="851"/>
        <w:jc w:val="both"/>
        <w:rPr>
          <w:rFonts w:ascii="Times New Roman" w:hAnsi="Times New Roman"/>
          <w:sz w:val="24"/>
          <w:szCs w:val="24"/>
        </w:rPr>
      </w:pPr>
      <w:r>
        <w:rPr>
          <w:rFonts w:ascii="Times New Roman" w:hAnsi="Times New Roman"/>
          <w:sz w:val="24"/>
          <w:szCs w:val="24"/>
        </w:rPr>
        <w:t>-</w:t>
      </w:r>
      <w:r w:rsidR="00191596" w:rsidRPr="00F330B0">
        <w:rPr>
          <w:rFonts w:ascii="Times New Roman" w:hAnsi="Times New Roman"/>
          <w:sz w:val="24"/>
          <w:szCs w:val="24"/>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5. 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6. Заседания Комиссии ведет председатель Комиссии, а в случае его отсутствия - заместитель председателя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Заседание Комиссии считается правомочным, если на нем присутствуют более половины от установленного числа членов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7. 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председателем и секретарем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8. Заседания Комиссии проводятся по мере необходимости. В заседаниях </w:t>
      </w:r>
      <w:r w:rsidR="00EE64F3" w:rsidRPr="00F330B0">
        <w:rPr>
          <w:rFonts w:ascii="Times New Roman" w:hAnsi="Times New Roman"/>
          <w:sz w:val="24"/>
          <w:szCs w:val="24"/>
        </w:rPr>
        <w:t>к</w:t>
      </w:r>
      <w:r w:rsidRPr="00F330B0">
        <w:rPr>
          <w:rFonts w:ascii="Times New Roman" w:hAnsi="Times New Roman"/>
          <w:sz w:val="24"/>
          <w:szCs w:val="24"/>
        </w:rPr>
        <w:t xml:space="preserve">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 </w:t>
      </w:r>
    </w:p>
    <w:p w:rsidR="004A4849" w:rsidRPr="00F330B0" w:rsidRDefault="004A4849" w:rsidP="0010028C">
      <w:pPr>
        <w:suppressAutoHyphens/>
        <w:ind w:firstLine="851"/>
        <w:jc w:val="both"/>
        <w:rPr>
          <w:rFonts w:ascii="Times New Roman" w:hAnsi="Times New Roman"/>
          <w:sz w:val="24"/>
          <w:szCs w:val="24"/>
        </w:rPr>
      </w:pPr>
      <w:r w:rsidRPr="00F330B0">
        <w:rPr>
          <w:rFonts w:ascii="Times New Roman" w:hAnsi="Times New Roman"/>
          <w:sz w:val="24"/>
          <w:szCs w:val="24"/>
        </w:rPr>
        <w:t>Председатель Комиссии назначается из числа представителей исполнительно-распорядительных органов местного самоуправления, входящих в состав Комиссии.</w:t>
      </w:r>
    </w:p>
    <w:p w:rsidR="00BF3CF6" w:rsidRPr="00F330B0" w:rsidRDefault="00BF3CF6" w:rsidP="00EE64F3">
      <w:pPr>
        <w:ind w:firstLine="851"/>
        <w:jc w:val="both"/>
        <w:rPr>
          <w:rFonts w:ascii="Times New Roman" w:hAnsi="Times New Roman"/>
          <w:sz w:val="24"/>
          <w:szCs w:val="24"/>
        </w:rPr>
      </w:pPr>
    </w:p>
    <w:p w:rsidR="005E6285" w:rsidRPr="00F330B0" w:rsidRDefault="00A83701" w:rsidP="003B241D">
      <w:pPr>
        <w:pStyle w:val="3"/>
        <w:spacing w:line="240" w:lineRule="auto"/>
        <w:rPr>
          <w:rFonts w:ascii="Times New Roman" w:hAnsi="Times New Roman"/>
        </w:rPr>
      </w:pPr>
      <w:bookmarkStart w:id="18" w:name="_Toc133922649"/>
      <w:r w:rsidRPr="002969BB">
        <w:rPr>
          <w:rFonts w:ascii="Times New Roman" w:hAnsi="Times New Roman"/>
        </w:rPr>
        <w:t>Статья</w:t>
      </w:r>
      <w:r w:rsidR="007E6D28" w:rsidRPr="002969BB">
        <w:rPr>
          <w:rFonts w:ascii="Times New Roman" w:hAnsi="Times New Roman"/>
        </w:rPr>
        <w:t xml:space="preserve"> 8</w:t>
      </w:r>
      <w:r w:rsidR="005E6285" w:rsidRPr="002969BB">
        <w:rPr>
          <w:rFonts w:ascii="Times New Roman" w:hAnsi="Times New Roman"/>
        </w:rPr>
        <w:t>.</w:t>
      </w:r>
      <w:r w:rsidR="00334C8B" w:rsidRPr="002969BB">
        <w:rPr>
          <w:rFonts w:ascii="Times New Roman" w:hAnsi="Times New Roman"/>
        </w:rPr>
        <w:t xml:space="preserve"> </w:t>
      </w:r>
      <w:r w:rsidR="005E6285" w:rsidRPr="002969BB">
        <w:rPr>
          <w:rFonts w:ascii="Times New Roman" w:hAnsi="Times New Roman"/>
        </w:rPr>
        <w:t>Порядок подготовки проекта Правил</w:t>
      </w:r>
      <w:bookmarkEnd w:id="18"/>
    </w:p>
    <w:p w:rsidR="003B241D" w:rsidRPr="00F330B0" w:rsidRDefault="003B241D" w:rsidP="00452505">
      <w:pPr>
        <w:suppressAutoHyphens/>
      </w:pP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1. Подготовка проекта </w:t>
      </w:r>
      <w:r w:rsidR="002A3418" w:rsidRPr="00F330B0">
        <w:rPr>
          <w:sz w:val="24"/>
          <w:szCs w:val="24"/>
        </w:rPr>
        <w:t xml:space="preserve">Правил </w:t>
      </w:r>
      <w:r w:rsidRPr="00F330B0">
        <w:rPr>
          <w:sz w:val="24"/>
          <w:szCs w:val="24"/>
        </w:rPr>
        <w:t>может осуще</w:t>
      </w:r>
      <w:r w:rsidR="00CA7F00" w:rsidRPr="00F330B0">
        <w:rPr>
          <w:sz w:val="24"/>
          <w:szCs w:val="24"/>
        </w:rPr>
        <w:t>ствляться применительно ко все</w:t>
      </w:r>
      <w:r w:rsidR="008108A6" w:rsidRPr="00F330B0">
        <w:rPr>
          <w:sz w:val="24"/>
          <w:szCs w:val="24"/>
        </w:rPr>
        <w:t>й</w:t>
      </w:r>
      <w:r w:rsidR="00CA7F00" w:rsidRPr="00F330B0">
        <w:rPr>
          <w:sz w:val="24"/>
          <w:szCs w:val="24"/>
        </w:rPr>
        <w:t xml:space="preserve"> </w:t>
      </w:r>
      <w:r w:rsidRPr="00F330B0">
        <w:rPr>
          <w:sz w:val="24"/>
          <w:szCs w:val="24"/>
        </w:rPr>
        <w:t>территори</w:t>
      </w:r>
      <w:r w:rsidR="008108A6" w:rsidRPr="00F330B0">
        <w:rPr>
          <w:sz w:val="24"/>
          <w:szCs w:val="24"/>
        </w:rPr>
        <w:t>и муниципального образования</w:t>
      </w:r>
      <w:r w:rsidRPr="00F330B0">
        <w:rPr>
          <w:sz w:val="24"/>
          <w:szCs w:val="24"/>
        </w:rPr>
        <w:t xml:space="preserve">, а также к </w:t>
      </w:r>
      <w:r w:rsidR="008108A6" w:rsidRPr="00F330B0">
        <w:rPr>
          <w:sz w:val="24"/>
          <w:szCs w:val="24"/>
        </w:rPr>
        <w:t xml:space="preserve">отдельным </w:t>
      </w:r>
      <w:r w:rsidRPr="00F330B0">
        <w:rPr>
          <w:sz w:val="24"/>
          <w:szCs w:val="24"/>
        </w:rPr>
        <w:t>частям</w:t>
      </w:r>
      <w:r w:rsidR="005E6285" w:rsidRPr="00F330B0">
        <w:rPr>
          <w:sz w:val="24"/>
          <w:szCs w:val="24"/>
        </w:rPr>
        <w:t xml:space="preserve"> </w:t>
      </w:r>
      <w:r w:rsidR="008108A6" w:rsidRPr="00F330B0">
        <w:rPr>
          <w:sz w:val="24"/>
          <w:szCs w:val="24"/>
        </w:rPr>
        <w:t>территории муниципального образования</w:t>
      </w:r>
      <w:r w:rsidR="002A3418" w:rsidRPr="00F330B0">
        <w:rPr>
          <w:sz w:val="24"/>
          <w:szCs w:val="24"/>
        </w:rPr>
        <w:t>.</w:t>
      </w:r>
    </w:p>
    <w:p w:rsidR="00FF4F86" w:rsidRPr="00015342" w:rsidRDefault="005E6285" w:rsidP="00452505">
      <w:pPr>
        <w:pStyle w:val="af3"/>
        <w:suppressAutoHyphens/>
        <w:spacing w:after="0"/>
        <w:ind w:right="23" w:firstLine="851"/>
        <w:jc w:val="both"/>
        <w:rPr>
          <w:sz w:val="24"/>
          <w:szCs w:val="24"/>
        </w:rPr>
      </w:pPr>
      <w:r w:rsidRPr="00015342">
        <w:rPr>
          <w:sz w:val="24"/>
          <w:szCs w:val="24"/>
        </w:rPr>
        <w:t>2.</w:t>
      </w:r>
      <w:r w:rsidR="00EE64F3" w:rsidRPr="00015342">
        <w:rPr>
          <w:sz w:val="24"/>
          <w:szCs w:val="24"/>
        </w:rPr>
        <w:t xml:space="preserve"> </w:t>
      </w:r>
      <w:r w:rsidR="00FF4F86" w:rsidRPr="00015342">
        <w:rPr>
          <w:sz w:val="24"/>
          <w:szCs w:val="24"/>
        </w:rPr>
        <w:t xml:space="preserve">Подготовка проекта </w:t>
      </w:r>
      <w:r w:rsidRPr="00015342">
        <w:rPr>
          <w:sz w:val="24"/>
          <w:szCs w:val="24"/>
        </w:rPr>
        <w:t>П</w:t>
      </w:r>
      <w:r w:rsidR="00FF4F86" w:rsidRPr="00015342">
        <w:rPr>
          <w:sz w:val="24"/>
          <w:szCs w:val="24"/>
        </w:rPr>
        <w:t xml:space="preserve">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w:t>
      </w:r>
      <w:r w:rsidR="00DE6295" w:rsidRPr="00015342">
        <w:rPr>
          <w:sz w:val="24"/>
          <w:szCs w:val="24"/>
        </w:rPr>
        <w:t xml:space="preserve">общественных обсуждений и </w:t>
      </w:r>
      <w:r w:rsidR="002E62DF" w:rsidRPr="00015342">
        <w:rPr>
          <w:sz w:val="24"/>
          <w:szCs w:val="24"/>
        </w:rPr>
        <w:t>публичных слушаний,</w:t>
      </w:r>
      <w:r w:rsidR="00FF4F86" w:rsidRPr="00015342">
        <w:rPr>
          <w:sz w:val="24"/>
          <w:szCs w:val="24"/>
        </w:rPr>
        <w:t xml:space="preserve"> и предложений заинтересованных лиц.</w:t>
      </w:r>
    </w:p>
    <w:p w:rsidR="00FF4F86" w:rsidRPr="00015342" w:rsidRDefault="005E6285" w:rsidP="00452505">
      <w:pPr>
        <w:pStyle w:val="af3"/>
        <w:suppressAutoHyphens/>
        <w:spacing w:after="0"/>
        <w:ind w:right="23" w:firstLine="851"/>
        <w:jc w:val="both"/>
        <w:rPr>
          <w:sz w:val="24"/>
          <w:szCs w:val="24"/>
        </w:rPr>
      </w:pPr>
      <w:r w:rsidRPr="00015342">
        <w:rPr>
          <w:sz w:val="24"/>
          <w:szCs w:val="24"/>
        </w:rPr>
        <w:t>2.1.</w:t>
      </w:r>
      <w:r w:rsidR="00EE64F3" w:rsidRPr="00015342">
        <w:rPr>
          <w:sz w:val="24"/>
          <w:szCs w:val="24"/>
        </w:rPr>
        <w:t xml:space="preserve"> </w:t>
      </w:r>
      <w:r w:rsidR="00FF4F86" w:rsidRPr="00015342">
        <w:rPr>
          <w:sz w:val="24"/>
          <w:szCs w:val="24"/>
        </w:rPr>
        <w:t xml:space="preserve">При </w:t>
      </w:r>
      <w:r w:rsidR="00DE6295" w:rsidRPr="00015342">
        <w:rPr>
          <w:sz w:val="24"/>
          <w:szCs w:val="24"/>
        </w:rPr>
        <w:t>подготовке правил</w:t>
      </w:r>
      <w:r w:rsidR="00FF4F86" w:rsidRPr="00015342">
        <w:rPr>
          <w:sz w:val="24"/>
          <w:szCs w:val="24"/>
        </w:rPr>
        <w:t xml:space="preserve"> в части установления границ территориальных зон и градостроительных регламентов должна быть обеспечена возможность размещения на территори</w:t>
      </w:r>
      <w:r w:rsidRPr="00015342">
        <w:rPr>
          <w:sz w:val="24"/>
          <w:szCs w:val="24"/>
        </w:rPr>
        <w:t xml:space="preserve">и </w:t>
      </w:r>
      <w:r w:rsidR="00F205B2" w:rsidRPr="00015342">
        <w:rPr>
          <w:sz w:val="24"/>
          <w:szCs w:val="24"/>
        </w:rPr>
        <w:t>муниципального образования,</w:t>
      </w:r>
      <w:r w:rsidRPr="00015342">
        <w:rPr>
          <w:sz w:val="24"/>
          <w:szCs w:val="24"/>
        </w:rPr>
        <w:t xml:space="preserve"> </w:t>
      </w:r>
      <w:r w:rsidR="00FF4F86" w:rsidRPr="00015342">
        <w:rPr>
          <w:sz w:val="24"/>
          <w:szCs w:val="24"/>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15342" w:rsidRPr="00015342" w:rsidRDefault="00015342" w:rsidP="00452505">
      <w:pPr>
        <w:pStyle w:val="af3"/>
        <w:suppressAutoHyphens/>
        <w:spacing w:after="0"/>
        <w:ind w:right="23" w:firstLine="851"/>
        <w:jc w:val="both"/>
        <w:rPr>
          <w:sz w:val="24"/>
          <w:szCs w:val="24"/>
        </w:rPr>
      </w:pPr>
      <w:r w:rsidRPr="00015342">
        <w:rPr>
          <w:color w:val="000000"/>
          <w:sz w:val="24"/>
          <w:szCs w:val="24"/>
          <w:shd w:val="clear" w:color="auto" w:fill="FFFFFF"/>
        </w:rPr>
        <w:t>3. Применительно к части территории поселения</w:t>
      </w:r>
      <w:r>
        <w:rPr>
          <w:color w:val="000000"/>
          <w:sz w:val="24"/>
          <w:szCs w:val="24"/>
          <w:shd w:val="clear" w:color="auto" w:fill="FFFFFF"/>
        </w:rPr>
        <w:t xml:space="preserve"> </w:t>
      </w:r>
      <w:r w:rsidRPr="00015342">
        <w:rPr>
          <w:color w:val="000000"/>
          <w:sz w:val="24"/>
          <w:szCs w:val="24"/>
          <w:shd w:val="clear" w:color="auto" w:fill="FFFFFF"/>
        </w:rPr>
        <w:t>подготовка проекта правил землепользования и застройки может осуществляться при отсутствии соответственно генерального плана поселения.</w:t>
      </w:r>
    </w:p>
    <w:p w:rsidR="00FF4F86" w:rsidRPr="00015342" w:rsidRDefault="00015342" w:rsidP="00452505">
      <w:pPr>
        <w:pStyle w:val="af3"/>
        <w:suppressAutoHyphens/>
        <w:spacing w:after="0"/>
        <w:ind w:right="23" w:firstLine="851"/>
        <w:jc w:val="both"/>
        <w:rPr>
          <w:sz w:val="24"/>
          <w:szCs w:val="24"/>
        </w:rPr>
      </w:pPr>
      <w:r w:rsidRPr="00015342">
        <w:rPr>
          <w:sz w:val="24"/>
          <w:szCs w:val="24"/>
        </w:rPr>
        <w:t>4</w:t>
      </w:r>
      <w:r w:rsidR="00FF4F86" w:rsidRPr="00015342">
        <w:rPr>
          <w:sz w:val="24"/>
          <w:szCs w:val="24"/>
        </w:rPr>
        <w:t xml:space="preserve">. </w:t>
      </w:r>
      <w:r w:rsidRPr="00015342">
        <w:rPr>
          <w:color w:val="000000"/>
          <w:sz w:val="24"/>
          <w:szCs w:val="24"/>
          <w:shd w:val="clear" w:color="auto" w:fill="FFFFFF"/>
        </w:rPr>
        <w:t xml:space="preserve">Решение о подготовке проекта правил землепользования и застройки принимается </w:t>
      </w:r>
      <w:r w:rsidR="002969BB">
        <w:rPr>
          <w:color w:val="000000"/>
          <w:sz w:val="24"/>
          <w:szCs w:val="24"/>
          <w:shd w:val="clear" w:color="auto" w:fill="FFFFFF"/>
        </w:rPr>
        <w:t>Г</w:t>
      </w:r>
      <w:r w:rsidRPr="00015342">
        <w:rPr>
          <w:color w:val="000000"/>
          <w:sz w:val="24"/>
          <w:szCs w:val="24"/>
          <w:shd w:val="clear" w:color="auto" w:fill="FFFFFF"/>
        </w:rPr>
        <w:t xml:space="preserve">лавой </w:t>
      </w:r>
      <w:r w:rsidR="002969BB">
        <w:rPr>
          <w:color w:val="000000"/>
          <w:sz w:val="24"/>
          <w:szCs w:val="24"/>
          <w:shd w:val="clear" w:color="auto" w:fill="FFFFFF"/>
        </w:rPr>
        <w:t>муниципального образования</w:t>
      </w:r>
      <w:r w:rsidRPr="00015342">
        <w:rPr>
          <w:color w:val="000000"/>
          <w:sz w:val="24"/>
          <w:szCs w:val="24"/>
          <w:shd w:val="clear" w:color="auto" w:fill="FFFFFF"/>
        </w:rPr>
        <w:t xml:space="preserve"> с установлением этапов градостроительного зонирования применительно ко всем территориям поселения</w:t>
      </w:r>
      <w:r>
        <w:rPr>
          <w:color w:val="000000"/>
          <w:sz w:val="24"/>
          <w:szCs w:val="24"/>
          <w:shd w:val="clear" w:color="auto" w:fill="FFFFFF"/>
        </w:rPr>
        <w:t xml:space="preserve"> </w:t>
      </w:r>
      <w:r w:rsidRPr="00015342">
        <w:rPr>
          <w:color w:val="000000"/>
          <w:sz w:val="24"/>
          <w:szCs w:val="24"/>
          <w:shd w:val="clear" w:color="auto" w:fill="FFFFFF"/>
        </w:rPr>
        <w:t>либо к различным частям территорий поселения</w:t>
      </w:r>
      <w:r>
        <w:rPr>
          <w:color w:val="000000"/>
          <w:sz w:val="24"/>
          <w:szCs w:val="24"/>
          <w:shd w:val="clear" w:color="auto" w:fill="FFFFFF"/>
        </w:rPr>
        <w:t xml:space="preserve"> </w:t>
      </w:r>
      <w:r w:rsidRPr="00015342">
        <w:rPr>
          <w:color w:val="000000"/>
          <w:sz w:val="24"/>
          <w:szCs w:val="24"/>
          <w:shd w:val="clear" w:color="auto" w:fill="FFFFFF"/>
        </w:rPr>
        <w:t>(в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30657E" w:rsidRPr="006E0327" w:rsidRDefault="00015342" w:rsidP="00452505">
      <w:pPr>
        <w:pStyle w:val="af3"/>
        <w:suppressAutoHyphens/>
        <w:spacing w:after="0"/>
        <w:ind w:right="23" w:firstLine="851"/>
        <w:jc w:val="both"/>
        <w:rPr>
          <w:sz w:val="24"/>
          <w:szCs w:val="24"/>
        </w:rPr>
      </w:pPr>
      <w:r>
        <w:rPr>
          <w:sz w:val="24"/>
          <w:szCs w:val="24"/>
        </w:rPr>
        <w:t>5</w:t>
      </w:r>
      <w:r w:rsidR="00FF4F86" w:rsidRPr="00015342">
        <w:rPr>
          <w:sz w:val="24"/>
          <w:szCs w:val="24"/>
        </w:rPr>
        <w:t xml:space="preserve">. Глава </w:t>
      </w:r>
      <w:r w:rsidR="00F205B2" w:rsidRPr="00015342">
        <w:rPr>
          <w:sz w:val="24"/>
          <w:szCs w:val="24"/>
        </w:rPr>
        <w:t>местно</w:t>
      </w:r>
      <w:r w:rsidR="006E0327">
        <w:rPr>
          <w:sz w:val="24"/>
          <w:szCs w:val="24"/>
        </w:rPr>
        <w:t>й</w:t>
      </w:r>
      <w:r w:rsidR="00F205B2" w:rsidRPr="00015342">
        <w:rPr>
          <w:sz w:val="24"/>
          <w:szCs w:val="24"/>
        </w:rPr>
        <w:t xml:space="preserve"> </w:t>
      </w:r>
      <w:r w:rsidR="006E0327">
        <w:rPr>
          <w:sz w:val="24"/>
          <w:szCs w:val="24"/>
        </w:rPr>
        <w:t>администрации</w:t>
      </w:r>
      <w:r w:rsidR="0030657E" w:rsidRPr="00015342">
        <w:rPr>
          <w:sz w:val="24"/>
          <w:szCs w:val="24"/>
        </w:rPr>
        <w:t xml:space="preserve"> </w:t>
      </w:r>
      <w:r w:rsidR="00FF4F86" w:rsidRPr="00015342">
        <w:rPr>
          <w:sz w:val="24"/>
          <w:szCs w:val="24"/>
        </w:rPr>
        <w:t xml:space="preserve">не позднее чем по истечении десяти дней с даты принятия </w:t>
      </w:r>
      <w:r w:rsidR="00FF4F86" w:rsidRPr="006E0327">
        <w:rPr>
          <w:sz w:val="24"/>
          <w:szCs w:val="24"/>
        </w:rPr>
        <w:t xml:space="preserve">решения о подготовке проекта </w:t>
      </w:r>
      <w:r w:rsidR="0030657E" w:rsidRPr="006E0327">
        <w:rPr>
          <w:sz w:val="24"/>
          <w:szCs w:val="24"/>
        </w:rPr>
        <w:t>П</w:t>
      </w:r>
      <w:r w:rsidR="00FF4F86" w:rsidRPr="006E0327">
        <w:rPr>
          <w:sz w:val="24"/>
          <w:szCs w:val="24"/>
        </w:rPr>
        <w:t xml:space="preserve">равил обеспечивает опубликование сообщения о принятии такого решения на официальном сайте </w:t>
      </w:r>
      <w:r w:rsidR="006E0327" w:rsidRPr="006E0327">
        <w:rPr>
          <w:sz w:val="24"/>
          <w:szCs w:val="24"/>
        </w:rPr>
        <w:t xml:space="preserve">сельского поселения </w:t>
      </w:r>
      <w:r w:rsidR="00FF4F86" w:rsidRPr="006E0327">
        <w:rPr>
          <w:sz w:val="24"/>
          <w:szCs w:val="24"/>
        </w:rPr>
        <w:t xml:space="preserve">в сети "Интернет". </w:t>
      </w:r>
    </w:p>
    <w:p w:rsidR="00FF4F86" w:rsidRPr="006E0327" w:rsidRDefault="006E0327" w:rsidP="00452505">
      <w:pPr>
        <w:pStyle w:val="af3"/>
        <w:suppressAutoHyphens/>
        <w:spacing w:after="0"/>
        <w:ind w:right="23" w:firstLine="851"/>
        <w:jc w:val="both"/>
        <w:rPr>
          <w:sz w:val="24"/>
          <w:szCs w:val="24"/>
        </w:rPr>
      </w:pPr>
      <w:r>
        <w:rPr>
          <w:sz w:val="24"/>
          <w:szCs w:val="24"/>
        </w:rPr>
        <w:t>6</w:t>
      </w:r>
      <w:r w:rsidR="00FF4F86" w:rsidRPr="006E0327">
        <w:rPr>
          <w:sz w:val="24"/>
          <w:szCs w:val="24"/>
        </w:rPr>
        <w:t xml:space="preserve">. В указанном в части </w:t>
      </w:r>
      <w:r>
        <w:rPr>
          <w:sz w:val="24"/>
          <w:szCs w:val="24"/>
        </w:rPr>
        <w:t>4</w:t>
      </w:r>
      <w:r w:rsidR="00FF4F86" w:rsidRPr="006E0327">
        <w:rPr>
          <w:sz w:val="24"/>
          <w:szCs w:val="24"/>
        </w:rPr>
        <w:t xml:space="preserve"> настоящей статьи сообщении о принятии решения о подготовке проекта правил землепользования и застройки указываются:</w:t>
      </w:r>
    </w:p>
    <w:p w:rsidR="00FF4F86" w:rsidRPr="006E0327" w:rsidRDefault="00FF4F86" w:rsidP="00452505">
      <w:pPr>
        <w:pStyle w:val="af3"/>
        <w:suppressAutoHyphens/>
        <w:spacing w:after="0"/>
        <w:ind w:right="23" w:firstLine="851"/>
        <w:jc w:val="both"/>
        <w:rPr>
          <w:sz w:val="24"/>
          <w:szCs w:val="24"/>
        </w:rPr>
      </w:pPr>
      <w:r w:rsidRPr="006E0327">
        <w:rPr>
          <w:sz w:val="24"/>
          <w:szCs w:val="24"/>
        </w:rPr>
        <w:t xml:space="preserve">1) состав и порядок деятельности </w:t>
      </w:r>
      <w:r w:rsidR="00F205B2" w:rsidRPr="006E0327">
        <w:rPr>
          <w:sz w:val="24"/>
          <w:szCs w:val="24"/>
        </w:rPr>
        <w:t>К</w:t>
      </w:r>
      <w:r w:rsidRPr="006E0327">
        <w:rPr>
          <w:sz w:val="24"/>
          <w:szCs w:val="24"/>
        </w:rPr>
        <w:t>омиссии;</w:t>
      </w:r>
    </w:p>
    <w:p w:rsidR="006E0327" w:rsidRPr="006E0327" w:rsidRDefault="006E0327" w:rsidP="00452505">
      <w:pPr>
        <w:pStyle w:val="af3"/>
        <w:suppressAutoHyphens/>
        <w:spacing w:after="0"/>
        <w:ind w:right="23" w:firstLine="851"/>
        <w:jc w:val="both"/>
        <w:rPr>
          <w:sz w:val="24"/>
          <w:szCs w:val="24"/>
        </w:rPr>
      </w:pPr>
      <w:r w:rsidRPr="006E0327">
        <w:rPr>
          <w:color w:val="000000"/>
          <w:sz w:val="24"/>
          <w:szCs w:val="24"/>
          <w:shd w:val="clear" w:color="auto" w:fill="FFFFFF"/>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FF4F86" w:rsidRPr="006E0327" w:rsidRDefault="002969BB" w:rsidP="00452505">
      <w:pPr>
        <w:pStyle w:val="af3"/>
        <w:suppressAutoHyphens/>
        <w:spacing w:after="0"/>
        <w:ind w:right="23" w:firstLine="851"/>
        <w:jc w:val="both"/>
        <w:rPr>
          <w:sz w:val="24"/>
          <w:szCs w:val="24"/>
        </w:rPr>
      </w:pPr>
      <w:r>
        <w:rPr>
          <w:sz w:val="24"/>
          <w:szCs w:val="24"/>
        </w:rPr>
        <w:t>3</w:t>
      </w:r>
      <w:r w:rsidR="00FF4F86" w:rsidRPr="006E0327">
        <w:rPr>
          <w:sz w:val="24"/>
          <w:szCs w:val="24"/>
        </w:rPr>
        <w:t xml:space="preserve">) порядок направления в </w:t>
      </w:r>
      <w:r w:rsidR="00F205B2" w:rsidRPr="006E0327">
        <w:rPr>
          <w:sz w:val="24"/>
          <w:szCs w:val="24"/>
        </w:rPr>
        <w:t>К</w:t>
      </w:r>
      <w:r w:rsidR="00FF4F86" w:rsidRPr="006E0327">
        <w:rPr>
          <w:sz w:val="24"/>
          <w:szCs w:val="24"/>
        </w:rPr>
        <w:t xml:space="preserve">омиссию предложений заинтересованных лиц по подготовке проекта </w:t>
      </w:r>
      <w:r w:rsidR="00AC0CCA" w:rsidRPr="006E0327">
        <w:rPr>
          <w:sz w:val="24"/>
          <w:szCs w:val="24"/>
        </w:rPr>
        <w:t>П</w:t>
      </w:r>
      <w:r w:rsidR="00FF4F86" w:rsidRPr="006E0327">
        <w:rPr>
          <w:sz w:val="24"/>
          <w:szCs w:val="24"/>
        </w:rPr>
        <w:t>равил;</w:t>
      </w:r>
    </w:p>
    <w:p w:rsidR="00FF4F86" w:rsidRPr="006E0327" w:rsidRDefault="002969BB" w:rsidP="00452505">
      <w:pPr>
        <w:pStyle w:val="af3"/>
        <w:suppressAutoHyphens/>
        <w:spacing w:after="0"/>
        <w:ind w:right="23" w:firstLine="851"/>
        <w:jc w:val="both"/>
        <w:rPr>
          <w:sz w:val="24"/>
          <w:szCs w:val="24"/>
        </w:rPr>
      </w:pPr>
      <w:r>
        <w:rPr>
          <w:sz w:val="24"/>
          <w:szCs w:val="24"/>
        </w:rPr>
        <w:t>4</w:t>
      </w:r>
      <w:r w:rsidR="00FF4F86" w:rsidRPr="006E0327">
        <w:rPr>
          <w:sz w:val="24"/>
          <w:szCs w:val="24"/>
        </w:rPr>
        <w:t>) иные вопросы организации работ.</w:t>
      </w:r>
    </w:p>
    <w:p w:rsidR="00FF4F86" w:rsidRPr="006E0327" w:rsidRDefault="006E0327" w:rsidP="00452505">
      <w:pPr>
        <w:pStyle w:val="af3"/>
        <w:suppressAutoHyphens/>
        <w:spacing w:after="0"/>
        <w:ind w:right="23" w:firstLine="851"/>
        <w:jc w:val="both"/>
        <w:rPr>
          <w:sz w:val="24"/>
          <w:szCs w:val="24"/>
        </w:rPr>
      </w:pPr>
      <w:r w:rsidRPr="00452505">
        <w:rPr>
          <w:sz w:val="24"/>
          <w:szCs w:val="24"/>
        </w:rPr>
        <w:t>7</w:t>
      </w:r>
      <w:r w:rsidR="00FF4F86" w:rsidRPr="00452505">
        <w:rPr>
          <w:sz w:val="24"/>
          <w:szCs w:val="24"/>
        </w:rPr>
        <w:t xml:space="preserve">. </w:t>
      </w:r>
      <w:r w:rsidRPr="00452505">
        <w:rPr>
          <w:color w:val="000000"/>
          <w:sz w:val="24"/>
          <w:szCs w:val="24"/>
          <w:shd w:val="clear" w:color="auto" w:fill="FFFFFF"/>
        </w:rPr>
        <w:t xml:space="preserve">Орган местного самоуправления муниципального образования </w:t>
      </w:r>
      <w:r w:rsidR="00986AF4">
        <w:rPr>
          <w:color w:val="000000"/>
          <w:sz w:val="24"/>
          <w:szCs w:val="24"/>
          <w:shd w:val="clear" w:color="auto" w:fill="FFFFFF"/>
        </w:rPr>
        <w:t>Осиновомыс</w:t>
      </w:r>
      <w:r w:rsidR="00D5686A">
        <w:rPr>
          <w:color w:val="000000"/>
          <w:sz w:val="24"/>
          <w:szCs w:val="24"/>
          <w:shd w:val="clear" w:color="auto" w:fill="FFFFFF"/>
        </w:rPr>
        <w:t>ский</w:t>
      </w:r>
      <w:r w:rsidRPr="00452505">
        <w:rPr>
          <w:color w:val="000000"/>
          <w:sz w:val="24"/>
          <w:szCs w:val="24"/>
          <w:shd w:val="clear" w:color="auto" w:fill="FFFFFF"/>
        </w:rPr>
        <w:t xml:space="preserve"> сельсовет осуществляет проверку проекта правил землепользования и застройки,</w:t>
      </w:r>
      <w:r w:rsidRPr="006E0327">
        <w:rPr>
          <w:color w:val="000000"/>
          <w:sz w:val="24"/>
          <w:szCs w:val="24"/>
          <w:shd w:val="clear" w:color="auto" w:fill="FFFFFF"/>
        </w:rPr>
        <w:t xml:space="preserve"> представленного комиссией, на соответствие требованиям технических регламентов, сведениям Единого государственного реестра недвижимости, сведениям, документам и материалам, содержащимся в </w:t>
      </w:r>
      <w:r w:rsidR="0080595B">
        <w:rPr>
          <w:color w:val="000000"/>
          <w:sz w:val="24"/>
          <w:szCs w:val="24"/>
          <w:shd w:val="clear" w:color="auto" w:fill="FFFFFF"/>
        </w:rPr>
        <w:t>его распоряжении.</w:t>
      </w:r>
    </w:p>
    <w:p w:rsidR="00FF4F86" w:rsidRPr="00F330B0" w:rsidRDefault="006E0327" w:rsidP="00452505">
      <w:pPr>
        <w:pStyle w:val="af3"/>
        <w:suppressAutoHyphens/>
        <w:spacing w:after="0"/>
        <w:ind w:right="23" w:firstLine="851"/>
        <w:jc w:val="both"/>
        <w:rPr>
          <w:sz w:val="24"/>
          <w:szCs w:val="24"/>
        </w:rPr>
      </w:pPr>
      <w:r>
        <w:rPr>
          <w:sz w:val="24"/>
          <w:szCs w:val="24"/>
        </w:rPr>
        <w:t>8</w:t>
      </w:r>
      <w:r w:rsidR="00FF4F86" w:rsidRPr="006E0327">
        <w:rPr>
          <w:sz w:val="24"/>
          <w:szCs w:val="24"/>
        </w:rPr>
        <w:t xml:space="preserve">. По результатам указанной в части </w:t>
      </w:r>
      <w:r>
        <w:rPr>
          <w:sz w:val="24"/>
          <w:szCs w:val="24"/>
        </w:rPr>
        <w:t>7</w:t>
      </w:r>
      <w:r w:rsidR="00FF4F86" w:rsidRPr="006E0327">
        <w:rPr>
          <w:sz w:val="24"/>
          <w:szCs w:val="24"/>
        </w:rPr>
        <w:t xml:space="preserve"> настоящей статьи проверки орган местного самоуправления </w:t>
      </w:r>
      <w:r w:rsidR="00AC0CCA" w:rsidRPr="006E0327">
        <w:rPr>
          <w:sz w:val="24"/>
          <w:szCs w:val="24"/>
        </w:rPr>
        <w:t>направляет проект П</w:t>
      </w:r>
      <w:r w:rsidR="00FF4F86" w:rsidRPr="006E0327">
        <w:rPr>
          <w:sz w:val="24"/>
          <w:szCs w:val="24"/>
        </w:rPr>
        <w:t xml:space="preserve">равил </w:t>
      </w:r>
      <w:r w:rsidR="0080595B">
        <w:rPr>
          <w:sz w:val="24"/>
          <w:szCs w:val="24"/>
        </w:rPr>
        <w:t>для его утверждения</w:t>
      </w:r>
      <w:r w:rsidR="00FF4F86" w:rsidRPr="006E0327">
        <w:rPr>
          <w:sz w:val="24"/>
          <w:szCs w:val="24"/>
        </w:rPr>
        <w:t xml:space="preserve"> или в случае обнаружения его несоответствия требованиям и документам, указанным в части </w:t>
      </w:r>
      <w:r w:rsidR="00F7543C" w:rsidRPr="006E0327">
        <w:rPr>
          <w:sz w:val="24"/>
          <w:szCs w:val="24"/>
        </w:rPr>
        <w:t>6</w:t>
      </w:r>
      <w:r w:rsidR="00774C97" w:rsidRPr="006E0327">
        <w:rPr>
          <w:sz w:val="24"/>
          <w:szCs w:val="24"/>
        </w:rPr>
        <w:t xml:space="preserve"> </w:t>
      </w:r>
      <w:r w:rsidR="00FF4F86" w:rsidRPr="006E0327">
        <w:rPr>
          <w:sz w:val="24"/>
          <w:szCs w:val="24"/>
        </w:rPr>
        <w:t xml:space="preserve">настоящей статьи, в </w:t>
      </w:r>
      <w:r w:rsidR="00F7543C" w:rsidRPr="006E0327">
        <w:rPr>
          <w:sz w:val="24"/>
          <w:szCs w:val="24"/>
        </w:rPr>
        <w:t>К</w:t>
      </w:r>
      <w:r w:rsidR="00FF4F86" w:rsidRPr="006E0327">
        <w:rPr>
          <w:sz w:val="24"/>
          <w:szCs w:val="24"/>
        </w:rPr>
        <w:t>омиссию</w:t>
      </w:r>
      <w:r w:rsidR="00FF4F86" w:rsidRPr="00F330B0">
        <w:rPr>
          <w:sz w:val="24"/>
          <w:szCs w:val="24"/>
        </w:rPr>
        <w:t xml:space="preserve"> на доработку.</w:t>
      </w:r>
    </w:p>
    <w:p w:rsidR="00FF4F86" w:rsidRPr="00F330B0" w:rsidRDefault="006E0327" w:rsidP="00452505">
      <w:pPr>
        <w:pStyle w:val="af3"/>
        <w:suppressAutoHyphens/>
        <w:spacing w:after="0"/>
        <w:ind w:right="23" w:firstLine="851"/>
        <w:jc w:val="both"/>
        <w:rPr>
          <w:sz w:val="24"/>
          <w:szCs w:val="24"/>
        </w:rPr>
      </w:pPr>
      <w:r>
        <w:rPr>
          <w:sz w:val="24"/>
          <w:szCs w:val="24"/>
        </w:rPr>
        <w:t>9</w:t>
      </w:r>
      <w:r w:rsidR="00FF4F86" w:rsidRPr="00F330B0">
        <w:rPr>
          <w:sz w:val="24"/>
          <w:szCs w:val="24"/>
        </w:rPr>
        <w:t xml:space="preserve">. Глава </w:t>
      </w:r>
      <w:r>
        <w:rPr>
          <w:sz w:val="24"/>
          <w:szCs w:val="24"/>
        </w:rPr>
        <w:t>м</w:t>
      </w:r>
      <w:r w:rsidR="0079259C">
        <w:rPr>
          <w:sz w:val="24"/>
          <w:szCs w:val="24"/>
        </w:rPr>
        <w:t xml:space="preserve">униципального образования сельского поселения </w:t>
      </w:r>
      <w:r w:rsidR="00986AF4">
        <w:rPr>
          <w:sz w:val="24"/>
          <w:szCs w:val="24"/>
        </w:rPr>
        <w:t>Осиновомыс</w:t>
      </w:r>
      <w:r w:rsidR="00D5686A">
        <w:rPr>
          <w:sz w:val="24"/>
          <w:szCs w:val="24"/>
        </w:rPr>
        <w:t>ский</w:t>
      </w:r>
      <w:r w:rsidR="0079259C">
        <w:rPr>
          <w:sz w:val="24"/>
          <w:szCs w:val="24"/>
        </w:rPr>
        <w:t xml:space="preserve"> сельсовет</w:t>
      </w:r>
      <w:r w:rsidR="00774C97" w:rsidRPr="00F330B0">
        <w:rPr>
          <w:sz w:val="24"/>
          <w:szCs w:val="24"/>
        </w:rPr>
        <w:t xml:space="preserve"> </w:t>
      </w:r>
      <w:r w:rsidR="00FF4F86" w:rsidRPr="00F330B0">
        <w:rPr>
          <w:sz w:val="24"/>
          <w:szCs w:val="24"/>
        </w:rPr>
        <w:t xml:space="preserve">принимает решение о проведении </w:t>
      </w:r>
      <w:r w:rsidR="00021440" w:rsidRPr="00F330B0">
        <w:rPr>
          <w:sz w:val="24"/>
          <w:szCs w:val="24"/>
        </w:rPr>
        <w:t xml:space="preserve">общественных обсуждений или </w:t>
      </w:r>
      <w:r w:rsidR="00FF4F86" w:rsidRPr="00F330B0">
        <w:rPr>
          <w:sz w:val="24"/>
          <w:szCs w:val="24"/>
        </w:rPr>
        <w:t>публичных слушаний по такому проекту в срок не позднее чем через десять дней со дня получения такого проекта.</w:t>
      </w:r>
    </w:p>
    <w:p w:rsidR="00FF4F86" w:rsidRPr="00F330B0" w:rsidRDefault="006E0327" w:rsidP="00452505">
      <w:pPr>
        <w:pStyle w:val="af3"/>
        <w:suppressAutoHyphens/>
        <w:spacing w:after="0"/>
        <w:ind w:right="23" w:firstLine="851"/>
        <w:jc w:val="both"/>
        <w:rPr>
          <w:sz w:val="24"/>
          <w:szCs w:val="24"/>
        </w:rPr>
      </w:pPr>
      <w:r>
        <w:rPr>
          <w:sz w:val="24"/>
          <w:szCs w:val="24"/>
        </w:rPr>
        <w:t>10</w:t>
      </w:r>
      <w:r w:rsidR="00FF4F86" w:rsidRPr="00F330B0">
        <w:rPr>
          <w:sz w:val="24"/>
          <w:szCs w:val="24"/>
        </w:rPr>
        <w:t xml:space="preserve">. </w:t>
      </w:r>
      <w:r w:rsidR="00021440" w:rsidRPr="00F330B0">
        <w:rPr>
          <w:sz w:val="24"/>
          <w:szCs w:val="24"/>
        </w:rPr>
        <w:t>Общественные обсуждения или п</w:t>
      </w:r>
      <w:r w:rsidR="00FF4F86" w:rsidRPr="00F330B0">
        <w:rPr>
          <w:sz w:val="24"/>
          <w:szCs w:val="24"/>
        </w:rPr>
        <w:t xml:space="preserve">убличные слушания по проекту </w:t>
      </w:r>
      <w:r w:rsidR="00774C97" w:rsidRPr="00F330B0">
        <w:rPr>
          <w:sz w:val="24"/>
          <w:szCs w:val="24"/>
        </w:rPr>
        <w:t>П</w:t>
      </w:r>
      <w:r w:rsidR="00FF4F86" w:rsidRPr="00F330B0">
        <w:rPr>
          <w:sz w:val="24"/>
          <w:szCs w:val="24"/>
        </w:rPr>
        <w:t xml:space="preserve">равил проводятся в порядке, определяемом уставом </w:t>
      </w:r>
      <w:r>
        <w:rPr>
          <w:sz w:val="24"/>
          <w:szCs w:val="24"/>
        </w:rPr>
        <w:t>м</w:t>
      </w:r>
      <w:r w:rsidR="0079259C">
        <w:rPr>
          <w:sz w:val="24"/>
          <w:szCs w:val="24"/>
        </w:rPr>
        <w:t xml:space="preserve">униципального образования сельского поселения </w:t>
      </w:r>
      <w:r w:rsidR="00774C97" w:rsidRPr="00F330B0">
        <w:rPr>
          <w:sz w:val="24"/>
          <w:szCs w:val="24"/>
        </w:rPr>
        <w:t xml:space="preserve">и </w:t>
      </w:r>
      <w:r w:rsidR="00FF4F86" w:rsidRPr="00F330B0">
        <w:rPr>
          <w:sz w:val="24"/>
          <w:szCs w:val="24"/>
        </w:rPr>
        <w:t>в соответствии со статьями 5.1</w:t>
      </w:r>
      <w:r w:rsidR="00774C97" w:rsidRPr="00F330B0">
        <w:rPr>
          <w:sz w:val="24"/>
          <w:szCs w:val="24"/>
        </w:rPr>
        <w:t>,</w:t>
      </w:r>
      <w:r w:rsidR="005931C8" w:rsidRPr="00F330B0">
        <w:rPr>
          <w:sz w:val="24"/>
          <w:szCs w:val="24"/>
        </w:rPr>
        <w:t xml:space="preserve"> </w:t>
      </w:r>
      <w:r w:rsidR="00FF4F86" w:rsidRPr="00F330B0">
        <w:rPr>
          <w:sz w:val="24"/>
          <w:szCs w:val="24"/>
        </w:rPr>
        <w:t xml:space="preserve">28 </w:t>
      </w:r>
      <w:r w:rsidR="008B6AB6" w:rsidRPr="00F330B0">
        <w:rPr>
          <w:sz w:val="24"/>
          <w:szCs w:val="24"/>
        </w:rPr>
        <w:t>ГрК РФ</w:t>
      </w:r>
      <w:r w:rsidR="00774C97" w:rsidRPr="00F330B0">
        <w:rPr>
          <w:sz w:val="24"/>
          <w:szCs w:val="24"/>
        </w:rPr>
        <w:t xml:space="preserve"> </w:t>
      </w:r>
      <w:r w:rsidR="00FF4F86" w:rsidRPr="00F330B0">
        <w:rPr>
          <w:sz w:val="24"/>
          <w:szCs w:val="24"/>
        </w:rPr>
        <w:t>и с частями 1</w:t>
      </w:r>
      <w:r w:rsidR="00086930" w:rsidRPr="00F330B0">
        <w:rPr>
          <w:sz w:val="24"/>
          <w:szCs w:val="24"/>
        </w:rPr>
        <w:t>0</w:t>
      </w:r>
      <w:r w:rsidR="00FF4F86" w:rsidRPr="00F330B0">
        <w:rPr>
          <w:sz w:val="24"/>
          <w:szCs w:val="24"/>
        </w:rPr>
        <w:t xml:space="preserve"> и 1</w:t>
      </w:r>
      <w:r w:rsidR="00086930" w:rsidRPr="00F330B0">
        <w:rPr>
          <w:sz w:val="24"/>
          <w:szCs w:val="24"/>
        </w:rPr>
        <w:t>1</w:t>
      </w:r>
      <w:r w:rsidR="00FF4F86" w:rsidRPr="00F330B0">
        <w:rPr>
          <w:sz w:val="24"/>
          <w:szCs w:val="24"/>
        </w:rPr>
        <w:t xml:space="preserve"> настоящей статьи.</w:t>
      </w:r>
    </w:p>
    <w:p w:rsidR="00FF4F86" w:rsidRPr="00F330B0" w:rsidRDefault="00FF4F86" w:rsidP="00452505">
      <w:pPr>
        <w:pStyle w:val="af3"/>
        <w:suppressAutoHyphens/>
        <w:spacing w:after="0"/>
        <w:ind w:right="23" w:firstLine="851"/>
        <w:jc w:val="both"/>
        <w:rPr>
          <w:sz w:val="24"/>
          <w:szCs w:val="24"/>
        </w:rPr>
      </w:pPr>
      <w:r w:rsidRPr="00F330B0">
        <w:rPr>
          <w:sz w:val="24"/>
          <w:szCs w:val="24"/>
        </w:rPr>
        <w:t>1</w:t>
      </w:r>
      <w:r w:rsidR="006E0327">
        <w:rPr>
          <w:sz w:val="24"/>
          <w:szCs w:val="24"/>
        </w:rPr>
        <w:t>1</w:t>
      </w:r>
      <w:r w:rsidRPr="00F330B0">
        <w:rPr>
          <w:sz w:val="24"/>
          <w:szCs w:val="24"/>
        </w:rPr>
        <w:t xml:space="preserve">. Продолжительность </w:t>
      </w:r>
      <w:r w:rsidR="00021440" w:rsidRPr="00F330B0">
        <w:rPr>
          <w:sz w:val="24"/>
          <w:szCs w:val="24"/>
        </w:rPr>
        <w:t xml:space="preserve">общественных обсуждений или </w:t>
      </w:r>
      <w:r w:rsidRPr="00F330B0">
        <w:rPr>
          <w:sz w:val="24"/>
          <w:szCs w:val="24"/>
        </w:rPr>
        <w:t xml:space="preserve">публичных слушаний по проекту </w:t>
      </w:r>
      <w:r w:rsidR="00774C97" w:rsidRPr="00F330B0">
        <w:rPr>
          <w:sz w:val="24"/>
          <w:szCs w:val="24"/>
        </w:rPr>
        <w:t>П</w:t>
      </w:r>
      <w:r w:rsidRPr="00F330B0">
        <w:rPr>
          <w:sz w:val="24"/>
          <w:szCs w:val="24"/>
        </w:rPr>
        <w:t xml:space="preserve">равил составляет не более </w:t>
      </w:r>
      <w:r w:rsidR="000770EB">
        <w:rPr>
          <w:sz w:val="24"/>
          <w:szCs w:val="24"/>
        </w:rPr>
        <w:t>одного</w:t>
      </w:r>
      <w:r w:rsidRPr="00F330B0">
        <w:rPr>
          <w:sz w:val="24"/>
          <w:szCs w:val="24"/>
        </w:rPr>
        <w:t xml:space="preserve"> месяц</w:t>
      </w:r>
      <w:r w:rsidR="000770EB">
        <w:rPr>
          <w:sz w:val="24"/>
          <w:szCs w:val="24"/>
        </w:rPr>
        <w:t>а</w:t>
      </w:r>
      <w:r w:rsidRPr="00F330B0">
        <w:rPr>
          <w:sz w:val="24"/>
          <w:szCs w:val="24"/>
        </w:rPr>
        <w:t xml:space="preserve"> со дня опубликования такого проекта.</w:t>
      </w:r>
    </w:p>
    <w:p w:rsidR="000B1AB5" w:rsidRPr="000B1AB5" w:rsidRDefault="00FF4F86" w:rsidP="00452505">
      <w:pPr>
        <w:pStyle w:val="af3"/>
        <w:suppressAutoHyphens/>
        <w:spacing w:after="0"/>
        <w:ind w:right="23" w:firstLine="851"/>
        <w:jc w:val="both"/>
        <w:rPr>
          <w:sz w:val="24"/>
          <w:szCs w:val="24"/>
          <w:shd w:val="clear" w:color="auto" w:fill="FFFFFF"/>
        </w:rPr>
      </w:pPr>
      <w:r w:rsidRPr="00F330B0">
        <w:rPr>
          <w:sz w:val="24"/>
          <w:szCs w:val="24"/>
        </w:rPr>
        <w:t>1</w:t>
      </w:r>
      <w:r w:rsidR="006E0327">
        <w:rPr>
          <w:sz w:val="24"/>
          <w:szCs w:val="24"/>
        </w:rPr>
        <w:t>2</w:t>
      </w:r>
      <w:r w:rsidRPr="00F330B0">
        <w:rPr>
          <w:sz w:val="24"/>
          <w:szCs w:val="24"/>
        </w:rPr>
        <w:t xml:space="preserve">. </w:t>
      </w:r>
      <w:r w:rsidR="00021440" w:rsidRPr="00F330B0">
        <w:rPr>
          <w:sz w:val="24"/>
          <w:szCs w:val="24"/>
          <w:shd w:val="clear" w:color="auto" w:fill="FFFFFF"/>
        </w:rPr>
        <w:t xml:space="preserve">В случае подготовки изменений в правила землепользования и застройки в части </w:t>
      </w:r>
      <w:r w:rsidR="00021440" w:rsidRPr="000B1AB5">
        <w:rPr>
          <w:sz w:val="24"/>
          <w:szCs w:val="24"/>
          <w:shd w:val="clear" w:color="auto" w:fill="FFFFFF"/>
        </w:rPr>
        <w:t xml:space="preserve">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FF4F86" w:rsidRPr="000B1AB5" w:rsidRDefault="00FF4F86" w:rsidP="00452505">
      <w:pPr>
        <w:pStyle w:val="af3"/>
        <w:suppressAutoHyphens/>
        <w:spacing w:after="0"/>
        <w:ind w:right="23" w:firstLine="851"/>
        <w:jc w:val="both"/>
        <w:rPr>
          <w:sz w:val="24"/>
          <w:szCs w:val="24"/>
        </w:rPr>
      </w:pPr>
      <w:r w:rsidRPr="000B1AB5">
        <w:rPr>
          <w:sz w:val="24"/>
          <w:szCs w:val="24"/>
        </w:rPr>
        <w:t>1</w:t>
      </w:r>
      <w:r w:rsidR="000B1AB5" w:rsidRPr="000B1AB5">
        <w:rPr>
          <w:sz w:val="24"/>
          <w:szCs w:val="24"/>
        </w:rPr>
        <w:t>3</w:t>
      </w:r>
      <w:r w:rsidRPr="000B1AB5">
        <w:rPr>
          <w:sz w:val="24"/>
          <w:szCs w:val="24"/>
        </w:rPr>
        <w:t xml:space="preserve">. </w:t>
      </w:r>
      <w:r w:rsidR="000B1AB5" w:rsidRPr="000B1AB5">
        <w:rPr>
          <w:color w:val="000000"/>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80595B">
        <w:rPr>
          <w:color w:val="000000"/>
          <w:sz w:val="24"/>
          <w:szCs w:val="24"/>
          <w:shd w:val="clear" w:color="auto" w:fill="FFFFFF"/>
        </w:rPr>
        <w:t>на утверждение</w:t>
      </w:r>
      <w:r w:rsidR="000B1AB5" w:rsidRPr="000B1AB5">
        <w:rPr>
          <w:color w:val="000000"/>
          <w:sz w:val="24"/>
          <w:szCs w:val="24"/>
          <w:shd w:val="clear" w:color="auto" w:fill="FFFFFF"/>
        </w:rPr>
        <w:t xml:space="preserve">. </w:t>
      </w:r>
      <w:r w:rsidR="000B1AB5" w:rsidRPr="000B1AB5">
        <w:rPr>
          <w:sz w:val="24"/>
          <w:szCs w:val="24"/>
          <w:shd w:val="clear" w:color="auto" w:fill="FFFFFF"/>
        </w:rPr>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FF4F86" w:rsidRPr="000B1AB5" w:rsidRDefault="00FF4F86" w:rsidP="00452505">
      <w:pPr>
        <w:pStyle w:val="af3"/>
        <w:suppressAutoHyphens/>
        <w:spacing w:after="0"/>
        <w:ind w:right="23" w:firstLine="851"/>
        <w:jc w:val="both"/>
        <w:rPr>
          <w:sz w:val="24"/>
          <w:szCs w:val="24"/>
        </w:rPr>
      </w:pPr>
      <w:r w:rsidRPr="000B1AB5">
        <w:rPr>
          <w:sz w:val="24"/>
          <w:szCs w:val="24"/>
        </w:rPr>
        <w:t>1</w:t>
      </w:r>
      <w:r w:rsidR="000B1AB5" w:rsidRPr="000B1AB5">
        <w:rPr>
          <w:sz w:val="24"/>
          <w:szCs w:val="24"/>
        </w:rPr>
        <w:t>4</w:t>
      </w:r>
      <w:r w:rsidR="002A6856" w:rsidRPr="000B1AB5">
        <w:rPr>
          <w:sz w:val="24"/>
          <w:szCs w:val="24"/>
        </w:rPr>
        <w:t xml:space="preserve">. </w:t>
      </w:r>
      <w:r w:rsidR="000B1AB5" w:rsidRPr="000B1AB5">
        <w:rPr>
          <w:sz w:val="24"/>
          <w:szCs w:val="24"/>
          <w:shd w:val="clear" w:color="auto" w:fill="FFFFFF"/>
        </w:rPr>
        <w:t xml:space="preserve">Глава </w:t>
      </w:r>
      <w:r w:rsidR="00602F45">
        <w:rPr>
          <w:sz w:val="24"/>
          <w:szCs w:val="24"/>
          <w:shd w:val="clear" w:color="auto" w:fill="FFFFFF"/>
        </w:rPr>
        <w:t>района</w:t>
      </w:r>
      <w:r w:rsidR="000B1AB5" w:rsidRPr="000B1AB5">
        <w:rPr>
          <w:sz w:val="24"/>
          <w:szCs w:val="24"/>
          <w:shd w:val="clear" w:color="auto" w:fill="FFFFFF"/>
        </w:rPr>
        <w:t xml:space="preserve"> в течение десяти дней после представления ему проекта правил землепользования и застройки и указанных в </w:t>
      </w:r>
      <w:hyperlink r:id="rId10" w:anchor="dst100507" w:history="1">
        <w:r w:rsidR="000B1AB5" w:rsidRPr="000B1AB5">
          <w:rPr>
            <w:rStyle w:val="a7"/>
            <w:color w:val="auto"/>
            <w:sz w:val="24"/>
            <w:szCs w:val="24"/>
            <w:u w:val="none"/>
            <w:shd w:val="clear" w:color="auto" w:fill="FFFFFF"/>
          </w:rPr>
          <w:t>части</w:t>
        </w:r>
        <w:r w:rsidR="00D5686A">
          <w:rPr>
            <w:rStyle w:val="a7"/>
            <w:color w:val="auto"/>
            <w:sz w:val="24"/>
            <w:szCs w:val="24"/>
            <w:u w:val="none"/>
            <w:shd w:val="clear" w:color="auto" w:fill="FFFFFF"/>
          </w:rPr>
          <w:t xml:space="preserve"> </w:t>
        </w:r>
        <w:r w:rsidR="000B1AB5" w:rsidRPr="000B1AB5">
          <w:rPr>
            <w:rStyle w:val="a7"/>
            <w:color w:val="auto"/>
            <w:sz w:val="24"/>
            <w:szCs w:val="24"/>
            <w:u w:val="none"/>
            <w:shd w:val="clear" w:color="auto" w:fill="FFFFFF"/>
          </w:rPr>
          <w:t>13</w:t>
        </w:r>
      </w:hyperlink>
      <w:r w:rsidR="000B1AB5" w:rsidRPr="000B1AB5">
        <w:rPr>
          <w:sz w:val="24"/>
          <w:szCs w:val="24"/>
          <w:shd w:val="clear" w:color="auto" w:fill="FFFFFF"/>
        </w:rPr>
        <w:t> настоящей статьи обязательных приложений прин</w:t>
      </w:r>
      <w:r w:rsidR="00602F45">
        <w:rPr>
          <w:sz w:val="24"/>
          <w:szCs w:val="24"/>
          <w:shd w:val="clear" w:color="auto" w:fill="FFFFFF"/>
        </w:rPr>
        <w:t>имает</w:t>
      </w:r>
      <w:r w:rsidR="000B1AB5" w:rsidRPr="000B1AB5">
        <w:rPr>
          <w:sz w:val="24"/>
          <w:szCs w:val="24"/>
          <w:shd w:val="clear" w:color="auto" w:fill="FFFFFF"/>
        </w:rPr>
        <w:t xml:space="preserve"> решение о направлении указанного проекта в представительный орган местного самоуправления </w:t>
      </w:r>
      <w:r w:rsidR="00602F45">
        <w:rPr>
          <w:sz w:val="24"/>
          <w:szCs w:val="24"/>
          <w:shd w:val="clear" w:color="auto" w:fill="FFFFFF"/>
        </w:rPr>
        <w:t xml:space="preserve">на утверждение </w:t>
      </w:r>
      <w:r w:rsidR="000B1AB5" w:rsidRPr="000B1AB5">
        <w:rPr>
          <w:sz w:val="24"/>
          <w:szCs w:val="24"/>
          <w:shd w:val="clear" w:color="auto" w:fill="FFFFFF"/>
        </w:rPr>
        <w:t>или об отклонении проекта правил землепользования и застройки</w:t>
      </w:r>
      <w:r w:rsidR="00D5686A">
        <w:rPr>
          <w:sz w:val="24"/>
          <w:szCs w:val="24"/>
          <w:shd w:val="clear" w:color="auto" w:fill="FFFFFF"/>
        </w:rPr>
        <w:t>,</w:t>
      </w:r>
      <w:r w:rsidR="000B1AB5" w:rsidRPr="000B1AB5">
        <w:rPr>
          <w:sz w:val="24"/>
          <w:szCs w:val="24"/>
          <w:shd w:val="clear" w:color="auto" w:fill="FFFFFF"/>
        </w:rPr>
        <w:t xml:space="preserve"> и </w:t>
      </w:r>
      <w:r w:rsidR="00D5686A">
        <w:rPr>
          <w:sz w:val="24"/>
          <w:szCs w:val="24"/>
          <w:shd w:val="clear" w:color="auto" w:fill="FFFFFF"/>
        </w:rPr>
        <w:t xml:space="preserve"> </w:t>
      </w:r>
      <w:r w:rsidR="000B1AB5" w:rsidRPr="000B1AB5">
        <w:rPr>
          <w:sz w:val="24"/>
          <w:szCs w:val="24"/>
          <w:shd w:val="clear" w:color="auto" w:fill="FFFFFF"/>
        </w:rPr>
        <w:t>направлении его на доработку.</w:t>
      </w:r>
    </w:p>
    <w:p w:rsidR="003B241D" w:rsidRPr="00F330B0" w:rsidRDefault="003B241D" w:rsidP="00452505">
      <w:pPr>
        <w:pStyle w:val="af3"/>
        <w:suppressAutoHyphens/>
        <w:spacing w:after="0"/>
        <w:ind w:right="23" w:firstLine="851"/>
        <w:jc w:val="both"/>
        <w:rPr>
          <w:sz w:val="24"/>
          <w:szCs w:val="24"/>
        </w:rPr>
      </w:pPr>
    </w:p>
    <w:p w:rsidR="00FF4F86" w:rsidRPr="00F330B0" w:rsidRDefault="007E6D28" w:rsidP="00452505">
      <w:pPr>
        <w:pStyle w:val="3"/>
        <w:suppressAutoHyphens/>
        <w:spacing w:line="240" w:lineRule="auto"/>
        <w:rPr>
          <w:rFonts w:ascii="Times New Roman" w:hAnsi="Times New Roman"/>
        </w:rPr>
      </w:pPr>
      <w:bookmarkStart w:id="19" w:name="_Toc133922650"/>
      <w:r w:rsidRPr="00F330B0">
        <w:rPr>
          <w:rFonts w:ascii="Times New Roman" w:hAnsi="Times New Roman"/>
        </w:rPr>
        <w:t>Статья 9</w:t>
      </w:r>
      <w:r w:rsidR="00FF4F86" w:rsidRPr="00F330B0">
        <w:rPr>
          <w:rFonts w:ascii="Times New Roman" w:hAnsi="Times New Roman"/>
        </w:rPr>
        <w:t xml:space="preserve">. Порядок утверждения </w:t>
      </w:r>
      <w:r w:rsidR="00A83701" w:rsidRPr="00F330B0">
        <w:rPr>
          <w:rFonts w:ascii="Times New Roman" w:hAnsi="Times New Roman"/>
        </w:rPr>
        <w:t>Правил</w:t>
      </w:r>
      <w:bookmarkEnd w:id="19"/>
    </w:p>
    <w:p w:rsidR="003B241D" w:rsidRPr="00F330B0" w:rsidRDefault="003B241D" w:rsidP="00452505">
      <w:pPr>
        <w:pStyle w:val="af3"/>
        <w:tabs>
          <w:tab w:val="left" w:pos="7055"/>
        </w:tabs>
        <w:suppressAutoHyphens/>
        <w:spacing w:after="0"/>
        <w:ind w:right="23" w:firstLine="851"/>
        <w:jc w:val="both"/>
        <w:rPr>
          <w:sz w:val="24"/>
          <w:szCs w:val="24"/>
        </w:rPr>
      </w:pPr>
    </w:p>
    <w:p w:rsidR="00DE6295" w:rsidRPr="00602F45" w:rsidRDefault="00FF4F86" w:rsidP="00452505">
      <w:pPr>
        <w:pStyle w:val="af3"/>
        <w:tabs>
          <w:tab w:val="left" w:pos="7055"/>
        </w:tabs>
        <w:suppressAutoHyphens/>
        <w:spacing w:after="0"/>
        <w:ind w:right="23" w:firstLine="851"/>
        <w:jc w:val="both"/>
        <w:rPr>
          <w:sz w:val="24"/>
          <w:szCs w:val="24"/>
          <w:shd w:val="clear" w:color="auto" w:fill="FFFFFF"/>
        </w:rPr>
      </w:pPr>
      <w:r w:rsidRPr="00F330B0">
        <w:rPr>
          <w:sz w:val="24"/>
          <w:szCs w:val="24"/>
        </w:rPr>
        <w:t xml:space="preserve">1. </w:t>
      </w:r>
      <w:r w:rsidR="00DE6295" w:rsidRPr="00F330B0">
        <w:rPr>
          <w:sz w:val="24"/>
          <w:szCs w:val="24"/>
          <w:shd w:val="clear" w:color="auto" w:fill="FFFFFF"/>
        </w:rPr>
        <w:t>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r:id="rId11" w:anchor="dst1639" w:history="1">
        <w:r w:rsidR="00DE6295" w:rsidRPr="00F330B0">
          <w:rPr>
            <w:rStyle w:val="a7"/>
            <w:color w:val="auto"/>
            <w:sz w:val="24"/>
            <w:szCs w:val="24"/>
            <w:u w:val="none"/>
            <w:shd w:val="clear" w:color="auto" w:fill="FFFFFF"/>
          </w:rPr>
          <w:t>статьей 63</w:t>
        </w:r>
      </w:hyperlink>
      <w:r w:rsidR="00DE6295" w:rsidRPr="00F330B0">
        <w:rPr>
          <w:sz w:val="24"/>
          <w:szCs w:val="24"/>
          <w:shd w:val="clear" w:color="auto" w:fill="FFFFFF"/>
        </w:rPr>
        <w:t xml:space="preserve"> ГрК РФ.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E20007" w:rsidRPr="00F330B0">
        <w:rPr>
          <w:sz w:val="24"/>
          <w:szCs w:val="24"/>
          <w:shd w:val="clear" w:color="auto" w:fill="FFFFFF"/>
        </w:rPr>
        <w:t>ГрК РФ</w:t>
      </w:r>
      <w:r w:rsidR="00DE6295" w:rsidRPr="00F330B0">
        <w:rPr>
          <w:sz w:val="24"/>
          <w:szCs w:val="24"/>
          <w:shd w:val="clear" w:color="auto" w:fill="FFFFFF"/>
        </w:rPr>
        <w:t xml:space="preserve"> не требуется. </w:t>
      </w:r>
    </w:p>
    <w:p w:rsidR="005B0A34" w:rsidRPr="00F330B0" w:rsidRDefault="00FF4F86" w:rsidP="00452505">
      <w:pPr>
        <w:pStyle w:val="af3"/>
        <w:tabs>
          <w:tab w:val="left" w:pos="7055"/>
        </w:tabs>
        <w:suppressAutoHyphens/>
        <w:spacing w:after="0"/>
        <w:ind w:right="23" w:firstLine="851"/>
        <w:jc w:val="both"/>
        <w:rPr>
          <w:sz w:val="24"/>
          <w:szCs w:val="24"/>
          <w:shd w:val="clear" w:color="auto" w:fill="FFFFFF"/>
        </w:rPr>
      </w:pPr>
      <w:r w:rsidRPr="00F330B0">
        <w:rPr>
          <w:sz w:val="24"/>
          <w:szCs w:val="24"/>
        </w:rPr>
        <w:t xml:space="preserve">2. </w:t>
      </w:r>
      <w:r w:rsidR="005B0A34" w:rsidRPr="00F330B0">
        <w:rPr>
          <w:sz w:val="24"/>
          <w:szCs w:val="24"/>
          <w:shd w:val="clear" w:color="auto" w:fill="FFFFFF"/>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3. Правила подлежат опубликованию на </w:t>
      </w:r>
      <w:r w:rsidR="004261A7" w:rsidRPr="00F330B0">
        <w:rPr>
          <w:sz w:val="24"/>
          <w:szCs w:val="24"/>
        </w:rPr>
        <w:t xml:space="preserve">сайте </w:t>
      </w:r>
      <w:r w:rsidR="000B1AB5">
        <w:rPr>
          <w:sz w:val="24"/>
          <w:szCs w:val="24"/>
        </w:rPr>
        <w:t>м</w:t>
      </w:r>
      <w:r w:rsidR="0079259C">
        <w:rPr>
          <w:sz w:val="24"/>
          <w:szCs w:val="24"/>
        </w:rPr>
        <w:t>униципального образования сельского поселения</w:t>
      </w:r>
      <w:r w:rsidR="004261A7" w:rsidRPr="00F330B0">
        <w:rPr>
          <w:sz w:val="24"/>
          <w:szCs w:val="24"/>
        </w:rPr>
        <w:t xml:space="preserve"> </w:t>
      </w:r>
      <w:r w:rsidRPr="00F330B0">
        <w:rPr>
          <w:sz w:val="24"/>
          <w:szCs w:val="24"/>
        </w:rPr>
        <w:t>в сети "Интернет".</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3.1. Утвержденные </w:t>
      </w:r>
      <w:r w:rsidR="004261A7" w:rsidRPr="00F330B0">
        <w:rPr>
          <w:sz w:val="24"/>
          <w:szCs w:val="24"/>
        </w:rPr>
        <w:t>П</w:t>
      </w:r>
      <w:r w:rsidRPr="00F330B0">
        <w:rPr>
          <w:sz w:val="24"/>
          <w:szCs w:val="24"/>
        </w:rPr>
        <w:t xml:space="preserve">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w:t>
      </w:r>
      <w:r w:rsidR="00452505">
        <w:rPr>
          <w:sz w:val="24"/>
          <w:szCs w:val="24"/>
        </w:rPr>
        <w:t>опубликования</w:t>
      </w:r>
      <w:r w:rsidRPr="00F330B0">
        <w:rPr>
          <w:sz w:val="24"/>
          <w:szCs w:val="24"/>
        </w:rPr>
        <w:t xml:space="preserve"> указанных </w:t>
      </w:r>
      <w:r w:rsidR="004261A7" w:rsidRPr="00F330B0">
        <w:rPr>
          <w:sz w:val="24"/>
          <w:szCs w:val="24"/>
        </w:rPr>
        <w:t>П</w:t>
      </w:r>
      <w:r w:rsidRPr="00F330B0">
        <w:rPr>
          <w:sz w:val="24"/>
          <w:szCs w:val="24"/>
        </w:rPr>
        <w:t xml:space="preserve">равил. </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4. Физические и юридические лица вправе оспорить решение об утверждении </w:t>
      </w:r>
      <w:r w:rsidR="004261A7" w:rsidRPr="00F330B0">
        <w:rPr>
          <w:sz w:val="24"/>
          <w:szCs w:val="24"/>
        </w:rPr>
        <w:t>П</w:t>
      </w:r>
      <w:r w:rsidRPr="00F330B0">
        <w:rPr>
          <w:sz w:val="24"/>
          <w:szCs w:val="24"/>
        </w:rPr>
        <w:t>равил в судебном порядке.</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5. </w:t>
      </w:r>
      <w:r w:rsidRPr="00D5686A">
        <w:rPr>
          <w:sz w:val="24"/>
          <w:szCs w:val="24"/>
        </w:rPr>
        <w:t>Органы государственной власти</w:t>
      </w:r>
      <w:r w:rsidRPr="00F330B0">
        <w:rPr>
          <w:sz w:val="24"/>
          <w:szCs w:val="24"/>
        </w:rPr>
        <w:t xml:space="preserve"> Российской Федерации, органы государственной власти субъектов Российской Федерации вправе оспорить решение об утверждении </w:t>
      </w:r>
      <w:r w:rsidR="004261A7" w:rsidRPr="00F330B0">
        <w:rPr>
          <w:sz w:val="24"/>
          <w:szCs w:val="24"/>
        </w:rPr>
        <w:t>П</w:t>
      </w:r>
      <w:r w:rsidRPr="00F330B0">
        <w:rPr>
          <w:sz w:val="24"/>
          <w:szCs w:val="24"/>
        </w:rPr>
        <w:t xml:space="preserve">равил в судебном порядке в случае несоответствия </w:t>
      </w:r>
      <w:r w:rsidR="004261A7" w:rsidRPr="00F330B0">
        <w:rPr>
          <w:sz w:val="24"/>
          <w:szCs w:val="24"/>
        </w:rPr>
        <w:t>П</w:t>
      </w:r>
      <w:r w:rsidRPr="00F330B0">
        <w:rPr>
          <w:sz w:val="24"/>
          <w:szCs w:val="24"/>
        </w:rPr>
        <w:t xml:space="preserve">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4261A7" w:rsidRPr="00F330B0">
        <w:rPr>
          <w:sz w:val="24"/>
          <w:szCs w:val="24"/>
        </w:rPr>
        <w:t>П</w:t>
      </w:r>
      <w:r w:rsidRPr="00F330B0">
        <w:rPr>
          <w:sz w:val="24"/>
          <w:szCs w:val="24"/>
        </w:rPr>
        <w:t>равил.</w:t>
      </w:r>
    </w:p>
    <w:p w:rsidR="00BB6D24" w:rsidRPr="00F330B0" w:rsidRDefault="00FF4F86" w:rsidP="00452505">
      <w:pPr>
        <w:pStyle w:val="af3"/>
        <w:suppressAutoHyphens/>
        <w:spacing w:after="0"/>
        <w:ind w:right="23" w:firstLine="851"/>
        <w:jc w:val="both"/>
        <w:rPr>
          <w:sz w:val="24"/>
          <w:szCs w:val="24"/>
        </w:rPr>
      </w:pPr>
      <w:r w:rsidRPr="00F330B0">
        <w:rPr>
          <w:sz w:val="24"/>
          <w:szCs w:val="24"/>
        </w:rPr>
        <w:t>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bookmarkStart w:id="20" w:name="_Toc257821077"/>
      <w:bookmarkStart w:id="21" w:name="_Toc292374597"/>
      <w:bookmarkEnd w:id="15"/>
      <w:bookmarkEnd w:id="16"/>
      <w:r w:rsidR="00BB6D24" w:rsidRPr="00F330B0">
        <w:rPr>
          <w:sz w:val="24"/>
          <w:szCs w:val="24"/>
        </w:rPr>
        <w:t xml:space="preserve"> </w:t>
      </w:r>
    </w:p>
    <w:p w:rsidR="003B241D" w:rsidRPr="00F330B0" w:rsidRDefault="003B241D" w:rsidP="00CB6740">
      <w:pPr>
        <w:pStyle w:val="af3"/>
        <w:spacing w:after="0"/>
        <w:ind w:right="23" w:firstLine="851"/>
        <w:jc w:val="both"/>
        <w:rPr>
          <w:sz w:val="24"/>
          <w:szCs w:val="24"/>
        </w:rPr>
      </w:pPr>
    </w:p>
    <w:p w:rsidR="00F95D74" w:rsidRPr="00F330B0" w:rsidRDefault="00F95D74" w:rsidP="003B241D">
      <w:pPr>
        <w:pStyle w:val="3"/>
        <w:spacing w:line="240" w:lineRule="auto"/>
        <w:rPr>
          <w:rFonts w:ascii="Times New Roman" w:hAnsi="Times New Roman"/>
        </w:rPr>
      </w:pPr>
      <w:bookmarkStart w:id="22" w:name="_Toc133922651"/>
      <w:r w:rsidRPr="00F330B0">
        <w:rPr>
          <w:rFonts w:ascii="Times New Roman" w:hAnsi="Times New Roman"/>
        </w:rPr>
        <w:t xml:space="preserve">Статья 10. Порядок внесения изменений </w:t>
      </w:r>
      <w:r w:rsidRPr="00E06CAC">
        <w:rPr>
          <w:rFonts w:ascii="Times New Roman" w:hAnsi="Times New Roman"/>
        </w:rPr>
        <w:t>в Правила</w:t>
      </w:r>
      <w:bookmarkEnd w:id="22"/>
    </w:p>
    <w:p w:rsidR="003B241D" w:rsidRPr="00F330B0" w:rsidRDefault="003B241D" w:rsidP="00F95D74">
      <w:pPr>
        <w:pStyle w:val="af3"/>
        <w:tabs>
          <w:tab w:val="left" w:pos="1066"/>
        </w:tabs>
        <w:spacing w:after="0"/>
        <w:ind w:right="23" w:firstLine="851"/>
        <w:jc w:val="both"/>
        <w:rPr>
          <w:sz w:val="24"/>
          <w:szCs w:val="24"/>
        </w:rPr>
      </w:pPr>
    </w:p>
    <w:p w:rsidR="00F95D74" w:rsidRPr="00F330B0" w:rsidRDefault="00F95D74" w:rsidP="00CF57B3">
      <w:pPr>
        <w:pStyle w:val="af3"/>
        <w:tabs>
          <w:tab w:val="left" w:pos="1066"/>
        </w:tabs>
        <w:suppressAutoHyphens/>
        <w:spacing w:after="0"/>
        <w:ind w:right="23" w:firstLine="851"/>
        <w:jc w:val="both"/>
        <w:rPr>
          <w:b/>
          <w:sz w:val="24"/>
          <w:szCs w:val="24"/>
        </w:rPr>
      </w:pPr>
      <w:r w:rsidRPr="00F330B0">
        <w:rPr>
          <w:sz w:val="24"/>
          <w:szCs w:val="24"/>
        </w:rPr>
        <w:t>1.</w:t>
      </w:r>
      <w:r w:rsidR="00452505">
        <w:rPr>
          <w:sz w:val="24"/>
          <w:szCs w:val="24"/>
        </w:rPr>
        <w:t xml:space="preserve"> </w:t>
      </w:r>
      <w:r w:rsidRPr="00F330B0">
        <w:rPr>
          <w:sz w:val="24"/>
          <w:szCs w:val="24"/>
        </w:rPr>
        <w:t>Внесение изменений в Правила осуществляется в порядке, предусмотренном статьями 31 и 32</w:t>
      </w:r>
      <w:r w:rsidR="00452505">
        <w:rPr>
          <w:sz w:val="24"/>
          <w:szCs w:val="24"/>
        </w:rPr>
        <w:t>, 33</w:t>
      </w:r>
      <w:r w:rsidRPr="00F330B0">
        <w:rPr>
          <w:sz w:val="24"/>
          <w:szCs w:val="24"/>
        </w:rPr>
        <w:t xml:space="preserve"> </w:t>
      </w:r>
      <w:r w:rsidR="008B6AB6" w:rsidRPr="00F330B0">
        <w:rPr>
          <w:sz w:val="24"/>
          <w:szCs w:val="24"/>
        </w:rPr>
        <w:t>ГрК РФ</w:t>
      </w:r>
      <w:r w:rsidRPr="00F330B0">
        <w:rPr>
          <w:sz w:val="24"/>
          <w:szCs w:val="24"/>
        </w:rPr>
        <w:t>, с учетом особенностей, установленных настоящей статьей.</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2. Основаниями для рассмотрения главой местной администрации вопроса о внесении изменений в Правила являются:</w:t>
      </w:r>
    </w:p>
    <w:p w:rsidR="00F95D74" w:rsidRPr="006009C1"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1) </w:t>
      </w:r>
      <w:r w:rsidRPr="006009C1">
        <w:rPr>
          <w:sz w:val="24"/>
          <w:szCs w:val="24"/>
        </w:rPr>
        <w:t>несоответствие правил генеральному плану</w:t>
      </w:r>
      <w:r w:rsidR="009B3C0A" w:rsidRPr="006009C1">
        <w:rPr>
          <w:sz w:val="24"/>
          <w:szCs w:val="24"/>
        </w:rPr>
        <w:t xml:space="preserve"> </w:t>
      </w:r>
      <w:r w:rsidR="00C74042" w:rsidRPr="006009C1">
        <w:rPr>
          <w:sz w:val="24"/>
          <w:szCs w:val="24"/>
        </w:rPr>
        <w:t xml:space="preserve">генеральному плану </w:t>
      </w:r>
      <w:r w:rsidR="00452505">
        <w:rPr>
          <w:sz w:val="24"/>
          <w:szCs w:val="24"/>
        </w:rPr>
        <w:t>м</w:t>
      </w:r>
      <w:r w:rsidR="0079259C" w:rsidRPr="006009C1">
        <w:rPr>
          <w:sz w:val="24"/>
          <w:szCs w:val="24"/>
        </w:rPr>
        <w:t xml:space="preserve">униципального образования </w:t>
      </w:r>
      <w:r w:rsidRPr="006009C1">
        <w:rPr>
          <w:sz w:val="24"/>
          <w:szCs w:val="24"/>
        </w:rPr>
        <w:t>возникшее в результате внесения в генеральный план изменений;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shd w:val="clear" w:color="auto" w:fill="FFFFFF"/>
        </w:rPr>
        <w:t xml:space="preserve">1.1) </w:t>
      </w:r>
      <w:r w:rsidR="006009C1" w:rsidRPr="006009C1">
        <w:rPr>
          <w:color w:val="000000"/>
          <w:sz w:val="24"/>
          <w:szCs w:val="24"/>
          <w:shd w:val="clear" w:color="auto" w:fill="FFFFFF"/>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r w:rsidRPr="006009C1">
        <w:rPr>
          <w:sz w:val="24"/>
          <w:szCs w:val="24"/>
          <w:shd w:val="clear" w:color="auto" w:fill="FFFFFF"/>
        </w:rPr>
        <w:t>;</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2) поступление предложений об изменении границ территориальных зон, изменении градостроительных регламентов;</w:t>
      </w:r>
    </w:p>
    <w:p w:rsidR="00F95D74" w:rsidRPr="00F330B0" w:rsidRDefault="00F95D74" w:rsidP="00CF57B3">
      <w:pPr>
        <w:pStyle w:val="af3"/>
        <w:tabs>
          <w:tab w:val="left" w:pos="1066"/>
        </w:tabs>
        <w:suppressAutoHyphens/>
        <w:spacing w:after="0"/>
        <w:ind w:right="23" w:firstLine="851"/>
        <w:jc w:val="both"/>
        <w:rPr>
          <w:sz w:val="24"/>
          <w:szCs w:val="24"/>
        </w:rPr>
      </w:pPr>
      <w:r w:rsidRPr="006009C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w:t>
      </w:r>
      <w:r w:rsidRPr="00F330B0">
        <w:rPr>
          <w:sz w:val="24"/>
          <w:szCs w:val="24"/>
        </w:rPr>
        <w:t xml:space="preserve"> в Едином государственном реестре недвижимости описанию местоположения границ указанных зон, территорий;</w:t>
      </w:r>
    </w:p>
    <w:p w:rsidR="00F95D74" w:rsidRPr="006009C1"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w:t>
      </w:r>
      <w:r w:rsidRPr="006009C1">
        <w:rPr>
          <w:sz w:val="24"/>
          <w:szCs w:val="24"/>
        </w:rPr>
        <w:t>государственном реестре недвижимости ограничениям использования объектов недвижимости в пределах таких зон, территорий;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F95D74" w:rsidRPr="006009C1" w:rsidRDefault="00F95D74" w:rsidP="00CF57B3">
      <w:pPr>
        <w:pStyle w:val="af3"/>
        <w:tabs>
          <w:tab w:val="left" w:pos="1066"/>
        </w:tabs>
        <w:suppressAutoHyphens/>
        <w:spacing w:after="0"/>
        <w:ind w:right="23" w:firstLine="851"/>
        <w:jc w:val="both"/>
        <w:rPr>
          <w:sz w:val="24"/>
          <w:szCs w:val="24"/>
          <w:shd w:val="clear" w:color="auto" w:fill="FFFFFF"/>
        </w:rPr>
      </w:pPr>
      <w:r w:rsidRPr="006009C1">
        <w:rPr>
          <w:sz w:val="24"/>
          <w:szCs w:val="24"/>
          <w:shd w:val="clear" w:color="auto" w:fill="FFFFFF"/>
        </w:rPr>
        <w:t>6) принятие решения о комплексном развитии территории</w:t>
      </w:r>
      <w:r w:rsidR="006009C1" w:rsidRPr="006009C1">
        <w:rPr>
          <w:sz w:val="24"/>
          <w:szCs w:val="24"/>
          <w:shd w:val="clear" w:color="auto" w:fill="FFFFFF"/>
        </w:rPr>
        <w:t>;</w:t>
      </w:r>
    </w:p>
    <w:p w:rsidR="006009C1" w:rsidRPr="006009C1" w:rsidRDefault="006009C1" w:rsidP="00CF57B3">
      <w:pPr>
        <w:pStyle w:val="af3"/>
        <w:tabs>
          <w:tab w:val="left" w:pos="1066"/>
        </w:tabs>
        <w:suppressAutoHyphens/>
        <w:spacing w:after="0"/>
        <w:ind w:right="23" w:firstLine="851"/>
        <w:jc w:val="both"/>
        <w:rPr>
          <w:sz w:val="24"/>
          <w:szCs w:val="24"/>
        </w:rPr>
      </w:pPr>
      <w:r w:rsidRPr="006009C1">
        <w:rPr>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 xml:space="preserve">3. Предложения о внесении изменений в Правила в </w:t>
      </w:r>
      <w:r w:rsidR="00D80204" w:rsidRPr="006009C1">
        <w:rPr>
          <w:sz w:val="24"/>
          <w:szCs w:val="24"/>
        </w:rPr>
        <w:t>К</w:t>
      </w:r>
      <w:r w:rsidRPr="006009C1">
        <w:rPr>
          <w:sz w:val="24"/>
          <w:szCs w:val="24"/>
        </w:rPr>
        <w:t>омиссию направляются:</w:t>
      </w:r>
    </w:p>
    <w:p w:rsidR="00F95D74" w:rsidRPr="00F330B0" w:rsidRDefault="00F95D74" w:rsidP="00CF57B3">
      <w:pPr>
        <w:pStyle w:val="af3"/>
        <w:tabs>
          <w:tab w:val="left" w:pos="1066"/>
        </w:tabs>
        <w:suppressAutoHyphens/>
        <w:spacing w:after="0"/>
        <w:ind w:right="23" w:firstLine="851"/>
        <w:jc w:val="both"/>
        <w:rPr>
          <w:sz w:val="24"/>
          <w:szCs w:val="24"/>
        </w:rPr>
      </w:pPr>
      <w:r w:rsidRPr="006009C1">
        <w:rPr>
          <w:sz w:val="24"/>
          <w:szCs w:val="24"/>
        </w:rPr>
        <w:t>1) федеральными органами исполнительной власти в случаях, если Правила могут воспрепятствовать функционированию, размещению</w:t>
      </w:r>
      <w:r w:rsidRPr="00F330B0">
        <w:rPr>
          <w:sz w:val="24"/>
          <w:szCs w:val="24"/>
        </w:rPr>
        <w:t xml:space="preserve"> объектов капитального строительства федерального значения;</w:t>
      </w:r>
    </w:p>
    <w:p w:rsidR="00F95D74" w:rsidRPr="00F33508"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w:t>
      </w:r>
      <w:r w:rsidRPr="00F33508">
        <w:rPr>
          <w:sz w:val="24"/>
          <w:szCs w:val="24"/>
        </w:rPr>
        <w:t>строительства регионального значения;</w:t>
      </w:r>
    </w:p>
    <w:p w:rsidR="00F95D74" w:rsidRPr="00F33508" w:rsidRDefault="00F95D74" w:rsidP="00CF57B3">
      <w:pPr>
        <w:pStyle w:val="af3"/>
        <w:tabs>
          <w:tab w:val="left" w:pos="1066"/>
        </w:tabs>
        <w:suppressAutoHyphens/>
        <w:spacing w:after="0"/>
        <w:ind w:right="23" w:firstLine="851"/>
        <w:jc w:val="both"/>
        <w:rPr>
          <w:sz w:val="24"/>
          <w:szCs w:val="24"/>
        </w:rPr>
      </w:pPr>
      <w:r w:rsidRPr="00F33508">
        <w:rPr>
          <w:sz w:val="24"/>
          <w:szCs w:val="24"/>
        </w:rPr>
        <w:t xml:space="preserve">3) органами местного самоуправления </w:t>
      </w:r>
      <w:r w:rsidR="0079259C" w:rsidRPr="00F33508">
        <w:rPr>
          <w:sz w:val="24"/>
          <w:szCs w:val="24"/>
        </w:rPr>
        <w:t xml:space="preserve">Муниципального образования сельского поселения </w:t>
      </w:r>
      <w:r w:rsidRPr="00F33508">
        <w:rPr>
          <w:sz w:val="24"/>
          <w:szCs w:val="24"/>
        </w:rPr>
        <w:t>в случаях, если Правила могут воспрепятствовать функционированию, размещению объектов капитального строительства местного значения;</w:t>
      </w:r>
    </w:p>
    <w:p w:rsidR="00F33508" w:rsidRPr="00F33508" w:rsidRDefault="00F33508" w:rsidP="00CF57B3">
      <w:pPr>
        <w:pStyle w:val="af3"/>
        <w:tabs>
          <w:tab w:val="left" w:pos="1066"/>
        </w:tabs>
        <w:suppressAutoHyphens/>
        <w:spacing w:after="0"/>
        <w:ind w:right="23" w:firstLine="851"/>
        <w:jc w:val="both"/>
        <w:rPr>
          <w:sz w:val="24"/>
          <w:szCs w:val="24"/>
        </w:rPr>
      </w:pPr>
      <w:r w:rsidRPr="00F33508">
        <w:rPr>
          <w:color w:val="000000"/>
          <w:sz w:val="24"/>
          <w:szCs w:val="24"/>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F95D74" w:rsidRPr="00F330B0" w:rsidRDefault="00F33508" w:rsidP="00CF57B3">
      <w:pPr>
        <w:pStyle w:val="af3"/>
        <w:tabs>
          <w:tab w:val="left" w:pos="1066"/>
        </w:tabs>
        <w:suppressAutoHyphens/>
        <w:spacing w:after="0"/>
        <w:ind w:right="23" w:firstLine="851"/>
        <w:jc w:val="both"/>
        <w:rPr>
          <w:sz w:val="24"/>
          <w:szCs w:val="24"/>
        </w:rPr>
      </w:pPr>
      <w:r w:rsidRPr="00F33508">
        <w:rPr>
          <w:sz w:val="24"/>
          <w:szCs w:val="24"/>
        </w:rPr>
        <w:t>5</w:t>
      </w:r>
      <w:r w:rsidR="00F95D74" w:rsidRPr="00F33508">
        <w:rPr>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F95D74" w:rsidRPr="00F330B0">
        <w:rPr>
          <w:sz w:val="24"/>
          <w:szCs w:val="24"/>
        </w:rPr>
        <w:t>;</w:t>
      </w:r>
    </w:p>
    <w:p w:rsidR="00F95D74" w:rsidRPr="00F330B0" w:rsidRDefault="00F33508" w:rsidP="00CF57B3">
      <w:pPr>
        <w:pStyle w:val="af3"/>
        <w:tabs>
          <w:tab w:val="left" w:pos="1066"/>
        </w:tabs>
        <w:suppressAutoHyphens/>
        <w:spacing w:after="0"/>
        <w:ind w:right="23" w:firstLine="851"/>
        <w:jc w:val="both"/>
        <w:rPr>
          <w:sz w:val="24"/>
          <w:szCs w:val="24"/>
          <w:shd w:val="clear" w:color="auto" w:fill="FFFFFF"/>
        </w:rPr>
      </w:pPr>
      <w:r>
        <w:rPr>
          <w:sz w:val="24"/>
          <w:szCs w:val="24"/>
          <w:shd w:val="clear" w:color="auto" w:fill="FFFFFF"/>
        </w:rPr>
        <w:t>6</w:t>
      </w:r>
      <w:r w:rsidR="00F95D74" w:rsidRPr="00F330B0">
        <w:rPr>
          <w:sz w:val="24"/>
          <w:szCs w:val="24"/>
          <w:shd w:val="clear" w:color="auto" w:fill="FFFFFF"/>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95D74" w:rsidRPr="00F330B0" w:rsidRDefault="00F33508" w:rsidP="00CF57B3">
      <w:pPr>
        <w:pStyle w:val="af3"/>
        <w:tabs>
          <w:tab w:val="left" w:pos="1066"/>
        </w:tabs>
        <w:suppressAutoHyphens/>
        <w:spacing w:after="0"/>
        <w:ind w:right="23" w:firstLine="851"/>
        <w:jc w:val="both"/>
        <w:rPr>
          <w:sz w:val="24"/>
          <w:szCs w:val="24"/>
        </w:rPr>
      </w:pPr>
      <w:r>
        <w:rPr>
          <w:sz w:val="24"/>
          <w:szCs w:val="24"/>
          <w:shd w:val="clear" w:color="auto" w:fill="FFFFFF"/>
        </w:rPr>
        <w:t>7</w:t>
      </w:r>
      <w:r w:rsidR="00F95D74" w:rsidRPr="00F330B0">
        <w:rPr>
          <w:sz w:val="24"/>
          <w:szCs w:val="24"/>
          <w:shd w:val="clear" w:color="auto" w:fill="FFFFFF"/>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95D74" w:rsidRPr="00F33508"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3.1. В случае, если Правилами не обеспечена в </w:t>
      </w:r>
      <w:r w:rsidRPr="00F330B0">
        <w:rPr>
          <w:bCs/>
          <w:sz w:val="24"/>
          <w:szCs w:val="24"/>
        </w:rPr>
        <w:t xml:space="preserve">соответствии с частью 3.1 статьи 31 </w:t>
      </w:r>
      <w:r w:rsidR="008B6AB6" w:rsidRPr="00F330B0">
        <w:rPr>
          <w:bCs/>
          <w:sz w:val="24"/>
          <w:szCs w:val="24"/>
        </w:rPr>
        <w:t>ГрК РФ</w:t>
      </w:r>
      <w:r w:rsidRPr="00F330B0">
        <w:rPr>
          <w:bCs/>
          <w:sz w:val="24"/>
          <w:szCs w:val="24"/>
        </w:rPr>
        <w:t xml:space="preserve"> возможность размещения на территориях </w:t>
      </w:r>
      <w:r w:rsidR="00E91C30">
        <w:rPr>
          <w:rStyle w:val="blk"/>
          <w:sz w:val="24"/>
          <w:szCs w:val="24"/>
        </w:rPr>
        <w:t>муниципального образования</w:t>
      </w:r>
      <w:r w:rsidRPr="00F330B0">
        <w:rPr>
          <w:bCs/>
          <w:sz w:val="24"/>
          <w:szCs w:val="24"/>
        </w:rPr>
        <w:t>, предусмотренных документами территориального планирования объектов федерального значения, объектов</w:t>
      </w:r>
      <w:r w:rsidRPr="00F330B0">
        <w:rPr>
          <w:sz w:val="24"/>
          <w:szCs w:val="24"/>
        </w:rPr>
        <w:t xml:space="preserve"> регионального значения, объектов местного значения </w:t>
      </w:r>
      <w:r w:rsidR="00F33508">
        <w:rPr>
          <w:sz w:val="24"/>
          <w:szCs w:val="24"/>
        </w:rPr>
        <w:t>м</w:t>
      </w:r>
      <w:r w:rsidR="0079259C">
        <w:rPr>
          <w:sz w:val="24"/>
          <w:szCs w:val="24"/>
        </w:rPr>
        <w:t xml:space="preserve">униципального </w:t>
      </w:r>
      <w:r w:rsidR="00F33508">
        <w:rPr>
          <w:sz w:val="24"/>
          <w:szCs w:val="24"/>
        </w:rPr>
        <w:t>района</w:t>
      </w:r>
      <w:r w:rsidRPr="00F330B0">
        <w:rPr>
          <w:sz w:val="24"/>
          <w:szCs w:val="24"/>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F33508">
        <w:rPr>
          <w:sz w:val="24"/>
          <w:szCs w:val="24"/>
        </w:rPr>
        <w:t>м</w:t>
      </w:r>
      <w:r w:rsidR="0079259C">
        <w:rPr>
          <w:sz w:val="24"/>
          <w:szCs w:val="24"/>
        </w:rPr>
        <w:t xml:space="preserve">униципального </w:t>
      </w:r>
      <w:r w:rsidR="00F33508">
        <w:rPr>
          <w:sz w:val="24"/>
          <w:szCs w:val="24"/>
        </w:rPr>
        <w:t>района</w:t>
      </w:r>
      <w:r w:rsidRPr="00F330B0">
        <w:rPr>
          <w:sz w:val="24"/>
          <w:szCs w:val="24"/>
        </w:rPr>
        <w:t xml:space="preserve"> направляют главе </w:t>
      </w:r>
      <w:r w:rsidR="00F33508">
        <w:rPr>
          <w:sz w:val="24"/>
          <w:szCs w:val="24"/>
        </w:rPr>
        <w:t>м</w:t>
      </w:r>
      <w:r w:rsidR="0079259C">
        <w:rPr>
          <w:sz w:val="24"/>
          <w:szCs w:val="24"/>
        </w:rPr>
        <w:t xml:space="preserve">униципального образования сельского поселения </w:t>
      </w:r>
      <w:r w:rsidRPr="00F330B0">
        <w:rPr>
          <w:sz w:val="24"/>
          <w:szCs w:val="24"/>
        </w:rPr>
        <w:t xml:space="preserve">требование о внесении изменений в Правила в целях </w:t>
      </w:r>
      <w:r w:rsidRPr="00F33508">
        <w:rPr>
          <w:sz w:val="24"/>
          <w:szCs w:val="24"/>
        </w:rPr>
        <w:t>обеспечения размещения указанных объектов.</w:t>
      </w:r>
    </w:p>
    <w:p w:rsidR="00F95D74" w:rsidRPr="00F330B0" w:rsidRDefault="00F95D74" w:rsidP="00CF57B3">
      <w:pPr>
        <w:pStyle w:val="af3"/>
        <w:tabs>
          <w:tab w:val="left" w:pos="1066"/>
        </w:tabs>
        <w:suppressAutoHyphens/>
        <w:spacing w:after="0"/>
        <w:ind w:right="23" w:firstLine="851"/>
        <w:jc w:val="both"/>
        <w:rPr>
          <w:sz w:val="24"/>
          <w:szCs w:val="24"/>
        </w:rPr>
      </w:pPr>
      <w:r w:rsidRPr="00F33508">
        <w:rPr>
          <w:sz w:val="24"/>
          <w:szCs w:val="24"/>
        </w:rPr>
        <w:t>3.</w:t>
      </w:r>
      <w:r w:rsidR="00831B7D">
        <w:rPr>
          <w:sz w:val="24"/>
          <w:szCs w:val="24"/>
        </w:rPr>
        <w:t>2</w:t>
      </w:r>
      <w:r w:rsidRPr="00F33508">
        <w:rPr>
          <w:sz w:val="24"/>
          <w:szCs w:val="24"/>
        </w:rPr>
        <w:t xml:space="preserve">. </w:t>
      </w:r>
      <w:r w:rsidRPr="00F33508">
        <w:rPr>
          <w:sz w:val="24"/>
          <w:szCs w:val="24"/>
          <w:shd w:val="clear" w:color="auto" w:fill="FFFFFF"/>
        </w:rPr>
        <w:t> В целях внесения изменений в правила землепользования и застройки в случаях, предусмотренных </w:t>
      </w:r>
      <w:hyperlink r:id="rId12" w:anchor="dst2456" w:history="1">
        <w:r w:rsidRPr="00F33508">
          <w:rPr>
            <w:rStyle w:val="a7"/>
            <w:color w:val="auto"/>
            <w:sz w:val="24"/>
            <w:szCs w:val="24"/>
            <w:u w:val="none"/>
            <w:shd w:val="clear" w:color="auto" w:fill="FFFFFF"/>
          </w:rPr>
          <w:t>пунктами 3</w:t>
        </w:r>
      </w:hyperlink>
      <w:r w:rsidRPr="00F33508">
        <w:rPr>
          <w:sz w:val="24"/>
          <w:szCs w:val="24"/>
          <w:shd w:val="clear" w:color="auto" w:fill="FFFFFF"/>
        </w:rPr>
        <w:t> - </w:t>
      </w:r>
      <w:hyperlink r:id="rId13" w:anchor="dst3337" w:history="1">
        <w:r w:rsidRPr="00F33508">
          <w:rPr>
            <w:rStyle w:val="a7"/>
            <w:color w:val="auto"/>
            <w:sz w:val="24"/>
            <w:szCs w:val="24"/>
            <w:u w:val="none"/>
            <w:shd w:val="clear" w:color="auto" w:fill="FFFFFF"/>
          </w:rPr>
          <w:t>6 части 2</w:t>
        </w:r>
      </w:hyperlink>
      <w:r w:rsidRPr="00F33508">
        <w:rPr>
          <w:sz w:val="24"/>
          <w:szCs w:val="24"/>
          <w:shd w:val="clear" w:color="auto" w:fill="FFFFFF"/>
        </w:rPr>
        <w:t> и </w:t>
      </w:r>
      <w:hyperlink r:id="rId14" w:anchor="dst1346" w:history="1">
        <w:r w:rsidRPr="00F33508">
          <w:rPr>
            <w:rStyle w:val="a7"/>
            <w:color w:val="auto"/>
            <w:sz w:val="24"/>
            <w:szCs w:val="24"/>
            <w:u w:val="none"/>
            <w:shd w:val="clear" w:color="auto" w:fill="FFFFFF"/>
          </w:rPr>
          <w:t>частью 3.1</w:t>
        </w:r>
      </w:hyperlink>
      <w:r w:rsidRPr="00F33508">
        <w:rPr>
          <w:sz w:val="24"/>
          <w:szCs w:val="24"/>
          <w:shd w:val="clear" w:color="auto" w:fill="FFFFFF"/>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w:t>
      </w:r>
      <w:r w:rsidRPr="00F330B0">
        <w:rPr>
          <w:sz w:val="24"/>
          <w:szCs w:val="24"/>
          <w:shd w:val="clear" w:color="auto" w:fill="FFFFFF"/>
        </w:rPr>
        <w:t xml:space="preserve">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5" w:anchor="dst3302" w:history="1">
        <w:r w:rsidRPr="00F330B0">
          <w:rPr>
            <w:rStyle w:val="a7"/>
            <w:color w:val="auto"/>
            <w:sz w:val="24"/>
            <w:szCs w:val="24"/>
            <w:u w:val="none"/>
            <w:shd w:val="clear" w:color="auto" w:fill="FFFFFF"/>
          </w:rPr>
          <w:t>частью 4</w:t>
        </w:r>
      </w:hyperlink>
      <w:r w:rsidRPr="00F330B0">
        <w:rPr>
          <w:sz w:val="24"/>
          <w:szCs w:val="24"/>
          <w:shd w:val="clear" w:color="auto" w:fill="FFFFFF"/>
        </w:rPr>
        <w:t> настоящей статьи заключения комиссии не требуются.</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4.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33508">
        <w:rPr>
          <w:sz w:val="24"/>
          <w:szCs w:val="24"/>
        </w:rPr>
        <w:t>м</w:t>
      </w:r>
      <w:r w:rsidR="0079259C">
        <w:rPr>
          <w:sz w:val="24"/>
          <w:szCs w:val="24"/>
        </w:rPr>
        <w:t>униципального образования сельского поселения</w:t>
      </w:r>
      <w:r w:rsidRPr="00F330B0">
        <w:rPr>
          <w:sz w:val="24"/>
          <w:szCs w:val="24"/>
        </w:rPr>
        <w:t>.</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shd w:val="clear" w:color="auto" w:fill="FFFFFF"/>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5. </w:t>
      </w:r>
      <w:r w:rsidR="00CA0DE6" w:rsidRPr="00F330B0">
        <w:rPr>
          <w:sz w:val="24"/>
          <w:szCs w:val="24"/>
        </w:rPr>
        <w:t xml:space="preserve">Глава </w:t>
      </w:r>
      <w:r w:rsidR="00F33508">
        <w:rPr>
          <w:sz w:val="24"/>
          <w:szCs w:val="24"/>
        </w:rPr>
        <w:t>м</w:t>
      </w:r>
      <w:r w:rsidR="0079259C">
        <w:rPr>
          <w:sz w:val="24"/>
          <w:szCs w:val="24"/>
        </w:rPr>
        <w:t xml:space="preserve">униципального образования </w:t>
      </w:r>
      <w:r w:rsidRPr="00F330B0">
        <w:rPr>
          <w:sz w:val="24"/>
          <w:szCs w:val="24"/>
        </w:rPr>
        <w:t>с учетом рекомендаций, содержащихся в заключении комиссии ОМСУ,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6. </w:t>
      </w:r>
      <w:r w:rsidR="00CA0DE6" w:rsidRPr="00F330B0">
        <w:rPr>
          <w:sz w:val="24"/>
          <w:szCs w:val="24"/>
        </w:rPr>
        <w:t xml:space="preserve">Глава </w:t>
      </w:r>
      <w:r w:rsidR="00F33508">
        <w:rPr>
          <w:sz w:val="24"/>
          <w:szCs w:val="24"/>
        </w:rPr>
        <w:t>м</w:t>
      </w:r>
      <w:r w:rsidR="0079259C">
        <w:rPr>
          <w:sz w:val="24"/>
          <w:szCs w:val="24"/>
        </w:rPr>
        <w:t xml:space="preserve">униципального образования </w:t>
      </w:r>
      <w:r w:rsidRPr="00F330B0">
        <w:rPr>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D42E4A">
        <w:rPr>
          <w:sz w:val="24"/>
          <w:szCs w:val="24"/>
        </w:rPr>
        <w:t>м</w:t>
      </w:r>
      <w:r w:rsidR="0079259C">
        <w:rPr>
          <w:sz w:val="24"/>
          <w:szCs w:val="24"/>
        </w:rPr>
        <w:t xml:space="preserve">униципального образования </w:t>
      </w:r>
      <w:r w:rsidRPr="00F330B0">
        <w:rPr>
          <w:sz w:val="24"/>
          <w:szCs w:val="24"/>
        </w:rPr>
        <w:t>в суде.</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7. Со дня поступления в орган местного самоуправления</w:t>
      </w:r>
      <w:r w:rsidRPr="00F330B0">
        <w:t xml:space="preserve"> </w:t>
      </w:r>
      <w:r w:rsidR="0079259C">
        <w:rPr>
          <w:sz w:val="24"/>
          <w:szCs w:val="24"/>
        </w:rPr>
        <w:t xml:space="preserve">Муниципального образования сельского поселения </w:t>
      </w:r>
      <w:r w:rsidRPr="00F330B0">
        <w:rPr>
          <w:sz w:val="24"/>
          <w:szCs w:val="24"/>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8B6AB6" w:rsidRPr="00F330B0">
        <w:rPr>
          <w:sz w:val="24"/>
          <w:szCs w:val="24"/>
        </w:rPr>
        <w:t>ГрК РФ</w:t>
      </w:r>
      <w:r w:rsidRPr="00F330B0">
        <w:rPr>
          <w:sz w:val="24"/>
          <w:szCs w:val="24"/>
        </w:rPr>
        <w:t xml:space="preserve">,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8B6AB6" w:rsidRPr="00F330B0">
        <w:rPr>
          <w:sz w:val="24"/>
          <w:szCs w:val="24"/>
        </w:rPr>
        <w:t>ГрК РФ</w:t>
      </w:r>
      <w:r w:rsidRPr="00F330B0">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D42E4A">
        <w:rPr>
          <w:sz w:val="24"/>
          <w:szCs w:val="24"/>
        </w:rPr>
        <w:t>м</w:t>
      </w:r>
      <w:r w:rsidR="0079259C">
        <w:rPr>
          <w:sz w:val="24"/>
          <w:szCs w:val="24"/>
        </w:rPr>
        <w:t xml:space="preserve">униципального образования сельского поселения </w:t>
      </w:r>
      <w:r w:rsidRPr="00F330B0">
        <w:rPr>
          <w:sz w:val="24"/>
          <w:szCs w:val="24"/>
        </w:rPr>
        <w:t>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w:t>
      </w:r>
      <w:r w:rsidR="00D42E4A">
        <w:rPr>
          <w:sz w:val="24"/>
          <w:szCs w:val="24"/>
        </w:rPr>
        <w:t>г</w:t>
      </w:r>
      <w:r w:rsidR="00CA0DE6" w:rsidRPr="00F330B0">
        <w:rPr>
          <w:sz w:val="24"/>
          <w:szCs w:val="24"/>
        </w:rPr>
        <w:t xml:space="preserve">лава </w:t>
      </w:r>
      <w:r w:rsidR="00D42E4A">
        <w:rPr>
          <w:sz w:val="24"/>
          <w:szCs w:val="24"/>
        </w:rPr>
        <w:t>администрации</w:t>
      </w:r>
      <w:r w:rsidR="00CA0DE6" w:rsidRPr="00F330B0">
        <w:rPr>
          <w:sz w:val="24"/>
          <w:szCs w:val="24"/>
        </w:rPr>
        <w:t xml:space="preserve"> </w:t>
      </w:r>
      <w:r w:rsidR="00D42E4A">
        <w:rPr>
          <w:sz w:val="24"/>
          <w:szCs w:val="24"/>
        </w:rPr>
        <w:t>м</w:t>
      </w:r>
      <w:r w:rsidR="0079259C">
        <w:rPr>
          <w:sz w:val="24"/>
          <w:szCs w:val="24"/>
        </w:rPr>
        <w:t xml:space="preserve">униципального образования сельского поселения </w:t>
      </w:r>
      <w:r w:rsidRPr="00F330B0">
        <w:rPr>
          <w:sz w:val="24"/>
          <w:szCs w:val="24"/>
        </w:rPr>
        <w:t>обеспечи</w:t>
      </w:r>
      <w:r w:rsidR="00CF57B3">
        <w:rPr>
          <w:sz w:val="24"/>
          <w:szCs w:val="24"/>
        </w:rPr>
        <w:t>вает</w:t>
      </w:r>
      <w:r w:rsidRPr="00F330B0">
        <w:rPr>
          <w:sz w:val="24"/>
          <w:szCs w:val="24"/>
        </w:rPr>
        <w:t xml:space="preserve">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настоящей статьи, не требуется.</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10. Срок уточнения Правил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F95D74" w:rsidRPr="00F330B0" w:rsidRDefault="00F95D74" w:rsidP="00CB6740">
      <w:pPr>
        <w:pStyle w:val="af3"/>
        <w:spacing w:after="0"/>
        <w:ind w:right="23" w:firstLine="851"/>
        <w:jc w:val="both"/>
        <w:rPr>
          <w:sz w:val="24"/>
          <w:szCs w:val="24"/>
        </w:rPr>
      </w:pPr>
    </w:p>
    <w:p w:rsidR="00DD7767" w:rsidRPr="00F330B0" w:rsidRDefault="00285ECF" w:rsidP="003B241D">
      <w:pPr>
        <w:pStyle w:val="3"/>
        <w:spacing w:line="240" w:lineRule="auto"/>
        <w:rPr>
          <w:rFonts w:ascii="Times New Roman" w:hAnsi="Times New Roman"/>
          <w:szCs w:val="28"/>
        </w:rPr>
      </w:pPr>
      <w:bookmarkStart w:id="23" w:name="_Toc133922652"/>
      <w:r w:rsidRPr="00F330B0">
        <w:rPr>
          <w:rFonts w:ascii="Times New Roman" w:hAnsi="Times New Roman"/>
          <w:szCs w:val="28"/>
        </w:rPr>
        <w:t>Статья</w:t>
      </w:r>
      <w:r w:rsidR="007E6D28" w:rsidRPr="00F330B0">
        <w:rPr>
          <w:rFonts w:ascii="Times New Roman" w:hAnsi="Times New Roman"/>
          <w:szCs w:val="28"/>
        </w:rPr>
        <w:t xml:space="preserve"> 1</w:t>
      </w:r>
      <w:r w:rsidR="00F95D74" w:rsidRPr="00F330B0">
        <w:rPr>
          <w:rFonts w:ascii="Times New Roman" w:hAnsi="Times New Roman"/>
          <w:szCs w:val="28"/>
        </w:rPr>
        <w:t>1</w:t>
      </w:r>
      <w:r w:rsidR="007E6D28" w:rsidRPr="00F330B0">
        <w:rPr>
          <w:rFonts w:ascii="Times New Roman" w:hAnsi="Times New Roman"/>
          <w:szCs w:val="28"/>
        </w:rPr>
        <w:t>.</w:t>
      </w:r>
      <w:r w:rsidR="00BB196B" w:rsidRPr="00F330B0">
        <w:rPr>
          <w:rFonts w:ascii="Times New Roman" w:hAnsi="Times New Roman"/>
          <w:szCs w:val="28"/>
        </w:rPr>
        <w:t xml:space="preserve"> </w:t>
      </w:r>
      <w:r w:rsidR="00BB6D24" w:rsidRPr="00F330B0">
        <w:rPr>
          <w:rFonts w:ascii="Times New Roman" w:hAnsi="Times New Roman"/>
          <w:szCs w:val="28"/>
        </w:rPr>
        <w:t xml:space="preserve">Об изменение видов разрешенного </w:t>
      </w:r>
      <w:r w:rsidR="00BB6D24" w:rsidRPr="00CF57B3">
        <w:rPr>
          <w:rFonts w:ascii="Times New Roman" w:hAnsi="Times New Roman"/>
          <w:szCs w:val="28"/>
        </w:rPr>
        <w:t>использования</w:t>
      </w:r>
      <w:bookmarkEnd w:id="23"/>
    </w:p>
    <w:p w:rsidR="003B241D" w:rsidRPr="00F330B0" w:rsidRDefault="003B241D" w:rsidP="003B241D"/>
    <w:p w:rsidR="00285ECF" w:rsidRPr="00F330B0" w:rsidRDefault="008103C6" w:rsidP="00CF57B3">
      <w:pPr>
        <w:suppressAutoHyphens/>
        <w:ind w:firstLine="851"/>
        <w:jc w:val="both"/>
        <w:rPr>
          <w:rFonts w:ascii="Times New Roman" w:hAnsi="Times New Roman"/>
          <w:i/>
          <w:sz w:val="21"/>
          <w:szCs w:val="21"/>
        </w:rPr>
      </w:pPr>
      <w:r w:rsidRPr="00F330B0">
        <w:rPr>
          <w:rFonts w:ascii="Times New Roman" w:hAnsi="Times New Roman"/>
          <w:sz w:val="24"/>
          <w:szCs w:val="24"/>
        </w:rPr>
        <w:t>В</w:t>
      </w:r>
      <w:r w:rsidR="00285ECF" w:rsidRPr="00F330B0">
        <w:rPr>
          <w:rFonts w:ascii="Times New Roman" w:hAnsi="Times New Roman"/>
          <w:sz w:val="24"/>
          <w:szCs w:val="24"/>
        </w:rPr>
        <w:t xml:space="preserve">иды разрешенного использования земельных участков устанавливаются градостроительным регламентом, содержащимся в </w:t>
      </w:r>
      <w:r w:rsidR="007E6D28" w:rsidRPr="00F330B0">
        <w:rPr>
          <w:rFonts w:ascii="Times New Roman" w:hAnsi="Times New Roman"/>
          <w:sz w:val="24"/>
          <w:szCs w:val="24"/>
        </w:rPr>
        <w:t>П</w:t>
      </w:r>
      <w:r w:rsidR="00285ECF" w:rsidRPr="00F330B0">
        <w:rPr>
          <w:rFonts w:ascii="Times New Roman" w:hAnsi="Times New Roman"/>
          <w:sz w:val="24"/>
          <w:szCs w:val="24"/>
        </w:rPr>
        <w:t>равилах</w:t>
      </w:r>
      <w:r w:rsidR="005B0A34" w:rsidRPr="00F330B0">
        <w:rPr>
          <w:rFonts w:ascii="Times New Roman" w:hAnsi="Times New Roman"/>
          <w:sz w:val="24"/>
          <w:szCs w:val="24"/>
        </w:rPr>
        <w:t>,</w:t>
      </w:r>
      <w:r w:rsidR="00285ECF" w:rsidRPr="00F330B0">
        <w:rPr>
          <w:rFonts w:ascii="Times New Roman" w:hAnsi="Times New Roman"/>
          <w:sz w:val="24"/>
          <w:szCs w:val="24"/>
        </w:rPr>
        <w:t xml:space="preserve"> </w:t>
      </w:r>
      <w:r w:rsidR="00BB196B" w:rsidRPr="00F330B0">
        <w:rPr>
          <w:rFonts w:ascii="Times New Roman" w:hAnsi="Times New Roman"/>
          <w:sz w:val="24"/>
          <w:szCs w:val="24"/>
        </w:rPr>
        <w:t>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85ECF" w:rsidRPr="00F330B0" w:rsidRDefault="00285ECF" w:rsidP="00CF57B3">
      <w:pPr>
        <w:suppressAutoHyphens/>
        <w:ind w:firstLine="851"/>
        <w:jc w:val="both"/>
        <w:rPr>
          <w:rFonts w:ascii="Times New Roman" w:hAnsi="Times New Roman"/>
          <w:sz w:val="21"/>
          <w:szCs w:val="21"/>
        </w:rPr>
      </w:pPr>
      <w:r w:rsidRPr="00F330B0">
        <w:rPr>
          <w:rFonts w:ascii="Times New Roman" w:hAnsi="Times New Roman"/>
          <w:sz w:val="24"/>
          <w:szCs w:val="24"/>
        </w:rPr>
        <w:t>В соответствии с пунктом 2 статьи 7 Земельного кодекса Российской Федерации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85ECF" w:rsidRPr="00F330B0" w:rsidRDefault="008103C6" w:rsidP="00CF57B3">
      <w:pPr>
        <w:suppressAutoHyphens/>
        <w:ind w:firstLine="851"/>
        <w:jc w:val="both"/>
        <w:rPr>
          <w:rFonts w:ascii="Times New Roman" w:hAnsi="Times New Roman"/>
          <w:sz w:val="21"/>
          <w:szCs w:val="21"/>
        </w:rPr>
      </w:pPr>
      <w:r w:rsidRPr="00F330B0">
        <w:rPr>
          <w:rFonts w:ascii="Times New Roman" w:hAnsi="Times New Roman"/>
          <w:sz w:val="24"/>
          <w:szCs w:val="24"/>
        </w:rPr>
        <w:t>О</w:t>
      </w:r>
      <w:r w:rsidR="00285ECF" w:rsidRPr="00F330B0">
        <w:rPr>
          <w:rFonts w:ascii="Times New Roman" w:hAnsi="Times New Roman"/>
          <w:sz w:val="24"/>
          <w:szCs w:val="24"/>
        </w:rPr>
        <w:t>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соответствующим правообладателем самостоятельно без дополнительных разрешений и согласования.</w:t>
      </w:r>
    </w:p>
    <w:p w:rsidR="00285ECF"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П</w:t>
      </w:r>
      <w:r w:rsidR="00285ECF" w:rsidRPr="00F330B0">
        <w:rPr>
          <w:rFonts w:ascii="Times New Roman" w:hAnsi="Times New Roman"/>
          <w:sz w:val="24"/>
          <w:szCs w:val="24"/>
        </w:rPr>
        <w:t>унктом 17 статьи 39.8 Земельного кодекса Российской Федерации закреплен запрет на изменение вида разрешенного использования земельного участка, предоставленного по результатам торгов.</w:t>
      </w:r>
    </w:p>
    <w:p w:rsidR="00285ECF" w:rsidRPr="00F330B0" w:rsidRDefault="00285ECF" w:rsidP="00CF57B3">
      <w:pPr>
        <w:suppressAutoHyphens/>
        <w:ind w:firstLine="851"/>
        <w:jc w:val="both"/>
        <w:rPr>
          <w:rFonts w:ascii="Times New Roman" w:hAnsi="Times New Roman"/>
          <w:sz w:val="21"/>
          <w:szCs w:val="21"/>
        </w:rPr>
      </w:pPr>
      <w:r w:rsidRPr="00F330B0">
        <w:rPr>
          <w:rFonts w:ascii="Times New Roman" w:hAnsi="Times New Roman"/>
          <w:sz w:val="24"/>
          <w:szCs w:val="24"/>
        </w:rPr>
        <w:t>В отношении земельных участков, предоставленных в аренду без проведения торгов, требование земельным законодательством Российской Федерации не установлено.</w:t>
      </w:r>
    </w:p>
    <w:p w:rsidR="00285ECF" w:rsidRPr="00F330B0" w:rsidRDefault="008103C6" w:rsidP="00CF57B3">
      <w:pPr>
        <w:suppressAutoHyphens/>
        <w:ind w:firstLine="851"/>
        <w:jc w:val="both"/>
        <w:rPr>
          <w:rFonts w:ascii="Times New Roman" w:hAnsi="Times New Roman"/>
          <w:sz w:val="21"/>
          <w:szCs w:val="21"/>
        </w:rPr>
      </w:pPr>
      <w:r w:rsidRPr="00F330B0">
        <w:rPr>
          <w:rFonts w:ascii="Times New Roman" w:hAnsi="Times New Roman"/>
          <w:sz w:val="24"/>
          <w:szCs w:val="24"/>
        </w:rPr>
        <w:t>В</w:t>
      </w:r>
      <w:r w:rsidR="00285ECF" w:rsidRPr="00F330B0">
        <w:rPr>
          <w:rFonts w:ascii="Times New Roman" w:hAnsi="Times New Roman"/>
          <w:sz w:val="24"/>
          <w:szCs w:val="24"/>
        </w:rPr>
        <w:t>опрос изменения вида разрешенного использования земельного участка, предоставленного в аренду без проведения торгов</w:t>
      </w:r>
      <w:r w:rsidR="00DD7767" w:rsidRPr="00F330B0">
        <w:rPr>
          <w:rFonts w:ascii="Times New Roman" w:hAnsi="Times New Roman"/>
          <w:sz w:val="24"/>
          <w:szCs w:val="24"/>
        </w:rPr>
        <w:t>, решает</w:t>
      </w:r>
      <w:r w:rsidR="00285ECF" w:rsidRPr="00F330B0">
        <w:rPr>
          <w:rFonts w:ascii="Times New Roman" w:hAnsi="Times New Roman"/>
          <w:sz w:val="24"/>
          <w:szCs w:val="24"/>
        </w:rPr>
        <w:t>ся с учетом всех обстоятельств, при которых соответствующий договор аренды был заключен.</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Арендатор</w:t>
      </w:r>
      <w:r w:rsidR="00285ECF" w:rsidRPr="00F330B0">
        <w:rPr>
          <w:rFonts w:ascii="Times New Roman" w:hAnsi="Times New Roman"/>
          <w:sz w:val="24"/>
          <w:szCs w:val="24"/>
        </w:rPr>
        <w:t xml:space="preserve"> земельного участка, предоставленного без проведения торгов, </w:t>
      </w:r>
      <w:r w:rsidRPr="00F330B0">
        <w:rPr>
          <w:rFonts w:ascii="Times New Roman" w:hAnsi="Times New Roman"/>
          <w:sz w:val="24"/>
          <w:szCs w:val="24"/>
        </w:rPr>
        <w:t>выбирает вид</w:t>
      </w:r>
      <w:r w:rsidR="00285ECF" w:rsidRPr="00F330B0">
        <w:rPr>
          <w:rFonts w:ascii="Times New Roman" w:hAnsi="Times New Roman"/>
          <w:sz w:val="24"/>
          <w:szCs w:val="24"/>
        </w:rPr>
        <w:t xml:space="preserve"> разрешенного использования земельного участка из числа видов, предусмотренных градостроительным регламентом, в целях смены деятельности, осуществляемой с использованием имущества, которое находится в собственности арендатора земельного участка и расположено на таком земельном участке. </w:t>
      </w:r>
      <w:r w:rsidRPr="00F330B0">
        <w:rPr>
          <w:rFonts w:ascii="Times New Roman" w:hAnsi="Times New Roman"/>
          <w:sz w:val="24"/>
          <w:szCs w:val="24"/>
        </w:rPr>
        <w:t xml:space="preserve">При условии привидение </w:t>
      </w:r>
      <w:r w:rsidR="00285ECF" w:rsidRPr="00F330B0">
        <w:rPr>
          <w:rFonts w:ascii="Times New Roman" w:hAnsi="Times New Roman"/>
          <w:sz w:val="24"/>
          <w:szCs w:val="24"/>
        </w:rPr>
        <w:t>договор</w:t>
      </w:r>
      <w:r w:rsidRPr="00F330B0">
        <w:rPr>
          <w:rFonts w:ascii="Times New Roman" w:hAnsi="Times New Roman"/>
          <w:sz w:val="24"/>
          <w:szCs w:val="24"/>
        </w:rPr>
        <w:t>а</w:t>
      </w:r>
      <w:r w:rsidR="00285ECF" w:rsidRPr="00F330B0">
        <w:rPr>
          <w:rFonts w:ascii="Times New Roman" w:hAnsi="Times New Roman"/>
          <w:sz w:val="24"/>
          <w:szCs w:val="24"/>
        </w:rPr>
        <w:t xml:space="preserve"> аренды земельного у</w:t>
      </w:r>
      <w:r w:rsidRPr="00F330B0">
        <w:rPr>
          <w:rFonts w:ascii="Times New Roman" w:hAnsi="Times New Roman"/>
          <w:sz w:val="24"/>
          <w:szCs w:val="24"/>
        </w:rPr>
        <w:t xml:space="preserve">частка </w:t>
      </w:r>
      <w:r w:rsidR="00285ECF" w:rsidRPr="00F330B0">
        <w:rPr>
          <w:rFonts w:ascii="Times New Roman" w:hAnsi="Times New Roman"/>
          <w:sz w:val="24"/>
          <w:szCs w:val="24"/>
        </w:rPr>
        <w:t>в соответствие с состоявшимся изменением вида разрешенного использования земельного участка.</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В</w:t>
      </w:r>
      <w:r w:rsidR="00BB6D24" w:rsidRPr="00F330B0">
        <w:rPr>
          <w:rFonts w:ascii="Times New Roman" w:hAnsi="Times New Roman"/>
          <w:sz w:val="24"/>
          <w:szCs w:val="24"/>
        </w:rPr>
        <w:t xml:space="preserve"> соответствии с частью 2 статьи 17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BB6D24" w:rsidRPr="00F330B0" w:rsidRDefault="00BB6D24" w:rsidP="00CF57B3">
      <w:pPr>
        <w:suppressAutoHyphens/>
        <w:ind w:firstLine="851"/>
        <w:jc w:val="both"/>
        <w:rPr>
          <w:rFonts w:ascii="Times New Roman" w:hAnsi="Times New Roman"/>
          <w:sz w:val="21"/>
          <w:szCs w:val="21"/>
        </w:rPr>
      </w:pPr>
      <w:r w:rsidRPr="00F330B0">
        <w:rPr>
          <w:rFonts w:ascii="Times New Roman" w:hAnsi="Times New Roman"/>
          <w:sz w:val="24"/>
          <w:szCs w:val="24"/>
        </w:rPr>
        <w:t>Какие-либо ограничения относительно вида предпринимательской деятельности не установлены, кроме размещения в жилых помещениях промышленных производств.</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Н</w:t>
      </w:r>
      <w:r w:rsidR="00BB6D24" w:rsidRPr="00F330B0">
        <w:rPr>
          <w:rFonts w:ascii="Times New Roman" w:hAnsi="Times New Roman"/>
          <w:sz w:val="24"/>
          <w:szCs w:val="24"/>
        </w:rPr>
        <w:t>аличие в жилом доме помещений, которые могут использоваться для предпринимательской деятельности, не противоречит действующему законодательству и не требует изменения вида разрешенного использования земельного участка, расположенного под жилым домом.</w:t>
      </w:r>
    </w:p>
    <w:p w:rsidR="00700F2C" w:rsidRPr="00F330B0" w:rsidRDefault="00700F2C" w:rsidP="00CF57B3">
      <w:pPr>
        <w:suppressAutoHyphens/>
        <w:ind w:firstLine="851"/>
        <w:jc w:val="both"/>
        <w:rPr>
          <w:rFonts w:ascii="Times New Roman" w:hAnsi="Times New Roman"/>
          <w:sz w:val="21"/>
          <w:szCs w:val="21"/>
        </w:rPr>
      </w:pPr>
      <w:r w:rsidRPr="00F330B0">
        <w:rPr>
          <w:rFonts w:ascii="Times New Roman" w:hAnsi="Times New Roman"/>
          <w:bCs/>
          <w:sz w:val="24"/>
          <w:szCs w:val="24"/>
        </w:rPr>
        <w:t>Не допускается изменять вид разрешенного использования земельного участка, переданного в аренду, в одностороннем порядке</w:t>
      </w:r>
    </w:p>
    <w:p w:rsidR="00700F2C" w:rsidRPr="00F330B0" w:rsidRDefault="00700F2C" w:rsidP="00CF57B3">
      <w:pPr>
        <w:suppressAutoHyphens/>
        <w:ind w:firstLine="851"/>
        <w:jc w:val="both"/>
        <w:rPr>
          <w:rFonts w:ascii="Times New Roman" w:hAnsi="Times New Roman"/>
          <w:sz w:val="21"/>
          <w:szCs w:val="21"/>
        </w:rPr>
      </w:pPr>
      <w:r w:rsidRPr="00F330B0">
        <w:rPr>
          <w:rFonts w:ascii="Times New Roman" w:hAnsi="Times New Roman"/>
          <w:sz w:val="24"/>
          <w:szCs w:val="24"/>
        </w:rPr>
        <w:t>Самостоятельное изменение арендатором вида разрешенного использования земельного участка из числа видов, предусмотренных градостроительным регламентом, не допускается в том случае, когда участок предоставлялся в аренду для определенного вида использования.</w:t>
      </w:r>
    </w:p>
    <w:p w:rsidR="003C0684" w:rsidRPr="00F330B0" w:rsidRDefault="00700F2C" w:rsidP="00CF57B3">
      <w:pPr>
        <w:suppressAutoHyphens/>
        <w:ind w:firstLine="851"/>
        <w:jc w:val="both"/>
        <w:rPr>
          <w:rFonts w:ascii="Times New Roman" w:hAnsi="Times New Roman"/>
          <w:b/>
          <w:bCs/>
          <w:sz w:val="32"/>
          <w:szCs w:val="32"/>
        </w:rPr>
      </w:pPr>
      <w:r w:rsidRPr="00F330B0">
        <w:rPr>
          <w:rFonts w:ascii="Times New Roman" w:hAnsi="Times New Roman"/>
          <w:sz w:val="24"/>
          <w:szCs w:val="24"/>
        </w:rPr>
        <w:t>Арендодатель не имеет права в одностороннем порядке изменять вид разрешенного использования земельного участка, переданного в аренду. При решении вопроса о возможности изменить вид разрешенного использования земельного участка, который указан в договоре, арендодатель должен руководствоваться установленным порядком предоставления земельных участков для тех или иных целей использования. Арендатор не вправе изменять договор в одностороннем порядке и не может обязать арендодателя изменить вид разрешенного использования арендованного земельного участка. Воля арендатора как обладателя обязательственного права, направленная на использование земельного участка иначе, нежели установлено в договоре, в том числе с изменением вида разрешенного использования этого участка, не является абсолютной и не может ущемлять права собственника земельного участка. права.</w:t>
      </w:r>
      <w:bookmarkStart w:id="24" w:name="dst100090"/>
      <w:bookmarkStart w:id="25" w:name="dst100093"/>
      <w:bookmarkEnd w:id="24"/>
      <w:bookmarkEnd w:id="25"/>
      <w:r w:rsidR="00BB196B" w:rsidRPr="00F330B0">
        <w:rPr>
          <w:rFonts w:ascii="Times New Roman" w:hAnsi="Times New Roman"/>
          <w:b/>
          <w:bCs/>
          <w:sz w:val="32"/>
          <w:szCs w:val="32"/>
        </w:rPr>
        <w:tab/>
      </w:r>
    </w:p>
    <w:p w:rsidR="003C0684" w:rsidRPr="00F330B0" w:rsidRDefault="003C0684" w:rsidP="003C0684">
      <w:pPr>
        <w:ind w:firstLine="540"/>
        <w:jc w:val="both"/>
        <w:rPr>
          <w:rFonts w:ascii="Times New Roman" w:hAnsi="Times New Roman"/>
          <w:sz w:val="21"/>
          <w:szCs w:val="21"/>
        </w:rPr>
      </w:pPr>
    </w:p>
    <w:p w:rsidR="003C0684" w:rsidRPr="00F330B0" w:rsidRDefault="00BB196B" w:rsidP="008874FA">
      <w:pPr>
        <w:pStyle w:val="3"/>
        <w:spacing w:line="240" w:lineRule="auto"/>
        <w:rPr>
          <w:rFonts w:ascii="Times New Roman" w:hAnsi="Times New Roman"/>
          <w:szCs w:val="28"/>
        </w:rPr>
      </w:pPr>
      <w:bookmarkStart w:id="26" w:name="_Toc133922653"/>
      <w:r w:rsidRPr="00F330B0">
        <w:rPr>
          <w:rFonts w:ascii="Times New Roman" w:hAnsi="Times New Roman"/>
          <w:szCs w:val="28"/>
        </w:rPr>
        <w:t>Статья 1</w:t>
      </w:r>
      <w:r w:rsidR="00AA59E1" w:rsidRPr="00F330B0">
        <w:rPr>
          <w:rFonts w:ascii="Times New Roman" w:hAnsi="Times New Roman"/>
          <w:szCs w:val="28"/>
        </w:rPr>
        <w:t>2</w:t>
      </w:r>
      <w:r w:rsidR="003C0684" w:rsidRPr="00F330B0">
        <w:rPr>
          <w:rFonts w:ascii="Times New Roman" w:hAnsi="Times New Roman"/>
          <w:szCs w:val="28"/>
        </w:rPr>
        <w:t xml:space="preserve">. Назначение, виды документации по планировке </w:t>
      </w:r>
      <w:r w:rsidR="003C0684" w:rsidRPr="00996DCB">
        <w:rPr>
          <w:rFonts w:ascii="Times New Roman" w:hAnsi="Times New Roman"/>
          <w:szCs w:val="28"/>
        </w:rPr>
        <w:t>территории</w:t>
      </w:r>
      <w:bookmarkEnd w:id="26"/>
    </w:p>
    <w:p w:rsidR="008874FA" w:rsidRPr="00F330B0" w:rsidRDefault="008874FA" w:rsidP="008874FA"/>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C0684" w:rsidRPr="00F330B0" w:rsidRDefault="00F8081B" w:rsidP="00996DCB">
      <w:pPr>
        <w:suppressAutoHyphens/>
        <w:ind w:firstLine="851"/>
        <w:jc w:val="both"/>
        <w:rPr>
          <w:rFonts w:ascii="Times New Roman" w:hAnsi="Times New Roman"/>
          <w:sz w:val="21"/>
          <w:szCs w:val="21"/>
        </w:rPr>
      </w:pPr>
      <w:r>
        <w:rPr>
          <w:rFonts w:ascii="Times New Roman" w:hAnsi="Times New Roman"/>
          <w:sz w:val="24"/>
          <w:szCs w:val="24"/>
        </w:rPr>
        <w:t>2</w:t>
      </w:r>
      <w:r w:rsidR="003C0684" w:rsidRPr="00F330B0">
        <w:rPr>
          <w:rFonts w:ascii="Times New Roman" w:hAnsi="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2) необходимы установление, изменение или отмена красных линий;</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C0684" w:rsidRPr="00F330B0" w:rsidRDefault="003C0684" w:rsidP="00996DCB">
      <w:pPr>
        <w:suppressAutoHyphens/>
        <w:ind w:firstLine="851"/>
        <w:jc w:val="both"/>
        <w:rPr>
          <w:rFonts w:ascii="Times New Roman" w:hAnsi="Times New Roman"/>
          <w:sz w:val="24"/>
          <w:szCs w:val="24"/>
        </w:rPr>
      </w:pPr>
      <w:r w:rsidRPr="00F330B0">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C0684" w:rsidRPr="00F330B0" w:rsidRDefault="003C0684" w:rsidP="00996DCB">
      <w:pPr>
        <w:suppressAutoHyphens/>
        <w:ind w:firstLine="851"/>
        <w:jc w:val="both"/>
        <w:rPr>
          <w:rFonts w:ascii="Times New Roman" w:hAnsi="Times New Roman"/>
          <w:sz w:val="24"/>
          <w:szCs w:val="24"/>
        </w:rPr>
      </w:pPr>
      <w:r w:rsidRPr="00F330B0">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F95D74" w:rsidRPr="00F330B0">
        <w:rPr>
          <w:rFonts w:ascii="Times New Roman" w:hAnsi="Times New Roman"/>
          <w:sz w:val="24"/>
          <w:szCs w:val="24"/>
        </w:rPr>
        <w:t>;</w:t>
      </w:r>
    </w:p>
    <w:p w:rsidR="00F95D74" w:rsidRPr="00F330B0" w:rsidRDefault="00F95D74" w:rsidP="00996DCB">
      <w:pPr>
        <w:suppressAutoHyphens/>
        <w:ind w:firstLine="851"/>
        <w:jc w:val="both"/>
        <w:rPr>
          <w:rFonts w:ascii="Times New Roman" w:hAnsi="Times New Roman"/>
          <w:sz w:val="24"/>
          <w:szCs w:val="24"/>
        </w:rPr>
      </w:pPr>
      <w:r w:rsidRPr="00F330B0">
        <w:rPr>
          <w:rFonts w:ascii="Times New Roman" w:hAnsi="Times New Roman"/>
          <w:sz w:val="24"/>
          <w:szCs w:val="24"/>
          <w:shd w:val="clear" w:color="auto" w:fill="FFFFFF"/>
        </w:rPr>
        <w:t>7) планируется осуществление комплексного развития территории.</w:t>
      </w:r>
    </w:p>
    <w:p w:rsidR="003C0684" w:rsidRPr="00F330B0" w:rsidRDefault="00F8081B" w:rsidP="00996DCB">
      <w:pPr>
        <w:suppressAutoHyphens/>
        <w:ind w:firstLine="851"/>
        <w:jc w:val="both"/>
        <w:rPr>
          <w:rFonts w:ascii="Times New Roman" w:hAnsi="Times New Roman"/>
          <w:sz w:val="24"/>
          <w:szCs w:val="24"/>
        </w:rPr>
      </w:pPr>
      <w:r>
        <w:rPr>
          <w:rFonts w:ascii="Times New Roman" w:hAnsi="Times New Roman"/>
          <w:sz w:val="24"/>
          <w:szCs w:val="24"/>
        </w:rPr>
        <w:t>3</w:t>
      </w:r>
      <w:r w:rsidR="003C0684" w:rsidRPr="00F330B0">
        <w:rPr>
          <w:rFonts w:ascii="Times New Roman" w:hAnsi="Times New Roman"/>
          <w:sz w:val="24"/>
          <w:szCs w:val="24"/>
        </w:rPr>
        <w:t>. Видами документации по планировке территории являются:</w:t>
      </w:r>
    </w:p>
    <w:p w:rsidR="003C0684" w:rsidRPr="00F330B0" w:rsidRDefault="001E7CAD" w:rsidP="00996DCB">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F330B0">
        <w:rPr>
          <w:rFonts w:ascii="Times New Roman" w:hAnsi="Times New Roman"/>
          <w:sz w:val="24"/>
          <w:szCs w:val="24"/>
        </w:rPr>
        <w:t xml:space="preserve"> проект планировки территории;</w:t>
      </w:r>
    </w:p>
    <w:p w:rsidR="003C0684" w:rsidRPr="00F330B0" w:rsidRDefault="001E7CAD" w:rsidP="00996DCB">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F330B0">
        <w:rPr>
          <w:rFonts w:ascii="Times New Roman" w:hAnsi="Times New Roman"/>
          <w:sz w:val="24"/>
          <w:szCs w:val="24"/>
        </w:rPr>
        <w:t xml:space="preserve"> проект межевания территории.</w:t>
      </w:r>
    </w:p>
    <w:p w:rsidR="00F95D74" w:rsidRPr="00F330B0" w:rsidRDefault="00F8081B" w:rsidP="00996DCB">
      <w:pPr>
        <w:suppressAutoHyphens/>
        <w:ind w:firstLine="851"/>
        <w:jc w:val="both"/>
        <w:rPr>
          <w:rFonts w:ascii="Times New Roman" w:hAnsi="Times New Roman"/>
          <w:sz w:val="24"/>
          <w:szCs w:val="24"/>
          <w:shd w:val="clear" w:color="auto" w:fill="FFFFFF"/>
        </w:rPr>
      </w:pPr>
      <w:r>
        <w:rPr>
          <w:rFonts w:ascii="Times New Roman" w:hAnsi="Times New Roman"/>
          <w:sz w:val="24"/>
          <w:szCs w:val="24"/>
        </w:rPr>
        <w:t>4</w:t>
      </w:r>
      <w:r w:rsidR="003C0684" w:rsidRPr="00F330B0">
        <w:rPr>
          <w:rFonts w:ascii="Times New Roman" w:hAnsi="Times New Roman"/>
          <w:sz w:val="24"/>
          <w:szCs w:val="24"/>
        </w:rPr>
        <w:t xml:space="preserve">. </w:t>
      </w:r>
      <w:r w:rsidR="00F95D74" w:rsidRPr="00F330B0">
        <w:rPr>
          <w:rFonts w:ascii="Times New Roman" w:hAnsi="Times New Roman"/>
          <w:sz w:val="24"/>
          <w:szCs w:val="24"/>
          <w:shd w:val="clear" w:color="auto" w:fill="FFFFFF"/>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anchor="dst1398" w:history="1">
        <w:r w:rsidR="00F95D74" w:rsidRPr="00F330B0">
          <w:rPr>
            <w:rStyle w:val="a7"/>
            <w:rFonts w:ascii="Times New Roman" w:hAnsi="Times New Roman"/>
            <w:color w:val="auto"/>
            <w:sz w:val="24"/>
            <w:szCs w:val="24"/>
            <w:u w:val="none"/>
            <w:shd w:val="clear" w:color="auto" w:fill="FFFFFF"/>
          </w:rPr>
          <w:t>частью 2 статьи 43</w:t>
        </w:r>
      </w:hyperlink>
      <w:r w:rsidR="00F95D74" w:rsidRPr="00F330B0">
        <w:rPr>
          <w:rFonts w:ascii="Times New Roman" w:hAnsi="Times New Roman"/>
          <w:sz w:val="24"/>
          <w:szCs w:val="24"/>
          <w:shd w:val="clear" w:color="auto" w:fill="FFFFFF"/>
        </w:rPr>
        <w:t> </w:t>
      </w:r>
      <w:r w:rsidR="008B6AB6" w:rsidRPr="00F330B0">
        <w:rPr>
          <w:rFonts w:ascii="Times New Roman" w:hAnsi="Times New Roman"/>
          <w:sz w:val="24"/>
          <w:szCs w:val="24"/>
        </w:rPr>
        <w:t>ГрК РФ</w:t>
      </w:r>
      <w:r w:rsidR="00F95D74" w:rsidRPr="00F330B0">
        <w:rPr>
          <w:rFonts w:ascii="Times New Roman" w:hAnsi="Times New Roman"/>
          <w:sz w:val="24"/>
          <w:szCs w:val="24"/>
          <w:shd w:val="clear" w:color="auto" w:fill="FFFFFF"/>
        </w:rPr>
        <w:t>.</w:t>
      </w:r>
    </w:p>
    <w:p w:rsidR="003C0684" w:rsidRPr="00F330B0" w:rsidRDefault="00F8081B" w:rsidP="00996DCB">
      <w:pPr>
        <w:suppressAutoHyphens/>
        <w:ind w:firstLine="851"/>
        <w:jc w:val="both"/>
        <w:rPr>
          <w:rFonts w:ascii="Times New Roman" w:hAnsi="Times New Roman"/>
          <w:sz w:val="21"/>
          <w:szCs w:val="21"/>
        </w:rPr>
      </w:pPr>
      <w:r>
        <w:rPr>
          <w:rFonts w:ascii="Times New Roman" w:hAnsi="Times New Roman"/>
          <w:sz w:val="24"/>
          <w:szCs w:val="24"/>
        </w:rPr>
        <w:t>5</w:t>
      </w:r>
      <w:r w:rsidR="003C0684" w:rsidRPr="00F330B0">
        <w:rPr>
          <w:rFonts w:ascii="Times New Roman" w:hAnsi="Times New Roman"/>
          <w:sz w:val="24"/>
          <w:szCs w:val="24"/>
        </w:rPr>
        <w:t>. Проект планировки территории является основой для подготовки проекта межевания территории, за исключением случаев, предусмотренных</w:t>
      </w:r>
      <w:r w:rsidR="00875F9C" w:rsidRPr="00F330B0">
        <w:rPr>
          <w:rFonts w:ascii="Times New Roman" w:hAnsi="Times New Roman"/>
          <w:sz w:val="24"/>
          <w:szCs w:val="24"/>
        </w:rPr>
        <w:t xml:space="preserve"> частью 5</w:t>
      </w:r>
      <w:r w:rsidR="003C0684" w:rsidRPr="00F330B0">
        <w:rPr>
          <w:rFonts w:ascii="Times New Roman" w:hAnsi="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C0684" w:rsidRPr="00F330B0" w:rsidRDefault="003C0684" w:rsidP="003C0684">
      <w:pPr>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8874FA">
      <w:pPr>
        <w:pStyle w:val="3"/>
        <w:spacing w:line="240" w:lineRule="auto"/>
        <w:rPr>
          <w:rFonts w:ascii="Times New Roman" w:hAnsi="Times New Roman"/>
          <w:bCs w:val="0"/>
          <w:szCs w:val="28"/>
        </w:rPr>
      </w:pPr>
      <w:bookmarkStart w:id="27" w:name="_Toc133922654"/>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AA59E1" w:rsidRPr="00F330B0">
        <w:rPr>
          <w:rFonts w:ascii="Times New Roman" w:hAnsi="Times New Roman"/>
          <w:bCs w:val="0"/>
          <w:szCs w:val="28"/>
        </w:rPr>
        <w:t>3</w:t>
      </w:r>
      <w:r w:rsidR="00E62F81" w:rsidRPr="00F330B0">
        <w:rPr>
          <w:rFonts w:ascii="Times New Roman" w:hAnsi="Times New Roman"/>
          <w:bCs w:val="0"/>
          <w:szCs w:val="28"/>
        </w:rPr>
        <w:t xml:space="preserve">. </w:t>
      </w:r>
      <w:r w:rsidRPr="00F330B0">
        <w:rPr>
          <w:rFonts w:ascii="Times New Roman" w:hAnsi="Times New Roman"/>
          <w:bCs w:val="0"/>
          <w:szCs w:val="28"/>
        </w:rPr>
        <w:t xml:space="preserve">Общие требования к документации по планировке </w:t>
      </w:r>
      <w:r w:rsidRPr="00F370DC">
        <w:rPr>
          <w:rFonts w:ascii="Times New Roman" w:hAnsi="Times New Roman"/>
          <w:bCs w:val="0"/>
          <w:szCs w:val="28"/>
        </w:rPr>
        <w:t>территории</w:t>
      </w:r>
      <w:bookmarkEnd w:id="27"/>
    </w:p>
    <w:p w:rsidR="0069636B" w:rsidRPr="00F330B0" w:rsidRDefault="0069636B" w:rsidP="003C0684">
      <w:pPr>
        <w:ind w:firstLine="540"/>
        <w:jc w:val="both"/>
        <w:rPr>
          <w:rFonts w:ascii="Times New Roman" w:hAnsi="Times New Roman"/>
          <w:sz w:val="24"/>
          <w:szCs w:val="24"/>
        </w:rPr>
      </w:pP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 xml:space="preserve">1. </w:t>
      </w:r>
      <w:r w:rsidR="003C2A9E" w:rsidRPr="007570BF">
        <w:rPr>
          <w:rFonts w:ascii="Times New Roman" w:hAnsi="Times New Roman"/>
          <w:color w:val="000000"/>
          <w:sz w:val="24"/>
          <w:szCs w:val="24"/>
          <w:shd w:val="clear" w:color="auto" w:fill="FFFFFF"/>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sidR="007570BF" w:rsidRPr="007570BF">
        <w:rPr>
          <w:rFonts w:ascii="Times New Roman" w:hAnsi="Times New Roman"/>
          <w:color w:val="000000"/>
          <w:sz w:val="24"/>
          <w:szCs w:val="24"/>
          <w:shd w:val="clear" w:color="auto" w:fill="FFFFFF"/>
        </w:rPr>
        <w:t>ой</w:t>
      </w:r>
      <w:r w:rsidR="003C2A9E" w:rsidRPr="007570BF">
        <w:rPr>
          <w:rFonts w:ascii="Times New Roman" w:hAnsi="Times New Roman"/>
          <w:color w:val="000000"/>
          <w:sz w:val="24"/>
          <w:szCs w:val="24"/>
          <w:shd w:val="clear" w:color="auto" w:fill="FFFFFF"/>
        </w:rPr>
        <w:t xml:space="preserve"> территориального планирования </w:t>
      </w:r>
      <w:r w:rsidR="007570BF" w:rsidRPr="007570BF">
        <w:rPr>
          <w:rFonts w:ascii="Times New Roman" w:hAnsi="Times New Roman"/>
          <w:color w:val="000000"/>
          <w:sz w:val="24"/>
          <w:szCs w:val="24"/>
          <w:shd w:val="clear" w:color="auto" w:fill="FFFFFF"/>
        </w:rPr>
        <w:t xml:space="preserve">Богучанского </w:t>
      </w:r>
      <w:r w:rsidR="003C2A9E" w:rsidRPr="007570BF">
        <w:rPr>
          <w:rFonts w:ascii="Times New Roman" w:hAnsi="Times New Roman"/>
          <w:color w:val="000000"/>
          <w:sz w:val="24"/>
          <w:szCs w:val="24"/>
          <w:shd w:val="clear" w:color="auto" w:fill="FFFFFF"/>
        </w:rPr>
        <w:t>муниципальн</w:t>
      </w:r>
      <w:r w:rsidR="007570BF" w:rsidRPr="007570BF">
        <w:rPr>
          <w:rFonts w:ascii="Times New Roman" w:hAnsi="Times New Roman"/>
          <w:color w:val="000000"/>
          <w:sz w:val="24"/>
          <w:szCs w:val="24"/>
          <w:shd w:val="clear" w:color="auto" w:fill="FFFFFF"/>
        </w:rPr>
        <w:t>ого</w:t>
      </w:r>
      <w:r w:rsidR="003C2A9E" w:rsidRPr="007570BF">
        <w:rPr>
          <w:rFonts w:ascii="Times New Roman" w:hAnsi="Times New Roman"/>
          <w:color w:val="000000"/>
          <w:sz w:val="24"/>
          <w:szCs w:val="24"/>
          <w:shd w:val="clear" w:color="auto" w:fill="FFFFFF"/>
        </w:rPr>
        <w:t xml:space="preserve"> район</w:t>
      </w:r>
      <w:r w:rsidR="007570BF" w:rsidRPr="007570BF">
        <w:rPr>
          <w:rFonts w:ascii="Times New Roman" w:hAnsi="Times New Roman"/>
          <w:color w:val="000000"/>
          <w:sz w:val="24"/>
          <w:szCs w:val="24"/>
          <w:shd w:val="clear" w:color="auto" w:fill="FFFFFF"/>
        </w:rPr>
        <w:t>а</w:t>
      </w:r>
      <w:r w:rsidR="003C2A9E" w:rsidRPr="007570BF">
        <w:rPr>
          <w:rFonts w:ascii="Times New Roman" w:hAnsi="Times New Roman"/>
          <w:color w:val="000000"/>
          <w:sz w:val="24"/>
          <w:szCs w:val="24"/>
          <w:shd w:val="clear" w:color="auto" w:fill="FFFFFF"/>
        </w:rPr>
        <w:t xml:space="preserve"> территории, в отношении которой предусматривается осуществление комплексного развития территории.</w:t>
      </w: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C0684" w:rsidRPr="007570BF" w:rsidRDefault="003C0684" w:rsidP="00F370DC">
      <w:pPr>
        <w:tabs>
          <w:tab w:val="left" w:pos="1276"/>
        </w:tabs>
        <w:suppressAutoHyphens/>
        <w:ind w:firstLine="851"/>
        <w:jc w:val="both"/>
        <w:rPr>
          <w:rFonts w:ascii="Times New Roman" w:hAnsi="Times New Roman"/>
          <w:sz w:val="24"/>
          <w:szCs w:val="24"/>
        </w:rPr>
      </w:pPr>
      <w:r w:rsidRPr="007570BF">
        <w:rPr>
          <w:rFonts w:ascii="Times New Roman" w:hAnsi="Times New Roman"/>
          <w:sz w:val="24"/>
          <w:szCs w:val="24"/>
        </w:rPr>
        <w:t>3. Подготовка графической части документации по планировке территории осуществляется: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в соответствии с системой координат, используемой для ведения Единого государственного реестра недвижимости;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875F9C" w:rsidRPr="00F330B0" w:rsidRDefault="00875F9C" w:rsidP="00F370DC">
      <w:pPr>
        <w:suppressAutoHyphens/>
        <w:ind w:firstLine="540"/>
        <w:jc w:val="both"/>
        <w:rPr>
          <w:rFonts w:ascii="Times New Roman" w:hAnsi="Times New Roman"/>
          <w:sz w:val="24"/>
          <w:szCs w:val="24"/>
        </w:rPr>
      </w:pPr>
    </w:p>
    <w:p w:rsidR="003C0684" w:rsidRPr="00F330B0" w:rsidRDefault="003C0684" w:rsidP="00F370DC">
      <w:pPr>
        <w:pStyle w:val="3"/>
        <w:suppressAutoHyphens/>
        <w:spacing w:line="240" w:lineRule="auto"/>
        <w:rPr>
          <w:rFonts w:ascii="Times New Roman" w:hAnsi="Times New Roman"/>
          <w:bCs w:val="0"/>
          <w:szCs w:val="28"/>
        </w:rPr>
      </w:pPr>
      <w:bookmarkStart w:id="28" w:name="_Toc133922655"/>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AA59E1" w:rsidRPr="00F330B0">
        <w:rPr>
          <w:rFonts w:ascii="Times New Roman" w:hAnsi="Times New Roman"/>
          <w:bCs w:val="0"/>
          <w:szCs w:val="28"/>
        </w:rPr>
        <w:t>4</w:t>
      </w:r>
      <w:r w:rsidR="00B60335" w:rsidRPr="00F330B0">
        <w:rPr>
          <w:rFonts w:ascii="Times New Roman" w:hAnsi="Times New Roman"/>
          <w:bCs w:val="0"/>
          <w:szCs w:val="28"/>
        </w:rPr>
        <w:t>.</w:t>
      </w:r>
      <w:r w:rsidR="00BF3CF6" w:rsidRPr="00F330B0">
        <w:rPr>
          <w:rFonts w:ascii="Times New Roman" w:hAnsi="Times New Roman"/>
          <w:bCs w:val="0"/>
          <w:szCs w:val="28"/>
        </w:rPr>
        <w:t xml:space="preserve"> </w:t>
      </w:r>
      <w:r w:rsidRPr="00F330B0">
        <w:rPr>
          <w:rFonts w:ascii="Times New Roman" w:hAnsi="Times New Roman"/>
          <w:bCs w:val="0"/>
          <w:szCs w:val="28"/>
        </w:rPr>
        <w:t>Инженерные изыскания для подготовки документации по планировке территории</w:t>
      </w:r>
      <w:bookmarkEnd w:id="28"/>
    </w:p>
    <w:p w:rsidR="003C0684" w:rsidRPr="00F330B0" w:rsidRDefault="003C0684" w:rsidP="00F370DC">
      <w:pPr>
        <w:suppressAutoHyphens/>
        <w:jc w:val="both"/>
        <w:rPr>
          <w:rFonts w:ascii="Times New Roman" w:hAnsi="Times New Roman"/>
          <w:sz w:val="21"/>
          <w:szCs w:val="21"/>
        </w:rPr>
      </w:pPr>
      <w:r w:rsidRPr="00F330B0">
        <w:rPr>
          <w:rFonts w:ascii="Times New Roman" w:hAnsi="Times New Roman"/>
          <w:color w:val="FF0000"/>
          <w:sz w:val="24"/>
          <w:szCs w:val="24"/>
        </w:rPr>
        <w:t> </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Инженерные изыскания для подготовки документации по планировке территории выполняются в целях получения:</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8B6AB6" w:rsidRPr="00F330B0">
        <w:rPr>
          <w:rFonts w:ascii="Times New Roman" w:hAnsi="Times New Roman"/>
          <w:sz w:val="24"/>
          <w:szCs w:val="24"/>
        </w:rPr>
        <w:t>ГрК РФ</w:t>
      </w:r>
      <w:r w:rsidRPr="00F330B0">
        <w:rPr>
          <w:rFonts w:ascii="Times New Roman" w:hAnsi="Times New Roman"/>
          <w:sz w:val="24"/>
          <w:szCs w:val="24"/>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570BF" w:rsidRPr="002566AD" w:rsidRDefault="003C0684" w:rsidP="002566AD">
      <w:pPr>
        <w:suppressAutoHyphens/>
        <w:ind w:firstLine="851"/>
        <w:jc w:val="both"/>
        <w:rPr>
          <w:rFonts w:ascii="Times New Roman" w:hAnsi="Times New Roman"/>
          <w:sz w:val="24"/>
          <w:szCs w:val="24"/>
        </w:rPr>
      </w:pPr>
      <w:r w:rsidRPr="00F330B0">
        <w:rPr>
          <w:rFonts w:ascii="Times New Roman" w:hAnsi="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C0684" w:rsidRPr="00F330B0" w:rsidRDefault="003C0684" w:rsidP="003C0684">
      <w:pPr>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2566AD">
      <w:pPr>
        <w:pStyle w:val="3"/>
        <w:spacing w:before="120" w:line="240" w:lineRule="auto"/>
        <w:rPr>
          <w:rFonts w:ascii="Times New Roman" w:hAnsi="Times New Roman"/>
          <w:bCs w:val="0"/>
          <w:szCs w:val="28"/>
        </w:rPr>
      </w:pPr>
      <w:bookmarkStart w:id="29" w:name="_Toc133922656"/>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5</w:t>
      </w:r>
      <w:r w:rsidRPr="00F330B0">
        <w:rPr>
          <w:rFonts w:ascii="Times New Roman" w:hAnsi="Times New Roman"/>
          <w:bCs w:val="0"/>
          <w:szCs w:val="28"/>
        </w:rPr>
        <w:t xml:space="preserve">. Проект планировки </w:t>
      </w:r>
      <w:r w:rsidRPr="00F370DC">
        <w:rPr>
          <w:rFonts w:ascii="Times New Roman" w:hAnsi="Times New Roman"/>
          <w:bCs w:val="0"/>
          <w:szCs w:val="28"/>
        </w:rPr>
        <w:t>территории</w:t>
      </w:r>
      <w:bookmarkEnd w:id="29"/>
    </w:p>
    <w:p w:rsidR="003C0684" w:rsidRPr="00F330B0" w:rsidRDefault="003C0684" w:rsidP="003C0684">
      <w:pPr>
        <w:ind w:firstLine="540"/>
        <w:jc w:val="both"/>
        <w:rPr>
          <w:rFonts w:ascii="Times New Roman" w:hAnsi="Times New Roman"/>
          <w:sz w:val="28"/>
          <w:szCs w:val="28"/>
        </w:rPr>
      </w:pP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Основная часть проекта планировки территории включает в себя: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чертеж или чертежи планировки территории, на которых отображаются:</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w:t>
      </w:r>
      <w:r>
        <w:rPr>
          <w:rFonts w:ascii="Times New Roman" w:hAnsi="Times New Roman"/>
          <w:sz w:val="24"/>
          <w:szCs w:val="24"/>
        </w:rPr>
        <w:t xml:space="preserve"> </w:t>
      </w:r>
      <w:r w:rsidR="003C0684" w:rsidRPr="00F330B0">
        <w:rPr>
          <w:rFonts w:ascii="Times New Roman" w:hAnsi="Times New Roman"/>
          <w:sz w:val="24"/>
          <w:szCs w:val="24"/>
        </w:rPr>
        <w:t>красные линии;</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 xml:space="preserve">- </w:t>
      </w:r>
      <w:r w:rsidR="003C0684" w:rsidRPr="00F330B0">
        <w:rPr>
          <w:rFonts w:ascii="Times New Roman" w:hAnsi="Times New Roman"/>
          <w:sz w:val="24"/>
          <w:szCs w:val="24"/>
        </w:rPr>
        <w:t xml:space="preserve"> границы существующих и планируемых элементов планировочной структуры;</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 xml:space="preserve">- </w:t>
      </w:r>
      <w:r w:rsidR="003C0684" w:rsidRPr="00F330B0">
        <w:rPr>
          <w:rFonts w:ascii="Times New Roman" w:hAnsi="Times New Roman"/>
          <w:sz w:val="24"/>
          <w:szCs w:val="24"/>
        </w:rPr>
        <w:t xml:space="preserve"> границы зон планируемого размещения объектов капитального строительства;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r w:rsidR="00D07124" w:rsidRPr="00F330B0">
        <w:rPr>
          <w:rFonts w:ascii="Times New Roman" w:hAnsi="Times New Roman"/>
          <w:sz w:val="24"/>
          <w:szCs w:val="24"/>
        </w:rPr>
        <w:t xml:space="preserve">частью 12.7 статьи 45 </w:t>
      </w:r>
      <w:r w:rsidR="008B6AB6" w:rsidRPr="00F330B0">
        <w:rPr>
          <w:rFonts w:ascii="Times New Roman" w:hAnsi="Times New Roman"/>
          <w:sz w:val="24"/>
          <w:szCs w:val="24"/>
        </w:rPr>
        <w:t>ГрК РФ</w:t>
      </w:r>
      <w:r w:rsidR="00D07124" w:rsidRPr="00F330B0">
        <w:rPr>
          <w:rFonts w:ascii="Times New Roman" w:hAnsi="Times New Roman"/>
          <w:sz w:val="24"/>
          <w:szCs w:val="24"/>
        </w:rPr>
        <w:t xml:space="preserve"> </w:t>
      </w:r>
      <w:r w:rsidRPr="00F330B0">
        <w:rPr>
          <w:rFonts w:ascii="Times New Roman" w:hAnsi="Times New Roman"/>
          <w:sz w:val="24"/>
          <w:szCs w:val="24"/>
        </w:rPr>
        <w:t>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Материалы по обоснованию проекта планировки территории содержат:</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карту (фрагмент карты) планировочной структуры территорий</w:t>
      </w:r>
      <w:r w:rsidR="00D07124" w:rsidRPr="00F330B0">
        <w:rPr>
          <w:rFonts w:ascii="Times New Roman" w:hAnsi="Times New Roman"/>
          <w:sz w:val="24"/>
          <w:szCs w:val="24"/>
        </w:rPr>
        <w:t xml:space="preserve"> </w:t>
      </w:r>
      <w:r w:rsidR="007570BF">
        <w:rPr>
          <w:rFonts w:ascii="Times New Roman" w:hAnsi="Times New Roman"/>
          <w:sz w:val="24"/>
          <w:szCs w:val="24"/>
        </w:rPr>
        <w:t xml:space="preserve">поселения </w:t>
      </w:r>
      <w:r w:rsidRPr="00F330B0">
        <w:rPr>
          <w:rFonts w:ascii="Times New Roman" w:hAnsi="Times New Roman"/>
          <w:sz w:val="24"/>
          <w:szCs w:val="24"/>
        </w:rPr>
        <w:t>с отображением границ элементов планировочной 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w:t>
      </w:r>
      <w:r w:rsidR="008B6AB6" w:rsidRPr="00F330B0">
        <w:rPr>
          <w:rFonts w:ascii="Times New Roman" w:hAnsi="Times New Roman"/>
          <w:sz w:val="24"/>
          <w:szCs w:val="24"/>
        </w:rPr>
        <w:t>ГрК РФ</w:t>
      </w:r>
      <w:r w:rsidRPr="00F330B0">
        <w:rPr>
          <w:rFonts w:ascii="Times New Roman" w:hAnsi="Times New Roman"/>
          <w:sz w:val="24"/>
          <w:szCs w:val="24"/>
        </w:rPr>
        <w:t>;</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обоснование определения границ зон планируемого размещения объектов капитального строительства;</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5) схему границ территорий объектов культурного наследия;</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6) схему границ зон с особыми условиями использования территории;</w:t>
      </w:r>
    </w:p>
    <w:p w:rsidR="008C1C22" w:rsidRPr="00F330B0" w:rsidRDefault="00D07124" w:rsidP="00F370D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7)</w:t>
      </w:r>
      <w:r w:rsidR="00F96AE6" w:rsidRPr="00F330B0">
        <w:rPr>
          <w:rFonts w:ascii="Times New Roman" w:hAnsi="Times New Roman"/>
          <w:sz w:val="24"/>
          <w:szCs w:val="24"/>
        </w:rPr>
        <w:t xml:space="preserve"> </w:t>
      </w:r>
      <w:r w:rsidR="008C1C22" w:rsidRPr="00F330B0">
        <w:rPr>
          <w:rFonts w:ascii="Times New Roman" w:hAnsi="Times New Roman"/>
          <w:sz w:val="24"/>
          <w:szCs w:val="24"/>
          <w:shd w:val="clear" w:color="auto" w:fill="FFFFFF"/>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C0684" w:rsidRPr="00F330B0" w:rsidRDefault="00D07124" w:rsidP="00F370DC">
      <w:pPr>
        <w:suppressAutoHyphens/>
        <w:ind w:firstLine="851"/>
        <w:jc w:val="both"/>
        <w:rPr>
          <w:rFonts w:ascii="Times New Roman" w:hAnsi="Times New Roman"/>
          <w:sz w:val="21"/>
          <w:szCs w:val="21"/>
        </w:rPr>
      </w:pPr>
      <w:r w:rsidRPr="00F330B0">
        <w:rPr>
          <w:rFonts w:ascii="Times New Roman" w:hAnsi="Times New Roman"/>
          <w:sz w:val="24"/>
          <w:szCs w:val="24"/>
        </w:rPr>
        <w:t>8)</w:t>
      </w:r>
      <w:r w:rsidR="00F96AE6" w:rsidRPr="00F330B0">
        <w:rPr>
          <w:rFonts w:ascii="Times New Roman" w:hAnsi="Times New Roman"/>
          <w:sz w:val="24"/>
          <w:szCs w:val="24"/>
        </w:rPr>
        <w:t xml:space="preserve"> </w:t>
      </w:r>
      <w:r w:rsidR="003C0684" w:rsidRPr="00F330B0">
        <w:rPr>
          <w:rFonts w:ascii="Times New Roman" w:hAnsi="Times New Roman"/>
          <w:sz w:val="24"/>
          <w:szCs w:val="2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C0684" w:rsidRPr="00F330B0" w:rsidRDefault="00D07124" w:rsidP="00F370DC">
      <w:pPr>
        <w:suppressAutoHyphens/>
        <w:ind w:firstLine="851"/>
        <w:jc w:val="both"/>
        <w:rPr>
          <w:rFonts w:ascii="Times New Roman" w:hAnsi="Times New Roman"/>
          <w:sz w:val="21"/>
          <w:szCs w:val="21"/>
        </w:rPr>
      </w:pPr>
      <w:r w:rsidRPr="00F330B0">
        <w:rPr>
          <w:rFonts w:ascii="Times New Roman" w:hAnsi="Times New Roman"/>
          <w:sz w:val="24"/>
          <w:szCs w:val="24"/>
        </w:rPr>
        <w:t>9)</w:t>
      </w:r>
      <w:r w:rsidR="00F96AE6" w:rsidRPr="00F330B0">
        <w:rPr>
          <w:rFonts w:ascii="Times New Roman" w:hAnsi="Times New Roman"/>
          <w:sz w:val="24"/>
          <w:szCs w:val="24"/>
        </w:rPr>
        <w:t xml:space="preserve"> </w:t>
      </w:r>
      <w:r w:rsidR="003C0684" w:rsidRPr="00F330B0">
        <w:rPr>
          <w:rFonts w:ascii="Times New Roman" w:hAnsi="Times New Roman"/>
          <w:sz w:val="24"/>
          <w:szCs w:val="2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11) перечень мероприятий по охране окружающей среды;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12) обоснование очередности планируемого развития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14) иные материалы для обоснования положений по планировке территории.</w:t>
      </w:r>
    </w:p>
    <w:p w:rsidR="003C0684" w:rsidRPr="00F330B0" w:rsidRDefault="0069636B" w:rsidP="00F370DC">
      <w:pPr>
        <w:suppressAutoHyphens/>
        <w:ind w:firstLine="851"/>
        <w:jc w:val="both"/>
        <w:rPr>
          <w:rFonts w:ascii="Times New Roman" w:hAnsi="Times New Roman"/>
          <w:sz w:val="21"/>
          <w:szCs w:val="21"/>
        </w:rPr>
      </w:pPr>
      <w:r w:rsidRPr="00F330B0">
        <w:rPr>
          <w:rFonts w:ascii="Times New Roman" w:hAnsi="Times New Roman"/>
          <w:sz w:val="24"/>
          <w:szCs w:val="24"/>
        </w:rPr>
        <w:t>5</w:t>
      </w:r>
      <w:r w:rsidR="00D07124" w:rsidRPr="00F330B0">
        <w:rPr>
          <w:rFonts w:ascii="Times New Roman" w:hAnsi="Times New Roman"/>
          <w:sz w:val="24"/>
          <w:szCs w:val="24"/>
        </w:rPr>
        <w:t>.</w:t>
      </w:r>
      <w:r w:rsidR="00F96AE6" w:rsidRPr="00F330B0">
        <w:rPr>
          <w:rFonts w:ascii="Times New Roman" w:hAnsi="Times New Roman"/>
          <w:sz w:val="24"/>
          <w:szCs w:val="24"/>
        </w:rPr>
        <w:t xml:space="preserve"> </w:t>
      </w:r>
      <w:r w:rsidR="003C0684" w:rsidRPr="00F330B0">
        <w:rPr>
          <w:rFonts w:ascii="Times New Roman" w:hAnsi="Times New Roman"/>
          <w:sz w:val="24"/>
          <w:szCs w:val="24"/>
        </w:rPr>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D07124" w:rsidRPr="00F330B0" w:rsidRDefault="00D07124" w:rsidP="003C0684">
      <w:pPr>
        <w:ind w:firstLine="540"/>
        <w:jc w:val="both"/>
        <w:rPr>
          <w:rFonts w:ascii="Times New Roman" w:hAnsi="Times New Roman"/>
          <w:sz w:val="24"/>
          <w:szCs w:val="24"/>
        </w:rPr>
      </w:pPr>
    </w:p>
    <w:p w:rsidR="003C0684" w:rsidRPr="00F330B0" w:rsidRDefault="003C0684" w:rsidP="00BF3CF6">
      <w:pPr>
        <w:pStyle w:val="3"/>
        <w:rPr>
          <w:rFonts w:ascii="Times New Roman" w:hAnsi="Times New Roman"/>
          <w:bCs w:val="0"/>
          <w:szCs w:val="28"/>
        </w:rPr>
      </w:pPr>
      <w:bookmarkStart w:id="30" w:name="_Toc133922657"/>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6</w:t>
      </w:r>
      <w:r w:rsidRPr="00F330B0">
        <w:rPr>
          <w:rFonts w:ascii="Times New Roman" w:hAnsi="Times New Roman"/>
          <w:bCs w:val="0"/>
          <w:szCs w:val="28"/>
        </w:rPr>
        <w:t xml:space="preserve">. Проект межевания </w:t>
      </w:r>
      <w:r w:rsidRPr="00F370DC">
        <w:rPr>
          <w:rFonts w:ascii="Times New Roman" w:hAnsi="Times New Roman"/>
          <w:bCs w:val="0"/>
          <w:szCs w:val="28"/>
        </w:rPr>
        <w:t>территории</w:t>
      </w:r>
      <w:bookmarkEnd w:id="30"/>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 xml:space="preserve">1. </w:t>
      </w:r>
      <w:r w:rsidR="007570BF" w:rsidRPr="007570BF">
        <w:rPr>
          <w:rFonts w:ascii="Times New Roman" w:hAnsi="Times New Roman"/>
          <w:color w:val="000000"/>
          <w:sz w:val="24"/>
          <w:szCs w:val="24"/>
          <w:shd w:val="clear" w:color="auto" w:fill="FFFFFF"/>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r w:rsidR="007570BF">
        <w:rPr>
          <w:rFonts w:ascii="Times New Roman" w:hAnsi="Times New Roman"/>
          <w:color w:val="000000"/>
          <w:sz w:val="24"/>
          <w:szCs w:val="24"/>
          <w:shd w:val="clear" w:color="auto" w:fill="FFFFFF"/>
        </w:rPr>
        <w:t xml:space="preserve"> </w:t>
      </w:r>
      <w:r w:rsidR="007570BF" w:rsidRPr="007570BF">
        <w:rPr>
          <w:rFonts w:ascii="Times New Roman" w:hAnsi="Times New Roman"/>
          <w:color w:val="000000"/>
          <w:sz w:val="24"/>
          <w:szCs w:val="24"/>
          <w:shd w:val="clear" w:color="auto" w:fill="FFFFFF"/>
        </w:rPr>
        <w:t>территории, в отношении которой предусматривается осуществление комплексного развития территории.</w:t>
      </w: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2. Подготовка проекта межевания территории</w:t>
      </w:r>
      <w:r w:rsidR="0071385E" w:rsidRPr="007570BF">
        <w:rPr>
          <w:rFonts w:ascii="Times New Roman" w:hAnsi="Times New Roman"/>
          <w:sz w:val="24"/>
          <w:szCs w:val="24"/>
        </w:rPr>
        <w:t xml:space="preserve"> осуществляется </w:t>
      </w:r>
      <w:r w:rsidRPr="007570BF">
        <w:rPr>
          <w:rFonts w:ascii="Times New Roman" w:hAnsi="Times New Roman"/>
          <w:sz w:val="24"/>
          <w:szCs w:val="24"/>
        </w:rPr>
        <w:t>для:</w:t>
      </w:r>
    </w:p>
    <w:p w:rsidR="003C0684" w:rsidRPr="007570BF" w:rsidRDefault="002566AD" w:rsidP="00F370DC">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7570BF">
        <w:rPr>
          <w:rFonts w:ascii="Times New Roman" w:hAnsi="Times New Roman"/>
          <w:sz w:val="24"/>
          <w:szCs w:val="24"/>
        </w:rPr>
        <w:t xml:space="preserve"> определения местоположения </w:t>
      </w:r>
      <w:r w:rsidRPr="007570BF">
        <w:rPr>
          <w:rFonts w:ascii="Times New Roman" w:hAnsi="Times New Roman"/>
          <w:sz w:val="24"/>
          <w:szCs w:val="24"/>
        </w:rPr>
        <w:t>границ,</w:t>
      </w:r>
      <w:r w:rsidR="003C0684" w:rsidRPr="007570BF">
        <w:rPr>
          <w:rFonts w:ascii="Times New Roman" w:hAnsi="Times New Roman"/>
          <w:sz w:val="24"/>
          <w:szCs w:val="24"/>
        </w:rPr>
        <w:t xml:space="preserve"> образуемых и изменяемых земельных участков;</w:t>
      </w:r>
    </w:p>
    <w:p w:rsidR="003C0684" w:rsidRPr="00F330B0" w:rsidRDefault="002566AD" w:rsidP="00F370DC">
      <w:pPr>
        <w:suppressAutoHyphens/>
        <w:ind w:firstLine="851"/>
        <w:jc w:val="both"/>
        <w:rPr>
          <w:rFonts w:ascii="Times New Roman" w:hAnsi="Times New Roman"/>
          <w:sz w:val="24"/>
          <w:szCs w:val="24"/>
        </w:rPr>
      </w:pPr>
      <w:r>
        <w:rPr>
          <w:rFonts w:ascii="Times New Roman" w:hAnsi="Times New Roman"/>
          <w:sz w:val="24"/>
          <w:szCs w:val="24"/>
        </w:rPr>
        <w:t xml:space="preserve">- </w:t>
      </w:r>
      <w:r w:rsidR="00DE59F1" w:rsidRPr="007570BF">
        <w:rPr>
          <w:rFonts w:ascii="Times New Roman" w:hAnsi="Times New Roman"/>
          <w:sz w:val="24"/>
          <w:szCs w:val="24"/>
          <w:shd w:val="clear" w:color="auto" w:fill="FFFFFF"/>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w:t>
      </w:r>
      <w:r w:rsidR="00DE59F1" w:rsidRPr="00F330B0">
        <w:rPr>
          <w:rFonts w:ascii="Times New Roman" w:hAnsi="Times New Roman"/>
          <w:sz w:val="24"/>
          <w:szCs w:val="24"/>
          <w:shd w:val="clear" w:color="auto" w:fill="FFFFFF"/>
        </w:rPr>
        <w:t xml:space="preserve">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Основная часть проекта межевания территории включает в себя текстовую часть и чертежи межевания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Текстовая часть проекта межевания территории включает в себя: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перечень и сведения о площади образуемых земельных участков, в том числе возможные способы их образования;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sidR="00F0151C" w:rsidRPr="00F330B0">
        <w:rPr>
          <w:rFonts w:ascii="Times New Roman" w:hAnsi="Times New Roman"/>
          <w:sz w:val="24"/>
          <w:szCs w:val="24"/>
        </w:rPr>
        <w:t>ГрК РФ</w:t>
      </w:r>
      <w:r w:rsidRPr="00F330B0">
        <w:rPr>
          <w:rFonts w:ascii="Times New Roman" w:hAnsi="Times New Roman"/>
          <w:sz w:val="24"/>
          <w:szCs w:val="24"/>
        </w:rPr>
        <w:t>;</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w:t>
      </w:r>
      <w:r w:rsidR="00386C1E" w:rsidRPr="00F330B0">
        <w:rPr>
          <w:rFonts w:ascii="Times New Roman" w:hAnsi="Times New Roman"/>
          <w:sz w:val="24"/>
          <w:szCs w:val="24"/>
        </w:rPr>
        <w:t xml:space="preserve">ределения местоположения </w:t>
      </w:r>
      <w:r w:rsidR="00F370DC" w:rsidRPr="00F330B0">
        <w:rPr>
          <w:rFonts w:ascii="Times New Roman" w:hAnsi="Times New Roman"/>
          <w:sz w:val="24"/>
          <w:szCs w:val="24"/>
        </w:rPr>
        <w:t>границ,</w:t>
      </w:r>
      <w:r w:rsidR="00386C1E" w:rsidRPr="00F330B0">
        <w:rPr>
          <w:rFonts w:ascii="Times New Roman" w:hAnsi="Times New Roman"/>
          <w:sz w:val="24"/>
          <w:szCs w:val="24"/>
        </w:rPr>
        <w:t xml:space="preserve"> </w:t>
      </w:r>
      <w:r w:rsidRPr="00F330B0">
        <w:rPr>
          <w:rFonts w:ascii="Times New Roman" w:hAnsi="Times New Roman"/>
          <w:sz w:val="24"/>
          <w:szCs w:val="24"/>
        </w:rPr>
        <w:t>образуемых и (или) изменяемых лесных участков);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8B6AB6" w:rsidRPr="00F330B0">
        <w:rPr>
          <w:rFonts w:ascii="Times New Roman" w:hAnsi="Times New Roman"/>
          <w:sz w:val="24"/>
          <w:szCs w:val="24"/>
        </w:rPr>
        <w:t>ГрК РФ</w:t>
      </w:r>
      <w:r w:rsidRPr="00F330B0">
        <w:rPr>
          <w:rFonts w:ascii="Times New Roman" w:hAnsi="Times New Roman"/>
          <w:sz w:val="24"/>
          <w:szCs w:val="24"/>
        </w:rPr>
        <w:t xml:space="preserve"> для территориальных зон.</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6. На чертежах межевания территории отображаются: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00386C1E" w:rsidRPr="00F330B0">
        <w:rPr>
          <w:rFonts w:ascii="Times New Roman" w:hAnsi="Times New Roman"/>
          <w:sz w:val="24"/>
          <w:szCs w:val="24"/>
        </w:rPr>
        <w:t>пунктом 2 части 2</w:t>
      </w:r>
      <w:r w:rsidRPr="00F330B0">
        <w:rPr>
          <w:rFonts w:ascii="Times New Roman" w:hAnsi="Times New Roman"/>
          <w:sz w:val="24"/>
          <w:szCs w:val="24"/>
        </w:rPr>
        <w:t xml:space="preserve"> настоящей статьи;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линии отступа от красных линий в целях определения мест допустимого размещения зданий, строений, сооружений;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границы публичных сервитутов.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6.1. При подготовке проекта межевания территории в целях определения </w:t>
      </w:r>
      <w:r w:rsidR="00F96AE6" w:rsidRPr="00F330B0">
        <w:rPr>
          <w:rFonts w:ascii="Times New Roman" w:hAnsi="Times New Roman"/>
          <w:sz w:val="24"/>
          <w:szCs w:val="24"/>
        </w:rPr>
        <w:t xml:space="preserve">местоположения </w:t>
      </w:r>
      <w:r w:rsidR="001F4DCF" w:rsidRPr="00F330B0">
        <w:rPr>
          <w:rFonts w:ascii="Times New Roman" w:hAnsi="Times New Roman"/>
          <w:sz w:val="24"/>
          <w:szCs w:val="24"/>
        </w:rPr>
        <w:t>границ,</w:t>
      </w:r>
      <w:r w:rsidRPr="00F330B0">
        <w:rPr>
          <w:rFonts w:ascii="Times New Roman" w:hAnsi="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7. Материалы по обоснованию проекта межевания территории включают в себя чертежи, на которых отображаются: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границы существующих земельных участков;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границы зон с особыми условиями использования территорий;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местоположение существующих объектов капитального строительства;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границы особо охраняемых природных территорий;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границы территорий объектов культурного наследия;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B6AB6" w:rsidRPr="00F330B0">
        <w:rPr>
          <w:rFonts w:ascii="Times New Roman" w:hAnsi="Times New Roman"/>
          <w:sz w:val="24"/>
          <w:szCs w:val="24"/>
        </w:rPr>
        <w:t>ГрК РФ</w:t>
      </w:r>
      <w:r w:rsidRPr="00F330B0">
        <w:rPr>
          <w:rFonts w:ascii="Times New Roman" w:hAnsi="Times New Roman"/>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9. При подготовке проекта межевания территории определение местоположения границ</w:t>
      </w:r>
      <w:r w:rsidR="00386C1E" w:rsidRPr="00F330B0">
        <w:rPr>
          <w:rFonts w:ascii="Times New Roman" w:hAnsi="Times New Roman"/>
          <w:sz w:val="24"/>
          <w:szCs w:val="24"/>
        </w:rPr>
        <w:t xml:space="preserve"> </w:t>
      </w:r>
      <w:r w:rsidRPr="00F330B0">
        <w:rPr>
          <w:rFonts w:ascii="Times New Roman" w:hAnsi="Times New Roman"/>
          <w:sz w:val="24"/>
          <w:szCs w:val="24"/>
        </w:rPr>
        <w:t xml:space="preserve"> </w:t>
      </w:r>
      <w:r w:rsidR="00386C1E" w:rsidRPr="00F330B0">
        <w:rPr>
          <w:rFonts w:ascii="Times New Roman" w:hAnsi="Times New Roman"/>
          <w:sz w:val="24"/>
          <w:szCs w:val="24"/>
        </w:rPr>
        <w:t xml:space="preserve"> </w:t>
      </w:r>
      <w:r w:rsidRPr="00F330B0">
        <w:rPr>
          <w:rFonts w:ascii="Times New Roman" w:hAnsi="Times New Roman"/>
          <w:sz w:val="24"/>
          <w:szCs w:val="24"/>
        </w:rPr>
        <w:t>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C0684" w:rsidRPr="00F330B0" w:rsidRDefault="00386C1E" w:rsidP="00F370DC">
      <w:pPr>
        <w:suppressAutoHyphens/>
        <w:ind w:firstLine="851"/>
        <w:jc w:val="both"/>
        <w:rPr>
          <w:rFonts w:ascii="Times New Roman" w:hAnsi="Times New Roman"/>
          <w:sz w:val="24"/>
          <w:szCs w:val="24"/>
        </w:rPr>
      </w:pPr>
      <w:r w:rsidRPr="00F330B0">
        <w:rPr>
          <w:rFonts w:ascii="Times New Roman" w:hAnsi="Times New Roman"/>
          <w:sz w:val="24"/>
          <w:szCs w:val="24"/>
        </w:rPr>
        <w:t>11</w:t>
      </w:r>
      <w:r w:rsidR="003C0684" w:rsidRPr="00F330B0">
        <w:rPr>
          <w:rFonts w:ascii="Times New Roman" w:hAnsi="Times New Roman"/>
          <w:sz w:val="24"/>
          <w:szCs w:val="24"/>
        </w:rPr>
        <w:t xml:space="preserve">. </w:t>
      </w:r>
      <w:r w:rsidR="00DE59F1" w:rsidRPr="00F330B0">
        <w:rPr>
          <w:rFonts w:ascii="Times New Roman" w:hAnsi="Times New Roman"/>
          <w:sz w:val="24"/>
          <w:szCs w:val="24"/>
          <w:shd w:val="clear" w:color="auto" w:fill="FFFFFF"/>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C0684" w:rsidRPr="00F330B0" w:rsidRDefault="003C0684" w:rsidP="00F370DC">
      <w:pPr>
        <w:suppressAutoHyphens/>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8874FA">
      <w:pPr>
        <w:pStyle w:val="3"/>
        <w:spacing w:line="240" w:lineRule="auto"/>
        <w:rPr>
          <w:rFonts w:ascii="Times New Roman" w:hAnsi="Times New Roman"/>
          <w:bCs w:val="0"/>
          <w:szCs w:val="28"/>
        </w:rPr>
      </w:pPr>
      <w:bookmarkStart w:id="31" w:name="_Toc133922658"/>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7</w:t>
      </w:r>
      <w:r w:rsidRPr="00F330B0">
        <w:rPr>
          <w:rFonts w:ascii="Times New Roman" w:hAnsi="Times New Roman"/>
          <w:bCs w:val="0"/>
          <w:szCs w:val="28"/>
        </w:rPr>
        <w:t>. Особенности подготовки докумен</w:t>
      </w:r>
      <w:r w:rsidR="00FC0AC6" w:rsidRPr="00F330B0">
        <w:rPr>
          <w:rFonts w:ascii="Times New Roman" w:hAnsi="Times New Roman"/>
          <w:bCs w:val="0"/>
          <w:szCs w:val="28"/>
        </w:rPr>
        <w:t xml:space="preserve">тации по планировке </w:t>
      </w:r>
      <w:r w:rsidR="00FC0AC6" w:rsidRPr="00AF05BD">
        <w:rPr>
          <w:rFonts w:ascii="Times New Roman" w:hAnsi="Times New Roman"/>
          <w:bCs w:val="0"/>
          <w:szCs w:val="28"/>
        </w:rPr>
        <w:t>территории</w:t>
      </w:r>
      <w:bookmarkEnd w:id="31"/>
    </w:p>
    <w:p w:rsidR="0071385E" w:rsidRPr="00F330B0" w:rsidRDefault="0071385E" w:rsidP="003C0684">
      <w:pPr>
        <w:ind w:firstLine="540"/>
        <w:jc w:val="both"/>
        <w:rPr>
          <w:rFonts w:ascii="Times New Roman" w:hAnsi="Times New Roman"/>
          <w:sz w:val="24"/>
          <w:szCs w:val="24"/>
        </w:rPr>
      </w:pP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1. Решение о подготовке документации по планировке территории применительно к территории</w:t>
      </w:r>
      <w:r w:rsidR="0071385E" w:rsidRPr="00F330B0">
        <w:rPr>
          <w:rFonts w:ascii="Times New Roman" w:hAnsi="Times New Roman"/>
          <w:sz w:val="24"/>
          <w:szCs w:val="24"/>
        </w:rPr>
        <w:t xml:space="preserve"> </w:t>
      </w:r>
      <w:r w:rsidR="00C91B5E">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00325266" w:rsidRPr="00F330B0">
        <w:rPr>
          <w:rFonts w:ascii="Times New Roman" w:hAnsi="Times New Roman"/>
          <w:sz w:val="24"/>
          <w:szCs w:val="24"/>
        </w:rPr>
        <w:t>,</w:t>
      </w:r>
      <w:r w:rsidR="00F751F0" w:rsidRPr="00F330B0">
        <w:rPr>
          <w:rFonts w:ascii="Times New Roman" w:hAnsi="Times New Roman"/>
          <w:sz w:val="24"/>
          <w:szCs w:val="24"/>
        </w:rPr>
        <w:t xml:space="preserve"> </w:t>
      </w:r>
      <w:r w:rsidRPr="00F330B0">
        <w:rPr>
          <w:rFonts w:ascii="Times New Roman" w:hAnsi="Times New Roman"/>
          <w:sz w:val="24"/>
          <w:szCs w:val="24"/>
        </w:rPr>
        <w:t xml:space="preserve">за исключением случаев, указанных в </w:t>
      </w:r>
      <w:r w:rsidR="00325266" w:rsidRPr="00F330B0">
        <w:rPr>
          <w:rFonts w:ascii="Times New Roman" w:hAnsi="Times New Roman"/>
          <w:sz w:val="24"/>
          <w:szCs w:val="24"/>
        </w:rPr>
        <w:t xml:space="preserve">частях 2-4.2 </w:t>
      </w:r>
      <w:r w:rsidRPr="00F330B0">
        <w:rPr>
          <w:rFonts w:ascii="Times New Roman" w:hAnsi="Times New Roman"/>
          <w:sz w:val="24"/>
          <w:szCs w:val="24"/>
        </w:rPr>
        <w:t>и</w:t>
      </w:r>
      <w:r w:rsidR="00325266" w:rsidRPr="00F330B0">
        <w:rPr>
          <w:rFonts w:ascii="Times New Roman" w:hAnsi="Times New Roman"/>
          <w:sz w:val="24"/>
          <w:szCs w:val="24"/>
        </w:rPr>
        <w:t xml:space="preserve"> </w:t>
      </w:r>
      <w:r w:rsidR="00842AA7" w:rsidRPr="00F330B0">
        <w:rPr>
          <w:rFonts w:ascii="Times New Roman" w:hAnsi="Times New Roman"/>
          <w:sz w:val="24"/>
          <w:szCs w:val="24"/>
        </w:rPr>
        <w:t>5.</w:t>
      </w:r>
      <w:r w:rsidR="00325266" w:rsidRPr="00F330B0">
        <w:rPr>
          <w:rFonts w:ascii="Times New Roman" w:hAnsi="Times New Roman"/>
          <w:sz w:val="24"/>
          <w:szCs w:val="24"/>
        </w:rPr>
        <w:t xml:space="preserve">2 статьи 45 </w:t>
      </w:r>
      <w:r w:rsidR="006E0044" w:rsidRPr="00F330B0">
        <w:rPr>
          <w:rFonts w:ascii="Times New Roman" w:hAnsi="Times New Roman"/>
          <w:sz w:val="24"/>
          <w:szCs w:val="24"/>
        </w:rPr>
        <w:t>ГрК РФ</w:t>
      </w:r>
      <w:r w:rsidRPr="00F330B0">
        <w:rPr>
          <w:rFonts w:ascii="Times New Roman" w:hAnsi="Times New Roman"/>
          <w:sz w:val="24"/>
          <w:szCs w:val="24"/>
        </w:rPr>
        <w:t xml:space="preserve">, принимается </w:t>
      </w:r>
      <w:r w:rsidR="00325266" w:rsidRPr="00F330B0">
        <w:rPr>
          <w:rFonts w:ascii="Times New Roman" w:hAnsi="Times New Roman"/>
          <w:sz w:val="24"/>
          <w:szCs w:val="24"/>
        </w:rPr>
        <w:t xml:space="preserve">органом местного самоуправления </w:t>
      </w:r>
      <w:r w:rsidR="00E91C30">
        <w:rPr>
          <w:rFonts w:ascii="Times New Roman" w:hAnsi="Times New Roman"/>
          <w:sz w:val="24"/>
          <w:szCs w:val="24"/>
        </w:rPr>
        <w:t xml:space="preserve">муниципального </w:t>
      </w:r>
      <w:r w:rsidR="007570BF">
        <w:rPr>
          <w:rFonts w:ascii="Times New Roman" w:hAnsi="Times New Roman"/>
          <w:sz w:val="24"/>
          <w:szCs w:val="24"/>
        </w:rPr>
        <w:t>образования по</w:t>
      </w:r>
      <w:r w:rsidRPr="00F330B0">
        <w:rPr>
          <w:rFonts w:ascii="Times New Roman" w:hAnsi="Times New Roman"/>
          <w:sz w:val="24"/>
          <w:szCs w:val="24"/>
        </w:rPr>
        <w:t xml:space="preserve">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sidR="00325266" w:rsidRPr="00F330B0">
        <w:rPr>
          <w:rFonts w:ascii="Times New Roman" w:hAnsi="Times New Roman"/>
          <w:sz w:val="24"/>
          <w:szCs w:val="24"/>
        </w:rPr>
        <w:t xml:space="preserve">части 1.1 статьи 45 </w:t>
      </w:r>
      <w:r w:rsidR="006E0044" w:rsidRPr="00F330B0">
        <w:rPr>
          <w:rFonts w:ascii="Times New Roman" w:hAnsi="Times New Roman"/>
          <w:sz w:val="24"/>
          <w:szCs w:val="24"/>
        </w:rPr>
        <w:t>ГрК РФ</w:t>
      </w:r>
      <w:r w:rsidRPr="00F330B0">
        <w:rPr>
          <w:rFonts w:ascii="Times New Roman" w:hAnsi="Times New Roman"/>
          <w:sz w:val="24"/>
          <w:szCs w:val="24"/>
        </w:rPr>
        <w:t>, принятие органом местного самоуправления</w:t>
      </w:r>
      <w:r w:rsidR="00325266" w:rsidRPr="00F330B0">
        <w:rPr>
          <w:rFonts w:ascii="Times New Roman" w:hAnsi="Times New Roman"/>
          <w:sz w:val="24"/>
          <w:szCs w:val="24"/>
        </w:rPr>
        <w:t xml:space="preserve">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решения о подготовке документации по планировке территории не требуется.</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2. Указанное в </w:t>
      </w:r>
      <w:r w:rsidR="00325266" w:rsidRPr="00F330B0">
        <w:rPr>
          <w:rFonts w:ascii="Times New Roman" w:hAnsi="Times New Roman"/>
          <w:sz w:val="24"/>
          <w:szCs w:val="24"/>
        </w:rPr>
        <w:t xml:space="preserve">части 1 </w:t>
      </w:r>
      <w:r w:rsidRPr="00F330B0">
        <w:rPr>
          <w:rFonts w:ascii="Times New Roman" w:hAnsi="Times New Roman"/>
          <w:sz w:val="24"/>
          <w:szCs w:val="24"/>
        </w:rPr>
        <w:t>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w:t>
      </w:r>
      <w:r w:rsidR="00F370DC">
        <w:rPr>
          <w:rFonts w:ascii="Times New Roman" w:hAnsi="Times New Roman"/>
          <w:sz w:val="24"/>
          <w:szCs w:val="24"/>
        </w:rPr>
        <w:t xml:space="preserve"> </w:t>
      </w:r>
      <w:r w:rsidRPr="00F330B0">
        <w:rPr>
          <w:rFonts w:ascii="Times New Roman" w:hAnsi="Times New Roman"/>
          <w:sz w:val="24"/>
          <w:szCs w:val="24"/>
        </w:rPr>
        <w:t xml:space="preserve">и размещается на официальном сайте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сети "Интернет".</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3.1. Заинтересованные лица, указанные в </w:t>
      </w:r>
      <w:r w:rsidR="00BD6F49" w:rsidRPr="00F330B0">
        <w:rPr>
          <w:rFonts w:ascii="Times New Roman" w:hAnsi="Times New Roman"/>
          <w:sz w:val="24"/>
          <w:szCs w:val="24"/>
        </w:rPr>
        <w:t xml:space="preserve">части 1.1 статьи 45 </w:t>
      </w:r>
      <w:r w:rsidR="006E0044" w:rsidRPr="00F330B0">
        <w:rPr>
          <w:rFonts w:ascii="Times New Roman" w:hAnsi="Times New Roman"/>
          <w:sz w:val="24"/>
          <w:szCs w:val="24"/>
        </w:rPr>
        <w:t>ГрК РФ</w:t>
      </w:r>
      <w:r w:rsidRPr="00F330B0">
        <w:rPr>
          <w:rFonts w:ascii="Times New Roman" w:hAnsi="Times New Roman"/>
          <w:sz w:val="24"/>
          <w:szCs w:val="24"/>
        </w:rPr>
        <w:t>, осуществляют подготовку документации по планировке территории в соответствии с требованиями, указанными в</w:t>
      </w:r>
      <w:r w:rsidR="00BD6F49" w:rsidRPr="00F330B0">
        <w:rPr>
          <w:rFonts w:ascii="Times New Roman" w:hAnsi="Times New Roman"/>
          <w:sz w:val="24"/>
          <w:szCs w:val="24"/>
        </w:rPr>
        <w:t xml:space="preserve"> части 10 статьи 45 </w:t>
      </w:r>
      <w:r w:rsidR="006E0044" w:rsidRPr="00F330B0">
        <w:rPr>
          <w:rFonts w:ascii="Times New Roman" w:hAnsi="Times New Roman"/>
          <w:sz w:val="24"/>
          <w:szCs w:val="24"/>
        </w:rPr>
        <w:t>ГрК РФ</w:t>
      </w:r>
      <w:r w:rsidRPr="00F330B0">
        <w:rPr>
          <w:rFonts w:ascii="Times New Roman" w:hAnsi="Times New Roman"/>
          <w:sz w:val="24"/>
          <w:szCs w:val="24"/>
        </w:rPr>
        <w:t xml:space="preserve">, и направляют ее для утверждения в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униципального образования</w:t>
      </w:r>
      <w:r w:rsidR="00A83EFE" w:rsidRPr="00F330B0">
        <w:rPr>
          <w:rFonts w:ascii="Times New Roman" w:hAnsi="Times New Roman"/>
          <w:sz w:val="24"/>
          <w:szCs w:val="24"/>
        </w:rPr>
        <w:t>.</w:t>
      </w:r>
      <w:r w:rsidR="00BD6F49" w:rsidRPr="00F330B0">
        <w:rPr>
          <w:rFonts w:ascii="Times New Roman" w:hAnsi="Times New Roman"/>
          <w:sz w:val="24"/>
          <w:szCs w:val="24"/>
        </w:rPr>
        <w:t xml:space="preserve"> </w:t>
      </w:r>
    </w:p>
    <w:p w:rsidR="003C0684" w:rsidRPr="00F330B0" w:rsidRDefault="00BD6F49"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4.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3C0684" w:rsidRPr="00F330B0">
        <w:rPr>
          <w:rFonts w:ascii="Times New Roman" w:hAnsi="Times New Roman"/>
          <w:sz w:val="24"/>
          <w:szCs w:val="24"/>
        </w:rPr>
        <w:t xml:space="preserve">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w:t>
      </w:r>
      <w:r w:rsidRPr="00F330B0">
        <w:rPr>
          <w:rFonts w:ascii="Times New Roman" w:hAnsi="Times New Roman"/>
          <w:sz w:val="24"/>
          <w:szCs w:val="24"/>
        </w:rPr>
        <w:t xml:space="preserve">части 10 статьи 45 </w:t>
      </w:r>
      <w:r w:rsidR="006E0044" w:rsidRPr="00F330B0">
        <w:rPr>
          <w:rFonts w:ascii="Times New Roman" w:hAnsi="Times New Roman"/>
          <w:sz w:val="24"/>
          <w:szCs w:val="24"/>
        </w:rPr>
        <w:t>ГрК РФ</w:t>
      </w:r>
      <w:r w:rsidR="003C0684" w:rsidRPr="00F330B0">
        <w:rPr>
          <w:rFonts w:ascii="Times New Roman" w:hAnsi="Times New Roman"/>
          <w:sz w:val="24"/>
          <w:szCs w:val="24"/>
        </w:rPr>
        <w:t xml:space="preserve">. По результатам проверки указанные органы обеспечивают рассмотрение документации по планировке территории на </w:t>
      </w:r>
      <w:r w:rsidR="00DE6295" w:rsidRPr="00F330B0">
        <w:rPr>
          <w:rFonts w:ascii="Times New Roman" w:hAnsi="Times New Roman"/>
          <w:sz w:val="24"/>
          <w:szCs w:val="24"/>
        </w:rPr>
        <w:t xml:space="preserve">общественных обсуждениях или </w:t>
      </w:r>
      <w:r w:rsidR="003C0684" w:rsidRPr="00F330B0">
        <w:rPr>
          <w:rFonts w:ascii="Times New Roman" w:hAnsi="Times New Roman"/>
          <w:sz w:val="24"/>
          <w:szCs w:val="24"/>
        </w:rPr>
        <w:t>публичных слушаниях либо отклоняют такую документацию и направляют ее на доработку.</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w:t>
      </w:r>
      <w:r w:rsidR="006E0044" w:rsidRPr="00F330B0">
        <w:rPr>
          <w:rFonts w:ascii="Times New Roman" w:hAnsi="Times New Roman"/>
          <w:sz w:val="24"/>
          <w:szCs w:val="24"/>
        </w:rPr>
        <w:t>ГрК РФ</w:t>
      </w:r>
      <w:r w:rsidR="00BD6F49" w:rsidRPr="00F330B0">
        <w:rPr>
          <w:rFonts w:ascii="Times New Roman" w:hAnsi="Times New Roman"/>
          <w:sz w:val="24"/>
          <w:szCs w:val="24"/>
        </w:rPr>
        <w:t xml:space="preserve"> </w:t>
      </w:r>
      <w:r w:rsidRPr="00F330B0">
        <w:rPr>
          <w:rFonts w:ascii="Times New Roman" w:hAnsi="Times New Roman"/>
          <w:sz w:val="24"/>
          <w:szCs w:val="24"/>
        </w:rPr>
        <w:t>орган</w:t>
      </w:r>
      <w:r w:rsidR="00AF05BD">
        <w:rPr>
          <w:rFonts w:ascii="Times New Roman" w:hAnsi="Times New Roman"/>
          <w:sz w:val="24"/>
          <w:szCs w:val="24"/>
        </w:rPr>
        <w:t>о</w:t>
      </w:r>
      <w:r w:rsidRPr="00F330B0">
        <w:rPr>
          <w:rFonts w:ascii="Times New Roman" w:hAnsi="Times New Roman"/>
          <w:sz w:val="24"/>
          <w:szCs w:val="24"/>
        </w:rPr>
        <w:t xml:space="preserve">м местного самоуправления </w:t>
      </w:r>
      <w:r w:rsidR="00C91B5E">
        <w:rPr>
          <w:rFonts w:ascii="Times New Roman" w:hAnsi="Times New Roman"/>
          <w:sz w:val="24"/>
          <w:szCs w:val="24"/>
        </w:rPr>
        <w:t>м</w:t>
      </w:r>
      <w:r w:rsidR="0079259C">
        <w:rPr>
          <w:rFonts w:ascii="Times New Roman" w:hAnsi="Times New Roman"/>
          <w:sz w:val="24"/>
          <w:szCs w:val="24"/>
        </w:rPr>
        <w:t>униципального образования</w:t>
      </w:r>
      <w:r w:rsidRPr="00F330B0">
        <w:rPr>
          <w:rFonts w:ascii="Times New Roman" w:hAnsi="Times New Roman"/>
          <w:sz w:val="24"/>
          <w:szCs w:val="24"/>
        </w:rPr>
        <w:t>, до их утверждения подлежат обязательному рассмотрению на</w:t>
      </w:r>
      <w:r w:rsidR="00E259DE" w:rsidRPr="00F330B0">
        <w:rPr>
          <w:rFonts w:ascii="Times New Roman" w:hAnsi="Times New Roman"/>
          <w:sz w:val="24"/>
          <w:szCs w:val="24"/>
        </w:rPr>
        <w:t xml:space="preserve"> общественных обсуждениях или</w:t>
      </w:r>
      <w:r w:rsidRPr="00F330B0">
        <w:rPr>
          <w:rFonts w:ascii="Times New Roman" w:hAnsi="Times New Roman"/>
          <w:sz w:val="24"/>
          <w:szCs w:val="24"/>
        </w:rPr>
        <w:t xml:space="preserve"> публичных слушаниях.</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5.1. </w:t>
      </w:r>
      <w:r w:rsidR="00E259DE" w:rsidRPr="00F330B0">
        <w:rPr>
          <w:rFonts w:ascii="Times New Roman" w:hAnsi="Times New Roman"/>
          <w:sz w:val="24"/>
          <w:szCs w:val="24"/>
        </w:rPr>
        <w:t>Общественные обсуждения или п</w:t>
      </w:r>
      <w:r w:rsidRPr="00F330B0">
        <w:rPr>
          <w:rFonts w:ascii="Times New Roman" w:hAnsi="Times New Roman"/>
          <w:sz w:val="24"/>
          <w:szCs w:val="24"/>
        </w:rPr>
        <w:t xml:space="preserve">убличные слушания по проекту планировки территории и проекту межевания территории не проводятся в случаях, предусмотренных </w:t>
      </w:r>
      <w:r w:rsidR="00675C25" w:rsidRPr="00F330B0">
        <w:rPr>
          <w:rFonts w:ascii="Times New Roman" w:hAnsi="Times New Roman"/>
          <w:sz w:val="24"/>
          <w:szCs w:val="24"/>
        </w:rPr>
        <w:t>частью 12 статьи 43</w:t>
      </w:r>
      <w:hyperlink w:anchor="p2023" w:history="1">
        <w:r w:rsidR="00675C25" w:rsidRPr="00F330B0">
          <w:rPr>
            <w:rFonts w:ascii="Times New Roman" w:hAnsi="Times New Roman"/>
            <w:sz w:val="24"/>
            <w:szCs w:val="24"/>
          </w:rPr>
          <w:t xml:space="preserve"> </w:t>
        </w:r>
      </w:hyperlink>
      <w:r w:rsidRPr="00F330B0">
        <w:rPr>
          <w:rFonts w:ascii="Times New Roman" w:hAnsi="Times New Roman"/>
          <w:sz w:val="24"/>
          <w:szCs w:val="24"/>
        </w:rPr>
        <w:t>и</w:t>
      </w:r>
      <w:r w:rsidR="00675C25" w:rsidRPr="00F330B0">
        <w:rPr>
          <w:rFonts w:ascii="Times New Roman" w:hAnsi="Times New Roman"/>
          <w:sz w:val="24"/>
          <w:szCs w:val="24"/>
        </w:rPr>
        <w:t xml:space="preserve"> частью 22 статьи 45</w:t>
      </w:r>
      <w:hyperlink w:anchor="p2171" w:history="1"/>
      <w:r w:rsidRPr="00F330B0">
        <w:rPr>
          <w:rFonts w:ascii="Times New Roman" w:hAnsi="Times New Roman"/>
          <w:sz w:val="24"/>
          <w:szCs w:val="24"/>
        </w:rPr>
        <w:t xml:space="preserve"> </w:t>
      </w:r>
      <w:r w:rsidR="006E0044" w:rsidRPr="00F330B0">
        <w:rPr>
          <w:rFonts w:ascii="Times New Roman" w:hAnsi="Times New Roman"/>
          <w:sz w:val="24"/>
          <w:szCs w:val="24"/>
        </w:rPr>
        <w:t>ГрК РФ</w:t>
      </w:r>
      <w:r w:rsidRPr="00F330B0">
        <w:rPr>
          <w:rFonts w:ascii="Times New Roman" w:hAnsi="Times New Roman"/>
          <w:sz w:val="24"/>
          <w:szCs w:val="24"/>
        </w:rPr>
        <w:t>, а также в случае, если проект планировки территории и проект межевания территории подготовлены в отношении:</w:t>
      </w:r>
    </w:p>
    <w:p w:rsidR="003C0684" w:rsidRPr="00F330B0" w:rsidRDefault="00E259DE" w:rsidP="00AF05BD">
      <w:pPr>
        <w:suppressAutoHyphens/>
        <w:ind w:firstLine="851"/>
        <w:jc w:val="both"/>
        <w:rPr>
          <w:rFonts w:ascii="Times New Roman" w:hAnsi="Times New Roman"/>
          <w:sz w:val="21"/>
          <w:szCs w:val="21"/>
        </w:rPr>
      </w:pPr>
      <w:r w:rsidRPr="00F330B0">
        <w:rPr>
          <w:rFonts w:ascii="Times New Roman" w:hAnsi="Times New Roman"/>
          <w:sz w:val="24"/>
          <w:szCs w:val="24"/>
        </w:rPr>
        <w:t>1</w:t>
      </w:r>
      <w:r w:rsidR="003C0684" w:rsidRPr="00F330B0">
        <w:rPr>
          <w:rFonts w:ascii="Times New Roman" w:hAnsi="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C0684" w:rsidRPr="00F330B0" w:rsidRDefault="00E259DE" w:rsidP="00AF05BD">
      <w:pPr>
        <w:suppressAutoHyphens/>
        <w:ind w:firstLine="851"/>
        <w:jc w:val="both"/>
        <w:rPr>
          <w:rFonts w:ascii="Times New Roman" w:hAnsi="Times New Roman"/>
          <w:sz w:val="21"/>
          <w:szCs w:val="21"/>
        </w:rPr>
      </w:pPr>
      <w:r w:rsidRPr="00F330B0">
        <w:rPr>
          <w:rFonts w:ascii="Times New Roman" w:hAnsi="Times New Roman"/>
          <w:sz w:val="24"/>
          <w:szCs w:val="24"/>
        </w:rPr>
        <w:t>2</w:t>
      </w:r>
      <w:r w:rsidR="003C0684" w:rsidRPr="00F330B0">
        <w:rPr>
          <w:rFonts w:ascii="Times New Roman" w:hAnsi="Times New Roman"/>
          <w:sz w:val="24"/>
          <w:szCs w:val="24"/>
        </w:rPr>
        <w:t>) территории для размещения линейных объектов в границах земель лесного фонда.</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5.2. В случае внесения изменений в указанные в</w:t>
      </w:r>
      <w:r w:rsidR="00675C25" w:rsidRPr="00F330B0">
        <w:rPr>
          <w:rFonts w:ascii="Times New Roman" w:hAnsi="Times New Roman"/>
          <w:sz w:val="24"/>
          <w:szCs w:val="24"/>
        </w:rPr>
        <w:t xml:space="preserve"> части 5</w:t>
      </w:r>
      <w:r w:rsidRPr="00F330B0">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w:t>
      </w:r>
      <w:r w:rsidR="00E259DE" w:rsidRPr="00F330B0">
        <w:rPr>
          <w:rFonts w:ascii="Times New Roman" w:hAnsi="Times New Roman"/>
          <w:sz w:val="24"/>
          <w:szCs w:val="24"/>
        </w:rPr>
        <w:t xml:space="preserve">общественные обсуждения или </w:t>
      </w:r>
      <w:r w:rsidRPr="00F330B0">
        <w:rPr>
          <w:rFonts w:ascii="Times New Roman" w:hAnsi="Times New Roman"/>
          <w:sz w:val="24"/>
          <w:szCs w:val="24"/>
        </w:rPr>
        <w:t>публичные слушания проводятся применительно к таким утверждаемым частям.</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6. </w:t>
      </w:r>
      <w:r w:rsidR="00E259DE" w:rsidRPr="00F330B0">
        <w:rPr>
          <w:rFonts w:ascii="Times New Roman" w:hAnsi="Times New Roman"/>
          <w:sz w:val="24"/>
          <w:szCs w:val="24"/>
        </w:rPr>
        <w:t>Общественные обсуждения или п</w:t>
      </w:r>
      <w:r w:rsidRPr="00F330B0">
        <w:rPr>
          <w:rFonts w:ascii="Times New Roman" w:hAnsi="Times New Roman"/>
          <w:sz w:val="24"/>
          <w:szCs w:val="24"/>
        </w:rPr>
        <w:t xml:space="preserve">убличные слушания по проекту планировки территории и проекту межевания территории проводятся в порядке, установленном статьей 5.1 </w:t>
      </w:r>
      <w:r w:rsidR="006E0044" w:rsidRPr="00F330B0">
        <w:rPr>
          <w:rFonts w:ascii="Times New Roman" w:hAnsi="Times New Roman"/>
          <w:sz w:val="24"/>
          <w:szCs w:val="24"/>
        </w:rPr>
        <w:t>ГрК РФ</w:t>
      </w:r>
      <w:r w:rsidRPr="00F330B0">
        <w:rPr>
          <w:rFonts w:ascii="Times New Roman" w:hAnsi="Times New Roman"/>
          <w:sz w:val="24"/>
          <w:szCs w:val="24"/>
        </w:rPr>
        <w:t>, с учетом положений настоящей статьи.</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t>7</w:t>
      </w:r>
      <w:r w:rsidR="003C0684" w:rsidRPr="00F330B0">
        <w:rPr>
          <w:rFonts w:ascii="Times New Roman" w:hAnsi="Times New Roman"/>
          <w:sz w:val="24"/>
          <w:szCs w:val="24"/>
        </w:rPr>
        <w:t xml:space="preserve">. </w:t>
      </w:r>
      <w:r w:rsidR="000A6775" w:rsidRPr="00F330B0">
        <w:rPr>
          <w:rFonts w:ascii="Times New Roman" w:hAnsi="Times New Roman"/>
          <w:sz w:val="24"/>
          <w:szCs w:val="24"/>
        </w:rPr>
        <w:t xml:space="preserve">Срок проведения общественных обсуждений или публичных слушаний со дня оповещения жителей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0A6775" w:rsidRPr="00F330B0">
        <w:rPr>
          <w:rFonts w:ascii="Times New Roman" w:hAnsi="Times New Roman"/>
          <w:sz w:val="24"/>
          <w:szCs w:val="24"/>
        </w:rPr>
        <w:t xml:space="preserve">об их проведении до дня опубликования заключения о результатах общественных обсуждений или публичных слушаний определяется уставом </w:t>
      </w:r>
      <w:r w:rsidR="00E91C30">
        <w:rPr>
          <w:rFonts w:ascii="Times New Roman" w:hAnsi="Times New Roman"/>
          <w:sz w:val="24"/>
          <w:szCs w:val="24"/>
        </w:rPr>
        <w:t>муниципального образования</w:t>
      </w:r>
      <w:r w:rsidR="00C91B5E">
        <w:rPr>
          <w:rFonts w:ascii="Times New Roman" w:hAnsi="Times New Roman"/>
          <w:sz w:val="24"/>
          <w:szCs w:val="24"/>
        </w:rPr>
        <w:t xml:space="preserve"> </w:t>
      </w:r>
      <w:r w:rsidR="000A6775" w:rsidRPr="00F330B0">
        <w:rPr>
          <w:rFonts w:ascii="Times New Roman" w:hAnsi="Times New Roman"/>
          <w:sz w:val="24"/>
          <w:szCs w:val="24"/>
        </w:rPr>
        <w:t xml:space="preserve">и (или) нормативным правовым актом представительного органа </w:t>
      </w:r>
      <w:r w:rsidR="00153819">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0A6775" w:rsidRPr="00F330B0">
        <w:rPr>
          <w:rFonts w:ascii="Times New Roman" w:hAnsi="Times New Roman"/>
          <w:sz w:val="24"/>
          <w:szCs w:val="24"/>
        </w:rPr>
        <w:t xml:space="preserve">и </w:t>
      </w:r>
      <w:r w:rsidR="000A6775" w:rsidRPr="00B513C3">
        <w:rPr>
          <w:rFonts w:ascii="Times New Roman" w:hAnsi="Times New Roman"/>
          <w:sz w:val="24"/>
          <w:szCs w:val="24"/>
        </w:rPr>
        <w:t>не может быть менее четырнад</w:t>
      </w:r>
      <w:r w:rsidR="000A6775">
        <w:rPr>
          <w:rFonts w:ascii="Times New Roman" w:hAnsi="Times New Roman"/>
          <w:sz w:val="24"/>
          <w:szCs w:val="24"/>
        </w:rPr>
        <w:t>цати дней и более тридцати дней</w:t>
      </w:r>
      <w:r w:rsidR="00B513C3" w:rsidRPr="00B513C3">
        <w:rPr>
          <w:rFonts w:ascii="Times New Roman" w:hAnsi="Times New Roman"/>
          <w:sz w:val="24"/>
          <w:szCs w:val="24"/>
        </w:rPr>
        <w:t>.</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8. </w:t>
      </w:r>
      <w:r w:rsidR="003C0684" w:rsidRPr="00F330B0">
        <w:rPr>
          <w:rFonts w:ascii="Times New Roman" w:hAnsi="Times New Roman"/>
          <w:sz w:val="24"/>
          <w:szCs w:val="24"/>
        </w:rPr>
        <w:t>Орган ме</w:t>
      </w:r>
      <w:r w:rsidRPr="00F330B0">
        <w:rPr>
          <w:rFonts w:ascii="Times New Roman" w:hAnsi="Times New Roman"/>
          <w:sz w:val="24"/>
          <w:szCs w:val="24"/>
        </w:rPr>
        <w:t xml:space="preserve">стного самоуправления </w:t>
      </w:r>
      <w:r w:rsidR="00153819">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3C0684" w:rsidRPr="00F330B0">
        <w:rPr>
          <w:rFonts w:ascii="Times New Roman" w:hAnsi="Times New Roman"/>
          <w:sz w:val="24"/>
          <w:szCs w:val="24"/>
        </w:rPr>
        <w:t>с учетом протокола</w:t>
      </w:r>
      <w:r w:rsidR="00490AE6" w:rsidRPr="00F330B0">
        <w:rPr>
          <w:rFonts w:ascii="Times New Roman" w:hAnsi="Times New Roman"/>
          <w:sz w:val="24"/>
          <w:szCs w:val="24"/>
        </w:rPr>
        <w:t xml:space="preserve"> общественных обсуждений или</w:t>
      </w:r>
      <w:r w:rsidR="003C0684" w:rsidRPr="00F330B0">
        <w:rPr>
          <w:rFonts w:ascii="Times New Roman" w:hAnsi="Times New Roman"/>
          <w:sz w:val="24"/>
          <w:szCs w:val="24"/>
        </w:rPr>
        <w:t xml:space="preserve"> публичных слушаний по проекту планировки территории, проекту межевания территории и заключения о результатах </w:t>
      </w:r>
      <w:r w:rsidR="00490AE6" w:rsidRPr="00F330B0">
        <w:rPr>
          <w:rFonts w:ascii="Times New Roman" w:hAnsi="Times New Roman"/>
          <w:sz w:val="24"/>
          <w:szCs w:val="24"/>
        </w:rPr>
        <w:t xml:space="preserve">общественных обсуждений или </w:t>
      </w:r>
      <w:r w:rsidR="003C0684" w:rsidRPr="00F330B0">
        <w:rPr>
          <w:rFonts w:ascii="Times New Roman" w:hAnsi="Times New Roman"/>
          <w:sz w:val="24"/>
          <w:szCs w:val="24"/>
        </w:rPr>
        <w:t xml:space="preserve">публичных слушаний принимает решение </w:t>
      </w:r>
      <w:r w:rsidR="00AF05BD">
        <w:rPr>
          <w:rFonts w:ascii="Times New Roman" w:hAnsi="Times New Roman"/>
          <w:sz w:val="24"/>
          <w:szCs w:val="24"/>
        </w:rPr>
        <w:t xml:space="preserve">направлении проекта на </w:t>
      </w:r>
      <w:r w:rsidR="003C0684" w:rsidRPr="00F330B0">
        <w:rPr>
          <w:rFonts w:ascii="Times New Roman" w:hAnsi="Times New Roman"/>
          <w:sz w:val="24"/>
          <w:szCs w:val="24"/>
        </w:rPr>
        <w:t>утверждени</w:t>
      </w:r>
      <w:r w:rsidR="00AF05BD">
        <w:rPr>
          <w:rFonts w:ascii="Times New Roman" w:hAnsi="Times New Roman"/>
          <w:sz w:val="24"/>
          <w:szCs w:val="24"/>
        </w:rPr>
        <w:t>е</w:t>
      </w:r>
      <w:r w:rsidR="003C0684" w:rsidRPr="00F330B0">
        <w:rPr>
          <w:rFonts w:ascii="Times New Roman" w:hAnsi="Times New Roman"/>
          <w:sz w:val="24"/>
          <w:szCs w:val="24"/>
        </w:rPr>
        <w:t xml:space="preserve">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w:t>
      </w:r>
      <w:r w:rsidR="00490AE6" w:rsidRPr="00F330B0">
        <w:rPr>
          <w:rFonts w:ascii="Times New Roman" w:hAnsi="Times New Roman"/>
          <w:sz w:val="24"/>
          <w:szCs w:val="24"/>
        </w:rPr>
        <w:t xml:space="preserve">общественных обсуждений или </w:t>
      </w:r>
      <w:r w:rsidR="003C0684" w:rsidRPr="00F330B0">
        <w:rPr>
          <w:rFonts w:ascii="Times New Roman" w:hAnsi="Times New Roman"/>
          <w:sz w:val="24"/>
          <w:szCs w:val="24"/>
        </w:rPr>
        <w:t xml:space="preserve">публичных слушаний, а в случае, если в соответствии с настоящей статьей </w:t>
      </w:r>
      <w:r w:rsidR="00490AE6" w:rsidRPr="00F330B0">
        <w:rPr>
          <w:rFonts w:ascii="Times New Roman" w:hAnsi="Times New Roman"/>
          <w:sz w:val="24"/>
          <w:szCs w:val="24"/>
        </w:rPr>
        <w:t xml:space="preserve">общественные обсуждения или </w:t>
      </w:r>
      <w:r w:rsidR="003C0684" w:rsidRPr="00F330B0">
        <w:rPr>
          <w:rFonts w:ascii="Times New Roman" w:hAnsi="Times New Roman"/>
          <w:sz w:val="24"/>
          <w:szCs w:val="24"/>
        </w:rPr>
        <w:t xml:space="preserve">публичные слушания не проводятся, в срок, указанный в </w:t>
      </w:r>
      <w:r w:rsidRPr="00F330B0">
        <w:rPr>
          <w:rFonts w:ascii="Times New Roman" w:hAnsi="Times New Roman"/>
          <w:sz w:val="24"/>
          <w:szCs w:val="24"/>
        </w:rPr>
        <w:t xml:space="preserve">части 4 </w:t>
      </w:r>
      <w:r w:rsidR="003C0684" w:rsidRPr="00F330B0">
        <w:rPr>
          <w:rFonts w:ascii="Times New Roman" w:hAnsi="Times New Roman"/>
          <w:sz w:val="24"/>
          <w:szCs w:val="24"/>
        </w:rPr>
        <w:t>настоящей статьи.</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t>9</w:t>
      </w:r>
      <w:r w:rsidR="003C0684" w:rsidRPr="00F330B0">
        <w:rPr>
          <w:rFonts w:ascii="Times New Roman" w:hAnsi="Times New Roman"/>
          <w:sz w:val="24"/>
          <w:szCs w:val="24"/>
        </w:rPr>
        <w:t>. Основанием для отклонения документации по планировке территории, подготовленной лицами, указанными в</w:t>
      </w:r>
      <w:r w:rsidR="005C641E" w:rsidRPr="00F330B0">
        <w:rPr>
          <w:rFonts w:ascii="Times New Roman" w:hAnsi="Times New Roman"/>
          <w:sz w:val="24"/>
          <w:szCs w:val="24"/>
        </w:rPr>
        <w:t xml:space="preserve"> части 1.1 статьи 45</w:t>
      </w:r>
      <w:r w:rsidR="003C0684" w:rsidRPr="00F330B0">
        <w:rPr>
          <w:rFonts w:ascii="Times New Roman" w:hAnsi="Times New Roman"/>
          <w:sz w:val="24"/>
          <w:szCs w:val="24"/>
        </w:rPr>
        <w:t xml:space="preserve"> </w:t>
      </w:r>
      <w:r w:rsidR="006E0044" w:rsidRPr="00F330B0">
        <w:rPr>
          <w:rFonts w:ascii="Times New Roman" w:hAnsi="Times New Roman"/>
          <w:sz w:val="24"/>
          <w:szCs w:val="24"/>
        </w:rPr>
        <w:t>ГрК РФ</w:t>
      </w:r>
      <w:r w:rsidR="003C0684" w:rsidRPr="00F330B0">
        <w:rPr>
          <w:rFonts w:ascii="Times New Roman" w:hAnsi="Times New Roman"/>
          <w:sz w:val="24"/>
          <w:szCs w:val="24"/>
        </w:rPr>
        <w:t xml:space="preserve">, и направления ее на доработку является несоответствие такой документации требованиям, указанным в </w:t>
      </w:r>
      <w:r w:rsidR="005C641E" w:rsidRPr="00F330B0">
        <w:rPr>
          <w:rFonts w:ascii="Times New Roman" w:hAnsi="Times New Roman"/>
          <w:sz w:val="24"/>
          <w:szCs w:val="24"/>
        </w:rPr>
        <w:t xml:space="preserve">части 10 статья 45 </w:t>
      </w:r>
      <w:r w:rsidR="006E0044" w:rsidRPr="00F330B0">
        <w:rPr>
          <w:rFonts w:ascii="Times New Roman" w:hAnsi="Times New Roman"/>
          <w:sz w:val="24"/>
          <w:szCs w:val="24"/>
        </w:rPr>
        <w:t>ГрК РФ</w:t>
      </w:r>
      <w:r w:rsidR="003C0684" w:rsidRPr="00F330B0">
        <w:rPr>
          <w:rFonts w:ascii="Times New Roman" w:hAnsi="Times New Roman"/>
          <w:sz w:val="24"/>
          <w:szCs w:val="24"/>
        </w:rPr>
        <w:t>. В иных случаях отклонение представленной такими лицами документации по планировке территории не допускается.</w:t>
      </w:r>
    </w:p>
    <w:p w:rsidR="005C641E" w:rsidRPr="00F330B0" w:rsidRDefault="003C0684" w:rsidP="00AF05BD">
      <w:pPr>
        <w:suppressAutoHyphens/>
        <w:ind w:firstLine="851"/>
        <w:jc w:val="both"/>
        <w:rPr>
          <w:rFonts w:ascii="Times New Roman" w:hAnsi="Times New Roman"/>
          <w:sz w:val="24"/>
          <w:szCs w:val="24"/>
        </w:rPr>
      </w:pPr>
      <w:r w:rsidRPr="00F330B0">
        <w:rPr>
          <w:rFonts w:ascii="Times New Roman" w:hAnsi="Times New Roman"/>
          <w:sz w:val="24"/>
          <w:szCs w:val="24"/>
        </w:rPr>
        <w:t>1</w:t>
      </w:r>
      <w:r w:rsidR="005C641E" w:rsidRPr="00F330B0">
        <w:rPr>
          <w:rFonts w:ascii="Times New Roman" w:hAnsi="Times New Roman"/>
          <w:sz w:val="24"/>
          <w:szCs w:val="24"/>
        </w:rPr>
        <w:t>0</w:t>
      </w:r>
      <w:r w:rsidRPr="00F330B0">
        <w:rPr>
          <w:rFonts w:ascii="Times New Roman" w:hAnsi="Times New Roman"/>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8C186D">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сети "Интернет".</w:t>
      </w:r>
    </w:p>
    <w:p w:rsidR="00C04559" w:rsidRPr="00F330B0" w:rsidRDefault="00C04559" w:rsidP="00CB6740">
      <w:pPr>
        <w:ind w:firstLine="851"/>
        <w:jc w:val="both"/>
        <w:rPr>
          <w:rFonts w:ascii="Times New Roman" w:hAnsi="Times New Roman"/>
          <w:sz w:val="21"/>
          <w:szCs w:val="21"/>
        </w:rPr>
      </w:pPr>
    </w:p>
    <w:p w:rsidR="00A82EDF" w:rsidRPr="00F330B0" w:rsidRDefault="00A82EDF" w:rsidP="00BF3CF6">
      <w:pPr>
        <w:pStyle w:val="3"/>
        <w:rPr>
          <w:rFonts w:ascii="Times New Roman" w:hAnsi="Times New Roman"/>
          <w:bCs w:val="0"/>
          <w:szCs w:val="28"/>
        </w:rPr>
      </w:pPr>
      <w:bookmarkStart w:id="32" w:name="_Toc133922659"/>
      <w:r w:rsidRPr="00F330B0">
        <w:rPr>
          <w:rFonts w:ascii="Times New Roman" w:hAnsi="Times New Roman"/>
          <w:bCs w:val="0"/>
          <w:szCs w:val="28"/>
        </w:rPr>
        <w:t>Статья</w:t>
      </w:r>
      <w:r w:rsidR="00154928" w:rsidRPr="00F330B0">
        <w:rPr>
          <w:rFonts w:ascii="Times New Roman" w:hAnsi="Times New Roman"/>
          <w:bCs w:val="0"/>
          <w:szCs w:val="28"/>
        </w:rPr>
        <w:t xml:space="preserve"> </w:t>
      </w:r>
      <w:r w:rsidR="00BB196B" w:rsidRPr="00F330B0">
        <w:rPr>
          <w:rFonts w:ascii="Times New Roman" w:hAnsi="Times New Roman"/>
          <w:bCs w:val="0"/>
          <w:szCs w:val="28"/>
        </w:rPr>
        <w:t>1</w:t>
      </w:r>
      <w:r w:rsidR="00700708" w:rsidRPr="00F330B0">
        <w:rPr>
          <w:rFonts w:ascii="Times New Roman" w:hAnsi="Times New Roman"/>
          <w:bCs w:val="0"/>
          <w:szCs w:val="28"/>
        </w:rPr>
        <w:t>8</w:t>
      </w:r>
      <w:r w:rsidRPr="00F330B0">
        <w:rPr>
          <w:rFonts w:ascii="Times New Roman" w:hAnsi="Times New Roman"/>
          <w:bCs w:val="0"/>
          <w:szCs w:val="28"/>
        </w:rPr>
        <w:t xml:space="preserve">. </w:t>
      </w:r>
      <w:r w:rsidR="00700708" w:rsidRPr="00F330B0">
        <w:rPr>
          <w:rFonts w:ascii="Times New Roman" w:hAnsi="Times New Roman"/>
          <w:bCs w:val="0"/>
          <w:szCs w:val="28"/>
        </w:rPr>
        <w:t>Цели комплексного развития</w:t>
      </w:r>
      <w:r w:rsidRPr="00F330B0">
        <w:rPr>
          <w:rFonts w:ascii="Times New Roman" w:hAnsi="Times New Roman"/>
          <w:bCs w:val="0"/>
          <w:szCs w:val="28"/>
        </w:rPr>
        <w:t xml:space="preserve"> </w:t>
      </w:r>
      <w:r w:rsidRPr="00B03756">
        <w:rPr>
          <w:rFonts w:ascii="Times New Roman" w:hAnsi="Times New Roman"/>
          <w:bCs w:val="0"/>
          <w:szCs w:val="28"/>
        </w:rPr>
        <w:t>территори</w:t>
      </w:r>
      <w:r w:rsidR="007A12EA" w:rsidRPr="00B03756">
        <w:rPr>
          <w:rFonts w:ascii="Times New Roman" w:hAnsi="Times New Roman"/>
          <w:bCs w:val="0"/>
          <w:szCs w:val="28"/>
        </w:rPr>
        <w:t>и</w:t>
      </w:r>
      <w:bookmarkEnd w:id="32"/>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r w:rsidRPr="00F330B0">
        <w:rPr>
          <w:rFonts w:ascii="Times New Roman" w:hAnsi="Times New Roman"/>
          <w:sz w:val="24"/>
          <w:szCs w:val="24"/>
        </w:rPr>
        <w:t>1. Целями комплексного развития территории являются:</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3" w:name="dst3368"/>
      <w:bookmarkEnd w:id="33"/>
      <w:r w:rsidRPr="00F330B0">
        <w:rPr>
          <w:rFonts w:ascii="Times New Roman" w:hAnsi="Times New Roman"/>
          <w:sz w:val="24"/>
          <w:szCs w:val="24"/>
        </w:rPr>
        <w:t xml:space="preserve">1) обеспечение сбалансированного и устойчивого развития </w:t>
      </w:r>
      <w:r w:rsidR="008C186D">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4" w:name="dst3369"/>
      <w:bookmarkEnd w:id="34"/>
      <w:r w:rsidRPr="00F330B0">
        <w:rPr>
          <w:rFonts w:ascii="Times New Roman" w:hAnsi="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5" w:name="dst3370"/>
      <w:bookmarkEnd w:id="35"/>
      <w:r w:rsidRPr="00F330B0">
        <w:rPr>
          <w:rFonts w:ascii="Times New Roman" w:hAnsi="Times New Roman"/>
          <w:sz w:val="24"/>
          <w:szCs w:val="24"/>
        </w:rPr>
        <w:t xml:space="preserve">3) создание необходимых условий для развития транспортной, социальной, инженерной инфраструктур, благоустройства территорий </w:t>
      </w:r>
      <w:r w:rsidR="0079259C">
        <w:rPr>
          <w:rFonts w:ascii="Times New Roman" w:hAnsi="Times New Roman"/>
          <w:sz w:val="24"/>
          <w:szCs w:val="24"/>
        </w:rPr>
        <w:t>сельского поселения</w:t>
      </w:r>
      <w:r w:rsidRPr="00F330B0">
        <w:rPr>
          <w:rFonts w:ascii="Times New Roman" w:hAnsi="Times New Roman"/>
          <w:sz w:val="24"/>
          <w:szCs w:val="24"/>
        </w:rPr>
        <w:t>, повышения территориальной доступности таких инфраструктур;</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6" w:name="dst3371"/>
      <w:bookmarkEnd w:id="36"/>
      <w:r w:rsidRPr="00F330B0">
        <w:rPr>
          <w:rFonts w:ascii="Times New Roman" w:hAnsi="Times New Roman"/>
          <w:sz w:val="24"/>
          <w:szCs w:val="24"/>
        </w:rPr>
        <w:t xml:space="preserve">4) повышение эффективности использования территорий </w:t>
      </w:r>
      <w:r w:rsidR="0079259C">
        <w:rPr>
          <w:rFonts w:ascii="Times New Roman" w:hAnsi="Times New Roman"/>
          <w:sz w:val="24"/>
          <w:szCs w:val="24"/>
        </w:rPr>
        <w:t>сельского поселения</w:t>
      </w:r>
      <w:r w:rsidRPr="00F330B0">
        <w:rPr>
          <w:rFonts w:ascii="Times New Roman" w:hAnsi="Times New Roman"/>
          <w:sz w:val="24"/>
          <w:szCs w:val="24"/>
        </w:rPr>
        <w:t>, в том числе формирование комфортной городской среды, создание мест обслуживания и мест приложения труда;</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7" w:name="dst3372"/>
      <w:bookmarkEnd w:id="37"/>
      <w:r w:rsidRPr="00F330B0">
        <w:rPr>
          <w:rFonts w:ascii="Times New Roman" w:hAnsi="Times New Roman"/>
          <w:sz w:val="24"/>
          <w:szCs w:val="24"/>
        </w:rPr>
        <w:t>5) создание условий для привлечения внебюджетных источников финансирования обновления застроенных территорий.</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 xml:space="preserve">2. Комплексное развитие территории осуществляется в соответствии с положениями </w:t>
      </w:r>
      <w:r w:rsidR="006E0044" w:rsidRPr="00F330B0">
        <w:rPr>
          <w:rFonts w:ascii="Times New Roman" w:hAnsi="Times New Roman"/>
          <w:sz w:val="24"/>
          <w:szCs w:val="24"/>
          <w:shd w:val="clear" w:color="auto" w:fill="FFFFFF"/>
        </w:rPr>
        <w:t>ГрК РФ</w:t>
      </w:r>
      <w:r w:rsidRPr="00F330B0">
        <w:rPr>
          <w:rFonts w:ascii="Times New Roman" w:hAnsi="Times New Roman"/>
          <w:sz w:val="24"/>
          <w:szCs w:val="24"/>
          <w:shd w:val="clear" w:color="auto" w:fill="FFFFFF"/>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700708" w:rsidRPr="00F330B0" w:rsidRDefault="00700708" w:rsidP="00C771AF">
      <w:pPr>
        <w:shd w:val="clear" w:color="auto" w:fill="FFFFFF"/>
        <w:suppressAutoHyphens/>
        <w:spacing w:line="315" w:lineRule="atLeast"/>
        <w:ind w:firstLine="540"/>
        <w:jc w:val="both"/>
        <w:rPr>
          <w:rFonts w:ascii="Times New Roman" w:hAnsi="Times New Roman"/>
          <w:sz w:val="24"/>
          <w:szCs w:val="24"/>
        </w:rPr>
      </w:pPr>
    </w:p>
    <w:p w:rsidR="00700708" w:rsidRPr="00F330B0" w:rsidRDefault="00700708" w:rsidP="00C771AF">
      <w:pPr>
        <w:pStyle w:val="3"/>
        <w:suppressAutoHyphens/>
        <w:rPr>
          <w:rFonts w:ascii="Times New Roman" w:hAnsi="Times New Roman"/>
          <w:bCs w:val="0"/>
          <w:szCs w:val="28"/>
        </w:rPr>
      </w:pPr>
      <w:bookmarkStart w:id="38" w:name="_Toc133922660"/>
      <w:r w:rsidRPr="00F330B0">
        <w:rPr>
          <w:rFonts w:ascii="Times New Roman" w:hAnsi="Times New Roman"/>
          <w:bCs w:val="0"/>
          <w:szCs w:val="28"/>
        </w:rPr>
        <w:t>Статья 19. Виды комплексного развития территори</w:t>
      </w:r>
      <w:r w:rsidR="007A12EA" w:rsidRPr="00F330B0">
        <w:rPr>
          <w:rFonts w:ascii="Times New Roman" w:hAnsi="Times New Roman"/>
          <w:bCs w:val="0"/>
          <w:szCs w:val="28"/>
        </w:rPr>
        <w:t>и</w:t>
      </w:r>
      <w:bookmarkEnd w:id="38"/>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r w:rsidRPr="00F330B0">
        <w:rPr>
          <w:rStyle w:val="blk"/>
          <w:rFonts w:ascii="Times New Roman" w:hAnsi="Times New Roman"/>
          <w:sz w:val="24"/>
          <w:szCs w:val="24"/>
        </w:rPr>
        <w:t>1. Виды комплексного развития территории: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39" w:name="dst3376"/>
      <w:bookmarkEnd w:id="39"/>
      <w:r w:rsidRPr="00F330B0">
        <w:rPr>
          <w:rStyle w:val="blk"/>
          <w:rFonts w:ascii="Times New Roman" w:hAnsi="Times New Roman"/>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r:id="rId17"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настоящей статьи (далее - комплексное развитие территории жилой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0" w:name="dst3377"/>
      <w:bookmarkEnd w:id="40"/>
      <w:r w:rsidRPr="00F330B0">
        <w:rPr>
          <w:rStyle w:val="blk"/>
          <w:rFonts w:ascii="Times New Roman" w:hAnsi="Times New Roman"/>
          <w:sz w:val="24"/>
          <w:szCs w:val="24"/>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18" w:anchor="dst3389" w:history="1">
        <w:r w:rsidRPr="00F330B0">
          <w:rPr>
            <w:rStyle w:val="a7"/>
            <w:rFonts w:ascii="Times New Roman" w:hAnsi="Times New Roman"/>
            <w:color w:val="auto"/>
            <w:sz w:val="24"/>
            <w:szCs w:val="24"/>
            <w:u w:val="none"/>
          </w:rPr>
          <w:t>части 4</w:t>
        </w:r>
      </w:hyperlink>
      <w:r w:rsidRPr="00F330B0">
        <w:rPr>
          <w:rStyle w:val="blk"/>
          <w:rFonts w:ascii="Times New Roman" w:hAnsi="Times New Roman"/>
          <w:sz w:val="24"/>
          <w:szCs w:val="24"/>
        </w:rPr>
        <w:t> настоящей статьи (далее - комплексное развитие территории нежилой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1" w:name="dst3378"/>
      <w:bookmarkEnd w:id="41"/>
      <w:r w:rsidRPr="00F330B0">
        <w:rPr>
          <w:rStyle w:val="blk"/>
          <w:rFonts w:ascii="Times New Roman" w:hAnsi="Times New Roman"/>
          <w:sz w:val="24"/>
          <w:szCs w:val="24"/>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2" w:name="dst3379"/>
      <w:bookmarkEnd w:id="42"/>
      <w:r w:rsidRPr="00F330B0">
        <w:rPr>
          <w:rStyle w:val="blk"/>
          <w:rFonts w:ascii="Times New Roman" w:hAnsi="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3" w:name="dst3380"/>
      <w:bookmarkEnd w:id="43"/>
      <w:r w:rsidRPr="00F330B0">
        <w:rPr>
          <w:rStyle w:val="blk"/>
          <w:rFonts w:ascii="Times New Roman" w:hAnsi="Times New Roman"/>
          <w:sz w:val="24"/>
          <w:szCs w:val="24"/>
        </w:rPr>
        <w:t>2. Комплексное развитие территории жилой застройки осуществляется в отношении застроенной территории, в границах которой расположены:</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4" w:name="dst3381"/>
      <w:bookmarkEnd w:id="44"/>
      <w:r w:rsidRPr="00F330B0">
        <w:rPr>
          <w:rStyle w:val="blk"/>
          <w:rFonts w:ascii="Times New Roman" w:hAnsi="Times New Roman"/>
          <w:sz w:val="24"/>
          <w:szCs w:val="24"/>
        </w:rPr>
        <w:t>1) многоквартирные дома, признанные </w:t>
      </w:r>
      <w:hyperlink r:id="rId19" w:anchor="dst100188" w:history="1">
        <w:r w:rsidRPr="00F330B0">
          <w:rPr>
            <w:rStyle w:val="a7"/>
            <w:rFonts w:ascii="Times New Roman" w:hAnsi="Times New Roman"/>
            <w:color w:val="auto"/>
            <w:sz w:val="24"/>
            <w:szCs w:val="24"/>
            <w:u w:val="none"/>
          </w:rPr>
          <w:t>аварийными</w:t>
        </w:r>
      </w:hyperlink>
      <w:r w:rsidRPr="00F330B0">
        <w:rPr>
          <w:rStyle w:val="blk"/>
          <w:rFonts w:ascii="Times New Roman" w:hAnsi="Times New Roman"/>
          <w:sz w:val="24"/>
          <w:szCs w:val="24"/>
        </w:rPr>
        <w:t> и подлежащими сносу или реконструкции;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5" w:name="dst3382"/>
      <w:bookmarkEnd w:id="45"/>
      <w:r w:rsidRPr="00F330B0">
        <w:rPr>
          <w:rStyle w:val="blk"/>
          <w:rFonts w:ascii="Times New Roman" w:hAnsi="Times New Roman"/>
          <w:sz w:val="24"/>
          <w:szCs w:val="24"/>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6" w:name="dst3383"/>
      <w:bookmarkEnd w:id="46"/>
      <w:r w:rsidRPr="00F330B0">
        <w:rPr>
          <w:rStyle w:val="blk"/>
          <w:rFonts w:ascii="Times New Roman" w:hAnsi="Times New Roman"/>
          <w:sz w:val="24"/>
          <w:szCs w:val="24"/>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7" w:name="dst3384"/>
      <w:bookmarkEnd w:id="47"/>
      <w:r w:rsidRPr="00F330B0">
        <w:rPr>
          <w:rStyle w:val="blk"/>
          <w:rFonts w:ascii="Times New Roman" w:hAnsi="Times New Roman"/>
          <w:sz w:val="24"/>
          <w:szCs w:val="24"/>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8" w:name="dst3385"/>
      <w:bookmarkEnd w:id="48"/>
      <w:r w:rsidRPr="00F330B0">
        <w:rPr>
          <w:rStyle w:val="blk"/>
          <w:rFonts w:ascii="Times New Roman" w:hAnsi="Times New Roman"/>
          <w:sz w:val="24"/>
          <w:szCs w:val="24"/>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9" w:name="dst3386"/>
      <w:bookmarkEnd w:id="49"/>
      <w:r w:rsidRPr="00F330B0">
        <w:rPr>
          <w:rStyle w:val="blk"/>
          <w:rFonts w:ascii="Times New Roman" w:hAnsi="Times New Roman"/>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0" w:name="dst3387"/>
      <w:bookmarkEnd w:id="50"/>
      <w:r w:rsidRPr="00F330B0">
        <w:rPr>
          <w:rStyle w:val="blk"/>
          <w:rFonts w:ascii="Times New Roman" w:hAnsi="Times New Roman"/>
          <w:sz w:val="24"/>
          <w:szCs w:val="24"/>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1" w:name="dst3388"/>
      <w:bookmarkEnd w:id="51"/>
      <w:r w:rsidRPr="00F330B0">
        <w:rPr>
          <w:rStyle w:val="blk"/>
          <w:rFonts w:ascii="Times New Roman" w:hAnsi="Times New Roman"/>
          <w:sz w:val="24"/>
          <w:szCs w:val="24"/>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r:id="rId20"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w:t>
      </w:r>
      <w:r w:rsidR="00E91C30">
        <w:rPr>
          <w:rStyle w:val="blk"/>
          <w:rFonts w:ascii="Times New Roman" w:hAnsi="Times New Roman"/>
          <w:sz w:val="24"/>
          <w:szCs w:val="24"/>
        </w:rPr>
        <w:t>муниципального образования</w:t>
      </w:r>
      <w:r w:rsidRPr="00F330B0">
        <w:rPr>
          <w:rStyle w:val="blk"/>
          <w:rFonts w:ascii="Times New Roman" w:hAnsi="Times New Roman"/>
          <w:sz w:val="24"/>
          <w:szCs w:val="24"/>
        </w:rPr>
        <w:t>, в котором расположены многоквартирные дома, указанные в </w:t>
      </w:r>
      <w:hyperlink r:id="rId21"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настоящей статьи.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2" w:name="dst3389"/>
      <w:bookmarkEnd w:id="52"/>
      <w:r w:rsidRPr="00F330B0">
        <w:rPr>
          <w:rStyle w:val="blk"/>
          <w:rFonts w:ascii="Times New Roman" w:hAnsi="Times New Roman"/>
          <w:sz w:val="24"/>
          <w:szCs w:val="24"/>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3" w:name="dst3390"/>
      <w:bookmarkEnd w:id="53"/>
      <w:r w:rsidRPr="00F330B0">
        <w:rPr>
          <w:rStyle w:val="blk"/>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4" w:name="dst3391"/>
      <w:bookmarkEnd w:id="54"/>
      <w:r w:rsidRPr="00F330B0">
        <w:rPr>
          <w:rStyle w:val="blk"/>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5" w:name="dst3392"/>
      <w:bookmarkEnd w:id="55"/>
      <w:r w:rsidRPr="00F330B0">
        <w:rPr>
          <w:rStyle w:val="blk"/>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6" w:name="dst3393"/>
      <w:bookmarkEnd w:id="56"/>
      <w:r w:rsidRPr="00F330B0">
        <w:rPr>
          <w:rStyle w:val="blk"/>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7" w:name="dst3394"/>
      <w:bookmarkEnd w:id="57"/>
      <w:r w:rsidRPr="00F330B0">
        <w:rPr>
          <w:rStyle w:val="blk"/>
          <w:rFonts w:ascii="Times New Roman" w:hAnsi="Times New Roman"/>
          <w:sz w:val="24"/>
          <w:szCs w:val="24"/>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r:id="rId22" w:anchor="dst3389" w:history="1">
        <w:r w:rsidRPr="00F330B0">
          <w:rPr>
            <w:rStyle w:val="a7"/>
            <w:rFonts w:ascii="Times New Roman" w:hAnsi="Times New Roman"/>
            <w:color w:val="auto"/>
            <w:sz w:val="24"/>
            <w:szCs w:val="24"/>
            <w:u w:val="none"/>
          </w:rPr>
          <w:t>части 4</w:t>
        </w:r>
      </w:hyperlink>
      <w:r w:rsidRPr="00F330B0">
        <w:rPr>
          <w:rStyle w:val="blk"/>
          <w:rFonts w:ascii="Times New Roman" w:hAnsi="Times New Roman"/>
          <w:sz w:val="24"/>
          <w:szCs w:val="24"/>
        </w:rPr>
        <w:t>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r:id="rId23" w:anchor="dst3389" w:history="1">
        <w:r w:rsidRPr="00F330B0">
          <w:rPr>
            <w:rStyle w:val="a7"/>
            <w:rFonts w:ascii="Times New Roman" w:hAnsi="Times New Roman"/>
            <w:color w:val="auto"/>
            <w:sz w:val="24"/>
            <w:szCs w:val="24"/>
            <w:u w:val="none"/>
          </w:rPr>
          <w:t>частью 4</w:t>
        </w:r>
      </w:hyperlink>
      <w:r w:rsidRPr="00F330B0">
        <w:rPr>
          <w:rStyle w:val="blk"/>
          <w:rFonts w:ascii="Times New Roman" w:hAnsi="Times New Roman"/>
          <w:sz w:val="24"/>
          <w:szCs w:val="24"/>
        </w:rPr>
        <w:t> настоящей статьи.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8" w:name="dst3395"/>
      <w:bookmarkEnd w:id="58"/>
      <w:r w:rsidRPr="00F330B0">
        <w:rPr>
          <w:rStyle w:val="blk"/>
          <w:rFonts w:ascii="Times New Roman" w:hAnsi="Times New Roman"/>
          <w:sz w:val="24"/>
          <w:szCs w:val="24"/>
        </w:rP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33585" w:rsidRPr="00F330B0" w:rsidRDefault="00533585" w:rsidP="00C771AF">
      <w:pPr>
        <w:shd w:val="clear" w:color="auto" w:fill="FFFFFF"/>
        <w:suppressAutoHyphens/>
        <w:spacing w:line="315" w:lineRule="atLeast"/>
        <w:ind w:firstLine="539"/>
        <w:jc w:val="both"/>
        <w:rPr>
          <w:rStyle w:val="blk"/>
          <w:rFonts w:ascii="Times New Roman" w:hAnsi="Times New Roman"/>
          <w:sz w:val="24"/>
          <w:szCs w:val="24"/>
        </w:rPr>
      </w:pPr>
      <w:bookmarkStart w:id="59" w:name="dst3396"/>
      <w:bookmarkEnd w:id="59"/>
      <w:r w:rsidRPr="00F330B0">
        <w:rPr>
          <w:rStyle w:val="blk"/>
          <w:rFonts w:ascii="Times New Roman" w:hAnsi="Times New Roman"/>
          <w:sz w:val="24"/>
          <w:szCs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00F0151C" w:rsidRPr="00F330B0">
        <w:rPr>
          <w:rStyle w:val="blk"/>
          <w:rFonts w:ascii="Times New Roman" w:hAnsi="Times New Roman"/>
          <w:sz w:val="24"/>
          <w:szCs w:val="24"/>
        </w:rPr>
        <w:t>ГрК РФ</w:t>
      </w:r>
      <w:r w:rsidRPr="00F330B0">
        <w:rPr>
          <w:rStyle w:val="blk"/>
          <w:rFonts w:ascii="Times New Roman" w:hAnsi="Times New Roman"/>
          <w:sz w:val="24"/>
          <w:szCs w:val="24"/>
        </w:rPr>
        <w:t>.</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8.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65276" w:rsidRPr="00F330B0" w:rsidRDefault="00E65276" w:rsidP="00C771AF">
      <w:pPr>
        <w:shd w:val="clear" w:color="auto" w:fill="FFFFFF"/>
        <w:suppressAutoHyphens/>
        <w:spacing w:line="315" w:lineRule="atLeast"/>
        <w:ind w:firstLine="540"/>
        <w:jc w:val="both"/>
        <w:rPr>
          <w:rFonts w:ascii="Times New Roman" w:hAnsi="Times New Roman"/>
          <w:color w:val="FF0000"/>
          <w:sz w:val="24"/>
          <w:szCs w:val="24"/>
          <w:shd w:val="clear" w:color="auto" w:fill="FFFFFF"/>
        </w:rPr>
      </w:pPr>
    </w:p>
    <w:p w:rsidR="00E65276" w:rsidRPr="00F330B0" w:rsidRDefault="00E65276" w:rsidP="00C771AF">
      <w:pPr>
        <w:pStyle w:val="3"/>
        <w:suppressAutoHyphens/>
        <w:rPr>
          <w:rFonts w:ascii="Times New Roman" w:hAnsi="Times New Roman"/>
          <w:bCs w:val="0"/>
          <w:szCs w:val="28"/>
        </w:rPr>
      </w:pPr>
      <w:bookmarkStart w:id="60" w:name="_Toc133922661"/>
      <w:r w:rsidRPr="00F330B0">
        <w:rPr>
          <w:rFonts w:ascii="Times New Roman" w:hAnsi="Times New Roman"/>
          <w:bCs w:val="0"/>
          <w:szCs w:val="28"/>
        </w:rPr>
        <w:t>Статья 20. Решение о комплексном развитии территории</w:t>
      </w:r>
      <w:bookmarkEnd w:id="60"/>
    </w:p>
    <w:p w:rsidR="00C05374" w:rsidRPr="00F330B0" w:rsidRDefault="00C05374" w:rsidP="00C05374">
      <w:pPr>
        <w:shd w:val="clear" w:color="auto" w:fill="FFFFFF"/>
        <w:suppressAutoHyphens/>
        <w:spacing w:line="0" w:lineRule="atLeast"/>
        <w:ind w:firstLine="539"/>
        <w:jc w:val="both"/>
        <w:rPr>
          <w:rFonts w:ascii="Times New Roman" w:hAnsi="Times New Roman"/>
          <w:sz w:val="24"/>
          <w:szCs w:val="24"/>
        </w:rPr>
      </w:pPr>
      <w:r>
        <w:rPr>
          <w:rStyle w:val="blk"/>
          <w:rFonts w:ascii="Times New Roman" w:hAnsi="Times New Roman"/>
          <w:sz w:val="24"/>
          <w:szCs w:val="24"/>
        </w:rPr>
        <w:t>Р</w:t>
      </w:r>
      <w:r w:rsidRPr="00F330B0">
        <w:rPr>
          <w:rStyle w:val="blk"/>
          <w:rFonts w:ascii="Times New Roman" w:hAnsi="Times New Roman"/>
          <w:sz w:val="24"/>
          <w:szCs w:val="24"/>
        </w:rPr>
        <w:t xml:space="preserve">ешение о комплексном развитии территории </w:t>
      </w:r>
      <w:r>
        <w:rPr>
          <w:rStyle w:val="blk"/>
          <w:rFonts w:ascii="Times New Roman" w:hAnsi="Times New Roman"/>
          <w:sz w:val="24"/>
          <w:szCs w:val="24"/>
        </w:rPr>
        <w:t>принимается в соответствии со Статьей 67 Градостроительного кодекса Российской Федерации – его действующей редакции на момент принятия такого решения.</w:t>
      </w:r>
    </w:p>
    <w:p w:rsidR="00E65276" w:rsidRPr="00F330B0" w:rsidRDefault="00E65276" w:rsidP="00533585">
      <w:pPr>
        <w:shd w:val="clear" w:color="auto" w:fill="FFFFFF"/>
        <w:spacing w:line="315" w:lineRule="atLeast"/>
        <w:ind w:firstLine="540"/>
        <w:jc w:val="both"/>
        <w:rPr>
          <w:rFonts w:ascii="Times New Roman" w:hAnsi="Times New Roman"/>
          <w:sz w:val="24"/>
          <w:szCs w:val="24"/>
        </w:rPr>
      </w:pPr>
    </w:p>
    <w:p w:rsidR="00B80A63" w:rsidRPr="00F330B0" w:rsidRDefault="00B80A63" w:rsidP="00C05374">
      <w:pPr>
        <w:pStyle w:val="3"/>
        <w:suppressAutoHyphens/>
        <w:spacing w:line="240" w:lineRule="auto"/>
        <w:rPr>
          <w:rFonts w:ascii="Times New Roman" w:hAnsi="Times New Roman"/>
          <w:bCs w:val="0"/>
          <w:szCs w:val="28"/>
        </w:rPr>
      </w:pPr>
      <w:bookmarkStart w:id="61" w:name="_Toc133922662"/>
      <w:r w:rsidRPr="00F330B0">
        <w:rPr>
          <w:rFonts w:ascii="Times New Roman" w:hAnsi="Times New Roman"/>
          <w:bCs w:val="0"/>
          <w:szCs w:val="28"/>
        </w:rPr>
        <w:t>Статья</w:t>
      </w:r>
      <w:r w:rsidR="00154928" w:rsidRPr="00F330B0">
        <w:rPr>
          <w:rFonts w:ascii="Times New Roman" w:hAnsi="Times New Roman"/>
          <w:bCs w:val="0"/>
          <w:szCs w:val="28"/>
        </w:rPr>
        <w:t xml:space="preserve"> </w:t>
      </w:r>
      <w:r w:rsidR="00E65276" w:rsidRPr="00F330B0">
        <w:rPr>
          <w:rFonts w:ascii="Times New Roman" w:hAnsi="Times New Roman"/>
          <w:bCs w:val="0"/>
          <w:szCs w:val="28"/>
        </w:rPr>
        <w:t>21</w:t>
      </w:r>
      <w:r w:rsidR="00E62F81" w:rsidRPr="00F330B0">
        <w:rPr>
          <w:rFonts w:ascii="Times New Roman" w:hAnsi="Times New Roman"/>
          <w:bCs w:val="0"/>
          <w:szCs w:val="28"/>
        </w:rPr>
        <w:t xml:space="preserve">. </w:t>
      </w:r>
      <w:r w:rsidRPr="00F330B0">
        <w:rPr>
          <w:rFonts w:ascii="Times New Roman" w:hAnsi="Times New Roman"/>
          <w:bCs w:val="0"/>
          <w:szCs w:val="28"/>
        </w:rPr>
        <w:t xml:space="preserve">Комплексное развитие территории по </w:t>
      </w:r>
      <w:r w:rsidRPr="007001DA">
        <w:rPr>
          <w:rFonts w:ascii="Times New Roman" w:hAnsi="Times New Roman"/>
          <w:bCs w:val="0"/>
          <w:szCs w:val="28"/>
        </w:rPr>
        <w:t>инициативе</w:t>
      </w:r>
      <w:r w:rsidRPr="00F330B0">
        <w:rPr>
          <w:rFonts w:ascii="Times New Roman" w:hAnsi="Times New Roman"/>
          <w:bCs w:val="0"/>
          <w:szCs w:val="28"/>
        </w:rPr>
        <w:t xml:space="preserve"> правообладателей</w:t>
      </w:r>
      <w:bookmarkEnd w:id="61"/>
    </w:p>
    <w:p w:rsidR="00B80A63" w:rsidRPr="00F330B0" w:rsidRDefault="00B80A63" w:rsidP="00B80A63">
      <w:pPr>
        <w:ind w:firstLine="540"/>
        <w:jc w:val="both"/>
        <w:rPr>
          <w:rFonts w:ascii="Times New Roman" w:hAnsi="Times New Roman"/>
          <w:sz w:val="24"/>
          <w:szCs w:val="24"/>
        </w:rPr>
      </w:pPr>
    </w:p>
    <w:p w:rsidR="00C05374" w:rsidRPr="00F330B0" w:rsidRDefault="00C05374" w:rsidP="00C05374">
      <w:pPr>
        <w:shd w:val="clear" w:color="auto" w:fill="FFFFFF"/>
        <w:suppressAutoHyphens/>
        <w:spacing w:line="0" w:lineRule="atLeast"/>
        <w:ind w:firstLine="539"/>
        <w:jc w:val="both"/>
        <w:rPr>
          <w:rFonts w:ascii="Times New Roman" w:hAnsi="Times New Roman"/>
          <w:sz w:val="24"/>
          <w:szCs w:val="24"/>
        </w:rPr>
      </w:pPr>
      <w:bookmarkStart w:id="62" w:name="dst3525"/>
      <w:bookmarkEnd w:id="62"/>
      <w:r w:rsidRPr="00F330B0">
        <w:rPr>
          <w:rStyle w:val="blk"/>
          <w:rFonts w:ascii="Times New Roman" w:hAnsi="Times New Roman"/>
          <w:sz w:val="24"/>
          <w:szCs w:val="24"/>
        </w:rPr>
        <w:t xml:space="preserve">1. Комплексное развитие территории по инициативе правообладателей осуществляется </w:t>
      </w:r>
      <w:r>
        <w:rPr>
          <w:rStyle w:val="blk"/>
          <w:rFonts w:ascii="Times New Roman" w:hAnsi="Times New Roman"/>
          <w:sz w:val="24"/>
          <w:szCs w:val="24"/>
        </w:rPr>
        <w:t>в соответствии со Статьей 70 Градостроительного кодекса Российской Федерации – действующей редакции Градостроительного кодекса на момент принятия такого решения.</w:t>
      </w:r>
    </w:p>
    <w:p w:rsidR="005B7698" w:rsidRPr="00F330B0" w:rsidRDefault="005B7698" w:rsidP="005B7698">
      <w:pPr>
        <w:ind w:firstLine="540"/>
        <w:jc w:val="both"/>
        <w:rPr>
          <w:rFonts w:ascii="Times New Roman" w:hAnsi="Times New Roman"/>
          <w:sz w:val="24"/>
          <w:szCs w:val="24"/>
        </w:rPr>
      </w:pPr>
    </w:p>
    <w:p w:rsidR="006C62F2" w:rsidRPr="00F330B0" w:rsidRDefault="00BA01B0" w:rsidP="008874FA">
      <w:pPr>
        <w:pStyle w:val="3"/>
        <w:spacing w:line="240" w:lineRule="auto"/>
        <w:rPr>
          <w:rFonts w:ascii="Times New Roman" w:hAnsi="Times New Roman"/>
        </w:rPr>
      </w:pPr>
      <w:bookmarkStart w:id="63" w:name="_Toc133922663"/>
      <w:bookmarkStart w:id="64" w:name="_Toc257821078"/>
      <w:bookmarkStart w:id="65" w:name="_Toc292374598"/>
      <w:bookmarkEnd w:id="20"/>
      <w:bookmarkEnd w:id="21"/>
      <w:r w:rsidRPr="00F330B0">
        <w:rPr>
          <w:rFonts w:ascii="Times New Roman" w:hAnsi="Times New Roman"/>
        </w:rPr>
        <w:t>Статья </w:t>
      </w:r>
      <w:r w:rsidR="00630121" w:rsidRPr="00F330B0">
        <w:rPr>
          <w:rFonts w:ascii="Times New Roman" w:hAnsi="Times New Roman"/>
        </w:rPr>
        <w:t>22</w:t>
      </w:r>
      <w:r w:rsidR="006C62F2" w:rsidRPr="00F330B0">
        <w:rPr>
          <w:rFonts w:ascii="Times New Roman" w:hAnsi="Times New Roman"/>
        </w:rPr>
        <w:t xml:space="preserve">. Подготовка и регистрация градостроительных планов </w:t>
      </w:r>
      <w:r w:rsidR="006C62F2" w:rsidRPr="0036634E">
        <w:rPr>
          <w:rFonts w:ascii="Times New Roman" w:hAnsi="Times New Roman"/>
        </w:rPr>
        <w:t>земельных</w:t>
      </w:r>
      <w:r w:rsidR="006C62F2" w:rsidRPr="00F330B0">
        <w:rPr>
          <w:rFonts w:ascii="Times New Roman" w:hAnsi="Times New Roman"/>
        </w:rPr>
        <w:t xml:space="preserve"> участков</w:t>
      </w:r>
      <w:bookmarkEnd w:id="63"/>
    </w:p>
    <w:p w:rsidR="008874FA" w:rsidRPr="00F330B0" w:rsidRDefault="008874FA" w:rsidP="008874FA"/>
    <w:p w:rsidR="006C62F2" w:rsidRPr="00F330B0" w:rsidRDefault="006C62F2" w:rsidP="0036634E">
      <w:pPr>
        <w:suppressAutoHyphens/>
        <w:ind w:firstLine="851"/>
        <w:contextualSpacing/>
        <w:jc w:val="both"/>
        <w:rPr>
          <w:rFonts w:ascii="Times New Roman" w:hAnsi="Times New Roman"/>
          <w:sz w:val="24"/>
          <w:szCs w:val="24"/>
        </w:rPr>
      </w:pPr>
      <w:r w:rsidRPr="00F330B0">
        <w:rPr>
          <w:rFonts w:ascii="Times New Roman" w:hAnsi="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7202E" w:rsidRPr="00F330B0" w:rsidRDefault="0027202E" w:rsidP="0036634E">
      <w:pPr>
        <w:suppressAutoHyphens/>
        <w:ind w:firstLine="851"/>
        <w:contextualSpacing/>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570E6" w:rsidRPr="00F330B0" w:rsidRDefault="005570E6" w:rsidP="0036634E">
      <w:pPr>
        <w:suppressAutoHyphens/>
        <w:ind w:firstLine="851"/>
        <w:contextualSpacing/>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570E6" w:rsidRPr="00F330B0" w:rsidRDefault="005570E6" w:rsidP="0036634E">
      <w:pPr>
        <w:shd w:val="clear" w:color="auto" w:fill="FFFFFF"/>
        <w:suppressAutoHyphens/>
        <w:ind w:firstLine="851"/>
        <w:jc w:val="both"/>
        <w:rPr>
          <w:rFonts w:ascii="Times New Roman" w:hAnsi="Times New Roman"/>
          <w:sz w:val="24"/>
          <w:szCs w:val="24"/>
        </w:rPr>
      </w:pPr>
      <w:r w:rsidRPr="00F330B0">
        <w:rPr>
          <w:rStyle w:val="blk"/>
          <w:rFonts w:ascii="Times New Roman" w:hAnsi="Times New Roman"/>
          <w:sz w:val="24"/>
          <w:szCs w:val="24"/>
        </w:rPr>
        <w:t>3. В градостроительном плане земельного участка содержится информация: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66" w:name="dst1913"/>
      <w:bookmarkEnd w:id="66"/>
      <w:r w:rsidRPr="00F330B0">
        <w:rPr>
          <w:rStyle w:val="blk"/>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67" w:name="dst3193"/>
      <w:bookmarkStart w:id="68" w:name="dst1914"/>
      <w:bookmarkEnd w:id="67"/>
      <w:bookmarkEnd w:id="68"/>
      <w:r w:rsidRPr="00F330B0">
        <w:rPr>
          <w:rStyle w:val="blk"/>
          <w:rFonts w:ascii="Times New Roman" w:hAnsi="Times New Roman"/>
          <w:sz w:val="24"/>
          <w:szCs w:val="24"/>
        </w:rPr>
        <w:t>2) о границах земельного участка и о кадастровом номере земельного участка (при его наличии) или в случае, предусмотренном </w:t>
      </w:r>
      <w:hyperlink r:id="rId24" w:anchor="dst3192" w:history="1">
        <w:r w:rsidRPr="00F330B0">
          <w:rPr>
            <w:rStyle w:val="a7"/>
            <w:rFonts w:ascii="Times New Roman" w:hAnsi="Times New Roman"/>
            <w:color w:val="auto"/>
            <w:sz w:val="24"/>
            <w:szCs w:val="24"/>
            <w:u w:val="none"/>
          </w:rPr>
          <w:t>частью 1.1</w:t>
        </w:r>
      </w:hyperlink>
      <w:r w:rsidRPr="00F330B0">
        <w:rPr>
          <w:rStyle w:val="blk"/>
          <w:rFonts w:ascii="Times New Roman" w:hAnsi="Times New Roman"/>
          <w:sz w:val="24"/>
          <w:szCs w:val="24"/>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69" w:name="dst1915"/>
      <w:bookmarkEnd w:id="69"/>
      <w:r w:rsidRPr="00F330B0">
        <w:rPr>
          <w:rStyle w:val="blk"/>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0" w:name="dst1916"/>
      <w:bookmarkEnd w:id="70"/>
      <w:r w:rsidRPr="00F330B0">
        <w:rPr>
          <w:rStyle w:val="blk"/>
          <w:rFonts w:ascii="Times New Roman" w:hAnsi="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1" w:name="dst2888"/>
      <w:bookmarkStart w:id="72" w:name="dst1917"/>
      <w:bookmarkEnd w:id="71"/>
      <w:bookmarkEnd w:id="72"/>
      <w:r w:rsidRPr="00F330B0">
        <w:rPr>
          <w:rStyle w:val="blk"/>
          <w:rFonts w:ascii="Times New Roman" w:hAnsi="Times New Roman"/>
          <w:sz w:val="24"/>
          <w:szCs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sidR="00F0151C" w:rsidRPr="00F330B0">
        <w:rPr>
          <w:rStyle w:val="blk"/>
          <w:rFonts w:ascii="Times New Roman" w:hAnsi="Times New Roman"/>
          <w:sz w:val="24"/>
          <w:szCs w:val="24"/>
        </w:rPr>
        <w:t>ГрК РФ</w:t>
      </w:r>
      <w:r w:rsidRPr="00F330B0">
        <w:rPr>
          <w:rStyle w:val="blk"/>
          <w:rFonts w:ascii="Times New Roman" w:hAnsi="Times New Roman"/>
          <w:sz w:val="24"/>
          <w:szCs w:val="24"/>
        </w:rPr>
        <w:t>, иным федеральным законом;</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3" w:name="dst1918"/>
      <w:bookmarkEnd w:id="73"/>
      <w:r w:rsidRPr="00F330B0">
        <w:rPr>
          <w:rStyle w:val="blk"/>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4" w:name="dst2889"/>
      <w:bookmarkStart w:id="75" w:name="dst1919"/>
      <w:bookmarkEnd w:id="74"/>
      <w:bookmarkEnd w:id="75"/>
      <w:r w:rsidRPr="00F330B0">
        <w:rPr>
          <w:rStyle w:val="blk"/>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5" w:anchor="dst3544" w:history="1">
        <w:r w:rsidRPr="00F330B0">
          <w:rPr>
            <w:rStyle w:val="a7"/>
            <w:rFonts w:ascii="Times New Roman" w:hAnsi="Times New Roman"/>
            <w:color w:val="auto"/>
            <w:sz w:val="24"/>
            <w:szCs w:val="24"/>
            <w:u w:val="none"/>
          </w:rPr>
          <w:t>частью 7 статьи 36</w:t>
        </w:r>
      </w:hyperlink>
      <w:r w:rsidRPr="00F330B0">
        <w:rPr>
          <w:rStyle w:val="blk"/>
          <w:rFonts w:ascii="Times New Roman" w:hAnsi="Times New Roman"/>
          <w:sz w:val="24"/>
          <w:szCs w:val="24"/>
        </w:rPr>
        <w:t> </w:t>
      </w:r>
      <w:r w:rsidR="006E0044" w:rsidRPr="00F330B0">
        <w:rPr>
          <w:rStyle w:val="blk"/>
          <w:rFonts w:ascii="Times New Roman" w:hAnsi="Times New Roman"/>
          <w:sz w:val="24"/>
          <w:szCs w:val="24"/>
        </w:rPr>
        <w:t>ГрК РФ</w:t>
      </w:r>
      <w:r w:rsidRPr="00F330B0">
        <w:rPr>
          <w:rStyle w:val="blk"/>
          <w:rFonts w:ascii="Times New Roman" w:hAnsi="Times New Roman"/>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26" w:anchor="dst2890" w:history="1">
        <w:r w:rsidRPr="00F330B0">
          <w:rPr>
            <w:rStyle w:val="a7"/>
            <w:rFonts w:ascii="Times New Roman" w:hAnsi="Times New Roman"/>
            <w:color w:val="auto"/>
            <w:sz w:val="24"/>
            <w:szCs w:val="24"/>
            <w:u w:val="none"/>
          </w:rPr>
          <w:t>пунктом 7.1</w:t>
        </w:r>
      </w:hyperlink>
      <w:r w:rsidRPr="00F330B0">
        <w:rPr>
          <w:rStyle w:val="blk"/>
          <w:rFonts w:ascii="Times New Roman" w:hAnsi="Times New Roman"/>
          <w:sz w:val="24"/>
          <w:szCs w:val="24"/>
        </w:rPr>
        <w:t> настоящей части;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6" w:name="dst2890"/>
      <w:bookmarkEnd w:id="76"/>
      <w:r w:rsidRPr="00F330B0">
        <w:rPr>
          <w:rStyle w:val="blk"/>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7" w:name="dst3363"/>
      <w:bookmarkStart w:id="78" w:name="dst1920"/>
      <w:bookmarkEnd w:id="77"/>
      <w:bookmarkEnd w:id="78"/>
      <w:r w:rsidRPr="00F330B0">
        <w:rPr>
          <w:rStyle w:val="blk"/>
          <w:rFonts w:ascii="Times New Roman" w:hAnsi="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9" w:name="dst1921"/>
      <w:bookmarkEnd w:id="79"/>
      <w:r w:rsidRPr="00F330B0">
        <w:rPr>
          <w:rStyle w:val="blk"/>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0" w:name="dst1922"/>
      <w:bookmarkEnd w:id="80"/>
      <w:r w:rsidRPr="00F330B0">
        <w:rPr>
          <w:rStyle w:val="blk"/>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1" w:name="dst2891"/>
      <w:bookmarkStart w:id="82" w:name="dst1923"/>
      <w:bookmarkEnd w:id="81"/>
      <w:bookmarkEnd w:id="82"/>
      <w:r w:rsidRPr="00F330B0">
        <w:rPr>
          <w:rStyle w:val="blk"/>
          <w:rFonts w:ascii="Times New Roman" w:hAnsi="Times New Roman"/>
          <w:sz w:val="24"/>
          <w:szCs w:val="24"/>
        </w:rPr>
        <w:t>11) о границах публичных сервитутов;</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3" w:name="dst1924"/>
      <w:bookmarkEnd w:id="83"/>
      <w:r w:rsidRPr="00F330B0">
        <w:rPr>
          <w:rStyle w:val="blk"/>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4" w:name="dst1925"/>
      <w:bookmarkEnd w:id="84"/>
      <w:r w:rsidRPr="00F330B0">
        <w:rPr>
          <w:rStyle w:val="blk"/>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5" w:name="dst1926"/>
      <w:bookmarkEnd w:id="85"/>
      <w:r w:rsidRPr="00F330B0">
        <w:rPr>
          <w:rStyle w:val="blk"/>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6" w:name="dst1927"/>
      <w:bookmarkEnd w:id="86"/>
      <w:r w:rsidRPr="00F330B0">
        <w:rPr>
          <w:rStyle w:val="blk"/>
          <w:rFonts w:ascii="Times New Roman" w:hAnsi="Times New Roman"/>
          <w:sz w:val="24"/>
          <w:szCs w:val="24"/>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w:t>
      </w:r>
      <w:r w:rsidR="00E91C30">
        <w:rPr>
          <w:rStyle w:val="blk"/>
          <w:rFonts w:ascii="Times New Roman" w:hAnsi="Times New Roman"/>
          <w:sz w:val="24"/>
          <w:szCs w:val="24"/>
        </w:rPr>
        <w:t>муниципального образования</w:t>
      </w:r>
      <w:r w:rsidRPr="00F330B0">
        <w:rPr>
          <w:rStyle w:val="blk"/>
          <w:rFonts w:ascii="Times New Roman" w:hAnsi="Times New Roman"/>
          <w:sz w:val="24"/>
          <w:szCs w:val="24"/>
        </w:rPr>
        <w:t>;</w:t>
      </w:r>
    </w:p>
    <w:p w:rsidR="005570E6" w:rsidRPr="00630DBE" w:rsidRDefault="005570E6" w:rsidP="0036634E">
      <w:pPr>
        <w:shd w:val="clear" w:color="auto" w:fill="FFFFFF"/>
        <w:suppressAutoHyphens/>
        <w:ind w:firstLine="851"/>
        <w:jc w:val="both"/>
        <w:rPr>
          <w:rFonts w:ascii="Times New Roman" w:hAnsi="Times New Roman"/>
          <w:sz w:val="24"/>
          <w:szCs w:val="24"/>
        </w:rPr>
      </w:pPr>
      <w:bookmarkStart w:id="87" w:name="dst1928"/>
      <w:bookmarkEnd w:id="87"/>
      <w:r w:rsidRPr="00F330B0">
        <w:rPr>
          <w:rStyle w:val="blk"/>
          <w:rFonts w:ascii="Times New Roman" w:hAnsi="Times New Roman"/>
          <w:sz w:val="24"/>
          <w:szCs w:val="24"/>
        </w:rPr>
        <w:t xml:space="preserve">16) о </w:t>
      </w:r>
      <w:r w:rsidRPr="00630DBE">
        <w:rPr>
          <w:rStyle w:val="blk"/>
          <w:rFonts w:ascii="Times New Roman" w:hAnsi="Times New Roman"/>
          <w:sz w:val="24"/>
          <w:szCs w:val="24"/>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570E6" w:rsidRPr="00630DBE" w:rsidRDefault="005570E6" w:rsidP="0036634E">
      <w:pPr>
        <w:shd w:val="clear" w:color="auto" w:fill="FFFFFF"/>
        <w:suppressAutoHyphens/>
        <w:ind w:firstLine="851"/>
        <w:jc w:val="both"/>
        <w:rPr>
          <w:rStyle w:val="blk"/>
          <w:rFonts w:ascii="Times New Roman" w:hAnsi="Times New Roman"/>
          <w:sz w:val="24"/>
          <w:szCs w:val="24"/>
        </w:rPr>
      </w:pPr>
      <w:bookmarkStart w:id="88" w:name="dst1929"/>
      <w:bookmarkEnd w:id="88"/>
      <w:r w:rsidRPr="00630DBE">
        <w:rPr>
          <w:rStyle w:val="blk"/>
          <w:rFonts w:ascii="Times New Roman" w:hAnsi="Times New Roman"/>
          <w:sz w:val="24"/>
          <w:szCs w:val="24"/>
        </w:rPr>
        <w:t>17) о красных линиях</w:t>
      </w:r>
      <w:r w:rsidR="00630DBE" w:rsidRPr="00630DBE">
        <w:rPr>
          <w:rStyle w:val="blk"/>
          <w:rFonts w:ascii="Times New Roman" w:hAnsi="Times New Roman"/>
          <w:sz w:val="24"/>
          <w:szCs w:val="24"/>
        </w:rPr>
        <w:t>;</w:t>
      </w:r>
    </w:p>
    <w:p w:rsidR="00630DBE" w:rsidRPr="00630DBE" w:rsidRDefault="00630DBE" w:rsidP="0036634E">
      <w:pPr>
        <w:shd w:val="clear" w:color="auto" w:fill="FFFFFF"/>
        <w:suppressAutoHyphens/>
        <w:ind w:firstLine="851"/>
        <w:jc w:val="both"/>
        <w:rPr>
          <w:rFonts w:ascii="Times New Roman" w:hAnsi="Times New Roman"/>
          <w:sz w:val="24"/>
          <w:szCs w:val="24"/>
        </w:rPr>
      </w:pPr>
      <w:r w:rsidRPr="00630DBE">
        <w:rPr>
          <w:rFonts w:ascii="Times New Roman" w:hAnsi="Times New Roman"/>
          <w:color w:val="000000"/>
          <w:sz w:val="24"/>
          <w:szCs w:val="24"/>
          <w:shd w:val="clear" w:color="auto" w:fill="FFFFFF"/>
        </w:rPr>
        <w:t>18) о требованиях к архитектурно-градостроительному облику объекта капитального строительства (при наличии).</w:t>
      </w:r>
    </w:p>
    <w:p w:rsidR="006C62F2" w:rsidRPr="00630DBE" w:rsidRDefault="005570E6" w:rsidP="0036634E">
      <w:pPr>
        <w:suppressAutoHyphens/>
        <w:ind w:firstLine="851"/>
        <w:contextualSpacing/>
        <w:jc w:val="both"/>
        <w:rPr>
          <w:rFonts w:ascii="Times New Roman" w:hAnsi="Times New Roman"/>
          <w:sz w:val="24"/>
          <w:szCs w:val="24"/>
        </w:rPr>
      </w:pPr>
      <w:r w:rsidRPr="00630DBE">
        <w:rPr>
          <w:rFonts w:ascii="Times New Roman" w:hAnsi="Times New Roman"/>
          <w:sz w:val="24"/>
          <w:szCs w:val="24"/>
        </w:rPr>
        <w:t>4</w:t>
      </w:r>
      <w:r w:rsidR="006C62F2" w:rsidRPr="00630DBE">
        <w:rPr>
          <w:rFonts w:ascii="Times New Roman" w:hAnsi="Times New Roman"/>
          <w:sz w:val="24"/>
          <w:szCs w:val="24"/>
        </w:rPr>
        <w:t>. Градостроительный план земельного участка является основанием для:</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подготовки проектной документации для строительства, реконструкции объекта капитального строительства;</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выдачи разрешения на строительство;</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выдачи разрешения на ввод объекта в эксплуатацию.</w:t>
      </w:r>
    </w:p>
    <w:p w:rsidR="006C62F2" w:rsidRPr="00F330B0" w:rsidRDefault="005570E6" w:rsidP="0036634E">
      <w:pPr>
        <w:suppressAutoHyphens/>
        <w:ind w:firstLine="851"/>
        <w:contextualSpacing/>
        <w:jc w:val="both"/>
        <w:rPr>
          <w:rFonts w:ascii="Times New Roman" w:hAnsi="Times New Roman"/>
          <w:sz w:val="24"/>
          <w:szCs w:val="24"/>
        </w:rPr>
      </w:pPr>
      <w:r w:rsidRPr="00630DBE">
        <w:rPr>
          <w:rFonts w:ascii="Times New Roman" w:hAnsi="Times New Roman"/>
          <w:sz w:val="24"/>
          <w:szCs w:val="24"/>
        </w:rPr>
        <w:t>5</w:t>
      </w:r>
      <w:r w:rsidR="006C62F2" w:rsidRPr="00630DBE">
        <w:rPr>
          <w:rFonts w:ascii="Times New Roman" w:hAnsi="Times New Roman"/>
          <w:sz w:val="24"/>
          <w:szCs w:val="24"/>
        </w:rPr>
        <w:t>. Подготовка градостроительного плана земельного участка осуществляется в порядке, установленным градостроительным</w:t>
      </w:r>
      <w:r w:rsidR="006C62F2" w:rsidRPr="00F330B0">
        <w:rPr>
          <w:rFonts w:ascii="Times New Roman" w:hAnsi="Times New Roman"/>
          <w:sz w:val="24"/>
          <w:szCs w:val="24"/>
        </w:rPr>
        <w:t xml:space="preserve"> законодательством Российской Федерации и муниципальными правовыми актами </w:t>
      </w:r>
      <w:r w:rsidR="0036634E">
        <w:rPr>
          <w:rFonts w:ascii="Times New Roman" w:hAnsi="Times New Roman"/>
          <w:sz w:val="24"/>
          <w:szCs w:val="24"/>
        </w:rPr>
        <w:t xml:space="preserve">районного </w:t>
      </w:r>
      <w:r w:rsidR="00630DBE">
        <w:rPr>
          <w:rFonts w:ascii="Times New Roman" w:hAnsi="Times New Roman"/>
          <w:sz w:val="24"/>
          <w:szCs w:val="24"/>
        </w:rPr>
        <w:t>м</w:t>
      </w:r>
      <w:r w:rsidR="0079259C">
        <w:rPr>
          <w:rFonts w:ascii="Times New Roman" w:hAnsi="Times New Roman"/>
          <w:sz w:val="24"/>
          <w:szCs w:val="24"/>
        </w:rPr>
        <w:t>униципального образования</w:t>
      </w:r>
      <w:r w:rsidR="006C62F2" w:rsidRPr="00F330B0">
        <w:rPr>
          <w:rFonts w:ascii="Times New Roman" w:hAnsi="Times New Roman"/>
          <w:sz w:val="24"/>
          <w:szCs w:val="24"/>
        </w:rPr>
        <w:t xml:space="preserve">, если иное не установлено нормативно-правовыми актами и законами </w:t>
      </w:r>
      <w:r w:rsidR="00E91C30">
        <w:rPr>
          <w:rFonts w:ascii="Times New Roman" w:hAnsi="Times New Roman"/>
          <w:sz w:val="24"/>
          <w:szCs w:val="24"/>
        </w:rPr>
        <w:t>Красноярского края</w:t>
      </w:r>
      <w:r w:rsidR="006C62F2" w:rsidRPr="00F330B0">
        <w:rPr>
          <w:rFonts w:ascii="Times New Roman" w:hAnsi="Times New Roman"/>
          <w:sz w:val="24"/>
          <w:szCs w:val="24"/>
        </w:rPr>
        <w:t>.</w:t>
      </w:r>
    </w:p>
    <w:p w:rsidR="00E62F81" w:rsidRPr="00F330B0" w:rsidRDefault="005570E6" w:rsidP="0036634E">
      <w:pPr>
        <w:suppressAutoHyphens/>
        <w:ind w:firstLine="851"/>
        <w:contextualSpacing/>
        <w:jc w:val="both"/>
        <w:rPr>
          <w:rFonts w:ascii="Times New Roman" w:hAnsi="Times New Roman"/>
          <w:sz w:val="24"/>
          <w:szCs w:val="24"/>
        </w:rPr>
      </w:pPr>
      <w:r w:rsidRPr="00F330B0">
        <w:rPr>
          <w:rFonts w:ascii="Times New Roman" w:hAnsi="Times New Roman"/>
          <w:sz w:val="24"/>
          <w:szCs w:val="24"/>
        </w:rPr>
        <w:t>6</w:t>
      </w:r>
      <w:r w:rsidR="006C62F2" w:rsidRPr="00F330B0">
        <w:rPr>
          <w:rFonts w:ascii="Times New Roman" w:hAnsi="Times New Roman"/>
          <w:sz w:val="24"/>
          <w:szCs w:val="24"/>
        </w:rPr>
        <w:t xml:space="preserve">. Вопросы подготовки и выдачи градостроительных планов земельных участков на территории </w:t>
      </w:r>
      <w:r w:rsidR="0079259C">
        <w:rPr>
          <w:rFonts w:ascii="Times New Roman" w:hAnsi="Times New Roman"/>
          <w:sz w:val="24"/>
          <w:szCs w:val="24"/>
        </w:rPr>
        <w:t xml:space="preserve">сельского поселения </w:t>
      </w:r>
      <w:r w:rsidR="006C62F2" w:rsidRPr="00F330B0">
        <w:rPr>
          <w:rFonts w:ascii="Times New Roman" w:hAnsi="Times New Roman"/>
          <w:sz w:val="24"/>
          <w:szCs w:val="24"/>
        </w:rPr>
        <w:t xml:space="preserve">рассматривает уполномоченный орган </w:t>
      </w:r>
      <w:r w:rsidR="0036634E">
        <w:rPr>
          <w:rFonts w:ascii="Times New Roman" w:hAnsi="Times New Roman"/>
          <w:sz w:val="24"/>
          <w:szCs w:val="24"/>
        </w:rPr>
        <w:t>районного м</w:t>
      </w:r>
      <w:r w:rsidR="0079259C">
        <w:rPr>
          <w:rFonts w:ascii="Times New Roman" w:hAnsi="Times New Roman"/>
          <w:sz w:val="24"/>
          <w:szCs w:val="24"/>
        </w:rPr>
        <w:t>униципального образования</w:t>
      </w:r>
      <w:r w:rsidR="006C62F2" w:rsidRPr="00F330B0">
        <w:rPr>
          <w:rFonts w:ascii="Times New Roman" w:hAnsi="Times New Roman"/>
          <w:sz w:val="24"/>
          <w:szCs w:val="24"/>
        </w:rPr>
        <w:t>.</w:t>
      </w:r>
      <w:bookmarkStart w:id="89" w:name="_Toc257821079"/>
      <w:bookmarkStart w:id="90" w:name="_Toc292374599"/>
      <w:bookmarkEnd w:id="64"/>
      <w:bookmarkEnd w:id="65"/>
    </w:p>
    <w:p w:rsidR="00E62F81" w:rsidRPr="00F330B0" w:rsidRDefault="00E62F81" w:rsidP="00E62F81">
      <w:pPr>
        <w:contextualSpacing/>
        <w:jc w:val="both"/>
        <w:rPr>
          <w:rFonts w:ascii="Times New Roman" w:hAnsi="Times New Roman"/>
          <w:b/>
          <w:sz w:val="28"/>
          <w:szCs w:val="28"/>
        </w:rPr>
      </w:pPr>
    </w:p>
    <w:p w:rsidR="00802713" w:rsidRPr="00F330B0" w:rsidRDefault="001654BD" w:rsidP="00BF3CF6">
      <w:pPr>
        <w:pStyle w:val="3"/>
        <w:rPr>
          <w:rFonts w:ascii="Times New Roman" w:hAnsi="Times New Roman"/>
          <w:bCs w:val="0"/>
          <w:szCs w:val="28"/>
        </w:rPr>
      </w:pPr>
      <w:bookmarkStart w:id="91" w:name="_Toc133922664"/>
      <w:r w:rsidRPr="00F330B0">
        <w:rPr>
          <w:rFonts w:ascii="Times New Roman" w:hAnsi="Times New Roman"/>
          <w:bCs w:val="0"/>
          <w:szCs w:val="28"/>
        </w:rPr>
        <w:t>Статья </w:t>
      </w:r>
      <w:r w:rsidR="00BA01B0" w:rsidRPr="00F330B0">
        <w:rPr>
          <w:rFonts w:ascii="Times New Roman" w:hAnsi="Times New Roman"/>
          <w:bCs w:val="0"/>
          <w:szCs w:val="28"/>
        </w:rPr>
        <w:t>2</w:t>
      </w:r>
      <w:r w:rsidR="005570E6" w:rsidRPr="00F330B0">
        <w:rPr>
          <w:rFonts w:ascii="Times New Roman" w:hAnsi="Times New Roman"/>
          <w:bCs w:val="0"/>
          <w:szCs w:val="28"/>
        </w:rPr>
        <w:t>3</w:t>
      </w:r>
      <w:r w:rsidRPr="00F330B0">
        <w:rPr>
          <w:rFonts w:ascii="Times New Roman" w:hAnsi="Times New Roman"/>
          <w:bCs w:val="0"/>
          <w:szCs w:val="28"/>
        </w:rPr>
        <w:t>. </w:t>
      </w:r>
      <w:bookmarkEnd w:id="89"/>
      <w:r w:rsidR="003E2592" w:rsidRPr="00F330B0">
        <w:rPr>
          <w:rFonts w:ascii="Times New Roman" w:hAnsi="Times New Roman"/>
          <w:bCs w:val="0"/>
          <w:szCs w:val="28"/>
        </w:rPr>
        <w:t>Общие положения о</w:t>
      </w:r>
      <w:r w:rsidR="002E0650" w:rsidRPr="00F330B0">
        <w:rPr>
          <w:rFonts w:ascii="Times New Roman" w:hAnsi="Times New Roman"/>
          <w:bCs w:val="0"/>
          <w:szCs w:val="28"/>
        </w:rPr>
        <w:t xml:space="preserve">б общественных обсуждениях </w:t>
      </w:r>
      <w:r w:rsidR="002E0650" w:rsidRPr="00E72932">
        <w:rPr>
          <w:rFonts w:ascii="Times New Roman" w:hAnsi="Times New Roman"/>
          <w:bCs w:val="0"/>
          <w:szCs w:val="28"/>
        </w:rPr>
        <w:t>и</w:t>
      </w:r>
      <w:r w:rsidR="003E2592" w:rsidRPr="00E72932">
        <w:rPr>
          <w:rFonts w:ascii="Times New Roman" w:hAnsi="Times New Roman"/>
          <w:bCs w:val="0"/>
          <w:szCs w:val="28"/>
        </w:rPr>
        <w:t xml:space="preserve"> публичных</w:t>
      </w:r>
      <w:r w:rsidR="003E2592" w:rsidRPr="00F330B0">
        <w:rPr>
          <w:rFonts w:ascii="Times New Roman" w:hAnsi="Times New Roman"/>
          <w:bCs w:val="0"/>
          <w:szCs w:val="28"/>
        </w:rPr>
        <w:t xml:space="preserve"> слушаниях</w:t>
      </w:r>
      <w:bookmarkEnd w:id="91"/>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 xml:space="preserve">1. </w:t>
      </w:r>
      <w:bookmarkStart w:id="92" w:name="dst2106"/>
      <w:bookmarkEnd w:id="92"/>
      <w:r w:rsidR="002E0650" w:rsidRPr="00F330B0">
        <w:rPr>
          <w:rFonts w:ascii="Times New Roman" w:hAnsi="Times New Roman"/>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6E0044" w:rsidRPr="00F330B0">
        <w:rPr>
          <w:rFonts w:ascii="Times New Roman" w:hAnsi="Times New Roman"/>
          <w:sz w:val="24"/>
          <w:szCs w:val="24"/>
          <w:shd w:val="clear" w:color="auto" w:fill="FFFFFF"/>
        </w:rPr>
        <w:t>ГрК РФ</w:t>
      </w:r>
      <w:r w:rsidR="002E0650" w:rsidRPr="00F330B0">
        <w:rPr>
          <w:rFonts w:ascii="Times New Roman" w:hAnsi="Times New Roman"/>
          <w:sz w:val="24"/>
          <w:szCs w:val="24"/>
          <w:shd w:val="clear" w:color="auto" w:fill="FFFFFF"/>
        </w:rPr>
        <w:t xml:space="preserve"> проводятся общественные обсуждения или публичные слушания, за исключением случаев, предусмотренных </w:t>
      </w:r>
      <w:r w:rsidR="00F0151C" w:rsidRPr="00F330B0">
        <w:rPr>
          <w:rFonts w:ascii="Times New Roman" w:hAnsi="Times New Roman"/>
          <w:sz w:val="24"/>
          <w:szCs w:val="24"/>
          <w:shd w:val="clear" w:color="auto" w:fill="FFFFFF"/>
        </w:rPr>
        <w:t>ГрК РФ</w:t>
      </w:r>
      <w:r w:rsidR="006E0044" w:rsidRPr="00F330B0">
        <w:rPr>
          <w:rFonts w:ascii="Times New Roman" w:hAnsi="Times New Roman"/>
          <w:sz w:val="24"/>
          <w:szCs w:val="24"/>
          <w:shd w:val="clear" w:color="auto" w:fill="FFFFFF"/>
        </w:rPr>
        <w:t xml:space="preserve"> </w:t>
      </w:r>
      <w:r w:rsidR="002E0650" w:rsidRPr="00F330B0">
        <w:rPr>
          <w:rFonts w:ascii="Times New Roman" w:hAnsi="Times New Roman"/>
          <w:sz w:val="24"/>
          <w:szCs w:val="24"/>
          <w:shd w:val="clear" w:color="auto" w:fill="FFFFFF"/>
        </w:rPr>
        <w:t>и другими федеральными законами.</w:t>
      </w:r>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 xml:space="preserve">2. </w:t>
      </w:r>
      <w:bookmarkStart w:id="93" w:name="dst2107"/>
      <w:bookmarkEnd w:id="93"/>
      <w:r w:rsidR="002E0650" w:rsidRPr="00F330B0">
        <w:rPr>
          <w:rFonts w:ascii="Times New Roman" w:hAnsi="Times New Roman"/>
          <w:sz w:val="24"/>
          <w:szCs w:val="24"/>
          <w:shd w:val="clear" w:color="auto" w:fill="FFFFFF"/>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 xml:space="preserve">3. </w:t>
      </w:r>
      <w:bookmarkStart w:id="94" w:name="dst2108"/>
      <w:bookmarkStart w:id="95" w:name="dst2114"/>
      <w:bookmarkEnd w:id="94"/>
      <w:bookmarkEnd w:id="95"/>
      <w:r w:rsidR="002E0650" w:rsidRPr="00F330B0">
        <w:rPr>
          <w:rFonts w:ascii="Times New Roman" w:hAnsi="Times New Roman"/>
          <w:sz w:val="24"/>
          <w:szCs w:val="24"/>
          <w:shd w:val="clear" w:color="auto" w:fill="FFFFFF"/>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7" w:anchor="dst2195" w:history="1">
        <w:r w:rsidR="002E0650" w:rsidRPr="00F330B0">
          <w:rPr>
            <w:rStyle w:val="a7"/>
            <w:rFonts w:ascii="Times New Roman" w:hAnsi="Times New Roman"/>
            <w:color w:val="auto"/>
            <w:sz w:val="24"/>
            <w:szCs w:val="24"/>
            <w:u w:val="none"/>
            <w:shd w:val="clear" w:color="auto" w:fill="FFFFFF"/>
          </w:rPr>
          <w:t>частью 3 статьи 39</w:t>
        </w:r>
      </w:hyperlink>
      <w:r w:rsidR="002E0650" w:rsidRPr="00F330B0">
        <w:rPr>
          <w:rFonts w:ascii="Times New Roman" w:hAnsi="Times New Roman"/>
          <w:sz w:val="24"/>
          <w:szCs w:val="24"/>
          <w:shd w:val="clear" w:color="auto" w:fill="FFFFFF"/>
        </w:rPr>
        <w:t> </w:t>
      </w:r>
      <w:r w:rsidR="006E0044" w:rsidRPr="00F330B0">
        <w:rPr>
          <w:rFonts w:ascii="Times New Roman" w:hAnsi="Times New Roman"/>
          <w:sz w:val="24"/>
          <w:szCs w:val="24"/>
          <w:shd w:val="clear" w:color="auto" w:fill="FFFFFF"/>
        </w:rPr>
        <w:t>ГрК РФ</w:t>
      </w:r>
      <w:r w:rsidR="002E0650" w:rsidRPr="00F330B0">
        <w:rPr>
          <w:rFonts w:ascii="Times New Roman" w:hAnsi="Times New Roman"/>
          <w:sz w:val="24"/>
          <w:szCs w:val="24"/>
          <w:shd w:val="clear" w:color="auto" w:fill="FFFFFF"/>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02713" w:rsidRPr="00F330B0" w:rsidRDefault="00E84956"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4</w:t>
      </w:r>
      <w:r w:rsidR="00802713" w:rsidRPr="00F330B0">
        <w:rPr>
          <w:rFonts w:ascii="Times New Roman" w:hAnsi="Times New Roman"/>
          <w:sz w:val="24"/>
          <w:szCs w:val="24"/>
        </w:rPr>
        <w:t xml:space="preserve">. </w:t>
      </w:r>
      <w:r w:rsidR="002E0650" w:rsidRPr="00F330B0">
        <w:rPr>
          <w:rFonts w:ascii="Times New Roman" w:hAnsi="Times New Roman"/>
          <w:sz w:val="24"/>
          <w:szCs w:val="24"/>
          <w:shd w:val="clear" w:color="auto" w:fill="FFFFFF"/>
        </w:rPr>
        <w:t xml:space="preserve">Процедура проведения общественных обсуждений </w:t>
      </w:r>
      <w:r w:rsidR="00802713" w:rsidRPr="00F330B0">
        <w:rPr>
          <w:rFonts w:ascii="Times New Roman" w:hAnsi="Times New Roman"/>
          <w:sz w:val="24"/>
          <w:szCs w:val="24"/>
        </w:rPr>
        <w:t>состоит из следующих этапов:</w:t>
      </w:r>
    </w:p>
    <w:p w:rsidR="00A14170" w:rsidRPr="00F330B0" w:rsidRDefault="00A14170" w:rsidP="00E72932">
      <w:pPr>
        <w:shd w:val="clear" w:color="auto" w:fill="FFFFFF"/>
        <w:suppressAutoHyphens/>
        <w:ind w:firstLine="851"/>
        <w:jc w:val="both"/>
        <w:rPr>
          <w:rFonts w:ascii="Times New Roman" w:hAnsi="Times New Roman"/>
          <w:sz w:val="24"/>
          <w:szCs w:val="24"/>
          <w:shd w:val="clear" w:color="auto" w:fill="FFFFFF"/>
        </w:rPr>
      </w:pPr>
      <w:bookmarkStart w:id="96" w:name="dst2115"/>
      <w:bookmarkStart w:id="97" w:name="dst2116"/>
      <w:bookmarkEnd w:id="96"/>
      <w:bookmarkEnd w:id="97"/>
      <w:r w:rsidRPr="00F330B0">
        <w:rPr>
          <w:rFonts w:ascii="Times New Roman" w:hAnsi="Times New Roman"/>
          <w:sz w:val="24"/>
          <w:szCs w:val="24"/>
          <w:shd w:val="clear" w:color="auto" w:fill="FFFFFF"/>
        </w:rPr>
        <w:t>1) оповещение о начале общественных обсуждений;</w:t>
      </w:r>
    </w:p>
    <w:p w:rsidR="00802713" w:rsidRPr="00F330B0" w:rsidRDefault="00802713"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2) размещение проекта, подлежащего рассмотрению на </w:t>
      </w:r>
      <w:r w:rsidR="00A14170" w:rsidRPr="00F330B0">
        <w:rPr>
          <w:rFonts w:ascii="Times New Roman" w:hAnsi="Times New Roman"/>
          <w:sz w:val="24"/>
          <w:szCs w:val="24"/>
        </w:rPr>
        <w:t>общественных обсуждениях</w:t>
      </w:r>
      <w:r w:rsidRPr="00F330B0">
        <w:rPr>
          <w:rFonts w:ascii="Times New Roman" w:hAnsi="Times New Roman"/>
          <w:sz w:val="24"/>
          <w:szCs w:val="24"/>
        </w:rPr>
        <w:t>, и информационных материалов к нему на официальном сайте</w:t>
      </w:r>
      <w:r w:rsidR="00E84956" w:rsidRPr="00F330B0">
        <w:rPr>
          <w:rFonts w:ascii="Times New Roman" w:hAnsi="Times New Roman"/>
          <w:sz w:val="24"/>
          <w:szCs w:val="24"/>
        </w:rPr>
        <w:t xml:space="preserve"> </w:t>
      </w:r>
      <w:r w:rsidR="00630DB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и открытие экспозиции или экспозиций такого проекта;</w:t>
      </w:r>
    </w:p>
    <w:p w:rsidR="00802713" w:rsidRPr="00F330B0" w:rsidRDefault="00802713" w:rsidP="00E72932">
      <w:pPr>
        <w:shd w:val="clear" w:color="auto" w:fill="FFFFFF"/>
        <w:suppressAutoHyphens/>
        <w:ind w:firstLine="851"/>
        <w:jc w:val="both"/>
        <w:rPr>
          <w:rFonts w:ascii="Times New Roman" w:hAnsi="Times New Roman"/>
          <w:sz w:val="24"/>
          <w:szCs w:val="24"/>
        </w:rPr>
      </w:pPr>
      <w:bookmarkStart w:id="98" w:name="dst2117"/>
      <w:bookmarkEnd w:id="98"/>
      <w:r w:rsidRPr="00F330B0">
        <w:rPr>
          <w:rFonts w:ascii="Times New Roman" w:hAnsi="Times New Roman"/>
          <w:sz w:val="24"/>
          <w:szCs w:val="24"/>
        </w:rPr>
        <w:t xml:space="preserve">3) проведение экспозиции или экспозиций проекта, подлежащего рассмотрению на </w:t>
      </w:r>
      <w:r w:rsidR="00A14170" w:rsidRPr="00F330B0">
        <w:rPr>
          <w:rFonts w:ascii="Times New Roman" w:hAnsi="Times New Roman"/>
          <w:sz w:val="24"/>
          <w:szCs w:val="24"/>
        </w:rPr>
        <w:t>общественных обсуждениях</w:t>
      </w:r>
      <w:r w:rsidRPr="00F330B0">
        <w:rPr>
          <w:rFonts w:ascii="Times New Roman" w:hAnsi="Times New Roman"/>
          <w:sz w:val="24"/>
          <w:szCs w:val="24"/>
        </w:rPr>
        <w:t>;</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99" w:name="dst2118"/>
      <w:bookmarkEnd w:id="99"/>
      <w:r w:rsidRPr="00F330B0">
        <w:rPr>
          <w:rFonts w:ascii="Times New Roman" w:hAnsi="Times New Roman"/>
          <w:sz w:val="24"/>
          <w:szCs w:val="24"/>
        </w:rPr>
        <w:t>4) подготовка и оформление протокола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0" w:name="dst2113"/>
      <w:bookmarkEnd w:id="100"/>
      <w:r w:rsidRPr="00F330B0">
        <w:rPr>
          <w:rFonts w:ascii="Times New Roman" w:hAnsi="Times New Roman"/>
          <w:sz w:val="24"/>
          <w:szCs w:val="24"/>
        </w:rPr>
        <w:t>5) подготовка и опубликование заключения о результатах общественных обсуждений.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5. </w:t>
      </w:r>
      <w:r w:rsidRPr="00E72932">
        <w:rPr>
          <w:rFonts w:ascii="Times New Roman" w:hAnsi="Times New Roman"/>
          <w:sz w:val="24"/>
          <w:szCs w:val="24"/>
          <w:u w:val="single"/>
        </w:rPr>
        <w:t>Процедура проведения публичных слушаний состоит из следующих этапов</w:t>
      </w:r>
      <w:r w:rsidRPr="00F330B0">
        <w:rPr>
          <w:rFonts w:ascii="Times New Roman" w:hAnsi="Times New Roman"/>
          <w:sz w:val="24"/>
          <w:szCs w:val="24"/>
        </w:rPr>
        <w:t>:</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1) оповещение о начале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4) проведение собрания или собраний участников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5) подготовка и оформление протокола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6) подготовка и опубликование заключения о результатах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1" w:name="dst2121"/>
      <w:bookmarkStart w:id="102" w:name="dst2126"/>
      <w:bookmarkEnd w:id="101"/>
      <w:bookmarkEnd w:id="102"/>
      <w:r w:rsidRPr="00F330B0">
        <w:rPr>
          <w:rFonts w:ascii="Times New Roman" w:hAnsi="Times New Roman"/>
          <w:sz w:val="24"/>
          <w:szCs w:val="24"/>
        </w:rPr>
        <w:t>6. Оповещение о начале общественных обсуждений или публичных слушаний должно содержать:</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3" w:name="dst2122"/>
      <w:bookmarkEnd w:id="103"/>
      <w:r w:rsidRPr="00F330B0">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4" w:name="dst2123"/>
      <w:bookmarkEnd w:id="104"/>
      <w:r w:rsidRPr="00F330B0">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5" w:name="dst2124"/>
      <w:bookmarkEnd w:id="105"/>
      <w:r w:rsidRPr="00F330B0">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6" w:name="dst2125"/>
      <w:bookmarkEnd w:id="106"/>
      <w:r w:rsidRPr="00F330B0">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1417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7</w:t>
      </w:r>
      <w:r w:rsidR="00802713" w:rsidRPr="00F330B0">
        <w:rPr>
          <w:rFonts w:ascii="Times New Roman" w:hAnsi="Times New Roman"/>
          <w:sz w:val="24"/>
          <w:szCs w:val="24"/>
        </w:rPr>
        <w:t xml:space="preserve">. Оповещение о начале </w:t>
      </w:r>
      <w:r w:rsidR="00A14170" w:rsidRPr="00F330B0">
        <w:rPr>
          <w:rFonts w:ascii="Times New Roman" w:hAnsi="Times New Roman"/>
          <w:sz w:val="24"/>
          <w:szCs w:val="24"/>
        </w:rPr>
        <w:t>общественных обсуждений</w:t>
      </w:r>
      <w:r w:rsidR="00802713" w:rsidRPr="00F330B0">
        <w:rPr>
          <w:rFonts w:ascii="Times New Roman" w:hAnsi="Times New Roman"/>
          <w:sz w:val="24"/>
          <w:szCs w:val="24"/>
        </w:rPr>
        <w:t xml:space="preserve"> также должно содержать информацию об официальном сайте</w:t>
      </w:r>
      <w:r w:rsidR="0075620F" w:rsidRPr="00F330B0">
        <w:rPr>
          <w:rFonts w:ascii="Times New Roman" w:hAnsi="Times New Roman"/>
          <w:sz w:val="24"/>
          <w:szCs w:val="24"/>
        </w:rPr>
        <w:t xml:space="preserve"> </w:t>
      </w:r>
      <w:r w:rsidR="00236166">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00802713" w:rsidRPr="00F330B0">
        <w:rPr>
          <w:rFonts w:ascii="Times New Roman" w:hAnsi="Times New Roman"/>
          <w:sz w:val="24"/>
          <w:szCs w:val="24"/>
        </w:rPr>
        <w:t xml:space="preserve">, </w:t>
      </w:r>
      <w:bookmarkStart w:id="107" w:name="dst2127"/>
      <w:bookmarkEnd w:id="107"/>
      <w:r w:rsidR="00A14170" w:rsidRPr="00F330B0">
        <w:rPr>
          <w:rFonts w:ascii="Times New Roman" w:hAnsi="Times New Roman"/>
          <w:sz w:val="24"/>
          <w:szCs w:val="24"/>
          <w:shd w:val="clear" w:color="auto" w:fill="FFFFFF"/>
        </w:rPr>
        <w:t>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A14170" w:rsidRPr="00F330B0">
        <w:rPr>
          <w:rFonts w:ascii="Times New Roman" w:hAnsi="Times New Roman"/>
          <w:sz w:val="24"/>
          <w:szCs w:val="24"/>
        </w:rPr>
        <w:t xml:space="preserve"> </w:t>
      </w:r>
    </w:p>
    <w:p w:rsidR="00802713" w:rsidRPr="00F330B0" w:rsidRDefault="00A1417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8</w:t>
      </w:r>
      <w:r w:rsidR="00802713" w:rsidRPr="00F330B0">
        <w:rPr>
          <w:rFonts w:ascii="Times New Roman" w:hAnsi="Times New Roman"/>
          <w:sz w:val="24"/>
          <w:szCs w:val="24"/>
        </w:rPr>
        <w:t xml:space="preserve">. </w:t>
      </w:r>
      <w:r w:rsidRPr="00F330B0">
        <w:rPr>
          <w:rFonts w:ascii="Times New Roman" w:hAnsi="Times New Roman"/>
          <w:sz w:val="24"/>
          <w:szCs w:val="24"/>
          <w:shd w:val="clear" w:color="auto" w:fill="FFFFFF"/>
        </w:rPr>
        <w:t>Оповещение о начале общественных обсуждений или публичных слушаний</w:t>
      </w:r>
      <w:r w:rsidR="00802713" w:rsidRPr="00F330B0">
        <w:rPr>
          <w:rFonts w:ascii="Times New Roman" w:hAnsi="Times New Roman"/>
          <w:sz w:val="24"/>
          <w:szCs w:val="24"/>
        </w:rPr>
        <w:t>:</w:t>
      </w:r>
    </w:p>
    <w:p w:rsidR="00A14170" w:rsidRPr="00F330B0" w:rsidRDefault="00802713" w:rsidP="00E72932">
      <w:pPr>
        <w:shd w:val="clear" w:color="auto" w:fill="FFFFFF"/>
        <w:suppressAutoHyphens/>
        <w:ind w:firstLine="851"/>
        <w:jc w:val="both"/>
        <w:rPr>
          <w:rFonts w:ascii="Times New Roman" w:hAnsi="Times New Roman"/>
          <w:sz w:val="24"/>
          <w:szCs w:val="24"/>
        </w:rPr>
      </w:pPr>
      <w:bookmarkStart w:id="108" w:name="dst2128"/>
      <w:bookmarkEnd w:id="108"/>
      <w:r w:rsidRPr="00F330B0">
        <w:rPr>
          <w:rFonts w:ascii="Times New Roman" w:hAnsi="Times New Roman"/>
          <w:sz w:val="24"/>
          <w:szCs w:val="24"/>
        </w:rPr>
        <w:t>1) не позднее чем за семь дней до дня размещения на официальном сайте</w:t>
      </w:r>
      <w:r w:rsidR="0075620F" w:rsidRPr="00F330B0">
        <w:rPr>
          <w:rFonts w:ascii="Times New Roman" w:hAnsi="Times New Roman"/>
          <w:sz w:val="24"/>
          <w:szCs w:val="24"/>
        </w:rPr>
        <w:t xml:space="preserve"> </w:t>
      </w:r>
      <w:r w:rsidR="002017E8" w:rsidRPr="00F330B0">
        <w:rPr>
          <w:rFonts w:ascii="Times New Roman" w:hAnsi="Times New Roman"/>
          <w:sz w:val="24"/>
          <w:szCs w:val="24"/>
        </w:rPr>
        <w:t>а</w:t>
      </w:r>
      <w:r w:rsidR="0075620F" w:rsidRPr="00F330B0">
        <w:rPr>
          <w:rFonts w:ascii="Times New Roman" w:hAnsi="Times New Roman"/>
          <w:sz w:val="24"/>
          <w:szCs w:val="24"/>
        </w:rPr>
        <w:t xml:space="preserve">дминистрации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или в информационных системах проекта, </w:t>
      </w:r>
      <w:bookmarkStart w:id="109" w:name="dst2129"/>
      <w:bookmarkEnd w:id="109"/>
      <w:r w:rsidR="00A14170" w:rsidRPr="00F330B0">
        <w:rPr>
          <w:rFonts w:ascii="Times New Roman" w:hAnsi="Times New Roman"/>
          <w:sz w:val="24"/>
          <w:szCs w:val="24"/>
          <w:shd w:val="clear" w:color="auto" w:fill="FFFFFF"/>
        </w:rPr>
        <w:t>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а также в случае, если это предусмотрено муниципальными правовыми актами, в иных средствах массовой информации;</w:t>
      </w:r>
      <w:r w:rsidR="00A14170" w:rsidRPr="00F330B0">
        <w:rPr>
          <w:rFonts w:ascii="Times New Roman" w:hAnsi="Times New Roman"/>
          <w:sz w:val="24"/>
          <w:szCs w:val="24"/>
        </w:rPr>
        <w:t xml:space="preserve"> </w:t>
      </w:r>
    </w:p>
    <w:p w:rsidR="00A14170" w:rsidRPr="00F330B0" w:rsidRDefault="00802713"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2) распространяется на информационных стендах, оборудованных около здания уполномоченного на проведение </w:t>
      </w:r>
      <w:r w:rsidR="00A14170" w:rsidRPr="00F330B0">
        <w:rPr>
          <w:rFonts w:ascii="Times New Roman" w:hAnsi="Times New Roman"/>
          <w:sz w:val="24"/>
          <w:szCs w:val="24"/>
        </w:rPr>
        <w:t xml:space="preserve">общественных обсуждений или </w:t>
      </w:r>
      <w:r w:rsidRPr="00F330B0">
        <w:rPr>
          <w:rFonts w:ascii="Times New Roman" w:hAnsi="Times New Roman"/>
          <w:sz w:val="24"/>
          <w:szCs w:val="24"/>
        </w:rPr>
        <w:t>публичных слушаний органа местного самоуправления</w:t>
      </w:r>
      <w:r w:rsidR="0075620F" w:rsidRPr="00F330B0">
        <w:rPr>
          <w:rFonts w:ascii="Times New Roman" w:hAnsi="Times New Roman"/>
          <w:sz w:val="24"/>
          <w:szCs w:val="24"/>
        </w:rPr>
        <w:t xml:space="preserve"> </w:t>
      </w:r>
      <w:r w:rsidR="008013C1">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w:t>
      </w:r>
      <w:bookmarkStart w:id="110" w:name="dst2130"/>
      <w:bookmarkEnd w:id="110"/>
      <w:r w:rsidR="00A14170" w:rsidRPr="00F330B0">
        <w:rPr>
          <w:rFonts w:ascii="Times New Roman" w:hAnsi="Times New Roman"/>
          <w:sz w:val="24"/>
          <w:szCs w:val="24"/>
          <w:shd w:val="clear" w:color="auto" w:fill="FFFFFF"/>
        </w:rPr>
        <w:t>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8" w:anchor="dst2107" w:history="1">
        <w:r w:rsidR="00A14170" w:rsidRPr="00F330B0">
          <w:rPr>
            <w:rStyle w:val="a7"/>
            <w:rFonts w:ascii="Times New Roman" w:hAnsi="Times New Roman"/>
            <w:color w:val="auto"/>
            <w:sz w:val="24"/>
            <w:szCs w:val="24"/>
            <w:u w:val="none"/>
            <w:shd w:val="clear" w:color="auto" w:fill="FFFFFF"/>
          </w:rPr>
          <w:t>части 3</w:t>
        </w:r>
      </w:hyperlink>
      <w:r w:rsidR="00A14170" w:rsidRPr="00F330B0">
        <w:rPr>
          <w:rFonts w:ascii="Times New Roman" w:hAnsi="Times New Roman"/>
          <w:sz w:val="24"/>
          <w:szCs w:val="24"/>
          <w:shd w:val="clear" w:color="auto" w:fill="FFFFFF"/>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00A14170" w:rsidRPr="00F330B0">
        <w:rPr>
          <w:rFonts w:ascii="Times New Roman" w:hAnsi="Times New Roman"/>
          <w:sz w:val="24"/>
          <w:szCs w:val="24"/>
        </w:rPr>
        <w:t xml:space="preserve"> </w:t>
      </w:r>
    </w:p>
    <w:p w:rsidR="008013C1" w:rsidRDefault="00A14170"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9</w:t>
      </w:r>
      <w:r w:rsidR="00802713" w:rsidRPr="00F330B0">
        <w:rPr>
          <w:rFonts w:ascii="Times New Roman" w:hAnsi="Times New Roman"/>
          <w:sz w:val="24"/>
          <w:szCs w:val="24"/>
        </w:rPr>
        <w:t xml:space="preserve">. </w:t>
      </w:r>
      <w:r w:rsidRPr="00F330B0">
        <w:rPr>
          <w:rFonts w:ascii="Times New Roman" w:hAnsi="Times New Roman"/>
          <w:sz w:val="24"/>
          <w:szCs w:val="24"/>
          <w:shd w:val="clear" w:color="auto" w:fill="FFFFFF"/>
        </w:rPr>
        <w:t>В течение всего периода размещения в соответствии с </w:t>
      </w:r>
      <w:hyperlink r:id="rId29" w:anchor="dst2110" w:history="1">
        <w:r w:rsidRPr="00F330B0">
          <w:rPr>
            <w:rStyle w:val="a7"/>
            <w:rFonts w:ascii="Times New Roman" w:hAnsi="Times New Roman"/>
            <w:color w:val="auto"/>
            <w:sz w:val="24"/>
            <w:szCs w:val="24"/>
            <w:u w:val="none"/>
            <w:shd w:val="clear" w:color="auto" w:fill="FFFFFF"/>
          </w:rPr>
          <w:t>пунктом 2 части 4</w:t>
        </w:r>
      </w:hyperlink>
      <w:r w:rsidRPr="00F330B0">
        <w:rPr>
          <w:rFonts w:ascii="Times New Roman" w:hAnsi="Times New Roman"/>
          <w:sz w:val="24"/>
          <w:szCs w:val="24"/>
          <w:shd w:val="clear" w:color="auto" w:fill="FFFFFF"/>
        </w:rPr>
        <w:t> и </w:t>
      </w:r>
      <w:hyperlink r:id="rId30" w:anchor="dst2116" w:history="1">
        <w:r w:rsidRPr="00F330B0">
          <w:rPr>
            <w:rStyle w:val="a7"/>
            <w:rFonts w:ascii="Times New Roman" w:hAnsi="Times New Roman"/>
            <w:color w:val="auto"/>
            <w:sz w:val="24"/>
            <w:szCs w:val="24"/>
            <w:u w:val="none"/>
            <w:shd w:val="clear" w:color="auto" w:fill="FFFFFF"/>
          </w:rPr>
          <w:t>пунктом 2 части 5</w:t>
        </w:r>
      </w:hyperlink>
      <w:r w:rsidRPr="00F330B0">
        <w:rPr>
          <w:rFonts w:ascii="Times New Roman" w:hAnsi="Times New Roman"/>
          <w:sz w:val="24"/>
          <w:szCs w:val="24"/>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bookmarkStart w:id="111" w:name="dst2131"/>
      <w:bookmarkEnd w:id="111"/>
    </w:p>
    <w:p w:rsidR="00A14170" w:rsidRPr="00F330B0" w:rsidRDefault="00A14170" w:rsidP="00E72932">
      <w:pPr>
        <w:shd w:val="clear" w:color="auto" w:fill="FFFFFF"/>
        <w:suppressAutoHyphens/>
        <w:ind w:firstLine="851"/>
        <w:jc w:val="both"/>
        <w:rPr>
          <w:rFonts w:ascii="Times New Roman" w:hAnsi="Times New Roman"/>
          <w:sz w:val="24"/>
          <w:szCs w:val="24"/>
        </w:rPr>
      </w:pPr>
      <w:r w:rsidRPr="00F330B0">
        <w:rPr>
          <w:rStyle w:val="blk"/>
          <w:rFonts w:ascii="Times New Roman" w:hAnsi="Times New Roman"/>
          <w:sz w:val="24"/>
          <w:szCs w:val="24"/>
        </w:rPr>
        <w:t>10. В период размещения в соответствии с </w:t>
      </w:r>
      <w:hyperlink r:id="rId31" w:anchor="dst2110" w:history="1">
        <w:r w:rsidRPr="00F330B0">
          <w:rPr>
            <w:rStyle w:val="a7"/>
            <w:rFonts w:ascii="Times New Roman" w:hAnsi="Times New Roman"/>
            <w:color w:val="auto"/>
            <w:sz w:val="24"/>
            <w:szCs w:val="24"/>
            <w:u w:val="none"/>
          </w:rPr>
          <w:t>пунктом 2 части 4</w:t>
        </w:r>
      </w:hyperlink>
      <w:r w:rsidRPr="00F330B0">
        <w:rPr>
          <w:rStyle w:val="blk"/>
          <w:rFonts w:ascii="Times New Roman" w:hAnsi="Times New Roman"/>
          <w:sz w:val="24"/>
          <w:szCs w:val="24"/>
        </w:rPr>
        <w:t> и </w:t>
      </w:r>
      <w:hyperlink r:id="rId32" w:anchor="dst2116" w:history="1">
        <w:r w:rsidRPr="00F330B0">
          <w:rPr>
            <w:rStyle w:val="a7"/>
            <w:rFonts w:ascii="Times New Roman" w:hAnsi="Times New Roman"/>
            <w:color w:val="auto"/>
            <w:sz w:val="24"/>
            <w:szCs w:val="24"/>
            <w:u w:val="none"/>
          </w:rPr>
          <w:t>пунктом 2 части 5</w:t>
        </w:r>
      </w:hyperlink>
      <w:r w:rsidRPr="00F330B0">
        <w:rPr>
          <w:rStyle w:val="blk"/>
          <w:rFonts w:ascii="Times New Roman" w:hAnsi="Times New Roman"/>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3" w:anchor="dst2137" w:history="1">
        <w:r w:rsidRPr="00F330B0">
          <w:rPr>
            <w:rStyle w:val="a7"/>
            <w:rFonts w:ascii="Times New Roman" w:hAnsi="Times New Roman"/>
            <w:color w:val="auto"/>
            <w:sz w:val="24"/>
            <w:szCs w:val="24"/>
            <w:u w:val="none"/>
          </w:rPr>
          <w:t>частью 12</w:t>
        </w:r>
      </w:hyperlink>
      <w:r w:rsidRPr="00F330B0">
        <w:rPr>
          <w:rStyle w:val="blk"/>
          <w:rFonts w:ascii="Times New Roman" w:hAnsi="Times New Roman"/>
          <w:sz w:val="24"/>
          <w:szCs w:val="24"/>
        </w:rPr>
        <w:t> настоящей статьи идентификацию, имеют право вносить предложения и замечания, касающиеся такого проекта:</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2" w:name="dst2132"/>
      <w:bookmarkEnd w:id="112"/>
      <w:r w:rsidRPr="00F330B0">
        <w:rPr>
          <w:rStyle w:val="blk"/>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3" w:name="dst2133"/>
      <w:bookmarkEnd w:id="113"/>
      <w:r w:rsidRPr="00F330B0">
        <w:rPr>
          <w:rStyle w:val="blk"/>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4" w:name="dst2134"/>
      <w:bookmarkEnd w:id="114"/>
      <w:r w:rsidRPr="00F330B0">
        <w:rPr>
          <w:rStyle w:val="blk"/>
          <w:rFonts w:ascii="Times New Roman" w:hAnsi="Times New Roman"/>
          <w:sz w:val="24"/>
          <w:szCs w:val="24"/>
        </w:rPr>
        <w:t>3) в письменной форме в адрес организатора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5" w:name="dst2135"/>
      <w:bookmarkEnd w:id="115"/>
      <w:r w:rsidRPr="00F330B0">
        <w:rPr>
          <w:rStyle w:val="blk"/>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6" w:name="dst2136"/>
      <w:bookmarkEnd w:id="116"/>
      <w:r w:rsidRPr="00F330B0">
        <w:rPr>
          <w:rStyle w:val="blk"/>
          <w:rFonts w:ascii="Times New Roman" w:hAnsi="Times New Roman"/>
          <w:sz w:val="24"/>
          <w:szCs w:val="24"/>
        </w:rPr>
        <w:t>11. Предложения и замечания, внесенные в соответствии с </w:t>
      </w:r>
      <w:hyperlink r:id="rId34" w:anchor="dst2131" w:history="1">
        <w:r w:rsidRPr="00F330B0">
          <w:rPr>
            <w:rStyle w:val="a7"/>
            <w:rFonts w:ascii="Times New Roman" w:hAnsi="Times New Roman"/>
            <w:color w:val="auto"/>
            <w:sz w:val="24"/>
            <w:szCs w:val="24"/>
            <w:u w:val="none"/>
          </w:rPr>
          <w:t>частью 10</w:t>
        </w:r>
      </w:hyperlink>
      <w:r w:rsidRPr="00F330B0">
        <w:rPr>
          <w:rStyle w:val="blk"/>
          <w:rFonts w:ascii="Times New Roman" w:hAnsi="Times New Roman"/>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35" w:anchor="dst2140" w:history="1">
        <w:r w:rsidRPr="00F330B0">
          <w:rPr>
            <w:rStyle w:val="a7"/>
            <w:rFonts w:ascii="Times New Roman" w:hAnsi="Times New Roman"/>
            <w:color w:val="auto"/>
            <w:sz w:val="24"/>
            <w:szCs w:val="24"/>
            <w:u w:val="none"/>
          </w:rPr>
          <w:t>частью 15</w:t>
        </w:r>
      </w:hyperlink>
      <w:r w:rsidRPr="00F330B0">
        <w:rPr>
          <w:rStyle w:val="blk"/>
          <w:rFonts w:ascii="Times New Roman" w:hAnsi="Times New Roman"/>
          <w:sz w:val="24"/>
          <w:szCs w:val="24"/>
        </w:rPr>
        <w:t> настоящей статьи.</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7" w:name="dst2137"/>
      <w:bookmarkEnd w:id="117"/>
      <w:r w:rsidRPr="00F330B0">
        <w:rPr>
          <w:rStyle w:val="blk"/>
          <w:rFonts w:ascii="Times New Roman" w:hAnsi="Times New Roman"/>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8" w:name="dst2138"/>
      <w:bookmarkEnd w:id="118"/>
      <w:r w:rsidRPr="00F330B0">
        <w:rPr>
          <w:rStyle w:val="blk"/>
          <w:rFonts w:ascii="Times New Roman" w:hAnsi="Times New Roman"/>
          <w:sz w:val="24"/>
          <w:szCs w:val="24"/>
        </w:rPr>
        <w:t>13. Не требуется представление указанных в </w:t>
      </w:r>
      <w:hyperlink r:id="rId36" w:anchor="dst2137" w:history="1">
        <w:r w:rsidRPr="00F330B0">
          <w:rPr>
            <w:rStyle w:val="a7"/>
            <w:rFonts w:ascii="Times New Roman" w:hAnsi="Times New Roman"/>
            <w:color w:val="auto"/>
            <w:sz w:val="24"/>
            <w:szCs w:val="24"/>
            <w:u w:val="none"/>
          </w:rPr>
          <w:t>части 12</w:t>
        </w:r>
      </w:hyperlink>
      <w:r w:rsidRPr="00F330B0">
        <w:rPr>
          <w:rStyle w:val="blk"/>
          <w:rFonts w:ascii="Times New Roman" w:hAnsi="Times New Roman"/>
          <w:sz w:val="24"/>
          <w:szCs w:val="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37" w:anchor="dst2137" w:history="1">
        <w:r w:rsidRPr="00F330B0">
          <w:rPr>
            <w:rStyle w:val="a7"/>
            <w:rFonts w:ascii="Times New Roman" w:hAnsi="Times New Roman"/>
            <w:color w:val="auto"/>
            <w:sz w:val="24"/>
            <w:szCs w:val="24"/>
            <w:u w:val="none"/>
          </w:rPr>
          <w:t>части 12</w:t>
        </w:r>
      </w:hyperlink>
      <w:r w:rsidRPr="00F330B0">
        <w:rPr>
          <w:rStyle w:val="blk"/>
          <w:rFonts w:ascii="Times New Roman" w:hAnsi="Times New Roman"/>
          <w:sz w:val="24"/>
          <w:szCs w:val="24"/>
        </w:rPr>
        <w:t> настоящей статьи, может использоваться единая система идентификации и аутентификации.</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9" w:name="dst2139"/>
      <w:bookmarkEnd w:id="119"/>
      <w:r w:rsidRPr="00F330B0">
        <w:rPr>
          <w:rStyle w:val="blk"/>
          <w:rFonts w:ascii="Times New Roman" w:hAnsi="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8" w:anchor="dst0" w:history="1">
        <w:r w:rsidRPr="00F330B0">
          <w:rPr>
            <w:rStyle w:val="a7"/>
            <w:rFonts w:ascii="Times New Roman" w:hAnsi="Times New Roman"/>
            <w:color w:val="auto"/>
            <w:sz w:val="24"/>
            <w:szCs w:val="24"/>
            <w:u w:val="none"/>
          </w:rPr>
          <w:t>законом</w:t>
        </w:r>
      </w:hyperlink>
      <w:r w:rsidRPr="00F330B0">
        <w:rPr>
          <w:rStyle w:val="blk"/>
          <w:rFonts w:ascii="Times New Roman" w:hAnsi="Times New Roman"/>
          <w:sz w:val="24"/>
          <w:szCs w:val="24"/>
        </w:rPr>
        <w:t> от 27 июля 2006 года N 152-ФЗ "О персональных данных".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0" w:name="dst2140"/>
      <w:bookmarkEnd w:id="120"/>
      <w:r w:rsidRPr="00F330B0">
        <w:rPr>
          <w:rStyle w:val="blk"/>
          <w:rFonts w:ascii="Times New Roman" w:hAnsi="Times New Roman"/>
          <w:sz w:val="24"/>
          <w:szCs w:val="24"/>
        </w:rPr>
        <w:t>15. Предложения и замечания, внесенные в соответствии с </w:t>
      </w:r>
      <w:hyperlink r:id="rId39" w:anchor="dst2131" w:history="1">
        <w:r w:rsidRPr="00F330B0">
          <w:rPr>
            <w:rStyle w:val="a7"/>
            <w:rFonts w:ascii="Times New Roman" w:hAnsi="Times New Roman"/>
            <w:color w:val="auto"/>
            <w:sz w:val="24"/>
            <w:szCs w:val="24"/>
            <w:u w:val="none"/>
          </w:rPr>
          <w:t>частью 10</w:t>
        </w:r>
      </w:hyperlink>
      <w:r w:rsidRPr="00F330B0">
        <w:rPr>
          <w:rStyle w:val="blk"/>
          <w:rFonts w:ascii="Times New Roman" w:hAnsi="Times New Roman"/>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1" w:name="dst2141"/>
      <w:bookmarkEnd w:id="121"/>
      <w:r w:rsidRPr="00F330B0">
        <w:rPr>
          <w:rStyle w:val="blk"/>
          <w:rFonts w:ascii="Times New Roman" w:hAnsi="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2" w:name="dst2142"/>
      <w:bookmarkEnd w:id="122"/>
      <w:r w:rsidRPr="00F330B0">
        <w:rPr>
          <w:rStyle w:val="blk"/>
          <w:rFonts w:ascii="Times New Roman" w:hAnsi="Times New Roman"/>
          <w:sz w:val="24"/>
          <w:szCs w:val="24"/>
        </w:rPr>
        <w:t>17. Официальный сайт и (или) информационные системы должны обеспечивать возможность:</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3" w:name="dst2143"/>
      <w:bookmarkEnd w:id="123"/>
      <w:r w:rsidRPr="00F330B0">
        <w:rPr>
          <w:rStyle w:val="blk"/>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4" w:name="dst2144"/>
      <w:bookmarkEnd w:id="124"/>
      <w:r w:rsidRPr="00F330B0">
        <w:rPr>
          <w:rStyle w:val="blk"/>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5" w:name="dst2145"/>
      <w:bookmarkEnd w:id="125"/>
      <w:r w:rsidRPr="00F330B0">
        <w:rPr>
          <w:rStyle w:val="blk"/>
          <w:rFonts w:ascii="Times New Roman" w:hAnsi="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6" w:name="dst2146"/>
      <w:bookmarkEnd w:id="126"/>
      <w:r w:rsidRPr="00F330B0">
        <w:rPr>
          <w:rStyle w:val="blk"/>
          <w:rFonts w:ascii="Times New Roman" w:hAnsi="Times New Roman"/>
          <w:sz w:val="24"/>
          <w:szCs w:val="24"/>
        </w:rPr>
        <w:t>1) дата оформления протокола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7" w:name="dst2147"/>
      <w:bookmarkEnd w:id="127"/>
      <w:r w:rsidRPr="00F330B0">
        <w:rPr>
          <w:rStyle w:val="blk"/>
          <w:rFonts w:ascii="Times New Roman" w:hAnsi="Times New Roman"/>
          <w:sz w:val="24"/>
          <w:szCs w:val="24"/>
        </w:rPr>
        <w:t>2) информация об организаторе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8" w:name="dst2148"/>
      <w:bookmarkEnd w:id="128"/>
      <w:r w:rsidRPr="00F330B0">
        <w:rPr>
          <w:rStyle w:val="blk"/>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9" w:name="dst2149"/>
      <w:bookmarkEnd w:id="129"/>
      <w:r w:rsidRPr="00F330B0">
        <w:rPr>
          <w:rStyle w:val="blk"/>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0" w:name="dst2150"/>
      <w:bookmarkEnd w:id="130"/>
      <w:r w:rsidRPr="00F330B0">
        <w:rPr>
          <w:rStyle w:val="blk"/>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1" w:name="dst2151"/>
      <w:bookmarkEnd w:id="131"/>
      <w:r w:rsidRPr="00F330B0">
        <w:rPr>
          <w:rStyle w:val="blk"/>
          <w:rFonts w:ascii="Times New Roman" w:hAnsi="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2" w:name="dst2152"/>
      <w:bookmarkEnd w:id="132"/>
      <w:r w:rsidRPr="00F330B0">
        <w:rPr>
          <w:rStyle w:val="blk"/>
          <w:rFonts w:ascii="Times New Roman" w:hAnsi="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3" w:name="dst2153"/>
      <w:bookmarkEnd w:id="133"/>
      <w:r w:rsidRPr="00F330B0">
        <w:rPr>
          <w:rStyle w:val="blk"/>
          <w:rFonts w:ascii="Times New Roman" w:hAnsi="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4" w:name="dst2154"/>
      <w:bookmarkEnd w:id="134"/>
      <w:r w:rsidRPr="00F330B0">
        <w:rPr>
          <w:rStyle w:val="blk"/>
          <w:rFonts w:ascii="Times New Roman" w:hAnsi="Times New Roman"/>
          <w:sz w:val="24"/>
          <w:szCs w:val="24"/>
        </w:rPr>
        <w:t>22. В заключении о результатах общественных обсуждений или публичных слушаний должны быть указаны:</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5" w:name="dst2155"/>
      <w:bookmarkEnd w:id="135"/>
      <w:r w:rsidRPr="00F330B0">
        <w:rPr>
          <w:rStyle w:val="blk"/>
          <w:rFonts w:ascii="Times New Roman" w:hAnsi="Times New Roman"/>
          <w:sz w:val="24"/>
          <w:szCs w:val="24"/>
        </w:rPr>
        <w:t>1) дата оформления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6" w:name="dst2156"/>
      <w:bookmarkEnd w:id="136"/>
      <w:r w:rsidRPr="00F330B0">
        <w:rPr>
          <w:rStyle w:val="blk"/>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7" w:name="dst2157"/>
      <w:bookmarkEnd w:id="137"/>
      <w:r w:rsidRPr="00F330B0">
        <w:rPr>
          <w:rStyle w:val="blk"/>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8" w:name="dst2158"/>
      <w:bookmarkEnd w:id="138"/>
      <w:r w:rsidRPr="00F330B0">
        <w:rPr>
          <w:rStyle w:val="blk"/>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9" w:name="dst2159"/>
      <w:bookmarkEnd w:id="139"/>
      <w:r w:rsidRPr="00F330B0">
        <w:rPr>
          <w:rStyle w:val="blk"/>
          <w:rFonts w:ascii="Times New Roman" w:hAnsi="Times New Roman"/>
          <w:sz w:val="24"/>
          <w:szCs w:val="24"/>
        </w:rPr>
        <w:t xml:space="preserve">5) аргументированные рекомендации организатора общественных обсуждений или </w:t>
      </w:r>
      <w:r w:rsidR="000923D4" w:rsidRPr="00F330B0">
        <w:rPr>
          <w:rStyle w:val="blk"/>
          <w:rFonts w:ascii="Times New Roman" w:hAnsi="Times New Roman"/>
          <w:sz w:val="24"/>
          <w:szCs w:val="24"/>
        </w:rPr>
        <w:t>публичных слушаний о целесообразности,</w:t>
      </w:r>
      <w:r w:rsidRPr="00F330B0">
        <w:rPr>
          <w:rStyle w:val="blk"/>
          <w:rFonts w:ascii="Times New Roman" w:hAnsi="Times New Roman"/>
          <w:sz w:val="24"/>
          <w:szCs w:val="24"/>
        </w:rPr>
        <w:t xml:space="preserve"> или </w:t>
      </w:r>
      <w:r w:rsidR="000923D4" w:rsidRPr="00F330B0">
        <w:rPr>
          <w:rStyle w:val="blk"/>
          <w:rFonts w:ascii="Times New Roman" w:hAnsi="Times New Roman"/>
          <w:sz w:val="24"/>
          <w:szCs w:val="24"/>
        </w:rPr>
        <w:t>нецелесообразности учета,</w:t>
      </w:r>
      <w:r w:rsidRPr="00F330B0">
        <w:rPr>
          <w:rStyle w:val="blk"/>
          <w:rFonts w:ascii="Times New Roman" w:hAnsi="Times New Roman"/>
          <w:sz w:val="24"/>
          <w:szCs w:val="24"/>
        </w:rPr>
        <w:t xml:space="preserve">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0" w:name="dst2160"/>
      <w:bookmarkEnd w:id="140"/>
      <w:r w:rsidRPr="00F330B0">
        <w:rPr>
          <w:rStyle w:val="blk"/>
          <w:rFonts w:ascii="Times New Roman" w:hAnsi="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F2E06" w:rsidRPr="00F330B0" w:rsidRDefault="007F2E06"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2</w:t>
      </w:r>
      <w:r w:rsidR="002744AC" w:rsidRPr="00F330B0">
        <w:rPr>
          <w:rFonts w:ascii="Times New Roman" w:hAnsi="Times New Roman"/>
          <w:sz w:val="24"/>
          <w:szCs w:val="24"/>
        </w:rPr>
        <w:t>1</w:t>
      </w:r>
      <w:r w:rsidRPr="00F330B0">
        <w:rPr>
          <w:rFonts w:ascii="Times New Roman" w:hAnsi="Times New Roman"/>
          <w:sz w:val="24"/>
          <w:szCs w:val="24"/>
        </w:rPr>
        <w:t>.</w:t>
      </w:r>
      <w:r w:rsidR="00802713" w:rsidRPr="00F330B0">
        <w:rPr>
          <w:rFonts w:ascii="Times New Roman" w:hAnsi="Times New Roman"/>
          <w:sz w:val="24"/>
          <w:szCs w:val="24"/>
        </w:rPr>
        <w:t>Уставом муниципального образования</w:t>
      </w:r>
      <w:r w:rsidRPr="00F330B0">
        <w:rPr>
          <w:rFonts w:ascii="Times New Roman" w:hAnsi="Times New Roman"/>
          <w:sz w:val="24"/>
          <w:szCs w:val="24"/>
        </w:rPr>
        <w:t xml:space="preserve"> </w:t>
      </w:r>
      <w:r w:rsidR="009B78D8">
        <w:rPr>
          <w:rFonts w:ascii="Times New Roman" w:hAnsi="Times New Roman"/>
          <w:sz w:val="24"/>
          <w:szCs w:val="24"/>
        </w:rPr>
        <w:t>сельск</w:t>
      </w:r>
      <w:r w:rsidR="002E565A">
        <w:rPr>
          <w:rFonts w:ascii="Times New Roman" w:hAnsi="Times New Roman"/>
          <w:sz w:val="24"/>
          <w:szCs w:val="24"/>
        </w:rPr>
        <w:t>ого</w:t>
      </w:r>
      <w:r w:rsidR="009B78D8">
        <w:rPr>
          <w:rFonts w:ascii="Times New Roman" w:hAnsi="Times New Roman"/>
          <w:sz w:val="24"/>
          <w:szCs w:val="24"/>
        </w:rPr>
        <w:t xml:space="preserve"> поселени</w:t>
      </w:r>
      <w:r w:rsidR="002E565A">
        <w:rPr>
          <w:rFonts w:ascii="Times New Roman" w:hAnsi="Times New Roman"/>
          <w:sz w:val="24"/>
          <w:szCs w:val="24"/>
        </w:rPr>
        <w:t>я</w:t>
      </w:r>
      <w:r w:rsidR="009B78D8">
        <w:rPr>
          <w:rFonts w:ascii="Times New Roman" w:hAnsi="Times New Roman"/>
          <w:sz w:val="24"/>
          <w:szCs w:val="24"/>
        </w:rPr>
        <w:t xml:space="preserve"> </w:t>
      </w:r>
      <w:r w:rsidR="005931C8" w:rsidRPr="00F330B0">
        <w:rPr>
          <w:rFonts w:ascii="Times New Roman" w:hAnsi="Times New Roman"/>
          <w:sz w:val="24"/>
          <w:szCs w:val="24"/>
        </w:rPr>
        <w:t>определяются</w:t>
      </w:r>
      <w:r w:rsidRPr="00F330B0">
        <w:rPr>
          <w:rFonts w:ascii="Times New Roman" w:hAnsi="Times New Roman"/>
          <w:sz w:val="24"/>
          <w:szCs w:val="24"/>
        </w:rPr>
        <w:t>:</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1" w:name="dst2169"/>
      <w:bookmarkEnd w:id="90"/>
      <w:bookmarkEnd w:id="141"/>
      <w:r w:rsidRPr="00F330B0">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2" w:name="dst2163"/>
      <w:bookmarkEnd w:id="142"/>
      <w:r w:rsidRPr="00F330B0">
        <w:rPr>
          <w:rFonts w:ascii="Times New Roman" w:hAnsi="Times New Roman"/>
          <w:sz w:val="24"/>
          <w:szCs w:val="24"/>
        </w:rPr>
        <w:t>2) организатор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3" w:name="dst2164"/>
      <w:bookmarkEnd w:id="143"/>
      <w:r w:rsidRPr="00F330B0">
        <w:rPr>
          <w:rFonts w:ascii="Times New Roman" w:hAnsi="Times New Roman"/>
          <w:sz w:val="24"/>
          <w:szCs w:val="24"/>
        </w:rPr>
        <w:t>3) срок проведения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4" w:name="dst2165"/>
      <w:bookmarkEnd w:id="144"/>
      <w:r w:rsidRPr="00F330B0">
        <w:rPr>
          <w:rFonts w:ascii="Times New Roman" w:hAnsi="Times New Roman"/>
          <w:sz w:val="24"/>
          <w:szCs w:val="24"/>
        </w:rPr>
        <w:t>4) официальный сайт и (или) информационные системы;</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5" w:name="dst2166"/>
      <w:bookmarkEnd w:id="145"/>
      <w:r w:rsidRPr="00F330B0">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6" w:name="dst2167"/>
      <w:bookmarkEnd w:id="146"/>
      <w:r w:rsidRPr="00F330B0">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w:t>
      </w:r>
      <w:r w:rsidRPr="00F330B0">
        <w:rPr>
          <w:rFonts w:ascii="Times New Roman" w:hAnsi="Times New Roman"/>
          <w:color w:val="FF0000"/>
          <w:sz w:val="24"/>
          <w:szCs w:val="24"/>
        </w:rPr>
        <w:t xml:space="preserve"> </w:t>
      </w:r>
      <w:r w:rsidRPr="00F330B0">
        <w:rPr>
          <w:rFonts w:ascii="Times New Roman" w:hAnsi="Times New Roman"/>
          <w:sz w:val="24"/>
          <w:szCs w:val="24"/>
        </w:rPr>
        <w:t>порядок подготовки и форма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7" w:name="dst2168"/>
      <w:bookmarkEnd w:id="147"/>
      <w:r w:rsidRPr="00F330B0">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54928" w:rsidRPr="00F330B0" w:rsidRDefault="00154928" w:rsidP="00E72932">
      <w:pPr>
        <w:suppressAutoHyphens/>
        <w:jc w:val="both"/>
        <w:rPr>
          <w:rFonts w:ascii="Times New Roman" w:hAnsi="Times New Roman"/>
          <w:b/>
          <w:bCs/>
          <w:sz w:val="24"/>
          <w:szCs w:val="24"/>
        </w:rPr>
      </w:pPr>
    </w:p>
    <w:p w:rsidR="005500F4" w:rsidRPr="00F330B0" w:rsidRDefault="005500F4" w:rsidP="00E72932">
      <w:pPr>
        <w:pStyle w:val="3"/>
        <w:suppressAutoHyphens/>
        <w:spacing w:line="240" w:lineRule="auto"/>
        <w:rPr>
          <w:rFonts w:ascii="Times New Roman" w:hAnsi="Times New Roman"/>
          <w:szCs w:val="28"/>
        </w:rPr>
      </w:pPr>
      <w:bookmarkStart w:id="148" w:name="_Toc133922665"/>
      <w:r w:rsidRPr="00F330B0">
        <w:rPr>
          <w:rFonts w:ascii="Times New Roman" w:hAnsi="Times New Roman"/>
          <w:szCs w:val="28"/>
        </w:rPr>
        <w:t>Статья</w:t>
      </w:r>
      <w:r w:rsidR="00154928" w:rsidRPr="00F330B0">
        <w:rPr>
          <w:rFonts w:ascii="Times New Roman" w:hAnsi="Times New Roman"/>
          <w:szCs w:val="28"/>
        </w:rPr>
        <w:t xml:space="preserve"> 2</w:t>
      </w:r>
      <w:r w:rsidR="007A12EA" w:rsidRPr="00F330B0">
        <w:rPr>
          <w:rFonts w:ascii="Times New Roman" w:hAnsi="Times New Roman"/>
          <w:szCs w:val="28"/>
        </w:rPr>
        <w:t>4</w:t>
      </w:r>
      <w:r w:rsidRPr="00F330B0">
        <w:rPr>
          <w:rFonts w:ascii="Times New Roman" w:hAnsi="Times New Roman"/>
          <w:szCs w:val="28"/>
        </w:rPr>
        <w:t>. Общие положения о сносе объектов капитального строительства</w:t>
      </w:r>
      <w:bookmarkEnd w:id="148"/>
    </w:p>
    <w:p w:rsidR="00842AA7" w:rsidRPr="00F330B0" w:rsidRDefault="00842AA7" w:rsidP="00E72932">
      <w:pPr>
        <w:suppressAutoHyphens/>
        <w:ind w:firstLine="540"/>
        <w:jc w:val="both"/>
        <w:rPr>
          <w:rFonts w:ascii="Times New Roman" w:hAnsi="Times New Roman"/>
          <w:sz w:val="24"/>
          <w:szCs w:val="24"/>
        </w:rPr>
      </w:pPr>
    </w:p>
    <w:p w:rsidR="005500F4" w:rsidRPr="009B78D8" w:rsidRDefault="005500F4" w:rsidP="00E72932">
      <w:pPr>
        <w:tabs>
          <w:tab w:val="left" w:pos="1134"/>
        </w:tabs>
        <w:suppressAutoHyphens/>
        <w:ind w:firstLine="851"/>
        <w:jc w:val="both"/>
        <w:rPr>
          <w:rFonts w:ascii="Times New Roman" w:hAnsi="Times New Roman"/>
          <w:sz w:val="24"/>
          <w:szCs w:val="24"/>
          <w:shd w:val="clear" w:color="auto" w:fill="FFFFFF"/>
        </w:rPr>
      </w:pPr>
      <w:r w:rsidRPr="009B78D8">
        <w:rPr>
          <w:rFonts w:ascii="Times New Roman" w:hAnsi="Times New Roman"/>
          <w:sz w:val="24"/>
          <w:szCs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sidR="006E0044" w:rsidRPr="009B78D8">
        <w:rPr>
          <w:rStyle w:val="blk"/>
          <w:rFonts w:ascii="Times New Roman" w:hAnsi="Times New Roman"/>
          <w:sz w:val="24"/>
          <w:szCs w:val="24"/>
        </w:rPr>
        <w:t>ГрК РФ</w:t>
      </w:r>
      <w:r w:rsidRPr="009B78D8">
        <w:rPr>
          <w:rFonts w:ascii="Times New Roman" w:hAnsi="Times New Roman"/>
          <w:sz w:val="24"/>
          <w:szCs w:val="24"/>
        </w:rPr>
        <w:t>, другими федеральными законами, на основании решения суда или органа местного самоуправления</w:t>
      </w:r>
      <w:r w:rsidR="009B78D8" w:rsidRPr="009B78D8">
        <w:rPr>
          <w:rFonts w:ascii="Times New Roman" w:hAnsi="Times New Roman"/>
          <w:sz w:val="24"/>
          <w:szCs w:val="24"/>
        </w:rPr>
        <w:t>, е</w:t>
      </w:r>
      <w:r w:rsidR="009B78D8" w:rsidRPr="009B78D8">
        <w:rPr>
          <w:rFonts w:ascii="Times New Roman" w:hAnsi="Times New Roman"/>
          <w:sz w:val="24"/>
          <w:szCs w:val="24"/>
          <w:shd w:val="clear" w:color="auto" w:fill="FFFFFF"/>
        </w:rPr>
        <w:t>сли иное не предусмотрено </w:t>
      </w:r>
      <w:hyperlink r:id="rId40" w:anchor="dst4005" w:history="1">
        <w:r w:rsidR="009B78D8" w:rsidRPr="009B78D8">
          <w:rPr>
            <w:rStyle w:val="a7"/>
            <w:rFonts w:ascii="Times New Roman" w:hAnsi="Times New Roman"/>
            <w:color w:val="auto"/>
            <w:sz w:val="24"/>
            <w:szCs w:val="24"/>
            <w:u w:val="none"/>
            <w:shd w:val="clear" w:color="auto" w:fill="FFFFFF"/>
          </w:rPr>
          <w:t>частью 1.1</w:t>
        </w:r>
      </w:hyperlink>
      <w:r w:rsidR="009B78D8" w:rsidRPr="009B78D8">
        <w:rPr>
          <w:rFonts w:ascii="Times New Roman" w:hAnsi="Times New Roman"/>
          <w:sz w:val="24"/>
          <w:szCs w:val="24"/>
          <w:shd w:val="clear" w:color="auto" w:fill="FFFFFF"/>
        </w:rPr>
        <w:t> настоящей статьи.</w:t>
      </w:r>
    </w:p>
    <w:p w:rsidR="009B78D8" w:rsidRPr="009B78D8" w:rsidRDefault="009B78D8" w:rsidP="00E72932">
      <w:pPr>
        <w:tabs>
          <w:tab w:val="left" w:pos="1134"/>
        </w:tabs>
        <w:suppressAutoHyphens/>
        <w:ind w:firstLine="851"/>
        <w:jc w:val="both"/>
        <w:rPr>
          <w:rFonts w:ascii="Times New Roman" w:hAnsi="Times New Roman"/>
          <w:sz w:val="24"/>
          <w:szCs w:val="24"/>
        </w:rPr>
      </w:pPr>
      <w:r w:rsidRPr="009B78D8">
        <w:rPr>
          <w:rFonts w:ascii="Times New Roman" w:hAnsi="Times New Roman"/>
          <w:sz w:val="24"/>
          <w:szCs w:val="24"/>
          <w:shd w:val="clear" w:color="auto" w:fill="FFFFFF"/>
        </w:rPr>
        <w:t>1.1. Основанием для сноса объекта капитального строительства, включенного в предусмотренный </w:t>
      </w:r>
      <w:hyperlink r:id="rId41" w:anchor="dst3453" w:history="1">
        <w:r w:rsidRPr="009B78D8">
          <w:rPr>
            <w:rStyle w:val="a7"/>
            <w:rFonts w:ascii="Times New Roman" w:hAnsi="Times New Roman"/>
            <w:color w:val="auto"/>
            <w:sz w:val="24"/>
            <w:szCs w:val="24"/>
            <w:u w:val="none"/>
            <w:shd w:val="clear" w:color="auto" w:fill="FFFFFF"/>
          </w:rPr>
          <w:t>пунктом 2 части 1 статьи 67</w:t>
        </w:r>
      </w:hyperlink>
      <w:r w:rsidRPr="009B78D8">
        <w:rPr>
          <w:rFonts w:ascii="Times New Roman" w:hAnsi="Times New Roman"/>
          <w:sz w:val="24"/>
          <w:szCs w:val="24"/>
          <w:shd w:val="clear" w:color="auto" w:fill="FFFFFF"/>
        </w:rPr>
        <w:t> Градостроительного Кодекса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r:id="rId42" w:anchor="dst4004" w:history="1">
        <w:r w:rsidRPr="009B78D8">
          <w:rPr>
            <w:rStyle w:val="a7"/>
            <w:rFonts w:ascii="Times New Roman" w:hAnsi="Times New Roman"/>
            <w:color w:val="auto"/>
            <w:sz w:val="24"/>
            <w:szCs w:val="24"/>
            <w:u w:val="none"/>
            <w:shd w:val="clear" w:color="auto" w:fill="FFFFFF"/>
          </w:rPr>
          <w:t>частью 1</w:t>
        </w:r>
      </w:hyperlink>
      <w:r w:rsidRPr="009B78D8">
        <w:rPr>
          <w:rFonts w:ascii="Times New Roman" w:hAnsi="Times New Roman"/>
          <w:sz w:val="24"/>
          <w:szCs w:val="24"/>
          <w:shd w:val="clear" w:color="auto" w:fill="FFFFFF"/>
        </w:rPr>
        <w:t> настоящей статьи, не требуется.</w:t>
      </w:r>
    </w:p>
    <w:p w:rsidR="005500F4" w:rsidRPr="009B78D8" w:rsidRDefault="005500F4" w:rsidP="00E72932">
      <w:pPr>
        <w:tabs>
          <w:tab w:val="left" w:pos="1134"/>
        </w:tabs>
        <w:suppressAutoHyphens/>
        <w:ind w:firstLine="851"/>
        <w:jc w:val="both"/>
        <w:rPr>
          <w:rFonts w:ascii="Times New Roman" w:hAnsi="Times New Roman"/>
          <w:sz w:val="24"/>
          <w:szCs w:val="24"/>
        </w:rPr>
      </w:pPr>
      <w:r w:rsidRPr="009B78D8">
        <w:rPr>
          <w:rFonts w:ascii="Times New Roman" w:hAnsi="Times New Roman"/>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r w:rsidR="00842AA7" w:rsidRPr="009B78D8">
        <w:rPr>
          <w:rFonts w:ascii="Times New Roman" w:hAnsi="Times New Roman"/>
          <w:sz w:val="24"/>
          <w:szCs w:val="24"/>
        </w:rPr>
        <w:t xml:space="preserve">частями 3 и 8 </w:t>
      </w:r>
      <w:r w:rsidRPr="009B78D8">
        <w:rPr>
          <w:rFonts w:ascii="Times New Roman" w:hAnsi="Times New Roman"/>
          <w:sz w:val="24"/>
          <w:szCs w:val="24"/>
        </w:rPr>
        <w:t>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5500F4" w:rsidRPr="00F330B0" w:rsidRDefault="005500F4" w:rsidP="00E72932">
      <w:pPr>
        <w:tabs>
          <w:tab w:val="left" w:pos="1134"/>
        </w:tabs>
        <w:suppressAutoHyphens/>
        <w:ind w:firstLine="851"/>
        <w:jc w:val="both"/>
        <w:rPr>
          <w:rFonts w:ascii="Times New Roman" w:hAnsi="Times New Roman"/>
          <w:sz w:val="21"/>
          <w:szCs w:val="21"/>
        </w:rPr>
      </w:pPr>
      <w:bookmarkStart w:id="149" w:name="p5123"/>
      <w:bookmarkEnd w:id="149"/>
      <w:r w:rsidRPr="009B78D8">
        <w:rPr>
          <w:rFonts w:ascii="Times New Roman" w:hAnsi="Times New Roman"/>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w:t>
      </w:r>
      <w:r w:rsidR="006E0044" w:rsidRPr="009B78D8">
        <w:rPr>
          <w:rStyle w:val="blk"/>
          <w:rFonts w:ascii="Times New Roman" w:hAnsi="Times New Roman"/>
          <w:sz w:val="24"/>
          <w:szCs w:val="24"/>
        </w:rPr>
        <w:t>ГрК РФ</w:t>
      </w:r>
      <w:r w:rsidRPr="009B78D8">
        <w:rPr>
          <w:rFonts w:ascii="Times New Roman" w:hAnsi="Times New Roman"/>
          <w:sz w:val="24"/>
          <w:szCs w:val="24"/>
        </w:rPr>
        <w:t>.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F330B0">
        <w:rPr>
          <w:rFonts w:ascii="Times New Roman" w:hAnsi="Times New Roman"/>
          <w:sz w:val="24"/>
          <w:szCs w:val="24"/>
        </w:rPr>
        <w:t xml:space="preserve">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w:t>
      </w:r>
      <w:r w:rsidR="006E0044" w:rsidRPr="00F330B0">
        <w:rPr>
          <w:rStyle w:val="blk"/>
          <w:rFonts w:ascii="Times New Roman" w:hAnsi="Times New Roman"/>
          <w:sz w:val="24"/>
          <w:szCs w:val="24"/>
        </w:rPr>
        <w:t>ГрК РФ</w:t>
      </w:r>
      <w:r w:rsidRPr="00F330B0">
        <w:rPr>
          <w:rFonts w:ascii="Times New Roman" w:hAnsi="Times New Roman"/>
          <w:sz w:val="24"/>
          <w:szCs w:val="24"/>
        </w:rPr>
        <w:t>, застройщик или технический заказчик обеспечивает подготовку сметы на снос объекта капитального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w:t>
      </w:r>
      <w:r w:rsidR="006E0044" w:rsidRPr="00F330B0">
        <w:rPr>
          <w:rStyle w:val="blk"/>
          <w:rFonts w:ascii="Times New Roman" w:hAnsi="Times New Roman"/>
          <w:sz w:val="24"/>
          <w:szCs w:val="24"/>
        </w:rPr>
        <w:t>ГрК РФ</w:t>
      </w:r>
      <w:r w:rsidRPr="00F330B0">
        <w:rPr>
          <w:rFonts w:ascii="Times New Roman" w:hAnsi="Times New Roman"/>
          <w:sz w:val="24"/>
          <w:szCs w:val="24"/>
        </w:rPr>
        <w:t>,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bookmarkStart w:id="150" w:name="p5128"/>
      <w:bookmarkEnd w:id="150"/>
      <w:r w:rsidRPr="00F330B0">
        <w:rPr>
          <w:rFonts w:ascii="Times New Roman" w:hAnsi="Times New Roman"/>
          <w:sz w:val="24"/>
          <w:szCs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w:t>
      </w:r>
      <w:r w:rsidR="006E0044" w:rsidRPr="00F330B0">
        <w:rPr>
          <w:rStyle w:val="blk"/>
          <w:rFonts w:ascii="Times New Roman" w:hAnsi="Times New Roman"/>
          <w:sz w:val="24"/>
          <w:szCs w:val="24"/>
        </w:rPr>
        <w:t>ГрК РФ</w:t>
      </w:r>
      <w:r w:rsidRPr="00F330B0">
        <w:rPr>
          <w:rFonts w:ascii="Times New Roman" w:hAnsi="Times New Roman"/>
          <w:sz w:val="24"/>
          <w:szCs w:val="24"/>
        </w:rPr>
        <w:t xml:space="preserve"> для строительства объектов капитального строительства.</w:t>
      </w:r>
    </w:p>
    <w:p w:rsidR="005500F4" w:rsidRPr="00F330B0" w:rsidRDefault="005500F4" w:rsidP="00E72932">
      <w:pPr>
        <w:suppressAutoHyphens/>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E72932">
      <w:pPr>
        <w:pStyle w:val="3"/>
        <w:suppressAutoHyphens/>
        <w:spacing w:line="240" w:lineRule="auto"/>
        <w:rPr>
          <w:rFonts w:ascii="Times New Roman" w:hAnsi="Times New Roman"/>
          <w:szCs w:val="28"/>
        </w:rPr>
      </w:pPr>
      <w:bookmarkStart w:id="151" w:name="p5130"/>
      <w:bookmarkStart w:id="152" w:name="_Toc133922666"/>
      <w:bookmarkEnd w:id="151"/>
      <w:r w:rsidRPr="00F330B0">
        <w:rPr>
          <w:rFonts w:ascii="Times New Roman" w:hAnsi="Times New Roman"/>
          <w:szCs w:val="28"/>
        </w:rPr>
        <w:t>Статья</w:t>
      </w:r>
      <w:r w:rsidR="00154928" w:rsidRPr="00F330B0">
        <w:rPr>
          <w:rFonts w:ascii="Times New Roman" w:hAnsi="Times New Roman"/>
          <w:szCs w:val="28"/>
        </w:rPr>
        <w:t xml:space="preserve"> 2</w:t>
      </w:r>
      <w:r w:rsidR="007A12EA" w:rsidRPr="00F330B0">
        <w:rPr>
          <w:rFonts w:ascii="Times New Roman" w:hAnsi="Times New Roman"/>
          <w:szCs w:val="28"/>
        </w:rPr>
        <w:t>5</w:t>
      </w:r>
      <w:r w:rsidRPr="00F330B0">
        <w:rPr>
          <w:rFonts w:ascii="Times New Roman" w:hAnsi="Times New Roman"/>
          <w:szCs w:val="28"/>
        </w:rPr>
        <w:t>. Осуществление сноса объекта капитального строительства</w:t>
      </w:r>
      <w:bookmarkEnd w:id="152"/>
    </w:p>
    <w:p w:rsidR="005500F4" w:rsidRPr="00F330B0" w:rsidRDefault="005500F4" w:rsidP="00E72932">
      <w:pPr>
        <w:suppressAutoHyphens/>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5500F4" w:rsidRPr="00F330B0" w:rsidRDefault="005500F4" w:rsidP="00E72932">
      <w:pPr>
        <w:suppressAutoHyphens/>
        <w:ind w:firstLine="851"/>
        <w:jc w:val="both"/>
        <w:rPr>
          <w:rFonts w:ascii="Times New Roman" w:hAnsi="Times New Roman"/>
          <w:sz w:val="21"/>
          <w:szCs w:val="21"/>
        </w:rPr>
      </w:pPr>
      <w:bookmarkStart w:id="153" w:name="p5139"/>
      <w:bookmarkEnd w:id="153"/>
      <w:r w:rsidRPr="00F330B0">
        <w:rPr>
          <w:rFonts w:ascii="Times New Roman" w:hAnsi="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sidR="008B172A" w:rsidRPr="00F330B0">
        <w:rPr>
          <w:rFonts w:ascii="Times New Roman" w:hAnsi="Times New Roman"/>
          <w:sz w:val="24"/>
          <w:szCs w:val="24"/>
        </w:rPr>
        <w:t xml:space="preserve">пунктом 1 </w:t>
      </w:r>
      <w:r w:rsidRPr="00F330B0">
        <w:rPr>
          <w:rFonts w:ascii="Times New Roman" w:hAnsi="Times New Roman"/>
          <w:sz w:val="24"/>
          <w:szCs w:val="24"/>
        </w:rPr>
        <w:t>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3) юридических лиц, созданных публично-правовыми образованиями (за исключением юридических лиц, предусмотренных </w:t>
      </w:r>
      <w:r w:rsidR="008B172A" w:rsidRPr="00F330B0">
        <w:rPr>
          <w:rFonts w:ascii="Times New Roman" w:hAnsi="Times New Roman"/>
          <w:sz w:val="24"/>
          <w:szCs w:val="24"/>
        </w:rPr>
        <w:t>пунктом 1</w:t>
      </w:r>
      <w:hyperlink w:anchor="p5139" w:history="1"/>
      <w:r w:rsidR="008B172A" w:rsidRPr="00F330B0">
        <w:rPr>
          <w:rFonts w:ascii="Times New Roman" w:hAnsi="Times New Roman"/>
          <w:sz w:val="24"/>
          <w:szCs w:val="24"/>
        </w:rPr>
        <w:t xml:space="preserve"> </w:t>
      </w:r>
      <w:r w:rsidRPr="00F330B0">
        <w:rPr>
          <w:rFonts w:ascii="Times New Roman" w:hAnsi="Times New Roman"/>
          <w:sz w:val="24"/>
          <w:szCs w:val="24"/>
        </w:rPr>
        <w:t xml:space="preserve">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w:t>
      </w:r>
      <w:r w:rsidRPr="00E72932">
        <w:rPr>
          <w:rFonts w:ascii="Times New Roman" w:hAnsi="Times New Roman"/>
          <w:sz w:val="24"/>
          <w:szCs w:val="24"/>
        </w:rPr>
        <w:t>юридические лица)</w:t>
      </w:r>
      <w:r w:rsidRPr="00F330B0">
        <w:rPr>
          <w:rFonts w:ascii="Times New Roman" w:hAnsi="Times New Roman"/>
          <w:sz w:val="24"/>
          <w:szCs w:val="24"/>
        </w:rPr>
        <w:t>,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5) лиц, осуществляющих снос объектов, указанных в пунктах 1 - 3 части 17 статьи 51 </w:t>
      </w:r>
      <w:r w:rsidR="006E0044" w:rsidRPr="00F330B0">
        <w:rPr>
          <w:rStyle w:val="blk"/>
          <w:rFonts w:ascii="Times New Roman" w:hAnsi="Times New Roman"/>
          <w:sz w:val="24"/>
          <w:szCs w:val="24"/>
        </w:rPr>
        <w:t>ГрК РФ</w:t>
      </w:r>
      <w:r w:rsidRPr="00F330B0">
        <w:rPr>
          <w:rFonts w:ascii="Times New Roman" w:hAnsi="Times New Roman"/>
          <w:sz w:val="24"/>
          <w:szCs w:val="24"/>
        </w:rPr>
        <w:t>.</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 месту нахождения объекта капитального строительства,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3) кадастровый номер земельного участка (при наличии), адрес или описание местоположения земельного участка;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w:t>
      </w:r>
      <w:r w:rsidR="000923D4" w:rsidRPr="00F330B0">
        <w:rPr>
          <w:rFonts w:ascii="Times New Roman" w:hAnsi="Times New Roman"/>
          <w:sz w:val="24"/>
          <w:szCs w:val="24"/>
        </w:rPr>
        <w:t>решени</w:t>
      </w:r>
      <w:r w:rsidR="000923D4">
        <w:rPr>
          <w:rFonts w:ascii="Times New Roman" w:hAnsi="Times New Roman"/>
          <w:sz w:val="24"/>
          <w:szCs w:val="24"/>
        </w:rPr>
        <w:t>й,</w:t>
      </w:r>
      <w:r w:rsidRPr="00F330B0">
        <w:rPr>
          <w:rFonts w:ascii="Times New Roman" w:hAnsi="Times New Roman"/>
          <w:sz w:val="24"/>
          <w:szCs w:val="24"/>
        </w:rPr>
        <w:t xml:space="preserve"> либо обязательства);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7) почтовый адрес и (или) адрес электронной почты для связи с застройщиком или техническим заказчиком.</w:t>
      </w:r>
    </w:p>
    <w:p w:rsidR="005500F4" w:rsidRPr="00F330B0" w:rsidRDefault="005500F4" w:rsidP="00E72932">
      <w:pPr>
        <w:suppressAutoHyphens/>
        <w:ind w:firstLine="851"/>
        <w:jc w:val="both"/>
        <w:rPr>
          <w:rFonts w:ascii="Times New Roman" w:hAnsi="Times New Roman"/>
          <w:sz w:val="21"/>
          <w:szCs w:val="21"/>
        </w:rPr>
      </w:pPr>
      <w:bookmarkStart w:id="154" w:name="p5156"/>
      <w:bookmarkEnd w:id="154"/>
      <w:r w:rsidRPr="00F330B0">
        <w:rPr>
          <w:rFonts w:ascii="Times New Roman" w:hAnsi="Times New Roman"/>
          <w:sz w:val="24"/>
          <w:szCs w:val="24"/>
        </w:rPr>
        <w:t xml:space="preserve">10. К уведомлению о планируемом сносе объекта капитального строительства, за исключением объектов, указанных в пунктах 1 - 3 части 17 статьи 51 </w:t>
      </w:r>
      <w:r w:rsidR="006E0044" w:rsidRPr="00F330B0">
        <w:rPr>
          <w:rStyle w:val="blk"/>
          <w:rFonts w:ascii="Times New Roman" w:hAnsi="Times New Roman"/>
          <w:sz w:val="24"/>
          <w:szCs w:val="24"/>
        </w:rPr>
        <w:t>ГрК РФ</w:t>
      </w:r>
      <w:r w:rsidRPr="00F330B0">
        <w:rPr>
          <w:rFonts w:ascii="Times New Roman" w:hAnsi="Times New Roman"/>
          <w:sz w:val="24"/>
          <w:szCs w:val="24"/>
        </w:rPr>
        <w:t>, прилагаются следующие документы:</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результаты и материалы обследования объекта капитального строительства;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проект организации работ по сносу объекта капитального строительства.</w:t>
      </w:r>
    </w:p>
    <w:p w:rsidR="005500F4" w:rsidRPr="001411BE" w:rsidRDefault="005500F4" w:rsidP="00E72932">
      <w:pPr>
        <w:suppressAutoHyphens/>
        <w:ind w:firstLine="851"/>
        <w:jc w:val="both"/>
        <w:rPr>
          <w:rFonts w:ascii="Times New Roman" w:hAnsi="Times New Roman"/>
          <w:sz w:val="24"/>
          <w:szCs w:val="24"/>
        </w:rPr>
      </w:pPr>
      <w:r w:rsidRPr="00F330B0">
        <w:rPr>
          <w:rFonts w:ascii="Times New Roman" w:hAnsi="Times New Roman"/>
          <w:sz w:val="24"/>
          <w:szCs w:val="24"/>
        </w:rPr>
        <w:t>11. Орган местного самоуправления</w:t>
      </w:r>
      <w:r w:rsidR="008B172A" w:rsidRPr="00F330B0">
        <w:rPr>
          <w:rFonts w:ascii="Times New Roman" w:hAnsi="Times New Roman"/>
          <w:sz w:val="24"/>
          <w:szCs w:val="24"/>
        </w:rPr>
        <w:t xml:space="preserve"> </w:t>
      </w:r>
      <w:r w:rsidR="009B78D8">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 xml:space="preserve">в течение семи рабочих дней со дня поступления этого уведомления проводит проверку наличия документов, указанных в </w:t>
      </w:r>
      <w:r w:rsidR="006F0DBF" w:rsidRPr="00F330B0">
        <w:rPr>
          <w:rFonts w:ascii="Times New Roman" w:hAnsi="Times New Roman"/>
          <w:sz w:val="24"/>
          <w:szCs w:val="24"/>
        </w:rPr>
        <w:t>части 10</w:t>
      </w:r>
      <w:r w:rsidRPr="00F330B0">
        <w:rPr>
          <w:rFonts w:ascii="Times New Roman" w:hAnsi="Times New Roman"/>
          <w:sz w:val="24"/>
          <w:szCs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r w:rsidR="006F0DBF" w:rsidRPr="00F330B0">
        <w:rPr>
          <w:rFonts w:ascii="Times New Roman" w:hAnsi="Times New Roman"/>
          <w:sz w:val="24"/>
          <w:szCs w:val="24"/>
        </w:rPr>
        <w:t xml:space="preserve">части 10 </w:t>
      </w:r>
      <w:r w:rsidRPr="00F330B0">
        <w:rPr>
          <w:rFonts w:ascii="Times New Roman" w:hAnsi="Times New Roman"/>
          <w:sz w:val="24"/>
          <w:szCs w:val="24"/>
        </w:rPr>
        <w:t xml:space="preserve">настоящей статьи, </w:t>
      </w:r>
      <w:r w:rsidRPr="001411BE">
        <w:rPr>
          <w:rFonts w:ascii="Times New Roman" w:hAnsi="Times New Roman"/>
          <w:sz w:val="24"/>
          <w:szCs w:val="24"/>
        </w:rPr>
        <w:t>орган местного самоуправления</w:t>
      </w:r>
      <w:r w:rsidR="008B172A" w:rsidRPr="001411BE">
        <w:rPr>
          <w:rFonts w:ascii="Times New Roman" w:hAnsi="Times New Roman"/>
          <w:sz w:val="24"/>
          <w:szCs w:val="24"/>
        </w:rPr>
        <w:t xml:space="preserve"> </w:t>
      </w:r>
      <w:r w:rsidR="009B78D8" w:rsidRPr="001411BE">
        <w:rPr>
          <w:rFonts w:ascii="Times New Roman" w:hAnsi="Times New Roman"/>
          <w:sz w:val="24"/>
          <w:szCs w:val="24"/>
        </w:rPr>
        <w:t>м</w:t>
      </w:r>
      <w:r w:rsidR="0079259C" w:rsidRPr="001411BE">
        <w:rPr>
          <w:rFonts w:ascii="Times New Roman" w:hAnsi="Times New Roman"/>
          <w:sz w:val="24"/>
          <w:szCs w:val="24"/>
        </w:rPr>
        <w:t xml:space="preserve">униципального образования </w:t>
      </w:r>
      <w:r w:rsidRPr="001411BE">
        <w:rPr>
          <w:rFonts w:ascii="Times New Roman" w:hAnsi="Times New Roman"/>
          <w:sz w:val="24"/>
          <w:szCs w:val="24"/>
        </w:rPr>
        <w:t>запрашивает их у заявителя.</w:t>
      </w:r>
    </w:p>
    <w:p w:rsidR="001411BE" w:rsidRDefault="005500F4" w:rsidP="00E72932">
      <w:pPr>
        <w:suppressAutoHyphens/>
        <w:ind w:firstLine="851"/>
        <w:jc w:val="both"/>
        <w:rPr>
          <w:rFonts w:ascii="Times New Roman" w:hAnsi="Times New Roman"/>
          <w:sz w:val="24"/>
          <w:szCs w:val="24"/>
        </w:rPr>
      </w:pPr>
      <w:r w:rsidRPr="001411BE">
        <w:rPr>
          <w:rFonts w:ascii="Times New Roman" w:hAnsi="Times New Roman"/>
          <w:sz w:val="24"/>
          <w:szCs w:val="24"/>
        </w:rPr>
        <w:t xml:space="preserve">12. </w:t>
      </w:r>
      <w:r w:rsidR="001411BE" w:rsidRPr="001411BE">
        <w:rPr>
          <w:rFonts w:ascii="Times New Roman" w:hAnsi="Times New Roman"/>
          <w:color w:val="000000"/>
          <w:sz w:val="24"/>
          <w:szCs w:val="24"/>
          <w:shd w:val="clear" w:color="auto" w:fill="FFFFFF"/>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r w:rsidR="001411BE" w:rsidRPr="001411BE">
        <w:rPr>
          <w:rFonts w:ascii="Times New Roman" w:hAnsi="Times New Roman"/>
          <w:sz w:val="24"/>
          <w:szCs w:val="24"/>
        </w:rPr>
        <w:t xml:space="preserve"> </w:t>
      </w:r>
    </w:p>
    <w:p w:rsidR="005500F4" w:rsidRPr="00F330B0" w:rsidRDefault="005500F4" w:rsidP="005500F4">
      <w:pPr>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8874FA">
      <w:pPr>
        <w:pStyle w:val="3"/>
        <w:spacing w:line="240" w:lineRule="auto"/>
        <w:rPr>
          <w:rFonts w:ascii="Times New Roman" w:hAnsi="Times New Roman"/>
          <w:szCs w:val="28"/>
        </w:rPr>
      </w:pPr>
      <w:bookmarkStart w:id="155" w:name="_Toc133922667"/>
      <w:r w:rsidRPr="00F330B0">
        <w:rPr>
          <w:rFonts w:ascii="Times New Roman" w:hAnsi="Times New Roman"/>
          <w:szCs w:val="28"/>
        </w:rPr>
        <w:t xml:space="preserve">Статья </w:t>
      </w:r>
      <w:r w:rsidR="00154928" w:rsidRPr="00F330B0">
        <w:rPr>
          <w:rFonts w:ascii="Times New Roman" w:hAnsi="Times New Roman"/>
          <w:szCs w:val="28"/>
        </w:rPr>
        <w:t>2</w:t>
      </w:r>
      <w:r w:rsidR="007A12EA" w:rsidRPr="00F330B0">
        <w:rPr>
          <w:rFonts w:ascii="Times New Roman" w:hAnsi="Times New Roman"/>
          <w:szCs w:val="28"/>
        </w:rPr>
        <w:t>6</w:t>
      </w:r>
      <w:r w:rsidRPr="00F330B0">
        <w:rPr>
          <w:rFonts w:ascii="Times New Roman" w:hAnsi="Times New Roman"/>
          <w:szCs w:val="28"/>
        </w:rPr>
        <w:t xml:space="preserve">. Особенности сноса самовольных построек или </w:t>
      </w:r>
      <w:r w:rsidRPr="00646404">
        <w:rPr>
          <w:rFonts w:ascii="Times New Roman" w:hAnsi="Times New Roman"/>
          <w:szCs w:val="28"/>
        </w:rPr>
        <w:t>приведения их в</w:t>
      </w:r>
      <w:r w:rsidRPr="00F330B0">
        <w:rPr>
          <w:rFonts w:ascii="Times New Roman" w:hAnsi="Times New Roman"/>
          <w:szCs w:val="28"/>
        </w:rPr>
        <w:t xml:space="preserve"> соответствие с установленными требованиями</w:t>
      </w:r>
      <w:bookmarkEnd w:id="155"/>
    </w:p>
    <w:p w:rsidR="005500F4" w:rsidRPr="00F330B0" w:rsidRDefault="005500F4" w:rsidP="005500F4">
      <w:pPr>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w:t>
      </w:r>
      <w:r w:rsidR="00750359" w:rsidRPr="00F330B0">
        <w:rPr>
          <w:rFonts w:ascii="Times New Roman" w:hAnsi="Times New Roman"/>
          <w:sz w:val="24"/>
          <w:szCs w:val="24"/>
        </w:rPr>
        <w:t xml:space="preserve">. Орган местного самоуправления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 обратиться в суд с иском о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00F4" w:rsidRPr="00F330B0" w:rsidRDefault="005500F4" w:rsidP="00646404">
      <w:pPr>
        <w:suppressAutoHyphens/>
        <w:ind w:firstLine="851"/>
        <w:jc w:val="both"/>
        <w:rPr>
          <w:rFonts w:ascii="Times New Roman" w:hAnsi="Times New Roman"/>
          <w:sz w:val="21"/>
          <w:szCs w:val="21"/>
        </w:rPr>
      </w:pPr>
      <w:bookmarkStart w:id="156" w:name="p5173"/>
      <w:bookmarkEnd w:id="156"/>
      <w:r w:rsidRPr="00F330B0">
        <w:rPr>
          <w:rFonts w:ascii="Times New Roman" w:hAnsi="Times New Roman"/>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сведений о таком лице правообладателю земельного участка, на котором создана или возведена самовольная постройка.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5. В случае, если лица, указанные в </w:t>
      </w:r>
      <w:r w:rsidR="00750359" w:rsidRPr="00F330B0">
        <w:rPr>
          <w:rFonts w:ascii="Times New Roman" w:hAnsi="Times New Roman"/>
          <w:sz w:val="24"/>
          <w:szCs w:val="24"/>
        </w:rPr>
        <w:t>части 4 н</w:t>
      </w:r>
      <w:r w:rsidRPr="00F330B0">
        <w:rPr>
          <w:rFonts w:ascii="Times New Roman" w:hAnsi="Times New Roman"/>
          <w:sz w:val="24"/>
          <w:szCs w:val="24"/>
        </w:rPr>
        <w:t>астоящей статьи, не были выявлены, орган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 обеспечить размещение на официальном сайте</w:t>
      </w:r>
      <w:r w:rsidR="00750359" w:rsidRPr="00F330B0">
        <w:rPr>
          <w:rFonts w:ascii="Times New Roman" w:hAnsi="Times New Roman"/>
          <w:sz w:val="24"/>
          <w:szCs w:val="24"/>
        </w:rPr>
        <w:t xml:space="preserve"> </w:t>
      </w:r>
      <w:r w:rsidR="0079259C">
        <w:rPr>
          <w:rFonts w:ascii="Times New Roman" w:hAnsi="Times New Roman"/>
          <w:sz w:val="24"/>
          <w:szCs w:val="24"/>
        </w:rPr>
        <w:t xml:space="preserve">сельского поселения </w:t>
      </w:r>
      <w:r w:rsidRPr="00F330B0">
        <w:rPr>
          <w:rFonts w:ascii="Times New Roman" w:hAnsi="Times New Roman"/>
          <w:sz w:val="24"/>
          <w:szCs w:val="24"/>
        </w:rPr>
        <w:t>в информационно-телекоммуникационной сети "Интернет" сообщения о</w:t>
      </w:r>
      <w:r w:rsidRPr="00F330B0">
        <w:rPr>
          <w:rFonts w:ascii="Times New Roman" w:hAnsi="Times New Roman"/>
          <w:color w:val="FF0000"/>
          <w:sz w:val="24"/>
          <w:szCs w:val="24"/>
        </w:rPr>
        <w:t xml:space="preserve"> </w:t>
      </w:r>
      <w:r w:rsidRPr="00F330B0">
        <w:rPr>
          <w:rFonts w:ascii="Times New Roman" w:hAnsi="Times New Roman"/>
          <w:sz w:val="24"/>
          <w:szCs w:val="24"/>
        </w:rPr>
        <w:t>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bookmarkStart w:id="157" w:name="p5178"/>
      <w:bookmarkEnd w:id="157"/>
      <w:r w:rsidRPr="00F330B0">
        <w:rPr>
          <w:rFonts w:ascii="Times New Roman" w:hAnsi="Times New Roman"/>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5500F4" w:rsidRPr="00F330B0" w:rsidRDefault="005500F4" w:rsidP="00646404">
      <w:pPr>
        <w:suppressAutoHyphens/>
        <w:ind w:firstLine="851"/>
        <w:jc w:val="both"/>
        <w:rPr>
          <w:rFonts w:ascii="Times New Roman" w:hAnsi="Times New Roman"/>
          <w:sz w:val="21"/>
          <w:szCs w:val="21"/>
        </w:rPr>
      </w:pPr>
      <w:bookmarkStart w:id="158" w:name="p5179"/>
      <w:bookmarkEnd w:id="158"/>
      <w:r w:rsidRPr="00F330B0">
        <w:rPr>
          <w:rFonts w:ascii="Times New Roman" w:hAnsi="Times New Roman"/>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w:t>
      </w:r>
      <w:r w:rsidR="00750359"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8. В случае, если в установленный срок лицами, указанными в </w:t>
      </w:r>
      <w:r w:rsidR="00750359"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выполнены обязанности, предусмотренные </w:t>
      </w:r>
      <w:r w:rsidR="00750359" w:rsidRPr="00F330B0">
        <w:rPr>
          <w:rFonts w:ascii="Times New Roman" w:hAnsi="Times New Roman"/>
          <w:sz w:val="24"/>
          <w:szCs w:val="24"/>
        </w:rPr>
        <w:t xml:space="preserve">частью 11 </w:t>
      </w:r>
      <w:r w:rsidRPr="00F330B0">
        <w:rPr>
          <w:rFonts w:ascii="Times New Roman" w:hAnsi="Times New Roman"/>
          <w:sz w:val="24"/>
          <w:szCs w:val="24"/>
        </w:rPr>
        <w:t>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r w:rsidR="00750359"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а в случаях, предусмотренных </w:t>
      </w:r>
      <w:r w:rsidR="00750359" w:rsidRPr="00F330B0">
        <w:rPr>
          <w:rFonts w:ascii="Times New Roman" w:hAnsi="Times New Roman"/>
          <w:sz w:val="24"/>
          <w:szCs w:val="24"/>
        </w:rPr>
        <w:t>частями 7 и 13</w:t>
      </w:r>
      <w:r w:rsidRPr="00F330B0">
        <w:rPr>
          <w:rFonts w:ascii="Times New Roman" w:hAnsi="Times New Roman"/>
          <w:sz w:val="24"/>
          <w:szCs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5500F4" w:rsidRPr="00896890" w:rsidRDefault="005500F4" w:rsidP="00646404">
      <w:pPr>
        <w:suppressAutoHyphens/>
        <w:ind w:firstLine="851"/>
        <w:jc w:val="both"/>
        <w:rPr>
          <w:rFonts w:ascii="Times New Roman" w:hAnsi="Times New Roman"/>
          <w:sz w:val="24"/>
          <w:szCs w:val="24"/>
        </w:rPr>
      </w:pPr>
      <w:r w:rsidRPr="00F330B0">
        <w:rPr>
          <w:rFonts w:ascii="Times New Roman" w:hAnsi="Times New Roman"/>
          <w:sz w:val="24"/>
          <w:szCs w:val="24"/>
        </w:rPr>
        <w:t>10. Снос самовольной постройки о</w:t>
      </w:r>
      <w:r w:rsidR="00A231CF" w:rsidRPr="00F330B0">
        <w:rPr>
          <w:rFonts w:ascii="Times New Roman" w:hAnsi="Times New Roman"/>
          <w:sz w:val="24"/>
          <w:szCs w:val="24"/>
        </w:rPr>
        <w:t xml:space="preserve">существляется в соответствии со </w:t>
      </w:r>
      <w:r w:rsidR="0027202E" w:rsidRPr="00F330B0">
        <w:rPr>
          <w:rFonts w:ascii="Times New Roman" w:hAnsi="Times New Roman"/>
          <w:sz w:val="24"/>
          <w:szCs w:val="24"/>
        </w:rPr>
        <w:t>статьями</w:t>
      </w:r>
      <w:r w:rsidR="001E6FDE" w:rsidRPr="00F330B0">
        <w:rPr>
          <w:rFonts w:ascii="Times New Roman" w:hAnsi="Times New Roman"/>
          <w:sz w:val="24"/>
          <w:szCs w:val="24"/>
        </w:rPr>
        <w:t xml:space="preserve"> </w:t>
      </w:r>
      <w:r w:rsidR="00A231CF" w:rsidRPr="00F330B0">
        <w:rPr>
          <w:rFonts w:ascii="Times New Roman" w:hAnsi="Times New Roman"/>
          <w:sz w:val="24"/>
          <w:szCs w:val="24"/>
        </w:rPr>
        <w:t xml:space="preserve">55.30 и 55.31 </w:t>
      </w:r>
      <w:r w:rsidR="006E0044" w:rsidRPr="00F330B0">
        <w:rPr>
          <w:rStyle w:val="blk"/>
          <w:rFonts w:ascii="Times New Roman" w:hAnsi="Times New Roman"/>
          <w:sz w:val="24"/>
          <w:szCs w:val="24"/>
        </w:rPr>
        <w:t>ГрК РФ</w:t>
      </w:r>
      <w:r w:rsidR="00750359" w:rsidRPr="00F330B0">
        <w:rPr>
          <w:rFonts w:ascii="Times New Roman" w:hAnsi="Times New Roman"/>
          <w:sz w:val="24"/>
          <w:szCs w:val="24"/>
        </w:rPr>
        <w:t>.</w:t>
      </w:r>
      <w:r w:rsidR="00FB4973" w:rsidRPr="00F330B0">
        <w:rPr>
          <w:rFonts w:ascii="Times New Roman" w:hAnsi="Times New Roman"/>
          <w:sz w:val="24"/>
          <w:szCs w:val="24"/>
        </w:rPr>
        <w:t xml:space="preserve"> </w:t>
      </w:r>
      <w:r w:rsidRPr="00F330B0">
        <w:rPr>
          <w:rFonts w:ascii="Times New Roman" w:hAnsi="Times New Roman"/>
          <w:sz w:val="24"/>
          <w:szCs w:val="24"/>
        </w:rPr>
        <w:t xml:space="preserve">Приведение самовольной постройки в соответствие с установленными требованиями </w:t>
      </w:r>
      <w:r w:rsidRPr="00896890">
        <w:rPr>
          <w:rFonts w:ascii="Times New Roman" w:hAnsi="Times New Roman"/>
          <w:sz w:val="24"/>
          <w:szCs w:val="24"/>
        </w:rPr>
        <w:t>осуществляется путем ее реконструкции в порядке, установленном главой 6</w:t>
      </w:r>
      <w:r w:rsidR="00A231CF" w:rsidRPr="00896890">
        <w:rPr>
          <w:rFonts w:ascii="Times New Roman" w:hAnsi="Times New Roman"/>
          <w:sz w:val="24"/>
          <w:szCs w:val="24"/>
        </w:rPr>
        <w:t xml:space="preserve"> </w:t>
      </w:r>
      <w:r w:rsidR="006E0044" w:rsidRPr="00896890">
        <w:rPr>
          <w:rStyle w:val="blk"/>
          <w:rFonts w:ascii="Times New Roman" w:hAnsi="Times New Roman"/>
          <w:sz w:val="24"/>
          <w:szCs w:val="24"/>
        </w:rPr>
        <w:t>ГрК РФ</w:t>
      </w:r>
      <w:r w:rsidRPr="00896890">
        <w:rPr>
          <w:rFonts w:ascii="Times New Roman" w:hAnsi="Times New Roman"/>
          <w:sz w:val="24"/>
          <w:szCs w:val="24"/>
        </w:rPr>
        <w:t>.</w:t>
      </w:r>
    </w:p>
    <w:p w:rsidR="005500F4" w:rsidRPr="00896890" w:rsidRDefault="005500F4" w:rsidP="00646404">
      <w:pPr>
        <w:suppressAutoHyphens/>
        <w:ind w:firstLine="851"/>
        <w:jc w:val="both"/>
        <w:rPr>
          <w:rFonts w:ascii="Times New Roman" w:hAnsi="Times New Roman"/>
          <w:sz w:val="24"/>
          <w:szCs w:val="24"/>
        </w:rPr>
      </w:pPr>
      <w:bookmarkStart w:id="159" w:name="p5183"/>
      <w:bookmarkEnd w:id="159"/>
      <w:r w:rsidRPr="00896890">
        <w:rPr>
          <w:rFonts w:ascii="Times New Roman" w:hAnsi="Times New Roman"/>
          <w:sz w:val="24"/>
          <w:szCs w:val="24"/>
        </w:rPr>
        <w:t xml:space="preserve">11. Лица, указанные в </w:t>
      </w:r>
      <w:r w:rsidR="00A231CF" w:rsidRPr="00896890">
        <w:rPr>
          <w:rFonts w:ascii="Times New Roman" w:hAnsi="Times New Roman"/>
          <w:sz w:val="24"/>
          <w:szCs w:val="24"/>
        </w:rPr>
        <w:t>части 6</w:t>
      </w:r>
      <w:r w:rsidRPr="00896890">
        <w:rPr>
          <w:rFonts w:ascii="Times New Roman" w:hAnsi="Times New Roman"/>
          <w:sz w:val="24"/>
          <w:szCs w:val="24"/>
        </w:rPr>
        <w:t xml:space="preserve"> настоящей статьи, обязаны:</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500F4" w:rsidRPr="00896890" w:rsidRDefault="005500F4" w:rsidP="00646404">
      <w:pPr>
        <w:suppressAutoHyphens/>
        <w:ind w:firstLine="851"/>
        <w:jc w:val="both"/>
        <w:rPr>
          <w:rFonts w:ascii="Times New Roman" w:hAnsi="Times New Roman"/>
          <w:sz w:val="24"/>
          <w:szCs w:val="24"/>
        </w:rPr>
      </w:pPr>
      <w:bookmarkStart w:id="160" w:name="p5185"/>
      <w:bookmarkEnd w:id="160"/>
      <w:r w:rsidRPr="00896890">
        <w:rPr>
          <w:rFonts w:ascii="Times New Roman" w:hAnsi="Times New Roman"/>
          <w:sz w:val="24"/>
          <w:szCs w:val="24"/>
        </w:rPr>
        <w:t xml:space="preserve">2) </w:t>
      </w:r>
      <w:r w:rsidR="00896890" w:rsidRPr="00896890">
        <w:rPr>
          <w:rFonts w:ascii="Times New Roman" w:hAnsi="Times New Roman"/>
          <w:sz w:val="24"/>
          <w:szCs w:val="24"/>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96890"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3) </w:t>
      </w:r>
      <w:r w:rsidR="00896890" w:rsidRPr="00896890">
        <w:rPr>
          <w:rFonts w:ascii="Times New Roman" w:hAnsi="Times New Roman"/>
          <w:sz w:val="24"/>
          <w:szCs w:val="24"/>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43" w:anchor="dst2800" w:history="1">
        <w:r w:rsidR="00896890" w:rsidRPr="00896890">
          <w:rPr>
            <w:rStyle w:val="a7"/>
            <w:rFonts w:ascii="Times New Roman" w:hAnsi="Times New Roman"/>
            <w:color w:val="auto"/>
            <w:sz w:val="24"/>
            <w:szCs w:val="24"/>
            <w:u w:val="none"/>
            <w:shd w:val="clear" w:color="auto" w:fill="FFFFFF"/>
          </w:rPr>
          <w:t>пунктом 2</w:t>
        </w:r>
      </w:hyperlink>
      <w:r w:rsidR="00896890" w:rsidRPr="00896890">
        <w:rPr>
          <w:rFonts w:ascii="Times New Roman" w:hAnsi="Times New Roman"/>
          <w:sz w:val="24"/>
          <w:szCs w:val="24"/>
          <w:shd w:val="clear" w:color="auto" w:fill="FFFFFF"/>
        </w:rPr>
        <w:t>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r w:rsidR="00896890" w:rsidRPr="00896890">
        <w:rPr>
          <w:rFonts w:ascii="Times New Roman" w:hAnsi="Times New Roman"/>
          <w:sz w:val="24"/>
          <w:szCs w:val="24"/>
        </w:rPr>
        <w:t xml:space="preserve"> </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12. В случае, если указанными в </w:t>
      </w:r>
      <w:r w:rsidR="00FB4973" w:rsidRPr="00896890">
        <w:rPr>
          <w:rFonts w:ascii="Times New Roman" w:hAnsi="Times New Roman"/>
          <w:sz w:val="24"/>
          <w:szCs w:val="24"/>
        </w:rPr>
        <w:t>части 6</w:t>
      </w:r>
      <w:r w:rsidRPr="00896890">
        <w:rPr>
          <w:rFonts w:ascii="Times New Roman" w:hAnsi="Times New Roman"/>
          <w:sz w:val="24"/>
          <w:szCs w:val="24"/>
        </w:rPr>
        <w:t xml:space="preserve"> настоящей статьи лицами в установленные сроки не выполнены обязанности, предусмотренные </w:t>
      </w:r>
      <w:r w:rsidR="00FB4973" w:rsidRPr="00896890">
        <w:rPr>
          <w:rFonts w:ascii="Times New Roman" w:hAnsi="Times New Roman"/>
          <w:sz w:val="24"/>
          <w:szCs w:val="24"/>
        </w:rPr>
        <w:t xml:space="preserve">частью 11 </w:t>
      </w:r>
      <w:r w:rsidRPr="00896890">
        <w:rPr>
          <w:rFonts w:ascii="Times New Roman" w:hAnsi="Times New Roman"/>
          <w:sz w:val="24"/>
          <w:szCs w:val="24"/>
        </w:rPr>
        <w:t>настоящей статьи, орган местного самоуправления</w:t>
      </w:r>
      <w:r w:rsidR="00FB4973" w:rsidRPr="00896890">
        <w:rPr>
          <w:rFonts w:ascii="Times New Roman" w:hAnsi="Times New Roman"/>
          <w:sz w:val="24"/>
          <w:szCs w:val="24"/>
        </w:rPr>
        <w:t xml:space="preserve"> </w:t>
      </w:r>
      <w:r w:rsidR="00896890" w:rsidRPr="00896890">
        <w:rPr>
          <w:rFonts w:ascii="Times New Roman" w:hAnsi="Times New Roman"/>
          <w:sz w:val="24"/>
          <w:szCs w:val="24"/>
        </w:rPr>
        <w:t>м</w:t>
      </w:r>
      <w:r w:rsidR="0079259C" w:rsidRPr="00896890">
        <w:rPr>
          <w:rFonts w:ascii="Times New Roman" w:hAnsi="Times New Roman"/>
          <w:sz w:val="24"/>
          <w:szCs w:val="24"/>
        </w:rPr>
        <w:t>униципального образования сельского поселения</w:t>
      </w:r>
      <w:r w:rsidRPr="00896890">
        <w:rPr>
          <w:rFonts w:ascii="Times New Roman" w:hAnsi="Times New Roman"/>
          <w:sz w:val="24"/>
          <w:szCs w:val="24"/>
        </w:rPr>
        <w:t>, выполняет одно из следующих действий:</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1) направляет в течение семи рабочих дней со дня истечения срока, предусмотренного </w:t>
      </w:r>
      <w:r w:rsidR="00FB4973" w:rsidRPr="00896890">
        <w:rPr>
          <w:rFonts w:ascii="Times New Roman" w:hAnsi="Times New Roman"/>
          <w:sz w:val="24"/>
          <w:szCs w:val="24"/>
        </w:rPr>
        <w:t xml:space="preserve">частью 11 </w:t>
      </w:r>
      <w:r w:rsidRPr="00896890">
        <w:rPr>
          <w:rFonts w:ascii="Times New Roman" w:hAnsi="Times New Roman"/>
          <w:sz w:val="24"/>
          <w:szCs w:val="24"/>
        </w:rPr>
        <w:t>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500F4" w:rsidRPr="00F330B0" w:rsidRDefault="005500F4" w:rsidP="00646404">
      <w:pPr>
        <w:suppressAutoHyphens/>
        <w:ind w:firstLine="851"/>
        <w:jc w:val="both"/>
        <w:rPr>
          <w:rFonts w:ascii="Times New Roman" w:hAnsi="Times New Roman"/>
          <w:sz w:val="21"/>
          <w:szCs w:val="21"/>
        </w:rPr>
      </w:pPr>
      <w:r w:rsidRPr="00896890">
        <w:rPr>
          <w:rFonts w:ascii="Times New Roman" w:hAnsi="Times New Roman"/>
          <w:sz w:val="24"/>
          <w:szCs w:val="24"/>
        </w:rPr>
        <w:t xml:space="preserve">2) обращается в течение шести месяцев со дня истечения срока, предусмотренного </w:t>
      </w:r>
      <w:r w:rsidR="00FB4973" w:rsidRPr="00896890">
        <w:rPr>
          <w:rFonts w:ascii="Times New Roman" w:hAnsi="Times New Roman"/>
          <w:sz w:val="24"/>
          <w:szCs w:val="24"/>
        </w:rPr>
        <w:t>частью 11</w:t>
      </w:r>
      <w:r w:rsidRPr="00896890">
        <w:rPr>
          <w:rFonts w:ascii="Times New Roman" w:hAnsi="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w:t>
      </w:r>
      <w:r w:rsidRPr="00F330B0">
        <w:rPr>
          <w:rFonts w:ascii="Times New Roman" w:hAnsi="Times New Roman"/>
          <w:sz w:val="24"/>
          <w:szCs w:val="24"/>
        </w:rPr>
        <w:t xml:space="preserve"> </w:t>
      </w:r>
      <w:r w:rsidR="00FB4973" w:rsidRPr="00F330B0">
        <w:rPr>
          <w:rFonts w:ascii="Times New Roman" w:hAnsi="Times New Roman"/>
          <w:sz w:val="24"/>
          <w:szCs w:val="24"/>
        </w:rPr>
        <w:t>пунктом 3 части13</w:t>
      </w:r>
      <w:r w:rsidRPr="00F330B0">
        <w:rPr>
          <w:rFonts w:ascii="Times New Roman" w:hAnsi="Times New Roman"/>
          <w:sz w:val="24"/>
          <w:szCs w:val="24"/>
        </w:rPr>
        <w:t xml:space="preserve"> настоящей статьи;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3) обращается в течение шести месяцев со дня истечения срока, предусмотренного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00FB4973" w:rsidRPr="00F330B0">
        <w:rPr>
          <w:rFonts w:ascii="Times New Roman" w:hAnsi="Times New Roman"/>
          <w:sz w:val="24"/>
          <w:szCs w:val="24"/>
        </w:rPr>
        <w:t>пунктом 3 части 13</w:t>
      </w:r>
      <w:r w:rsidRPr="00F330B0">
        <w:rPr>
          <w:rFonts w:ascii="Times New Roman" w:hAnsi="Times New Roman"/>
          <w:sz w:val="24"/>
          <w:szCs w:val="24"/>
        </w:rPr>
        <w:t xml:space="preserve"> настоящей статьи.</w:t>
      </w:r>
    </w:p>
    <w:p w:rsidR="005500F4" w:rsidRPr="00F330B0" w:rsidRDefault="005500F4" w:rsidP="00646404">
      <w:pPr>
        <w:suppressAutoHyphens/>
        <w:ind w:firstLine="851"/>
        <w:jc w:val="both"/>
        <w:rPr>
          <w:rFonts w:ascii="Times New Roman" w:hAnsi="Times New Roman"/>
          <w:sz w:val="21"/>
          <w:szCs w:val="21"/>
        </w:rPr>
      </w:pPr>
      <w:bookmarkStart w:id="161" w:name="p5195"/>
      <w:bookmarkEnd w:id="161"/>
      <w:r w:rsidRPr="00F330B0">
        <w:rPr>
          <w:rFonts w:ascii="Times New Roman" w:hAnsi="Times New Roman"/>
          <w:sz w:val="24"/>
          <w:szCs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следующих случаях:</w:t>
      </w:r>
    </w:p>
    <w:p w:rsidR="005500F4" w:rsidRPr="00F330B0" w:rsidRDefault="005500F4" w:rsidP="00646404">
      <w:pPr>
        <w:suppressAutoHyphens/>
        <w:ind w:firstLine="851"/>
        <w:jc w:val="both"/>
        <w:rPr>
          <w:rFonts w:ascii="Times New Roman" w:hAnsi="Times New Roman"/>
          <w:sz w:val="21"/>
          <w:szCs w:val="21"/>
        </w:rPr>
      </w:pPr>
      <w:bookmarkStart w:id="162" w:name="p5196"/>
      <w:bookmarkEnd w:id="162"/>
      <w:r w:rsidRPr="00F330B0">
        <w:rPr>
          <w:rFonts w:ascii="Times New Roman" w:hAnsi="Times New Roman"/>
          <w:sz w:val="24"/>
          <w:szCs w:val="24"/>
        </w:rPr>
        <w:t xml:space="preserve">1) в течение двух месяцев со дня размещения на официальном сайте </w:t>
      </w:r>
      <w:r w:rsidR="00BC1C3D" w:rsidRPr="00F330B0">
        <w:rPr>
          <w:rFonts w:ascii="Times New Roman" w:hAnsi="Times New Roman"/>
          <w:sz w:val="24"/>
          <w:szCs w:val="24"/>
        </w:rPr>
        <w:t xml:space="preserve">администрации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r w:rsidR="00BC1C3D"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не были выявлены;</w:t>
      </w:r>
    </w:p>
    <w:p w:rsidR="005500F4" w:rsidRPr="00F330B0" w:rsidRDefault="005500F4" w:rsidP="00646404">
      <w:pPr>
        <w:suppressAutoHyphens/>
        <w:ind w:firstLine="851"/>
        <w:jc w:val="both"/>
        <w:rPr>
          <w:rFonts w:ascii="Times New Roman" w:hAnsi="Times New Roman"/>
          <w:sz w:val="21"/>
          <w:szCs w:val="21"/>
        </w:rPr>
      </w:pPr>
      <w:bookmarkStart w:id="163" w:name="p5197"/>
      <w:bookmarkEnd w:id="163"/>
      <w:r w:rsidRPr="00F330B0">
        <w:rPr>
          <w:rFonts w:ascii="Times New Roman" w:hAnsi="Times New Roman"/>
          <w:sz w:val="24"/>
          <w:szCs w:val="24"/>
        </w:rPr>
        <w:t>2) в течение шести месяцев со дня истечения срока, установленного решением суда или органа местного самоуправления</w:t>
      </w:r>
      <w:r w:rsidR="00BC1C3D"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 сносе самовольной постройки либо решением суда или органа местного самоуправления</w:t>
      </w:r>
      <w:r w:rsidR="00EB17E2"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о сносе самовольной постройки или ее приведении в соответствие с установленными требованиями, лица, указанные в </w:t>
      </w:r>
      <w:r w:rsidR="00FB4973"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выполнили соответствующие обязанности, предусмотренные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500F4" w:rsidRPr="00F330B0" w:rsidRDefault="005500F4" w:rsidP="00646404">
      <w:pPr>
        <w:suppressAutoHyphens/>
        <w:ind w:firstLine="851"/>
        <w:jc w:val="both"/>
        <w:rPr>
          <w:rFonts w:ascii="Times New Roman" w:hAnsi="Times New Roman"/>
          <w:sz w:val="21"/>
          <w:szCs w:val="21"/>
        </w:rPr>
      </w:pPr>
      <w:bookmarkStart w:id="164" w:name="p5198"/>
      <w:bookmarkEnd w:id="164"/>
      <w:r w:rsidRPr="00F330B0">
        <w:rPr>
          <w:rFonts w:ascii="Times New Roman" w:hAnsi="Times New Roman"/>
          <w:sz w:val="24"/>
          <w:szCs w:val="24"/>
        </w:rPr>
        <w:t>3) в срок, установленный решением суда или органа местного самоуправления</w:t>
      </w:r>
      <w:r w:rsidR="00FB4973"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 сносе самовольной постройки либо решением суда или органа местного самоуправления</w:t>
      </w:r>
      <w:r w:rsidR="00FB4973"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о сносе самовольной постройки или ее приведении в соответствие с установленными требованиями, лицами, указанными в </w:t>
      </w:r>
      <w:r w:rsidR="00FB4973"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выполнены соответствующие обязанности, предусмотренные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14. В течение двух месяцев со дня истечения сроков, указанных соответственно в </w:t>
      </w:r>
      <w:r w:rsidR="00BC1C3D" w:rsidRPr="00F330B0">
        <w:rPr>
          <w:rFonts w:ascii="Times New Roman" w:hAnsi="Times New Roman"/>
          <w:sz w:val="24"/>
          <w:szCs w:val="24"/>
        </w:rPr>
        <w:t>пунктах 1-3 части 13</w:t>
      </w:r>
      <w:r w:rsidRPr="00F330B0">
        <w:rPr>
          <w:rFonts w:ascii="Times New Roman" w:hAnsi="Times New Roman"/>
          <w:sz w:val="24"/>
          <w:szCs w:val="24"/>
        </w:rPr>
        <w:t xml:space="preserve"> настоящей статьи, орган местного самоуправления</w:t>
      </w:r>
      <w:r w:rsidR="00BC1C3D"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4"/>
          <w:szCs w:val="24"/>
        </w:rPr>
      </w:pPr>
      <w:r w:rsidRPr="00F330B0">
        <w:rPr>
          <w:rFonts w:ascii="Times New Roman" w:hAnsi="Times New Roman"/>
          <w:sz w:val="24"/>
          <w:szCs w:val="24"/>
        </w:rPr>
        <w:t xml:space="preserve">15. В случаях, предусмотренных </w:t>
      </w:r>
      <w:r w:rsidR="00BC1C3D" w:rsidRPr="00F330B0">
        <w:rPr>
          <w:rFonts w:ascii="Times New Roman" w:hAnsi="Times New Roman"/>
          <w:sz w:val="24"/>
          <w:szCs w:val="24"/>
        </w:rPr>
        <w:t>пунктами 2 и 3 части13</w:t>
      </w:r>
      <w:r w:rsidRPr="00F330B0">
        <w:rPr>
          <w:rFonts w:ascii="Times New Roman" w:hAnsi="Times New Roman"/>
          <w:sz w:val="24"/>
          <w:szCs w:val="24"/>
        </w:rPr>
        <w:t xml:space="preserve"> настоящей статьи, орган местного самоуправления</w:t>
      </w:r>
      <w:r w:rsidR="00BC1C3D"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r w:rsidR="00BC1C3D"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9B66B3" w:rsidRPr="00F330B0" w:rsidRDefault="001B72E9" w:rsidP="005500F4">
      <w:pPr>
        <w:ind w:firstLine="540"/>
        <w:jc w:val="both"/>
        <w:rPr>
          <w:rFonts w:ascii="Times New Roman" w:hAnsi="Times New Roman"/>
          <w:color w:val="FF0000"/>
          <w:sz w:val="21"/>
          <w:szCs w:val="21"/>
        </w:rPr>
      </w:pPr>
      <w:r w:rsidRPr="00F330B0">
        <w:rPr>
          <w:rFonts w:ascii="Times New Roman" w:hAnsi="Times New Roman"/>
          <w:color w:val="FF0000"/>
          <w:sz w:val="24"/>
          <w:szCs w:val="24"/>
        </w:rPr>
        <w:t xml:space="preserve"> </w:t>
      </w:r>
    </w:p>
    <w:p w:rsidR="009B66B3" w:rsidRPr="00F330B0" w:rsidRDefault="009B66B3" w:rsidP="00372105">
      <w:pPr>
        <w:pStyle w:val="3"/>
        <w:spacing w:line="240" w:lineRule="auto"/>
        <w:jc w:val="left"/>
        <w:rPr>
          <w:rFonts w:ascii="Times New Roman" w:hAnsi="Times New Roman"/>
          <w:szCs w:val="28"/>
        </w:rPr>
      </w:pPr>
      <w:bookmarkStart w:id="165" w:name="_Toc133922668"/>
      <w:r w:rsidRPr="00F330B0">
        <w:rPr>
          <w:rFonts w:ascii="Times New Roman" w:hAnsi="Times New Roman"/>
          <w:szCs w:val="28"/>
        </w:rPr>
        <w:t xml:space="preserve">Статья </w:t>
      </w:r>
      <w:r w:rsidR="00154928" w:rsidRPr="00F330B0">
        <w:rPr>
          <w:rFonts w:ascii="Times New Roman" w:hAnsi="Times New Roman"/>
          <w:szCs w:val="28"/>
        </w:rPr>
        <w:t>2</w:t>
      </w:r>
      <w:r w:rsidR="007A12EA" w:rsidRPr="00F330B0">
        <w:rPr>
          <w:rFonts w:ascii="Times New Roman" w:hAnsi="Times New Roman"/>
          <w:szCs w:val="28"/>
        </w:rPr>
        <w:t>7</w:t>
      </w:r>
      <w:r w:rsidR="00154928" w:rsidRPr="00F330B0">
        <w:rPr>
          <w:rFonts w:ascii="Times New Roman" w:hAnsi="Times New Roman"/>
          <w:szCs w:val="28"/>
        </w:rPr>
        <w:t>.</w:t>
      </w:r>
      <w:r w:rsidRPr="00F330B0">
        <w:rPr>
          <w:rFonts w:ascii="Times New Roman" w:hAnsi="Times New Roman"/>
          <w:szCs w:val="28"/>
        </w:rPr>
        <w:t xml:space="preserve"> Особенности сноса объектов капитального </w:t>
      </w:r>
      <w:r w:rsidRPr="00907B5A">
        <w:rPr>
          <w:rFonts w:ascii="Times New Roman" w:hAnsi="Times New Roman"/>
          <w:szCs w:val="28"/>
        </w:rPr>
        <w:t>строительства,</w:t>
      </w:r>
      <w:r w:rsidRPr="00F330B0">
        <w:rPr>
          <w:rFonts w:ascii="Times New Roman" w:hAnsi="Times New Roman"/>
          <w:szCs w:val="28"/>
        </w:rPr>
        <w:t xml:space="preserve">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165"/>
    </w:p>
    <w:p w:rsidR="009B66B3" w:rsidRPr="00F330B0" w:rsidRDefault="009B66B3" w:rsidP="009B66B3">
      <w:pPr>
        <w:jc w:val="both"/>
        <w:rPr>
          <w:rFonts w:ascii="Times New Roman" w:hAnsi="Times New Roman"/>
          <w:sz w:val="21"/>
          <w:szCs w:val="21"/>
        </w:rPr>
      </w:pPr>
      <w:r w:rsidRPr="00F330B0">
        <w:rPr>
          <w:rFonts w:ascii="Times New Roman" w:hAnsi="Times New Roman"/>
          <w:sz w:val="24"/>
          <w:szCs w:val="24"/>
        </w:rPr>
        <w:t> </w:t>
      </w:r>
    </w:p>
    <w:p w:rsidR="009B66B3" w:rsidRPr="00F330B0" w:rsidRDefault="009B66B3" w:rsidP="00646404">
      <w:pPr>
        <w:suppressAutoHyphens/>
        <w:ind w:firstLine="851"/>
        <w:jc w:val="both"/>
        <w:rPr>
          <w:rFonts w:ascii="Times New Roman" w:hAnsi="Times New Roman"/>
          <w:sz w:val="21"/>
          <w:szCs w:val="21"/>
        </w:rPr>
      </w:pPr>
      <w:bookmarkStart w:id="166" w:name="p5205"/>
      <w:bookmarkEnd w:id="166"/>
      <w:r w:rsidRPr="00F330B0">
        <w:rPr>
          <w:rFonts w:ascii="Times New Roman" w:hAnsi="Times New Roman"/>
          <w:sz w:val="24"/>
          <w:szCs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w:t>
      </w:r>
      <w:r w:rsidR="0027202E" w:rsidRPr="00F330B0">
        <w:rPr>
          <w:rFonts w:ascii="Times New Roman" w:hAnsi="Times New Roman"/>
          <w:sz w:val="24"/>
          <w:szCs w:val="24"/>
        </w:rPr>
        <w:t>территории в случае, если</w:t>
      </w:r>
      <w:r w:rsidRPr="00F330B0">
        <w:rPr>
          <w:rFonts w:ascii="Times New Roman" w:hAnsi="Times New Roman"/>
          <w:sz w:val="24"/>
          <w:szCs w:val="24"/>
        </w:rPr>
        <w:t xml:space="preserve"> режим указанной зоны не допускает размещения такого объекта капитального строительства и иное не предусмотрено федеральным законом.</w:t>
      </w:r>
    </w:p>
    <w:p w:rsidR="009B66B3" w:rsidRPr="00F330B0" w:rsidRDefault="009B66B3" w:rsidP="00646404">
      <w:pPr>
        <w:suppressAutoHyphens/>
        <w:ind w:firstLine="851"/>
        <w:jc w:val="both"/>
        <w:rPr>
          <w:rFonts w:ascii="Times New Roman" w:hAnsi="Times New Roman"/>
          <w:sz w:val="21"/>
          <w:szCs w:val="21"/>
        </w:rPr>
      </w:pPr>
      <w:bookmarkStart w:id="167" w:name="p5206"/>
      <w:bookmarkEnd w:id="167"/>
      <w:r w:rsidRPr="00F330B0">
        <w:rPr>
          <w:rFonts w:ascii="Times New Roman" w:hAnsi="Times New Roman"/>
          <w:sz w:val="24"/>
          <w:szCs w:val="24"/>
        </w:rPr>
        <w:t xml:space="preserve">2. В случае, предусмотренном </w:t>
      </w:r>
      <w:r w:rsidR="00A231CF" w:rsidRPr="00F330B0">
        <w:rPr>
          <w:rFonts w:ascii="Times New Roman" w:hAnsi="Times New Roman"/>
          <w:sz w:val="24"/>
          <w:szCs w:val="24"/>
        </w:rPr>
        <w:t>частью 1</w:t>
      </w:r>
      <w:r w:rsidRPr="00F330B0">
        <w:rPr>
          <w:rFonts w:ascii="Times New Roman" w:hAnsi="Times New Roman"/>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w:t>
      </w:r>
      <w:r w:rsidR="00A231CF" w:rsidRPr="00F330B0">
        <w:rPr>
          <w:rFonts w:ascii="Times New Roman" w:hAnsi="Times New Roman"/>
          <w:sz w:val="24"/>
          <w:szCs w:val="24"/>
        </w:rPr>
        <w:t>ний, сооружений, установленным П</w:t>
      </w:r>
      <w:r w:rsidRPr="00F330B0">
        <w:rPr>
          <w:rFonts w:ascii="Times New Roman" w:hAnsi="Times New Roman"/>
          <w:sz w:val="24"/>
          <w:szCs w:val="24"/>
        </w:rPr>
        <w:t xml:space="preserve">равилами, документацией по планировке территории, </w:t>
      </w:r>
      <w:r w:rsidR="006E0044" w:rsidRPr="00F330B0">
        <w:rPr>
          <w:rStyle w:val="blk"/>
          <w:rFonts w:ascii="Times New Roman" w:hAnsi="Times New Roman"/>
          <w:sz w:val="24"/>
          <w:szCs w:val="24"/>
        </w:rPr>
        <w:t>ГрК РФ</w:t>
      </w:r>
      <w:r w:rsidRPr="00F330B0">
        <w:rPr>
          <w:rFonts w:ascii="Times New Roman" w:hAnsi="Times New Roman"/>
          <w:sz w:val="24"/>
          <w:szCs w:val="24"/>
        </w:rPr>
        <w:t>,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B66B3" w:rsidRPr="00F330B0" w:rsidRDefault="009B66B3"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3. Указанное в </w:t>
      </w:r>
      <w:r w:rsidR="00A231CF" w:rsidRPr="00F330B0">
        <w:rPr>
          <w:rFonts w:ascii="Times New Roman" w:hAnsi="Times New Roman"/>
          <w:sz w:val="24"/>
          <w:szCs w:val="24"/>
        </w:rPr>
        <w:t>части 2</w:t>
      </w:r>
      <w:r w:rsidRPr="00F330B0">
        <w:rPr>
          <w:rFonts w:ascii="Times New Roman" w:hAnsi="Times New Roman"/>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90BC1" w:rsidRPr="00F330B0" w:rsidRDefault="009B66B3" w:rsidP="00646404">
      <w:pPr>
        <w:suppressAutoHyphens/>
        <w:ind w:firstLine="851"/>
        <w:jc w:val="both"/>
        <w:rPr>
          <w:rFonts w:ascii="Times New Roman" w:hAnsi="Times New Roman"/>
          <w:sz w:val="24"/>
          <w:szCs w:val="24"/>
        </w:rPr>
      </w:pPr>
      <w:r w:rsidRPr="00F330B0">
        <w:rPr>
          <w:rFonts w:ascii="Times New Roman" w:hAnsi="Times New Roman"/>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w:t>
      </w:r>
      <w:r w:rsidR="006E0044" w:rsidRPr="00F330B0">
        <w:rPr>
          <w:rStyle w:val="blk"/>
          <w:rFonts w:ascii="Times New Roman" w:hAnsi="Times New Roman"/>
          <w:sz w:val="24"/>
          <w:szCs w:val="24"/>
        </w:rPr>
        <w:t>ГрК РФ</w:t>
      </w:r>
      <w:r w:rsidRPr="00F330B0">
        <w:rPr>
          <w:rFonts w:ascii="Times New Roman" w:hAnsi="Times New Roman"/>
          <w:sz w:val="24"/>
          <w:szCs w:val="24"/>
        </w:rPr>
        <w:t xml:space="preserve">,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r w:rsidR="00A231CF" w:rsidRPr="00F330B0">
        <w:rPr>
          <w:rFonts w:ascii="Times New Roman" w:hAnsi="Times New Roman"/>
          <w:sz w:val="24"/>
          <w:szCs w:val="24"/>
        </w:rPr>
        <w:t xml:space="preserve">части 2 </w:t>
      </w:r>
      <w:r w:rsidRPr="00F330B0">
        <w:rPr>
          <w:rFonts w:ascii="Times New Roman" w:hAnsi="Times New Roman"/>
          <w:sz w:val="24"/>
          <w:szCs w:val="24"/>
        </w:rPr>
        <w:t>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w:t>
      </w:r>
      <w:r w:rsidR="00A231CF"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обязаны в соответствии с земельным законодательством выкупить такой объект капитального строительства.</w:t>
      </w:r>
    </w:p>
    <w:p w:rsidR="006021CB" w:rsidRPr="00F330B0" w:rsidRDefault="00090BC1" w:rsidP="000D4C53">
      <w:pPr>
        <w:pStyle w:val="1"/>
        <w:spacing w:before="0"/>
        <w:jc w:val="center"/>
        <w:rPr>
          <w:rFonts w:ascii="Times New Roman" w:hAnsi="Times New Roman"/>
        </w:rPr>
      </w:pPr>
      <w:bookmarkStart w:id="168" w:name="_Toc257821125"/>
      <w:bookmarkStart w:id="169" w:name="_Toc292374657"/>
      <w:bookmarkStart w:id="170" w:name="_Toc22719109"/>
      <w:r w:rsidRPr="00F330B0">
        <w:rPr>
          <w:rFonts w:ascii="Times New Roman" w:hAnsi="Times New Roman"/>
        </w:rPr>
        <w:br w:type="page"/>
      </w:r>
      <w:bookmarkStart w:id="171" w:name="_Toc133922669"/>
      <w:r w:rsidR="00466A6D" w:rsidRPr="000D4C53">
        <w:rPr>
          <w:rFonts w:ascii="Times New Roman" w:hAnsi="Times New Roman"/>
          <w:sz w:val="28"/>
        </w:rPr>
        <w:t>ЧАСТЬ II</w:t>
      </w:r>
      <w:r w:rsidR="007B0CCA" w:rsidRPr="000D4C53">
        <w:rPr>
          <w:rFonts w:ascii="Times New Roman" w:hAnsi="Times New Roman"/>
          <w:sz w:val="28"/>
        </w:rPr>
        <w:br/>
      </w:r>
      <w:r w:rsidR="006021CB" w:rsidRPr="000D4C53">
        <w:rPr>
          <w:rFonts w:ascii="Times New Roman" w:hAnsi="Times New Roman"/>
          <w:sz w:val="28"/>
        </w:rPr>
        <w:t>КАРТА ГРАДОСТРОИТЕЛЬНОГО ЗОНИРОВАНИЯ</w:t>
      </w:r>
      <w:bookmarkEnd w:id="168"/>
      <w:bookmarkEnd w:id="169"/>
      <w:bookmarkEnd w:id="170"/>
      <w:bookmarkEnd w:id="171"/>
    </w:p>
    <w:p w:rsidR="006021CB" w:rsidRPr="00F330B0" w:rsidRDefault="00CC1950" w:rsidP="0024014E">
      <w:pPr>
        <w:pStyle w:val="3"/>
        <w:spacing w:before="240" w:after="240" w:line="240" w:lineRule="atLeast"/>
        <w:rPr>
          <w:rFonts w:ascii="Times New Roman" w:hAnsi="Times New Roman"/>
        </w:rPr>
      </w:pPr>
      <w:bookmarkStart w:id="172" w:name="_Toc133922670"/>
      <w:r w:rsidRPr="00F330B0">
        <w:rPr>
          <w:rFonts w:ascii="Times New Roman" w:hAnsi="Times New Roman"/>
        </w:rPr>
        <w:t>Статья </w:t>
      </w:r>
      <w:r w:rsidR="00154928" w:rsidRPr="00F330B0">
        <w:rPr>
          <w:rFonts w:ascii="Times New Roman" w:hAnsi="Times New Roman"/>
        </w:rPr>
        <w:t>2</w:t>
      </w:r>
      <w:r w:rsidR="007A12EA" w:rsidRPr="00F330B0">
        <w:rPr>
          <w:rFonts w:ascii="Times New Roman" w:hAnsi="Times New Roman"/>
        </w:rPr>
        <w:t>8</w:t>
      </w:r>
      <w:r w:rsidR="002A4C36" w:rsidRPr="00F330B0">
        <w:rPr>
          <w:rFonts w:ascii="Times New Roman" w:hAnsi="Times New Roman"/>
        </w:rPr>
        <w:t xml:space="preserve">. </w:t>
      </w:r>
      <w:r w:rsidR="002A4C36" w:rsidRPr="00AE5FBF">
        <w:rPr>
          <w:rFonts w:ascii="Times New Roman" w:hAnsi="Times New Roman"/>
        </w:rPr>
        <w:t>Вид</w:t>
      </w:r>
      <w:r w:rsidR="006021CB" w:rsidRPr="00AE5FBF">
        <w:rPr>
          <w:rFonts w:ascii="Times New Roman" w:hAnsi="Times New Roman"/>
        </w:rPr>
        <w:t>ы</w:t>
      </w:r>
      <w:r w:rsidR="006F0948" w:rsidRPr="00AE5FBF">
        <w:rPr>
          <w:rFonts w:ascii="Times New Roman" w:hAnsi="Times New Roman"/>
        </w:rPr>
        <w:t xml:space="preserve"> и состав</w:t>
      </w:r>
      <w:r w:rsidR="006F0DBF" w:rsidRPr="00AE5FBF">
        <w:rPr>
          <w:rFonts w:ascii="Times New Roman" w:hAnsi="Times New Roman"/>
        </w:rPr>
        <w:t xml:space="preserve"> территориальных </w:t>
      </w:r>
      <w:r w:rsidR="006021CB" w:rsidRPr="00AE5FBF">
        <w:rPr>
          <w:rFonts w:ascii="Times New Roman" w:hAnsi="Times New Roman"/>
        </w:rPr>
        <w:t>зон</w:t>
      </w:r>
      <w:bookmarkEnd w:id="172"/>
    </w:p>
    <w:p w:rsidR="000F6A07" w:rsidRPr="00F330B0" w:rsidRDefault="000F6A07" w:rsidP="00E06CA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F6A07" w:rsidRPr="00F330B0" w:rsidRDefault="000F6A07" w:rsidP="00E06CA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2. Помимо предусмотренных статьей 35 ГрК РФ,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76ED1" w:rsidRPr="00F330B0" w:rsidRDefault="00876ED1" w:rsidP="000F6A07">
      <w:pPr>
        <w:ind w:firstLine="851"/>
        <w:jc w:val="both"/>
        <w:rPr>
          <w:rFonts w:ascii="Times New Roman" w:hAnsi="Times New Roman"/>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28"/>
        <w:gridCol w:w="3762"/>
        <w:gridCol w:w="5129"/>
      </w:tblGrid>
      <w:tr w:rsidR="006021CB" w:rsidRPr="00434FF4" w:rsidTr="00392957">
        <w:trPr>
          <w:tblHeader/>
        </w:trPr>
        <w:tc>
          <w:tcPr>
            <w:tcW w:w="1228" w:type="dxa"/>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 п / п</w:t>
            </w:r>
          </w:p>
        </w:tc>
        <w:tc>
          <w:tcPr>
            <w:tcW w:w="3762" w:type="dxa"/>
            <w:vAlign w:val="center"/>
          </w:tcPr>
          <w:p w:rsidR="006021CB" w:rsidRPr="0005430C" w:rsidRDefault="006021CB" w:rsidP="00E06CAC">
            <w:pPr>
              <w:suppressAutoHyphens/>
              <w:jc w:val="center"/>
              <w:rPr>
                <w:rFonts w:ascii="Times New Roman" w:hAnsi="Times New Roman"/>
                <w:b/>
                <w:sz w:val="22"/>
                <w:szCs w:val="22"/>
              </w:rPr>
            </w:pPr>
            <w:r w:rsidRPr="0005430C">
              <w:rPr>
                <w:rFonts w:ascii="Times New Roman" w:hAnsi="Times New Roman"/>
                <w:b/>
                <w:sz w:val="22"/>
                <w:szCs w:val="22"/>
              </w:rPr>
              <w:t xml:space="preserve">Сокращенное наименование территориальной зоны </w:t>
            </w:r>
            <w:r w:rsidR="00637F45" w:rsidRPr="0005430C">
              <w:rPr>
                <w:rFonts w:ascii="Times New Roman" w:hAnsi="Times New Roman"/>
                <w:b/>
                <w:sz w:val="22"/>
                <w:szCs w:val="22"/>
              </w:rPr>
              <w:t>согласно Правилам землепользования и застройки</w:t>
            </w:r>
            <w:r w:rsidR="00BA01B0" w:rsidRPr="0005430C">
              <w:rPr>
                <w:rFonts w:ascii="Times New Roman" w:hAnsi="Times New Roman"/>
                <w:b/>
                <w:sz w:val="22"/>
                <w:szCs w:val="22"/>
              </w:rPr>
              <w:t xml:space="preserve"> </w:t>
            </w:r>
            <w:r w:rsidR="00E06CAC">
              <w:rPr>
                <w:rFonts w:ascii="Times New Roman" w:hAnsi="Times New Roman"/>
                <w:b/>
                <w:sz w:val="22"/>
                <w:szCs w:val="22"/>
              </w:rPr>
              <w:t xml:space="preserve"> </w:t>
            </w:r>
          </w:p>
        </w:tc>
        <w:tc>
          <w:tcPr>
            <w:tcW w:w="5129" w:type="dxa"/>
          </w:tcPr>
          <w:p w:rsidR="006021CB" w:rsidRPr="0005430C" w:rsidRDefault="00637F45" w:rsidP="00BA01B0">
            <w:pPr>
              <w:jc w:val="center"/>
              <w:rPr>
                <w:rFonts w:ascii="Times New Roman" w:hAnsi="Times New Roman"/>
                <w:b/>
                <w:sz w:val="22"/>
                <w:szCs w:val="22"/>
              </w:rPr>
            </w:pPr>
            <w:r w:rsidRPr="0005430C">
              <w:rPr>
                <w:rFonts w:ascii="Times New Roman" w:hAnsi="Times New Roman"/>
                <w:b/>
                <w:sz w:val="22"/>
                <w:szCs w:val="22"/>
              </w:rPr>
              <w:t>Наименование территориальной зоны согласно Правилам землепользования и застройки</w:t>
            </w:r>
          </w:p>
        </w:tc>
      </w:tr>
      <w:tr w:rsidR="006021CB" w:rsidRPr="00434FF4" w:rsidTr="00EC183C">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Жилые зоны</w:t>
            </w:r>
          </w:p>
        </w:tc>
      </w:tr>
      <w:tr w:rsidR="006021CB" w:rsidRPr="00434FF4" w:rsidTr="00392957">
        <w:tc>
          <w:tcPr>
            <w:tcW w:w="1228" w:type="dxa"/>
            <w:vAlign w:val="center"/>
          </w:tcPr>
          <w:p w:rsidR="006021CB" w:rsidRPr="0005430C" w:rsidRDefault="006021CB" w:rsidP="00EC183C">
            <w:pPr>
              <w:jc w:val="center"/>
              <w:rPr>
                <w:rFonts w:ascii="Times New Roman" w:hAnsi="Times New Roman"/>
                <w:sz w:val="22"/>
                <w:szCs w:val="22"/>
              </w:rPr>
            </w:pPr>
            <w:r w:rsidRPr="0005430C">
              <w:rPr>
                <w:rFonts w:ascii="Times New Roman" w:hAnsi="Times New Roman"/>
                <w:sz w:val="22"/>
                <w:szCs w:val="22"/>
              </w:rPr>
              <w:t>1</w:t>
            </w:r>
          </w:p>
        </w:tc>
        <w:tc>
          <w:tcPr>
            <w:tcW w:w="3762" w:type="dxa"/>
            <w:vAlign w:val="center"/>
          </w:tcPr>
          <w:p w:rsidR="006021CB" w:rsidRPr="0005430C" w:rsidRDefault="00034130" w:rsidP="001F4DCF">
            <w:pPr>
              <w:jc w:val="center"/>
              <w:rPr>
                <w:rFonts w:ascii="Times New Roman" w:hAnsi="Times New Roman"/>
                <w:sz w:val="22"/>
                <w:szCs w:val="22"/>
              </w:rPr>
            </w:pPr>
            <w:r w:rsidRPr="0005430C">
              <w:rPr>
                <w:rFonts w:ascii="Times New Roman" w:hAnsi="Times New Roman"/>
                <w:sz w:val="22"/>
                <w:szCs w:val="22"/>
              </w:rPr>
              <w:t>Ж</w:t>
            </w:r>
          </w:p>
        </w:tc>
        <w:tc>
          <w:tcPr>
            <w:tcW w:w="5129" w:type="dxa"/>
          </w:tcPr>
          <w:p w:rsidR="006021CB" w:rsidRPr="0005430C" w:rsidRDefault="006021CB" w:rsidP="001F4DCF">
            <w:pPr>
              <w:jc w:val="center"/>
              <w:rPr>
                <w:rFonts w:ascii="Times New Roman" w:hAnsi="Times New Roman"/>
                <w:sz w:val="22"/>
                <w:szCs w:val="22"/>
              </w:rPr>
            </w:pPr>
            <w:r w:rsidRPr="0005430C">
              <w:rPr>
                <w:rFonts w:ascii="Times New Roman" w:hAnsi="Times New Roman"/>
                <w:sz w:val="22"/>
                <w:szCs w:val="22"/>
              </w:rPr>
              <w:t>Зон</w:t>
            </w:r>
            <w:r w:rsidR="00034130" w:rsidRPr="0005430C">
              <w:rPr>
                <w:rFonts w:ascii="Times New Roman" w:hAnsi="Times New Roman"/>
                <w:sz w:val="22"/>
                <w:szCs w:val="22"/>
              </w:rPr>
              <w:t>а</w:t>
            </w:r>
            <w:r w:rsidRPr="0005430C">
              <w:rPr>
                <w:rFonts w:ascii="Times New Roman" w:hAnsi="Times New Roman"/>
                <w:sz w:val="22"/>
                <w:szCs w:val="22"/>
              </w:rPr>
              <w:t xml:space="preserve"> </w:t>
            </w:r>
            <w:r w:rsidR="007B19ED">
              <w:rPr>
                <w:rFonts w:ascii="Times New Roman" w:hAnsi="Times New Roman"/>
                <w:sz w:val="22"/>
                <w:szCs w:val="22"/>
              </w:rPr>
              <w:t>ж</w:t>
            </w:r>
            <w:r w:rsidR="00743552">
              <w:rPr>
                <w:rFonts w:ascii="Times New Roman" w:hAnsi="Times New Roman"/>
                <w:sz w:val="22"/>
                <w:szCs w:val="22"/>
              </w:rPr>
              <w:t xml:space="preserve">илой </w:t>
            </w:r>
            <w:r w:rsidR="00247DDC">
              <w:rPr>
                <w:rFonts w:ascii="Times New Roman" w:hAnsi="Times New Roman"/>
                <w:sz w:val="22"/>
                <w:szCs w:val="22"/>
              </w:rPr>
              <w:t>застройки</w:t>
            </w:r>
          </w:p>
        </w:tc>
      </w:tr>
      <w:tr w:rsidR="006021CB" w:rsidRPr="00434FF4" w:rsidTr="00EC183C">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Общественно-деловые зоны</w:t>
            </w:r>
          </w:p>
        </w:tc>
      </w:tr>
      <w:tr w:rsidR="006021CB" w:rsidRPr="00434FF4" w:rsidTr="00392957">
        <w:tc>
          <w:tcPr>
            <w:tcW w:w="1228" w:type="dxa"/>
            <w:vAlign w:val="center"/>
          </w:tcPr>
          <w:p w:rsidR="006021CB" w:rsidRPr="0005430C" w:rsidRDefault="00247DDC" w:rsidP="00EC183C">
            <w:pPr>
              <w:jc w:val="center"/>
              <w:rPr>
                <w:rFonts w:ascii="Times New Roman" w:hAnsi="Times New Roman"/>
                <w:sz w:val="22"/>
                <w:szCs w:val="22"/>
              </w:rPr>
            </w:pPr>
            <w:r>
              <w:rPr>
                <w:rFonts w:ascii="Times New Roman" w:hAnsi="Times New Roman"/>
                <w:sz w:val="22"/>
                <w:szCs w:val="22"/>
              </w:rPr>
              <w:t>2</w:t>
            </w:r>
          </w:p>
        </w:tc>
        <w:tc>
          <w:tcPr>
            <w:tcW w:w="3762" w:type="dxa"/>
            <w:vAlign w:val="center"/>
          </w:tcPr>
          <w:p w:rsidR="006021CB" w:rsidRPr="0005430C" w:rsidRDefault="00110954" w:rsidP="00392957">
            <w:pPr>
              <w:jc w:val="center"/>
              <w:rPr>
                <w:rFonts w:ascii="Times New Roman" w:hAnsi="Times New Roman"/>
                <w:sz w:val="22"/>
                <w:szCs w:val="22"/>
              </w:rPr>
            </w:pPr>
            <w:r w:rsidRPr="0005430C">
              <w:rPr>
                <w:rFonts w:ascii="Times New Roman" w:hAnsi="Times New Roman"/>
                <w:sz w:val="22"/>
                <w:szCs w:val="22"/>
              </w:rPr>
              <w:t>О</w:t>
            </w:r>
            <w:r w:rsidR="00247DDC">
              <w:rPr>
                <w:rFonts w:ascii="Times New Roman" w:hAnsi="Times New Roman"/>
                <w:sz w:val="22"/>
                <w:szCs w:val="22"/>
              </w:rPr>
              <w:t>Д</w:t>
            </w:r>
            <w:r w:rsidR="00743552">
              <w:rPr>
                <w:rFonts w:ascii="Times New Roman" w:hAnsi="Times New Roman"/>
                <w:sz w:val="22"/>
                <w:szCs w:val="22"/>
              </w:rPr>
              <w:t>-</w:t>
            </w:r>
            <w:r w:rsidR="007925F6" w:rsidRPr="0005430C">
              <w:rPr>
                <w:rFonts w:ascii="Times New Roman" w:hAnsi="Times New Roman"/>
                <w:sz w:val="22"/>
                <w:szCs w:val="22"/>
              </w:rPr>
              <w:t>1</w:t>
            </w:r>
          </w:p>
        </w:tc>
        <w:tc>
          <w:tcPr>
            <w:tcW w:w="5129" w:type="dxa"/>
          </w:tcPr>
          <w:p w:rsidR="006021CB" w:rsidRPr="0005430C" w:rsidRDefault="00247DDC" w:rsidP="00743552">
            <w:pPr>
              <w:jc w:val="center"/>
              <w:rPr>
                <w:rFonts w:ascii="Times New Roman" w:hAnsi="Times New Roman"/>
                <w:sz w:val="22"/>
                <w:szCs w:val="22"/>
              </w:rPr>
            </w:pPr>
            <w:r>
              <w:rPr>
                <w:rFonts w:ascii="Times New Roman" w:hAnsi="Times New Roman"/>
                <w:sz w:val="22"/>
                <w:szCs w:val="22"/>
              </w:rPr>
              <w:t xml:space="preserve">Зона </w:t>
            </w:r>
            <w:r w:rsidR="007B19ED">
              <w:rPr>
                <w:rFonts w:ascii="Times New Roman" w:hAnsi="Times New Roman"/>
                <w:sz w:val="22"/>
                <w:szCs w:val="22"/>
              </w:rPr>
              <w:t>а</w:t>
            </w:r>
            <w:r>
              <w:rPr>
                <w:rFonts w:ascii="Times New Roman" w:hAnsi="Times New Roman"/>
                <w:sz w:val="22"/>
                <w:szCs w:val="22"/>
              </w:rPr>
              <w:t>дминистративно-делов</w:t>
            </w:r>
            <w:r w:rsidR="00743552">
              <w:rPr>
                <w:rFonts w:ascii="Times New Roman" w:hAnsi="Times New Roman"/>
                <w:sz w:val="22"/>
                <w:szCs w:val="22"/>
              </w:rPr>
              <w:t>ая</w:t>
            </w:r>
          </w:p>
        </w:tc>
      </w:tr>
      <w:tr w:rsidR="007B19ED" w:rsidRPr="00434FF4" w:rsidTr="00392957">
        <w:tc>
          <w:tcPr>
            <w:tcW w:w="1228" w:type="dxa"/>
            <w:vAlign w:val="center"/>
          </w:tcPr>
          <w:p w:rsidR="007B19ED" w:rsidRDefault="007B19ED" w:rsidP="00EC183C">
            <w:pPr>
              <w:jc w:val="center"/>
              <w:rPr>
                <w:rFonts w:ascii="Times New Roman" w:hAnsi="Times New Roman"/>
                <w:sz w:val="22"/>
                <w:szCs w:val="22"/>
              </w:rPr>
            </w:pPr>
            <w:r>
              <w:rPr>
                <w:rFonts w:ascii="Times New Roman" w:hAnsi="Times New Roman"/>
                <w:sz w:val="22"/>
                <w:szCs w:val="22"/>
              </w:rPr>
              <w:t>3</w:t>
            </w:r>
          </w:p>
        </w:tc>
        <w:tc>
          <w:tcPr>
            <w:tcW w:w="3762" w:type="dxa"/>
            <w:vAlign w:val="center"/>
          </w:tcPr>
          <w:p w:rsidR="007B19ED" w:rsidRPr="0005430C" w:rsidRDefault="007B19ED" w:rsidP="00832B33">
            <w:pPr>
              <w:jc w:val="center"/>
              <w:rPr>
                <w:rFonts w:ascii="Times New Roman" w:hAnsi="Times New Roman"/>
                <w:sz w:val="22"/>
                <w:szCs w:val="22"/>
              </w:rPr>
            </w:pPr>
            <w:r>
              <w:rPr>
                <w:rFonts w:ascii="Times New Roman" w:hAnsi="Times New Roman"/>
                <w:sz w:val="22"/>
                <w:szCs w:val="22"/>
              </w:rPr>
              <w:t>ОД-2</w:t>
            </w:r>
          </w:p>
        </w:tc>
        <w:tc>
          <w:tcPr>
            <w:tcW w:w="5129" w:type="dxa"/>
          </w:tcPr>
          <w:p w:rsidR="007B19ED" w:rsidRPr="0005430C" w:rsidRDefault="007B19ED" w:rsidP="00832B33">
            <w:pPr>
              <w:jc w:val="center"/>
              <w:rPr>
                <w:rFonts w:ascii="Times New Roman" w:hAnsi="Times New Roman"/>
                <w:sz w:val="22"/>
                <w:szCs w:val="22"/>
              </w:rPr>
            </w:pPr>
            <w:r>
              <w:rPr>
                <w:rFonts w:ascii="Times New Roman" w:hAnsi="Times New Roman"/>
                <w:sz w:val="22"/>
                <w:szCs w:val="22"/>
              </w:rPr>
              <w:t>Зона объектов социального назначения</w:t>
            </w:r>
          </w:p>
        </w:tc>
      </w:tr>
      <w:tr w:rsidR="000F3A06" w:rsidRPr="00434FF4" w:rsidTr="00392957">
        <w:tc>
          <w:tcPr>
            <w:tcW w:w="1228" w:type="dxa"/>
            <w:vAlign w:val="center"/>
          </w:tcPr>
          <w:p w:rsidR="000F3A06" w:rsidRDefault="00743552" w:rsidP="00EC183C">
            <w:pPr>
              <w:jc w:val="center"/>
              <w:rPr>
                <w:rFonts w:ascii="Times New Roman" w:hAnsi="Times New Roman"/>
                <w:sz w:val="22"/>
                <w:szCs w:val="22"/>
              </w:rPr>
            </w:pPr>
            <w:r>
              <w:rPr>
                <w:rFonts w:ascii="Times New Roman" w:hAnsi="Times New Roman"/>
                <w:sz w:val="22"/>
                <w:szCs w:val="22"/>
              </w:rPr>
              <w:t xml:space="preserve"> </w:t>
            </w:r>
          </w:p>
        </w:tc>
        <w:tc>
          <w:tcPr>
            <w:tcW w:w="3762" w:type="dxa"/>
            <w:vAlign w:val="center"/>
          </w:tcPr>
          <w:p w:rsidR="000F3A06" w:rsidRPr="0005430C" w:rsidRDefault="00743552" w:rsidP="00392957">
            <w:pPr>
              <w:jc w:val="center"/>
              <w:rPr>
                <w:rFonts w:ascii="Times New Roman" w:hAnsi="Times New Roman"/>
                <w:sz w:val="22"/>
                <w:szCs w:val="22"/>
              </w:rPr>
            </w:pPr>
            <w:r>
              <w:rPr>
                <w:rFonts w:ascii="Times New Roman" w:hAnsi="Times New Roman"/>
                <w:sz w:val="22"/>
                <w:szCs w:val="22"/>
              </w:rPr>
              <w:t xml:space="preserve"> </w:t>
            </w:r>
          </w:p>
        </w:tc>
        <w:tc>
          <w:tcPr>
            <w:tcW w:w="5129" w:type="dxa"/>
          </w:tcPr>
          <w:p w:rsidR="000F3A06" w:rsidRPr="0005430C" w:rsidRDefault="00743552" w:rsidP="003364D9">
            <w:pPr>
              <w:jc w:val="center"/>
              <w:rPr>
                <w:rFonts w:ascii="Times New Roman" w:hAnsi="Times New Roman"/>
                <w:sz w:val="22"/>
                <w:szCs w:val="22"/>
              </w:rPr>
            </w:pPr>
            <w:r>
              <w:rPr>
                <w:rFonts w:ascii="Times New Roman" w:hAnsi="Times New Roman"/>
                <w:sz w:val="22"/>
                <w:szCs w:val="22"/>
              </w:rPr>
              <w:t xml:space="preserve"> </w:t>
            </w:r>
          </w:p>
        </w:tc>
      </w:tr>
      <w:tr w:rsidR="006021CB" w:rsidRPr="00434FF4" w:rsidTr="00EC183C">
        <w:trPr>
          <w:trHeight w:val="301"/>
        </w:trPr>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Рекреационные зоны</w:t>
            </w:r>
          </w:p>
        </w:tc>
      </w:tr>
      <w:tr w:rsidR="006021CB" w:rsidRPr="00434FF4" w:rsidTr="00392957">
        <w:tc>
          <w:tcPr>
            <w:tcW w:w="1228" w:type="dxa"/>
            <w:vAlign w:val="center"/>
          </w:tcPr>
          <w:p w:rsidR="006021CB" w:rsidRPr="0005430C" w:rsidRDefault="00010993" w:rsidP="00EC183C">
            <w:pPr>
              <w:jc w:val="center"/>
              <w:rPr>
                <w:rFonts w:ascii="Times New Roman" w:hAnsi="Times New Roman"/>
                <w:sz w:val="22"/>
                <w:szCs w:val="22"/>
              </w:rPr>
            </w:pPr>
            <w:r>
              <w:rPr>
                <w:rFonts w:ascii="Times New Roman" w:hAnsi="Times New Roman"/>
                <w:sz w:val="22"/>
                <w:szCs w:val="22"/>
              </w:rPr>
              <w:t>4</w:t>
            </w:r>
          </w:p>
        </w:tc>
        <w:tc>
          <w:tcPr>
            <w:tcW w:w="3762" w:type="dxa"/>
            <w:vAlign w:val="center"/>
          </w:tcPr>
          <w:p w:rsidR="006021CB" w:rsidRPr="0005430C" w:rsidRDefault="00743552" w:rsidP="00392957">
            <w:pPr>
              <w:jc w:val="center"/>
              <w:rPr>
                <w:rFonts w:ascii="Times New Roman" w:hAnsi="Times New Roman"/>
                <w:sz w:val="22"/>
                <w:szCs w:val="22"/>
              </w:rPr>
            </w:pPr>
            <w:r>
              <w:rPr>
                <w:rFonts w:ascii="Times New Roman" w:hAnsi="Times New Roman"/>
                <w:sz w:val="22"/>
                <w:szCs w:val="22"/>
              </w:rPr>
              <w:t>Л-1</w:t>
            </w:r>
          </w:p>
        </w:tc>
        <w:tc>
          <w:tcPr>
            <w:tcW w:w="5129" w:type="dxa"/>
          </w:tcPr>
          <w:p w:rsidR="006021CB" w:rsidRPr="0005430C" w:rsidRDefault="007925F6" w:rsidP="00743552">
            <w:pPr>
              <w:jc w:val="center"/>
              <w:rPr>
                <w:rFonts w:ascii="Times New Roman" w:hAnsi="Times New Roman"/>
                <w:sz w:val="22"/>
                <w:szCs w:val="22"/>
              </w:rPr>
            </w:pPr>
            <w:r w:rsidRPr="0005430C">
              <w:rPr>
                <w:rFonts w:ascii="Times New Roman" w:hAnsi="Times New Roman"/>
                <w:sz w:val="22"/>
                <w:szCs w:val="22"/>
              </w:rPr>
              <w:t xml:space="preserve">Зона </w:t>
            </w:r>
            <w:r w:rsidR="007B19ED">
              <w:rPr>
                <w:rFonts w:ascii="Times New Roman" w:hAnsi="Times New Roman"/>
                <w:sz w:val="22"/>
                <w:szCs w:val="22"/>
              </w:rPr>
              <w:t>ландшафтная</w:t>
            </w:r>
            <w:r w:rsidR="001316C2" w:rsidRPr="0005430C">
              <w:rPr>
                <w:rFonts w:ascii="Times New Roman" w:hAnsi="Times New Roman"/>
                <w:sz w:val="22"/>
                <w:szCs w:val="22"/>
              </w:rPr>
              <w:t xml:space="preserve"> </w:t>
            </w:r>
          </w:p>
        </w:tc>
      </w:tr>
      <w:tr w:rsidR="00112AF8" w:rsidRPr="00434FF4" w:rsidTr="00392957">
        <w:tc>
          <w:tcPr>
            <w:tcW w:w="1228" w:type="dxa"/>
            <w:vAlign w:val="center"/>
          </w:tcPr>
          <w:p w:rsidR="00112AF8" w:rsidRPr="00C6563D" w:rsidRDefault="00010993" w:rsidP="00EC183C">
            <w:pPr>
              <w:jc w:val="center"/>
              <w:rPr>
                <w:rFonts w:ascii="Times New Roman" w:hAnsi="Times New Roman"/>
                <w:sz w:val="22"/>
                <w:szCs w:val="22"/>
              </w:rPr>
            </w:pPr>
            <w:r w:rsidRPr="00C6563D">
              <w:rPr>
                <w:rFonts w:ascii="Times New Roman" w:hAnsi="Times New Roman"/>
                <w:sz w:val="22"/>
                <w:szCs w:val="22"/>
              </w:rPr>
              <w:t>5</w:t>
            </w:r>
          </w:p>
        </w:tc>
        <w:tc>
          <w:tcPr>
            <w:tcW w:w="3762" w:type="dxa"/>
            <w:vAlign w:val="center"/>
          </w:tcPr>
          <w:p w:rsidR="00112AF8" w:rsidRPr="00C6563D" w:rsidRDefault="00112AF8" w:rsidP="00392957">
            <w:pPr>
              <w:jc w:val="center"/>
              <w:rPr>
                <w:rFonts w:ascii="Times New Roman" w:hAnsi="Times New Roman"/>
                <w:sz w:val="22"/>
                <w:szCs w:val="22"/>
              </w:rPr>
            </w:pPr>
            <w:r w:rsidRPr="00C6563D">
              <w:rPr>
                <w:rFonts w:ascii="Times New Roman" w:hAnsi="Times New Roman"/>
                <w:sz w:val="22"/>
                <w:szCs w:val="22"/>
              </w:rPr>
              <w:t>Р-1</w:t>
            </w:r>
          </w:p>
        </w:tc>
        <w:tc>
          <w:tcPr>
            <w:tcW w:w="5129" w:type="dxa"/>
          </w:tcPr>
          <w:p w:rsidR="00112AF8" w:rsidRPr="00C6563D" w:rsidRDefault="00112AF8" w:rsidP="00743552">
            <w:pPr>
              <w:jc w:val="center"/>
              <w:rPr>
                <w:rFonts w:ascii="Times New Roman" w:hAnsi="Times New Roman"/>
                <w:sz w:val="22"/>
                <w:szCs w:val="22"/>
              </w:rPr>
            </w:pPr>
            <w:r w:rsidRPr="00C6563D">
              <w:rPr>
                <w:rFonts w:ascii="Times New Roman" w:hAnsi="Times New Roman"/>
                <w:sz w:val="22"/>
                <w:szCs w:val="22"/>
              </w:rPr>
              <w:t>Зона рекреации</w:t>
            </w:r>
          </w:p>
        </w:tc>
      </w:tr>
      <w:tr w:rsidR="006021CB" w:rsidRPr="00434FF4" w:rsidTr="00392957">
        <w:tc>
          <w:tcPr>
            <w:tcW w:w="1228" w:type="dxa"/>
            <w:vAlign w:val="center"/>
          </w:tcPr>
          <w:p w:rsidR="006021CB" w:rsidRPr="0005430C" w:rsidRDefault="002B6F56" w:rsidP="00EC183C">
            <w:pPr>
              <w:jc w:val="center"/>
              <w:rPr>
                <w:rFonts w:ascii="Times New Roman" w:hAnsi="Times New Roman"/>
                <w:sz w:val="22"/>
                <w:szCs w:val="22"/>
              </w:rPr>
            </w:pPr>
            <w:r>
              <w:rPr>
                <w:rFonts w:ascii="Times New Roman" w:hAnsi="Times New Roman"/>
                <w:sz w:val="22"/>
                <w:szCs w:val="22"/>
              </w:rPr>
              <w:t xml:space="preserve"> </w:t>
            </w:r>
          </w:p>
        </w:tc>
        <w:tc>
          <w:tcPr>
            <w:tcW w:w="3762" w:type="dxa"/>
            <w:vAlign w:val="center"/>
          </w:tcPr>
          <w:p w:rsidR="006021CB" w:rsidRPr="0005430C" w:rsidRDefault="002B6F56" w:rsidP="003364D9">
            <w:pPr>
              <w:jc w:val="center"/>
              <w:rPr>
                <w:rFonts w:ascii="Times New Roman" w:hAnsi="Times New Roman"/>
                <w:sz w:val="22"/>
                <w:szCs w:val="22"/>
              </w:rPr>
            </w:pPr>
            <w:r>
              <w:rPr>
                <w:rFonts w:ascii="Times New Roman" w:hAnsi="Times New Roman"/>
                <w:sz w:val="22"/>
                <w:szCs w:val="22"/>
              </w:rPr>
              <w:t xml:space="preserve"> </w:t>
            </w:r>
          </w:p>
        </w:tc>
        <w:tc>
          <w:tcPr>
            <w:tcW w:w="5129" w:type="dxa"/>
          </w:tcPr>
          <w:p w:rsidR="006021CB" w:rsidRPr="0005430C" w:rsidRDefault="002B6F56" w:rsidP="00392957">
            <w:pPr>
              <w:jc w:val="center"/>
              <w:rPr>
                <w:rFonts w:ascii="Times New Roman" w:hAnsi="Times New Roman"/>
                <w:sz w:val="22"/>
                <w:szCs w:val="22"/>
              </w:rPr>
            </w:pPr>
            <w:r>
              <w:rPr>
                <w:rFonts w:ascii="Times New Roman" w:hAnsi="Times New Roman"/>
                <w:sz w:val="22"/>
                <w:szCs w:val="22"/>
              </w:rPr>
              <w:t xml:space="preserve"> </w:t>
            </w:r>
          </w:p>
        </w:tc>
      </w:tr>
      <w:tr w:rsidR="00A17A92" w:rsidRPr="00434FF4" w:rsidTr="000F49E5">
        <w:tc>
          <w:tcPr>
            <w:tcW w:w="10119" w:type="dxa"/>
            <w:gridSpan w:val="3"/>
            <w:vAlign w:val="center"/>
          </w:tcPr>
          <w:p w:rsidR="00A17A92" w:rsidRPr="00701F5D" w:rsidRDefault="00A17A92" w:rsidP="00034130">
            <w:pPr>
              <w:jc w:val="center"/>
              <w:rPr>
                <w:rFonts w:ascii="Times New Roman" w:hAnsi="Times New Roman"/>
                <w:sz w:val="22"/>
                <w:szCs w:val="22"/>
              </w:rPr>
            </w:pPr>
            <w:r w:rsidRPr="00701F5D">
              <w:rPr>
                <w:rFonts w:ascii="Times New Roman" w:hAnsi="Times New Roman"/>
                <w:b/>
                <w:sz w:val="22"/>
                <w:szCs w:val="22"/>
              </w:rPr>
              <w:t>Зоны сельскохозяйственного использования</w:t>
            </w:r>
          </w:p>
        </w:tc>
      </w:tr>
      <w:tr w:rsidR="00A17A92" w:rsidRPr="00434FF4" w:rsidTr="00392957">
        <w:tc>
          <w:tcPr>
            <w:tcW w:w="1228" w:type="dxa"/>
            <w:vAlign w:val="center"/>
          </w:tcPr>
          <w:p w:rsidR="00A17A92" w:rsidRPr="00701F5D" w:rsidRDefault="00010993" w:rsidP="00EC183C">
            <w:pPr>
              <w:jc w:val="center"/>
              <w:rPr>
                <w:rFonts w:ascii="Times New Roman" w:hAnsi="Times New Roman"/>
                <w:sz w:val="22"/>
                <w:szCs w:val="22"/>
              </w:rPr>
            </w:pPr>
            <w:r>
              <w:rPr>
                <w:rFonts w:ascii="Times New Roman" w:hAnsi="Times New Roman"/>
                <w:sz w:val="22"/>
                <w:szCs w:val="22"/>
              </w:rPr>
              <w:t>6</w:t>
            </w:r>
          </w:p>
        </w:tc>
        <w:tc>
          <w:tcPr>
            <w:tcW w:w="3762" w:type="dxa"/>
            <w:vAlign w:val="center"/>
          </w:tcPr>
          <w:p w:rsidR="00A17A92" w:rsidRPr="00701F5D" w:rsidRDefault="001316C2" w:rsidP="00EC183C">
            <w:pPr>
              <w:jc w:val="center"/>
              <w:rPr>
                <w:rFonts w:ascii="Times New Roman" w:hAnsi="Times New Roman"/>
                <w:sz w:val="22"/>
                <w:szCs w:val="22"/>
              </w:rPr>
            </w:pPr>
            <w:r>
              <w:rPr>
                <w:rFonts w:ascii="Times New Roman" w:hAnsi="Times New Roman"/>
                <w:sz w:val="22"/>
                <w:szCs w:val="22"/>
              </w:rPr>
              <w:t>СХ</w:t>
            </w:r>
          </w:p>
        </w:tc>
        <w:tc>
          <w:tcPr>
            <w:tcW w:w="5129" w:type="dxa"/>
          </w:tcPr>
          <w:p w:rsidR="00A17A92" w:rsidRPr="00701F5D" w:rsidRDefault="007B19ED" w:rsidP="00743552">
            <w:pPr>
              <w:jc w:val="center"/>
              <w:rPr>
                <w:rFonts w:ascii="Times New Roman" w:hAnsi="Times New Roman"/>
                <w:sz w:val="22"/>
                <w:szCs w:val="22"/>
              </w:rPr>
            </w:pPr>
            <w:r w:rsidRPr="00701F5D">
              <w:rPr>
                <w:rFonts w:ascii="Times New Roman" w:hAnsi="Times New Roman"/>
                <w:sz w:val="22"/>
                <w:szCs w:val="22"/>
              </w:rPr>
              <w:t xml:space="preserve">Зона </w:t>
            </w:r>
            <w:r>
              <w:rPr>
                <w:rFonts w:ascii="Times New Roman" w:hAnsi="Times New Roman"/>
                <w:sz w:val="22"/>
                <w:szCs w:val="22"/>
              </w:rPr>
              <w:t xml:space="preserve">"Земли </w:t>
            </w:r>
            <w:r w:rsidRPr="00701F5D">
              <w:rPr>
                <w:rFonts w:ascii="Times New Roman" w:hAnsi="Times New Roman"/>
                <w:sz w:val="22"/>
                <w:szCs w:val="22"/>
              </w:rPr>
              <w:t>сельскохозяйственн</w:t>
            </w:r>
            <w:r>
              <w:rPr>
                <w:rFonts w:ascii="Times New Roman" w:hAnsi="Times New Roman"/>
                <w:sz w:val="22"/>
                <w:szCs w:val="22"/>
              </w:rPr>
              <w:t>ого назначения"</w:t>
            </w:r>
          </w:p>
        </w:tc>
      </w:tr>
      <w:tr w:rsidR="00DB6095" w:rsidRPr="00434FF4" w:rsidTr="00392957">
        <w:tc>
          <w:tcPr>
            <w:tcW w:w="1228" w:type="dxa"/>
            <w:vAlign w:val="center"/>
          </w:tcPr>
          <w:p w:rsidR="00DB6095" w:rsidRDefault="00010993" w:rsidP="00EC183C">
            <w:pPr>
              <w:jc w:val="center"/>
              <w:rPr>
                <w:rFonts w:ascii="Times New Roman" w:hAnsi="Times New Roman"/>
                <w:sz w:val="22"/>
                <w:szCs w:val="22"/>
              </w:rPr>
            </w:pPr>
            <w:r>
              <w:rPr>
                <w:rFonts w:ascii="Times New Roman" w:hAnsi="Times New Roman"/>
                <w:sz w:val="22"/>
                <w:szCs w:val="22"/>
              </w:rPr>
              <w:t>7</w:t>
            </w:r>
          </w:p>
        </w:tc>
        <w:tc>
          <w:tcPr>
            <w:tcW w:w="3762" w:type="dxa"/>
            <w:vAlign w:val="center"/>
          </w:tcPr>
          <w:p w:rsidR="00DB6095" w:rsidRDefault="00DB6095" w:rsidP="00392957">
            <w:pPr>
              <w:jc w:val="center"/>
              <w:rPr>
                <w:rFonts w:ascii="Times New Roman" w:hAnsi="Times New Roman"/>
                <w:sz w:val="22"/>
                <w:szCs w:val="22"/>
              </w:rPr>
            </w:pPr>
            <w:r>
              <w:rPr>
                <w:rFonts w:ascii="Times New Roman" w:hAnsi="Times New Roman"/>
                <w:sz w:val="22"/>
                <w:szCs w:val="22"/>
              </w:rPr>
              <w:t>С</w:t>
            </w:r>
            <w:r w:rsidR="00392957">
              <w:rPr>
                <w:rFonts w:ascii="Times New Roman" w:hAnsi="Times New Roman"/>
                <w:sz w:val="22"/>
                <w:szCs w:val="22"/>
              </w:rPr>
              <w:t>х</w:t>
            </w:r>
            <w:r w:rsidR="00774482">
              <w:rPr>
                <w:rFonts w:ascii="Times New Roman" w:hAnsi="Times New Roman"/>
                <w:sz w:val="22"/>
                <w:szCs w:val="22"/>
              </w:rPr>
              <w:t>-</w:t>
            </w:r>
            <w:r>
              <w:rPr>
                <w:rFonts w:ascii="Times New Roman" w:hAnsi="Times New Roman"/>
                <w:sz w:val="22"/>
                <w:szCs w:val="22"/>
              </w:rPr>
              <w:t>1</w:t>
            </w:r>
          </w:p>
        </w:tc>
        <w:tc>
          <w:tcPr>
            <w:tcW w:w="5129" w:type="dxa"/>
          </w:tcPr>
          <w:p w:rsidR="00DB6095" w:rsidRPr="00701F5D" w:rsidRDefault="007B19ED" w:rsidP="006B4F6D">
            <w:pPr>
              <w:suppressAutoHyphens/>
              <w:jc w:val="center"/>
              <w:rPr>
                <w:rFonts w:ascii="Times New Roman" w:hAnsi="Times New Roman"/>
                <w:sz w:val="22"/>
                <w:szCs w:val="22"/>
              </w:rPr>
            </w:pPr>
            <w:r w:rsidRPr="00701F5D">
              <w:rPr>
                <w:rFonts w:ascii="Times New Roman" w:hAnsi="Times New Roman"/>
                <w:sz w:val="22"/>
                <w:szCs w:val="22"/>
              </w:rPr>
              <w:t>Зона</w:t>
            </w:r>
            <w:r w:rsidR="006B4F6D" w:rsidRPr="006B4F6D">
              <w:rPr>
                <w:rFonts w:ascii="Times New Roman" w:hAnsi="Times New Roman"/>
                <w:sz w:val="22"/>
                <w:szCs w:val="22"/>
              </w:rPr>
              <w:t xml:space="preserve"> сельскохозяйственного использования (в границах населенных пунктов)</w:t>
            </w:r>
          </w:p>
        </w:tc>
      </w:tr>
      <w:tr w:rsidR="00890CC4" w:rsidRPr="00434FF4" w:rsidTr="000F49E5">
        <w:tc>
          <w:tcPr>
            <w:tcW w:w="10119" w:type="dxa"/>
            <w:gridSpan w:val="3"/>
            <w:vAlign w:val="center"/>
          </w:tcPr>
          <w:p w:rsidR="00890CC4" w:rsidRPr="00701F5D" w:rsidRDefault="00890CC4" w:rsidP="00034130">
            <w:pPr>
              <w:jc w:val="center"/>
              <w:rPr>
                <w:rFonts w:ascii="Times New Roman" w:hAnsi="Times New Roman"/>
                <w:sz w:val="22"/>
                <w:szCs w:val="22"/>
              </w:rPr>
            </w:pPr>
            <w:r w:rsidRPr="00701F5D">
              <w:rPr>
                <w:rFonts w:ascii="Times New Roman" w:hAnsi="Times New Roman"/>
                <w:b/>
                <w:sz w:val="22"/>
                <w:szCs w:val="22"/>
              </w:rPr>
              <w:t>Зоны инженерно-транспортной инфраструктуры</w:t>
            </w:r>
          </w:p>
        </w:tc>
      </w:tr>
      <w:tr w:rsidR="001316C2" w:rsidRPr="00434FF4" w:rsidTr="00392957">
        <w:tc>
          <w:tcPr>
            <w:tcW w:w="1228" w:type="dxa"/>
            <w:vAlign w:val="center"/>
          </w:tcPr>
          <w:p w:rsidR="001316C2" w:rsidRPr="00701F5D" w:rsidRDefault="00010993" w:rsidP="001316C2">
            <w:pPr>
              <w:jc w:val="center"/>
              <w:rPr>
                <w:rFonts w:ascii="Times New Roman" w:hAnsi="Times New Roman"/>
                <w:sz w:val="22"/>
                <w:szCs w:val="22"/>
              </w:rPr>
            </w:pPr>
            <w:r>
              <w:rPr>
                <w:rFonts w:ascii="Times New Roman" w:hAnsi="Times New Roman"/>
                <w:sz w:val="22"/>
                <w:szCs w:val="22"/>
              </w:rPr>
              <w:t>8</w:t>
            </w:r>
          </w:p>
        </w:tc>
        <w:tc>
          <w:tcPr>
            <w:tcW w:w="3762" w:type="dxa"/>
            <w:vAlign w:val="center"/>
          </w:tcPr>
          <w:p w:rsidR="001316C2" w:rsidRPr="00701F5D" w:rsidRDefault="001316C2" w:rsidP="008E7B58">
            <w:pPr>
              <w:jc w:val="center"/>
              <w:rPr>
                <w:rFonts w:ascii="Times New Roman" w:hAnsi="Times New Roman"/>
                <w:sz w:val="22"/>
                <w:szCs w:val="22"/>
              </w:rPr>
            </w:pPr>
            <w:r w:rsidRPr="00701F5D">
              <w:rPr>
                <w:rFonts w:ascii="Times New Roman" w:hAnsi="Times New Roman"/>
                <w:sz w:val="22"/>
                <w:szCs w:val="22"/>
              </w:rPr>
              <w:t>И</w:t>
            </w:r>
          </w:p>
        </w:tc>
        <w:tc>
          <w:tcPr>
            <w:tcW w:w="5129" w:type="dxa"/>
          </w:tcPr>
          <w:p w:rsidR="001316C2" w:rsidRPr="00701F5D" w:rsidRDefault="007B19ED" w:rsidP="008E7B58">
            <w:pPr>
              <w:jc w:val="center"/>
              <w:rPr>
                <w:rFonts w:ascii="Times New Roman" w:hAnsi="Times New Roman"/>
                <w:sz w:val="22"/>
                <w:szCs w:val="22"/>
              </w:rPr>
            </w:pPr>
            <w:r w:rsidRPr="00701F5D">
              <w:rPr>
                <w:rFonts w:ascii="Times New Roman" w:hAnsi="Times New Roman"/>
                <w:sz w:val="22"/>
                <w:szCs w:val="22"/>
              </w:rPr>
              <w:t>Зона инженерной инфраструктуры</w:t>
            </w:r>
          </w:p>
        </w:tc>
      </w:tr>
      <w:tr w:rsidR="00DB6095" w:rsidRPr="00434FF4" w:rsidTr="00392957">
        <w:tc>
          <w:tcPr>
            <w:tcW w:w="1228" w:type="dxa"/>
            <w:vAlign w:val="center"/>
          </w:tcPr>
          <w:p w:rsidR="00DB6095" w:rsidRDefault="00010993" w:rsidP="001316C2">
            <w:pPr>
              <w:jc w:val="center"/>
              <w:rPr>
                <w:rFonts w:ascii="Times New Roman" w:hAnsi="Times New Roman"/>
                <w:sz w:val="22"/>
                <w:szCs w:val="22"/>
              </w:rPr>
            </w:pPr>
            <w:r>
              <w:rPr>
                <w:rFonts w:ascii="Times New Roman" w:hAnsi="Times New Roman"/>
                <w:sz w:val="22"/>
                <w:szCs w:val="22"/>
              </w:rPr>
              <w:t>9</w:t>
            </w:r>
          </w:p>
        </w:tc>
        <w:tc>
          <w:tcPr>
            <w:tcW w:w="3762" w:type="dxa"/>
            <w:vAlign w:val="center"/>
          </w:tcPr>
          <w:p w:rsidR="00DB6095" w:rsidRPr="00701F5D" w:rsidRDefault="00C57853" w:rsidP="001316C2">
            <w:pPr>
              <w:jc w:val="center"/>
              <w:rPr>
                <w:rFonts w:ascii="Times New Roman" w:hAnsi="Times New Roman"/>
                <w:sz w:val="22"/>
                <w:szCs w:val="22"/>
              </w:rPr>
            </w:pPr>
            <w:r>
              <w:rPr>
                <w:rFonts w:ascii="Times New Roman" w:hAnsi="Times New Roman"/>
                <w:sz w:val="22"/>
                <w:szCs w:val="22"/>
              </w:rPr>
              <w:t>Т</w:t>
            </w:r>
          </w:p>
        </w:tc>
        <w:tc>
          <w:tcPr>
            <w:tcW w:w="5129" w:type="dxa"/>
          </w:tcPr>
          <w:p w:rsidR="00DB6095" w:rsidRPr="00701F5D" w:rsidRDefault="007B19ED" w:rsidP="008E7B58">
            <w:pPr>
              <w:jc w:val="center"/>
              <w:rPr>
                <w:rFonts w:ascii="Times New Roman" w:hAnsi="Times New Roman"/>
                <w:sz w:val="22"/>
                <w:szCs w:val="22"/>
              </w:rPr>
            </w:pPr>
            <w:r>
              <w:rPr>
                <w:rFonts w:ascii="Times New Roman" w:hAnsi="Times New Roman"/>
                <w:sz w:val="22"/>
                <w:szCs w:val="22"/>
              </w:rPr>
              <w:t>Зона транспортной инфраструктуры</w:t>
            </w:r>
          </w:p>
        </w:tc>
      </w:tr>
      <w:tr w:rsidR="001316C2" w:rsidRPr="00434FF4" w:rsidTr="00EC183C">
        <w:tc>
          <w:tcPr>
            <w:tcW w:w="10119" w:type="dxa"/>
            <w:gridSpan w:val="3"/>
            <w:vAlign w:val="center"/>
          </w:tcPr>
          <w:p w:rsidR="001316C2" w:rsidRPr="00701F5D" w:rsidRDefault="001316C2" w:rsidP="001316C2">
            <w:pPr>
              <w:jc w:val="center"/>
              <w:rPr>
                <w:rFonts w:ascii="Times New Roman" w:hAnsi="Times New Roman"/>
                <w:b/>
                <w:sz w:val="22"/>
                <w:szCs w:val="22"/>
              </w:rPr>
            </w:pPr>
            <w:r w:rsidRPr="00701F5D">
              <w:rPr>
                <w:rFonts w:ascii="Times New Roman" w:hAnsi="Times New Roman"/>
                <w:b/>
                <w:sz w:val="22"/>
                <w:szCs w:val="22"/>
              </w:rPr>
              <w:t>Зоны специального назначения</w:t>
            </w:r>
          </w:p>
        </w:tc>
      </w:tr>
      <w:tr w:rsidR="001316C2" w:rsidRPr="00F330B0" w:rsidTr="00392957">
        <w:trPr>
          <w:trHeight w:val="335"/>
        </w:trPr>
        <w:tc>
          <w:tcPr>
            <w:tcW w:w="1228" w:type="dxa"/>
            <w:vAlign w:val="center"/>
          </w:tcPr>
          <w:p w:rsidR="001316C2" w:rsidRPr="00701F5D" w:rsidRDefault="00112AF8" w:rsidP="00010993">
            <w:pPr>
              <w:jc w:val="center"/>
              <w:rPr>
                <w:rFonts w:ascii="Times New Roman" w:hAnsi="Times New Roman"/>
                <w:sz w:val="22"/>
                <w:szCs w:val="22"/>
              </w:rPr>
            </w:pPr>
            <w:r>
              <w:rPr>
                <w:rFonts w:ascii="Times New Roman" w:hAnsi="Times New Roman"/>
                <w:sz w:val="22"/>
                <w:szCs w:val="22"/>
              </w:rPr>
              <w:t>1</w:t>
            </w:r>
            <w:r w:rsidR="00010993">
              <w:rPr>
                <w:rFonts w:ascii="Times New Roman" w:hAnsi="Times New Roman"/>
                <w:sz w:val="22"/>
                <w:szCs w:val="22"/>
              </w:rPr>
              <w:t>0</w:t>
            </w:r>
          </w:p>
        </w:tc>
        <w:tc>
          <w:tcPr>
            <w:tcW w:w="3762" w:type="dxa"/>
            <w:vAlign w:val="center"/>
          </w:tcPr>
          <w:p w:rsidR="001316C2" w:rsidRPr="00701F5D" w:rsidRDefault="006B4F6D" w:rsidP="008E7B58">
            <w:pPr>
              <w:jc w:val="center"/>
              <w:rPr>
                <w:rFonts w:ascii="Times New Roman" w:hAnsi="Times New Roman"/>
                <w:sz w:val="22"/>
                <w:szCs w:val="22"/>
              </w:rPr>
            </w:pPr>
            <w:r>
              <w:rPr>
                <w:rFonts w:ascii="Times New Roman" w:hAnsi="Times New Roman"/>
                <w:sz w:val="22"/>
                <w:szCs w:val="22"/>
              </w:rPr>
              <w:t>К-</w:t>
            </w:r>
            <w:r w:rsidR="007B19ED">
              <w:rPr>
                <w:rFonts w:ascii="Times New Roman" w:hAnsi="Times New Roman"/>
                <w:sz w:val="22"/>
                <w:szCs w:val="22"/>
              </w:rPr>
              <w:t>1</w:t>
            </w:r>
          </w:p>
        </w:tc>
        <w:tc>
          <w:tcPr>
            <w:tcW w:w="5129" w:type="dxa"/>
            <w:vAlign w:val="center"/>
          </w:tcPr>
          <w:p w:rsidR="001316C2" w:rsidRPr="00701F5D" w:rsidRDefault="006B4F6D" w:rsidP="007B19ED">
            <w:pPr>
              <w:jc w:val="center"/>
              <w:rPr>
                <w:rFonts w:ascii="Times New Roman" w:hAnsi="Times New Roman"/>
                <w:sz w:val="22"/>
                <w:szCs w:val="22"/>
              </w:rPr>
            </w:pPr>
            <w:r w:rsidRPr="006B4F6D">
              <w:rPr>
                <w:rFonts w:ascii="Times New Roman" w:hAnsi="Times New Roman"/>
                <w:sz w:val="22"/>
                <w:szCs w:val="22"/>
              </w:rPr>
              <w:t>зона кладбищ (зона, связанная с захоронениями)</w:t>
            </w:r>
          </w:p>
        </w:tc>
      </w:tr>
      <w:tr w:rsidR="001316C2" w:rsidRPr="00F330B0" w:rsidTr="00162A08">
        <w:trPr>
          <w:trHeight w:val="335"/>
        </w:trPr>
        <w:tc>
          <w:tcPr>
            <w:tcW w:w="10119" w:type="dxa"/>
            <w:gridSpan w:val="3"/>
            <w:vAlign w:val="center"/>
          </w:tcPr>
          <w:p w:rsidR="001316C2" w:rsidRPr="000F3A06" w:rsidRDefault="001316C2" w:rsidP="001316C2">
            <w:pPr>
              <w:jc w:val="center"/>
              <w:rPr>
                <w:rFonts w:ascii="Times New Roman" w:hAnsi="Times New Roman"/>
                <w:b/>
                <w:sz w:val="22"/>
                <w:szCs w:val="22"/>
              </w:rPr>
            </w:pPr>
            <w:r w:rsidRPr="000F3A06">
              <w:rPr>
                <w:rFonts w:ascii="Times New Roman" w:hAnsi="Times New Roman"/>
                <w:b/>
                <w:sz w:val="22"/>
                <w:szCs w:val="22"/>
              </w:rPr>
              <w:t>Зоны производственного и коммунально-складского назначения</w:t>
            </w:r>
          </w:p>
        </w:tc>
      </w:tr>
      <w:tr w:rsidR="001316C2" w:rsidRPr="00F330B0" w:rsidTr="00392957">
        <w:trPr>
          <w:trHeight w:val="335"/>
        </w:trPr>
        <w:tc>
          <w:tcPr>
            <w:tcW w:w="1228" w:type="dxa"/>
            <w:vAlign w:val="center"/>
          </w:tcPr>
          <w:p w:rsidR="001316C2" w:rsidRDefault="00112AF8" w:rsidP="00010993">
            <w:pPr>
              <w:jc w:val="center"/>
              <w:rPr>
                <w:rFonts w:ascii="Times New Roman" w:hAnsi="Times New Roman"/>
                <w:sz w:val="22"/>
                <w:szCs w:val="22"/>
              </w:rPr>
            </w:pPr>
            <w:r>
              <w:rPr>
                <w:rFonts w:ascii="Times New Roman" w:hAnsi="Times New Roman"/>
                <w:sz w:val="22"/>
                <w:szCs w:val="22"/>
              </w:rPr>
              <w:t>1</w:t>
            </w:r>
            <w:r w:rsidR="00010993">
              <w:rPr>
                <w:rFonts w:ascii="Times New Roman" w:hAnsi="Times New Roman"/>
                <w:sz w:val="22"/>
                <w:szCs w:val="22"/>
              </w:rPr>
              <w:t>1</w:t>
            </w:r>
          </w:p>
        </w:tc>
        <w:tc>
          <w:tcPr>
            <w:tcW w:w="3762" w:type="dxa"/>
            <w:vAlign w:val="center"/>
          </w:tcPr>
          <w:p w:rsidR="001316C2" w:rsidRPr="00701F5D" w:rsidRDefault="001316C2" w:rsidP="008E7B58">
            <w:pPr>
              <w:jc w:val="center"/>
              <w:rPr>
                <w:rFonts w:ascii="Times New Roman" w:hAnsi="Times New Roman"/>
                <w:sz w:val="22"/>
                <w:szCs w:val="22"/>
              </w:rPr>
            </w:pPr>
            <w:r>
              <w:rPr>
                <w:rFonts w:ascii="Times New Roman" w:hAnsi="Times New Roman"/>
                <w:sz w:val="22"/>
                <w:szCs w:val="22"/>
              </w:rPr>
              <w:t>П</w:t>
            </w:r>
            <w:r w:rsidR="008E7B58">
              <w:rPr>
                <w:rFonts w:ascii="Times New Roman" w:hAnsi="Times New Roman"/>
                <w:sz w:val="22"/>
                <w:szCs w:val="22"/>
              </w:rPr>
              <w:t>-3</w:t>
            </w:r>
          </w:p>
        </w:tc>
        <w:tc>
          <w:tcPr>
            <w:tcW w:w="5129" w:type="dxa"/>
            <w:vAlign w:val="center"/>
          </w:tcPr>
          <w:p w:rsidR="001316C2" w:rsidRPr="001316C2" w:rsidRDefault="007B19ED" w:rsidP="008E7B58">
            <w:pPr>
              <w:suppressAutoHyphens/>
              <w:jc w:val="center"/>
              <w:rPr>
                <w:rFonts w:ascii="Times New Roman" w:hAnsi="Times New Roman"/>
                <w:sz w:val="22"/>
                <w:szCs w:val="22"/>
              </w:rPr>
            </w:pPr>
            <w:r>
              <w:rPr>
                <w:rFonts w:ascii="Times New Roman" w:hAnsi="Times New Roman"/>
                <w:sz w:val="22"/>
                <w:szCs w:val="22"/>
              </w:rPr>
              <w:t>Зона п</w:t>
            </w:r>
            <w:r w:rsidR="00C57853">
              <w:rPr>
                <w:rFonts w:ascii="Times New Roman" w:hAnsi="Times New Roman"/>
                <w:sz w:val="22"/>
                <w:szCs w:val="22"/>
              </w:rPr>
              <w:t>роизводственн</w:t>
            </w:r>
            <w:r w:rsidR="008E7B58">
              <w:rPr>
                <w:rFonts w:ascii="Times New Roman" w:hAnsi="Times New Roman"/>
                <w:sz w:val="22"/>
                <w:szCs w:val="22"/>
              </w:rPr>
              <w:t xml:space="preserve">о-коммунальные предприятия </w:t>
            </w:r>
            <w:r w:rsidR="008E7B58">
              <w:rPr>
                <w:rFonts w:ascii="Times New Roman" w:hAnsi="Times New Roman"/>
                <w:sz w:val="22"/>
                <w:szCs w:val="22"/>
                <w:lang w:val="en-US"/>
              </w:rPr>
              <w:t>IV</w:t>
            </w:r>
            <w:r w:rsidR="008E7B58" w:rsidRPr="008E7B58">
              <w:rPr>
                <w:rFonts w:ascii="Times New Roman" w:hAnsi="Times New Roman"/>
                <w:sz w:val="22"/>
                <w:szCs w:val="22"/>
              </w:rPr>
              <w:t>-</w:t>
            </w:r>
            <w:r w:rsidR="008E7B58">
              <w:rPr>
                <w:rFonts w:ascii="Times New Roman" w:hAnsi="Times New Roman"/>
                <w:sz w:val="22"/>
                <w:szCs w:val="22"/>
                <w:lang w:val="en-US"/>
              </w:rPr>
              <w:t>V</w:t>
            </w:r>
            <w:r w:rsidR="008E7B58">
              <w:rPr>
                <w:rFonts w:ascii="Times New Roman" w:hAnsi="Times New Roman"/>
                <w:sz w:val="22"/>
                <w:szCs w:val="22"/>
              </w:rPr>
              <w:t xml:space="preserve"> класса вредности</w:t>
            </w:r>
          </w:p>
        </w:tc>
      </w:tr>
    </w:tbl>
    <w:p w:rsidR="003815CE" w:rsidRPr="00F330B0" w:rsidRDefault="003815CE" w:rsidP="00841B8A">
      <w:pPr>
        <w:ind w:firstLine="709"/>
        <w:jc w:val="both"/>
        <w:rPr>
          <w:rFonts w:ascii="Times New Roman" w:hAnsi="Times New Roman"/>
          <w:b/>
          <w:sz w:val="24"/>
          <w:szCs w:val="24"/>
        </w:rPr>
      </w:pPr>
    </w:p>
    <w:p w:rsidR="00841B8A" w:rsidRPr="00F330B0" w:rsidRDefault="00841B8A" w:rsidP="008E7B58">
      <w:pPr>
        <w:pStyle w:val="3"/>
        <w:spacing w:before="120" w:line="240" w:lineRule="auto"/>
        <w:rPr>
          <w:rFonts w:ascii="Times New Roman" w:hAnsi="Times New Roman"/>
          <w:bCs w:val="0"/>
          <w:szCs w:val="28"/>
        </w:rPr>
      </w:pPr>
      <w:bookmarkStart w:id="173" w:name="_Toc133922671"/>
      <w:r w:rsidRPr="00F330B0">
        <w:rPr>
          <w:rFonts w:ascii="Times New Roman" w:hAnsi="Times New Roman"/>
          <w:bCs w:val="0"/>
          <w:szCs w:val="28"/>
        </w:rPr>
        <w:t xml:space="preserve">Статья </w:t>
      </w:r>
      <w:r w:rsidR="00AF373F" w:rsidRPr="00F330B0">
        <w:rPr>
          <w:rFonts w:ascii="Times New Roman" w:hAnsi="Times New Roman"/>
          <w:bCs w:val="0"/>
          <w:szCs w:val="28"/>
        </w:rPr>
        <w:t>2</w:t>
      </w:r>
      <w:r w:rsidR="007A12EA" w:rsidRPr="00F330B0">
        <w:rPr>
          <w:rFonts w:ascii="Times New Roman" w:hAnsi="Times New Roman"/>
          <w:bCs w:val="0"/>
          <w:szCs w:val="28"/>
        </w:rPr>
        <w:t>9</w:t>
      </w:r>
      <w:r w:rsidR="00AF373F" w:rsidRPr="00F330B0">
        <w:rPr>
          <w:rFonts w:ascii="Times New Roman" w:hAnsi="Times New Roman"/>
          <w:bCs w:val="0"/>
          <w:szCs w:val="28"/>
        </w:rPr>
        <w:t>.</w:t>
      </w:r>
      <w:r w:rsidR="00E62F81" w:rsidRPr="00F330B0">
        <w:rPr>
          <w:rFonts w:ascii="Times New Roman" w:hAnsi="Times New Roman"/>
          <w:bCs w:val="0"/>
          <w:szCs w:val="28"/>
        </w:rPr>
        <w:t xml:space="preserve"> </w:t>
      </w:r>
      <w:r w:rsidRPr="00F330B0">
        <w:rPr>
          <w:rFonts w:ascii="Times New Roman" w:hAnsi="Times New Roman"/>
          <w:bCs w:val="0"/>
          <w:szCs w:val="28"/>
        </w:rPr>
        <w:t>Порядок установления территориальных зон</w:t>
      </w:r>
      <w:bookmarkEnd w:id="173"/>
    </w:p>
    <w:p w:rsidR="00841B8A" w:rsidRPr="00F330B0" w:rsidRDefault="00841B8A" w:rsidP="00841B8A">
      <w:pPr>
        <w:ind w:firstLine="709"/>
        <w:jc w:val="both"/>
        <w:rPr>
          <w:rFonts w:ascii="Times New Roman" w:hAnsi="Times New Roman"/>
          <w:b/>
          <w:sz w:val="28"/>
          <w:szCs w:val="28"/>
        </w:rPr>
      </w:pPr>
      <w:r w:rsidRPr="00F330B0">
        <w:rPr>
          <w:rFonts w:ascii="Times New Roman" w:hAnsi="Times New Roman"/>
          <w:b/>
          <w:sz w:val="28"/>
          <w:szCs w:val="28"/>
        </w:rPr>
        <w:t xml:space="preserve"> </w:t>
      </w:r>
    </w:p>
    <w:p w:rsidR="00841B8A" w:rsidRPr="001316C2"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1. </w:t>
      </w:r>
      <w:r w:rsidRPr="001316C2">
        <w:rPr>
          <w:rFonts w:ascii="Times New Roman" w:hAnsi="Times New Roman"/>
          <w:sz w:val="24"/>
          <w:szCs w:val="24"/>
        </w:rPr>
        <w:t>При подготовке правил землепользования и застройки границы территориальных зон устанавливаются с учетом:</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 xml:space="preserve">2) </w:t>
      </w:r>
      <w:r w:rsidR="001316C2" w:rsidRPr="001316C2">
        <w:rPr>
          <w:rFonts w:ascii="Times New Roman" w:hAnsi="Times New Roman"/>
          <w:sz w:val="24"/>
          <w:szCs w:val="24"/>
          <w:shd w:val="clear" w:color="auto" w:fill="FFFFFF"/>
        </w:rPr>
        <w:t>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44" w:anchor="dst101612" w:history="1">
        <w:r w:rsidR="001316C2" w:rsidRPr="001316C2">
          <w:rPr>
            <w:rStyle w:val="a7"/>
            <w:rFonts w:ascii="Times New Roman" w:hAnsi="Times New Roman"/>
            <w:color w:val="auto"/>
            <w:sz w:val="24"/>
            <w:szCs w:val="24"/>
            <w:u w:val="none"/>
            <w:shd w:val="clear" w:color="auto" w:fill="FFFFFF"/>
          </w:rPr>
          <w:t>частью 6 статьи 18</w:t>
        </w:r>
      </w:hyperlink>
      <w:r w:rsidR="001316C2" w:rsidRPr="001316C2">
        <w:rPr>
          <w:rFonts w:ascii="Times New Roman" w:hAnsi="Times New Roman"/>
          <w:sz w:val="24"/>
          <w:szCs w:val="24"/>
          <w:shd w:val="clear" w:color="auto" w:fill="FFFFFF"/>
        </w:rPr>
        <w:t> </w:t>
      </w:r>
      <w:r w:rsidR="001316C2">
        <w:rPr>
          <w:rFonts w:ascii="Times New Roman" w:hAnsi="Times New Roman"/>
          <w:sz w:val="24"/>
          <w:szCs w:val="24"/>
          <w:shd w:val="clear" w:color="auto" w:fill="FFFFFF"/>
        </w:rPr>
        <w:t>Градостроительного</w:t>
      </w:r>
      <w:r w:rsidR="001316C2" w:rsidRPr="001316C2">
        <w:rPr>
          <w:rFonts w:ascii="Times New Roman" w:hAnsi="Times New Roman"/>
          <w:sz w:val="24"/>
          <w:szCs w:val="24"/>
          <w:shd w:val="clear" w:color="auto" w:fill="FFFFFF"/>
        </w:rPr>
        <w:t xml:space="preserve"> Кодекса</w:t>
      </w:r>
      <w:r w:rsidR="001316C2">
        <w:rPr>
          <w:rFonts w:ascii="Times New Roman" w:hAnsi="Times New Roman"/>
          <w:sz w:val="24"/>
          <w:szCs w:val="24"/>
          <w:shd w:val="clear" w:color="auto" w:fill="FFFFFF"/>
        </w:rPr>
        <w:t xml:space="preserve"> РФ</w:t>
      </w:r>
      <w:r w:rsidR="001316C2" w:rsidRPr="001316C2">
        <w:rPr>
          <w:rFonts w:ascii="Times New Roman" w:hAnsi="Times New Roman"/>
          <w:sz w:val="24"/>
          <w:szCs w:val="24"/>
          <w:shd w:val="clear" w:color="auto" w:fill="FFFFFF"/>
        </w:rPr>
        <w:t xml:space="preserve">), схемой территориального планирования муниципального </w:t>
      </w:r>
      <w:r w:rsidR="008E7B58" w:rsidRPr="001316C2">
        <w:rPr>
          <w:rFonts w:ascii="Times New Roman" w:hAnsi="Times New Roman"/>
          <w:sz w:val="24"/>
          <w:szCs w:val="24"/>
          <w:shd w:val="clear" w:color="auto" w:fill="FFFFFF"/>
        </w:rPr>
        <w:t>района;</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 xml:space="preserve">3) определенных </w:t>
      </w:r>
      <w:r w:rsidR="00EC5EB9" w:rsidRPr="001316C2">
        <w:rPr>
          <w:rFonts w:ascii="Times New Roman" w:hAnsi="Times New Roman"/>
          <w:sz w:val="24"/>
          <w:szCs w:val="24"/>
        </w:rPr>
        <w:t>ГрК РФ</w:t>
      </w:r>
      <w:r w:rsidRPr="001316C2">
        <w:rPr>
          <w:rFonts w:ascii="Times New Roman" w:hAnsi="Times New Roman"/>
          <w:sz w:val="24"/>
          <w:szCs w:val="24"/>
        </w:rPr>
        <w:t xml:space="preserve"> территориальных зон;</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4) сложившейся планировки территории и существующего землепользования;</w:t>
      </w:r>
    </w:p>
    <w:p w:rsidR="00841B8A" w:rsidRPr="00F330B0"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5) планируемых изменений границ земель</w:t>
      </w:r>
      <w:r w:rsidRPr="00F330B0">
        <w:rPr>
          <w:rFonts w:ascii="Times New Roman" w:hAnsi="Times New Roman"/>
          <w:sz w:val="24"/>
          <w:szCs w:val="24"/>
        </w:rPr>
        <w:t xml:space="preserve"> различных категорий;</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r w:rsidR="001316C2">
        <w:rPr>
          <w:rFonts w:ascii="Times New Roman" w:hAnsi="Times New Roman"/>
          <w:sz w:val="24"/>
          <w:szCs w:val="24"/>
        </w:rPr>
        <w:t>.</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2. Границы территориальных зон могут устанавливаться по:</w:t>
      </w:r>
    </w:p>
    <w:p w:rsidR="00841B8A" w:rsidRPr="00F330B0" w:rsidRDefault="00346FBC"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1)</w:t>
      </w:r>
      <w:r w:rsidR="00890CC4" w:rsidRPr="00F330B0">
        <w:rPr>
          <w:rFonts w:ascii="Times New Roman" w:hAnsi="Times New Roman"/>
          <w:sz w:val="24"/>
          <w:szCs w:val="24"/>
        </w:rPr>
        <w:t xml:space="preserve"> </w:t>
      </w:r>
      <w:r w:rsidRPr="00F330B0">
        <w:rPr>
          <w:rFonts w:ascii="Times New Roman" w:hAnsi="Times New Roman"/>
          <w:sz w:val="24"/>
          <w:szCs w:val="24"/>
        </w:rPr>
        <w:t>линиям магистралей,</w:t>
      </w:r>
      <w:r w:rsidR="00890CC4" w:rsidRPr="00F330B0">
        <w:rPr>
          <w:rFonts w:ascii="Times New Roman" w:hAnsi="Times New Roman"/>
          <w:sz w:val="24"/>
          <w:szCs w:val="24"/>
        </w:rPr>
        <w:t xml:space="preserve"> </w:t>
      </w:r>
      <w:r w:rsidRPr="00F330B0">
        <w:rPr>
          <w:rFonts w:ascii="Times New Roman" w:hAnsi="Times New Roman"/>
          <w:sz w:val="24"/>
          <w:szCs w:val="24"/>
        </w:rPr>
        <w:t>улиц,</w:t>
      </w:r>
      <w:r w:rsidR="00890CC4" w:rsidRPr="00F330B0">
        <w:rPr>
          <w:rFonts w:ascii="Times New Roman" w:hAnsi="Times New Roman"/>
          <w:sz w:val="24"/>
          <w:szCs w:val="24"/>
        </w:rPr>
        <w:t xml:space="preserve"> </w:t>
      </w:r>
      <w:r w:rsidRPr="00F330B0">
        <w:rPr>
          <w:rFonts w:ascii="Times New Roman" w:hAnsi="Times New Roman"/>
          <w:sz w:val="24"/>
          <w:szCs w:val="24"/>
        </w:rPr>
        <w:t>проездов,</w:t>
      </w:r>
      <w:r w:rsidR="00890CC4" w:rsidRPr="00F330B0">
        <w:rPr>
          <w:rFonts w:ascii="Times New Roman" w:hAnsi="Times New Roman"/>
          <w:sz w:val="24"/>
          <w:szCs w:val="24"/>
        </w:rPr>
        <w:t xml:space="preserve"> </w:t>
      </w:r>
      <w:r w:rsidRPr="00F330B0">
        <w:rPr>
          <w:rFonts w:ascii="Times New Roman" w:hAnsi="Times New Roman"/>
          <w:sz w:val="24"/>
          <w:szCs w:val="24"/>
        </w:rPr>
        <w:t xml:space="preserve">разделяющим </w:t>
      </w:r>
      <w:r w:rsidR="00841B8A" w:rsidRPr="00F330B0">
        <w:rPr>
          <w:rFonts w:ascii="Times New Roman" w:hAnsi="Times New Roman"/>
          <w:sz w:val="24"/>
          <w:szCs w:val="24"/>
        </w:rPr>
        <w:t>транспортные потоки противоположных направлений;</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2) красным линиям;</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3) границам земельных участков;</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4) границам населенных пунктов в пределах муниципальных образований;</w:t>
      </w:r>
    </w:p>
    <w:p w:rsidR="00346FBC" w:rsidRPr="00F330B0" w:rsidRDefault="00346FBC"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5) </w:t>
      </w:r>
      <w:r w:rsidR="00841B8A" w:rsidRPr="00F330B0">
        <w:rPr>
          <w:rFonts w:ascii="Times New Roman" w:hAnsi="Times New Roman"/>
          <w:sz w:val="24"/>
          <w:szCs w:val="24"/>
        </w:rPr>
        <w:t>границам муниципальных образований</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6) естественным границам природных объектов</w:t>
      </w:r>
      <w:r w:rsidR="00C57853">
        <w:rPr>
          <w:rFonts w:ascii="Times New Roman" w:hAnsi="Times New Roman"/>
          <w:sz w:val="24"/>
          <w:szCs w:val="24"/>
        </w:rPr>
        <w:t xml:space="preserve"> и </w:t>
      </w:r>
      <w:r w:rsidRPr="00F330B0">
        <w:rPr>
          <w:rFonts w:ascii="Times New Roman" w:hAnsi="Times New Roman"/>
          <w:sz w:val="24"/>
          <w:szCs w:val="24"/>
        </w:rPr>
        <w:t>иным границам.</w:t>
      </w:r>
    </w:p>
    <w:p w:rsidR="008B0651"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3. </w:t>
      </w:r>
      <w:r w:rsidR="008B0651" w:rsidRPr="00F330B0">
        <w:rPr>
          <w:rFonts w:ascii="Times New Roman" w:hAnsi="Times New Roman"/>
          <w:sz w:val="24"/>
          <w:szCs w:val="24"/>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65ACF" w:rsidRPr="00F330B0" w:rsidRDefault="00965ACF" w:rsidP="00982B1B">
      <w:pPr>
        <w:pStyle w:val="3"/>
        <w:spacing w:before="240" w:after="240" w:line="240" w:lineRule="atLeast"/>
        <w:rPr>
          <w:rFonts w:ascii="Times New Roman" w:hAnsi="Times New Roman"/>
        </w:rPr>
      </w:pPr>
      <w:bookmarkStart w:id="174" w:name="_Toc22719115"/>
      <w:bookmarkStart w:id="175" w:name="_Toc133922672"/>
      <w:r w:rsidRPr="00F330B0">
        <w:rPr>
          <w:rFonts w:ascii="Times New Roman" w:hAnsi="Times New Roman"/>
        </w:rPr>
        <w:t>Статья </w:t>
      </w:r>
      <w:r w:rsidR="007A12EA" w:rsidRPr="00F330B0">
        <w:rPr>
          <w:rFonts w:ascii="Times New Roman" w:hAnsi="Times New Roman"/>
        </w:rPr>
        <w:t>30</w:t>
      </w:r>
      <w:r w:rsidRPr="00F330B0">
        <w:rPr>
          <w:rFonts w:ascii="Times New Roman" w:hAnsi="Times New Roman"/>
        </w:rPr>
        <w:t>. Осуществление землепользования и застройки в зонах с особыми условиями использования территории</w:t>
      </w:r>
      <w:bookmarkEnd w:id="174"/>
      <w:bookmarkEnd w:id="175"/>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 xml:space="preserve">1. Землепользование и застройка в зонах с особыми условиями использования территории </w:t>
      </w:r>
      <w:r w:rsidR="0079259C">
        <w:rPr>
          <w:rFonts w:ascii="Times New Roman" w:hAnsi="Times New Roman"/>
          <w:sz w:val="24"/>
          <w:szCs w:val="24"/>
        </w:rPr>
        <w:t xml:space="preserve">сельского поселения </w:t>
      </w:r>
      <w:r w:rsidR="00986AF4">
        <w:rPr>
          <w:rFonts w:ascii="Times New Roman" w:hAnsi="Times New Roman"/>
          <w:sz w:val="24"/>
          <w:szCs w:val="24"/>
        </w:rPr>
        <w:t>Осиновомыс</w:t>
      </w:r>
      <w:r w:rsidR="000923D4">
        <w:rPr>
          <w:rFonts w:ascii="Times New Roman" w:hAnsi="Times New Roman"/>
          <w:sz w:val="24"/>
          <w:szCs w:val="24"/>
        </w:rPr>
        <w:t xml:space="preserve">ского </w:t>
      </w:r>
      <w:r w:rsidR="0079259C">
        <w:rPr>
          <w:rFonts w:ascii="Times New Roman" w:hAnsi="Times New Roman"/>
          <w:sz w:val="24"/>
          <w:szCs w:val="24"/>
        </w:rPr>
        <w:t>сельсовет</w:t>
      </w:r>
      <w:r w:rsidR="000923D4">
        <w:rPr>
          <w:rFonts w:ascii="Times New Roman" w:hAnsi="Times New Roman"/>
          <w:sz w:val="24"/>
          <w:szCs w:val="24"/>
        </w:rPr>
        <w:t>а</w:t>
      </w:r>
      <w:r w:rsidRPr="00F330B0">
        <w:rPr>
          <w:rFonts w:ascii="Times New Roman" w:hAnsi="Times New Roman"/>
          <w:sz w:val="24"/>
          <w:szCs w:val="24"/>
        </w:rPr>
        <w:t xml:space="preserve"> </w:t>
      </w:r>
      <w:r w:rsidR="009D7D32">
        <w:rPr>
          <w:rFonts w:ascii="Times New Roman" w:hAnsi="Times New Roman"/>
          <w:sz w:val="24"/>
          <w:szCs w:val="24"/>
        </w:rPr>
        <w:t xml:space="preserve">Богучанского района </w:t>
      </w:r>
      <w:r w:rsidR="00E91C30">
        <w:rPr>
          <w:rFonts w:ascii="Times New Roman" w:hAnsi="Times New Roman"/>
          <w:sz w:val="24"/>
          <w:szCs w:val="24"/>
        </w:rPr>
        <w:t>Красноярского края</w:t>
      </w:r>
      <w:r w:rsidRPr="00F330B0">
        <w:rPr>
          <w:rFonts w:ascii="Times New Roman" w:hAnsi="Times New Roman"/>
          <w:sz w:val="24"/>
          <w:szCs w:val="24"/>
        </w:rPr>
        <w:t xml:space="preserve"> осуществляются:</w:t>
      </w:r>
      <w:r w:rsidR="000923D4">
        <w:rPr>
          <w:rFonts w:ascii="Times New Roman" w:hAnsi="Times New Roman"/>
          <w:sz w:val="24"/>
          <w:szCs w:val="24"/>
        </w:rPr>
        <w:t xml:space="preserve"> </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965ACF"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2)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450333" w:rsidRPr="00F330B0" w:rsidRDefault="00450333" w:rsidP="00F372D4">
      <w:pPr>
        <w:suppressAutoHyphens/>
        <w:ind w:firstLine="851"/>
        <w:jc w:val="both"/>
        <w:rPr>
          <w:rFonts w:ascii="Times New Roman" w:hAnsi="Times New Roman"/>
          <w:sz w:val="24"/>
          <w:szCs w:val="24"/>
        </w:rPr>
      </w:pPr>
      <w:r>
        <w:rPr>
          <w:rFonts w:ascii="Times New Roman" w:hAnsi="Times New Roman"/>
          <w:sz w:val="24"/>
          <w:szCs w:val="24"/>
        </w:rPr>
        <w:t xml:space="preserve">К зонам с особыми </w:t>
      </w:r>
      <w:r w:rsidRPr="00F330B0">
        <w:rPr>
          <w:rFonts w:ascii="Times New Roman" w:hAnsi="Times New Roman"/>
          <w:sz w:val="24"/>
          <w:szCs w:val="24"/>
        </w:rPr>
        <w:t>условиями использования территории</w:t>
      </w:r>
      <w:r>
        <w:rPr>
          <w:rFonts w:ascii="Times New Roman" w:hAnsi="Times New Roman"/>
          <w:sz w:val="24"/>
          <w:szCs w:val="24"/>
        </w:rPr>
        <w:t xml:space="preserve"> относятся так же зоны</w:t>
      </w:r>
      <w:r w:rsidRPr="00450333">
        <w:rPr>
          <w:rFonts w:ascii="Times New Roman" w:hAnsi="Times New Roman"/>
          <w:sz w:val="24"/>
          <w:szCs w:val="24"/>
        </w:rPr>
        <w:t xml:space="preserve"> затопления и подтопления</w:t>
      </w:r>
      <w:r>
        <w:rPr>
          <w:rFonts w:ascii="Times New Roman" w:hAnsi="Times New Roman"/>
          <w:sz w:val="24"/>
          <w:szCs w:val="24"/>
        </w:rPr>
        <w:t xml:space="preserve"> территорий, такие зоны отображаются на картах градостроительного зонирования населенных пунктов.</w:t>
      </w:r>
    </w:p>
    <w:p w:rsidR="00965ACF" w:rsidRPr="00F330B0" w:rsidRDefault="00965ACF" w:rsidP="00982B1B">
      <w:pPr>
        <w:pStyle w:val="3"/>
        <w:spacing w:before="240" w:after="240" w:line="240" w:lineRule="atLeast"/>
        <w:rPr>
          <w:rFonts w:ascii="Times New Roman" w:hAnsi="Times New Roman"/>
        </w:rPr>
      </w:pPr>
      <w:bookmarkStart w:id="176" w:name="_Toc435094718"/>
      <w:bookmarkStart w:id="177" w:name="_Toc22719116"/>
      <w:bookmarkStart w:id="178" w:name="_Toc133922673"/>
      <w:r w:rsidRPr="00F330B0">
        <w:rPr>
          <w:rFonts w:ascii="Times New Roman" w:hAnsi="Times New Roman"/>
        </w:rPr>
        <w:t>Статья</w:t>
      </w:r>
      <w:r w:rsidR="005B5952" w:rsidRPr="00F330B0">
        <w:rPr>
          <w:rFonts w:ascii="Times New Roman" w:hAnsi="Times New Roman"/>
        </w:rPr>
        <w:t xml:space="preserve"> </w:t>
      </w:r>
      <w:r w:rsidR="001E6FDE" w:rsidRPr="00F330B0">
        <w:rPr>
          <w:rFonts w:ascii="Times New Roman" w:hAnsi="Times New Roman"/>
        </w:rPr>
        <w:t>3</w:t>
      </w:r>
      <w:r w:rsidR="007A12EA" w:rsidRPr="00F330B0">
        <w:rPr>
          <w:rFonts w:ascii="Times New Roman" w:hAnsi="Times New Roman"/>
        </w:rPr>
        <w:t>1</w:t>
      </w:r>
      <w:r w:rsidRPr="00F330B0">
        <w:rPr>
          <w:rFonts w:ascii="Times New Roman" w:hAnsi="Times New Roman"/>
        </w:rPr>
        <w:t>. Охранные зоны</w:t>
      </w:r>
      <w:bookmarkEnd w:id="176"/>
      <w:bookmarkEnd w:id="177"/>
      <w:bookmarkEnd w:id="178"/>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1. В целях обеспечения нормальных условий эксплуатации объектов инженерной, транспортной и иной инфраструктуры, а также исключения возможности их повреждения устанавливаются охранные зоны таких объектов.</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2.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определяется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Охранные зоны устанавливаются для всех объектов электросетевого хозяйства исходя из требований к границам установления охранных зон. Охранные зоны устанавливаются:</w:t>
      </w:r>
    </w:p>
    <w:p w:rsidR="00237422"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815CE" w:rsidRPr="00F330B0">
        <w:rPr>
          <w:rFonts w:ascii="Times New Roman" w:hAnsi="Times New Roman"/>
          <w:sz w:val="24"/>
          <w:szCs w:val="24"/>
        </w:rPr>
        <w:t xml:space="preserve"> </w:t>
      </w:r>
      <w:r w:rsidRPr="00F330B0">
        <w:rPr>
          <w:rFonts w:ascii="Times New Roman" w:hAnsi="Times New Roman"/>
          <w:sz w:val="24"/>
          <w:szCs w:val="24"/>
        </w:rPr>
        <w:t>отклоненном их положении на следующем расстоянии:</w:t>
      </w:r>
    </w:p>
    <w:tbl>
      <w:tblPr>
        <w:tblW w:w="0" w:type="auto"/>
        <w:jc w:val="center"/>
        <w:tblLayout w:type="fixed"/>
        <w:tblCellMar>
          <w:left w:w="0" w:type="dxa"/>
          <w:right w:w="0" w:type="dxa"/>
        </w:tblCellMar>
        <w:tblLook w:val="0000" w:firstRow="0" w:lastRow="0" w:firstColumn="0" w:lastColumn="0" w:noHBand="0" w:noVBand="0"/>
      </w:tblPr>
      <w:tblGrid>
        <w:gridCol w:w="3881"/>
        <w:gridCol w:w="6007"/>
      </w:tblGrid>
      <w:tr w:rsidR="00965ACF" w:rsidRPr="00F330B0" w:rsidTr="00F372D4">
        <w:trPr>
          <w:trHeight w:val="13"/>
          <w:tblHeader/>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F372D4">
            <w:pPr>
              <w:suppressAutoHyphens/>
              <w:autoSpaceDE w:val="0"/>
              <w:autoSpaceDN w:val="0"/>
              <w:adjustRightInd w:val="0"/>
              <w:jc w:val="center"/>
              <w:rPr>
                <w:rFonts w:ascii="Times New Roman" w:hAnsi="Times New Roman"/>
                <w:sz w:val="22"/>
                <w:szCs w:val="22"/>
              </w:rPr>
            </w:pPr>
            <w:r w:rsidRPr="00F330B0">
              <w:rPr>
                <w:rFonts w:ascii="Times New Roman" w:hAnsi="Times New Roman"/>
                <w:sz w:val="22"/>
                <w:szCs w:val="22"/>
              </w:rPr>
              <w:t>Проектный номинальный класс напряжения, кВ</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Расстояние, м</w:t>
            </w:r>
          </w:p>
        </w:tc>
      </w:tr>
      <w:tr w:rsidR="00965ACF"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до 1</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965ACF"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1 - 20</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10</w:t>
            </w:r>
            <w:r w:rsidR="00F372D4">
              <w:rPr>
                <w:rFonts w:ascii="Times New Roman" w:hAnsi="Times New Roman"/>
                <w:sz w:val="22"/>
                <w:szCs w:val="22"/>
              </w:rPr>
              <w:t xml:space="preserve"> </w:t>
            </w:r>
            <w:r w:rsidRPr="00F330B0">
              <w:rPr>
                <w:rFonts w:ascii="Times New Roman" w:hAnsi="Times New Roman"/>
                <w:sz w:val="22"/>
                <w:szCs w:val="22"/>
              </w:rPr>
              <w:t>(5 - для линий с самонесущими или изолированными проводами, размещенных в границах населенных пунктов)</w:t>
            </w:r>
          </w:p>
        </w:tc>
      </w:tr>
      <w:tr w:rsidR="00F55BC7"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BC7" w:rsidRPr="00F330B0" w:rsidRDefault="00F55BC7"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35</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BC7" w:rsidRPr="00F330B0" w:rsidRDefault="00F55BC7"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15</w:t>
            </w:r>
          </w:p>
        </w:tc>
      </w:tr>
      <w:tr w:rsidR="00AA5D21" w:rsidRPr="00F330B0" w:rsidTr="00F372D4">
        <w:trPr>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5D21" w:rsidRPr="00F330B0" w:rsidRDefault="009D7D32" w:rsidP="009D7D32">
            <w:pPr>
              <w:autoSpaceDE w:val="0"/>
              <w:autoSpaceDN w:val="0"/>
              <w:adjustRightInd w:val="0"/>
              <w:jc w:val="center"/>
              <w:rPr>
                <w:rFonts w:ascii="Times New Roman" w:hAnsi="Times New Roman"/>
                <w:sz w:val="22"/>
                <w:szCs w:val="22"/>
              </w:rPr>
            </w:pPr>
            <w:r>
              <w:rPr>
                <w:rFonts w:ascii="Times New Roman" w:hAnsi="Times New Roman"/>
                <w:sz w:val="22"/>
                <w:szCs w:val="22"/>
              </w:rPr>
              <w:t>220</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5D21" w:rsidRPr="00F330B0" w:rsidRDefault="009D7D32" w:rsidP="009D7D32">
            <w:pPr>
              <w:autoSpaceDE w:val="0"/>
              <w:autoSpaceDN w:val="0"/>
              <w:adjustRightInd w:val="0"/>
              <w:jc w:val="center"/>
              <w:rPr>
                <w:rFonts w:ascii="Times New Roman" w:hAnsi="Times New Roman"/>
                <w:sz w:val="22"/>
                <w:szCs w:val="22"/>
              </w:rPr>
            </w:pPr>
            <w:r>
              <w:rPr>
                <w:rFonts w:ascii="Times New Roman" w:hAnsi="Times New Roman"/>
                <w:sz w:val="22"/>
                <w:szCs w:val="22"/>
              </w:rPr>
              <w:t>25</w:t>
            </w:r>
          </w:p>
        </w:tc>
      </w:tr>
    </w:tbl>
    <w:p w:rsidR="005372D2" w:rsidRPr="00F330B0" w:rsidRDefault="005372D2" w:rsidP="00965ACF">
      <w:pPr>
        <w:ind w:firstLine="709"/>
        <w:jc w:val="both"/>
        <w:rPr>
          <w:rFonts w:ascii="Times New Roman" w:hAnsi="Times New Roman"/>
          <w:sz w:val="24"/>
          <w:szCs w:val="24"/>
        </w:rPr>
      </w:pP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F330B0">
          <w:rPr>
            <w:rFonts w:ascii="Times New Roman" w:hAnsi="Times New Roman"/>
            <w:sz w:val="24"/>
            <w:szCs w:val="24"/>
          </w:rPr>
          <w:t>1 метра</w:t>
        </w:r>
      </w:smartTag>
      <w:r w:rsidRPr="00F330B0">
        <w:rPr>
          <w:rFonts w:ascii="Times New Roman" w:hAnsi="Times New Roman"/>
          <w:sz w:val="24"/>
          <w:szCs w:val="24"/>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F330B0">
          <w:rPr>
            <w:rFonts w:ascii="Times New Roman" w:hAnsi="Times New Roman"/>
            <w:sz w:val="24"/>
            <w:szCs w:val="24"/>
          </w:rPr>
          <w:t>0,6 метра</w:t>
        </w:r>
      </w:smartTag>
      <w:r w:rsidRPr="00F330B0">
        <w:rPr>
          <w:rFonts w:ascii="Times New Roman" w:hAnsi="Times New Roman"/>
          <w:sz w:val="24"/>
          <w:szCs w:val="24"/>
        </w:rPr>
        <w:t xml:space="preserve"> в сторону зданий и сооружений и на </w:t>
      </w:r>
      <w:smartTag w:uri="urn:schemas-microsoft-com:office:smarttags" w:element="metricconverter">
        <w:smartTagPr>
          <w:attr w:name="ProductID" w:val="1 метр"/>
        </w:smartTagPr>
        <w:r w:rsidRPr="00F330B0">
          <w:rPr>
            <w:rFonts w:ascii="Times New Roman" w:hAnsi="Times New Roman"/>
            <w:sz w:val="24"/>
            <w:szCs w:val="24"/>
          </w:rPr>
          <w:t>1 метр</w:t>
        </w:r>
      </w:smartTag>
      <w:r w:rsidRPr="00F330B0">
        <w:rPr>
          <w:rFonts w:ascii="Times New Roman" w:hAnsi="Times New Roman"/>
          <w:sz w:val="24"/>
          <w:szCs w:val="24"/>
        </w:rPr>
        <w:t xml:space="preserve"> в сторону проезжей части улицы);</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F330B0">
          <w:rPr>
            <w:rFonts w:ascii="Times New Roman" w:hAnsi="Times New Roman"/>
            <w:sz w:val="24"/>
            <w:szCs w:val="24"/>
          </w:rPr>
          <w:t>100 метров</w:t>
        </w:r>
      </w:smartTag>
      <w:r w:rsidRPr="00F330B0">
        <w:rPr>
          <w:rFonts w:ascii="Times New Roman" w:hAnsi="Times New Roman"/>
          <w:sz w:val="24"/>
          <w:szCs w:val="24"/>
        </w:rPr>
        <w:t>;</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w:t>
      </w:r>
      <w:r w:rsidR="003815CE" w:rsidRPr="00F330B0">
        <w:rPr>
          <w:rFonts w:ascii="Times New Roman" w:hAnsi="Times New Roman"/>
          <w:sz w:val="24"/>
          <w:szCs w:val="24"/>
        </w:rPr>
        <w:t xml:space="preserve"> </w:t>
      </w:r>
      <w:r w:rsidRPr="00F330B0">
        <w:rPr>
          <w:rFonts w:ascii="Times New Roman" w:hAnsi="Times New Roman"/>
          <w:sz w:val="24"/>
          <w:szCs w:val="24"/>
        </w:rPr>
        <w:t xml:space="preserve">отклоненном их положении для судоходных водоемов на расстоянии </w:t>
      </w:r>
      <w:smartTag w:uri="urn:schemas-microsoft-com:office:smarttags" w:element="metricconverter">
        <w:smartTagPr>
          <w:attr w:name="ProductID" w:val="100 метров"/>
        </w:smartTagPr>
        <w:r w:rsidRPr="00F330B0">
          <w:rPr>
            <w:rFonts w:ascii="Times New Roman" w:hAnsi="Times New Roman"/>
            <w:sz w:val="24"/>
            <w:szCs w:val="24"/>
          </w:rPr>
          <w:t>100 метров</w:t>
        </w:r>
      </w:smartTag>
      <w:r w:rsidRPr="00F330B0">
        <w:rPr>
          <w:rFonts w:ascii="Times New Roman" w:hAnsi="Times New Roman"/>
          <w:sz w:val="24"/>
          <w:szCs w:val="24"/>
        </w:rPr>
        <w:t>, для несудоходных водоемов - на расстоянии, предусмотренном для установления охранных зон вдоль воздушных линий электропередачи;</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45" w:history="1">
        <w:r w:rsidRPr="00F330B0">
          <w:rPr>
            <w:rFonts w:ascii="Times New Roman" w:hAnsi="Times New Roman"/>
            <w:sz w:val="24"/>
            <w:szCs w:val="24"/>
          </w:rPr>
          <w:t>подпункте "а"</w:t>
        </w:r>
      </w:hyperlink>
      <w:r w:rsidRPr="00F330B0">
        <w:rPr>
          <w:rFonts w:ascii="Times New Roman" w:hAnsi="Times New Roman"/>
          <w:sz w:val="24"/>
          <w:szCs w:val="24"/>
        </w:rPr>
        <w:t>, применительно к высшему классу напряжения подстанции.</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67E79"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w:t>
      </w:r>
      <w:r w:rsidR="00567E79">
        <w:rPr>
          <w:rFonts w:ascii="Times New Roman" w:hAnsi="Times New Roman"/>
          <w:sz w:val="24"/>
          <w:szCs w:val="24"/>
        </w:rPr>
        <w:t xml:space="preserve"> вокруг емкостей для хранения газового </w:t>
      </w:r>
      <w:r w:rsidRPr="00F330B0">
        <w:rPr>
          <w:rFonts w:ascii="Times New Roman" w:hAnsi="Times New Roman"/>
          <w:sz w:val="24"/>
          <w:szCs w:val="24"/>
        </w:rPr>
        <w:t>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shd w:val="clear" w:color="auto" w:fill="FFFFFF"/>
        </w:rPr>
      </w:pPr>
      <w:r w:rsidRPr="00F330B0">
        <w:rPr>
          <w:rFonts w:ascii="Times New Roman" w:hAnsi="Times New Roman" w:cs="Times New Roman"/>
          <w:sz w:val="24"/>
          <w:szCs w:val="24"/>
          <w:shd w:val="clear" w:color="auto" w:fill="FFFFFF"/>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в) устраивать свалки, осуществлять сброс и слив едких и коррозионно-агрессивных веществ и горюче-смазочных материалов;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г) складировать любые материалы, в том числе горюче-смазочные, или размещать хранилища любых материалов;</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д</w:t>
      </w:r>
      <w:r w:rsidR="004C1C06" w:rsidRPr="00F330B0">
        <w:rPr>
          <w:rFonts w:ascii="Times New Roman" w:hAnsi="Times New Roman" w:cs="Times New Roman"/>
          <w:sz w:val="24"/>
          <w:szCs w:val="24"/>
        </w:rPr>
        <w:t>) проводить работы с использованием ударно-импульсных устройств и вспомогательных механизмов, сбрасывать грузы;</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е</w:t>
      </w:r>
      <w:r w:rsidR="004C1C06" w:rsidRPr="00F330B0">
        <w:rPr>
          <w:rFonts w:ascii="Times New Roman" w:hAnsi="Times New Roman" w:cs="Times New Roman"/>
          <w:sz w:val="24"/>
          <w:szCs w:val="24"/>
        </w:rPr>
        <w:t>) осуществлять рекреационную деятельность, кроме деятельности, предусмотренной </w:t>
      </w:r>
      <w:hyperlink r:id="rId46" w:anchor="block_1067" w:history="1">
        <w:r w:rsidR="004C1C06" w:rsidRPr="00F330B0">
          <w:rPr>
            <w:rStyle w:val="a7"/>
            <w:rFonts w:ascii="Times New Roman" w:hAnsi="Times New Roman" w:cs="Times New Roman"/>
            <w:color w:val="auto"/>
            <w:sz w:val="24"/>
            <w:szCs w:val="24"/>
            <w:u w:val="none"/>
          </w:rPr>
          <w:t>подпунктом "ж" пункта 6</w:t>
        </w:r>
      </w:hyperlink>
      <w:r w:rsidR="004C1C06" w:rsidRPr="00F330B0">
        <w:rPr>
          <w:rFonts w:ascii="Times New Roman" w:hAnsi="Times New Roman" w:cs="Times New Roman"/>
          <w:sz w:val="24"/>
          <w:szCs w:val="24"/>
        </w:rPr>
        <w:t> настоящих Правил, разводить костры и размещать источники огня;</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ж</w:t>
      </w:r>
      <w:r w:rsidR="004C1C06" w:rsidRPr="00F330B0">
        <w:rPr>
          <w:rFonts w:ascii="Times New Roman" w:hAnsi="Times New Roman" w:cs="Times New Roman"/>
          <w:sz w:val="24"/>
          <w:szCs w:val="24"/>
        </w:rPr>
        <w:t>) огораживать и перегораживать охранные зоны;</w:t>
      </w:r>
    </w:p>
    <w:p w:rsidR="00965ACF" w:rsidRPr="00AB4AFF" w:rsidRDefault="00567E79" w:rsidP="00F372D4">
      <w:pPr>
        <w:suppressAutoHyphens/>
        <w:ind w:firstLine="851"/>
        <w:jc w:val="both"/>
        <w:rPr>
          <w:rFonts w:ascii="Times New Roman" w:hAnsi="Times New Roman"/>
          <w:sz w:val="24"/>
          <w:szCs w:val="24"/>
        </w:rPr>
      </w:pPr>
      <w:r>
        <w:rPr>
          <w:rFonts w:ascii="Times New Roman" w:hAnsi="Times New Roman"/>
          <w:sz w:val="24"/>
          <w:szCs w:val="24"/>
        </w:rPr>
        <w:t>4</w:t>
      </w:r>
      <w:r w:rsidR="00965ACF" w:rsidRPr="00AB4AFF">
        <w:rPr>
          <w:rFonts w:ascii="Times New Roman" w:hAnsi="Times New Roman"/>
          <w:sz w:val="24"/>
          <w:szCs w:val="24"/>
        </w:rPr>
        <w:t xml:space="preserve">. Охранные коридоры автомобильных дорог устанавливаются в соответствии с приказом Министерства транспорта российской Федерации от 13.01.2010 № 4 "Об установлении и использовании придорожных полос автомобильных дорог федерального значения", а также на основании Федерального </w:t>
      </w:r>
      <w:hyperlink r:id="rId47" w:history="1">
        <w:r w:rsidR="00965ACF" w:rsidRPr="00AB4AFF">
          <w:rPr>
            <w:rFonts w:ascii="Times New Roman" w:hAnsi="Times New Roman"/>
            <w:sz w:val="24"/>
            <w:szCs w:val="24"/>
          </w:rPr>
          <w:t>закона</w:t>
        </w:r>
      </w:hyperlink>
      <w:r w:rsidR="00965ACF" w:rsidRPr="00AB4AFF">
        <w:rPr>
          <w:rFonts w:ascii="Times New Roman" w:hAnsi="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5ACF" w:rsidRPr="00AB4AFF" w:rsidRDefault="00567E79" w:rsidP="00F372D4">
      <w:pPr>
        <w:suppressAutoHyphens/>
        <w:ind w:firstLine="851"/>
        <w:jc w:val="both"/>
        <w:rPr>
          <w:rFonts w:ascii="Times New Roman" w:hAnsi="Times New Roman"/>
          <w:sz w:val="24"/>
          <w:szCs w:val="24"/>
        </w:rPr>
      </w:pPr>
      <w:r>
        <w:rPr>
          <w:rFonts w:ascii="Times New Roman" w:hAnsi="Times New Roman"/>
          <w:sz w:val="24"/>
          <w:szCs w:val="24"/>
        </w:rPr>
        <w:t>5</w:t>
      </w:r>
      <w:r w:rsidR="00965ACF" w:rsidRPr="00AB4AFF">
        <w:rPr>
          <w:rFonts w:ascii="Times New Roman" w:hAnsi="Times New Roman"/>
          <w:sz w:val="24"/>
          <w:szCs w:val="24"/>
        </w:rPr>
        <w:t>.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965ACF" w:rsidRPr="00F330B0" w:rsidRDefault="00965ACF" w:rsidP="00982B1B">
      <w:pPr>
        <w:pStyle w:val="3"/>
        <w:spacing w:before="240" w:after="240" w:line="240" w:lineRule="atLeast"/>
        <w:rPr>
          <w:rFonts w:ascii="Times New Roman" w:hAnsi="Times New Roman"/>
        </w:rPr>
      </w:pPr>
      <w:bookmarkStart w:id="179" w:name="_Toc435094719"/>
      <w:bookmarkStart w:id="180" w:name="_Toc22719117"/>
      <w:bookmarkStart w:id="181" w:name="_Toc133922674"/>
      <w:r w:rsidRPr="00F330B0">
        <w:rPr>
          <w:rFonts w:ascii="Times New Roman" w:hAnsi="Times New Roman"/>
        </w:rPr>
        <w:t>Статья</w:t>
      </w:r>
      <w:r w:rsidR="001E6FDE" w:rsidRPr="00F330B0">
        <w:rPr>
          <w:rFonts w:ascii="Times New Roman" w:hAnsi="Times New Roman"/>
        </w:rPr>
        <w:t xml:space="preserve"> 3</w:t>
      </w:r>
      <w:r w:rsidR="007A12EA" w:rsidRPr="00F330B0">
        <w:rPr>
          <w:rFonts w:ascii="Times New Roman" w:hAnsi="Times New Roman"/>
        </w:rPr>
        <w:t>2</w:t>
      </w:r>
      <w:r w:rsidRPr="00F330B0">
        <w:rPr>
          <w:rFonts w:ascii="Times New Roman" w:hAnsi="Times New Roman"/>
        </w:rPr>
        <w:t xml:space="preserve">. </w:t>
      </w:r>
      <w:r w:rsidRPr="00AE5FBF">
        <w:rPr>
          <w:rFonts w:ascii="Times New Roman" w:hAnsi="Times New Roman"/>
        </w:rPr>
        <w:t>Санитарно-защитные зоны</w:t>
      </w:r>
      <w:bookmarkEnd w:id="179"/>
      <w:bookmarkEnd w:id="180"/>
      <w:bookmarkEnd w:id="181"/>
    </w:p>
    <w:p w:rsidR="00965ACF" w:rsidRPr="00F330B0" w:rsidRDefault="00965ACF" w:rsidP="00F372D4">
      <w:pPr>
        <w:suppressAutoHyphens/>
        <w:autoSpaceDE w:val="0"/>
        <w:autoSpaceDN w:val="0"/>
        <w:adjustRightInd w:val="0"/>
        <w:ind w:firstLine="851"/>
        <w:jc w:val="both"/>
        <w:rPr>
          <w:rFonts w:ascii="Times New Roman" w:eastAsia="TimesNewRoman,Bold" w:hAnsi="Times New Roman"/>
          <w:sz w:val="24"/>
          <w:szCs w:val="24"/>
        </w:rPr>
      </w:pPr>
      <w:r w:rsidRPr="00F330B0">
        <w:rPr>
          <w:rFonts w:ascii="Times New Roman" w:hAnsi="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(далее – ССЗ) таких объектов.</w:t>
      </w:r>
    </w:p>
    <w:p w:rsidR="00965ACF" w:rsidRPr="00F372D4" w:rsidRDefault="00965ACF" w:rsidP="00F372D4">
      <w:pPr>
        <w:suppressAutoHyphens/>
        <w:autoSpaceDE w:val="0"/>
        <w:autoSpaceDN w:val="0"/>
        <w:adjustRightInd w:val="0"/>
        <w:ind w:firstLine="851"/>
        <w:jc w:val="both"/>
        <w:rPr>
          <w:rFonts w:ascii="Times New Roman" w:eastAsia="TimesNewRoman,Bold" w:hAnsi="Times New Roman"/>
          <w:sz w:val="24"/>
          <w:szCs w:val="24"/>
        </w:rPr>
      </w:pPr>
      <w:r w:rsidRPr="00F330B0">
        <w:rPr>
          <w:rFonts w:ascii="Times New Roman" w:eastAsia="TimesNewRoman,Bold" w:hAnsi="Times New Roman"/>
          <w:sz w:val="24"/>
          <w:szCs w:val="24"/>
        </w:rPr>
        <w:t xml:space="preserve">2. </w:t>
      </w:r>
      <w:r w:rsidRPr="00F330B0">
        <w:rPr>
          <w:rFonts w:ascii="Times New Roman" w:eastAsia="TimesNewRoman" w:hAnsi="Times New Roman"/>
          <w:sz w:val="24"/>
          <w:szCs w:val="24"/>
        </w:rPr>
        <w:t>На территории СЗЗ в соответствии с законодательством Российской Федерации</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 xml:space="preserve">в том числе в соответствии с Федеральным законом от </w:t>
      </w:r>
      <w:r w:rsidRPr="00F330B0">
        <w:rPr>
          <w:rFonts w:ascii="Times New Roman" w:eastAsia="TimesNewRoman,Bold" w:hAnsi="Times New Roman"/>
          <w:sz w:val="24"/>
          <w:szCs w:val="24"/>
        </w:rPr>
        <w:t xml:space="preserve">30.03.1999 </w:t>
      </w:r>
      <w:r w:rsidRPr="00F330B0">
        <w:rPr>
          <w:rFonts w:ascii="Times New Roman" w:eastAsia="TimesNewRoman" w:hAnsi="Times New Roman"/>
          <w:sz w:val="24"/>
          <w:szCs w:val="24"/>
        </w:rPr>
        <w:t xml:space="preserve">№ </w:t>
      </w:r>
      <w:r w:rsidRPr="00F330B0">
        <w:rPr>
          <w:rFonts w:ascii="Times New Roman" w:eastAsia="TimesNewRoman,Bold" w:hAnsi="Times New Roman"/>
          <w:sz w:val="24"/>
          <w:szCs w:val="24"/>
        </w:rPr>
        <w:t>52-</w:t>
      </w:r>
      <w:r w:rsidRPr="00F330B0">
        <w:rPr>
          <w:rFonts w:ascii="Times New Roman" w:eastAsia="TimesNewRoman" w:hAnsi="Times New Roman"/>
          <w:sz w:val="24"/>
          <w:szCs w:val="24"/>
        </w:rPr>
        <w:t xml:space="preserve">ФЗ </w:t>
      </w:r>
      <w:r w:rsidRPr="00F330B0">
        <w:rPr>
          <w:rFonts w:ascii="Times New Roman" w:eastAsia="TimesNewRoman,Bold" w:hAnsi="Times New Roman"/>
          <w:sz w:val="24"/>
          <w:szCs w:val="24"/>
        </w:rPr>
        <w:t>«</w:t>
      </w:r>
      <w:r w:rsidRPr="00F330B0">
        <w:rPr>
          <w:rFonts w:ascii="Times New Roman" w:eastAsia="TimesNewRoman" w:hAnsi="Times New Roman"/>
          <w:sz w:val="24"/>
          <w:szCs w:val="24"/>
        </w:rPr>
        <w:t>О санитарно</w:t>
      </w:r>
      <w:r w:rsidRPr="00F330B0">
        <w:rPr>
          <w:rFonts w:ascii="Times New Roman" w:eastAsia="TimesNewRoman,Bold" w:hAnsi="Times New Roman"/>
          <w:sz w:val="24"/>
          <w:szCs w:val="24"/>
        </w:rPr>
        <w:t>-</w:t>
      </w:r>
      <w:r w:rsidRPr="00F330B0">
        <w:rPr>
          <w:rFonts w:ascii="Times New Roman" w:eastAsia="TimesNewRoman" w:hAnsi="Times New Roman"/>
          <w:sz w:val="24"/>
          <w:szCs w:val="24"/>
        </w:rPr>
        <w:t>эпидемиологическом благополучии населения</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устанавливается специальный режим использования земельных участков и объектов капитального строительства</w:t>
      </w:r>
      <w:r w:rsidRPr="00F330B0">
        <w:rPr>
          <w:rFonts w:ascii="Times New Roman" w:eastAsia="TimesNewRoman,Bold" w:hAnsi="Times New Roman"/>
          <w:sz w:val="24"/>
          <w:szCs w:val="24"/>
        </w:rPr>
        <w:t>.</w:t>
      </w:r>
      <w:r w:rsidR="00F372D4">
        <w:rPr>
          <w:rFonts w:ascii="Times New Roman" w:eastAsia="TimesNewRoman,Bold" w:hAnsi="Times New Roman"/>
          <w:sz w:val="24"/>
          <w:szCs w:val="24"/>
        </w:rPr>
        <w:t xml:space="preserve"> </w:t>
      </w:r>
      <w:r w:rsidRPr="00F330B0">
        <w:rPr>
          <w:rFonts w:ascii="Times New Roman" w:eastAsia="TimesNewRoman" w:hAnsi="Times New Roman"/>
          <w:sz w:val="24"/>
          <w:szCs w:val="24"/>
        </w:rPr>
        <w:t xml:space="preserve">Содержание указанного режима определено в соответствии с СанПиН </w:t>
      </w:r>
      <w:r w:rsidRPr="00F330B0">
        <w:rPr>
          <w:rFonts w:ascii="Times New Roman" w:eastAsia="TimesNewRoman,Bold" w:hAnsi="Times New Roman"/>
          <w:sz w:val="24"/>
          <w:szCs w:val="24"/>
        </w:rPr>
        <w:t>2.2.1/2.1.1.1200-03 «</w:t>
      </w:r>
      <w:r w:rsidRPr="00F330B0">
        <w:rPr>
          <w:rFonts w:ascii="Times New Roman" w:eastAsia="TimesNewRoman" w:hAnsi="Times New Roman"/>
          <w:sz w:val="24"/>
          <w:szCs w:val="24"/>
        </w:rPr>
        <w:t>Санитарно</w:t>
      </w:r>
      <w:r w:rsidRPr="00F330B0">
        <w:rPr>
          <w:rFonts w:ascii="Times New Roman" w:eastAsia="TimesNewRoman,Bold" w:hAnsi="Times New Roman"/>
          <w:sz w:val="24"/>
          <w:szCs w:val="24"/>
        </w:rPr>
        <w:t>-</w:t>
      </w:r>
      <w:r w:rsidRPr="00F330B0">
        <w:rPr>
          <w:rFonts w:ascii="Times New Roman" w:eastAsia="TimesNewRoman" w:hAnsi="Times New Roman"/>
          <w:sz w:val="24"/>
          <w:szCs w:val="24"/>
        </w:rPr>
        <w:t>защитные зоны и санитарная классификация предприятий</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сооружений и иных объектов</w:t>
      </w:r>
      <w:r w:rsidRPr="00F330B0">
        <w:rPr>
          <w:rFonts w:ascii="Times New Roman" w:eastAsia="TimesNewRoman,Bold" w:hAnsi="Times New Roman"/>
          <w:sz w:val="24"/>
          <w:szCs w:val="24"/>
        </w:rPr>
        <w:t>».</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xml:space="preserve">3.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6. Допускается размещать в границах санитарно-защитной зоны промышленного объекта или производства:</w:t>
      </w:r>
      <w:r w:rsidR="00F372D4">
        <w:rPr>
          <w:rFonts w:ascii="Times New Roman" w:hAnsi="Times New Roman"/>
          <w:sz w:val="24"/>
          <w:szCs w:val="24"/>
        </w:rPr>
        <w:t xml:space="preserve"> </w:t>
      </w:r>
      <w:r w:rsidRPr="00F330B0">
        <w:rPr>
          <w:rFonts w:ascii="Times New Roman" w:hAnsi="Times New Roman"/>
          <w:sz w:val="24"/>
          <w:szCs w:val="24"/>
        </w:rPr>
        <w:t xml:space="preserve">(в ред. </w:t>
      </w:r>
      <w:hyperlink r:id="rId48" w:history="1">
        <w:r w:rsidRPr="00F330B0">
          <w:rPr>
            <w:rFonts w:ascii="Times New Roman" w:hAnsi="Times New Roman"/>
            <w:sz w:val="24"/>
            <w:szCs w:val="24"/>
          </w:rPr>
          <w:t>Изменения N 1</w:t>
        </w:r>
      </w:hyperlink>
      <w:r w:rsidRPr="00F330B0">
        <w:rPr>
          <w:rFonts w:ascii="Times New Roman" w:hAnsi="Times New Roman"/>
          <w:sz w:val="24"/>
          <w:szCs w:val="24"/>
        </w:rPr>
        <w:t>, утв. Постановлением Главного государственного санитарного врача РФ от 10.04.2008 N 25)</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w:t>
      </w:r>
    </w:p>
    <w:p w:rsidR="00965ACF" w:rsidRPr="00F330B0" w:rsidRDefault="00965ACF" w:rsidP="00982B1B">
      <w:pPr>
        <w:pStyle w:val="3"/>
        <w:spacing w:before="240" w:after="240" w:line="240" w:lineRule="atLeast"/>
        <w:rPr>
          <w:rFonts w:ascii="Times New Roman" w:hAnsi="Times New Roman"/>
        </w:rPr>
      </w:pPr>
      <w:bookmarkStart w:id="182" w:name="_Toc435094721"/>
      <w:bookmarkStart w:id="183" w:name="_Toc22719118"/>
      <w:bookmarkStart w:id="184" w:name="_Toc133922675"/>
      <w:r w:rsidRPr="00F330B0">
        <w:rPr>
          <w:rFonts w:ascii="Times New Roman" w:hAnsi="Times New Roman"/>
        </w:rPr>
        <w:t>Статья 3</w:t>
      </w:r>
      <w:r w:rsidR="007A12EA" w:rsidRPr="00F330B0">
        <w:rPr>
          <w:rFonts w:ascii="Times New Roman" w:hAnsi="Times New Roman"/>
        </w:rPr>
        <w:t>3</w:t>
      </w:r>
      <w:r w:rsidRPr="00F330B0">
        <w:rPr>
          <w:rFonts w:ascii="Times New Roman" w:hAnsi="Times New Roman"/>
        </w:rPr>
        <w:t>. Водоохранные зоны</w:t>
      </w:r>
      <w:bookmarkEnd w:id="182"/>
      <w:bookmarkEnd w:id="183"/>
      <w:bookmarkEnd w:id="184"/>
    </w:p>
    <w:p w:rsidR="00965ACF" w:rsidRPr="00F330B0" w:rsidRDefault="00965ACF" w:rsidP="00EE2345">
      <w:pPr>
        <w:suppressAutoHyphens/>
        <w:ind w:firstLine="851"/>
        <w:jc w:val="both"/>
        <w:rPr>
          <w:rFonts w:ascii="Times New Roman" w:hAnsi="Times New Roman"/>
          <w:sz w:val="24"/>
          <w:szCs w:val="24"/>
        </w:rPr>
      </w:pPr>
      <w:r w:rsidRPr="00F330B0">
        <w:rPr>
          <w:rFonts w:ascii="Times New Roman" w:hAnsi="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в соответствии с Водным кодексом РФ, устанавливаются водоохранные зоны и прибрежные защитные полосы.</w:t>
      </w:r>
    </w:p>
    <w:p w:rsidR="00965ACF" w:rsidRPr="00F330B0" w:rsidRDefault="00965ACF" w:rsidP="00EE2345">
      <w:pPr>
        <w:suppressAutoHyphens/>
        <w:ind w:firstLine="851"/>
        <w:jc w:val="both"/>
        <w:rPr>
          <w:rFonts w:ascii="Times New Roman" w:hAnsi="Times New Roman"/>
          <w:spacing w:val="2"/>
          <w:sz w:val="24"/>
          <w:szCs w:val="24"/>
          <w:shd w:val="clear" w:color="auto" w:fill="FFFFFF"/>
        </w:rPr>
      </w:pPr>
      <w:r w:rsidRPr="00F330B0">
        <w:rPr>
          <w:rFonts w:ascii="Times New Roman" w:hAnsi="Times New Roman"/>
          <w:sz w:val="24"/>
          <w:szCs w:val="24"/>
        </w:rPr>
        <w:t xml:space="preserve">2. Водоохранными </w:t>
      </w:r>
      <w:r w:rsidRPr="00F330B0">
        <w:rPr>
          <w:rFonts w:ascii="Times New Roman" w:hAnsi="Times New Roman"/>
          <w:spacing w:val="2"/>
          <w:sz w:val="24"/>
          <w:szCs w:val="24"/>
          <w:shd w:val="clear" w:color="auto" w:fill="FFFFFF"/>
        </w:rPr>
        <w:t>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65ACF" w:rsidRPr="00F330B0" w:rsidRDefault="00965ACF" w:rsidP="00EE2345">
      <w:pPr>
        <w:suppressAutoHyphens/>
        <w:ind w:firstLine="851"/>
        <w:jc w:val="both"/>
        <w:rPr>
          <w:rFonts w:ascii="Times New Roman" w:hAnsi="Times New Roman"/>
          <w:sz w:val="24"/>
          <w:szCs w:val="24"/>
        </w:rPr>
      </w:pPr>
      <w:r w:rsidRPr="00F330B0">
        <w:rPr>
          <w:rFonts w:ascii="Times New Roman" w:hAnsi="Times New Roman"/>
          <w:sz w:val="24"/>
          <w:szCs w:val="24"/>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4. Ширина</w:t>
      </w:r>
      <w:r w:rsidRPr="00F330B0">
        <w:rPr>
          <w:rStyle w:val="apple-converted-space"/>
          <w:spacing w:val="2"/>
        </w:rPr>
        <w:t xml:space="preserve"> водоохранной</w:t>
      </w:r>
      <w:r w:rsidRPr="00F330B0">
        <w:rPr>
          <w:spacing w:val="2"/>
        </w:rPr>
        <w:t xml:space="preserve"> зоны рек или ручьев устанавливается от их истока для рек или ручьев протяженностью:</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1) до десяти километров - в размере пятидесяти метров;</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2) от десяти до пятидесяти километров - в размере ста метров;</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3) от пятидесяти километров и более - в размере двухсот метров.</w:t>
      </w:r>
    </w:p>
    <w:p w:rsidR="00965ACF" w:rsidRPr="00F330B0" w:rsidRDefault="00965ACF" w:rsidP="00EE2345">
      <w:pPr>
        <w:suppressAutoHyphens/>
        <w:ind w:firstLine="851"/>
        <w:jc w:val="both"/>
        <w:rPr>
          <w:rFonts w:ascii="Times New Roman" w:hAnsi="Times New Roman"/>
          <w:spacing w:val="2"/>
          <w:sz w:val="24"/>
          <w:szCs w:val="24"/>
          <w:shd w:val="clear" w:color="auto" w:fill="FFFFFF"/>
        </w:rPr>
      </w:pPr>
      <w:r w:rsidRPr="00F330B0">
        <w:rPr>
          <w:rFonts w:ascii="Times New Roman" w:hAnsi="Times New Roman"/>
          <w:spacing w:val="2"/>
          <w:sz w:val="24"/>
          <w:szCs w:val="24"/>
          <w:shd w:val="clear" w:color="auto" w:fill="FFFFFF"/>
        </w:rPr>
        <w:t>5. Для реки, ручья протяженностью менее десяти километров от истока до устья</w:t>
      </w:r>
      <w:r w:rsidRPr="00F330B0">
        <w:rPr>
          <w:rStyle w:val="apple-converted-space"/>
          <w:rFonts w:ascii="Times New Roman" w:hAnsi="Times New Roman"/>
          <w:spacing w:val="2"/>
          <w:sz w:val="24"/>
          <w:szCs w:val="24"/>
          <w:shd w:val="clear" w:color="auto" w:fill="FFFFFF"/>
        </w:rPr>
        <w:t xml:space="preserve"> водоохранная</w:t>
      </w:r>
      <w:r w:rsidRPr="00F330B0">
        <w:rPr>
          <w:rFonts w:ascii="Times New Roman" w:hAnsi="Times New Roman"/>
          <w:spacing w:val="2"/>
          <w:sz w:val="24"/>
          <w:szCs w:val="24"/>
          <w:shd w:val="clear" w:color="auto" w:fill="FFFFFF"/>
        </w:rPr>
        <w:t xml:space="preserve"> зона совпадает с прибрежной защитной полосой. Радиус</w:t>
      </w:r>
      <w:r w:rsidRPr="00F330B0">
        <w:rPr>
          <w:rStyle w:val="apple-converted-space"/>
          <w:rFonts w:ascii="Times New Roman" w:hAnsi="Times New Roman"/>
          <w:spacing w:val="2"/>
          <w:sz w:val="24"/>
          <w:szCs w:val="24"/>
          <w:shd w:val="clear" w:color="auto" w:fill="FFFFFF"/>
        </w:rPr>
        <w:t> </w:t>
      </w:r>
      <w:r w:rsidRPr="00F330B0">
        <w:rPr>
          <w:rStyle w:val="apple-converted-space"/>
          <w:rFonts w:ascii="Times New Roman" w:hAnsi="Times New Roman"/>
          <w:spacing w:val="2"/>
          <w:sz w:val="24"/>
          <w:szCs w:val="24"/>
        </w:rPr>
        <w:t>водоохранной</w:t>
      </w:r>
      <w:r w:rsidRPr="00F330B0">
        <w:rPr>
          <w:rFonts w:ascii="Times New Roman" w:hAnsi="Times New Roman"/>
          <w:spacing w:val="2"/>
          <w:sz w:val="24"/>
          <w:szCs w:val="24"/>
          <w:shd w:val="clear" w:color="auto" w:fill="FFFFFF"/>
        </w:rPr>
        <w:t xml:space="preserve"> зоны для истоков реки, ручья устанавливается в размере пятидесяти метров.</w:t>
      </w:r>
    </w:p>
    <w:p w:rsidR="00965ACF" w:rsidRPr="001104E9" w:rsidRDefault="00965ACF" w:rsidP="00EE2345">
      <w:pPr>
        <w:suppressAutoHyphens/>
        <w:ind w:firstLine="851"/>
        <w:jc w:val="both"/>
        <w:rPr>
          <w:rFonts w:ascii="Times New Roman" w:hAnsi="Times New Roman"/>
          <w:sz w:val="24"/>
          <w:szCs w:val="24"/>
        </w:rPr>
      </w:pPr>
      <w:r w:rsidRPr="00F330B0">
        <w:rPr>
          <w:rFonts w:ascii="Times New Roman" w:hAnsi="Times New Roman"/>
          <w:spacing w:val="2"/>
          <w:sz w:val="24"/>
          <w:szCs w:val="24"/>
          <w:shd w:val="clear" w:color="auto" w:fill="FFFFFF"/>
        </w:rPr>
        <w:t xml:space="preserve">6. </w:t>
      </w:r>
      <w:r w:rsidRPr="001104E9">
        <w:rPr>
          <w:rFonts w:ascii="Times New Roman" w:hAnsi="Times New Roman"/>
          <w:spacing w:val="2"/>
          <w:sz w:val="24"/>
          <w:szCs w:val="24"/>
          <w:shd w:val="clear" w:color="auto" w:fill="FFFFFF"/>
        </w:rPr>
        <w:t>Ширина</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водохранилища, расположенного на водотоке, устанавливается равной ширине</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этого водотока</w:t>
      </w:r>
    </w:p>
    <w:p w:rsidR="00965ACF" w:rsidRPr="001104E9" w:rsidRDefault="00965ACF" w:rsidP="004F3032">
      <w:pPr>
        <w:ind w:firstLine="851"/>
        <w:jc w:val="both"/>
        <w:rPr>
          <w:rFonts w:ascii="Times New Roman" w:hAnsi="Times New Roman"/>
          <w:sz w:val="24"/>
          <w:szCs w:val="24"/>
        </w:rPr>
      </w:pPr>
      <w:r w:rsidRPr="001104E9">
        <w:rPr>
          <w:rFonts w:ascii="Times New Roman" w:hAnsi="Times New Roman"/>
          <w:sz w:val="24"/>
          <w:szCs w:val="24"/>
        </w:rPr>
        <w:t>7. В границах водоохранных зон запрещаются:</w:t>
      </w:r>
    </w:p>
    <w:p w:rsidR="00965ACF" w:rsidRPr="001104E9" w:rsidRDefault="00965ACF" w:rsidP="004F3032">
      <w:pPr>
        <w:ind w:firstLine="851"/>
        <w:jc w:val="both"/>
        <w:rPr>
          <w:rFonts w:ascii="Times New Roman" w:hAnsi="Times New Roman"/>
          <w:sz w:val="24"/>
          <w:szCs w:val="24"/>
        </w:rPr>
      </w:pPr>
      <w:r w:rsidRPr="001104E9">
        <w:rPr>
          <w:rFonts w:ascii="Times New Roman" w:hAnsi="Times New Roman"/>
          <w:sz w:val="24"/>
          <w:szCs w:val="24"/>
        </w:rPr>
        <w:t>1) использование сточных вод в целях регулирования плодородия почв;</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2) </w:t>
      </w:r>
      <w:r w:rsidR="001104E9" w:rsidRPr="001104E9">
        <w:rPr>
          <w:rFonts w:ascii="Times New Roman" w:hAnsi="Times New Roman"/>
          <w:sz w:val="24"/>
          <w:szCs w:val="24"/>
          <w:shd w:val="clear" w:color="auto" w:fill="FFFFFF"/>
        </w:rPr>
        <w:t xml:space="preserve">размещение кладбищ, скотомогильников, </w:t>
      </w:r>
      <w:r w:rsidR="001104E9" w:rsidRPr="00AE5FBF">
        <w:rPr>
          <w:rFonts w:ascii="Times New Roman" w:hAnsi="Times New Roman"/>
          <w:sz w:val="24"/>
          <w:szCs w:val="24"/>
          <w:shd w:val="clear" w:color="auto" w:fill="FFFFFF"/>
        </w:rPr>
        <w:t>объектов размещения отходов производства</w:t>
      </w:r>
      <w:r w:rsidR="001104E9" w:rsidRPr="001104E9">
        <w:rPr>
          <w:rFonts w:ascii="Times New Roman" w:hAnsi="Times New Roman"/>
          <w:sz w:val="24"/>
          <w:szCs w:val="24"/>
          <w:shd w:val="clear" w:color="auto" w:fill="FFFFFF"/>
        </w:rPr>
        <w:t xml:space="preserve">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3) осуществление авиационных мер по борьбе с вредными организмами;</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5) </w:t>
      </w:r>
      <w:r w:rsidR="001104E9" w:rsidRPr="001104E9">
        <w:rPr>
          <w:rFonts w:ascii="Times New Roman" w:hAnsi="Times New Roman"/>
          <w:sz w:val="24"/>
          <w:szCs w:val="24"/>
          <w:shd w:val="clear" w:color="auto" w:fill="FFFFFF"/>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104E9" w:rsidRPr="001104E9" w:rsidRDefault="00965ACF" w:rsidP="00AE5FBF">
      <w:pPr>
        <w:suppressAutoHyphens/>
        <w:ind w:firstLine="851"/>
        <w:jc w:val="both"/>
        <w:rPr>
          <w:rFonts w:ascii="Times New Roman" w:hAnsi="Times New Roman"/>
          <w:sz w:val="24"/>
          <w:szCs w:val="24"/>
          <w:shd w:val="clear" w:color="auto" w:fill="FFFFFF"/>
        </w:rPr>
      </w:pPr>
      <w:r w:rsidRPr="001104E9">
        <w:rPr>
          <w:rFonts w:ascii="Times New Roman" w:hAnsi="Times New Roman"/>
          <w:sz w:val="24"/>
          <w:szCs w:val="24"/>
        </w:rPr>
        <w:t xml:space="preserve">6) </w:t>
      </w:r>
      <w:r w:rsidR="001104E9" w:rsidRPr="001104E9">
        <w:rPr>
          <w:rFonts w:ascii="Times New Roman" w:hAnsi="Times New Roman"/>
          <w:sz w:val="24"/>
          <w:szCs w:val="24"/>
          <w:shd w:val="clear" w:color="auto" w:fill="FFFFFF"/>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7) сброс сточных, в том числе дренажных, вод;</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9" w:history="1">
        <w:r w:rsidRPr="001104E9">
          <w:rPr>
            <w:rFonts w:ascii="Times New Roman" w:hAnsi="Times New Roman"/>
            <w:sz w:val="24"/>
            <w:szCs w:val="24"/>
          </w:rPr>
          <w:t>статьей 19.1</w:t>
        </w:r>
      </w:hyperlink>
      <w:r w:rsidRPr="001104E9">
        <w:rPr>
          <w:rFonts w:ascii="Times New Roman" w:hAnsi="Times New Roman"/>
          <w:sz w:val="24"/>
          <w:szCs w:val="24"/>
        </w:rPr>
        <w:t xml:space="preserve"> Закона Российской Федерации от 21.02.1992 № 2395-1 "О недрах").</w:t>
      </w:r>
    </w:p>
    <w:p w:rsidR="00965ACF" w:rsidRPr="00F330B0" w:rsidRDefault="00965ACF" w:rsidP="00AE5FBF">
      <w:pPr>
        <w:suppressAutoHyphens/>
        <w:ind w:firstLine="851"/>
        <w:jc w:val="both"/>
        <w:rPr>
          <w:rFonts w:ascii="Times New Roman" w:hAnsi="Times New Roman"/>
          <w:sz w:val="24"/>
          <w:szCs w:val="24"/>
        </w:rPr>
      </w:pPr>
      <w:r w:rsidRPr="00AE5FBF">
        <w:rPr>
          <w:rFonts w:ascii="Times New Roman" w:hAnsi="Times New Roman"/>
          <w:sz w:val="24"/>
          <w:szCs w:val="24"/>
        </w:rPr>
        <w:t>8. В</w:t>
      </w:r>
      <w:r w:rsidRPr="001104E9">
        <w:rPr>
          <w:rFonts w:ascii="Times New Roman" w:hAnsi="Times New Roman"/>
          <w:sz w:val="24"/>
          <w:szCs w:val="24"/>
        </w:rPr>
        <w:t xml:space="preserve">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w:t>
      </w:r>
      <w:r w:rsidRPr="00F330B0">
        <w:rPr>
          <w:rFonts w:ascii="Times New Roman" w:hAnsi="Times New Roman"/>
          <w:sz w:val="24"/>
          <w:szCs w:val="24"/>
        </w:rPr>
        <w:t xml:space="preserve">,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2F2CDF" w:rsidRPr="00F330B0">
        <w:rPr>
          <w:rFonts w:ascii="Times New Roman" w:hAnsi="Times New Roman"/>
          <w:sz w:val="24"/>
          <w:szCs w:val="24"/>
        </w:rPr>
        <w:t>необходимости соблюдения,</w:t>
      </w:r>
      <w:r w:rsidRPr="00F330B0">
        <w:rPr>
          <w:rFonts w:ascii="Times New Roman" w:hAnsi="Times New Roman"/>
          <w:sz w:val="24"/>
          <w:szCs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65ACF" w:rsidRPr="00F330B0" w:rsidRDefault="00965ACF" w:rsidP="00AE5FBF">
      <w:pPr>
        <w:suppressAutoHyphens/>
        <w:ind w:firstLine="851"/>
        <w:jc w:val="both"/>
        <w:rPr>
          <w:rFonts w:ascii="Times New Roman" w:hAnsi="Times New Roman"/>
          <w:sz w:val="24"/>
          <w:szCs w:val="24"/>
        </w:rPr>
      </w:pPr>
      <w:r w:rsidRPr="00F330B0">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965ACF" w:rsidRPr="00F330B0" w:rsidRDefault="00965ACF" w:rsidP="00AE5FBF">
      <w:pPr>
        <w:suppressAutoHyphens/>
        <w:ind w:firstLine="851"/>
        <w:jc w:val="both"/>
        <w:rPr>
          <w:rFonts w:ascii="Times New Roman" w:hAnsi="Times New Roman"/>
          <w:sz w:val="24"/>
          <w:szCs w:val="24"/>
        </w:rPr>
      </w:pPr>
      <w:r w:rsidRPr="00F330B0">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1104E9" w:rsidRPr="001104E9">
        <w:rPr>
          <w:rFonts w:ascii="Times New Roman" w:hAnsi="Times New Roman"/>
          <w:sz w:val="24"/>
          <w:szCs w:val="24"/>
        </w:rPr>
        <w:t>;</w:t>
      </w:r>
    </w:p>
    <w:p w:rsidR="001104E9" w:rsidRPr="001104E9" w:rsidRDefault="001104E9" w:rsidP="00AE5FBF">
      <w:pPr>
        <w:suppressAutoHyphens/>
        <w:ind w:firstLine="851"/>
        <w:jc w:val="both"/>
        <w:rPr>
          <w:rFonts w:ascii="Times New Roman" w:hAnsi="Times New Roman"/>
          <w:sz w:val="24"/>
          <w:szCs w:val="24"/>
          <w:shd w:val="clear" w:color="auto" w:fill="FFFFFF"/>
        </w:rPr>
      </w:pPr>
      <w:r w:rsidRPr="001104E9">
        <w:rPr>
          <w:rFonts w:ascii="Times New Roman" w:hAnsi="Times New Roman"/>
          <w:sz w:val="24"/>
          <w:szCs w:val="24"/>
          <w:shd w:val="clear" w:color="auto" w:fill="FFFFFF"/>
        </w:rPr>
        <w:t xml:space="preserve">5) сооружения, обеспечивающие защиту водных объектов и прилегающих к ним территорий от разливов нефти и </w:t>
      </w:r>
      <w:r w:rsidR="002F2CDF" w:rsidRPr="001104E9">
        <w:rPr>
          <w:rFonts w:ascii="Times New Roman" w:hAnsi="Times New Roman"/>
          <w:sz w:val="24"/>
          <w:szCs w:val="24"/>
          <w:shd w:val="clear" w:color="auto" w:fill="FFFFFF"/>
        </w:rPr>
        <w:t>нефтепродуктов,</w:t>
      </w:r>
      <w:r w:rsidRPr="001104E9">
        <w:rPr>
          <w:rFonts w:ascii="Times New Roman" w:hAnsi="Times New Roman"/>
          <w:sz w:val="24"/>
          <w:szCs w:val="24"/>
          <w:shd w:val="clear" w:color="auto" w:fill="FFFFFF"/>
        </w:rPr>
        <w:t xml:space="preserve"> и иного негативного воздействия на окружающую среду.</w:t>
      </w:r>
    </w:p>
    <w:p w:rsidR="001104E9" w:rsidRPr="001104E9" w:rsidRDefault="001104E9" w:rsidP="00AE5FBF">
      <w:pPr>
        <w:pStyle w:val="a4"/>
        <w:shd w:val="clear" w:color="auto" w:fill="FFFFFF"/>
        <w:suppressAutoHyphens/>
        <w:spacing w:before="0" w:after="0"/>
        <w:ind w:firstLine="851"/>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0" w:anchor="dst99" w:history="1">
        <w:r w:rsidRPr="001104E9">
          <w:rPr>
            <w:rStyle w:val="a7"/>
            <w:rFonts w:ascii="Times New Roman" w:hAnsi="Times New Roman"/>
            <w:color w:val="auto"/>
            <w:sz w:val="24"/>
            <w:szCs w:val="24"/>
            <w:u w:val="none"/>
          </w:rPr>
          <w:t xml:space="preserve">пункте 1 части </w:t>
        </w:r>
        <w:r>
          <w:rPr>
            <w:rStyle w:val="a7"/>
            <w:rFonts w:ascii="Times New Roman" w:hAnsi="Times New Roman"/>
            <w:color w:val="auto"/>
            <w:sz w:val="24"/>
            <w:szCs w:val="24"/>
            <w:u w:val="none"/>
          </w:rPr>
          <w:t>8</w:t>
        </w:r>
      </w:hyperlink>
      <w:r w:rsidRPr="001104E9">
        <w:rPr>
          <w:rFonts w:ascii="Times New Roman" w:hAnsi="Times New Roman"/>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104E9" w:rsidRPr="001104E9" w:rsidRDefault="001104E9" w:rsidP="00AC0779">
      <w:pPr>
        <w:suppressAutoHyphens/>
        <w:ind w:firstLine="851"/>
        <w:jc w:val="both"/>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51" w:anchor="dst100589" w:history="1">
        <w:r w:rsidRPr="001104E9">
          <w:rPr>
            <w:rStyle w:val="a7"/>
            <w:rFonts w:ascii="Times New Roman" w:hAnsi="Times New Roman"/>
            <w:color w:val="auto"/>
            <w:sz w:val="24"/>
            <w:szCs w:val="24"/>
            <w:u w:val="none"/>
          </w:rPr>
          <w:t xml:space="preserve">частью </w:t>
        </w:r>
        <w:r>
          <w:rPr>
            <w:rStyle w:val="a7"/>
            <w:rFonts w:ascii="Times New Roman" w:hAnsi="Times New Roman"/>
            <w:color w:val="auto"/>
            <w:sz w:val="24"/>
            <w:szCs w:val="24"/>
            <w:u w:val="none"/>
          </w:rPr>
          <w:t>7</w:t>
        </w:r>
      </w:hyperlink>
      <w:r w:rsidRPr="001104E9">
        <w:rPr>
          <w:rFonts w:ascii="Times New Roman" w:hAnsi="Times New Roman"/>
          <w:sz w:val="24"/>
          <w:szCs w:val="24"/>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104E9" w:rsidRPr="001104E9" w:rsidRDefault="001104E9" w:rsidP="00794570">
      <w:pPr>
        <w:pStyle w:val="a4"/>
        <w:shd w:val="clear" w:color="auto" w:fill="FFFFFF"/>
        <w:suppressAutoHyphens/>
        <w:spacing w:before="0" w:after="0"/>
        <w:ind w:firstLine="851"/>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9. В границах прибрежных защитных полос наряду с установленными частью 3 настоящей статьи ограничениями запрещаются:</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w:t>
      </w:r>
      <w:r w:rsidR="00965ACF" w:rsidRPr="001104E9">
        <w:rPr>
          <w:rFonts w:ascii="Times New Roman" w:hAnsi="Times New Roman"/>
          <w:sz w:val="24"/>
          <w:szCs w:val="24"/>
        </w:rPr>
        <w:t xml:space="preserve"> </w:t>
      </w:r>
      <w:r>
        <w:rPr>
          <w:rFonts w:ascii="Times New Roman" w:hAnsi="Times New Roman"/>
          <w:sz w:val="24"/>
          <w:szCs w:val="24"/>
        </w:rPr>
        <w:t xml:space="preserve"> </w:t>
      </w:r>
      <w:r w:rsidR="00965ACF" w:rsidRPr="001104E9">
        <w:rPr>
          <w:rFonts w:ascii="Times New Roman" w:hAnsi="Times New Roman"/>
          <w:sz w:val="24"/>
          <w:szCs w:val="24"/>
        </w:rPr>
        <w:t>распашка земель;</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 xml:space="preserve">- </w:t>
      </w:r>
      <w:r w:rsidR="00965ACF" w:rsidRPr="001104E9">
        <w:rPr>
          <w:rFonts w:ascii="Times New Roman" w:hAnsi="Times New Roman"/>
          <w:sz w:val="24"/>
          <w:szCs w:val="24"/>
        </w:rPr>
        <w:t xml:space="preserve"> размещение отвалов размываемых грунтов;</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 xml:space="preserve">- </w:t>
      </w:r>
      <w:r w:rsidR="00965ACF" w:rsidRPr="001104E9">
        <w:rPr>
          <w:rFonts w:ascii="Times New Roman" w:hAnsi="Times New Roman"/>
          <w:sz w:val="24"/>
          <w:szCs w:val="24"/>
        </w:rPr>
        <w:t xml:space="preserve"> выпас сельскохозяйственных животных и организация для них летних лагерей, ванн.</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10.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Постановлением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 xml:space="preserve">11.В лесах, расположенных в водоохранных зонах, запрещаются: </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1) проведение сплошных рубок лесных насаждений, за исключением случаев, установленных Лесным кодексом Российской Федерации;</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2) использование токсичных химических препаратов для охраны и защиты лесов, в том числе в научных целях;</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3) ведение сельского хозяйства, за исключением сенокошения и пчеловодства;</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4) создание и эксплуатация лесных плантаций;</w:t>
      </w:r>
    </w:p>
    <w:p w:rsidR="00965ACF" w:rsidRPr="00F330B0"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5) размещение объектов капитального строительства, за исключением линейных объектов, гидротехнических сооружений и объектов, связанных</w:t>
      </w:r>
      <w:r w:rsidRPr="00F330B0">
        <w:rPr>
          <w:rFonts w:ascii="Times New Roman" w:hAnsi="Times New Roman"/>
          <w:sz w:val="24"/>
          <w:szCs w:val="24"/>
        </w:rPr>
        <w:t xml:space="preserve"> с выполнением работ по геологическому изучению и разработкой месторождений углеводородного сырья.</w:t>
      </w:r>
    </w:p>
    <w:p w:rsidR="00965ACF" w:rsidRPr="00F330B0" w:rsidRDefault="00965ACF" w:rsidP="00AC0779">
      <w:pPr>
        <w:suppressAutoHyphens/>
        <w:ind w:firstLine="851"/>
        <w:jc w:val="both"/>
        <w:rPr>
          <w:rFonts w:ascii="Times New Roman" w:hAnsi="Times New Roman"/>
          <w:sz w:val="24"/>
          <w:szCs w:val="24"/>
        </w:rPr>
      </w:pPr>
      <w:r w:rsidRPr="00F330B0">
        <w:rPr>
          <w:rFonts w:ascii="Times New Roman" w:hAnsi="Times New Roman"/>
          <w:sz w:val="24"/>
          <w:szCs w:val="24"/>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965ACF" w:rsidRPr="00F41772" w:rsidRDefault="00CC1950" w:rsidP="00982B1B">
      <w:pPr>
        <w:pStyle w:val="3"/>
        <w:spacing w:before="240" w:after="240" w:line="240" w:lineRule="atLeast"/>
        <w:rPr>
          <w:rFonts w:ascii="Times New Roman" w:hAnsi="Times New Roman"/>
        </w:rPr>
      </w:pPr>
      <w:bookmarkStart w:id="185" w:name="_Toc435094722"/>
      <w:bookmarkStart w:id="186" w:name="_Toc22719119"/>
      <w:bookmarkStart w:id="187" w:name="_Toc133922676"/>
      <w:r w:rsidRPr="00F41772">
        <w:rPr>
          <w:rFonts w:ascii="Times New Roman" w:hAnsi="Times New Roman"/>
        </w:rPr>
        <w:t>Статья 3</w:t>
      </w:r>
      <w:r w:rsidR="007A12EA" w:rsidRPr="00F41772">
        <w:rPr>
          <w:rFonts w:ascii="Times New Roman" w:hAnsi="Times New Roman"/>
        </w:rPr>
        <w:t>4</w:t>
      </w:r>
      <w:r w:rsidR="00965ACF" w:rsidRPr="00F41772">
        <w:rPr>
          <w:rFonts w:ascii="Times New Roman" w:hAnsi="Times New Roman"/>
        </w:rPr>
        <w:t>. Зоны санитарной охраны источников питьевого водоснабжения</w:t>
      </w:r>
      <w:bookmarkEnd w:id="185"/>
      <w:bookmarkEnd w:id="186"/>
      <w:bookmarkEnd w:id="187"/>
    </w:p>
    <w:p w:rsidR="00965ACF" w:rsidRPr="00F41772" w:rsidRDefault="00965ACF" w:rsidP="00AC0779">
      <w:pPr>
        <w:suppressAutoHyphens/>
        <w:ind w:firstLine="851"/>
        <w:jc w:val="both"/>
        <w:rPr>
          <w:rFonts w:ascii="Times New Roman" w:hAnsi="Times New Roman"/>
          <w:sz w:val="24"/>
          <w:szCs w:val="24"/>
        </w:rPr>
      </w:pPr>
      <w:r w:rsidRPr="00F41772">
        <w:rPr>
          <w:rFonts w:ascii="Times New Roman" w:hAnsi="Times New Roman"/>
          <w:sz w:val="24"/>
          <w:szCs w:val="24"/>
        </w:rPr>
        <w:t xml:space="preserve">Основной целью создания и обеспечения режима в зоне санитарной охраны источников питьевого водоснабжения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965ACF" w:rsidRPr="00F330B0" w:rsidRDefault="001E6FDE" w:rsidP="00AC0779">
      <w:pPr>
        <w:suppressAutoHyphens/>
        <w:ind w:firstLine="851"/>
        <w:jc w:val="both"/>
        <w:rPr>
          <w:rFonts w:ascii="Times New Roman" w:hAnsi="Times New Roman"/>
          <w:sz w:val="24"/>
          <w:szCs w:val="24"/>
        </w:rPr>
      </w:pPr>
      <w:r w:rsidRPr="00F41772">
        <w:rPr>
          <w:rFonts w:ascii="Times New Roman" w:hAnsi="Times New Roman"/>
          <w:sz w:val="24"/>
          <w:szCs w:val="24"/>
        </w:rPr>
        <w:t xml:space="preserve">В соответствии с </w:t>
      </w:r>
      <w:r w:rsidR="00965ACF" w:rsidRPr="00F41772">
        <w:rPr>
          <w:rFonts w:ascii="Times New Roman" w:hAnsi="Times New Roman"/>
          <w:sz w:val="24"/>
          <w:szCs w:val="24"/>
        </w:rPr>
        <w:t xml:space="preserve">СанПиН 2.1.4.1110-02 «Зоны санитарной охраны источников водоснабжения и водопроводов питьевого назначения» </w:t>
      </w:r>
      <w:r w:rsidR="00965ACF" w:rsidRPr="00F41772">
        <w:rPr>
          <w:rFonts w:ascii="Times New Roman" w:hAnsi="Times New Roman"/>
          <w:spacing w:val="2"/>
          <w:sz w:val="24"/>
          <w:szCs w:val="24"/>
          <w:shd w:val="clear" w:color="auto" w:fill="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r w:rsidR="00965ACF" w:rsidRPr="00F330B0">
        <w:rPr>
          <w:rFonts w:ascii="Times New Roman" w:hAnsi="Times New Roman"/>
          <w:sz w:val="24"/>
          <w:szCs w:val="24"/>
        </w:rPr>
        <w:t xml:space="preserve"> </w:t>
      </w:r>
    </w:p>
    <w:p w:rsidR="00965ACF" w:rsidRPr="00F330B0" w:rsidRDefault="00965ACF" w:rsidP="00AC0779">
      <w:pPr>
        <w:pStyle w:val="a4"/>
        <w:suppressAutoHyphens/>
        <w:ind w:firstLine="851"/>
        <w:rPr>
          <w:rFonts w:ascii="Times New Roman" w:hAnsi="Times New Roman"/>
          <w:sz w:val="24"/>
          <w:szCs w:val="24"/>
        </w:rPr>
      </w:pPr>
      <w:r w:rsidRPr="00F330B0">
        <w:rPr>
          <w:rFonts w:ascii="Times New Roman" w:hAnsi="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F330B0">
          <w:rPr>
            <w:rFonts w:ascii="Times New Roman" w:hAnsi="Times New Roman"/>
            <w:sz w:val="24"/>
            <w:szCs w:val="24"/>
          </w:rPr>
          <w:t>30 м</w:t>
        </w:r>
      </w:smartTag>
      <w:r w:rsidRPr="00F330B0">
        <w:rPr>
          <w:rFonts w:ascii="Times New Roman" w:hAnsi="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F330B0">
          <w:rPr>
            <w:rFonts w:ascii="Times New Roman" w:hAnsi="Times New Roman"/>
            <w:sz w:val="24"/>
            <w:szCs w:val="24"/>
          </w:rPr>
          <w:t>50 м</w:t>
        </w:r>
      </w:smartTag>
      <w:r w:rsidRPr="00F330B0">
        <w:rPr>
          <w:rFonts w:ascii="Times New Roman" w:hAnsi="Times New Roman"/>
          <w:sz w:val="24"/>
          <w:szCs w:val="24"/>
        </w:rPr>
        <w:t xml:space="preserve"> - при использовании недостаточно защищенных подземных вод.</w:t>
      </w:r>
    </w:p>
    <w:p w:rsidR="00965ACF" w:rsidRPr="00F330B0" w:rsidRDefault="00965ACF" w:rsidP="00AC0779">
      <w:pPr>
        <w:pStyle w:val="a4"/>
        <w:suppressAutoHyphens/>
        <w:spacing w:before="0" w:after="0"/>
        <w:ind w:firstLine="851"/>
        <w:rPr>
          <w:rFonts w:ascii="Times New Roman" w:hAnsi="Times New Roman"/>
          <w:sz w:val="24"/>
          <w:szCs w:val="24"/>
        </w:rPr>
      </w:pPr>
      <w:r w:rsidRPr="00F330B0">
        <w:rPr>
          <w:rFonts w:ascii="Times New Roman" w:hAnsi="Times New Roman"/>
          <w:sz w:val="24"/>
          <w:szCs w:val="24"/>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F330B0">
          <w:rPr>
            <w:rFonts w:ascii="Times New Roman" w:hAnsi="Times New Roman"/>
            <w:sz w:val="24"/>
            <w:szCs w:val="24"/>
          </w:rPr>
          <w:t>50 м</w:t>
        </w:r>
      </w:smartTag>
      <w:r w:rsidRPr="00F330B0">
        <w:rPr>
          <w:rFonts w:ascii="Times New Roman" w:hAnsi="Times New Roman"/>
          <w:sz w:val="24"/>
          <w:szCs w:val="24"/>
        </w:rPr>
        <w:t xml:space="preserve"> от крайних скважин.</w:t>
      </w:r>
    </w:p>
    <w:p w:rsidR="00965ACF" w:rsidRPr="00F330B0" w:rsidRDefault="00965ACF" w:rsidP="004F3032">
      <w:pPr>
        <w:pStyle w:val="a4"/>
        <w:spacing w:before="0" w:after="0"/>
        <w:ind w:firstLine="851"/>
        <w:rPr>
          <w:rFonts w:ascii="Times New Roman" w:hAnsi="Times New Roman"/>
          <w:sz w:val="24"/>
          <w:szCs w:val="24"/>
        </w:rPr>
      </w:pPr>
      <w:r w:rsidRPr="00F330B0">
        <w:rPr>
          <w:rFonts w:ascii="Times New Roman" w:hAnsi="Times New Roman"/>
          <w:sz w:val="24"/>
          <w:szCs w:val="24"/>
        </w:rPr>
        <w:t>Определение границ второго и третьего поясов ЗСО</w:t>
      </w:r>
      <w:r w:rsidRPr="00F330B0">
        <w:rPr>
          <w:rStyle w:val="apple-converted-space"/>
          <w:rFonts w:ascii="Times New Roman" w:hAnsi="Times New Roman"/>
          <w:b/>
          <w:bCs/>
          <w:sz w:val="24"/>
          <w:szCs w:val="24"/>
        </w:rPr>
        <w:t> </w:t>
      </w:r>
      <w:r w:rsidRPr="00F330B0">
        <w:rPr>
          <w:rFonts w:ascii="Times New Roman" w:hAnsi="Times New Roman"/>
          <w:sz w:val="24"/>
          <w:szCs w:val="24"/>
        </w:rPr>
        <w:t>подземных источников водоснабжения для различных гидрогеологических условий проводится в соответствии с методиками гидрогеологических расчетов.</w:t>
      </w:r>
      <w:r w:rsidR="00AC0779">
        <w:rPr>
          <w:rFonts w:ascii="Times New Roman" w:hAnsi="Times New Roman"/>
          <w:sz w:val="24"/>
          <w:szCs w:val="24"/>
        </w:rPr>
        <w:t xml:space="preserve"> </w:t>
      </w:r>
      <w:r w:rsidRPr="00F330B0">
        <w:rPr>
          <w:rFonts w:ascii="Times New Roman" w:hAnsi="Times New Roman"/>
          <w:sz w:val="24"/>
          <w:szCs w:val="24"/>
        </w:rPr>
        <w:t xml:space="preserve"> В 1 поясе зоны санитарной охраны не допускается:</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посадка высокоствольных деревьев;</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прокладка трубопроводов различного назначения;</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размещение жилых и хозяйственно-бытовых зданий;</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применение ядохимикатов и удобрений.</w:t>
      </w:r>
    </w:p>
    <w:p w:rsidR="00F87B37" w:rsidRDefault="00F87B37" w:rsidP="00F87B37">
      <w:pPr>
        <w:pStyle w:val="3"/>
        <w:spacing w:before="240" w:after="240" w:line="240" w:lineRule="atLeast"/>
        <w:ind w:firstLine="993"/>
        <w:rPr>
          <w:rFonts w:ascii="Times New Roman" w:hAnsi="Times New Roman"/>
        </w:rPr>
      </w:pPr>
      <w:bookmarkStart w:id="188" w:name="_Toc126240660"/>
      <w:bookmarkStart w:id="189" w:name="_Toc133922678"/>
      <w:r w:rsidRPr="00AC0779">
        <w:rPr>
          <w:rFonts w:ascii="Times New Roman" w:hAnsi="Times New Roman"/>
        </w:rPr>
        <w:t>Статья 3</w:t>
      </w:r>
      <w:r w:rsidR="00AC0779" w:rsidRPr="00AC0779">
        <w:rPr>
          <w:rFonts w:ascii="Times New Roman" w:hAnsi="Times New Roman"/>
        </w:rPr>
        <w:t>5</w:t>
      </w:r>
      <w:r w:rsidRPr="00AC0779">
        <w:rPr>
          <w:rFonts w:ascii="Times New Roman" w:hAnsi="Times New Roman"/>
        </w:rPr>
        <w:t>. Придорожная полоса автомобильных дорог</w:t>
      </w:r>
    </w:p>
    <w:p w:rsidR="00F87B37" w:rsidRDefault="00F87B37" w:rsidP="002E0681">
      <w:pPr>
        <w:pStyle w:val="a4"/>
        <w:tabs>
          <w:tab w:val="left" w:pos="993"/>
        </w:tabs>
        <w:suppressAutoHyphens/>
        <w:ind w:firstLine="851"/>
        <w:rPr>
          <w:rFonts w:ascii="Times New Roman" w:hAnsi="Times New Roman"/>
          <w:sz w:val="24"/>
          <w:szCs w:val="24"/>
        </w:rPr>
      </w:pPr>
      <w:r w:rsidRPr="00F87B37">
        <w:rPr>
          <w:rFonts w:ascii="Times New Roman" w:hAnsi="Times New Roman"/>
          <w:sz w:val="24"/>
          <w:szCs w:val="24"/>
        </w:rPr>
        <w:t>Федеральный закон от 08.11.2007 года №257-ФЗ «Об автомобильных дорогах и о дорожной деятельности в Российской Федерации» определяет порядок установления и режим содержания полос отвода автомобильных дорог.</w:t>
      </w:r>
    </w:p>
    <w:p w:rsidR="00F87B37" w:rsidRPr="00F87B37" w:rsidRDefault="00F87B37" w:rsidP="002E0681">
      <w:pPr>
        <w:suppressAutoHyphens/>
        <w:ind w:firstLine="851"/>
        <w:rPr>
          <w:rFonts w:ascii="Times New Roman" w:hAnsi="Times New Roman"/>
          <w:color w:val="000000"/>
          <w:sz w:val="24"/>
          <w:szCs w:val="24"/>
        </w:rPr>
      </w:pPr>
      <w:r w:rsidRPr="00F87B37">
        <w:rPr>
          <w:rFonts w:ascii="Times New Roman" w:hAnsi="Times New Roman"/>
          <w:color w:val="000000"/>
          <w:sz w:val="24"/>
          <w:szCs w:val="24"/>
        </w:rPr>
        <w:t>В границах полосы отвода автомобильной дороги запрещаются:</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xml:space="preserve">- выпас животных, а также их прогон через автомобильные дороги вне специально установленных мест, согласованных с </w:t>
      </w:r>
      <w:r w:rsidR="00AC0779">
        <w:rPr>
          <w:rFonts w:ascii="Times New Roman" w:hAnsi="Times New Roman"/>
          <w:color w:val="000000"/>
          <w:sz w:val="24"/>
          <w:szCs w:val="24"/>
        </w:rPr>
        <w:t>управлением</w:t>
      </w:r>
      <w:r w:rsidRPr="00F87B37">
        <w:rPr>
          <w:rFonts w:ascii="Times New Roman" w:hAnsi="Times New Roman"/>
          <w:color w:val="000000"/>
          <w:sz w:val="24"/>
          <w:szCs w:val="24"/>
        </w:rPr>
        <w:t xml:space="preserve"> автомобильных дорог;</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87B37" w:rsidRPr="00F87B37" w:rsidRDefault="00F87B37" w:rsidP="002E0681">
      <w:pPr>
        <w:tabs>
          <w:tab w:val="left" w:pos="993"/>
        </w:tabs>
        <w:suppressAutoHyphens/>
        <w:ind w:firstLine="851"/>
        <w:jc w:val="both"/>
        <w:rPr>
          <w:rFonts w:ascii="Times New Roman" w:hAnsi="Times New Roman"/>
          <w:sz w:val="24"/>
          <w:szCs w:val="24"/>
        </w:rPr>
      </w:pPr>
      <w:r w:rsidRPr="00F87B37">
        <w:rPr>
          <w:rFonts w:ascii="Times New Roman" w:hAnsi="Times New Roman"/>
          <w:sz w:val="24"/>
          <w:szCs w:val="24"/>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87B37" w:rsidRPr="00F87B37" w:rsidRDefault="00F87B37" w:rsidP="002E0681">
      <w:pPr>
        <w:tabs>
          <w:tab w:val="left" w:pos="993"/>
        </w:tabs>
        <w:suppressAutoHyphens/>
        <w:ind w:firstLine="851"/>
        <w:jc w:val="both"/>
        <w:rPr>
          <w:rFonts w:ascii="Times New Roman" w:hAnsi="Times New Roman"/>
          <w:sz w:val="24"/>
          <w:szCs w:val="24"/>
        </w:rPr>
      </w:pPr>
      <w:r w:rsidRPr="00F87B37">
        <w:rPr>
          <w:rFonts w:ascii="Times New Roman" w:hAnsi="Times New Roman"/>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w:t>
      </w:r>
      <w:r w:rsidR="002E0681">
        <w:rPr>
          <w:rFonts w:ascii="Times New Roman" w:hAnsi="Times New Roman"/>
          <w:sz w:val="24"/>
          <w:szCs w:val="24"/>
        </w:rPr>
        <w:t>с управлением</w:t>
      </w:r>
      <w:r w:rsidRPr="00F87B37">
        <w:rPr>
          <w:rFonts w:ascii="Times New Roman" w:hAnsi="Times New Roman"/>
          <w:sz w:val="24"/>
          <w:szCs w:val="24"/>
        </w:rPr>
        <w:t xml:space="preserve"> автомобильной дороги в письменной форме.</w:t>
      </w:r>
    </w:p>
    <w:p w:rsidR="00F87B37" w:rsidRPr="00F87B37" w:rsidRDefault="00F87B37" w:rsidP="00F87B37">
      <w:pPr>
        <w:ind w:firstLine="993"/>
      </w:pPr>
    </w:p>
    <w:p w:rsidR="00316995" w:rsidRPr="00E00B82" w:rsidRDefault="001104E9" w:rsidP="000D4C53">
      <w:pPr>
        <w:pStyle w:val="1"/>
        <w:spacing w:before="0"/>
        <w:ind w:firstLine="992"/>
        <w:rPr>
          <w:rFonts w:ascii="Times New Roman" w:hAnsi="Times New Roman"/>
        </w:rPr>
      </w:pPr>
      <w:r>
        <w:rPr>
          <w:rFonts w:ascii="Times New Roman" w:hAnsi="Times New Roman"/>
        </w:rPr>
        <w:br w:type="page"/>
      </w:r>
      <w:r w:rsidR="00316995" w:rsidRPr="002C5EBD">
        <w:rPr>
          <w:rFonts w:ascii="Times New Roman" w:hAnsi="Times New Roman"/>
          <w:sz w:val="28"/>
        </w:rPr>
        <w:t>ЧАСТЬ III. ГРАДОСТРОИТЕЛЬНЫЕ РЕГЛАМЕНТЫ</w:t>
      </w:r>
      <w:bookmarkEnd w:id="188"/>
      <w:bookmarkEnd w:id="189"/>
    </w:p>
    <w:p w:rsidR="00316995" w:rsidRPr="00E00B82" w:rsidRDefault="00316995" w:rsidP="00316995">
      <w:pPr>
        <w:pStyle w:val="3"/>
        <w:spacing w:before="240" w:after="240" w:line="240" w:lineRule="atLeast"/>
        <w:rPr>
          <w:rFonts w:ascii="Times New Roman" w:hAnsi="Times New Roman"/>
        </w:rPr>
      </w:pPr>
      <w:bookmarkStart w:id="190" w:name="_Toc126240661"/>
      <w:bookmarkStart w:id="191" w:name="_Toc133922679"/>
      <w:r w:rsidRPr="000D4C53">
        <w:rPr>
          <w:rFonts w:ascii="Times New Roman" w:hAnsi="Times New Roman"/>
        </w:rPr>
        <w:t>Статья 3</w:t>
      </w:r>
      <w:r w:rsidR="002E0681" w:rsidRPr="000D4C53">
        <w:rPr>
          <w:rFonts w:ascii="Times New Roman" w:hAnsi="Times New Roman"/>
        </w:rPr>
        <w:t>6</w:t>
      </w:r>
      <w:r w:rsidRPr="000D4C53">
        <w:rPr>
          <w:rFonts w:ascii="Times New Roman" w:hAnsi="Times New Roman"/>
        </w:rPr>
        <w:t>. Порядок установления градостроительных регламентов</w:t>
      </w:r>
      <w:bookmarkEnd w:id="190"/>
      <w:bookmarkEnd w:id="191"/>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r w:rsidRPr="00E00B82">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2" w:name="dst100578"/>
      <w:bookmarkEnd w:id="192"/>
      <w:r w:rsidRPr="00E00B82">
        <w:rPr>
          <w:rFonts w:ascii="Times New Roman" w:hAnsi="Times New Roman"/>
          <w:sz w:val="24"/>
          <w:szCs w:val="24"/>
        </w:rPr>
        <w:t>2. Градостроительные регламенты устанавливаются с учетом:</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3" w:name="dst100579"/>
      <w:bookmarkEnd w:id="193"/>
      <w:r w:rsidRPr="00E00B82">
        <w:rPr>
          <w:rFonts w:ascii="Times New Roman" w:hAnsi="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4" w:name="dst100580"/>
      <w:bookmarkEnd w:id="194"/>
      <w:r w:rsidRPr="00E00B82">
        <w:rPr>
          <w:rFonts w:ascii="Times New Roman" w:hAnsi="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5" w:name="dst100581"/>
      <w:bookmarkEnd w:id="195"/>
      <w:r w:rsidRPr="00E00B82">
        <w:rPr>
          <w:rFonts w:ascii="Times New Roman" w:hAnsi="Times New Roman"/>
          <w:sz w:val="24"/>
          <w:szCs w:val="24"/>
        </w:rPr>
        <w:t xml:space="preserve">3) функциональных зон и характеристик их планируемого развития, определенных документами территориального планирования </w:t>
      </w:r>
      <w:r w:rsidR="0079259C">
        <w:rPr>
          <w:rFonts w:ascii="Times New Roman" w:hAnsi="Times New Roman"/>
          <w:sz w:val="24"/>
          <w:szCs w:val="24"/>
        </w:rPr>
        <w:t>Муниципального образования сельского поселения</w:t>
      </w:r>
      <w:r w:rsidRPr="00E00B82">
        <w:rPr>
          <w:rFonts w:ascii="Times New Roman" w:hAnsi="Times New Roman"/>
          <w:sz w:val="24"/>
          <w:szCs w:val="24"/>
        </w:rPr>
        <w:t>;</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6" w:name="dst100582"/>
      <w:bookmarkEnd w:id="196"/>
      <w:r w:rsidRPr="00E00B82">
        <w:rPr>
          <w:rFonts w:ascii="Times New Roman" w:hAnsi="Times New Roman"/>
          <w:sz w:val="24"/>
          <w:szCs w:val="24"/>
        </w:rPr>
        <w:t>4) видов территориальных зон;</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7" w:name="dst100583"/>
      <w:bookmarkEnd w:id="197"/>
      <w:r w:rsidRPr="00E00B82">
        <w:rPr>
          <w:rFonts w:ascii="Times New Roman" w:hAnsi="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8" w:name="dst100584"/>
      <w:bookmarkEnd w:id="198"/>
      <w:r w:rsidRPr="00E00B82">
        <w:rPr>
          <w:rFonts w:ascii="Times New Roman" w:hAnsi="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9" w:name="dst100585"/>
      <w:bookmarkEnd w:id="199"/>
      <w:r w:rsidRPr="00E00B82">
        <w:rPr>
          <w:rFonts w:ascii="Times New Roman" w:hAnsi="Times New Roman"/>
          <w:sz w:val="24"/>
          <w:szCs w:val="24"/>
        </w:rPr>
        <w:t>4. Действие градостроительного регламента не распространяется на земельные участки:</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0" w:name="dst1103"/>
      <w:bookmarkEnd w:id="200"/>
      <w:r w:rsidRPr="00E00B82">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1" w:name="dst100587"/>
      <w:bookmarkEnd w:id="201"/>
      <w:r w:rsidRPr="006B46FA">
        <w:rPr>
          <w:rFonts w:ascii="Times New Roman" w:hAnsi="Times New Roman"/>
          <w:sz w:val="24"/>
          <w:szCs w:val="24"/>
        </w:rPr>
        <w:t>2) в границах территорий общего пользования;</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2" w:name="dst101769"/>
      <w:bookmarkEnd w:id="202"/>
      <w:r w:rsidRPr="006B46FA">
        <w:rPr>
          <w:rFonts w:ascii="Times New Roman" w:hAnsi="Times New Roman"/>
          <w:sz w:val="24"/>
          <w:szCs w:val="24"/>
        </w:rPr>
        <w:t>3) предназначенные для размещения линейных объектов и (или) занятые линейными объектами;</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3" w:name="dst101025"/>
      <w:bookmarkEnd w:id="203"/>
      <w:r w:rsidRPr="006B46FA">
        <w:rPr>
          <w:rFonts w:ascii="Times New Roman" w:hAnsi="Times New Roman"/>
          <w:sz w:val="24"/>
          <w:szCs w:val="24"/>
        </w:rPr>
        <w:t>4) предоставленные для добычи полезных ископаемых.</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4" w:name="dst100589"/>
      <w:bookmarkEnd w:id="204"/>
      <w:r w:rsidRPr="006B46FA">
        <w:rPr>
          <w:rFonts w:ascii="Times New Roman" w:hAnsi="Times New Roman"/>
          <w:sz w:val="24"/>
          <w:szCs w:val="24"/>
        </w:rPr>
        <w:t>5. Применительно к территориям достопримечательных мест, землям лечебно-оздоровительных местностей,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B46FA" w:rsidRPr="006B46FA" w:rsidRDefault="006B46FA" w:rsidP="002E0681">
      <w:pPr>
        <w:shd w:val="clear" w:color="auto" w:fill="FFFFFF"/>
        <w:suppressAutoHyphens/>
        <w:spacing w:line="290" w:lineRule="atLeast"/>
        <w:ind w:firstLine="851"/>
        <w:jc w:val="both"/>
        <w:rPr>
          <w:rFonts w:ascii="Times New Roman" w:hAnsi="Times New Roman"/>
          <w:color w:val="000000"/>
          <w:sz w:val="24"/>
          <w:szCs w:val="24"/>
          <w:shd w:val="clear" w:color="auto" w:fill="FFFFFF"/>
        </w:rPr>
      </w:pPr>
      <w:bookmarkStart w:id="205" w:name="dst1222"/>
      <w:bookmarkStart w:id="206" w:name="dst2098"/>
      <w:bookmarkEnd w:id="205"/>
      <w:bookmarkEnd w:id="206"/>
      <w:r w:rsidRPr="006B46FA">
        <w:rPr>
          <w:rFonts w:ascii="Times New Roman" w:hAnsi="Times New Roman"/>
          <w:color w:val="000000"/>
          <w:sz w:val="24"/>
          <w:szCs w:val="24"/>
          <w:shd w:val="clear" w:color="auto" w:fill="FFFFFF"/>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r w:rsidRPr="006B46FA">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w:t>
      </w:r>
      <w:r w:rsidRPr="00E00B82">
        <w:rPr>
          <w:rFonts w:ascii="Times New Roman" w:hAnsi="Times New Roman"/>
          <w:sz w:val="24"/>
          <w:szCs w:val="24"/>
        </w:rPr>
        <w:t xml:space="preserve">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16995" w:rsidRPr="003C79A0"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7" w:name="dst2866"/>
      <w:bookmarkEnd w:id="207"/>
      <w:r w:rsidRPr="00E00B82">
        <w:rPr>
          <w:rFonts w:ascii="Times New Roman" w:hAnsi="Times New Roman"/>
          <w:sz w:val="24"/>
          <w:szCs w:val="24"/>
        </w:rPr>
        <w:t xml:space="preserve">7. </w:t>
      </w:r>
      <w:r w:rsidRPr="00E00B82">
        <w:rPr>
          <w:rFonts w:ascii="Times New Roman" w:hAnsi="Times New Roman"/>
          <w:sz w:val="24"/>
          <w:szCs w:val="24"/>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E00B82">
        <w:rPr>
          <w:rFonts w:ascii="Times New Roman" w:hAnsi="Times New Roman"/>
          <w:sz w:val="24"/>
          <w:szCs w:val="24"/>
        </w:rPr>
        <w:t>законами</w:t>
      </w:r>
      <w:r w:rsidRPr="00E00B82">
        <w:rPr>
          <w:rFonts w:ascii="Times New Roman" w:hAnsi="Times New Roman"/>
          <w:sz w:val="24"/>
          <w:szCs w:val="24"/>
          <w:shd w:val="clear" w:color="auto" w:fill="FFFFFF"/>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w:t>
      </w:r>
      <w:r w:rsidRPr="003C79A0">
        <w:rPr>
          <w:rFonts w:ascii="Times New Roman" w:hAnsi="Times New Roman"/>
          <w:sz w:val="24"/>
          <w:szCs w:val="24"/>
          <w:shd w:val="clear" w:color="auto" w:fill="FFFFFF"/>
        </w:rPr>
        <w:t>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52" w:anchor="dst100581" w:history="1">
        <w:r w:rsidRPr="003C79A0">
          <w:rPr>
            <w:rStyle w:val="a7"/>
            <w:rFonts w:ascii="Times New Roman" w:hAnsi="Times New Roman"/>
            <w:color w:val="auto"/>
            <w:sz w:val="24"/>
            <w:szCs w:val="24"/>
            <w:u w:val="none"/>
            <w:shd w:val="clear" w:color="auto" w:fill="FFFFFF"/>
          </w:rPr>
          <w:t>регламентом</w:t>
        </w:r>
      </w:hyperlink>
      <w:r w:rsidRPr="003C79A0">
        <w:rPr>
          <w:rFonts w:ascii="Times New Roman" w:hAnsi="Times New Roman"/>
          <w:sz w:val="24"/>
          <w:szCs w:val="24"/>
          <w:shd w:val="clear" w:color="auto" w:fill="FFFFFF"/>
        </w:rPr>
        <w:t>, положением об особо охраняемой природной территории в соответствии с лесным </w:t>
      </w:r>
      <w:hyperlink r:id="rId53" w:anchor="dst0" w:history="1">
        <w:r w:rsidRPr="003C79A0">
          <w:rPr>
            <w:rStyle w:val="a7"/>
            <w:rFonts w:ascii="Times New Roman" w:hAnsi="Times New Roman"/>
            <w:color w:val="auto"/>
            <w:sz w:val="24"/>
            <w:szCs w:val="24"/>
            <w:u w:val="none"/>
            <w:shd w:val="clear" w:color="auto" w:fill="FFFFFF"/>
          </w:rPr>
          <w:t>законодательством</w:t>
        </w:r>
      </w:hyperlink>
      <w:r w:rsidRPr="003C79A0">
        <w:rPr>
          <w:rFonts w:ascii="Times New Roman" w:hAnsi="Times New Roman"/>
          <w:sz w:val="24"/>
          <w:szCs w:val="24"/>
          <w:shd w:val="clear" w:color="auto" w:fill="FFFFFF"/>
        </w:rPr>
        <w:t>, </w:t>
      </w:r>
      <w:hyperlink r:id="rId54" w:anchor="dst0" w:history="1">
        <w:r w:rsidRPr="003C79A0">
          <w:rPr>
            <w:rStyle w:val="a7"/>
            <w:rFonts w:ascii="Times New Roman" w:hAnsi="Times New Roman"/>
            <w:color w:val="auto"/>
            <w:sz w:val="24"/>
            <w:szCs w:val="24"/>
            <w:u w:val="none"/>
            <w:shd w:val="clear" w:color="auto" w:fill="FFFFFF"/>
          </w:rPr>
          <w:t>законодательством</w:t>
        </w:r>
      </w:hyperlink>
      <w:r w:rsidRPr="003C79A0">
        <w:rPr>
          <w:rFonts w:ascii="Times New Roman" w:hAnsi="Times New Roman"/>
          <w:sz w:val="24"/>
          <w:szCs w:val="24"/>
          <w:shd w:val="clear" w:color="auto" w:fill="FFFFFF"/>
        </w:rPr>
        <w:t> об особо охраняемых природных территориях.</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8" w:name="dst100592"/>
      <w:bookmarkEnd w:id="208"/>
      <w:r w:rsidRPr="003C79A0">
        <w:rPr>
          <w:rFonts w:ascii="Times New Roman" w:hAnsi="Times New Roman"/>
          <w:sz w:val="24"/>
          <w:szCs w:val="24"/>
        </w:rPr>
        <w:t>8. Земельные участки или объекты капитального строительства, виды разрешенного использования, предельные (минимальные</w:t>
      </w:r>
      <w:r w:rsidRPr="00E00B82">
        <w:rPr>
          <w:rFonts w:ascii="Times New Roman" w:hAnsi="Times New Roman"/>
          <w:sz w:val="24"/>
          <w:szCs w:val="24"/>
        </w:rPr>
        <w:t xml:space="preserve">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9" w:name="dst100593"/>
      <w:bookmarkEnd w:id="209"/>
      <w:r w:rsidRPr="00E00B82">
        <w:rPr>
          <w:rFonts w:ascii="Times New Roman" w:hAnsi="Times New Roman"/>
          <w:sz w:val="24"/>
          <w:szCs w:val="24"/>
        </w:rPr>
        <w:t>9. Реконструкция указанных в </w:t>
      </w:r>
      <w:hyperlink r:id="rId55" w:anchor="dst100592" w:history="1">
        <w:r w:rsidRPr="00E00B82">
          <w:rPr>
            <w:rFonts w:ascii="Times New Roman" w:hAnsi="Times New Roman"/>
            <w:sz w:val="24"/>
            <w:szCs w:val="24"/>
          </w:rPr>
          <w:t>части 8</w:t>
        </w:r>
      </w:hyperlink>
      <w:r w:rsidRPr="00E00B82">
        <w:rPr>
          <w:rFonts w:ascii="Times New Roman" w:hAnsi="Times New Roman"/>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10" w:name="dst100594"/>
      <w:bookmarkEnd w:id="210"/>
      <w:r w:rsidRPr="00E00B82">
        <w:rPr>
          <w:rFonts w:ascii="Times New Roman" w:hAnsi="Times New Roman"/>
          <w:sz w:val="24"/>
          <w:szCs w:val="24"/>
        </w:rPr>
        <w:t>10. В случае, если использование указанных в </w:t>
      </w:r>
      <w:hyperlink r:id="rId56" w:anchor="dst100592" w:history="1">
        <w:r w:rsidRPr="00E00B82">
          <w:rPr>
            <w:rFonts w:ascii="Times New Roman" w:hAnsi="Times New Roman"/>
            <w:sz w:val="24"/>
            <w:szCs w:val="24"/>
          </w:rPr>
          <w:t>части 8</w:t>
        </w:r>
      </w:hyperlink>
      <w:r w:rsidRPr="00E00B82">
        <w:rPr>
          <w:rFonts w:ascii="Times New Roman" w:hAnsi="Times New Roman"/>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16995" w:rsidRPr="00E00B82" w:rsidRDefault="00316995" w:rsidP="002E0681">
      <w:pPr>
        <w:suppressAutoHyphens/>
        <w:ind w:firstLine="851"/>
        <w:jc w:val="both"/>
        <w:rPr>
          <w:rFonts w:ascii="Times New Roman" w:hAnsi="Times New Roman"/>
          <w:sz w:val="24"/>
          <w:szCs w:val="24"/>
        </w:rPr>
      </w:pPr>
      <w:r w:rsidRPr="00E00B82">
        <w:rPr>
          <w:rFonts w:ascii="Times New Roman" w:hAnsi="Times New Roman"/>
          <w:sz w:val="24"/>
          <w:szCs w:val="24"/>
        </w:rPr>
        <w:t>11. Градостроительные регламенты, установленные настоящими правилами, не применяются при образовании земельных участков и изменении вида разрешенного использования земельных участков, на которых расположены не соответствующие градостроительному регламенту здания, сооружения, в целях предоставления земельных участков собственникам таких объектов в соответствии с пунктом 6 части 2 статьи 39.3 и пунктом 9 части 2 статьи 39.6 Земельного кодекса Российской Федерации. Вид разрешенного использования таких земельных участков устанавливается в соответствии с видом разрешенного использования объектов капитального строительства и классификатором видов разрешенного использования земельных участков, утвержденным приказом Росреестра от 10.11.2020 №5П/0412.</w:t>
      </w:r>
    </w:p>
    <w:p w:rsidR="00316995" w:rsidRPr="00E00B82" w:rsidRDefault="00316995" w:rsidP="002E0681">
      <w:pPr>
        <w:suppressAutoHyphens/>
        <w:ind w:firstLine="851"/>
        <w:jc w:val="both"/>
        <w:rPr>
          <w:rFonts w:ascii="Times New Roman" w:hAnsi="Times New Roman"/>
        </w:rPr>
      </w:pPr>
      <w:r w:rsidRPr="00E00B82">
        <w:rPr>
          <w:rFonts w:ascii="Times New Roman" w:hAnsi="Times New Roman"/>
          <w:sz w:val="24"/>
          <w:szCs w:val="24"/>
        </w:rPr>
        <w:t>12. В случае, если земельный участок под существующими зданиями, сооружениями, право собственности на которые зарегистрировано в установленном законом порядке, не образован до вступления в силу настоящих правил, и территория под указанными зданиями, сооружениями граничит с территориями общего пользования (красными линиями территорий общего пользования) и (или) земельными участками, образованными до вступления в силу правил, препятствующими образованию земельного участка под существующими зданиями, сооружениями в соответствии с требованиями градостроительного регламента о минимальных размерах земельных участков, образование  такого земельного участка осуществляется без учета таких требований, но с учетом границ указанных территорий общего пользования (красных линий таких территорий), а также границ указанных земельных участков</w:t>
      </w:r>
      <w:r w:rsidRPr="00E00B82">
        <w:rPr>
          <w:rFonts w:ascii="Times New Roman" w:hAnsi="Times New Roman"/>
        </w:rPr>
        <w:t xml:space="preserve"> </w:t>
      </w:r>
    </w:p>
    <w:p w:rsidR="00316995" w:rsidRPr="00E00B82" w:rsidRDefault="00316995" w:rsidP="00316995">
      <w:pPr>
        <w:ind w:firstLine="709"/>
        <w:jc w:val="both"/>
        <w:rPr>
          <w:rFonts w:ascii="Times New Roman" w:hAnsi="Times New Roman"/>
        </w:rPr>
      </w:pPr>
      <w:r w:rsidRPr="00E00B82">
        <w:rPr>
          <w:rFonts w:ascii="Times New Roman" w:hAnsi="Times New Roman"/>
        </w:rPr>
        <w:t xml:space="preserve"> </w:t>
      </w:r>
    </w:p>
    <w:p w:rsidR="00316995" w:rsidRPr="00E00B82" w:rsidRDefault="00316995" w:rsidP="002E0681">
      <w:pPr>
        <w:pStyle w:val="ConsPlusNormal"/>
        <w:suppressAutoHyphens/>
        <w:ind w:firstLine="0"/>
        <w:contextualSpacing/>
        <w:jc w:val="both"/>
        <w:outlineLvl w:val="2"/>
        <w:rPr>
          <w:rFonts w:ascii="Times New Roman" w:hAnsi="Times New Roman" w:cs="Times New Roman"/>
          <w:b/>
          <w:sz w:val="28"/>
          <w:szCs w:val="28"/>
        </w:rPr>
      </w:pPr>
      <w:bookmarkStart w:id="211" w:name="_Toc126240662"/>
      <w:bookmarkStart w:id="212" w:name="_Toc133922680"/>
      <w:r w:rsidRPr="00E00B82">
        <w:rPr>
          <w:rFonts w:ascii="Times New Roman" w:hAnsi="Times New Roman" w:cs="Times New Roman"/>
          <w:b/>
          <w:sz w:val="28"/>
          <w:szCs w:val="28"/>
        </w:rPr>
        <w:t>Статья 3</w:t>
      </w:r>
      <w:r w:rsidR="002E0681">
        <w:rPr>
          <w:rFonts w:ascii="Times New Roman" w:hAnsi="Times New Roman" w:cs="Times New Roman"/>
          <w:b/>
          <w:sz w:val="28"/>
          <w:szCs w:val="28"/>
        </w:rPr>
        <w:t>7</w:t>
      </w:r>
      <w:r w:rsidRPr="00E00B82">
        <w:rPr>
          <w:rFonts w:ascii="Times New Roman" w:hAnsi="Times New Roman" w:cs="Times New Roman"/>
          <w:b/>
          <w:sz w:val="28"/>
          <w:szCs w:val="28"/>
        </w:rPr>
        <w:t>. Виды разрешенного использования земельных участков и объектов капитального строительства</w:t>
      </w:r>
      <w:bookmarkEnd w:id="211"/>
      <w:bookmarkEnd w:id="212"/>
    </w:p>
    <w:p w:rsidR="00316995" w:rsidRPr="00E00B82" w:rsidRDefault="00316995" w:rsidP="00316995">
      <w:pPr>
        <w:pStyle w:val="ConsPlusNormal"/>
        <w:ind w:firstLine="709"/>
        <w:contextualSpacing/>
        <w:jc w:val="both"/>
        <w:rPr>
          <w:rFonts w:ascii="Times New Roman" w:hAnsi="Times New Roman" w:cs="Times New Roman"/>
          <w:b/>
          <w:sz w:val="24"/>
          <w:szCs w:val="24"/>
        </w:rPr>
      </w:pP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w:t>
      </w:r>
      <w:r w:rsidR="002E0681">
        <w:rPr>
          <w:rFonts w:ascii="Times New Roman" w:hAnsi="Times New Roman" w:cs="Times New Roman"/>
          <w:sz w:val="24"/>
          <w:szCs w:val="24"/>
        </w:rPr>
        <w:t xml:space="preserve"> </w:t>
      </w:r>
      <w:r w:rsidRPr="00E00B82">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основные виды разрешенного использования;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условно разрешенные виды использования;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shd w:val="clear" w:color="auto" w:fill="FFFFFF"/>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16995" w:rsidRPr="00E00B82" w:rsidRDefault="00316995" w:rsidP="002E0681">
      <w:pPr>
        <w:shd w:val="clear" w:color="auto" w:fill="FFFFFF"/>
        <w:suppressAutoHyphens/>
        <w:spacing w:line="315" w:lineRule="atLeast"/>
        <w:ind w:firstLine="851"/>
        <w:jc w:val="both"/>
        <w:rPr>
          <w:rFonts w:ascii="Times New Roman" w:hAnsi="Times New Roman"/>
          <w:sz w:val="24"/>
          <w:szCs w:val="24"/>
        </w:rPr>
      </w:pPr>
      <w:r w:rsidRPr="00E00B82">
        <w:rPr>
          <w:rStyle w:val="blk"/>
          <w:rFonts w:ascii="Times New Roman" w:hAnsi="Times New Roman"/>
          <w:sz w:val="24"/>
          <w:szCs w:val="24"/>
        </w:rPr>
        <w:t xml:space="preserve">6. Предоставление разрешения на условно разрешенный вид использования земельного участка или </w:t>
      </w:r>
      <w:r w:rsidRPr="003C79A0">
        <w:rPr>
          <w:rStyle w:val="blk"/>
          <w:rFonts w:ascii="Times New Roman" w:hAnsi="Times New Roman"/>
          <w:sz w:val="24"/>
          <w:szCs w:val="24"/>
        </w:rPr>
        <w:t>объекта капитального строительства осуществляется в порядке, предусмотренном </w:t>
      </w:r>
      <w:hyperlink r:id="rId57" w:anchor="dst100615" w:history="1">
        <w:r w:rsidRPr="003C79A0">
          <w:rPr>
            <w:rStyle w:val="a7"/>
            <w:rFonts w:ascii="Times New Roman" w:hAnsi="Times New Roman"/>
            <w:color w:val="auto"/>
            <w:sz w:val="24"/>
            <w:szCs w:val="24"/>
            <w:u w:val="none"/>
          </w:rPr>
          <w:t>статьей 39</w:t>
        </w:r>
      </w:hyperlink>
      <w:r w:rsidRPr="003C79A0">
        <w:rPr>
          <w:rStyle w:val="blk"/>
          <w:rFonts w:ascii="Times New Roman" w:hAnsi="Times New Roman"/>
          <w:sz w:val="24"/>
          <w:szCs w:val="24"/>
        </w:rPr>
        <w:t> ГрК РФ.</w:t>
      </w:r>
    </w:p>
    <w:p w:rsidR="00316995" w:rsidRPr="00E00B82" w:rsidRDefault="00316995" w:rsidP="002E0681">
      <w:pPr>
        <w:shd w:val="clear" w:color="auto" w:fill="FFFFFF"/>
        <w:suppressAutoHyphens/>
        <w:spacing w:line="315" w:lineRule="atLeast"/>
        <w:ind w:firstLine="851"/>
        <w:jc w:val="both"/>
        <w:rPr>
          <w:rFonts w:ascii="Times New Roman" w:hAnsi="Times New Roman"/>
          <w:sz w:val="24"/>
          <w:szCs w:val="24"/>
        </w:rPr>
      </w:pPr>
      <w:bookmarkStart w:id="213" w:name="dst100605"/>
      <w:bookmarkEnd w:id="213"/>
      <w:r w:rsidRPr="00E00B82">
        <w:rPr>
          <w:rStyle w:val="blk"/>
          <w:rFonts w:ascii="Times New Roman" w:hAnsi="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16995" w:rsidRPr="00E00B82" w:rsidRDefault="00316995" w:rsidP="00316995">
      <w:pPr>
        <w:pStyle w:val="ConsPlusNormal"/>
        <w:ind w:firstLine="851"/>
        <w:contextualSpacing/>
        <w:jc w:val="both"/>
        <w:rPr>
          <w:rFonts w:ascii="Times New Roman" w:hAnsi="Times New Roman" w:cs="Times New Roman"/>
          <w:b/>
          <w:sz w:val="24"/>
          <w:szCs w:val="24"/>
        </w:rPr>
      </w:pPr>
    </w:p>
    <w:p w:rsidR="00316995" w:rsidRPr="00E00B82" w:rsidRDefault="00316995" w:rsidP="002E0681">
      <w:pPr>
        <w:pStyle w:val="ConsPlusNormal"/>
        <w:suppressAutoHyphens/>
        <w:ind w:firstLine="0"/>
        <w:contextualSpacing/>
        <w:jc w:val="both"/>
        <w:outlineLvl w:val="2"/>
        <w:rPr>
          <w:rFonts w:ascii="Times New Roman" w:hAnsi="Times New Roman" w:cs="Times New Roman"/>
          <w:b/>
          <w:sz w:val="24"/>
          <w:szCs w:val="24"/>
        </w:rPr>
      </w:pPr>
      <w:bookmarkStart w:id="214" w:name="_Toc126240663"/>
      <w:bookmarkStart w:id="215" w:name="_Toc133922681"/>
      <w:r w:rsidRPr="00E00B82">
        <w:rPr>
          <w:rFonts w:ascii="Times New Roman" w:hAnsi="Times New Roman" w:cs="Times New Roman"/>
          <w:b/>
          <w:sz w:val="28"/>
          <w:szCs w:val="28"/>
        </w:rPr>
        <w:t>Статья 3</w:t>
      </w:r>
      <w:r w:rsidR="002E0681">
        <w:rPr>
          <w:rFonts w:ascii="Times New Roman" w:hAnsi="Times New Roman" w:cs="Times New Roman"/>
          <w:b/>
          <w:sz w:val="28"/>
          <w:szCs w:val="28"/>
        </w:rPr>
        <w:t>8</w:t>
      </w:r>
      <w:r w:rsidRPr="00E00B82">
        <w:rPr>
          <w:rFonts w:ascii="Times New Roman" w:hAnsi="Times New Roman" w:cs="Times New Roman"/>
          <w:b/>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E00B82">
        <w:rPr>
          <w:rFonts w:ascii="Times New Roman" w:hAnsi="Times New Roman" w:cs="Times New Roman"/>
          <w:b/>
          <w:sz w:val="24"/>
          <w:szCs w:val="24"/>
        </w:rPr>
        <w:t xml:space="preserve"> </w:t>
      </w:r>
      <w:r w:rsidRPr="00E00B82">
        <w:rPr>
          <w:rFonts w:ascii="Times New Roman" w:hAnsi="Times New Roman" w:cs="Times New Roman"/>
          <w:b/>
          <w:sz w:val="28"/>
          <w:szCs w:val="28"/>
        </w:rPr>
        <w:t>капитального строительства</w:t>
      </w:r>
      <w:bookmarkEnd w:id="214"/>
      <w:bookmarkEnd w:id="215"/>
    </w:p>
    <w:p w:rsidR="00316995" w:rsidRPr="00E00B82" w:rsidRDefault="00316995" w:rsidP="00316995">
      <w:pPr>
        <w:pStyle w:val="ConsPlusNormal"/>
        <w:ind w:firstLine="709"/>
        <w:contextualSpacing/>
        <w:jc w:val="both"/>
        <w:rPr>
          <w:rFonts w:ascii="Times New Roman" w:hAnsi="Times New Roman" w:cs="Times New Roman"/>
          <w:b/>
          <w:sz w:val="24"/>
          <w:szCs w:val="24"/>
        </w:rPr>
      </w:pPr>
      <w:r w:rsidRPr="00E00B82">
        <w:rPr>
          <w:rFonts w:ascii="Times New Roman" w:hAnsi="Times New Roman" w:cs="Times New Roman"/>
          <w:b/>
          <w:sz w:val="24"/>
          <w:szCs w:val="24"/>
        </w:rPr>
        <w:t xml:space="preserve"> </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предельное количество этажей или предельную высоту зданий, строений, сооружений;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rsidR="00316995" w:rsidRPr="00E00B82" w:rsidRDefault="00316995" w:rsidP="00316995">
      <w:pPr>
        <w:pStyle w:val="ConsPlusNormal"/>
        <w:ind w:firstLine="0"/>
        <w:contextualSpacing/>
        <w:jc w:val="both"/>
        <w:rPr>
          <w:rFonts w:ascii="Times New Roman" w:hAnsi="Times New Roman" w:cs="Times New Roman"/>
          <w:b/>
          <w:sz w:val="24"/>
          <w:szCs w:val="24"/>
        </w:rPr>
      </w:pPr>
    </w:p>
    <w:p w:rsidR="00316995" w:rsidRPr="00E00B82" w:rsidRDefault="00316995" w:rsidP="00316995">
      <w:pPr>
        <w:pStyle w:val="ConsPlusNormal"/>
        <w:ind w:firstLine="0"/>
        <w:contextualSpacing/>
        <w:jc w:val="both"/>
        <w:outlineLvl w:val="2"/>
        <w:rPr>
          <w:rFonts w:ascii="Times New Roman" w:hAnsi="Times New Roman" w:cs="Times New Roman"/>
          <w:b/>
          <w:sz w:val="28"/>
          <w:szCs w:val="28"/>
        </w:rPr>
      </w:pPr>
      <w:bookmarkStart w:id="216" w:name="_Toc126240664"/>
      <w:bookmarkStart w:id="217" w:name="_Toc133922682"/>
      <w:r w:rsidRPr="00E00B82">
        <w:rPr>
          <w:rFonts w:ascii="Times New Roman" w:hAnsi="Times New Roman" w:cs="Times New Roman"/>
          <w:b/>
          <w:sz w:val="24"/>
          <w:szCs w:val="24"/>
        </w:rPr>
        <w:t>С</w:t>
      </w:r>
      <w:r w:rsidRPr="00E00B82">
        <w:rPr>
          <w:rFonts w:ascii="Times New Roman" w:hAnsi="Times New Roman" w:cs="Times New Roman"/>
          <w:b/>
          <w:sz w:val="28"/>
          <w:szCs w:val="28"/>
        </w:rPr>
        <w:t xml:space="preserve">татья </w:t>
      </w:r>
      <w:r w:rsidR="0054659C">
        <w:rPr>
          <w:rFonts w:ascii="Times New Roman" w:hAnsi="Times New Roman" w:cs="Times New Roman"/>
          <w:b/>
          <w:sz w:val="28"/>
          <w:szCs w:val="28"/>
        </w:rPr>
        <w:t>39</w:t>
      </w:r>
      <w:r w:rsidRPr="00E00B82">
        <w:rPr>
          <w:rFonts w:ascii="Times New Roman" w:hAnsi="Times New Roman" w:cs="Times New Roman"/>
          <w:b/>
          <w:sz w:val="28"/>
          <w:szCs w:val="28"/>
        </w:rPr>
        <w:t>. Порядок предоставления разрешения на условно</w:t>
      </w:r>
      <w:r w:rsidRPr="00E00B82">
        <w:rPr>
          <w:rFonts w:ascii="Times New Roman" w:hAnsi="Times New Roman" w:cs="Times New Roman"/>
          <w:sz w:val="28"/>
          <w:szCs w:val="28"/>
        </w:rPr>
        <w:t>-</w:t>
      </w:r>
      <w:r w:rsidRPr="00E00B82">
        <w:rPr>
          <w:rFonts w:ascii="Times New Roman" w:hAnsi="Times New Roman" w:cs="Times New Roman"/>
          <w:b/>
          <w:sz w:val="28"/>
          <w:szCs w:val="28"/>
        </w:rPr>
        <w:t>разрешенный вид использования земельного участка или объекта капитального строительства</w:t>
      </w:r>
      <w:bookmarkEnd w:id="216"/>
      <w:bookmarkEnd w:id="217"/>
    </w:p>
    <w:p w:rsidR="00316995" w:rsidRPr="00E00B82" w:rsidRDefault="00316995" w:rsidP="00316995">
      <w:pPr>
        <w:pStyle w:val="ConsPlusNormal"/>
        <w:ind w:firstLine="709"/>
        <w:contextualSpacing/>
        <w:jc w:val="both"/>
        <w:rPr>
          <w:rFonts w:ascii="Times New Roman" w:hAnsi="Times New Roman" w:cs="Times New Roman"/>
          <w:b/>
          <w:sz w:val="24"/>
          <w:szCs w:val="24"/>
        </w:rPr>
      </w:pPr>
      <w:r w:rsidRPr="00E00B82">
        <w:rPr>
          <w:rFonts w:ascii="Times New Roman" w:hAnsi="Times New Roman" w:cs="Times New Roman"/>
          <w:b/>
          <w:sz w:val="24"/>
          <w:szCs w:val="24"/>
        </w:rPr>
        <w:t xml:space="preserve"> </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ГрК РФ, с учетом положений настоящей статьи.</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4. Организатор </w:t>
      </w:r>
      <w:r w:rsidR="006B46FA">
        <w:rPr>
          <w:rFonts w:ascii="Times New Roman" w:hAnsi="Times New Roman" w:cs="Times New Roman"/>
          <w:sz w:val="24"/>
          <w:szCs w:val="24"/>
        </w:rPr>
        <w:t xml:space="preserve">общественных обсуждений или </w:t>
      </w:r>
      <w:r w:rsidRPr="00E00B82">
        <w:rPr>
          <w:rFonts w:ascii="Times New Roman" w:hAnsi="Times New Roman" w:cs="Times New Roman"/>
          <w:sz w:val="24"/>
          <w:szCs w:val="24"/>
        </w:rPr>
        <w:t>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5. </w:t>
      </w:r>
      <w:r w:rsidRPr="00E00B82">
        <w:rPr>
          <w:rFonts w:ascii="Times New Roman" w:hAnsi="Times New Roman" w:cs="Times New Roman"/>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6. На основании заключения о результатах </w:t>
      </w:r>
      <w:r w:rsidRPr="00E00B82">
        <w:rPr>
          <w:rFonts w:ascii="Times New Roman" w:hAnsi="Times New Roman" w:cs="Times New Roman"/>
          <w:sz w:val="24"/>
          <w:szCs w:val="24"/>
          <w:shd w:val="clear" w:color="auto" w:fill="FFFFFF"/>
        </w:rPr>
        <w:t xml:space="preserve">общественных обсуждений или </w:t>
      </w:r>
      <w:r w:rsidRPr="00E00B82">
        <w:rPr>
          <w:rFonts w:ascii="Times New Roman" w:hAnsi="Times New Roman" w:cs="Times New Roman"/>
          <w:sz w:val="24"/>
          <w:szCs w:val="24"/>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w:t>
      </w:r>
      <w:r w:rsidR="006B46FA">
        <w:rPr>
          <w:rFonts w:ascii="Times New Roman" w:hAnsi="Times New Roman" w:cs="Times New Roman"/>
          <w:sz w:val="24"/>
          <w:szCs w:val="24"/>
        </w:rPr>
        <w:t>й</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администрации</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м</w:t>
      </w:r>
      <w:r w:rsidR="0079259C">
        <w:rPr>
          <w:rFonts w:ascii="Times New Roman" w:hAnsi="Times New Roman" w:cs="Times New Roman"/>
          <w:sz w:val="24"/>
          <w:szCs w:val="24"/>
        </w:rPr>
        <w:t>униципального образования сельского поселения</w:t>
      </w:r>
      <w:r w:rsidRPr="00E00B82">
        <w:rPr>
          <w:rFonts w:ascii="Times New Roman" w:hAnsi="Times New Roman" w:cs="Times New Roman"/>
          <w:sz w:val="24"/>
          <w:szCs w:val="24"/>
        </w:rPr>
        <w:t>.</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7. На основании указанных в части 8 статьи ГрК РФ рекомендаций глава местно</w:t>
      </w:r>
      <w:r w:rsidR="006B46FA">
        <w:rPr>
          <w:rFonts w:ascii="Times New Roman" w:hAnsi="Times New Roman" w:cs="Times New Roman"/>
          <w:sz w:val="24"/>
          <w:szCs w:val="24"/>
        </w:rPr>
        <w:t>й</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администрации</w:t>
      </w:r>
      <w:r w:rsidRPr="00E00B82">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размещается на официальном сайте муниципального образования в сети "Интернет".</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6995"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D4C53" w:rsidRDefault="000D4C53" w:rsidP="0054659C">
      <w:pPr>
        <w:pStyle w:val="ConsPlusNormal"/>
        <w:suppressAutoHyphens/>
        <w:ind w:firstLine="851"/>
        <w:contextualSpacing/>
        <w:jc w:val="both"/>
        <w:rPr>
          <w:rFonts w:ascii="Times New Roman" w:hAnsi="Times New Roman" w:cs="Times New Roman"/>
          <w:sz w:val="24"/>
          <w:szCs w:val="24"/>
        </w:rPr>
      </w:pPr>
    </w:p>
    <w:p w:rsidR="000D4C53" w:rsidRDefault="000D4C53" w:rsidP="0054659C">
      <w:pPr>
        <w:pStyle w:val="ConsPlusNormal"/>
        <w:suppressAutoHyphens/>
        <w:ind w:firstLine="851"/>
        <w:contextualSpacing/>
        <w:jc w:val="both"/>
        <w:rPr>
          <w:rFonts w:ascii="Times New Roman" w:hAnsi="Times New Roman" w:cs="Times New Roman"/>
          <w:sz w:val="24"/>
          <w:szCs w:val="24"/>
        </w:rPr>
      </w:pPr>
    </w:p>
    <w:p w:rsidR="000D4C53" w:rsidRPr="00E00B82" w:rsidRDefault="000D4C53" w:rsidP="0054659C">
      <w:pPr>
        <w:pStyle w:val="ConsPlusNormal"/>
        <w:suppressAutoHyphens/>
        <w:ind w:firstLine="851"/>
        <w:contextualSpacing/>
        <w:jc w:val="both"/>
        <w:rPr>
          <w:rFonts w:ascii="Times New Roman" w:hAnsi="Times New Roman" w:cs="Times New Roman"/>
          <w:sz w:val="24"/>
          <w:szCs w:val="24"/>
        </w:rPr>
      </w:pPr>
    </w:p>
    <w:p w:rsidR="00316995" w:rsidRPr="00E00B82" w:rsidRDefault="00316995" w:rsidP="00316995">
      <w:pPr>
        <w:pStyle w:val="ConsPlusNormal"/>
        <w:ind w:firstLine="709"/>
        <w:contextualSpacing/>
        <w:jc w:val="both"/>
        <w:rPr>
          <w:rFonts w:ascii="Times New Roman" w:hAnsi="Times New Roman" w:cs="Times New Roman"/>
          <w:sz w:val="24"/>
          <w:szCs w:val="24"/>
        </w:rPr>
      </w:pPr>
    </w:p>
    <w:p w:rsidR="00316995" w:rsidRDefault="00316995" w:rsidP="006F2567">
      <w:pPr>
        <w:pStyle w:val="ConsPlusNormal"/>
        <w:suppressAutoHyphens/>
        <w:ind w:firstLine="0"/>
        <w:contextualSpacing/>
        <w:outlineLvl w:val="2"/>
        <w:rPr>
          <w:rFonts w:ascii="Times New Roman" w:hAnsi="Times New Roman" w:cs="Times New Roman"/>
          <w:b/>
          <w:sz w:val="28"/>
          <w:szCs w:val="28"/>
        </w:rPr>
      </w:pPr>
      <w:bookmarkStart w:id="218" w:name="_Toc126240665"/>
      <w:bookmarkStart w:id="219" w:name="_Toc133922683"/>
      <w:r w:rsidRPr="00E00B82">
        <w:rPr>
          <w:rFonts w:ascii="Times New Roman" w:hAnsi="Times New Roman" w:cs="Times New Roman"/>
          <w:b/>
          <w:sz w:val="28"/>
          <w:szCs w:val="28"/>
        </w:rPr>
        <w:t>Статья 4</w:t>
      </w:r>
      <w:r w:rsidR="00083A2E">
        <w:rPr>
          <w:rFonts w:ascii="Times New Roman" w:hAnsi="Times New Roman" w:cs="Times New Roman"/>
          <w:b/>
          <w:sz w:val="28"/>
          <w:szCs w:val="28"/>
        </w:rPr>
        <w:t>0</w:t>
      </w:r>
      <w:r w:rsidRPr="00E00B82">
        <w:rPr>
          <w:rFonts w:ascii="Times New Roman" w:hAnsi="Times New Roman" w:cs="Times New Roman"/>
          <w:b/>
          <w:sz w:val="28"/>
          <w:szCs w:val="28"/>
        </w:rPr>
        <w:t>. Отклонение от предельных параметров разрешенного строительства, реконструкции объектов капитального строительства</w:t>
      </w:r>
      <w:bookmarkEnd w:id="218"/>
      <w:bookmarkEnd w:id="219"/>
    </w:p>
    <w:p w:rsidR="000D4C53" w:rsidRPr="00E00B82" w:rsidRDefault="000D4C53" w:rsidP="006F2567">
      <w:pPr>
        <w:pStyle w:val="ConsPlusNormal"/>
        <w:suppressAutoHyphens/>
        <w:ind w:firstLine="0"/>
        <w:contextualSpacing/>
        <w:outlineLvl w:val="2"/>
        <w:rPr>
          <w:rFonts w:ascii="Times New Roman" w:hAnsi="Times New Roman" w:cs="Times New Roman"/>
          <w:b/>
          <w:sz w:val="28"/>
          <w:szCs w:val="28"/>
        </w:rPr>
      </w:pP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 xml:space="preserve">2. </w:t>
      </w:r>
      <w:r w:rsidRPr="00E00B82">
        <w:rPr>
          <w:shd w:val="clear" w:color="auto" w:fill="FFFFFF"/>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E00B82">
        <w:t xml:space="preserve"> </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 xml:space="preserve">4. </w:t>
      </w:r>
      <w:r w:rsidRPr="00E00B82">
        <w:rPr>
          <w:shd w:val="clear" w:color="auto" w:fill="FFFFFF"/>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w:t>
      </w:r>
      <w:r w:rsidRPr="003C79A0">
        <w:rPr>
          <w:shd w:val="clear" w:color="auto" w:fill="FFFFFF"/>
        </w:rPr>
        <w:t>общественных обсуждениях или публичных слушаниях, проводимых в порядке, установленном </w:t>
      </w:r>
      <w:hyperlink r:id="rId58" w:anchor="dst2104" w:history="1">
        <w:r w:rsidRPr="003C79A0">
          <w:rPr>
            <w:rStyle w:val="a7"/>
            <w:color w:val="auto"/>
            <w:u w:val="none"/>
            <w:shd w:val="clear" w:color="auto" w:fill="FFFFFF"/>
          </w:rPr>
          <w:t>статьей 5.1</w:t>
        </w:r>
      </w:hyperlink>
      <w:r w:rsidRPr="003C79A0">
        <w:rPr>
          <w:shd w:val="clear" w:color="auto" w:fill="FFFFFF"/>
        </w:rPr>
        <w:t> ГрК РФ, с учетом положений </w:t>
      </w:r>
      <w:hyperlink r:id="rId59" w:anchor="dst100615" w:history="1">
        <w:r w:rsidRPr="003C79A0">
          <w:rPr>
            <w:rStyle w:val="a7"/>
            <w:color w:val="auto"/>
            <w:u w:val="none"/>
            <w:shd w:val="clear" w:color="auto" w:fill="FFFFFF"/>
          </w:rPr>
          <w:t>статьи 39</w:t>
        </w:r>
      </w:hyperlink>
      <w:r w:rsidRPr="003C79A0">
        <w:rPr>
          <w:shd w:val="clear" w:color="auto" w:fill="FFFFFF"/>
        </w:rPr>
        <w:t> ГрК РФ, за исключением случая, указанного в </w:t>
      </w:r>
      <w:hyperlink r:id="rId60" w:anchor="dst3127" w:history="1">
        <w:r w:rsidRPr="003C79A0">
          <w:rPr>
            <w:rStyle w:val="a7"/>
            <w:color w:val="auto"/>
            <w:u w:val="none"/>
            <w:shd w:val="clear" w:color="auto" w:fill="FFFFFF"/>
          </w:rPr>
          <w:t>части 1.1</w:t>
        </w:r>
      </w:hyperlink>
      <w:r w:rsidRPr="003C79A0">
        <w:rPr>
          <w:shd w:val="clear" w:color="auto" w:fill="FFFFFF"/>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w:t>
      </w:r>
      <w:r w:rsidRPr="00E00B82">
        <w:rPr>
          <w:shd w:val="clear" w:color="auto" w:fill="FFFFFF"/>
        </w:rPr>
        <w:t xml:space="preserve">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rPr>
          <w:shd w:val="clear" w:color="auto" w:fill="FFFFFF"/>
        </w:rPr>
      </w:pPr>
      <w:r w:rsidRPr="00E00B82">
        <w:t xml:space="preserve">5. </w:t>
      </w:r>
      <w:r w:rsidRPr="00E00B82">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pPr>
      <w:r w:rsidRPr="00E00B82">
        <w:t xml:space="preserve">6. Глава </w:t>
      </w:r>
      <w:r w:rsidR="0029479A">
        <w:t>администрации</w:t>
      </w:r>
      <w:r w:rsidRPr="00E00B82">
        <w:t xml:space="preserve"> </w:t>
      </w:r>
      <w:r w:rsidR="0029479A">
        <w:t>м</w:t>
      </w:r>
      <w:r w:rsidR="0079259C">
        <w:t xml:space="preserve">униципального образования сельского поселения </w:t>
      </w:r>
      <w:r w:rsidRPr="00E00B82">
        <w:t xml:space="preserve">в течение семи дней со дня </w:t>
      </w:r>
      <w:r w:rsidR="007F00A2" w:rsidRPr="00E00B82">
        <w:t>поступления,</w:t>
      </w:r>
      <w:r w:rsidRPr="00E00B82">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pPr>
      <w:r w:rsidRPr="00E00B82">
        <w:t xml:space="preserve">6.1. Со дня поступления в орган местного самоуправления </w:t>
      </w:r>
      <w:r w:rsidR="0029479A">
        <w:t>м</w:t>
      </w:r>
      <w:r w:rsidR="0079259C">
        <w:t xml:space="preserve">униципального образования сельского поселения </w:t>
      </w:r>
      <w:r w:rsidRPr="00E00B82">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6995" w:rsidRPr="00E00B82" w:rsidRDefault="00316995" w:rsidP="00083A2E">
      <w:pPr>
        <w:pStyle w:val="formattext"/>
        <w:shd w:val="clear" w:color="auto" w:fill="FFFFFF"/>
        <w:suppressAutoHyphens/>
        <w:spacing w:before="0" w:beforeAutospacing="0" w:after="0" w:afterAutospacing="0"/>
        <w:ind w:firstLine="851"/>
        <w:jc w:val="both"/>
        <w:textAlignment w:val="baseline"/>
      </w:pPr>
      <w:r w:rsidRPr="00E00B82">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16995" w:rsidRPr="00E00B82" w:rsidRDefault="00316995" w:rsidP="00083A2E">
      <w:pPr>
        <w:pStyle w:val="formattext"/>
        <w:shd w:val="clear" w:color="auto" w:fill="FFFFFF"/>
        <w:suppressAutoHyphens/>
        <w:spacing w:before="0" w:beforeAutospacing="0" w:after="0" w:afterAutospacing="0"/>
        <w:ind w:firstLine="851"/>
        <w:jc w:val="both"/>
        <w:textAlignment w:val="baseline"/>
        <w:rPr>
          <w:shd w:val="clear" w:color="auto" w:fill="FFFFFF"/>
        </w:rPr>
      </w:pPr>
      <w:r w:rsidRPr="00E00B82">
        <w:rPr>
          <w:shd w:val="clear" w:color="auto" w:fill="FFFFFF"/>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C79A0" w:rsidRDefault="003C79A0" w:rsidP="00316995">
      <w:pPr>
        <w:pStyle w:val="3"/>
        <w:spacing w:before="240" w:after="240" w:line="240" w:lineRule="atLeast"/>
        <w:rPr>
          <w:rFonts w:ascii="Times New Roman" w:hAnsi="Times New Roman"/>
        </w:rPr>
        <w:sectPr w:rsidR="003C79A0" w:rsidSect="00FA1F92">
          <w:footerReference w:type="even" r:id="rId61"/>
          <w:footerReference w:type="default" r:id="rId62"/>
          <w:pgSz w:w="11906" w:h="16838"/>
          <w:pgMar w:top="851" w:right="707" w:bottom="851" w:left="1134" w:header="709" w:footer="133" w:gutter="0"/>
          <w:pgNumType w:start="1"/>
          <w:cols w:space="708"/>
          <w:titlePg/>
          <w:docGrid w:linePitch="360"/>
        </w:sectPr>
      </w:pPr>
      <w:bookmarkStart w:id="220" w:name="_Toc126240666"/>
      <w:bookmarkStart w:id="221" w:name="_Toc133922684"/>
    </w:p>
    <w:p w:rsidR="00316995" w:rsidRDefault="00316995" w:rsidP="00316995">
      <w:pPr>
        <w:pStyle w:val="3"/>
        <w:spacing w:before="240" w:after="240" w:line="240" w:lineRule="atLeast"/>
        <w:rPr>
          <w:rFonts w:ascii="Times New Roman" w:hAnsi="Times New Roman"/>
        </w:rPr>
      </w:pPr>
      <w:r w:rsidRPr="009356A9">
        <w:rPr>
          <w:rFonts w:ascii="Times New Roman" w:hAnsi="Times New Roman"/>
        </w:rPr>
        <w:t>Статья 4</w:t>
      </w:r>
      <w:r w:rsidR="00083A2E" w:rsidRPr="009356A9">
        <w:rPr>
          <w:rFonts w:ascii="Times New Roman" w:hAnsi="Times New Roman"/>
        </w:rPr>
        <w:t>1</w:t>
      </w:r>
      <w:r w:rsidRPr="009356A9">
        <w:rPr>
          <w:rFonts w:ascii="Times New Roman" w:hAnsi="Times New Roman"/>
        </w:rPr>
        <w:t xml:space="preserve">. </w:t>
      </w:r>
      <w:r w:rsidRPr="000D4C53">
        <w:rPr>
          <w:rFonts w:ascii="Times New Roman" w:hAnsi="Times New Roman"/>
        </w:rPr>
        <w:t>Градостроительные  регламенты. Жилые зоны</w:t>
      </w:r>
      <w:bookmarkEnd w:id="220"/>
      <w:bookmarkEnd w:id="221"/>
    </w:p>
    <w:p w:rsidR="007C290D" w:rsidRPr="00481ACE" w:rsidRDefault="007C290D" w:rsidP="007C290D">
      <w:pPr>
        <w:pStyle w:val="5"/>
        <w:ind w:firstLine="851"/>
        <w:rPr>
          <w:i w:val="0"/>
        </w:rPr>
      </w:pPr>
      <w:r w:rsidRPr="00061341">
        <w:rPr>
          <w:i w:val="0"/>
        </w:rPr>
        <w:t xml:space="preserve">Ж </w:t>
      </w:r>
      <w:r w:rsidR="00481ACE">
        <w:rPr>
          <w:i w:val="0"/>
        </w:rPr>
        <w:t>–</w:t>
      </w:r>
      <w:r w:rsidRPr="00061341">
        <w:rPr>
          <w:i w:val="0"/>
        </w:rPr>
        <w:t xml:space="preserve"> </w:t>
      </w:r>
      <w:r w:rsidR="004033AF">
        <w:rPr>
          <w:i w:val="0"/>
        </w:rPr>
        <w:t>з</w:t>
      </w:r>
      <w:r w:rsidR="00083A2E" w:rsidRPr="00481ACE">
        <w:rPr>
          <w:i w:val="0"/>
        </w:rPr>
        <w:t xml:space="preserve">она </w:t>
      </w:r>
      <w:r w:rsidR="00481ACE" w:rsidRPr="00481ACE">
        <w:rPr>
          <w:i w:val="0"/>
        </w:rPr>
        <w:t xml:space="preserve">жилой </w:t>
      </w:r>
      <w:r w:rsidR="00083A2E" w:rsidRPr="00481ACE">
        <w:rPr>
          <w:i w:val="0"/>
        </w:rPr>
        <w:t>застройки</w:t>
      </w:r>
    </w:p>
    <w:p w:rsidR="007C290D" w:rsidRPr="00061341" w:rsidRDefault="007C290D" w:rsidP="007C290D">
      <w:pPr>
        <w:tabs>
          <w:tab w:val="left" w:pos="708"/>
        </w:tabs>
        <w:ind w:firstLine="851"/>
        <w:jc w:val="both"/>
        <w:rPr>
          <w:rFonts w:ascii="Times New Roman" w:hAnsi="Times New Roman"/>
          <w:b/>
          <w:bCs/>
          <w:sz w:val="24"/>
          <w:szCs w:val="24"/>
        </w:rPr>
      </w:pPr>
      <w:r w:rsidRPr="00061341">
        <w:rPr>
          <w:rFonts w:ascii="Times New Roman" w:hAnsi="Times New Roman"/>
          <w:b/>
          <w:bCs/>
          <w:sz w:val="24"/>
          <w:szCs w:val="24"/>
          <w:shd w:val="clear" w:color="auto" w:fill="FFFFFF"/>
        </w:rPr>
        <w:t>Виды разрешенного использования</w:t>
      </w:r>
      <w:r w:rsidR="00481ACE" w:rsidRPr="00481ACE">
        <w:t xml:space="preserve"> </w:t>
      </w:r>
      <w:r w:rsidR="00481ACE" w:rsidRPr="00481ACE">
        <w:rPr>
          <w:rFonts w:ascii="Times New Roman" w:hAnsi="Times New Roman"/>
          <w:b/>
          <w:bCs/>
          <w:sz w:val="24"/>
          <w:szCs w:val="24"/>
          <w:shd w:val="clear" w:color="auto" w:fill="FFFFFF"/>
        </w:rPr>
        <w:t>земельного участка</w:t>
      </w: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90"/>
        <w:gridCol w:w="6096"/>
        <w:gridCol w:w="1723"/>
      </w:tblGrid>
      <w:tr w:rsidR="007C290D" w:rsidRPr="00061341" w:rsidTr="00220A44">
        <w:trPr>
          <w:tblHeader/>
          <w:jc w:val="center"/>
        </w:trPr>
        <w:tc>
          <w:tcPr>
            <w:tcW w:w="229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81AC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w:t>
            </w:r>
          </w:p>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участка</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083A2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Код (разрешенного использования)</w:t>
            </w:r>
          </w:p>
        </w:tc>
      </w:tr>
      <w:tr w:rsidR="007C290D" w:rsidRPr="00061341" w:rsidTr="00220A44">
        <w:trPr>
          <w:jc w:val="center"/>
        </w:trPr>
        <w:tc>
          <w:tcPr>
            <w:tcW w:w="10109"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jc w:val="both"/>
              <w:rPr>
                <w:rFonts w:ascii="Times New Roman" w:hAnsi="Times New Roman"/>
                <w:sz w:val="22"/>
                <w:szCs w:val="22"/>
                <w:lang w:eastAsia="en-US"/>
              </w:rPr>
            </w:pPr>
            <w:r w:rsidRPr="00061341">
              <w:rPr>
                <w:rFonts w:ascii="Times New Roman" w:hAnsi="Times New Roman"/>
                <w:sz w:val="22"/>
                <w:szCs w:val="22"/>
                <w:shd w:val="clear" w:color="auto" w:fill="FFFFFF"/>
                <w:lang w:eastAsia="en-US"/>
              </w:rPr>
              <w:t>Для индивидуального жилищного строительства</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bCs/>
                <w:sz w:val="22"/>
                <w:szCs w:val="22"/>
                <w:shd w:val="clear" w:color="auto" w:fill="FFFFFF"/>
                <w:lang w:eastAsia="en-US"/>
              </w:rPr>
              <w:t>Размещение индивидуального жилого дома (отдельно стоящего здания количеством надземных этажей не более чем три, которое состоит из помещений, предназначенных для удовлетворения гражданами бытовых и иных нужд, связанных с их проживанием,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083A2E">
            <w:pPr>
              <w:suppressAutoHyphens/>
              <w:jc w:val="both"/>
              <w:rPr>
                <w:rFonts w:ascii="Times New Roman" w:hAnsi="Times New Roman"/>
                <w:sz w:val="22"/>
                <w:szCs w:val="22"/>
              </w:rPr>
            </w:pPr>
            <w:r w:rsidRPr="00061341">
              <w:rPr>
                <w:rFonts w:ascii="Times New Roman" w:hAnsi="Times New Roman"/>
                <w:sz w:val="22"/>
                <w:szCs w:val="22"/>
              </w:rPr>
              <w:t>Малоэтажная многоквартирная 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083A2E">
            <w:pPr>
              <w:suppressAutoHyphens/>
              <w:rPr>
                <w:rFonts w:ascii="Times New Roman" w:hAnsi="Times New Roman"/>
                <w:sz w:val="22"/>
                <w:szCs w:val="22"/>
              </w:rPr>
            </w:pPr>
            <w:r w:rsidRPr="00061341">
              <w:rPr>
                <w:rFonts w:ascii="Times New Roman" w:hAnsi="Times New Roman"/>
                <w:sz w:val="22"/>
                <w:szCs w:val="22"/>
              </w:rPr>
              <w:t>Размещение малоэтажных многоквартирных домов (многоквартирные дома высотой до 4 этажей, включая мансардный);</w:t>
            </w:r>
            <w:r w:rsidR="00083A2E">
              <w:rPr>
                <w:rFonts w:ascii="Times New Roman" w:hAnsi="Times New Roman"/>
                <w:sz w:val="22"/>
                <w:szCs w:val="22"/>
              </w:rPr>
              <w:t xml:space="preserve"> </w:t>
            </w:r>
            <w:r w:rsidRPr="00061341">
              <w:rPr>
                <w:rFonts w:ascii="Times New Roman" w:hAnsi="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2.1.1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sz w:val="22"/>
                <w:szCs w:val="22"/>
                <w:lang w:eastAsia="en-US"/>
              </w:rPr>
              <w:t>Для ведения личного подсобного хозяйства (приусадебный земельный участок)</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w:t>
            </w:r>
            <w:r w:rsidR="00083A2E">
              <w:rPr>
                <w:rFonts w:ascii="Times New Roman" w:hAnsi="Times New Roman"/>
                <w:sz w:val="22"/>
                <w:szCs w:val="22"/>
                <w:lang w:eastAsia="en-US"/>
              </w:rPr>
              <w:t xml:space="preserve"> </w:t>
            </w:r>
            <w:r w:rsidRPr="00061341">
              <w:rPr>
                <w:rFonts w:ascii="Times New Roman" w:hAnsi="Times New Roman"/>
                <w:sz w:val="22"/>
                <w:szCs w:val="22"/>
                <w:lang w:eastAsia="en-US"/>
              </w:rPr>
              <w:t>сельскохозяйственных животных</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2.2</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Блокированная 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8926C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2.3</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Обслуживание жилой застройки</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8926CF">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Коммунальное</w:t>
            </w:r>
          </w:p>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 xml:space="preserve">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81AC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lang w:eastAsia="en-US"/>
              </w:rPr>
              <w:t xml:space="preserve">3.1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Земельные участки (территории)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Улично-дорожная сеть и 12.0.2 - Благоустройство территории</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Ведение огородничества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13.1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Ведение садоводства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13.2</w:t>
            </w:r>
          </w:p>
        </w:tc>
      </w:tr>
      <w:tr w:rsidR="007C290D" w:rsidRPr="00061341" w:rsidTr="00EF3DAF">
        <w:trPr>
          <w:trHeight w:val="383"/>
          <w:jc w:val="center"/>
        </w:trPr>
        <w:tc>
          <w:tcPr>
            <w:tcW w:w="1010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Хранение автотранспорта</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Социальное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с кодами 3.2.1-3.2.4 (Оказание социальной помощи населению/ Оказание услуг связи/</w:t>
            </w:r>
            <w:r w:rsidRPr="00061341">
              <w:rPr>
                <w:rFonts w:ascii="Times New Roman" w:hAnsi="Times New Roman"/>
              </w:rPr>
              <w:t xml:space="preserve"> </w:t>
            </w:r>
            <w:r w:rsidRPr="00061341">
              <w:rPr>
                <w:rFonts w:ascii="Times New Roman" w:hAnsi="Times New Roman"/>
                <w:sz w:val="22"/>
                <w:szCs w:val="22"/>
                <w:lang w:eastAsia="en-US"/>
              </w:rPr>
              <w:t>Общежития)</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3.2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Магазины</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EF3DAF">
              <w:rPr>
                <w:rFonts w:ascii="Times New Roman" w:hAnsi="Times New Roman"/>
                <w:sz w:val="22"/>
                <w:szCs w:val="22"/>
                <w:lang w:eastAsia="en-US"/>
              </w:rPr>
              <w:t>5</w:t>
            </w:r>
            <w:r w:rsidRPr="00061341">
              <w:rPr>
                <w:rFonts w:ascii="Times New Roman" w:hAnsi="Times New Roman"/>
                <w:sz w:val="22"/>
                <w:szCs w:val="22"/>
                <w:lang w:eastAsia="en-US"/>
              </w:rPr>
              <w:t>00 кв. м</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4.4</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Общественное питание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в целях устройства мест общественного пит</w:t>
            </w:r>
            <w:r w:rsidR="006F2567">
              <w:rPr>
                <w:rFonts w:ascii="Times New Roman" w:hAnsi="Times New Roman"/>
                <w:sz w:val="22"/>
                <w:szCs w:val="22"/>
                <w:lang w:eastAsia="en-US"/>
              </w:rPr>
              <w:t>ания (</w:t>
            </w:r>
            <w:r w:rsidRPr="00061341">
              <w:rPr>
                <w:rFonts w:ascii="Times New Roman" w:hAnsi="Times New Roman"/>
                <w:sz w:val="22"/>
                <w:szCs w:val="22"/>
                <w:lang w:eastAsia="en-US"/>
              </w:rPr>
              <w:t>кафе, столовые, закусочные, бары)</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4.6</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Гостиничное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4.7</w:t>
            </w:r>
          </w:p>
        </w:tc>
      </w:tr>
      <w:tr w:rsidR="007C290D" w:rsidRPr="00061341" w:rsidTr="000E18BE">
        <w:trPr>
          <w:trHeight w:val="675"/>
          <w:jc w:val="center"/>
        </w:trPr>
        <w:tc>
          <w:tcPr>
            <w:tcW w:w="1010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0E18BE">
              <w:rPr>
                <w:rFonts w:ascii="Times New Roman" w:hAnsi="Times New Roman"/>
                <w:b/>
                <w:sz w:val="22"/>
                <w:szCs w:val="22"/>
                <w:lang w:eastAsia="en-US"/>
              </w:rPr>
              <w:t>8</w:t>
            </w:r>
          </w:p>
        </w:tc>
      </w:tr>
    </w:tbl>
    <w:p w:rsidR="007C290D" w:rsidRPr="00061341" w:rsidRDefault="007C290D" w:rsidP="007C290D">
      <w:pPr>
        <w:tabs>
          <w:tab w:val="left" w:pos="9356"/>
        </w:tabs>
        <w:jc w:val="both"/>
        <w:rPr>
          <w:rFonts w:ascii="Times New Roman" w:hAnsi="Times New Roman"/>
          <w:bCs/>
          <w:i/>
          <w:sz w:val="22"/>
          <w:szCs w:val="22"/>
          <w:shd w:val="clear" w:color="auto" w:fill="FFFFFF"/>
        </w:rPr>
      </w:pPr>
    </w:p>
    <w:p w:rsidR="007C290D" w:rsidRPr="00061341" w:rsidRDefault="007C290D" w:rsidP="009356A9">
      <w:pPr>
        <w:tabs>
          <w:tab w:val="left" w:pos="567"/>
        </w:tabs>
        <w:suppressAutoHyphens/>
        <w:ind w:firstLine="426"/>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5"/>
        <w:gridCol w:w="2205"/>
        <w:gridCol w:w="7383"/>
      </w:tblGrid>
      <w:tr w:rsidR="007C290D" w:rsidRPr="00061341" w:rsidTr="00220A44">
        <w:trPr>
          <w:tblHeader/>
          <w:jc w:val="center"/>
        </w:trPr>
        <w:tc>
          <w:tcPr>
            <w:tcW w:w="37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38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205"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p w:rsidR="007C290D" w:rsidRPr="00061341" w:rsidRDefault="007C290D" w:rsidP="00220A44">
            <w:pPr>
              <w:widowControl w:val="0"/>
              <w:autoSpaceDE w:val="0"/>
              <w:autoSpaceDN w:val="0"/>
              <w:adjustRightInd w:val="0"/>
              <w:ind w:left="23"/>
              <w:jc w:val="both"/>
              <w:rPr>
                <w:rFonts w:ascii="Times New Roman" w:hAnsi="Times New Roman"/>
                <w:sz w:val="22"/>
                <w:szCs w:val="22"/>
                <w:lang w:eastAsia="en-US"/>
              </w:rPr>
            </w:pP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размещения индивидуального жилого дома, приусадебного участка личного подсобного хозяйства - </w:t>
            </w:r>
            <w:r w:rsidRPr="00061341">
              <w:rPr>
                <w:rFonts w:ascii="Times New Roman" w:hAnsi="Times New Roman"/>
                <w:b/>
                <w:sz w:val="22"/>
                <w:szCs w:val="22"/>
                <w:lang w:eastAsia="en-US"/>
              </w:rPr>
              <w:t>300 кв. 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2) Максимальный размер земельного участка для размещения индивидуального жилого дома, приусадебного участка личного подсобного хозяйства (ЛПХ) - </w:t>
            </w:r>
            <w:r w:rsidRPr="00061341">
              <w:rPr>
                <w:rFonts w:ascii="Times New Roman" w:hAnsi="Times New Roman"/>
                <w:b/>
                <w:sz w:val="22"/>
                <w:szCs w:val="22"/>
                <w:lang w:eastAsia="en-US"/>
              </w:rPr>
              <w:t xml:space="preserve">1500 кв. </w:t>
            </w:r>
            <w:r w:rsidRPr="00061341">
              <w:rPr>
                <w:rFonts w:ascii="Times New Roman" w:hAnsi="Times New Roman"/>
                <w:sz w:val="22"/>
                <w:szCs w:val="22"/>
                <w:lang w:eastAsia="en-US"/>
              </w:rPr>
              <w:t xml:space="preserve">м; </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Максимальный размер приусадебного участка личного подсобного хозяйства, в границах сложившейся застройки - </w:t>
            </w:r>
            <w:r w:rsidRPr="00061341">
              <w:rPr>
                <w:rFonts w:ascii="Times New Roman" w:hAnsi="Times New Roman"/>
                <w:b/>
                <w:sz w:val="22"/>
                <w:szCs w:val="22"/>
                <w:lang w:eastAsia="en-US"/>
              </w:rPr>
              <w:t>2000 кв. 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4) Минимальная площадь земельного участка для размещения блокированного жилого дома - </w:t>
            </w:r>
            <w:r w:rsidRPr="00061341">
              <w:rPr>
                <w:rFonts w:ascii="Times New Roman" w:hAnsi="Times New Roman"/>
                <w:b/>
                <w:sz w:val="22"/>
                <w:szCs w:val="22"/>
                <w:lang w:eastAsia="en-US"/>
              </w:rPr>
              <w:t>300 кв. м</w:t>
            </w:r>
            <w:r w:rsidRPr="00061341">
              <w:rPr>
                <w:rFonts w:ascii="Times New Roman" w:hAnsi="Times New Roman"/>
                <w:sz w:val="22"/>
                <w:szCs w:val="22"/>
                <w:lang w:eastAsia="en-US"/>
              </w:rPr>
              <w:t xml:space="preserve"> на один блок. Максимальное количество блоков </w:t>
            </w:r>
            <w:r w:rsidRPr="00061341">
              <w:rPr>
                <w:rFonts w:ascii="Times New Roman" w:hAnsi="Times New Roman"/>
                <w:b/>
                <w:sz w:val="22"/>
                <w:szCs w:val="22"/>
                <w:lang w:eastAsia="en-US"/>
              </w:rPr>
              <w:t>10.</w:t>
            </w:r>
            <w:r w:rsidRPr="00061341">
              <w:rPr>
                <w:rFonts w:ascii="Times New Roman" w:hAnsi="Times New Roman"/>
                <w:sz w:val="22"/>
                <w:szCs w:val="22"/>
                <w:lang w:eastAsia="en-US"/>
              </w:rPr>
              <w:t xml:space="preserve"> Максимальный размер земельного участка для размещения блокированного жилого дома </w:t>
            </w:r>
            <w:r w:rsidRPr="00061341">
              <w:rPr>
                <w:rFonts w:ascii="Times New Roman" w:hAnsi="Times New Roman"/>
                <w:b/>
                <w:sz w:val="22"/>
                <w:szCs w:val="22"/>
                <w:lang w:eastAsia="en-US"/>
              </w:rPr>
              <w:t>3000 кв.м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5)</w:t>
            </w:r>
            <w:r w:rsidRPr="00061341">
              <w:rPr>
                <w:rFonts w:ascii="Times New Roman" w:hAnsi="Times New Roman"/>
                <w:b/>
                <w:sz w:val="22"/>
                <w:szCs w:val="22"/>
                <w:lang w:eastAsia="en-US"/>
              </w:rPr>
              <w:t xml:space="preserve"> </w:t>
            </w:r>
            <w:r w:rsidRPr="00061341">
              <w:rPr>
                <w:rFonts w:ascii="Times New Roman" w:hAnsi="Times New Roman"/>
                <w:sz w:val="22"/>
                <w:szCs w:val="22"/>
                <w:lang w:eastAsia="en-US"/>
              </w:rPr>
              <w:t xml:space="preserve">Минимальный размер земельного участка для многоквартирного жилого дома - </w:t>
            </w:r>
            <w:r w:rsidRPr="00061341">
              <w:rPr>
                <w:rFonts w:ascii="Times New Roman" w:hAnsi="Times New Roman"/>
                <w:b/>
                <w:sz w:val="22"/>
                <w:szCs w:val="22"/>
                <w:lang w:eastAsia="en-US"/>
              </w:rPr>
              <w:t>800 кв.м</w:t>
            </w:r>
            <w:r w:rsidRPr="00061341">
              <w:rPr>
                <w:rFonts w:ascii="Times New Roman" w:hAnsi="Times New Roman"/>
                <w:sz w:val="22"/>
                <w:szCs w:val="22"/>
                <w:lang w:eastAsia="en-US"/>
              </w:rPr>
              <w:t xml:space="preserve">; </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17"/>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На земельных участках жилой застройки (код. 2.1, 2.2, 2.3), от границ земельного участка до основного строения (стены жилого дома) - </w:t>
            </w:r>
            <w:r w:rsidRPr="00061341">
              <w:rPr>
                <w:rFonts w:ascii="Times New Roman" w:hAnsi="Times New Roman"/>
                <w:b/>
                <w:sz w:val="22"/>
                <w:szCs w:val="22"/>
                <w:lang w:eastAsia="en-US"/>
              </w:rPr>
              <w:t xml:space="preserve">3 м, </w:t>
            </w:r>
            <w:r w:rsidRPr="00061341">
              <w:rPr>
                <w:rFonts w:ascii="Times New Roman" w:hAnsi="Times New Roman"/>
                <w:sz w:val="22"/>
                <w:szCs w:val="22"/>
                <w:lang w:eastAsia="en-US"/>
              </w:rPr>
              <w:t xml:space="preserve">до прочих хозяйственных построек, строений, сооружений вспомогательного использования, открытых стоянок - </w:t>
            </w:r>
            <w:r w:rsidRPr="00061341">
              <w:rPr>
                <w:rFonts w:ascii="Times New Roman" w:hAnsi="Times New Roman"/>
                <w:b/>
                <w:sz w:val="22"/>
                <w:szCs w:val="22"/>
                <w:lang w:eastAsia="en-US"/>
              </w:rPr>
              <w:t>1 м</w:t>
            </w:r>
            <w:r w:rsidRPr="00061341">
              <w:rPr>
                <w:rFonts w:ascii="Times New Roman" w:hAnsi="Times New Roman"/>
                <w:sz w:val="22"/>
                <w:szCs w:val="22"/>
                <w:lang w:eastAsia="en-US"/>
              </w:rPr>
              <w:t>;</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168"/>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1) Для индивидуального жилого дома,</w:t>
            </w:r>
            <w:r w:rsidRPr="00061341">
              <w:rPr>
                <w:rStyle w:val="82"/>
                <w:sz w:val="22"/>
                <w:szCs w:val="22"/>
              </w:rPr>
              <w:t xml:space="preserve"> блокированного жилого дома</w:t>
            </w:r>
            <w:r w:rsidRPr="00061341">
              <w:rPr>
                <w:rFonts w:ascii="Times New Roman" w:hAnsi="Times New Roman"/>
                <w:sz w:val="22"/>
                <w:szCs w:val="22"/>
                <w:lang w:eastAsia="en-US"/>
              </w:rPr>
              <w:t xml:space="preserve"> </w:t>
            </w:r>
            <w:r w:rsidRPr="00061341">
              <w:rPr>
                <w:rFonts w:ascii="Times New Roman" w:hAnsi="Times New Roman"/>
                <w:b/>
                <w:sz w:val="22"/>
                <w:szCs w:val="22"/>
                <w:lang w:eastAsia="en-US"/>
              </w:rPr>
              <w:t>не более 3 этажей*</w:t>
            </w:r>
            <w:r w:rsidRPr="00061341">
              <w:rPr>
                <w:rFonts w:ascii="Times New Roman" w:hAnsi="Times New Roman"/>
                <w:sz w:val="22"/>
                <w:szCs w:val="22"/>
                <w:lang w:eastAsia="en-US"/>
              </w:rPr>
              <w:t>;</w:t>
            </w:r>
          </w:p>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 показатель по предельному количеству этажей включает все надземные этажи, в т.ч. технический, мансардный, а также цокольный, если верх его перекрытия находится выше средней планировочной отметки земли не менее чем на 2 м (п. В. 1.6.СП54.13330.2011. Свод правил. Здания жилые и многоквартирные);</w:t>
            </w:r>
          </w:p>
          <w:p w:rsidR="007C290D" w:rsidRPr="00061341" w:rsidRDefault="007C290D" w:rsidP="009356A9">
            <w:pPr>
              <w:widowControl w:val="0"/>
              <w:tabs>
                <w:tab w:val="left" w:pos="168"/>
              </w:tabs>
              <w:suppressAutoHyphens/>
              <w:autoSpaceDN w:val="0"/>
              <w:ind w:left="23"/>
              <w:rPr>
                <w:rFonts w:ascii="Times New Roman" w:hAnsi="Times New Roman"/>
                <w:sz w:val="22"/>
                <w:szCs w:val="22"/>
                <w:lang w:eastAsia="en-US"/>
              </w:rPr>
            </w:pPr>
            <w:r w:rsidRPr="00061341">
              <w:rPr>
                <w:rStyle w:val="82"/>
                <w:sz w:val="22"/>
                <w:szCs w:val="22"/>
              </w:rPr>
              <w:t xml:space="preserve">2) </w:t>
            </w:r>
            <w:r w:rsidRPr="00061341">
              <w:rPr>
                <w:rFonts w:ascii="Times New Roman" w:hAnsi="Times New Roman"/>
                <w:sz w:val="22"/>
                <w:szCs w:val="22"/>
                <w:lang w:eastAsia="en-US"/>
              </w:rPr>
              <w:t xml:space="preserve">Для малоэтажного многоквартирного дома </w:t>
            </w:r>
            <w:r w:rsidRPr="00061341">
              <w:rPr>
                <w:rFonts w:ascii="Times New Roman" w:hAnsi="Times New Roman"/>
                <w:b/>
                <w:sz w:val="22"/>
                <w:szCs w:val="22"/>
                <w:lang w:eastAsia="en-US"/>
              </w:rPr>
              <w:t>не более 4 этажей*;</w:t>
            </w:r>
          </w:p>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 показатель по предельному количеству этажей включает все надземные этажи, в т.ч. технический, мансардный, а также цокольный, если верх его перекрытия находится выше средней планировочной отметки земли не менее чем на 2 м (п. В. 1.6.СП54.13330.2011. Свод правил. Здания жилые и многоквартирные);</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autoSpaceDE w:val="0"/>
              <w:autoSpaceDN w:val="0"/>
              <w:adjustRightInd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1) </w:t>
            </w:r>
            <w:r w:rsidRPr="00061341">
              <w:rPr>
                <w:rFonts w:ascii="Times New Roman" w:hAnsi="Times New Roman"/>
                <w:b/>
                <w:sz w:val="22"/>
                <w:szCs w:val="22"/>
                <w:lang w:eastAsia="en-US"/>
              </w:rPr>
              <w:t>40%</w:t>
            </w:r>
            <w:r w:rsidRPr="00061341">
              <w:rPr>
                <w:rFonts w:ascii="Times New Roman" w:hAnsi="Times New Roman"/>
                <w:sz w:val="22"/>
                <w:szCs w:val="22"/>
                <w:lang w:eastAsia="en-US"/>
              </w:rPr>
              <w:t xml:space="preserve"> для размещения индивидуального жилого дома;</w:t>
            </w:r>
          </w:p>
          <w:p w:rsidR="007C290D" w:rsidRPr="00061341" w:rsidRDefault="007C290D" w:rsidP="00220A44">
            <w:pPr>
              <w:widowControl w:val="0"/>
              <w:tabs>
                <w:tab w:val="left" w:pos="187"/>
              </w:tabs>
              <w:autoSpaceDN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2) </w:t>
            </w:r>
            <w:r w:rsidRPr="00061341">
              <w:rPr>
                <w:rFonts w:ascii="Times New Roman" w:hAnsi="Times New Roman"/>
                <w:b/>
                <w:sz w:val="22"/>
                <w:szCs w:val="22"/>
                <w:lang w:eastAsia="en-US"/>
              </w:rPr>
              <w:t>40%</w:t>
            </w:r>
            <w:r w:rsidRPr="00061341">
              <w:rPr>
                <w:rFonts w:ascii="Times New Roman" w:hAnsi="Times New Roman"/>
                <w:sz w:val="22"/>
                <w:szCs w:val="22"/>
                <w:lang w:eastAsia="en-US"/>
              </w:rPr>
              <w:t xml:space="preserve"> для размещения блокированного жилого дома;</w:t>
            </w:r>
          </w:p>
          <w:p w:rsidR="007C290D" w:rsidRPr="00061341" w:rsidRDefault="007C290D" w:rsidP="00220A44">
            <w:pPr>
              <w:widowControl w:val="0"/>
              <w:tabs>
                <w:tab w:val="left" w:pos="187"/>
              </w:tabs>
              <w:autoSpaceDN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3) </w:t>
            </w:r>
            <w:r w:rsidRPr="00061341">
              <w:rPr>
                <w:rFonts w:ascii="Times New Roman" w:hAnsi="Times New Roman"/>
                <w:b/>
                <w:sz w:val="22"/>
                <w:szCs w:val="22"/>
                <w:lang w:eastAsia="en-US"/>
              </w:rPr>
              <w:t>50%</w:t>
            </w:r>
            <w:r w:rsidRPr="00061341">
              <w:rPr>
                <w:rFonts w:ascii="Times New Roman" w:hAnsi="Times New Roman"/>
                <w:sz w:val="22"/>
                <w:szCs w:val="22"/>
                <w:lang w:eastAsia="en-US"/>
              </w:rPr>
              <w:t xml:space="preserve"> для размещения жилого многоквартирного дома;</w:t>
            </w:r>
          </w:p>
          <w:p w:rsidR="007C290D" w:rsidRPr="00061341" w:rsidRDefault="007C290D" w:rsidP="00220A44">
            <w:pPr>
              <w:widowControl w:val="0"/>
              <w:tabs>
                <w:tab w:val="left" w:pos="207"/>
              </w:tabs>
              <w:autoSpaceDN w:val="0"/>
              <w:jc w:val="both"/>
              <w:rPr>
                <w:rFonts w:ascii="Times New Roman" w:hAnsi="Times New Roman"/>
                <w:sz w:val="22"/>
                <w:szCs w:val="22"/>
                <w:lang w:eastAsia="en-US"/>
              </w:rPr>
            </w:pPr>
          </w:p>
        </w:tc>
      </w:tr>
    </w:tbl>
    <w:p w:rsidR="007C290D" w:rsidRPr="00061341" w:rsidRDefault="007C290D" w:rsidP="009356A9">
      <w:pPr>
        <w:tabs>
          <w:tab w:val="decimal" w:pos="340"/>
        </w:tabs>
        <w:suppressAutoHyphens/>
        <w:spacing w:before="200"/>
        <w:ind w:firstLine="403"/>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3402"/>
        <w:gridCol w:w="6237"/>
      </w:tblGrid>
      <w:tr w:rsidR="007C290D" w:rsidRPr="00061341" w:rsidTr="00220A44">
        <w:trPr>
          <w:tblHead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11"/>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ведения садоводства, огородничества - </w:t>
            </w:r>
            <w:r w:rsidRPr="00061341">
              <w:rPr>
                <w:rFonts w:ascii="Times New Roman" w:hAnsi="Times New Roman"/>
                <w:b/>
                <w:sz w:val="22"/>
                <w:szCs w:val="22"/>
                <w:lang w:eastAsia="en-US"/>
              </w:rPr>
              <w:t>200 кв. м</w:t>
            </w:r>
            <w:r w:rsidRPr="00061341">
              <w:rPr>
                <w:rFonts w:ascii="Times New Roman" w:hAnsi="Times New Roman"/>
                <w:sz w:val="22"/>
                <w:szCs w:val="22"/>
                <w:lang w:eastAsia="en-US"/>
              </w:rPr>
              <w:t>;</w:t>
            </w:r>
          </w:p>
          <w:p w:rsidR="007C290D" w:rsidRPr="00061341" w:rsidRDefault="007C290D" w:rsidP="009356A9">
            <w:pPr>
              <w:widowControl w:val="0"/>
              <w:tabs>
                <w:tab w:val="left" w:pos="216"/>
              </w:tabs>
              <w:suppressAutoHyphens/>
              <w:autoSpaceDN w:val="0"/>
              <w:ind w:left="23"/>
              <w:rPr>
                <w:rFonts w:ascii="Times New Roman" w:hAnsi="Times New Roman"/>
                <w:b/>
                <w:sz w:val="22"/>
                <w:szCs w:val="22"/>
                <w:lang w:eastAsia="en-US"/>
              </w:rPr>
            </w:pPr>
            <w:r w:rsidRPr="00061341">
              <w:rPr>
                <w:rFonts w:ascii="Times New Roman" w:hAnsi="Times New Roman"/>
                <w:sz w:val="22"/>
                <w:szCs w:val="22"/>
                <w:lang w:eastAsia="en-US"/>
              </w:rPr>
              <w:t xml:space="preserve">2) Максимальный размер земельного участка для ведения садоводства, огородничества - </w:t>
            </w:r>
            <w:r w:rsidRPr="00061341">
              <w:rPr>
                <w:rFonts w:ascii="Times New Roman" w:hAnsi="Times New Roman"/>
                <w:b/>
                <w:sz w:val="22"/>
                <w:szCs w:val="22"/>
                <w:lang w:eastAsia="en-US"/>
              </w:rPr>
              <w:t>1500 кв. м.</w:t>
            </w:r>
          </w:p>
        </w:tc>
      </w:tr>
      <w:tr w:rsidR="007C290D" w:rsidRPr="00061341" w:rsidTr="00220A44">
        <w:trPr>
          <w:trHeight w:val="70"/>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строений, сооружений</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До хозяйственных построек </w:t>
            </w:r>
            <w:r w:rsidRPr="00061341">
              <w:rPr>
                <w:rFonts w:ascii="Times New Roman" w:hAnsi="Times New Roman"/>
                <w:b/>
                <w:sz w:val="22"/>
                <w:szCs w:val="22"/>
                <w:lang w:eastAsia="en-US"/>
              </w:rPr>
              <w:t>- 1м.</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Для некапитального жилого строения, садового дома </w:t>
            </w:r>
            <w:r w:rsidRPr="00061341">
              <w:rPr>
                <w:rFonts w:ascii="Times New Roman" w:hAnsi="Times New Roman"/>
                <w:b/>
                <w:sz w:val="22"/>
                <w:szCs w:val="22"/>
                <w:lang w:eastAsia="en-US"/>
              </w:rPr>
              <w:t>не более 2 этажей</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b/>
                <w:sz w:val="22"/>
                <w:szCs w:val="22"/>
                <w:lang w:eastAsia="en-US"/>
              </w:rPr>
              <w:t>30%</w:t>
            </w:r>
            <w:r w:rsidRPr="00061341">
              <w:rPr>
                <w:rFonts w:ascii="Times New Roman" w:hAnsi="Times New Roman"/>
                <w:sz w:val="22"/>
                <w:szCs w:val="22"/>
                <w:lang w:eastAsia="en-US"/>
              </w:rPr>
              <w:t xml:space="preserve"> для размещения садового дома, некапитального жилого строения</w:t>
            </w:r>
          </w:p>
        </w:tc>
      </w:tr>
    </w:tbl>
    <w:p w:rsidR="007C290D" w:rsidRPr="00061341" w:rsidRDefault="007C290D" w:rsidP="007C290D">
      <w:pPr>
        <w:widowControl w:val="0"/>
        <w:suppressAutoHyphens/>
        <w:autoSpaceDE w:val="0"/>
        <w:autoSpaceDN w:val="0"/>
        <w:adjustRightInd w:val="0"/>
        <w:spacing w:before="120"/>
        <w:ind w:firstLine="851"/>
        <w:rPr>
          <w:rFonts w:ascii="Times New Roman" w:hAnsi="Times New Roman"/>
          <w:b/>
          <w:sz w:val="24"/>
          <w:szCs w:val="24"/>
          <w:u w:val="single"/>
        </w:rPr>
      </w:pPr>
      <w:r w:rsidRPr="00061341">
        <w:rPr>
          <w:rFonts w:ascii="Times New Roman" w:hAnsi="Times New Roman"/>
          <w:b/>
          <w:sz w:val="24"/>
          <w:szCs w:val="24"/>
          <w:u w:val="single"/>
        </w:rPr>
        <w:t>На приусадебном участке не допускается строительство и размещение:</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061341">
          <w:rPr>
            <w:rFonts w:ascii="Times New Roman" w:hAnsi="Times New Roman"/>
            <w:sz w:val="24"/>
            <w:szCs w:val="24"/>
          </w:rPr>
          <w:t>3,0 метров</w:t>
        </w:r>
      </w:smartTag>
      <w:r w:rsidRPr="00061341">
        <w:rPr>
          <w:rFonts w:ascii="Times New Roman" w:hAnsi="Times New Roman"/>
          <w:sz w:val="24"/>
          <w:szCs w:val="24"/>
        </w:rPr>
        <w:t>;</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-сервисов по ремонту автомобилей;</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зданий, строений для содержания более 5 (включая молодняк) голов крупного рогатого скота, и зданий, строений для содержания более 10 голов мелкого скота (включая молодняк) – свиней, овец, коз;</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строительство на границе и вблизи с соседним земельным участком (с отступом 1 метр) вспомогательных построек высотой в коньке более 4 метра, в том числе гаражей.</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размещение кровельных свесов, стоков, выходящих на соседние землевладения;</w:t>
      </w:r>
    </w:p>
    <w:p w:rsidR="007C290D" w:rsidRPr="00481ACE" w:rsidRDefault="007C290D" w:rsidP="00481ACE">
      <w:pPr>
        <w:suppressAutoHyphens/>
        <w:ind w:firstLine="851"/>
        <w:jc w:val="both"/>
        <w:rPr>
          <w:rFonts w:ascii="Times New Roman" w:hAnsi="Times New Roman"/>
          <w:sz w:val="24"/>
          <w:szCs w:val="24"/>
        </w:rPr>
      </w:pPr>
      <w:r w:rsidRPr="00061341">
        <w:rPr>
          <w:rFonts w:ascii="Times New Roman" w:hAnsi="Times New Roman"/>
          <w:sz w:val="24"/>
          <w:szCs w:val="24"/>
        </w:rPr>
        <w:t>- реконструкция надворных построек под торговые точки;</w:t>
      </w:r>
    </w:p>
    <w:p w:rsidR="007C290D" w:rsidRPr="00061341" w:rsidRDefault="007C290D" w:rsidP="00481ACE">
      <w:pPr>
        <w:suppressAutoHyphens/>
        <w:spacing w:before="120"/>
        <w:ind w:firstLine="851"/>
        <w:jc w:val="both"/>
        <w:rPr>
          <w:rFonts w:ascii="Times New Roman" w:hAnsi="Times New Roman"/>
          <w:b/>
          <w:sz w:val="24"/>
          <w:szCs w:val="24"/>
        </w:rPr>
      </w:pPr>
      <w:r w:rsidRPr="00061341">
        <w:rPr>
          <w:rFonts w:ascii="Times New Roman" w:hAnsi="Times New Roman"/>
          <w:b/>
          <w:sz w:val="24"/>
          <w:szCs w:val="24"/>
          <w:u w:val="single"/>
        </w:rPr>
        <w:t>Ограждения земельных участков</w:t>
      </w:r>
      <w:r w:rsidRPr="00061341">
        <w:rPr>
          <w:rFonts w:ascii="Times New Roman" w:hAnsi="Times New Roman"/>
          <w:b/>
          <w:sz w:val="24"/>
          <w:szCs w:val="24"/>
        </w:rPr>
        <w:t xml:space="preserve">: </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061341">
          <w:rPr>
            <w:rFonts w:ascii="Times New Roman" w:hAnsi="Times New Roman"/>
            <w:sz w:val="24"/>
            <w:szCs w:val="24"/>
          </w:rPr>
          <w:t>200 см</w:t>
        </w:r>
      </w:smartTag>
      <w:r w:rsidRPr="00061341">
        <w:rPr>
          <w:rFonts w:ascii="Times New Roman" w:hAnsi="Times New Roman"/>
          <w:sz w:val="24"/>
          <w:szCs w:val="24"/>
        </w:rPr>
        <w:t>;</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1,7 м (по согласованию со смежными землепользователями - сплошные, высотой не более 2,0 м).</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Живые изгороди не должны выступать за границы земельных участков и иметь острые шипы и колючки со стороны пешеходных дорожек и тротуаров.</w:t>
      </w:r>
    </w:p>
    <w:p w:rsidR="007C290D" w:rsidRPr="00061341" w:rsidRDefault="007C290D" w:rsidP="007C290D">
      <w:pPr>
        <w:pStyle w:val="3"/>
        <w:spacing w:before="240" w:after="240" w:line="240" w:lineRule="atLeast"/>
        <w:rPr>
          <w:rFonts w:ascii="Times New Roman" w:hAnsi="Times New Roman"/>
        </w:rPr>
      </w:pPr>
      <w:bookmarkStart w:id="222" w:name="_Toc126240667"/>
      <w:bookmarkStart w:id="223" w:name="_Toc133922685"/>
      <w:r w:rsidRPr="009356A9">
        <w:rPr>
          <w:rFonts w:ascii="Times New Roman" w:hAnsi="Times New Roman"/>
        </w:rPr>
        <w:t>Статья 4</w:t>
      </w:r>
      <w:r w:rsidR="009356A9" w:rsidRPr="009356A9">
        <w:rPr>
          <w:rFonts w:ascii="Times New Roman" w:hAnsi="Times New Roman"/>
        </w:rPr>
        <w:t>2</w:t>
      </w:r>
      <w:r w:rsidRPr="00481ACE">
        <w:rPr>
          <w:rFonts w:ascii="Times New Roman" w:hAnsi="Times New Roman"/>
        </w:rPr>
        <w:t>. Градостроительные</w:t>
      </w:r>
      <w:r w:rsidRPr="009356A9">
        <w:rPr>
          <w:rFonts w:ascii="Times New Roman" w:hAnsi="Times New Roman"/>
        </w:rPr>
        <w:t xml:space="preserve"> регламенты. Общественно-деловые зоны</w:t>
      </w:r>
      <w:bookmarkEnd w:id="222"/>
      <w:bookmarkEnd w:id="223"/>
    </w:p>
    <w:p w:rsidR="007C290D" w:rsidRPr="00061341" w:rsidRDefault="007C290D" w:rsidP="007C290D">
      <w:pPr>
        <w:ind w:firstLine="851"/>
        <w:jc w:val="both"/>
        <w:rPr>
          <w:rFonts w:ascii="Times New Roman" w:hAnsi="Times New Roman"/>
          <w:sz w:val="24"/>
          <w:szCs w:val="24"/>
        </w:rPr>
      </w:pPr>
      <w:bookmarkStart w:id="224" w:name="_Toc292374675"/>
      <w:r w:rsidRPr="00061341">
        <w:rPr>
          <w:rFonts w:ascii="Times New Roman" w:hAnsi="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bookmarkEnd w:id="224"/>
    <w:p w:rsidR="007C290D" w:rsidRPr="00061341" w:rsidRDefault="007C290D" w:rsidP="007C290D">
      <w:pPr>
        <w:pStyle w:val="5"/>
        <w:ind w:firstLine="851"/>
        <w:rPr>
          <w:i w:val="0"/>
        </w:rPr>
      </w:pPr>
      <w:r w:rsidRPr="009356A9">
        <w:rPr>
          <w:i w:val="0"/>
        </w:rPr>
        <w:t xml:space="preserve">ОД-1 – зона </w:t>
      </w:r>
      <w:r w:rsidR="005C4836">
        <w:rPr>
          <w:i w:val="0"/>
        </w:rPr>
        <w:t>а</w:t>
      </w:r>
      <w:r w:rsidRPr="009356A9">
        <w:rPr>
          <w:i w:val="0"/>
        </w:rPr>
        <w:t>дминистративно-делов</w:t>
      </w:r>
      <w:r w:rsidR="005C4836">
        <w:rPr>
          <w:i w:val="0"/>
        </w:rPr>
        <w:t>ая</w:t>
      </w:r>
      <w:r w:rsidRPr="009356A9">
        <w:rPr>
          <w:i w:val="0"/>
        </w:rPr>
        <w:t xml:space="preserve"> </w:t>
      </w:r>
      <w:r w:rsidR="00481ACE">
        <w:rPr>
          <w:i w:val="0"/>
        </w:rPr>
        <w:t xml:space="preserve"> </w:t>
      </w:r>
    </w:p>
    <w:p w:rsidR="007C290D" w:rsidRPr="00061341" w:rsidRDefault="007C290D" w:rsidP="007C290D">
      <w:pPr>
        <w:spacing w:before="120"/>
        <w:ind w:firstLine="851"/>
        <w:rPr>
          <w:rFonts w:ascii="Times New Roman" w:hAnsi="Times New Roman"/>
          <w:b/>
          <w:bCs/>
          <w:sz w:val="24"/>
          <w:szCs w:val="24"/>
        </w:rPr>
      </w:pPr>
      <w:r w:rsidRPr="00061341">
        <w:rPr>
          <w:rFonts w:ascii="Times New Roman" w:hAnsi="Times New Roman"/>
          <w:b/>
          <w:bCs/>
          <w:sz w:val="24"/>
          <w:szCs w:val="24"/>
        </w:rPr>
        <w:t>Виды разрешенного использования</w:t>
      </w:r>
      <w:r w:rsidR="00481ACE" w:rsidRPr="00481ACE">
        <w:t xml:space="preserve"> </w:t>
      </w:r>
      <w:r w:rsidR="00481ACE" w:rsidRPr="00481ACE">
        <w:rPr>
          <w:rFonts w:ascii="Times New Roman" w:hAnsi="Times New Roman"/>
          <w:b/>
          <w:bCs/>
          <w:sz w:val="24"/>
          <w:szCs w:val="24"/>
        </w:rPr>
        <w:t>земельного участка</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40"/>
        <w:gridCol w:w="6096"/>
        <w:gridCol w:w="1672"/>
      </w:tblGrid>
      <w:tr w:rsidR="007C290D" w:rsidRPr="00061341" w:rsidTr="00220A44">
        <w:trPr>
          <w:trHeight w:val="940"/>
          <w:tblHeader/>
          <w:jc w:val="center"/>
        </w:trPr>
        <w:tc>
          <w:tcPr>
            <w:tcW w:w="224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81AC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7D44B6">
            <w:pPr>
              <w:suppressAutoHyphens/>
              <w:rPr>
                <w:rFonts w:ascii="Times New Roman" w:hAnsi="Times New Roman"/>
                <w:b/>
                <w:sz w:val="22"/>
                <w:szCs w:val="22"/>
                <w:lang w:eastAsia="en-US"/>
              </w:rPr>
            </w:pPr>
            <w:r w:rsidRPr="00061341">
              <w:rPr>
                <w:rFonts w:ascii="Times New Roman" w:hAnsi="Times New Roman"/>
                <w:b/>
                <w:sz w:val="22"/>
                <w:szCs w:val="22"/>
                <w:lang w:eastAsia="en-US"/>
              </w:rPr>
              <w:t xml:space="preserve">Код разрешенного использования </w:t>
            </w:r>
          </w:p>
        </w:tc>
      </w:tr>
      <w:tr w:rsidR="007C290D" w:rsidRPr="00061341" w:rsidTr="00220A44">
        <w:trPr>
          <w:jc w:val="center"/>
        </w:trPr>
        <w:tc>
          <w:tcPr>
            <w:tcW w:w="10008"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9356A9">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Коммунальное обслуживание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Социальное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предназначенных для оказания гражданам социальной помощи. Содержание данного вида включает в себя содержание видов разрешенного использования с кодами 3.2.1-3.2.4 (Оказание социальной помощи населению/ Оказание услуг связи/</w:t>
            </w:r>
            <w:r w:rsidRPr="00061341">
              <w:rPr>
                <w:rFonts w:ascii="Times New Roman" w:hAnsi="Times New Roman"/>
              </w:rPr>
              <w:t xml:space="preserve"> </w:t>
            </w:r>
            <w:r w:rsidRPr="00061341">
              <w:rPr>
                <w:rFonts w:ascii="Times New Roman" w:hAnsi="Times New Roman"/>
                <w:sz w:val="22"/>
                <w:szCs w:val="22"/>
                <w:lang w:eastAsia="en-US"/>
              </w:rPr>
              <w:t>Общежития)</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3.2 </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rPr>
                <w:rFonts w:ascii="Times New Roman" w:hAnsi="Times New Roman"/>
                <w:sz w:val="22"/>
                <w:szCs w:val="22"/>
                <w:lang w:eastAsia="en-US"/>
              </w:rPr>
            </w:pPr>
            <w:r w:rsidRPr="00061341">
              <w:rPr>
                <w:rFonts w:ascii="Times New Roman" w:hAnsi="Times New Roman"/>
                <w:sz w:val="22"/>
                <w:szCs w:val="22"/>
                <w:lang w:eastAsia="en-US"/>
              </w:rPr>
              <w:t xml:space="preserve">Здравоохранение  </w:t>
            </w:r>
          </w:p>
        </w:tc>
        <w:tc>
          <w:tcPr>
            <w:tcW w:w="6096"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suppressAutoHyphens/>
              <w:ind w:firstLine="164"/>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гражданам медицинской помощи. Содержание данного вида включает в себя содержание видов разрешенного использования с кодами 3.4.1-3.4.2 (Амбулаторно-поликлиническое обслуживание/ Стационарное медицинское обслуживание)</w:t>
            </w:r>
          </w:p>
        </w:tc>
        <w:tc>
          <w:tcPr>
            <w:tcW w:w="1672"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 xml:space="preserve">3.4 </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Образование и просвещение </w:t>
            </w:r>
            <w:r>
              <w:rPr>
                <w:rFonts w:ascii="Times New Roman" w:hAnsi="Times New Roman"/>
                <w:sz w:val="22"/>
                <w:szCs w:val="22"/>
                <w:lang w:eastAsia="en-US"/>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воспитания, образования и просвещения. Содержание данного вида включает в себя содержание видов разрешенного использования с кодами 3.5.1-3.5.2</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 xml:space="preserve">3.5 </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 xml:space="preserve">Культурное развитие </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зданий и сооружений, предназначенных для размещения объектов культуры. Содержание данного вида включает в себя содержание видов разрешенного использования с кодами 3.6.1-3.6.3 </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3.6</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Парки культуры и отдыха </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Религиозное использование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с кодами 3.7.1-3.7.2</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Государственное управление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3.8.1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Предпринимательство</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pacing w:val="2"/>
                <w:sz w:val="21"/>
                <w:szCs w:val="21"/>
                <w:shd w:val="clear" w:color="auto" w:fill="FFFFFF"/>
              </w:rPr>
              <w:t xml:space="preserve"> </w:t>
            </w:r>
            <w:r w:rsidRPr="00061341">
              <w:rPr>
                <w:rFonts w:ascii="Times New Roman" w:hAnsi="Times New Roman"/>
                <w:spacing w:val="2"/>
                <w:sz w:val="22"/>
                <w:szCs w:val="21"/>
                <w:shd w:val="clear" w:color="auto" w:fill="FFFFFF"/>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включает в себя содержание видов разрешенного использования, предусмотренных кодами 4.1 - 4.7; 4.8.1; 4.9; 4.10 </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4.0</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Обеспечение занятий спортом в помещениях</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5.1.2</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Площадки для занятий спортом</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5.1.3</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061341">
              <w:rPr>
                <w:rFonts w:ascii="Times New Roman" w:hAnsi="Times New Roman"/>
                <w:sz w:val="22"/>
                <w:szCs w:val="22"/>
              </w:rPr>
              <w:br/>
            </w:r>
            <w:r w:rsidRPr="00061341">
              <w:rPr>
                <w:rFonts w:ascii="Times New Roman" w:hAnsi="Times New Roman"/>
                <w:sz w:val="22"/>
                <w:szCs w:val="22"/>
                <w:shd w:val="clear" w:color="auto" w:fill="FFFFFF"/>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rPr>
              <w:t>9.3</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481ACE">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3D14C4">
        <w:trPr>
          <w:trHeight w:val="303"/>
          <w:jc w:val="center"/>
        </w:trPr>
        <w:tc>
          <w:tcPr>
            <w:tcW w:w="10008" w:type="dxa"/>
            <w:gridSpan w:val="3"/>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жилых домов различного вида. Содержание данного вида разрешенного использования включает в себя содержание видов с кодами 2.1-2.3, 2.5-2.7.1</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2.0</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Хранение автотранспорта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отдельно стоящих и пристроенных гаражей, в том числе подземных, предназначенных для хранения 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2.7.1</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Развлекательные мероприятия</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4.8.1</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с кодами 3.0, 4.0, а также для стоянки и хранения транспортных средств общего пользования</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240" w:type="dxa"/>
            <w:tcBorders>
              <w:top w:val="single" w:sz="4" w:space="0" w:color="auto"/>
              <w:left w:val="single" w:sz="4" w:space="0" w:color="000000"/>
              <w:bottom w:val="single" w:sz="4" w:space="0" w:color="000000"/>
              <w:right w:val="single" w:sz="4" w:space="0" w:color="000000"/>
            </w:tcBorders>
          </w:tcPr>
          <w:p w:rsidR="007C290D" w:rsidRPr="00061341" w:rsidRDefault="007C290D" w:rsidP="00220A44">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Амбулаторное ветеринарное обслуживание</w:t>
            </w:r>
          </w:p>
        </w:tc>
        <w:tc>
          <w:tcPr>
            <w:tcW w:w="6096" w:type="dxa"/>
            <w:tcBorders>
              <w:top w:val="single" w:sz="4" w:space="0" w:color="auto"/>
              <w:left w:val="single" w:sz="4" w:space="0" w:color="000000"/>
              <w:bottom w:val="single" w:sz="4" w:space="0" w:color="000000"/>
              <w:right w:val="single" w:sz="4" w:space="0" w:color="000000"/>
            </w:tcBorders>
          </w:tcPr>
          <w:p w:rsidR="007C290D" w:rsidRPr="00061341" w:rsidRDefault="007C290D" w:rsidP="003D14C4">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672" w:type="dxa"/>
            <w:tcBorders>
              <w:top w:val="single" w:sz="4" w:space="0" w:color="auto"/>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3.10.1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с кодами 3.1.1, 3.2.3</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pStyle w:val="formattext"/>
              <w:spacing w:before="0" w:beforeAutospacing="0" w:after="0" w:afterAutospacing="0"/>
              <w:jc w:val="center"/>
              <w:rPr>
                <w:sz w:val="22"/>
                <w:szCs w:val="22"/>
              </w:rPr>
            </w:pPr>
            <w:r w:rsidRPr="00061341">
              <w:rPr>
                <w:sz w:val="22"/>
                <w:szCs w:val="22"/>
                <w:lang w:eastAsia="en-US"/>
              </w:rPr>
              <w:t>6.8</w:t>
            </w:r>
          </w:p>
        </w:tc>
      </w:tr>
      <w:tr w:rsidR="007C290D" w:rsidRPr="00061341" w:rsidTr="00220A44">
        <w:trPr>
          <w:jc w:val="center"/>
        </w:trPr>
        <w:tc>
          <w:tcPr>
            <w:tcW w:w="10008" w:type="dxa"/>
            <w:gridSpan w:val="3"/>
            <w:tcBorders>
              <w:top w:val="single" w:sz="4" w:space="0" w:color="auto"/>
              <w:left w:val="single" w:sz="4" w:space="0" w:color="000000"/>
              <w:bottom w:val="single" w:sz="4" w:space="0" w:color="auto"/>
              <w:right w:val="single" w:sz="4" w:space="0" w:color="000000"/>
            </w:tcBorders>
          </w:tcPr>
          <w:p w:rsidR="007C290D" w:rsidRPr="00061341" w:rsidRDefault="007C290D" w:rsidP="003D14C4">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3D14C4">
              <w:rPr>
                <w:rFonts w:ascii="Times New Roman" w:hAnsi="Times New Roman"/>
                <w:b/>
                <w:sz w:val="22"/>
                <w:szCs w:val="22"/>
                <w:lang w:eastAsia="en-US"/>
              </w:rPr>
              <w:t>8</w:t>
            </w:r>
          </w:p>
        </w:tc>
      </w:tr>
    </w:tbl>
    <w:p w:rsidR="007C290D" w:rsidRPr="00061341" w:rsidRDefault="007C290D" w:rsidP="003D14C4">
      <w:pPr>
        <w:tabs>
          <w:tab w:val="decimal" w:pos="340"/>
        </w:tabs>
        <w:suppressAutoHyphens/>
        <w:ind w:firstLine="403"/>
        <w:jc w:val="center"/>
        <w:rPr>
          <w:rFonts w:ascii="Times New Roman" w:hAnsi="Times New Roman"/>
          <w:bCs/>
          <w:sz w:val="24"/>
          <w:szCs w:val="24"/>
        </w:rPr>
      </w:pPr>
      <w:r w:rsidRPr="00B72167">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2126"/>
        <w:gridCol w:w="7513"/>
      </w:tblGrid>
      <w:tr w:rsidR="007C290D" w:rsidRPr="00061341" w:rsidTr="00220A44">
        <w:trPr>
          <w:tblHead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A0E33">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126" w:type="dxa"/>
            <w:tcBorders>
              <w:top w:val="single" w:sz="4" w:space="0" w:color="000000"/>
              <w:left w:val="single" w:sz="4" w:space="0" w:color="000000"/>
              <w:bottom w:val="single" w:sz="4" w:space="0" w:color="000000"/>
              <w:right w:val="single" w:sz="4" w:space="0" w:color="000000"/>
            </w:tcBorders>
          </w:tcPr>
          <w:p w:rsidR="007C290D" w:rsidRPr="00B41D05" w:rsidRDefault="007C290D" w:rsidP="00220A44">
            <w:pPr>
              <w:widowControl w:val="0"/>
              <w:autoSpaceDE w:val="0"/>
              <w:autoSpaceDN w:val="0"/>
              <w:adjustRightInd w:val="0"/>
              <w:ind w:left="23"/>
              <w:rPr>
                <w:rFonts w:ascii="Times New Roman" w:hAnsi="Times New Roman"/>
                <w:sz w:val="22"/>
                <w:szCs w:val="22"/>
                <w:lang w:eastAsia="en-US"/>
              </w:rPr>
            </w:pPr>
            <w:r w:rsidRPr="00B41D05">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B41D05" w:rsidRDefault="007C290D" w:rsidP="00DA0E33">
            <w:pPr>
              <w:widowControl w:val="0"/>
              <w:suppressAutoHyphens/>
              <w:autoSpaceDE w:val="0"/>
              <w:autoSpaceDN w:val="0"/>
              <w:adjustRightInd w:val="0"/>
              <w:rPr>
                <w:rFonts w:ascii="Times New Roman" w:hAnsi="Times New Roman"/>
                <w:sz w:val="22"/>
                <w:szCs w:val="22"/>
              </w:rPr>
            </w:pPr>
            <w:r w:rsidRPr="00B41D05">
              <w:rPr>
                <w:rFonts w:ascii="Times New Roman" w:hAnsi="Times New Roman"/>
                <w:sz w:val="22"/>
                <w:szCs w:val="22"/>
                <w:lang w:eastAsia="en-US"/>
              </w:rPr>
              <w:t>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назначения;</w:t>
            </w:r>
          </w:p>
        </w:tc>
      </w:tr>
      <w:tr w:rsidR="007C290D" w:rsidRPr="00061341" w:rsidTr="00220A44">
        <w:trPr>
          <w:trHeight w:val="1296"/>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tabs>
                <w:tab w:val="left" w:pos="21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Минимальные отступы от границ земельных участков в целях определения мест допустимого размещения зданий, строений, сооружений:</w:t>
            </w:r>
          </w:p>
          <w:p w:rsidR="007C290D" w:rsidRPr="00061341" w:rsidRDefault="007C290D" w:rsidP="00DA0E33">
            <w:pPr>
              <w:widowControl w:val="0"/>
              <w:tabs>
                <w:tab w:val="left" w:pos="217"/>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отступ от красной линии до линии регулирования застройки - не менее 3,0 метров;</w:t>
            </w:r>
          </w:p>
          <w:p w:rsidR="007C290D" w:rsidRPr="00061341" w:rsidRDefault="007C290D" w:rsidP="00DA0E33">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 расстояние между зданиями - от 6м до 18м в соответствии с противопожарными требованиями и зависимости от степени огнестойкости зданий и этажности.</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tabs>
                <w:tab w:val="left" w:pos="168"/>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Для индивидуального жилого дома </w:t>
            </w:r>
            <w:r w:rsidRPr="00061341">
              <w:rPr>
                <w:rFonts w:ascii="Times New Roman" w:hAnsi="Times New Roman"/>
                <w:b/>
                <w:sz w:val="22"/>
                <w:szCs w:val="22"/>
                <w:lang w:eastAsia="en-US"/>
              </w:rPr>
              <w:t>не более 3 этажей*</w:t>
            </w:r>
            <w:r w:rsidRPr="00061341">
              <w:rPr>
                <w:rFonts w:ascii="Times New Roman" w:hAnsi="Times New Roman"/>
                <w:sz w:val="22"/>
                <w:szCs w:val="22"/>
                <w:lang w:eastAsia="en-US"/>
              </w:rPr>
              <w:t>;</w:t>
            </w:r>
          </w:p>
          <w:p w:rsidR="007C290D" w:rsidRPr="00061341" w:rsidRDefault="007C290D" w:rsidP="00DA0E33">
            <w:pPr>
              <w:widowControl w:val="0"/>
              <w:tabs>
                <w:tab w:val="left" w:pos="168"/>
              </w:tabs>
              <w:suppressAutoHyphens/>
              <w:autoSpaceDN w:val="0"/>
              <w:ind w:left="23"/>
              <w:rPr>
                <w:rFonts w:ascii="Times New Roman" w:hAnsi="Times New Roman"/>
                <w:sz w:val="22"/>
                <w:szCs w:val="22"/>
                <w:lang w:eastAsia="en-US"/>
              </w:rPr>
            </w:pPr>
            <w:r w:rsidRPr="00061341">
              <w:rPr>
                <w:rStyle w:val="82"/>
                <w:sz w:val="22"/>
                <w:szCs w:val="22"/>
              </w:rPr>
              <w:t xml:space="preserve">2) </w:t>
            </w:r>
            <w:r w:rsidRPr="00061341">
              <w:rPr>
                <w:rFonts w:ascii="Times New Roman" w:hAnsi="Times New Roman"/>
                <w:sz w:val="22"/>
                <w:szCs w:val="22"/>
                <w:lang w:eastAsia="en-US"/>
              </w:rPr>
              <w:t xml:space="preserve">Для малоэтажного многоквартирного дома </w:t>
            </w:r>
            <w:r w:rsidRPr="00061341">
              <w:rPr>
                <w:rFonts w:ascii="Times New Roman" w:hAnsi="Times New Roman"/>
                <w:b/>
                <w:sz w:val="22"/>
                <w:szCs w:val="22"/>
                <w:lang w:eastAsia="en-US"/>
              </w:rPr>
              <w:t>не более 4 этажей*;</w:t>
            </w:r>
          </w:p>
          <w:p w:rsidR="007C290D" w:rsidRPr="00061341" w:rsidRDefault="007C290D" w:rsidP="00DA0E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Для объектов общественно-делового назначения </w:t>
            </w:r>
            <w:r w:rsidRPr="00061341">
              <w:rPr>
                <w:rFonts w:ascii="Times New Roman" w:hAnsi="Times New Roman"/>
                <w:sz w:val="22"/>
              </w:rPr>
              <w:t>определяется проектной документацией.</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220A44">
            <w:pPr>
              <w:tabs>
                <w:tab w:val="decimal" w:pos="284"/>
                <w:tab w:val="left" w:pos="1134"/>
              </w:tabs>
              <w:jc w:val="both"/>
              <w:rPr>
                <w:rFonts w:ascii="Times New Roman" w:hAnsi="Times New Roman"/>
                <w:bCs/>
                <w:sz w:val="22"/>
                <w:szCs w:val="22"/>
                <w:lang w:eastAsia="en-US"/>
              </w:rPr>
            </w:pPr>
            <w:r w:rsidRPr="00C02210">
              <w:rPr>
                <w:rFonts w:ascii="Times New Roman" w:hAnsi="Times New Roman"/>
                <w:bCs/>
                <w:sz w:val="22"/>
                <w:szCs w:val="22"/>
                <w:lang w:eastAsia="en-US"/>
              </w:rPr>
              <w:t>4</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DA0E33">
            <w:pPr>
              <w:widowControl w:val="0"/>
              <w:suppressAutoHyphens/>
              <w:autoSpaceDE w:val="0"/>
              <w:autoSpaceDN w:val="0"/>
              <w:adjustRightInd w:val="0"/>
              <w:ind w:left="23"/>
              <w:jc w:val="both"/>
              <w:rPr>
                <w:rFonts w:ascii="Times New Roman" w:hAnsi="Times New Roman"/>
                <w:sz w:val="22"/>
                <w:szCs w:val="22"/>
                <w:lang w:eastAsia="en-US"/>
              </w:rPr>
            </w:pPr>
            <w:r w:rsidRPr="00C02210">
              <w:rPr>
                <w:rFonts w:ascii="Times New Roman" w:hAnsi="Times New Roman"/>
                <w:sz w:val="22"/>
                <w:szCs w:val="22"/>
                <w:lang w:eastAsia="en-US"/>
              </w:rPr>
              <w:t>Максимальный процент застройки в границах земельного участка</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DA0E33">
            <w:pPr>
              <w:widowControl w:val="0"/>
              <w:suppressAutoHyphens/>
              <w:autoSpaceDE w:val="0"/>
              <w:autoSpaceDN w:val="0"/>
              <w:adjustRightInd w:val="0"/>
              <w:ind w:left="23"/>
              <w:rPr>
                <w:rFonts w:ascii="Times New Roman" w:hAnsi="Times New Roman"/>
                <w:sz w:val="22"/>
                <w:szCs w:val="22"/>
                <w:lang w:eastAsia="en-US"/>
              </w:rPr>
            </w:pPr>
            <w:r w:rsidRPr="00C02210">
              <w:rPr>
                <w:rFonts w:ascii="Times New Roman" w:hAnsi="Times New Roman"/>
                <w:sz w:val="22"/>
                <w:szCs w:val="22"/>
                <w:lang w:eastAsia="en-US"/>
              </w:rPr>
              <w:t xml:space="preserve">1) </w:t>
            </w:r>
            <w:r w:rsidRPr="00C02210">
              <w:rPr>
                <w:rFonts w:ascii="Times New Roman" w:hAnsi="Times New Roman"/>
                <w:b/>
                <w:sz w:val="22"/>
                <w:szCs w:val="22"/>
                <w:lang w:eastAsia="en-US"/>
              </w:rPr>
              <w:t>40%</w:t>
            </w:r>
            <w:r w:rsidRPr="00C02210">
              <w:rPr>
                <w:rFonts w:ascii="Times New Roman" w:hAnsi="Times New Roman"/>
                <w:sz w:val="22"/>
                <w:szCs w:val="22"/>
                <w:lang w:eastAsia="en-US"/>
              </w:rPr>
              <w:t xml:space="preserve"> для размещения индивидуального жилого дома;</w:t>
            </w:r>
          </w:p>
          <w:p w:rsidR="007C290D" w:rsidRPr="00C02210" w:rsidRDefault="007C290D" w:rsidP="00DA0E33">
            <w:pPr>
              <w:widowControl w:val="0"/>
              <w:tabs>
                <w:tab w:val="left" w:pos="187"/>
              </w:tabs>
              <w:suppressAutoHyphens/>
              <w:autoSpaceDN w:val="0"/>
              <w:ind w:left="23"/>
              <w:rPr>
                <w:rFonts w:ascii="Times New Roman" w:hAnsi="Times New Roman"/>
                <w:sz w:val="22"/>
                <w:szCs w:val="22"/>
                <w:lang w:eastAsia="en-US"/>
              </w:rPr>
            </w:pPr>
            <w:r w:rsidRPr="00C02210">
              <w:rPr>
                <w:rFonts w:ascii="Times New Roman" w:hAnsi="Times New Roman"/>
                <w:sz w:val="22"/>
                <w:szCs w:val="22"/>
                <w:lang w:eastAsia="en-US"/>
              </w:rPr>
              <w:t xml:space="preserve">2) </w:t>
            </w:r>
            <w:r w:rsidRPr="00C02210">
              <w:rPr>
                <w:rFonts w:ascii="Times New Roman" w:hAnsi="Times New Roman"/>
                <w:b/>
                <w:sz w:val="22"/>
                <w:szCs w:val="22"/>
                <w:lang w:eastAsia="en-US"/>
              </w:rPr>
              <w:t>50%</w:t>
            </w:r>
            <w:r w:rsidRPr="00C02210">
              <w:rPr>
                <w:rFonts w:ascii="Times New Roman" w:hAnsi="Times New Roman"/>
                <w:sz w:val="22"/>
                <w:szCs w:val="22"/>
                <w:lang w:eastAsia="en-US"/>
              </w:rPr>
              <w:t xml:space="preserve"> для размещения жилого многоквартирного дома;</w:t>
            </w:r>
          </w:p>
          <w:p w:rsidR="007C290D" w:rsidRPr="00C02210" w:rsidRDefault="007C290D" w:rsidP="00DA0E33">
            <w:pPr>
              <w:widowControl w:val="0"/>
              <w:tabs>
                <w:tab w:val="left" w:pos="207"/>
              </w:tabs>
              <w:suppressAutoHyphens/>
              <w:autoSpaceDN w:val="0"/>
              <w:rPr>
                <w:rFonts w:ascii="Times New Roman" w:hAnsi="Times New Roman"/>
                <w:sz w:val="22"/>
                <w:szCs w:val="22"/>
                <w:lang w:eastAsia="en-US"/>
              </w:rPr>
            </w:pPr>
            <w:r w:rsidRPr="00C02210">
              <w:rPr>
                <w:rFonts w:ascii="Times New Roman" w:hAnsi="Times New Roman"/>
                <w:sz w:val="22"/>
                <w:szCs w:val="22"/>
                <w:lang w:eastAsia="en-US"/>
              </w:rPr>
              <w:t xml:space="preserve">3) </w:t>
            </w:r>
            <w:r w:rsidRPr="00C02210">
              <w:rPr>
                <w:rFonts w:ascii="Times New Roman" w:hAnsi="Times New Roman"/>
                <w:b/>
                <w:sz w:val="22"/>
                <w:szCs w:val="22"/>
                <w:lang w:eastAsia="en-US"/>
              </w:rPr>
              <w:t>20%</w:t>
            </w:r>
            <w:r w:rsidRPr="00C02210">
              <w:rPr>
                <w:rFonts w:ascii="Times New Roman" w:hAnsi="Times New Roman"/>
                <w:sz w:val="22"/>
                <w:szCs w:val="22"/>
                <w:lang w:eastAsia="en-US"/>
              </w:rPr>
              <w:t xml:space="preserve"> для размещения </w:t>
            </w:r>
            <w:r w:rsidRPr="00C02210">
              <w:rPr>
                <w:rFonts w:ascii="Times New Roman" w:hAnsi="Times New Roman"/>
                <w:sz w:val="22"/>
                <w:szCs w:val="22"/>
              </w:rPr>
              <w:t>образовательных учреждений, учреждений здравоохранения, культуры, объектов физкультуры и спорта;</w:t>
            </w:r>
            <w:r w:rsidRPr="00C02210">
              <w:rPr>
                <w:rFonts w:ascii="Times New Roman" w:hAnsi="Times New Roman"/>
                <w:sz w:val="22"/>
                <w:szCs w:val="22"/>
                <w:lang w:eastAsia="en-US"/>
              </w:rPr>
              <w:t xml:space="preserve"> </w:t>
            </w:r>
          </w:p>
          <w:p w:rsidR="007C290D" w:rsidRPr="00C02210" w:rsidRDefault="007C290D" w:rsidP="00DA0E33">
            <w:pPr>
              <w:widowControl w:val="0"/>
              <w:tabs>
                <w:tab w:val="left" w:pos="207"/>
              </w:tabs>
              <w:suppressAutoHyphens/>
              <w:autoSpaceDN w:val="0"/>
              <w:rPr>
                <w:rFonts w:ascii="Times New Roman" w:hAnsi="Times New Roman"/>
                <w:sz w:val="22"/>
                <w:szCs w:val="22"/>
                <w:lang w:eastAsia="en-US"/>
              </w:rPr>
            </w:pPr>
            <w:r w:rsidRPr="00C02210">
              <w:rPr>
                <w:rFonts w:ascii="Times New Roman" w:hAnsi="Times New Roman"/>
                <w:sz w:val="22"/>
                <w:szCs w:val="22"/>
                <w:lang w:eastAsia="en-US"/>
              </w:rPr>
              <w:t>4) Для иных объектов общественно-делового назначения</w:t>
            </w:r>
            <w:r w:rsidRPr="00C02210">
              <w:rPr>
                <w:rFonts w:ascii="Times New Roman" w:hAnsi="Times New Roman"/>
                <w:sz w:val="28"/>
              </w:rPr>
              <w:t xml:space="preserve"> </w:t>
            </w:r>
            <w:r w:rsidRPr="00C02210">
              <w:rPr>
                <w:rFonts w:ascii="Times New Roman" w:hAnsi="Times New Roman"/>
                <w:sz w:val="22"/>
              </w:rPr>
              <w:t>площадь застройки не более -  50%;</w:t>
            </w:r>
            <w:r w:rsidRPr="00C02210">
              <w:rPr>
                <w:rFonts w:ascii="Times New Roman" w:hAnsi="Times New Roman"/>
                <w:sz w:val="22"/>
                <w:szCs w:val="22"/>
                <w:lang w:eastAsia="en-US"/>
              </w:rPr>
              <w:t xml:space="preserve"> </w:t>
            </w:r>
          </w:p>
        </w:tc>
      </w:tr>
    </w:tbl>
    <w:p w:rsidR="00C02210" w:rsidRPr="00144BA2" w:rsidRDefault="00C02210" w:rsidP="00C02210">
      <w:pPr>
        <w:pStyle w:val="5"/>
        <w:ind w:firstLine="851"/>
        <w:rPr>
          <w:i w:val="0"/>
        </w:rPr>
      </w:pPr>
      <w:bookmarkStart w:id="225" w:name="_Toc126240668"/>
      <w:bookmarkStart w:id="226" w:name="_Toc133922686"/>
      <w:r w:rsidRPr="00144BA2">
        <w:rPr>
          <w:i w:val="0"/>
        </w:rPr>
        <w:t>ОД-2 – зона объектов социального назначения</w:t>
      </w:r>
    </w:p>
    <w:p w:rsidR="00C02210" w:rsidRPr="00061341" w:rsidRDefault="00C02210" w:rsidP="00C02210">
      <w:pPr>
        <w:spacing w:before="120"/>
        <w:ind w:firstLine="851"/>
        <w:rPr>
          <w:rFonts w:ascii="Times New Roman" w:hAnsi="Times New Roman"/>
          <w:b/>
          <w:bCs/>
          <w:sz w:val="24"/>
          <w:szCs w:val="24"/>
        </w:rPr>
      </w:pPr>
      <w:r w:rsidRPr="001509D4">
        <w:rPr>
          <w:rFonts w:ascii="Times New Roman" w:hAnsi="Times New Roman"/>
          <w:b/>
          <w:bCs/>
          <w:sz w:val="24"/>
          <w:szCs w:val="24"/>
        </w:rPr>
        <w:t>Виды разрешенного использования</w:t>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02"/>
        <w:gridCol w:w="6034"/>
        <w:gridCol w:w="1673"/>
      </w:tblGrid>
      <w:tr w:rsidR="00C02210" w:rsidRPr="00061341" w:rsidTr="00832B33">
        <w:trPr>
          <w:trHeight w:val="940"/>
          <w:tblHeader/>
          <w:jc w:val="center"/>
        </w:trPr>
        <w:tc>
          <w:tcPr>
            <w:tcW w:w="2302"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Наименование вида разрешенного использования земельного участка</w:t>
            </w:r>
          </w:p>
        </w:tc>
        <w:tc>
          <w:tcPr>
            <w:tcW w:w="6034"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73"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C02210" w:rsidRPr="00061341" w:rsidTr="00832B33">
        <w:trPr>
          <w:jc w:val="center"/>
        </w:trPr>
        <w:tc>
          <w:tcPr>
            <w:tcW w:w="10009" w:type="dxa"/>
            <w:gridSpan w:val="3"/>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rPr>
                <w:rFonts w:ascii="Times New Roman" w:hAnsi="Times New Roman"/>
                <w:sz w:val="22"/>
                <w:szCs w:val="22"/>
                <w:lang w:eastAsia="en-US"/>
              </w:rPr>
            </w:pPr>
            <w:r w:rsidRPr="00061341">
              <w:rPr>
                <w:rFonts w:ascii="Times New Roman" w:hAnsi="Times New Roman"/>
                <w:sz w:val="22"/>
                <w:szCs w:val="22"/>
                <w:lang w:eastAsia="en-US"/>
              </w:rPr>
              <w:t xml:space="preserve">Здравоохранение  </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ind w:firstLine="164"/>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гражданам медицинской помощи. Содержание данного вида включает в себя содержание видов разрешенного использования с кодами 3.4.1-3.4.2 (Амбулаторно-поликлиническое обслуживание/ Стационарное медицинское обслуживание)</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3.4 </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Образование и просвещение (код 3.5)</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воспитания, образования и просвещения. Содержание данного вида включает в себя содержание видов разрешенного использования с кодами 3.5.1-3.5.2</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3.5 </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Парки культуры и отдыха </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B41D05" w:rsidRPr="00061341" w:rsidTr="00B41D05">
        <w:trPr>
          <w:jc w:val="center"/>
        </w:trPr>
        <w:tc>
          <w:tcPr>
            <w:tcW w:w="2302" w:type="dxa"/>
            <w:tcBorders>
              <w:top w:val="single" w:sz="4" w:space="0" w:color="000000"/>
              <w:left w:val="single" w:sz="4" w:space="0" w:color="000000"/>
              <w:bottom w:val="single" w:sz="4" w:space="0" w:color="000000"/>
              <w:right w:val="single" w:sz="4" w:space="0" w:color="000000"/>
            </w:tcBorders>
          </w:tcPr>
          <w:p w:rsidR="00B41D05" w:rsidRPr="00061341" w:rsidRDefault="00B41D05" w:rsidP="00B41D05">
            <w:pPr>
              <w:suppressAutoHyphens/>
              <w:rPr>
                <w:rFonts w:ascii="Times New Roman" w:hAnsi="Times New Roman"/>
                <w:sz w:val="22"/>
                <w:szCs w:val="22"/>
                <w:lang w:eastAsia="en-US"/>
              </w:rPr>
            </w:pPr>
            <w:r w:rsidRPr="00061341">
              <w:rPr>
                <w:rFonts w:ascii="Times New Roman" w:hAnsi="Times New Roman"/>
                <w:sz w:val="22"/>
                <w:szCs w:val="22"/>
                <w:lang w:eastAsia="en-US"/>
              </w:rPr>
              <w:t>Объекты культурно-досуговой деятельности</w:t>
            </w:r>
          </w:p>
        </w:tc>
        <w:tc>
          <w:tcPr>
            <w:tcW w:w="6034" w:type="dxa"/>
            <w:tcBorders>
              <w:top w:val="single" w:sz="4" w:space="0" w:color="000000"/>
              <w:left w:val="single" w:sz="4" w:space="0" w:color="000000"/>
              <w:bottom w:val="single" w:sz="4" w:space="0" w:color="000000"/>
              <w:right w:val="single" w:sz="4" w:space="0" w:color="000000"/>
            </w:tcBorders>
          </w:tcPr>
          <w:p w:rsidR="00B41D05" w:rsidRPr="00061341" w:rsidRDefault="00B41D05" w:rsidP="00B41D05">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73" w:type="dxa"/>
            <w:tcBorders>
              <w:top w:val="single" w:sz="4" w:space="0" w:color="000000"/>
              <w:left w:val="single" w:sz="4" w:space="0" w:color="000000"/>
              <w:bottom w:val="single" w:sz="4" w:space="0" w:color="000000"/>
              <w:right w:val="single" w:sz="4" w:space="0" w:color="000000"/>
            </w:tcBorders>
          </w:tcPr>
          <w:p w:rsidR="00B41D05" w:rsidRPr="00061341" w:rsidRDefault="00B41D05" w:rsidP="00B41D05">
            <w:pPr>
              <w:jc w:val="center"/>
              <w:rPr>
                <w:rFonts w:ascii="Times New Roman" w:hAnsi="Times New Roman"/>
                <w:sz w:val="22"/>
                <w:szCs w:val="22"/>
                <w:lang w:eastAsia="en-US"/>
              </w:rPr>
            </w:pPr>
            <w:r w:rsidRPr="00061341">
              <w:rPr>
                <w:rFonts w:ascii="Times New Roman" w:hAnsi="Times New Roman"/>
                <w:sz w:val="22"/>
                <w:szCs w:val="22"/>
                <w:lang w:eastAsia="en-US"/>
              </w:rPr>
              <w:t>3.6.1</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Обеспечение занятий спортом в помещениях</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5.1.2</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Площадки для занятий спортом</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5.1.3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both"/>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061341">
              <w:rPr>
                <w:rFonts w:ascii="Times New Roman" w:hAnsi="Times New Roman"/>
                <w:sz w:val="22"/>
                <w:szCs w:val="22"/>
              </w:rPr>
              <w:br/>
            </w:r>
            <w:r w:rsidRPr="00061341">
              <w:rPr>
                <w:rFonts w:ascii="Times New Roman" w:hAnsi="Times New Roman"/>
                <w:sz w:val="22"/>
                <w:szCs w:val="22"/>
                <w:shd w:val="clear" w:color="auto" w:fill="FFFFFF"/>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pStyle w:val="formattext"/>
              <w:spacing w:before="0" w:beforeAutospacing="0" w:after="0" w:afterAutospacing="0"/>
              <w:jc w:val="center"/>
              <w:rPr>
                <w:sz w:val="22"/>
                <w:szCs w:val="22"/>
              </w:rPr>
            </w:pPr>
            <w:r w:rsidRPr="00061341">
              <w:rPr>
                <w:sz w:val="22"/>
                <w:szCs w:val="22"/>
              </w:rPr>
              <w:t>9.3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C02210" w:rsidRPr="00061341" w:rsidTr="00832B33">
        <w:trPr>
          <w:trHeight w:val="415"/>
          <w:jc w:val="center"/>
        </w:trPr>
        <w:tc>
          <w:tcPr>
            <w:tcW w:w="10009" w:type="dxa"/>
            <w:gridSpan w:val="3"/>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Развлекательные мероприятия</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4.8.1</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с кодами 3.0, 4.0, а также для стоянки и хранения транспортных средств общего пользования</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C02210" w:rsidRPr="00061341" w:rsidTr="00832B33">
        <w:trPr>
          <w:trHeight w:val="539"/>
          <w:jc w:val="center"/>
        </w:trPr>
        <w:tc>
          <w:tcPr>
            <w:tcW w:w="10009" w:type="dxa"/>
            <w:gridSpan w:val="3"/>
            <w:tcBorders>
              <w:top w:val="single" w:sz="4" w:space="0" w:color="auto"/>
              <w:left w:val="single" w:sz="4" w:space="0" w:color="000000"/>
              <w:bottom w:val="single" w:sz="4" w:space="0" w:color="auto"/>
              <w:right w:val="single" w:sz="4" w:space="0" w:color="000000"/>
            </w:tcBorders>
            <w:hideMark/>
          </w:tcPr>
          <w:p w:rsidR="00C02210" w:rsidRPr="00061341" w:rsidRDefault="00C02210" w:rsidP="00832B33">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Pr>
                <w:rFonts w:ascii="Times New Roman" w:hAnsi="Times New Roman"/>
                <w:b/>
                <w:sz w:val="22"/>
                <w:szCs w:val="22"/>
                <w:lang w:eastAsia="en-US"/>
              </w:rPr>
              <w:t>8</w:t>
            </w:r>
          </w:p>
        </w:tc>
      </w:tr>
    </w:tbl>
    <w:p w:rsidR="00C02210" w:rsidRPr="00061341" w:rsidRDefault="00C02210" w:rsidP="00C02210">
      <w:pPr>
        <w:tabs>
          <w:tab w:val="decimal" w:pos="340"/>
        </w:tabs>
        <w:suppressAutoHyphens/>
        <w:spacing w:before="120"/>
        <w:ind w:firstLine="403"/>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2209"/>
        <w:gridCol w:w="7513"/>
      </w:tblGrid>
      <w:tr w:rsidR="00C02210" w:rsidRPr="00061341" w:rsidTr="00832B33">
        <w:trPr>
          <w:tblHeader/>
        </w:trPr>
        <w:tc>
          <w:tcPr>
            <w:tcW w:w="371"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209"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C02210" w:rsidRPr="00061341" w:rsidTr="00832B33">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209"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36"/>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объектов дошкольного образования - </w:t>
            </w:r>
            <w:r w:rsidRPr="00061341">
              <w:rPr>
                <w:rFonts w:ascii="Times New Roman" w:hAnsi="Times New Roman"/>
                <w:b/>
                <w:sz w:val="22"/>
                <w:szCs w:val="22"/>
                <w:lang w:eastAsia="en-US"/>
              </w:rPr>
              <w:t>1500 кв.м;</w:t>
            </w:r>
          </w:p>
          <w:p w:rsidR="00C02210" w:rsidRPr="00061341" w:rsidRDefault="00C02210" w:rsidP="00832B33">
            <w:pPr>
              <w:widowControl w:val="0"/>
              <w:tabs>
                <w:tab w:val="left" w:pos="231"/>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2) Минимальный размер земельного участка для объектов общеобразовательного назначения </w:t>
            </w:r>
            <w:r w:rsidRPr="00061341">
              <w:rPr>
                <w:rFonts w:ascii="Times New Roman" w:hAnsi="Times New Roman"/>
                <w:b/>
                <w:sz w:val="22"/>
                <w:szCs w:val="22"/>
                <w:lang w:eastAsia="en-US"/>
              </w:rPr>
              <w:t>– 6000 кв.м;</w:t>
            </w:r>
          </w:p>
          <w:p w:rsidR="00C02210" w:rsidRDefault="00C02210" w:rsidP="00832B33">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Минимальный размер земельного участка для хранения </w:t>
            </w:r>
          </w:p>
          <w:p w:rsidR="00C02210" w:rsidRPr="00061341" w:rsidRDefault="00C02210" w:rsidP="00832B33">
            <w:pPr>
              <w:widowControl w:val="0"/>
              <w:tabs>
                <w:tab w:val="left" w:pos="-28"/>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автотранспорта – </w:t>
            </w:r>
            <w:r w:rsidRPr="00061341">
              <w:rPr>
                <w:rFonts w:ascii="Times New Roman" w:hAnsi="Times New Roman"/>
                <w:b/>
                <w:sz w:val="22"/>
                <w:szCs w:val="22"/>
                <w:lang w:eastAsia="en-US"/>
              </w:rPr>
              <w:t>16 кв.м</w:t>
            </w:r>
            <w:r w:rsidRPr="00061341">
              <w:rPr>
                <w:rFonts w:ascii="Times New Roman" w:hAnsi="Times New Roman"/>
                <w:sz w:val="22"/>
                <w:szCs w:val="22"/>
                <w:lang w:eastAsia="en-US"/>
              </w:rPr>
              <w:t>;</w:t>
            </w:r>
          </w:p>
          <w:p w:rsidR="00C02210" w:rsidRPr="00061341" w:rsidRDefault="00C02210" w:rsidP="00832B33">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4) Для иных объектов капитального строительства не подлежат установлению.</w:t>
            </w:r>
            <w:r w:rsidRPr="00061341">
              <w:rPr>
                <w:rFonts w:ascii="Times New Roman" w:hAnsi="Times New Roman"/>
                <w:b/>
                <w:sz w:val="22"/>
                <w:szCs w:val="22"/>
                <w:lang w:eastAsia="en-US"/>
              </w:rPr>
              <w:t xml:space="preserve"> </w:t>
            </w:r>
          </w:p>
        </w:tc>
      </w:tr>
      <w:tr w:rsidR="00C02210" w:rsidRPr="00061341" w:rsidTr="00832B33">
        <w:trPr>
          <w:trHeight w:val="70"/>
        </w:trPr>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rPr>
            </w:pPr>
            <w:r w:rsidRPr="00061341">
              <w:rPr>
                <w:rFonts w:ascii="Times New Roman" w:hAnsi="Times New Roman"/>
                <w:sz w:val="22"/>
                <w:szCs w:val="22"/>
                <w:lang w:eastAsia="en-US"/>
              </w:rPr>
              <w:t xml:space="preserve">1) </w:t>
            </w:r>
            <w:r w:rsidRPr="00061341">
              <w:rPr>
                <w:rFonts w:ascii="Times New Roman" w:hAnsi="Times New Roman"/>
                <w:sz w:val="22"/>
                <w:szCs w:val="22"/>
              </w:rPr>
              <w:t>минимальное расстояние от лечебных корпусов до красной линии застройки - 15 м; до жилых зданий – не ближе, чем 30 - 50 метров;</w:t>
            </w:r>
          </w:p>
          <w:p w:rsidR="00C02210" w:rsidRPr="00061341" w:rsidRDefault="00C02210" w:rsidP="00832B33">
            <w:pPr>
              <w:suppressAutoHyphens/>
              <w:rPr>
                <w:rFonts w:ascii="Times New Roman" w:hAnsi="Times New Roman"/>
                <w:sz w:val="22"/>
                <w:szCs w:val="22"/>
              </w:rPr>
            </w:pPr>
            <w:r w:rsidRPr="00061341">
              <w:rPr>
                <w:rFonts w:ascii="Times New Roman" w:hAnsi="Times New Roman"/>
                <w:sz w:val="22"/>
                <w:szCs w:val="22"/>
              </w:rPr>
              <w:t>2) минимальное расстояние от временных стоянок автотранспорта до главного входа в стационар - 25 м;</w:t>
            </w:r>
          </w:p>
          <w:p w:rsidR="00C02210" w:rsidRPr="00061341" w:rsidRDefault="00C02210" w:rsidP="00832B33">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3) Для иных объектов капитального строительства не подлежит установлению.</w:t>
            </w:r>
          </w:p>
        </w:tc>
      </w:tr>
      <w:tr w:rsidR="00C02210" w:rsidRPr="00061341" w:rsidTr="00832B33">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07"/>
              </w:tabs>
              <w:suppressAutoHyphens/>
              <w:autoSpaceDN w:val="0"/>
              <w:jc w:val="both"/>
              <w:rPr>
                <w:rFonts w:ascii="Times New Roman" w:hAnsi="Times New Roman"/>
                <w:sz w:val="22"/>
                <w:szCs w:val="22"/>
                <w:lang w:eastAsia="en-US"/>
              </w:rPr>
            </w:pPr>
            <w:r w:rsidRPr="00061341">
              <w:rPr>
                <w:rFonts w:ascii="Times New Roman" w:hAnsi="Times New Roman"/>
                <w:sz w:val="22"/>
                <w:szCs w:val="22"/>
                <w:lang w:eastAsia="en-US"/>
              </w:rPr>
              <w:t>Не подлежит установлению</w:t>
            </w:r>
          </w:p>
        </w:tc>
      </w:tr>
      <w:tr w:rsidR="00C02210" w:rsidRPr="00061341" w:rsidTr="00832B33">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w:t>
            </w:r>
            <w:r w:rsidRPr="00061341">
              <w:rPr>
                <w:rFonts w:ascii="Times New Roman" w:hAnsi="Times New Roman"/>
                <w:b/>
                <w:sz w:val="22"/>
                <w:szCs w:val="22"/>
                <w:lang w:eastAsia="en-US"/>
              </w:rPr>
              <w:t>20%</w:t>
            </w:r>
            <w:r w:rsidRPr="00061341">
              <w:rPr>
                <w:rFonts w:ascii="Times New Roman" w:hAnsi="Times New Roman"/>
                <w:sz w:val="22"/>
                <w:szCs w:val="22"/>
                <w:lang w:eastAsia="en-US"/>
              </w:rPr>
              <w:t xml:space="preserve"> для размещения </w:t>
            </w:r>
            <w:r w:rsidRPr="00061341">
              <w:rPr>
                <w:rFonts w:ascii="Times New Roman" w:hAnsi="Times New Roman"/>
                <w:sz w:val="22"/>
                <w:szCs w:val="22"/>
              </w:rPr>
              <w:t>образовательных учреждений, учреждений здравоохранения, культуры, объектов физкультуры и спорта;</w:t>
            </w:r>
            <w:r w:rsidRPr="00061341">
              <w:rPr>
                <w:rFonts w:ascii="Times New Roman" w:hAnsi="Times New Roman"/>
                <w:sz w:val="22"/>
                <w:szCs w:val="22"/>
                <w:lang w:eastAsia="en-US"/>
              </w:rPr>
              <w:t xml:space="preserve"> </w:t>
            </w:r>
          </w:p>
          <w:p w:rsidR="00C02210" w:rsidRPr="00061341" w:rsidRDefault="00C02210" w:rsidP="00832B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2) Для иных объектов капитального строительства не подлежит установлению</w:t>
            </w:r>
          </w:p>
          <w:p w:rsidR="00C02210" w:rsidRPr="00061341" w:rsidRDefault="00C02210" w:rsidP="00832B33">
            <w:pPr>
              <w:widowControl w:val="0"/>
              <w:tabs>
                <w:tab w:val="left" w:pos="207"/>
              </w:tabs>
              <w:suppressAutoHyphens/>
              <w:autoSpaceDN w:val="0"/>
              <w:jc w:val="both"/>
              <w:rPr>
                <w:rFonts w:ascii="Times New Roman" w:hAnsi="Times New Roman"/>
                <w:sz w:val="22"/>
                <w:szCs w:val="22"/>
                <w:lang w:eastAsia="en-US"/>
              </w:rPr>
            </w:pPr>
          </w:p>
        </w:tc>
      </w:tr>
    </w:tbl>
    <w:p w:rsidR="007C290D" w:rsidRPr="00C02210" w:rsidRDefault="007C290D" w:rsidP="007C290D">
      <w:pPr>
        <w:pStyle w:val="3"/>
        <w:spacing w:before="300" w:after="240" w:line="240" w:lineRule="atLeast"/>
        <w:rPr>
          <w:rFonts w:ascii="Times New Roman" w:hAnsi="Times New Roman"/>
        </w:rPr>
      </w:pPr>
      <w:r w:rsidRPr="002A7303">
        <w:rPr>
          <w:rFonts w:ascii="Times New Roman" w:hAnsi="Times New Roman"/>
        </w:rPr>
        <w:t>Статья 4</w:t>
      </w:r>
      <w:r w:rsidR="001509D4" w:rsidRPr="002A7303">
        <w:rPr>
          <w:rFonts w:ascii="Times New Roman" w:hAnsi="Times New Roman"/>
        </w:rPr>
        <w:t>3</w:t>
      </w:r>
      <w:r w:rsidRPr="002A7303">
        <w:rPr>
          <w:rFonts w:ascii="Times New Roman" w:hAnsi="Times New Roman"/>
        </w:rPr>
        <w:t>. Градостроительные регламенты. Рекреационные зоны</w:t>
      </w:r>
      <w:bookmarkEnd w:id="225"/>
      <w:bookmarkEnd w:id="226"/>
    </w:p>
    <w:p w:rsidR="007C290D" w:rsidRPr="00C02210" w:rsidRDefault="002B6F56" w:rsidP="007C290D">
      <w:pPr>
        <w:pStyle w:val="5"/>
        <w:ind w:firstLine="851"/>
        <w:rPr>
          <w:i w:val="0"/>
        </w:rPr>
      </w:pPr>
      <w:r w:rsidRPr="00C02210">
        <w:rPr>
          <w:i w:val="0"/>
        </w:rPr>
        <w:t>Л-1 -</w:t>
      </w:r>
      <w:r w:rsidR="007C290D" w:rsidRPr="00C02210">
        <w:rPr>
          <w:i w:val="0"/>
        </w:rPr>
        <w:t xml:space="preserve"> зона </w:t>
      </w:r>
      <w:r w:rsidR="00737053" w:rsidRPr="00C02210">
        <w:rPr>
          <w:i w:val="0"/>
        </w:rPr>
        <w:t>ландшафтная</w:t>
      </w:r>
      <w:r w:rsidR="007C290D" w:rsidRPr="00C02210">
        <w:rPr>
          <w:i w:val="0"/>
        </w:rPr>
        <w:t xml:space="preserve"> </w:t>
      </w:r>
    </w:p>
    <w:p w:rsidR="007C290D" w:rsidRPr="00C02210" w:rsidRDefault="007C290D" w:rsidP="007C290D">
      <w:pPr>
        <w:spacing w:before="120"/>
        <w:ind w:firstLine="851"/>
        <w:jc w:val="both"/>
        <w:rPr>
          <w:rFonts w:ascii="Times New Roman" w:hAnsi="Times New Roman"/>
          <w:b/>
          <w:bCs/>
          <w:sz w:val="24"/>
          <w:szCs w:val="24"/>
        </w:rPr>
      </w:pPr>
      <w:r w:rsidRPr="00C02210">
        <w:rPr>
          <w:rFonts w:ascii="Times New Roman" w:hAnsi="Times New Roman"/>
          <w:b/>
          <w:bCs/>
          <w:sz w:val="24"/>
          <w:szCs w:val="24"/>
        </w:rPr>
        <w:t>Виды разрешенного использования</w:t>
      </w:r>
      <w:r w:rsidR="002B6F56" w:rsidRPr="00C02210">
        <w:t xml:space="preserve"> </w:t>
      </w:r>
      <w:r w:rsidR="002B6F56" w:rsidRPr="00C02210">
        <w:rPr>
          <w:rFonts w:ascii="Times New Roman" w:hAnsi="Times New Roman"/>
          <w:b/>
          <w:bCs/>
          <w:sz w:val="24"/>
          <w:szCs w:val="24"/>
        </w:rPr>
        <w:t>земельного участка</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8"/>
        <w:gridCol w:w="6199"/>
        <w:gridCol w:w="1615"/>
      </w:tblGrid>
      <w:tr w:rsidR="007C290D" w:rsidRPr="00061341" w:rsidTr="006A156D">
        <w:trPr>
          <w:tblHeader/>
          <w:jc w:val="center"/>
        </w:trPr>
        <w:tc>
          <w:tcPr>
            <w:tcW w:w="2248" w:type="dxa"/>
            <w:tcBorders>
              <w:top w:val="single" w:sz="4" w:space="0" w:color="000000"/>
              <w:left w:val="single" w:sz="4" w:space="0" w:color="000000"/>
              <w:bottom w:val="single" w:sz="4" w:space="0" w:color="000000"/>
              <w:right w:val="single" w:sz="4" w:space="0" w:color="000000"/>
            </w:tcBorders>
            <w:vAlign w:val="center"/>
            <w:hideMark/>
          </w:tcPr>
          <w:p w:rsidR="007C290D" w:rsidRPr="00C02210" w:rsidRDefault="007C290D" w:rsidP="002B6F56">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 xml:space="preserve">Наименование вида разрешенного использования </w:t>
            </w:r>
          </w:p>
        </w:tc>
        <w:tc>
          <w:tcPr>
            <w:tcW w:w="6199" w:type="dxa"/>
            <w:tcBorders>
              <w:top w:val="single" w:sz="4" w:space="0" w:color="000000"/>
              <w:left w:val="single" w:sz="4" w:space="0" w:color="000000"/>
              <w:bottom w:val="single" w:sz="4" w:space="0" w:color="000000"/>
              <w:right w:val="single" w:sz="4" w:space="0" w:color="000000"/>
            </w:tcBorders>
            <w:vAlign w:val="center"/>
            <w:hideMark/>
          </w:tcPr>
          <w:p w:rsidR="007C290D" w:rsidRPr="00C02210" w:rsidRDefault="007C290D" w:rsidP="00220A44">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Описание вида разрешенного использования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52DA4">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Код разрешенного использования</w:t>
            </w:r>
          </w:p>
        </w:tc>
      </w:tr>
      <w:tr w:rsidR="007C290D" w:rsidRPr="00061341" w:rsidTr="00220A44">
        <w:trPr>
          <w:jc w:val="center"/>
        </w:trPr>
        <w:tc>
          <w:tcPr>
            <w:tcW w:w="10062"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Предоставление коммунальных услуг</w:t>
            </w:r>
          </w:p>
        </w:tc>
        <w:tc>
          <w:tcPr>
            <w:tcW w:w="619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52DA4">
            <w:pPr>
              <w:suppressAutoHyphens/>
              <w:ind w:firstLine="126"/>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sz w:val="22"/>
                <w:szCs w:val="22"/>
              </w:rPr>
            </w:pPr>
            <w:r w:rsidRPr="00061341">
              <w:rPr>
                <w:rFonts w:ascii="Times New Roman" w:hAnsi="Times New Roman"/>
                <w:sz w:val="22"/>
                <w:szCs w:val="22"/>
                <w:lang w:eastAsia="en-US"/>
              </w:rPr>
              <w:t>3.1.1</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Религиозное использование</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религиозного использования. Содержание данного вида включает в себя содержание видов разрешенного использования с кодами 3.7.1-3.7.2</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ind w:firstLine="23"/>
              <w:rPr>
                <w:rFonts w:ascii="Times New Roman" w:hAnsi="Times New Roman"/>
                <w:sz w:val="22"/>
                <w:szCs w:val="22"/>
                <w:highlight w:val="cyan"/>
                <w:lang w:eastAsia="en-US"/>
              </w:rPr>
            </w:pPr>
            <w:r w:rsidRPr="00061341">
              <w:rPr>
                <w:rFonts w:ascii="Times New Roman" w:hAnsi="Times New Roman"/>
                <w:sz w:val="22"/>
                <w:szCs w:val="22"/>
                <w:lang w:eastAsia="en-US"/>
              </w:rPr>
              <w:t>Отдых (рекреация)</w:t>
            </w:r>
          </w:p>
        </w:tc>
        <w:tc>
          <w:tcPr>
            <w:tcW w:w="619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52DA4">
            <w:pPr>
              <w:suppressAutoHyphens/>
              <w:ind w:firstLine="23"/>
              <w:rPr>
                <w:rFonts w:ascii="Times New Roman" w:hAnsi="Times New Roman"/>
                <w:sz w:val="22"/>
                <w:szCs w:val="22"/>
                <w:lang w:eastAsia="en-US"/>
              </w:rPr>
            </w:pPr>
            <w:r w:rsidRPr="00061341">
              <w:rPr>
                <w:rFonts w:ascii="Times New Roman" w:hAnsi="Times New Roman"/>
                <w:sz w:val="22"/>
                <w:szCs w:val="22"/>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включает в себя содержание видов разрешенного использования с кодами 5.1-5.5</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ind w:firstLine="23"/>
              <w:jc w:val="center"/>
              <w:rPr>
                <w:rFonts w:ascii="Times New Roman" w:hAnsi="Times New Roman"/>
                <w:sz w:val="22"/>
                <w:szCs w:val="22"/>
                <w:highlight w:val="cyan"/>
                <w:lang w:eastAsia="en-US"/>
              </w:rPr>
            </w:pPr>
            <w:r w:rsidRPr="00061341">
              <w:rPr>
                <w:rFonts w:ascii="Times New Roman" w:hAnsi="Times New Roman"/>
                <w:sz w:val="22"/>
                <w:szCs w:val="22"/>
                <w:lang w:eastAsia="en-US"/>
              </w:rPr>
              <w:t>5.0</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rPr>
              <w:t>Деятельность по особой охране и изучению природы</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ind w:firstLine="137"/>
              <w:rPr>
                <w:rFonts w:ascii="Times New Roman" w:hAnsi="Times New Roman"/>
                <w:sz w:val="22"/>
                <w:szCs w:val="22"/>
              </w:rPr>
            </w:pPr>
            <w:r w:rsidRPr="00061341">
              <w:rPr>
                <w:rFonts w:ascii="Times New Roman" w:hAnsi="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center"/>
              <w:rPr>
                <w:rFonts w:ascii="Times New Roman" w:hAnsi="Times New Roman"/>
                <w:sz w:val="22"/>
                <w:szCs w:val="22"/>
              </w:rPr>
            </w:pPr>
            <w:r w:rsidRPr="00061341">
              <w:rPr>
                <w:rFonts w:ascii="Times New Roman" w:hAnsi="Times New Roman"/>
                <w:sz w:val="22"/>
                <w:szCs w:val="22"/>
                <w:lang w:eastAsia="en-US"/>
              </w:rPr>
              <w:t>9.0</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uppressAutoHyphens/>
              <w:spacing w:after="0"/>
              <w:ind w:left="23"/>
              <w:rPr>
                <w:sz w:val="22"/>
                <w:szCs w:val="22"/>
              </w:rPr>
            </w:pPr>
            <w:r w:rsidRPr="00061341">
              <w:rPr>
                <w:sz w:val="22"/>
                <w:szCs w:val="22"/>
              </w:rPr>
              <w:t>Общее пользование водными объектами</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pacing w:after="0"/>
              <w:ind w:left="23"/>
              <w:jc w:val="center"/>
              <w:rPr>
                <w:sz w:val="22"/>
                <w:szCs w:val="22"/>
              </w:rPr>
            </w:pPr>
            <w:r w:rsidRPr="00061341">
              <w:rPr>
                <w:sz w:val="22"/>
                <w:szCs w:val="22"/>
              </w:rPr>
              <w:t>11.1</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B41D05"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B41D05" w:rsidRPr="00061341" w:rsidRDefault="00B41D05" w:rsidP="00B41D05">
            <w:pPr>
              <w:suppressAutoHyphens/>
              <w:rPr>
                <w:rFonts w:ascii="Times New Roman" w:hAnsi="Times New Roman"/>
                <w:sz w:val="22"/>
              </w:rPr>
            </w:pPr>
            <w:r w:rsidRPr="00061341">
              <w:rPr>
                <w:rFonts w:ascii="Times New Roman" w:hAnsi="Times New Roman"/>
                <w:sz w:val="22"/>
              </w:rPr>
              <w:t>Связь</w:t>
            </w:r>
          </w:p>
        </w:tc>
        <w:tc>
          <w:tcPr>
            <w:tcW w:w="6199" w:type="dxa"/>
            <w:tcBorders>
              <w:top w:val="single" w:sz="4" w:space="0" w:color="000000"/>
              <w:left w:val="single" w:sz="4" w:space="0" w:color="000000"/>
              <w:bottom w:val="single" w:sz="4" w:space="0" w:color="000000"/>
              <w:right w:val="single" w:sz="4" w:space="0" w:color="000000"/>
            </w:tcBorders>
          </w:tcPr>
          <w:p w:rsidR="00B41D05" w:rsidRPr="00061341" w:rsidRDefault="00B41D05" w:rsidP="00B41D05">
            <w:pPr>
              <w:suppressAutoHyphens/>
              <w:rPr>
                <w:rFonts w:ascii="Times New Roman" w:hAnsi="Times New Roman"/>
                <w:sz w:val="22"/>
              </w:rPr>
            </w:pPr>
            <w:r w:rsidRPr="00061341">
              <w:rPr>
                <w:rFonts w:ascii="Times New Roman" w:hAnsi="Times New Roman"/>
                <w:sz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w:t>
            </w:r>
          </w:p>
        </w:tc>
        <w:tc>
          <w:tcPr>
            <w:tcW w:w="1615" w:type="dxa"/>
            <w:tcBorders>
              <w:top w:val="single" w:sz="4" w:space="0" w:color="000000"/>
              <w:left w:val="single" w:sz="4" w:space="0" w:color="000000"/>
              <w:bottom w:val="single" w:sz="4" w:space="0" w:color="000000"/>
              <w:right w:val="single" w:sz="4" w:space="0" w:color="000000"/>
            </w:tcBorders>
          </w:tcPr>
          <w:p w:rsidR="00B41D05" w:rsidRPr="00061341" w:rsidRDefault="00B41D05" w:rsidP="00B41D05">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7C290D" w:rsidRPr="00061341" w:rsidTr="00452DA4">
        <w:trPr>
          <w:trHeight w:val="405"/>
          <w:jc w:val="center"/>
        </w:trPr>
        <w:tc>
          <w:tcPr>
            <w:tcW w:w="10062"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both"/>
              <w:rPr>
                <w:rFonts w:ascii="Times New Roman" w:hAnsi="Times New Roman"/>
                <w:sz w:val="22"/>
                <w:szCs w:val="22"/>
                <w:shd w:val="clear" w:color="auto" w:fill="FFFFFF"/>
              </w:rPr>
            </w:pPr>
            <w:r w:rsidRPr="00061341">
              <w:rPr>
                <w:rFonts w:ascii="Times New Roman" w:hAnsi="Times New Roman"/>
                <w:sz w:val="22"/>
                <w:szCs w:val="22"/>
                <w:shd w:val="clear" w:color="auto" w:fill="FFFFFF"/>
              </w:rPr>
              <w:t>Сельскохозяйственное использование</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Ведение сельского хозяйства. Содержание данного вида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ind w:left="23"/>
              <w:jc w:val="center"/>
              <w:rPr>
                <w:rFonts w:ascii="Times New Roman" w:hAnsi="Times New Roman"/>
                <w:sz w:val="22"/>
                <w:szCs w:val="22"/>
              </w:rPr>
            </w:pPr>
            <w:r w:rsidRPr="00061341">
              <w:rPr>
                <w:rFonts w:ascii="Times New Roman" w:hAnsi="Times New Roman"/>
                <w:sz w:val="22"/>
                <w:szCs w:val="22"/>
              </w:rPr>
              <w:t>1.0</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rPr>
            </w:pPr>
            <w:r w:rsidRPr="00061341">
              <w:rPr>
                <w:rFonts w:ascii="Times New Roman" w:hAnsi="Times New Roman"/>
                <w:sz w:val="22"/>
              </w:rPr>
              <w:t>Обеспечение дорожного отдыха</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rPr>
            </w:pPr>
            <w:r w:rsidRPr="00061341">
              <w:rPr>
                <w:rFonts w:ascii="Times New Roman" w:hAnsi="Times New Roman"/>
                <w:sz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center"/>
              <w:rPr>
                <w:rFonts w:ascii="Times New Roman" w:hAnsi="Times New Roman"/>
                <w:sz w:val="22"/>
                <w:szCs w:val="22"/>
                <w:lang w:eastAsia="en-US"/>
              </w:rPr>
            </w:pPr>
            <w:r w:rsidRPr="00061341">
              <w:rPr>
                <w:rFonts w:ascii="Times New Roman" w:hAnsi="Times New Roman"/>
                <w:sz w:val="22"/>
                <w:szCs w:val="22"/>
                <w:lang w:eastAsia="en-US"/>
              </w:rPr>
              <w:t>4.9.1.2</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uppressAutoHyphens/>
              <w:spacing w:after="0"/>
              <w:ind w:left="23"/>
              <w:rPr>
                <w:sz w:val="22"/>
                <w:szCs w:val="22"/>
              </w:rPr>
            </w:pPr>
            <w:r w:rsidRPr="00061341">
              <w:rPr>
                <w:sz w:val="22"/>
                <w:szCs w:val="22"/>
              </w:rPr>
              <w:t>Ведение огородничества</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pacing w:after="0"/>
              <w:ind w:left="23"/>
              <w:jc w:val="center"/>
              <w:rPr>
                <w:sz w:val="22"/>
                <w:szCs w:val="22"/>
                <w:highlight w:val="yellow"/>
              </w:rPr>
            </w:pPr>
            <w:r w:rsidRPr="00061341">
              <w:rPr>
                <w:sz w:val="22"/>
                <w:szCs w:val="22"/>
              </w:rPr>
              <w:t>13.1</w:t>
            </w:r>
          </w:p>
        </w:tc>
      </w:tr>
      <w:tr w:rsidR="007C290D" w:rsidRPr="00061341" w:rsidTr="00220A44">
        <w:trPr>
          <w:trHeight w:val="510"/>
          <w:jc w:val="center"/>
        </w:trPr>
        <w:tc>
          <w:tcPr>
            <w:tcW w:w="10062"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C166F6">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452DA4">
              <w:rPr>
                <w:rFonts w:ascii="Times New Roman" w:hAnsi="Times New Roman"/>
                <w:b/>
                <w:sz w:val="22"/>
                <w:szCs w:val="22"/>
                <w:lang w:eastAsia="en-US"/>
              </w:rPr>
              <w:t>8</w:t>
            </w:r>
          </w:p>
        </w:tc>
      </w:tr>
    </w:tbl>
    <w:p w:rsidR="007C290D" w:rsidRPr="00061341" w:rsidRDefault="007C290D" w:rsidP="007C290D">
      <w:pPr>
        <w:tabs>
          <w:tab w:val="decimal" w:pos="340"/>
        </w:tabs>
        <w:ind w:firstLine="709"/>
        <w:jc w:val="both"/>
        <w:rPr>
          <w:rFonts w:ascii="Times New Roman" w:hAnsi="Times New Roman"/>
          <w:bCs/>
          <w:i/>
          <w:sz w:val="22"/>
          <w:szCs w:val="22"/>
          <w:shd w:val="clear" w:color="auto" w:fill="FFFFFF"/>
        </w:rPr>
      </w:pPr>
    </w:p>
    <w:p w:rsidR="007C290D" w:rsidRPr="00061341" w:rsidRDefault="007C290D" w:rsidP="007C290D">
      <w:pPr>
        <w:tabs>
          <w:tab w:val="decimal" w:pos="340"/>
        </w:tabs>
        <w:suppressAutoHyphens/>
        <w:ind w:firstLine="709"/>
        <w:jc w:val="both"/>
        <w:rPr>
          <w:rFonts w:ascii="Times New Roman" w:hAnsi="Times New Roman"/>
          <w:bCs/>
          <w:sz w:val="22"/>
          <w:szCs w:val="22"/>
        </w:rPr>
      </w:pPr>
      <w:r w:rsidRPr="00061341">
        <w:rPr>
          <w:rFonts w:ascii="Times New Roman" w:hAnsi="Times New Roman"/>
          <w:b/>
          <w:bCs/>
          <w:sz w:val="22"/>
          <w:szCs w:val="22"/>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4401"/>
        <w:gridCol w:w="5334"/>
      </w:tblGrid>
      <w:tr w:rsidR="007C290D" w:rsidRPr="00061341" w:rsidTr="00220A44">
        <w:trPr>
          <w:tblHeader/>
          <w:jc w:val="center"/>
        </w:trPr>
        <w:tc>
          <w:tcPr>
            <w:tcW w:w="37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533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70"/>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 xml:space="preserve">Минимальные отступы от границ земельных участков в целях определения мест допустимого размещения зданий, строений, сооружений – 3 метра </w:t>
            </w:r>
          </w:p>
        </w:tc>
      </w:tr>
      <w:tr w:rsidR="007C290D" w:rsidRPr="00061341" w:rsidTr="00220A44">
        <w:trPr>
          <w:trHeight w:val="187"/>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b/>
                <w:sz w:val="22"/>
                <w:szCs w:val="22"/>
              </w:rPr>
            </w:pPr>
            <w:r w:rsidRPr="00061341">
              <w:rPr>
                <w:rFonts w:ascii="Times New Roman" w:hAnsi="Times New Roman"/>
                <w:b/>
                <w:sz w:val="22"/>
                <w:szCs w:val="22"/>
                <w:lang w:eastAsia="en-US"/>
              </w:rPr>
              <w:t>Не более 3 этажей</w:t>
            </w:r>
          </w:p>
        </w:tc>
      </w:tr>
      <w:tr w:rsidR="007C290D" w:rsidRPr="00061341" w:rsidTr="00220A44">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b/>
                <w:sz w:val="22"/>
                <w:szCs w:val="22"/>
              </w:rPr>
            </w:pPr>
            <w:r w:rsidRPr="00061341">
              <w:rPr>
                <w:rFonts w:ascii="Times New Roman" w:hAnsi="Times New Roman"/>
                <w:b/>
                <w:sz w:val="22"/>
                <w:szCs w:val="22"/>
                <w:lang w:eastAsia="en-US"/>
              </w:rPr>
              <w:t xml:space="preserve">20% </w:t>
            </w:r>
          </w:p>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p>
        </w:tc>
      </w:tr>
    </w:tbl>
    <w:p w:rsidR="00163E90" w:rsidRPr="00061341" w:rsidRDefault="00163E90" w:rsidP="00163E90">
      <w:pPr>
        <w:pStyle w:val="5"/>
        <w:ind w:firstLine="851"/>
        <w:rPr>
          <w:i w:val="0"/>
        </w:rPr>
      </w:pPr>
      <w:bookmarkStart w:id="227" w:name="_Toc126240669"/>
      <w:bookmarkStart w:id="228" w:name="_Toc133922687"/>
      <w:r w:rsidRPr="00C6563D">
        <w:rPr>
          <w:i w:val="0"/>
        </w:rPr>
        <w:t>Р-1 - зона рекреаци</w:t>
      </w:r>
      <w:r w:rsidR="00151F9A">
        <w:rPr>
          <w:i w:val="0"/>
        </w:rPr>
        <w:t>и</w:t>
      </w:r>
      <w:r w:rsidRPr="00061341">
        <w:rPr>
          <w:i w:val="0"/>
        </w:rPr>
        <w:t xml:space="preserve"> </w:t>
      </w:r>
    </w:p>
    <w:p w:rsidR="00163E90" w:rsidRPr="00061341" w:rsidRDefault="00163E90" w:rsidP="00163E90">
      <w:pPr>
        <w:spacing w:before="120"/>
        <w:ind w:firstLine="851"/>
        <w:jc w:val="both"/>
        <w:rPr>
          <w:rFonts w:ascii="Times New Roman" w:hAnsi="Times New Roman"/>
          <w:b/>
          <w:bCs/>
          <w:sz w:val="24"/>
          <w:szCs w:val="24"/>
        </w:rPr>
      </w:pPr>
      <w:r w:rsidRPr="00061341">
        <w:rPr>
          <w:rFonts w:ascii="Times New Roman" w:hAnsi="Times New Roman"/>
          <w:b/>
          <w:bCs/>
          <w:sz w:val="24"/>
          <w:szCs w:val="24"/>
        </w:rPr>
        <w:t>Виды разрешенного использования</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079"/>
        <w:gridCol w:w="6368"/>
        <w:gridCol w:w="1615"/>
      </w:tblGrid>
      <w:tr w:rsidR="00163E90" w:rsidRPr="00061341" w:rsidTr="00163E90">
        <w:trPr>
          <w:tblHeader/>
          <w:jc w:val="center"/>
        </w:trPr>
        <w:tc>
          <w:tcPr>
            <w:tcW w:w="2079" w:type="dxa"/>
            <w:tcBorders>
              <w:top w:val="single" w:sz="4" w:space="0" w:color="000000"/>
              <w:left w:val="single" w:sz="4" w:space="0" w:color="000000"/>
              <w:bottom w:val="single" w:sz="4" w:space="0" w:color="000000"/>
              <w:right w:val="single" w:sz="4" w:space="0" w:color="000000"/>
            </w:tcBorders>
            <w:vAlign w:val="center"/>
            <w:hideMark/>
          </w:tcPr>
          <w:p w:rsidR="00163E90" w:rsidRPr="00061341" w:rsidRDefault="00163E90" w:rsidP="00566B9A">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Наименование вида разрешенного использования земельного участка</w:t>
            </w:r>
          </w:p>
        </w:tc>
        <w:tc>
          <w:tcPr>
            <w:tcW w:w="6368" w:type="dxa"/>
            <w:tcBorders>
              <w:top w:val="single" w:sz="4" w:space="0" w:color="000000"/>
              <w:left w:val="single" w:sz="4" w:space="0" w:color="000000"/>
              <w:bottom w:val="single" w:sz="4" w:space="0" w:color="000000"/>
              <w:right w:val="single" w:sz="4" w:space="0" w:color="000000"/>
            </w:tcBorders>
            <w:vAlign w:val="center"/>
            <w:hideMark/>
          </w:tcPr>
          <w:p w:rsidR="00163E90" w:rsidRPr="00061341" w:rsidRDefault="00163E90" w:rsidP="00566B9A">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163E90" w:rsidRPr="00061341" w:rsidRDefault="00163E90" w:rsidP="00566B9A">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Код разрешенного использования</w:t>
            </w:r>
          </w:p>
        </w:tc>
      </w:tr>
      <w:tr w:rsidR="00163E90" w:rsidRPr="00061341" w:rsidTr="00566B9A">
        <w:trPr>
          <w:jc w:val="center"/>
        </w:trPr>
        <w:tc>
          <w:tcPr>
            <w:tcW w:w="10062" w:type="dxa"/>
            <w:gridSpan w:val="3"/>
            <w:tcBorders>
              <w:top w:val="single" w:sz="4" w:space="0" w:color="000000"/>
              <w:left w:val="single" w:sz="4" w:space="0" w:color="000000"/>
              <w:bottom w:val="single" w:sz="4" w:space="0" w:color="000000"/>
              <w:right w:val="single" w:sz="4" w:space="0" w:color="000000"/>
            </w:tcBorders>
            <w:vAlign w:val="center"/>
            <w:hideMark/>
          </w:tcPr>
          <w:p w:rsidR="00163E90" w:rsidRPr="00061341" w:rsidRDefault="00163E90" w:rsidP="00566B9A">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163E90" w:rsidRPr="00061341" w:rsidTr="00163E90">
        <w:trPr>
          <w:jc w:val="center"/>
        </w:trPr>
        <w:tc>
          <w:tcPr>
            <w:tcW w:w="2079"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Парки культуры и отдыха </w:t>
            </w:r>
          </w:p>
        </w:tc>
        <w:tc>
          <w:tcPr>
            <w:tcW w:w="6368"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15"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163E90" w:rsidRPr="00061341" w:rsidTr="00163E90">
        <w:trPr>
          <w:jc w:val="center"/>
        </w:trPr>
        <w:tc>
          <w:tcPr>
            <w:tcW w:w="2079"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rPr>
                <w:rFonts w:ascii="Times New Roman" w:hAnsi="Times New Roman"/>
                <w:sz w:val="22"/>
                <w:szCs w:val="22"/>
                <w:lang w:eastAsia="en-US"/>
              </w:rPr>
            </w:pPr>
            <w:r w:rsidRPr="00061341">
              <w:rPr>
                <w:rFonts w:ascii="Times New Roman" w:hAnsi="Times New Roman"/>
                <w:sz w:val="22"/>
                <w:szCs w:val="22"/>
                <w:lang w:eastAsia="en-US"/>
              </w:rPr>
              <w:t>Развлекательные мероприятия</w:t>
            </w:r>
          </w:p>
        </w:tc>
        <w:tc>
          <w:tcPr>
            <w:tcW w:w="6368"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w:t>
            </w:r>
          </w:p>
        </w:tc>
        <w:tc>
          <w:tcPr>
            <w:tcW w:w="1615"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jc w:val="center"/>
              <w:rPr>
                <w:rFonts w:ascii="Times New Roman" w:hAnsi="Times New Roman"/>
                <w:sz w:val="22"/>
                <w:szCs w:val="22"/>
                <w:lang w:eastAsia="en-US"/>
              </w:rPr>
            </w:pPr>
            <w:r w:rsidRPr="00061341">
              <w:rPr>
                <w:rFonts w:ascii="Times New Roman" w:hAnsi="Times New Roman"/>
                <w:sz w:val="22"/>
                <w:szCs w:val="22"/>
                <w:lang w:eastAsia="en-US"/>
              </w:rPr>
              <w:t>4.8.1</w:t>
            </w:r>
          </w:p>
        </w:tc>
      </w:tr>
      <w:tr w:rsidR="00163E90" w:rsidRPr="00061341" w:rsidTr="00163E90">
        <w:trPr>
          <w:jc w:val="center"/>
        </w:trPr>
        <w:tc>
          <w:tcPr>
            <w:tcW w:w="2079"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suppressAutoHyphens/>
              <w:ind w:firstLine="23"/>
              <w:rPr>
                <w:rFonts w:ascii="Times New Roman" w:hAnsi="Times New Roman"/>
                <w:sz w:val="22"/>
                <w:szCs w:val="22"/>
                <w:highlight w:val="cyan"/>
                <w:lang w:eastAsia="en-US"/>
              </w:rPr>
            </w:pPr>
            <w:r w:rsidRPr="00061341">
              <w:rPr>
                <w:rFonts w:ascii="Times New Roman" w:hAnsi="Times New Roman"/>
                <w:sz w:val="22"/>
                <w:szCs w:val="22"/>
                <w:lang w:eastAsia="en-US"/>
              </w:rPr>
              <w:t>Отдых (рекреация)</w:t>
            </w:r>
          </w:p>
        </w:tc>
        <w:tc>
          <w:tcPr>
            <w:tcW w:w="6368"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suppressAutoHyphens/>
              <w:ind w:firstLine="23"/>
              <w:rPr>
                <w:rFonts w:ascii="Times New Roman" w:hAnsi="Times New Roman"/>
                <w:sz w:val="22"/>
                <w:szCs w:val="22"/>
                <w:lang w:eastAsia="en-US"/>
              </w:rPr>
            </w:pPr>
            <w:r w:rsidRPr="00061341">
              <w:rPr>
                <w:rFonts w:ascii="Times New Roman" w:hAnsi="Times New Roman"/>
                <w:sz w:val="22"/>
                <w:szCs w:val="22"/>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включает в себя содержание видов разрешенного использования с кодами 5.1-5.5</w:t>
            </w:r>
          </w:p>
        </w:tc>
        <w:tc>
          <w:tcPr>
            <w:tcW w:w="1615"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suppressAutoHyphens/>
              <w:ind w:firstLine="23"/>
              <w:jc w:val="center"/>
              <w:rPr>
                <w:rFonts w:ascii="Times New Roman" w:hAnsi="Times New Roman"/>
                <w:sz w:val="22"/>
                <w:szCs w:val="22"/>
                <w:highlight w:val="cyan"/>
                <w:lang w:eastAsia="en-US"/>
              </w:rPr>
            </w:pPr>
            <w:r w:rsidRPr="00061341">
              <w:rPr>
                <w:rFonts w:ascii="Times New Roman" w:hAnsi="Times New Roman"/>
                <w:sz w:val="22"/>
                <w:szCs w:val="22"/>
                <w:lang w:eastAsia="en-US"/>
              </w:rPr>
              <w:t>5.0</w:t>
            </w:r>
          </w:p>
        </w:tc>
      </w:tr>
      <w:tr w:rsidR="00163E90" w:rsidRPr="00061341" w:rsidTr="00163E90">
        <w:trPr>
          <w:jc w:val="center"/>
        </w:trPr>
        <w:tc>
          <w:tcPr>
            <w:tcW w:w="2079"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368"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15"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163E90" w:rsidRPr="00061341" w:rsidTr="00566B9A">
        <w:trPr>
          <w:trHeight w:val="405"/>
          <w:jc w:val="center"/>
        </w:trPr>
        <w:tc>
          <w:tcPr>
            <w:tcW w:w="10062" w:type="dxa"/>
            <w:gridSpan w:val="3"/>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163E90" w:rsidRPr="00061341" w:rsidTr="00163E90">
        <w:trPr>
          <w:jc w:val="center"/>
        </w:trPr>
        <w:tc>
          <w:tcPr>
            <w:tcW w:w="2079"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rPr>
                <w:rFonts w:ascii="Times New Roman" w:hAnsi="Times New Roman"/>
                <w:sz w:val="22"/>
              </w:rPr>
            </w:pPr>
            <w:r w:rsidRPr="00061341">
              <w:rPr>
                <w:rFonts w:ascii="Times New Roman" w:hAnsi="Times New Roman"/>
                <w:sz w:val="22"/>
              </w:rPr>
              <w:t>Связь</w:t>
            </w:r>
          </w:p>
        </w:tc>
        <w:tc>
          <w:tcPr>
            <w:tcW w:w="6368"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suppressAutoHyphens/>
              <w:rPr>
                <w:rFonts w:ascii="Times New Roman" w:hAnsi="Times New Roman"/>
                <w:sz w:val="22"/>
              </w:rPr>
            </w:pPr>
            <w:r w:rsidRPr="00061341">
              <w:rPr>
                <w:rFonts w:ascii="Times New Roman" w:hAnsi="Times New Roman"/>
                <w:sz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w:t>
            </w:r>
          </w:p>
        </w:tc>
        <w:tc>
          <w:tcPr>
            <w:tcW w:w="1615"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163E90" w:rsidRPr="00061341" w:rsidTr="00566B9A">
        <w:trPr>
          <w:trHeight w:val="510"/>
          <w:jc w:val="center"/>
        </w:trPr>
        <w:tc>
          <w:tcPr>
            <w:tcW w:w="10062" w:type="dxa"/>
            <w:gridSpan w:val="3"/>
            <w:tcBorders>
              <w:top w:val="single" w:sz="4" w:space="0" w:color="auto"/>
              <w:left w:val="single" w:sz="4" w:space="0" w:color="000000"/>
              <w:bottom w:val="single" w:sz="4" w:space="0" w:color="000000"/>
              <w:right w:val="single" w:sz="4" w:space="0" w:color="000000"/>
            </w:tcBorders>
            <w:hideMark/>
          </w:tcPr>
          <w:p w:rsidR="00163E90" w:rsidRPr="00061341" w:rsidRDefault="00163E90" w:rsidP="00566B9A">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w:t>
            </w:r>
            <w:r w:rsidRPr="00C6563D">
              <w:rPr>
                <w:rFonts w:ascii="Times New Roman" w:hAnsi="Times New Roman"/>
                <w:b/>
                <w:sz w:val="22"/>
                <w:szCs w:val="22"/>
                <w:lang w:eastAsia="en-US"/>
              </w:rPr>
              <w:t>, приведены в статье 48</w:t>
            </w:r>
          </w:p>
        </w:tc>
      </w:tr>
    </w:tbl>
    <w:p w:rsidR="00163E90" w:rsidRPr="00061341" w:rsidRDefault="00163E90" w:rsidP="00163E90">
      <w:pPr>
        <w:tabs>
          <w:tab w:val="decimal" w:pos="340"/>
        </w:tabs>
        <w:ind w:firstLine="709"/>
        <w:jc w:val="both"/>
        <w:rPr>
          <w:rFonts w:ascii="Times New Roman" w:hAnsi="Times New Roman"/>
          <w:bCs/>
          <w:i/>
          <w:sz w:val="22"/>
          <w:szCs w:val="22"/>
          <w:shd w:val="clear" w:color="auto" w:fill="FFFFFF"/>
        </w:rPr>
      </w:pPr>
    </w:p>
    <w:p w:rsidR="00163E90" w:rsidRPr="00061341" w:rsidRDefault="00163E90" w:rsidP="00163E90">
      <w:pPr>
        <w:tabs>
          <w:tab w:val="decimal" w:pos="340"/>
        </w:tabs>
        <w:suppressAutoHyphens/>
        <w:ind w:firstLine="709"/>
        <w:jc w:val="both"/>
        <w:rPr>
          <w:rFonts w:ascii="Times New Roman" w:hAnsi="Times New Roman"/>
          <w:bCs/>
          <w:sz w:val="22"/>
          <w:szCs w:val="22"/>
        </w:rPr>
      </w:pPr>
      <w:r w:rsidRPr="00061341">
        <w:rPr>
          <w:rFonts w:ascii="Times New Roman" w:hAnsi="Times New Roman"/>
          <w:b/>
          <w:bCs/>
          <w:sz w:val="22"/>
          <w:szCs w:val="22"/>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4401"/>
        <w:gridCol w:w="5334"/>
      </w:tblGrid>
      <w:tr w:rsidR="00163E90" w:rsidRPr="00061341" w:rsidTr="00566B9A">
        <w:trPr>
          <w:tblHeader/>
          <w:jc w:val="center"/>
        </w:trPr>
        <w:tc>
          <w:tcPr>
            <w:tcW w:w="371" w:type="dxa"/>
            <w:tcBorders>
              <w:top w:val="single" w:sz="4" w:space="0" w:color="000000"/>
              <w:left w:val="single" w:sz="4" w:space="0" w:color="000000"/>
              <w:bottom w:val="single" w:sz="4" w:space="0" w:color="000000"/>
              <w:right w:val="single" w:sz="4" w:space="0" w:color="000000"/>
            </w:tcBorders>
            <w:vAlign w:val="center"/>
            <w:hideMark/>
          </w:tcPr>
          <w:p w:rsidR="00163E90" w:rsidRPr="00061341" w:rsidRDefault="00163E90" w:rsidP="00566B9A">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163E90" w:rsidRPr="00061341" w:rsidRDefault="00163E90" w:rsidP="00566B9A">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5334" w:type="dxa"/>
            <w:tcBorders>
              <w:top w:val="single" w:sz="4" w:space="0" w:color="000000"/>
              <w:left w:val="single" w:sz="4" w:space="0" w:color="000000"/>
              <w:bottom w:val="single" w:sz="4" w:space="0" w:color="000000"/>
              <w:right w:val="single" w:sz="4" w:space="0" w:color="000000"/>
            </w:tcBorders>
            <w:vAlign w:val="center"/>
            <w:hideMark/>
          </w:tcPr>
          <w:p w:rsidR="00163E90" w:rsidRPr="00061341" w:rsidRDefault="00163E90" w:rsidP="00566B9A">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163E90" w:rsidRPr="00061341" w:rsidTr="00566B9A">
        <w:trPr>
          <w:trHeight w:val="70"/>
          <w:jc w:val="center"/>
        </w:trPr>
        <w:tc>
          <w:tcPr>
            <w:tcW w:w="37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440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5334"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163E90" w:rsidRPr="00061341" w:rsidTr="00566B9A">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440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5334"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 xml:space="preserve">Минимальные отступы от границ земельных участков в целях определения мест допустимого размещения зданий, строений, сооружений – 3 метра </w:t>
            </w:r>
          </w:p>
        </w:tc>
      </w:tr>
      <w:tr w:rsidR="00163E90" w:rsidRPr="00061341" w:rsidTr="00566B9A">
        <w:trPr>
          <w:trHeight w:val="187"/>
          <w:jc w:val="center"/>
        </w:trPr>
        <w:tc>
          <w:tcPr>
            <w:tcW w:w="37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440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5334"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widowControl w:val="0"/>
              <w:suppressAutoHyphens/>
              <w:autoSpaceDE w:val="0"/>
              <w:autoSpaceDN w:val="0"/>
              <w:adjustRightInd w:val="0"/>
              <w:jc w:val="both"/>
              <w:rPr>
                <w:rFonts w:ascii="Times New Roman" w:hAnsi="Times New Roman"/>
                <w:b/>
                <w:sz w:val="22"/>
                <w:szCs w:val="22"/>
              </w:rPr>
            </w:pPr>
            <w:r w:rsidRPr="00061341">
              <w:rPr>
                <w:rFonts w:ascii="Times New Roman" w:hAnsi="Times New Roman"/>
                <w:b/>
                <w:sz w:val="22"/>
                <w:szCs w:val="22"/>
                <w:lang w:eastAsia="en-US"/>
              </w:rPr>
              <w:t>Не более 3 этажей</w:t>
            </w:r>
          </w:p>
        </w:tc>
      </w:tr>
      <w:tr w:rsidR="00163E90" w:rsidRPr="00061341" w:rsidTr="00566B9A">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4401" w:type="dxa"/>
            <w:tcBorders>
              <w:top w:val="single" w:sz="4" w:space="0" w:color="000000"/>
              <w:left w:val="single" w:sz="4" w:space="0" w:color="000000"/>
              <w:bottom w:val="single" w:sz="4" w:space="0" w:color="000000"/>
              <w:right w:val="single" w:sz="4" w:space="0" w:color="000000"/>
            </w:tcBorders>
            <w:hideMark/>
          </w:tcPr>
          <w:p w:rsidR="00163E90" w:rsidRPr="00061341" w:rsidRDefault="00163E90" w:rsidP="00566B9A">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5334" w:type="dxa"/>
            <w:tcBorders>
              <w:top w:val="single" w:sz="4" w:space="0" w:color="000000"/>
              <w:left w:val="single" w:sz="4" w:space="0" w:color="000000"/>
              <w:bottom w:val="single" w:sz="4" w:space="0" w:color="000000"/>
              <w:right w:val="single" w:sz="4" w:space="0" w:color="000000"/>
            </w:tcBorders>
          </w:tcPr>
          <w:p w:rsidR="00163E90" w:rsidRPr="00061341" w:rsidRDefault="00163E90" w:rsidP="00566B9A">
            <w:pPr>
              <w:widowControl w:val="0"/>
              <w:suppressAutoHyphens/>
              <w:autoSpaceDE w:val="0"/>
              <w:autoSpaceDN w:val="0"/>
              <w:adjustRightInd w:val="0"/>
              <w:jc w:val="both"/>
              <w:rPr>
                <w:rFonts w:ascii="Times New Roman" w:hAnsi="Times New Roman"/>
                <w:b/>
                <w:sz w:val="22"/>
                <w:szCs w:val="22"/>
              </w:rPr>
            </w:pPr>
            <w:r>
              <w:rPr>
                <w:rFonts w:ascii="Times New Roman" w:hAnsi="Times New Roman"/>
                <w:b/>
                <w:sz w:val="22"/>
                <w:szCs w:val="22"/>
                <w:lang w:eastAsia="en-US"/>
              </w:rPr>
              <w:t>1</w:t>
            </w:r>
            <w:r w:rsidRPr="00061341">
              <w:rPr>
                <w:rFonts w:ascii="Times New Roman" w:hAnsi="Times New Roman"/>
                <w:b/>
                <w:sz w:val="22"/>
                <w:szCs w:val="22"/>
                <w:lang w:eastAsia="en-US"/>
              </w:rPr>
              <w:t xml:space="preserve">0% </w:t>
            </w:r>
          </w:p>
          <w:p w:rsidR="00163E90" w:rsidRPr="00061341" w:rsidRDefault="00163E90" w:rsidP="00566B9A">
            <w:pPr>
              <w:widowControl w:val="0"/>
              <w:suppressAutoHyphens/>
              <w:autoSpaceDE w:val="0"/>
              <w:autoSpaceDN w:val="0"/>
              <w:adjustRightInd w:val="0"/>
              <w:jc w:val="both"/>
              <w:rPr>
                <w:rFonts w:ascii="Times New Roman" w:hAnsi="Times New Roman"/>
                <w:sz w:val="22"/>
                <w:szCs w:val="22"/>
              </w:rPr>
            </w:pPr>
          </w:p>
        </w:tc>
      </w:tr>
    </w:tbl>
    <w:p w:rsidR="007C290D" w:rsidRPr="00061341" w:rsidRDefault="007C290D" w:rsidP="007C290D">
      <w:pPr>
        <w:pStyle w:val="3"/>
        <w:suppressAutoHyphens/>
        <w:spacing w:before="240" w:after="240" w:line="240" w:lineRule="atLeast"/>
        <w:rPr>
          <w:rFonts w:ascii="Times New Roman" w:hAnsi="Times New Roman"/>
        </w:rPr>
      </w:pPr>
      <w:r w:rsidRPr="00C03A61">
        <w:rPr>
          <w:rFonts w:ascii="Times New Roman" w:hAnsi="Times New Roman"/>
        </w:rPr>
        <w:t>Статья 4</w:t>
      </w:r>
      <w:r w:rsidR="006A21F0" w:rsidRPr="00C03A61">
        <w:rPr>
          <w:rFonts w:ascii="Times New Roman" w:hAnsi="Times New Roman"/>
        </w:rPr>
        <w:t>4</w:t>
      </w:r>
      <w:r w:rsidRPr="00C03A61">
        <w:rPr>
          <w:rFonts w:ascii="Times New Roman" w:hAnsi="Times New Roman"/>
        </w:rPr>
        <w:t>.</w:t>
      </w:r>
      <w:r w:rsidRPr="00061341">
        <w:rPr>
          <w:rFonts w:ascii="Times New Roman" w:hAnsi="Times New Roman"/>
        </w:rPr>
        <w:t xml:space="preserve"> Градостроительные регламенты. Зоны сельскохозяйственного использования</w:t>
      </w:r>
      <w:bookmarkEnd w:id="227"/>
      <w:bookmarkEnd w:id="228"/>
    </w:p>
    <w:p w:rsidR="007C290D" w:rsidRPr="00061341" w:rsidRDefault="007C290D" w:rsidP="007C290D">
      <w:pPr>
        <w:pStyle w:val="5"/>
        <w:ind w:firstLine="851"/>
        <w:jc w:val="both"/>
        <w:rPr>
          <w:i w:val="0"/>
        </w:rPr>
      </w:pPr>
      <w:bookmarkStart w:id="229" w:name="_Toc292374679"/>
      <w:r w:rsidRPr="00061341">
        <w:rPr>
          <w:i w:val="0"/>
        </w:rPr>
        <w:t xml:space="preserve">СХ – </w:t>
      </w:r>
      <w:r w:rsidR="00737053">
        <w:rPr>
          <w:i w:val="0"/>
        </w:rPr>
        <w:t>з</w:t>
      </w:r>
      <w:r w:rsidR="00737053" w:rsidRPr="00737053">
        <w:rPr>
          <w:i w:val="0"/>
        </w:rPr>
        <w:t>она "Земли сельскохозяйственного назначения"</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E05889" w:rsidRPr="00E05889">
        <w:t xml:space="preserve"> </w:t>
      </w:r>
      <w:r w:rsidR="00E05889" w:rsidRPr="00E05889">
        <w:rPr>
          <w:i w:val="0"/>
          <w:color w:val="auto"/>
        </w:rPr>
        <w:t>земельного участка</w:t>
      </w:r>
    </w:p>
    <w:tbl>
      <w:tblPr>
        <w:tblW w:w="10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324"/>
        <w:gridCol w:w="6097"/>
        <w:gridCol w:w="1615"/>
      </w:tblGrid>
      <w:tr w:rsidR="007C290D" w:rsidRPr="00061341" w:rsidTr="00963725">
        <w:trPr>
          <w:tblHeader/>
          <w:jc w:val="center"/>
        </w:trPr>
        <w:tc>
          <w:tcPr>
            <w:tcW w:w="2324" w:type="dxa"/>
            <w:vAlign w:val="center"/>
          </w:tcPr>
          <w:p w:rsidR="007C290D" w:rsidRPr="00061341" w:rsidRDefault="007C290D" w:rsidP="00E05889">
            <w:pPr>
              <w:suppressAutoHyphens/>
              <w:jc w:val="center"/>
              <w:rPr>
                <w:rFonts w:ascii="Times New Roman" w:hAnsi="Times New Roman"/>
                <w:b/>
                <w:sz w:val="22"/>
                <w:szCs w:val="22"/>
              </w:rPr>
            </w:pPr>
            <w:r w:rsidRPr="00061341">
              <w:rPr>
                <w:rFonts w:ascii="Times New Roman" w:hAnsi="Times New Roman"/>
                <w:b/>
                <w:sz w:val="22"/>
                <w:szCs w:val="22"/>
              </w:rPr>
              <w:t xml:space="preserve">Наименование вида разрешенного использования </w:t>
            </w:r>
          </w:p>
        </w:tc>
        <w:tc>
          <w:tcPr>
            <w:tcW w:w="6097" w:type="dxa"/>
            <w:vAlign w:val="center"/>
          </w:tcPr>
          <w:p w:rsidR="007C290D" w:rsidRPr="00061341" w:rsidRDefault="007C290D" w:rsidP="00220A44">
            <w:pPr>
              <w:suppressAutoHyphens/>
              <w:jc w:val="center"/>
              <w:rPr>
                <w:rFonts w:ascii="Times New Roman" w:hAnsi="Times New Roman"/>
                <w:b/>
                <w:sz w:val="22"/>
                <w:szCs w:val="22"/>
              </w:rPr>
            </w:pPr>
            <w:r w:rsidRPr="00061341">
              <w:rPr>
                <w:rFonts w:ascii="Times New Roman" w:hAnsi="Times New Roman"/>
                <w:b/>
                <w:sz w:val="22"/>
                <w:szCs w:val="22"/>
              </w:rPr>
              <w:t>Описание вида разрешенного использования земельного участка</w:t>
            </w:r>
          </w:p>
        </w:tc>
        <w:tc>
          <w:tcPr>
            <w:tcW w:w="1615" w:type="dxa"/>
            <w:vAlign w:val="center"/>
          </w:tcPr>
          <w:p w:rsidR="007C290D" w:rsidRPr="00061341" w:rsidRDefault="007C290D" w:rsidP="00D8253B">
            <w:pPr>
              <w:suppressAutoHyphens/>
              <w:jc w:val="center"/>
              <w:rPr>
                <w:rFonts w:ascii="Times New Roman" w:hAnsi="Times New Roman"/>
                <w:b/>
                <w:sz w:val="22"/>
                <w:szCs w:val="22"/>
              </w:rPr>
            </w:pPr>
            <w:r w:rsidRPr="00061341">
              <w:rPr>
                <w:rFonts w:ascii="Times New Roman" w:hAnsi="Times New Roman"/>
                <w:b/>
                <w:sz w:val="22"/>
                <w:szCs w:val="22"/>
              </w:rPr>
              <w:t xml:space="preserve">Код вида разрешенного использования </w:t>
            </w:r>
          </w:p>
        </w:tc>
      </w:tr>
      <w:tr w:rsidR="007C290D" w:rsidRPr="00061341" w:rsidTr="00D8253B">
        <w:trPr>
          <w:trHeight w:val="369"/>
          <w:jc w:val="center"/>
        </w:trPr>
        <w:tc>
          <w:tcPr>
            <w:tcW w:w="10036" w:type="dxa"/>
            <w:gridSpan w:val="3"/>
            <w:vAlign w:val="center"/>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Основные виды разрешенного использования</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Растениеводство</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 xml:space="preserve">Осуществление хозяйственной деятельности, связанной с выращиванием сельскохозяйственных культур. Содержание </w:t>
            </w:r>
            <w:r w:rsidRPr="0091039E">
              <w:rPr>
                <w:rFonts w:ascii="Times New Roman" w:hAnsi="Times New Roman" w:cs="Times New Roman"/>
                <w:sz w:val="22"/>
                <w:szCs w:val="22"/>
                <w:shd w:val="clear" w:color="auto" w:fill="FFFFFF"/>
              </w:rPr>
              <w:t>данного вида включает в себя содержание видов разрешенного использования с кодами 1.2-1.6 (</w:t>
            </w:r>
            <w:r w:rsidRPr="0091039E">
              <w:rPr>
                <w:rFonts w:ascii="Times New Roman" w:hAnsi="Times New Roman" w:cs="Times New Roman"/>
                <w:sz w:val="22"/>
                <w:szCs w:val="22"/>
              </w:rPr>
              <w:t xml:space="preserve">Выращивание зерновых и иных культур/ Овощеводство/ </w:t>
            </w:r>
            <w:r w:rsidRPr="0091039E">
              <w:rPr>
                <w:rFonts w:ascii="Times New Roman" w:hAnsi="Times New Roman" w:cs="Times New Roman"/>
                <w:sz w:val="22"/>
                <w:szCs w:val="22"/>
                <w:shd w:val="clear" w:color="auto" w:fill="FFFFFF"/>
              </w:rPr>
              <w:t>Выращивание тонизирующих, лекарственных, цветочных культур</w:t>
            </w:r>
            <w:r w:rsidRPr="0091039E">
              <w:rPr>
                <w:rFonts w:ascii="Times New Roman" w:hAnsi="Times New Roman" w:cs="Times New Roman"/>
                <w:sz w:val="22"/>
                <w:szCs w:val="22"/>
              </w:rPr>
              <w:t xml:space="preserve"> / Садоводство / Выращивание льна и конопли)</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1.1</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Животноводство</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061341">
              <w:rPr>
                <w:rFonts w:ascii="Times New Roman" w:hAnsi="Times New Roman" w:cs="Times New Roman"/>
                <w:sz w:val="22"/>
                <w:szCs w:val="22"/>
              </w:rPr>
              <w:t xml:space="preserve"> </w:t>
            </w:r>
            <w:r w:rsidRPr="00061341">
              <w:rPr>
                <w:rFonts w:ascii="Times New Roman" w:hAnsi="Times New Roman" w:cs="Times New Roman"/>
                <w:sz w:val="22"/>
                <w:szCs w:val="22"/>
                <w:shd w:val="clear" w:color="auto" w:fill="FFFFFF"/>
              </w:rPr>
              <w:t>используемых для содержания и разведения сельскохозяйственных животных, производства, хранения и первичной переработки сел</w:t>
            </w:r>
            <w:r w:rsidR="0091039E">
              <w:rPr>
                <w:rFonts w:ascii="Times New Roman" w:hAnsi="Times New Roman" w:cs="Times New Roman"/>
                <w:sz w:val="22"/>
                <w:szCs w:val="22"/>
                <w:shd w:val="clear" w:color="auto" w:fill="FFFFFF"/>
              </w:rPr>
              <w:t>ь</w:t>
            </w:r>
            <w:r w:rsidRPr="00061341">
              <w:rPr>
                <w:rFonts w:ascii="Times New Roman" w:hAnsi="Times New Roman" w:cs="Times New Roman"/>
                <w:sz w:val="22"/>
                <w:szCs w:val="22"/>
                <w:shd w:val="clear" w:color="auto" w:fill="FFFFFF"/>
              </w:rPr>
              <w:t>хоз продукции. Содержание данного вида включает в себя</w:t>
            </w:r>
            <w:r w:rsidR="0091039E">
              <w:rPr>
                <w:rFonts w:ascii="Times New Roman" w:hAnsi="Times New Roman" w:cs="Times New Roman"/>
                <w:sz w:val="22"/>
                <w:szCs w:val="22"/>
                <w:shd w:val="clear" w:color="auto" w:fill="FFFFFF"/>
              </w:rPr>
              <w:t xml:space="preserve"> </w:t>
            </w:r>
            <w:r w:rsidR="00662223">
              <w:rPr>
                <w:rFonts w:ascii="Times New Roman" w:hAnsi="Times New Roman" w:cs="Times New Roman"/>
                <w:sz w:val="22"/>
                <w:szCs w:val="22"/>
                <w:shd w:val="clear" w:color="auto" w:fill="FFFFFF"/>
              </w:rPr>
              <w:t xml:space="preserve">виды с кодами: </w:t>
            </w:r>
            <w:r w:rsidRPr="00061341">
              <w:rPr>
                <w:rFonts w:ascii="Times New Roman" w:hAnsi="Times New Roman" w:cs="Times New Roman"/>
                <w:sz w:val="22"/>
                <w:szCs w:val="22"/>
                <w:shd w:val="clear" w:color="auto" w:fill="FFFFFF"/>
              </w:rPr>
              <w:t>1.8-1.11, 1.15, 1.19, 1.20</w:t>
            </w:r>
            <w:r w:rsidR="0091039E">
              <w:rPr>
                <w:rFonts w:ascii="Times New Roman" w:hAnsi="Times New Roman" w:cs="Times New Roman"/>
                <w:sz w:val="22"/>
                <w:szCs w:val="22"/>
                <w:shd w:val="clear" w:color="auto" w:fill="FFFFFF"/>
              </w:rPr>
              <w:t xml:space="preserve"> </w:t>
            </w:r>
            <w:r w:rsidRPr="00061341">
              <w:rPr>
                <w:rFonts w:ascii="Times New Roman" w:hAnsi="Times New Roman" w:cs="Times New Roman"/>
                <w:sz w:val="22"/>
                <w:szCs w:val="22"/>
                <w:shd w:val="clear" w:color="auto" w:fill="FFFFFF"/>
              </w:rPr>
              <w:t xml:space="preserve"> (</w:t>
            </w:r>
            <w:r w:rsidRPr="00061341">
              <w:rPr>
                <w:rFonts w:ascii="Times New Roman" w:hAnsi="Times New Roman" w:cs="Times New Roman"/>
                <w:sz w:val="22"/>
                <w:szCs w:val="22"/>
              </w:rPr>
              <w:t>Скотоводство / Звероводство / Птицеводство/ Свиноводство / Хранение и переработка сельхоз продукции/ Сенокошение/ Выпас сельскохозяйственных животных)</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1.7</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Пчеловодство </w:t>
            </w:r>
          </w:p>
        </w:tc>
        <w:tc>
          <w:tcPr>
            <w:tcW w:w="6097" w:type="dxa"/>
          </w:tcPr>
          <w:p w:rsidR="007C290D" w:rsidRPr="00061341" w:rsidRDefault="007C290D" w:rsidP="0091039E">
            <w:pPr>
              <w:pStyle w:val="s10"/>
              <w:suppressAutoHyphens/>
              <w:ind w:left="-17" w:right="85" w:firstLine="17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по разведению, содержанию и использованию </w:t>
            </w:r>
            <w:r w:rsidR="0091039E">
              <w:rPr>
                <w:rFonts w:ascii="Times New Roman" w:hAnsi="Times New Roman" w:cs="Times New Roman"/>
                <w:sz w:val="22"/>
                <w:szCs w:val="22"/>
              </w:rPr>
              <w:t xml:space="preserve">пчел и иных полезных насекомых; </w:t>
            </w:r>
            <w:r w:rsidRPr="00061341">
              <w:rPr>
                <w:rFonts w:ascii="Times New Roman" w:hAnsi="Times New Roman" w:cs="Times New Roman"/>
                <w:sz w:val="22"/>
                <w:szCs w:val="22"/>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1.12</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Рыбоводство </w:t>
            </w:r>
          </w:p>
        </w:tc>
        <w:tc>
          <w:tcPr>
            <w:tcW w:w="6097" w:type="dxa"/>
          </w:tcPr>
          <w:p w:rsidR="007C290D" w:rsidRPr="00061341" w:rsidRDefault="007C290D" w:rsidP="0091039E">
            <w:pPr>
              <w:pStyle w:val="s10"/>
              <w:suppressAutoHyphens/>
              <w:ind w:right="85" w:firstLine="157"/>
              <w:jc w:val="left"/>
              <w:rPr>
                <w:rFonts w:ascii="Times New Roman" w:hAnsi="Times New Roman" w:cs="Times New Roman"/>
                <w:sz w:val="22"/>
                <w:szCs w:val="22"/>
              </w:rPr>
            </w:pPr>
            <w:r w:rsidRPr="00061341">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1.13</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Научное обеспечение сельского хозяйства </w:t>
            </w:r>
          </w:p>
        </w:tc>
        <w:tc>
          <w:tcPr>
            <w:tcW w:w="6097" w:type="dxa"/>
          </w:tcPr>
          <w:p w:rsidR="007C290D" w:rsidRPr="00061341" w:rsidRDefault="007C290D" w:rsidP="0091039E">
            <w:pPr>
              <w:pStyle w:val="s10"/>
              <w:suppressAutoHyphens/>
              <w:ind w:left="-17" w:right="85" w:firstLine="17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1.14</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Хранение и переработка сельскохозяйственной продукции</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1.15</w:t>
            </w:r>
          </w:p>
        </w:tc>
      </w:tr>
      <w:tr w:rsidR="007C290D" w:rsidRPr="00061341" w:rsidTr="00963725">
        <w:trPr>
          <w:jc w:val="center"/>
        </w:trPr>
        <w:tc>
          <w:tcPr>
            <w:tcW w:w="2324" w:type="dxa"/>
          </w:tcPr>
          <w:p w:rsidR="007C290D" w:rsidRPr="00061341" w:rsidRDefault="007C290D" w:rsidP="00220A44">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Ведение личного подсобного хозяйства на полевых участках </w:t>
            </w:r>
          </w:p>
        </w:tc>
        <w:tc>
          <w:tcPr>
            <w:tcW w:w="6097" w:type="dxa"/>
          </w:tcPr>
          <w:p w:rsidR="007C290D" w:rsidRPr="00061341" w:rsidRDefault="007C290D" w:rsidP="00220A44">
            <w:pPr>
              <w:pStyle w:val="s10"/>
              <w:suppressAutoHyphens/>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Производство сельскохозяйственной продукции без права возведения объектов капитального строительства </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1.16</w:t>
            </w:r>
          </w:p>
        </w:tc>
      </w:tr>
      <w:tr w:rsidR="007C290D" w:rsidRPr="00061341" w:rsidTr="00963725">
        <w:trPr>
          <w:jc w:val="center"/>
        </w:trPr>
        <w:tc>
          <w:tcPr>
            <w:tcW w:w="2324" w:type="dxa"/>
          </w:tcPr>
          <w:p w:rsidR="007C290D" w:rsidRPr="00061341" w:rsidRDefault="007C290D" w:rsidP="00220A44">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Питомники</w:t>
            </w:r>
          </w:p>
        </w:tc>
        <w:tc>
          <w:tcPr>
            <w:tcW w:w="6097" w:type="dxa"/>
          </w:tcPr>
          <w:p w:rsidR="007C290D" w:rsidRPr="00061341" w:rsidRDefault="007C290D" w:rsidP="0091039E">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1.17</w:t>
            </w:r>
          </w:p>
        </w:tc>
      </w:tr>
      <w:tr w:rsidR="007C290D" w:rsidRPr="00061341" w:rsidTr="00963725">
        <w:trPr>
          <w:jc w:val="center"/>
        </w:trPr>
        <w:tc>
          <w:tcPr>
            <w:tcW w:w="2324" w:type="dxa"/>
          </w:tcPr>
          <w:p w:rsidR="007C290D" w:rsidRPr="00061341" w:rsidRDefault="007C290D" w:rsidP="00220A44">
            <w:pPr>
              <w:pStyle w:val="af3"/>
              <w:suppressAutoHyphens/>
              <w:spacing w:after="0"/>
              <w:ind w:left="23"/>
              <w:rPr>
                <w:rStyle w:val="78"/>
                <w:sz w:val="22"/>
                <w:szCs w:val="22"/>
              </w:rPr>
            </w:pPr>
            <w:r w:rsidRPr="00061341">
              <w:rPr>
                <w:rStyle w:val="78"/>
                <w:sz w:val="22"/>
                <w:szCs w:val="22"/>
              </w:rPr>
              <w:t>Обеспечение сельскохозяйственного производства</w:t>
            </w:r>
          </w:p>
        </w:tc>
        <w:tc>
          <w:tcPr>
            <w:tcW w:w="6097" w:type="dxa"/>
          </w:tcPr>
          <w:p w:rsidR="007C290D" w:rsidRPr="00061341" w:rsidRDefault="007C290D" w:rsidP="0091039E">
            <w:pPr>
              <w:suppressAutoHyphens/>
              <w:ind w:firstLine="157"/>
              <w:textAlignment w:val="baseline"/>
              <w:rPr>
                <w:rStyle w:val="78"/>
                <w:sz w:val="22"/>
                <w:szCs w:val="22"/>
              </w:rPr>
            </w:pPr>
            <w:r w:rsidRPr="00061341">
              <w:rPr>
                <w:rFonts w:ascii="Times New Roman" w:hAnsi="Times New Roman"/>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Pr>
          <w:p w:rsidR="007C290D" w:rsidRPr="00061341" w:rsidRDefault="007C290D" w:rsidP="00220A44">
            <w:pPr>
              <w:jc w:val="center"/>
              <w:textAlignment w:val="baseline"/>
              <w:rPr>
                <w:rStyle w:val="78"/>
                <w:sz w:val="22"/>
                <w:szCs w:val="22"/>
              </w:rPr>
            </w:pPr>
            <w:r w:rsidRPr="00061341">
              <w:rPr>
                <w:rStyle w:val="78"/>
                <w:sz w:val="22"/>
                <w:szCs w:val="22"/>
              </w:rPr>
              <w:t>1.18</w:t>
            </w:r>
          </w:p>
        </w:tc>
      </w:tr>
      <w:tr w:rsidR="007C290D" w:rsidRPr="00061341" w:rsidTr="00963725">
        <w:trPr>
          <w:jc w:val="center"/>
        </w:trPr>
        <w:tc>
          <w:tcPr>
            <w:tcW w:w="2324"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t>Связь</w:t>
            </w:r>
          </w:p>
        </w:tc>
        <w:tc>
          <w:tcPr>
            <w:tcW w:w="6097" w:type="dxa"/>
          </w:tcPr>
          <w:p w:rsidR="007C290D" w:rsidRPr="00061341" w:rsidRDefault="007C290D" w:rsidP="00662223">
            <w:pPr>
              <w:suppressAutoHyphens/>
              <w:ind w:firstLine="157"/>
              <w:rPr>
                <w:rFonts w:ascii="Times New Roman" w:hAnsi="Times New Roman"/>
                <w:sz w:val="22"/>
                <w:szCs w:val="22"/>
              </w:rPr>
            </w:pPr>
            <w:r w:rsidRPr="00061341">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3" w:anchor="block_1031" w:history="1">
              <w:r w:rsidRPr="00061341">
                <w:rPr>
                  <w:rStyle w:val="a7"/>
                  <w:rFonts w:ascii="Times New Roman" w:hAnsi="Times New Roman"/>
                  <w:color w:val="auto"/>
                  <w:sz w:val="22"/>
                  <w:szCs w:val="22"/>
                  <w:u w:val="none"/>
                </w:rPr>
                <w:t>кодом 3.1</w:t>
              </w:r>
            </w:hyperlink>
            <w:r w:rsidRPr="00061341">
              <w:rPr>
                <w:rFonts w:ascii="Times New Roman" w:hAnsi="Times New Roman"/>
                <w:sz w:val="22"/>
                <w:szCs w:val="22"/>
              </w:rPr>
              <w:t>.1, 3.2.3</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6.8</w:t>
            </w:r>
          </w:p>
        </w:tc>
      </w:tr>
      <w:tr w:rsidR="007C290D" w:rsidRPr="00061341" w:rsidTr="00963725">
        <w:trPr>
          <w:jc w:val="center"/>
        </w:trPr>
        <w:tc>
          <w:tcPr>
            <w:tcW w:w="2324" w:type="dxa"/>
          </w:tcPr>
          <w:p w:rsidR="007C290D" w:rsidRPr="00061341" w:rsidRDefault="007C290D" w:rsidP="00220A44">
            <w:pPr>
              <w:pStyle w:val="s16"/>
              <w:spacing w:before="0" w:beforeAutospacing="0" w:after="0" w:afterAutospacing="0"/>
              <w:ind w:right="-57"/>
              <w:rPr>
                <w:sz w:val="22"/>
                <w:szCs w:val="22"/>
              </w:rPr>
            </w:pPr>
            <w:r w:rsidRPr="00061341">
              <w:rPr>
                <w:sz w:val="22"/>
                <w:szCs w:val="22"/>
              </w:rPr>
              <w:t>Запас</w:t>
            </w:r>
          </w:p>
        </w:tc>
        <w:tc>
          <w:tcPr>
            <w:tcW w:w="6097"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shd w:val="clear" w:color="auto" w:fill="FFFFFF"/>
              </w:rPr>
              <w:t>Отсутствие хозяйственной деятельности</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12.3</w:t>
            </w:r>
          </w:p>
        </w:tc>
      </w:tr>
      <w:tr w:rsidR="007C290D" w:rsidRPr="00061341" w:rsidTr="00662223">
        <w:trPr>
          <w:trHeight w:val="307"/>
          <w:jc w:val="center"/>
        </w:trPr>
        <w:tc>
          <w:tcPr>
            <w:tcW w:w="10036" w:type="dxa"/>
            <w:gridSpan w:val="3"/>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Условно разрешенные виды использования</w:t>
            </w:r>
          </w:p>
        </w:tc>
      </w:tr>
      <w:tr w:rsidR="007C290D" w:rsidRPr="00061341" w:rsidTr="00963725">
        <w:trPr>
          <w:jc w:val="center"/>
        </w:trPr>
        <w:tc>
          <w:tcPr>
            <w:tcW w:w="2324" w:type="dxa"/>
          </w:tcPr>
          <w:p w:rsidR="007C290D" w:rsidRPr="00061341" w:rsidRDefault="007C290D" w:rsidP="00220A44">
            <w:pPr>
              <w:pStyle w:val="formattext"/>
              <w:spacing w:before="0" w:beforeAutospacing="0" w:after="0" w:afterAutospacing="0"/>
              <w:jc w:val="center"/>
              <w:textAlignment w:val="baseline"/>
              <w:rPr>
                <w:sz w:val="22"/>
                <w:szCs w:val="20"/>
              </w:rPr>
            </w:pPr>
            <w:r w:rsidRPr="00061341">
              <w:rPr>
                <w:sz w:val="22"/>
                <w:szCs w:val="20"/>
              </w:rPr>
              <w:t>Складские площадки</w:t>
            </w:r>
          </w:p>
        </w:tc>
        <w:tc>
          <w:tcPr>
            <w:tcW w:w="6097" w:type="dxa"/>
          </w:tcPr>
          <w:p w:rsidR="007C290D" w:rsidRPr="00061341" w:rsidRDefault="007C290D" w:rsidP="00220A44">
            <w:pPr>
              <w:pStyle w:val="formattext"/>
              <w:spacing w:before="0" w:beforeAutospacing="0" w:after="0" w:afterAutospacing="0"/>
              <w:jc w:val="both"/>
              <w:textAlignment w:val="baseline"/>
              <w:rPr>
                <w:sz w:val="22"/>
                <w:szCs w:val="20"/>
              </w:rPr>
            </w:pPr>
            <w:r w:rsidRPr="00061341">
              <w:rPr>
                <w:sz w:val="22"/>
                <w:szCs w:val="20"/>
              </w:rPr>
              <w:t>Временное хранение, распределение и перевалка грузов (за исключением хранения стратегических запасов) на открытом воздухе (Заготовительные объекты)</w:t>
            </w:r>
          </w:p>
        </w:tc>
        <w:tc>
          <w:tcPr>
            <w:tcW w:w="1615" w:type="dxa"/>
          </w:tcPr>
          <w:p w:rsidR="007C290D" w:rsidRPr="00061341" w:rsidRDefault="007C290D" w:rsidP="00220A44">
            <w:pPr>
              <w:pStyle w:val="formattext"/>
              <w:spacing w:before="0" w:beforeAutospacing="0" w:after="0" w:afterAutospacing="0"/>
              <w:jc w:val="center"/>
              <w:textAlignment w:val="baseline"/>
              <w:rPr>
                <w:sz w:val="22"/>
                <w:szCs w:val="20"/>
              </w:rPr>
            </w:pPr>
            <w:r w:rsidRPr="00061341">
              <w:rPr>
                <w:sz w:val="22"/>
                <w:szCs w:val="20"/>
              </w:rPr>
              <w:t>6.9.1</w:t>
            </w:r>
          </w:p>
        </w:tc>
      </w:tr>
      <w:tr w:rsidR="007C290D" w:rsidRPr="00061341" w:rsidTr="00220A44">
        <w:trPr>
          <w:jc w:val="center"/>
        </w:trPr>
        <w:tc>
          <w:tcPr>
            <w:tcW w:w="10036" w:type="dxa"/>
            <w:gridSpan w:val="3"/>
          </w:tcPr>
          <w:p w:rsidR="007C290D" w:rsidRPr="00061341" w:rsidRDefault="007C290D" w:rsidP="00BF3E22">
            <w:pPr>
              <w:suppressAutoHyphens/>
              <w:ind w:firstLine="159"/>
              <w:jc w:val="center"/>
              <w:rPr>
                <w:rFonts w:ascii="Times New Roman" w:hAnsi="Times New Roman"/>
                <w:sz w:val="22"/>
                <w:szCs w:val="22"/>
              </w:rPr>
            </w:pPr>
            <w:r w:rsidRPr="00061341">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 приведены в статье 4</w:t>
            </w:r>
            <w:r w:rsidR="00BF3E22">
              <w:rPr>
                <w:rFonts w:ascii="Times New Roman" w:hAnsi="Times New Roman"/>
                <w:b/>
                <w:sz w:val="22"/>
                <w:szCs w:val="22"/>
              </w:rPr>
              <w:t>8</w:t>
            </w:r>
          </w:p>
        </w:tc>
      </w:tr>
    </w:tbl>
    <w:p w:rsidR="00662223" w:rsidRDefault="007C290D" w:rsidP="00662223">
      <w:pPr>
        <w:pStyle w:val="a"/>
        <w:numPr>
          <w:ilvl w:val="0"/>
          <w:numId w:val="0"/>
        </w:numPr>
        <w:ind w:firstLine="851"/>
        <w:jc w:val="center"/>
        <w:rPr>
          <w:rStyle w:val="71"/>
          <w:b/>
          <w:color w:val="auto"/>
          <w:sz w:val="24"/>
          <w:szCs w:val="24"/>
        </w:rPr>
      </w:pPr>
      <w:r w:rsidRPr="00061341">
        <w:rPr>
          <w:rStyle w:val="71"/>
          <w:b/>
          <w:color w:val="auto"/>
          <w:sz w:val="24"/>
          <w:szCs w:val="24"/>
        </w:rPr>
        <w:t>Предельные (минимальные и (или) максимальные) размеры земельных участков</w:t>
      </w:r>
    </w:p>
    <w:p w:rsidR="007C290D" w:rsidRPr="00061341" w:rsidRDefault="007C290D" w:rsidP="00662223">
      <w:pPr>
        <w:pStyle w:val="a"/>
        <w:numPr>
          <w:ilvl w:val="0"/>
          <w:numId w:val="0"/>
        </w:numPr>
        <w:ind w:firstLine="851"/>
        <w:jc w:val="center"/>
        <w:rPr>
          <w:b/>
          <w:color w:val="auto"/>
          <w:shd w:val="clear" w:color="auto" w:fill="FFFFFF"/>
        </w:rPr>
      </w:pPr>
      <w:r w:rsidRPr="00061341">
        <w:rPr>
          <w:rStyle w:val="71"/>
          <w:b/>
          <w:color w:val="auto"/>
          <w:sz w:val="24"/>
          <w:szCs w:val="24"/>
        </w:rPr>
        <w:t xml:space="preserve"> и предельные параметры разрешенного строительства, реконструкции объектов капитального строительства</w:t>
      </w:r>
    </w:p>
    <w:tbl>
      <w:tblPr>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71"/>
        <w:gridCol w:w="3728"/>
        <w:gridCol w:w="5941"/>
      </w:tblGrid>
      <w:tr w:rsidR="007C290D" w:rsidRPr="00061341" w:rsidTr="00220A44">
        <w:trPr>
          <w:tblHeader/>
          <w:jc w:val="center"/>
        </w:trPr>
        <w:tc>
          <w:tcPr>
            <w:tcW w:w="371"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 п/п</w:t>
            </w:r>
          </w:p>
        </w:tc>
        <w:tc>
          <w:tcPr>
            <w:tcW w:w="3728"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Наименование размера, параметра</w:t>
            </w:r>
          </w:p>
        </w:tc>
        <w:tc>
          <w:tcPr>
            <w:tcW w:w="5941"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Значение, единица измерения, дополнительные условия</w:t>
            </w:r>
          </w:p>
        </w:tc>
      </w:tr>
      <w:tr w:rsidR="007C290D" w:rsidRPr="00061341" w:rsidTr="00220A44">
        <w:trPr>
          <w:trHeight w:val="209"/>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1</w:t>
            </w:r>
          </w:p>
        </w:tc>
        <w:tc>
          <w:tcPr>
            <w:tcW w:w="3728"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Минимальные и (или) максимальные размеры земельного участка, в том числе его площадь</w:t>
            </w:r>
          </w:p>
        </w:tc>
        <w:tc>
          <w:tcPr>
            <w:tcW w:w="5941" w:type="dxa"/>
          </w:tcPr>
          <w:p w:rsidR="007C290D" w:rsidRPr="00061341" w:rsidRDefault="00963725" w:rsidP="00662223">
            <w:pPr>
              <w:widowControl w:val="0"/>
              <w:tabs>
                <w:tab w:val="left" w:pos="216"/>
              </w:tabs>
              <w:suppressAutoHyphens/>
              <w:autoSpaceDN w:val="0"/>
              <w:rPr>
                <w:rFonts w:ascii="Times New Roman" w:hAnsi="Times New Roman"/>
                <w:b/>
                <w:sz w:val="22"/>
                <w:szCs w:val="22"/>
                <w:lang w:eastAsia="en-US"/>
              </w:rPr>
            </w:pPr>
            <w:r>
              <w:rPr>
                <w:rFonts w:ascii="Times New Roman" w:hAnsi="Times New Roman"/>
                <w:sz w:val="22"/>
                <w:szCs w:val="22"/>
                <w:lang w:eastAsia="en-US"/>
              </w:rPr>
              <w:t>1</w:t>
            </w:r>
            <w:r w:rsidR="007C290D" w:rsidRPr="00061341">
              <w:rPr>
                <w:rFonts w:ascii="Times New Roman" w:hAnsi="Times New Roman"/>
                <w:sz w:val="22"/>
                <w:szCs w:val="22"/>
                <w:lang w:eastAsia="en-US"/>
              </w:rPr>
              <w:t>)</w:t>
            </w:r>
            <w:r w:rsidR="007C290D" w:rsidRPr="00061341">
              <w:rPr>
                <w:rFonts w:ascii="Times New Roman" w:hAnsi="Times New Roman"/>
                <w:sz w:val="22"/>
                <w:szCs w:val="22"/>
              </w:rPr>
              <w:t xml:space="preserve"> Максимальная площадь земельных участков в целях строительства ферм и объектов сельскохозяйственной деятельности </w:t>
            </w:r>
            <w:r w:rsidR="00662223">
              <w:rPr>
                <w:rFonts w:ascii="Times New Roman" w:hAnsi="Times New Roman"/>
                <w:sz w:val="22"/>
                <w:szCs w:val="22"/>
              </w:rPr>
              <w:t xml:space="preserve">- </w:t>
            </w:r>
            <w:r w:rsidR="007C290D" w:rsidRPr="00061341">
              <w:rPr>
                <w:rFonts w:ascii="Times New Roman" w:hAnsi="Times New Roman"/>
                <w:sz w:val="22"/>
                <w:szCs w:val="22"/>
              </w:rPr>
              <w:t xml:space="preserve">код разрешенного использования </w:t>
            </w:r>
            <w:r w:rsidRPr="00061341">
              <w:rPr>
                <w:rFonts w:ascii="Times New Roman" w:hAnsi="Times New Roman"/>
                <w:sz w:val="22"/>
                <w:szCs w:val="22"/>
              </w:rPr>
              <w:t>1.15</w:t>
            </w:r>
            <w:r>
              <w:rPr>
                <w:rFonts w:ascii="Times New Roman" w:hAnsi="Times New Roman"/>
                <w:sz w:val="22"/>
                <w:szCs w:val="22"/>
              </w:rPr>
              <w:t xml:space="preserve"> </w:t>
            </w:r>
            <w:r w:rsidRPr="00061341">
              <w:rPr>
                <w:rFonts w:ascii="Times New Roman" w:hAnsi="Times New Roman"/>
                <w:sz w:val="22"/>
                <w:szCs w:val="22"/>
              </w:rPr>
              <w:t>до</w:t>
            </w:r>
            <w:r w:rsidR="007C290D" w:rsidRPr="00061341">
              <w:rPr>
                <w:rFonts w:ascii="Times New Roman" w:hAnsi="Times New Roman"/>
                <w:sz w:val="22"/>
                <w:szCs w:val="22"/>
              </w:rPr>
              <w:t xml:space="preserve"> </w:t>
            </w:r>
            <w:r w:rsidR="007C290D" w:rsidRPr="00061341">
              <w:rPr>
                <w:rFonts w:ascii="Times New Roman" w:hAnsi="Times New Roman"/>
                <w:b/>
                <w:sz w:val="22"/>
                <w:szCs w:val="22"/>
              </w:rPr>
              <w:t xml:space="preserve">5га, </w:t>
            </w:r>
            <w:r w:rsidR="007C290D" w:rsidRPr="00061341">
              <w:rPr>
                <w:rFonts w:ascii="Times New Roman" w:hAnsi="Times New Roman"/>
                <w:b/>
                <w:sz w:val="22"/>
                <w:szCs w:val="22"/>
                <w:u w:val="single"/>
              </w:rPr>
              <w:t>более 5га обосновывается проектом</w:t>
            </w:r>
            <w:r w:rsidR="007C290D" w:rsidRPr="00061341">
              <w:rPr>
                <w:rFonts w:ascii="Times New Roman" w:hAnsi="Times New Roman"/>
                <w:b/>
                <w:sz w:val="22"/>
                <w:szCs w:val="22"/>
              </w:rPr>
              <w:t xml:space="preserve"> </w:t>
            </w:r>
            <w:r w:rsidR="007C290D" w:rsidRPr="00061341">
              <w:rPr>
                <w:rFonts w:ascii="Times New Roman" w:hAnsi="Times New Roman"/>
                <w:b/>
                <w:sz w:val="22"/>
                <w:szCs w:val="22"/>
                <w:u w:val="single"/>
              </w:rPr>
              <w:t xml:space="preserve">планировки </w:t>
            </w:r>
            <w:r w:rsidR="007C290D" w:rsidRPr="00061341">
              <w:rPr>
                <w:rFonts w:ascii="Times New Roman" w:hAnsi="Times New Roman"/>
                <w:sz w:val="22"/>
                <w:szCs w:val="22"/>
              </w:rPr>
              <w:t xml:space="preserve"> </w:t>
            </w:r>
          </w:p>
          <w:p w:rsidR="007C290D" w:rsidRPr="00061341" w:rsidRDefault="00963725" w:rsidP="00662223">
            <w:pPr>
              <w:widowControl w:val="0"/>
              <w:tabs>
                <w:tab w:val="left" w:pos="216"/>
              </w:tabs>
              <w:suppressAutoHyphens/>
              <w:autoSpaceDN w:val="0"/>
              <w:rPr>
                <w:rFonts w:ascii="Times New Roman" w:hAnsi="Times New Roman"/>
                <w:sz w:val="22"/>
                <w:szCs w:val="22"/>
              </w:rPr>
            </w:pPr>
            <w:r>
              <w:rPr>
                <w:rFonts w:ascii="Times New Roman" w:hAnsi="Times New Roman"/>
                <w:sz w:val="22"/>
                <w:szCs w:val="22"/>
                <w:lang w:eastAsia="en-US"/>
              </w:rPr>
              <w:t>2</w:t>
            </w:r>
            <w:r w:rsidR="007C290D" w:rsidRPr="00061341">
              <w:rPr>
                <w:rFonts w:ascii="Times New Roman" w:hAnsi="Times New Roman"/>
                <w:sz w:val="22"/>
                <w:szCs w:val="22"/>
                <w:lang w:eastAsia="en-US"/>
              </w:rPr>
              <w:t xml:space="preserve">) </w:t>
            </w:r>
            <w:r w:rsidR="007C290D" w:rsidRPr="00061341">
              <w:rPr>
                <w:rFonts w:ascii="Times New Roman" w:hAnsi="Times New Roman"/>
                <w:sz w:val="22"/>
                <w:szCs w:val="22"/>
              </w:rPr>
              <w:t xml:space="preserve">Максимальная площадь земельных участков сельхозугодий (без права возведения объектов капитального строительства) до </w:t>
            </w:r>
            <w:r w:rsidR="007C290D" w:rsidRPr="00061341">
              <w:rPr>
                <w:rFonts w:ascii="Times New Roman" w:hAnsi="Times New Roman"/>
                <w:b/>
                <w:sz w:val="22"/>
                <w:szCs w:val="22"/>
              </w:rPr>
              <w:t>20 га</w:t>
            </w:r>
          </w:p>
        </w:tc>
      </w:tr>
      <w:tr w:rsidR="007C290D" w:rsidRPr="00061341" w:rsidTr="00220A44">
        <w:trPr>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2</w:t>
            </w:r>
          </w:p>
        </w:tc>
        <w:tc>
          <w:tcPr>
            <w:tcW w:w="3728"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Минимальный отступ от границ земельных участков до зданий, строений, сооружений</w:t>
            </w:r>
          </w:p>
        </w:tc>
        <w:tc>
          <w:tcPr>
            <w:tcW w:w="5941" w:type="dxa"/>
          </w:tcPr>
          <w:p w:rsidR="007C290D" w:rsidRPr="00061341" w:rsidRDefault="007C290D" w:rsidP="00662223">
            <w:pPr>
              <w:pStyle w:val="af3"/>
              <w:suppressAutoHyphens/>
              <w:spacing w:after="0"/>
              <w:ind w:firstLine="114"/>
              <w:rPr>
                <w:sz w:val="22"/>
                <w:szCs w:val="22"/>
              </w:rPr>
            </w:pPr>
            <w:r w:rsidRPr="00061341">
              <w:rPr>
                <w:sz w:val="22"/>
                <w:szCs w:val="22"/>
              </w:rPr>
              <w:t>Минимальные отступы от границ земельных участков в целях размещения зданий, строений, сооружений – 3 метра, определяется градостроительным планом земельного участка</w:t>
            </w:r>
          </w:p>
        </w:tc>
      </w:tr>
      <w:tr w:rsidR="007C290D" w:rsidRPr="00061341" w:rsidTr="00220A44">
        <w:trPr>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3</w:t>
            </w:r>
          </w:p>
        </w:tc>
        <w:tc>
          <w:tcPr>
            <w:tcW w:w="3728" w:type="dxa"/>
          </w:tcPr>
          <w:p w:rsidR="007C290D" w:rsidRPr="00061341" w:rsidRDefault="007C290D" w:rsidP="00220A44">
            <w:pPr>
              <w:pStyle w:val="af3"/>
              <w:spacing w:after="0"/>
              <w:ind w:left="23"/>
              <w:rPr>
                <w:sz w:val="22"/>
                <w:szCs w:val="22"/>
              </w:rPr>
            </w:pPr>
            <w:r w:rsidRPr="00061341">
              <w:rPr>
                <w:rStyle w:val="811"/>
                <w:sz w:val="22"/>
                <w:szCs w:val="22"/>
              </w:rPr>
              <w:t>Предельное количество этажей</w:t>
            </w:r>
          </w:p>
        </w:tc>
        <w:tc>
          <w:tcPr>
            <w:tcW w:w="5941" w:type="dxa"/>
          </w:tcPr>
          <w:p w:rsidR="007C290D" w:rsidRPr="00963725" w:rsidRDefault="00963725" w:rsidP="00220A44">
            <w:pPr>
              <w:pStyle w:val="af3"/>
              <w:spacing w:after="0"/>
              <w:jc w:val="both"/>
              <w:rPr>
                <w:b/>
                <w:sz w:val="22"/>
                <w:szCs w:val="22"/>
                <w:highlight w:val="yellow"/>
              </w:rPr>
            </w:pPr>
            <w:r>
              <w:rPr>
                <w:rStyle w:val="82"/>
                <w:b/>
                <w:sz w:val="22"/>
                <w:szCs w:val="22"/>
              </w:rPr>
              <w:t xml:space="preserve"> </w:t>
            </w:r>
            <w:r w:rsidR="007C290D" w:rsidRPr="00963725">
              <w:rPr>
                <w:rStyle w:val="82"/>
                <w:b/>
                <w:sz w:val="22"/>
                <w:szCs w:val="22"/>
              </w:rPr>
              <w:t>3 этажа</w:t>
            </w:r>
          </w:p>
        </w:tc>
      </w:tr>
      <w:tr w:rsidR="007C290D" w:rsidRPr="00061341" w:rsidTr="00220A44">
        <w:trPr>
          <w:trHeight w:val="70"/>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4</w:t>
            </w:r>
          </w:p>
        </w:tc>
        <w:tc>
          <w:tcPr>
            <w:tcW w:w="3728" w:type="dxa"/>
          </w:tcPr>
          <w:p w:rsidR="007C290D" w:rsidRPr="00061341" w:rsidRDefault="007C290D" w:rsidP="00220A44">
            <w:pPr>
              <w:pStyle w:val="af3"/>
              <w:spacing w:after="0"/>
              <w:ind w:left="23"/>
              <w:rPr>
                <w:sz w:val="22"/>
                <w:szCs w:val="22"/>
              </w:rPr>
            </w:pPr>
            <w:r w:rsidRPr="00061341">
              <w:rPr>
                <w:rStyle w:val="82"/>
                <w:sz w:val="22"/>
                <w:szCs w:val="22"/>
              </w:rPr>
              <w:t>Максимальный процент застройки в границах земельного участка</w:t>
            </w:r>
          </w:p>
        </w:tc>
        <w:tc>
          <w:tcPr>
            <w:tcW w:w="5941" w:type="dxa"/>
          </w:tcPr>
          <w:p w:rsidR="007C290D" w:rsidRPr="00061341" w:rsidRDefault="007C290D" w:rsidP="00220A44">
            <w:pPr>
              <w:pStyle w:val="af3"/>
              <w:spacing w:after="0"/>
              <w:jc w:val="both"/>
              <w:rPr>
                <w:rStyle w:val="82"/>
                <w:b/>
                <w:sz w:val="22"/>
                <w:szCs w:val="22"/>
              </w:rPr>
            </w:pPr>
            <w:r w:rsidRPr="00061341">
              <w:rPr>
                <w:rStyle w:val="82"/>
                <w:b/>
                <w:sz w:val="22"/>
                <w:szCs w:val="22"/>
              </w:rPr>
              <w:t>20 %</w:t>
            </w:r>
          </w:p>
          <w:p w:rsidR="007C290D" w:rsidRPr="00061341" w:rsidRDefault="007C290D" w:rsidP="00220A44">
            <w:pPr>
              <w:pStyle w:val="af3"/>
              <w:spacing w:after="0"/>
              <w:jc w:val="both"/>
              <w:rPr>
                <w:sz w:val="22"/>
                <w:szCs w:val="22"/>
              </w:rPr>
            </w:pPr>
            <w:r w:rsidRPr="00061341">
              <w:rPr>
                <w:b/>
                <w:sz w:val="22"/>
                <w:szCs w:val="22"/>
                <w:lang w:eastAsia="en-US"/>
              </w:rPr>
              <w:t xml:space="preserve">30% </w:t>
            </w:r>
            <w:r w:rsidRPr="00061341">
              <w:rPr>
                <w:sz w:val="22"/>
                <w:szCs w:val="22"/>
                <w:lang w:eastAsia="en-US"/>
              </w:rPr>
              <w:t>для размещения садового дома</w:t>
            </w:r>
          </w:p>
        </w:tc>
      </w:tr>
    </w:tbl>
    <w:p w:rsidR="007C290D" w:rsidRPr="00061341" w:rsidRDefault="007C290D" w:rsidP="007C290D">
      <w:pPr>
        <w:pStyle w:val="5"/>
        <w:ind w:firstLine="851"/>
        <w:rPr>
          <w:i w:val="0"/>
        </w:rPr>
      </w:pPr>
      <w:bookmarkStart w:id="230" w:name="_Toc126240670"/>
      <w:bookmarkStart w:id="231" w:name="_Toc133922688"/>
      <w:bookmarkEnd w:id="229"/>
      <w:r w:rsidRPr="00662223">
        <w:rPr>
          <w:i w:val="0"/>
        </w:rPr>
        <w:t>С</w:t>
      </w:r>
      <w:r w:rsidR="00662223" w:rsidRPr="00662223">
        <w:rPr>
          <w:i w:val="0"/>
        </w:rPr>
        <w:t>х</w:t>
      </w:r>
      <w:r w:rsidR="00963725">
        <w:rPr>
          <w:i w:val="0"/>
        </w:rPr>
        <w:t>-</w:t>
      </w:r>
      <w:r w:rsidRPr="00662223">
        <w:rPr>
          <w:i w:val="0"/>
        </w:rPr>
        <w:t xml:space="preserve">1 </w:t>
      </w:r>
      <w:r w:rsidR="00124FED">
        <w:rPr>
          <w:i w:val="0"/>
        </w:rPr>
        <w:t xml:space="preserve">– зона </w:t>
      </w:r>
      <w:r w:rsidR="00124FED" w:rsidRPr="00124FED">
        <w:rPr>
          <w:i w:val="0"/>
        </w:rPr>
        <w:t>сельскохозяйственн</w:t>
      </w:r>
      <w:r w:rsidR="00A05E76">
        <w:rPr>
          <w:i w:val="0"/>
        </w:rPr>
        <w:t>ого использования</w:t>
      </w:r>
      <w:r w:rsidRPr="00124FED">
        <w:rPr>
          <w:i w:val="0"/>
        </w:rPr>
        <w:t xml:space="preserve"> </w:t>
      </w:r>
      <w:r w:rsidR="00A05E76">
        <w:rPr>
          <w:i w:val="0"/>
        </w:rPr>
        <w:t>(</w:t>
      </w:r>
      <w:r w:rsidRPr="00124FED">
        <w:rPr>
          <w:i w:val="0"/>
        </w:rPr>
        <w:t>в границах населенных пунктов</w:t>
      </w:r>
      <w:r w:rsidR="00A05E76">
        <w:rPr>
          <w:i w:val="0"/>
        </w:rPr>
        <w:t>)</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A90B74" w:rsidRPr="00A90B74">
        <w:t xml:space="preserve"> </w:t>
      </w:r>
      <w:r w:rsidR="00A90B74" w:rsidRPr="00A90B74">
        <w:rPr>
          <w:i w:val="0"/>
          <w:color w:val="auto"/>
        </w:rPr>
        <w:t>земельного участка</w:t>
      </w:r>
    </w:p>
    <w:tbl>
      <w:tblPr>
        <w:tblW w:w="10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74"/>
        <w:gridCol w:w="5937"/>
        <w:gridCol w:w="1615"/>
      </w:tblGrid>
      <w:tr w:rsidR="007C290D" w:rsidRPr="00061341" w:rsidTr="00220A44">
        <w:trPr>
          <w:tblHeader/>
          <w:jc w:val="center"/>
        </w:trPr>
        <w:tc>
          <w:tcPr>
            <w:tcW w:w="2474" w:type="dxa"/>
            <w:vAlign w:val="center"/>
          </w:tcPr>
          <w:p w:rsidR="007C290D" w:rsidRPr="00061341" w:rsidRDefault="007C290D" w:rsidP="00A90B74">
            <w:pPr>
              <w:suppressAutoHyphens/>
              <w:jc w:val="center"/>
              <w:rPr>
                <w:rFonts w:ascii="Times New Roman" w:hAnsi="Times New Roman"/>
                <w:b/>
                <w:sz w:val="22"/>
                <w:szCs w:val="22"/>
              </w:rPr>
            </w:pPr>
            <w:r w:rsidRPr="00061341">
              <w:rPr>
                <w:rFonts w:ascii="Times New Roman" w:hAnsi="Times New Roman"/>
                <w:b/>
                <w:sz w:val="22"/>
                <w:szCs w:val="22"/>
              </w:rPr>
              <w:t xml:space="preserve">Наименование вида разрешенного использования </w:t>
            </w:r>
          </w:p>
        </w:tc>
        <w:tc>
          <w:tcPr>
            <w:tcW w:w="5937" w:type="dxa"/>
            <w:vAlign w:val="center"/>
          </w:tcPr>
          <w:p w:rsidR="007C290D" w:rsidRPr="00061341" w:rsidRDefault="007C290D" w:rsidP="00220A44">
            <w:pPr>
              <w:suppressAutoHyphens/>
              <w:jc w:val="center"/>
              <w:rPr>
                <w:rFonts w:ascii="Times New Roman" w:hAnsi="Times New Roman"/>
                <w:b/>
                <w:sz w:val="22"/>
                <w:szCs w:val="22"/>
              </w:rPr>
            </w:pPr>
            <w:r w:rsidRPr="00061341">
              <w:rPr>
                <w:rFonts w:ascii="Times New Roman" w:hAnsi="Times New Roman"/>
                <w:b/>
                <w:sz w:val="22"/>
                <w:szCs w:val="22"/>
              </w:rPr>
              <w:t>Описание вида разрешенного использования земельного участка</w:t>
            </w:r>
          </w:p>
        </w:tc>
        <w:tc>
          <w:tcPr>
            <w:tcW w:w="1615" w:type="dxa"/>
            <w:vAlign w:val="center"/>
          </w:tcPr>
          <w:p w:rsidR="007C290D" w:rsidRPr="00061341" w:rsidRDefault="007C290D" w:rsidP="00BF3E22">
            <w:pPr>
              <w:suppressAutoHyphens/>
              <w:jc w:val="center"/>
              <w:rPr>
                <w:rFonts w:ascii="Times New Roman" w:hAnsi="Times New Roman"/>
                <w:b/>
                <w:sz w:val="22"/>
                <w:szCs w:val="22"/>
              </w:rPr>
            </w:pPr>
            <w:r w:rsidRPr="00061341">
              <w:rPr>
                <w:rFonts w:ascii="Times New Roman" w:hAnsi="Times New Roman"/>
                <w:b/>
                <w:sz w:val="22"/>
                <w:szCs w:val="22"/>
              </w:rPr>
              <w:t xml:space="preserve">Код вида разрешенного использования </w:t>
            </w:r>
            <w:r w:rsidR="00BF3E22">
              <w:rPr>
                <w:rFonts w:ascii="Times New Roman" w:hAnsi="Times New Roman"/>
                <w:b/>
                <w:sz w:val="22"/>
                <w:szCs w:val="22"/>
              </w:rPr>
              <w:t xml:space="preserve"> </w:t>
            </w:r>
          </w:p>
        </w:tc>
      </w:tr>
      <w:tr w:rsidR="007C290D" w:rsidRPr="00061341" w:rsidTr="00220A44">
        <w:trPr>
          <w:jc w:val="center"/>
        </w:trPr>
        <w:tc>
          <w:tcPr>
            <w:tcW w:w="10026" w:type="dxa"/>
            <w:gridSpan w:val="3"/>
            <w:vAlign w:val="center"/>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Основные виды разрешенного использования</w:t>
            </w:r>
          </w:p>
        </w:tc>
      </w:tr>
      <w:tr w:rsidR="007C290D" w:rsidRPr="00061341" w:rsidTr="00220A44">
        <w:trPr>
          <w:jc w:val="center"/>
        </w:trPr>
        <w:tc>
          <w:tcPr>
            <w:tcW w:w="2474"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Растениеводство</w:t>
            </w:r>
          </w:p>
        </w:tc>
        <w:tc>
          <w:tcPr>
            <w:tcW w:w="5937" w:type="dxa"/>
          </w:tcPr>
          <w:p w:rsidR="007C290D" w:rsidRPr="00061341" w:rsidRDefault="007C290D" w:rsidP="00662223">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Осуществление хозяйственной деятельности, связанной с выращиванием сельскохозяйственных культур. Содержание данного вида включает в себя содержание видов разрешенного использования с кодами 1.2-1.6 (</w:t>
            </w:r>
            <w:r w:rsidRPr="00061341">
              <w:rPr>
                <w:rFonts w:ascii="Times New Roman" w:hAnsi="Times New Roman" w:cs="Times New Roman"/>
                <w:sz w:val="22"/>
                <w:szCs w:val="22"/>
              </w:rPr>
              <w:t xml:space="preserve">Выращивание зерновых и иных культур/ Овощеводство/ </w:t>
            </w:r>
            <w:r w:rsidRPr="00061341">
              <w:rPr>
                <w:rFonts w:ascii="Times New Roman" w:hAnsi="Times New Roman" w:cs="Times New Roman"/>
                <w:sz w:val="22"/>
                <w:szCs w:val="22"/>
                <w:shd w:val="clear" w:color="auto" w:fill="FFFFFF"/>
              </w:rPr>
              <w:t>Выращивание тонизирующих, лекарственных, цветочных культур</w:t>
            </w:r>
            <w:r w:rsidRPr="00061341">
              <w:rPr>
                <w:rFonts w:ascii="Times New Roman" w:hAnsi="Times New Roman" w:cs="Times New Roman"/>
                <w:sz w:val="22"/>
                <w:szCs w:val="22"/>
              </w:rPr>
              <w:t xml:space="preserve"> / Садоводство / Выращивание льна и конопли)</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1.1</w:t>
            </w:r>
          </w:p>
        </w:tc>
      </w:tr>
      <w:tr w:rsidR="007C290D" w:rsidRPr="00061341" w:rsidTr="00220A44">
        <w:trPr>
          <w:jc w:val="center"/>
        </w:trPr>
        <w:tc>
          <w:tcPr>
            <w:tcW w:w="2474" w:type="dxa"/>
          </w:tcPr>
          <w:p w:rsidR="007C290D" w:rsidRPr="00061341" w:rsidRDefault="007C290D" w:rsidP="00220A44">
            <w:pPr>
              <w:pStyle w:val="s10"/>
              <w:ind w:left="-19" w:right="84" w:firstLine="0"/>
              <w:rPr>
                <w:rFonts w:ascii="Times New Roman" w:hAnsi="Times New Roman" w:cs="Times New Roman"/>
                <w:sz w:val="22"/>
                <w:szCs w:val="22"/>
                <w:highlight w:val="yellow"/>
              </w:rPr>
            </w:pPr>
            <w:r w:rsidRPr="00061341">
              <w:rPr>
                <w:rFonts w:ascii="Times New Roman" w:hAnsi="Times New Roman" w:cs="Times New Roman"/>
                <w:sz w:val="22"/>
                <w:szCs w:val="22"/>
              </w:rPr>
              <w:t>Скотоводство</w:t>
            </w:r>
          </w:p>
        </w:tc>
        <w:tc>
          <w:tcPr>
            <w:tcW w:w="5937" w:type="dxa"/>
          </w:tcPr>
          <w:p w:rsidR="007C290D" w:rsidRPr="00061341" w:rsidRDefault="007C290D" w:rsidP="00662223">
            <w:pPr>
              <w:pStyle w:val="formattext"/>
              <w:suppressAutoHyphens/>
              <w:spacing w:before="0" w:beforeAutospacing="0" w:after="0" w:afterAutospacing="0"/>
              <w:textAlignment w:val="baseline"/>
              <w:rPr>
                <w:sz w:val="22"/>
              </w:rPr>
            </w:pPr>
            <w:r w:rsidRPr="00061341">
              <w:rPr>
                <w:sz w:val="22"/>
                <w:szCs w:val="20"/>
              </w:rPr>
              <w:t xml:space="preserve">Осуществление </w:t>
            </w:r>
            <w:r w:rsidR="00A90B74" w:rsidRPr="00061341">
              <w:rPr>
                <w:sz w:val="22"/>
                <w:szCs w:val="20"/>
              </w:rPr>
              <w:t>хозяйственной деятельности,</w:t>
            </w:r>
            <w:r w:rsidRPr="00061341">
              <w:rPr>
                <w:sz w:val="22"/>
                <w:szCs w:val="20"/>
              </w:rPr>
              <w:t xml:space="preserve">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1.8</w:t>
            </w:r>
          </w:p>
        </w:tc>
      </w:tr>
      <w:tr w:rsidR="007C290D" w:rsidRPr="00061341" w:rsidTr="00220A44">
        <w:trPr>
          <w:jc w:val="center"/>
        </w:trPr>
        <w:tc>
          <w:tcPr>
            <w:tcW w:w="2474"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Птицеводство </w:t>
            </w:r>
          </w:p>
        </w:tc>
        <w:tc>
          <w:tcPr>
            <w:tcW w:w="5937" w:type="dxa"/>
          </w:tcPr>
          <w:p w:rsidR="007C290D" w:rsidRPr="00061341" w:rsidRDefault="007C290D" w:rsidP="00662223">
            <w:pPr>
              <w:pStyle w:val="s10"/>
              <w:suppressAutoHyphens/>
              <w:ind w:left="-19" w:right="84" w:firstLine="163"/>
              <w:jc w:val="left"/>
              <w:rPr>
                <w:rFonts w:ascii="Times New Roman" w:hAnsi="Times New Roman" w:cs="Times New Roman"/>
                <w:sz w:val="22"/>
                <w:szCs w:val="22"/>
              </w:rPr>
            </w:pPr>
            <w:r w:rsidRPr="00061341">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615" w:type="dxa"/>
          </w:tcPr>
          <w:p w:rsidR="007C290D" w:rsidRPr="00061341" w:rsidRDefault="007C290D" w:rsidP="00220A44">
            <w:pPr>
              <w:pStyle w:val="formattext"/>
              <w:spacing w:before="0" w:beforeAutospacing="0" w:after="0" w:afterAutospacing="0"/>
              <w:ind w:left="-19"/>
              <w:jc w:val="center"/>
              <w:rPr>
                <w:sz w:val="22"/>
                <w:szCs w:val="22"/>
              </w:rPr>
            </w:pPr>
            <w:r w:rsidRPr="00061341">
              <w:rPr>
                <w:sz w:val="22"/>
                <w:szCs w:val="22"/>
              </w:rPr>
              <w:t>1.10</w:t>
            </w:r>
          </w:p>
        </w:tc>
      </w:tr>
      <w:tr w:rsidR="007C290D" w:rsidRPr="00061341" w:rsidTr="00220A44">
        <w:trPr>
          <w:jc w:val="center"/>
        </w:trPr>
        <w:tc>
          <w:tcPr>
            <w:tcW w:w="2474"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Пчеловодство </w:t>
            </w:r>
          </w:p>
        </w:tc>
        <w:tc>
          <w:tcPr>
            <w:tcW w:w="5937" w:type="dxa"/>
          </w:tcPr>
          <w:p w:rsidR="007C290D" w:rsidRPr="00061341" w:rsidRDefault="007C290D" w:rsidP="00662223">
            <w:pPr>
              <w:pStyle w:val="s10"/>
              <w:suppressAutoHyphens/>
              <w:ind w:left="-17" w:right="85" w:firstLine="161"/>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1.12</w:t>
            </w:r>
          </w:p>
        </w:tc>
      </w:tr>
      <w:tr w:rsidR="007C290D" w:rsidRPr="00061341" w:rsidTr="00220A44">
        <w:trPr>
          <w:jc w:val="center"/>
        </w:trPr>
        <w:tc>
          <w:tcPr>
            <w:tcW w:w="2474" w:type="dxa"/>
          </w:tcPr>
          <w:p w:rsidR="007C290D" w:rsidRPr="00061341" w:rsidRDefault="007C290D" w:rsidP="00220A44">
            <w:pPr>
              <w:pStyle w:val="s10"/>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Хранение и переработка сельскохозяйственной продукции </w:t>
            </w:r>
          </w:p>
        </w:tc>
        <w:tc>
          <w:tcPr>
            <w:tcW w:w="5937" w:type="dxa"/>
          </w:tcPr>
          <w:p w:rsidR="007C290D" w:rsidRPr="00061341" w:rsidRDefault="007C290D" w:rsidP="00662223">
            <w:pPr>
              <w:pStyle w:val="s10"/>
              <w:suppressAutoHyphens/>
              <w:ind w:left="-17" w:right="85" w:firstLine="161"/>
              <w:jc w:val="left"/>
              <w:rPr>
                <w:rFonts w:ascii="Times New Roman" w:hAnsi="Times New Roman" w:cs="Times New Roman"/>
                <w:sz w:val="22"/>
                <w:szCs w:val="22"/>
              </w:rPr>
            </w:pPr>
            <w:r w:rsidRPr="00061341">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1.15</w:t>
            </w:r>
          </w:p>
        </w:tc>
      </w:tr>
      <w:tr w:rsidR="007C290D" w:rsidRPr="00061341" w:rsidTr="00220A44">
        <w:trPr>
          <w:jc w:val="center"/>
        </w:trPr>
        <w:tc>
          <w:tcPr>
            <w:tcW w:w="247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Ведение личного подсобного хозяйства на полевых участках </w:t>
            </w:r>
          </w:p>
        </w:tc>
        <w:tc>
          <w:tcPr>
            <w:tcW w:w="5937"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Производство сельскохозяйственной продукции без права возведения объектов капитального строительства </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1.16</w:t>
            </w:r>
          </w:p>
        </w:tc>
      </w:tr>
      <w:tr w:rsidR="007C290D" w:rsidRPr="00061341" w:rsidTr="00220A44">
        <w:trPr>
          <w:jc w:val="center"/>
        </w:trPr>
        <w:tc>
          <w:tcPr>
            <w:tcW w:w="2474" w:type="dxa"/>
          </w:tcPr>
          <w:p w:rsidR="007C290D" w:rsidRPr="00061341" w:rsidRDefault="007C290D" w:rsidP="00220A44">
            <w:pPr>
              <w:pStyle w:val="af3"/>
              <w:suppressAutoHyphens/>
              <w:spacing w:after="0"/>
              <w:ind w:left="23"/>
              <w:rPr>
                <w:rStyle w:val="78"/>
                <w:sz w:val="22"/>
                <w:szCs w:val="22"/>
              </w:rPr>
            </w:pPr>
            <w:r w:rsidRPr="00061341">
              <w:rPr>
                <w:rStyle w:val="78"/>
                <w:sz w:val="22"/>
                <w:szCs w:val="22"/>
              </w:rPr>
              <w:t>Обеспечение сельскохозяйственного производства</w:t>
            </w:r>
          </w:p>
        </w:tc>
        <w:tc>
          <w:tcPr>
            <w:tcW w:w="5937" w:type="dxa"/>
          </w:tcPr>
          <w:p w:rsidR="007C290D" w:rsidRPr="00061341" w:rsidRDefault="007C290D" w:rsidP="00BF3E22">
            <w:pPr>
              <w:suppressAutoHyphens/>
              <w:ind w:firstLine="144"/>
              <w:textAlignment w:val="baseline"/>
              <w:rPr>
                <w:rStyle w:val="78"/>
                <w:sz w:val="22"/>
                <w:szCs w:val="22"/>
              </w:rPr>
            </w:pPr>
            <w:r w:rsidRPr="00061341">
              <w:rPr>
                <w:rFonts w:ascii="Times New Roman" w:hAnsi="Times New Roman"/>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Pr>
          <w:p w:rsidR="007C290D" w:rsidRPr="00061341" w:rsidRDefault="007C290D" w:rsidP="00220A44">
            <w:pPr>
              <w:jc w:val="center"/>
              <w:textAlignment w:val="baseline"/>
              <w:rPr>
                <w:rStyle w:val="78"/>
                <w:sz w:val="22"/>
                <w:szCs w:val="22"/>
              </w:rPr>
            </w:pPr>
            <w:r w:rsidRPr="00061341">
              <w:rPr>
                <w:rStyle w:val="78"/>
                <w:sz w:val="22"/>
                <w:szCs w:val="22"/>
              </w:rPr>
              <w:t>1.18</w:t>
            </w:r>
          </w:p>
        </w:tc>
      </w:tr>
      <w:tr w:rsidR="007C290D" w:rsidRPr="00061341" w:rsidTr="00220A44">
        <w:trPr>
          <w:jc w:val="center"/>
        </w:trPr>
        <w:tc>
          <w:tcPr>
            <w:tcW w:w="2474" w:type="dxa"/>
          </w:tcPr>
          <w:p w:rsidR="007C290D" w:rsidRPr="00061341" w:rsidRDefault="007C290D" w:rsidP="00220A44">
            <w:pPr>
              <w:pStyle w:val="s16"/>
              <w:spacing w:before="0" w:beforeAutospacing="0" w:after="0" w:afterAutospacing="0"/>
              <w:ind w:right="-57"/>
              <w:rPr>
                <w:sz w:val="22"/>
                <w:szCs w:val="22"/>
              </w:rPr>
            </w:pPr>
            <w:r w:rsidRPr="00061341">
              <w:rPr>
                <w:sz w:val="22"/>
                <w:szCs w:val="22"/>
              </w:rPr>
              <w:t>Запас</w:t>
            </w:r>
          </w:p>
        </w:tc>
        <w:tc>
          <w:tcPr>
            <w:tcW w:w="5937"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shd w:val="clear" w:color="auto" w:fill="FFFFFF"/>
              </w:rPr>
              <w:t>Отсутствие хозяйственной деятельности</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12.3</w:t>
            </w:r>
          </w:p>
        </w:tc>
      </w:tr>
      <w:tr w:rsidR="007C290D" w:rsidRPr="00061341" w:rsidTr="00220A44">
        <w:trPr>
          <w:jc w:val="center"/>
        </w:trPr>
        <w:tc>
          <w:tcPr>
            <w:tcW w:w="2474"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rPr>
              <w:t xml:space="preserve">Ведение огородничества </w:t>
            </w:r>
          </w:p>
        </w:tc>
        <w:tc>
          <w:tcPr>
            <w:tcW w:w="5937" w:type="dxa"/>
          </w:tcPr>
          <w:p w:rsidR="007C290D" w:rsidRPr="00061341" w:rsidRDefault="007C290D" w:rsidP="00BF3E22">
            <w:pPr>
              <w:pStyle w:val="s10"/>
              <w:suppressAutoHyphens/>
              <w:ind w:right="-57" w:firstLine="14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13.1</w:t>
            </w:r>
          </w:p>
        </w:tc>
      </w:tr>
      <w:tr w:rsidR="007C290D" w:rsidRPr="00061341" w:rsidTr="00220A44">
        <w:trPr>
          <w:jc w:val="center"/>
        </w:trPr>
        <w:tc>
          <w:tcPr>
            <w:tcW w:w="2474"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t>Ведение садоводства</w:t>
            </w:r>
          </w:p>
        </w:tc>
        <w:tc>
          <w:tcPr>
            <w:tcW w:w="5937" w:type="dxa"/>
          </w:tcPr>
          <w:p w:rsidR="007C290D" w:rsidRPr="00061341" w:rsidRDefault="007C290D" w:rsidP="00BF3E22">
            <w:pPr>
              <w:suppressAutoHyphens/>
              <w:ind w:firstLine="144"/>
              <w:rPr>
                <w:rFonts w:ascii="Times New Roman" w:hAnsi="Times New Roman"/>
                <w:sz w:val="22"/>
                <w:szCs w:val="22"/>
              </w:rPr>
            </w:pPr>
            <w:r w:rsidRPr="00061341">
              <w:rPr>
                <w:rFonts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13.2</w:t>
            </w:r>
          </w:p>
        </w:tc>
      </w:tr>
      <w:tr w:rsidR="007C290D" w:rsidRPr="00061341" w:rsidTr="00220A44">
        <w:trPr>
          <w:jc w:val="center"/>
        </w:trPr>
        <w:tc>
          <w:tcPr>
            <w:tcW w:w="10026" w:type="dxa"/>
            <w:gridSpan w:val="3"/>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Условно разрешенные виды использования</w:t>
            </w:r>
          </w:p>
        </w:tc>
      </w:tr>
      <w:tr w:rsidR="007C290D" w:rsidRPr="00061341" w:rsidTr="00220A44">
        <w:trPr>
          <w:jc w:val="center"/>
        </w:trPr>
        <w:tc>
          <w:tcPr>
            <w:tcW w:w="2474" w:type="dxa"/>
          </w:tcPr>
          <w:p w:rsidR="007C290D" w:rsidRPr="00061341" w:rsidRDefault="007C290D" w:rsidP="00220A44">
            <w:pPr>
              <w:suppressAutoHyphens/>
              <w:rPr>
                <w:rFonts w:ascii="Times New Roman" w:hAnsi="Times New Roman"/>
                <w:sz w:val="22"/>
                <w:szCs w:val="22"/>
              </w:rPr>
            </w:pPr>
            <w:r w:rsidRPr="00061341">
              <w:rPr>
                <w:rFonts w:ascii="Times New Roman" w:hAnsi="Times New Roman"/>
                <w:sz w:val="22"/>
                <w:szCs w:val="22"/>
              </w:rPr>
              <w:t>Ветеринарное обслуживание</w:t>
            </w:r>
          </w:p>
        </w:tc>
        <w:tc>
          <w:tcPr>
            <w:tcW w:w="5937" w:type="dxa"/>
          </w:tcPr>
          <w:p w:rsidR="007C290D" w:rsidRPr="00061341" w:rsidRDefault="007C290D" w:rsidP="00BF3E22">
            <w:pPr>
              <w:suppressAutoHyphens/>
              <w:ind w:firstLine="144"/>
              <w:rPr>
                <w:rFonts w:ascii="Times New Roman" w:hAnsi="Times New Roman"/>
                <w:sz w:val="22"/>
                <w:szCs w:val="22"/>
              </w:rPr>
            </w:pPr>
            <w:r w:rsidRPr="00061341">
              <w:rPr>
                <w:rFonts w:ascii="Times New Roman" w:hAnsi="Times New Roman"/>
                <w:sz w:val="22"/>
                <w:szCs w:val="22"/>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включает в себя содержание видов разрешенного использования с кодами 3.10.1-3.10.2</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3.10</w:t>
            </w:r>
          </w:p>
        </w:tc>
      </w:tr>
      <w:tr w:rsidR="007C290D" w:rsidRPr="00061341" w:rsidTr="00220A44">
        <w:trPr>
          <w:jc w:val="center"/>
        </w:trPr>
        <w:tc>
          <w:tcPr>
            <w:tcW w:w="2474"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t>Связь</w:t>
            </w:r>
          </w:p>
        </w:tc>
        <w:tc>
          <w:tcPr>
            <w:tcW w:w="5937" w:type="dxa"/>
          </w:tcPr>
          <w:p w:rsidR="007C290D" w:rsidRPr="00061341" w:rsidRDefault="007C290D" w:rsidP="00BF3E22">
            <w:pPr>
              <w:suppressAutoHyphens/>
              <w:rPr>
                <w:rFonts w:ascii="Times New Roman" w:hAnsi="Times New Roman"/>
                <w:sz w:val="22"/>
                <w:szCs w:val="22"/>
              </w:rPr>
            </w:pPr>
            <w:r w:rsidRPr="00061341">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4" w:anchor="block_1031" w:history="1">
              <w:r w:rsidRPr="00061341">
                <w:rPr>
                  <w:rStyle w:val="a7"/>
                  <w:rFonts w:ascii="Times New Roman" w:hAnsi="Times New Roman"/>
                  <w:color w:val="auto"/>
                  <w:sz w:val="22"/>
                  <w:szCs w:val="22"/>
                  <w:u w:val="none"/>
                </w:rPr>
                <w:t>кодом 3.1</w:t>
              </w:r>
            </w:hyperlink>
            <w:r w:rsidRPr="00061341">
              <w:rPr>
                <w:rFonts w:ascii="Times New Roman" w:hAnsi="Times New Roman"/>
                <w:sz w:val="22"/>
                <w:szCs w:val="22"/>
              </w:rPr>
              <w:t>.1, 3.2.3</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6.8</w:t>
            </w:r>
          </w:p>
        </w:tc>
      </w:tr>
      <w:tr w:rsidR="007C290D" w:rsidRPr="00061341" w:rsidTr="00220A44">
        <w:trPr>
          <w:jc w:val="center"/>
        </w:trPr>
        <w:tc>
          <w:tcPr>
            <w:tcW w:w="10026" w:type="dxa"/>
            <w:gridSpan w:val="3"/>
          </w:tcPr>
          <w:p w:rsidR="007C290D" w:rsidRPr="00061341" w:rsidRDefault="007C290D" w:rsidP="00BF3E22">
            <w:pPr>
              <w:suppressAutoHyphens/>
              <w:ind w:firstLine="159"/>
              <w:rPr>
                <w:rFonts w:ascii="Times New Roman" w:hAnsi="Times New Roman"/>
                <w:sz w:val="22"/>
                <w:szCs w:val="22"/>
              </w:rPr>
            </w:pPr>
            <w:r w:rsidRPr="00061341">
              <w:rPr>
                <w:rFonts w:ascii="Times New Roman" w:hAnsi="Times New Roman"/>
                <w:b/>
                <w:sz w:val="22"/>
                <w:szCs w:val="22"/>
              </w:rPr>
              <w:t xml:space="preserve">Вспомогательные виды разрешенного использования земельных участков и объектов капитального строительства, приведены в </w:t>
            </w:r>
            <w:r w:rsidRPr="00BF3E22">
              <w:rPr>
                <w:rFonts w:ascii="Times New Roman" w:hAnsi="Times New Roman"/>
                <w:b/>
                <w:sz w:val="22"/>
                <w:szCs w:val="22"/>
              </w:rPr>
              <w:t>статье 4</w:t>
            </w:r>
            <w:r w:rsidR="00BF3E22" w:rsidRPr="00BF3E22">
              <w:rPr>
                <w:rFonts w:ascii="Times New Roman" w:hAnsi="Times New Roman"/>
                <w:b/>
                <w:sz w:val="22"/>
                <w:szCs w:val="22"/>
              </w:rPr>
              <w:t>8</w:t>
            </w:r>
          </w:p>
        </w:tc>
      </w:tr>
    </w:tbl>
    <w:p w:rsidR="007C290D" w:rsidRPr="00061341" w:rsidRDefault="007C290D" w:rsidP="00C166F6">
      <w:pPr>
        <w:pStyle w:val="a"/>
        <w:numPr>
          <w:ilvl w:val="0"/>
          <w:numId w:val="0"/>
        </w:numPr>
        <w:spacing w:before="120"/>
        <w:ind w:firstLine="851"/>
        <w:jc w:val="center"/>
        <w:rPr>
          <w:b/>
          <w:color w:val="auto"/>
          <w:shd w:val="clear" w:color="auto" w:fill="FFFFFF"/>
        </w:rPr>
      </w:pPr>
      <w:r w:rsidRPr="00061341">
        <w:rPr>
          <w:rStyle w:val="71"/>
          <w:b/>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4"/>
        <w:gridCol w:w="3645"/>
        <w:gridCol w:w="5882"/>
      </w:tblGrid>
      <w:tr w:rsidR="007C290D" w:rsidRPr="00061341" w:rsidTr="00220A44">
        <w:trPr>
          <w:tblHeader/>
          <w:jc w:val="center"/>
        </w:trPr>
        <w:tc>
          <w:tcPr>
            <w:tcW w:w="454"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 п/п</w:t>
            </w:r>
          </w:p>
        </w:tc>
        <w:tc>
          <w:tcPr>
            <w:tcW w:w="3645"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Наименование размера, параметра</w:t>
            </w:r>
          </w:p>
        </w:tc>
        <w:tc>
          <w:tcPr>
            <w:tcW w:w="5882"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Значение, единица измерения, дополнительные условия</w:t>
            </w:r>
          </w:p>
        </w:tc>
      </w:tr>
      <w:tr w:rsidR="007C290D" w:rsidRPr="00061341" w:rsidTr="00220A44">
        <w:trPr>
          <w:trHeight w:val="209"/>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1</w:t>
            </w:r>
          </w:p>
        </w:tc>
        <w:tc>
          <w:tcPr>
            <w:tcW w:w="3645"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Минимальные и (или) максимальные размеры земельного участка, в том числе его площадь</w:t>
            </w:r>
          </w:p>
        </w:tc>
        <w:tc>
          <w:tcPr>
            <w:tcW w:w="5882" w:type="dxa"/>
          </w:tcPr>
          <w:p w:rsidR="007C290D" w:rsidRPr="00061341" w:rsidRDefault="007C290D" w:rsidP="00BF3E22">
            <w:pPr>
              <w:widowControl w:val="0"/>
              <w:tabs>
                <w:tab w:val="left" w:pos="216"/>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Минимальная площадь земельного участка для ведения садоводства, огородничества - </w:t>
            </w:r>
            <w:r w:rsidRPr="00061341">
              <w:rPr>
                <w:rFonts w:ascii="Times New Roman" w:hAnsi="Times New Roman"/>
                <w:b/>
                <w:sz w:val="22"/>
                <w:szCs w:val="22"/>
                <w:lang w:eastAsia="en-US"/>
              </w:rPr>
              <w:t>200 кв. м</w:t>
            </w:r>
            <w:r w:rsidRPr="00061341">
              <w:rPr>
                <w:rFonts w:ascii="Times New Roman" w:hAnsi="Times New Roman"/>
                <w:sz w:val="22"/>
                <w:szCs w:val="22"/>
                <w:lang w:eastAsia="en-US"/>
              </w:rPr>
              <w:t>;</w:t>
            </w:r>
          </w:p>
          <w:p w:rsidR="007C290D" w:rsidRPr="00061341" w:rsidRDefault="007C290D" w:rsidP="00BF3E22">
            <w:pPr>
              <w:widowControl w:val="0"/>
              <w:tabs>
                <w:tab w:val="left" w:pos="216"/>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2) Максимальная площадь земельного участка для ведения садоводства, огородничества - </w:t>
            </w:r>
            <w:r w:rsidRPr="00061341">
              <w:rPr>
                <w:rFonts w:ascii="Times New Roman" w:hAnsi="Times New Roman"/>
                <w:b/>
                <w:sz w:val="22"/>
                <w:szCs w:val="22"/>
                <w:lang w:eastAsia="en-US"/>
              </w:rPr>
              <w:t>1500 кв. м</w:t>
            </w:r>
          </w:p>
          <w:p w:rsidR="007C290D" w:rsidRPr="00061341" w:rsidRDefault="007C290D" w:rsidP="00BF3E22">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lang w:eastAsia="en-US"/>
              </w:rPr>
              <w:t xml:space="preserve">3) </w:t>
            </w:r>
            <w:r w:rsidRPr="00061341">
              <w:rPr>
                <w:rFonts w:ascii="Times New Roman" w:hAnsi="Times New Roman"/>
                <w:sz w:val="22"/>
                <w:szCs w:val="22"/>
              </w:rPr>
              <w:t xml:space="preserve">Максимальная площадь земельных участков в целях строительства ферм и объектов сельскохозяйственной деятельности по (код 1.15) до </w:t>
            </w:r>
            <w:r w:rsidRPr="00061341">
              <w:rPr>
                <w:rFonts w:ascii="Times New Roman" w:hAnsi="Times New Roman"/>
                <w:b/>
                <w:sz w:val="22"/>
                <w:szCs w:val="22"/>
              </w:rPr>
              <w:t>5га</w:t>
            </w:r>
            <w:r w:rsidRPr="00061341">
              <w:rPr>
                <w:rFonts w:ascii="Times New Roman" w:hAnsi="Times New Roman"/>
                <w:sz w:val="22"/>
                <w:szCs w:val="22"/>
              </w:rPr>
              <w:t xml:space="preserve">, </w:t>
            </w:r>
          </w:p>
          <w:p w:rsidR="007C290D" w:rsidRPr="00061341" w:rsidRDefault="007C290D" w:rsidP="00BF3E22">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rPr>
              <w:t xml:space="preserve"> </w:t>
            </w:r>
            <w:r w:rsidRPr="00061341">
              <w:rPr>
                <w:rFonts w:ascii="Times New Roman" w:hAnsi="Times New Roman"/>
                <w:b/>
                <w:sz w:val="22"/>
                <w:szCs w:val="22"/>
                <w:u w:val="single"/>
              </w:rPr>
              <w:t>Участок более 5га обосновывается проектом</w:t>
            </w:r>
            <w:r w:rsidRPr="00061341">
              <w:rPr>
                <w:rFonts w:ascii="Times New Roman" w:hAnsi="Times New Roman"/>
                <w:b/>
                <w:sz w:val="22"/>
                <w:szCs w:val="22"/>
              </w:rPr>
              <w:t xml:space="preserve"> </w:t>
            </w:r>
            <w:r w:rsidRPr="00061341">
              <w:rPr>
                <w:rFonts w:ascii="Times New Roman" w:hAnsi="Times New Roman"/>
                <w:b/>
                <w:sz w:val="22"/>
                <w:szCs w:val="22"/>
                <w:u w:val="single"/>
              </w:rPr>
              <w:t xml:space="preserve">планировки </w:t>
            </w:r>
            <w:r w:rsidRPr="00061341">
              <w:rPr>
                <w:rFonts w:ascii="Times New Roman" w:hAnsi="Times New Roman"/>
                <w:sz w:val="22"/>
                <w:szCs w:val="22"/>
              </w:rPr>
              <w:t xml:space="preserve"> </w:t>
            </w:r>
          </w:p>
          <w:p w:rsidR="007C290D" w:rsidRPr="00061341" w:rsidRDefault="007C290D" w:rsidP="00BF3E22">
            <w:pPr>
              <w:widowControl w:val="0"/>
              <w:tabs>
                <w:tab w:val="left" w:pos="216"/>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4) </w:t>
            </w:r>
            <w:r w:rsidRPr="00061341">
              <w:rPr>
                <w:rFonts w:ascii="Times New Roman" w:hAnsi="Times New Roman"/>
                <w:sz w:val="22"/>
                <w:szCs w:val="22"/>
              </w:rPr>
              <w:t xml:space="preserve">Максимальная площадь земельных участков сельхозугодий (без права возведения объектов капитального строительства) до </w:t>
            </w:r>
            <w:r w:rsidRPr="00061341">
              <w:rPr>
                <w:rFonts w:ascii="Times New Roman" w:hAnsi="Times New Roman"/>
                <w:b/>
                <w:sz w:val="22"/>
                <w:szCs w:val="22"/>
              </w:rPr>
              <w:t>20 га</w:t>
            </w:r>
          </w:p>
        </w:tc>
      </w:tr>
      <w:tr w:rsidR="007C290D" w:rsidRPr="00061341" w:rsidTr="00220A44">
        <w:trPr>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2</w:t>
            </w:r>
          </w:p>
        </w:tc>
        <w:tc>
          <w:tcPr>
            <w:tcW w:w="3645" w:type="dxa"/>
          </w:tcPr>
          <w:p w:rsidR="007C290D" w:rsidRPr="00061341" w:rsidRDefault="007C290D" w:rsidP="00220A44">
            <w:pPr>
              <w:pStyle w:val="af3"/>
              <w:suppressAutoHyphens/>
              <w:spacing w:after="0"/>
              <w:ind w:left="23"/>
              <w:rPr>
                <w:sz w:val="22"/>
                <w:szCs w:val="22"/>
              </w:rPr>
            </w:pPr>
            <w:r w:rsidRPr="00061341">
              <w:rPr>
                <w:rStyle w:val="811"/>
                <w:sz w:val="22"/>
                <w:szCs w:val="22"/>
              </w:rPr>
              <w:t>Предельное количество этажей</w:t>
            </w:r>
          </w:p>
        </w:tc>
        <w:tc>
          <w:tcPr>
            <w:tcW w:w="5882" w:type="dxa"/>
          </w:tcPr>
          <w:p w:rsidR="007C290D" w:rsidRPr="00061341" w:rsidRDefault="007C290D" w:rsidP="00220A44">
            <w:pPr>
              <w:pStyle w:val="af3"/>
              <w:spacing w:after="0"/>
              <w:jc w:val="both"/>
              <w:rPr>
                <w:b/>
                <w:sz w:val="22"/>
                <w:szCs w:val="22"/>
              </w:rPr>
            </w:pPr>
            <w:r w:rsidRPr="00061341">
              <w:rPr>
                <w:rStyle w:val="82"/>
                <w:b/>
                <w:sz w:val="22"/>
                <w:szCs w:val="22"/>
              </w:rPr>
              <w:t xml:space="preserve">2 этажа </w:t>
            </w:r>
            <w:r w:rsidRPr="00061341">
              <w:rPr>
                <w:sz w:val="22"/>
                <w:szCs w:val="22"/>
                <w:lang w:eastAsia="en-US"/>
              </w:rPr>
              <w:t>для садового дома</w:t>
            </w:r>
          </w:p>
        </w:tc>
      </w:tr>
      <w:tr w:rsidR="007C290D" w:rsidRPr="00061341" w:rsidTr="00220A44">
        <w:trPr>
          <w:trHeight w:val="70"/>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3</w:t>
            </w:r>
          </w:p>
        </w:tc>
        <w:tc>
          <w:tcPr>
            <w:tcW w:w="3645" w:type="dxa"/>
          </w:tcPr>
          <w:p w:rsidR="007C290D" w:rsidRPr="00061341" w:rsidRDefault="007C290D" w:rsidP="00220A44">
            <w:pPr>
              <w:pStyle w:val="af3"/>
              <w:suppressAutoHyphens/>
              <w:spacing w:after="0"/>
              <w:ind w:left="23"/>
              <w:rPr>
                <w:sz w:val="22"/>
                <w:szCs w:val="22"/>
              </w:rPr>
            </w:pPr>
            <w:r w:rsidRPr="00061341">
              <w:rPr>
                <w:rStyle w:val="82"/>
                <w:sz w:val="22"/>
                <w:szCs w:val="22"/>
              </w:rPr>
              <w:t>Максимальный процент застройки в границах земельного участка</w:t>
            </w:r>
          </w:p>
        </w:tc>
        <w:tc>
          <w:tcPr>
            <w:tcW w:w="5882" w:type="dxa"/>
          </w:tcPr>
          <w:p w:rsidR="007C290D" w:rsidRPr="00061341" w:rsidRDefault="007C290D" w:rsidP="00220A44">
            <w:pPr>
              <w:pStyle w:val="af3"/>
              <w:spacing w:after="0"/>
              <w:jc w:val="both"/>
              <w:rPr>
                <w:rStyle w:val="82"/>
                <w:b/>
                <w:sz w:val="22"/>
                <w:szCs w:val="22"/>
              </w:rPr>
            </w:pPr>
            <w:r w:rsidRPr="00061341">
              <w:rPr>
                <w:rStyle w:val="82"/>
                <w:b/>
                <w:sz w:val="22"/>
                <w:szCs w:val="22"/>
              </w:rPr>
              <w:t>20 %</w:t>
            </w:r>
          </w:p>
          <w:p w:rsidR="007C290D" w:rsidRPr="00061341" w:rsidRDefault="007C290D" w:rsidP="00220A44">
            <w:pPr>
              <w:pStyle w:val="af3"/>
              <w:spacing w:after="0"/>
              <w:jc w:val="both"/>
              <w:rPr>
                <w:b/>
                <w:sz w:val="22"/>
                <w:szCs w:val="22"/>
              </w:rPr>
            </w:pPr>
            <w:r w:rsidRPr="00061341">
              <w:rPr>
                <w:b/>
                <w:sz w:val="22"/>
                <w:szCs w:val="22"/>
                <w:lang w:eastAsia="en-US"/>
              </w:rPr>
              <w:t xml:space="preserve">30% </w:t>
            </w:r>
            <w:r w:rsidRPr="00061341">
              <w:rPr>
                <w:sz w:val="22"/>
                <w:szCs w:val="22"/>
                <w:lang w:eastAsia="en-US"/>
              </w:rPr>
              <w:t>для размещения садового дома</w:t>
            </w:r>
          </w:p>
        </w:tc>
      </w:tr>
    </w:tbl>
    <w:p w:rsidR="007C290D" w:rsidRPr="00061341" w:rsidRDefault="007C290D" w:rsidP="00C03A61">
      <w:pPr>
        <w:pStyle w:val="3"/>
        <w:tabs>
          <w:tab w:val="clear" w:pos="851"/>
          <w:tab w:val="left" w:pos="3405"/>
        </w:tabs>
        <w:spacing w:before="240" w:after="240" w:line="240" w:lineRule="atLeast"/>
        <w:rPr>
          <w:rFonts w:ascii="Times New Roman" w:hAnsi="Times New Roman"/>
        </w:rPr>
      </w:pPr>
      <w:r w:rsidRPr="00061341">
        <w:rPr>
          <w:rFonts w:ascii="Times New Roman" w:hAnsi="Times New Roman"/>
        </w:rPr>
        <w:t>Статья 4</w:t>
      </w:r>
      <w:r w:rsidR="00BF3E22">
        <w:rPr>
          <w:rFonts w:ascii="Times New Roman" w:hAnsi="Times New Roman"/>
        </w:rPr>
        <w:t>5</w:t>
      </w:r>
      <w:r w:rsidRPr="00061341">
        <w:rPr>
          <w:rFonts w:ascii="Times New Roman" w:hAnsi="Times New Roman"/>
        </w:rPr>
        <w:t xml:space="preserve">. </w:t>
      </w:r>
      <w:r w:rsidRPr="00C03A61">
        <w:rPr>
          <w:rFonts w:ascii="Times New Roman" w:hAnsi="Times New Roman"/>
        </w:rPr>
        <w:t>Градостроительные регламенты.</w:t>
      </w:r>
      <w:r w:rsidRPr="00061341">
        <w:rPr>
          <w:rFonts w:ascii="Times New Roman" w:hAnsi="Times New Roman"/>
        </w:rPr>
        <w:t xml:space="preserve"> </w:t>
      </w:r>
      <w:r w:rsidRPr="00BF3E22">
        <w:rPr>
          <w:rFonts w:ascii="Times New Roman" w:hAnsi="Times New Roman"/>
        </w:rPr>
        <w:t>Зоны  специального назначения</w:t>
      </w:r>
      <w:bookmarkEnd w:id="230"/>
      <w:bookmarkEnd w:id="231"/>
    </w:p>
    <w:p w:rsidR="00EA5B34" w:rsidRPr="00BF3E22" w:rsidRDefault="00A05E76" w:rsidP="00EA5B34">
      <w:pPr>
        <w:pStyle w:val="5"/>
        <w:ind w:firstLine="851"/>
        <w:jc w:val="both"/>
        <w:rPr>
          <w:i w:val="0"/>
        </w:rPr>
      </w:pPr>
      <w:r>
        <w:rPr>
          <w:i w:val="0"/>
        </w:rPr>
        <w:t>К-</w:t>
      </w:r>
      <w:r w:rsidR="00EA5B34" w:rsidRPr="00061341">
        <w:rPr>
          <w:i w:val="0"/>
        </w:rPr>
        <w:t xml:space="preserve">1 - зона </w:t>
      </w:r>
      <w:r>
        <w:rPr>
          <w:i w:val="0"/>
        </w:rPr>
        <w:t xml:space="preserve">кладбищ </w:t>
      </w:r>
      <w:r w:rsidR="00501F6F">
        <w:rPr>
          <w:i w:val="0"/>
        </w:rPr>
        <w:t>(зона, связанная</w:t>
      </w:r>
      <w:r w:rsidR="00EA5B34">
        <w:rPr>
          <w:i w:val="0"/>
        </w:rPr>
        <w:t xml:space="preserve"> с захоронениями</w:t>
      </w:r>
      <w:r w:rsidR="00501F6F">
        <w:rPr>
          <w:i w:val="0"/>
        </w:rPr>
        <w:t>)</w:t>
      </w:r>
      <w:r w:rsidR="00EA5B34">
        <w:rPr>
          <w:i w:val="0"/>
        </w:rPr>
        <w:t xml:space="preserve"> </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A90B74" w:rsidRPr="00A90B74">
        <w:t xml:space="preserve"> </w:t>
      </w:r>
      <w:r w:rsidR="00A90B74" w:rsidRPr="00A90B74">
        <w:rPr>
          <w:i w:val="0"/>
          <w:color w:val="auto"/>
        </w:rPr>
        <w:t>земельного участка</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8"/>
        <w:gridCol w:w="5600"/>
        <w:gridCol w:w="2037"/>
      </w:tblGrid>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A90B7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560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A90B7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9885"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Ритуальная деятельность</w:t>
            </w:r>
          </w:p>
        </w:tc>
        <w:tc>
          <w:tcPr>
            <w:tcW w:w="5600"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037"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12.1</w:t>
            </w:r>
          </w:p>
        </w:tc>
      </w:tr>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5600"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2037"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pacing w:val="2"/>
                <w:sz w:val="22"/>
                <w:szCs w:val="21"/>
                <w:shd w:val="clear" w:color="auto" w:fill="FFFFFF"/>
              </w:rPr>
              <w:t>12.0</w:t>
            </w:r>
          </w:p>
        </w:tc>
      </w:tr>
      <w:tr w:rsidR="007C290D" w:rsidRPr="00061341" w:rsidTr="00BF3E22">
        <w:trPr>
          <w:trHeight w:val="391"/>
          <w:jc w:val="center"/>
        </w:trPr>
        <w:tc>
          <w:tcPr>
            <w:tcW w:w="9885"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trHeight w:val="921"/>
          <w:jc w:val="center"/>
        </w:trPr>
        <w:tc>
          <w:tcPr>
            <w:tcW w:w="2248"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Осуществление религиозных обрядов</w:t>
            </w:r>
          </w:p>
        </w:tc>
        <w:tc>
          <w:tcPr>
            <w:tcW w:w="5600"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37"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3.7.1</w:t>
            </w:r>
          </w:p>
        </w:tc>
      </w:tr>
      <w:tr w:rsidR="007C290D" w:rsidRPr="00061341" w:rsidTr="00220A44">
        <w:trPr>
          <w:trHeight w:val="1266"/>
          <w:jc w:val="center"/>
        </w:trPr>
        <w:tc>
          <w:tcPr>
            <w:tcW w:w="2248"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5600" w:type="dxa"/>
            <w:tcBorders>
              <w:top w:val="single" w:sz="4" w:space="0" w:color="000000"/>
              <w:left w:val="single" w:sz="4" w:space="0" w:color="000000"/>
              <w:bottom w:val="single" w:sz="4" w:space="0" w:color="auto"/>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37"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7C290D" w:rsidRPr="00061341" w:rsidTr="00220A44">
        <w:trPr>
          <w:trHeight w:val="70"/>
          <w:jc w:val="center"/>
        </w:trPr>
        <w:tc>
          <w:tcPr>
            <w:tcW w:w="9885"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ind w:left="23"/>
              <w:jc w:val="center"/>
              <w:rPr>
                <w:rFonts w:ascii="Times New Roman" w:hAnsi="Times New Roman"/>
                <w:sz w:val="22"/>
                <w:szCs w:val="22"/>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D12734">
              <w:rPr>
                <w:rFonts w:ascii="Times New Roman" w:hAnsi="Times New Roman"/>
                <w:b/>
                <w:sz w:val="22"/>
                <w:szCs w:val="22"/>
                <w:lang w:eastAsia="en-US"/>
              </w:rPr>
              <w:t>8</w:t>
            </w:r>
          </w:p>
        </w:tc>
      </w:tr>
    </w:tbl>
    <w:p w:rsidR="007C290D" w:rsidRPr="00061341" w:rsidRDefault="007C290D" w:rsidP="007C290D">
      <w:pPr>
        <w:tabs>
          <w:tab w:val="decimal" w:pos="340"/>
        </w:tabs>
        <w:ind w:firstLine="709"/>
        <w:jc w:val="both"/>
        <w:rPr>
          <w:rFonts w:ascii="Times New Roman" w:hAnsi="Times New Roman"/>
          <w:b/>
          <w:bCs/>
          <w:sz w:val="24"/>
          <w:szCs w:val="24"/>
          <w:shd w:val="clear" w:color="auto" w:fill="FFFFFF"/>
        </w:rPr>
      </w:pPr>
    </w:p>
    <w:p w:rsidR="007C290D" w:rsidRPr="00061341" w:rsidRDefault="007C290D" w:rsidP="00D12734">
      <w:pPr>
        <w:tabs>
          <w:tab w:val="decimal" w:pos="340"/>
        </w:tabs>
        <w:suppressAutoHyphens/>
        <w:ind w:firstLine="709"/>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643"/>
        <w:gridCol w:w="5145"/>
        <w:gridCol w:w="4144"/>
      </w:tblGrid>
      <w:tr w:rsidR="007C290D" w:rsidRPr="00061341" w:rsidTr="00220A44">
        <w:trPr>
          <w:trHeight w:val="70"/>
          <w:tblHeader/>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pacing w:line="256"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514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pacing w:line="256"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414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tabs>
                <w:tab w:val="decimal" w:pos="284"/>
                <w:tab w:val="left" w:pos="1134"/>
              </w:tabs>
              <w:suppressAutoHyphens/>
              <w:spacing w:line="257"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70"/>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lang w:eastAsia="en-US"/>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lang w:eastAsia="en-US"/>
              </w:rPr>
            </w:pPr>
          </w:p>
        </w:tc>
      </w:tr>
      <w:tr w:rsidR="007C290D" w:rsidRPr="00061341" w:rsidTr="00220A44">
        <w:trPr>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 xml:space="preserve">  3 м</w:t>
            </w:r>
          </w:p>
        </w:tc>
      </w:tr>
      <w:tr w:rsidR="007C290D" w:rsidRPr="00061341" w:rsidTr="00220A44">
        <w:trPr>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trHeight w:val="70"/>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p>
        </w:tc>
      </w:tr>
    </w:tbl>
    <w:p w:rsidR="007C290D" w:rsidRPr="00061341" w:rsidRDefault="007C290D" w:rsidP="007C290D">
      <w:pPr>
        <w:ind w:firstLine="851"/>
        <w:rPr>
          <w:rFonts w:ascii="Times New Roman" w:hAnsi="Times New Roman"/>
          <w:sz w:val="24"/>
          <w:u w:val="single"/>
        </w:rPr>
      </w:pPr>
      <w:bookmarkStart w:id="232" w:name="_Toc126240671"/>
      <w:bookmarkStart w:id="233" w:name="_Toc133922689"/>
    </w:p>
    <w:p w:rsidR="007C290D" w:rsidRPr="00061341" w:rsidRDefault="007C290D" w:rsidP="007C290D">
      <w:pPr>
        <w:ind w:firstLine="851"/>
        <w:rPr>
          <w:rFonts w:ascii="Times New Roman" w:hAnsi="Times New Roman"/>
          <w:b/>
          <w:sz w:val="24"/>
          <w:u w:val="single"/>
        </w:rPr>
      </w:pPr>
      <w:r w:rsidRPr="00061341">
        <w:rPr>
          <w:rFonts w:ascii="Times New Roman" w:hAnsi="Times New Roman"/>
          <w:b/>
          <w:sz w:val="24"/>
          <w:u w:val="single"/>
        </w:rPr>
        <w:t>Требуется:</w:t>
      </w:r>
    </w:p>
    <w:p w:rsidR="007C290D" w:rsidRPr="00061341" w:rsidRDefault="007C290D" w:rsidP="007C290D">
      <w:pPr>
        <w:ind w:firstLine="851"/>
        <w:rPr>
          <w:rFonts w:ascii="Times New Roman" w:hAnsi="Times New Roman"/>
          <w:sz w:val="24"/>
        </w:rPr>
      </w:pPr>
      <w:r w:rsidRPr="00061341">
        <w:rPr>
          <w:rFonts w:ascii="Times New Roman" w:hAnsi="Times New Roman"/>
          <w:sz w:val="24"/>
        </w:rPr>
        <w:t xml:space="preserve">- установление санитарно-защитной зоны для действующих кладбищ 100 м. </w:t>
      </w:r>
    </w:p>
    <w:p w:rsidR="007C290D" w:rsidRPr="00061341" w:rsidRDefault="007C290D" w:rsidP="007C290D">
      <w:pPr>
        <w:ind w:firstLine="851"/>
        <w:rPr>
          <w:rFonts w:ascii="Times New Roman" w:hAnsi="Times New Roman"/>
          <w:sz w:val="24"/>
        </w:rPr>
      </w:pPr>
      <w:r w:rsidRPr="00061341">
        <w:rPr>
          <w:rFonts w:ascii="Times New Roman" w:hAnsi="Times New Roman"/>
          <w:sz w:val="24"/>
        </w:rPr>
        <w:t xml:space="preserve">- охрана мест захоронения; </w:t>
      </w:r>
    </w:p>
    <w:p w:rsidR="007C290D" w:rsidRPr="00061341" w:rsidRDefault="007C290D" w:rsidP="00D12734">
      <w:pPr>
        <w:suppressAutoHyphens/>
        <w:ind w:firstLine="851"/>
        <w:rPr>
          <w:rFonts w:ascii="Times New Roman" w:hAnsi="Times New Roman"/>
          <w:sz w:val="24"/>
        </w:rPr>
      </w:pPr>
      <w:r w:rsidRPr="00061341">
        <w:rPr>
          <w:rFonts w:ascii="Times New Roman" w:hAnsi="Times New Roman"/>
          <w:sz w:val="24"/>
        </w:rPr>
        <w:t>- озеленение и благоустройство территории;</w:t>
      </w:r>
    </w:p>
    <w:p w:rsidR="007C290D" w:rsidRPr="00061341" w:rsidRDefault="007C290D" w:rsidP="00D12734">
      <w:pPr>
        <w:suppressAutoHyphens/>
        <w:ind w:firstLine="851"/>
        <w:jc w:val="both"/>
        <w:rPr>
          <w:rFonts w:ascii="Times New Roman" w:hAnsi="Times New Roman"/>
          <w:sz w:val="24"/>
        </w:rPr>
      </w:pPr>
      <w:r w:rsidRPr="00061341">
        <w:rPr>
          <w:rFonts w:ascii="Times New Roman" w:hAnsi="Times New Roman"/>
          <w:sz w:val="24"/>
        </w:rPr>
        <w:t>- наличие транспортно-пешеходной сети, обеспечивающей необходимые проходы и проезды.</w:t>
      </w:r>
    </w:p>
    <w:p w:rsidR="007C290D" w:rsidRPr="00061341" w:rsidRDefault="007C290D" w:rsidP="00D12734">
      <w:pPr>
        <w:pStyle w:val="3"/>
        <w:spacing w:before="240" w:after="240" w:line="240" w:lineRule="atLeast"/>
        <w:jc w:val="left"/>
        <w:rPr>
          <w:rFonts w:ascii="Times New Roman" w:hAnsi="Times New Roman"/>
        </w:rPr>
      </w:pPr>
      <w:r w:rsidRPr="00061341">
        <w:rPr>
          <w:rFonts w:ascii="Times New Roman" w:hAnsi="Times New Roman"/>
        </w:rPr>
        <w:t>Статья 4</w:t>
      </w:r>
      <w:r w:rsidR="00D12734">
        <w:rPr>
          <w:rFonts w:ascii="Times New Roman" w:hAnsi="Times New Roman"/>
        </w:rPr>
        <w:t>6</w:t>
      </w:r>
      <w:r w:rsidRPr="00061341">
        <w:rPr>
          <w:rFonts w:ascii="Times New Roman" w:hAnsi="Times New Roman"/>
        </w:rPr>
        <w:t xml:space="preserve">. Градостроительные регламенты. </w:t>
      </w:r>
      <w:r w:rsidR="00501F6F" w:rsidRPr="00061341">
        <w:rPr>
          <w:rFonts w:ascii="Times New Roman" w:hAnsi="Times New Roman"/>
        </w:rPr>
        <w:t>Зоны инженерно</w:t>
      </w:r>
      <w:r w:rsidRPr="00061341">
        <w:rPr>
          <w:rFonts w:ascii="Times New Roman" w:hAnsi="Times New Roman"/>
        </w:rPr>
        <w:t>-</w:t>
      </w:r>
      <w:bookmarkEnd w:id="232"/>
      <w:bookmarkEnd w:id="233"/>
      <w:r w:rsidR="00501F6F" w:rsidRPr="00061341">
        <w:rPr>
          <w:rFonts w:ascii="Times New Roman" w:hAnsi="Times New Roman"/>
        </w:rPr>
        <w:t>транспортной инфраструктуры</w:t>
      </w:r>
    </w:p>
    <w:p w:rsidR="007C290D" w:rsidRPr="00061341" w:rsidRDefault="00124FED" w:rsidP="007C290D">
      <w:pPr>
        <w:pStyle w:val="5"/>
        <w:ind w:firstLine="851"/>
        <w:jc w:val="both"/>
        <w:rPr>
          <w:i w:val="0"/>
        </w:rPr>
      </w:pPr>
      <w:r>
        <w:rPr>
          <w:i w:val="0"/>
        </w:rPr>
        <w:t>И</w:t>
      </w:r>
      <w:r w:rsidR="00CB6CE3">
        <w:rPr>
          <w:i w:val="0"/>
        </w:rPr>
        <w:t xml:space="preserve"> </w:t>
      </w:r>
      <w:r w:rsidR="00CB6CE3" w:rsidRPr="00061341">
        <w:rPr>
          <w:i w:val="0"/>
        </w:rPr>
        <w:t>-</w:t>
      </w:r>
      <w:r w:rsidR="007C290D" w:rsidRPr="00061341">
        <w:rPr>
          <w:i w:val="0"/>
        </w:rPr>
        <w:t xml:space="preserve"> зона </w:t>
      </w:r>
      <w:r>
        <w:rPr>
          <w:i w:val="0"/>
        </w:rPr>
        <w:t>и</w:t>
      </w:r>
      <w:r w:rsidR="0087502A">
        <w:rPr>
          <w:i w:val="0"/>
        </w:rPr>
        <w:t>нженерно</w:t>
      </w:r>
      <w:r>
        <w:rPr>
          <w:i w:val="0"/>
        </w:rPr>
        <w:t xml:space="preserve">й </w:t>
      </w:r>
      <w:r w:rsidR="007C290D" w:rsidRPr="00061341">
        <w:rPr>
          <w:i w:val="0"/>
        </w:rPr>
        <w:t>инфраструктур</w:t>
      </w:r>
      <w:r>
        <w:rPr>
          <w:i w:val="0"/>
        </w:rPr>
        <w:t>ы</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CB6CE3" w:rsidRPr="00CB6CE3">
        <w:t xml:space="preserve"> </w:t>
      </w:r>
      <w:r w:rsidR="00CB6CE3" w:rsidRPr="00CB6CE3">
        <w:rPr>
          <w:i w:val="0"/>
          <w:color w:val="auto"/>
        </w:rPr>
        <w:t>земельного участка</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65"/>
        <w:gridCol w:w="6178"/>
        <w:gridCol w:w="1615"/>
      </w:tblGrid>
      <w:tr w:rsidR="007C290D" w:rsidRPr="00061341" w:rsidTr="00D12734">
        <w:trPr>
          <w:tblHeader/>
          <w:jc w:val="center"/>
        </w:trPr>
        <w:tc>
          <w:tcPr>
            <w:tcW w:w="226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B6CE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1273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w:t>
            </w:r>
            <w:r w:rsidRPr="00D12734">
              <w:rPr>
                <w:rFonts w:ascii="Times New Roman" w:hAnsi="Times New Roman"/>
                <w:b/>
                <w:sz w:val="22"/>
                <w:szCs w:val="22"/>
                <w:lang w:eastAsia="en-US"/>
              </w:rPr>
              <w:t>енного и</w:t>
            </w:r>
            <w:r w:rsidRPr="00061341">
              <w:rPr>
                <w:rFonts w:ascii="Times New Roman" w:hAnsi="Times New Roman"/>
                <w:b/>
                <w:sz w:val="22"/>
                <w:szCs w:val="22"/>
                <w:lang w:eastAsia="en-US"/>
              </w:rPr>
              <w:t>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12734">
            <w:pPr>
              <w:suppressAutoHyphens/>
              <w:ind w:firstLine="159"/>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D12734">
        <w:trPr>
          <w:trHeight w:val="298"/>
          <w:jc w:val="center"/>
        </w:trPr>
        <w:tc>
          <w:tcPr>
            <w:tcW w:w="10058"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D12734">
        <w:trPr>
          <w:trHeight w:val="416"/>
          <w:jc w:val="center"/>
        </w:trPr>
        <w:tc>
          <w:tcPr>
            <w:tcW w:w="2265"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220A44">
            <w:pPr>
              <w:suppressAutoHyphens/>
              <w:rPr>
                <w:rFonts w:ascii="Times New Roman" w:hAnsi="Times New Roman"/>
                <w:sz w:val="22"/>
                <w:szCs w:val="22"/>
                <w:lang w:eastAsia="en-US"/>
              </w:rPr>
            </w:pPr>
            <w:r w:rsidRPr="0087502A">
              <w:rPr>
                <w:rFonts w:ascii="Times New Roman" w:hAnsi="Times New Roman"/>
                <w:sz w:val="22"/>
                <w:szCs w:val="22"/>
                <w:lang w:eastAsia="en-US"/>
              </w:rPr>
              <w:t xml:space="preserve">Коммунальное обслуживание </w:t>
            </w:r>
          </w:p>
        </w:tc>
        <w:tc>
          <w:tcPr>
            <w:tcW w:w="6178"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D12734">
            <w:pPr>
              <w:suppressAutoHyphens/>
              <w:rPr>
                <w:rFonts w:ascii="Times New Roman" w:hAnsi="Times New Roman"/>
                <w:sz w:val="22"/>
                <w:szCs w:val="22"/>
                <w:lang w:eastAsia="en-US"/>
              </w:rPr>
            </w:pPr>
            <w:r w:rsidRPr="0087502A">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220A44">
            <w:pPr>
              <w:jc w:val="center"/>
              <w:rPr>
                <w:rFonts w:ascii="Times New Roman" w:hAnsi="Times New Roman"/>
                <w:sz w:val="22"/>
                <w:szCs w:val="22"/>
              </w:rPr>
            </w:pPr>
            <w:r w:rsidRPr="0087502A">
              <w:rPr>
                <w:rFonts w:ascii="Times New Roman" w:hAnsi="Times New Roman"/>
                <w:sz w:val="22"/>
                <w:szCs w:val="22"/>
                <w:lang w:eastAsia="en-US"/>
              </w:rPr>
              <w:t xml:space="preserve">3.1 </w:t>
            </w:r>
          </w:p>
        </w:tc>
      </w:tr>
      <w:tr w:rsidR="007C290D" w:rsidRPr="00061341" w:rsidTr="00D12734">
        <w:trPr>
          <w:jc w:val="center"/>
        </w:trPr>
        <w:tc>
          <w:tcPr>
            <w:tcW w:w="2265" w:type="dxa"/>
            <w:tcBorders>
              <w:top w:val="single" w:sz="4" w:space="0" w:color="000000"/>
              <w:left w:val="single" w:sz="4" w:space="0" w:color="000000"/>
              <w:bottom w:val="single" w:sz="4" w:space="0" w:color="000000"/>
              <w:right w:val="single" w:sz="4" w:space="0" w:color="000000"/>
            </w:tcBorders>
          </w:tcPr>
          <w:p w:rsidR="007C290D" w:rsidRPr="00102426" w:rsidRDefault="007C290D" w:rsidP="00220A44">
            <w:pPr>
              <w:suppressAutoHyphens/>
              <w:rPr>
                <w:rFonts w:ascii="Times New Roman" w:hAnsi="Times New Roman"/>
                <w:sz w:val="22"/>
                <w:szCs w:val="22"/>
                <w:lang w:eastAsia="en-US"/>
              </w:rPr>
            </w:pPr>
            <w:r w:rsidRPr="00102426">
              <w:rPr>
                <w:rFonts w:ascii="Times New Roman" w:hAnsi="Times New Roman"/>
                <w:sz w:val="22"/>
                <w:szCs w:val="22"/>
                <w:lang w:eastAsia="en-US"/>
              </w:rPr>
              <w:t>Энергетика</w:t>
            </w:r>
          </w:p>
        </w:tc>
        <w:tc>
          <w:tcPr>
            <w:tcW w:w="6178" w:type="dxa"/>
            <w:tcBorders>
              <w:top w:val="single" w:sz="4" w:space="0" w:color="000000"/>
              <w:left w:val="single" w:sz="4" w:space="0" w:color="000000"/>
              <w:bottom w:val="single" w:sz="4" w:space="0" w:color="000000"/>
              <w:right w:val="single" w:sz="4" w:space="0" w:color="000000"/>
            </w:tcBorders>
          </w:tcPr>
          <w:p w:rsidR="007C290D" w:rsidRPr="00102426" w:rsidRDefault="007C290D" w:rsidP="00102426">
            <w:pPr>
              <w:suppressAutoHyphens/>
              <w:rPr>
                <w:rFonts w:ascii="Times New Roman" w:hAnsi="Times New Roman"/>
                <w:sz w:val="22"/>
                <w:szCs w:val="22"/>
                <w:lang w:eastAsia="en-US"/>
              </w:rPr>
            </w:pPr>
            <w:r w:rsidRPr="00102426">
              <w:rPr>
                <w:rFonts w:ascii="Times New Roman" w:hAnsi="Times New Roman"/>
                <w:sz w:val="22"/>
                <w:szCs w:val="22"/>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(золотоотвалов, гидротехнических сооружений; размещение объектов электросетевого хозяйства, </w:t>
            </w:r>
          </w:p>
        </w:tc>
        <w:tc>
          <w:tcPr>
            <w:tcW w:w="1615" w:type="dxa"/>
            <w:tcBorders>
              <w:top w:val="single" w:sz="4" w:space="0" w:color="000000"/>
              <w:left w:val="single" w:sz="4" w:space="0" w:color="000000"/>
              <w:bottom w:val="single" w:sz="4" w:space="0" w:color="000000"/>
              <w:right w:val="single" w:sz="4" w:space="0" w:color="000000"/>
            </w:tcBorders>
          </w:tcPr>
          <w:p w:rsidR="007C290D" w:rsidRPr="00D12734" w:rsidRDefault="007C290D" w:rsidP="00220A44">
            <w:pPr>
              <w:jc w:val="center"/>
              <w:rPr>
                <w:rFonts w:ascii="Times New Roman" w:hAnsi="Times New Roman"/>
                <w:sz w:val="22"/>
                <w:szCs w:val="22"/>
                <w:highlight w:val="yellow"/>
                <w:lang w:eastAsia="en-US"/>
              </w:rPr>
            </w:pPr>
            <w:r w:rsidRPr="00102426">
              <w:rPr>
                <w:rFonts w:ascii="Times New Roman" w:hAnsi="Times New Roman"/>
                <w:sz w:val="22"/>
                <w:szCs w:val="22"/>
                <w:lang w:eastAsia="en-US"/>
              </w:rPr>
              <w:t>6.7</w:t>
            </w:r>
          </w:p>
        </w:tc>
      </w:tr>
      <w:tr w:rsidR="007C290D"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220A44">
            <w:pPr>
              <w:suppressAutoHyphens/>
              <w:rPr>
                <w:rFonts w:ascii="Times New Roman" w:hAnsi="Times New Roman"/>
                <w:sz w:val="22"/>
                <w:szCs w:val="22"/>
                <w:highlight w:val="yellow"/>
                <w:lang w:eastAsia="en-US"/>
              </w:rPr>
            </w:pPr>
            <w:r w:rsidRPr="00102426">
              <w:rPr>
                <w:rFonts w:ascii="Times New Roman" w:hAnsi="Times New Roman"/>
                <w:sz w:val="22"/>
                <w:szCs w:val="22"/>
                <w:lang w:eastAsia="en-US"/>
              </w:rPr>
              <w:t>Связь</w:t>
            </w:r>
          </w:p>
        </w:tc>
        <w:tc>
          <w:tcPr>
            <w:tcW w:w="6178"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102426">
            <w:pPr>
              <w:suppressAutoHyphens/>
              <w:ind w:firstLine="85"/>
              <w:rPr>
                <w:rFonts w:ascii="Times New Roman" w:hAnsi="Times New Roman"/>
                <w:sz w:val="22"/>
                <w:szCs w:val="22"/>
                <w:highlight w:val="yellow"/>
                <w:lang w:eastAsia="en-US"/>
              </w:rPr>
            </w:pPr>
            <w:r w:rsidRPr="00102426">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с </w:t>
            </w:r>
            <w:hyperlink r:id="rId65" w:anchor="block_1031" w:history="1">
              <w:r w:rsidRPr="00102426">
                <w:rPr>
                  <w:rFonts w:ascii="Times New Roman" w:hAnsi="Times New Roman"/>
                  <w:sz w:val="22"/>
                  <w:szCs w:val="22"/>
                  <w:lang w:eastAsia="en-US"/>
                </w:rPr>
                <w:t>кодом 3.1</w:t>
              </w:r>
            </w:hyperlink>
            <w:r w:rsidRPr="00102426">
              <w:rPr>
                <w:rFonts w:ascii="Times New Roman" w:hAnsi="Times New Roman"/>
                <w:sz w:val="22"/>
                <w:szCs w:val="22"/>
                <w:lang w:eastAsia="en-US"/>
              </w:rPr>
              <w:t>.1, 3.2.3</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220A44">
            <w:pPr>
              <w:jc w:val="center"/>
              <w:rPr>
                <w:rFonts w:ascii="Times New Roman" w:hAnsi="Times New Roman"/>
                <w:sz w:val="22"/>
                <w:szCs w:val="22"/>
                <w:highlight w:val="yellow"/>
                <w:lang w:eastAsia="en-US"/>
              </w:rPr>
            </w:pPr>
            <w:r w:rsidRPr="00102426">
              <w:rPr>
                <w:rFonts w:ascii="Times New Roman" w:hAnsi="Times New Roman"/>
                <w:sz w:val="22"/>
                <w:szCs w:val="22"/>
                <w:lang w:eastAsia="en-US"/>
              </w:rPr>
              <w:t>6.8</w:t>
            </w:r>
          </w:p>
        </w:tc>
      </w:tr>
      <w:tr w:rsidR="00C03A61"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tcPr>
          <w:p w:rsidR="00C03A61" w:rsidRPr="00521B57" w:rsidRDefault="00C03A61" w:rsidP="00C03A61">
            <w:pPr>
              <w:suppressAutoHyphens/>
              <w:rPr>
                <w:rFonts w:ascii="Times New Roman" w:hAnsi="Times New Roman"/>
                <w:color w:val="002060"/>
                <w:sz w:val="22"/>
                <w:szCs w:val="22"/>
                <w:lang w:eastAsia="en-US"/>
              </w:rPr>
            </w:pPr>
            <w:r w:rsidRPr="00521B57">
              <w:rPr>
                <w:rFonts w:ascii="Times New Roman" w:hAnsi="Times New Roman"/>
                <w:color w:val="000000"/>
                <w:sz w:val="22"/>
                <w:szCs w:val="18"/>
                <w:shd w:val="clear" w:color="auto" w:fill="FFFFFF"/>
              </w:rPr>
              <w:t>Воздушный транспор</w:t>
            </w:r>
            <w:r w:rsidRPr="00521B57">
              <w:rPr>
                <w:rFonts w:ascii="Times New Roman" w:hAnsi="Times New Roman"/>
                <w:color w:val="002060"/>
                <w:sz w:val="22"/>
                <w:szCs w:val="18"/>
                <w:shd w:val="clear" w:color="auto" w:fill="FFFFFF"/>
              </w:rPr>
              <w:t>т</w:t>
            </w:r>
          </w:p>
        </w:tc>
        <w:tc>
          <w:tcPr>
            <w:tcW w:w="6178" w:type="dxa"/>
            <w:tcBorders>
              <w:top w:val="single" w:sz="4" w:space="0" w:color="000000"/>
              <w:left w:val="single" w:sz="4" w:space="0" w:color="000000"/>
              <w:bottom w:val="single" w:sz="4" w:space="0" w:color="000000"/>
              <w:right w:val="single" w:sz="4" w:space="0" w:color="000000"/>
            </w:tcBorders>
          </w:tcPr>
          <w:p w:rsidR="00C03A61" w:rsidRPr="00061341" w:rsidRDefault="00C03A61" w:rsidP="00C03A61">
            <w:pPr>
              <w:suppressAutoHyphens/>
              <w:rPr>
                <w:rFonts w:ascii="Times New Roman" w:hAnsi="Times New Roman"/>
                <w:sz w:val="22"/>
                <w:szCs w:val="22"/>
                <w:lang w:eastAsia="en-US"/>
              </w:rPr>
            </w:pPr>
            <w:r w:rsidRPr="00521B57">
              <w:rPr>
                <w:rFonts w:ascii="Times New Roman" w:hAnsi="Times New Roman"/>
                <w:sz w:val="22"/>
                <w:szCs w:val="22"/>
                <w:lang w:eastAsia="en-US"/>
              </w:rPr>
              <w:t>Размещение аэродромов, вертолетных площадок (вертодромов)</w:t>
            </w:r>
            <w:r>
              <w:rPr>
                <w:rFonts w:ascii="Times New Roman" w:hAnsi="Times New Roman"/>
                <w:sz w:val="22"/>
                <w:szCs w:val="22"/>
                <w:lang w:eastAsia="en-US"/>
              </w:rPr>
              <w:t xml:space="preserve"> </w:t>
            </w:r>
            <w:r w:rsidRPr="00521B57">
              <w:rPr>
                <w:rFonts w:ascii="Times New Roman" w:hAnsi="Times New Roman"/>
                <w:sz w:val="22"/>
                <w:szCs w:val="22"/>
                <w:lang w:eastAsia="en-US"/>
              </w:rPr>
              <w:t>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w:t>
            </w:r>
            <w:r>
              <w:rPr>
                <w:rFonts w:ascii="Times New Roman" w:hAnsi="Times New Roman"/>
                <w:sz w:val="22"/>
                <w:szCs w:val="22"/>
                <w:lang w:eastAsia="en-US"/>
              </w:rPr>
              <w:t>.</w:t>
            </w:r>
          </w:p>
        </w:tc>
        <w:tc>
          <w:tcPr>
            <w:tcW w:w="1615" w:type="dxa"/>
            <w:tcBorders>
              <w:top w:val="single" w:sz="4" w:space="0" w:color="000000"/>
              <w:left w:val="single" w:sz="4" w:space="0" w:color="000000"/>
              <w:bottom w:val="single" w:sz="4" w:space="0" w:color="000000"/>
              <w:right w:val="single" w:sz="4" w:space="0" w:color="000000"/>
            </w:tcBorders>
          </w:tcPr>
          <w:p w:rsidR="00C03A61" w:rsidRPr="00061341" w:rsidRDefault="00C03A61" w:rsidP="00C03A61">
            <w:pPr>
              <w:suppressAutoHyphens/>
              <w:jc w:val="center"/>
              <w:rPr>
                <w:rFonts w:ascii="Times New Roman" w:hAnsi="Times New Roman"/>
                <w:sz w:val="22"/>
                <w:szCs w:val="22"/>
                <w:lang w:eastAsia="en-US"/>
              </w:rPr>
            </w:pPr>
            <w:r w:rsidRPr="00521B57">
              <w:rPr>
                <w:rFonts w:ascii="Times New Roman" w:hAnsi="Times New Roman"/>
                <w:sz w:val="22"/>
                <w:szCs w:val="22"/>
                <w:lang w:eastAsia="en-US"/>
              </w:rPr>
              <w:t>7.</w:t>
            </w:r>
            <w:r>
              <w:rPr>
                <w:rFonts w:ascii="Times New Roman" w:hAnsi="Times New Roman"/>
                <w:sz w:val="22"/>
                <w:szCs w:val="22"/>
                <w:lang w:eastAsia="en-US"/>
              </w:rPr>
              <w:t>4</w:t>
            </w:r>
          </w:p>
        </w:tc>
      </w:tr>
      <w:tr w:rsidR="00501F6F"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tcPr>
          <w:p w:rsidR="00501F6F" w:rsidRPr="00061341" w:rsidRDefault="00501F6F" w:rsidP="00501F6F">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178" w:type="dxa"/>
            <w:tcBorders>
              <w:top w:val="single" w:sz="4" w:space="0" w:color="000000"/>
              <w:left w:val="single" w:sz="4" w:space="0" w:color="000000"/>
              <w:bottom w:val="single" w:sz="4" w:space="0" w:color="000000"/>
              <w:right w:val="single" w:sz="4" w:space="0" w:color="000000"/>
            </w:tcBorders>
          </w:tcPr>
          <w:p w:rsidR="00501F6F" w:rsidRPr="00061341" w:rsidRDefault="00501F6F" w:rsidP="00501F6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1615" w:type="dxa"/>
            <w:tcBorders>
              <w:top w:val="single" w:sz="4" w:space="0" w:color="000000"/>
              <w:left w:val="single" w:sz="4" w:space="0" w:color="000000"/>
              <w:bottom w:val="single" w:sz="4" w:space="0" w:color="000000"/>
              <w:right w:val="single" w:sz="4" w:space="0" w:color="000000"/>
            </w:tcBorders>
          </w:tcPr>
          <w:p w:rsidR="00501F6F" w:rsidRPr="00521B57" w:rsidRDefault="00501F6F" w:rsidP="00501F6F">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10058"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501F6F" w:rsidRPr="00061341" w:rsidTr="00D12734">
        <w:trPr>
          <w:trHeight w:val="70"/>
          <w:jc w:val="center"/>
        </w:trPr>
        <w:tc>
          <w:tcPr>
            <w:tcW w:w="2265" w:type="dxa"/>
            <w:tcBorders>
              <w:top w:val="single" w:sz="4" w:space="0" w:color="000000"/>
              <w:left w:val="single" w:sz="4" w:space="0" w:color="000000"/>
              <w:bottom w:val="single" w:sz="4" w:space="0" w:color="auto"/>
              <w:right w:val="single" w:sz="4" w:space="0" w:color="000000"/>
            </w:tcBorders>
          </w:tcPr>
          <w:p w:rsidR="00501F6F" w:rsidRPr="00061341" w:rsidRDefault="00501F6F" w:rsidP="00501F6F">
            <w:pPr>
              <w:suppressAutoHyphens/>
              <w:rPr>
                <w:rFonts w:ascii="Times New Roman" w:hAnsi="Times New Roman"/>
                <w:sz w:val="22"/>
                <w:szCs w:val="22"/>
                <w:lang w:eastAsia="en-US"/>
              </w:rPr>
            </w:pPr>
            <w:r w:rsidRPr="00061341">
              <w:rPr>
                <w:rFonts w:ascii="Times New Roman" w:hAnsi="Times New Roman"/>
                <w:sz w:val="22"/>
                <w:szCs w:val="22"/>
                <w:lang w:eastAsia="en-US"/>
              </w:rPr>
              <w:t>Заправка транспортных средств</w:t>
            </w:r>
          </w:p>
        </w:tc>
        <w:tc>
          <w:tcPr>
            <w:tcW w:w="6178" w:type="dxa"/>
            <w:tcBorders>
              <w:top w:val="single" w:sz="4" w:space="0" w:color="000000"/>
              <w:left w:val="single" w:sz="4" w:space="0" w:color="000000"/>
              <w:bottom w:val="single" w:sz="4" w:space="0" w:color="auto"/>
              <w:right w:val="single" w:sz="4" w:space="0" w:color="000000"/>
            </w:tcBorders>
          </w:tcPr>
          <w:p w:rsidR="00501F6F" w:rsidRPr="00061341" w:rsidRDefault="00501F6F" w:rsidP="00501F6F">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15" w:type="dxa"/>
            <w:tcBorders>
              <w:top w:val="single" w:sz="4" w:space="0" w:color="000000"/>
              <w:left w:val="single" w:sz="4" w:space="0" w:color="000000"/>
              <w:bottom w:val="single" w:sz="4" w:space="0" w:color="auto"/>
              <w:right w:val="single" w:sz="4" w:space="0" w:color="000000"/>
            </w:tcBorders>
          </w:tcPr>
          <w:p w:rsidR="00501F6F" w:rsidRPr="00061341" w:rsidRDefault="00501F6F" w:rsidP="00501F6F">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4.9.1.1</w:t>
            </w:r>
          </w:p>
        </w:tc>
      </w:tr>
      <w:tr w:rsidR="007C290D" w:rsidRPr="00061341" w:rsidTr="00220A44">
        <w:trPr>
          <w:trHeight w:val="495"/>
          <w:jc w:val="center"/>
        </w:trPr>
        <w:tc>
          <w:tcPr>
            <w:tcW w:w="10058"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170805">
            <w:pPr>
              <w:suppressAutoHyphens/>
              <w:ind w:firstLine="159"/>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w:t>
            </w:r>
            <w:r w:rsidRPr="00795BAA">
              <w:rPr>
                <w:rFonts w:ascii="Times New Roman" w:hAnsi="Times New Roman"/>
                <w:b/>
                <w:sz w:val="22"/>
                <w:szCs w:val="22"/>
                <w:lang w:eastAsia="en-US"/>
              </w:rPr>
              <w:t xml:space="preserve">спользования земельных участков и объектов капитального строительства, приведены в статье </w:t>
            </w:r>
            <w:r w:rsidR="00170805" w:rsidRPr="00795BAA">
              <w:rPr>
                <w:rFonts w:ascii="Times New Roman" w:hAnsi="Times New Roman"/>
                <w:b/>
                <w:sz w:val="22"/>
                <w:szCs w:val="22"/>
                <w:lang w:eastAsia="en-US"/>
              </w:rPr>
              <w:t>48</w:t>
            </w:r>
          </w:p>
        </w:tc>
      </w:tr>
    </w:tbl>
    <w:p w:rsidR="007C290D" w:rsidRPr="00061341" w:rsidRDefault="007C290D" w:rsidP="00795BAA">
      <w:pPr>
        <w:suppressAutoHyphens/>
        <w:ind w:firstLine="709"/>
        <w:jc w:val="center"/>
        <w:rPr>
          <w:rFonts w:ascii="Times New Roman" w:hAnsi="Times New Roman"/>
          <w:bCs/>
          <w:szCs w:val="24"/>
        </w:rPr>
      </w:pPr>
      <w:r w:rsidRPr="00061341">
        <w:rPr>
          <w:rFonts w:ascii="Times New Roman" w:hAnsi="Times New Roman"/>
          <w:b/>
          <w:sz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21B57" w:rsidRPr="00521B57">
        <w:t xml:space="preserve"> </w:t>
      </w:r>
      <w:r w:rsidR="00521B57" w:rsidRPr="00521B57">
        <w:rPr>
          <w:rFonts w:ascii="Times New Roman" w:hAnsi="Times New Roman"/>
          <w:b/>
          <w:sz w:val="24"/>
          <w:shd w:val="clear" w:color="auto" w:fill="FFFFFF"/>
        </w:rPr>
        <w:t>не подлежат установлению.</w:t>
      </w:r>
    </w:p>
    <w:p w:rsidR="0087502A" w:rsidRPr="00061341" w:rsidRDefault="0087502A" w:rsidP="0087502A">
      <w:pPr>
        <w:pStyle w:val="5"/>
        <w:ind w:firstLine="851"/>
        <w:jc w:val="both"/>
        <w:rPr>
          <w:i w:val="0"/>
        </w:rPr>
      </w:pPr>
      <w:bookmarkStart w:id="234" w:name="_Hlk141700235"/>
      <w:bookmarkStart w:id="235" w:name="_Toc126240672"/>
      <w:bookmarkStart w:id="236" w:name="_Toc133922690"/>
      <w:r>
        <w:rPr>
          <w:i w:val="0"/>
        </w:rPr>
        <w:t>Т</w:t>
      </w:r>
      <w:r w:rsidRPr="00061341">
        <w:rPr>
          <w:i w:val="0"/>
        </w:rPr>
        <w:t xml:space="preserve"> - зона </w:t>
      </w:r>
      <w:r w:rsidR="00124FED">
        <w:rPr>
          <w:i w:val="0"/>
        </w:rPr>
        <w:t>транспортной инфраструктуры</w:t>
      </w:r>
    </w:p>
    <w:p w:rsidR="007C290D" w:rsidRPr="00061341" w:rsidRDefault="007C290D" w:rsidP="007C290D">
      <w:pPr>
        <w:spacing w:before="120"/>
        <w:ind w:firstLine="709"/>
        <w:jc w:val="both"/>
        <w:rPr>
          <w:rFonts w:ascii="Times New Roman" w:hAnsi="Times New Roman"/>
          <w:b/>
          <w:bCs/>
          <w:sz w:val="24"/>
          <w:szCs w:val="24"/>
        </w:rPr>
      </w:pPr>
      <w:r w:rsidRPr="00061341">
        <w:rPr>
          <w:rFonts w:ascii="Times New Roman" w:hAnsi="Times New Roman"/>
          <w:b/>
          <w:bCs/>
          <w:sz w:val="24"/>
          <w:szCs w:val="24"/>
        </w:rPr>
        <w:t>Виды разрешенного использования</w:t>
      </w:r>
      <w:r w:rsidR="00CB6CE3" w:rsidRPr="00CB6CE3">
        <w:rPr>
          <w:rFonts w:ascii="Times New Roman" w:hAnsi="Times New Roman"/>
          <w:b/>
          <w:sz w:val="22"/>
          <w:szCs w:val="22"/>
          <w:lang w:eastAsia="en-US"/>
        </w:rPr>
        <w:t xml:space="preserve"> </w:t>
      </w:r>
      <w:r w:rsidR="00CB6CE3" w:rsidRPr="00C03A61">
        <w:rPr>
          <w:rFonts w:ascii="Times New Roman" w:hAnsi="Times New Roman"/>
          <w:b/>
          <w:sz w:val="24"/>
          <w:szCs w:val="22"/>
          <w:lang w:eastAsia="en-US"/>
        </w:rPr>
        <w:t>земельного участка</w:t>
      </w:r>
    </w:p>
    <w:tbl>
      <w:tblPr>
        <w:tblW w:w="10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9"/>
        <w:gridCol w:w="5871"/>
        <w:gridCol w:w="2079"/>
      </w:tblGrid>
      <w:tr w:rsidR="007C290D" w:rsidRPr="00061341" w:rsidTr="00220A44">
        <w:trPr>
          <w:tblHeader/>
          <w:jc w:val="center"/>
        </w:trPr>
        <w:tc>
          <w:tcPr>
            <w:tcW w:w="224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587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ind w:firstLine="160"/>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10199"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102426"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5871"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2079"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Предоставление коммунальных услуг</w:t>
            </w:r>
          </w:p>
        </w:tc>
        <w:tc>
          <w:tcPr>
            <w:tcW w:w="58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7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sz w:val="22"/>
                <w:szCs w:val="22"/>
              </w:rPr>
            </w:pPr>
            <w:r w:rsidRPr="00061341">
              <w:rPr>
                <w:rFonts w:ascii="Times New Roman" w:hAnsi="Times New Roman"/>
                <w:sz w:val="22"/>
                <w:szCs w:val="22"/>
                <w:lang w:eastAsia="en-US"/>
              </w:rPr>
              <w:t>3.1.1</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Заправка транспортных средств</w:t>
            </w:r>
          </w:p>
        </w:tc>
        <w:tc>
          <w:tcPr>
            <w:tcW w:w="5871" w:type="dxa"/>
            <w:tcBorders>
              <w:top w:val="single" w:sz="4" w:space="0" w:color="000000"/>
              <w:left w:val="single" w:sz="4" w:space="0" w:color="000000"/>
              <w:bottom w:val="single" w:sz="4" w:space="0" w:color="000000"/>
              <w:right w:val="single" w:sz="4" w:space="0" w:color="000000"/>
            </w:tcBorders>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7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4.9.1.1</w:t>
            </w:r>
          </w:p>
        </w:tc>
      </w:tr>
      <w:tr w:rsidR="00102426" w:rsidRPr="00061341" w:rsidTr="00102426">
        <w:trPr>
          <w:trHeight w:val="571"/>
          <w:jc w:val="center"/>
        </w:trPr>
        <w:tc>
          <w:tcPr>
            <w:tcW w:w="224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Автомобильные мойки</w:t>
            </w:r>
          </w:p>
        </w:tc>
        <w:tc>
          <w:tcPr>
            <w:tcW w:w="5871"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автомобильных моек, а также размещение магазинов сопутствующей торговли</w:t>
            </w:r>
          </w:p>
        </w:tc>
        <w:tc>
          <w:tcPr>
            <w:tcW w:w="207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jc w:val="center"/>
              <w:rPr>
                <w:rFonts w:ascii="Times New Roman" w:hAnsi="Times New Roman"/>
                <w:sz w:val="22"/>
                <w:szCs w:val="22"/>
                <w:lang w:eastAsia="en-US"/>
              </w:rPr>
            </w:pPr>
            <w:r w:rsidRPr="00061341">
              <w:rPr>
                <w:rFonts w:ascii="Times New Roman" w:hAnsi="Times New Roman"/>
                <w:sz w:val="22"/>
                <w:szCs w:val="22"/>
                <w:lang w:eastAsia="en-US"/>
              </w:rPr>
              <w:t>4.9.1.3</w:t>
            </w:r>
          </w:p>
        </w:tc>
      </w:tr>
      <w:tr w:rsidR="00102426" w:rsidRPr="00061341" w:rsidTr="00102426">
        <w:trPr>
          <w:trHeight w:val="571"/>
          <w:jc w:val="center"/>
        </w:trPr>
        <w:tc>
          <w:tcPr>
            <w:tcW w:w="224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Автомобильный транспорт </w:t>
            </w:r>
          </w:p>
        </w:tc>
        <w:tc>
          <w:tcPr>
            <w:tcW w:w="5871"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ind w:firstLine="85"/>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автомобильного транспорта. Содержание данного вида включает в себя содержание видов разрешенного использования с кодами 7.2.1-7.2.3</w:t>
            </w:r>
          </w:p>
        </w:tc>
        <w:tc>
          <w:tcPr>
            <w:tcW w:w="207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pStyle w:val="formattext"/>
              <w:spacing w:before="0" w:beforeAutospacing="0" w:after="0" w:afterAutospacing="0"/>
              <w:jc w:val="center"/>
              <w:rPr>
                <w:sz w:val="22"/>
                <w:szCs w:val="22"/>
              </w:rPr>
            </w:pPr>
            <w:r w:rsidRPr="00795BAA">
              <w:rPr>
                <w:sz w:val="22"/>
                <w:szCs w:val="22"/>
              </w:rPr>
              <w:t>7.2</w:t>
            </w:r>
            <w:r w:rsidRPr="00061341">
              <w:rPr>
                <w:sz w:val="22"/>
                <w:szCs w:val="22"/>
              </w:rPr>
              <w:t xml:space="preserve"> </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58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 xml:space="preserve">Благоустройство территории) </w:t>
            </w:r>
          </w:p>
        </w:tc>
        <w:tc>
          <w:tcPr>
            <w:tcW w:w="207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12.0</w:t>
            </w:r>
          </w:p>
        </w:tc>
      </w:tr>
      <w:tr w:rsidR="007C290D" w:rsidRPr="00061341" w:rsidTr="00220A44">
        <w:trPr>
          <w:jc w:val="center"/>
        </w:trPr>
        <w:tc>
          <w:tcPr>
            <w:tcW w:w="1019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trHeight w:val="657"/>
          <w:jc w:val="center"/>
        </w:trPr>
        <w:tc>
          <w:tcPr>
            <w:tcW w:w="224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Общественное питание</w:t>
            </w:r>
          </w:p>
        </w:tc>
        <w:tc>
          <w:tcPr>
            <w:tcW w:w="5871"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795BAA">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в целях устройства мест общественного питания за плату (кафе, столовые, закусочные, бары)</w:t>
            </w:r>
          </w:p>
        </w:tc>
        <w:tc>
          <w:tcPr>
            <w:tcW w:w="207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4.6</w:t>
            </w:r>
          </w:p>
        </w:tc>
      </w:tr>
      <w:tr w:rsidR="007C290D" w:rsidRPr="00061341" w:rsidTr="00220A44">
        <w:trPr>
          <w:trHeight w:val="495"/>
          <w:jc w:val="center"/>
        </w:trPr>
        <w:tc>
          <w:tcPr>
            <w:tcW w:w="10199"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F51B6F">
            <w:pPr>
              <w:suppressAutoHyphens/>
              <w:ind w:firstLine="159"/>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F51B6F">
              <w:rPr>
                <w:rFonts w:ascii="Times New Roman" w:hAnsi="Times New Roman"/>
                <w:b/>
                <w:sz w:val="22"/>
                <w:szCs w:val="22"/>
                <w:lang w:eastAsia="en-US"/>
              </w:rPr>
              <w:t>8</w:t>
            </w:r>
          </w:p>
        </w:tc>
      </w:tr>
    </w:tbl>
    <w:p w:rsidR="007C290D" w:rsidRPr="00061341" w:rsidRDefault="007C290D" w:rsidP="007C290D">
      <w:pPr>
        <w:ind w:firstLine="709"/>
        <w:jc w:val="both"/>
        <w:rPr>
          <w:rFonts w:ascii="Times New Roman" w:hAnsi="Times New Roman"/>
          <w:b/>
          <w:sz w:val="24"/>
          <w:shd w:val="clear" w:color="auto" w:fill="FFFFFF"/>
        </w:rPr>
      </w:pPr>
    </w:p>
    <w:p w:rsidR="007C290D" w:rsidRPr="00061341" w:rsidRDefault="007C290D" w:rsidP="00F51B6F">
      <w:pPr>
        <w:suppressAutoHyphens/>
        <w:ind w:firstLine="709"/>
        <w:jc w:val="center"/>
        <w:rPr>
          <w:rFonts w:ascii="Times New Roman" w:hAnsi="Times New Roman"/>
          <w:bCs/>
          <w:szCs w:val="24"/>
        </w:rPr>
      </w:pPr>
      <w:r w:rsidRPr="00061341">
        <w:rPr>
          <w:rFonts w:ascii="Times New Roman" w:hAnsi="Times New Roman"/>
          <w:b/>
          <w:sz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5032"/>
        <w:gridCol w:w="4705"/>
      </w:tblGrid>
      <w:tr w:rsidR="007C290D" w:rsidRPr="00061341" w:rsidTr="00220A44">
        <w:trPr>
          <w:tblHeader/>
          <w:jc w:val="cent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503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470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F51B6F">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974"/>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tabs>
                <w:tab w:val="left" w:pos="-28"/>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хранения автотранспорта – </w:t>
            </w:r>
            <w:r w:rsidRPr="00061341">
              <w:rPr>
                <w:rFonts w:ascii="Times New Roman" w:hAnsi="Times New Roman"/>
                <w:b/>
                <w:sz w:val="22"/>
                <w:szCs w:val="22"/>
                <w:lang w:eastAsia="en-US"/>
              </w:rPr>
              <w:t>16 кв.м</w:t>
            </w:r>
            <w:r w:rsidRPr="00061341">
              <w:rPr>
                <w:rFonts w:ascii="Times New Roman" w:hAnsi="Times New Roman"/>
                <w:sz w:val="22"/>
                <w:szCs w:val="22"/>
                <w:lang w:eastAsia="en-US"/>
              </w:rPr>
              <w:t>;</w:t>
            </w:r>
          </w:p>
          <w:p w:rsidR="007C290D" w:rsidRPr="00061341" w:rsidRDefault="007C290D" w:rsidP="00220A44">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2)</w:t>
            </w:r>
            <w:r w:rsidR="00B32B4F">
              <w:rPr>
                <w:rFonts w:ascii="Times New Roman" w:hAnsi="Times New Roman"/>
                <w:sz w:val="22"/>
                <w:szCs w:val="22"/>
                <w:lang w:eastAsia="en-US"/>
              </w:rPr>
              <w:t xml:space="preserve"> </w:t>
            </w:r>
            <w:r w:rsidRPr="00061341">
              <w:rPr>
                <w:rFonts w:ascii="Times New Roman" w:hAnsi="Times New Roman"/>
                <w:sz w:val="22"/>
                <w:szCs w:val="22"/>
                <w:lang w:eastAsia="en-US"/>
              </w:rPr>
              <w:t>Для иных объектов капитального строительства не подлежат установлению.</w:t>
            </w:r>
            <w:r w:rsidRPr="00061341">
              <w:rPr>
                <w:rFonts w:ascii="Times New Roman" w:hAnsi="Times New Roman"/>
                <w:b/>
                <w:sz w:val="22"/>
                <w:szCs w:val="22"/>
                <w:lang w:eastAsia="en-US"/>
              </w:rPr>
              <w:t xml:space="preserve"> </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suppressAutoHyphens/>
              <w:autoSpaceDE w:val="0"/>
              <w:autoSpaceDN w:val="0"/>
              <w:adjustRightInd w:val="0"/>
              <w:rPr>
                <w:rFonts w:ascii="Times New Roman" w:hAnsi="Times New Roman"/>
                <w:sz w:val="22"/>
                <w:szCs w:val="22"/>
              </w:rPr>
            </w:pP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suppressAutoHyphens/>
              <w:autoSpaceDE w:val="0"/>
              <w:autoSpaceDN w:val="0"/>
              <w:adjustRightInd w:val="0"/>
              <w:rPr>
                <w:rFonts w:ascii="Times New Roman" w:hAnsi="Times New Roman"/>
                <w:b/>
                <w:sz w:val="22"/>
                <w:szCs w:val="22"/>
              </w:rPr>
            </w:pPr>
          </w:p>
        </w:tc>
      </w:tr>
    </w:tbl>
    <w:bookmarkEnd w:id="234"/>
    <w:p w:rsidR="007C290D" w:rsidRPr="00C166F6" w:rsidRDefault="007C290D" w:rsidP="007C290D">
      <w:pPr>
        <w:pStyle w:val="3"/>
        <w:spacing w:before="240" w:after="240" w:line="240" w:lineRule="atLeast"/>
        <w:jc w:val="left"/>
        <w:rPr>
          <w:rFonts w:ascii="Times New Roman" w:hAnsi="Times New Roman"/>
        </w:rPr>
      </w:pPr>
      <w:r w:rsidRPr="00061341">
        <w:rPr>
          <w:rFonts w:ascii="Times New Roman" w:hAnsi="Times New Roman"/>
        </w:rPr>
        <w:t>Статья 4</w:t>
      </w:r>
      <w:r w:rsidR="00F51B6F">
        <w:rPr>
          <w:rFonts w:ascii="Times New Roman" w:hAnsi="Times New Roman"/>
        </w:rPr>
        <w:t>7</w:t>
      </w:r>
      <w:r w:rsidRPr="00061341">
        <w:rPr>
          <w:rFonts w:ascii="Times New Roman" w:hAnsi="Times New Roman"/>
        </w:rPr>
        <w:t>. </w:t>
      </w:r>
      <w:r w:rsidRPr="00B74C89">
        <w:rPr>
          <w:rFonts w:ascii="Times New Roman" w:hAnsi="Times New Roman"/>
        </w:rPr>
        <w:t>Градостроительные регламенты. Зоны производственного и коммунально-складского назначения</w:t>
      </w:r>
      <w:bookmarkEnd w:id="235"/>
      <w:bookmarkEnd w:id="236"/>
      <w:r w:rsidR="00C166F6" w:rsidRPr="00B74C89">
        <w:t xml:space="preserve"> (</w:t>
      </w:r>
      <w:r w:rsidR="00C166F6" w:rsidRPr="00B74C89">
        <w:rPr>
          <w:rFonts w:ascii="Times New Roman" w:hAnsi="Times New Roman"/>
        </w:rPr>
        <w:t>не выше IV класса вредности)</w:t>
      </w:r>
    </w:p>
    <w:p w:rsidR="007C290D" w:rsidRPr="00B74C89" w:rsidRDefault="007C290D" w:rsidP="00B74C89">
      <w:pPr>
        <w:widowControl w:val="0"/>
        <w:suppressAutoHyphens/>
        <w:autoSpaceDE w:val="0"/>
        <w:autoSpaceDN w:val="0"/>
        <w:adjustRightInd w:val="0"/>
        <w:spacing w:before="240" w:after="60"/>
        <w:ind w:firstLine="851"/>
        <w:outlineLvl w:val="4"/>
        <w:rPr>
          <w:rFonts w:ascii="Times New Roman" w:hAnsi="Times New Roman"/>
          <w:b/>
          <w:sz w:val="26"/>
          <w:szCs w:val="26"/>
        </w:rPr>
      </w:pPr>
      <w:r w:rsidRPr="00C166F6">
        <w:rPr>
          <w:rFonts w:ascii="Times New Roman" w:hAnsi="Times New Roman"/>
          <w:b/>
          <w:sz w:val="26"/>
          <w:szCs w:val="26"/>
        </w:rPr>
        <w:t>П</w:t>
      </w:r>
      <w:r w:rsidR="00B74C89">
        <w:rPr>
          <w:rFonts w:ascii="Times New Roman" w:hAnsi="Times New Roman"/>
          <w:b/>
          <w:sz w:val="26"/>
          <w:szCs w:val="26"/>
        </w:rPr>
        <w:t>-3</w:t>
      </w:r>
      <w:r w:rsidR="00C166F6" w:rsidRPr="00C166F6">
        <w:rPr>
          <w:rFonts w:ascii="Times New Roman" w:hAnsi="Times New Roman"/>
          <w:b/>
          <w:sz w:val="26"/>
          <w:szCs w:val="26"/>
        </w:rPr>
        <w:t xml:space="preserve"> </w:t>
      </w:r>
      <w:r w:rsidRPr="00C166F6">
        <w:rPr>
          <w:rFonts w:ascii="Times New Roman" w:hAnsi="Times New Roman"/>
          <w:b/>
          <w:sz w:val="26"/>
          <w:szCs w:val="26"/>
        </w:rPr>
        <w:t>–</w:t>
      </w:r>
      <w:r w:rsidR="00124FED">
        <w:rPr>
          <w:rFonts w:ascii="Times New Roman" w:hAnsi="Times New Roman"/>
          <w:b/>
          <w:sz w:val="26"/>
          <w:szCs w:val="26"/>
        </w:rPr>
        <w:t xml:space="preserve"> </w:t>
      </w:r>
      <w:r w:rsidR="00124FED" w:rsidRPr="00124FED">
        <w:rPr>
          <w:rFonts w:ascii="Times New Roman" w:hAnsi="Times New Roman"/>
          <w:b/>
          <w:sz w:val="26"/>
          <w:szCs w:val="26"/>
        </w:rPr>
        <w:t xml:space="preserve">зона производственно-коммунальные предприятия </w:t>
      </w:r>
      <w:r w:rsidR="00124FED" w:rsidRPr="00124FED">
        <w:rPr>
          <w:rFonts w:ascii="Times New Roman" w:hAnsi="Times New Roman"/>
          <w:b/>
          <w:sz w:val="26"/>
          <w:szCs w:val="26"/>
          <w:lang w:val="en-US"/>
        </w:rPr>
        <w:t>IV</w:t>
      </w:r>
      <w:r w:rsidR="00124FED" w:rsidRPr="00124FED">
        <w:rPr>
          <w:rFonts w:ascii="Times New Roman" w:hAnsi="Times New Roman"/>
          <w:b/>
          <w:sz w:val="26"/>
          <w:szCs w:val="26"/>
        </w:rPr>
        <w:t>-</w:t>
      </w:r>
      <w:r w:rsidR="00124FED" w:rsidRPr="00124FED">
        <w:rPr>
          <w:rFonts w:ascii="Times New Roman" w:hAnsi="Times New Roman"/>
          <w:b/>
          <w:sz w:val="26"/>
          <w:szCs w:val="26"/>
          <w:lang w:val="en-US"/>
        </w:rPr>
        <w:t>V</w:t>
      </w:r>
      <w:r w:rsidR="00124FED" w:rsidRPr="00124FED">
        <w:rPr>
          <w:rFonts w:ascii="Times New Roman" w:hAnsi="Times New Roman"/>
          <w:b/>
          <w:sz w:val="26"/>
          <w:szCs w:val="26"/>
        </w:rPr>
        <w:t xml:space="preserve"> класса вредности</w:t>
      </w:r>
    </w:p>
    <w:p w:rsidR="007C290D" w:rsidRPr="00061341" w:rsidRDefault="007C290D" w:rsidP="007C290D">
      <w:pPr>
        <w:ind w:firstLine="851"/>
        <w:jc w:val="both"/>
        <w:rPr>
          <w:rFonts w:ascii="Times New Roman" w:hAnsi="Times New Roman"/>
          <w:b/>
          <w:sz w:val="26"/>
        </w:rPr>
      </w:pPr>
      <w:r w:rsidRPr="00061341">
        <w:rPr>
          <w:rFonts w:ascii="Times New Roman" w:hAnsi="Times New Roman"/>
          <w:b/>
          <w:sz w:val="24"/>
          <w:szCs w:val="24"/>
        </w:rPr>
        <w:t>Виды разрешенного использования</w:t>
      </w:r>
      <w:r w:rsidR="00CB6CE3" w:rsidRPr="00CB6CE3">
        <w:rPr>
          <w:rFonts w:ascii="Times New Roman" w:hAnsi="Times New Roman"/>
          <w:b/>
          <w:sz w:val="22"/>
          <w:szCs w:val="22"/>
          <w:lang w:eastAsia="en-US"/>
        </w:rPr>
        <w:t xml:space="preserve"> </w:t>
      </w:r>
      <w:r w:rsidR="00CB6CE3" w:rsidRPr="00B74C89">
        <w:rPr>
          <w:rFonts w:ascii="Times New Roman" w:hAnsi="Times New Roman"/>
          <w:b/>
          <w:sz w:val="24"/>
          <w:szCs w:val="22"/>
          <w:lang w:eastAsia="en-US"/>
        </w:rPr>
        <w:t>земельного участка</w:t>
      </w:r>
    </w:p>
    <w:tbl>
      <w:tblPr>
        <w:tblW w:w="10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301"/>
        <w:gridCol w:w="6109"/>
        <w:gridCol w:w="1615"/>
      </w:tblGrid>
      <w:tr w:rsidR="007C290D" w:rsidRPr="00061341" w:rsidTr="00036C05">
        <w:trPr>
          <w:tblHeader/>
          <w:jc w:val="center"/>
        </w:trPr>
        <w:tc>
          <w:tcPr>
            <w:tcW w:w="230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10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10025"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Хранение и переработка</w:t>
            </w:r>
          </w:p>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сельскохозяйственной</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продукции</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1.15</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Обеспечение</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сельскохозяйственного</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производства</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1.18</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Коммунальное обслуживание</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 – 3.1.2</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3.1</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36C05" w:rsidRDefault="007C290D" w:rsidP="00036C05">
            <w:pPr>
              <w:suppressAutoHyphens/>
              <w:jc w:val="center"/>
              <w:rPr>
                <w:rFonts w:ascii="Times New Roman" w:hAnsi="Times New Roman"/>
                <w:sz w:val="22"/>
                <w:szCs w:val="22"/>
                <w:lang w:eastAsia="en-US"/>
              </w:rPr>
            </w:pPr>
            <w:r w:rsidRPr="00036C05">
              <w:rPr>
                <w:rFonts w:ascii="Times New Roman" w:hAnsi="Times New Roman"/>
                <w:sz w:val="22"/>
                <w:szCs w:val="22"/>
                <w:lang w:eastAsia="en-US"/>
              </w:rPr>
              <w:t>Общежития</w:t>
            </w:r>
          </w:p>
        </w:tc>
        <w:tc>
          <w:tcPr>
            <w:tcW w:w="6109" w:type="dxa"/>
            <w:tcBorders>
              <w:top w:val="single" w:sz="4" w:space="0" w:color="000000"/>
              <w:left w:val="single" w:sz="4" w:space="0" w:color="000000"/>
              <w:bottom w:val="single" w:sz="4" w:space="0" w:color="000000"/>
              <w:right w:val="single" w:sz="4" w:space="0" w:color="000000"/>
            </w:tcBorders>
          </w:tcPr>
          <w:p w:rsidR="007C290D" w:rsidRPr="00036C05" w:rsidRDefault="007C290D" w:rsidP="00036C05">
            <w:pPr>
              <w:suppressAutoHyphens/>
              <w:jc w:val="center"/>
              <w:rPr>
                <w:rFonts w:ascii="Times New Roman" w:hAnsi="Times New Roman"/>
                <w:sz w:val="22"/>
                <w:szCs w:val="22"/>
                <w:lang w:eastAsia="en-US"/>
              </w:rPr>
            </w:pPr>
            <w:r w:rsidRPr="00036C05">
              <w:rPr>
                <w:rFonts w:ascii="Times New Roman" w:hAnsi="Times New Roman"/>
                <w:sz w:val="22"/>
                <w:szCs w:val="22"/>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15" w:type="dxa"/>
            <w:tcBorders>
              <w:top w:val="single" w:sz="4" w:space="0" w:color="000000"/>
              <w:left w:val="single" w:sz="4" w:space="0" w:color="000000"/>
              <w:bottom w:val="single" w:sz="4" w:space="0" w:color="000000"/>
              <w:right w:val="single" w:sz="4" w:space="0" w:color="000000"/>
            </w:tcBorders>
          </w:tcPr>
          <w:p w:rsidR="007C290D" w:rsidRPr="00501F6F" w:rsidRDefault="007C290D" w:rsidP="00220A44">
            <w:pPr>
              <w:jc w:val="center"/>
              <w:rPr>
                <w:rFonts w:ascii="Times New Roman" w:hAnsi="Times New Roman"/>
                <w:sz w:val="22"/>
                <w:szCs w:val="22"/>
                <w:highlight w:val="yellow"/>
                <w:lang w:eastAsia="en-US"/>
              </w:rPr>
            </w:pPr>
            <w:r w:rsidRPr="00036C05">
              <w:rPr>
                <w:rFonts w:ascii="Times New Roman" w:hAnsi="Times New Roman"/>
                <w:sz w:val="22"/>
                <w:szCs w:val="22"/>
                <w:lang w:eastAsia="en-US"/>
              </w:rPr>
              <w:t>3.2.4</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Деловое управление</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4.1</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Объекты дорожного сервиса</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4.9.1</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Пищевая промышленность</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6.4</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Строительная промышленность</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6.6</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с </w:t>
            </w:r>
            <w:hyperlink r:id="rId66" w:anchor="block_1031" w:history="1">
              <w:r w:rsidRPr="00061341">
                <w:rPr>
                  <w:rStyle w:val="a7"/>
                  <w:rFonts w:ascii="Times New Roman" w:hAnsi="Times New Roman"/>
                  <w:color w:val="auto"/>
                  <w:sz w:val="22"/>
                  <w:szCs w:val="22"/>
                  <w:u w:val="none"/>
                  <w:lang w:eastAsia="en-US"/>
                </w:rPr>
                <w:t>кодом 3.1</w:t>
              </w:r>
            </w:hyperlink>
            <w:r w:rsidRPr="00061341">
              <w:rPr>
                <w:rFonts w:ascii="Times New Roman" w:hAnsi="Times New Roman"/>
                <w:sz w:val="22"/>
                <w:szCs w:val="22"/>
                <w:lang w:eastAsia="en-US"/>
              </w:rPr>
              <w:t>.1,3.2.3</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Склады</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bCs/>
                <w:sz w:val="22"/>
                <w:szCs w:val="22"/>
                <w:shd w:val="clear" w:color="auto" w:fill="FFFFFF"/>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6.9</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Складские площадки</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6.9.1</w:t>
            </w:r>
          </w:p>
        </w:tc>
      </w:tr>
      <w:tr w:rsidR="007C290D" w:rsidRPr="00061341" w:rsidTr="00036C05">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highlight w:val="yellow"/>
                <w:lang w:eastAsia="en-US"/>
              </w:rPr>
            </w:pPr>
            <w:r w:rsidRPr="00061341">
              <w:rPr>
                <w:rFonts w:ascii="Times New Roman" w:hAnsi="Times New Roman"/>
                <w:sz w:val="22"/>
                <w:szCs w:val="22"/>
                <w:lang w:eastAsia="en-US"/>
              </w:rPr>
              <w:t>Автомобильный транспорт</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highlight w:val="yellow"/>
                <w:lang w:eastAsia="en-US"/>
              </w:rPr>
            </w:pPr>
            <w:r w:rsidRPr="00061341">
              <w:rPr>
                <w:rFonts w:ascii="Times New Roman" w:hAnsi="Times New Roman"/>
                <w:sz w:val="22"/>
                <w:szCs w:val="22"/>
                <w:shd w:val="clear" w:color="auto" w:fill="FFFFFF"/>
              </w:rPr>
              <w:t>Размещение зданий и сооружений автомобильного транспорта. Содержание данного вида включает в себя содержание видов разрешенного использования с кодами 7.2.1-7.2.3</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 xml:space="preserve">7.2 </w:t>
            </w:r>
          </w:p>
        </w:tc>
      </w:tr>
      <w:tr w:rsidR="007C290D" w:rsidRPr="00061341" w:rsidTr="00C72F0D">
        <w:trPr>
          <w:trHeight w:val="329"/>
          <w:jc w:val="center"/>
        </w:trPr>
        <w:tc>
          <w:tcPr>
            <w:tcW w:w="10025"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036C05">
        <w:trPr>
          <w:trHeight w:val="784"/>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Звероводство</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hd w:val="clear" w:color="auto" w:fill="FFFFFF"/>
              <w:suppressAutoHyphens/>
              <w:ind w:right="75" w:firstLine="174"/>
              <w:jc w:val="both"/>
              <w:rPr>
                <w:rFonts w:ascii="Times New Roman" w:hAnsi="Times New Roman"/>
                <w:sz w:val="22"/>
                <w:szCs w:val="22"/>
              </w:rPr>
            </w:pPr>
            <w:r w:rsidRPr="00061341">
              <w:rPr>
                <w:rFonts w:ascii="Times New Roman" w:hAnsi="Times New Roman"/>
                <w:sz w:val="22"/>
                <w:szCs w:val="22"/>
              </w:rPr>
              <w:t>Осуществление хозяйственной деятельности, связанной с разведением в неволе ценных пушных зверей;</w:t>
            </w:r>
            <w:r w:rsidR="00C72F0D">
              <w:rPr>
                <w:rFonts w:ascii="Times New Roman" w:hAnsi="Times New Roman"/>
                <w:sz w:val="22"/>
                <w:szCs w:val="22"/>
              </w:rPr>
              <w:t xml:space="preserve"> </w:t>
            </w:r>
            <w:r w:rsidRPr="00061341">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r w:rsidR="00C72F0D">
              <w:rPr>
                <w:rFonts w:ascii="Times New Roman" w:hAnsi="Times New Roman"/>
                <w:sz w:val="22"/>
                <w:szCs w:val="22"/>
              </w:rPr>
              <w:t xml:space="preserve"> </w:t>
            </w:r>
            <w:r w:rsidRPr="00061341">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1.9</w:t>
            </w:r>
          </w:p>
        </w:tc>
      </w:tr>
      <w:tr w:rsidR="007C290D" w:rsidRPr="00061341" w:rsidTr="00036C05">
        <w:trPr>
          <w:trHeight w:val="784"/>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Птицеводство</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hd w:val="clear" w:color="auto" w:fill="FFFFFF"/>
              <w:suppressAutoHyphens/>
              <w:ind w:right="74"/>
              <w:rPr>
                <w:rFonts w:ascii="Times New Roman" w:hAnsi="Times New Roman"/>
                <w:sz w:val="22"/>
                <w:szCs w:val="22"/>
              </w:rPr>
            </w:pPr>
            <w:r w:rsidRPr="00061341">
              <w:rPr>
                <w:rFonts w:ascii="Times New Roman" w:hAnsi="Times New Roman"/>
                <w:sz w:val="22"/>
                <w:szCs w:val="22"/>
              </w:rPr>
              <w:t>Осуществление хозяйственной деятельности, связанной с разведением домашних пород птиц, в том числе водоплавающих;</w:t>
            </w:r>
            <w:r w:rsidR="00C72F0D">
              <w:rPr>
                <w:rFonts w:ascii="Times New Roman" w:hAnsi="Times New Roman"/>
                <w:sz w:val="22"/>
                <w:szCs w:val="22"/>
              </w:rPr>
              <w:t xml:space="preserve"> </w:t>
            </w:r>
            <w:r w:rsidRPr="00061341">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1.10</w:t>
            </w:r>
          </w:p>
        </w:tc>
      </w:tr>
      <w:tr w:rsidR="007C290D" w:rsidRPr="00061341" w:rsidTr="00036C05">
        <w:trPr>
          <w:trHeight w:val="1541"/>
          <w:jc w:val="center"/>
        </w:trPr>
        <w:tc>
          <w:tcPr>
            <w:tcW w:w="2301"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Специальная деятельность</w:t>
            </w:r>
          </w:p>
        </w:tc>
        <w:tc>
          <w:tcPr>
            <w:tcW w:w="610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AF46E1">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хранение, захоронение, утилизация, накопление, обработка, обезвреживание отходов производства и потребления, а также размещение объектов размещения отходов, захоронения, хранения, обезвреживания таких отходов мусороперерабатывающих заводов, (полигонов по сортировке бытового мусора и отходов, мест сбора вещей для их вторичной переработки)</w:t>
            </w:r>
          </w:p>
        </w:tc>
        <w:tc>
          <w:tcPr>
            <w:tcW w:w="1615"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12.2</w:t>
            </w:r>
          </w:p>
        </w:tc>
      </w:tr>
      <w:tr w:rsidR="007C290D" w:rsidRPr="00061341" w:rsidTr="00AF46E1">
        <w:trPr>
          <w:trHeight w:val="621"/>
          <w:jc w:val="center"/>
        </w:trPr>
        <w:tc>
          <w:tcPr>
            <w:tcW w:w="10025"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AF46E1">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AF46E1">
              <w:rPr>
                <w:rFonts w:ascii="Times New Roman" w:hAnsi="Times New Roman"/>
                <w:b/>
                <w:sz w:val="22"/>
                <w:szCs w:val="22"/>
                <w:lang w:eastAsia="en-US"/>
              </w:rPr>
              <w:t>8</w:t>
            </w:r>
          </w:p>
        </w:tc>
      </w:tr>
    </w:tbl>
    <w:p w:rsidR="007C290D" w:rsidRPr="00061341" w:rsidRDefault="007C290D" w:rsidP="00AF46E1">
      <w:pPr>
        <w:tabs>
          <w:tab w:val="decimal" w:pos="340"/>
        </w:tabs>
        <w:suppressAutoHyphens/>
        <w:ind w:firstLine="709"/>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3402"/>
        <w:gridCol w:w="6161"/>
      </w:tblGrid>
      <w:tr w:rsidR="007C290D" w:rsidRPr="00061341" w:rsidTr="00220A44">
        <w:trPr>
          <w:tblHeader/>
          <w:jc w:val="cent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параметра</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582"/>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616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tabs>
                <w:tab w:val="left" w:pos="216"/>
              </w:tabs>
              <w:suppressAutoHyphens/>
              <w:autoSpaceDN w:val="0"/>
              <w:jc w:val="both"/>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Минимальные размеры земельных участков не установлены. </w:t>
            </w:r>
          </w:p>
          <w:p w:rsidR="007C290D" w:rsidRPr="00061341" w:rsidRDefault="007C290D" w:rsidP="00220A44">
            <w:pPr>
              <w:widowControl w:val="0"/>
              <w:tabs>
                <w:tab w:val="left" w:pos="216"/>
              </w:tabs>
              <w:suppressAutoHyphens/>
              <w:autoSpaceDN w:val="0"/>
              <w:jc w:val="both"/>
              <w:rPr>
                <w:rFonts w:ascii="Times New Roman" w:hAnsi="Times New Roman"/>
                <w:sz w:val="22"/>
                <w:szCs w:val="22"/>
              </w:rPr>
            </w:pPr>
            <w:r w:rsidRPr="00061341">
              <w:rPr>
                <w:rFonts w:ascii="Times New Roman" w:hAnsi="Times New Roman"/>
                <w:sz w:val="22"/>
                <w:szCs w:val="22"/>
                <w:lang w:eastAsia="en-US"/>
              </w:rPr>
              <w:t xml:space="preserve">2. </w:t>
            </w:r>
            <w:r w:rsidRPr="00061341">
              <w:rPr>
                <w:rFonts w:ascii="Times New Roman" w:hAnsi="Times New Roman"/>
                <w:sz w:val="22"/>
                <w:szCs w:val="22"/>
              </w:rPr>
              <w:t xml:space="preserve">Максимальная площадь земельных участков в целях капитального строительства   до </w:t>
            </w:r>
            <w:r w:rsidRPr="00061341">
              <w:rPr>
                <w:rFonts w:ascii="Times New Roman" w:hAnsi="Times New Roman"/>
                <w:b/>
                <w:sz w:val="22"/>
                <w:szCs w:val="22"/>
                <w:u w:val="single"/>
              </w:rPr>
              <w:t>5 га</w:t>
            </w:r>
            <w:r w:rsidRPr="00061341">
              <w:rPr>
                <w:rFonts w:ascii="Times New Roman" w:hAnsi="Times New Roman"/>
                <w:sz w:val="22"/>
                <w:szCs w:val="22"/>
                <w:u w:val="single"/>
              </w:rPr>
              <w:t>,</w:t>
            </w:r>
          </w:p>
          <w:p w:rsidR="007C290D" w:rsidRPr="00061341" w:rsidRDefault="007C290D" w:rsidP="00AF46E1">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rPr>
              <w:t xml:space="preserve"> 3. Формирование участков в целях капитального строительства </w:t>
            </w:r>
            <w:r w:rsidRPr="00061341">
              <w:rPr>
                <w:rFonts w:ascii="Times New Roman" w:hAnsi="Times New Roman"/>
                <w:b/>
                <w:sz w:val="22"/>
                <w:szCs w:val="22"/>
                <w:u w:val="single"/>
              </w:rPr>
              <w:t>более 5 га утверждается проектом</w:t>
            </w:r>
            <w:r w:rsidRPr="00061341">
              <w:rPr>
                <w:rFonts w:ascii="Times New Roman" w:hAnsi="Times New Roman"/>
                <w:b/>
                <w:sz w:val="22"/>
                <w:szCs w:val="22"/>
              </w:rPr>
              <w:t xml:space="preserve"> </w:t>
            </w:r>
            <w:r w:rsidRPr="00061341">
              <w:rPr>
                <w:rFonts w:ascii="Times New Roman" w:hAnsi="Times New Roman"/>
                <w:b/>
                <w:sz w:val="22"/>
                <w:szCs w:val="22"/>
                <w:u w:val="single"/>
              </w:rPr>
              <w:t xml:space="preserve">планировки и межевания </w:t>
            </w:r>
            <w:r w:rsidRPr="00061341">
              <w:rPr>
                <w:rFonts w:ascii="Times New Roman" w:hAnsi="Times New Roman"/>
                <w:sz w:val="22"/>
                <w:szCs w:val="22"/>
              </w:rPr>
              <w:t xml:space="preserve"> </w:t>
            </w:r>
          </w:p>
          <w:p w:rsidR="007C290D" w:rsidRPr="00061341" w:rsidRDefault="007C290D" w:rsidP="00AF46E1">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 xml:space="preserve">4. </w:t>
            </w:r>
            <w:r w:rsidRPr="00061341">
              <w:rPr>
                <w:rFonts w:ascii="Times New Roman" w:hAnsi="Times New Roman"/>
                <w:sz w:val="22"/>
                <w:szCs w:val="22"/>
              </w:rPr>
              <w:t xml:space="preserve">Максимальная площадь земельных участков (без права возведения объектов капитального строительства) до </w:t>
            </w:r>
            <w:r w:rsidRPr="00061341">
              <w:rPr>
                <w:rFonts w:ascii="Times New Roman" w:hAnsi="Times New Roman"/>
                <w:b/>
                <w:sz w:val="22"/>
                <w:szCs w:val="22"/>
              </w:rPr>
              <w:t>20 га</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AF46E1">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Определяется градостроительным планом земельного участка с учетом противопожарных проездов и разрывов.</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AF46E1">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Определяется проектной документацией (исходя из технологических решений)</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 xml:space="preserve"> 50 %</w:t>
            </w:r>
          </w:p>
          <w:p w:rsidR="007C290D" w:rsidRPr="00061341" w:rsidRDefault="007C290D" w:rsidP="00220A44">
            <w:pPr>
              <w:widowControl w:val="0"/>
              <w:suppressAutoHyphens/>
              <w:autoSpaceDE w:val="0"/>
              <w:autoSpaceDN w:val="0"/>
              <w:adjustRightInd w:val="0"/>
              <w:jc w:val="both"/>
              <w:rPr>
                <w:rFonts w:ascii="Times New Roman" w:hAnsi="Times New Roman"/>
                <w:b/>
                <w:sz w:val="22"/>
                <w:szCs w:val="22"/>
              </w:rPr>
            </w:pP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rPr>
            </w:pPr>
            <w:r w:rsidRPr="00061341">
              <w:rPr>
                <w:rFonts w:ascii="Times New Roman" w:hAnsi="Times New Roman"/>
                <w:sz w:val="22"/>
                <w:szCs w:val="22"/>
                <w:lang w:eastAsia="en-US"/>
              </w:rPr>
              <w:t>Иные показатели</w:t>
            </w:r>
          </w:p>
        </w:tc>
        <w:tc>
          <w:tcPr>
            <w:tcW w:w="616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AF46E1">
            <w:pPr>
              <w:widowControl w:val="0"/>
              <w:suppressAutoHyphens/>
              <w:autoSpaceDE w:val="0"/>
              <w:autoSpaceDN w:val="0"/>
              <w:adjustRightInd w:val="0"/>
              <w:rPr>
                <w:rFonts w:ascii="Times New Roman" w:hAnsi="Times New Roman"/>
                <w:b/>
                <w:sz w:val="22"/>
                <w:szCs w:val="22"/>
              </w:rPr>
            </w:pPr>
            <w:r w:rsidRPr="00061341">
              <w:rPr>
                <w:rFonts w:ascii="Times New Roman" w:hAnsi="Times New Roman"/>
                <w:sz w:val="22"/>
                <w:szCs w:val="22"/>
                <w:lang w:eastAsia="en-US"/>
              </w:rPr>
              <w:t>Максимальный класс вредности, в соответствии с СанПиН -</w:t>
            </w:r>
            <w:r w:rsidRPr="00061341">
              <w:rPr>
                <w:rFonts w:ascii="Times New Roman" w:hAnsi="Times New Roman"/>
                <w:b/>
                <w:sz w:val="22"/>
                <w:szCs w:val="22"/>
                <w:lang w:eastAsia="en-US"/>
              </w:rPr>
              <w:t xml:space="preserve"> </w:t>
            </w:r>
            <w:r w:rsidRPr="00061341">
              <w:rPr>
                <w:rFonts w:ascii="Times New Roman" w:hAnsi="Times New Roman"/>
                <w:b/>
                <w:sz w:val="22"/>
                <w:szCs w:val="22"/>
                <w:lang w:val="en-US" w:eastAsia="en-US"/>
              </w:rPr>
              <w:t>IV</w:t>
            </w:r>
            <w:r w:rsidRPr="00061341">
              <w:rPr>
                <w:rFonts w:ascii="Times New Roman" w:hAnsi="Times New Roman"/>
                <w:b/>
                <w:sz w:val="22"/>
                <w:szCs w:val="22"/>
                <w:lang w:eastAsia="en-US"/>
              </w:rPr>
              <w:t xml:space="preserve"> класс </w:t>
            </w:r>
            <w:r w:rsidRPr="00061341">
              <w:rPr>
                <w:rFonts w:ascii="Times New Roman" w:hAnsi="Times New Roman"/>
                <w:sz w:val="22"/>
                <w:szCs w:val="22"/>
                <w:lang w:eastAsia="en-US"/>
              </w:rPr>
              <w:t>санитарной вредности (Санитарно-защитная зона -</w:t>
            </w:r>
            <w:r w:rsidRPr="00061341">
              <w:rPr>
                <w:rFonts w:ascii="Times New Roman" w:hAnsi="Times New Roman"/>
                <w:b/>
                <w:sz w:val="22"/>
                <w:szCs w:val="22"/>
                <w:lang w:eastAsia="en-US"/>
              </w:rPr>
              <w:t>100</w:t>
            </w:r>
            <w:r w:rsidRPr="00061341">
              <w:rPr>
                <w:rFonts w:ascii="Times New Roman" w:hAnsi="Times New Roman"/>
                <w:sz w:val="22"/>
                <w:szCs w:val="22"/>
                <w:lang w:eastAsia="en-US"/>
              </w:rPr>
              <w:t xml:space="preserve"> </w:t>
            </w:r>
            <w:r w:rsidRPr="00061341">
              <w:rPr>
                <w:rFonts w:ascii="Times New Roman" w:hAnsi="Times New Roman"/>
                <w:b/>
                <w:sz w:val="22"/>
                <w:szCs w:val="22"/>
                <w:lang w:eastAsia="en-US"/>
              </w:rPr>
              <w:t>м)</w:t>
            </w:r>
          </w:p>
        </w:tc>
      </w:tr>
    </w:tbl>
    <w:p w:rsidR="007C290D" w:rsidRPr="00061341" w:rsidRDefault="007C290D" w:rsidP="007C290D">
      <w:pPr>
        <w:spacing w:before="120"/>
        <w:ind w:firstLine="851"/>
        <w:rPr>
          <w:rFonts w:ascii="Times New Roman" w:hAnsi="Times New Roman"/>
          <w:b/>
          <w:sz w:val="24"/>
        </w:rPr>
      </w:pPr>
      <w:bookmarkStart w:id="237" w:name="_Toc126240673"/>
      <w:bookmarkStart w:id="238" w:name="_Toc133922691"/>
      <w:r w:rsidRPr="00061341">
        <w:rPr>
          <w:rFonts w:ascii="Times New Roman" w:hAnsi="Times New Roman"/>
          <w:b/>
          <w:sz w:val="24"/>
        </w:rPr>
        <w:t>Запрещается:</w:t>
      </w:r>
    </w:p>
    <w:p w:rsidR="007C290D" w:rsidRPr="00061341" w:rsidRDefault="007C290D" w:rsidP="00AF46E1">
      <w:pPr>
        <w:suppressAutoHyphens/>
        <w:ind w:firstLine="851"/>
        <w:rPr>
          <w:rFonts w:ascii="Times New Roman" w:hAnsi="Times New Roman"/>
          <w:sz w:val="24"/>
        </w:rPr>
      </w:pPr>
      <w:r w:rsidRPr="00061341">
        <w:rPr>
          <w:rFonts w:ascii="Times New Roman" w:hAnsi="Times New Roman"/>
          <w:sz w:val="24"/>
        </w:rPr>
        <w:t xml:space="preserve">- реконструкция и перепрофилирование существующих объектов производства с увеличением вредного воздействия на окружающую среду; </w:t>
      </w:r>
    </w:p>
    <w:p w:rsidR="007C290D" w:rsidRPr="00061341" w:rsidRDefault="007C290D" w:rsidP="00AF46E1">
      <w:pPr>
        <w:suppressAutoHyphens/>
        <w:ind w:firstLine="851"/>
        <w:rPr>
          <w:rFonts w:ascii="Times New Roman" w:hAnsi="Times New Roman"/>
          <w:sz w:val="24"/>
        </w:rPr>
      </w:pPr>
      <w:r w:rsidRPr="00061341">
        <w:rPr>
          <w:rFonts w:ascii="Times New Roman" w:hAnsi="Times New Roman"/>
          <w:sz w:val="24"/>
        </w:rPr>
        <w:t>- строительство жилья, зданий и объектов здравоохранения, рекреации, детских учреждений;</w:t>
      </w:r>
    </w:p>
    <w:p w:rsidR="00AF46E1" w:rsidRPr="00061341" w:rsidRDefault="007C290D" w:rsidP="00B74C89">
      <w:pPr>
        <w:ind w:firstLine="851"/>
        <w:rPr>
          <w:rFonts w:ascii="Times New Roman" w:hAnsi="Times New Roman"/>
          <w:sz w:val="24"/>
        </w:rPr>
      </w:pPr>
      <w:r w:rsidRPr="00061341">
        <w:rPr>
          <w:rFonts w:ascii="Times New Roman" w:hAnsi="Times New Roman"/>
          <w:sz w:val="24"/>
        </w:rPr>
        <w:t>- расширение территории предприятия за счет санитарно-защитной зоны.</w:t>
      </w:r>
    </w:p>
    <w:p w:rsidR="007C290D" w:rsidRPr="00061341" w:rsidRDefault="007C290D" w:rsidP="007C290D">
      <w:pPr>
        <w:pStyle w:val="3"/>
        <w:spacing w:before="240" w:after="240" w:line="240" w:lineRule="atLeast"/>
        <w:rPr>
          <w:rFonts w:ascii="Times New Roman" w:hAnsi="Times New Roman"/>
        </w:rPr>
      </w:pPr>
      <w:r w:rsidRPr="00BA0780">
        <w:rPr>
          <w:rFonts w:ascii="Times New Roman" w:hAnsi="Times New Roman"/>
        </w:rPr>
        <w:t>Статья 4</w:t>
      </w:r>
      <w:r w:rsidR="00ED710D" w:rsidRPr="00BA0780">
        <w:rPr>
          <w:rFonts w:ascii="Times New Roman" w:hAnsi="Times New Roman"/>
        </w:rPr>
        <w:t>8</w:t>
      </w:r>
      <w:r w:rsidRPr="00BA0780">
        <w:rPr>
          <w:rFonts w:ascii="Times New Roman" w:hAnsi="Times New Roman"/>
        </w:rPr>
        <w:t>. Вспомогательные виды разрешенного использования земельных участков и объектов капитального строительства</w:t>
      </w:r>
      <w:bookmarkEnd w:id="237"/>
      <w:bookmarkEnd w:id="238"/>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xml:space="preserve">1. Для территориальных зон </w:t>
      </w:r>
      <w:r w:rsidRPr="00B06480">
        <w:rPr>
          <w:rFonts w:ascii="Times New Roman" w:hAnsi="Times New Roman"/>
          <w:sz w:val="24"/>
          <w:szCs w:val="24"/>
        </w:rPr>
        <w:t>Ж, ОД</w:t>
      </w:r>
      <w:r w:rsidR="00CA7738">
        <w:rPr>
          <w:rFonts w:ascii="Times New Roman" w:hAnsi="Times New Roman"/>
          <w:sz w:val="24"/>
          <w:szCs w:val="24"/>
        </w:rPr>
        <w:t>-</w:t>
      </w:r>
      <w:r w:rsidR="00B06480" w:rsidRPr="00B06480">
        <w:rPr>
          <w:rFonts w:ascii="Times New Roman" w:hAnsi="Times New Roman"/>
          <w:sz w:val="24"/>
          <w:szCs w:val="24"/>
        </w:rPr>
        <w:t>1,</w:t>
      </w:r>
      <w:r w:rsidR="00CA7738">
        <w:rPr>
          <w:rFonts w:ascii="Times New Roman" w:hAnsi="Times New Roman"/>
          <w:sz w:val="24"/>
          <w:szCs w:val="24"/>
        </w:rPr>
        <w:t xml:space="preserve"> ОД</w:t>
      </w:r>
      <w:r w:rsidR="00BA0780">
        <w:rPr>
          <w:rFonts w:ascii="Times New Roman" w:hAnsi="Times New Roman"/>
          <w:sz w:val="24"/>
          <w:szCs w:val="24"/>
        </w:rPr>
        <w:t xml:space="preserve">-2, </w:t>
      </w:r>
      <w:r w:rsidR="00B06480" w:rsidRPr="00B06480">
        <w:rPr>
          <w:rFonts w:ascii="Times New Roman" w:hAnsi="Times New Roman"/>
          <w:sz w:val="24"/>
          <w:szCs w:val="24"/>
        </w:rPr>
        <w:t>Л-1</w:t>
      </w:r>
      <w:r w:rsidRPr="00B06480">
        <w:rPr>
          <w:rFonts w:ascii="Times New Roman" w:hAnsi="Times New Roman"/>
          <w:sz w:val="24"/>
          <w:szCs w:val="24"/>
        </w:rPr>
        <w:t xml:space="preserve">, </w:t>
      </w:r>
      <w:r w:rsidR="00157169">
        <w:rPr>
          <w:rFonts w:ascii="Times New Roman" w:hAnsi="Times New Roman"/>
          <w:sz w:val="24"/>
          <w:szCs w:val="24"/>
        </w:rPr>
        <w:t>К</w:t>
      </w:r>
      <w:r w:rsidR="00B06480" w:rsidRPr="00B06480">
        <w:rPr>
          <w:rFonts w:ascii="Times New Roman" w:hAnsi="Times New Roman"/>
          <w:sz w:val="24"/>
          <w:szCs w:val="24"/>
        </w:rPr>
        <w:t>-1</w:t>
      </w:r>
      <w:r w:rsidRPr="00B06480">
        <w:rPr>
          <w:rFonts w:ascii="Times New Roman" w:hAnsi="Times New Roman"/>
          <w:sz w:val="24"/>
          <w:szCs w:val="24"/>
        </w:rPr>
        <w:t>,</w:t>
      </w:r>
      <w:r w:rsidR="00ED710D" w:rsidRPr="00B06480">
        <w:rPr>
          <w:rFonts w:ascii="Times New Roman" w:hAnsi="Times New Roman"/>
          <w:sz w:val="24"/>
          <w:szCs w:val="24"/>
        </w:rPr>
        <w:t xml:space="preserve"> </w:t>
      </w:r>
      <w:r w:rsidR="00B06480">
        <w:rPr>
          <w:rFonts w:ascii="Times New Roman" w:hAnsi="Times New Roman"/>
          <w:sz w:val="24"/>
          <w:szCs w:val="24"/>
        </w:rPr>
        <w:t>П-3</w:t>
      </w:r>
      <w:r w:rsidRPr="00061341">
        <w:rPr>
          <w:rFonts w:ascii="Times New Roman" w:hAnsi="Times New Roman"/>
          <w:sz w:val="24"/>
          <w:szCs w:val="24"/>
        </w:rPr>
        <w:t xml:space="preserve"> </w:t>
      </w:r>
      <w:r w:rsidR="00ED710D">
        <w:rPr>
          <w:rFonts w:ascii="Times New Roman" w:hAnsi="Times New Roman"/>
          <w:sz w:val="24"/>
          <w:szCs w:val="24"/>
        </w:rPr>
        <w:t xml:space="preserve">- </w:t>
      </w:r>
      <w:r w:rsidRPr="00061341">
        <w:rPr>
          <w:rFonts w:ascii="Times New Roman" w:hAnsi="Times New Roman"/>
          <w:sz w:val="24"/>
          <w:szCs w:val="24"/>
        </w:rPr>
        <w:t xml:space="preserve"> для всех объектов основных и условно разрешенных видов использования вспомогательными видами разрешенного использования являются:</w:t>
      </w:r>
    </w:p>
    <w:p w:rsidR="007C290D" w:rsidRPr="00061341" w:rsidRDefault="007C290D" w:rsidP="00ED710D">
      <w:pPr>
        <w:suppressAutoHyphens/>
        <w:ind w:firstLine="697"/>
        <w:jc w:val="both"/>
        <w:rPr>
          <w:rFonts w:ascii="Times New Roman" w:hAnsi="Times New Roman"/>
          <w:sz w:val="24"/>
          <w:szCs w:val="24"/>
          <w:highlight w:val="yellow"/>
        </w:rPr>
      </w:pPr>
      <w:r w:rsidRPr="00061341">
        <w:rPr>
          <w:rFonts w:ascii="Times New Roman" w:hAnsi="Times New Roman"/>
          <w:sz w:val="24"/>
          <w:szCs w:val="24"/>
        </w:rPr>
        <w:t>- внутриквартальные проезды и временные парковки;</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объекты инженерного обеспечения (ЛЭП, водопроводы, тепловые сети, газопроводы, канализационные сети);</w:t>
      </w:r>
    </w:p>
    <w:p w:rsidR="007C290D" w:rsidRPr="00061341" w:rsidRDefault="007C290D" w:rsidP="00ED710D">
      <w:pPr>
        <w:suppressAutoHyphens/>
        <w:ind w:firstLine="697"/>
        <w:jc w:val="both"/>
        <w:rPr>
          <w:rFonts w:ascii="Times New Roman" w:hAnsi="Times New Roman"/>
          <w:sz w:val="24"/>
          <w:szCs w:val="24"/>
          <w:highlight w:val="yellow"/>
        </w:rPr>
      </w:pPr>
      <w:r w:rsidRPr="00061341">
        <w:rPr>
          <w:rFonts w:ascii="Times New Roman" w:hAnsi="Times New Roman"/>
          <w:sz w:val="24"/>
          <w:szCs w:val="24"/>
        </w:rPr>
        <w:t>- общественные туалеты, площадки для сбора мусора;</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объекты пожарной охраны, в том числе гидранты, резервуары, пожарные водоемы;</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площадки для отдыха, озеленение, элементы благоустройства, малые архитектурные формы.</w:t>
      </w:r>
    </w:p>
    <w:p w:rsidR="007C290D"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xml:space="preserve">2. Для территориальных зон </w:t>
      </w:r>
      <w:r w:rsidRPr="00392DB0">
        <w:rPr>
          <w:rFonts w:ascii="Times New Roman" w:hAnsi="Times New Roman"/>
          <w:sz w:val="24"/>
          <w:szCs w:val="24"/>
        </w:rPr>
        <w:t>П</w:t>
      </w:r>
      <w:r w:rsidR="00B06480" w:rsidRPr="00392DB0">
        <w:rPr>
          <w:rFonts w:ascii="Times New Roman" w:hAnsi="Times New Roman"/>
          <w:sz w:val="24"/>
          <w:szCs w:val="24"/>
        </w:rPr>
        <w:t>-3</w:t>
      </w:r>
      <w:r w:rsidRPr="00392DB0">
        <w:rPr>
          <w:rFonts w:ascii="Times New Roman" w:hAnsi="Times New Roman"/>
          <w:sz w:val="24"/>
          <w:szCs w:val="24"/>
        </w:rPr>
        <w:t>,</w:t>
      </w:r>
      <w:r w:rsidR="00B06480" w:rsidRPr="00392DB0">
        <w:rPr>
          <w:rFonts w:ascii="Times New Roman" w:hAnsi="Times New Roman"/>
          <w:sz w:val="24"/>
          <w:szCs w:val="24"/>
        </w:rPr>
        <w:t xml:space="preserve"> СХ,</w:t>
      </w:r>
      <w:r w:rsidR="00ED710D" w:rsidRPr="00392DB0">
        <w:rPr>
          <w:rFonts w:ascii="Times New Roman" w:hAnsi="Times New Roman"/>
          <w:sz w:val="24"/>
          <w:szCs w:val="24"/>
        </w:rPr>
        <w:t xml:space="preserve"> </w:t>
      </w:r>
      <w:r w:rsidRPr="00392DB0">
        <w:rPr>
          <w:rFonts w:ascii="Times New Roman" w:hAnsi="Times New Roman"/>
          <w:sz w:val="24"/>
          <w:szCs w:val="24"/>
        </w:rPr>
        <w:t>С</w:t>
      </w:r>
      <w:r w:rsidR="00ED710D" w:rsidRPr="00392DB0">
        <w:rPr>
          <w:rFonts w:ascii="Times New Roman" w:hAnsi="Times New Roman"/>
          <w:sz w:val="24"/>
          <w:szCs w:val="24"/>
        </w:rPr>
        <w:t>х</w:t>
      </w:r>
      <w:r w:rsidRPr="00392DB0">
        <w:rPr>
          <w:rFonts w:ascii="Times New Roman" w:hAnsi="Times New Roman"/>
          <w:sz w:val="24"/>
          <w:szCs w:val="24"/>
        </w:rPr>
        <w:t>1</w:t>
      </w:r>
      <w:r w:rsidRPr="00061341">
        <w:rPr>
          <w:rFonts w:ascii="Times New Roman" w:hAnsi="Times New Roman"/>
          <w:sz w:val="24"/>
          <w:szCs w:val="24"/>
        </w:rPr>
        <w:t>, основных и условно разрешенных видов использования вспомогательными видами разрешенного использования (дополнительно к пункту 1) являются: - сторожки, бытовые вагончики обслуживающего персонала, площадки отходов производства в части контролируемого хранения, при условии обеспечения их безопасной утилизации и вывоза на полигон ТКО.</w:t>
      </w:r>
    </w:p>
    <w:p w:rsidR="0052012B" w:rsidRDefault="0052012B" w:rsidP="00036C05">
      <w:pPr>
        <w:suppressAutoHyphens/>
        <w:jc w:val="both"/>
        <w:rPr>
          <w:rFonts w:ascii="Times New Roman" w:hAnsi="Times New Roman"/>
          <w:sz w:val="24"/>
          <w:szCs w:val="24"/>
        </w:rPr>
      </w:pPr>
    </w:p>
    <w:p w:rsidR="00036C05" w:rsidRPr="005D796A" w:rsidRDefault="00372105" w:rsidP="00036C05">
      <w:pPr>
        <w:suppressAutoHyphens/>
        <w:spacing w:after="240"/>
        <w:jc w:val="both"/>
        <w:rPr>
          <w:rFonts w:ascii="Times New Roman" w:hAnsi="Times New Roman"/>
          <w:b/>
          <w:sz w:val="28"/>
          <w:szCs w:val="24"/>
        </w:rPr>
      </w:pPr>
      <w:r w:rsidRPr="00372105">
        <w:rPr>
          <w:rFonts w:ascii="Times New Roman" w:hAnsi="Times New Roman"/>
          <w:b/>
          <w:sz w:val="28"/>
          <w:szCs w:val="24"/>
        </w:rPr>
        <w:t>Статья 4</w:t>
      </w:r>
      <w:r>
        <w:rPr>
          <w:rFonts w:ascii="Times New Roman" w:hAnsi="Times New Roman"/>
          <w:b/>
          <w:sz w:val="28"/>
          <w:szCs w:val="24"/>
        </w:rPr>
        <w:t>9</w:t>
      </w:r>
      <w:r w:rsidRPr="00372105">
        <w:rPr>
          <w:rFonts w:ascii="Times New Roman" w:hAnsi="Times New Roman"/>
          <w:b/>
          <w:sz w:val="28"/>
          <w:szCs w:val="24"/>
        </w:rPr>
        <w:t>.</w:t>
      </w:r>
      <w:r>
        <w:rPr>
          <w:rFonts w:ascii="Times New Roman" w:hAnsi="Times New Roman"/>
          <w:b/>
          <w:sz w:val="28"/>
          <w:szCs w:val="24"/>
        </w:rPr>
        <w:t xml:space="preserve">  </w:t>
      </w:r>
      <w:r w:rsidR="00392DB0">
        <w:rPr>
          <w:rFonts w:ascii="Times New Roman" w:hAnsi="Times New Roman"/>
          <w:b/>
          <w:sz w:val="28"/>
          <w:szCs w:val="24"/>
        </w:rPr>
        <w:t xml:space="preserve"> </w:t>
      </w:r>
      <w:r w:rsidR="00036C05" w:rsidRPr="005D796A">
        <w:rPr>
          <w:rFonts w:ascii="Times New Roman" w:hAnsi="Times New Roman"/>
          <w:b/>
          <w:sz w:val="28"/>
        </w:rPr>
        <w:t>Территории, на которые не распространяется действие градостроительного регламента</w:t>
      </w:r>
    </w:p>
    <w:p w:rsidR="00036C05" w:rsidRPr="00061341" w:rsidRDefault="00036C05" w:rsidP="00036C05">
      <w:pPr>
        <w:ind w:firstLine="851"/>
        <w:jc w:val="both"/>
        <w:rPr>
          <w:rFonts w:ascii="Times New Roman" w:hAnsi="Times New Roman"/>
          <w:b/>
          <w:bCs/>
          <w:iCs/>
          <w:sz w:val="24"/>
          <w:szCs w:val="24"/>
        </w:rPr>
      </w:pPr>
      <w:r w:rsidRPr="00061341">
        <w:rPr>
          <w:rFonts w:ascii="Times New Roman" w:hAnsi="Times New Roman"/>
          <w:b/>
          <w:bCs/>
          <w:iCs/>
          <w:sz w:val="24"/>
          <w:szCs w:val="24"/>
        </w:rPr>
        <w:t>Земли водного фонда</w:t>
      </w:r>
    </w:p>
    <w:p w:rsidR="00036C05" w:rsidRPr="00061341" w:rsidRDefault="00036C05" w:rsidP="00036C05">
      <w:pPr>
        <w:suppressAutoHyphens/>
        <w:ind w:firstLine="567"/>
        <w:jc w:val="both"/>
        <w:rPr>
          <w:rFonts w:ascii="Times New Roman" w:hAnsi="Times New Roman"/>
          <w:sz w:val="24"/>
          <w:szCs w:val="24"/>
        </w:rPr>
      </w:pPr>
      <w:r w:rsidRPr="00061341">
        <w:rPr>
          <w:rFonts w:ascii="Times New Roman" w:hAnsi="Times New Roman"/>
          <w:sz w:val="24"/>
          <w:szCs w:val="24"/>
        </w:rPr>
        <w:t>В соответствии с п.6 ст.36 Градостроительные регламенты не устанавливаются для земель, покрытых поверхностными водами.</w:t>
      </w:r>
      <w:r>
        <w:rPr>
          <w:rFonts w:ascii="Times New Roman" w:hAnsi="Times New Roman"/>
          <w:sz w:val="24"/>
          <w:szCs w:val="24"/>
        </w:rPr>
        <w:t xml:space="preserve"> </w:t>
      </w:r>
      <w:r w:rsidRPr="00061341">
        <w:rPr>
          <w:rFonts w:ascii="Times New Roman" w:hAnsi="Times New Roman"/>
          <w:sz w:val="24"/>
          <w:szCs w:val="24"/>
        </w:rPr>
        <w:t>Использование земельных участков в соответствии с</w:t>
      </w:r>
      <w:r>
        <w:rPr>
          <w:rFonts w:ascii="Times New Roman" w:hAnsi="Times New Roman"/>
          <w:sz w:val="24"/>
          <w:szCs w:val="24"/>
        </w:rPr>
        <w:t xml:space="preserve"> действующей редакцией</w:t>
      </w:r>
      <w:r w:rsidRPr="00061341">
        <w:rPr>
          <w:rFonts w:ascii="Times New Roman" w:hAnsi="Times New Roman"/>
          <w:sz w:val="24"/>
          <w:szCs w:val="24"/>
        </w:rPr>
        <w:t xml:space="preserve"> Земельн</w:t>
      </w:r>
      <w:r>
        <w:rPr>
          <w:rFonts w:ascii="Times New Roman" w:hAnsi="Times New Roman"/>
          <w:sz w:val="24"/>
          <w:szCs w:val="24"/>
        </w:rPr>
        <w:t>ого</w:t>
      </w:r>
      <w:r w:rsidRPr="00061341">
        <w:rPr>
          <w:rFonts w:ascii="Times New Roman" w:hAnsi="Times New Roman"/>
          <w:sz w:val="24"/>
          <w:szCs w:val="24"/>
        </w:rPr>
        <w:t xml:space="preserve"> кодекс</w:t>
      </w:r>
      <w:r>
        <w:rPr>
          <w:rFonts w:ascii="Times New Roman" w:hAnsi="Times New Roman"/>
          <w:sz w:val="24"/>
          <w:szCs w:val="24"/>
        </w:rPr>
        <w:t>а</w:t>
      </w:r>
      <w:r w:rsidRPr="00061341">
        <w:rPr>
          <w:rFonts w:ascii="Times New Roman" w:hAnsi="Times New Roman"/>
          <w:sz w:val="24"/>
          <w:szCs w:val="24"/>
        </w:rPr>
        <w:t xml:space="preserve"> Российской Федерации, Водн</w:t>
      </w:r>
      <w:r>
        <w:rPr>
          <w:rFonts w:ascii="Times New Roman" w:hAnsi="Times New Roman"/>
          <w:sz w:val="24"/>
          <w:szCs w:val="24"/>
        </w:rPr>
        <w:t>ого</w:t>
      </w:r>
      <w:r w:rsidRPr="00061341">
        <w:rPr>
          <w:rFonts w:ascii="Times New Roman" w:hAnsi="Times New Roman"/>
          <w:sz w:val="24"/>
          <w:szCs w:val="24"/>
        </w:rPr>
        <w:t xml:space="preserve"> кодекс</w:t>
      </w:r>
      <w:r>
        <w:rPr>
          <w:rFonts w:ascii="Times New Roman" w:hAnsi="Times New Roman"/>
          <w:sz w:val="24"/>
          <w:szCs w:val="24"/>
        </w:rPr>
        <w:t xml:space="preserve">а </w:t>
      </w:r>
      <w:r w:rsidRPr="00061341">
        <w:rPr>
          <w:rFonts w:ascii="Times New Roman" w:hAnsi="Times New Roman"/>
          <w:sz w:val="24"/>
          <w:szCs w:val="24"/>
        </w:rPr>
        <w:t>Российской Федерации.</w:t>
      </w:r>
    </w:p>
    <w:p w:rsidR="00036C05" w:rsidRPr="00061341" w:rsidRDefault="00036C05" w:rsidP="00036C05">
      <w:pPr>
        <w:suppressAutoHyphens/>
        <w:ind w:firstLine="567"/>
        <w:jc w:val="both"/>
        <w:rPr>
          <w:rFonts w:ascii="Times New Roman" w:hAnsi="Times New Roman"/>
          <w:b/>
          <w:bCs/>
          <w:iCs/>
          <w:sz w:val="24"/>
          <w:szCs w:val="24"/>
        </w:rPr>
      </w:pPr>
      <w:r>
        <w:rPr>
          <w:rFonts w:ascii="Times New Roman" w:hAnsi="Times New Roman"/>
          <w:b/>
          <w:bCs/>
          <w:iCs/>
          <w:sz w:val="24"/>
          <w:szCs w:val="24"/>
        </w:rPr>
        <w:t xml:space="preserve">    </w:t>
      </w:r>
      <w:r w:rsidRPr="00061341">
        <w:rPr>
          <w:rFonts w:ascii="Times New Roman" w:hAnsi="Times New Roman"/>
          <w:b/>
          <w:bCs/>
          <w:iCs/>
          <w:sz w:val="24"/>
          <w:szCs w:val="24"/>
        </w:rPr>
        <w:t>Земли государственного лесного фонда</w:t>
      </w:r>
    </w:p>
    <w:p w:rsidR="00036C05" w:rsidRDefault="00036C05" w:rsidP="00036C05">
      <w:pPr>
        <w:suppressAutoHyphens/>
        <w:ind w:firstLine="567"/>
        <w:jc w:val="both"/>
        <w:rPr>
          <w:rFonts w:ascii="Times New Roman" w:hAnsi="Times New Roman"/>
          <w:sz w:val="24"/>
          <w:szCs w:val="24"/>
        </w:rPr>
      </w:pPr>
      <w:r w:rsidRPr="00061341">
        <w:rPr>
          <w:rFonts w:ascii="Times New Roman" w:hAnsi="Times New Roman"/>
          <w:sz w:val="24"/>
          <w:szCs w:val="24"/>
        </w:rPr>
        <w:t>В соответствии с п.6 ст.36 Градостроительные регламенты не устанавливаются для земель лесного фонда.</w:t>
      </w:r>
    </w:p>
    <w:p w:rsidR="00036C05" w:rsidRPr="00061341" w:rsidRDefault="00036C05" w:rsidP="00036C05">
      <w:pPr>
        <w:suppressAutoHyphens/>
        <w:ind w:firstLine="567"/>
        <w:jc w:val="both"/>
        <w:rPr>
          <w:rFonts w:ascii="Times New Roman" w:hAnsi="Times New Roman"/>
          <w:b/>
          <w:bCs/>
          <w:iCs/>
          <w:sz w:val="24"/>
          <w:szCs w:val="24"/>
        </w:rPr>
      </w:pPr>
      <w:r>
        <w:rPr>
          <w:rFonts w:ascii="Times New Roman" w:hAnsi="Times New Roman"/>
          <w:b/>
          <w:bCs/>
          <w:iCs/>
          <w:sz w:val="24"/>
          <w:szCs w:val="24"/>
        </w:rPr>
        <w:t xml:space="preserve">    </w:t>
      </w:r>
      <w:r w:rsidRPr="00061341">
        <w:rPr>
          <w:rFonts w:ascii="Times New Roman" w:hAnsi="Times New Roman"/>
          <w:b/>
          <w:bCs/>
          <w:iCs/>
          <w:sz w:val="24"/>
          <w:szCs w:val="24"/>
        </w:rPr>
        <w:t>Земли общего пользования</w:t>
      </w:r>
    </w:p>
    <w:p w:rsidR="00036C05" w:rsidRPr="00B00F89" w:rsidRDefault="00036C05" w:rsidP="00036C05">
      <w:pPr>
        <w:suppressAutoHyphens/>
        <w:ind w:firstLine="567"/>
        <w:jc w:val="both"/>
        <w:rPr>
          <w:rFonts w:ascii="Times New Roman" w:hAnsi="Times New Roman"/>
          <w:sz w:val="24"/>
          <w:szCs w:val="24"/>
        </w:rPr>
      </w:pPr>
      <w:r w:rsidRPr="00061341">
        <w:rPr>
          <w:rFonts w:ascii="Times New Roman" w:hAnsi="Times New Roman"/>
          <w:sz w:val="24"/>
          <w:szCs w:val="24"/>
        </w:rPr>
        <w:t xml:space="preserve">В соответствии с п.4 ст.36 Градостроительные регламенты не устанавливаются для </w:t>
      </w:r>
      <w:r w:rsidRPr="001212C4">
        <w:rPr>
          <w:rFonts w:ascii="Times New Roman" w:hAnsi="Times New Roman"/>
          <w:sz w:val="24"/>
          <w:szCs w:val="24"/>
        </w:rPr>
        <w:t>земельных участков в границах территории общего пользования.</w:t>
      </w:r>
    </w:p>
    <w:p w:rsidR="00316995" w:rsidRPr="00B00F89" w:rsidRDefault="00316995" w:rsidP="00036C05">
      <w:pPr>
        <w:suppressAutoHyphens/>
        <w:spacing w:after="240"/>
        <w:jc w:val="both"/>
        <w:rPr>
          <w:rFonts w:ascii="Times New Roman" w:hAnsi="Times New Roman"/>
          <w:sz w:val="24"/>
          <w:szCs w:val="24"/>
        </w:rPr>
      </w:pPr>
    </w:p>
    <w:sectPr w:rsidR="00316995" w:rsidRPr="00B00F89" w:rsidSect="00455E98">
      <w:pgSz w:w="11906" w:h="16838"/>
      <w:pgMar w:top="851" w:right="707" w:bottom="851" w:left="1134" w:header="709"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84" w:rsidRDefault="004B0884">
      <w:r>
        <w:separator/>
      </w:r>
    </w:p>
  </w:endnote>
  <w:endnote w:type="continuationSeparator" w:id="0">
    <w:p w:rsidR="004B0884" w:rsidRDefault="004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72" w:rsidRDefault="00F41772" w:rsidP="0012265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41772" w:rsidRDefault="00F41772" w:rsidP="0012265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72" w:rsidRDefault="00F41772" w:rsidP="00CC5902">
    <w:pPr>
      <w:pStyle w:val="a9"/>
      <w:ind w:firstLine="0"/>
      <w:jc w:val="center"/>
    </w:pPr>
    <w:r>
      <w:fldChar w:fldCharType="begin"/>
    </w:r>
    <w:r>
      <w:instrText>PAGE   \* MERGEFORMAT</w:instrText>
    </w:r>
    <w:r>
      <w:fldChar w:fldCharType="separate"/>
    </w:r>
    <w:r w:rsidR="00057992">
      <w:rPr>
        <w:noProof/>
      </w:rPr>
      <w:t>4</w:t>
    </w:r>
    <w:r>
      <w:rPr>
        <w:noProof/>
      </w:rPr>
      <w:fldChar w:fldCharType="end"/>
    </w:r>
  </w:p>
  <w:p w:rsidR="00F41772" w:rsidRPr="001B14C0" w:rsidRDefault="00F41772" w:rsidP="0012265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84" w:rsidRDefault="004B0884">
      <w:r>
        <w:separator/>
      </w:r>
    </w:p>
  </w:footnote>
  <w:footnote w:type="continuationSeparator" w:id="0">
    <w:p w:rsidR="004B0884" w:rsidRDefault="004B0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A51"/>
    <w:multiLevelType w:val="hybridMultilevel"/>
    <w:tmpl w:val="D56C4088"/>
    <w:lvl w:ilvl="0" w:tplc="174E699A">
      <w:start w:val="1"/>
      <w:numFmt w:val="decimal"/>
      <w:lvlText w:val="%1)"/>
      <w:lvlJc w:val="left"/>
      <w:pPr>
        <w:ind w:left="383" w:hanging="360"/>
      </w:pPr>
    </w:lvl>
    <w:lvl w:ilvl="1" w:tplc="04190019">
      <w:start w:val="1"/>
      <w:numFmt w:val="lowerLetter"/>
      <w:lvlText w:val="%2."/>
      <w:lvlJc w:val="left"/>
      <w:pPr>
        <w:ind w:left="1103" w:hanging="360"/>
      </w:pPr>
    </w:lvl>
    <w:lvl w:ilvl="2" w:tplc="0419001B">
      <w:start w:val="1"/>
      <w:numFmt w:val="lowerRoman"/>
      <w:lvlText w:val="%3."/>
      <w:lvlJc w:val="right"/>
      <w:pPr>
        <w:ind w:left="1823" w:hanging="180"/>
      </w:pPr>
    </w:lvl>
    <w:lvl w:ilvl="3" w:tplc="0419000F">
      <w:start w:val="1"/>
      <w:numFmt w:val="decimal"/>
      <w:lvlText w:val="%4."/>
      <w:lvlJc w:val="left"/>
      <w:pPr>
        <w:ind w:left="2543" w:hanging="360"/>
      </w:pPr>
    </w:lvl>
    <w:lvl w:ilvl="4" w:tplc="04190019">
      <w:start w:val="1"/>
      <w:numFmt w:val="lowerLetter"/>
      <w:lvlText w:val="%5."/>
      <w:lvlJc w:val="left"/>
      <w:pPr>
        <w:ind w:left="3263" w:hanging="360"/>
      </w:pPr>
    </w:lvl>
    <w:lvl w:ilvl="5" w:tplc="0419001B">
      <w:start w:val="1"/>
      <w:numFmt w:val="lowerRoman"/>
      <w:lvlText w:val="%6."/>
      <w:lvlJc w:val="right"/>
      <w:pPr>
        <w:ind w:left="3983" w:hanging="180"/>
      </w:pPr>
    </w:lvl>
    <w:lvl w:ilvl="6" w:tplc="0419000F">
      <w:start w:val="1"/>
      <w:numFmt w:val="decimal"/>
      <w:lvlText w:val="%7."/>
      <w:lvlJc w:val="left"/>
      <w:pPr>
        <w:ind w:left="4703" w:hanging="360"/>
      </w:pPr>
    </w:lvl>
    <w:lvl w:ilvl="7" w:tplc="04190019">
      <w:start w:val="1"/>
      <w:numFmt w:val="lowerLetter"/>
      <w:lvlText w:val="%8."/>
      <w:lvlJc w:val="left"/>
      <w:pPr>
        <w:ind w:left="5423" w:hanging="360"/>
      </w:pPr>
    </w:lvl>
    <w:lvl w:ilvl="8" w:tplc="0419001B">
      <w:start w:val="1"/>
      <w:numFmt w:val="lowerRoman"/>
      <w:lvlText w:val="%9."/>
      <w:lvlJc w:val="right"/>
      <w:pPr>
        <w:ind w:left="6143" w:hanging="180"/>
      </w:pPr>
    </w:lvl>
  </w:abstractNum>
  <w:abstractNum w:abstractNumId="1">
    <w:nsid w:val="311705BB"/>
    <w:multiLevelType w:val="hybridMultilevel"/>
    <w:tmpl w:val="47C0E0FE"/>
    <w:lvl w:ilvl="0" w:tplc="E370C684">
      <w:start w:val="1"/>
      <w:numFmt w:val="decimal"/>
      <w:lvlText w:val="%1)"/>
      <w:lvlJc w:val="left"/>
      <w:pPr>
        <w:ind w:left="383" w:hanging="360"/>
      </w:pPr>
      <w:rPr>
        <w:rFonts w:cs="Times New Roman"/>
        <w:b w:val="0"/>
      </w:rPr>
    </w:lvl>
    <w:lvl w:ilvl="1" w:tplc="04190019">
      <w:start w:val="1"/>
      <w:numFmt w:val="lowerLetter"/>
      <w:lvlText w:val="%2."/>
      <w:lvlJc w:val="left"/>
      <w:pPr>
        <w:ind w:left="1103" w:hanging="360"/>
      </w:pPr>
      <w:rPr>
        <w:rFonts w:cs="Times New Roman"/>
      </w:rPr>
    </w:lvl>
    <w:lvl w:ilvl="2" w:tplc="0419001B">
      <w:start w:val="1"/>
      <w:numFmt w:val="lowerRoman"/>
      <w:lvlText w:val="%3."/>
      <w:lvlJc w:val="right"/>
      <w:pPr>
        <w:ind w:left="1823" w:hanging="180"/>
      </w:pPr>
      <w:rPr>
        <w:rFonts w:cs="Times New Roman"/>
      </w:rPr>
    </w:lvl>
    <w:lvl w:ilvl="3" w:tplc="0419000F">
      <w:start w:val="1"/>
      <w:numFmt w:val="decimal"/>
      <w:lvlText w:val="%4."/>
      <w:lvlJc w:val="left"/>
      <w:pPr>
        <w:ind w:left="2543" w:hanging="360"/>
      </w:pPr>
      <w:rPr>
        <w:rFonts w:cs="Times New Roman"/>
      </w:rPr>
    </w:lvl>
    <w:lvl w:ilvl="4" w:tplc="04190019">
      <w:start w:val="1"/>
      <w:numFmt w:val="lowerLetter"/>
      <w:lvlText w:val="%5."/>
      <w:lvlJc w:val="left"/>
      <w:pPr>
        <w:ind w:left="3263" w:hanging="360"/>
      </w:pPr>
      <w:rPr>
        <w:rFonts w:cs="Times New Roman"/>
      </w:rPr>
    </w:lvl>
    <w:lvl w:ilvl="5" w:tplc="0419001B">
      <w:start w:val="1"/>
      <w:numFmt w:val="lowerRoman"/>
      <w:lvlText w:val="%6."/>
      <w:lvlJc w:val="right"/>
      <w:pPr>
        <w:ind w:left="3983" w:hanging="180"/>
      </w:pPr>
      <w:rPr>
        <w:rFonts w:cs="Times New Roman"/>
      </w:rPr>
    </w:lvl>
    <w:lvl w:ilvl="6" w:tplc="0419000F">
      <w:start w:val="1"/>
      <w:numFmt w:val="decimal"/>
      <w:lvlText w:val="%7."/>
      <w:lvlJc w:val="left"/>
      <w:pPr>
        <w:ind w:left="4703" w:hanging="360"/>
      </w:pPr>
      <w:rPr>
        <w:rFonts w:cs="Times New Roman"/>
      </w:rPr>
    </w:lvl>
    <w:lvl w:ilvl="7" w:tplc="04190019">
      <w:start w:val="1"/>
      <w:numFmt w:val="lowerLetter"/>
      <w:lvlText w:val="%8."/>
      <w:lvlJc w:val="left"/>
      <w:pPr>
        <w:ind w:left="5423" w:hanging="360"/>
      </w:pPr>
      <w:rPr>
        <w:rFonts w:cs="Times New Roman"/>
      </w:rPr>
    </w:lvl>
    <w:lvl w:ilvl="8" w:tplc="0419001B">
      <w:start w:val="1"/>
      <w:numFmt w:val="lowerRoman"/>
      <w:lvlText w:val="%9."/>
      <w:lvlJc w:val="right"/>
      <w:pPr>
        <w:ind w:left="6143" w:hanging="180"/>
      </w:pPr>
      <w:rPr>
        <w:rFonts w:cs="Times New Roman"/>
      </w:rPr>
    </w:lvl>
  </w:abstractNum>
  <w:abstractNum w:abstractNumId="2">
    <w:nsid w:val="4F3613C4"/>
    <w:multiLevelType w:val="hybridMultilevel"/>
    <w:tmpl w:val="90965E4E"/>
    <w:lvl w:ilvl="0" w:tplc="0DCA77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5B2D8D"/>
    <w:multiLevelType w:val="hybridMultilevel"/>
    <w:tmpl w:val="F8DCC6DA"/>
    <w:lvl w:ilvl="0" w:tplc="C1020616">
      <w:start w:val="1"/>
      <w:numFmt w:val="bullet"/>
      <w:pStyle w:val="a"/>
      <w:lvlText w:val=""/>
      <w:lvlJc w:val="left"/>
      <w:pPr>
        <w:tabs>
          <w:tab w:val="num" w:pos="426"/>
        </w:tabs>
        <w:ind w:left="426" w:firstLine="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800C8"/>
    <w:rsid w:val="00000116"/>
    <w:rsid w:val="000035D7"/>
    <w:rsid w:val="00004326"/>
    <w:rsid w:val="00004FFF"/>
    <w:rsid w:val="0000522A"/>
    <w:rsid w:val="00005531"/>
    <w:rsid w:val="000059D6"/>
    <w:rsid w:val="00005A93"/>
    <w:rsid w:val="00005EF1"/>
    <w:rsid w:val="00005F38"/>
    <w:rsid w:val="00006477"/>
    <w:rsid w:val="0000696B"/>
    <w:rsid w:val="00007166"/>
    <w:rsid w:val="0000752F"/>
    <w:rsid w:val="00007A6E"/>
    <w:rsid w:val="00010123"/>
    <w:rsid w:val="000101BF"/>
    <w:rsid w:val="00010421"/>
    <w:rsid w:val="00010848"/>
    <w:rsid w:val="00010993"/>
    <w:rsid w:val="00010CA0"/>
    <w:rsid w:val="00010F54"/>
    <w:rsid w:val="000140FF"/>
    <w:rsid w:val="000143A1"/>
    <w:rsid w:val="00015342"/>
    <w:rsid w:val="000156C5"/>
    <w:rsid w:val="000156C8"/>
    <w:rsid w:val="000156F0"/>
    <w:rsid w:val="00016295"/>
    <w:rsid w:val="00016E5A"/>
    <w:rsid w:val="00020A64"/>
    <w:rsid w:val="00020C43"/>
    <w:rsid w:val="00020CD2"/>
    <w:rsid w:val="00021440"/>
    <w:rsid w:val="00021C59"/>
    <w:rsid w:val="00022209"/>
    <w:rsid w:val="000246AF"/>
    <w:rsid w:val="00025E36"/>
    <w:rsid w:val="00025F1B"/>
    <w:rsid w:val="000261AF"/>
    <w:rsid w:val="0002653F"/>
    <w:rsid w:val="00026AAE"/>
    <w:rsid w:val="000305B8"/>
    <w:rsid w:val="0003119E"/>
    <w:rsid w:val="00031543"/>
    <w:rsid w:val="00031E5C"/>
    <w:rsid w:val="00032015"/>
    <w:rsid w:val="000329B9"/>
    <w:rsid w:val="00032B1A"/>
    <w:rsid w:val="00034130"/>
    <w:rsid w:val="000349D8"/>
    <w:rsid w:val="000354E7"/>
    <w:rsid w:val="00035B93"/>
    <w:rsid w:val="00035D2A"/>
    <w:rsid w:val="00036B0D"/>
    <w:rsid w:val="00036C05"/>
    <w:rsid w:val="00040119"/>
    <w:rsid w:val="000402B0"/>
    <w:rsid w:val="00040699"/>
    <w:rsid w:val="00040802"/>
    <w:rsid w:val="00041027"/>
    <w:rsid w:val="000426FA"/>
    <w:rsid w:val="00042C1F"/>
    <w:rsid w:val="000430FB"/>
    <w:rsid w:val="00043F04"/>
    <w:rsid w:val="000445B1"/>
    <w:rsid w:val="0004526A"/>
    <w:rsid w:val="000452E8"/>
    <w:rsid w:val="00045554"/>
    <w:rsid w:val="00045C37"/>
    <w:rsid w:val="00045DB5"/>
    <w:rsid w:val="000466C4"/>
    <w:rsid w:val="00046F0E"/>
    <w:rsid w:val="00047E19"/>
    <w:rsid w:val="00047FF9"/>
    <w:rsid w:val="000500C7"/>
    <w:rsid w:val="000503F2"/>
    <w:rsid w:val="00050D06"/>
    <w:rsid w:val="00051EA9"/>
    <w:rsid w:val="0005224C"/>
    <w:rsid w:val="00052355"/>
    <w:rsid w:val="00052D01"/>
    <w:rsid w:val="00053197"/>
    <w:rsid w:val="00053227"/>
    <w:rsid w:val="000533B8"/>
    <w:rsid w:val="00053AA0"/>
    <w:rsid w:val="00053D9F"/>
    <w:rsid w:val="0005430C"/>
    <w:rsid w:val="00055AC1"/>
    <w:rsid w:val="00057992"/>
    <w:rsid w:val="00057F44"/>
    <w:rsid w:val="0006081D"/>
    <w:rsid w:val="000612E4"/>
    <w:rsid w:val="00061974"/>
    <w:rsid w:val="00062C14"/>
    <w:rsid w:val="00063759"/>
    <w:rsid w:val="000645FA"/>
    <w:rsid w:val="000646EE"/>
    <w:rsid w:val="00064975"/>
    <w:rsid w:val="00064C71"/>
    <w:rsid w:val="00064EDC"/>
    <w:rsid w:val="0006507C"/>
    <w:rsid w:val="0006611D"/>
    <w:rsid w:val="0006733E"/>
    <w:rsid w:val="00067439"/>
    <w:rsid w:val="0006760E"/>
    <w:rsid w:val="00067B48"/>
    <w:rsid w:val="0007059A"/>
    <w:rsid w:val="0007089D"/>
    <w:rsid w:val="00070F5A"/>
    <w:rsid w:val="00070F71"/>
    <w:rsid w:val="000714FF"/>
    <w:rsid w:val="000722EF"/>
    <w:rsid w:val="000724D5"/>
    <w:rsid w:val="0007287A"/>
    <w:rsid w:val="000731E7"/>
    <w:rsid w:val="00074545"/>
    <w:rsid w:val="00074652"/>
    <w:rsid w:val="00074844"/>
    <w:rsid w:val="000749A2"/>
    <w:rsid w:val="00074A05"/>
    <w:rsid w:val="00074BCD"/>
    <w:rsid w:val="00074DE8"/>
    <w:rsid w:val="000751AB"/>
    <w:rsid w:val="00075A22"/>
    <w:rsid w:val="0007651C"/>
    <w:rsid w:val="000770EB"/>
    <w:rsid w:val="000778A9"/>
    <w:rsid w:val="0007794A"/>
    <w:rsid w:val="00077EE0"/>
    <w:rsid w:val="00080300"/>
    <w:rsid w:val="0008094E"/>
    <w:rsid w:val="000809F6"/>
    <w:rsid w:val="000811C5"/>
    <w:rsid w:val="000814EA"/>
    <w:rsid w:val="00081DCE"/>
    <w:rsid w:val="00082174"/>
    <w:rsid w:val="0008228D"/>
    <w:rsid w:val="000826CA"/>
    <w:rsid w:val="000835F0"/>
    <w:rsid w:val="000837F4"/>
    <w:rsid w:val="00083A2E"/>
    <w:rsid w:val="00083D62"/>
    <w:rsid w:val="0008548D"/>
    <w:rsid w:val="00085581"/>
    <w:rsid w:val="000858F2"/>
    <w:rsid w:val="000868E9"/>
    <w:rsid w:val="00086930"/>
    <w:rsid w:val="00086D08"/>
    <w:rsid w:val="000870CF"/>
    <w:rsid w:val="00087C0A"/>
    <w:rsid w:val="00090027"/>
    <w:rsid w:val="000904AC"/>
    <w:rsid w:val="00090BC1"/>
    <w:rsid w:val="0009122D"/>
    <w:rsid w:val="0009188B"/>
    <w:rsid w:val="00091B74"/>
    <w:rsid w:val="000923D4"/>
    <w:rsid w:val="00092B22"/>
    <w:rsid w:val="00093160"/>
    <w:rsid w:val="00093A3C"/>
    <w:rsid w:val="00094465"/>
    <w:rsid w:val="00094AF3"/>
    <w:rsid w:val="00095B24"/>
    <w:rsid w:val="00095B8C"/>
    <w:rsid w:val="00095FE7"/>
    <w:rsid w:val="00096552"/>
    <w:rsid w:val="0009762E"/>
    <w:rsid w:val="00097A86"/>
    <w:rsid w:val="00097D0A"/>
    <w:rsid w:val="000A09B6"/>
    <w:rsid w:val="000A1198"/>
    <w:rsid w:val="000A1895"/>
    <w:rsid w:val="000A1D5F"/>
    <w:rsid w:val="000A31FF"/>
    <w:rsid w:val="000A3670"/>
    <w:rsid w:val="000A36F4"/>
    <w:rsid w:val="000A39F0"/>
    <w:rsid w:val="000A48FC"/>
    <w:rsid w:val="000A506D"/>
    <w:rsid w:val="000A58EA"/>
    <w:rsid w:val="000A5C85"/>
    <w:rsid w:val="000A6775"/>
    <w:rsid w:val="000A67C9"/>
    <w:rsid w:val="000A7D35"/>
    <w:rsid w:val="000B06C6"/>
    <w:rsid w:val="000B10B1"/>
    <w:rsid w:val="000B12B7"/>
    <w:rsid w:val="000B13D4"/>
    <w:rsid w:val="000B1A76"/>
    <w:rsid w:val="000B1AB5"/>
    <w:rsid w:val="000B23B1"/>
    <w:rsid w:val="000B2506"/>
    <w:rsid w:val="000B3108"/>
    <w:rsid w:val="000B45DF"/>
    <w:rsid w:val="000B468C"/>
    <w:rsid w:val="000B51BB"/>
    <w:rsid w:val="000B5A3E"/>
    <w:rsid w:val="000B61FA"/>
    <w:rsid w:val="000B63DB"/>
    <w:rsid w:val="000B6B3E"/>
    <w:rsid w:val="000B7919"/>
    <w:rsid w:val="000C0170"/>
    <w:rsid w:val="000C0FE8"/>
    <w:rsid w:val="000C1CAB"/>
    <w:rsid w:val="000C219A"/>
    <w:rsid w:val="000C258D"/>
    <w:rsid w:val="000C266C"/>
    <w:rsid w:val="000C2827"/>
    <w:rsid w:val="000C2E6D"/>
    <w:rsid w:val="000C4195"/>
    <w:rsid w:val="000C4984"/>
    <w:rsid w:val="000C569D"/>
    <w:rsid w:val="000C6271"/>
    <w:rsid w:val="000C67C8"/>
    <w:rsid w:val="000C7A3D"/>
    <w:rsid w:val="000D09FA"/>
    <w:rsid w:val="000D10F1"/>
    <w:rsid w:val="000D172A"/>
    <w:rsid w:val="000D2B28"/>
    <w:rsid w:val="000D37DE"/>
    <w:rsid w:val="000D3C09"/>
    <w:rsid w:val="000D46DA"/>
    <w:rsid w:val="000D47F7"/>
    <w:rsid w:val="000D4937"/>
    <w:rsid w:val="000D4C53"/>
    <w:rsid w:val="000D52D3"/>
    <w:rsid w:val="000D70A0"/>
    <w:rsid w:val="000D7992"/>
    <w:rsid w:val="000D7B20"/>
    <w:rsid w:val="000E0600"/>
    <w:rsid w:val="000E18BE"/>
    <w:rsid w:val="000E1AE0"/>
    <w:rsid w:val="000E206E"/>
    <w:rsid w:val="000E237B"/>
    <w:rsid w:val="000E27C5"/>
    <w:rsid w:val="000E304A"/>
    <w:rsid w:val="000E357A"/>
    <w:rsid w:val="000E3B81"/>
    <w:rsid w:val="000E4127"/>
    <w:rsid w:val="000E43B5"/>
    <w:rsid w:val="000E4A6B"/>
    <w:rsid w:val="000E4D22"/>
    <w:rsid w:val="000E56C9"/>
    <w:rsid w:val="000E64BF"/>
    <w:rsid w:val="000E7684"/>
    <w:rsid w:val="000E7A03"/>
    <w:rsid w:val="000E7D2A"/>
    <w:rsid w:val="000E7E47"/>
    <w:rsid w:val="000E7FCB"/>
    <w:rsid w:val="000F1735"/>
    <w:rsid w:val="000F17B8"/>
    <w:rsid w:val="000F2872"/>
    <w:rsid w:val="000F3A06"/>
    <w:rsid w:val="000F3F8B"/>
    <w:rsid w:val="000F41B4"/>
    <w:rsid w:val="000F49E5"/>
    <w:rsid w:val="000F5714"/>
    <w:rsid w:val="000F63CA"/>
    <w:rsid w:val="000F648F"/>
    <w:rsid w:val="000F6A07"/>
    <w:rsid w:val="000F7B80"/>
    <w:rsid w:val="0010028C"/>
    <w:rsid w:val="0010088E"/>
    <w:rsid w:val="00100ABB"/>
    <w:rsid w:val="00100C70"/>
    <w:rsid w:val="001016B7"/>
    <w:rsid w:val="00101BF6"/>
    <w:rsid w:val="00102426"/>
    <w:rsid w:val="00102E26"/>
    <w:rsid w:val="00103A56"/>
    <w:rsid w:val="00103A96"/>
    <w:rsid w:val="00103C29"/>
    <w:rsid w:val="00104088"/>
    <w:rsid w:val="001049E8"/>
    <w:rsid w:val="0010528F"/>
    <w:rsid w:val="00105449"/>
    <w:rsid w:val="0010590A"/>
    <w:rsid w:val="001063CA"/>
    <w:rsid w:val="00106A84"/>
    <w:rsid w:val="001073A2"/>
    <w:rsid w:val="00110218"/>
    <w:rsid w:val="001104E9"/>
    <w:rsid w:val="00110954"/>
    <w:rsid w:val="00110CBF"/>
    <w:rsid w:val="00111FEE"/>
    <w:rsid w:val="001128D2"/>
    <w:rsid w:val="00112AC2"/>
    <w:rsid w:val="00112AF8"/>
    <w:rsid w:val="00112B41"/>
    <w:rsid w:val="00113056"/>
    <w:rsid w:val="00113301"/>
    <w:rsid w:val="00113C92"/>
    <w:rsid w:val="00114EE6"/>
    <w:rsid w:val="00117381"/>
    <w:rsid w:val="00120560"/>
    <w:rsid w:val="0012062B"/>
    <w:rsid w:val="001214D9"/>
    <w:rsid w:val="001217C0"/>
    <w:rsid w:val="00121AB2"/>
    <w:rsid w:val="00121D92"/>
    <w:rsid w:val="001222A2"/>
    <w:rsid w:val="00122327"/>
    <w:rsid w:val="00122651"/>
    <w:rsid w:val="00123CF0"/>
    <w:rsid w:val="00124066"/>
    <w:rsid w:val="00124616"/>
    <w:rsid w:val="00124998"/>
    <w:rsid w:val="00124FED"/>
    <w:rsid w:val="00125162"/>
    <w:rsid w:val="001253F4"/>
    <w:rsid w:val="0012616E"/>
    <w:rsid w:val="001267E8"/>
    <w:rsid w:val="001269D8"/>
    <w:rsid w:val="001305B4"/>
    <w:rsid w:val="00130844"/>
    <w:rsid w:val="001308E7"/>
    <w:rsid w:val="00130DB6"/>
    <w:rsid w:val="001315AF"/>
    <w:rsid w:val="001316C2"/>
    <w:rsid w:val="00131B60"/>
    <w:rsid w:val="00133472"/>
    <w:rsid w:val="0013367F"/>
    <w:rsid w:val="00134072"/>
    <w:rsid w:val="00134257"/>
    <w:rsid w:val="001347E0"/>
    <w:rsid w:val="00134B85"/>
    <w:rsid w:val="00134C83"/>
    <w:rsid w:val="001351D3"/>
    <w:rsid w:val="001361A4"/>
    <w:rsid w:val="001363FB"/>
    <w:rsid w:val="00136578"/>
    <w:rsid w:val="00137FF5"/>
    <w:rsid w:val="00140A15"/>
    <w:rsid w:val="00140D4D"/>
    <w:rsid w:val="00140FBC"/>
    <w:rsid w:val="001411BE"/>
    <w:rsid w:val="00141C44"/>
    <w:rsid w:val="00142BC0"/>
    <w:rsid w:val="0014346E"/>
    <w:rsid w:val="001434DD"/>
    <w:rsid w:val="00143C3C"/>
    <w:rsid w:val="0014411E"/>
    <w:rsid w:val="00144BA2"/>
    <w:rsid w:val="00144CE9"/>
    <w:rsid w:val="00145061"/>
    <w:rsid w:val="00145D59"/>
    <w:rsid w:val="00147767"/>
    <w:rsid w:val="00147CDD"/>
    <w:rsid w:val="001509D4"/>
    <w:rsid w:val="001513D5"/>
    <w:rsid w:val="001519EB"/>
    <w:rsid w:val="00151A25"/>
    <w:rsid w:val="00151A8D"/>
    <w:rsid w:val="00151F9A"/>
    <w:rsid w:val="00151FEA"/>
    <w:rsid w:val="0015252D"/>
    <w:rsid w:val="0015255E"/>
    <w:rsid w:val="00152A98"/>
    <w:rsid w:val="001532DB"/>
    <w:rsid w:val="00153819"/>
    <w:rsid w:val="001539F5"/>
    <w:rsid w:val="00154928"/>
    <w:rsid w:val="00154C81"/>
    <w:rsid w:val="0015669C"/>
    <w:rsid w:val="00157169"/>
    <w:rsid w:val="00157599"/>
    <w:rsid w:val="00157BAD"/>
    <w:rsid w:val="00161068"/>
    <w:rsid w:val="00161BD0"/>
    <w:rsid w:val="0016285C"/>
    <w:rsid w:val="00162A08"/>
    <w:rsid w:val="00162FD3"/>
    <w:rsid w:val="0016311F"/>
    <w:rsid w:val="001634FD"/>
    <w:rsid w:val="001635F6"/>
    <w:rsid w:val="00163803"/>
    <w:rsid w:val="00163E90"/>
    <w:rsid w:val="00163EAC"/>
    <w:rsid w:val="00164D0D"/>
    <w:rsid w:val="001654BD"/>
    <w:rsid w:val="0016562D"/>
    <w:rsid w:val="00165B6A"/>
    <w:rsid w:val="001666D1"/>
    <w:rsid w:val="00166F4E"/>
    <w:rsid w:val="00167B7D"/>
    <w:rsid w:val="00167BC8"/>
    <w:rsid w:val="001701CF"/>
    <w:rsid w:val="001704BB"/>
    <w:rsid w:val="00170805"/>
    <w:rsid w:val="00170EFD"/>
    <w:rsid w:val="00171436"/>
    <w:rsid w:val="001715AD"/>
    <w:rsid w:val="00172175"/>
    <w:rsid w:val="001724DF"/>
    <w:rsid w:val="00172E4E"/>
    <w:rsid w:val="00173383"/>
    <w:rsid w:val="0017363A"/>
    <w:rsid w:val="00173E49"/>
    <w:rsid w:val="001761F4"/>
    <w:rsid w:val="001765E2"/>
    <w:rsid w:val="00177366"/>
    <w:rsid w:val="0017745C"/>
    <w:rsid w:val="00177F7B"/>
    <w:rsid w:val="0018035E"/>
    <w:rsid w:val="0018181F"/>
    <w:rsid w:val="00181A26"/>
    <w:rsid w:val="00183624"/>
    <w:rsid w:val="0018469F"/>
    <w:rsid w:val="00184BF5"/>
    <w:rsid w:val="00184DCE"/>
    <w:rsid w:val="00184E5E"/>
    <w:rsid w:val="00185A8A"/>
    <w:rsid w:val="00185A93"/>
    <w:rsid w:val="00185C53"/>
    <w:rsid w:val="001863C6"/>
    <w:rsid w:val="0018668A"/>
    <w:rsid w:val="00187675"/>
    <w:rsid w:val="00187697"/>
    <w:rsid w:val="001911AC"/>
    <w:rsid w:val="001914BC"/>
    <w:rsid w:val="00191596"/>
    <w:rsid w:val="0019168E"/>
    <w:rsid w:val="001923E1"/>
    <w:rsid w:val="00192F19"/>
    <w:rsid w:val="001938BE"/>
    <w:rsid w:val="00194F0B"/>
    <w:rsid w:val="00196DF0"/>
    <w:rsid w:val="00196EB7"/>
    <w:rsid w:val="0019743D"/>
    <w:rsid w:val="0019757E"/>
    <w:rsid w:val="001A034F"/>
    <w:rsid w:val="001A0FD2"/>
    <w:rsid w:val="001A1ADF"/>
    <w:rsid w:val="001A220E"/>
    <w:rsid w:val="001A2554"/>
    <w:rsid w:val="001A2740"/>
    <w:rsid w:val="001A2F6D"/>
    <w:rsid w:val="001A417C"/>
    <w:rsid w:val="001A4449"/>
    <w:rsid w:val="001A45D3"/>
    <w:rsid w:val="001A4B8B"/>
    <w:rsid w:val="001A5483"/>
    <w:rsid w:val="001A5DDD"/>
    <w:rsid w:val="001A63CC"/>
    <w:rsid w:val="001A6549"/>
    <w:rsid w:val="001A735A"/>
    <w:rsid w:val="001A7442"/>
    <w:rsid w:val="001A7713"/>
    <w:rsid w:val="001A785B"/>
    <w:rsid w:val="001B012F"/>
    <w:rsid w:val="001B02CB"/>
    <w:rsid w:val="001B0422"/>
    <w:rsid w:val="001B0A8A"/>
    <w:rsid w:val="001B0DE6"/>
    <w:rsid w:val="001B14C0"/>
    <w:rsid w:val="001B1951"/>
    <w:rsid w:val="001B1CAD"/>
    <w:rsid w:val="001B2174"/>
    <w:rsid w:val="001B38E4"/>
    <w:rsid w:val="001B39A7"/>
    <w:rsid w:val="001B3B52"/>
    <w:rsid w:val="001B4A2D"/>
    <w:rsid w:val="001B4FAB"/>
    <w:rsid w:val="001B5248"/>
    <w:rsid w:val="001B5BBE"/>
    <w:rsid w:val="001B5DB5"/>
    <w:rsid w:val="001B647A"/>
    <w:rsid w:val="001B70C9"/>
    <w:rsid w:val="001B7221"/>
    <w:rsid w:val="001B72E9"/>
    <w:rsid w:val="001B7616"/>
    <w:rsid w:val="001B7761"/>
    <w:rsid w:val="001B7B47"/>
    <w:rsid w:val="001C042D"/>
    <w:rsid w:val="001C0451"/>
    <w:rsid w:val="001C0683"/>
    <w:rsid w:val="001C0AEF"/>
    <w:rsid w:val="001C0B09"/>
    <w:rsid w:val="001C12A6"/>
    <w:rsid w:val="001C1804"/>
    <w:rsid w:val="001C2B8B"/>
    <w:rsid w:val="001C316F"/>
    <w:rsid w:val="001C380C"/>
    <w:rsid w:val="001C472D"/>
    <w:rsid w:val="001C4C55"/>
    <w:rsid w:val="001C56B1"/>
    <w:rsid w:val="001C5C67"/>
    <w:rsid w:val="001C5CA1"/>
    <w:rsid w:val="001C6560"/>
    <w:rsid w:val="001C6F98"/>
    <w:rsid w:val="001C7609"/>
    <w:rsid w:val="001D0070"/>
    <w:rsid w:val="001D0548"/>
    <w:rsid w:val="001D07A1"/>
    <w:rsid w:val="001D1E67"/>
    <w:rsid w:val="001D2C50"/>
    <w:rsid w:val="001D2FBD"/>
    <w:rsid w:val="001D3774"/>
    <w:rsid w:val="001D37B9"/>
    <w:rsid w:val="001D3D7D"/>
    <w:rsid w:val="001D4A39"/>
    <w:rsid w:val="001D4DC3"/>
    <w:rsid w:val="001D52AF"/>
    <w:rsid w:val="001E008D"/>
    <w:rsid w:val="001E0CAC"/>
    <w:rsid w:val="001E10DF"/>
    <w:rsid w:val="001E1B3E"/>
    <w:rsid w:val="001E1F0F"/>
    <w:rsid w:val="001E2083"/>
    <w:rsid w:val="001E242F"/>
    <w:rsid w:val="001E25A7"/>
    <w:rsid w:val="001E2732"/>
    <w:rsid w:val="001E3685"/>
    <w:rsid w:val="001E3EB9"/>
    <w:rsid w:val="001E4272"/>
    <w:rsid w:val="001E5CC7"/>
    <w:rsid w:val="001E60EC"/>
    <w:rsid w:val="001E6106"/>
    <w:rsid w:val="001E65A6"/>
    <w:rsid w:val="001E6E64"/>
    <w:rsid w:val="001E6FDE"/>
    <w:rsid w:val="001E7CAD"/>
    <w:rsid w:val="001E7CFA"/>
    <w:rsid w:val="001F10DF"/>
    <w:rsid w:val="001F10E7"/>
    <w:rsid w:val="001F1F09"/>
    <w:rsid w:val="001F2253"/>
    <w:rsid w:val="001F2D8A"/>
    <w:rsid w:val="001F3384"/>
    <w:rsid w:val="001F342F"/>
    <w:rsid w:val="001F3456"/>
    <w:rsid w:val="001F428B"/>
    <w:rsid w:val="001F4856"/>
    <w:rsid w:val="001F4C85"/>
    <w:rsid w:val="001F4D48"/>
    <w:rsid w:val="001F4DCF"/>
    <w:rsid w:val="001F4FF4"/>
    <w:rsid w:val="001F5209"/>
    <w:rsid w:val="001F52ED"/>
    <w:rsid w:val="001F533F"/>
    <w:rsid w:val="001F5EC1"/>
    <w:rsid w:val="001F617F"/>
    <w:rsid w:val="001F7D0B"/>
    <w:rsid w:val="001F7E29"/>
    <w:rsid w:val="0020004A"/>
    <w:rsid w:val="002000C4"/>
    <w:rsid w:val="0020061B"/>
    <w:rsid w:val="00200711"/>
    <w:rsid w:val="00201287"/>
    <w:rsid w:val="00201695"/>
    <w:rsid w:val="002017E8"/>
    <w:rsid w:val="00201832"/>
    <w:rsid w:val="00201CC5"/>
    <w:rsid w:val="00202C51"/>
    <w:rsid w:val="00202E59"/>
    <w:rsid w:val="00203A84"/>
    <w:rsid w:val="00203F7B"/>
    <w:rsid w:val="00204296"/>
    <w:rsid w:val="00204C78"/>
    <w:rsid w:val="0020547A"/>
    <w:rsid w:val="00205B6E"/>
    <w:rsid w:val="00205BF6"/>
    <w:rsid w:val="002066EE"/>
    <w:rsid w:val="002071DD"/>
    <w:rsid w:val="002074CC"/>
    <w:rsid w:val="00207578"/>
    <w:rsid w:val="00211351"/>
    <w:rsid w:val="00211913"/>
    <w:rsid w:val="00211E60"/>
    <w:rsid w:val="00211ECA"/>
    <w:rsid w:val="00212081"/>
    <w:rsid w:val="0021287F"/>
    <w:rsid w:val="002128FB"/>
    <w:rsid w:val="00213480"/>
    <w:rsid w:val="00213740"/>
    <w:rsid w:val="00213AA5"/>
    <w:rsid w:val="00215C3C"/>
    <w:rsid w:val="002160C1"/>
    <w:rsid w:val="00217865"/>
    <w:rsid w:val="00217CDD"/>
    <w:rsid w:val="00217EB8"/>
    <w:rsid w:val="0022057D"/>
    <w:rsid w:val="00220A44"/>
    <w:rsid w:val="00220A7C"/>
    <w:rsid w:val="00220E64"/>
    <w:rsid w:val="00221333"/>
    <w:rsid w:val="00222569"/>
    <w:rsid w:val="0022496E"/>
    <w:rsid w:val="00225674"/>
    <w:rsid w:val="00225B8A"/>
    <w:rsid w:val="002260D0"/>
    <w:rsid w:val="0022652B"/>
    <w:rsid w:val="002266DB"/>
    <w:rsid w:val="002268F6"/>
    <w:rsid w:val="002272B8"/>
    <w:rsid w:val="002319CB"/>
    <w:rsid w:val="00231B3E"/>
    <w:rsid w:val="002322F5"/>
    <w:rsid w:val="0023272D"/>
    <w:rsid w:val="002329EA"/>
    <w:rsid w:val="00232AFE"/>
    <w:rsid w:val="0023368D"/>
    <w:rsid w:val="00233A25"/>
    <w:rsid w:val="002341F2"/>
    <w:rsid w:val="00235C45"/>
    <w:rsid w:val="00235E1F"/>
    <w:rsid w:val="00236166"/>
    <w:rsid w:val="00237422"/>
    <w:rsid w:val="0024014E"/>
    <w:rsid w:val="00240353"/>
    <w:rsid w:val="00240A0B"/>
    <w:rsid w:val="00240F16"/>
    <w:rsid w:val="00241833"/>
    <w:rsid w:val="00241E88"/>
    <w:rsid w:val="0024261D"/>
    <w:rsid w:val="00242F20"/>
    <w:rsid w:val="002435F9"/>
    <w:rsid w:val="00243BF5"/>
    <w:rsid w:val="00243D01"/>
    <w:rsid w:val="00243D02"/>
    <w:rsid w:val="00243DCC"/>
    <w:rsid w:val="002440CB"/>
    <w:rsid w:val="00244472"/>
    <w:rsid w:val="00244846"/>
    <w:rsid w:val="00245083"/>
    <w:rsid w:val="00245DE8"/>
    <w:rsid w:val="00246715"/>
    <w:rsid w:val="00246752"/>
    <w:rsid w:val="00246758"/>
    <w:rsid w:val="00246B7D"/>
    <w:rsid w:val="002473AB"/>
    <w:rsid w:val="00247DDC"/>
    <w:rsid w:val="00250135"/>
    <w:rsid w:val="00251041"/>
    <w:rsid w:val="002511E3"/>
    <w:rsid w:val="00251A36"/>
    <w:rsid w:val="00251E21"/>
    <w:rsid w:val="002525A9"/>
    <w:rsid w:val="002528D7"/>
    <w:rsid w:val="00253A6C"/>
    <w:rsid w:val="00253CE6"/>
    <w:rsid w:val="00254251"/>
    <w:rsid w:val="00254420"/>
    <w:rsid w:val="00254B28"/>
    <w:rsid w:val="002553E8"/>
    <w:rsid w:val="00255571"/>
    <w:rsid w:val="002565E6"/>
    <w:rsid w:val="002566AD"/>
    <w:rsid w:val="00256A20"/>
    <w:rsid w:val="00256EE2"/>
    <w:rsid w:val="0025775D"/>
    <w:rsid w:val="002578F0"/>
    <w:rsid w:val="00257BD9"/>
    <w:rsid w:val="00257BDD"/>
    <w:rsid w:val="00257EA5"/>
    <w:rsid w:val="002604AD"/>
    <w:rsid w:val="002607BB"/>
    <w:rsid w:val="00260F1F"/>
    <w:rsid w:val="00263281"/>
    <w:rsid w:val="00263CB7"/>
    <w:rsid w:val="00265A1A"/>
    <w:rsid w:val="00265D3F"/>
    <w:rsid w:val="00265DA5"/>
    <w:rsid w:val="00266BED"/>
    <w:rsid w:val="002672E3"/>
    <w:rsid w:val="00267AF2"/>
    <w:rsid w:val="002700CE"/>
    <w:rsid w:val="0027048E"/>
    <w:rsid w:val="00270EC9"/>
    <w:rsid w:val="0027202E"/>
    <w:rsid w:val="002721AE"/>
    <w:rsid w:val="002727C3"/>
    <w:rsid w:val="00272E1B"/>
    <w:rsid w:val="00273248"/>
    <w:rsid w:val="002737CC"/>
    <w:rsid w:val="00273DB7"/>
    <w:rsid w:val="002744AC"/>
    <w:rsid w:val="002748F7"/>
    <w:rsid w:val="00275627"/>
    <w:rsid w:val="002765B5"/>
    <w:rsid w:val="0027686D"/>
    <w:rsid w:val="00277078"/>
    <w:rsid w:val="002777F6"/>
    <w:rsid w:val="00280366"/>
    <w:rsid w:val="00281EBD"/>
    <w:rsid w:val="0028219E"/>
    <w:rsid w:val="002827E6"/>
    <w:rsid w:val="002830A2"/>
    <w:rsid w:val="002830C0"/>
    <w:rsid w:val="00283CB9"/>
    <w:rsid w:val="002844E3"/>
    <w:rsid w:val="0028599C"/>
    <w:rsid w:val="00285A89"/>
    <w:rsid w:val="00285ECF"/>
    <w:rsid w:val="002862D5"/>
    <w:rsid w:val="002865C9"/>
    <w:rsid w:val="00287111"/>
    <w:rsid w:val="00287174"/>
    <w:rsid w:val="002901FD"/>
    <w:rsid w:val="00290756"/>
    <w:rsid w:val="00290903"/>
    <w:rsid w:val="00290D65"/>
    <w:rsid w:val="002919AD"/>
    <w:rsid w:val="00292B0C"/>
    <w:rsid w:val="00294004"/>
    <w:rsid w:val="0029429F"/>
    <w:rsid w:val="002943E8"/>
    <w:rsid w:val="0029479A"/>
    <w:rsid w:val="002952AC"/>
    <w:rsid w:val="0029547C"/>
    <w:rsid w:val="002969BB"/>
    <w:rsid w:val="00296CA7"/>
    <w:rsid w:val="002973EB"/>
    <w:rsid w:val="002977B2"/>
    <w:rsid w:val="00297C44"/>
    <w:rsid w:val="002A0722"/>
    <w:rsid w:val="002A09FA"/>
    <w:rsid w:val="002A0C04"/>
    <w:rsid w:val="002A17F3"/>
    <w:rsid w:val="002A19BB"/>
    <w:rsid w:val="002A1DD4"/>
    <w:rsid w:val="002A20F3"/>
    <w:rsid w:val="002A21AE"/>
    <w:rsid w:val="002A22D1"/>
    <w:rsid w:val="002A274B"/>
    <w:rsid w:val="002A29C6"/>
    <w:rsid w:val="002A2B7A"/>
    <w:rsid w:val="002A30AD"/>
    <w:rsid w:val="002A3418"/>
    <w:rsid w:val="002A3C8A"/>
    <w:rsid w:val="002A43CA"/>
    <w:rsid w:val="002A4733"/>
    <w:rsid w:val="002A4AED"/>
    <w:rsid w:val="002A4B11"/>
    <w:rsid w:val="002A4C36"/>
    <w:rsid w:val="002A4C83"/>
    <w:rsid w:val="002A520B"/>
    <w:rsid w:val="002A5622"/>
    <w:rsid w:val="002A58D2"/>
    <w:rsid w:val="002A6856"/>
    <w:rsid w:val="002A6B81"/>
    <w:rsid w:val="002A7041"/>
    <w:rsid w:val="002A7303"/>
    <w:rsid w:val="002A7B2E"/>
    <w:rsid w:val="002A7C7B"/>
    <w:rsid w:val="002B00BA"/>
    <w:rsid w:val="002B1AC7"/>
    <w:rsid w:val="002B2375"/>
    <w:rsid w:val="002B2785"/>
    <w:rsid w:val="002B2BA1"/>
    <w:rsid w:val="002B2C0E"/>
    <w:rsid w:val="002B2CD6"/>
    <w:rsid w:val="002B311A"/>
    <w:rsid w:val="002B3667"/>
    <w:rsid w:val="002B3763"/>
    <w:rsid w:val="002B5886"/>
    <w:rsid w:val="002B6F56"/>
    <w:rsid w:val="002B7304"/>
    <w:rsid w:val="002B7608"/>
    <w:rsid w:val="002B7D2E"/>
    <w:rsid w:val="002B7F49"/>
    <w:rsid w:val="002C0E55"/>
    <w:rsid w:val="002C1F5E"/>
    <w:rsid w:val="002C2323"/>
    <w:rsid w:val="002C2A2A"/>
    <w:rsid w:val="002C2A82"/>
    <w:rsid w:val="002C3B1A"/>
    <w:rsid w:val="002C44E6"/>
    <w:rsid w:val="002C494F"/>
    <w:rsid w:val="002C4BBD"/>
    <w:rsid w:val="002C5038"/>
    <w:rsid w:val="002C5E55"/>
    <w:rsid w:val="002C5EBD"/>
    <w:rsid w:val="002C6DB4"/>
    <w:rsid w:val="002C70D5"/>
    <w:rsid w:val="002C7120"/>
    <w:rsid w:val="002C713D"/>
    <w:rsid w:val="002D162A"/>
    <w:rsid w:val="002D2C8B"/>
    <w:rsid w:val="002D2D56"/>
    <w:rsid w:val="002D2F08"/>
    <w:rsid w:val="002D3C12"/>
    <w:rsid w:val="002D6391"/>
    <w:rsid w:val="002D6540"/>
    <w:rsid w:val="002D664A"/>
    <w:rsid w:val="002D6932"/>
    <w:rsid w:val="002D6E4C"/>
    <w:rsid w:val="002D7192"/>
    <w:rsid w:val="002D7203"/>
    <w:rsid w:val="002D79B1"/>
    <w:rsid w:val="002E0650"/>
    <w:rsid w:val="002E0681"/>
    <w:rsid w:val="002E1B70"/>
    <w:rsid w:val="002E1FE8"/>
    <w:rsid w:val="002E2736"/>
    <w:rsid w:val="002E3A13"/>
    <w:rsid w:val="002E43B0"/>
    <w:rsid w:val="002E45B0"/>
    <w:rsid w:val="002E4EB5"/>
    <w:rsid w:val="002E53EA"/>
    <w:rsid w:val="002E565A"/>
    <w:rsid w:val="002E5AF8"/>
    <w:rsid w:val="002E5B74"/>
    <w:rsid w:val="002E62DF"/>
    <w:rsid w:val="002E68AC"/>
    <w:rsid w:val="002E7222"/>
    <w:rsid w:val="002E7BA7"/>
    <w:rsid w:val="002F0392"/>
    <w:rsid w:val="002F059C"/>
    <w:rsid w:val="002F179E"/>
    <w:rsid w:val="002F1899"/>
    <w:rsid w:val="002F25DE"/>
    <w:rsid w:val="002F2CDF"/>
    <w:rsid w:val="002F3635"/>
    <w:rsid w:val="002F3EA8"/>
    <w:rsid w:val="002F4C0B"/>
    <w:rsid w:val="002F4DC5"/>
    <w:rsid w:val="002F5B8A"/>
    <w:rsid w:val="002F5D6E"/>
    <w:rsid w:val="002F5FC5"/>
    <w:rsid w:val="002F6266"/>
    <w:rsid w:val="002F7EBD"/>
    <w:rsid w:val="00300FBF"/>
    <w:rsid w:val="00301906"/>
    <w:rsid w:val="0030245F"/>
    <w:rsid w:val="00302488"/>
    <w:rsid w:val="003029B4"/>
    <w:rsid w:val="0030307E"/>
    <w:rsid w:val="003036A3"/>
    <w:rsid w:val="0030401E"/>
    <w:rsid w:val="003041B2"/>
    <w:rsid w:val="003042D9"/>
    <w:rsid w:val="0030657E"/>
    <w:rsid w:val="003075A7"/>
    <w:rsid w:val="00307982"/>
    <w:rsid w:val="00310641"/>
    <w:rsid w:val="00310D5C"/>
    <w:rsid w:val="00311DAD"/>
    <w:rsid w:val="00312098"/>
    <w:rsid w:val="0031289C"/>
    <w:rsid w:val="00312BA4"/>
    <w:rsid w:val="00312CB3"/>
    <w:rsid w:val="0031352A"/>
    <w:rsid w:val="00313569"/>
    <w:rsid w:val="0031363D"/>
    <w:rsid w:val="00313EF7"/>
    <w:rsid w:val="00313F99"/>
    <w:rsid w:val="00314180"/>
    <w:rsid w:val="00314659"/>
    <w:rsid w:val="00315A8A"/>
    <w:rsid w:val="00315C9C"/>
    <w:rsid w:val="00316995"/>
    <w:rsid w:val="00317176"/>
    <w:rsid w:val="003200A3"/>
    <w:rsid w:val="00320C36"/>
    <w:rsid w:val="003213AE"/>
    <w:rsid w:val="00321732"/>
    <w:rsid w:val="0032173D"/>
    <w:rsid w:val="00322D75"/>
    <w:rsid w:val="003230D7"/>
    <w:rsid w:val="003232CC"/>
    <w:rsid w:val="00325266"/>
    <w:rsid w:val="003255C7"/>
    <w:rsid w:val="003261A2"/>
    <w:rsid w:val="003263E6"/>
    <w:rsid w:val="0032659E"/>
    <w:rsid w:val="00326793"/>
    <w:rsid w:val="0032693B"/>
    <w:rsid w:val="00326AB4"/>
    <w:rsid w:val="00326D1A"/>
    <w:rsid w:val="003273CC"/>
    <w:rsid w:val="0032796A"/>
    <w:rsid w:val="00327AD5"/>
    <w:rsid w:val="00327E53"/>
    <w:rsid w:val="00330015"/>
    <w:rsid w:val="00330669"/>
    <w:rsid w:val="00330CC2"/>
    <w:rsid w:val="00331B8B"/>
    <w:rsid w:val="0033298E"/>
    <w:rsid w:val="0033344E"/>
    <w:rsid w:val="00333573"/>
    <w:rsid w:val="00333944"/>
    <w:rsid w:val="00333E54"/>
    <w:rsid w:val="003346E7"/>
    <w:rsid w:val="00334C8B"/>
    <w:rsid w:val="00334CAF"/>
    <w:rsid w:val="00335476"/>
    <w:rsid w:val="00335962"/>
    <w:rsid w:val="00336202"/>
    <w:rsid w:val="0033634F"/>
    <w:rsid w:val="003364D9"/>
    <w:rsid w:val="00336977"/>
    <w:rsid w:val="00337263"/>
    <w:rsid w:val="0033752A"/>
    <w:rsid w:val="003375C7"/>
    <w:rsid w:val="0034025B"/>
    <w:rsid w:val="0034036E"/>
    <w:rsid w:val="003418E2"/>
    <w:rsid w:val="00341995"/>
    <w:rsid w:val="00341B8F"/>
    <w:rsid w:val="00341F8D"/>
    <w:rsid w:val="00342610"/>
    <w:rsid w:val="0034314E"/>
    <w:rsid w:val="00343E78"/>
    <w:rsid w:val="003443BB"/>
    <w:rsid w:val="003444D7"/>
    <w:rsid w:val="00344577"/>
    <w:rsid w:val="00344E38"/>
    <w:rsid w:val="00345DCE"/>
    <w:rsid w:val="003462CD"/>
    <w:rsid w:val="00346C93"/>
    <w:rsid w:val="00346FBC"/>
    <w:rsid w:val="00347489"/>
    <w:rsid w:val="00347C60"/>
    <w:rsid w:val="003537A4"/>
    <w:rsid w:val="00353BEE"/>
    <w:rsid w:val="00353BFC"/>
    <w:rsid w:val="00354142"/>
    <w:rsid w:val="0035416F"/>
    <w:rsid w:val="00354183"/>
    <w:rsid w:val="00354736"/>
    <w:rsid w:val="0035513D"/>
    <w:rsid w:val="003551D1"/>
    <w:rsid w:val="00355619"/>
    <w:rsid w:val="00355F24"/>
    <w:rsid w:val="00356117"/>
    <w:rsid w:val="003564D7"/>
    <w:rsid w:val="00357557"/>
    <w:rsid w:val="0035782D"/>
    <w:rsid w:val="00357AAE"/>
    <w:rsid w:val="0036063D"/>
    <w:rsid w:val="00360DDC"/>
    <w:rsid w:val="00360E05"/>
    <w:rsid w:val="00360E9F"/>
    <w:rsid w:val="00361112"/>
    <w:rsid w:val="003616F2"/>
    <w:rsid w:val="00361A5A"/>
    <w:rsid w:val="0036361C"/>
    <w:rsid w:val="00364387"/>
    <w:rsid w:val="00364529"/>
    <w:rsid w:val="003646C5"/>
    <w:rsid w:val="003647DB"/>
    <w:rsid w:val="00364B79"/>
    <w:rsid w:val="003651AA"/>
    <w:rsid w:val="00365443"/>
    <w:rsid w:val="00365858"/>
    <w:rsid w:val="003658F8"/>
    <w:rsid w:val="0036592D"/>
    <w:rsid w:val="00365AB0"/>
    <w:rsid w:val="00365C9F"/>
    <w:rsid w:val="00365D44"/>
    <w:rsid w:val="00365E2E"/>
    <w:rsid w:val="003661AB"/>
    <w:rsid w:val="0036634E"/>
    <w:rsid w:val="00366744"/>
    <w:rsid w:val="00366AD9"/>
    <w:rsid w:val="00366C1C"/>
    <w:rsid w:val="0036748F"/>
    <w:rsid w:val="0036779B"/>
    <w:rsid w:val="003677F4"/>
    <w:rsid w:val="003678E0"/>
    <w:rsid w:val="00372105"/>
    <w:rsid w:val="00372173"/>
    <w:rsid w:val="00372C0E"/>
    <w:rsid w:val="00373836"/>
    <w:rsid w:val="00373B94"/>
    <w:rsid w:val="003741A6"/>
    <w:rsid w:val="003741CE"/>
    <w:rsid w:val="00374404"/>
    <w:rsid w:val="00374557"/>
    <w:rsid w:val="0037458A"/>
    <w:rsid w:val="003746EB"/>
    <w:rsid w:val="00374C6E"/>
    <w:rsid w:val="00374EC0"/>
    <w:rsid w:val="0037516A"/>
    <w:rsid w:val="00375318"/>
    <w:rsid w:val="003763C8"/>
    <w:rsid w:val="00377671"/>
    <w:rsid w:val="0038007A"/>
    <w:rsid w:val="00380131"/>
    <w:rsid w:val="003803C4"/>
    <w:rsid w:val="00380431"/>
    <w:rsid w:val="00380AD6"/>
    <w:rsid w:val="003815CE"/>
    <w:rsid w:val="00383082"/>
    <w:rsid w:val="003831B2"/>
    <w:rsid w:val="00383574"/>
    <w:rsid w:val="00385314"/>
    <w:rsid w:val="00385706"/>
    <w:rsid w:val="0038578B"/>
    <w:rsid w:val="00385C0B"/>
    <w:rsid w:val="00386053"/>
    <w:rsid w:val="003864F5"/>
    <w:rsid w:val="00386C1E"/>
    <w:rsid w:val="00386C54"/>
    <w:rsid w:val="0038765C"/>
    <w:rsid w:val="003876A1"/>
    <w:rsid w:val="00390069"/>
    <w:rsid w:val="00390C64"/>
    <w:rsid w:val="003922BE"/>
    <w:rsid w:val="00392957"/>
    <w:rsid w:val="00392DB0"/>
    <w:rsid w:val="00393B5F"/>
    <w:rsid w:val="00393CD3"/>
    <w:rsid w:val="00393D52"/>
    <w:rsid w:val="00394210"/>
    <w:rsid w:val="00394DA0"/>
    <w:rsid w:val="00394DA3"/>
    <w:rsid w:val="003955DF"/>
    <w:rsid w:val="00395B53"/>
    <w:rsid w:val="00395D5A"/>
    <w:rsid w:val="00395DDB"/>
    <w:rsid w:val="0039655C"/>
    <w:rsid w:val="003966A0"/>
    <w:rsid w:val="00396C81"/>
    <w:rsid w:val="003A0F5D"/>
    <w:rsid w:val="003A176A"/>
    <w:rsid w:val="003A1A60"/>
    <w:rsid w:val="003A1BE9"/>
    <w:rsid w:val="003A1DD6"/>
    <w:rsid w:val="003A271A"/>
    <w:rsid w:val="003A31FE"/>
    <w:rsid w:val="003A35FE"/>
    <w:rsid w:val="003A3745"/>
    <w:rsid w:val="003A459E"/>
    <w:rsid w:val="003A4C98"/>
    <w:rsid w:val="003A5DF7"/>
    <w:rsid w:val="003A5EC2"/>
    <w:rsid w:val="003A6666"/>
    <w:rsid w:val="003A67AD"/>
    <w:rsid w:val="003A6CFE"/>
    <w:rsid w:val="003A7186"/>
    <w:rsid w:val="003B0C06"/>
    <w:rsid w:val="003B1188"/>
    <w:rsid w:val="003B15E9"/>
    <w:rsid w:val="003B182F"/>
    <w:rsid w:val="003B1A36"/>
    <w:rsid w:val="003B241D"/>
    <w:rsid w:val="003B268A"/>
    <w:rsid w:val="003B4112"/>
    <w:rsid w:val="003B57D8"/>
    <w:rsid w:val="003B5989"/>
    <w:rsid w:val="003B65E3"/>
    <w:rsid w:val="003B6795"/>
    <w:rsid w:val="003B6B52"/>
    <w:rsid w:val="003B7B49"/>
    <w:rsid w:val="003B7B96"/>
    <w:rsid w:val="003C0684"/>
    <w:rsid w:val="003C0DF2"/>
    <w:rsid w:val="003C10ED"/>
    <w:rsid w:val="003C1B09"/>
    <w:rsid w:val="003C2685"/>
    <w:rsid w:val="003C2A9E"/>
    <w:rsid w:val="003C2AB0"/>
    <w:rsid w:val="003C3BE9"/>
    <w:rsid w:val="003C3C38"/>
    <w:rsid w:val="003C3ED2"/>
    <w:rsid w:val="003C4EF3"/>
    <w:rsid w:val="003C5953"/>
    <w:rsid w:val="003C5B7C"/>
    <w:rsid w:val="003C6465"/>
    <w:rsid w:val="003C6500"/>
    <w:rsid w:val="003C65B2"/>
    <w:rsid w:val="003C65F9"/>
    <w:rsid w:val="003C676E"/>
    <w:rsid w:val="003C724E"/>
    <w:rsid w:val="003C79A0"/>
    <w:rsid w:val="003D0069"/>
    <w:rsid w:val="003D0964"/>
    <w:rsid w:val="003D14C4"/>
    <w:rsid w:val="003D1D74"/>
    <w:rsid w:val="003D250B"/>
    <w:rsid w:val="003D30FF"/>
    <w:rsid w:val="003D3F4E"/>
    <w:rsid w:val="003D3FF5"/>
    <w:rsid w:val="003D4449"/>
    <w:rsid w:val="003D4D0C"/>
    <w:rsid w:val="003D538F"/>
    <w:rsid w:val="003D5DD7"/>
    <w:rsid w:val="003D614E"/>
    <w:rsid w:val="003D66C6"/>
    <w:rsid w:val="003D6851"/>
    <w:rsid w:val="003D6BDE"/>
    <w:rsid w:val="003D6BF7"/>
    <w:rsid w:val="003D700F"/>
    <w:rsid w:val="003D71FA"/>
    <w:rsid w:val="003D7694"/>
    <w:rsid w:val="003E11C2"/>
    <w:rsid w:val="003E1DB9"/>
    <w:rsid w:val="003E1DEB"/>
    <w:rsid w:val="003E21C6"/>
    <w:rsid w:val="003E2592"/>
    <w:rsid w:val="003E29A7"/>
    <w:rsid w:val="003E2C78"/>
    <w:rsid w:val="003E2D1E"/>
    <w:rsid w:val="003E2E62"/>
    <w:rsid w:val="003E343E"/>
    <w:rsid w:val="003E3694"/>
    <w:rsid w:val="003E3BAA"/>
    <w:rsid w:val="003E4699"/>
    <w:rsid w:val="003E4B3C"/>
    <w:rsid w:val="003E51AA"/>
    <w:rsid w:val="003E5398"/>
    <w:rsid w:val="003E539E"/>
    <w:rsid w:val="003E5D79"/>
    <w:rsid w:val="003E7403"/>
    <w:rsid w:val="003E7A7F"/>
    <w:rsid w:val="003E7B40"/>
    <w:rsid w:val="003E7CEA"/>
    <w:rsid w:val="003E7E65"/>
    <w:rsid w:val="003F0813"/>
    <w:rsid w:val="003F08DD"/>
    <w:rsid w:val="003F1424"/>
    <w:rsid w:val="003F1FA0"/>
    <w:rsid w:val="003F2A88"/>
    <w:rsid w:val="003F2B56"/>
    <w:rsid w:val="003F2F71"/>
    <w:rsid w:val="003F377F"/>
    <w:rsid w:val="003F3E09"/>
    <w:rsid w:val="003F3F49"/>
    <w:rsid w:val="003F485F"/>
    <w:rsid w:val="003F4CF9"/>
    <w:rsid w:val="003F5691"/>
    <w:rsid w:val="003F5A91"/>
    <w:rsid w:val="003F5E1D"/>
    <w:rsid w:val="003F6111"/>
    <w:rsid w:val="003F6227"/>
    <w:rsid w:val="003F7603"/>
    <w:rsid w:val="003F7C79"/>
    <w:rsid w:val="004000CA"/>
    <w:rsid w:val="004012A4"/>
    <w:rsid w:val="00401865"/>
    <w:rsid w:val="004033AF"/>
    <w:rsid w:val="00404D5A"/>
    <w:rsid w:val="00405383"/>
    <w:rsid w:val="00405B9D"/>
    <w:rsid w:val="00406B86"/>
    <w:rsid w:val="00407463"/>
    <w:rsid w:val="00407626"/>
    <w:rsid w:val="004107DD"/>
    <w:rsid w:val="00410A78"/>
    <w:rsid w:val="00410C4E"/>
    <w:rsid w:val="00410D43"/>
    <w:rsid w:val="004111D0"/>
    <w:rsid w:val="0041146C"/>
    <w:rsid w:val="00411555"/>
    <w:rsid w:val="00412044"/>
    <w:rsid w:val="00412AA5"/>
    <w:rsid w:val="00412D5D"/>
    <w:rsid w:val="004131DC"/>
    <w:rsid w:val="00413B71"/>
    <w:rsid w:val="00414230"/>
    <w:rsid w:val="00414879"/>
    <w:rsid w:val="00414903"/>
    <w:rsid w:val="00415E9D"/>
    <w:rsid w:val="00416F35"/>
    <w:rsid w:val="00420DB9"/>
    <w:rsid w:val="00421237"/>
    <w:rsid w:val="004215DF"/>
    <w:rsid w:val="00423BFA"/>
    <w:rsid w:val="004252C1"/>
    <w:rsid w:val="0042533E"/>
    <w:rsid w:val="0042595F"/>
    <w:rsid w:val="00425CE4"/>
    <w:rsid w:val="004261A7"/>
    <w:rsid w:val="0042637D"/>
    <w:rsid w:val="00426F1F"/>
    <w:rsid w:val="0043146E"/>
    <w:rsid w:val="004324C9"/>
    <w:rsid w:val="00432BF8"/>
    <w:rsid w:val="00433AF7"/>
    <w:rsid w:val="00434F9E"/>
    <w:rsid w:val="00434FF4"/>
    <w:rsid w:val="00435FD7"/>
    <w:rsid w:val="004360DE"/>
    <w:rsid w:val="00436744"/>
    <w:rsid w:val="004368F1"/>
    <w:rsid w:val="004373F4"/>
    <w:rsid w:val="004378D0"/>
    <w:rsid w:val="004404E4"/>
    <w:rsid w:val="0044113D"/>
    <w:rsid w:val="00442904"/>
    <w:rsid w:val="0044437E"/>
    <w:rsid w:val="00444519"/>
    <w:rsid w:val="004446DE"/>
    <w:rsid w:val="00444754"/>
    <w:rsid w:val="00444A93"/>
    <w:rsid w:val="00444D8B"/>
    <w:rsid w:val="00444F41"/>
    <w:rsid w:val="004451BD"/>
    <w:rsid w:val="0044531F"/>
    <w:rsid w:val="004458EC"/>
    <w:rsid w:val="00445DBE"/>
    <w:rsid w:val="00446197"/>
    <w:rsid w:val="004465D9"/>
    <w:rsid w:val="004471ED"/>
    <w:rsid w:val="0044741D"/>
    <w:rsid w:val="00450333"/>
    <w:rsid w:val="004513AC"/>
    <w:rsid w:val="00451C96"/>
    <w:rsid w:val="004522D9"/>
    <w:rsid w:val="00452304"/>
    <w:rsid w:val="00452505"/>
    <w:rsid w:val="00452874"/>
    <w:rsid w:val="00452D89"/>
    <w:rsid w:val="00452DA4"/>
    <w:rsid w:val="0045333A"/>
    <w:rsid w:val="0045337C"/>
    <w:rsid w:val="00454874"/>
    <w:rsid w:val="004549E1"/>
    <w:rsid w:val="00454F49"/>
    <w:rsid w:val="00455E98"/>
    <w:rsid w:val="0045685D"/>
    <w:rsid w:val="00456C7D"/>
    <w:rsid w:val="00456D39"/>
    <w:rsid w:val="004626D1"/>
    <w:rsid w:val="00462C3D"/>
    <w:rsid w:val="004634D1"/>
    <w:rsid w:val="00463A84"/>
    <w:rsid w:val="00464601"/>
    <w:rsid w:val="00464B7F"/>
    <w:rsid w:val="00464C2D"/>
    <w:rsid w:val="0046518E"/>
    <w:rsid w:val="00466A6D"/>
    <w:rsid w:val="0046709B"/>
    <w:rsid w:val="004674C9"/>
    <w:rsid w:val="00470A90"/>
    <w:rsid w:val="00471230"/>
    <w:rsid w:val="00471247"/>
    <w:rsid w:val="0047179E"/>
    <w:rsid w:val="004722BD"/>
    <w:rsid w:val="00472B3E"/>
    <w:rsid w:val="00472B6A"/>
    <w:rsid w:val="00472E81"/>
    <w:rsid w:val="0047379A"/>
    <w:rsid w:val="004740CB"/>
    <w:rsid w:val="00474203"/>
    <w:rsid w:val="0047537C"/>
    <w:rsid w:val="004754AB"/>
    <w:rsid w:val="00475E78"/>
    <w:rsid w:val="00475EC7"/>
    <w:rsid w:val="00476167"/>
    <w:rsid w:val="00476765"/>
    <w:rsid w:val="004777D4"/>
    <w:rsid w:val="00477ACD"/>
    <w:rsid w:val="00477C8E"/>
    <w:rsid w:val="00480313"/>
    <w:rsid w:val="00480C17"/>
    <w:rsid w:val="00480C8B"/>
    <w:rsid w:val="00481141"/>
    <w:rsid w:val="00481ACE"/>
    <w:rsid w:val="00481DDC"/>
    <w:rsid w:val="00482232"/>
    <w:rsid w:val="0048315D"/>
    <w:rsid w:val="0048376C"/>
    <w:rsid w:val="00483811"/>
    <w:rsid w:val="00483814"/>
    <w:rsid w:val="004840C8"/>
    <w:rsid w:val="00485CB1"/>
    <w:rsid w:val="00485FFE"/>
    <w:rsid w:val="00486FB6"/>
    <w:rsid w:val="004870B3"/>
    <w:rsid w:val="00487283"/>
    <w:rsid w:val="0048747F"/>
    <w:rsid w:val="004874EA"/>
    <w:rsid w:val="00490264"/>
    <w:rsid w:val="00490AE6"/>
    <w:rsid w:val="00491FD9"/>
    <w:rsid w:val="00492137"/>
    <w:rsid w:val="0049288F"/>
    <w:rsid w:val="00492A94"/>
    <w:rsid w:val="00492AA1"/>
    <w:rsid w:val="00493524"/>
    <w:rsid w:val="004949AB"/>
    <w:rsid w:val="0049593B"/>
    <w:rsid w:val="00495D47"/>
    <w:rsid w:val="00497E7D"/>
    <w:rsid w:val="004A17E0"/>
    <w:rsid w:val="004A1B14"/>
    <w:rsid w:val="004A22F3"/>
    <w:rsid w:val="004A25B8"/>
    <w:rsid w:val="004A3147"/>
    <w:rsid w:val="004A31B8"/>
    <w:rsid w:val="004A32F3"/>
    <w:rsid w:val="004A3AA0"/>
    <w:rsid w:val="004A4092"/>
    <w:rsid w:val="004A4849"/>
    <w:rsid w:val="004A48DA"/>
    <w:rsid w:val="004A54C0"/>
    <w:rsid w:val="004A6AA5"/>
    <w:rsid w:val="004A7156"/>
    <w:rsid w:val="004A7ECE"/>
    <w:rsid w:val="004A7ED3"/>
    <w:rsid w:val="004B0884"/>
    <w:rsid w:val="004B102D"/>
    <w:rsid w:val="004B2162"/>
    <w:rsid w:val="004B21B8"/>
    <w:rsid w:val="004B2D30"/>
    <w:rsid w:val="004B2E5D"/>
    <w:rsid w:val="004B349E"/>
    <w:rsid w:val="004B35A6"/>
    <w:rsid w:val="004B36CE"/>
    <w:rsid w:val="004B3808"/>
    <w:rsid w:val="004B39EA"/>
    <w:rsid w:val="004B46E2"/>
    <w:rsid w:val="004B53AC"/>
    <w:rsid w:val="004B547F"/>
    <w:rsid w:val="004B563F"/>
    <w:rsid w:val="004B5A6D"/>
    <w:rsid w:val="004B5B26"/>
    <w:rsid w:val="004B5CFA"/>
    <w:rsid w:val="004B5D44"/>
    <w:rsid w:val="004B62BC"/>
    <w:rsid w:val="004B6A94"/>
    <w:rsid w:val="004B6BC3"/>
    <w:rsid w:val="004B6DE7"/>
    <w:rsid w:val="004B7563"/>
    <w:rsid w:val="004B7970"/>
    <w:rsid w:val="004B7C39"/>
    <w:rsid w:val="004B7FF5"/>
    <w:rsid w:val="004C004C"/>
    <w:rsid w:val="004C06C8"/>
    <w:rsid w:val="004C0703"/>
    <w:rsid w:val="004C1C06"/>
    <w:rsid w:val="004C24BA"/>
    <w:rsid w:val="004C2B0C"/>
    <w:rsid w:val="004C2EB6"/>
    <w:rsid w:val="004C3674"/>
    <w:rsid w:val="004C46CA"/>
    <w:rsid w:val="004C4DDF"/>
    <w:rsid w:val="004C7420"/>
    <w:rsid w:val="004C76E1"/>
    <w:rsid w:val="004D03D2"/>
    <w:rsid w:val="004D0632"/>
    <w:rsid w:val="004D0A9D"/>
    <w:rsid w:val="004D0C6C"/>
    <w:rsid w:val="004D10DB"/>
    <w:rsid w:val="004D1C43"/>
    <w:rsid w:val="004D2B08"/>
    <w:rsid w:val="004D3887"/>
    <w:rsid w:val="004D42C6"/>
    <w:rsid w:val="004D4DD0"/>
    <w:rsid w:val="004D4EBC"/>
    <w:rsid w:val="004D545D"/>
    <w:rsid w:val="004D5951"/>
    <w:rsid w:val="004D6E77"/>
    <w:rsid w:val="004D76D9"/>
    <w:rsid w:val="004E0E44"/>
    <w:rsid w:val="004E10E5"/>
    <w:rsid w:val="004E14D9"/>
    <w:rsid w:val="004E1575"/>
    <w:rsid w:val="004E19FE"/>
    <w:rsid w:val="004E1E29"/>
    <w:rsid w:val="004E24BA"/>
    <w:rsid w:val="004E3181"/>
    <w:rsid w:val="004E35E1"/>
    <w:rsid w:val="004E3694"/>
    <w:rsid w:val="004E4A27"/>
    <w:rsid w:val="004E67FB"/>
    <w:rsid w:val="004E6EB4"/>
    <w:rsid w:val="004E71A2"/>
    <w:rsid w:val="004E778B"/>
    <w:rsid w:val="004E7CD6"/>
    <w:rsid w:val="004F0308"/>
    <w:rsid w:val="004F0C3D"/>
    <w:rsid w:val="004F135A"/>
    <w:rsid w:val="004F2C09"/>
    <w:rsid w:val="004F2D78"/>
    <w:rsid w:val="004F3032"/>
    <w:rsid w:val="004F3BCE"/>
    <w:rsid w:val="004F4599"/>
    <w:rsid w:val="004F47C7"/>
    <w:rsid w:val="004F4B98"/>
    <w:rsid w:val="004F5476"/>
    <w:rsid w:val="004F6139"/>
    <w:rsid w:val="004F67D1"/>
    <w:rsid w:val="004F6AEC"/>
    <w:rsid w:val="004F70E7"/>
    <w:rsid w:val="004F73FB"/>
    <w:rsid w:val="004F781F"/>
    <w:rsid w:val="004F7ADD"/>
    <w:rsid w:val="004F7AF7"/>
    <w:rsid w:val="0050073D"/>
    <w:rsid w:val="00500C90"/>
    <w:rsid w:val="00501F6F"/>
    <w:rsid w:val="005022BF"/>
    <w:rsid w:val="00502C8D"/>
    <w:rsid w:val="0050376B"/>
    <w:rsid w:val="00503D54"/>
    <w:rsid w:val="00504697"/>
    <w:rsid w:val="005046CC"/>
    <w:rsid w:val="0050526F"/>
    <w:rsid w:val="00506236"/>
    <w:rsid w:val="00506A93"/>
    <w:rsid w:val="00506ED3"/>
    <w:rsid w:val="005107EA"/>
    <w:rsid w:val="00510B5B"/>
    <w:rsid w:val="00511B1D"/>
    <w:rsid w:val="00512207"/>
    <w:rsid w:val="00512E58"/>
    <w:rsid w:val="0051388B"/>
    <w:rsid w:val="00514953"/>
    <w:rsid w:val="00515C76"/>
    <w:rsid w:val="00515EF5"/>
    <w:rsid w:val="00516913"/>
    <w:rsid w:val="00516E91"/>
    <w:rsid w:val="00516F00"/>
    <w:rsid w:val="00517246"/>
    <w:rsid w:val="0052012B"/>
    <w:rsid w:val="00520183"/>
    <w:rsid w:val="00520B72"/>
    <w:rsid w:val="00521267"/>
    <w:rsid w:val="005216FD"/>
    <w:rsid w:val="00521B57"/>
    <w:rsid w:val="005228E3"/>
    <w:rsid w:val="00523D41"/>
    <w:rsid w:val="00524326"/>
    <w:rsid w:val="00524916"/>
    <w:rsid w:val="00524971"/>
    <w:rsid w:val="00524AA5"/>
    <w:rsid w:val="00524AFF"/>
    <w:rsid w:val="00524C64"/>
    <w:rsid w:val="00526B18"/>
    <w:rsid w:val="00526CC1"/>
    <w:rsid w:val="00530046"/>
    <w:rsid w:val="005308F9"/>
    <w:rsid w:val="00531CB3"/>
    <w:rsid w:val="005328AB"/>
    <w:rsid w:val="00532A68"/>
    <w:rsid w:val="00532C9A"/>
    <w:rsid w:val="00533585"/>
    <w:rsid w:val="0053362F"/>
    <w:rsid w:val="00533BB1"/>
    <w:rsid w:val="00533EF4"/>
    <w:rsid w:val="00535C1E"/>
    <w:rsid w:val="00535DF3"/>
    <w:rsid w:val="00536116"/>
    <w:rsid w:val="00536130"/>
    <w:rsid w:val="005367AA"/>
    <w:rsid w:val="00536E82"/>
    <w:rsid w:val="005372D2"/>
    <w:rsid w:val="00540D7D"/>
    <w:rsid w:val="00540F02"/>
    <w:rsid w:val="005411B8"/>
    <w:rsid w:val="005413D8"/>
    <w:rsid w:val="00541764"/>
    <w:rsid w:val="00541855"/>
    <w:rsid w:val="005423F7"/>
    <w:rsid w:val="00543E0B"/>
    <w:rsid w:val="00543E1C"/>
    <w:rsid w:val="00543FC7"/>
    <w:rsid w:val="00545776"/>
    <w:rsid w:val="005459DD"/>
    <w:rsid w:val="00546525"/>
    <w:rsid w:val="00546526"/>
    <w:rsid w:val="0054659C"/>
    <w:rsid w:val="00546941"/>
    <w:rsid w:val="00546DD8"/>
    <w:rsid w:val="00546EF3"/>
    <w:rsid w:val="00547AAC"/>
    <w:rsid w:val="00547D7F"/>
    <w:rsid w:val="005500F4"/>
    <w:rsid w:val="00550848"/>
    <w:rsid w:val="00550D2B"/>
    <w:rsid w:val="005516A3"/>
    <w:rsid w:val="00551B4D"/>
    <w:rsid w:val="00554FC4"/>
    <w:rsid w:val="00555411"/>
    <w:rsid w:val="00555C36"/>
    <w:rsid w:val="00555CB0"/>
    <w:rsid w:val="00555DA9"/>
    <w:rsid w:val="00556368"/>
    <w:rsid w:val="00556A0F"/>
    <w:rsid w:val="00556A29"/>
    <w:rsid w:val="0055707C"/>
    <w:rsid w:val="005570E6"/>
    <w:rsid w:val="00557402"/>
    <w:rsid w:val="0055795C"/>
    <w:rsid w:val="00560020"/>
    <w:rsid w:val="00560206"/>
    <w:rsid w:val="00560350"/>
    <w:rsid w:val="00560A33"/>
    <w:rsid w:val="0056134B"/>
    <w:rsid w:val="00561674"/>
    <w:rsid w:val="005620BA"/>
    <w:rsid w:val="005622A3"/>
    <w:rsid w:val="00562792"/>
    <w:rsid w:val="00562C18"/>
    <w:rsid w:val="0056354A"/>
    <w:rsid w:val="00563901"/>
    <w:rsid w:val="00563F6B"/>
    <w:rsid w:val="00564305"/>
    <w:rsid w:val="00564B0B"/>
    <w:rsid w:val="00564C40"/>
    <w:rsid w:val="00565068"/>
    <w:rsid w:val="005650D2"/>
    <w:rsid w:val="005652B2"/>
    <w:rsid w:val="00565914"/>
    <w:rsid w:val="00566967"/>
    <w:rsid w:val="00566B9A"/>
    <w:rsid w:val="00567A8B"/>
    <w:rsid w:val="00567E79"/>
    <w:rsid w:val="00570404"/>
    <w:rsid w:val="00570671"/>
    <w:rsid w:val="00570D06"/>
    <w:rsid w:val="00570F79"/>
    <w:rsid w:val="00571633"/>
    <w:rsid w:val="00571E39"/>
    <w:rsid w:val="00572C70"/>
    <w:rsid w:val="00573340"/>
    <w:rsid w:val="00573957"/>
    <w:rsid w:val="0057422F"/>
    <w:rsid w:val="00574840"/>
    <w:rsid w:val="00574B8C"/>
    <w:rsid w:val="0057523B"/>
    <w:rsid w:val="00575791"/>
    <w:rsid w:val="00575CD9"/>
    <w:rsid w:val="00575DA0"/>
    <w:rsid w:val="005765D6"/>
    <w:rsid w:val="005768EB"/>
    <w:rsid w:val="00576BC3"/>
    <w:rsid w:val="00577A55"/>
    <w:rsid w:val="005804A8"/>
    <w:rsid w:val="00580BC1"/>
    <w:rsid w:val="00580D8D"/>
    <w:rsid w:val="00581198"/>
    <w:rsid w:val="00581629"/>
    <w:rsid w:val="0058180C"/>
    <w:rsid w:val="00582043"/>
    <w:rsid w:val="0058244E"/>
    <w:rsid w:val="0058259B"/>
    <w:rsid w:val="00583253"/>
    <w:rsid w:val="00583415"/>
    <w:rsid w:val="0058351F"/>
    <w:rsid w:val="005845CC"/>
    <w:rsid w:val="005862EF"/>
    <w:rsid w:val="00587C45"/>
    <w:rsid w:val="0059074F"/>
    <w:rsid w:val="00590EC0"/>
    <w:rsid w:val="00590F70"/>
    <w:rsid w:val="005910E1"/>
    <w:rsid w:val="0059145F"/>
    <w:rsid w:val="005917F6"/>
    <w:rsid w:val="005918A3"/>
    <w:rsid w:val="00592608"/>
    <w:rsid w:val="0059268F"/>
    <w:rsid w:val="00592C2D"/>
    <w:rsid w:val="00592F05"/>
    <w:rsid w:val="005931C8"/>
    <w:rsid w:val="00593276"/>
    <w:rsid w:val="005941D5"/>
    <w:rsid w:val="0059452A"/>
    <w:rsid w:val="00594B03"/>
    <w:rsid w:val="00595432"/>
    <w:rsid w:val="005959C8"/>
    <w:rsid w:val="00595C6D"/>
    <w:rsid w:val="00595E81"/>
    <w:rsid w:val="005962FA"/>
    <w:rsid w:val="0059650E"/>
    <w:rsid w:val="00597224"/>
    <w:rsid w:val="005A0238"/>
    <w:rsid w:val="005A043C"/>
    <w:rsid w:val="005A14F2"/>
    <w:rsid w:val="005A2C94"/>
    <w:rsid w:val="005A3CA9"/>
    <w:rsid w:val="005A42CB"/>
    <w:rsid w:val="005A486B"/>
    <w:rsid w:val="005A48DD"/>
    <w:rsid w:val="005A546C"/>
    <w:rsid w:val="005A5C00"/>
    <w:rsid w:val="005A5D8E"/>
    <w:rsid w:val="005A5F2B"/>
    <w:rsid w:val="005A6A9C"/>
    <w:rsid w:val="005A7633"/>
    <w:rsid w:val="005A7B85"/>
    <w:rsid w:val="005B0056"/>
    <w:rsid w:val="005B07F2"/>
    <w:rsid w:val="005B0A34"/>
    <w:rsid w:val="005B0AD6"/>
    <w:rsid w:val="005B0DC4"/>
    <w:rsid w:val="005B0F1B"/>
    <w:rsid w:val="005B132D"/>
    <w:rsid w:val="005B2006"/>
    <w:rsid w:val="005B282C"/>
    <w:rsid w:val="005B37C1"/>
    <w:rsid w:val="005B44A0"/>
    <w:rsid w:val="005B4AC7"/>
    <w:rsid w:val="005B55D0"/>
    <w:rsid w:val="005B572F"/>
    <w:rsid w:val="005B5952"/>
    <w:rsid w:val="005B5A36"/>
    <w:rsid w:val="005B5C58"/>
    <w:rsid w:val="005B6942"/>
    <w:rsid w:val="005B7698"/>
    <w:rsid w:val="005C08DB"/>
    <w:rsid w:val="005C0E27"/>
    <w:rsid w:val="005C1339"/>
    <w:rsid w:val="005C2CF3"/>
    <w:rsid w:val="005C355A"/>
    <w:rsid w:val="005C4836"/>
    <w:rsid w:val="005C5A0A"/>
    <w:rsid w:val="005C62ED"/>
    <w:rsid w:val="005C641E"/>
    <w:rsid w:val="005C6D22"/>
    <w:rsid w:val="005C6EEE"/>
    <w:rsid w:val="005C78BB"/>
    <w:rsid w:val="005D0824"/>
    <w:rsid w:val="005D0A13"/>
    <w:rsid w:val="005D1402"/>
    <w:rsid w:val="005D16FF"/>
    <w:rsid w:val="005D1E80"/>
    <w:rsid w:val="005D20B8"/>
    <w:rsid w:val="005D21DF"/>
    <w:rsid w:val="005D2419"/>
    <w:rsid w:val="005D269C"/>
    <w:rsid w:val="005D2F82"/>
    <w:rsid w:val="005D3284"/>
    <w:rsid w:val="005D3447"/>
    <w:rsid w:val="005D3CAF"/>
    <w:rsid w:val="005D4088"/>
    <w:rsid w:val="005D4321"/>
    <w:rsid w:val="005D45AF"/>
    <w:rsid w:val="005D4716"/>
    <w:rsid w:val="005D4736"/>
    <w:rsid w:val="005D4851"/>
    <w:rsid w:val="005D4D6C"/>
    <w:rsid w:val="005D4FAC"/>
    <w:rsid w:val="005D62B6"/>
    <w:rsid w:val="005D72E9"/>
    <w:rsid w:val="005D7585"/>
    <w:rsid w:val="005E0075"/>
    <w:rsid w:val="005E2CF5"/>
    <w:rsid w:val="005E3130"/>
    <w:rsid w:val="005E3281"/>
    <w:rsid w:val="005E33C1"/>
    <w:rsid w:val="005E3E2B"/>
    <w:rsid w:val="005E43C6"/>
    <w:rsid w:val="005E5016"/>
    <w:rsid w:val="005E5657"/>
    <w:rsid w:val="005E5F28"/>
    <w:rsid w:val="005E5FFE"/>
    <w:rsid w:val="005E6137"/>
    <w:rsid w:val="005E6285"/>
    <w:rsid w:val="005E668E"/>
    <w:rsid w:val="005E779D"/>
    <w:rsid w:val="005E7FF5"/>
    <w:rsid w:val="005F12B3"/>
    <w:rsid w:val="005F1C9E"/>
    <w:rsid w:val="005F24F2"/>
    <w:rsid w:val="005F2C13"/>
    <w:rsid w:val="005F38C0"/>
    <w:rsid w:val="005F44FD"/>
    <w:rsid w:val="005F4EF4"/>
    <w:rsid w:val="005F501B"/>
    <w:rsid w:val="005F64D1"/>
    <w:rsid w:val="005F6575"/>
    <w:rsid w:val="005F71E0"/>
    <w:rsid w:val="005F73A0"/>
    <w:rsid w:val="005F7AEE"/>
    <w:rsid w:val="005F7B11"/>
    <w:rsid w:val="005F7FD8"/>
    <w:rsid w:val="00600714"/>
    <w:rsid w:val="006009C1"/>
    <w:rsid w:val="00601006"/>
    <w:rsid w:val="00601B12"/>
    <w:rsid w:val="00601B4C"/>
    <w:rsid w:val="006021CB"/>
    <w:rsid w:val="00602505"/>
    <w:rsid w:val="00602857"/>
    <w:rsid w:val="00602F45"/>
    <w:rsid w:val="00604100"/>
    <w:rsid w:val="00604D7E"/>
    <w:rsid w:val="00607FDA"/>
    <w:rsid w:val="00610D9E"/>
    <w:rsid w:val="0061146C"/>
    <w:rsid w:val="00611AA8"/>
    <w:rsid w:val="00611AE6"/>
    <w:rsid w:val="00612182"/>
    <w:rsid w:val="006128C9"/>
    <w:rsid w:val="00612B26"/>
    <w:rsid w:val="006136FB"/>
    <w:rsid w:val="00613B96"/>
    <w:rsid w:val="00614172"/>
    <w:rsid w:val="00614207"/>
    <w:rsid w:val="006155C2"/>
    <w:rsid w:val="00616623"/>
    <w:rsid w:val="0061696C"/>
    <w:rsid w:val="00616BCE"/>
    <w:rsid w:val="00617137"/>
    <w:rsid w:val="00617432"/>
    <w:rsid w:val="00617681"/>
    <w:rsid w:val="0062007D"/>
    <w:rsid w:val="0062100D"/>
    <w:rsid w:val="006214A1"/>
    <w:rsid w:val="00621DF9"/>
    <w:rsid w:val="006223AD"/>
    <w:rsid w:val="00622583"/>
    <w:rsid w:val="00622D6B"/>
    <w:rsid w:val="006230BF"/>
    <w:rsid w:val="0062342A"/>
    <w:rsid w:val="00623F50"/>
    <w:rsid w:val="00625908"/>
    <w:rsid w:val="00625C0A"/>
    <w:rsid w:val="00625DC1"/>
    <w:rsid w:val="00625E45"/>
    <w:rsid w:val="006271ED"/>
    <w:rsid w:val="00627293"/>
    <w:rsid w:val="006273B5"/>
    <w:rsid w:val="00627CFD"/>
    <w:rsid w:val="00627F02"/>
    <w:rsid w:val="00630025"/>
    <w:rsid w:val="00630121"/>
    <w:rsid w:val="00630200"/>
    <w:rsid w:val="00630DBE"/>
    <w:rsid w:val="006316E3"/>
    <w:rsid w:val="00631AED"/>
    <w:rsid w:val="00632044"/>
    <w:rsid w:val="00632524"/>
    <w:rsid w:val="00632703"/>
    <w:rsid w:val="00632777"/>
    <w:rsid w:val="00633320"/>
    <w:rsid w:val="0063335A"/>
    <w:rsid w:val="00633811"/>
    <w:rsid w:val="00633890"/>
    <w:rsid w:val="00633D72"/>
    <w:rsid w:val="00633E06"/>
    <w:rsid w:val="0063482E"/>
    <w:rsid w:val="00634F59"/>
    <w:rsid w:val="006357DC"/>
    <w:rsid w:val="00635CD6"/>
    <w:rsid w:val="00635FC0"/>
    <w:rsid w:val="00636DA7"/>
    <w:rsid w:val="00636E43"/>
    <w:rsid w:val="00637397"/>
    <w:rsid w:val="00637494"/>
    <w:rsid w:val="00637F45"/>
    <w:rsid w:val="00640940"/>
    <w:rsid w:val="00640CB0"/>
    <w:rsid w:val="00640E09"/>
    <w:rsid w:val="00640F1A"/>
    <w:rsid w:val="00641DDC"/>
    <w:rsid w:val="006423D9"/>
    <w:rsid w:val="00643169"/>
    <w:rsid w:val="00643D62"/>
    <w:rsid w:val="00643E90"/>
    <w:rsid w:val="00644007"/>
    <w:rsid w:val="00644AB9"/>
    <w:rsid w:val="00644E33"/>
    <w:rsid w:val="00645CF6"/>
    <w:rsid w:val="00646085"/>
    <w:rsid w:val="00646102"/>
    <w:rsid w:val="0064620B"/>
    <w:rsid w:val="00646404"/>
    <w:rsid w:val="00646879"/>
    <w:rsid w:val="00646A16"/>
    <w:rsid w:val="00647478"/>
    <w:rsid w:val="00650AF2"/>
    <w:rsid w:val="0065109E"/>
    <w:rsid w:val="006513FC"/>
    <w:rsid w:val="00652A71"/>
    <w:rsid w:val="00652B59"/>
    <w:rsid w:val="0065348F"/>
    <w:rsid w:val="0065354E"/>
    <w:rsid w:val="00653DA5"/>
    <w:rsid w:val="00654F9E"/>
    <w:rsid w:val="00657030"/>
    <w:rsid w:val="00657F78"/>
    <w:rsid w:val="0066040C"/>
    <w:rsid w:val="0066062B"/>
    <w:rsid w:val="006608C3"/>
    <w:rsid w:val="0066103A"/>
    <w:rsid w:val="00661950"/>
    <w:rsid w:val="0066208A"/>
    <w:rsid w:val="00662223"/>
    <w:rsid w:val="00662320"/>
    <w:rsid w:val="00663857"/>
    <w:rsid w:val="00665B1B"/>
    <w:rsid w:val="00666B0E"/>
    <w:rsid w:val="006704F3"/>
    <w:rsid w:val="0067231D"/>
    <w:rsid w:val="006726B7"/>
    <w:rsid w:val="006726E5"/>
    <w:rsid w:val="00672840"/>
    <w:rsid w:val="00672C5B"/>
    <w:rsid w:val="0067533A"/>
    <w:rsid w:val="00675C25"/>
    <w:rsid w:val="00675CC3"/>
    <w:rsid w:val="00676019"/>
    <w:rsid w:val="00676A10"/>
    <w:rsid w:val="00677153"/>
    <w:rsid w:val="00677A49"/>
    <w:rsid w:val="00680718"/>
    <w:rsid w:val="006808CA"/>
    <w:rsid w:val="0068191B"/>
    <w:rsid w:val="00683567"/>
    <w:rsid w:val="00683666"/>
    <w:rsid w:val="00684890"/>
    <w:rsid w:val="00684A5F"/>
    <w:rsid w:val="00684A9C"/>
    <w:rsid w:val="00684B1D"/>
    <w:rsid w:val="00684C82"/>
    <w:rsid w:val="00684D41"/>
    <w:rsid w:val="00685357"/>
    <w:rsid w:val="00685D7E"/>
    <w:rsid w:val="0068776F"/>
    <w:rsid w:val="00687D84"/>
    <w:rsid w:val="006922B4"/>
    <w:rsid w:val="006926E9"/>
    <w:rsid w:val="00692F7E"/>
    <w:rsid w:val="00694E9D"/>
    <w:rsid w:val="00694EA8"/>
    <w:rsid w:val="006956D0"/>
    <w:rsid w:val="00695986"/>
    <w:rsid w:val="00695E67"/>
    <w:rsid w:val="00695FD9"/>
    <w:rsid w:val="0069636B"/>
    <w:rsid w:val="00696D95"/>
    <w:rsid w:val="006970B1"/>
    <w:rsid w:val="00697279"/>
    <w:rsid w:val="006972C7"/>
    <w:rsid w:val="006A0C3B"/>
    <w:rsid w:val="006A156D"/>
    <w:rsid w:val="006A21E4"/>
    <w:rsid w:val="006A21F0"/>
    <w:rsid w:val="006A3396"/>
    <w:rsid w:val="006A379B"/>
    <w:rsid w:val="006A50EC"/>
    <w:rsid w:val="006A5C31"/>
    <w:rsid w:val="006A5F46"/>
    <w:rsid w:val="006A5F66"/>
    <w:rsid w:val="006A6705"/>
    <w:rsid w:val="006A733F"/>
    <w:rsid w:val="006A7791"/>
    <w:rsid w:val="006A7C7A"/>
    <w:rsid w:val="006B053B"/>
    <w:rsid w:val="006B0633"/>
    <w:rsid w:val="006B0B97"/>
    <w:rsid w:val="006B1855"/>
    <w:rsid w:val="006B2261"/>
    <w:rsid w:val="006B327E"/>
    <w:rsid w:val="006B46FA"/>
    <w:rsid w:val="006B472D"/>
    <w:rsid w:val="006B4A85"/>
    <w:rsid w:val="006B4B07"/>
    <w:rsid w:val="006B4F6D"/>
    <w:rsid w:val="006B5123"/>
    <w:rsid w:val="006B5426"/>
    <w:rsid w:val="006B58D4"/>
    <w:rsid w:val="006B5FC1"/>
    <w:rsid w:val="006B65FF"/>
    <w:rsid w:val="006B7A04"/>
    <w:rsid w:val="006B7D5E"/>
    <w:rsid w:val="006B7EA9"/>
    <w:rsid w:val="006C0797"/>
    <w:rsid w:val="006C07EB"/>
    <w:rsid w:val="006C0F50"/>
    <w:rsid w:val="006C1240"/>
    <w:rsid w:val="006C2957"/>
    <w:rsid w:val="006C2C32"/>
    <w:rsid w:val="006C3124"/>
    <w:rsid w:val="006C3294"/>
    <w:rsid w:val="006C36FA"/>
    <w:rsid w:val="006C43C2"/>
    <w:rsid w:val="006C581D"/>
    <w:rsid w:val="006C5D2A"/>
    <w:rsid w:val="006C5DED"/>
    <w:rsid w:val="006C62F2"/>
    <w:rsid w:val="006C63FC"/>
    <w:rsid w:val="006D089F"/>
    <w:rsid w:val="006D1001"/>
    <w:rsid w:val="006D1489"/>
    <w:rsid w:val="006D1D67"/>
    <w:rsid w:val="006D1F59"/>
    <w:rsid w:val="006D3ABE"/>
    <w:rsid w:val="006D3BAD"/>
    <w:rsid w:val="006D3D99"/>
    <w:rsid w:val="006D45D5"/>
    <w:rsid w:val="006D4681"/>
    <w:rsid w:val="006D582F"/>
    <w:rsid w:val="006D5F4F"/>
    <w:rsid w:val="006D67CB"/>
    <w:rsid w:val="006E0044"/>
    <w:rsid w:val="006E0327"/>
    <w:rsid w:val="006E0BD1"/>
    <w:rsid w:val="006E107A"/>
    <w:rsid w:val="006E122D"/>
    <w:rsid w:val="006E125F"/>
    <w:rsid w:val="006E1585"/>
    <w:rsid w:val="006E1A08"/>
    <w:rsid w:val="006E2BB7"/>
    <w:rsid w:val="006E4744"/>
    <w:rsid w:val="006E5C0D"/>
    <w:rsid w:val="006E6074"/>
    <w:rsid w:val="006E64B1"/>
    <w:rsid w:val="006E7406"/>
    <w:rsid w:val="006E7452"/>
    <w:rsid w:val="006E7851"/>
    <w:rsid w:val="006E79B7"/>
    <w:rsid w:val="006F01DA"/>
    <w:rsid w:val="006F03B0"/>
    <w:rsid w:val="006F0948"/>
    <w:rsid w:val="006F0DBF"/>
    <w:rsid w:val="006F12D8"/>
    <w:rsid w:val="006F1513"/>
    <w:rsid w:val="006F1839"/>
    <w:rsid w:val="006F18E4"/>
    <w:rsid w:val="006F1917"/>
    <w:rsid w:val="006F202B"/>
    <w:rsid w:val="006F20DE"/>
    <w:rsid w:val="006F2567"/>
    <w:rsid w:val="006F3495"/>
    <w:rsid w:val="006F3711"/>
    <w:rsid w:val="006F3A6C"/>
    <w:rsid w:val="006F3E00"/>
    <w:rsid w:val="006F6502"/>
    <w:rsid w:val="006F6D59"/>
    <w:rsid w:val="006F6DEE"/>
    <w:rsid w:val="006F746F"/>
    <w:rsid w:val="006F7593"/>
    <w:rsid w:val="006F7681"/>
    <w:rsid w:val="007001DA"/>
    <w:rsid w:val="00700708"/>
    <w:rsid w:val="0070086B"/>
    <w:rsid w:val="00700F2C"/>
    <w:rsid w:val="0070101C"/>
    <w:rsid w:val="00701F5D"/>
    <w:rsid w:val="00701FE9"/>
    <w:rsid w:val="00702154"/>
    <w:rsid w:val="00702577"/>
    <w:rsid w:val="00702E9A"/>
    <w:rsid w:val="00703018"/>
    <w:rsid w:val="007033B4"/>
    <w:rsid w:val="00704153"/>
    <w:rsid w:val="007042B3"/>
    <w:rsid w:val="00704BF4"/>
    <w:rsid w:val="00704ED4"/>
    <w:rsid w:val="007057DF"/>
    <w:rsid w:val="00705803"/>
    <w:rsid w:val="007061DD"/>
    <w:rsid w:val="00707267"/>
    <w:rsid w:val="00707546"/>
    <w:rsid w:val="007079AD"/>
    <w:rsid w:val="00711B2F"/>
    <w:rsid w:val="00712538"/>
    <w:rsid w:val="007127E9"/>
    <w:rsid w:val="00712EF3"/>
    <w:rsid w:val="00713858"/>
    <w:rsid w:val="0071385E"/>
    <w:rsid w:val="00713FAD"/>
    <w:rsid w:val="007140F3"/>
    <w:rsid w:val="007141FA"/>
    <w:rsid w:val="007147B2"/>
    <w:rsid w:val="0071541D"/>
    <w:rsid w:val="007156AA"/>
    <w:rsid w:val="0071767E"/>
    <w:rsid w:val="0071771F"/>
    <w:rsid w:val="00717ED7"/>
    <w:rsid w:val="007204D5"/>
    <w:rsid w:val="00721845"/>
    <w:rsid w:val="007227A1"/>
    <w:rsid w:val="00722BFD"/>
    <w:rsid w:val="00722DBE"/>
    <w:rsid w:val="00722E20"/>
    <w:rsid w:val="00723048"/>
    <w:rsid w:val="007233ED"/>
    <w:rsid w:val="00723BF2"/>
    <w:rsid w:val="0072419F"/>
    <w:rsid w:val="00724F62"/>
    <w:rsid w:val="007255B2"/>
    <w:rsid w:val="00725B5B"/>
    <w:rsid w:val="00726222"/>
    <w:rsid w:val="007271C9"/>
    <w:rsid w:val="007272B0"/>
    <w:rsid w:val="007279C4"/>
    <w:rsid w:val="00727AD7"/>
    <w:rsid w:val="00727E23"/>
    <w:rsid w:val="007302D7"/>
    <w:rsid w:val="007306C5"/>
    <w:rsid w:val="00730C24"/>
    <w:rsid w:val="0073182E"/>
    <w:rsid w:val="00731B32"/>
    <w:rsid w:val="00731BD6"/>
    <w:rsid w:val="00732703"/>
    <w:rsid w:val="00732D21"/>
    <w:rsid w:val="00732E71"/>
    <w:rsid w:val="007331C5"/>
    <w:rsid w:val="007335BE"/>
    <w:rsid w:val="00734022"/>
    <w:rsid w:val="00734286"/>
    <w:rsid w:val="007359F4"/>
    <w:rsid w:val="00735FF9"/>
    <w:rsid w:val="007360C2"/>
    <w:rsid w:val="00736389"/>
    <w:rsid w:val="00736B10"/>
    <w:rsid w:val="00737053"/>
    <w:rsid w:val="00737146"/>
    <w:rsid w:val="00737D32"/>
    <w:rsid w:val="00737E8E"/>
    <w:rsid w:val="00737ED5"/>
    <w:rsid w:val="0074015A"/>
    <w:rsid w:val="007415F3"/>
    <w:rsid w:val="007419BD"/>
    <w:rsid w:val="0074235E"/>
    <w:rsid w:val="00742916"/>
    <w:rsid w:val="007431B9"/>
    <w:rsid w:val="0074347A"/>
    <w:rsid w:val="00743552"/>
    <w:rsid w:val="007437D4"/>
    <w:rsid w:val="00744696"/>
    <w:rsid w:val="00744D48"/>
    <w:rsid w:val="0074526B"/>
    <w:rsid w:val="00745B76"/>
    <w:rsid w:val="00745C50"/>
    <w:rsid w:val="00745E9B"/>
    <w:rsid w:val="00746198"/>
    <w:rsid w:val="00746898"/>
    <w:rsid w:val="007468C1"/>
    <w:rsid w:val="00747628"/>
    <w:rsid w:val="00747D0A"/>
    <w:rsid w:val="00750359"/>
    <w:rsid w:val="007505A2"/>
    <w:rsid w:val="007506AF"/>
    <w:rsid w:val="007506E8"/>
    <w:rsid w:val="00750B73"/>
    <w:rsid w:val="00751850"/>
    <w:rsid w:val="00752267"/>
    <w:rsid w:val="007539D3"/>
    <w:rsid w:val="00753A92"/>
    <w:rsid w:val="00753AB0"/>
    <w:rsid w:val="00753B3F"/>
    <w:rsid w:val="00753CD5"/>
    <w:rsid w:val="00754338"/>
    <w:rsid w:val="007544F8"/>
    <w:rsid w:val="00754F7E"/>
    <w:rsid w:val="00755045"/>
    <w:rsid w:val="0075534B"/>
    <w:rsid w:val="007559BC"/>
    <w:rsid w:val="00755F65"/>
    <w:rsid w:val="007560F2"/>
    <w:rsid w:val="0075620F"/>
    <w:rsid w:val="007570BF"/>
    <w:rsid w:val="0075714E"/>
    <w:rsid w:val="0076075D"/>
    <w:rsid w:val="00760FA6"/>
    <w:rsid w:val="007619AB"/>
    <w:rsid w:val="00762570"/>
    <w:rsid w:val="00762C73"/>
    <w:rsid w:val="00762CDB"/>
    <w:rsid w:val="0076304D"/>
    <w:rsid w:val="0076353C"/>
    <w:rsid w:val="00763A3B"/>
    <w:rsid w:val="00763DDB"/>
    <w:rsid w:val="007640DD"/>
    <w:rsid w:val="0076467A"/>
    <w:rsid w:val="00764CD2"/>
    <w:rsid w:val="00765DAB"/>
    <w:rsid w:val="00767363"/>
    <w:rsid w:val="00767518"/>
    <w:rsid w:val="00767A1D"/>
    <w:rsid w:val="00770A16"/>
    <w:rsid w:val="00770B68"/>
    <w:rsid w:val="00770E9F"/>
    <w:rsid w:val="00772032"/>
    <w:rsid w:val="00772EB2"/>
    <w:rsid w:val="00773916"/>
    <w:rsid w:val="00773C01"/>
    <w:rsid w:val="007741B7"/>
    <w:rsid w:val="00774482"/>
    <w:rsid w:val="00774A89"/>
    <w:rsid w:val="00774C97"/>
    <w:rsid w:val="00774F84"/>
    <w:rsid w:val="007759C9"/>
    <w:rsid w:val="00775A18"/>
    <w:rsid w:val="0077645D"/>
    <w:rsid w:val="007765F8"/>
    <w:rsid w:val="0077702C"/>
    <w:rsid w:val="007770D1"/>
    <w:rsid w:val="007777EB"/>
    <w:rsid w:val="00777809"/>
    <w:rsid w:val="007806D8"/>
    <w:rsid w:val="00781003"/>
    <w:rsid w:val="00781215"/>
    <w:rsid w:val="00781264"/>
    <w:rsid w:val="007819E9"/>
    <w:rsid w:val="00781B34"/>
    <w:rsid w:val="00784769"/>
    <w:rsid w:val="0078483C"/>
    <w:rsid w:val="00784EB5"/>
    <w:rsid w:val="00786191"/>
    <w:rsid w:val="007866D4"/>
    <w:rsid w:val="007867E9"/>
    <w:rsid w:val="00790B4E"/>
    <w:rsid w:val="007916BF"/>
    <w:rsid w:val="00791A11"/>
    <w:rsid w:val="0079208E"/>
    <w:rsid w:val="0079222B"/>
    <w:rsid w:val="007923A8"/>
    <w:rsid w:val="0079259C"/>
    <w:rsid w:val="007925F6"/>
    <w:rsid w:val="0079294C"/>
    <w:rsid w:val="00793AEA"/>
    <w:rsid w:val="00793B04"/>
    <w:rsid w:val="00794570"/>
    <w:rsid w:val="00794C7D"/>
    <w:rsid w:val="00795BAA"/>
    <w:rsid w:val="00795F0E"/>
    <w:rsid w:val="0079639B"/>
    <w:rsid w:val="0079652F"/>
    <w:rsid w:val="0079707D"/>
    <w:rsid w:val="00797507"/>
    <w:rsid w:val="007A0262"/>
    <w:rsid w:val="007A04A9"/>
    <w:rsid w:val="007A06B3"/>
    <w:rsid w:val="007A12EA"/>
    <w:rsid w:val="007A1AEE"/>
    <w:rsid w:val="007A2554"/>
    <w:rsid w:val="007A2D6F"/>
    <w:rsid w:val="007A3163"/>
    <w:rsid w:val="007A397D"/>
    <w:rsid w:val="007A42C7"/>
    <w:rsid w:val="007A49DC"/>
    <w:rsid w:val="007A4A46"/>
    <w:rsid w:val="007A518A"/>
    <w:rsid w:val="007A5700"/>
    <w:rsid w:val="007A58D6"/>
    <w:rsid w:val="007A5D6E"/>
    <w:rsid w:val="007A621C"/>
    <w:rsid w:val="007A62AC"/>
    <w:rsid w:val="007A6EAE"/>
    <w:rsid w:val="007A74B6"/>
    <w:rsid w:val="007B0396"/>
    <w:rsid w:val="007B0458"/>
    <w:rsid w:val="007B079F"/>
    <w:rsid w:val="007B0CCA"/>
    <w:rsid w:val="007B0E8E"/>
    <w:rsid w:val="007B19ED"/>
    <w:rsid w:val="007B1EA7"/>
    <w:rsid w:val="007B2918"/>
    <w:rsid w:val="007B3413"/>
    <w:rsid w:val="007B363F"/>
    <w:rsid w:val="007B3A68"/>
    <w:rsid w:val="007B4A48"/>
    <w:rsid w:val="007B4DBF"/>
    <w:rsid w:val="007B4DEC"/>
    <w:rsid w:val="007B60C4"/>
    <w:rsid w:val="007B610F"/>
    <w:rsid w:val="007B7648"/>
    <w:rsid w:val="007B766C"/>
    <w:rsid w:val="007C0095"/>
    <w:rsid w:val="007C04AC"/>
    <w:rsid w:val="007C0BD6"/>
    <w:rsid w:val="007C1C7C"/>
    <w:rsid w:val="007C1FDD"/>
    <w:rsid w:val="007C290D"/>
    <w:rsid w:val="007C2A2E"/>
    <w:rsid w:val="007C2F12"/>
    <w:rsid w:val="007C32D3"/>
    <w:rsid w:val="007C3400"/>
    <w:rsid w:val="007C37EF"/>
    <w:rsid w:val="007C41FB"/>
    <w:rsid w:val="007C440E"/>
    <w:rsid w:val="007C4C84"/>
    <w:rsid w:val="007C4F25"/>
    <w:rsid w:val="007C534B"/>
    <w:rsid w:val="007C67F5"/>
    <w:rsid w:val="007C69B4"/>
    <w:rsid w:val="007C7106"/>
    <w:rsid w:val="007C7986"/>
    <w:rsid w:val="007D1248"/>
    <w:rsid w:val="007D21C9"/>
    <w:rsid w:val="007D2ECF"/>
    <w:rsid w:val="007D4101"/>
    <w:rsid w:val="007D44B6"/>
    <w:rsid w:val="007D5255"/>
    <w:rsid w:val="007D5486"/>
    <w:rsid w:val="007D565F"/>
    <w:rsid w:val="007D56D6"/>
    <w:rsid w:val="007D6022"/>
    <w:rsid w:val="007D6685"/>
    <w:rsid w:val="007D67B7"/>
    <w:rsid w:val="007D69E0"/>
    <w:rsid w:val="007D7643"/>
    <w:rsid w:val="007D7BC6"/>
    <w:rsid w:val="007E008B"/>
    <w:rsid w:val="007E04F6"/>
    <w:rsid w:val="007E12AD"/>
    <w:rsid w:val="007E159E"/>
    <w:rsid w:val="007E1A2B"/>
    <w:rsid w:val="007E1AB9"/>
    <w:rsid w:val="007E1DB8"/>
    <w:rsid w:val="007E1EF5"/>
    <w:rsid w:val="007E256A"/>
    <w:rsid w:val="007E34F0"/>
    <w:rsid w:val="007E3607"/>
    <w:rsid w:val="007E40AE"/>
    <w:rsid w:val="007E42CA"/>
    <w:rsid w:val="007E439B"/>
    <w:rsid w:val="007E5728"/>
    <w:rsid w:val="007E586C"/>
    <w:rsid w:val="007E59B0"/>
    <w:rsid w:val="007E59E3"/>
    <w:rsid w:val="007E5AFB"/>
    <w:rsid w:val="007E6793"/>
    <w:rsid w:val="007E6D28"/>
    <w:rsid w:val="007E73BF"/>
    <w:rsid w:val="007E7E15"/>
    <w:rsid w:val="007F00A2"/>
    <w:rsid w:val="007F14E6"/>
    <w:rsid w:val="007F1A74"/>
    <w:rsid w:val="007F221C"/>
    <w:rsid w:val="007F2910"/>
    <w:rsid w:val="007F2E06"/>
    <w:rsid w:val="007F3DD4"/>
    <w:rsid w:val="007F3DE7"/>
    <w:rsid w:val="007F432C"/>
    <w:rsid w:val="007F53DA"/>
    <w:rsid w:val="007F5D96"/>
    <w:rsid w:val="007F6D39"/>
    <w:rsid w:val="007F7BF3"/>
    <w:rsid w:val="008002EA"/>
    <w:rsid w:val="008013C1"/>
    <w:rsid w:val="008015CC"/>
    <w:rsid w:val="00801B21"/>
    <w:rsid w:val="00801C55"/>
    <w:rsid w:val="00801F3E"/>
    <w:rsid w:val="00802713"/>
    <w:rsid w:val="00802A7D"/>
    <w:rsid w:val="00804015"/>
    <w:rsid w:val="008041CE"/>
    <w:rsid w:val="00804936"/>
    <w:rsid w:val="00804E4B"/>
    <w:rsid w:val="0080517B"/>
    <w:rsid w:val="008055BD"/>
    <w:rsid w:val="00805763"/>
    <w:rsid w:val="00805863"/>
    <w:rsid w:val="0080587D"/>
    <w:rsid w:val="0080595B"/>
    <w:rsid w:val="00806661"/>
    <w:rsid w:val="00806CD3"/>
    <w:rsid w:val="00806D29"/>
    <w:rsid w:val="00806E27"/>
    <w:rsid w:val="00807DE6"/>
    <w:rsid w:val="008103C6"/>
    <w:rsid w:val="008108A6"/>
    <w:rsid w:val="00811483"/>
    <w:rsid w:val="00811502"/>
    <w:rsid w:val="00811C22"/>
    <w:rsid w:val="0081225F"/>
    <w:rsid w:val="0081230E"/>
    <w:rsid w:val="008126F1"/>
    <w:rsid w:val="00812821"/>
    <w:rsid w:val="0081333A"/>
    <w:rsid w:val="0081362A"/>
    <w:rsid w:val="00813BE2"/>
    <w:rsid w:val="00813F98"/>
    <w:rsid w:val="00814C0C"/>
    <w:rsid w:val="008155F0"/>
    <w:rsid w:val="00816B9A"/>
    <w:rsid w:val="00817241"/>
    <w:rsid w:val="0081725A"/>
    <w:rsid w:val="00817C08"/>
    <w:rsid w:val="00820428"/>
    <w:rsid w:val="00820691"/>
    <w:rsid w:val="00821590"/>
    <w:rsid w:val="00821BC9"/>
    <w:rsid w:val="008228BD"/>
    <w:rsid w:val="00822A00"/>
    <w:rsid w:val="00822BF5"/>
    <w:rsid w:val="008230AE"/>
    <w:rsid w:val="0082334E"/>
    <w:rsid w:val="0082391C"/>
    <w:rsid w:val="008240C8"/>
    <w:rsid w:val="00824945"/>
    <w:rsid w:val="00824C94"/>
    <w:rsid w:val="00826315"/>
    <w:rsid w:val="008268AE"/>
    <w:rsid w:val="00827CD8"/>
    <w:rsid w:val="00831B7D"/>
    <w:rsid w:val="00831D23"/>
    <w:rsid w:val="00832B33"/>
    <w:rsid w:val="00833180"/>
    <w:rsid w:val="0083447C"/>
    <w:rsid w:val="0083471B"/>
    <w:rsid w:val="00834C72"/>
    <w:rsid w:val="0083578E"/>
    <w:rsid w:val="00835FF8"/>
    <w:rsid w:val="0083737C"/>
    <w:rsid w:val="00837A58"/>
    <w:rsid w:val="00837E64"/>
    <w:rsid w:val="00840931"/>
    <w:rsid w:val="00840E8D"/>
    <w:rsid w:val="00841265"/>
    <w:rsid w:val="00841B8A"/>
    <w:rsid w:val="00842265"/>
    <w:rsid w:val="008428CC"/>
    <w:rsid w:val="00842AA7"/>
    <w:rsid w:val="00842E0C"/>
    <w:rsid w:val="00843699"/>
    <w:rsid w:val="008443CD"/>
    <w:rsid w:val="008448A6"/>
    <w:rsid w:val="00845FA1"/>
    <w:rsid w:val="00846510"/>
    <w:rsid w:val="00846773"/>
    <w:rsid w:val="00847724"/>
    <w:rsid w:val="00847782"/>
    <w:rsid w:val="00847DB0"/>
    <w:rsid w:val="008501DE"/>
    <w:rsid w:val="0085023D"/>
    <w:rsid w:val="00850287"/>
    <w:rsid w:val="00850ED6"/>
    <w:rsid w:val="008510DB"/>
    <w:rsid w:val="00851DB9"/>
    <w:rsid w:val="00852806"/>
    <w:rsid w:val="00853996"/>
    <w:rsid w:val="008543CC"/>
    <w:rsid w:val="0085497A"/>
    <w:rsid w:val="008556BD"/>
    <w:rsid w:val="00855AA1"/>
    <w:rsid w:val="008563E1"/>
    <w:rsid w:val="00856421"/>
    <w:rsid w:val="008564D8"/>
    <w:rsid w:val="00856DBE"/>
    <w:rsid w:val="008575C8"/>
    <w:rsid w:val="008601CB"/>
    <w:rsid w:val="00860432"/>
    <w:rsid w:val="00860A00"/>
    <w:rsid w:val="00860D28"/>
    <w:rsid w:val="008610F2"/>
    <w:rsid w:val="0086238D"/>
    <w:rsid w:val="00862D79"/>
    <w:rsid w:val="008631D0"/>
    <w:rsid w:val="0086386E"/>
    <w:rsid w:val="00863C96"/>
    <w:rsid w:val="008661D7"/>
    <w:rsid w:val="00866976"/>
    <w:rsid w:val="00866ED1"/>
    <w:rsid w:val="00866F27"/>
    <w:rsid w:val="008670B9"/>
    <w:rsid w:val="00870014"/>
    <w:rsid w:val="00870307"/>
    <w:rsid w:val="008707D0"/>
    <w:rsid w:val="0087297A"/>
    <w:rsid w:val="00872D17"/>
    <w:rsid w:val="00873B1B"/>
    <w:rsid w:val="00873C9A"/>
    <w:rsid w:val="008749DF"/>
    <w:rsid w:val="00874A7C"/>
    <w:rsid w:val="0087502A"/>
    <w:rsid w:val="00875412"/>
    <w:rsid w:val="0087542C"/>
    <w:rsid w:val="00875F9C"/>
    <w:rsid w:val="008763C3"/>
    <w:rsid w:val="00876C4B"/>
    <w:rsid w:val="00876ED1"/>
    <w:rsid w:val="00877325"/>
    <w:rsid w:val="008778E0"/>
    <w:rsid w:val="00877A5A"/>
    <w:rsid w:val="00877DE0"/>
    <w:rsid w:val="00880662"/>
    <w:rsid w:val="00880E0C"/>
    <w:rsid w:val="008813E0"/>
    <w:rsid w:val="0088259A"/>
    <w:rsid w:val="00882EAC"/>
    <w:rsid w:val="008831DC"/>
    <w:rsid w:val="008832FC"/>
    <w:rsid w:val="00883768"/>
    <w:rsid w:val="0088448E"/>
    <w:rsid w:val="00884C6B"/>
    <w:rsid w:val="00884F8C"/>
    <w:rsid w:val="0088584D"/>
    <w:rsid w:val="00886DCA"/>
    <w:rsid w:val="0088730A"/>
    <w:rsid w:val="008874FA"/>
    <w:rsid w:val="00887981"/>
    <w:rsid w:val="00887EFB"/>
    <w:rsid w:val="008902A9"/>
    <w:rsid w:val="00890CC4"/>
    <w:rsid w:val="00891D26"/>
    <w:rsid w:val="0089241E"/>
    <w:rsid w:val="008925F2"/>
    <w:rsid w:val="008926CF"/>
    <w:rsid w:val="00892AB3"/>
    <w:rsid w:val="00892DBB"/>
    <w:rsid w:val="008931B5"/>
    <w:rsid w:val="0089528C"/>
    <w:rsid w:val="008959D8"/>
    <w:rsid w:val="00895B72"/>
    <w:rsid w:val="00896890"/>
    <w:rsid w:val="0089699A"/>
    <w:rsid w:val="00896D23"/>
    <w:rsid w:val="00897449"/>
    <w:rsid w:val="0089797B"/>
    <w:rsid w:val="008A067F"/>
    <w:rsid w:val="008A13E1"/>
    <w:rsid w:val="008A1408"/>
    <w:rsid w:val="008A201B"/>
    <w:rsid w:val="008A2212"/>
    <w:rsid w:val="008A2BE4"/>
    <w:rsid w:val="008A3634"/>
    <w:rsid w:val="008A461A"/>
    <w:rsid w:val="008A64E2"/>
    <w:rsid w:val="008A6FCD"/>
    <w:rsid w:val="008A77A7"/>
    <w:rsid w:val="008A77D5"/>
    <w:rsid w:val="008B0345"/>
    <w:rsid w:val="008B0651"/>
    <w:rsid w:val="008B0BC5"/>
    <w:rsid w:val="008B110B"/>
    <w:rsid w:val="008B172A"/>
    <w:rsid w:val="008B1B24"/>
    <w:rsid w:val="008B1BE8"/>
    <w:rsid w:val="008B1E22"/>
    <w:rsid w:val="008B1E71"/>
    <w:rsid w:val="008B24E7"/>
    <w:rsid w:val="008B2936"/>
    <w:rsid w:val="008B3012"/>
    <w:rsid w:val="008B31D3"/>
    <w:rsid w:val="008B349C"/>
    <w:rsid w:val="008B56A2"/>
    <w:rsid w:val="008B56BF"/>
    <w:rsid w:val="008B5813"/>
    <w:rsid w:val="008B5AE8"/>
    <w:rsid w:val="008B5E41"/>
    <w:rsid w:val="008B5F26"/>
    <w:rsid w:val="008B61D4"/>
    <w:rsid w:val="008B6303"/>
    <w:rsid w:val="008B6AB6"/>
    <w:rsid w:val="008B6ED0"/>
    <w:rsid w:val="008B75CE"/>
    <w:rsid w:val="008B7623"/>
    <w:rsid w:val="008B7A02"/>
    <w:rsid w:val="008B7B16"/>
    <w:rsid w:val="008B7FD1"/>
    <w:rsid w:val="008C00E0"/>
    <w:rsid w:val="008C063A"/>
    <w:rsid w:val="008C06E0"/>
    <w:rsid w:val="008C0BC0"/>
    <w:rsid w:val="008C0CC0"/>
    <w:rsid w:val="008C0F4C"/>
    <w:rsid w:val="008C1326"/>
    <w:rsid w:val="008C16B6"/>
    <w:rsid w:val="008C186D"/>
    <w:rsid w:val="008C1C22"/>
    <w:rsid w:val="008C24FF"/>
    <w:rsid w:val="008C350F"/>
    <w:rsid w:val="008C4152"/>
    <w:rsid w:val="008C49FF"/>
    <w:rsid w:val="008C527B"/>
    <w:rsid w:val="008C654F"/>
    <w:rsid w:val="008D16A4"/>
    <w:rsid w:val="008D181B"/>
    <w:rsid w:val="008D21E8"/>
    <w:rsid w:val="008D3E70"/>
    <w:rsid w:val="008D4269"/>
    <w:rsid w:val="008D4B68"/>
    <w:rsid w:val="008D53DB"/>
    <w:rsid w:val="008D5BDB"/>
    <w:rsid w:val="008D5C8F"/>
    <w:rsid w:val="008E0314"/>
    <w:rsid w:val="008E03BC"/>
    <w:rsid w:val="008E0CD7"/>
    <w:rsid w:val="008E105B"/>
    <w:rsid w:val="008E1085"/>
    <w:rsid w:val="008E10BC"/>
    <w:rsid w:val="008E11C2"/>
    <w:rsid w:val="008E12BD"/>
    <w:rsid w:val="008E3693"/>
    <w:rsid w:val="008E37D1"/>
    <w:rsid w:val="008E4770"/>
    <w:rsid w:val="008E4957"/>
    <w:rsid w:val="008E4AB8"/>
    <w:rsid w:val="008E4B8D"/>
    <w:rsid w:val="008E605E"/>
    <w:rsid w:val="008E6122"/>
    <w:rsid w:val="008E64D6"/>
    <w:rsid w:val="008E696A"/>
    <w:rsid w:val="008E6C17"/>
    <w:rsid w:val="008E6F8C"/>
    <w:rsid w:val="008E7583"/>
    <w:rsid w:val="008E7B58"/>
    <w:rsid w:val="008E7FE9"/>
    <w:rsid w:val="008F00C0"/>
    <w:rsid w:val="008F0483"/>
    <w:rsid w:val="008F0A5D"/>
    <w:rsid w:val="008F0C34"/>
    <w:rsid w:val="008F15F9"/>
    <w:rsid w:val="008F1689"/>
    <w:rsid w:val="008F16B1"/>
    <w:rsid w:val="008F2190"/>
    <w:rsid w:val="008F27BF"/>
    <w:rsid w:val="008F2E05"/>
    <w:rsid w:val="008F4A4E"/>
    <w:rsid w:val="008F4D78"/>
    <w:rsid w:val="008F4DDB"/>
    <w:rsid w:val="008F52FB"/>
    <w:rsid w:val="008F55AF"/>
    <w:rsid w:val="008F6FB8"/>
    <w:rsid w:val="008F72CC"/>
    <w:rsid w:val="008F74AB"/>
    <w:rsid w:val="008F7772"/>
    <w:rsid w:val="00900502"/>
    <w:rsid w:val="00900C0E"/>
    <w:rsid w:val="00901202"/>
    <w:rsid w:val="0090153B"/>
    <w:rsid w:val="00902780"/>
    <w:rsid w:val="00903AAC"/>
    <w:rsid w:val="00903D68"/>
    <w:rsid w:val="009040EC"/>
    <w:rsid w:val="00904201"/>
    <w:rsid w:val="009048C8"/>
    <w:rsid w:val="0090492E"/>
    <w:rsid w:val="009049C0"/>
    <w:rsid w:val="009062F6"/>
    <w:rsid w:val="0090688A"/>
    <w:rsid w:val="00906D41"/>
    <w:rsid w:val="00906FD3"/>
    <w:rsid w:val="00907437"/>
    <w:rsid w:val="009078CF"/>
    <w:rsid w:val="00907B5A"/>
    <w:rsid w:val="0091026D"/>
    <w:rsid w:val="0091039E"/>
    <w:rsid w:val="0091084F"/>
    <w:rsid w:val="00910D9B"/>
    <w:rsid w:val="00911D0F"/>
    <w:rsid w:val="0091310B"/>
    <w:rsid w:val="00913234"/>
    <w:rsid w:val="00913B41"/>
    <w:rsid w:val="00913D28"/>
    <w:rsid w:val="00913D38"/>
    <w:rsid w:val="00914099"/>
    <w:rsid w:val="00914209"/>
    <w:rsid w:val="00914871"/>
    <w:rsid w:val="00914896"/>
    <w:rsid w:val="009149E6"/>
    <w:rsid w:val="00914E84"/>
    <w:rsid w:val="009151C5"/>
    <w:rsid w:val="00915F50"/>
    <w:rsid w:val="00916619"/>
    <w:rsid w:val="009167DB"/>
    <w:rsid w:val="00917E44"/>
    <w:rsid w:val="0092010E"/>
    <w:rsid w:val="009206FE"/>
    <w:rsid w:val="009208E4"/>
    <w:rsid w:val="00920AF4"/>
    <w:rsid w:val="00921519"/>
    <w:rsid w:val="00921773"/>
    <w:rsid w:val="00921826"/>
    <w:rsid w:val="00922C81"/>
    <w:rsid w:val="00922E04"/>
    <w:rsid w:val="00923034"/>
    <w:rsid w:val="00924495"/>
    <w:rsid w:val="00924701"/>
    <w:rsid w:val="00924B8C"/>
    <w:rsid w:val="0092596B"/>
    <w:rsid w:val="009267E8"/>
    <w:rsid w:val="00927C21"/>
    <w:rsid w:val="00930745"/>
    <w:rsid w:val="00930EE7"/>
    <w:rsid w:val="009310B7"/>
    <w:rsid w:val="009310D9"/>
    <w:rsid w:val="009312FD"/>
    <w:rsid w:val="009317A5"/>
    <w:rsid w:val="00932763"/>
    <w:rsid w:val="00932D52"/>
    <w:rsid w:val="00933DA7"/>
    <w:rsid w:val="00934E48"/>
    <w:rsid w:val="00934F6B"/>
    <w:rsid w:val="009354F3"/>
    <w:rsid w:val="0093552E"/>
    <w:rsid w:val="009356A9"/>
    <w:rsid w:val="0093687F"/>
    <w:rsid w:val="00936A9E"/>
    <w:rsid w:val="00936BE5"/>
    <w:rsid w:val="00936DC0"/>
    <w:rsid w:val="00937E1B"/>
    <w:rsid w:val="0094130D"/>
    <w:rsid w:val="009413F6"/>
    <w:rsid w:val="0094149B"/>
    <w:rsid w:val="009418EE"/>
    <w:rsid w:val="00941DF0"/>
    <w:rsid w:val="00942783"/>
    <w:rsid w:val="00943143"/>
    <w:rsid w:val="0094324F"/>
    <w:rsid w:val="00943E31"/>
    <w:rsid w:val="00943E33"/>
    <w:rsid w:val="009449D3"/>
    <w:rsid w:val="009455D3"/>
    <w:rsid w:val="00946401"/>
    <w:rsid w:val="00946C2E"/>
    <w:rsid w:val="00947578"/>
    <w:rsid w:val="009477D8"/>
    <w:rsid w:val="00950026"/>
    <w:rsid w:val="00950C6E"/>
    <w:rsid w:val="00950EF9"/>
    <w:rsid w:val="00951558"/>
    <w:rsid w:val="009518DA"/>
    <w:rsid w:val="00951AFD"/>
    <w:rsid w:val="0095202A"/>
    <w:rsid w:val="00952118"/>
    <w:rsid w:val="00952553"/>
    <w:rsid w:val="00953AE5"/>
    <w:rsid w:val="00954327"/>
    <w:rsid w:val="00956163"/>
    <w:rsid w:val="0095641C"/>
    <w:rsid w:val="00956650"/>
    <w:rsid w:val="0095667C"/>
    <w:rsid w:val="00956F14"/>
    <w:rsid w:val="00957D52"/>
    <w:rsid w:val="00957EC8"/>
    <w:rsid w:val="00960B43"/>
    <w:rsid w:val="00961850"/>
    <w:rsid w:val="00961B34"/>
    <w:rsid w:val="00962172"/>
    <w:rsid w:val="00962CBF"/>
    <w:rsid w:val="009631D8"/>
    <w:rsid w:val="0096356B"/>
    <w:rsid w:val="00963719"/>
    <w:rsid w:val="00963725"/>
    <w:rsid w:val="00963853"/>
    <w:rsid w:val="00964004"/>
    <w:rsid w:val="00964809"/>
    <w:rsid w:val="00964A0A"/>
    <w:rsid w:val="009650E9"/>
    <w:rsid w:val="00965ACF"/>
    <w:rsid w:val="0096601E"/>
    <w:rsid w:val="0096734C"/>
    <w:rsid w:val="0096751A"/>
    <w:rsid w:val="00970886"/>
    <w:rsid w:val="00971105"/>
    <w:rsid w:val="00971943"/>
    <w:rsid w:val="009722A1"/>
    <w:rsid w:val="00973679"/>
    <w:rsid w:val="00973710"/>
    <w:rsid w:val="009737BF"/>
    <w:rsid w:val="0097387F"/>
    <w:rsid w:val="00973B21"/>
    <w:rsid w:val="009745A9"/>
    <w:rsid w:val="00974655"/>
    <w:rsid w:val="009753C2"/>
    <w:rsid w:val="00975EC3"/>
    <w:rsid w:val="00976B6B"/>
    <w:rsid w:val="00977203"/>
    <w:rsid w:val="00977BF0"/>
    <w:rsid w:val="00980BF2"/>
    <w:rsid w:val="00981413"/>
    <w:rsid w:val="009822E5"/>
    <w:rsid w:val="009826C9"/>
    <w:rsid w:val="009829C4"/>
    <w:rsid w:val="00982B1B"/>
    <w:rsid w:val="009834DF"/>
    <w:rsid w:val="00983530"/>
    <w:rsid w:val="00983C4D"/>
    <w:rsid w:val="0098435C"/>
    <w:rsid w:val="0098457C"/>
    <w:rsid w:val="00984CB1"/>
    <w:rsid w:val="0098541A"/>
    <w:rsid w:val="00985456"/>
    <w:rsid w:val="009854EE"/>
    <w:rsid w:val="00986618"/>
    <w:rsid w:val="00986AF4"/>
    <w:rsid w:val="00986FCB"/>
    <w:rsid w:val="00987410"/>
    <w:rsid w:val="00990DAF"/>
    <w:rsid w:val="00991583"/>
    <w:rsid w:val="00992179"/>
    <w:rsid w:val="0099228B"/>
    <w:rsid w:val="0099229B"/>
    <w:rsid w:val="00992AB3"/>
    <w:rsid w:val="0099350A"/>
    <w:rsid w:val="009935F2"/>
    <w:rsid w:val="009936C6"/>
    <w:rsid w:val="00993F55"/>
    <w:rsid w:val="0099405F"/>
    <w:rsid w:val="009941C9"/>
    <w:rsid w:val="00995802"/>
    <w:rsid w:val="00995DBD"/>
    <w:rsid w:val="00995E60"/>
    <w:rsid w:val="009962C1"/>
    <w:rsid w:val="00996DCB"/>
    <w:rsid w:val="0099734B"/>
    <w:rsid w:val="0099749F"/>
    <w:rsid w:val="009976E1"/>
    <w:rsid w:val="009A0063"/>
    <w:rsid w:val="009A0C5D"/>
    <w:rsid w:val="009A0DE8"/>
    <w:rsid w:val="009A1034"/>
    <w:rsid w:val="009A103D"/>
    <w:rsid w:val="009A15AD"/>
    <w:rsid w:val="009A1C2D"/>
    <w:rsid w:val="009A1FA3"/>
    <w:rsid w:val="009A2F9E"/>
    <w:rsid w:val="009A391A"/>
    <w:rsid w:val="009A3D8A"/>
    <w:rsid w:val="009A4119"/>
    <w:rsid w:val="009A47E5"/>
    <w:rsid w:val="009A4918"/>
    <w:rsid w:val="009A5D89"/>
    <w:rsid w:val="009A618E"/>
    <w:rsid w:val="009A650C"/>
    <w:rsid w:val="009A679A"/>
    <w:rsid w:val="009A68E2"/>
    <w:rsid w:val="009A6961"/>
    <w:rsid w:val="009A79B4"/>
    <w:rsid w:val="009A7C06"/>
    <w:rsid w:val="009A7C38"/>
    <w:rsid w:val="009A7ED4"/>
    <w:rsid w:val="009B0373"/>
    <w:rsid w:val="009B03A3"/>
    <w:rsid w:val="009B107D"/>
    <w:rsid w:val="009B151D"/>
    <w:rsid w:val="009B263A"/>
    <w:rsid w:val="009B2AF9"/>
    <w:rsid w:val="009B3AF7"/>
    <w:rsid w:val="009B3C0A"/>
    <w:rsid w:val="009B41B0"/>
    <w:rsid w:val="009B4435"/>
    <w:rsid w:val="009B5366"/>
    <w:rsid w:val="009B595E"/>
    <w:rsid w:val="009B667F"/>
    <w:rsid w:val="009B66B3"/>
    <w:rsid w:val="009B7498"/>
    <w:rsid w:val="009B7632"/>
    <w:rsid w:val="009B76A3"/>
    <w:rsid w:val="009B78D8"/>
    <w:rsid w:val="009C0121"/>
    <w:rsid w:val="009C0A38"/>
    <w:rsid w:val="009C0E79"/>
    <w:rsid w:val="009C17DA"/>
    <w:rsid w:val="009C1C46"/>
    <w:rsid w:val="009C2717"/>
    <w:rsid w:val="009C2B96"/>
    <w:rsid w:val="009C3DBC"/>
    <w:rsid w:val="009C4491"/>
    <w:rsid w:val="009C4598"/>
    <w:rsid w:val="009C626B"/>
    <w:rsid w:val="009C62D4"/>
    <w:rsid w:val="009D0165"/>
    <w:rsid w:val="009D093D"/>
    <w:rsid w:val="009D1AD7"/>
    <w:rsid w:val="009D1CD4"/>
    <w:rsid w:val="009D2B14"/>
    <w:rsid w:val="009D2EF3"/>
    <w:rsid w:val="009D3CB8"/>
    <w:rsid w:val="009D6894"/>
    <w:rsid w:val="009D68F3"/>
    <w:rsid w:val="009D7D32"/>
    <w:rsid w:val="009E06CB"/>
    <w:rsid w:val="009E0963"/>
    <w:rsid w:val="009E13D1"/>
    <w:rsid w:val="009E1A17"/>
    <w:rsid w:val="009E1B05"/>
    <w:rsid w:val="009E24A8"/>
    <w:rsid w:val="009E2E4D"/>
    <w:rsid w:val="009E344C"/>
    <w:rsid w:val="009E47EC"/>
    <w:rsid w:val="009E4A76"/>
    <w:rsid w:val="009E6106"/>
    <w:rsid w:val="009E6509"/>
    <w:rsid w:val="009E7954"/>
    <w:rsid w:val="009E7C3F"/>
    <w:rsid w:val="009F0241"/>
    <w:rsid w:val="009F0FF0"/>
    <w:rsid w:val="009F113D"/>
    <w:rsid w:val="009F2F62"/>
    <w:rsid w:val="009F333A"/>
    <w:rsid w:val="009F3D08"/>
    <w:rsid w:val="009F3E16"/>
    <w:rsid w:val="009F47C5"/>
    <w:rsid w:val="009F4D60"/>
    <w:rsid w:val="009F51E9"/>
    <w:rsid w:val="009F551F"/>
    <w:rsid w:val="009F5F74"/>
    <w:rsid w:val="009F5FF7"/>
    <w:rsid w:val="009F614F"/>
    <w:rsid w:val="009F6226"/>
    <w:rsid w:val="009F66D6"/>
    <w:rsid w:val="009F68D0"/>
    <w:rsid w:val="009F697A"/>
    <w:rsid w:val="009F6F34"/>
    <w:rsid w:val="009F7B77"/>
    <w:rsid w:val="00A006E2"/>
    <w:rsid w:val="00A00C8F"/>
    <w:rsid w:val="00A00F9C"/>
    <w:rsid w:val="00A01671"/>
    <w:rsid w:val="00A01875"/>
    <w:rsid w:val="00A019A2"/>
    <w:rsid w:val="00A01BBE"/>
    <w:rsid w:val="00A02868"/>
    <w:rsid w:val="00A02BE1"/>
    <w:rsid w:val="00A02E23"/>
    <w:rsid w:val="00A037BC"/>
    <w:rsid w:val="00A04260"/>
    <w:rsid w:val="00A052F4"/>
    <w:rsid w:val="00A055B4"/>
    <w:rsid w:val="00A05E76"/>
    <w:rsid w:val="00A06155"/>
    <w:rsid w:val="00A06EED"/>
    <w:rsid w:val="00A07A96"/>
    <w:rsid w:val="00A07AE9"/>
    <w:rsid w:val="00A07CE6"/>
    <w:rsid w:val="00A07FAC"/>
    <w:rsid w:val="00A10ABB"/>
    <w:rsid w:val="00A1126A"/>
    <w:rsid w:val="00A13481"/>
    <w:rsid w:val="00A13FA6"/>
    <w:rsid w:val="00A14170"/>
    <w:rsid w:val="00A1625C"/>
    <w:rsid w:val="00A164A7"/>
    <w:rsid w:val="00A17553"/>
    <w:rsid w:val="00A17A92"/>
    <w:rsid w:val="00A20C91"/>
    <w:rsid w:val="00A20EA6"/>
    <w:rsid w:val="00A20EA8"/>
    <w:rsid w:val="00A21AED"/>
    <w:rsid w:val="00A23126"/>
    <w:rsid w:val="00A231CF"/>
    <w:rsid w:val="00A236FC"/>
    <w:rsid w:val="00A238A6"/>
    <w:rsid w:val="00A23BB7"/>
    <w:rsid w:val="00A24B52"/>
    <w:rsid w:val="00A24F54"/>
    <w:rsid w:val="00A30652"/>
    <w:rsid w:val="00A307E4"/>
    <w:rsid w:val="00A30DD7"/>
    <w:rsid w:val="00A32100"/>
    <w:rsid w:val="00A321A1"/>
    <w:rsid w:val="00A322DF"/>
    <w:rsid w:val="00A324D5"/>
    <w:rsid w:val="00A32900"/>
    <w:rsid w:val="00A32D63"/>
    <w:rsid w:val="00A332CD"/>
    <w:rsid w:val="00A33CCD"/>
    <w:rsid w:val="00A344EF"/>
    <w:rsid w:val="00A34677"/>
    <w:rsid w:val="00A34B29"/>
    <w:rsid w:val="00A3595A"/>
    <w:rsid w:val="00A36BB1"/>
    <w:rsid w:val="00A36CAA"/>
    <w:rsid w:val="00A37543"/>
    <w:rsid w:val="00A377BC"/>
    <w:rsid w:val="00A37B41"/>
    <w:rsid w:val="00A4035F"/>
    <w:rsid w:val="00A40445"/>
    <w:rsid w:val="00A412E5"/>
    <w:rsid w:val="00A4162B"/>
    <w:rsid w:val="00A418E9"/>
    <w:rsid w:val="00A41C64"/>
    <w:rsid w:val="00A4261D"/>
    <w:rsid w:val="00A442BC"/>
    <w:rsid w:val="00A44401"/>
    <w:rsid w:val="00A4456E"/>
    <w:rsid w:val="00A44794"/>
    <w:rsid w:val="00A44F50"/>
    <w:rsid w:val="00A44FD3"/>
    <w:rsid w:val="00A453B8"/>
    <w:rsid w:val="00A46B1B"/>
    <w:rsid w:val="00A46C04"/>
    <w:rsid w:val="00A46DF2"/>
    <w:rsid w:val="00A472D5"/>
    <w:rsid w:val="00A473A8"/>
    <w:rsid w:val="00A476DC"/>
    <w:rsid w:val="00A47D59"/>
    <w:rsid w:val="00A50156"/>
    <w:rsid w:val="00A502FF"/>
    <w:rsid w:val="00A506A3"/>
    <w:rsid w:val="00A507D7"/>
    <w:rsid w:val="00A518FB"/>
    <w:rsid w:val="00A526F1"/>
    <w:rsid w:val="00A52726"/>
    <w:rsid w:val="00A53F71"/>
    <w:rsid w:val="00A54D79"/>
    <w:rsid w:val="00A55682"/>
    <w:rsid w:val="00A564C3"/>
    <w:rsid w:val="00A564E4"/>
    <w:rsid w:val="00A56A09"/>
    <w:rsid w:val="00A56C6D"/>
    <w:rsid w:val="00A5769D"/>
    <w:rsid w:val="00A60055"/>
    <w:rsid w:val="00A6026F"/>
    <w:rsid w:val="00A607D6"/>
    <w:rsid w:val="00A60B91"/>
    <w:rsid w:val="00A60DC6"/>
    <w:rsid w:val="00A637DA"/>
    <w:rsid w:val="00A64BB4"/>
    <w:rsid w:val="00A64CE8"/>
    <w:rsid w:val="00A64E2B"/>
    <w:rsid w:val="00A6516E"/>
    <w:rsid w:val="00A66671"/>
    <w:rsid w:val="00A67625"/>
    <w:rsid w:val="00A67DDC"/>
    <w:rsid w:val="00A7000A"/>
    <w:rsid w:val="00A7159F"/>
    <w:rsid w:val="00A71730"/>
    <w:rsid w:val="00A7213E"/>
    <w:rsid w:val="00A722F3"/>
    <w:rsid w:val="00A72485"/>
    <w:rsid w:val="00A732A6"/>
    <w:rsid w:val="00A732FA"/>
    <w:rsid w:val="00A733D5"/>
    <w:rsid w:val="00A7359C"/>
    <w:rsid w:val="00A73CB0"/>
    <w:rsid w:val="00A746F7"/>
    <w:rsid w:val="00A7564E"/>
    <w:rsid w:val="00A76307"/>
    <w:rsid w:val="00A77803"/>
    <w:rsid w:val="00A77C71"/>
    <w:rsid w:val="00A800C8"/>
    <w:rsid w:val="00A80260"/>
    <w:rsid w:val="00A802C8"/>
    <w:rsid w:val="00A816DA"/>
    <w:rsid w:val="00A819BD"/>
    <w:rsid w:val="00A821EC"/>
    <w:rsid w:val="00A8280F"/>
    <w:rsid w:val="00A829B9"/>
    <w:rsid w:val="00A82EDF"/>
    <w:rsid w:val="00A83701"/>
    <w:rsid w:val="00A8371E"/>
    <w:rsid w:val="00A83A46"/>
    <w:rsid w:val="00A83EFE"/>
    <w:rsid w:val="00A84048"/>
    <w:rsid w:val="00A84079"/>
    <w:rsid w:val="00A84B62"/>
    <w:rsid w:val="00A85ABD"/>
    <w:rsid w:val="00A866FF"/>
    <w:rsid w:val="00A8768A"/>
    <w:rsid w:val="00A87CEF"/>
    <w:rsid w:val="00A90B74"/>
    <w:rsid w:val="00A90BFF"/>
    <w:rsid w:val="00A91080"/>
    <w:rsid w:val="00A919DD"/>
    <w:rsid w:val="00A91CA7"/>
    <w:rsid w:val="00A91F3E"/>
    <w:rsid w:val="00A93C7E"/>
    <w:rsid w:val="00A94544"/>
    <w:rsid w:val="00A946DA"/>
    <w:rsid w:val="00A94881"/>
    <w:rsid w:val="00A954C7"/>
    <w:rsid w:val="00A95513"/>
    <w:rsid w:val="00A95A70"/>
    <w:rsid w:val="00A96BB4"/>
    <w:rsid w:val="00A96C60"/>
    <w:rsid w:val="00AA0634"/>
    <w:rsid w:val="00AA0CFD"/>
    <w:rsid w:val="00AA1484"/>
    <w:rsid w:val="00AA1878"/>
    <w:rsid w:val="00AA1921"/>
    <w:rsid w:val="00AA1D35"/>
    <w:rsid w:val="00AA27B6"/>
    <w:rsid w:val="00AA27BE"/>
    <w:rsid w:val="00AA4E99"/>
    <w:rsid w:val="00AA50C6"/>
    <w:rsid w:val="00AA5122"/>
    <w:rsid w:val="00AA57C8"/>
    <w:rsid w:val="00AA5889"/>
    <w:rsid w:val="00AA59E1"/>
    <w:rsid w:val="00AA5D21"/>
    <w:rsid w:val="00AA6392"/>
    <w:rsid w:val="00AA6634"/>
    <w:rsid w:val="00AA78B6"/>
    <w:rsid w:val="00AA7B86"/>
    <w:rsid w:val="00AB02C9"/>
    <w:rsid w:val="00AB0665"/>
    <w:rsid w:val="00AB0800"/>
    <w:rsid w:val="00AB1208"/>
    <w:rsid w:val="00AB19F0"/>
    <w:rsid w:val="00AB1B80"/>
    <w:rsid w:val="00AB1FD4"/>
    <w:rsid w:val="00AB3130"/>
    <w:rsid w:val="00AB4AFF"/>
    <w:rsid w:val="00AB508A"/>
    <w:rsid w:val="00AB5666"/>
    <w:rsid w:val="00AB631E"/>
    <w:rsid w:val="00AB643D"/>
    <w:rsid w:val="00AB6A6B"/>
    <w:rsid w:val="00AB6B3F"/>
    <w:rsid w:val="00AB7387"/>
    <w:rsid w:val="00AB77E0"/>
    <w:rsid w:val="00AB7ADA"/>
    <w:rsid w:val="00AB7D6E"/>
    <w:rsid w:val="00AC04B3"/>
    <w:rsid w:val="00AC0779"/>
    <w:rsid w:val="00AC0CC4"/>
    <w:rsid w:val="00AC0CCA"/>
    <w:rsid w:val="00AC1A69"/>
    <w:rsid w:val="00AC1BBD"/>
    <w:rsid w:val="00AC1E4D"/>
    <w:rsid w:val="00AC211E"/>
    <w:rsid w:val="00AC3EC6"/>
    <w:rsid w:val="00AC3ED2"/>
    <w:rsid w:val="00AC46FE"/>
    <w:rsid w:val="00AC5421"/>
    <w:rsid w:val="00AC543A"/>
    <w:rsid w:val="00AC5687"/>
    <w:rsid w:val="00AC69E3"/>
    <w:rsid w:val="00AC762E"/>
    <w:rsid w:val="00AD0008"/>
    <w:rsid w:val="00AD0F15"/>
    <w:rsid w:val="00AD0F9E"/>
    <w:rsid w:val="00AD181D"/>
    <w:rsid w:val="00AD1BB6"/>
    <w:rsid w:val="00AD23E9"/>
    <w:rsid w:val="00AD2808"/>
    <w:rsid w:val="00AD2DD3"/>
    <w:rsid w:val="00AD3BD9"/>
    <w:rsid w:val="00AD47C0"/>
    <w:rsid w:val="00AD50EF"/>
    <w:rsid w:val="00AD5269"/>
    <w:rsid w:val="00AD529D"/>
    <w:rsid w:val="00AD54BD"/>
    <w:rsid w:val="00AD6A72"/>
    <w:rsid w:val="00AD762A"/>
    <w:rsid w:val="00AD793B"/>
    <w:rsid w:val="00AD79CC"/>
    <w:rsid w:val="00AE0808"/>
    <w:rsid w:val="00AE086C"/>
    <w:rsid w:val="00AE1AD1"/>
    <w:rsid w:val="00AE1E45"/>
    <w:rsid w:val="00AE2671"/>
    <w:rsid w:val="00AE29ED"/>
    <w:rsid w:val="00AE3134"/>
    <w:rsid w:val="00AE39C1"/>
    <w:rsid w:val="00AE4517"/>
    <w:rsid w:val="00AE451B"/>
    <w:rsid w:val="00AE4812"/>
    <w:rsid w:val="00AE49A8"/>
    <w:rsid w:val="00AE4A62"/>
    <w:rsid w:val="00AE4C52"/>
    <w:rsid w:val="00AE5209"/>
    <w:rsid w:val="00AE5FBF"/>
    <w:rsid w:val="00AE636A"/>
    <w:rsid w:val="00AE68C1"/>
    <w:rsid w:val="00AE70C9"/>
    <w:rsid w:val="00AE7159"/>
    <w:rsid w:val="00AE72F9"/>
    <w:rsid w:val="00AE77A8"/>
    <w:rsid w:val="00AF05BD"/>
    <w:rsid w:val="00AF134C"/>
    <w:rsid w:val="00AF1355"/>
    <w:rsid w:val="00AF2A13"/>
    <w:rsid w:val="00AF2D12"/>
    <w:rsid w:val="00AF2F92"/>
    <w:rsid w:val="00AF35AB"/>
    <w:rsid w:val="00AF373F"/>
    <w:rsid w:val="00AF3FD8"/>
    <w:rsid w:val="00AF3FEC"/>
    <w:rsid w:val="00AF453C"/>
    <w:rsid w:val="00AF46E1"/>
    <w:rsid w:val="00AF4A32"/>
    <w:rsid w:val="00AF4A7B"/>
    <w:rsid w:val="00AF4B6C"/>
    <w:rsid w:val="00AF4E4C"/>
    <w:rsid w:val="00AF5215"/>
    <w:rsid w:val="00AF6138"/>
    <w:rsid w:val="00AF68A0"/>
    <w:rsid w:val="00AF78EE"/>
    <w:rsid w:val="00B0030F"/>
    <w:rsid w:val="00B00F89"/>
    <w:rsid w:val="00B01BBA"/>
    <w:rsid w:val="00B01EB5"/>
    <w:rsid w:val="00B0212F"/>
    <w:rsid w:val="00B02E80"/>
    <w:rsid w:val="00B03756"/>
    <w:rsid w:val="00B03F97"/>
    <w:rsid w:val="00B044FE"/>
    <w:rsid w:val="00B0482E"/>
    <w:rsid w:val="00B0590A"/>
    <w:rsid w:val="00B05D5D"/>
    <w:rsid w:val="00B0616B"/>
    <w:rsid w:val="00B06480"/>
    <w:rsid w:val="00B0654A"/>
    <w:rsid w:val="00B06718"/>
    <w:rsid w:val="00B06A5D"/>
    <w:rsid w:val="00B06E53"/>
    <w:rsid w:val="00B071A8"/>
    <w:rsid w:val="00B07276"/>
    <w:rsid w:val="00B07949"/>
    <w:rsid w:val="00B1024D"/>
    <w:rsid w:val="00B10E8A"/>
    <w:rsid w:val="00B112B1"/>
    <w:rsid w:val="00B113E2"/>
    <w:rsid w:val="00B11723"/>
    <w:rsid w:val="00B11954"/>
    <w:rsid w:val="00B11B54"/>
    <w:rsid w:val="00B120B4"/>
    <w:rsid w:val="00B122A4"/>
    <w:rsid w:val="00B12600"/>
    <w:rsid w:val="00B12E6D"/>
    <w:rsid w:val="00B12EA1"/>
    <w:rsid w:val="00B1307F"/>
    <w:rsid w:val="00B13155"/>
    <w:rsid w:val="00B139C5"/>
    <w:rsid w:val="00B14819"/>
    <w:rsid w:val="00B151D4"/>
    <w:rsid w:val="00B15D96"/>
    <w:rsid w:val="00B16120"/>
    <w:rsid w:val="00B1631C"/>
    <w:rsid w:val="00B2044E"/>
    <w:rsid w:val="00B20C98"/>
    <w:rsid w:val="00B20FA4"/>
    <w:rsid w:val="00B2119E"/>
    <w:rsid w:val="00B21CAD"/>
    <w:rsid w:val="00B21D5B"/>
    <w:rsid w:val="00B22120"/>
    <w:rsid w:val="00B22268"/>
    <w:rsid w:val="00B22763"/>
    <w:rsid w:val="00B22D41"/>
    <w:rsid w:val="00B2362C"/>
    <w:rsid w:val="00B23857"/>
    <w:rsid w:val="00B240D0"/>
    <w:rsid w:val="00B240DB"/>
    <w:rsid w:val="00B243EE"/>
    <w:rsid w:val="00B247C4"/>
    <w:rsid w:val="00B2510E"/>
    <w:rsid w:val="00B2654B"/>
    <w:rsid w:val="00B27425"/>
    <w:rsid w:val="00B276D2"/>
    <w:rsid w:val="00B27E1D"/>
    <w:rsid w:val="00B32935"/>
    <w:rsid w:val="00B32B4F"/>
    <w:rsid w:val="00B32DE8"/>
    <w:rsid w:val="00B3375B"/>
    <w:rsid w:val="00B341A3"/>
    <w:rsid w:val="00B34425"/>
    <w:rsid w:val="00B3514E"/>
    <w:rsid w:val="00B355FA"/>
    <w:rsid w:val="00B356AF"/>
    <w:rsid w:val="00B35B92"/>
    <w:rsid w:val="00B35E35"/>
    <w:rsid w:val="00B364AA"/>
    <w:rsid w:val="00B37D6A"/>
    <w:rsid w:val="00B40B0F"/>
    <w:rsid w:val="00B41106"/>
    <w:rsid w:val="00B414AF"/>
    <w:rsid w:val="00B4154A"/>
    <w:rsid w:val="00B41D05"/>
    <w:rsid w:val="00B42474"/>
    <w:rsid w:val="00B42518"/>
    <w:rsid w:val="00B42DCB"/>
    <w:rsid w:val="00B4369E"/>
    <w:rsid w:val="00B43CC1"/>
    <w:rsid w:val="00B458AC"/>
    <w:rsid w:val="00B45F49"/>
    <w:rsid w:val="00B467EF"/>
    <w:rsid w:val="00B46867"/>
    <w:rsid w:val="00B47847"/>
    <w:rsid w:val="00B508D3"/>
    <w:rsid w:val="00B5132B"/>
    <w:rsid w:val="00B513C3"/>
    <w:rsid w:val="00B51DF7"/>
    <w:rsid w:val="00B51FF6"/>
    <w:rsid w:val="00B536FB"/>
    <w:rsid w:val="00B53FC1"/>
    <w:rsid w:val="00B54029"/>
    <w:rsid w:val="00B54B58"/>
    <w:rsid w:val="00B55617"/>
    <w:rsid w:val="00B56F96"/>
    <w:rsid w:val="00B571E3"/>
    <w:rsid w:val="00B60335"/>
    <w:rsid w:val="00B60E56"/>
    <w:rsid w:val="00B617A8"/>
    <w:rsid w:val="00B624CB"/>
    <w:rsid w:val="00B6270E"/>
    <w:rsid w:val="00B629B8"/>
    <w:rsid w:val="00B6328A"/>
    <w:rsid w:val="00B63893"/>
    <w:rsid w:val="00B63D27"/>
    <w:rsid w:val="00B63DC7"/>
    <w:rsid w:val="00B6559B"/>
    <w:rsid w:val="00B66578"/>
    <w:rsid w:val="00B66A39"/>
    <w:rsid w:val="00B66CB6"/>
    <w:rsid w:val="00B674CE"/>
    <w:rsid w:val="00B67B1E"/>
    <w:rsid w:val="00B70228"/>
    <w:rsid w:val="00B715E8"/>
    <w:rsid w:val="00B71743"/>
    <w:rsid w:val="00B71DF2"/>
    <w:rsid w:val="00B72167"/>
    <w:rsid w:val="00B7228F"/>
    <w:rsid w:val="00B72712"/>
    <w:rsid w:val="00B72FF6"/>
    <w:rsid w:val="00B73994"/>
    <w:rsid w:val="00B73C4C"/>
    <w:rsid w:val="00B73FBA"/>
    <w:rsid w:val="00B743C7"/>
    <w:rsid w:val="00B74C89"/>
    <w:rsid w:val="00B75DD6"/>
    <w:rsid w:val="00B7601E"/>
    <w:rsid w:val="00B7637D"/>
    <w:rsid w:val="00B774CC"/>
    <w:rsid w:val="00B779E4"/>
    <w:rsid w:val="00B807F1"/>
    <w:rsid w:val="00B807F9"/>
    <w:rsid w:val="00B80A63"/>
    <w:rsid w:val="00B820BA"/>
    <w:rsid w:val="00B82BCF"/>
    <w:rsid w:val="00B82F99"/>
    <w:rsid w:val="00B8398E"/>
    <w:rsid w:val="00B847CA"/>
    <w:rsid w:val="00B84C37"/>
    <w:rsid w:val="00B865CC"/>
    <w:rsid w:val="00B86E75"/>
    <w:rsid w:val="00B8760C"/>
    <w:rsid w:val="00B907C2"/>
    <w:rsid w:val="00B922C8"/>
    <w:rsid w:val="00B926FC"/>
    <w:rsid w:val="00B93225"/>
    <w:rsid w:val="00B93ACC"/>
    <w:rsid w:val="00B93F33"/>
    <w:rsid w:val="00B96D9C"/>
    <w:rsid w:val="00B97F38"/>
    <w:rsid w:val="00BA0128"/>
    <w:rsid w:val="00BA01B0"/>
    <w:rsid w:val="00BA04F5"/>
    <w:rsid w:val="00BA0780"/>
    <w:rsid w:val="00BA0A57"/>
    <w:rsid w:val="00BA1323"/>
    <w:rsid w:val="00BA3B6D"/>
    <w:rsid w:val="00BA426A"/>
    <w:rsid w:val="00BA49A6"/>
    <w:rsid w:val="00BA4F4A"/>
    <w:rsid w:val="00BA57C8"/>
    <w:rsid w:val="00BA5E39"/>
    <w:rsid w:val="00BA6117"/>
    <w:rsid w:val="00BA6792"/>
    <w:rsid w:val="00BA7D0B"/>
    <w:rsid w:val="00BB01C6"/>
    <w:rsid w:val="00BB075C"/>
    <w:rsid w:val="00BB0D99"/>
    <w:rsid w:val="00BB0F6C"/>
    <w:rsid w:val="00BB1686"/>
    <w:rsid w:val="00BB196B"/>
    <w:rsid w:val="00BB1AB3"/>
    <w:rsid w:val="00BB1C9E"/>
    <w:rsid w:val="00BB26F6"/>
    <w:rsid w:val="00BB2DC6"/>
    <w:rsid w:val="00BB56F3"/>
    <w:rsid w:val="00BB5A41"/>
    <w:rsid w:val="00BB65D0"/>
    <w:rsid w:val="00BB68C5"/>
    <w:rsid w:val="00BB68F9"/>
    <w:rsid w:val="00BB6D24"/>
    <w:rsid w:val="00BB724C"/>
    <w:rsid w:val="00BB7F27"/>
    <w:rsid w:val="00BB7FC1"/>
    <w:rsid w:val="00BC03B3"/>
    <w:rsid w:val="00BC1731"/>
    <w:rsid w:val="00BC1C3D"/>
    <w:rsid w:val="00BC1D30"/>
    <w:rsid w:val="00BC2121"/>
    <w:rsid w:val="00BC2EC3"/>
    <w:rsid w:val="00BC2EF6"/>
    <w:rsid w:val="00BC44A4"/>
    <w:rsid w:val="00BC4A3A"/>
    <w:rsid w:val="00BC4FAB"/>
    <w:rsid w:val="00BC5084"/>
    <w:rsid w:val="00BC5735"/>
    <w:rsid w:val="00BC6196"/>
    <w:rsid w:val="00BC6A4D"/>
    <w:rsid w:val="00BC7557"/>
    <w:rsid w:val="00BC7931"/>
    <w:rsid w:val="00BC799F"/>
    <w:rsid w:val="00BD0527"/>
    <w:rsid w:val="00BD097C"/>
    <w:rsid w:val="00BD0A2E"/>
    <w:rsid w:val="00BD0E41"/>
    <w:rsid w:val="00BD18B7"/>
    <w:rsid w:val="00BD1B21"/>
    <w:rsid w:val="00BD1F05"/>
    <w:rsid w:val="00BD1F3A"/>
    <w:rsid w:val="00BD3725"/>
    <w:rsid w:val="00BD3CB5"/>
    <w:rsid w:val="00BD5EF7"/>
    <w:rsid w:val="00BD60B3"/>
    <w:rsid w:val="00BD6F49"/>
    <w:rsid w:val="00BD7200"/>
    <w:rsid w:val="00BD7542"/>
    <w:rsid w:val="00BE2666"/>
    <w:rsid w:val="00BE26E8"/>
    <w:rsid w:val="00BE4C1B"/>
    <w:rsid w:val="00BE502D"/>
    <w:rsid w:val="00BE50F8"/>
    <w:rsid w:val="00BE5CC1"/>
    <w:rsid w:val="00BE5F13"/>
    <w:rsid w:val="00BE604D"/>
    <w:rsid w:val="00BE702E"/>
    <w:rsid w:val="00BE7DB2"/>
    <w:rsid w:val="00BF174B"/>
    <w:rsid w:val="00BF1830"/>
    <w:rsid w:val="00BF1877"/>
    <w:rsid w:val="00BF1CCA"/>
    <w:rsid w:val="00BF22FB"/>
    <w:rsid w:val="00BF2522"/>
    <w:rsid w:val="00BF2B9D"/>
    <w:rsid w:val="00BF2DD2"/>
    <w:rsid w:val="00BF2F91"/>
    <w:rsid w:val="00BF3259"/>
    <w:rsid w:val="00BF3CF6"/>
    <w:rsid w:val="00BF3E22"/>
    <w:rsid w:val="00BF3F84"/>
    <w:rsid w:val="00BF5E76"/>
    <w:rsid w:val="00BF64DF"/>
    <w:rsid w:val="00BF6915"/>
    <w:rsid w:val="00C00B3E"/>
    <w:rsid w:val="00C0120E"/>
    <w:rsid w:val="00C01B7C"/>
    <w:rsid w:val="00C02210"/>
    <w:rsid w:val="00C02394"/>
    <w:rsid w:val="00C03119"/>
    <w:rsid w:val="00C03695"/>
    <w:rsid w:val="00C03A61"/>
    <w:rsid w:val="00C03BA1"/>
    <w:rsid w:val="00C03C1C"/>
    <w:rsid w:val="00C04078"/>
    <w:rsid w:val="00C04559"/>
    <w:rsid w:val="00C04903"/>
    <w:rsid w:val="00C04A91"/>
    <w:rsid w:val="00C04BC3"/>
    <w:rsid w:val="00C05374"/>
    <w:rsid w:val="00C072E5"/>
    <w:rsid w:val="00C074D4"/>
    <w:rsid w:val="00C10024"/>
    <w:rsid w:val="00C103B3"/>
    <w:rsid w:val="00C113C8"/>
    <w:rsid w:val="00C117D5"/>
    <w:rsid w:val="00C11D1E"/>
    <w:rsid w:val="00C125FD"/>
    <w:rsid w:val="00C14C3A"/>
    <w:rsid w:val="00C14F92"/>
    <w:rsid w:val="00C15243"/>
    <w:rsid w:val="00C15ACC"/>
    <w:rsid w:val="00C15D45"/>
    <w:rsid w:val="00C15EE3"/>
    <w:rsid w:val="00C16209"/>
    <w:rsid w:val="00C166F6"/>
    <w:rsid w:val="00C16E14"/>
    <w:rsid w:val="00C1728D"/>
    <w:rsid w:val="00C17B45"/>
    <w:rsid w:val="00C20148"/>
    <w:rsid w:val="00C20F67"/>
    <w:rsid w:val="00C21031"/>
    <w:rsid w:val="00C236B1"/>
    <w:rsid w:val="00C2408B"/>
    <w:rsid w:val="00C2454B"/>
    <w:rsid w:val="00C256A0"/>
    <w:rsid w:val="00C26070"/>
    <w:rsid w:val="00C262B2"/>
    <w:rsid w:val="00C2631D"/>
    <w:rsid w:val="00C26500"/>
    <w:rsid w:val="00C26F75"/>
    <w:rsid w:val="00C271CC"/>
    <w:rsid w:val="00C27568"/>
    <w:rsid w:val="00C27825"/>
    <w:rsid w:val="00C27C21"/>
    <w:rsid w:val="00C30201"/>
    <w:rsid w:val="00C314A5"/>
    <w:rsid w:val="00C3388D"/>
    <w:rsid w:val="00C33EAE"/>
    <w:rsid w:val="00C3478D"/>
    <w:rsid w:val="00C348AB"/>
    <w:rsid w:val="00C3511B"/>
    <w:rsid w:val="00C356D9"/>
    <w:rsid w:val="00C3670C"/>
    <w:rsid w:val="00C369FA"/>
    <w:rsid w:val="00C36D01"/>
    <w:rsid w:val="00C37048"/>
    <w:rsid w:val="00C37D8F"/>
    <w:rsid w:val="00C4098E"/>
    <w:rsid w:val="00C41116"/>
    <w:rsid w:val="00C4113B"/>
    <w:rsid w:val="00C41B29"/>
    <w:rsid w:val="00C41F00"/>
    <w:rsid w:val="00C41F7B"/>
    <w:rsid w:val="00C42061"/>
    <w:rsid w:val="00C428B4"/>
    <w:rsid w:val="00C428CA"/>
    <w:rsid w:val="00C42C40"/>
    <w:rsid w:val="00C42C9C"/>
    <w:rsid w:val="00C43262"/>
    <w:rsid w:val="00C43471"/>
    <w:rsid w:val="00C4414E"/>
    <w:rsid w:val="00C44157"/>
    <w:rsid w:val="00C44AB4"/>
    <w:rsid w:val="00C44F13"/>
    <w:rsid w:val="00C459FF"/>
    <w:rsid w:val="00C469F4"/>
    <w:rsid w:val="00C4704A"/>
    <w:rsid w:val="00C476AE"/>
    <w:rsid w:val="00C50604"/>
    <w:rsid w:val="00C50FE2"/>
    <w:rsid w:val="00C5127D"/>
    <w:rsid w:val="00C51362"/>
    <w:rsid w:val="00C51528"/>
    <w:rsid w:val="00C51599"/>
    <w:rsid w:val="00C51D7E"/>
    <w:rsid w:val="00C526DA"/>
    <w:rsid w:val="00C533D9"/>
    <w:rsid w:val="00C5361A"/>
    <w:rsid w:val="00C539EA"/>
    <w:rsid w:val="00C53E69"/>
    <w:rsid w:val="00C55D5B"/>
    <w:rsid w:val="00C56D2B"/>
    <w:rsid w:val="00C57853"/>
    <w:rsid w:val="00C6050E"/>
    <w:rsid w:val="00C60581"/>
    <w:rsid w:val="00C610B2"/>
    <w:rsid w:val="00C61290"/>
    <w:rsid w:val="00C61498"/>
    <w:rsid w:val="00C62500"/>
    <w:rsid w:val="00C62F51"/>
    <w:rsid w:val="00C63AD5"/>
    <w:rsid w:val="00C643F6"/>
    <w:rsid w:val="00C64B6E"/>
    <w:rsid w:val="00C64C80"/>
    <w:rsid w:val="00C6563D"/>
    <w:rsid w:val="00C656C1"/>
    <w:rsid w:val="00C664E1"/>
    <w:rsid w:val="00C66546"/>
    <w:rsid w:val="00C668A6"/>
    <w:rsid w:val="00C66902"/>
    <w:rsid w:val="00C67800"/>
    <w:rsid w:val="00C67DEA"/>
    <w:rsid w:val="00C70349"/>
    <w:rsid w:val="00C705C8"/>
    <w:rsid w:val="00C70A7D"/>
    <w:rsid w:val="00C70AC4"/>
    <w:rsid w:val="00C710ED"/>
    <w:rsid w:val="00C711EE"/>
    <w:rsid w:val="00C727B7"/>
    <w:rsid w:val="00C72F0D"/>
    <w:rsid w:val="00C73340"/>
    <w:rsid w:val="00C73513"/>
    <w:rsid w:val="00C73BFF"/>
    <w:rsid w:val="00C73E17"/>
    <w:rsid w:val="00C74042"/>
    <w:rsid w:val="00C74441"/>
    <w:rsid w:val="00C7468B"/>
    <w:rsid w:val="00C74FDC"/>
    <w:rsid w:val="00C75EDB"/>
    <w:rsid w:val="00C762F0"/>
    <w:rsid w:val="00C76545"/>
    <w:rsid w:val="00C76996"/>
    <w:rsid w:val="00C771AF"/>
    <w:rsid w:val="00C814A8"/>
    <w:rsid w:val="00C8155F"/>
    <w:rsid w:val="00C8220C"/>
    <w:rsid w:val="00C84B2D"/>
    <w:rsid w:val="00C84D46"/>
    <w:rsid w:val="00C84EEE"/>
    <w:rsid w:val="00C850E4"/>
    <w:rsid w:val="00C852CA"/>
    <w:rsid w:val="00C87194"/>
    <w:rsid w:val="00C907F0"/>
    <w:rsid w:val="00C9089E"/>
    <w:rsid w:val="00C91B5E"/>
    <w:rsid w:val="00C91BF4"/>
    <w:rsid w:val="00C9259E"/>
    <w:rsid w:val="00C92851"/>
    <w:rsid w:val="00C93396"/>
    <w:rsid w:val="00C935DA"/>
    <w:rsid w:val="00C936B4"/>
    <w:rsid w:val="00C956E6"/>
    <w:rsid w:val="00C95B0D"/>
    <w:rsid w:val="00C95C95"/>
    <w:rsid w:val="00C967A0"/>
    <w:rsid w:val="00C97B4E"/>
    <w:rsid w:val="00C97CBC"/>
    <w:rsid w:val="00CA0189"/>
    <w:rsid w:val="00CA0413"/>
    <w:rsid w:val="00CA09C4"/>
    <w:rsid w:val="00CA0A5B"/>
    <w:rsid w:val="00CA0C7C"/>
    <w:rsid w:val="00CA0DE6"/>
    <w:rsid w:val="00CA0EEF"/>
    <w:rsid w:val="00CA1A98"/>
    <w:rsid w:val="00CA27DF"/>
    <w:rsid w:val="00CA29C8"/>
    <w:rsid w:val="00CA2D0A"/>
    <w:rsid w:val="00CA2E03"/>
    <w:rsid w:val="00CA30EE"/>
    <w:rsid w:val="00CA3818"/>
    <w:rsid w:val="00CA3E31"/>
    <w:rsid w:val="00CA4F37"/>
    <w:rsid w:val="00CA6059"/>
    <w:rsid w:val="00CA755C"/>
    <w:rsid w:val="00CA7738"/>
    <w:rsid w:val="00CA7981"/>
    <w:rsid w:val="00CA7F00"/>
    <w:rsid w:val="00CA7F9C"/>
    <w:rsid w:val="00CB007E"/>
    <w:rsid w:val="00CB08D7"/>
    <w:rsid w:val="00CB0A6C"/>
    <w:rsid w:val="00CB16B2"/>
    <w:rsid w:val="00CB1B00"/>
    <w:rsid w:val="00CB1CF1"/>
    <w:rsid w:val="00CB1D5A"/>
    <w:rsid w:val="00CB2633"/>
    <w:rsid w:val="00CB2C47"/>
    <w:rsid w:val="00CB2C5D"/>
    <w:rsid w:val="00CB38F7"/>
    <w:rsid w:val="00CB45B0"/>
    <w:rsid w:val="00CB4B3F"/>
    <w:rsid w:val="00CB59BF"/>
    <w:rsid w:val="00CB6740"/>
    <w:rsid w:val="00CB6CE3"/>
    <w:rsid w:val="00CB6F32"/>
    <w:rsid w:val="00CC05AA"/>
    <w:rsid w:val="00CC0605"/>
    <w:rsid w:val="00CC1950"/>
    <w:rsid w:val="00CC308F"/>
    <w:rsid w:val="00CC3175"/>
    <w:rsid w:val="00CC351F"/>
    <w:rsid w:val="00CC3619"/>
    <w:rsid w:val="00CC3D21"/>
    <w:rsid w:val="00CC3D80"/>
    <w:rsid w:val="00CC452F"/>
    <w:rsid w:val="00CC4798"/>
    <w:rsid w:val="00CC4CD1"/>
    <w:rsid w:val="00CC5902"/>
    <w:rsid w:val="00CC6B74"/>
    <w:rsid w:val="00CC6ECE"/>
    <w:rsid w:val="00CC7C90"/>
    <w:rsid w:val="00CD0122"/>
    <w:rsid w:val="00CD0487"/>
    <w:rsid w:val="00CD07A8"/>
    <w:rsid w:val="00CD0BA5"/>
    <w:rsid w:val="00CD1B42"/>
    <w:rsid w:val="00CD1DFA"/>
    <w:rsid w:val="00CD3113"/>
    <w:rsid w:val="00CD319B"/>
    <w:rsid w:val="00CD3D71"/>
    <w:rsid w:val="00CD4112"/>
    <w:rsid w:val="00CD48CF"/>
    <w:rsid w:val="00CD4C04"/>
    <w:rsid w:val="00CD578B"/>
    <w:rsid w:val="00CD5941"/>
    <w:rsid w:val="00CD60FF"/>
    <w:rsid w:val="00CD6848"/>
    <w:rsid w:val="00CD7F5F"/>
    <w:rsid w:val="00CE07AC"/>
    <w:rsid w:val="00CE09FD"/>
    <w:rsid w:val="00CE2621"/>
    <w:rsid w:val="00CE292E"/>
    <w:rsid w:val="00CE2942"/>
    <w:rsid w:val="00CE2B1D"/>
    <w:rsid w:val="00CE3268"/>
    <w:rsid w:val="00CE4A84"/>
    <w:rsid w:val="00CE4B52"/>
    <w:rsid w:val="00CE6107"/>
    <w:rsid w:val="00CE6A42"/>
    <w:rsid w:val="00CE7FAD"/>
    <w:rsid w:val="00CF0922"/>
    <w:rsid w:val="00CF0B87"/>
    <w:rsid w:val="00CF0C7A"/>
    <w:rsid w:val="00CF1080"/>
    <w:rsid w:val="00CF223B"/>
    <w:rsid w:val="00CF250F"/>
    <w:rsid w:val="00CF25B2"/>
    <w:rsid w:val="00CF25CA"/>
    <w:rsid w:val="00CF2D25"/>
    <w:rsid w:val="00CF32AF"/>
    <w:rsid w:val="00CF49E3"/>
    <w:rsid w:val="00CF51BC"/>
    <w:rsid w:val="00CF57B3"/>
    <w:rsid w:val="00CF5C1C"/>
    <w:rsid w:val="00CF6699"/>
    <w:rsid w:val="00CF7014"/>
    <w:rsid w:val="00D002D8"/>
    <w:rsid w:val="00D01AAA"/>
    <w:rsid w:val="00D01C3C"/>
    <w:rsid w:val="00D0246D"/>
    <w:rsid w:val="00D025EC"/>
    <w:rsid w:val="00D027BB"/>
    <w:rsid w:val="00D057F0"/>
    <w:rsid w:val="00D0606D"/>
    <w:rsid w:val="00D06BC9"/>
    <w:rsid w:val="00D07124"/>
    <w:rsid w:val="00D07A58"/>
    <w:rsid w:val="00D07E00"/>
    <w:rsid w:val="00D11336"/>
    <w:rsid w:val="00D1189B"/>
    <w:rsid w:val="00D11BD9"/>
    <w:rsid w:val="00D11CFE"/>
    <w:rsid w:val="00D12734"/>
    <w:rsid w:val="00D12BFC"/>
    <w:rsid w:val="00D132EF"/>
    <w:rsid w:val="00D13D84"/>
    <w:rsid w:val="00D13E08"/>
    <w:rsid w:val="00D14615"/>
    <w:rsid w:val="00D14C12"/>
    <w:rsid w:val="00D15BCF"/>
    <w:rsid w:val="00D15EC7"/>
    <w:rsid w:val="00D1633D"/>
    <w:rsid w:val="00D167E4"/>
    <w:rsid w:val="00D173FA"/>
    <w:rsid w:val="00D20663"/>
    <w:rsid w:val="00D20BC6"/>
    <w:rsid w:val="00D2241D"/>
    <w:rsid w:val="00D22817"/>
    <w:rsid w:val="00D22A9E"/>
    <w:rsid w:val="00D22FC5"/>
    <w:rsid w:val="00D231EB"/>
    <w:rsid w:val="00D23958"/>
    <w:rsid w:val="00D24590"/>
    <w:rsid w:val="00D249D7"/>
    <w:rsid w:val="00D24F80"/>
    <w:rsid w:val="00D253F6"/>
    <w:rsid w:val="00D25490"/>
    <w:rsid w:val="00D2573B"/>
    <w:rsid w:val="00D25B80"/>
    <w:rsid w:val="00D2694E"/>
    <w:rsid w:val="00D26AC3"/>
    <w:rsid w:val="00D26EBC"/>
    <w:rsid w:val="00D27555"/>
    <w:rsid w:val="00D275DA"/>
    <w:rsid w:val="00D30DCC"/>
    <w:rsid w:val="00D30EBD"/>
    <w:rsid w:val="00D31696"/>
    <w:rsid w:val="00D316A2"/>
    <w:rsid w:val="00D326B1"/>
    <w:rsid w:val="00D32B16"/>
    <w:rsid w:val="00D32BB8"/>
    <w:rsid w:val="00D33201"/>
    <w:rsid w:val="00D33289"/>
    <w:rsid w:val="00D33F15"/>
    <w:rsid w:val="00D34C8F"/>
    <w:rsid w:val="00D364F8"/>
    <w:rsid w:val="00D36F67"/>
    <w:rsid w:val="00D37351"/>
    <w:rsid w:val="00D376B3"/>
    <w:rsid w:val="00D401F0"/>
    <w:rsid w:val="00D40248"/>
    <w:rsid w:val="00D40F26"/>
    <w:rsid w:val="00D4110A"/>
    <w:rsid w:val="00D41308"/>
    <w:rsid w:val="00D414E3"/>
    <w:rsid w:val="00D41702"/>
    <w:rsid w:val="00D422D2"/>
    <w:rsid w:val="00D42AC8"/>
    <w:rsid w:val="00D42E4A"/>
    <w:rsid w:val="00D434A1"/>
    <w:rsid w:val="00D445AD"/>
    <w:rsid w:val="00D45C8B"/>
    <w:rsid w:val="00D4610A"/>
    <w:rsid w:val="00D464C1"/>
    <w:rsid w:val="00D46A1A"/>
    <w:rsid w:val="00D46A1F"/>
    <w:rsid w:val="00D46CAE"/>
    <w:rsid w:val="00D46EB2"/>
    <w:rsid w:val="00D46F29"/>
    <w:rsid w:val="00D47102"/>
    <w:rsid w:val="00D47C34"/>
    <w:rsid w:val="00D47D8B"/>
    <w:rsid w:val="00D50EC1"/>
    <w:rsid w:val="00D514B9"/>
    <w:rsid w:val="00D51E7C"/>
    <w:rsid w:val="00D52B6D"/>
    <w:rsid w:val="00D52BC2"/>
    <w:rsid w:val="00D52F91"/>
    <w:rsid w:val="00D53017"/>
    <w:rsid w:val="00D5317C"/>
    <w:rsid w:val="00D5363B"/>
    <w:rsid w:val="00D53BF9"/>
    <w:rsid w:val="00D540C4"/>
    <w:rsid w:val="00D54757"/>
    <w:rsid w:val="00D54CE5"/>
    <w:rsid w:val="00D5527F"/>
    <w:rsid w:val="00D556D4"/>
    <w:rsid w:val="00D55B5A"/>
    <w:rsid w:val="00D560C3"/>
    <w:rsid w:val="00D562E2"/>
    <w:rsid w:val="00D56697"/>
    <w:rsid w:val="00D5686A"/>
    <w:rsid w:val="00D5697F"/>
    <w:rsid w:val="00D570ED"/>
    <w:rsid w:val="00D578C6"/>
    <w:rsid w:val="00D578D1"/>
    <w:rsid w:val="00D6043C"/>
    <w:rsid w:val="00D60A69"/>
    <w:rsid w:val="00D61C1E"/>
    <w:rsid w:val="00D62707"/>
    <w:rsid w:val="00D6305F"/>
    <w:rsid w:val="00D638AF"/>
    <w:rsid w:val="00D64013"/>
    <w:rsid w:val="00D644C2"/>
    <w:rsid w:val="00D649D1"/>
    <w:rsid w:val="00D64D5F"/>
    <w:rsid w:val="00D65B37"/>
    <w:rsid w:val="00D65D58"/>
    <w:rsid w:val="00D70139"/>
    <w:rsid w:val="00D70251"/>
    <w:rsid w:val="00D723D0"/>
    <w:rsid w:val="00D7243F"/>
    <w:rsid w:val="00D7258E"/>
    <w:rsid w:val="00D729CD"/>
    <w:rsid w:val="00D73CF3"/>
    <w:rsid w:val="00D73F36"/>
    <w:rsid w:val="00D752B4"/>
    <w:rsid w:val="00D7595A"/>
    <w:rsid w:val="00D760F3"/>
    <w:rsid w:val="00D76483"/>
    <w:rsid w:val="00D76A43"/>
    <w:rsid w:val="00D77738"/>
    <w:rsid w:val="00D77809"/>
    <w:rsid w:val="00D77E39"/>
    <w:rsid w:val="00D8002D"/>
    <w:rsid w:val="00D8005E"/>
    <w:rsid w:val="00D80204"/>
    <w:rsid w:val="00D80763"/>
    <w:rsid w:val="00D813B2"/>
    <w:rsid w:val="00D81815"/>
    <w:rsid w:val="00D8253B"/>
    <w:rsid w:val="00D826B7"/>
    <w:rsid w:val="00D8283C"/>
    <w:rsid w:val="00D82B7A"/>
    <w:rsid w:val="00D834A4"/>
    <w:rsid w:val="00D8391B"/>
    <w:rsid w:val="00D84CC6"/>
    <w:rsid w:val="00D84F2E"/>
    <w:rsid w:val="00D85035"/>
    <w:rsid w:val="00D85847"/>
    <w:rsid w:val="00D85A95"/>
    <w:rsid w:val="00D8624B"/>
    <w:rsid w:val="00D86613"/>
    <w:rsid w:val="00D86AE1"/>
    <w:rsid w:val="00D87371"/>
    <w:rsid w:val="00D87D15"/>
    <w:rsid w:val="00D90975"/>
    <w:rsid w:val="00D90E4A"/>
    <w:rsid w:val="00D91E34"/>
    <w:rsid w:val="00D92047"/>
    <w:rsid w:val="00D92DE4"/>
    <w:rsid w:val="00D9364B"/>
    <w:rsid w:val="00D9367D"/>
    <w:rsid w:val="00D93D53"/>
    <w:rsid w:val="00D953C4"/>
    <w:rsid w:val="00D970C6"/>
    <w:rsid w:val="00DA02D9"/>
    <w:rsid w:val="00DA0E33"/>
    <w:rsid w:val="00DA1188"/>
    <w:rsid w:val="00DA1760"/>
    <w:rsid w:val="00DA1D39"/>
    <w:rsid w:val="00DA1EEE"/>
    <w:rsid w:val="00DA28E9"/>
    <w:rsid w:val="00DA29C2"/>
    <w:rsid w:val="00DA2BA1"/>
    <w:rsid w:val="00DA34D6"/>
    <w:rsid w:val="00DA3B08"/>
    <w:rsid w:val="00DA4CC6"/>
    <w:rsid w:val="00DA5712"/>
    <w:rsid w:val="00DA5BEC"/>
    <w:rsid w:val="00DA6920"/>
    <w:rsid w:val="00DA6B7E"/>
    <w:rsid w:val="00DB0258"/>
    <w:rsid w:val="00DB0948"/>
    <w:rsid w:val="00DB0D9F"/>
    <w:rsid w:val="00DB0FF8"/>
    <w:rsid w:val="00DB102B"/>
    <w:rsid w:val="00DB1C17"/>
    <w:rsid w:val="00DB2102"/>
    <w:rsid w:val="00DB2DA5"/>
    <w:rsid w:val="00DB2F46"/>
    <w:rsid w:val="00DB3053"/>
    <w:rsid w:val="00DB4935"/>
    <w:rsid w:val="00DB54F0"/>
    <w:rsid w:val="00DB6051"/>
    <w:rsid w:val="00DB6095"/>
    <w:rsid w:val="00DB62BE"/>
    <w:rsid w:val="00DB6F12"/>
    <w:rsid w:val="00DB7454"/>
    <w:rsid w:val="00DC0B16"/>
    <w:rsid w:val="00DC1127"/>
    <w:rsid w:val="00DC1B2A"/>
    <w:rsid w:val="00DC2049"/>
    <w:rsid w:val="00DC23A3"/>
    <w:rsid w:val="00DC2F93"/>
    <w:rsid w:val="00DC350C"/>
    <w:rsid w:val="00DC5721"/>
    <w:rsid w:val="00DC5E58"/>
    <w:rsid w:val="00DC6349"/>
    <w:rsid w:val="00DC6742"/>
    <w:rsid w:val="00DC6809"/>
    <w:rsid w:val="00DC787D"/>
    <w:rsid w:val="00DD0849"/>
    <w:rsid w:val="00DD3001"/>
    <w:rsid w:val="00DD3007"/>
    <w:rsid w:val="00DD39E6"/>
    <w:rsid w:val="00DD4265"/>
    <w:rsid w:val="00DD457A"/>
    <w:rsid w:val="00DD49B7"/>
    <w:rsid w:val="00DD4CF5"/>
    <w:rsid w:val="00DD57E6"/>
    <w:rsid w:val="00DD5BA0"/>
    <w:rsid w:val="00DD5DB4"/>
    <w:rsid w:val="00DD60DA"/>
    <w:rsid w:val="00DD69A4"/>
    <w:rsid w:val="00DD7767"/>
    <w:rsid w:val="00DD79C6"/>
    <w:rsid w:val="00DE0397"/>
    <w:rsid w:val="00DE1769"/>
    <w:rsid w:val="00DE1B74"/>
    <w:rsid w:val="00DE2048"/>
    <w:rsid w:val="00DE3ABD"/>
    <w:rsid w:val="00DE46D4"/>
    <w:rsid w:val="00DE46F0"/>
    <w:rsid w:val="00DE46F5"/>
    <w:rsid w:val="00DE5611"/>
    <w:rsid w:val="00DE59F1"/>
    <w:rsid w:val="00DE5D68"/>
    <w:rsid w:val="00DE6295"/>
    <w:rsid w:val="00DE7D3C"/>
    <w:rsid w:val="00DE7D6C"/>
    <w:rsid w:val="00DF0A5F"/>
    <w:rsid w:val="00DF0E67"/>
    <w:rsid w:val="00DF0F4F"/>
    <w:rsid w:val="00DF0FD7"/>
    <w:rsid w:val="00DF11A0"/>
    <w:rsid w:val="00DF15A9"/>
    <w:rsid w:val="00DF1C9B"/>
    <w:rsid w:val="00DF25FF"/>
    <w:rsid w:val="00DF2AEE"/>
    <w:rsid w:val="00DF2E82"/>
    <w:rsid w:val="00DF3BD8"/>
    <w:rsid w:val="00DF4911"/>
    <w:rsid w:val="00DF4E2D"/>
    <w:rsid w:val="00DF566E"/>
    <w:rsid w:val="00DF5714"/>
    <w:rsid w:val="00DF5C2B"/>
    <w:rsid w:val="00DF66A4"/>
    <w:rsid w:val="00DF6AAD"/>
    <w:rsid w:val="00DF70EC"/>
    <w:rsid w:val="00DF7B8F"/>
    <w:rsid w:val="00DF7CCD"/>
    <w:rsid w:val="00E00CF0"/>
    <w:rsid w:val="00E00E97"/>
    <w:rsid w:val="00E02389"/>
    <w:rsid w:val="00E02A4D"/>
    <w:rsid w:val="00E03360"/>
    <w:rsid w:val="00E04191"/>
    <w:rsid w:val="00E05889"/>
    <w:rsid w:val="00E059AD"/>
    <w:rsid w:val="00E06329"/>
    <w:rsid w:val="00E063BD"/>
    <w:rsid w:val="00E068FB"/>
    <w:rsid w:val="00E06CAC"/>
    <w:rsid w:val="00E070C1"/>
    <w:rsid w:val="00E074FF"/>
    <w:rsid w:val="00E079C9"/>
    <w:rsid w:val="00E07A59"/>
    <w:rsid w:val="00E131BA"/>
    <w:rsid w:val="00E13457"/>
    <w:rsid w:val="00E14781"/>
    <w:rsid w:val="00E16196"/>
    <w:rsid w:val="00E1652F"/>
    <w:rsid w:val="00E165EF"/>
    <w:rsid w:val="00E16876"/>
    <w:rsid w:val="00E16C65"/>
    <w:rsid w:val="00E1703A"/>
    <w:rsid w:val="00E1713E"/>
    <w:rsid w:val="00E17555"/>
    <w:rsid w:val="00E17A10"/>
    <w:rsid w:val="00E20007"/>
    <w:rsid w:val="00E218AF"/>
    <w:rsid w:val="00E220AE"/>
    <w:rsid w:val="00E22877"/>
    <w:rsid w:val="00E2355E"/>
    <w:rsid w:val="00E2403A"/>
    <w:rsid w:val="00E249AA"/>
    <w:rsid w:val="00E24CF3"/>
    <w:rsid w:val="00E2526E"/>
    <w:rsid w:val="00E25934"/>
    <w:rsid w:val="00E259DE"/>
    <w:rsid w:val="00E25B86"/>
    <w:rsid w:val="00E25F20"/>
    <w:rsid w:val="00E260FC"/>
    <w:rsid w:val="00E2622A"/>
    <w:rsid w:val="00E277E7"/>
    <w:rsid w:val="00E30BC4"/>
    <w:rsid w:val="00E30C16"/>
    <w:rsid w:val="00E31425"/>
    <w:rsid w:val="00E31FEE"/>
    <w:rsid w:val="00E32B0B"/>
    <w:rsid w:val="00E32B68"/>
    <w:rsid w:val="00E32F9C"/>
    <w:rsid w:val="00E32FF9"/>
    <w:rsid w:val="00E33A58"/>
    <w:rsid w:val="00E34E28"/>
    <w:rsid w:val="00E36890"/>
    <w:rsid w:val="00E40186"/>
    <w:rsid w:val="00E411B1"/>
    <w:rsid w:val="00E418A8"/>
    <w:rsid w:val="00E418E1"/>
    <w:rsid w:val="00E41C9B"/>
    <w:rsid w:val="00E42567"/>
    <w:rsid w:val="00E4294D"/>
    <w:rsid w:val="00E42A36"/>
    <w:rsid w:val="00E43087"/>
    <w:rsid w:val="00E431AC"/>
    <w:rsid w:val="00E44524"/>
    <w:rsid w:val="00E44956"/>
    <w:rsid w:val="00E44D03"/>
    <w:rsid w:val="00E44F13"/>
    <w:rsid w:val="00E452C9"/>
    <w:rsid w:val="00E454D1"/>
    <w:rsid w:val="00E454E2"/>
    <w:rsid w:val="00E45D86"/>
    <w:rsid w:val="00E45E88"/>
    <w:rsid w:val="00E45EFE"/>
    <w:rsid w:val="00E46134"/>
    <w:rsid w:val="00E46609"/>
    <w:rsid w:val="00E4772A"/>
    <w:rsid w:val="00E500E1"/>
    <w:rsid w:val="00E50A07"/>
    <w:rsid w:val="00E50F84"/>
    <w:rsid w:val="00E51242"/>
    <w:rsid w:val="00E5131C"/>
    <w:rsid w:val="00E51EF8"/>
    <w:rsid w:val="00E52F95"/>
    <w:rsid w:val="00E531DB"/>
    <w:rsid w:val="00E537BC"/>
    <w:rsid w:val="00E538C6"/>
    <w:rsid w:val="00E53E45"/>
    <w:rsid w:val="00E54949"/>
    <w:rsid w:val="00E55DFD"/>
    <w:rsid w:val="00E55EAF"/>
    <w:rsid w:val="00E5661A"/>
    <w:rsid w:val="00E56CDF"/>
    <w:rsid w:val="00E56DE0"/>
    <w:rsid w:val="00E604A1"/>
    <w:rsid w:val="00E60EC6"/>
    <w:rsid w:val="00E62080"/>
    <w:rsid w:val="00E62389"/>
    <w:rsid w:val="00E62F81"/>
    <w:rsid w:val="00E63D0C"/>
    <w:rsid w:val="00E64758"/>
    <w:rsid w:val="00E64E9C"/>
    <w:rsid w:val="00E65276"/>
    <w:rsid w:val="00E6631F"/>
    <w:rsid w:val="00E67714"/>
    <w:rsid w:val="00E67A3A"/>
    <w:rsid w:val="00E7035C"/>
    <w:rsid w:val="00E711CB"/>
    <w:rsid w:val="00E715FD"/>
    <w:rsid w:val="00E72932"/>
    <w:rsid w:val="00E72BCC"/>
    <w:rsid w:val="00E73C4E"/>
    <w:rsid w:val="00E742D7"/>
    <w:rsid w:val="00E746A9"/>
    <w:rsid w:val="00E74C03"/>
    <w:rsid w:val="00E75499"/>
    <w:rsid w:val="00E75A67"/>
    <w:rsid w:val="00E764EE"/>
    <w:rsid w:val="00E766E7"/>
    <w:rsid w:val="00E76C63"/>
    <w:rsid w:val="00E77011"/>
    <w:rsid w:val="00E771AE"/>
    <w:rsid w:val="00E7756D"/>
    <w:rsid w:val="00E77A78"/>
    <w:rsid w:val="00E77C78"/>
    <w:rsid w:val="00E80331"/>
    <w:rsid w:val="00E805ED"/>
    <w:rsid w:val="00E8240B"/>
    <w:rsid w:val="00E824C8"/>
    <w:rsid w:val="00E82920"/>
    <w:rsid w:val="00E82B2B"/>
    <w:rsid w:val="00E82BA6"/>
    <w:rsid w:val="00E8317C"/>
    <w:rsid w:val="00E83438"/>
    <w:rsid w:val="00E83672"/>
    <w:rsid w:val="00E843A9"/>
    <w:rsid w:val="00E84956"/>
    <w:rsid w:val="00E8495B"/>
    <w:rsid w:val="00E84A7A"/>
    <w:rsid w:val="00E8508D"/>
    <w:rsid w:val="00E853F9"/>
    <w:rsid w:val="00E85C8D"/>
    <w:rsid w:val="00E860D8"/>
    <w:rsid w:val="00E862EB"/>
    <w:rsid w:val="00E8661D"/>
    <w:rsid w:val="00E87132"/>
    <w:rsid w:val="00E87425"/>
    <w:rsid w:val="00E87901"/>
    <w:rsid w:val="00E87A2D"/>
    <w:rsid w:val="00E87F62"/>
    <w:rsid w:val="00E91C30"/>
    <w:rsid w:val="00E9288C"/>
    <w:rsid w:val="00E931DB"/>
    <w:rsid w:val="00E9391D"/>
    <w:rsid w:val="00E947C8"/>
    <w:rsid w:val="00E94C84"/>
    <w:rsid w:val="00E9510B"/>
    <w:rsid w:val="00E95901"/>
    <w:rsid w:val="00E959A7"/>
    <w:rsid w:val="00E95BB1"/>
    <w:rsid w:val="00E97477"/>
    <w:rsid w:val="00E978EB"/>
    <w:rsid w:val="00EA07C0"/>
    <w:rsid w:val="00EA0BCE"/>
    <w:rsid w:val="00EA12A7"/>
    <w:rsid w:val="00EA268E"/>
    <w:rsid w:val="00EA28AA"/>
    <w:rsid w:val="00EA35C1"/>
    <w:rsid w:val="00EA366B"/>
    <w:rsid w:val="00EA39FB"/>
    <w:rsid w:val="00EA4473"/>
    <w:rsid w:val="00EA467A"/>
    <w:rsid w:val="00EA4D00"/>
    <w:rsid w:val="00EA54AB"/>
    <w:rsid w:val="00EA573E"/>
    <w:rsid w:val="00EA5B34"/>
    <w:rsid w:val="00EA628E"/>
    <w:rsid w:val="00EA6DC9"/>
    <w:rsid w:val="00EA6DD9"/>
    <w:rsid w:val="00EA7983"/>
    <w:rsid w:val="00EA7EDF"/>
    <w:rsid w:val="00EB17E2"/>
    <w:rsid w:val="00EB1BD1"/>
    <w:rsid w:val="00EB1D81"/>
    <w:rsid w:val="00EB232B"/>
    <w:rsid w:val="00EB23F8"/>
    <w:rsid w:val="00EB292E"/>
    <w:rsid w:val="00EB2DF4"/>
    <w:rsid w:val="00EB3470"/>
    <w:rsid w:val="00EB3480"/>
    <w:rsid w:val="00EB59FA"/>
    <w:rsid w:val="00EB5D60"/>
    <w:rsid w:val="00EB6173"/>
    <w:rsid w:val="00EB66FB"/>
    <w:rsid w:val="00EB69BA"/>
    <w:rsid w:val="00EB7270"/>
    <w:rsid w:val="00EB74C3"/>
    <w:rsid w:val="00EB7594"/>
    <w:rsid w:val="00EC1782"/>
    <w:rsid w:val="00EC183C"/>
    <w:rsid w:val="00EC23AD"/>
    <w:rsid w:val="00EC2448"/>
    <w:rsid w:val="00EC3043"/>
    <w:rsid w:val="00EC3138"/>
    <w:rsid w:val="00EC332B"/>
    <w:rsid w:val="00EC40F7"/>
    <w:rsid w:val="00EC46BD"/>
    <w:rsid w:val="00EC48A1"/>
    <w:rsid w:val="00EC5455"/>
    <w:rsid w:val="00EC59C1"/>
    <w:rsid w:val="00EC5EB9"/>
    <w:rsid w:val="00EC5F11"/>
    <w:rsid w:val="00EC60B3"/>
    <w:rsid w:val="00EC61ED"/>
    <w:rsid w:val="00EC652D"/>
    <w:rsid w:val="00EC677C"/>
    <w:rsid w:val="00EC6980"/>
    <w:rsid w:val="00EC70F2"/>
    <w:rsid w:val="00EC748B"/>
    <w:rsid w:val="00ED0F5F"/>
    <w:rsid w:val="00ED1D1F"/>
    <w:rsid w:val="00ED1D90"/>
    <w:rsid w:val="00ED2069"/>
    <w:rsid w:val="00ED27E4"/>
    <w:rsid w:val="00ED2917"/>
    <w:rsid w:val="00ED2A7C"/>
    <w:rsid w:val="00ED364A"/>
    <w:rsid w:val="00ED36B4"/>
    <w:rsid w:val="00ED3A72"/>
    <w:rsid w:val="00ED4266"/>
    <w:rsid w:val="00ED48D4"/>
    <w:rsid w:val="00ED4C00"/>
    <w:rsid w:val="00ED5CFD"/>
    <w:rsid w:val="00ED710D"/>
    <w:rsid w:val="00ED73ED"/>
    <w:rsid w:val="00ED75B8"/>
    <w:rsid w:val="00ED782B"/>
    <w:rsid w:val="00EE038E"/>
    <w:rsid w:val="00EE0A44"/>
    <w:rsid w:val="00EE0C6B"/>
    <w:rsid w:val="00EE0F8E"/>
    <w:rsid w:val="00EE1025"/>
    <w:rsid w:val="00EE13EF"/>
    <w:rsid w:val="00EE2345"/>
    <w:rsid w:val="00EE234E"/>
    <w:rsid w:val="00EE2ACA"/>
    <w:rsid w:val="00EE358A"/>
    <w:rsid w:val="00EE377A"/>
    <w:rsid w:val="00EE38BC"/>
    <w:rsid w:val="00EE444F"/>
    <w:rsid w:val="00EE4C99"/>
    <w:rsid w:val="00EE5C77"/>
    <w:rsid w:val="00EE5FFB"/>
    <w:rsid w:val="00EE64F3"/>
    <w:rsid w:val="00EE6C07"/>
    <w:rsid w:val="00EE70C1"/>
    <w:rsid w:val="00EE76F8"/>
    <w:rsid w:val="00EF0291"/>
    <w:rsid w:val="00EF0ED0"/>
    <w:rsid w:val="00EF13AA"/>
    <w:rsid w:val="00EF1FF0"/>
    <w:rsid w:val="00EF2442"/>
    <w:rsid w:val="00EF2646"/>
    <w:rsid w:val="00EF2F78"/>
    <w:rsid w:val="00EF35A8"/>
    <w:rsid w:val="00EF3DAF"/>
    <w:rsid w:val="00EF3F3E"/>
    <w:rsid w:val="00EF4983"/>
    <w:rsid w:val="00EF49F6"/>
    <w:rsid w:val="00EF523D"/>
    <w:rsid w:val="00EF52BB"/>
    <w:rsid w:val="00EF53DA"/>
    <w:rsid w:val="00EF541A"/>
    <w:rsid w:val="00EF61FD"/>
    <w:rsid w:val="00EF65E6"/>
    <w:rsid w:val="00EF671A"/>
    <w:rsid w:val="00EF7498"/>
    <w:rsid w:val="00EF7AC1"/>
    <w:rsid w:val="00EF7B30"/>
    <w:rsid w:val="00EF7D15"/>
    <w:rsid w:val="00F004EE"/>
    <w:rsid w:val="00F00E3F"/>
    <w:rsid w:val="00F01118"/>
    <w:rsid w:val="00F0151C"/>
    <w:rsid w:val="00F01E72"/>
    <w:rsid w:val="00F033FE"/>
    <w:rsid w:val="00F03846"/>
    <w:rsid w:val="00F03CAF"/>
    <w:rsid w:val="00F03EC8"/>
    <w:rsid w:val="00F05269"/>
    <w:rsid w:val="00F05C6C"/>
    <w:rsid w:val="00F063BF"/>
    <w:rsid w:val="00F06411"/>
    <w:rsid w:val="00F07335"/>
    <w:rsid w:val="00F076FA"/>
    <w:rsid w:val="00F079DF"/>
    <w:rsid w:val="00F07C88"/>
    <w:rsid w:val="00F07EC7"/>
    <w:rsid w:val="00F1051F"/>
    <w:rsid w:val="00F105E9"/>
    <w:rsid w:val="00F10847"/>
    <w:rsid w:val="00F11103"/>
    <w:rsid w:val="00F115D8"/>
    <w:rsid w:val="00F12E14"/>
    <w:rsid w:val="00F138EC"/>
    <w:rsid w:val="00F140EF"/>
    <w:rsid w:val="00F14227"/>
    <w:rsid w:val="00F146F6"/>
    <w:rsid w:val="00F1482A"/>
    <w:rsid w:val="00F149C6"/>
    <w:rsid w:val="00F14B48"/>
    <w:rsid w:val="00F1610D"/>
    <w:rsid w:val="00F16B17"/>
    <w:rsid w:val="00F17902"/>
    <w:rsid w:val="00F17A8F"/>
    <w:rsid w:val="00F17D07"/>
    <w:rsid w:val="00F205B2"/>
    <w:rsid w:val="00F207DF"/>
    <w:rsid w:val="00F21491"/>
    <w:rsid w:val="00F216D9"/>
    <w:rsid w:val="00F2173C"/>
    <w:rsid w:val="00F222BF"/>
    <w:rsid w:val="00F22980"/>
    <w:rsid w:val="00F22D84"/>
    <w:rsid w:val="00F23254"/>
    <w:rsid w:val="00F24250"/>
    <w:rsid w:val="00F24C49"/>
    <w:rsid w:val="00F2558B"/>
    <w:rsid w:val="00F25BED"/>
    <w:rsid w:val="00F27AD5"/>
    <w:rsid w:val="00F27AEB"/>
    <w:rsid w:val="00F30A8A"/>
    <w:rsid w:val="00F323E7"/>
    <w:rsid w:val="00F330B0"/>
    <w:rsid w:val="00F33508"/>
    <w:rsid w:val="00F34540"/>
    <w:rsid w:val="00F34703"/>
    <w:rsid w:val="00F3493C"/>
    <w:rsid w:val="00F3515E"/>
    <w:rsid w:val="00F35354"/>
    <w:rsid w:val="00F35F23"/>
    <w:rsid w:val="00F364FA"/>
    <w:rsid w:val="00F36C77"/>
    <w:rsid w:val="00F370DC"/>
    <w:rsid w:val="00F3711C"/>
    <w:rsid w:val="00F372D4"/>
    <w:rsid w:val="00F4052C"/>
    <w:rsid w:val="00F4120F"/>
    <w:rsid w:val="00F41426"/>
    <w:rsid w:val="00F41772"/>
    <w:rsid w:val="00F41800"/>
    <w:rsid w:val="00F42619"/>
    <w:rsid w:val="00F42CFF"/>
    <w:rsid w:val="00F436AB"/>
    <w:rsid w:val="00F438A3"/>
    <w:rsid w:val="00F439BB"/>
    <w:rsid w:val="00F443C0"/>
    <w:rsid w:val="00F44554"/>
    <w:rsid w:val="00F447AE"/>
    <w:rsid w:val="00F44D62"/>
    <w:rsid w:val="00F45865"/>
    <w:rsid w:val="00F45A0F"/>
    <w:rsid w:val="00F45DAE"/>
    <w:rsid w:val="00F46A03"/>
    <w:rsid w:val="00F46C42"/>
    <w:rsid w:val="00F46D07"/>
    <w:rsid w:val="00F47263"/>
    <w:rsid w:val="00F47BA7"/>
    <w:rsid w:val="00F47E7A"/>
    <w:rsid w:val="00F47EAE"/>
    <w:rsid w:val="00F510DB"/>
    <w:rsid w:val="00F51B07"/>
    <w:rsid w:val="00F51B6F"/>
    <w:rsid w:val="00F529D2"/>
    <w:rsid w:val="00F5324A"/>
    <w:rsid w:val="00F53A6E"/>
    <w:rsid w:val="00F5494F"/>
    <w:rsid w:val="00F54BAF"/>
    <w:rsid w:val="00F54E2F"/>
    <w:rsid w:val="00F54EBA"/>
    <w:rsid w:val="00F55BC7"/>
    <w:rsid w:val="00F560FC"/>
    <w:rsid w:val="00F565CB"/>
    <w:rsid w:val="00F56C16"/>
    <w:rsid w:val="00F5719B"/>
    <w:rsid w:val="00F5748C"/>
    <w:rsid w:val="00F57CCF"/>
    <w:rsid w:val="00F57F33"/>
    <w:rsid w:val="00F60007"/>
    <w:rsid w:val="00F6022B"/>
    <w:rsid w:val="00F60794"/>
    <w:rsid w:val="00F60C70"/>
    <w:rsid w:val="00F61AC3"/>
    <w:rsid w:val="00F630D4"/>
    <w:rsid w:val="00F65CBB"/>
    <w:rsid w:val="00F65FEA"/>
    <w:rsid w:val="00F66445"/>
    <w:rsid w:val="00F66853"/>
    <w:rsid w:val="00F66D1A"/>
    <w:rsid w:val="00F7064D"/>
    <w:rsid w:val="00F70CE6"/>
    <w:rsid w:val="00F72D39"/>
    <w:rsid w:val="00F7302C"/>
    <w:rsid w:val="00F73127"/>
    <w:rsid w:val="00F73739"/>
    <w:rsid w:val="00F74089"/>
    <w:rsid w:val="00F74488"/>
    <w:rsid w:val="00F744DD"/>
    <w:rsid w:val="00F7459A"/>
    <w:rsid w:val="00F751F0"/>
    <w:rsid w:val="00F7523B"/>
    <w:rsid w:val="00F753B4"/>
    <w:rsid w:val="00F7543C"/>
    <w:rsid w:val="00F76189"/>
    <w:rsid w:val="00F76B3B"/>
    <w:rsid w:val="00F76BEE"/>
    <w:rsid w:val="00F76F7B"/>
    <w:rsid w:val="00F77903"/>
    <w:rsid w:val="00F77D18"/>
    <w:rsid w:val="00F80236"/>
    <w:rsid w:val="00F8081B"/>
    <w:rsid w:val="00F80E87"/>
    <w:rsid w:val="00F813D1"/>
    <w:rsid w:val="00F8149E"/>
    <w:rsid w:val="00F81851"/>
    <w:rsid w:val="00F82235"/>
    <w:rsid w:val="00F82D20"/>
    <w:rsid w:val="00F82E45"/>
    <w:rsid w:val="00F8311B"/>
    <w:rsid w:val="00F831B6"/>
    <w:rsid w:val="00F83203"/>
    <w:rsid w:val="00F83ED2"/>
    <w:rsid w:val="00F84408"/>
    <w:rsid w:val="00F8483E"/>
    <w:rsid w:val="00F866FB"/>
    <w:rsid w:val="00F8684E"/>
    <w:rsid w:val="00F87B37"/>
    <w:rsid w:val="00F900A8"/>
    <w:rsid w:val="00F90A04"/>
    <w:rsid w:val="00F919FB"/>
    <w:rsid w:val="00F91A11"/>
    <w:rsid w:val="00F91C6B"/>
    <w:rsid w:val="00F92014"/>
    <w:rsid w:val="00F9212B"/>
    <w:rsid w:val="00F92435"/>
    <w:rsid w:val="00F93870"/>
    <w:rsid w:val="00F93EEF"/>
    <w:rsid w:val="00F94C60"/>
    <w:rsid w:val="00F950A0"/>
    <w:rsid w:val="00F953AD"/>
    <w:rsid w:val="00F954BC"/>
    <w:rsid w:val="00F95552"/>
    <w:rsid w:val="00F95D74"/>
    <w:rsid w:val="00F966C6"/>
    <w:rsid w:val="00F96976"/>
    <w:rsid w:val="00F96AE6"/>
    <w:rsid w:val="00F976FB"/>
    <w:rsid w:val="00FA0B3C"/>
    <w:rsid w:val="00FA1DD1"/>
    <w:rsid w:val="00FA1F92"/>
    <w:rsid w:val="00FA1FDD"/>
    <w:rsid w:val="00FA22B6"/>
    <w:rsid w:val="00FA2AAE"/>
    <w:rsid w:val="00FA2B7B"/>
    <w:rsid w:val="00FA2EB0"/>
    <w:rsid w:val="00FA356B"/>
    <w:rsid w:val="00FA3D6A"/>
    <w:rsid w:val="00FA48A1"/>
    <w:rsid w:val="00FA48D5"/>
    <w:rsid w:val="00FA4BDC"/>
    <w:rsid w:val="00FA5AEC"/>
    <w:rsid w:val="00FA5C9F"/>
    <w:rsid w:val="00FA6A05"/>
    <w:rsid w:val="00FA6EE2"/>
    <w:rsid w:val="00FA6F8F"/>
    <w:rsid w:val="00FA76D8"/>
    <w:rsid w:val="00FA7C3B"/>
    <w:rsid w:val="00FA7CE3"/>
    <w:rsid w:val="00FB0328"/>
    <w:rsid w:val="00FB17A8"/>
    <w:rsid w:val="00FB182B"/>
    <w:rsid w:val="00FB1C24"/>
    <w:rsid w:val="00FB23C5"/>
    <w:rsid w:val="00FB4973"/>
    <w:rsid w:val="00FB4EB0"/>
    <w:rsid w:val="00FB4EBB"/>
    <w:rsid w:val="00FB5474"/>
    <w:rsid w:val="00FB58B1"/>
    <w:rsid w:val="00FB67C2"/>
    <w:rsid w:val="00FB6953"/>
    <w:rsid w:val="00FB6B51"/>
    <w:rsid w:val="00FC0AC6"/>
    <w:rsid w:val="00FC110C"/>
    <w:rsid w:val="00FC1159"/>
    <w:rsid w:val="00FC324F"/>
    <w:rsid w:val="00FC4837"/>
    <w:rsid w:val="00FC4AFB"/>
    <w:rsid w:val="00FC510F"/>
    <w:rsid w:val="00FC517F"/>
    <w:rsid w:val="00FC5EEF"/>
    <w:rsid w:val="00FC6126"/>
    <w:rsid w:val="00FC6338"/>
    <w:rsid w:val="00FC6CD6"/>
    <w:rsid w:val="00FC6F20"/>
    <w:rsid w:val="00FC7708"/>
    <w:rsid w:val="00FC786A"/>
    <w:rsid w:val="00FC7D4D"/>
    <w:rsid w:val="00FC7D85"/>
    <w:rsid w:val="00FD0E62"/>
    <w:rsid w:val="00FD0ECC"/>
    <w:rsid w:val="00FD2644"/>
    <w:rsid w:val="00FD3684"/>
    <w:rsid w:val="00FD3AB6"/>
    <w:rsid w:val="00FD3E7E"/>
    <w:rsid w:val="00FD4C1C"/>
    <w:rsid w:val="00FD4DA2"/>
    <w:rsid w:val="00FD5AEC"/>
    <w:rsid w:val="00FD62AD"/>
    <w:rsid w:val="00FD6638"/>
    <w:rsid w:val="00FD7358"/>
    <w:rsid w:val="00FD7A28"/>
    <w:rsid w:val="00FD7D4C"/>
    <w:rsid w:val="00FE1B71"/>
    <w:rsid w:val="00FE1F5E"/>
    <w:rsid w:val="00FE1FCE"/>
    <w:rsid w:val="00FE2585"/>
    <w:rsid w:val="00FE359C"/>
    <w:rsid w:val="00FE359F"/>
    <w:rsid w:val="00FE3604"/>
    <w:rsid w:val="00FE4467"/>
    <w:rsid w:val="00FE44D4"/>
    <w:rsid w:val="00FE45FD"/>
    <w:rsid w:val="00FE57EB"/>
    <w:rsid w:val="00FE5D4C"/>
    <w:rsid w:val="00FE5EE2"/>
    <w:rsid w:val="00FE6335"/>
    <w:rsid w:val="00FE6672"/>
    <w:rsid w:val="00FE6B02"/>
    <w:rsid w:val="00FE6CE2"/>
    <w:rsid w:val="00FF17F5"/>
    <w:rsid w:val="00FF1989"/>
    <w:rsid w:val="00FF1F8B"/>
    <w:rsid w:val="00FF26E1"/>
    <w:rsid w:val="00FF3091"/>
    <w:rsid w:val="00FF313D"/>
    <w:rsid w:val="00FF31C4"/>
    <w:rsid w:val="00FF3A2F"/>
    <w:rsid w:val="00FF3BBB"/>
    <w:rsid w:val="00FF40D5"/>
    <w:rsid w:val="00FF4E99"/>
    <w:rsid w:val="00FF4F86"/>
    <w:rsid w:val="00FF5DF3"/>
    <w:rsid w:val="00FF67D6"/>
    <w:rsid w:val="00FF70CA"/>
    <w:rsid w:val="00FF76B6"/>
    <w:rsid w:val="00FF78A7"/>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123D0F9F-EA55-46B5-8654-C781251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3470"/>
    <w:rPr>
      <w:rFonts w:ascii="Verdana" w:hAnsi="Verdana"/>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0"/>
    <w:next w:val="a0"/>
    <w:link w:val="10"/>
    <w:uiPriority w:val="9"/>
    <w:qFormat/>
    <w:rsid w:val="007A621C"/>
    <w:pPr>
      <w:keepNext/>
      <w:widowControl w:val="0"/>
      <w:autoSpaceDE w:val="0"/>
      <w:autoSpaceDN w:val="0"/>
      <w:adjustRightInd w:val="0"/>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3D30FF"/>
    <w:pPr>
      <w:keepNext/>
      <w:spacing w:before="240" w:after="60"/>
      <w:outlineLvl w:val="1"/>
    </w:pPr>
    <w:rPr>
      <w:rFonts w:ascii="Cambria" w:hAnsi="Cambria"/>
      <w:b/>
      <w:bCs/>
      <w:i/>
      <w:iCs/>
      <w:sz w:val="28"/>
      <w:szCs w:val="28"/>
    </w:rPr>
  </w:style>
  <w:style w:type="paragraph" w:styleId="3">
    <w:name w:val="heading 3"/>
    <w:aliases w:val="ПодЗаголовок"/>
    <w:basedOn w:val="a0"/>
    <w:next w:val="a0"/>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4">
    <w:name w:val="heading 4"/>
    <w:basedOn w:val="a0"/>
    <w:next w:val="a0"/>
    <w:link w:val="40"/>
    <w:qFormat/>
    <w:rsid w:val="009D2B14"/>
    <w:pPr>
      <w:keepNext/>
      <w:spacing w:before="240" w:after="60"/>
      <w:outlineLvl w:val="3"/>
    </w:pPr>
    <w:rPr>
      <w:rFonts w:ascii="Calibri" w:hAnsi="Calibri"/>
      <w:b/>
      <w:bCs/>
      <w:sz w:val="28"/>
      <w:szCs w:val="28"/>
    </w:rPr>
  </w:style>
  <w:style w:type="paragraph" w:styleId="5">
    <w:name w:val="heading 5"/>
    <w:basedOn w:val="a0"/>
    <w:next w:val="a0"/>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paragraph" w:styleId="6">
    <w:name w:val="heading 6"/>
    <w:basedOn w:val="a0"/>
    <w:next w:val="a0"/>
    <w:link w:val="60"/>
    <w:qFormat/>
    <w:rsid w:val="008B349C"/>
    <w:pPr>
      <w:keepNext/>
      <w:ind w:firstLine="851"/>
      <w:jc w:val="center"/>
      <w:outlineLvl w:val="5"/>
    </w:pPr>
    <w:rPr>
      <w:rFonts w:ascii="Courier New" w:hAnsi="Courier New"/>
      <w:b/>
      <w:sz w:val="28"/>
    </w:rPr>
  </w:style>
  <w:style w:type="paragraph" w:styleId="7">
    <w:name w:val="heading 7"/>
    <w:basedOn w:val="a0"/>
    <w:next w:val="a0"/>
    <w:link w:val="70"/>
    <w:uiPriority w:val="99"/>
    <w:qFormat/>
    <w:rsid w:val="008B349C"/>
    <w:pPr>
      <w:keepNext/>
      <w:spacing w:line="360" w:lineRule="auto"/>
      <w:ind w:firstLine="851"/>
      <w:outlineLvl w:val="6"/>
    </w:pPr>
    <w:rPr>
      <w:rFonts w:ascii="Bookman Old Style" w:hAnsi="Bookman Old Style"/>
      <w:b/>
      <w:i/>
      <w:sz w:val="28"/>
    </w:rPr>
  </w:style>
  <w:style w:type="paragraph" w:styleId="8">
    <w:name w:val="heading 8"/>
    <w:basedOn w:val="a0"/>
    <w:next w:val="a0"/>
    <w:link w:val="80"/>
    <w:uiPriority w:val="99"/>
    <w:qFormat/>
    <w:rsid w:val="008B349C"/>
    <w:pPr>
      <w:keepNext/>
      <w:ind w:firstLine="567"/>
      <w:jc w:val="center"/>
      <w:outlineLvl w:val="7"/>
    </w:pPr>
    <w:rPr>
      <w:rFonts w:ascii="Courier New" w:hAnsi="Courier New"/>
      <w:b/>
      <w:sz w:val="28"/>
    </w:rPr>
  </w:style>
  <w:style w:type="paragraph" w:styleId="9">
    <w:name w:val="heading 9"/>
    <w:basedOn w:val="a0"/>
    <w:next w:val="a0"/>
    <w:link w:val="90"/>
    <w:uiPriority w:val="99"/>
    <w:qFormat/>
    <w:rsid w:val="008B349C"/>
    <w:pPr>
      <w:keepNext/>
      <w:ind w:firstLine="567"/>
      <w:jc w:val="right"/>
      <w:outlineLvl w:val="8"/>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3,Заголовок 1 Знак Знак Знак Знак Знак Знак Знак Знак3,Заголовок 1 Знак Знак Знак Знак2,Заголовок 11 Знак2,Заголовок 1 Знак1 Знак2,Заголовок 1 Знак Знак Знак Знак Знак Знак1 Знак2"/>
    <w:link w:val="1"/>
    <w:uiPriority w:val="9"/>
    <w:rsid w:val="007A621C"/>
    <w:rPr>
      <w:rFonts w:ascii="Arial" w:hAnsi="Arial" w:cs="Arial"/>
      <w:b/>
      <w:bCs/>
      <w:kern w:val="32"/>
      <w:sz w:val="32"/>
      <w:szCs w:val="32"/>
    </w:rPr>
  </w:style>
  <w:style w:type="character" w:customStyle="1" w:styleId="20">
    <w:name w:val="Заголовок 2 Знак"/>
    <w:link w:val="2"/>
    <w:uiPriority w:val="9"/>
    <w:semiHidden/>
    <w:rsid w:val="003D30FF"/>
    <w:rPr>
      <w:rFonts w:ascii="Cambria" w:eastAsia="Times New Roman" w:hAnsi="Cambria" w:cs="Times New Roman"/>
      <w:b/>
      <w:bCs/>
      <w:i/>
      <w:iCs/>
      <w:sz w:val="28"/>
      <w:szCs w:val="28"/>
    </w:rPr>
  </w:style>
  <w:style w:type="character" w:customStyle="1" w:styleId="30">
    <w:name w:val="Заголовок 3 Знак"/>
    <w:aliases w:val="ПодЗаголовок Знак"/>
    <w:link w:val="3"/>
    <w:uiPriority w:val="9"/>
    <w:rsid w:val="00245DE8"/>
    <w:rPr>
      <w:rFonts w:ascii="Calibri" w:hAnsi="Calibri"/>
      <w:b/>
      <w:bCs/>
      <w:sz w:val="28"/>
      <w:szCs w:val="24"/>
    </w:rPr>
  </w:style>
  <w:style w:type="character" w:customStyle="1" w:styleId="40">
    <w:name w:val="Заголовок 4 Знак"/>
    <w:link w:val="4"/>
    <w:semiHidden/>
    <w:rsid w:val="009D2B14"/>
    <w:rPr>
      <w:rFonts w:ascii="Calibri" w:eastAsia="Times New Roman" w:hAnsi="Calibri" w:cs="Times New Roman"/>
      <w:b/>
      <w:bCs/>
      <w:sz w:val="28"/>
      <w:szCs w:val="28"/>
    </w:rPr>
  </w:style>
  <w:style w:type="character" w:customStyle="1" w:styleId="50">
    <w:name w:val="Заголовок 5 Знак"/>
    <w:link w:val="5"/>
    <w:uiPriority w:val="9"/>
    <w:rsid w:val="003D30FF"/>
    <w:rPr>
      <w:b/>
      <w:bCs/>
      <w:i/>
      <w:iCs/>
      <w:sz w:val="26"/>
      <w:szCs w:val="26"/>
    </w:rPr>
  </w:style>
  <w:style w:type="character" w:customStyle="1" w:styleId="60">
    <w:name w:val="Заголовок 6 Знак"/>
    <w:link w:val="6"/>
    <w:rsid w:val="007F221C"/>
    <w:rPr>
      <w:rFonts w:ascii="Courier New" w:hAnsi="Courier New"/>
      <w:b/>
      <w:sz w:val="28"/>
    </w:rPr>
  </w:style>
  <w:style w:type="character" w:customStyle="1" w:styleId="70">
    <w:name w:val="Заголовок 7 Знак"/>
    <w:link w:val="7"/>
    <w:uiPriority w:val="99"/>
    <w:rsid w:val="007F221C"/>
    <w:rPr>
      <w:rFonts w:ascii="Bookman Old Style" w:hAnsi="Bookman Old Style"/>
      <w:b/>
      <w:i/>
      <w:sz w:val="28"/>
    </w:rPr>
  </w:style>
  <w:style w:type="character" w:customStyle="1" w:styleId="80">
    <w:name w:val="Заголовок 8 Знак"/>
    <w:link w:val="8"/>
    <w:uiPriority w:val="99"/>
    <w:rsid w:val="007F221C"/>
    <w:rPr>
      <w:rFonts w:ascii="Courier New" w:hAnsi="Courier New"/>
      <w:b/>
      <w:sz w:val="28"/>
    </w:rPr>
  </w:style>
  <w:style w:type="character" w:customStyle="1" w:styleId="90">
    <w:name w:val="Заголовок 9 Знак"/>
    <w:link w:val="9"/>
    <w:uiPriority w:val="99"/>
    <w:rsid w:val="007F221C"/>
    <w:rPr>
      <w:rFonts w:ascii="Arial" w:hAnsi="Arial"/>
      <w:b/>
    </w:rPr>
  </w:style>
  <w:style w:type="paragraph" w:styleId="a4">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0"/>
    <w:link w:val="11"/>
    <w:uiPriority w:val="99"/>
    <w:qFormat/>
    <w:rsid w:val="00A800C8"/>
    <w:pPr>
      <w:spacing w:before="16" w:after="16"/>
      <w:ind w:firstLine="160"/>
      <w:jc w:val="both"/>
    </w:pPr>
    <w:rPr>
      <w:rFonts w:ascii="Arial" w:hAnsi="Arial"/>
      <w:sz w:val="18"/>
      <w:szCs w:val="18"/>
    </w:rPr>
  </w:style>
  <w:style w:type="paragraph" w:customStyle="1" w:styleId="titlepage">
    <w:name w:val="titlepage"/>
    <w:basedOn w:val="a0"/>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0"/>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0"/>
    <w:rsid w:val="00A800C8"/>
    <w:pPr>
      <w:spacing w:before="144" w:after="64"/>
      <w:ind w:firstLine="160"/>
      <w:jc w:val="center"/>
    </w:pPr>
    <w:rPr>
      <w:rFonts w:ascii="Arial" w:hAnsi="Arial" w:cs="Arial"/>
      <w:b/>
      <w:bCs/>
      <w:caps/>
      <w:color w:val="29211E"/>
    </w:rPr>
  </w:style>
  <w:style w:type="paragraph" w:customStyle="1" w:styleId="zagl-2">
    <w:name w:val="zagl-2"/>
    <w:basedOn w:val="a0"/>
    <w:rsid w:val="00A800C8"/>
    <w:pPr>
      <w:spacing w:before="96" w:after="64"/>
      <w:ind w:firstLine="160"/>
    </w:pPr>
    <w:rPr>
      <w:rFonts w:ascii="Arial" w:hAnsi="Arial" w:cs="Arial"/>
      <w:b/>
      <w:bCs/>
      <w:color w:val="29211E"/>
      <w:sz w:val="18"/>
      <w:szCs w:val="18"/>
    </w:rPr>
  </w:style>
  <w:style w:type="character" w:styleId="a5">
    <w:name w:val="Strong"/>
    <w:qFormat/>
    <w:rsid w:val="00A800C8"/>
    <w:rPr>
      <w:b/>
      <w:bCs/>
    </w:rPr>
  </w:style>
  <w:style w:type="character" w:styleId="a6">
    <w:name w:val="Emphasis"/>
    <w:qFormat/>
    <w:rsid w:val="00A800C8"/>
    <w:rPr>
      <w:i/>
      <w:iCs/>
    </w:rPr>
  </w:style>
  <w:style w:type="paragraph" w:customStyle="1" w:styleId="podpis">
    <w:name w:val="podpis"/>
    <w:basedOn w:val="a0"/>
    <w:rsid w:val="00DA4CC6"/>
    <w:pPr>
      <w:spacing w:before="80" w:after="80"/>
      <w:ind w:firstLine="160"/>
      <w:jc w:val="right"/>
    </w:pPr>
    <w:rPr>
      <w:rFonts w:ascii="Arial" w:hAnsi="Arial" w:cs="Arial"/>
      <w:b/>
      <w:bCs/>
      <w:sz w:val="18"/>
      <w:szCs w:val="18"/>
    </w:rPr>
  </w:style>
  <w:style w:type="character" w:styleId="a7">
    <w:name w:val="Hyperlink"/>
    <w:uiPriority w:val="99"/>
    <w:rsid w:val="00DA4CC6"/>
    <w:rPr>
      <w:color w:val="B00000"/>
      <w:u w:val="single"/>
    </w:rPr>
  </w:style>
  <w:style w:type="paragraph" w:customStyle="1" w:styleId="edit">
    <w:name w:val="edit"/>
    <w:basedOn w:val="a0"/>
    <w:rsid w:val="00C3478D"/>
    <w:pPr>
      <w:spacing w:before="16" w:after="16"/>
      <w:ind w:firstLine="160"/>
      <w:jc w:val="both"/>
    </w:pPr>
    <w:rPr>
      <w:rFonts w:ascii="Arial" w:hAnsi="Arial" w:cs="Arial"/>
      <w:sz w:val="18"/>
      <w:szCs w:val="18"/>
    </w:rPr>
  </w:style>
  <w:style w:type="paragraph" w:customStyle="1" w:styleId="imgheader">
    <w:name w:val="img_header"/>
    <w:basedOn w:val="a0"/>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0"/>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0"/>
    <w:rsid w:val="008B7B16"/>
    <w:pPr>
      <w:jc w:val="center"/>
    </w:pPr>
    <w:rPr>
      <w:rFonts w:ascii="Times New Roman" w:hAnsi="Times New Roman"/>
      <w:sz w:val="28"/>
    </w:rPr>
  </w:style>
  <w:style w:type="paragraph" w:styleId="31">
    <w:name w:val="Body Text Indent 3"/>
    <w:basedOn w:val="a0"/>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link w:val="31"/>
    <w:uiPriority w:val="99"/>
    <w:rsid w:val="008B7B16"/>
    <w:rPr>
      <w:sz w:val="28"/>
    </w:rPr>
  </w:style>
  <w:style w:type="paragraph" w:styleId="22">
    <w:name w:val="Body Text Indent 2"/>
    <w:basedOn w:val="a0"/>
    <w:link w:val="23"/>
    <w:uiPriority w:val="99"/>
    <w:rsid w:val="008A201B"/>
    <w:pPr>
      <w:spacing w:after="120" w:line="480" w:lineRule="auto"/>
      <w:ind w:left="283"/>
    </w:pPr>
  </w:style>
  <w:style w:type="character" w:customStyle="1" w:styleId="23">
    <w:name w:val="Основной текст с отступом 2 Знак"/>
    <w:link w:val="22"/>
    <w:uiPriority w:val="99"/>
    <w:rsid w:val="008A201B"/>
    <w:rPr>
      <w:rFonts w:ascii="Verdana" w:hAnsi="Verdana"/>
    </w:rPr>
  </w:style>
  <w:style w:type="paragraph" w:customStyle="1" w:styleId="ConsPlusNormal">
    <w:name w:val="ConsPlusNormal"/>
    <w:link w:val="ConsPlusNormal0"/>
    <w:qFormat/>
    <w:rsid w:val="008A201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DB54F0"/>
    <w:rPr>
      <w:rFonts w:ascii="Arial" w:hAnsi="Arial" w:cs="Arial"/>
      <w:lang w:val="ru-RU" w:eastAsia="ru-RU" w:bidi="ar-SA"/>
    </w:rPr>
  </w:style>
  <w:style w:type="table" w:styleId="a8">
    <w:name w:val="Table Grid"/>
    <w:basedOn w:val="a2"/>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0"/>
    <w:link w:val="aa"/>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a">
    <w:name w:val="Нижний колонтитул Знак"/>
    <w:link w:val="a9"/>
    <w:uiPriority w:val="99"/>
    <w:rsid w:val="00A83A46"/>
    <w:rPr>
      <w:sz w:val="24"/>
      <w:szCs w:val="24"/>
    </w:rPr>
  </w:style>
  <w:style w:type="character" w:styleId="ab">
    <w:name w:val="page number"/>
    <w:basedOn w:val="a1"/>
    <w:uiPriority w:val="99"/>
    <w:rsid w:val="00A83A46"/>
  </w:style>
  <w:style w:type="paragraph" w:customStyle="1" w:styleId="S">
    <w:name w:val="S_Обычный"/>
    <w:basedOn w:val="a0"/>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link w:val="S"/>
    <w:rsid w:val="00A83A46"/>
    <w:rPr>
      <w:sz w:val="24"/>
      <w:szCs w:val="24"/>
    </w:rPr>
  </w:style>
  <w:style w:type="paragraph" w:customStyle="1" w:styleId="S1">
    <w:name w:val="S_Титульный"/>
    <w:basedOn w:val="a0"/>
    <w:rsid w:val="00A83A46"/>
    <w:pPr>
      <w:spacing w:line="360" w:lineRule="auto"/>
      <w:ind w:left="3060"/>
      <w:jc w:val="right"/>
    </w:pPr>
    <w:rPr>
      <w:rFonts w:ascii="Times New Roman" w:hAnsi="Times New Roman"/>
      <w:b/>
      <w:caps/>
      <w:sz w:val="24"/>
      <w:szCs w:val="24"/>
    </w:rPr>
  </w:style>
  <w:style w:type="character" w:styleId="ac">
    <w:name w:val="Intense Reference"/>
    <w:uiPriority w:val="32"/>
    <w:qFormat/>
    <w:rsid w:val="00A83A46"/>
    <w:rPr>
      <w:b/>
      <w:bCs/>
      <w:smallCaps/>
      <w:color w:val="C0504D"/>
      <w:spacing w:val="5"/>
      <w:u w:val="single"/>
    </w:rPr>
  </w:style>
  <w:style w:type="paragraph" w:styleId="ad">
    <w:name w:val="header"/>
    <w:basedOn w:val="a0"/>
    <w:link w:val="ae"/>
    <w:uiPriority w:val="99"/>
    <w:rsid w:val="00E46134"/>
    <w:pPr>
      <w:tabs>
        <w:tab w:val="center" w:pos="4677"/>
        <w:tab w:val="right" w:pos="9355"/>
      </w:tabs>
    </w:pPr>
  </w:style>
  <w:style w:type="character" w:customStyle="1" w:styleId="ae">
    <w:name w:val="Верхний колонтитул Знак"/>
    <w:link w:val="ad"/>
    <w:uiPriority w:val="99"/>
    <w:rsid w:val="00E46134"/>
    <w:rPr>
      <w:rFonts w:ascii="Verdana" w:hAnsi="Verdana"/>
    </w:rPr>
  </w:style>
  <w:style w:type="paragraph" w:customStyle="1" w:styleId="af">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0">
    <w:name w:val="Balloon Text"/>
    <w:basedOn w:val="a0"/>
    <w:link w:val="af1"/>
    <w:uiPriority w:val="99"/>
    <w:rsid w:val="009C2B96"/>
    <w:rPr>
      <w:rFonts w:ascii="Tahoma" w:hAnsi="Tahoma"/>
      <w:sz w:val="16"/>
      <w:szCs w:val="16"/>
    </w:rPr>
  </w:style>
  <w:style w:type="character" w:customStyle="1" w:styleId="af1">
    <w:name w:val="Текст выноски Знак"/>
    <w:link w:val="af0"/>
    <w:uiPriority w:val="99"/>
    <w:rsid w:val="009C2B96"/>
    <w:rPr>
      <w:rFonts w:ascii="Tahoma" w:hAnsi="Tahoma" w:cs="Tahoma"/>
      <w:sz w:val="16"/>
      <w:szCs w:val="16"/>
    </w:rPr>
  </w:style>
  <w:style w:type="paragraph" w:styleId="af2">
    <w:name w:val="Revision"/>
    <w:hidden/>
    <w:uiPriority w:val="99"/>
    <w:semiHidden/>
    <w:rsid w:val="00267AF2"/>
    <w:rPr>
      <w:rFonts w:ascii="Verdana" w:hAnsi="Verdana"/>
    </w:rPr>
  </w:style>
  <w:style w:type="paragraph" w:styleId="24">
    <w:name w:val="Body Text 2"/>
    <w:basedOn w:val="a0"/>
    <w:link w:val="25"/>
    <w:uiPriority w:val="99"/>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1"/>
    <w:link w:val="24"/>
    <w:uiPriority w:val="99"/>
    <w:rsid w:val="003D30FF"/>
  </w:style>
  <w:style w:type="paragraph" w:styleId="af3">
    <w:name w:val="Body Text"/>
    <w:basedOn w:val="a0"/>
    <w:link w:val="af4"/>
    <w:uiPriority w:val="99"/>
    <w:rsid w:val="003D30FF"/>
    <w:pPr>
      <w:widowControl w:val="0"/>
      <w:autoSpaceDE w:val="0"/>
      <w:autoSpaceDN w:val="0"/>
      <w:adjustRightInd w:val="0"/>
      <w:spacing w:after="120"/>
    </w:pPr>
    <w:rPr>
      <w:rFonts w:ascii="Times New Roman" w:hAnsi="Times New Roman"/>
    </w:rPr>
  </w:style>
  <w:style w:type="character" w:customStyle="1" w:styleId="af4">
    <w:name w:val="Основной текст Знак"/>
    <w:basedOn w:val="a1"/>
    <w:link w:val="af3"/>
    <w:uiPriority w:val="99"/>
    <w:rsid w:val="003D30FF"/>
  </w:style>
  <w:style w:type="paragraph" w:customStyle="1" w:styleId="af5">
    <w:name w:val="основной"/>
    <w:basedOn w:val="a0"/>
    <w:rsid w:val="003D30FF"/>
    <w:pPr>
      <w:keepNext/>
    </w:pPr>
    <w:rPr>
      <w:rFonts w:ascii="Times New Roman" w:hAnsi="Times New Roman"/>
      <w:sz w:val="24"/>
    </w:rPr>
  </w:style>
  <w:style w:type="paragraph" w:customStyle="1" w:styleId="af6">
    <w:name w:val="Îñíîâíîé òåêñò"/>
    <w:basedOn w:val="af"/>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f"/>
    <w:rsid w:val="00616623"/>
    <w:pPr>
      <w:ind w:firstLine="720"/>
      <w:jc w:val="both"/>
    </w:pPr>
    <w:rPr>
      <w:b/>
      <w:color w:val="000000"/>
      <w:sz w:val="24"/>
      <w:lang w:val="en-US"/>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7">
    <w:name w:val="Body Text Indent"/>
    <w:basedOn w:val="a0"/>
    <w:link w:val="af8"/>
    <w:rsid w:val="007A621C"/>
    <w:pPr>
      <w:ind w:firstLine="567"/>
      <w:jc w:val="both"/>
    </w:pPr>
    <w:rPr>
      <w:rFonts w:ascii="Times New Roman" w:hAnsi="Times New Roman"/>
      <w:b/>
      <w:sz w:val="24"/>
    </w:rPr>
  </w:style>
  <w:style w:type="character" w:customStyle="1" w:styleId="af8">
    <w:name w:val="Основной текст с отступом Знак"/>
    <w:link w:val="af7"/>
    <w:rsid w:val="007A621C"/>
    <w:rPr>
      <w:b/>
      <w:sz w:val="24"/>
    </w:rPr>
  </w:style>
  <w:style w:type="paragraph" w:styleId="91">
    <w:name w:val="toc 9"/>
    <w:basedOn w:val="a0"/>
    <w:next w:val="a0"/>
    <w:autoRedefine/>
    <w:uiPriority w:val="39"/>
    <w:rsid w:val="007A621C"/>
    <w:pPr>
      <w:ind w:left="1600"/>
    </w:pPr>
    <w:rPr>
      <w:rFonts w:ascii="Times New Roman" w:hAnsi="Times New Roman"/>
      <w:sz w:val="18"/>
    </w:rPr>
  </w:style>
  <w:style w:type="paragraph" w:customStyle="1" w:styleId="27">
    <w:name w:val="Îñíîâíîé òåêñò ñ îòñòóïîì 2"/>
    <w:basedOn w:val="af"/>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9">
    <w:name w:val="footnote text"/>
    <w:basedOn w:val="a0"/>
    <w:link w:val="afa"/>
    <w:uiPriority w:val="99"/>
    <w:rsid w:val="007A621C"/>
    <w:rPr>
      <w:rFonts w:ascii="Times New Roman" w:hAnsi="Times New Roman"/>
    </w:rPr>
  </w:style>
  <w:style w:type="character" w:customStyle="1" w:styleId="afa">
    <w:name w:val="Текст сноски Знак"/>
    <w:basedOn w:val="a1"/>
    <w:link w:val="af9"/>
    <w:uiPriority w:val="99"/>
    <w:rsid w:val="007A621C"/>
  </w:style>
  <w:style w:type="character" w:styleId="afb">
    <w:name w:val="footnote reference"/>
    <w:uiPriority w:val="99"/>
    <w:rsid w:val="007A621C"/>
    <w:rPr>
      <w:rFonts w:cs="Times New Roman"/>
      <w:vertAlign w:val="superscript"/>
    </w:rPr>
  </w:style>
  <w:style w:type="paragraph" w:customStyle="1" w:styleId="28">
    <w:name w:val="Название2"/>
    <w:basedOn w:val="a0"/>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aliases w:val="Заголовок Знак"/>
    <w:link w:val="28"/>
    <w:uiPriority w:val="10"/>
    <w:rsid w:val="007A621C"/>
    <w:rPr>
      <w:b/>
      <w:sz w:val="24"/>
    </w:rPr>
  </w:style>
  <w:style w:type="paragraph" w:customStyle="1" w:styleId="12">
    <w:name w:val="çàãîëîâîê 1"/>
    <w:basedOn w:val="af"/>
    <w:next w:val="af"/>
    <w:rsid w:val="007A621C"/>
    <w:pPr>
      <w:keepNext/>
    </w:pPr>
    <w:rPr>
      <w:rFonts w:ascii="Times New Roman" w:hAnsi="Times New Roman"/>
    </w:rPr>
  </w:style>
  <w:style w:type="paragraph" w:customStyle="1" w:styleId="33">
    <w:name w:val="Îñíîâíîé òåêñò ñ îòñòóïîì 3"/>
    <w:basedOn w:val="af"/>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0"/>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f"/>
    <w:rsid w:val="007A621C"/>
    <w:pPr>
      <w:keepLines/>
      <w:ind w:left="709" w:hanging="284"/>
      <w:jc w:val="both"/>
    </w:pPr>
    <w:rPr>
      <w:rFonts w:ascii="Peterburg" w:hAnsi="Peterburg"/>
      <w:sz w:val="24"/>
    </w:rPr>
  </w:style>
  <w:style w:type="paragraph" w:customStyle="1" w:styleId="81">
    <w:name w:val="çàãîëîâîê 8"/>
    <w:basedOn w:val="af"/>
    <w:next w:val="af"/>
    <w:rsid w:val="007A621C"/>
    <w:pPr>
      <w:keepNext/>
      <w:ind w:firstLine="720"/>
      <w:jc w:val="both"/>
    </w:pPr>
    <w:rPr>
      <w:rFonts w:ascii="Times New Roman" w:hAnsi="Times New Roman"/>
      <w:b/>
      <w:sz w:val="24"/>
    </w:rPr>
  </w:style>
  <w:style w:type="paragraph" w:customStyle="1" w:styleId="Iniiaiieoaeno2">
    <w:name w:val="Iniiaiie oaeno 2"/>
    <w:basedOn w:val="a0"/>
    <w:rsid w:val="007A621C"/>
    <w:pPr>
      <w:widowControl w:val="0"/>
      <w:ind w:firstLine="567"/>
      <w:jc w:val="both"/>
    </w:pPr>
    <w:rPr>
      <w:rFonts w:ascii="Times New Roman" w:hAnsi="Times New Roman"/>
      <w:b/>
      <w:color w:val="000000"/>
      <w:sz w:val="24"/>
    </w:rPr>
  </w:style>
  <w:style w:type="paragraph" w:styleId="41">
    <w:name w:val="List Bullet 4"/>
    <w:basedOn w:val="a0"/>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0"/>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link w:val="34"/>
    <w:uiPriority w:val="99"/>
    <w:rsid w:val="007A621C"/>
    <w:rPr>
      <w:sz w:val="24"/>
      <w:szCs w:val="24"/>
      <w:shd w:val="clear" w:color="auto" w:fill="FFFFFF"/>
    </w:rPr>
  </w:style>
  <w:style w:type="paragraph" w:styleId="aff">
    <w:name w:val="Plain Text"/>
    <w:basedOn w:val="a0"/>
    <w:link w:val="aff0"/>
    <w:rsid w:val="007A621C"/>
    <w:rPr>
      <w:rFonts w:ascii="Courier New" w:hAnsi="Courier New"/>
    </w:rPr>
  </w:style>
  <w:style w:type="character" w:customStyle="1" w:styleId="aff0">
    <w:name w:val="Текст Знак"/>
    <w:link w:val="aff"/>
    <w:rsid w:val="007A621C"/>
    <w:rPr>
      <w:rFonts w:ascii="Courier New" w:hAnsi="Courier New" w:cs="Courier New"/>
    </w:rPr>
  </w:style>
  <w:style w:type="paragraph" w:styleId="aff1">
    <w:name w:val="List Paragraph"/>
    <w:basedOn w:val="a0"/>
    <w:uiPriority w:val="34"/>
    <w:qFormat/>
    <w:rsid w:val="000D70A0"/>
    <w:pPr>
      <w:ind w:left="720"/>
      <w:contextualSpacing/>
    </w:pPr>
  </w:style>
  <w:style w:type="paragraph" w:styleId="36">
    <w:name w:val="toc 3"/>
    <w:basedOn w:val="a0"/>
    <w:next w:val="a0"/>
    <w:autoRedefine/>
    <w:uiPriority w:val="39"/>
    <w:qFormat/>
    <w:rsid w:val="00243D02"/>
    <w:pPr>
      <w:tabs>
        <w:tab w:val="right" w:leader="dot" w:pos="10053"/>
      </w:tabs>
      <w:jc w:val="both"/>
    </w:pPr>
  </w:style>
  <w:style w:type="paragraph" w:styleId="51">
    <w:name w:val="toc 5"/>
    <w:basedOn w:val="a0"/>
    <w:next w:val="a0"/>
    <w:autoRedefine/>
    <w:rsid w:val="00964809"/>
    <w:pPr>
      <w:ind w:left="800"/>
    </w:pPr>
  </w:style>
  <w:style w:type="paragraph" w:customStyle="1" w:styleId="aff2">
    <w:name w:val="оглавление статья"/>
    <w:basedOn w:val="36"/>
    <w:rsid w:val="00964809"/>
    <w:pPr>
      <w:ind w:left="240"/>
    </w:pPr>
    <w:rPr>
      <w:rFonts w:ascii="Calibri" w:hAnsi="Calibri" w:cs="Calibri"/>
      <w:b/>
      <w:color w:val="000000"/>
    </w:rPr>
  </w:style>
  <w:style w:type="paragraph" w:styleId="aff3">
    <w:name w:val="No Spacing"/>
    <w:uiPriority w:val="1"/>
    <w:qFormat/>
    <w:rsid w:val="00964809"/>
    <w:pPr>
      <w:ind w:firstLine="680"/>
      <w:jc w:val="both"/>
    </w:pPr>
    <w:rPr>
      <w:bCs/>
      <w:color w:val="000000"/>
      <w:sz w:val="24"/>
      <w:szCs w:val="24"/>
    </w:rPr>
  </w:style>
  <w:style w:type="paragraph" w:customStyle="1" w:styleId="a">
    <w:name w:val="буллиты"/>
    <w:basedOn w:val="a0"/>
    <w:link w:val="aff4"/>
    <w:uiPriority w:val="99"/>
    <w:rsid w:val="00CF223B"/>
    <w:pPr>
      <w:numPr>
        <w:numId w:val="1"/>
      </w:numPr>
      <w:tabs>
        <w:tab w:val="decimal" w:pos="340"/>
      </w:tabs>
      <w:jc w:val="both"/>
    </w:pPr>
    <w:rPr>
      <w:rFonts w:ascii="Times New Roman" w:hAnsi="Times New Roman"/>
      <w:bCs/>
      <w:color w:val="000000"/>
      <w:sz w:val="24"/>
      <w:szCs w:val="24"/>
    </w:rPr>
  </w:style>
  <w:style w:type="character" w:customStyle="1" w:styleId="aff4">
    <w:name w:val="буллиты Знак"/>
    <w:link w:val="a"/>
    <w:uiPriority w:val="99"/>
    <w:rsid w:val="00CF223B"/>
    <w:rPr>
      <w:bCs/>
      <w:color w:val="000000"/>
      <w:sz w:val="24"/>
      <w:szCs w:val="24"/>
    </w:rPr>
  </w:style>
  <w:style w:type="paragraph" w:customStyle="1" w:styleId="42">
    <w:name w:val="Заголовок4"/>
    <w:basedOn w:val="a0"/>
    <w:next w:val="5"/>
    <w:rsid w:val="00E824C8"/>
    <w:pPr>
      <w:tabs>
        <w:tab w:val="left" w:pos="9600"/>
      </w:tabs>
      <w:spacing w:before="120" w:after="120"/>
      <w:jc w:val="both"/>
    </w:pPr>
    <w:rPr>
      <w:rFonts w:ascii="Times New Roman" w:hAnsi="Times New Roman"/>
      <w:bCs/>
      <w:caps/>
      <w:noProof/>
      <w:color w:val="000000"/>
      <w:spacing w:val="4"/>
      <w:sz w:val="24"/>
      <w:szCs w:val="22"/>
    </w:rPr>
  </w:style>
  <w:style w:type="paragraph" w:customStyle="1" w:styleId="aff5">
    <w:name w:val="Основной"/>
    <w:link w:val="aff6"/>
    <w:rsid w:val="00E824C8"/>
    <w:pPr>
      <w:ind w:firstLine="709"/>
      <w:jc w:val="both"/>
    </w:pPr>
    <w:rPr>
      <w:color w:val="000000"/>
      <w:kern w:val="24"/>
      <w:sz w:val="24"/>
      <w:szCs w:val="24"/>
    </w:rPr>
  </w:style>
  <w:style w:type="character" w:customStyle="1" w:styleId="aff6">
    <w:name w:val="Основной Знак"/>
    <w:link w:val="aff5"/>
    <w:rsid w:val="00E824C8"/>
    <w:rPr>
      <w:color w:val="000000"/>
      <w:kern w:val="24"/>
      <w:sz w:val="24"/>
      <w:szCs w:val="24"/>
      <w:lang w:bidi="ar-SA"/>
    </w:rPr>
  </w:style>
  <w:style w:type="paragraph" w:customStyle="1" w:styleId="aff7">
    <w:name w:val="выступ"/>
    <w:basedOn w:val="a0"/>
    <w:uiPriority w:val="99"/>
    <w:rsid w:val="00653DA5"/>
    <w:pPr>
      <w:spacing w:before="120"/>
      <w:ind w:left="709" w:hanging="709"/>
      <w:jc w:val="both"/>
    </w:pPr>
    <w:rPr>
      <w:rFonts w:ascii="Times New Roman" w:hAnsi="Times New Roman"/>
      <w:b/>
      <w:bCs/>
      <w:i/>
      <w:color w:val="000000"/>
      <w:sz w:val="24"/>
      <w:szCs w:val="24"/>
    </w:rPr>
  </w:style>
  <w:style w:type="paragraph" w:customStyle="1" w:styleId="aff8">
    <w:name w:val="таблица прографка"/>
    <w:basedOn w:val="a0"/>
    <w:rsid w:val="00653DA5"/>
    <w:pPr>
      <w:jc w:val="both"/>
    </w:pPr>
    <w:rPr>
      <w:rFonts w:ascii="Times New Roman" w:hAnsi="Times New Roman"/>
      <w:bCs/>
      <w:color w:val="000000"/>
      <w:sz w:val="24"/>
      <w:szCs w:val="24"/>
    </w:rPr>
  </w:style>
  <w:style w:type="paragraph" w:customStyle="1" w:styleId="aff9">
    <w:name w:val="Стиль таблица заг +"/>
    <w:link w:val="affa"/>
    <w:rsid w:val="00653DA5"/>
  </w:style>
  <w:style w:type="character" w:customStyle="1" w:styleId="affa">
    <w:name w:val="Стиль таблица заг + Знак"/>
    <w:link w:val="aff9"/>
    <w:rsid w:val="00653DA5"/>
    <w:rPr>
      <w:lang w:val="ru-RU" w:eastAsia="ru-RU" w:bidi="ar-SA"/>
    </w:rPr>
  </w:style>
  <w:style w:type="paragraph" w:customStyle="1" w:styleId="affb">
    <w:name w:val="табл заг"/>
    <w:basedOn w:val="aff9"/>
    <w:link w:val="affc"/>
    <w:rsid w:val="00653DA5"/>
    <w:pPr>
      <w:keepNext/>
      <w:spacing w:line="0" w:lineRule="atLeast"/>
      <w:jc w:val="center"/>
    </w:pPr>
    <w:rPr>
      <w:sz w:val="24"/>
    </w:rPr>
  </w:style>
  <w:style w:type="character" w:customStyle="1" w:styleId="affc">
    <w:name w:val="табл заг Знак"/>
    <w:link w:val="affb"/>
    <w:rsid w:val="00653DA5"/>
    <w:rPr>
      <w:sz w:val="24"/>
    </w:rPr>
  </w:style>
  <w:style w:type="character" w:customStyle="1" w:styleId="s101">
    <w:name w:val="s_101"/>
    <w:rsid w:val="000724D5"/>
    <w:rPr>
      <w:b/>
      <w:bCs/>
      <w:strike w:val="0"/>
      <w:dstrike w:val="0"/>
      <w:color w:val="26282F"/>
      <w:sz w:val="26"/>
      <w:szCs w:val="26"/>
      <w:u w:val="none"/>
      <w:effect w:val="none"/>
    </w:rPr>
  </w:style>
  <w:style w:type="paragraph" w:customStyle="1" w:styleId="s22">
    <w:name w:val="s_22"/>
    <w:basedOn w:val="a0"/>
    <w:rsid w:val="009D2B14"/>
    <w:pPr>
      <w:shd w:val="clear" w:color="auto" w:fill="F0F0F0"/>
      <w:ind w:firstLine="140"/>
      <w:jc w:val="both"/>
    </w:pPr>
    <w:rPr>
      <w:rFonts w:ascii="Arial" w:hAnsi="Arial" w:cs="Arial"/>
      <w:i/>
      <w:iCs/>
      <w:color w:val="353842"/>
      <w:sz w:val="26"/>
      <w:szCs w:val="26"/>
    </w:rPr>
  </w:style>
  <w:style w:type="paragraph" w:customStyle="1" w:styleId="s10">
    <w:name w:val="s_1"/>
    <w:basedOn w:val="a0"/>
    <w:rsid w:val="009D2B14"/>
    <w:pPr>
      <w:ind w:firstLine="720"/>
      <w:jc w:val="both"/>
    </w:pPr>
    <w:rPr>
      <w:rFonts w:ascii="Arial" w:hAnsi="Arial" w:cs="Arial"/>
      <w:sz w:val="26"/>
      <w:szCs w:val="26"/>
    </w:rPr>
  </w:style>
  <w:style w:type="character" w:customStyle="1" w:styleId="link">
    <w:name w:val="link"/>
    <w:rsid w:val="009D2B14"/>
    <w:rPr>
      <w:strike w:val="0"/>
      <w:dstrike w:val="0"/>
      <w:u w:val="none"/>
      <w:effect w:val="none"/>
    </w:rPr>
  </w:style>
  <w:style w:type="character" w:customStyle="1" w:styleId="apple-converted-space">
    <w:name w:val="apple-converted-space"/>
    <w:rsid w:val="00AA0634"/>
  </w:style>
  <w:style w:type="paragraph" w:customStyle="1" w:styleId="s16">
    <w:name w:val="s_16"/>
    <w:basedOn w:val="a0"/>
    <w:rsid w:val="00074A05"/>
    <w:pPr>
      <w:spacing w:before="100" w:beforeAutospacing="1" w:after="100" w:afterAutospacing="1"/>
    </w:pPr>
    <w:rPr>
      <w:rFonts w:ascii="Times New Roman" w:hAnsi="Times New Roman"/>
      <w:sz w:val="24"/>
      <w:szCs w:val="24"/>
    </w:rPr>
  </w:style>
  <w:style w:type="paragraph" w:styleId="affd">
    <w:name w:val="Document Map"/>
    <w:basedOn w:val="a0"/>
    <w:link w:val="affe"/>
    <w:rsid w:val="007F3DE7"/>
    <w:rPr>
      <w:rFonts w:ascii="Tahoma" w:hAnsi="Tahoma"/>
      <w:sz w:val="16"/>
      <w:szCs w:val="16"/>
    </w:rPr>
  </w:style>
  <w:style w:type="character" w:customStyle="1" w:styleId="affe">
    <w:name w:val="Схема документа Знак"/>
    <w:link w:val="affd"/>
    <w:rsid w:val="007F3DE7"/>
    <w:rPr>
      <w:rFonts w:ascii="Tahoma" w:hAnsi="Tahoma" w:cs="Tahoma"/>
      <w:sz w:val="16"/>
      <w:szCs w:val="16"/>
    </w:rPr>
  </w:style>
  <w:style w:type="paragraph" w:customStyle="1" w:styleId="afff">
    <w:name w:val="Нормальный"/>
    <w:rsid w:val="007F3DE7"/>
    <w:pPr>
      <w:widowControl w:val="0"/>
      <w:autoSpaceDE w:val="0"/>
      <w:autoSpaceDN w:val="0"/>
      <w:adjustRightInd w:val="0"/>
    </w:pPr>
    <w:rPr>
      <w:color w:val="000000"/>
      <w:sz w:val="24"/>
      <w:szCs w:val="24"/>
    </w:rPr>
  </w:style>
  <w:style w:type="paragraph" w:customStyle="1" w:styleId="formattext">
    <w:name w:val="formattext"/>
    <w:basedOn w:val="a0"/>
    <w:rsid w:val="007F3DE7"/>
    <w:pPr>
      <w:spacing w:before="100" w:beforeAutospacing="1" w:after="100" w:afterAutospacing="1"/>
    </w:pPr>
    <w:rPr>
      <w:rFonts w:ascii="Times New Roman" w:hAnsi="Times New Roman"/>
      <w:sz w:val="24"/>
      <w:szCs w:val="24"/>
    </w:rPr>
  </w:style>
  <w:style w:type="character" w:customStyle="1" w:styleId="afff0">
    <w:name w:val="Колонтитул_"/>
    <w:link w:val="13"/>
    <w:uiPriority w:val="99"/>
    <w:rsid w:val="00C348AB"/>
    <w:rPr>
      <w:sz w:val="17"/>
      <w:szCs w:val="17"/>
      <w:shd w:val="clear" w:color="auto" w:fill="FFFFFF"/>
    </w:rPr>
  </w:style>
  <w:style w:type="paragraph" w:customStyle="1" w:styleId="13">
    <w:name w:val="Колонтитул1"/>
    <w:basedOn w:val="a0"/>
    <w:link w:val="afff0"/>
    <w:uiPriority w:val="99"/>
    <w:rsid w:val="00C348AB"/>
    <w:pPr>
      <w:widowControl w:val="0"/>
      <w:shd w:val="clear" w:color="auto" w:fill="FFFFFF"/>
      <w:spacing w:line="240" w:lineRule="atLeast"/>
    </w:pPr>
    <w:rPr>
      <w:rFonts w:ascii="Times New Roman" w:hAnsi="Times New Roman"/>
      <w:sz w:val="17"/>
      <w:szCs w:val="17"/>
    </w:rPr>
  </w:style>
  <w:style w:type="character" w:customStyle="1" w:styleId="ArialNarrow">
    <w:name w:val="Колонтитул + Arial Narrow"/>
    <w:uiPriority w:val="99"/>
    <w:rsid w:val="00C348AB"/>
    <w:rPr>
      <w:rFonts w:ascii="Arial Narrow" w:hAnsi="Arial Narrow" w:cs="Arial Narrow"/>
      <w:noProof/>
      <w:sz w:val="17"/>
      <w:szCs w:val="17"/>
      <w:shd w:val="clear" w:color="auto" w:fill="FFFFFF"/>
    </w:rPr>
  </w:style>
  <w:style w:type="character" w:customStyle="1" w:styleId="afff1">
    <w:name w:val="Колонтитул"/>
    <w:basedOn w:val="afff0"/>
    <w:uiPriority w:val="99"/>
    <w:rsid w:val="00C348AB"/>
    <w:rPr>
      <w:sz w:val="17"/>
      <w:szCs w:val="17"/>
      <w:shd w:val="clear" w:color="auto" w:fill="FFFFFF"/>
    </w:rPr>
  </w:style>
  <w:style w:type="character" w:customStyle="1" w:styleId="29">
    <w:name w:val="Основной текст (2)"/>
    <w:uiPriority w:val="99"/>
    <w:rsid w:val="00B624CB"/>
    <w:rPr>
      <w:rFonts w:ascii="Times New Roman" w:hAnsi="Times New Roman" w:cs="Times New Roman"/>
      <w:sz w:val="25"/>
      <w:szCs w:val="25"/>
      <w:u w:val="none"/>
    </w:rPr>
  </w:style>
  <w:style w:type="character" w:customStyle="1" w:styleId="-">
    <w:name w:val="Интернет-ссылка"/>
    <w:uiPriority w:val="99"/>
    <w:rsid w:val="007306C5"/>
    <w:rPr>
      <w:color w:val="0000FF"/>
      <w:u w:val="single"/>
    </w:rPr>
  </w:style>
  <w:style w:type="character" w:customStyle="1" w:styleId="searchtext">
    <w:name w:val="searchtext"/>
    <w:basedOn w:val="a1"/>
    <w:rsid w:val="008B0345"/>
  </w:style>
  <w:style w:type="character" w:customStyle="1" w:styleId="71">
    <w:name w:val="Основной текст (7)_"/>
    <w:link w:val="710"/>
    <w:uiPriority w:val="99"/>
    <w:rsid w:val="00A344EF"/>
    <w:rPr>
      <w:sz w:val="17"/>
      <w:szCs w:val="17"/>
      <w:shd w:val="clear" w:color="auto" w:fill="FFFFFF"/>
    </w:rPr>
  </w:style>
  <w:style w:type="paragraph" w:customStyle="1" w:styleId="710">
    <w:name w:val="Основной текст (7)1"/>
    <w:basedOn w:val="a0"/>
    <w:link w:val="71"/>
    <w:uiPriority w:val="99"/>
    <w:rsid w:val="00A344EF"/>
    <w:pPr>
      <w:widowControl w:val="0"/>
      <w:shd w:val="clear" w:color="auto" w:fill="FFFFFF"/>
      <w:spacing w:before="120" w:after="1560" w:line="240" w:lineRule="atLeast"/>
      <w:jc w:val="center"/>
    </w:pPr>
    <w:rPr>
      <w:rFonts w:ascii="Times New Roman" w:hAnsi="Times New Roman"/>
      <w:sz w:val="17"/>
      <w:szCs w:val="17"/>
    </w:rPr>
  </w:style>
  <w:style w:type="character" w:customStyle="1" w:styleId="14">
    <w:name w:val="Основной текст Знак1"/>
    <w:uiPriority w:val="99"/>
    <w:rsid w:val="00A344EF"/>
    <w:rPr>
      <w:rFonts w:ascii="Times New Roman" w:hAnsi="Times New Roman" w:cs="Times New Roman"/>
      <w:sz w:val="23"/>
      <w:szCs w:val="23"/>
      <w:u w:val="none"/>
    </w:rPr>
  </w:style>
  <w:style w:type="character" w:customStyle="1" w:styleId="82">
    <w:name w:val="Основной текст + 8"/>
    <w:aliases w:val="5 pt,Основной текст (2) + Trebuchet MS,10,Основной текст (9) + 4,Курсив,Интервал 0 pt"/>
    <w:uiPriority w:val="99"/>
    <w:rsid w:val="00A344EF"/>
    <w:rPr>
      <w:rFonts w:ascii="Times New Roman" w:hAnsi="Times New Roman" w:cs="Times New Roman"/>
      <w:sz w:val="17"/>
      <w:szCs w:val="17"/>
      <w:u w:val="none"/>
    </w:rPr>
  </w:style>
  <w:style w:type="character" w:customStyle="1" w:styleId="811">
    <w:name w:val="Основной текст + 811"/>
    <w:aliases w:val="5 pt27"/>
    <w:uiPriority w:val="99"/>
    <w:rsid w:val="00A344EF"/>
    <w:rPr>
      <w:rFonts w:ascii="Times New Roman" w:hAnsi="Times New Roman" w:cs="Times New Roman"/>
      <w:sz w:val="17"/>
      <w:szCs w:val="17"/>
      <w:u w:val="none"/>
    </w:rPr>
  </w:style>
  <w:style w:type="character" w:customStyle="1" w:styleId="88">
    <w:name w:val="Основной текст + 88"/>
    <w:aliases w:val="5 pt22"/>
    <w:uiPriority w:val="99"/>
    <w:rsid w:val="00A344EF"/>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A344EF"/>
    <w:rPr>
      <w:rFonts w:ascii="Times New Roman" w:hAnsi="Times New Roman" w:cs="Times New Roman"/>
      <w:b/>
      <w:bCs/>
      <w:sz w:val="15"/>
      <w:szCs w:val="15"/>
      <w:u w:val="none"/>
    </w:rPr>
  </w:style>
  <w:style w:type="character" w:customStyle="1" w:styleId="83">
    <w:name w:val="Основной текст + 83"/>
    <w:aliases w:val="5 pt8"/>
    <w:uiPriority w:val="99"/>
    <w:rsid w:val="00A344EF"/>
    <w:rPr>
      <w:rFonts w:ascii="Times New Roman" w:hAnsi="Times New Roman" w:cs="Times New Roman"/>
      <w:noProof/>
      <w:sz w:val="17"/>
      <w:szCs w:val="17"/>
      <w:u w:val="none"/>
    </w:rPr>
  </w:style>
  <w:style w:type="character" w:customStyle="1" w:styleId="820">
    <w:name w:val="Основной текст + 82"/>
    <w:aliases w:val="5 pt7"/>
    <w:uiPriority w:val="99"/>
    <w:rsid w:val="00A344EF"/>
    <w:rPr>
      <w:rFonts w:ascii="Times New Roman" w:hAnsi="Times New Roman" w:cs="Times New Roman"/>
      <w:sz w:val="17"/>
      <w:szCs w:val="17"/>
      <w:u w:val="none"/>
    </w:rPr>
  </w:style>
  <w:style w:type="character" w:customStyle="1" w:styleId="815">
    <w:name w:val="Основной текст + 815"/>
    <w:aliases w:val="5 pt32,Полужирный"/>
    <w:uiPriority w:val="99"/>
    <w:rsid w:val="00A344EF"/>
    <w:rPr>
      <w:rFonts w:ascii="Times New Roman" w:hAnsi="Times New Roman" w:cs="Times New Roman"/>
      <w:b/>
      <w:bCs/>
      <w:sz w:val="17"/>
      <w:szCs w:val="17"/>
      <w:u w:val="none"/>
    </w:rPr>
  </w:style>
  <w:style w:type="character" w:customStyle="1" w:styleId="78">
    <w:name w:val="Основной текст + 78"/>
    <w:aliases w:val="5 pt16"/>
    <w:uiPriority w:val="99"/>
    <w:rsid w:val="00A344EF"/>
    <w:rPr>
      <w:rFonts w:ascii="Times New Roman" w:hAnsi="Times New Roman" w:cs="Times New Roman"/>
      <w:sz w:val="15"/>
      <w:szCs w:val="15"/>
      <w:u w:val="none"/>
    </w:rPr>
  </w:style>
  <w:style w:type="character" w:customStyle="1" w:styleId="814">
    <w:name w:val="Основной текст + 814"/>
    <w:aliases w:val="5 pt31,Полужирный10"/>
    <w:uiPriority w:val="99"/>
    <w:rsid w:val="00F83ED2"/>
    <w:rPr>
      <w:rFonts w:ascii="Times New Roman" w:hAnsi="Times New Roman" w:cs="Times New Roman"/>
      <w:b/>
      <w:bCs/>
      <w:sz w:val="17"/>
      <w:szCs w:val="17"/>
      <w:u w:val="none"/>
    </w:rPr>
  </w:style>
  <w:style w:type="character" w:customStyle="1" w:styleId="72">
    <w:name w:val="Основной текст + 7"/>
    <w:aliases w:val="5 pt18,Полужирный6"/>
    <w:uiPriority w:val="99"/>
    <w:rsid w:val="006F12D8"/>
    <w:rPr>
      <w:rFonts w:ascii="Times New Roman" w:hAnsi="Times New Roman" w:cs="Times New Roman"/>
      <w:b/>
      <w:bCs/>
      <w:sz w:val="15"/>
      <w:szCs w:val="15"/>
      <w:u w:val="none"/>
    </w:rPr>
  </w:style>
  <w:style w:type="character" w:customStyle="1" w:styleId="Georgia1">
    <w:name w:val="Основной текст + Georgia1"/>
    <w:aliases w:val="8 pt1,Интервал 0 pt1"/>
    <w:uiPriority w:val="99"/>
    <w:rsid w:val="00337263"/>
    <w:rPr>
      <w:rFonts w:ascii="Georgia" w:hAnsi="Georgia" w:cs="Georgia"/>
      <w:noProof/>
      <w:spacing w:val="-10"/>
      <w:sz w:val="16"/>
      <w:szCs w:val="16"/>
      <w:u w:val="none"/>
    </w:rPr>
  </w:style>
  <w:style w:type="character" w:customStyle="1" w:styleId="87">
    <w:name w:val="Основной текст + 87"/>
    <w:aliases w:val="5 pt19"/>
    <w:uiPriority w:val="99"/>
    <w:rsid w:val="004A22F3"/>
    <w:rPr>
      <w:rFonts w:ascii="Times New Roman" w:hAnsi="Times New Roman" w:cs="Times New Roman"/>
      <w:sz w:val="17"/>
      <w:szCs w:val="17"/>
      <w:u w:val="none"/>
    </w:rPr>
  </w:style>
  <w:style w:type="character" w:customStyle="1" w:styleId="102">
    <w:name w:val="Основной текст + 102"/>
    <w:aliases w:val="5 pt3,Курсив2"/>
    <w:uiPriority w:val="99"/>
    <w:rsid w:val="000D52D3"/>
    <w:rPr>
      <w:rFonts w:ascii="Times New Roman" w:hAnsi="Times New Roman" w:cs="Times New Roman"/>
      <w:i/>
      <w:iCs/>
      <w:noProof/>
      <w:sz w:val="21"/>
      <w:szCs w:val="21"/>
      <w:u w:val="none"/>
    </w:rPr>
  </w:style>
  <w:style w:type="character" w:customStyle="1" w:styleId="810">
    <w:name w:val="Основной текст + 81"/>
    <w:aliases w:val="5 pt2"/>
    <w:uiPriority w:val="99"/>
    <w:rsid w:val="000D52D3"/>
    <w:rPr>
      <w:rFonts w:ascii="Times New Roman" w:hAnsi="Times New Roman" w:cs="Times New Roman"/>
      <w:sz w:val="17"/>
      <w:szCs w:val="17"/>
      <w:u w:val="none"/>
    </w:rPr>
  </w:style>
  <w:style w:type="character" w:customStyle="1" w:styleId="blk">
    <w:name w:val="blk"/>
    <w:rsid w:val="0028599C"/>
  </w:style>
  <w:style w:type="paragraph" w:customStyle="1" w:styleId="Default">
    <w:name w:val="Default"/>
    <w:rsid w:val="00685D7E"/>
    <w:pPr>
      <w:autoSpaceDE w:val="0"/>
      <w:autoSpaceDN w:val="0"/>
      <w:adjustRightInd w:val="0"/>
    </w:pPr>
    <w:rPr>
      <w:rFonts w:ascii="Arial" w:hAnsi="Arial" w:cs="Arial"/>
      <w:color w:val="000000"/>
      <w:sz w:val="24"/>
      <w:szCs w:val="24"/>
    </w:rPr>
  </w:style>
  <w:style w:type="character" w:customStyle="1" w:styleId="120">
    <w:name w:val="Заголовок 1 Знак Знак Знак2"/>
    <w:aliases w:val="Заголовок 1 Знак Знак Знак Знак Знак Знак Знак Знак1,Заголовок 1 Знак Знак Знак Знак1,Заголовок 11 Знак1,Заголовок 1 Знак1 Знак1,Заголовок 1 Знак Знак Знак Знак Знак Знак1 Знак1"/>
    <w:rsid w:val="008B349C"/>
    <w:rPr>
      <w:b/>
      <w:bCs/>
      <w:sz w:val="24"/>
      <w:szCs w:val="24"/>
    </w:rPr>
  </w:style>
  <w:style w:type="character" w:customStyle="1" w:styleId="19">
    <w:name w:val="Знак Знак19"/>
    <w:rsid w:val="008B349C"/>
    <w:rPr>
      <w:rFonts w:ascii="Courier New" w:hAnsi="Courier New"/>
      <w:b/>
      <w:sz w:val="24"/>
    </w:rPr>
  </w:style>
  <w:style w:type="character" w:customStyle="1" w:styleId="afff2">
    <w:name w:val="ПодЗаголовок Знак Знак"/>
    <w:rsid w:val="008B349C"/>
    <w:rPr>
      <w:rFonts w:ascii="Courier" w:hAnsi="Courier"/>
      <w:b/>
      <w:sz w:val="28"/>
    </w:rPr>
  </w:style>
  <w:style w:type="character" w:customStyle="1" w:styleId="18">
    <w:name w:val="Знак Знак18"/>
    <w:rsid w:val="008B349C"/>
    <w:rPr>
      <w:rFonts w:ascii="Bookman Old Style" w:hAnsi="Bookman Old Style"/>
      <w:b/>
      <w:sz w:val="32"/>
    </w:rPr>
  </w:style>
  <w:style w:type="paragraph" w:styleId="afff3">
    <w:name w:val="caption"/>
    <w:basedOn w:val="a0"/>
    <w:next w:val="a0"/>
    <w:qFormat/>
    <w:rsid w:val="008B349C"/>
    <w:pPr>
      <w:jc w:val="center"/>
    </w:pPr>
    <w:rPr>
      <w:rFonts w:ascii="Arial Black" w:hAnsi="Arial Black"/>
      <w:b/>
    </w:rPr>
  </w:style>
  <w:style w:type="paragraph" w:customStyle="1" w:styleId="310">
    <w:name w:val="Основной текст с отступом 31"/>
    <w:basedOn w:val="a0"/>
    <w:rsid w:val="008B349C"/>
    <w:pPr>
      <w:suppressAutoHyphens/>
      <w:ind w:left="360" w:hanging="360"/>
      <w:jc w:val="both"/>
    </w:pPr>
    <w:rPr>
      <w:rFonts w:ascii="Times New Roman" w:hAnsi="Times New Roman"/>
      <w:b/>
      <w:bCs/>
      <w:sz w:val="28"/>
      <w:szCs w:val="24"/>
      <w:lang w:eastAsia="ar-SA"/>
    </w:rPr>
  </w:style>
  <w:style w:type="paragraph" w:customStyle="1" w:styleId="15">
    <w:name w:val="Знак1 Знак Знак Знак"/>
    <w:basedOn w:val="a0"/>
    <w:rsid w:val="008B349C"/>
    <w:rPr>
      <w:rFonts w:cs="Verdana"/>
      <w:lang w:val="en-US" w:eastAsia="en-US"/>
    </w:rPr>
  </w:style>
  <w:style w:type="paragraph" w:customStyle="1" w:styleId="OTCHET00">
    <w:name w:val="OTCHET_00"/>
    <w:basedOn w:val="2a"/>
    <w:rsid w:val="008B349C"/>
    <w:pPr>
      <w:tabs>
        <w:tab w:val="clear" w:pos="1440"/>
        <w:tab w:val="left" w:pos="709"/>
      </w:tabs>
      <w:spacing w:line="360" w:lineRule="auto"/>
      <w:ind w:left="0" w:firstLine="0"/>
      <w:jc w:val="both"/>
    </w:pPr>
    <w:rPr>
      <w:szCs w:val="20"/>
    </w:rPr>
  </w:style>
  <w:style w:type="paragraph" w:styleId="2a">
    <w:name w:val="List Number 2"/>
    <w:basedOn w:val="a0"/>
    <w:rsid w:val="008B349C"/>
    <w:pPr>
      <w:tabs>
        <w:tab w:val="num" w:pos="1440"/>
      </w:tabs>
      <w:ind w:left="1440" w:hanging="360"/>
    </w:pPr>
    <w:rPr>
      <w:rFonts w:ascii="Times New Roman" w:hAnsi="Times New Roman"/>
      <w:sz w:val="24"/>
      <w:szCs w:val="24"/>
    </w:rPr>
  </w:style>
  <w:style w:type="paragraph" w:styleId="afff4">
    <w:name w:val="List Continue"/>
    <w:basedOn w:val="a0"/>
    <w:rsid w:val="008B349C"/>
    <w:pPr>
      <w:spacing w:after="120"/>
      <w:ind w:left="283"/>
    </w:pPr>
    <w:rPr>
      <w:rFonts w:ascii="Times New Roman" w:hAnsi="Times New Roman"/>
      <w:sz w:val="24"/>
      <w:szCs w:val="24"/>
    </w:rPr>
  </w:style>
  <w:style w:type="character" w:customStyle="1" w:styleId="mw-headline">
    <w:name w:val="mw-headline"/>
    <w:basedOn w:val="a1"/>
    <w:rsid w:val="008B349C"/>
  </w:style>
  <w:style w:type="paragraph" w:customStyle="1" w:styleId="afff5">
    <w:name w:val="Знак"/>
    <w:basedOn w:val="a0"/>
    <w:rsid w:val="008B349C"/>
    <w:pPr>
      <w:spacing w:before="100" w:beforeAutospacing="1" w:after="100" w:afterAutospacing="1"/>
    </w:pPr>
    <w:rPr>
      <w:rFonts w:ascii="Tahoma" w:hAnsi="Tahoma" w:cs="Tahoma"/>
      <w:lang w:val="en-US" w:eastAsia="en-US"/>
    </w:rPr>
  </w:style>
  <w:style w:type="paragraph" w:customStyle="1" w:styleId="210">
    <w:name w:val="Основной текст с отступом 21"/>
    <w:basedOn w:val="a0"/>
    <w:rsid w:val="008B349C"/>
    <w:pPr>
      <w:suppressAutoHyphens/>
      <w:overflowPunct w:val="0"/>
      <w:autoSpaceDE w:val="0"/>
      <w:ind w:firstLine="851"/>
      <w:textAlignment w:val="baseline"/>
    </w:pPr>
    <w:rPr>
      <w:rFonts w:ascii="Times New Roman" w:hAnsi="Times New Roman"/>
      <w:sz w:val="24"/>
      <w:lang w:eastAsia="ar-SA"/>
    </w:rPr>
  </w:style>
  <w:style w:type="paragraph" w:customStyle="1" w:styleId="211">
    <w:name w:val="Основной текст с отступом 21"/>
    <w:basedOn w:val="a0"/>
    <w:rsid w:val="008B349C"/>
    <w:pPr>
      <w:suppressAutoHyphens/>
      <w:spacing w:after="120" w:line="480" w:lineRule="auto"/>
      <w:ind w:left="283"/>
    </w:pPr>
    <w:rPr>
      <w:rFonts w:ascii="Times New Roman" w:hAnsi="Times New Roman"/>
      <w:sz w:val="24"/>
      <w:szCs w:val="24"/>
      <w:lang w:eastAsia="ar-SA"/>
    </w:rPr>
  </w:style>
  <w:style w:type="character" w:customStyle="1" w:styleId="WW8Num1z0">
    <w:name w:val="WW8Num1z0"/>
    <w:rsid w:val="008B349C"/>
    <w:rPr>
      <w:b w:val="0"/>
      <w:sz w:val="28"/>
      <w:szCs w:val="28"/>
    </w:rPr>
  </w:style>
  <w:style w:type="character" w:customStyle="1" w:styleId="WW8Num1z2">
    <w:name w:val="WW8Num1z2"/>
    <w:rsid w:val="008B349C"/>
    <w:rPr>
      <w:b w:val="0"/>
      <w:i w:val="0"/>
      <w:sz w:val="24"/>
      <w:szCs w:val="24"/>
    </w:rPr>
  </w:style>
  <w:style w:type="character" w:customStyle="1" w:styleId="WW8Num4z0">
    <w:name w:val="WW8Num4z0"/>
    <w:rsid w:val="008B349C"/>
    <w:rPr>
      <w:rFonts w:ascii="Symbol" w:hAnsi="Symbol"/>
      <w:sz w:val="20"/>
    </w:rPr>
  </w:style>
  <w:style w:type="character" w:customStyle="1" w:styleId="WW8Num4z1">
    <w:name w:val="WW8Num4z1"/>
    <w:rsid w:val="008B349C"/>
    <w:rPr>
      <w:rFonts w:ascii="Courier New" w:hAnsi="Courier New"/>
      <w:sz w:val="20"/>
    </w:rPr>
  </w:style>
  <w:style w:type="character" w:customStyle="1" w:styleId="WW8Num4z2">
    <w:name w:val="WW8Num4z2"/>
    <w:rsid w:val="008B349C"/>
    <w:rPr>
      <w:rFonts w:ascii="Wingdings" w:hAnsi="Wingdings"/>
      <w:sz w:val="20"/>
    </w:rPr>
  </w:style>
  <w:style w:type="character" w:customStyle="1" w:styleId="WW8Num5z0">
    <w:name w:val="WW8Num5z0"/>
    <w:rsid w:val="008B349C"/>
    <w:rPr>
      <w:rFonts w:ascii="Symbol" w:hAnsi="Symbol"/>
    </w:rPr>
  </w:style>
  <w:style w:type="character" w:customStyle="1" w:styleId="WW8Num5z1">
    <w:name w:val="WW8Num5z1"/>
    <w:rsid w:val="008B349C"/>
    <w:rPr>
      <w:rFonts w:ascii="Courier New" w:hAnsi="Courier New" w:cs="Courier New"/>
    </w:rPr>
  </w:style>
  <w:style w:type="character" w:customStyle="1" w:styleId="WW8Num5z2">
    <w:name w:val="WW8Num5z2"/>
    <w:rsid w:val="008B349C"/>
    <w:rPr>
      <w:rFonts w:ascii="Wingdings" w:hAnsi="Wingdings"/>
    </w:rPr>
  </w:style>
  <w:style w:type="character" w:customStyle="1" w:styleId="WW8Num6z0">
    <w:name w:val="WW8Num6z0"/>
    <w:rsid w:val="008B349C"/>
    <w:rPr>
      <w:rFonts w:ascii="Symbol" w:hAnsi="Symbol"/>
    </w:rPr>
  </w:style>
  <w:style w:type="character" w:customStyle="1" w:styleId="WW8Num6z1">
    <w:name w:val="WW8Num6z1"/>
    <w:rsid w:val="008B349C"/>
    <w:rPr>
      <w:rFonts w:ascii="Courier New" w:hAnsi="Courier New" w:cs="Courier New"/>
    </w:rPr>
  </w:style>
  <w:style w:type="character" w:customStyle="1" w:styleId="WW8Num6z2">
    <w:name w:val="WW8Num6z2"/>
    <w:rsid w:val="008B349C"/>
    <w:rPr>
      <w:rFonts w:ascii="Wingdings" w:hAnsi="Wingdings"/>
    </w:rPr>
  </w:style>
  <w:style w:type="character" w:customStyle="1" w:styleId="WW8Num10z0">
    <w:name w:val="WW8Num10z0"/>
    <w:rsid w:val="008B349C"/>
    <w:rPr>
      <w:rFonts w:ascii="Symbol" w:hAnsi="Symbol"/>
    </w:rPr>
  </w:style>
  <w:style w:type="character" w:customStyle="1" w:styleId="WW8Num10z1">
    <w:name w:val="WW8Num10z1"/>
    <w:rsid w:val="008B349C"/>
    <w:rPr>
      <w:rFonts w:ascii="Courier New" w:hAnsi="Courier New" w:cs="Courier New"/>
    </w:rPr>
  </w:style>
  <w:style w:type="character" w:customStyle="1" w:styleId="WW8Num10z2">
    <w:name w:val="WW8Num10z2"/>
    <w:rsid w:val="008B349C"/>
    <w:rPr>
      <w:rFonts w:ascii="Wingdings" w:hAnsi="Wingdings"/>
    </w:rPr>
  </w:style>
  <w:style w:type="character" w:customStyle="1" w:styleId="WW8Num12z1">
    <w:name w:val="WW8Num12z1"/>
    <w:rsid w:val="008B349C"/>
    <w:rPr>
      <w:rFonts w:ascii="Symbol" w:hAnsi="Symbol"/>
    </w:rPr>
  </w:style>
  <w:style w:type="character" w:customStyle="1" w:styleId="WW8Num15z0">
    <w:name w:val="WW8Num15z0"/>
    <w:rsid w:val="008B349C"/>
    <w:rPr>
      <w:b w:val="0"/>
      <w:sz w:val="28"/>
      <w:szCs w:val="28"/>
    </w:rPr>
  </w:style>
  <w:style w:type="character" w:customStyle="1" w:styleId="WW8Num15z1">
    <w:name w:val="WW8Num15z1"/>
    <w:rsid w:val="008B349C"/>
    <w:rPr>
      <w:b w:val="0"/>
      <w:sz w:val="24"/>
      <w:szCs w:val="24"/>
    </w:rPr>
  </w:style>
  <w:style w:type="character" w:customStyle="1" w:styleId="WW8Num15z2">
    <w:name w:val="WW8Num15z2"/>
    <w:rsid w:val="008B349C"/>
    <w:rPr>
      <w:b w:val="0"/>
      <w:i w:val="0"/>
      <w:sz w:val="24"/>
      <w:szCs w:val="24"/>
    </w:rPr>
  </w:style>
  <w:style w:type="character" w:customStyle="1" w:styleId="WW8Num16z0">
    <w:name w:val="WW8Num16z0"/>
    <w:rsid w:val="008B349C"/>
    <w:rPr>
      <w:rFonts w:ascii="Symbol" w:hAnsi="Symbol"/>
    </w:rPr>
  </w:style>
  <w:style w:type="character" w:customStyle="1" w:styleId="WW8Num16z1">
    <w:name w:val="WW8Num16z1"/>
    <w:rsid w:val="008B349C"/>
    <w:rPr>
      <w:rFonts w:ascii="Courier New" w:hAnsi="Courier New" w:cs="Courier New"/>
    </w:rPr>
  </w:style>
  <w:style w:type="character" w:customStyle="1" w:styleId="WW8Num16z2">
    <w:name w:val="WW8Num16z2"/>
    <w:rsid w:val="008B349C"/>
    <w:rPr>
      <w:rFonts w:ascii="Wingdings" w:hAnsi="Wingdings"/>
    </w:rPr>
  </w:style>
  <w:style w:type="character" w:customStyle="1" w:styleId="WW8Num17z0">
    <w:name w:val="WW8Num17z0"/>
    <w:rsid w:val="008B349C"/>
    <w:rPr>
      <w:rFonts w:ascii="Symbol" w:hAnsi="Symbol"/>
    </w:rPr>
  </w:style>
  <w:style w:type="character" w:customStyle="1" w:styleId="WW8Num17z1">
    <w:name w:val="WW8Num17z1"/>
    <w:rsid w:val="008B349C"/>
    <w:rPr>
      <w:rFonts w:ascii="Courier New" w:hAnsi="Courier New" w:cs="Courier New"/>
    </w:rPr>
  </w:style>
  <w:style w:type="character" w:customStyle="1" w:styleId="WW8Num17z2">
    <w:name w:val="WW8Num17z2"/>
    <w:rsid w:val="008B349C"/>
    <w:rPr>
      <w:rFonts w:ascii="Wingdings" w:hAnsi="Wingdings"/>
    </w:rPr>
  </w:style>
  <w:style w:type="character" w:customStyle="1" w:styleId="WW8Num18z0">
    <w:name w:val="WW8Num18z0"/>
    <w:rsid w:val="008B349C"/>
    <w:rPr>
      <w:rFonts w:ascii="Symbol" w:hAnsi="Symbol"/>
    </w:rPr>
  </w:style>
  <w:style w:type="character" w:customStyle="1" w:styleId="WW8Num18z1">
    <w:name w:val="WW8Num18z1"/>
    <w:rsid w:val="008B349C"/>
    <w:rPr>
      <w:rFonts w:ascii="Courier New" w:hAnsi="Courier New" w:cs="Courier New"/>
    </w:rPr>
  </w:style>
  <w:style w:type="character" w:customStyle="1" w:styleId="WW8Num18z2">
    <w:name w:val="WW8Num18z2"/>
    <w:rsid w:val="008B349C"/>
    <w:rPr>
      <w:rFonts w:ascii="Wingdings" w:hAnsi="Wingdings"/>
    </w:rPr>
  </w:style>
  <w:style w:type="character" w:customStyle="1" w:styleId="WW8Num21z0">
    <w:name w:val="WW8Num21z0"/>
    <w:rsid w:val="008B349C"/>
    <w:rPr>
      <w:sz w:val="24"/>
      <w:szCs w:val="24"/>
    </w:rPr>
  </w:style>
  <w:style w:type="character" w:customStyle="1" w:styleId="WW8Num22z0">
    <w:name w:val="WW8Num22z0"/>
    <w:rsid w:val="008B349C"/>
    <w:rPr>
      <w:rFonts w:ascii="Symbol" w:hAnsi="Symbol"/>
    </w:rPr>
  </w:style>
  <w:style w:type="character" w:customStyle="1" w:styleId="WW8Num22z1">
    <w:name w:val="WW8Num22z1"/>
    <w:rsid w:val="008B349C"/>
    <w:rPr>
      <w:rFonts w:ascii="Courier New" w:hAnsi="Courier New" w:cs="Courier New"/>
    </w:rPr>
  </w:style>
  <w:style w:type="character" w:customStyle="1" w:styleId="WW8Num22z2">
    <w:name w:val="WW8Num22z2"/>
    <w:rsid w:val="008B349C"/>
    <w:rPr>
      <w:rFonts w:ascii="Wingdings" w:hAnsi="Wingdings"/>
    </w:rPr>
  </w:style>
  <w:style w:type="character" w:customStyle="1" w:styleId="WW8Num23z0">
    <w:name w:val="WW8Num23z0"/>
    <w:rsid w:val="008B349C"/>
    <w:rPr>
      <w:sz w:val="28"/>
      <w:szCs w:val="28"/>
    </w:rPr>
  </w:style>
  <w:style w:type="character" w:customStyle="1" w:styleId="WW8Num24z0">
    <w:name w:val="WW8Num24z0"/>
    <w:rsid w:val="008B349C"/>
    <w:rPr>
      <w:rFonts w:ascii="Wingdings" w:hAnsi="Wingdings"/>
    </w:rPr>
  </w:style>
  <w:style w:type="character" w:customStyle="1" w:styleId="WW8Num24z1">
    <w:name w:val="WW8Num24z1"/>
    <w:rsid w:val="008B349C"/>
    <w:rPr>
      <w:rFonts w:ascii="Courier New" w:hAnsi="Courier New" w:cs="Courier New"/>
    </w:rPr>
  </w:style>
  <w:style w:type="character" w:customStyle="1" w:styleId="WW8Num24z3">
    <w:name w:val="WW8Num24z3"/>
    <w:rsid w:val="008B349C"/>
    <w:rPr>
      <w:rFonts w:ascii="Symbol" w:hAnsi="Symbol"/>
    </w:rPr>
  </w:style>
  <w:style w:type="character" w:customStyle="1" w:styleId="WW8Num25z0">
    <w:name w:val="WW8Num25z0"/>
    <w:rsid w:val="008B349C"/>
    <w:rPr>
      <w:rFonts w:ascii="Symbol" w:hAnsi="Symbol"/>
    </w:rPr>
  </w:style>
  <w:style w:type="character" w:customStyle="1" w:styleId="WW8Num25z1">
    <w:name w:val="WW8Num25z1"/>
    <w:rsid w:val="008B349C"/>
    <w:rPr>
      <w:rFonts w:ascii="Courier New" w:hAnsi="Courier New" w:cs="Courier New"/>
    </w:rPr>
  </w:style>
  <w:style w:type="character" w:customStyle="1" w:styleId="WW8Num25z2">
    <w:name w:val="WW8Num25z2"/>
    <w:rsid w:val="008B349C"/>
    <w:rPr>
      <w:rFonts w:ascii="Wingdings" w:hAnsi="Wingdings"/>
    </w:rPr>
  </w:style>
  <w:style w:type="character" w:customStyle="1" w:styleId="WW8Num27z0">
    <w:name w:val="WW8Num27z0"/>
    <w:rsid w:val="008B349C"/>
    <w:rPr>
      <w:b w:val="0"/>
      <w:sz w:val="28"/>
      <w:szCs w:val="28"/>
    </w:rPr>
  </w:style>
  <w:style w:type="character" w:customStyle="1" w:styleId="WW8Num27z2">
    <w:name w:val="WW8Num27z2"/>
    <w:rsid w:val="008B349C"/>
    <w:rPr>
      <w:b w:val="0"/>
      <w:i w:val="0"/>
      <w:sz w:val="24"/>
      <w:szCs w:val="24"/>
    </w:rPr>
  </w:style>
  <w:style w:type="character" w:customStyle="1" w:styleId="WW8Num28z0">
    <w:name w:val="WW8Num28z0"/>
    <w:rsid w:val="008B349C"/>
    <w:rPr>
      <w:b w:val="0"/>
      <w:sz w:val="28"/>
      <w:szCs w:val="28"/>
    </w:rPr>
  </w:style>
  <w:style w:type="character" w:customStyle="1" w:styleId="WW8Num28z2">
    <w:name w:val="WW8Num28z2"/>
    <w:rsid w:val="008B349C"/>
    <w:rPr>
      <w:b w:val="0"/>
      <w:i w:val="0"/>
      <w:sz w:val="24"/>
      <w:szCs w:val="24"/>
    </w:rPr>
  </w:style>
  <w:style w:type="character" w:customStyle="1" w:styleId="WW8Num29z0">
    <w:name w:val="WW8Num29z0"/>
    <w:rsid w:val="008B349C"/>
    <w:rPr>
      <w:rFonts w:ascii="Symbol" w:hAnsi="Symbol"/>
    </w:rPr>
  </w:style>
  <w:style w:type="character" w:customStyle="1" w:styleId="WW8Num29z1">
    <w:name w:val="WW8Num29z1"/>
    <w:rsid w:val="008B349C"/>
    <w:rPr>
      <w:b w:val="0"/>
    </w:rPr>
  </w:style>
  <w:style w:type="character" w:customStyle="1" w:styleId="WW8Num29z2">
    <w:name w:val="WW8Num29z2"/>
    <w:rsid w:val="008B349C"/>
    <w:rPr>
      <w:rFonts w:ascii="Wingdings" w:hAnsi="Wingdings"/>
    </w:rPr>
  </w:style>
  <w:style w:type="character" w:customStyle="1" w:styleId="WW8Num29z4">
    <w:name w:val="WW8Num29z4"/>
    <w:rsid w:val="008B349C"/>
    <w:rPr>
      <w:rFonts w:ascii="Courier New" w:hAnsi="Courier New" w:cs="Courier New"/>
    </w:rPr>
  </w:style>
  <w:style w:type="character" w:customStyle="1" w:styleId="WW8Num30z0">
    <w:name w:val="WW8Num30z0"/>
    <w:rsid w:val="008B349C"/>
    <w:rPr>
      <w:b w:val="0"/>
      <w:sz w:val="28"/>
      <w:szCs w:val="28"/>
    </w:rPr>
  </w:style>
  <w:style w:type="character" w:customStyle="1" w:styleId="WW8Num30z2">
    <w:name w:val="WW8Num30z2"/>
    <w:rsid w:val="008B349C"/>
    <w:rPr>
      <w:b w:val="0"/>
      <w:i w:val="0"/>
      <w:sz w:val="24"/>
      <w:szCs w:val="24"/>
    </w:rPr>
  </w:style>
  <w:style w:type="character" w:customStyle="1" w:styleId="WW8Num31z0">
    <w:name w:val="WW8Num31z0"/>
    <w:rsid w:val="008B349C"/>
    <w:rPr>
      <w:rFonts w:ascii="Symbol" w:hAnsi="Symbol" w:cs="Symbol"/>
    </w:rPr>
  </w:style>
  <w:style w:type="character" w:customStyle="1" w:styleId="WW8Num31z1">
    <w:name w:val="WW8Num31z1"/>
    <w:rsid w:val="008B349C"/>
    <w:rPr>
      <w:rFonts w:ascii="Courier New" w:hAnsi="Courier New" w:cs="Courier New"/>
    </w:rPr>
  </w:style>
  <w:style w:type="character" w:customStyle="1" w:styleId="WW8Num31z2">
    <w:name w:val="WW8Num31z2"/>
    <w:rsid w:val="008B349C"/>
    <w:rPr>
      <w:rFonts w:ascii="Wingdings" w:hAnsi="Wingdings" w:cs="Wingdings"/>
    </w:rPr>
  </w:style>
  <w:style w:type="character" w:customStyle="1" w:styleId="WW8Num32z0">
    <w:name w:val="WW8Num32z0"/>
    <w:rsid w:val="008B349C"/>
    <w:rPr>
      <w:rFonts w:ascii="Symbol" w:hAnsi="Symbol"/>
    </w:rPr>
  </w:style>
  <w:style w:type="character" w:customStyle="1" w:styleId="WW8Num32z1">
    <w:name w:val="WW8Num32z1"/>
    <w:rsid w:val="008B349C"/>
    <w:rPr>
      <w:rFonts w:ascii="Courier New" w:hAnsi="Courier New" w:cs="Courier New"/>
    </w:rPr>
  </w:style>
  <w:style w:type="character" w:customStyle="1" w:styleId="WW8Num32z2">
    <w:name w:val="WW8Num32z2"/>
    <w:rsid w:val="008B349C"/>
    <w:rPr>
      <w:rFonts w:ascii="Wingdings" w:hAnsi="Wingdings"/>
    </w:rPr>
  </w:style>
  <w:style w:type="character" w:customStyle="1" w:styleId="WW8Num33z0">
    <w:name w:val="WW8Num33z0"/>
    <w:rsid w:val="008B349C"/>
    <w:rPr>
      <w:rFonts w:ascii="Symbol" w:hAnsi="Symbol"/>
    </w:rPr>
  </w:style>
  <w:style w:type="character" w:customStyle="1" w:styleId="WW8Num33z1">
    <w:name w:val="WW8Num33z1"/>
    <w:rsid w:val="008B349C"/>
    <w:rPr>
      <w:rFonts w:ascii="Courier New" w:hAnsi="Courier New" w:cs="Courier New"/>
    </w:rPr>
  </w:style>
  <w:style w:type="character" w:customStyle="1" w:styleId="WW8Num33z2">
    <w:name w:val="WW8Num33z2"/>
    <w:rsid w:val="008B349C"/>
    <w:rPr>
      <w:rFonts w:ascii="Wingdings" w:hAnsi="Wingdings"/>
    </w:rPr>
  </w:style>
  <w:style w:type="character" w:customStyle="1" w:styleId="WW8Num34z0">
    <w:name w:val="WW8Num34z0"/>
    <w:rsid w:val="008B349C"/>
    <w:rPr>
      <w:rFonts w:ascii="Symbol" w:hAnsi="Symbol"/>
    </w:rPr>
  </w:style>
  <w:style w:type="character" w:customStyle="1" w:styleId="WW8Num34z1">
    <w:name w:val="WW8Num34z1"/>
    <w:rsid w:val="008B349C"/>
    <w:rPr>
      <w:rFonts w:ascii="Courier New" w:hAnsi="Courier New" w:cs="Courier New"/>
    </w:rPr>
  </w:style>
  <w:style w:type="character" w:customStyle="1" w:styleId="WW8Num34z2">
    <w:name w:val="WW8Num34z2"/>
    <w:rsid w:val="008B349C"/>
    <w:rPr>
      <w:rFonts w:ascii="Wingdings" w:hAnsi="Wingdings"/>
    </w:rPr>
  </w:style>
  <w:style w:type="character" w:customStyle="1" w:styleId="16">
    <w:name w:val="Основной шрифт абзаца1"/>
    <w:rsid w:val="008B349C"/>
  </w:style>
  <w:style w:type="paragraph" w:styleId="afff6">
    <w:name w:val="Title"/>
    <w:aliases w:val="Заголовок"/>
    <w:basedOn w:val="a0"/>
    <w:next w:val="af3"/>
    <w:link w:val="17"/>
    <w:uiPriority w:val="99"/>
    <w:qFormat/>
    <w:rsid w:val="008B349C"/>
    <w:pPr>
      <w:keepNext/>
      <w:suppressAutoHyphens/>
      <w:spacing w:before="240" w:after="120"/>
    </w:pPr>
    <w:rPr>
      <w:rFonts w:ascii="Arial" w:eastAsia="Arial Unicode MS" w:hAnsi="Arial"/>
      <w:sz w:val="28"/>
      <w:szCs w:val="28"/>
      <w:lang w:eastAsia="ar-SA"/>
    </w:rPr>
  </w:style>
  <w:style w:type="character" w:customStyle="1" w:styleId="17">
    <w:name w:val="Название Знак1"/>
    <w:aliases w:val="Заголовок Знак1"/>
    <w:link w:val="afff6"/>
    <w:uiPriority w:val="99"/>
    <w:locked/>
    <w:rsid w:val="007F221C"/>
    <w:rPr>
      <w:rFonts w:ascii="Arial" w:eastAsia="Arial Unicode MS" w:hAnsi="Arial" w:cs="Tahoma"/>
      <w:sz w:val="28"/>
      <w:szCs w:val="28"/>
      <w:lang w:eastAsia="ar-SA"/>
    </w:rPr>
  </w:style>
  <w:style w:type="paragraph" w:customStyle="1" w:styleId="1a">
    <w:name w:val="Название1"/>
    <w:basedOn w:val="a0"/>
    <w:rsid w:val="008B349C"/>
    <w:pPr>
      <w:suppressLineNumbers/>
      <w:suppressAutoHyphens/>
      <w:spacing w:before="120" w:after="120"/>
    </w:pPr>
    <w:rPr>
      <w:rFonts w:ascii="Arial" w:hAnsi="Arial" w:cs="Tahoma"/>
      <w:i/>
      <w:iCs/>
      <w:szCs w:val="24"/>
      <w:lang w:eastAsia="ar-SA"/>
    </w:rPr>
  </w:style>
  <w:style w:type="paragraph" w:customStyle="1" w:styleId="1b">
    <w:name w:val="Указатель1"/>
    <w:basedOn w:val="a0"/>
    <w:rsid w:val="008B349C"/>
    <w:pPr>
      <w:suppressLineNumbers/>
      <w:suppressAutoHyphens/>
    </w:pPr>
    <w:rPr>
      <w:rFonts w:ascii="Arial" w:hAnsi="Arial" w:cs="Tahoma"/>
      <w:sz w:val="24"/>
      <w:szCs w:val="24"/>
      <w:lang w:eastAsia="ar-SA"/>
    </w:rPr>
  </w:style>
  <w:style w:type="paragraph" w:customStyle="1" w:styleId="afff7">
    <w:name w:val="Курсовик"/>
    <w:basedOn w:val="a0"/>
    <w:rsid w:val="008B349C"/>
    <w:pPr>
      <w:suppressAutoHyphens/>
      <w:autoSpaceDE w:val="0"/>
      <w:spacing w:line="360" w:lineRule="auto"/>
      <w:ind w:firstLine="567"/>
      <w:jc w:val="both"/>
    </w:pPr>
    <w:rPr>
      <w:rFonts w:ascii="Times New Roman" w:hAnsi="Times New Roman"/>
      <w:kern w:val="1"/>
      <w:sz w:val="28"/>
      <w:szCs w:val="28"/>
      <w:lang w:eastAsia="ar-SA"/>
    </w:rPr>
  </w:style>
  <w:style w:type="paragraph" w:customStyle="1" w:styleId="afff8">
    <w:name w:val="Цитаты"/>
    <w:basedOn w:val="a0"/>
    <w:rsid w:val="008B349C"/>
    <w:pPr>
      <w:suppressAutoHyphens/>
      <w:autoSpaceDE w:val="0"/>
      <w:spacing w:before="100" w:after="100"/>
      <w:ind w:left="360" w:right="360"/>
    </w:pPr>
    <w:rPr>
      <w:rFonts w:ascii="Times New Roman" w:hAnsi="Times New Roman"/>
      <w:sz w:val="24"/>
      <w:szCs w:val="24"/>
      <w:lang w:eastAsia="ar-SA"/>
    </w:rPr>
  </w:style>
  <w:style w:type="paragraph" w:customStyle="1" w:styleId="1c">
    <w:name w:val="Обычный1"/>
    <w:rsid w:val="008B349C"/>
    <w:pPr>
      <w:suppressAutoHyphens/>
      <w:spacing w:before="100" w:after="100"/>
    </w:pPr>
    <w:rPr>
      <w:rFonts w:eastAsia="Arial"/>
      <w:sz w:val="24"/>
      <w:lang w:eastAsia="ar-SA"/>
    </w:rPr>
  </w:style>
  <w:style w:type="paragraph" w:customStyle="1" w:styleId="1d">
    <w:name w:val="Название объекта1"/>
    <w:basedOn w:val="a0"/>
    <w:rsid w:val="008B349C"/>
    <w:pPr>
      <w:widowControl w:val="0"/>
      <w:suppressAutoHyphens/>
      <w:spacing w:line="360" w:lineRule="auto"/>
      <w:jc w:val="center"/>
    </w:pPr>
    <w:rPr>
      <w:rFonts w:ascii="Arial" w:hAnsi="Arial"/>
      <w:b/>
      <w:sz w:val="22"/>
      <w:lang w:eastAsia="ar-SA"/>
    </w:rPr>
  </w:style>
  <w:style w:type="paragraph" w:customStyle="1" w:styleId="100">
    <w:name w:val="Стиль10 прилож"/>
    <w:rsid w:val="008B349C"/>
    <w:pPr>
      <w:suppressAutoHyphens/>
      <w:ind w:left="-96" w:right="-91"/>
    </w:pPr>
    <w:rPr>
      <w:rFonts w:eastAsia="Arial"/>
      <w:lang w:eastAsia="ar-SA"/>
    </w:rPr>
  </w:style>
  <w:style w:type="paragraph" w:customStyle="1" w:styleId="Char">
    <w:name w:val="Char Знак"/>
    <w:basedOn w:val="a0"/>
    <w:rsid w:val="008B349C"/>
    <w:pPr>
      <w:suppressAutoHyphens/>
      <w:spacing w:before="280" w:after="280"/>
    </w:pPr>
    <w:rPr>
      <w:rFonts w:ascii="Tahoma" w:hAnsi="Tahoma"/>
      <w:lang w:val="en-US" w:eastAsia="ar-SA"/>
    </w:rPr>
  </w:style>
  <w:style w:type="paragraph" w:customStyle="1" w:styleId="1e">
    <w:name w:val="Схема документа1"/>
    <w:basedOn w:val="a0"/>
    <w:rsid w:val="008B349C"/>
    <w:pPr>
      <w:shd w:val="clear" w:color="auto" w:fill="000080"/>
      <w:suppressAutoHyphens/>
    </w:pPr>
    <w:rPr>
      <w:rFonts w:ascii="Tahoma" w:hAnsi="Tahoma" w:cs="Tahoma"/>
      <w:lang w:eastAsia="ar-SA"/>
    </w:rPr>
  </w:style>
  <w:style w:type="paragraph" w:customStyle="1" w:styleId="Char0">
    <w:name w:val="Char Знак"/>
    <w:basedOn w:val="a0"/>
    <w:rsid w:val="008B349C"/>
    <w:pPr>
      <w:suppressAutoHyphens/>
      <w:spacing w:before="280" w:after="280"/>
    </w:pPr>
    <w:rPr>
      <w:rFonts w:ascii="Tahoma" w:hAnsi="Tahoma"/>
      <w:lang w:val="en-US" w:eastAsia="ar-SA"/>
    </w:rPr>
  </w:style>
  <w:style w:type="paragraph" w:customStyle="1" w:styleId="afff9">
    <w:name w:val="Знак Знак Знак"/>
    <w:basedOn w:val="a0"/>
    <w:rsid w:val="008B349C"/>
    <w:pPr>
      <w:suppressAutoHyphens/>
      <w:spacing w:after="160" w:line="240" w:lineRule="exact"/>
    </w:pPr>
    <w:rPr>
      <w:lang w:val="en-US" w:eastAsia="ar-SA"/>
    </w:rPr>
  </w:style>
  <w:style w:type="paragraph" w:customStyle="1" w:styleId="afffa">
    <w:name w:val="Содержимое таблицы"/>
    <w:basedOn w:val="a0"/>
    <w:rsid w:val="008B349C"/>
    <w:pPr>
      <w:suppressLineNumbers/>
      <w:suppressAutoHyphens/>
    </w:pPr>
    <w:rPr>
      <w:rFonts w:ascii="Times New Roman" w:hAnsi="Times New Roman"/>
      <w:sz w:val="24"/>
      <w:szCs w:val="24"/>
      <w:lang w:eastAsia="ar-SA"/>
    </w:rPr>
  </w:style>
  <w:style w:type="paragraph" w:customStyle="1" w:styleId="afffb">
    <w:name w:val="Заголовок таблицы"/>
    <w:basedOn w:val="afffa"/>
    <w:rsid w:val="008B349C"/>
    <w:pPr>
      <w:jc w:val="center"/>
    </w:pPr>
    <w:rPr>
      <w:b/>
      <w:bCs/>
    </w:rPr>
  </w:style>
  <w:style w:type="paragraph" w:customStyle="1" w:styleId="afffc">
    <w:name w:val="Содержимое врезки"/>
    <w:basedOn w:val="af3"/>
    <w:rsid w:val="008B349C"/>
    <w:pPr>
      <w:widowControl/>
      <w:suppressAutoHyphens/>
      <w:autoSpaceDE/>
      <w:autoSpaceDN/>
      <w:adjustRightInd/>
    </w:pPr>
    <w:rPr>
      <w:sz w:val="24"/>
      <w:szCs w:val="24"/>
      <w:lang w:eastAsia="ar-SA"/>
    </w:rPr>
  </w:style>
  <w:style w:type="paragraph" w:customStyle="1" w:styleId="ConsPlusTitle">
    <w:name w:val="ConsPlusTitle"/>
    <w:rsid w:val="008B349C"/>
    <w:pPr>
      <w:widowControl w:val="0"/>
      <w:autoSpaceDE w:val="0"/>
      <w:autoSpaceDN w:val="0"/>
      <w:adjustRightInd w:val="0"/>
    </w:pPr>
    <w:rPr>
      <w:rFonts w:ascii="Arial" w:hAnsi="Arial" w:cs="Arial"/>
      <w:b/>
      <w:bCs/>
    </w:rPr>
  </w:style>
  <w:style w:type="paragraph" w:customStyle="1" w:styleId="txt">
    <w:name w:val="txt"/>
    <w:basedOn w:val="a0"/>
    <w:rsid w:val="008B349C"/>
    <w:pPr>
      <w:spacing w:before="100" w:beforeAutospacing="1" w:after="100" w:afterAutospacing="1" w:line="195" w:lineRule="atLeast"/>
    </w:pPr>
    <w:rPr>
      <w:rFonts w:ascii="Tahoma" w:hAnsi="Tahoma" w:cs="Tahoma"/>
      <w:color w:val="000000"/>
      <w:sz w:val="18"/>
      <w:szCs w:val="18"/>
    </w:rPr>
  </w:style>
  <w:style w:type="paragraph" w:customStyle="1" w:styleId="afffd">
    <w:name w:val="Знак"/>
    <w:basedOn w:val="a0"/>
    <w:rsid w:val="008B349C"/>
    <w:pPr>
      <w:spacing w:before="100" w:beforeAutospacing="1" w:after="100" w:afterAutospacing="1"/>
      <w:jc w:val="both"/>
    </w:pPr>
    <w:rPr>
      <w:rFonts w:ascii="Tahoma" w:hAnsi="Tahoma"/>
      <w:lang w:val="en-US" w:eastAsia="en-US"/>
    </w:rPr>
  </w:style>
  <w:style w:type="paragraph" w:customStyle="1" w:styleId="1f">
    <w:name w:val="Знак1"/>
    <w:basedOn w:val="a0"/>
    <w:rsid w:val="008B349C"/>
    <w:pPr>
      <w:spacing w:before="100" w:beforeAutospacing="1" w:after="100" w:afterAutospacing="1"/>
    </w:pPr>
    <w:rPr>
      <w:rFonts w:ascii="Tahoma" w:hAnsi="Tahoma" w:cs="Tahoma"/>
      <w:lang w:val="en-US" w:eastAsia="en-US"/>
    </w:rPr>
  </w:style>
  <w:style w:type="paragraph" w:styleId="afffe">
    <w:name w:val="List"/>
    <w:basedOn w:val="a0"/>
    <w:rsid w:val="008B349C"/>
    <w:pPr>
      <w:ind w:left="283" w:hanging="283"/>
    </w:pPr>
    <w:rPr>
      <w:rFonts w:ascii="Times New Roman" w:hAnsi="Times New Roman"/>
      <w:sz w:val="24"/>
      <w:szCs w:val="24"/>
    </w:rPr>
  </w:style>
  <w:style w:type="paragraph" w:customStyle="1" w:styleId="affff">
    <w:name w:val="Знак Знак Знак Знак Знак"/>
    <w:basedOn w:val="a0"/>
    <w:rsid w:val="008B349C"/>
    <w:pPr>
      <w:spacing w:before="100" w:beforeAutospacing="1" w:after="100" w:afterAutospacing="1"/>
    </w:pPr>
    <w:rPr>
      <w:rFonts w:ascii="Tahoma" w:hAnsi="Tahoma"/>
      <w:lang w:val="en-US" w:eastAsia="en-US"/>
    </w:rPr>
  </w:style>
  <w:style w:type="paragraph" w:customStyle="1" w:styleId="1f0">
    <w:name w:val="Знак1 Знак Знак Знак"/>
    <w:basedOn w:val="a0"/>
    <w:rsid w:val="008B349C"/>
    <w:rPr>
      <w:rFonts w:cs="Verdana"/>
      <w:lang w:val="en-US" w:eastAsia="en-US"/>
    </w:rPr>
  </w:style>
  <w:style w:type="paragraph" w:customStyle="1" w:styleId="Heading">
    <w:name w:val="Heading"/>
    <w:rsid w:val="008B349C"/>
    <w:pPr>
      <w:autoSpaceDE w:val="0"/>
      <w:autoSpaceDN w:val="0"/>
      <w:adjustRightInd w:val="0"/>
    </w:pPr>
    <w:rPr>
      <w:rFonts w:ascii="Arial" w:hAnsi="Arial" w:cs="Arial"/>
      <w:b/>
      <w:bCs/>
      <w:sz w:val="22"/>
      <w:szCs w:val="22"/>
    </w:rPr>
  </w:style>
  <w:style w:type="paragraph" w:styleId="affff0">
    <w:name w:val="Subtitle"/>
    <w:basedOn w:val="a0"/>
    <w:link w:val="affff1"/>
    <w:uiPriority w:val="99"/>
    <w:qFormat/>
    <w:rsid w:val="008B349C"/>
    <w:pPr>
      <w:jc w:val="center"/>
    </w:pPr>
    <w:rPr>
      <w:rFonts w:ascii="Times New Roman" w:hAnsi="Times New Roman"/>
      <w:b/>
      <w:sz w:val="32"/>
    </w:rPr>
  </w:style>
  <w:style w:type="character" w:customStyle="1" w:styleId="affff1">
    <w:name w:val="Подзаголовок Знак"/>
    <w:link w:val="affff0"/>
    <w:uiPriority w:val="99"/>
    <w:rsid w:val="007F221C"/>
    <w:rPr>
      <w:b/>
      <w:sz w:val="32"/>
    </w:rPr>
  </w:style>
  <w:style w:type="paragraph" w:customStyle="1" w:styleId="220">
    <w:name w:val="Основной текст 22"/>
    <w:basedOn w:val="a0"/>
    <w:rsid w:val="008B349C"/>
    <w:pPr>
      <w:overflowPunct w:val="0"/>
      <w:autoSpaceDE w:val="0"/>
      <w:autoSpaceDN w:val="0"/>
      <w:adjustRightInd w:val="0"/>
      <w:ind w:firstLine="560"/>
      <w:textAlignment w:val="baseline"/>
    </w:pPr>
    <w:rPr>
      <w:rFonts w:ascii="Times New Roman" w:hAnsi="Times New Roman"/>
      <w:sz w:val="24"/>
    </w:rPr>
  </w:style>
  <w:style w:type="paragraph" w:customStyle="1" w:styleId="320">
    <w:name w:val="Основной текст с отступом 32"/>
    <w:basedOn w:val="a0"/>
    <w:rsid w:val="008B349C"/>
    <w:pPr>
      <w:overflowPunct w:val="0"/>
      <w:autoSpaceDE w:val="0"/>
      <w:autoSpaceDN w:val="0"/>
      <w:adjustRightInd w:val="0"/>
      <w:ind w:firstLine="567"/>
      <w:jc w:val="center"/>
      <w:textAlignment w:val="baseline"/>
    </w:pPr>
    <w:rPr>
      <w:rFonts w:ascii="Times New Roman" w:hAnsi="Times New Roman"/>
      <w:b/>
      <w:sz w:val="24"/>
    </w:rPr>
  </w:style>
  <w:style w:type="paragraph" w:customStyle="1" w:styleId="BodyText21">
    <w:name w:val="Body Text 21"/>
    <w:basedOn w:val="a0"/>
    <w:rsid w:val="008B349C"/>
    <w:pPr>
      <w:overflowPunct w:val="0"/>
      <w:autoSpaceDE w:val="0"/>
      <w:autoSpaceDN w:val="0"/>
      <w:adjustRightInd w:val="0"/>
      <w:jc w:val="center"/>
      <w:textAlignment w:val="baseline"/>
    </w:pPr>
    <w:rPr>
      <w:rFonts w:ascii="Times New Roman" w:hAnsi="Times New Roman"/>
      <w:b/>
      <w:sz w:val="24"/>
    </w:rPr>
  </w:style>
  <w:style w:type="paragraph" w:customStyle="1" w:styleId="JetsStyle">
    <w:name w:val="Jets Style"/>
    <w:basedOn w:val="aff"/>
    <w:qFormat/>
    <w:rsid w:val="008B349C"/>
    <w:pPr>
      <w:spacing w:line="360" w:lineRule="auto"/>
      <w:ind w:firstLine="709"/>
      <w:jc w:val="both"/>
    </w:pPr>
    <w:rPr>
      <w:rFonts w:ascii="Verdana" w:eastAsia="Calibri" w:hAnsi="Verdana"/>
      <w:sz w:val="22"/>
      <w:szCs w:val="21"/>
      <w:lang w:eastAsia="en-US"/>
    </w:rPr>
  </w:style>
  <w:style w:type="character" w:customStyle="1" w:styleId="110">
    <w:name w:val="Заголовок 1 Знак Знак Знак1"/>
    <w:aliases w:val="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Заголовок 1 Знак Знак Знак Знак Знак Знак Знак Знак2"/>
    <w:locked/>
    <w:rsid w:val="008B349C"/>
    <w:rPr>
      <w:rFonts w:ascii="Bookman Old Style" w:hAnsi="Bookman Old Style"/>
      <w:b/>
      <w:i/>
      <w:sz w:val="40"/>
      <w:lang w:val="ru-RU" w:eastAsia="ru-RU" w:bidi="ar-SA"/>
    </w:rPr>
  </w:style>
  <w:style w:type="paragraph" w:customStyle="1" w:styleId="1f1">
    <w:name w:val="Основной текст1"/>
    <w:rsid w:val="008B349C"/>
    <w:pPr>
      <w:ind w:firstLine="709"/>
      <w:jc w:val="both"/>
    </w:pPr>
    <w:rPr>
      <w:sz w:val="24"/>
    </w:rPr>
  </w:style>
  <w:style w:type="paragraph" w:customStyle="1" w:styleId="ConsPlusCell">
    <w:name w:val="ConsPlusCell"/>
    <w:rsid w:val="008B349C"/>
    <w:pPr>
      <w:widowControl w:val="0"/>
      <w:autoSpaceDE w:val="0"/>
      <w:autoSpaceDN w:val="0"/>
      <w:adjustRightInd w:val="0"/>
    </w:pPr>
    <w:rPr>
      <w:sz w:val="24"/>
      <w:szCs w:val="24"/>
    </w:rPr>
  </w:style>
  <w:style w:type="paragraph" w:customStyle="1" w:styleId="p2">
    <w:name w:val="p2"/>
    <w:basedOn w:val="a0"/>
    <w:rsid w:val="008B349C"/>
    <w:pPr>
      <w:spacing w:before="100" w:beforeAutospacing="1" w:after="100" w:afterAutospacing="1"/>
    </w:pPr>
    <w:rPr>
      <w:rFonts w:ascii="Times New Roman" w:hAnsi="Times New Roman"/>
      <w:sz w:val="24"/>
      <w:szCs w:val="24"/>
    </w:rPr>
  </w:style>
  <w:style w:type="paragraph" w:customStyle="1" w:styleId="pboth">
    <w:name w:val="pboth"/>
    <w:basedOn w:val="a0"/>
    <w:rsid w:val="000E3B81"/>
    <w:pPr>
      <w:spacing w:before="100" w:beforeAutospacing="1" w:after="100" w:afterAutospacing="1"/>
    </w:pPr>
    <w:rPr>
      <w:rFonts w:ascii="Times New Roman" w:hAnsi="Times New Roman"/>
      <w:sz w:val="24"/>
      <w:szCs w:val="24"/>
    </w:rPr>
  </w:style>
  <w:style w:type="paragraph" w:styleId="affff2">
    <w:name w:val="TOC Heading"/>
    <w:basedOn w:val="1"/>
    <w:next w:val="a0"/>
    <w:uiPriority w:val="39"/>
    <w:semiHidden/>
    <w:unhideWhenUsed/>
    <w:qFormat/>
    <w:rsid w:val="007B0CCA"/>
    <w:pPr>
      <w:keepLines/>
      <w:widowControl/>
      <w:autoSpaceDE/>
      <w:autoSpaceDN/>
      <w:adjustRightInd/>
      <w:spacing w:before="480" w:after="0" w:line="276" w:lineRule="auto"/>
      <w:outlineLvl w:val="9"/>
    </w:pPr>
    <w:rPr>
      <w:rFonts w:ascii="Cambria" w:hAnsi="Cambria"/>
      <w:color w:val="365F91"/>
      <w:kern w:val="0"/>
      <w:sz w:val="28"/>
      <w:szCs w:val="28"/>
    </w:rPr>
  </w:style>
  <w:style w:type="paragraph" w:styleId="1f2">
    <w:name w:val="toc 1"/>
    <w:basedOn w:val="a0"/>
    <w:next w:val="a0"/>
    <w:autoRedefine/>
    <w:uiPriority w:val="39"/>
    <w:qFormat/>
    <w:rsid w:val="00243D02"/>
    <w:pPr>
      <w:tabs>
        <w:tab w:val="right" w:leader="dot" w:pos="10065"/>
      </w:tabs>
    </w:pPr>
    <w:rPr>
      <w:rFonts w:ascii="Times New Roman" w:hAnsi="Times New Roman"/>
      <w:sz w:val="24"/>
    </w:rPr>
  </w:style>
  <w:style w:type="paragraph" w:styleId="2b">
    <w:name w:val="toc 2"/>
    <w:basedOn w:val="a0"/>
    <w:next w:val="a0"/>
    <w:autoRedefine/>
    <w:uiPriority w:val="39"/>
    <w:qFormat/>
    <w:rsid w:val="00DA1760"/>
    <w:pPr>
      <w:tabs>
        <w:tab w:val="right" w:leader="dot" w:pos="10053"/>
      </w:tabs>
      <w:ind w:left="426"/>
    </w:pPr>
  </w:style>
  <w:style w:type="paragraph" w:styleId="43">
    <w:name w:val="toc 4"/>
    <w:basedOn w:val="a0"/>
    <w:next w:val="a0"/>
    <w:autoRedefine/>
    <w:uiPriority w:val="39"/>
    <w:rsid w:val="009941C9"/>
    <w:pPr>
      <w:tabs>
        <w:tab w:val="right" w:leader="dot" w:pos="10206"/>
      </w:tabs>
      <w:ind w:left="600"/>
    </w:pPr>
  </w:style>
  <w:style w:type="character" w:customStyle="1" w:styleId="comment">
    <w:name w:val="comment"/>
    <w:rsid w:val="00C14C3A"/>
  </w:style>
  <w:style w:type="character" w:styleId="affff3">
    <w:name w:val="annotation reference"/>
    <w:rsid w:val="00E83438"/>
    <w:rPr>
      <w:sz w:val="16"/>
      <w:szCs w:val="16"/>
    </w:rPr>
  </w:style>
  <w:style w:type="paragraph" w:styleId="affff4">
    <w:name w:val="annotation text"/>
    <w:basedOn w:val="a0"/>
    <w:link w:val="affff5"/>
    <w:rsid w:val="00E83438"/>
  </w:style>
  <w:style w:type="character" w:customStyle="1" w:styleId="affff5">
    <w:name w:val="Текст примечания Знак"/>
    <w:link w:val="affff4"/>
    <w:rsid w:val="00E83438"/>
    <w:rPr>
      <w:rFonts w:ascii="Verdana" w:hAnsi="Verdana"/>
    </w:rPr>
  </w:style>
  <w:style w:type="paragraph" w:styleId="affff6">
    <w:name w:val="annotation subject"/>
    <w:basedOn w:val="affff4"/>
    <w:next w:val="affff4"/>
    <w:link w:val="affff7"/>
    <w:rsid w:val="00E83438"/>
    <w:rPr>
      <w:b/>
      <w:bCs/>
    </w:rPr>
  </w:style>
  <w:style w:type="character" w:customStyle="1" w:styleId="affff7">
    <w:name w:val="Тема примечания Знак"/>
    <w:link w:val="affff6"/>
    <w:rsid w:val="00E83438"/>
    <w:rPr>
      <w:rFonts w:ascii="Verdana" w:hAnsi="Verdana"/>
      <w:b/>
      <w:bCs/>
    </w:rPr>
  </w:style>
  <w:style w:type="paragraph" w:customStyle="1" w:styleId="affff8">
    <w:name w:val="Обычный текст"/>
    <w:basedOn w:val="a0"/>
    <w:uiPriority w:val="99"/>
    <w:qFormat/>
    <w:rsid w:val="004C1C06"/>
    <w:pPr>
      <w:ind w:firstLine="709"/>
      <w:jc w:val="both"/>
    </w:pPr>
    <w:rPr>
      <w:rFonts w:ascii="Times New Roman" w:hAnsi="Times New Roman"/>
      <w:sz w:val="24"/>
      <w:szCs w:val="24"/>
      <w:lang w:val="en-US" w:eastAsia="ar-SA" w:bidi="en-US"/>
    </w:rPr>
  </w:style>
  <w:style w:type="character" w:customStyle="1" w:styleId="ConsPlusNormal1">
    <w:name w:val="ConsPlusNormal Знак1"/>
    <w:locked/>
    <w:rsid w:val="000F49E5"/>
    <w:rPr>
      <w:rFonts w:ascii="Arial" w:eastAsia="Times New Roman" w:hAnsi="Arial" w:cs="Arial"/>
      <w:sz w:val="20"/>
      <w:szCs w:val="20"/>
      <w:lang w:eastAsia="ru-RU"/>
    </w:rPr>
  </w:style>
  <w:style w:type="paragraph" w:customStyle="1" w:styleId="affff9">
    <w:name w:val="Абзац"/>
    <w:link w:val="affffa"/>
    <w:uiPriority w:val="99"/>
    <w:qFormat/>
    <w:rsid w:val="00717ED7"/>
    <w:pPr>
      <w:spacing w:before="60"/>
      <w:ind w:firstLine="709"/>
      <w:jc w:val="both"/>
    </w:pPr>
    <w:rPr>
      <w:sz w:val="24"/>
      <w:szCs w:val="24"/>
    </w:rPr>
  </w:style>
  <w:style w:type="character" w:customStyle="1" w:styleId="affffa">
    <w:name w:val="Абзац Знак"/>
    <w:link w:val="affff9"/>
    <w:uiPriority w:val="99"/>
    <w:qFormat/>
    <w:rsid w:val="00717ED7"/>
    <w:rPr>
      <w:sz w:val="24"/>
      <w:szCs w:val="24"/>
      <w:lang w:val="ru-RU" w:eastAsia="ru-RU" w:bidi="ar-SA"/>
    </w:rPr>
  </w:style>
  <w:style w:type="paragraph" w:customStyle="1" w:styleId="111">
    <w:name w:val="Табличный_таблица_11"/>
    <w:link w:val="112"/>
    <w:qFormat/>
    <w:rsid w:val="000F6A07"/>
    <w:pPr>
      <w:jc w:val="center"/>
    </w:pPr>
    <w:rPr>
      <w:sz w:val="22"/>
      <w:szCs w:val="22"/>
    </w:rPr>
  </w:style>
  <w:style w:type="character" w:customStyle="1" w:styleId="112">
    <w:name w:val="Табличный_таблица_11 Знак"/>
    <w:link w:val="111"/>
    <w:locked/>
    <w:rsid w:val="000F6A07"/>
    <w:rPr>
      <w:sz w:val="22"/>
      <w:szCs w:val="22"/>
      <w:lang w:bidi="ar-SA"/>
    </w:rPr>
  </w:style>
  <w:style w:type="character" w:customStyle="1" w:styleId="11pt">
    <w:name w:val="Основной текст + 11 pt"/>
    <w:rsid w:val="000F6A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0"/>
    <w:rsid w:val="000F6A07"/>
    <w:pPr>
      <w:widowControl w:val="0"/>
      <w:shd w:val="clear" w:color="auto" w:fill="FFFFFF"/>
      <w:spacing w:line="322" w:lineRule="exact"/>
      <w:jc w:val="center"/>
    </w:pPr>
    <w:rPr>
      <w:rFonts w:ascii="Times New Roman" w:hAnsi="Times New Roman"/>
      <w:color w:val="000000"/>
      <w:sz w:val="27"/>
      <w:szCs w:val="27"/>
    </w:rPr>
  </w:style>
  <w:style w:type="character" w:styleId="affffb">
    <w:name w:val="FollowedHyperlink"/>
    <w:unhideWhenUsed/>
    <w:rsid w:val="007F221C"/>
    <w:rPr>
      <w:color w:val="800080"/>
      <w:u w:val="single"/>
    </w:rPr>
  </w:style>
  <w:style w:type="paragraph" w:customStyle="1" w:styleId="affffc">
    <w:name w:val="Знак Знак Знак Знак Знак"/>
    <w:basedOn w:val="a0"/>
    <w:uiPriority w:val="99"/>
    <w:rsid w:val="007F221C"/>
    <w:pPr>
      <w:spacing w:before="100" w:beforeAutospacing="1" w:after="100" w:afterAutospacing="1"/>
    </w:pPr>
    <w:rPr>
      <w:rFonts w:ascii="Tahoma" w:hAnsi="Tahoma"/>
      <w:lang w:val="en-US" w:eastAsia="en-US"/>
    </w:rPr>
  </w:style>
  <w:style w:type="paragraph" w:customStyle="1" w:styleId="Bodytext1">
    <w:name w:val="Body text1"/>
    <w:basedOn w:val="a0"/>
    <w:uiPriority w:val="99"/>
    <w:rsid w:val="007F221C"/>
    <w:pPr>
      <w:shd w:val="clear" w:color="auto" w:fill="FFFFFF"/>
      <w:spacing w:line="240" w:lineRule="atLeast"/>
    </w:pPr>
    <w:rPr>
      <w:rFonts w:ascii="Calibri" w:eastAsia="Calibri" w:hAnsi="Calibri"/>
      <w:sz w:val="14"/>
      <w:szCs w:val="14"/>
      <w:lang w:eastAsia="en-US"/>
    </w:rPr>
  </w:style>
  <w:style w:type="character" w:customStyle="1" w:styleId="affffd">
    <w:name w:val="Выделение зоны Знак"/>
    <w:link w:val="affffe"/>
    <w:locked/>
    <w:rsid w:val="007F221C"/>
    <w:rPr>
      <w:rFonts w:ascii="Calibri" w:hAnsi="Calibri"/>
      <w:i/>
      <w:sz w:val="24"/>
      <w:u w:val="single"/>
    </w:rPr>
  </w:style>
  <w:style w:type="paragraph" w:customStyle="1" w:styleId="affffe">
    <w:name w:val="Выделение зоны"/>
    <w:basedOn w:val="a0"/>
    <w:link w:val="affffd"/>
    <w:qFormat/>
    <w:rsid w:val="007F221C"/>
    <w:pPr>
      <w:spacing w:before="60" w:after="60"/>
      <w:ind w:firstLine="567"/>
      <w:contextualSpacing/>
      <w:jc w:val="center"/>
    </w:pPr>
    <w:rPr>
      <w:rFonts w:ascii="Calibri" w:hAnsi="Calibri"/>
      <w:i/>
      <w:sz w:val="24"/>
      <w:u w:val="single"/>
    </w:rPr>
  </w:style>
  <w:style w:type="character" w:customStyle="1" w:styleId="afffff">
    <w:name w:val="Зона подзаголовок Знак"/>
    <w:link w:val="afffff0"/>
    <w:locked/>
    <w:rsid w:val="007F221C"/>
    <w:rPr>
      <w:rFonts w:ascii="Calibri" w:hAnsi="Calibri"/>
      <w:sz w:val="24"/>
    </w:rPr>
  </w:style>
  <w:style w:type="paragraph" w:customStyle="1" w:styleId="afffff0">
    <w:name w:val="Зона подзаголовок"/>
    <w:basedOn w:val="a0"/>
    <w:link w:val="afffff"/>
    <w:qFormat/>
    <w:rsid w:val="007F221C"/>
    <w:pPr>
      <w:spacing w:before="120" w:after="120"/>
      <w:ind w:left="442" w:firstLine="567"/>
    </w:pPr>
    <w:rPr>
      <w:rFonts w:ascii="Calibri" w:hAnsi="Calibri"/>
      <w:sz w:val="24"/>
    </w:rPr>
  </w:style>
  <w:style w:type="character" w:customStyle="1" w:styleId="190">
    <w:name w:val="Знак Знак19"/>
    <w:rsid w:val="007F221C"/>
    <w:rPr>
      <w:rFonts w:ascii="Courier New" w:hAnsi="Courier New" w:cs="Courier New" w:hint="default"/>
      <w:b/>
      <w:bCs w:val="0"/>
      <w:sz w:val="24"/>
    </w:rPr>
  </w:style>
  <w:style w:type="character" w:customStyle="1" w:styleId="180">
    <w:name w:val="Знак Знак18"/>
    <w:rsid w:val="007F221C"/>
    <w:rPr>
      <w:rFonts w:ascii="Bookman Old Style" w:hAnsi="Bookman Old Style" w:hint="default"/>
      <w:b/>
      <w:bCs w:val="0"/>
      <w:sz w:val="32"/>
    </w:rPr>
  </w:style>
  <w:style w:type="character" w:customStyle="1" w:styleId="searchresult">
    <w:name w:val="search_result"/>
    <w:rsid w:val="00316995"/>
  </w:style>
  <w:style w:type="character" w:customStyle="1" w:styleId="layout">
    <w:name w:val="layout"/>
    <w:rsid w:val="004E24BA"/>
  </w:style>
  <w:style w:type="paragraph" w:customStyle="1" w:styleId="no-indent">
    <w:name w:val="no-indent"/>
    <w:basedOn w:val="a0"/>
    <w:rsid w:val="001104E9"/>
    <w:pPr>
      <w:spacing w:before="100" w:beforeAutospacing="1" w:after="100" w:afterAutospacing="1"/>
    </w:pPr>
    <w:rPr>
      <w:rFonts w:ascii="Times New Roman" w:hAnsi="Times New Roman"/>
      <w:sz w:val="24"/>
      <w:szCs w:val="24"/>
    </w:rPr>
  </w:style>
  <w:style w:type="character" w:customStyle="1" w:styleId="11">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4"/>
    <w:uiPriority w:val="99"/>
    <w:rsid w:val="00F87B3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687">
      <w:bodyDiv w:val="1"/>
      <w:marLeft w:val="0"/>
      <w:marRight w:val="0"/>
      <w:marTop w:val="0"/>
      <w:marBottom w:val="0"/>
      <w:divBdr>
        <w:top w:val="none" w:sz="0" w:space="0" w:color="auto"/>
        <w:left w:val="none" w:sz="0" w:space="0" w:color="auto"/>
        <w:bottom w:val="none" w:sz="0" w:space="0" w:color="auto"/>
        <w:right w:val="none" w:sz="0" w:space="0" w:color="auto"/>
      </w:divBdr>
    </w:div>
    <w:div w:id="10373734">
      <w:bodyDiv w:val="1"/>
      <w:marLeft w:val="0"/>
      <w:marRight w:val="0"/>
      <w:marTop w:val="0"/>
      <w:marBottom w:val="0"/>
      <w:divBdr>
        <w:top w:val="none" w:sz="0" w:space="0" w:color="auto"/>
        <w:left w:val="none" w:sz="0" w:space="0" w:color="auto"/>
        <w:bottom w:val="none" w:sz="0" w:space="0" w:color="auto"/>
        <w:right w:val="none" w:sz="0" w:space="0" w:color="auto"/>
      </w:divBdr>
    </w:div>
    <w:div w:id="16782783">
      <w:bodyDiv w:val="1"/>
      <w:marLeft w:val="0"/>
      <w:marRight w:val="0"/>
      <w:marTop w:val="0"/>
      <w:marBottom w:val="0"/>
      <w:divBdr>
        <w:top w:val="none" w:sz="0" w:space="0" w:color="auto"/>
        <w:left w:val="none" w:sz="0" w:space="0" w:color="auto"/>
        <w:bottom w:val="none" w:sz="0" w:space="0" w:color="auto"/>
        <w:right w:val="none" w:sz="0" w:space="0" w:color="auto"/>
      </w:divBdr>
    </w:div>
    <w:div w:id="19136659">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9494264">
      <w:bodyDiv w:val="1"/>
      <w:marLeft w:val="0"/>
      <w:marRight w:val="0"/>
      <w:marTop w:val="0"/>
      <w:marBottom w:val="0"/>
      <w:divBdr>
        <w:top w:val="none" w:sz="0" w:space="0" w:color="auto"/>
        <w:left w:val="none" w:sz="0" w:space="0" w:color="auto"/>
        <w:bottom w:val="none" w:sz="0" w:space="0" w:color="auto"/>
        <w:right w:val="none" w:sz="0" w:space="0" w:color="auto"/>
      </w:divBdr>
    </w:div>
    <w:div w:id="59912116">
      <w:bodyDiv w:val="1"/>
      <w:marLeft w:val="0"/>
      <w:marRight w:val="0"/>
      <w:marTop w:val="0"/>
      <w:marBottom w:val="0"/>
      <w:divBdr>
        <w:top w:val="none" w:sz="0" w:space="0" w:color="auto"/>
        <w:left w:val="none" w:sz="0" w:space="0" w:color="auto"/>
        <w:bottom w:val="none" w:sz="0" w:space="0" w:color="auto"/>
        <w:right w:val="none" w:sz="0" w:space="0" w:color="auto"/>
      </w:divBdr>
    </w:div>
    <w:div w:id="78841201">
      <w:bodyDiv w:val="1"/>
      <w:marLeft w:val="0"/>
      <w:marRight w:val="0"/>
      <w:marTop w:val="0"/>
      <w:marBottom w:val="0"/>
      <w:divBdr>
        <w:top w:val="none" w:sz="0" w:space="0" w:color="auto"/>
        <w:left w:val="none" w:sz="0" w:space="0" w:color="auto"/>
        <w:bottom w:val="none" w:sz="0" w:space="0" w:color="auto"/>
        <w:right w:val="none" w:sz="0" w:space="0" w:color="auto"/>
      </w:divBdr>
      <w:divsChild>
        <w:div w:id="67044042">
          <w:marLeft w:val="0"/>
          <w:marRight w:val="0"/>
          <w:marTop w:val="192"/>
          <w:marBottom w:val="0"/>
          <w:divBdr>
            <w:top w:val="none" w:sz="0" w:space="0" w:color="auto"/>
            <w:left w:val="none" w:sz="0" w:space="0" w:color="auto"/>
            <w:bottom w:val="none" w:sz="0" w:space="0" w:color="auto"/>
            <w:right w:val="none" w:sz="0" w:space="0" w:color="auto"/>
          </w:divBdr>
        </w:div>
        <w:div w:id="102310427">
          <w:marLeft w:val="0"/>
          <w:marRight w:val="0"/>
          <w:marTop w:val="192"/>
          <w:marBottom w:val="0"/>
          <w:divBdr>
            <w:top w:val="none" w:sz="0" w:space="0" w:color="auto"/>
            <w:left w:val="none" w:sz="0" w:space="0" w:color="auto"/>
            <w:bottom w:val="none" w:sz="0" w:space="0" w:color="auto"/>
            <w:right w:val="none" w:sz="0" w:space="0" w:color="auto"/>
          </w:divBdr>
        </w:div>
        <w:div w:id="287014658">
          <w:marLeft w:val="0"/>
          <w:marRight w:val="0"/>
          <w:marTop w:val="192"/>
          <w:marBottom w:val="0"/>
          <w:divBdr>
            <w:top w:val="none" w:sz="0" w:space="0" w:color="auto"/>
            <w:left w:val="none" w:sz="0" w:space="0" w:color="auto"/>
            <w:bottom w:val="none" w:sz="0" w:space="0" w:color="auto"/>
            <w:right w:val="none" w:sz="0" w:space="0" w:color="auto"/>
          </w:divBdr>
        </w:div>
        <w:div w:id="651375389">
          <w:marLeft w:val="0"/>
          <w:marRight w:val="0"/>
          <w:marTop w:val="192"/>
          <w:marBottom w:val="0"/>
          <w:divBdr>
            <w:top w:val="none" w:sz="0" w:space="0" w:color="auto"/>
            <w:left w:val="none" w:sz="0" w:space="0" w:color="auto"/>
            <w:bottom w:val="none" w:sz="0" w:space="0" w:color="auto"/>
            <w:right w:val="none" w:sz="0" w:space="0" w:color="auto"/>
          </w:divBdr>
        </w:div>
        <w:div w:id="1753621093">
          <w:marLeft w:val="0"/>
          <w:marRight w:val="0"/>
          <w:marTop w:val="192"/>
          <w:marBottom w:val="0"/>
          <w:divBdr>
            <w:top w:val="none" w:sz="0" w:space="0" w:color="auto"/>
            <w:left w:val="none" w:sz="0" w:space="0" w:color="auto"/>
            <w:bottom w:val="none" w:sz="0" w:space="0" w:color="auto"/>
            <w:right w:val="none" w:sz="0" w:space="0" w:color="auto"/>
          </w:divBdr>
        </w:div>
        <w:div w:id="2065911417">
          <w:marLeft w:val="0"/>
          <w:marRight w:val="0"/>
          <w:marTop w:val="192"/>
          <w:marBottom w:val="0"/>
          <w:divBdr>
            <w:top w:val="none" w:sz="0" w:space="0" w:color="auto"/>
            <w:left w:val="none" w:sz="0" w:space="0" w:color="auto"/>
            <w:bottom w:val="none" w:sz="0" w:space="0" w:color="auto"/>
            <w:right w:val="none" w:sz="0" w:space="0" w:color="auto"/>
          </w:divBdr>
        </w:div>
      </w:divsChild>
    </w:div>
    <w:div w:id="104662603">
      <w:bodyDiv w:val="1"/>
      <w:marLeft w:val="0"/>
      <w:marRight w:val="0"/>
      <w:marTop w:val="0"/>
      <w:marBottom w:val="0"/>
      <w:divBdr>
        <w:top w:val="none" w:sz="0" w:space="0" w:color="auto"/>
        <w:left w:val="none" w:sz="0" w:space="0" w:color="auto"/>
        <w:bottom w:val="none" w:sz="0" w:space="0" w:color="auto"/>
        <w:right w:val="none" w:sz="0" w:space="0" w:color="auto"/>
      </w:divBdr>
      <w:divsChild>
        <w:div w:id="130489268">
          <w:marLeft w:val="0"/>
          <w:marRight w:val="0"/>
          <w:marTop w:val="0"/>
          <w:marBottom w:val="0"/>
          <w:divBdr>
            <w:top w:val="none" w:sz="0" w:space="0" w:color="auto"/>
            <w:left w:val="none" w:sz="0" w:space="0" w:color="auto"/>
            <w:bottom w:val="none" w:sz="0" w:space="0" w:color="auto"/>
            <w:right w:val="none" w:sz="0" w:space="0" w:color="auto"/>
          </w:divBdr>
        </w:div>
        <w:div w:id="871652133">
          <w:marLeft w:val="0"/>
          <w:marRight w:val="0"/>
          <w:marTop w:val="0"/>
          <w:marBottom w:val="0"/>
          <w:divBdr>
            <w:top w:val="none" w:sz="0" w:space="0" w:color="auto"/>
            <w:left w:val="none" w:sz="0" w:space="0" w:color="auto"/>
            <w:bottom w:val="none" w:sz="0" w:space="0" w:color="auto"/>
            <w:right w:val="none" w:sz="0" w:space="0" w:color="auto"/>
          </w:divBdr>
        </w:div>
        <w:div w:id="915280841">
          <w:marLeft w:val="0"/>
          <w:marRight w:val="0"/>
          <w:marTop w:val="0"/>
          <w:marBottom w:val="0"/>
          <w:divBdr>
            <w:top w:val="none" w:sz="0" w:space="0" w:color="auto"/>
            <w:left w:val="none" w:sz="0" w:space="0" w:color="auto"/>
            <w:bottom w:val="none" w:sz="0" w:space="0" w:color="auto"/>
            <w:right w:val="none" w:sz="0" w:space="0" w:color="auto"/>
          </w:divBdr>
          <w:divsChild>
            <w:div w:id="502626003">
              <w:marLeft w:val="0"/>
              <w:marRight w:val="0"/>
              <w:marTop w:val="0"/>
              <w:marBottom w:val="0"/>
              <w:divBdr>
                <w:top w:val="none" w:sz="0" w:space="0" w:color="auto"/>
                <w:left w:val="none" w:sz="0" w:space="0" w:color="auto"/>
                <w:bottom w:val="none" w:sz="0" w:space="0" w:color="auto"/>
                <w:right w:val="none" w:sz="0" w:space="0" w:color="auto"/>
              </w:divBdr>
            </w:div>
            <w:div w:id="723062312">
              <w:marLeft w:val="0"/>
              <w:marRight w:val="0"/>
              <w:marTop w:val="0"/>
              <w:marBottom w:val="0"/>
              <w:divBdr>
                <w:top w:val="none" w:sz="0" w:space="0" w:color="auto"/>
                <w:left w:val="none" w:sz="0" w:space="0" w:color="auto"/>
                <w:bottom w:val="none" w:sz="0" w:space="0" w:color="auto"/>
                <w:right w:val="none" w:sz="0" w:space="0" w:color="auto"/>
              </w:divBdr>
            </w:div>
          </w:divsChild>
        </w:div>
        <w:div w:id="1345549122">
          <w:marLeft w:val="0"/>
          <w:marRight w:val="0"/>
          <w:marTop w:val="0"/>
          <w:marBottom w:val="0"/>
          <w:divBdr>
            <w:top w:val="none" w:sz="0" w:space="0" w:color="auto"/>
            <w:left w:val="none" w:sz="0" w:space="0" w:color="auto"/>
            <w:bottom w:val="none" w:sz="0" w:space="0" w:color="auto"/>
            <w:right w:val="none" w:sz="0" w:space="0" w:color="auto"/>
          </w:divBdr>
        </w:div>
        <w:div w:id="1381706320">
          <w:marLeft w:val="0"/>
          <w:marRight w:val="0"/>
          <w:marTop w:val="0"/>
          <w:marBottom w:val="0"/>
          <w:divBdr>
            <w:top w:val="none" w:sz="0" w:space="0" w:color="auto"/>
            <w:left w:val="none" w:sz="0" w:space="0" w:color="auto"/>
            <w:bottom w:val="none" w:sz="0" w:space="0" w:color="auto"/>
            <w:right w:val="none" w:sz="0" w:space="0" w:color="auto"/>
          </w:divBdr>
          <w:divsChild>
            <w:div w:id="307901876">
              <w:marLeft w:val="0"/>
              <w:marRight w:val="0"/>
              <w:marTop w:val="0"/>
              <w:marBottom w:val="0"/>
              <w:divBdr>
                <w:top w:val="none" w:sz="0" w:space="0" w:color="auto"/>
                <w:left w:val="none" w:sz="0" w:space="0" w:color="auto"/>
                <w:bottom w:val="none" w:sz="0" w:space="0" w:color="auto"/>
                <w:right w:val="none" w:sz="0" w:space="0" w:color="auto"/>
              </w:divBdr>
            </w:div>
            <w:div w:id="1325091482">
              <w:marLeft w:val="0"/>
              <w:marRight w:val="0"/>
              <w:marTop w:val="0"/>
              <w:marBottom w:val="0"/>
              <w:divBdr>
                <w:top w:val="none" w:sz="0" w:space="0" w:color="auto"/>
                <w:left w:val="none" w:sz="0" w:space="0" w:color="auto"/>
                <w:bottom w:val="none" w:sz="0" w:space="0" w:color="auto"/>
                <w:right w:val="none" w:sz="0" w:space="0" w:color="auto"/>
              </w:divBdr>
            </w:div>
          </w:divsChild>
        </w:div>
        <w:div w:id="1518157188">
          <w:marLeft w:val="0"/>
          <w:marRight w:val="0"/>
          <w:marTop w:val="0"/>
          <w:marBottom w:val="0"/>
          <w:divBdr>
            <w:top w:val="none" w:sz="0" w:space="0" w:color="auto"/>
            <w:left w:val="none" w:sz="0" w:space="0" w:color="auto"/>
            <w:bottom w:val="none" w:sz="0" w:space="0" w:color="auto"/>
            <w:right w:val="none" w:sz="0" w:space="0" w:color="auto"/>
          </w:divBdr>
          <w:divsChild>
            <w:div w:id="1180655585">
              <w:marLeft w:val="0"/>
              <w:marRight w:val="0"/>
              <w:marTop w:val="0"/>
              <w:marBottom w:val="0"/>
              <w:divBdr>
                <w:top w:val="none" w:sz="0" w:space="0" w:color="auto"/>
                <w:left w:val="none" w:sz="0" w:space="0" w:color="auto"/>
                <w:bottom w:val="none" w:sz="0" w:space="0" w:color="auto"/>
                <w:right w:val="none" w:sz="0" w:space="0" w:color="auto"/>
              </w:divBdr>
            </w:div>
            <w:div w:id="1589996090">
              <w:marLeft w:val="0"/>
              <w:marRight w:val="0"/>
              <w:marTop w:val="0"/>
              <w:marBottom w:val="0"/>
              <w:divBdr>
                <w:top w:val="none" w:sz="0" w:space="0" w:color="auto"/>
                <w:left w:val="none" w:sz="0" w:space="0" w:color="auto"/>
                <w:bottom w:val="none" w:sz="0" w:space="0" w:color="auto"/>
                <w:right w:val="none" w:sz="0" w:space="0" w:color="auto"/>
              </w:divBdr>
            </w:div>
          </w:divsChild>
        </w:div>
        <w:div w:id="1652557976">
          <w:marLeft w:val="0"/>
          <w:marRight w:val="0"/>
          <w:marTop w:val="0"/>
          <w:marBottom w:val="0"/>
          <w:divBdr>
            <w:top w:val="none" w:sz="0" w:space="0" w:color="auto"/>
            <w:left w:val="none" w:sz="0" w:space="0" w:color="auto"/>
            <w:bottom w:val="none" w:sz="0" w:space="0" w:color="auto"/>
            <w:right w:val="none" w:sz="0" w:space="0" w:color="auto"/>
          </w:divBdr>
        </w:div>
        <w:div w:id="1970622044">
          <w:marLeft w:val="0"/>
          <w:marRight w:val="0"/>
          <w:marTop w:val="0"/>
          <w:marBottom w:val="0"/>
          <w:divBdr>
            <w:top w:val="none" w:sz="0" w:space="0" w:color="auto"/>
            <w:left w:val="none" w:sz="0" w:space="0" w:color="auto"/>
            <w:bottom w:val="none" w:sz="0" w:space="0" w:color="auto"/>
            <w:right w:val="none" w:sz="0" w:space="0" w:color="auto"/>
          </w:divBdr>
          <w:divsChild>
            <w:div w:id="364251410">
              <w:marLeft w:val="0"/>
              <w:marRight w:val="0"/>
              <w:marTop w:val="0"/>
              <w:marBottom w:val="0"/>
              <w:divBdr>
                <w:top w:val="none" w:sz="0" w:space="0" w:color="auto"/>
                <w:left w:val="none" w:sz="0" w:space="0" w:color="auto"/>
                <w:bottom w:val="none" w:sz="0" w:space="0" w:color="auto"/>
                <w:right w:val="none" w:sz="0" w:space="0" w:color="auto"/>
              </w:divBdr>
            </w:div>
            <w:div w:id="709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6600">
      <w:bodyDiv w:val="1"/>
      <w:marLeft w:val="0"/>
      <w:marRight w:val="0"/>
      <w:marTop w:val="0"/>
      <w:marBottom w:val="0"/>
      <w:divBdr>
        <w:top w:val="none" w:sz="0" w:space="0" w:color="auto"/>
        <w:left w:val="none" w:sz="0" w:space="0" w:color="auto"/>
        <w:bottom w:val="none" w:sz="0" w:space="0" w:color="auto"/>
        <w:right w:val="none" w:sz="0" w:space="0" w:color="auto"/>
      </w:divBdr>
    </w:div>
    <w:div w:id="125240138">
      <w:bodyDiv w:val="1"/>
      <w:marLeft w:val="0"/>
      <w:marRight w:val="0"/>
      <w:marTop w:val="0"/>
      <w:marBottom w:val="0"/>
      <w:divBdr>
        <w:top w:val="none" w:sz="0" w:space="0" w:color="auto"/>
        <w:left w:val="none" w:sz="0" w:space="0" w:color="auto"/>
        <w:bottom w:val="none" w:sz="0" w:space="0" w:color="auto"/>
        <w:right w:val="none" w:sz="0" w:space="0" w:color="auto"/>
      </w:divBdr>
    </w:div>
    <w:div w:id="128937711">
      <w:bodyDiv w:val="1"/>
      <w:marLeft w:val="0"/>
      <w:marRight w:val="0"/>
      <w:marTop w:val="0"/>
      <w:marBottom w:val="0"/>
      <w:divBdr>
        <w:top w:val="none" w:sz="0" w:space="0" w:color="auto"/>
        <w:left w:val="none" w:sz="0" w:space="0" w:color="auto"/>
        <w:bottom w:val="none" w:sz="0" w:space="0" w:color="auto"/>
        <w:right w:val="none" w:sz="0" w:space="0" w:color="auto"/>
      </w:divBdr>
    </w:div>
    <w:div w:id="131604233">
      <w:bodyDiv w:val="1"/>
      <w:marLeft w:val="0"/>
      <w:marRight w:val="0"/>
      <w:marTop w:val="0"/>
      <w:marBottom w:val="0"/>
      <w:divBdr>
        <w:top w:val="none" w:sz="0" w:space="0" w:color="auto"/>
        <w:left w:val="none" w:sz="0" w:space="0" w:color="auto"/>
        <w:bottom w:val="none" w:sz="0" w:space="0" w:color="auto"/>
        <w:right w:val="none" w:sz="0" w:space="0" w:color="auto"/>
      </w:divBdr>
      <w:divsChild>
        <w:div w:id="45221512">
          <w:marLeft w:val="0"/>
          <w:marRight w:val="0"/>
          <w:marTop w:val="192"/>
          <w:marBottom w:val="0"/>
          <w:divBdr>
            <w:top w:val="none" w:sz="0" w:space="0" w:color="auto"/>
            <w:left w:val="none" w:sz="0" w:space="0" w:color="auto"/>
            <w:bottom w:val="none" w:sz="0" w:space="0" w:color="auto"/>
            <w:right w:val="none" w:sz="0" w:space="0" w:color="auto"/>
          </w:divBdr>
        </w:div>
        <w:div w:id="426004969">
          <w:marLeft w:val="0"/>
          <w:marRight w:val="0"/>
          <w:marTop w:val="192"/>
          <w:marBottom w:val="0"/>
          <w:divBdr>
            <w:top w:val="none" w:sz="0" w:space="0" w:color="auto"/>
            <w:left w:val="none" w:sz="0" w:space="0" w:color="auto"/>
            <w:bottom w:val="none" w:sz="0" w:space="0" w:color="auto"/>
            <w:right w:val="none" w:sz="0" w:space="0" w:color="auto"/>
          </w:divBdr>
        </w:div>
        <w:div w:id="852961863">
          <w:marLeft w:val="0"/>
          <w:marRight w:val="0"/>
          <w:marTop w:val="192"/>
          <w:marBottom w:val="0"/>
          <w:divBdr>
            <w:top w:val="none" w:sz="0" w:space="0" w:color="auto"/>
            <w:left w:val="none" w:sz="0" w:space="0" w:color="auto"/>
            <w:bottom w:val="none" w:sz="0" w:space="0" w:color="auto"/>
            <w:right w:val="none" w:sz="0" w:space="0" w:color="auto"/>
          </w:divBdr>
        </w:div>
        <w:div w:id="913927865">
          <w:marLeft w:val="0"/>
          <w:marRight w:val="0"/>
          <w:marTop w:val="192"/>
          <w:marBottom w:val="0"/>
          <w:divBdr>
            <w:top w:val="none" w:sz="0" w:space="0" w:color="auto"/>
            <w:left w:val="none" w:sz="0" w:space="0" w:color="auto"/>
            <w:bottom w:val="none" w:sz="0" w:space="0" w:color="auto"/>
            <w:right w:val="none" w:sz="0" w:space="0" w:color="auto"/>
          </w:divBdr>
        </w:div>
        <w:div w:id="998273084">
          <w:marLeft w:val="0"/>
          <w:marRight w:val="0"/>
          <w:marTop w:val="192"/>
          <w:marBottom w:val="0"/>
          <w:divBdr>
            <w:top w:val="none" w:sz="0" w:space="0" w:color="auto"/>
            <w:left w:val="none" w:sz="0" w:space="0" w:color="auto"/>
            <w:bottom w:val="none" w:sz="0" w:space="0" w:color="auto"/>
            <w:right w:val="none" w:sz="0" w:space="0" w:color="auto"/>
          </w:divBdr>
        </w:div>
        <w:div w:id="1006402850">
          <w:marLeft w:val="0"/>
          <w:marRight w:val="0"/>
          <w:marTop w:val="192"/>
          <w:marBottom w:val="0"/>
          <w:divBdr>
            <w:top w:val="none" w:sz="0" w:space="0" w:color="auto"/>
            <w:left w:val="none" w:sz="0" w:space="0" w:color="auto"/>
            <w:bottom w:val="none" w:sz="0" w:space="0" w:color="auto"/>
            <w:right w:val="none" w:sz="0" w:space="0" w:color="auto"/>
          </w:divBdr>
        </w:div>
        <w:div w:id="1227453951">
          <w:marLeft w:val="0"/>
          <w:marRight w:val="0"/>
          <w:marTop w:val="192"/>
          <w:marBottom w:val="0"/>
          <w:divBdr>
            <w:top w:val="none" w:sz="0" w:space="0" w:color="auto"/>
            <w:left w:val="none" w:sz="0" w:space="0" w:color="auto"/>
            <w:bottom w:val="none" w:sz="0" w:space="0" w:color="auto"/>
            <w:right w:val="none" w:sz="0" w:space="0" w:color="auto"/>
          </w:divBdr>
        </w:div>
        <w:div w:id="1370883888">
          <w:marLeft w:val="0"/>
          <w:marRight w:val="0"/>
          <w:marTop w:val="192"/>
          <w:marBottom w:val="0"/>
          <w:divBdr>
            <w:top w:val="none" w:sz="0" w:space="0" w:color="auto"/>
            <w:left w:val="none" w:sz="0" w:space="0" w:color="auto"/>
            <w:bottom w:val="none" w:sz="0" w:space="0" w:color="auto"/>
            <w:right w:val="none" w:sz="0" w:space="0" w:color="auto"/>
          </w:divBdr>
        </w:div>
        <w:div w:id="1410926399">
          <w:marLeft w:val="0"/>
          <w:marRight w:val="0"/>
          <w:marTop w:val="192"/>
          <w:marBottom w:val="0"/>
          <w:divBdr>
            <w:top w:val="none" w:sz="0" w:space="0" w:color="auto"/>
            <w:left w:val="none" w:sz="0" w:space="0" w:color="auto"/>
            <w:bottom w:val="none" w:sz="0" w:space="0" w:color="auto"/>
            <w:right w:val="none" w:sz="0" w:space="0" w:color="auto"/>
          </w:divBdr>
        </w:div>
        <w:div w:id="1517618633">
          <w:marLeft w:val="0"/>
          <w:marRight w:val="0"/>
          <w:marTop w:val="192"/>
          <w:marBottom w:val="0"/>
          <w:divBdr>
            <w:top w:val="none" w:sz="0" w:space="0" w:color="auto"/>
            <w:left w:val="none" w:sz="0" w:space="0" w:color="auto"/>
            <w:bottom w:val="none" w:sz="0" w:space="0" w:color="auto"/>
            <w:right w:val="none" w:sz="0" w:space="0" w:color="auto"/>
          </w:divBdr>
        </w:div>
        <w:div w:id="1558586396">
          <w:marLeft w:val="0"/>
          <w:marRight w:val="0"/>
          <w:marTop w:val="192"/>
          <w:marBottom w:val="0"/>
          <w:divBdr>
            <w:top w:val="none" w:sz="0" w:space="0" w:color="auto"/>
            <w:left w:val="none" w:sz="0" w:space="0" w:color="auto"/>
            <w:bottom w:val="none" w:sz="0" w:space="0" w:color="auto"/>
            <w:right w:val="none" w:sz="0" w:space="0" w:color="auto"/>
          </w:divBdr>
        </w:div>
        <w:div w:id="1572809048">
          <w:marLeft w:val="0"/>
          <w:marRight w:val="0"/>
          <w:marTop w:val="192"/>
          <w:marBottom w:val="0"/>
          <w:divBdr>
            <w:top w:val="none" w:sz="0" w:space="0" w:color="auto"/>
            <w:left w:val="none" w:sz="0" w:space="0" w:color="auto"/>
            <w:bottom w:val="none" w:sz="0" w:space="0" w:color="auto"/>
            <w:right w:val="none" w:sz="0" w:space="0" w:color="auto"/>
          </w:divBdr>
        </w:div>
        <w:div w:id="1702242886">
          <w:marLeft w:val="0"/>
          <w:marRight w:val="0"/>
          <w:marTop w:val="192"/>
          <w:marBottom w:val="0"/>
          <w:divBdr>
            <w:top w:val="none" w:sz="0" w:space="0" w:color="auto"/>
            <w:left w:val="none" w:sz="0" w:space="0" w:color="auto"/>
            <w:bottom w:val="none" w:sz="0" w:space="0" w:color="auto"/>
            <w:right w:val="none" w:sz="0" w:space="0" w:color="auto"/>
          </w:divBdr>
        </w:div>
        <w:div w:id="1938630447">
          <w:marLeft w:val="0"/>
          <w:marRight w:val="0"/>
          <w:marTop w:val="192"/>
          <w:marBottom w:val="0"/>
          <w:divBdr>
            <w:top w:val="none" w:sz="0" w:space="0" w:color="auto"/>
            <w:left w:val="none" w:sz="0" w:space="0" w:color="auto"/>
            <w:bottom w:val="none" w:sz="0" w:space="0" w:color="auto"/>
            <w:right w:val="none" w:sz="0" w:space="0" w:color="auto"/>
          </w:divBdr>
        </w:div>
        <w:div w:id="2058158573">
          <w:marLeft w:val="0"/>
          <w:marRight w:val="0"/>
          <w:marTop w:val="192"/>
          <w:marBottom w:val="0"/>
          <w:divBdr>
            <w:top w:val="none" w:sz="0" w:space="0" w:color="auto"/>
            <w:left w:val="none" w:sz="0" w:space="0" w:color="auto"/>
            <w:bottom w:val="none" w:sz="0" w:space="0" w:color="auto"/>
            <w:right w:val="none" w:sz="0" w:space="0" w:color="auto"/>
          </w:divBdr>
        </w:div>
        <w:div w:id="2093236783">
          <w:marLeft w:val="0"/>
          <w:marRight w:val="0"/>
          <w:marTop w:val="192"/>
          <w:marBottom w:val="0"/>
          <w:divBdr>
            <w:top w:val="none" w:sz="0" w:space="0" w:color="auto"/>
            <w:left w:val="none" w:sz="0" w:space="0" w:color="auto"/>
            <w:bottom w:val="none" w:sz="0" w:space="0" w:color="auto"/>
            <w:right w:val="none" w:sz="0" w:space="0" w:color="auto"/>
          </w:divBdr>
        </w:div>
      </w:divsChild>
    </w:div>
    <w:div w:id="144055660">
      <w:bodyDiv w:val="1"/>
      <w:marLeft w:val="0"/>
      <w:marRight w:val="0"/>
      <w:marTop w:val="0"/>
      <w:marBottom w:val="0"/>
      <w:divBdr>
        <w:top w:val="none" w:sz="0" w:space="0" w:color="auto"/>
        <w:left w:val="none" w:sz="0" w:space="0" w:color="auto"/>
        <w:bottom w:val="none" w:sz="0" w:space="0" w:color="auto"/>
        <w:right w:val="none" w:sz="0" w:space="0" w:color="auto"/>
      </w:divBdr>
    </w:div>
    <w:div w:id="202525690">
      <w:bodyDiv w:val="1"/>
      <w:marLeft w:val="0"/>
      <w:marRight w:val="0"/>
      <w:marTop w:val="0"/>
      <w:marBottom w:val="0"/>
      <w:divBdr>
        <w:top w:val="none" w:sz="0" w:space="0" w:color="auto"/>
        <w:left w:val="none" w:sz="0" w:space="0" w:color="auto"/>
        <w:bottom w:val="none" w:sz="0" w:space="0" w:color="auto"/>
        <w:right w:val="none" w:sz="0" w:space="0" w:color="auto"/>
      </w:divBdr>
      <w:divsChild>
        <w:div w:id="3439985">
          <w:marLeft w:val="0"/>
          <w:marRight w:val="0"/>
          <w:marTop w:val="120"/>
          <w:marBottom w:val="0"/>
          <w:divBdr>
            <w:top w:val="none" w:sz="0" w:space="0" w:color="auto"/>
            <w:left w:val="none" w:sz="0" w:space="0" w:color="auto"/>
            <w:bottom w:val="none" w:sz="0" w:space="0" w:color="auto"/>
            <w:right w:val="none" w:sz="0" w:space="0" w:color="auto"/>
          </w:divBdr>
        </w:div>
        <w:div w:id="17581384">
          <w:marLeft w:val="0"/>
          <w:marRight w:val="0"/>
          <w:marTop w:val="120"/>
          <w:marBottom w:val="0"/>
          <w:divBdr>
            <w:top w:val="none" w:sz="0" w:space="0" w:color="auto"/>
            <w:left w:val="none" w:sz="0" w:space="0" w:color="auto"/>
            <w:bottom w:val="none" w:sz="0" w:space="0" w:color="auto"/>
            <w:right w:val="none" w:sz="0" w:space="0" w:color="auto"/>
          </w:divBdr>
        </w:div>
        <w:div w:id="337125813">
          <w:marLeft w:val="0"/>
          <w:marRight w:val="0"/>
          <w:marTop w:val="120"/>
          <w:marBottom w:val="0"/>
          <w:divBdr>
            <w:top w:val="none" w:sz="0" w:space="0" w:color="auto"/>
            <w:left w:val="none" w:sz="0" w:space="0" w:color="auto"/>
            <w:bottom w:val="none" w:sz="0" w:space="0" w:color="auto"/>
            <w:right w:val="none" w:sz="0" w:space="0" w:color="auto"/>
          </w:divBdr>
        </w:div>
        <w:div w:id="614992271">
          <w:marLeft w:val="0"/>
          <w:marRight w:val="0"/>
          <w:marTop w:val="120"/>
          <w:marBottom w:val="0"/>
          <w:divBdr>
            <w:top w:val="none" w:sz="0" w:space="0" w:color="auto"/>
            <w:left w:val="none" w:sz="0" w:space="0" w:color="auto"/>
            <w:bottom w:val="none" w:sz="0" w:space="0" w:color="auto"/>
            <w:right w:val="none" w:sz="0" w:space="0" w:color="auto"/>
          </w:divBdr>
        </w:div>
        <w:div w:id="802889388">
          <w:marLeft w:val="0"/>
          <w:marRight w:val="0"/>
          <w:marTop w:val="120"/>
          <w:marBottom w:val="0"/>
          <w:divBdr>
            <w:top w:val="none" w:sz="0" w:space="0" w:color="auto"/>
            <w:left w:val="none" w:sz="0" w:space="0" w:color="auto"/>
            <w:bottom w:val="none" w:sz="0" w:space="0" w:color="auto"/>
            <w:right w:val="none" w:sz="0" w:space="0" w:color="auto"/>
          </w:divBdr>
        </w:div>
        <w:div w:id="822432559">
          <w:marLeft w:val="0"/>
          <w:marRight w:val="0"/>
          <w:marTop w:val="120"/>
          <w:marBottom w:val="0"/>
          <w:divBdr>
            <w:top w:val="none" w:sz="0" w:space="0" w:color="auto"/>
            <w:left w:val="none" w:sz="0" w:space="0" w:color="auto"/>
            <w:bottom w:val="none" w:sz="0" w:space="0" w:color="auto"/>
            <w:right w:val="none" w:sz="0" w:space="0" w:color="auto"/>
          </w:divBdr>
        </w:div>
        <w:div w:id="924613726">
          <w:marLeft w:val="0"/>
          <w:marRight w:val="0"/>
          <w:marTop w:val="120"/>
          <w:marBottom w:val="0"/>
          <w:divBdr>
            <w:top w:val="none" w:sz="0" w:space="0" w:color="auto"/>
            <w:left w:val="none" w:sz="0" w:space="0" w:color="auto"/>
            <w:bottom w:val="none" w:sz="0" w:space="0" w:color="auto"/>
            <w:right w:val="none" w:sz="0" w:space="0" w:color="auto"/>
          </w:divBdr>
        </w:div>
        <w:div w:id="1084571355">
          <w:marLeft w:val="0"/>
          <w:marRight w:val="0"/>
          <w:marTop w:val="120"/>
          <w:marBottom w:val="0"/>
          <w:divBdr>
            <w:top w:val="none" w:sz="0" w:space="0" w:color="auto"/>
            <w:left w:val="none" w:sz="0" w:space="0" w:color="auto"/>
            <w:bottom w:val="none" w:sz="0" w:space="0" w:color="auto"/>
            <w:right w:val="none" w:sz="0" w:space="0" w:color="auto"/>
          </w:divBdr>
        </w:div>
        <w:div w:id="1099788082">
          <w:marLeft w:val="0"/>
          <w:marRight w:val="0"/>
          <w:marTop w:val="120"/>
          <w:marBottom w:val="0"/>
          <w:divBdr>
            <w:top w:val="none" w:sz="0" w:space="0" w:color="auto"/>
            <w:left w:val="none" w:sz="0" w:space="0" w:color="auto"/>
            <w:bottom w:val="none" w:sz="0" w:space="0" w:color="auto"/>
            <w:right w:val="none" w:sz="0" w:space="0" w:color="auto"/>
          </w:divBdr>
        </w:div>
        <w:div w:id="1113784887">
          <w:marLeft w:val="0"/>
          <w:marRight w:val="0"/>
          <w:marTop w:val="120"/>
          <w:marBottom w:val="0"/>
          <w:divBdr>
            <w:top w:val="none" w:sz="0" w:space="0" w:color="auto"/>
            <w:left w:val="none" w:sz="0" w:space="0" w:color="auto"/>
            <w:bottom w:val="none" w:sz="0" w:space="0" w:color="auto"/>
            <w:right w:val="none" w:sz="0" w:space="0" w:color="auto"/>
          </w:divBdr>
        </w:div>
        <w:div w:id="1315253448">
          <w:marLeft w:val="0"/>
          <w:marRight w:val="0"/>
          <w:marTop w:val="120"/>
          <w:marBottom w:val="0"/>
          <w:divBdr>
            <w:top w:val="none" w:sz="0" w:space="0" w:color="auto"/>
            <w:left w:val="none" w:sz="0" w:space="0" w:color="auto"/>
            <w:bottom w:val="none" w:sz="0" w:space="0" w:color="auto"/>
            <w:right w:val="none" w:sz="0" w:space="0" w:color="auto"/>
          </w:divBdr>
        </w:div>
        <w:div w:id="1377967705">
          <w:marLeft w:val="0"/>
          <w:marRight w:val="0"/>
          <w:marTop w:val="120"/>
          <w:marBottom w:val="0"/>
          <w:divBdr>
            <w:top w:val="none" w:sz="0" w:space="0" w:color="auto"/>
            <w:left w:val="none" w:sz="0" w:space="0" w:color="auto"/>
            <w:bottom w:val="none" w:sz="0" w:space="0" w:color="auto"/>
            <w:right w:val="none" w:sz="0" w:space="0" w:color="auto"/>
          </w:divBdr>
        </w:div>
        <w:div w:id="1458066856">
          <w:marLeft w:val="0"/>
          <w:marRight w:val="0"/>
          <w:marTop w:val="120"/>
          <w:marBottom w:val="0"/>
          <w:divBdr>
            <w:top w:val="none" w:sz="0" w:space="0" w:color="auto"/>
            <w:left w:val="none" w:sz="0" w:space="0" w:color="auto"/>
            <w:bottom w:val="none" w:sz="0" w:space="0" w:color="auto"/>
            <w:right w:val="none" w:sz="0" w:space="0" w:color="auto"/>
          </w:divBdr>
        </w:div>
        <w:div w:id="1700928647">
          <w:marLeft w:val="0"/>
          <w:marRight w:val="0"/>
          <w:marTop w:val="120"/>
          <w:marBottom w:val="0"/>
          <w:divBdr>
            <w:top w:val="none" w:sz="0" w:space="0" w:color="auto"/>
            <w:left w:val="none" w:sz="0" w:space="0" w:color="auto"/>
            <w:bottom w:val="none" w:sz="0" w:space="0" w:color="auto"/>
            <w:right w:val="none" w:sz="0" w:space="0" w:color="auto"/>
          </w:divBdr>
        </w:div>
        <w:div w:id="1710841235">
          <w:marLeft w:val="0"/>
          <w:marRight w:val="0"/>
          <w:marTop w:val="120"/>
          <w:marBottom w:val="0"/>
          <w:divBdr>
            <w:top w:val="none" w:sz="0" w:space="0" w:color="auto"/>
            <w:left w:val="none" w:sz="0" w:space="0" w:color="auto"/>
            <w:bottom w:val="none" w:sz="0" w:space="0" w:color="auto"/>
            <w:right w:val="none" w:sz="0" w:space="0" w:color="auto"/>
          </w:divBdr>
        </w:div>
        <w:div w:id="1751733642">
          <w:marLeft w:val="0"/>
          <w:marRight w:val="0"/>
          <w:marTop w:val="120"/>
          <w:marBottom w:val="0"/>
          <w:divBdr>
            <w:top w:val="none" w:sz="0" w:space="0" w:color="auto"/>
            <w:left w:val="none" w:sz="0" w:space="0" w:color="auto"/>
            <w:bottom w:val="none" w:sz="0" w:space="0" w:color="auto"/>
            <w:right w:val="none" w:sz="0" w:space="0" w:color="auto"/>
          </w:divBdr>
        </w:div>
        <w:div w:id="1841120181">
          <w:marLeft w:val="0"/>
          <w:marRight w:val="0"/>
          <w:marTop w:val="120"/>
          <w:marBottom w:val="0"/>
          <w:divBdr>
            <w:top w:val="none" w:sz="0" w:space="0" w:color="auto"/>
            <w:left w:val="none" w:sz="0" w:space="0" w:color="auto"/>
            <w:bottom w:val="none" w:sz="0" w:space="0" w:color="auto"/>
            <w:right w:val="none" w:sz="0" w:space="0" w:color="auto"/>
          </w:divBdr>
        </w:div>
        <w:div w:id="2057271200">
          <w:marLeft w:val="0"/>
          <w:marRight w:val="0"/>
          <w:marTop w:val="120"/>
          <w:marBottom w:val="0"/>
          <w:divBdr>
            <w:top w:val="none" w:sz="0" w:space="0" w:color="auto"/>
            <w:left w:val="none" w:sz="0" w:space="0" w:color="auto"/>
            <w:bottom w:val="none" w:sz="0" w:space="0" w:color="auto"/>
            <w:right w:val="none" w:sz="0" w:space="0" w:color="auto"/>
          </w:divBdr>
        </w:div>
        <w:div w:id="2100519786">
          <w:marLeft w:val="0"/>
          <w:marRight w:val="0"/>
          <w:marTop w:val="120"/>
          <w:marBottom w:val="0"/>
          <w:divBdr>
            <w:top w:val="none" w:sz="0" w:space="0" w:color="auto"/>
            <w:left w:val="none" w:sz="0" w:space="0" w:color="auto"/>
            <w:bottom w:val="none" w:sz="0" w:space="0" w:color="auto"/>
            <w:right w:val="none" w:sz="0" w:space="0" w:color="auto"/>
          </w:divBdr>
        </w:div>
      </w:divsChild>
    </w:div>
    <w:div w:id="217057603">
      <w:bodyDiv w:val="1"/>
      <w:marLeft w:val="0"/>
      <w:marRight w:val="0"/>
      <w:marTop w:val="0"/>
      <w:marBottom w:val="0"/>
      <w:divBdr>
        <w:top w:val="none" w:sz="0" w:space="0" w:color="auto"/>
        <w:left w:val="none" w:sz="0" w:space="0" w:color="auto"/>
        <w:bottom w:val="none" w:sz="0" w:space="0" w:color="auto"/>
        <w:right w:val="none" w:sz="0" w:space="0" w:color="auto"/>
      </w:divBdr>
    </w:div>
    <w:div w:id="271861664">
      <w:bodyDiv w:val="1"/>
      <w:marLeft w:val="0"/>
      <w:marRight w:val="0"/>
      <w:marTop w:val="0"/>
      <w:marBottom w:val="0"/>
      <w:divBdr>
        <w:top w:val="none" w:sz="0" w:space="0" w:color="auto"/>
        <w:left w:val="none" w:sz="0" w:space="0" w:color="auto"/>
        <w:bottom w:val="none" w:sz="0" w:space="0" w:color="auto"/>
        <w:right w:val="none" w:sz="0" w:space="0" w:color="auto"/>
      </w:divBdr>
    </w:div>
    <w:div w:id="284233540">
      <w:bodyDiv w:val="1"/>
      <w:marLeft w:val="0"/>
      <w:marRight w:val="0"/>
      <w:marTop w:val="0"/>
      <w:marBottom w:val="0"/>
      <w:divBdr>
        <w:top w:val="none" w:sz="0" w:space="0" w:color="auto"/>
        <w:left w:val="none" w:sz="0" w:space="0" w:color="auto"/>
        <w:bottom w:val="none" w:sz="0" w:space="0" w:color="auto"/>
        <w:right w:val="none" w:sz="0" w:space="0" w:color="auto"/>
      </w:divBdr>
    </w:div>
    <w:div w:id="285087237">
      <w:bodyDiv w:val="1"/>
      <w:marLeft w:val="0"/>
      <w:marRight w:val="0"/>
      <w:marTop w:val="0"/>
      <w:marBottom w:val="0"/>
      <w:divBdr>
        <w:top w:val="none" w:sz="0" w:space="0" w:color="auto"/>
        <w:left w:val="none" w:sz="0" w:space="0" w:color="auto"/>
        <w:bottom w:val="none" w:sz="0" w:space="0" w:color="auto"/>
        <w:right w:val="none" w:sz="0" w:space="0" w:color="auto"/>
      </w:divBdr>
    </w:div>
    <w:div w:id="299960561">
      <w:bodyDiv w:val="1"/>
      <w:marLeft w:val="0"/>
      <w:marRight w:val="0"/>
      <w:marTop w:val="0"/>
      <w:marBottom w:val="0"/>
      <w:divBdr>
        <w:top w:val="none" w:sz="0" w:space="0" w:color="auto"/>
        <w:left w:val="none" w:sz="0" w:space="0" w:color="auto"/>
        <w:bottom w:val="none" w:sz="0" w:space="0" w:color="auto"/>
        <w:right w:val="none" w:sz="0" w:space="0" w:color="auto"/>
      </w:divBdr>
    </w:div>
    <w:div w:id="302472436">
      <w:bodyDiv w:val="1"/>
      <w:marLeft w:val="0"/>
      <w:marRight w:val="0"/>
      <w:marTop w:val="0"/>
      <w:marBottom w:val="0"/>
      <w:divBdr>
        <w:top w:val="none" w:sz="0" w:space="0" w:color="auto"/>
        <w:left w:val="none" w:sz="0" w:space="0" w:color="auto"/>
        <w:bottom w:val="none" w:sz="0" w:space="0" w:color="auto"/>
        <w:right w:val="none" w:sz="0" w:space="0" w:color="auto"/>
      </w:divBdr>
    </w:div>
    <w:div w:id="316031936">
      <w:bodyDiv w:val="1"/>
      <w:marLeft w:val="0"/>
      <w:marRight w:val="0"/>
      <w:marTop w:val="0"/>
      <w:marBottom w:val="0"/>
      <w:divBdr>
        <w:top w:val="none" w:sz="0" w:space="0" w:color="auto"/>
        <w:left w:val="none" w:sz="0" w:space="0" w:color="auto"/>
        <w:bottom w:val="none" w:sz="0" w:space="0" w:color="auto"/>
        <w:right w:val="none" w:sz="0" w:space="0" w:color="auto"/>
      </w:divBdr>
    </w:div>
    <w:div w:id="319891113">
      <w:bodyDiv w:val="1"/>
      <w:marLeft w:val="0"/>
      <w:marRight w:val="0"/>
      <w:marTop w:val="0"/>
      <w:marBottom w:val="0"/>
      <w:divBdr>
        <w:top w:val="none" w:sz="0" w:space="0" w:color="auto"/>
        <w:left w:val="none" w:sz="0" w:space="0" w:color="auto"/>
        <w:bottom w:val="none" w:sz="0" w:space="0" w:color="auto"/>
        <w:right w:val="none" w:sz="0" w:space="0" w:color="auto"/>
      </w:divBdr>
    </w:div>
    <w:div w:id="334646969">
      <w:bodyDiv w:val="1"/>
      <w:marLeft w:val="0"/>
      <w:marRight w:val="0"/>
      <w:marTop w:val="0"/>
      <w:marBottom w:val="0"/>
      <w:divBdr>
        <w:top w:val="none" w:sz="0" w:space="0" w:color="auto"/>
        <w:left w:val="none" w:sz="0" w:space="0" w:color="auto"/>
        <w:bottom w:val="none" w:sz="0" w:space="0" w:color="auto"/>
        <w:right w:val="none" w:sz="0" w:space="0" w:color="auto"/>
      </w:divBdr>
    </w:div>
    <w:div w:id="364138114">
      <w:bodyDiv w:val="1"/>
      <w:marLeft w:val="0"/>
      <w:marRight w:val="0"/>
      <w:marTop w:val="0"/>
      <w:marBottom w:val="0"/>
      <w:divBdr>
        <w:top w:val="none" w:sz="0" w:space="0" w:color="auto"/>
        <w:left w:val="none" w:sz="0" w:space="0" w:color="auto"/>
        <w:bottom w:val="none" w:sz="0" w:space="0" w:color="auto"/>
        <w:right w:val="none" w:sz="0" w:space="0" w:color="auto"/>
      </w:divBdr>
    </w:div>
    <w:div w:id="373971595">
      <w:bodyDiv w:val="1"/>
      <w:marLeft w:val="0"/>
      <w:marRight w:val="0"/>
      <w:marTop w:val="0"/>
      <w:marBottom w:val="0"/>
      <w:divBdr>
        <w:top w:val="none" w:sz="0" w:space="0" w:color="auto"/>
        <w:left w:val="none" w:sz="0" w:space="0" w:color="auto"/>
        <w:bottom w:val="none" w:sz="0" w:space="0" w:color="auto"/>
        <w:right w:val="none" w:sz="0" w:space="0" w:color="auto"/>
      </w:divBdr>
    </w:div>
    <w:div w:id="385642588">
      <w:bodyDiv w:val="1"/>
      <w:marLeft w:val="0"/>
      <w:marRight w:val="0"/>
      <w:marTop w:val="0"/>
      <w:marBottom w:val="0"/>
      <w:divBdr>
        <w:top w:val="none" w:sz="0" w:space="0" w:color="auto"/>
        <w:left w:val="none" w:sz="0" w:space="0" w:color="auto"/>
        <w:bottom w:val="none" w:sz="0" w:space="0" w:color="auto"/>
        <w:right w:val="none" w:sz="0" w:space="0" w:color="auto"/>
      </w:divBdr>
    </w:div>
    <w:div w:id="386950041">
      <w:bodyDiv w:val="1"/>
      <w:marLeft w:val="0"/>
      <w:marRight w:val="0"/>
      <w:marTop w:val="0"/>
      <w:marBottom w:val="0"/>
      <w:divBdr>
        <w:top w:val="none" w:sz="0" w:space="0" w:color="auto"/>
        <w:left w:val="none" w:sz="0" w:space="0" w:color="auto"/>
        <w:bottom w:val="none" w:sz="0" w:space="0" w:color="auto"/>
        <w:right w:val="none" w:sz="0" w:space="0" w:color="auto"/>
      </w:divBdr>
      <w:divsChild>
        <w:div w:id="555816638">
          <w:marLeft w:val="0"/>
          <w:marRight w:val="0"/>
          <w:marTop w:val="0"/>
          <w:marBottom w:val="0"/>
          <w:divBdr>
            <w:top w:val="none" w:sz="0" w:space="0" w:color="auto"/>
            <w:left w:val="none" w:sz="0" w:space="0" w:color="auto"/>
            <w:bottom w:val="none" w:sz="0" w:space="0" w:color="auto"/>
            <w:right w:val="none" w:sz="0" w:space="0" w:color="auto"/>
          </w:divBdr>
        </w:div>
      </w:divsChild>
    </w:div>
    <w:div w:id="424427094">
      <w:bodyDiv w:val="1"/>
      <w:marLeft w:val="0"/>
      <w:marRight w:val="0"/>
      <w:marTop w:val="0"/>
      <w:marBottom w:val="0"/>
      <w:divBdr>
        <w:top w:val="none" w:sz="0" w:space="0" w:color="auto"/>
        <w:left w:val="none" w:sz="0" w:space="0" w:color="auto"/>
        <w:bottom w:val="none" w:sz="0" w:space="0" w:color="auto"/>
        <w:right w:val="none" w:sz="0" w:space="0" w:color="auto"/>
      </w:divBdr>
    </w:div>
    <w:div w:id="468940438">
      <w:bodyDiv w:val="1"/>
      <w:marLeft w:val="0"/>
      <w:marRight w:val="0"/>
      <w:marTop w:val="0"/>
      <w:marBottom w:val="0"/>
      <w:divBdr>
        <w:top w:val="none" w:sz="0" w:space="0" w:color="auto"/>
        <w:left w:val="none" w:sz="0" w:space="0" w:color="auto"/>
        <w:bottom w:val="none" w:sz="0" w:space="0" w:color="auto"/>
        <w:right w:val="none" w:sz="0" w:space="0" w:color="auto"/>
      </w:divBdr>
    </w:div>
    <w:div w:id="471102059">
      <w:bodyDiv w:val="1"/>
      <w:marLeft w:val="0"/>
      <w:marRight w:val="0"/>
      <w:marTop w:val="0"/>
      <w:marBottom w:val="0"/>
      <w:divBdr>
        <w:top w:val="none" w:sz="0" w:space="0" w:color="auto"/>
        <w:left w:val="none" w:sz="0" w:space="0" w:color="auto"/>
        <w:bottom w:val="none" w:sz="0" w:space="0" w:color="auto"/>
        <w:right w:val="none" w:sz="0" w:space="0" w:color="auto"/>
      </w:divBdr>
    </w:div>
    <w:div w:id="508251472">
      <w:bodyDiv w:val="1"/>
      <w:marLeft w:val="0"/>
      <w:marRight w:val="0"/>
      <w:marTop w:val="0"/>
      <w:marBottom w:val="0"/>
      <w:divBdr>
        <w:top w:val="none" w:sz="0" w:space="0" w:color="auto"/>
        <w:left w:val="none" w:sz="0" w:space="0" w:color="auto"/>
        <w:bottom w:val="none" w:sz="0" w:space="0" w:color="auto"/>
        <w:right w:val="none" w:sz="0" w:space="0" w:color="auto"/>
      </w:divBdr>
    </w:div>
    <w:div w:id="528448377">
      <w:bodyDiv w:val="1"/>
      <w:marLeft w:val="0"/>
      <w:marRight w:val="0"/>
      <w:marTop w:val="0"/>
      <w:marBottom w:val="0"/>
      <w:divBdr>
        <w:top w:val="none" w:sz="0" w:space="0" w:color="auto"/>
        <w:left w:val="none" w:sz="0" w:space="0" w:color="auto"/>
        <w:bottom w:val="none" w:sz="0" w:space="0" w:color="auto"/>
        <w:right w:val="none" w:sz="0" w:space="0" w:color="auto"/>
      </w:divBdr>
      <w:divsChild>
        <w:div w:id="209465195">
          <w:marLeft w:val="0"/>
          <w:marRight w:val="0"/>
          <w:marTop w:val="192"/>
          <w:marBottom w:val="0"/>
          <w:divBdr>
            <w:top w:val="none" w:sz="0" w:space="0" w:color="auto"/>
            <w:left w:val="none" w:sz="0" w:space="0" w:color="auto"/>
            <w:bottom w:val="none" w:sz="0" w:space="0" w:color="auto"/>
            <w:right w:val="none" w:sz="0" w:space="0" w:color="auto"/>
          </w:divBdr>
        </w:div>
        <w:div w:id="495847671">
          <w:marLeft w:val="0"/>
          <w:marRight w:val="0"/>
          <w:marTop w:val="192"/>
          <w:marBottom w:val="0"/>
          <w:divBdr>
            <w:top w:val="none" w:sz="0" w:space="0" w:color="auto"/>
            <w:left w:val="none" w:sz="0" w:space="0" w:color="auto"/>
            <w:bottom w:val="none" w:sz="0" w:space="0" w:color="auto"/>
            <w:right w:val="none" w:sz="0" w:space="0" w:color="auto"/>
          </w:divBdr>
        </w:div>
        <w:div w:id="940138251">
          <w:marLeft w:val="0"/>
          <w:marRight w:val="0"/>
          <w:marTop w:val="192"/>
          <w:marBottom w:val="0"/>
          <w:divBdr>
            <w:top w:val="none" w:sz="0" w:space="0" w:color="auto"/>
            <w:left w:val="none" w:sz="0" w:space="0" w:color="auto"/>
            <w:bottom w:val="none" w:sz="0" w:space="0" w:color="auto"/>
            <w:right w:val="none" w:sz="0" w:space="0" w:color="auto"/>
          </w:divBdr>
        </w:div>
        <w:div w:id="1269966843">
          <w:marLeft w:val="0"/>
          <w:marRight w:val="0"/>
          <w:marTop w:val="192"/>
          <w:marBottom w:val="0"/>
          <w:divBdr>
            <w:top w:val="none" w:sz="0" w:space="0" w:color="auto"/>
            <w:left w:val="none" w:sz="0" w:space="0" w:color="auto"/>
            <w:bottom w:val="none" w:sz="0" w:space="0" w:color="auto"/>
            <w:right w:val="none" w:sz="0" w:space="0" w:color="auto"/>
          </w:divBdr>
        </w:div>
        <w:div w:id="1374428206">
          <w:marLeft w:val="0"/>
          <w:marRight w:val="0"/>
          <w:marTop w:val="192"/>
          <w:marBottom w:val="0"/>
          <w:divBdr>
            <w:top w:val="none" w:sz="0" w:space="0" w:color="auto"/>
            <w:left w:val="none" w:sz="0" w:space="0" w:color="auto"/>
            <w:bottom w:val="none" w:sz="0" w:space="0" w:color="auto"/>
            <w:right w:val="none" w:sz="0" w:space="0" w:color="auto"/>
          </w:divBdr>
        </w:div>
        <w:div w:id="1489056825">
          <w:marLeft w:val="0"/>
          <w:marRight w:val="0"/>
          <w:marTop w:val="192"/>
          <w:marBottom w:val="0"/>
          <w:divBdr>
            <w:top w:val="none" w:sz="0" w:space="0" w:color="auto"/>
            <w:left w:val="none" w:sz="0" w:space="0" w:color="auto"/>
            <w:bottom w:val="none" w:sz="0" w:space="0" w:color="auto"/>
            <w:right w:val="none" w:sz="0" w:space="0" w:color="auto"/>
          </w:divBdr>
        </w:div>
        <w:div w:id="2096779011">
          <w:marLeft w:val="0"/>
          <w:marRight w:val="0"/>
          <w:marTop w:val="192"/>
          <w:marBottom w:val="0"/>
          <w:divBdr>
            <w:top w:val="none" w:sz="0" w:space="0" w:color="auto"/>
            <w:left w:val="none" w:sz="0" w:space="0" w:color="auto"/>
            <w:bottom w:val="none" w:sz="0" w:space="0" w:color="auto"/>
            <w:right w:val="none" w:sz="0" w:space="0" w:color="auto"/>
          </w:divBdr>
        </w:div>
      </w:divsChild>
    </w:div>
    <w:div w:id="535389224">
      <w:bodyDiv w:val="1"/>
      <w:marLeft w:val="0"/>
      <w:marRight w:val="0"/>
      <w:marTop w:val="0"/>
      <w:marBottom w:val="0"/>
      <w:divBdr>
        <w:top w:val="none" w:sz="0" w:space="0" w:color="auto"/>
        <w:left w:val="none" w:sz="0" w:space="0" w:color="auto"/>
        <w:bottom w:val="none" w:sz="0" w:space="0" w:color="auto"/>
        <w:right w:val="none" w:sz="0" w:space="0" w:color="auto"/>
      </w:divBdr>
    </w:div>
    <w:div w:id="568619453">
      <w:bodyDiv w:val="1"/>
      <w:marLeft w:val="0"/>
      <w:marRight w:val="0"/>
      <w:marTop w:val="0"/>
      <w:marBottom w:val="0"/>
      <w:divBdr>
        <w:top w:val="none" w:sz="0" w:space="0" w:color="auto"/>
        <w:left w:val="none" w:sz="0" w:space="0" w:color="auto"/>
        <w:bottom w:val="none" w:sz="0" w:space="0" w:color="auto"/>
        <w:right w:val="none" w:sz="0" w:space="0" w:color="auto"/>
      </w:divBdr>
      <w:divsChild>
        <w:div w:id="751122388">
          <w:marLeft w:val="0"/>
          <w:marRight w:val="0"/>
          <w:marTop w:val="192"/>
          <w:marBottom w:val="0"/>
          <w:divBdr>
            <w:top w:val="none" w:sz="0" w:space="0" w:color="auto"/>
            <w:left w:val="none" w:sz="0" w:space="0" w:color="auto"/>
            <w:bottom w:val="none" w:sz="0" w:space="0" w:color="auto"/>
            <w:right w:val="none" w:sz="0" w:space="0" w:color="auto"/>
          </w:divBdr>
        </w:div>
        <w:div w:id="1231037764">
          <w:marLeft w:val="0"/>
          <w:marRight w:val="0"/>
          <w:marTop w:val="192"/>
          <w:marBottom w:val="0"/>
          <w:divBdr>
            <w:top w:val="none" w:sz="0" w:space="0" w:color="auto"/>
            <w:left w:val="none" w:sz="0" w:space="0" w:color="auto"/>
            <w:bottom w:val="none" w:sz="0" w:space="0" w:color="auto"/>
            <w:right w:val="none" w:sz="0" w:space="0" w:color="auto"/>
          </w:divBdr>
        </w:div>
        <w:div w:id="1736464098">
          <w:marLeft w:val="0"/>
          <w:marRight w:val="0"/>
          <w:marTop w:val="192"/>
          <w:marBottom w:val="0"/>
          <w:divBdr>
            <w:top w:val="none" w:sz="0" w:space="0" w:color="auto"/>
            <w:left w:val="none" w:sz="0" w:space="0" w:color="auto"/>
            <w:bottom w:val="none" w:sz="0" w:space="0" w:color="auto"/>
            <w:right w:val="none" w:sz="0" w:space="0" w:color="auto"/>
          </w:divBdr>
        </w:div>
        <w:div w:id="1811750959">
          <w:marLeft w:val="0"/>
          <w:marRight w:val="0"/>
          <w:marTop w:val="192"/>
          <w:marBottom w:val="0"/>
          <w:divBdr>
            <w:top w:val="none" w:sz="0" w:space="0" w:color="auto"/>
            <w:left w:val="none" w:sz="0" w:space="0" w:color="auto"/>
            <w:bottom w:val="none" w:sz="0" w:space="0" w:color="auto"/>
            <w:right w:val="none" w:sz="0" w:space="0" w:color="auto"/>
          </w:divBdr>
        </w:div>
        <w:div w:id="1977762079">
          <w:marLeft w:val="0"/>
          <w:marRight w:val="0"/>
          <w:marTop w:val="192"/>
          <w:marBottom w:val="0"/>
          <w:divBdr>
            <w:top w:val="none" w:sz="0" w:space="0" w:color="auto"/>
            <w:left w:val="none" w:sz="0" w:space="0" w:color="auto"/>
            <w:bottom w:val="none" w:sz="0" w:space="0" w:color="auto"/>
            <w:right w:val="none" w:sz="0" w:space="0" w:color="auto"/>
          </w:divBdr>
        </w:div>
      </w:divsChild>
    </w:div>
    <w:div w:id="572472686">
      <w:bodyDiv w:val="1"/>
      <w:marLeft w:val="0"/>
      <w:marRight w:val="0"/>
      <w:marTop w:val="0"/>
      <w:marBottom w:val="0"/>
      <w:divBdr>
        <w:top w:val="none" w:sz="0" w:space="0" w:color="auto"/>
        <w:left w:val="none" w:sz="0" w:space="0" w:color="auto"/>
        <w:bottom w:val="none" w:sz="0" w:space="0" w:color="auto"/>
        <w:right w:val="none" w:sz="0" w:space="0" w:color="auto"/>
      </w:divBdr>
    </w:div>
    <w:div w:id="591280816">
      <w:bodyDiv w:val="1"/>
      <w:marLeft w:val="0"/>
      <w:marRight w:val="0"/>
      <w:marTop w:val="0"/>
      <w:marBottom w:val="0"/>
      <w:divBdr>
        <w:top w:val="none" w:sz="0" w:space="0" w:color="auto"/>
        <w:left w:val="none" w:sz="0" w:space="0" w:color="auto"/>
        <w:bottom w:val="none" w:sz="0" w:space="0" w:color="auto"/>
        <w:right w:val="none" w:sz="0" w:space="0" w:color="auto"/>
      </w:divBdr>
    </w:div>
    <w:div w:id="623269310">
      <w:bodyDiv w:val="1"/>
      <w:marLeft w:val="0"/>
      <w:marRight w:val="0"/>
      <w:marTop w:val="0"/>
      <w:marBottom w:val="0"/>
      <w:divBdr>
        <w:top w:val="none" w:sz="0" w:space="0" w:color="auto"/>
        <w:left w:val="none" w:sz="0" w:space="0" w:color="auto"/>
        <w:bottom w:val="none" w:sz="0" w:space="0" w:color="auto"/>
        <w:right w:val="none" w:sz="0" w:space="0" w:color="auto"/>
      </w:divBdr>
    </w:div>
    <w:div w:id="646592454">
      <w:bodyDiv w:val="1"/>
      <w:marLeft w:val="0"/>
      <w:marRight w:val="0"/>
      <w:marTop w:val="0"/>
      <w:marBottom w:val="0"/>
      <w:divBdr>
        <w:top w:val="none" w:sz="0" w:space="0" w:color="auto"/>
        <w:left w:val="none" w:sz="0" w:space="0" w:color="auto"/>
        <w:bottom w:val="none" w:sz="0" w:space="0" w:color="auto"/>
        <w:right w:val="none" w:sz="0" w:space="0" w:color="auto"/>
      </w:divBdr>
    </w:div>
    <w:div w:id="646666348">
      <w:bodyDiv w:val="1"/>
      <w:marLeft w:val="0"/>
      <w:marRight w:val="0"/>
      <w:marTop w:val="0"/>
      <w:marBottom w:val="0"/>
      <w:divBdr>
        <w:top w:val="none" w:sz="0" w:space="0" w:color="auto"/>
        <w:left w:val="none" w:sz="0" w:space="0" w:color="auto"/>
        <w:bottom w:val="none" w:sz="0" w:space="0" w:color="auto"/>
        <w:right w:val="none" w:sz="0" w:space="0" w:color="auto"/>
      </w:divBdr>
    </w:div>
    <w:div w:id="659390309">
      <w:bodyDiv w:val="1"/>
      <w:marLeft w:val="0"/>
      <w:marRight w:val="0"/>
      <w:marTop w:val="0"/>
      <w:marBottom w:val="0"/>
      <w:divBdr>
        <w:top w:val="none" w:sz="0" w:space="0" w:color="auto"/>
        <w:left w:val="none" w:sz="0" w:space="0" w:color="auto"/>
        <w:bottom w:val="none" w:sz="0" w:space="0" w:color="auto"/>
        <w:right w:val="none" w:sz="0" w:space="0" w:color="auto"/>
      </w:divBdr>
    </w:div>
    <w:div w:id="661853852">
      <w:bodyDiv w:val="1"/>
      <w:marLeft w:val="0"/>
      <w:marRight w:val="0"/>
      <w:marTop w:val="0"/>
      <w:marBottom w:val="0"/>
      <w:divBdr>
        <w:top w:val="none" w:sz="0" w:space="0" w:color="auto"/>
        <w:left w:val="none" w:sz="0" w:space="0" w:color="auto"/>
        <w:bottom w:val="none" w:sz="0" w:space="0" w:color="auto"/>
        <w:right w:val="none" w:sz="0" w:space="0" w:color="auto"/>
      </w:divBdr>
    </w:div>
    <w:div w:id="663045183">
      <w:bodyDiv w:val="1"/>
      <w:marLeft w:val="0"/>
      <w:marRight w:val="0"/>
      <w:marTop w:val="0"/>
      <w:marBottom w:val="0"/>
      <w:divBdr>
        <w:top w:val="none" w:sz="0" w:space="0" w:color="auto"/>
        <w:left w:val="none" w:sz="0" w:space="0" w:color="auto"/>
        <w:bottom w:val="none" w:sz="0" w:space="0" w:color="auto"/>
        <w:right w:val="none" w:sz="0" w:space="0" w:color="auto"/>
      </w:divBdr>
    </w:div>
    <w:div w:id="673648462">
      <w:bodyDiv w:val="1"/>
      <w:marLeft w:val="0"/>
      <w:marRight w:val="0"/>
      <w:marTop w:val="0"/>
      <w:marBottom w:val="0"/>
      <w:divBdr>
        <w:top w:val="none" w:sz="0" w:space="0" w:color="auto"/>
        <w:left w:val="none" w:sz="0" w:space="0" w:color="auto"/>
        <w:bottom w:val="none" w:sz="0" w:space="0" w:color="auto"/>
        <w:right w:val="none" w:sz="0" w:space="0" w:color="auto"/>
      </w:divBdr>
    </w:div>
    <w:div w:id="693269402">
      <w:bodyDiv w:val="1"/>
      <w:marLeft w:val="0"/>
      <w:marRight w:val="0"/>
      <w:marTop w:val="0"/>
      <w:marBottom w:val="0"/>
      <w:divBdr>
        <w:top w:val="none" w:sz="0" w:space="0" w:color="auto"/>
        <w:left w:val="none" w:sz="0" w:space="0" w:color="auto"/>
        <w:bottom w:val="none" w:sz="0" w:space="0" w:color="auto"/>
        <w:right w:val="none" w:sz="0" w:space="0" w:color="auto"/>
      </w:divBdr>
    </w:div>
    <w:div w:id="703092247">
      <w:bodyDiv w:val="1"/>
      <w:marLeft w:val="0"/>
      <w:marRight w:val="0"/>
      <w:marTop w:val="0"/>
      <w:marBottom w:val="0"/>
      <w:divBdr>
        <w:top w:val="none" w:sz="0" w:space="0" w:color="auto"/>
        <w:left w:val="none" w:sz="0" w:space="0" w:color="auto"/>
        <w:bottom w:val="none" w:sz="0" w:space="0" w:color="auto"/>
        <w:right w:val="none" w:sz="0" w:space="0" w:color="auto"/>
      </w:divBdr>
    </w:div>
    <w:div w:id="713503863">
      <w:bodyDiv w:val="1"/>
      <w:marLeft w:val="0"/>
      <w:marRight w:val="0"/>
      <w:marTop w:val="0"/>
      <w:marBottom w:val="0"/>
      <w:divBdr>
        <w:top w:val="none" w:sz="0" w:space="0" w:color="auto"/>
        <w:left w:val="none" w:sz="0" w:space="0" w:color="auto"/>
        <w:bottom w:val="none" w:sz="0" w:space="0" w:color="auto"/>
        <w:right w:val="none" w:sz="0" w:space="0" w:color="auto"/>
      </w:divBdr>
    </w:div>
    <w:div w:id="728766772">
      <w:bodyDiv w:val="1"/>
      <w:marLeft w:val="0"/>
      <w:marRight w:val="0"/>
      <w:marTop w:val="0"/>
      <w:marBottom w:val="0"/>
      <w:divBdr>
        <w:top w:val="none" w:sz="0" w:space="0" w:color="auto"/>
        <w:left w:val="none" w:sz="0" w:space="0" w:color="auto"/>
        <w:bottom w:val="none" w:sz="0" w:space="0" w:color="auto"/>
        <w:right w:val="none" w:sz="0" w:space="0" w:color="auto"/>
      </w:divBdr>
    </w:div>
    <w:div w:id="736515177">
      <w:bodyDiv w:val="1"/>
      <w:marLeft w:val="0"/>
      <w:marRight w:val="0"/>
      <w:marTop w:val="0"/>
      <w:marBottom w:val="0"/>
      <w:divBdr>
        <w:top w:val="none" w:sz="0" w:space="0" w:color="auto"/>
        <w:left w:val="none" w:sz="0" w:space="0" w:color="auto"/>
        <w:bottom w:val="none" w:sz="0" w:space="0" w:color="auto"/>
        <w:right w:val="none" w:sz="0" w:space="0" w:color="auto"/>
      </w:divBdr>
    </w:div>
    <w:div w:id="753474865">
      <w:bodyDiv w:val="1"/>
      <w:marLeft w:val="0"/>
      <w:marRight w:val="0"/>
      <w:marTop w:val="0"/>
      <w:marBottom w:val="0"/>
      <w:divBdr>
        <w:top w:val="none" w:sz="0" w:space="0" w:color="auto"/>
        <w:left w:val="none" w:sz="0" w:space="0" w:color="auto"/>
        <w:bottom w:val="none" w:sz="0" w:space="0" w:color="auto"/>
        <w:right w:val="none" w:sz="0" w:space="0" w:color="auto"/>
      </w:divBdr>
      <w:divsChild>
        <w:div w:id="8341119">
          <w:marLeft w:val="0"/>
          <w:marRight w:val="0"/>
          <w:marTop w:val="120"/>
          <w:marBottom w:val="0"/>
          <w:divBdr>
            <w:top w:val="none" w:sz="0" w:space="0" w:color="auto"/>
            <w:left w:val="none" w:sz="0" w:space="0" w:color="auto"/>
            <w:bottom w:val="none" w:sz="0" w:space="0" w:color="auto"/>
            <w:right w:val="none" w:sz="0" w:space="0" w:color="auto"/>
          </w:divBdr>
        </w:div>
        <w:div w:id="13654947">
          <w:marLeft w:val="0"/>
          <w:marRight w:val="0"/>
          <w:marTop w:val="120"/>
          <w:marBottom w:val="0"/>
          <w:divBdr>
            <w:top w:val="none" w:sz="0" w:space="0" w:color="auto"/>
            <w:left w:val="none" w:sz="0" w:space="0" w:color="auto"/>
            <w:bottom w:val="none" w:sz="0" w:space="0" w:color="auto"/>
            <w:right w:val="none" w:sz="0" w:space="0" w:color="auto"/>
          </w:divBdr>
        </w:div>
        <w:div w:id="46606434">
          <w:marLeft w:val="0"/>
          <w:marRight w:val="0"/>
          <w:marTop w:val="120"/>
          <w:marBottom w:val="0"/>
          <w:divBdr>
            <w:top w:val="none" w:sz="0" w:space="0" w:color="auto"/>
            <w:left w:val="none" w:sz="0" w:space="0" w:color="auto"/>
            <w:bottom w:val="none" w:sz="0" w:space="0" w:color="auto"/>
            <w:right w:val="none" w:sz="0" w:space="0" w:color="auto"/>
          </w:divBdr>
        </w:div>
        <w:div w:id="82383433">
          <w:marLeft w:val="0"/>
          <w:marRight w:val="0"/>
          <w:marTop w:val="120"/>
          <w:marBottom w:val="0"/>
          <w:divBdr>
            <w:top w:val="none" w:sz="0" w:space="0" w:color="auto"/>
            <w:left w:val="none" w:sz="0" w:space="0" w:color="auto"/>
            <w:bottom w:val="none" w:sz="0" w:space="0" w:color="auto"/>
            <w:right w:val="none" w:sz="0" w:space="0" w:color="auto"/>
          </w:divBdr>
        </w:div>
        <w:div w:id="220141314">
          <w:marLeft w:val="0"/>
          <w:marRight w:val="0"/>
          <w:marTop w:val="120"/>
          <w:marBottom w:val="0"/>
          <w:divBdr>
            <w:top w:val="none" w:sz="0" w:space="0" w:color="auto"/>
            <w:left w:val="none" w:sz="0" w:space="0" w:color="auto"/>
            <w:bottom w:val="none" w:sz="0" w:space="0" w:color="auto"/>
            <w:right w:val="none" w:sz="0" w:space="0" w:color="auto"/>
          </w:divBdr>
        </w:div>
        <w:div w:id="289215880">
          <w:marLeft w:val="0"/>
          <w:marRight w:val="0"/>
          <w:marTop w:val="120"/>
          <w:marBottom w:val="0"/>
          <w:divBdr>
            <w:top w:val="none" w:sz="0" w:space="0" w:color="auto"/>
            <w:left w:val="none" w:sz="0" w:space="0" w:color="auto"/>
            <w:bottom w:val="none" w:sz="0" w:space="0" w:color="auto"/>
            <w:right w:val="none" w:sz="0" w:space="0" w:color="auto"/>
          </w:divBdr>
        </w:div>
        <w:div w:id="308748758">
          <w:marLeft w:val="0"/>
          <w:marRight w:val="0"/>
          <w:marTop w:val="120"/>
          <w:marBottom w:val="0"/>
          <w:divBdr>
            <w:top w:val="none" w:sz="0" w:space="0" w:color="auto"/>
            <w:left w:val="none" w:sz="0" w:space="0" w:color="auto"/>
            <w:bottom w:val="none" w:sz="0" w:space="0" w:color="auto"/>
            <w:right w:val="none" w:sz="0" w:space="0" w:color="auto"/>
          </w:divBdr>
        </w:div>
        <w:div w:id="468018164">
          <w:marLeft w:val="0"/>
          <w:marRight w:val="0"/>
          <w:marTop w:val="120"/>
          <w:marBottom w:val="0"/>
          <w:divBdr>
            <w:top w:val="none" w:sz="0" w:space="0" w:color="auto"/>
            <w:left w:val="none" w:sz="0" w:space="0" w:color="auto"/>
            <w:bottom w:val="none" w:sz="0" w:space="0" w:color="auto"/>
            <w:right w:val="none" w:sz="0" w:space="0" w:color="auto"/>
          </w:divBdr>
        </w:div>
        <w:div w:id="565267202">
          <w:marLeft w:val="0"/>
          <w:marRight w:val="0"/>
          <w:marTop w:val="120"/>
          <w:marBottom w:val="0"/>
          <w:divBdr>
            <w:top w:val="none" w:sz="0" w:space="0" w:color="auto"/>
            <w:left w:val="none" w:sz="0" w:space="0" w:color="auto"/>
            <w:bottom w:val="none" w:sz="0" w:space="0" w:color="auto"/>
            <w:right w:val="none" w:sz="0" w:space="0" w:color="auto"/>
          </w:divBdr>
        </w:div>
        <w:div w:id="580680013">
          <w:marLeft w:val="0"/>
          <w:marRight w:val="0"/>
          <w:marTop w:val="120"/>
          <w:marBottom w:val="0"/>
          <w:divBdr>
            <w:top w:val="none" w:sz="0" w:space="0" w:color="auto"/>
            <w:left w:val="none" w:sz="0" w:space="0" w:color="auto"/>
            <w:bottom w:val="none" w:sz="0" w:space="0" w:color="auto"/>
            <w:right w:val="none" w:sz="0" w:space="0" w:color="auto"/>
          </w:divBdr>
        </w:div>
        <w:div w:id="635380761">
          <w:marLeft w:val="0"/>
          <w:marRight w:val="0"/>
          <w:marTop w:val="120"/>
          <w:marBottom w:val="0"/>
          <w:divBdr>
            <w:top w:val="none" w:sz="0" w:space="0" w:color="auto"/>
            <w:left w:val="none" w:sz="0" w:space="0" w:color="auto"/>
            <w:bottom w:val="none" w:sz="0" w:space="0" w:color="auto"/>
            <w:right w:val="none" w:sz="0" w:space="0" w:color="auto"/>
          </w:divBdr>
        </w:div>
        <w:div w:id="642809744">
          <w:marLeft w:val="0"/>
          <w:marRight w:val="0"/>
          <w:marTop w:val="120"/>
          <w:marBottom w:val="0"/>
          <w:divBdr>
            <w:top w:val="none" w:sz="0" w:space="0" w:color="auto"/>
            <w:left w:val="none" w:sz="0" w:space="0" w:color="auto"/>
            <w:bottom w:val="none" w:sz="0" w:space="0" w:color="auto"/>
            <w:right w:val="none" w:sz="0" w:space="0" w:color="auto"/>
          </w:divBdr>
        </w:div>
        <w:div w:id="768356773">
          <w:marLeft w:val="0"/>
          <w:marRight w:val="0"/>
          <w:marTop w:val="120"/>
          <w:marBottom w:val="0"/>
          <w:divBdr>
            <w:top w:val="none" w:sz="0" w:space="0" w:color="auto"/>
            <w:left w:val="none" w:sz="0" w:space="0" w:color="auto"/>
            <w:bottom w:val="none" w:sz="0" w:space="0" w:color="auto"/>
            <w:right w:val="none" w:sz="0" w:space="0" w:color="auto"/>
          </w:divBdr>
        </w:div>
        <w:div w:id="870533964">
          <w:marLeft w:val="0"/>
          <w:marRight w:val="0"/>
          <w:marTop w:val="120"/>
          <w:marBottom w:val="0"/>
          <w:divBdr>
            <w:top w:val="none" w:sz="0" w:space="0" w:color="auto"/>
            <w:left w:val="none" w:sz="0" w:space="0" w:color="auto"/>
            <w:bottom w:val="none" w:sz="0" w:space="0" w:color="auto"/>
            <w:right w:val="none" w:sz="0" w:space="0" w:color="auto"/>
          </w:divBdr>
        </w:div>
        <w:div w:id="949553003">
          <w:marLeft w:val="0"/>
          <w:marRight w:val="0"/>
          <w:marTop w:val="120"/>
          <w:marBottom w:val="0"/>
          <w:divBdr>
            <w:top w:val="none" w:sz="0" w:space="0" w:color="auto"/>
            <w:left w:val="none" w:sz="0" w:space="0" w:color="auto"/>
            <w:bottom w:val="none" w:sz="0" w:space="0" w:color="auto"/>
            <w:right w:val="none" w:sz="0" w:space="0" w:color="auto"/>
          </w:divBdr>
        </w:div>
        <w:div w:id="976303050">
          <w:marLeft w:val="0"/>
          <w:marRight w:val="0"/>
          <w:marTop w:val="120"/>
          <w:marBottom w:val="0"/>
          <w:divBdr>
            <w:top w:val="none" w:sz="0" w:space="0" w:color="auto"/>
            <w:left w:val="none" w:sz="0" w:space="0" w:color="auto"/>
            <w:bottom w:val="none" w:sz="0" w:space="0" w:color="auto"/>
            <w:right w:val="none" w:sz="0" w:space="0" w:color="auto"/>
          </w:divBdr>
        </w:div>
        <w:div w:id="1003438740">
          <w:marLeft w:val="0"/>
          <w:marRight w:val="0"/>
          <w:marTop w:val="120"/>
          <w:marBottom w:val="0"/>
          <w:divBdr>
            <w:top w:val="none" w:sz="0" w:space="0" w:color="auto"/>
            <w:left w:val="none" w:sz="0" w:space="0" w:color="auto"/>
            <w:bottom w:val="none" w:sz="0" w:space="0" w:color="auto"/>
            <w:right w:val="none" w:sz="0" w:space="0" w:color="auto"/>
          </w:divBdr>
        </w:div>
        <w:div w:id="1049916447">
          <w:marLeft w:val="0"/>
          <w:marRight w:val="0"/>
          <w:marTop w:val="120"/>
          <w:marBottom w:val="96"/>
          <w:divBdr>
            <w:top w:val="none" w:sz="0" w:space="0" w:color="auto"/>
            <w:left w:val="single" w:sz="24" w:space="0" w:color="CED3F1"/>
            <w:bottom w:val="none" w:sz="0" w:space="0" w:color="auto"/>
            <w:right w:val="none" w:sz="0" w:space="0" w:color="auto"/>
          </w:divBdr>
        </w:div>
        <w:div w:id="1051418401">
          <w:marLeft w:val="0"/>
          <w:marRight w:val="0"/>
          <w:marTop w:val="120"/>
          <w:marBottom w:val="0"/>
          <w:divBdr>
            <w:top w:val="none" w:sz="0" w:space="0" w:color="auto"/>
            <w:left w:val="none" w:sz="0" w:space="0" w:color="auto"/>
            <w:bottom w:val="none" w:sz="0" w:space="0" w:color="auto"/>
            <w:right w:val="none" w:sz="0" w:space="0" w:color="auto"/>
          </w:divBdr>
        </w:div>
        <w:div w:id="1093159799">
          <w:marLeft w:val="0"/>
          <w:marRight w:val="0"/>
          <w:marTop w:val="120"/>
          <w:marBottom w:val="0"/>
          <w:divBdr>
            <w:top w:val="none" w:sz="0" w:space="0" w:color="auto"/>
            <w:left w:val="none" w:sz="0" w:space="0" w:color="auto"/>
            <w:bottom w:val="none" w:sz="0" w:space="0" w:color="auto"/>
            <w:right w:val="none" w:sz="0" w:space="0" w:color="auto"/>
          </w:divBdr>
        </w:div>
        <w:div w:id="1126699741">
          <w:marLeft w:val="0"/>
          <w:marRight w:val="0"/>
          <w:marTop w:val="120"/>
          <w:marBottom w:val="0"/>
          <w:divBdr>
            <w:top w:val="none" w:sz="0" w:space="0" w:color="auto"/>
            <w:left w:val="none" w:sz="0" w:space="0" w:color="auto"/>
            <w:bottom w:val="none" w:sz="0" w:space="0" w:color="auto"/>
            <w:right w:val="none" w:sz="0" w:space="0" w:color="auto"/>
          </w:divBdr>
        </w:div>
        <w:div w:id="1391077456">
          <w:marLeft w:val="0"/>
          <w:marRight w:val="0"/>
          <w:marTop w:val="120"/>
          <w:marBottom w:val="0"/>
          <w:divBdr>
            <w:top w:val="none" w:sz="0" w:space="0" w:color="auto"/>
            <w:left w:val="none" w:sz="0" w:space="0" w:color="auto"/>
            <w:bottom w:val="none" w:sz="0" w:space="0" w:color="auto"/>
            <w:right w:val="none" w:sz="0" w:space="0" w:color="auto"/>
          </w:divBdr>
        </w:div>
        <w:div w:id="1428767365">
          <w:marLeft w:val="0"/>
          <w:marRight w:val="0"/>
          <w:marTop w:val="120"/>
          <w:marBottom w:val="0"/>
          <w:divBdr>
            <w:top w:val="none" w:sz="0" w:space="0" w:color="auto"/>
            <w:left w:val="none" w:sz="0" w:space="0" w:color="auto"/>
            <w:bottom w:val="none" w:sz="0" w:space="0" w:color="auto"/>
            <w:right w:val="none" w:sz="0" w:space="0" w:color="auto"/>
          </w:divBdr>
        </w:div>
        <w:div w:id="1511875404">
          <w:marLeft w:val="0"/>
          <w:marRight w:val="0"/>
          <w:marTop w:val="120"/>
          <w:marBottom w:val="0"/>
          <w:divBdr>
            <w:top w:val="none" w:sz="0" w:space="0" w:color="auto"/>
            <w:left w:val="none" w:sz="0" w:space="0" w:color="auto"/>
            <w:bottom w:val="none" w:sz="0" w:space="0" w:color="auto"/>
            <w:right w:val="none" w:sz="0" w:space="0" w:color="auto"/>
          </w:divBdr>
        </w:div>
        <w:div w:id="1513495138">
          <w:marLeft w:val="0"/>
          <w:marRight w:val="0"/>
          <w:marTop w:val="120"/>
          <w:marBottom w:val="0"/>
          <w:divBdr>
            <w:top w:val="none" w:sz="0" w:space="0" w:color="auto"/>
            <w:left w:val="none" w:sz="0" w:space="0" w:color="auto"/>
            <w:bottom w:val="none" w:sz="0" w:space="0" w:color="auto"/>
            <w:right w:val="none" w:sz="0" w:space="0" w:color="auto"/>
          </w:divBdr>
        </w:div>
        <w:div w:id="1690523866">
          <w:marLeft w:val="0"/>
          <w:marRight w:val="0"/>
          <w:marTop w:val="0"/>
          <w:marBottom w:val="192"/>
          <w:divBdr>
            <w:top w:val="none" w:sz="0" w:space="0" w:color="auto"/>
            <w:left w:val="none" w:sz="0" w:space="0" w:color="auto"/>
            <w:bottom w:val="none" w:sz="0" w:space="0" w:color="auto"/>
            <w:right w:val="none" w:sz="0" w:space="0" w:color="auto"/>
          </w:divBdr>
          <w:divsChild>
            <w:div w:id="1747650983">
              <w:marLeft w:val="0"/>
              <w:marRight w:val="0"/>
              <w:marTop w:val="120"/>
              <w:marBottom w:val="0"/>
              <w:divBdr>
                <w:top w:val="none" w:sz="0" w:space="0" w:color="auto"/>
                <w:left w:val="none" w:sz="0" w:space="0" w:color="auto"/>
                <w:bottom w:val="none" w:sz="0" w:space="0" w:color="auto"/>
                <w:right w:val="none" w:sz="0" w:space="0" w:color="auto"/>
              </w:divBdr>
            </w:div>
          </w:divsChild>
        </w:div>
        <w:div w:id="2079478590">
          <w:marLeft w:val="0"/>
          <w:marRight w:val="0"/>
          <w:marTop w:val="120"/>
          <w:marBottom w:val="0"/>
          <w:divBdr>
            <w:top w:val="none" w:sz="0" w:space="0" w:color="auto"/>
            <w:left w:val="none" w:sz="0" w:space="0" w:color="auto"/>
            <w:bottom w:val="none" w:sz="0" w:space="0" w:color="auto"/>
            <w:right w:val="none" w:sz="0" w:space="0" w:color="auto"/>
          </w:divBdr>
        </w:div>
      </w:divsChild>
    </w:div>
    <w:div w:id="787697380">
      <w:bodyDiv w:val="1"/>
      <w:marLeft w:val="0"/>
      <w:marRight w:val="0"/>
      <w:marTop w:val="0"/>
      <w:marBottom w:val="0"/>
      <w:divBdr>
        <w:top w:val="none" w:sz="0" w:space="0" w:color="auto"/>
        <w:left w:val="none" w:sz="0" w:space="0" w:color="auto"/>
        <w:bottom w:val="none" w:sz="0" w:space="0" w:color="auto"/>
        <w:right w:val="none" w:sz="0" w:space="0" w:color="auto"/>
      </w:divBdr>
    </w:div>
    <w:div w:id="795830894">
      <w:bodyDiv w:val="1"/>
      <w:marLeft w:val="0"/>
      <w:marRight w:val="0"/>
      <w:marTop w:val="0"/>
      <w:marBottom w:val="0"/>
      <w:divBdr>
        <w:top w:val="none" w:sz="0" w:space="0" w:color="auto"/>
        <w:left w:val="none" w:sz="0" w:space="0" w:color="auto"/>
        <w:bottom w:val="none" w:sz="0" w:space="0" w:color="auto"/>
        <w:right w:val="none" w:sz="0" w:space="0" w:color="auto"/>
      </w:divBdr>
    </w:div>
    <w:div w:id="796488049">
      <w:bodyDiv w:val="1"/>
      <w:marLeft w:val="0"/>
      <w:marRight w:val="0"/>
      <w:marTop w:val="0"/>
      <w:marBottom w:val="0"/>
      <w:divBdr>
        <w:top w:val="none" w:sz="0" w:space="0" w:color="auto"/>
        <w:left w:val="none" w:sz="0" w:space="0" w:color="auto"/>
        <w:bottom w:val="none" w:sz="0" w:space="0" w:color="auto"/>
        <w:right w:val="none" w:sz="0" w:space="0" w:color="auto"/>
      </w:divBdr>
    </w:div>
    <w:div w:id="802893111">
      <w:bodyDiv w:val="1"/>
      <w:marLeft w:val="0"/>
      <w:marRight w:val="0"/>
      <w:marTop w:val="0"/>
      <w:marBottom w:val="0"/>
      <w:divBdr>
        <w:top w:val="none" w:sz="0" w:space="0" w:color="auto"/>
        <w:left w:val="none" w:sz="0" w:space="0" w:color="auto"/>
        <w:bottom w:val="none" w:sz="0" w:space="0" w:color="auto"/>
        <w:right w:val="none" w:sz="0" w:space="0" w:color="auto"/>
      </w:divBdr>
    </w:div>
    <w:div w:id="814178606">
      <w:bodyDiv w:val="1"/>
      <w:marLeft w:val="0"/>
      <w:marRight w:val="0"/>
      <w:marTop w:val="0"/>
      <w:marBottom w:val="0"/>
      <w:divBdr>
        <w:top w:val="none" w:sz="0" w:space="0" w:color="auto"/>
        <w:left w:val="none" w:sz="0" w:space="0" w:color="auto"/>
        <w:bottom w:val="none" w:sz="0" w:space="0" w:color="auto"/>
        <w:right w:val="none" w:sz="0" w:space="0" w:color="auto"/>
      </w:divBdr>
    </w:div>
    <w:div w:id="864833341">
      <w:bodyDiv w:val="1"/>
      <w:marLeft w:val="0"/>
      <w:marRight w:val="0"/>
      <w:marTop w:val="0"/>
      <w:marBottom w:val="0"/>
      <w:divBdr>
        <w:top w:val="none" w:sz="0" w:space="0" w:color="auto"/>
        <w:left w:val="none" w:sz="0" w:space="0" w:color="auto"/>
        <w:bottom w:val="none" w:sz="0" w:space="0" w:color="auto"/>
        <w:right w:val="none" w:sz="0" w:space="0" w:color="auto"/>
      </w:divBdr>
    </w:div>
    <w:div w:id="869495925">
      <w:bodyDiv w:val="1"/>
      <w:marLeft w:val="0"/>
      <w:marRight w:val="0"/>
      <w:marTop w:val="0"/>
      <w:marBottom w:val="0"/>
      <w:divBdr>
        <w:top w:val="none" w:sz="0" w:space="0" w:color="auto"/>
        <w:left w:val="none" w:sz="0" w:space="0" w:color="auto"/>
        <w:bottom w:val="none" w:sz="0" w:space="0" w:color="auto"/>
        <w:right w:val="none" w:sz="0" w:space="0" w:color="auto"/>
      </w:divBdr>
    </w:div>
    <w:div w:id="872503630">
      <w:bodyDiv w:val="1"/>
      <w:marLeft w:val="0"/>
      <w:marRight w:val="0"/>
      <w:marTop w:val="0"/>
      <w:marBottom w:val="0"/>
      <w:divBdr>
        <w:top w:val="none" w:sz="0" w:space="0" w:color="auto"/>
        <w:left w:val="none" w:sz="0" w:space="0" w:color="auto"/>
        <w:bottom w:val="none" w:sz="0" w:space="0" w:color="auto"/>
        <w:right w:val="none" w:sz="0" w:space="0" w:color="auto"/>
      </w:divBdr>
      <w:divsChild>
        <w:div w:id="9066001">
          <w:marLeft w:val="0"/>
          <w:marRight w:val="0"/>
          <w:marTop w:val="0"/>
          <w:marBottom w:val="0"/>
          <w:divBdr>
            <w:top w:val="none" w:sz="0" w:space="0" w:color="auto"/>
            <w:left w:val="none" w:sz="0" w:space="0" w:color="auto"/>
            <w:bottom w:val="none" w:sz="0" w:space="0" w:color="auto"/>
            <w:right w:val="none" w:sz="0" w:space="0" w:color="auto"/>
          </w:divBdr>
        </w:div>
        <w:div w:id="17120571">
          <w:marLeft w:val="0"/>
          <w:marRight w:val="0"/>
          <w:marTop w:val="0"/>
          <w:marBottom w:val="0"/>
          <w:divBdr>
            <w:top w:val="none" w:sz="0" w:space="0" w:color="auto"/>
            <w:left w:val="none" w:sz="0" w:space="0" w:color="auto"/>
            <w:bottom w:val="none" w:sz="0" w:space="0" w:color="auto"/>
            <w:right w:val="none" w:sz="0" w:space="0" w:color="auto"/>
          </w:divBdr>
        </w:div>
        <w:div w:id="44839217">
          <w:marLeft w:val="0"/>
          <w:marRight w:val="0"/>
          <w:marTop w:val="0"/>
          <w:marBottom w:val="0"/>
          <w:divBdr>
            <w:top w:val="none" w:sz="0" w:space="0" w:color="auto"/>
            <w:left w:val="none" w:sz="0" w:space="0" w:color="auto"/>
            <w:bottom w:val="none" w:sz="0" w:space="0" w:color="auto"/>
            <w:right w:val="none" w:sz="0" w:space="0" w:color="auto"/>
          </w:divBdr>
        </w:div>
        <w:div w:id="57478648">
          <w:marLeft w:val="0"/>
          <w:marRight w:val="0"/>
          <w:marTop w:val="0"/>
          <w:marBottom w:val="0"/>
          <w:divBdr>
            <w:top w:val="none" w:sz="0" w:space="0" w:color="auto"/>
            <w:left w:val="none" w:sz="0" w:space="0" w:color="auto"/>
            <w:bottom w:val="none" w:sz="0" w:space="0" w:color="auto"/>
            <w:right w:val="none" w:sz="0" w:space="0" w:color="auto"/>
          </w:divBdr>
        </w:div>
        <w:div w:id="110051348">
          <w:marLeft w:val="0"/>
          <w:marRight w:val="0"/>
          <w:marTop w:val="0"/>
          <w:marBottom w:val="0"/>
          <w:divBdr>
            <w:top w:val="none" w:sz="0" w:space="0" w:color="auto"/>
            <w:left w:val="none" w:sz="0" w:space="0" w:color="auto"/>
            <w:bottom w:val="none" w:sz="0" w:space="0" w:color="auto"/>
            <w:right w:val="none" w:sz="0" w:space="0" w:color="auto"/>
          </w:divBdr>
        </w:div>
        <w:div w:id="132724568">
          <w:marLeft w:val="0"/>
          <w:marRight w:val="0"/>
          <w:marTop w:val="0"/>
          <w:marBottom w:val="0"/>
          <w:divBdr>
            <w:top w:val="none" w:sz="0" w:space="0" w:color="auto"/>
            <w:left w:val="none" w:sz="0" w:space="0" w:color="auto"/>
            <w:bottom w:val="none" w:sz="0" w:space="0" w:color="auto"/>
            <w:right w:val="none" w:sz="0" w:space="0" w:color="auto"/>
          </w:divBdr>
        </w:div>
        <w:div w:id="173765140">
          <w:marLeft w:val="0"/>
          <w:marRight w:val="0"/>
          <w:marTop w:val="0"/>
          <w:marBottom w:val="0"/>
          <w:divBdr>
            <w:top w:val="none" w:sz="0" w:space="0" w:color="auto"/>
            <w:left w:val="none" w:sz="0" w:space="0" w:color="auto"/>
            <w:bottom w:val="none" w:sz="0" w:space="0" w:color="auto"/>
            <w:right w:val="none" w:sz="0" w:space="0" w:color="auto"/>
          </w:divBdr>
          <w:divsChild>
            <w:div w:id="338849307">
              <w:marLeft w:val="0"/>
              <w:marRight w:val="0"/>
              <w:marTop w:val="0"/>
              <w:marBottom w:val="0"/>
              <w:divBdr>
                <w:top w:val="none" w:sz="0" w:space="0" w:color="auto"/>
                <w:left w:val="none" w:sz="0" w:space="0" w:color="auto"/>
                <w:bottom w:val="none" w:sz="0" w:space="0" w:color="auto"/>
                <w:right w:val="none" w:sz="0" w:space="0" w:color="auto"/>
              </w:divBdr>
            </w:div>
            <w:div w:id="754084778">
              <w:marLeft w:val="0"/>
              <w:marRight w:val="0"/>
              <w:marTop w:val="0"/>
              <w:marBottom w:val="0"/>
              <w:divBdr>
                <w:top w:val="none" w:sz="0" w:space="0" w:color="auto"/>
                <w:left w:val="none" w:sz="0" w:space="0" w:color="auto"/>
                <w:bottom w:val="none" w:sz="0" w:space="0" w:color="auto"/>
                <w:right w:val="none" w:sz="0" w:space="0" w:color="auto"/>
              </w:divBdr>
            </w:div>
          </w:divsChild>
        </w:div>
        <w:div w:id="201480638">
          <w:marLeft w:val="0"/>
          <w:marRight w:val="0"/>
          <w:marTop w:val="0"/>
          <w:marBottom w:val="0"/>
          <w:divBdr>
            <w:top w:val="none" w:sz="0" w:space="0" w:color="auto"/>
            <w:left w:val="none" w:sz="0" w:space="0" w:color="auto"/>
            <w:bottom w:val="none" w:sz="0" w:space="0" w:color="auto"/>
            <w:right w:val="none" w:sz="0" w:space="0" w:color="auto"/>
          </w:divBdr>
        </w:div>
        <w:div w:id="214239561">
          <w:marLeft w:val="0"/>
          <w:marRight w:val="0"/>
          <w:marTop w:val="0"/>
          <w:marBottom w:val="0"/>
          <w:divBdr>
            <w:top w:val="none" w:sz="0" w:space="0" w:color="auto"/>
            <w:left w:val="none" w:sz="0" w:space="0" w:color="auto"/>
            <w:bottom w:val="none" w:sz="0" w:space="0" w:color="auto"/>
            <w:right w:val="none" w:sz="0" w:space="0" w:color="auto"/>
          </w:divBdr>
        </w:div>
        <w:div w:id="216362604">
          <w:marLeft w:val="0"/>
          <w:marRight w:val="0"/>
          <w:marTop w:val="0"/>
          <w:marBottom w:val="0"/>
          <w:divBdr>
            <w:top w:val="none" w:sz="0" w:space="0" w:color="auto"/>
            <w:left w:val="none" w:sz="0" w:space="0" w:color="auto"/>
            <w:bottom w:val="none" w:sz="0" w:space="0" w:color="auto"/>
            <w:right w:val="none" w:sz="0" w:space="0" w:color="auto"/>
          </w:divBdr>
        </w:div>
        <w:div w:id="222643119">
          <w:marLeft w:val="0"/>
          <w:marRight w:val="0"/>
          <w:marTop w:val="0"/>
          <w:marBottom w:val="0"/>
          <w:divBdr>
            <w:top w:val="none" w:sz="0" w:space="0" w:color="auto"/>
            <w:left w:val="none" w:sz="0" w:space="0" w:color="auto"/>
            <w:bottom w:val="none" w:sz="0" w:space="0" w:color="auto"/>
            <w:right w:val="none" w:sz="0" w:space="0" w:color="auto"/>
          </w:divBdr>
        </w:div>
        <w:div w:id="231626676">
          <w:marLeft w:val="0"/>
          <w:marRight w:val="0"/>
          <w:marTop w:val="0"/>
          <w:marBottom w:val="0"/>
          <w:divBdr>
            <w:top w:val="none" w:sz="0" w:space="0" w:color="auto"/>
            <w:left w:val="none" w:sz="0" w:space="0" w:color="auto"/>
            <w:bottom w:val="none" w:sz="0" w:space="0" w:color="auto"/>
            <w:right w:val="none" w:sz="0" w:space="0" w:color="auto"/>
          </w:divBdr>
        </w:div>
        <w:div w:id="271400723">
          <w:marLeft w:val="0"/>
          <w:marRight w:val="0"/>
          <w:marTop w:val="0"/>
          <w:marBottom w:val="0"/>
          <w:divBdr>
            <w:top w:val="none" w:sz="0" w:space="0" w:color="auto"/>
            <w:left w:val="none" w:sz="0" w:space="0" w:color="auto"/>
            <w:bottom w:val="none" w:sz="0" w:space="0" w:color="auto"/>
            <w:right w:val="none" w:sz="0" w:space="0" w:color="auto"/>
          </w:divBdr>
        </w:div>
        <w:div w:id="278494261">
          <w:marLeft w:val="0"/>
          <w:marRight w:val="0"/>
          <w:marTop w:val="0"/>
          <w:marBottom w:val="0"/>
          <w:divBdr>
            <w:top w:val="none" w:sz="0" w:space="0" w:color="auto"/>
            <w:left w:val="none" w:sz="0" w:space="0" w:color="auto"/>
            <w:bottom w:val="none" w:sz="0" w:space="0" w:color="auto"/>
            <w:right w:val="none" w:sz="0" w:space="0" w:color="auto"/>
          </w:divBdr>
          <w:divsChild>
            <w:div w:id="587270643">
              <w:marLeft w:val="0"/>
              <w:marRight w:val="0"/>
              <w:marTop w:val="0"/>
              <w:marBottom w:val="0"/>
              <w:divBdr>
                <w:top w:val="none" w:sz="0" w:space="0" w:color="auto"/>
                <w:left w:val="none" w:sz="0" w:space="0" w:color="auto"/>
                <w:bottom w:val="none" w:sz="0" w:space="0" w:color="auto"/>
                <w:right w:val="none" w:sz="0" w:space="0" w:color="auto"/>
              </w:divBdr>
            </w:div>
            <w:div w:id="1295872338">
              <w:marLeft w:val="0"/>
              <w:marRight w:val="0"/>
              <w:marTop w:val="0"/>
              <w:marBottom w:val="0"/>
              <w:divBdr>
                <w:top w:val="none" w:sz="0" w:space="0" w:color="auto"/>
                <w:left w:val="none" w:sz="0" w:space="0" w:color="auto"/>
                <w:bottom w:val="none" w:sz="0" w:space="0" w:color="auto"/>
                <w:right w:val="none" w:sz="0" w:space="0" w:color="auto"/>
              </w:divBdr>
            </w:div>
          </w:divsChild>
        </w:div>
        <w:div w:id="314260000">
          <w:marLeft w:val="0"/>
          <w:marRight w:val="0"/>
          <w:marTop w:val="0"/>
          <w:marBottom w:val="0"/>
          <w:divBdr>
            <w:top w:val="none" w:sz="0" w:space="0" w:color="auto"/>
            <w:left w:val="none" w:sz="0" w:space="0" w:color="auto"/>
            <w:bottom w:val="none" w:sz="0" w:space="0" w:color="auto"/>
            <w:right w:val="none" w:sz="0" w:space="0" w:color="auto"/>
          </w:divBdr>
        </w:div>
        <w:div w:id="333533701">
          <w:marLeft w:val="0"/>
          <w:marRight w:val="0"/>
          <w:marTop w:val="0"/>
          <w:marBottom w:val="0"/>
          <w:divBdr>
            <w:top w:val="none" w:sz="0" w:space="0" w:color="auto"/>
            <w:left w:val="none" w:sz="0" w:space="0" w:color="auto"/>
            <w:bottom w:val="none" w:sz="0" w:space="0" w:color="auto"/>
            <w:right w:val="none" w:sz="0" w:space="0" w:color="auto"/>
          </w:divBdr>
        </w:div>
        <w:div w:id="366025369">
          <w:marLeft w:val="0"/>
          <w:marRight w:val="0"/>
          <w:marTop w:val="0"/>
          <w:marBottom w:val="0"/>
          <w:divBdr>
            <w:top w:val="none" w:sz="0" w:space="0" w:color="auto"/>
            <w:left w:val="none" w:sz="0" w:space="0" w:color="auto"/>
            <w:bottom w:val="none" w:sz="0" w:space="0" w:color="auto"/>
            <w:right w:val="none" w:sz="0" w:space="0" w:color="auto"/>
          </w:divBdr>
        </w:div>
        <w:div w:id="369303836">
          <w:marLeft w:val="0"/>
          <w:marRight w:val="0"/>
          <w:marTop w:val="0"/>
          <w:marBottom w:val="0"/>
          <w:divBdr>
            <w:top w:val="none" w:sz="0" w:space="0" w:color="auto"/>
            <w:left w:val="none" w:sz="0" w:space="0" w:color="auto"/>
            <w:bottom w:val="none" w:sz="0" w:space="0" w:color="auto"/>
            <w:right w:val="none" w:sz="0" w:space="0" w:color="auto"/>
          </w:divBdr>
        </w:div>
        <w:div w:id="382952459">
          <w:marLeft w:val="0"/>
          <w:marRight w:val="0"/>
          <w:marTop w:val="0"/>
          <w:marBottom w:val="0"/>
          <w:divBdr>
            <w:top w:val="none" w:sz="0" w:space="0" w:color="auto"/>
            <w:left w:val="none" w:sz="0" w:space="0" w:color="auto"/>
            <w:bottom w:val="none" w:sz="0" w:space="0" w:color="auto"/>
            <w:right w:val="none" w:sz="0" w:space="0" w:color="auto"/>
          </w:divBdr>
        </w:div>
        <w:div w:id="384597594">
          <w:marLeft w:val="0"/>
          <w:marRight w:val="0"/>
          <w:marTop w:val="0"/>
          <w:marBottom w:val="0"/>
          <w:divBdr>
            <w:top w:val="none" w:sz="0" w:space="0" w:color="auto"/>
            <w:left w:val="none" w:sz="0" w:space="0" w:color="auto"/>
            <w:bottom w:val="none" w:sz="0" w:space="0" w:color="auto"/>
            <w:right w:val="none" w:sz="0" w:space="0" w:color="auto"/>
          </w:divBdr>
        </w:div>
        <w:div w:id="443690562">
          <w:marLeft w:val="0"/>
          <w:marRight w:val="0"/>
          <w:marTop w:val="0"/>
          <w:marBottom w:val="0"/>
          <w:divBdr>
            <w:top w:val="none" w:sz="0" w:space="0" w:color="auto"/>
            <w:left w:val="none" w:sz="0" w:space="0" w:color="auto"/>
            <w:bottom w:val="none" w:sz="0" w:space="0" w:color="auto"/>
            <w:right w:val="none" w:sz="0" w:space="0" w:color="auto"/>
          </w:divBdr>
        </w:div>
        <w:div w:id="509176111">
          <w:marLeft w:val="0"/>
          <w:marRight w:val="0"/>
          <w:marTop w:val="0"/>
          <w:marBottom w:val="0"/>
          <w:divBdr>
            <w:top w:val="none" w:sz="0" w:space="0" w:color="auto"/>
            <w:left w:val="none" w:sz="0" w:space="0" w:color="auto"/>
            <w:bottom w:val="none" w:sz="0" w:space="0" w:color="auto"/>
            <w:right w:val="none" w:sz="0" w:space="0" w:color="auto"/>
          </w:divBdr>
        </w:div>
        <w:div w:id="534737972">
          <w:marLeft w:val="0"/>
          <w:marRight w:val="0"/>
          <w:marTop w:val="0"/>
          <w:marBottom w:val="0"/>
          <w:divBdr>
            <w:top w:val="none" w:sz="0" w:space="0" w:color="auto"/>
            <w:left w:val="none" w:sz="0" w:space="0" w:color="auto"/>
            <w:bottom w:val="none" w:sz="0" w:space="0" w:color="auto"/>
            <w:right w:val="none" w:sz="0" w:space="0" w:color="auto"/>
          </w:divBdr>
        </w:div>
        <w:div w:id="538205474">
          <w:marLeft w:val="0"/>
          <w:marRight w:val="0"/>
          <w:marTop w:val="0"/>
          <w:marBottom w:val="0"/>
          <w:divBdr>
            <w:top w:val="none" w:sz="0" w:space="0" w:color="auto"/>
            <w:left w:val="none" w:sz="0" w:space="0" w:color="auto"/>
            <w:bottom w:val="none" w:sz="0" w:space="0" w:color="auto"/>
            <w:right w:val="none" w:sz="0" w:space="0" w:color="auto"/>
          </w:divBdr>
        </w:div>
        <w:div w:id="540868688">
          <w:marLeft w:val="0"/>
          <w:marRight w:val="0"/>
          <w:marTop w:val="0"/>
          <w:marBottom w:val="0"/>
          <w:divBdr>
            <w:top w:val="none" w:sz="0" w:space="0" w:color="auto"/>
            <w:left w:val="none" w:sz="0" w:space="0" w:color="auto"/>
            <w:bottom w:val="none" w:sz="0" w:space="0" w:color="auto"/>
            <w:right w:val="none" w:sz="0" w:space="0" w:color="auto"/>
          </w:divBdr>
        </w:div>
        <w:div w:id="550649767">
          <w:marLeft w:val="0"/>
          <w:marRight w:val="0"/>
          <w:marTop w:val="0"/>
          <w:marBottom w:val="0"/>
          <w:divBdr>
            <w:top w:val="none" w:sz="0" w:space="0" w:color="auto"/>
            <w:left w:val="none" w:sz="0" w:space="0" w:color="auto"/>
            <w:bottom w:val="none" w:sz="0" w:space="0" w:color="auto"/>
            <w:right w:val="none" w:sz="0" w:space="0" w:color="auto"/>
          </w:divBdr>
        </w:div>
        <w:div w:id="562566767">
          <w:marLeft w:val="0"/>
          <w:marRight w:val="0"/>
          <w:marTop w:val="0"/>
          <w:marBottom w:val="0"/>
          <w:divBdr>
            <w:top w:val="none" w:sz="0" w:space="0" w:color="auto"/>
            <w:left w:val="none" w:sz="0" w:space="0" w:color="auto"/>
            <w:bottom w:val="none" w:sz="0" w:space="0" w:color="auto"/>
            <w:right w:val="none" w:sz="0" w:space="0" w:color="auto"/>
          </w:divBdr>
        </w:div>
        <w:div w:id="614094698">
          <w:marLeft w:val="0"/>
          <w:marRight w:val="0"/>
          <w:marTop w:val="0"/>
          <w:marBottom w:val="0"/>
          <w:divBdr>
            <w:top w:val="none" w:sz="0" w:space="0" w:color="auto"/>
            <w:left w:val="none" w:sz="0" w:space="0" w:color="auto"/>
            <w:bottom w:val="none" w:sz="0" w:space="0" w:color="auto"/>
            <w:right w:val="none" w:sz="0" w:space="0" w:color="auto"/>
          </w:divBdr>
        </w:div>
        <w:div w:id="656886401">
          <w:marLeft w:val="0"/>
          <w:marRight w:val="0"/>
          <w:marTop w:val="0"/>
          <w:marBottom w:val="0"/>
          <w:divBdr>
            <w:top w:val="none" w:sz="0" w:space="0" w:color="auto"/>
            <w:left w:val="none" w:sz="0" w:space="0" w:color="auto"/>
            <w:bottom w:val="none" w:sz="0" w:space="0" w:color="auto"/>
            <w:right w:val="none" w:sz="0" w:space="0" w:color="auto"/>
          </w:divBdr>
        </w:div>
        <w:div w:id="701327445">
          <w:marLeft w:val="0"/>
          <w:marRight w:val="0"/>
          <w:marTop w:val="0"/>
          <w:marBottom w:val="0"/>
          <w:divBdr>
            <w:top w:val="none" w:sz="0" w:space="0" w:color="auto"/>
            <w:left w:val="none" w:sz="0" w:space="0" w:color="auto"/>
            <w:bottom w:val="none" w:sz="0" w:space="0" w:color="auto"/>
            <w:right w:val="none" w:sz="0" w:space="0" w:color="auto"/>
          </w:divBdr>
        </w:div>
        <w:div w:id="749429152">
          <w:marLeft w:val="0"/>
          <w:marRight w:val="0"/>
          <w:marTop w:val="0"/>
          <w:marBottom w:val="0"/>
          <w:divBdr>
            <w:top w:val="none" w:sz="0" w:space="0" w:color="auto"/>
            <w:left w:val="none" w:sz="0" w:space="0" w:color="auto"/>
            <w:bottom w:val="none" w:sz="0" w:space="0" w:color="auto"/>
            <w:right w:val="none" w:sz="0" w:space="0" w:color="auto"/>
          </w:divBdr>
        </w:div>
        <w:div w:id="779228539">
          <w:marLeft w:val="0"/>
          <w:marRight w:val="0"/>
          <w:marTop w:val="0"/>
          <w:marBottom w:val="0"/>
          <w:divBdr>
            <w:top w:val="none" w:sz="0" w:space="0" w:color="auto"/>
            <w:left w:val="none" w:sz="0" w:space="0" w:color="auto"/>
            <w:bottom w:val="none" w:sz="0" w:space="0" w:color="auto"/>
            <w:right w:val="none" w:sz="0" w:space="0" w:color="auto"/>
          </w:divBdr>
        </w:div>
        <w:div w:id="784931797">
          <w:marLeft w:val="0"/>
          <w:marRight w:val="0"/>
          <w:marTop w:val="0"/>
          <w:marBottom w:val="0"/>
          <w:divBdr>
            <w:top w:val="none" w:sz="0" w:space="0" w:color="auto"/>
            <w:left w:val="none" w:sz="0" w:space="0" w:color="auto"/>
            <w:bottom w:val="none" w:sz="0" w:space="0" w:color="auto"/>
            <w:right w:val="none" w:sz="0" w:space="0" w:color="auto"/>
          </w:divBdr>
        </w:div>
        <w:div w:id="819619796">
          <w:marLeft w:val="0"/>
          <w:marRight w:val="0"/>
          <w:marTop w:val="0"/>
          <w:marBottom w:val="0"/>
          <w:divBdr>
            <w:top w:val="none" w:sz="0" w:space="0" w:color="auto"/>
            <w:left w:val="none" w:sz="0" w:space="0" w:color="auto"/>
            <w:bottom w:val="none" w:sz="0" w:space="0" w:color="auto"/>
            <w:right w:val="none" w:sz="0" w:space="0" w:color="auto"/>
          </w:divBdr>
        </w:div>
        <w:div w:id="823934466">
          <w:marLeft w:val="0"/>
          <w:marRight w:val="0"/>
          <w:marTop w:val="0"/>
          <w:marBottom w:val="0"/>
          <w:divBdr>
            <w:top w:val="none" w:sz="0" w:space="0" w:color="auto"/>
            <w:left w:val="none" w:sz="0" w:space="0" w:color="auto"/>
            <w:bottom w:val="none" w:sz="0" w:space="0" w:color="auto"/>
            <w:right w:val="none" w:sz="0" w:space="0" w:color="auto"/>
          </w:divBdr>
        </w:div>
        <w:div w:id="826439975">
          <w:marLeft w:val="0"/>
          <w:marRight w:val="0"/>
          <w:marTop w:val="0"/>
          <w:marBottom w:val="0"/>
          <w:divBdr>
            <w:top w:val="none" w:sz="0" w:space="0" w:color="auto"/>
            <w:left w:val="none" w:sz="0" w:space="0" w:color="auto"/>
            <w:bottom w:val="none" w:sz="0" w:space="0" w:color="auto"/>
            <w:right w:val="none" w:sz="0" w:space="0" w:color="auto"/>
          </w:divBdr>
        </w:div>
        <w:div w:id="859510026">
          <w:marLeft w:val="0"/>
          <w:marRight w:val="0"/>
          <w:marTop w:val="0"/>
          <w:marBottom w:val="0"/>
          <w:divBdr>
            <w:top w:val="none" w:sz="0" w:space="0" w:color="auto"/>
            <w:left w:val="none" w:sz="0" w:space="0" w:color="auto"/>
            <w:bottom w:val="none" w:sz="0" w:space="0" w:color="auto"/>
            <w:right w:val="none" w:sz="0" w:space="0" w:color="auto"/>
          </w:divBdr>
        </w:div>
        <w:div w:id="859969398">
          <w:marLeft w:val="0"/>
          <w:marRight w:val="0"/>
          <w:marTop w:val="0"/>
          <w:marBottom w:val="0"/>
          <w:divBdr>
            <w:top w:val="none" w:sz="0" w:space="0" w:color="auto"/>
            <w:left w:val="none" w:sz="0" w:space="0" w:color="auto"/>
            <w:bottom w:val="none" w:sz="0" w:space="0" w:color="auto"/>
            <w:right w:val="none" w:sz="0" w:space="0" w:color="auto"/>
          </w:divBdr>
        </w:div>
        <w:div w:id="933900496">
          <w:marLeft w:val="0"/>
          <w:marRight w:val="0"/>
          <w:marTop w:val="0"/>
          <w:marBottom w:val="0"/>
          <w:divBdr>
            <w:top w:val="none" w:sz="0" w:space="0" w:color="auto"/>
            <w:left w:val="none" w:sz="0" w:space="0" w:color="auto"/>
            <w:bottom w:val="none" w:sz="0" w:space="0" w:color="auto"/>
            <w:right w:val="none" w:sz="0" w:space="0" w:color="auto"/>
          </w:divBdr>
        </w:div>
        <w:div w:id="967275170">
          <w:marLeft w:val="0"/>
          <w:marRight w:val="0"/>
          <w:marTop w:val="0"/>
          <w:marBottom w:val="0"/>
          <w:divBdr>
            <w:top w:val="none" w:sz="0" w:space="0" w:color="auto"/>
            <w:left w:val="none" w:sz="0" w:space="0" w:color="auto"/>
            <w:bottom w:val="none" w:sz="0" w:space="0" w:color="auto"/>
            <w:right w:val="none" w:sz="0" w:space="0" w:color="auto"/>
          </w:divBdr>
        </w:div>
        <w:div w:id="981926736">
          <w:marLeft w:val="0"/>
          <w:marRight w:val="0"/>
          <w:marTop w:val="0"/>
          <w:marBottom w:val="0"/>
          <w:divBdr>
            <w:top w:val="none" w:sz="0" w:space="0" w:color="auto"/>
            <w:left w:val="none" w:sz="0" w:space="0" w:color="auto"/>
            <w:bottom w:val="none" w:sz="0" w:space="0" w:color="auto"/>
            <w:right w:val="none" w:sz="0" w:space="0" w:color="auto"/>
          </w:divBdr>
        </w:div>
        <w:div w:id="987052985">
          <w:marLeft w:val="0"/>
          <w:marRight w:val="0"/>
          <w:marTop w:val="0"/>
          <w:marBottom w:val="0"/>
          <w:divBdr>
            <w:top w:val="none" w:sz="0" w:space="0" w:color="auto"/>
            <w:left w:val="none" w:sz="0" w:space="0" w:color="auto"/>
            <w:bottom w:val="none" w:sz="0" w:space="0" w:color="auto"/>
            <w:right w:val="none" w:sz="0" w:space="0" w:color="auto"/>
          </w:divBdr>
        </w:div>
        <w:div w:id="1018432980">
          <w:marLeft w:val="0"/>
          <w:marRight w:val="0"/>
          <w:marTop w:val="0"/>
          <w:marBottom w:val="0"/>
          <w:divBdr>
            <w:top w:val="none" w:sz="0" w:space="0" w:color="auto"/>
            <w:left w:val="none" w:sz="0" w:space="0" w:color="auto"/>
            <w:bottom w:val="none" w:sz="0" w:space="0" w:color="auto"/>
            <w:right w:val="none" w:sz="0" w:space="0" w:color="auto"/>
          </w:divBdr>
        </w:div>
        <w:div w:id="1066760001">
          <w:marLeft w:val="0"/>
          <w:marRight w:val="0"/>
          <w:marTop w:val="0"/>
          <w:marBottom w:val="0"/>
          <w:divBdr>
            <w:top w:val="none" w:sz="0" w:space="0" w:color="auto"/>
            <w:left w:val="none" w:sz="0" w:space="0" w:color="auto"/>
            <w:bottom w:val="none" w:sz="0" w:space="0" w:color="auto"/>
            <w:right w:val="none" w:sz="0" w:space="0" w:color="auto"/>
          </w:divBdr>
          <w:divsChild>
            <w:div w:id="251134374">
              <w:marLeft w:val="0"/>
              <w:marRight w:val="0"/>
              <w:marTop w:val="0"/>
              <w:marBottom w:val="0"/>
              <w:divBdr>
                <w:top w:val="none" w:sz="0" w:space="0" w:color="auto"/>
                <w:left w:val="none" w:sz="0" w:space="0" w:color="auto"/>
                <w:bottom w:val="none" w:sz="0" w:space="0" w:color="auto"/>
                <w:right w:val="none" w:sz="0" w:space="0" w:color="auto"/>
              </w:divBdr>
            </w:div>
            <w:div w:id="756440037">
              <w:marLeft w:val="0"/>
              <w:marRight w:val="0"/>
              <w:marTop w:val="0"/>
              <w:marBottom w:val="0"/>
              <w:divBdr>
                <w:top w:val="none" w:sz="0" w:space="0" w:color="auto"/>
                <w:left w:val="none" w:sz="0" w:space="0" w:color="auto"/>
                <w:bottom w:val="none" w:sz="0" w:space="0" w:color="auto"/>
                <w:right w:val="none" w:sz="0" w:space="0" w:color="auto"/>
              </w:divBdr>
            </w:div>
          </w:divsChild>
        </w:div>
        <w:div w:id="1151405859">
          <w:marLeft w:val="0"/>
          <w:marRight w:val="0"/>
          <w:marTop w:val="0"/>
          <w:marBottom w:val="0"/>
          <w:divBdr>
            <w:top w:val="none" w:sz="0" w:space="0" w:color="auto"/>
            <w:left w:val="none" w:sz="0" w:space="0" w:color="auto"/>
            <w:bottom w:val="none" w:sz="0" w:space="0" w:color="auto"/>
            <w:right w:val="none" w:sz="0" w:space="0" w:color="auto"/>
          </w:divBdr>
        </w:div>
        <w:div w:id="1220939749">
          <w:marLeft w:val="0"/>
          <w:marRight w:val="0"/>
          <w:marTop w:val="0"/>
          <w:marBottom w:val="0"/>
          <w:divBdr>
            <w:top w:val="none" w:sz="0" w:space="0" w:color="auto"/>
            <w:left w:val="none" w:sz="0" w:space="0" w:color="auto"/>
            <w:bottom w:val="none" w:sz="0" w:space="0" w:color="auto"/>
            <w:right w:val="none" w:sz="0" w:space="0" w:color="auto"/>
          </w:divBdr>
        </w:div>
        <w:div w:id="1239367732">
          <w:marLeft w:val="0"/>
          <w:marRight w:val="0"/>
          <w:marTop w:val="0"/>
          <w:marBottom w:val="0"/>
          <w:divBdr>
            <w:top w:val="none" w:sz="0" w:space="0" w:color="auto"/>
            <w:left w:val="none" w:sz="0" w:space="0" w:color="auto"/>
            <w:bottom w:val="none" w:sz="0" w:space="0" w:color="auto"/>
            <w:right w:val="none" w:sz="0" w:space="0" w:color="auto"/>
          </w:divBdr>
        </w:div>
        <w:div w:id="1239829415">
          <w:marLeft w:val="0"/>
          <w:marRight w:val="0"/>
          <w:marTop w:val="0"/>
          <w:marBottom w:val="0"/>
          <w:divBdr>
            <w:top w:val="none" w:sz="0" w:space="0" w:color="auto"/>
            <w:left w:val="none" w:sz="0" w:space="0" w:color="auto"/>
            <w:bottom w:val="none" w:sz="0" w:space="0" w:color="auto"/>
            <w:right w:val="none" w:sz="0" w:space="0" w:color="auto"/>
          </w:divBdr>
        </w:div>
        <w:div w:id="1301574018">
          <w:marLeft w:val="0"/>
          <w:marRight w:val="0"/>
          <w:marTop w:val="0"/>
          <w:marBottom w:val="0"/>
          <w:divBdr>
            <w:top w:val="none" w:sz="0" w:space="0" w:color="auto"/>
            <w:left w:val="none" w:sz="0" w:space="0" w:color="auto"/>
            <w:bottom w:val="none" w:sz="0" w:space="0" w:color="auto"/>
            <w:right w:val="none" w:sz="0" w:space="0" w:color="auto"/>
          </w:divBdr>
        </w:div>
        <w:div w:id="1350138775">
          <w:marLeft w:val="0"/>
          <w:marRight w:val="0"/>
          <w:marTop w:val="0"/>
          <w:marBottom w:val="0"/>
          <w:divBdr>
            <w:top w:val="none" w:sz="0" w:space="0" w:color="auto"/>
            <w:left w:val="none" w:sz="0" w:space="0" w:color="auto"/>
            <w:bottom w:val="none" w:sz="0" w:space="0" w:color="auto"/>
            <w:right w:val="none" w:sz="0" w:space="0" w:color="auto"/>
          </w:divBdr>
        </w:div>
        <w:div w:id="1355421952">
          <w:marLeft w:val="0"/>
          <w:marRight w:val="0"/>
          <w:marTop w:val="0"/>
          <w:marBottom w:val="0"/>
          <w:divBdr>
            <w:top w:val="none" w:sz="0" w:space="0" w:color="auto"/>
            <w:left w:val="none" w:sz="0" w:space="0" w:color="auto"/>
            <w:bottom w:val="none" w:sz="0" w:space="0" w:color="auto"/>
            <w:right w:val="none" w:sz="0" w:space="0" w:color="auto"/>
          </w:divBdr>
        </w:div>
        <w:div w:id="1363289319">
          <w:marLeft w:val="0"/>
          <w:marRight w:val="0"/>
          <w:marTop w:val="0"/>
          <w:marBottom w:val="0"/>
          <w:divBdr>
            <w:top w:val="none" w:sz="0" w:space="0" w:color="auto"/>
            <w:left w:val="none" w:sz="0" w:space="0" w:color="auto"/>
            <w:bottom w:val="none" w:sz="0" w:space="0" w:color="auto"/>
            <w:right w:val="none" w:sz="0" w:space="0" w:color="auto"/>
          </w:divBdr>
        </w:div>
        <w:div w:id="1363634439">
          <w:marLeft w:val="0"/>
          <w:marRight w:val="0"/>
          <w:marTop w:val="0"/>
          <w:marBottom w:val="0"/>
          <w:divBdr>
            <w:top w:val="none" w:sz="0" w:space="0" w:color="auto"/>
            <w:left w:val="none" w:sz="0" w:space="0" w:color="auto"/>
            <w:bottom w:val="none" w:sz="0" w:space="0" w:color="auto"/>
            <w:right w:val="none" w:sz="0" w:space="0" w:color="auto"/>
          </w:divBdr>
        </w:div>
        <w:div w:id="1379746917">
          <w:marLeft w:val="0"/>
          <w:marRight w:val="0"/>
          <w:marTop w:val="0"/>
          <w:marBottom w:val="0"/>
          <w:divBdr>
            <w:top w:val="none" w:sz="0" w:space="0" w:color="auto"/>
            <w:left w:val="none" w:sz="0" w:space="0" w:color="auto"/>
            <w:bottom w:val="none" w:sz="0" w:space="0" w:color="auto"/>
            <w:right w:val="none" w:sz="0" w:space="0" w:color="auto"/>
          </w:divBdr>
        </w:div>
        <w:div w:id="1383485134">
          <w:marLeft w:val="0"/>
          <w:marRight w:val="0"/>
          <w:marTop w:val="0"/>
          <w:marBottom w:val="0"/>
          <w:divBdr>
            <w:top w:val="none" w:sz="0" w:space="0" w:color="auto"/>
            <w:left w:val="none" w:sz="0" w:space="0" w:color="auto"/>
            <w:bottom w:val="none" w:sz="0" w:space="0" w:color="auto"/>
            <w:right w:val="none" w:sz="0" w:space="0" w:color="auto"/>
          </w:divBdr>
        </w:div>
        <w:div w:id="1388139346">
          <w:marLeft w:val="0"/>
          <w:marRight w:val="0"/>
          <w:marTop w:val="0"/>
          <w:marBottom w:val="0"/>
          <w:divBdr>
            <w:top w:val="none" w:sz="0" w:space="0" w:color="auto"/>
            <w:left w:val="none" w:sz="0" w:space="0" w:color="auto"/>
            <w:bottom w:val="none" w:sz="0" w:space="0" w:color="auto"/>
            <w:right w:val="none" w:sz="0" w:space="0" w:color="auto"/>
          </w:divBdr>
        </w:div>
        <w:div w:id="1441684894">
          <w:marLeft w:val="0"/>
          <w:marRight w:val="0"/>
          <w:marTop w:val="0"/>
          <w:marBottom w:val="0"/>
          <w:divBdr>
            <w:top w:val="none" w:sz="0" w:space="0" w:color="auto"/>
            <w:left w:val="none" w:sz="0" w:space="0" w:color="auto"/>
            <w:bottom w:val="none" w:sz="0" w:space="0" w:color="auto"/>
            <w:right w:val="none" w:sz="0" w:space="0" w:color="auto"/>
          </w:divBdr>
        </w:div>
        <w:div w:id="1461151628">
          <w:marLeft w:val="0"/>
          <w:marRight w:val="0"/>
          <w:marTop w:val="0"/>
          <w:marBottom w:val="0"/>
          <w:divBdr>
            <w:top w:val="none" w:sz="0" w:space="0" w:color="auto"/>
            <w:left w:val="none" w:sz="0" w:space="0" w:color="auto"/>
            <w:bottom w:val="none" w:sz="0" w:space="0" w:color="auto"/>
            <w:right w:val="none" w:sz="0" w:space="0" w:color="auto"/>
          </w:divBdr>
        </w:div>
        <w:div w:id="1465000755">
          <w:marLeft w:val="0"/>
          <w:marRight w:val="0"/>
          <w:marTop w:val="0"/>
          <w:marBottom w:val="0"/>
          <w:divBdr>
            <w:top w:val="none" w:sz="0" w:space="0" w:color="auto"/>
            <w:left w:val="none" w:sz="0" w:space="0" w:color="auto"/>
            <w:bottom w:val="none" w:sz="0" w:space="0" w:color="auto"/>
            <w:right w:val="none" w:sz="0" w:space="0" w:color="auto"/>
          </w:divBdr>
        </w:div>
        <w:div w:id="1469931280">
          <w:marLeft w:val="0"/>
          <w:marRight w:val="0"/>
          <w:marTop w:val="0"/>
          <w:marBottom w:val="0"/>
          <w:divBdr>
            <w:top w:val="none" w:sz="0" w:space="0" w:color="auto"/>
            <w:left w:val="none" w:sz="0" w:space="0" w:color="auto"/>
            <w:bottom w:val="none" w:sz="0" w:space="0" w:color="auto"/>
            <w:right w:val="none" w:sz="0" w:space="0" w:color="auto"/>
          </w:divBdr>
        </w:div>
        <w:div w:id="1481339067">
          <w:marLeft w:val="0"/>
          <w:marRight w:val="0"/>
          <w:marTop w:val="0"/>
          <w:marBottom w:val="0"/>
          <w:divBdr>
            <w:top w:val="none" w:sz="0" w:space="0" w:color="auto"/>
            <w:left w:val="none" w:sz="0" w:space="0" w:color="auto"/>
            <w:bottom w:val="none" w:sz="0" w:space="0" w:color="auto"/>
            <w:right w:val="none" w:sz="0" w:space="0" w:color="auto"/>
          </w:divBdr>
        </w:div>
        <w:div w:id="1551722408">
          <w:marLeft w:val="0"/>
          <w:marRight w:val="0"/>
          <w:marTop w:val="0"/>
          <w:marBottom w:val="0"/>
          <w:divBdr>
            <w:top w:val="none" w:sz="0" w:space="0" w:color="auto"/>
            <w:left w:val="none" w:sz="0" w:space="0" w:color="auto"/>
            <w:bottom w:val="none" w:sz="0" w:space="0" w:color="auto"/>
            <w:right w:val="none" w:sz="0" w:space="0" w:color="auto"/>
          </w:divBdr>
        </w:div>
        <w:div w:id="1587111693">
          <w:marLeft w:val="0"/>
          <w:marRight w:val="0"/>
          <w:marTop w:val="0"/>
          <w:marBottom w:val="0"/>
          <w:divBdr>
            <w:top w:val="none" w:sz="0" w:space="0" w:color="auto"/>
            <w:left w:val="none" w:sz="0" w:space="0" w:color="auto"/>
            <w:bottom w:val="none" w:sz="0" w:space="0" w:color="auto"/>
            <w:right w:val="none" w:sz="0" w:space="0" w:color="auto"/>
          </w:divBdr>
        </w:div>
        <w:div w:id="1593784408">
          <w:marLeft w:val="0"/>
          <w:marRight w:val="0"/>
          <w:marTop w:val="0"/>
          <w:marBottom w:val="0"/>
          <w:divBdr>
            <w:top w:val="none" w:sz="0" w:space="0" w:color="auto"/>
            <w:left w:val="none" w:sz="0" w:space="0" w:color="auto"/>
            <w:bottom w:val="none" w:sz="0" w:space="0" w:color="auto"/>
            <w:right w:val="none" w:sz="0" w:space="0" w:color="auto"/>
          </w:divBdr>
        </w:div>
        <w:div w:id="1605306586">
          <w:marLeft w:val="0"/>
          <w:marRight w:val="0"/>
          <w:marTop w:val="0"/>
          <w:marBottom w:val="0"/>
          <w:divBdr>
            <w:top w:val="none" w:sz="0" w:space="0" w:color="auto"/>
            <w:left w:val="none" w:sz="0" w:space="0" w:color="auto"/>
            <w:bottom w:val="none" w:sz="0" w:space="0" w:color="auto"/>
            <w:right w:val="none" w:sz="0" w:space="0" w:color="auto"/>
          </w:divBdr>
        </w:div>
        <w:div w:id="1615213083">
          <w:marLeft w:val="0"/>
          <w:marRight w:val="0"/>
          <w:marTop w:val="0"/>
          <w:marBottom w:val="0"/>
          <w:divBdr>
            <w:top w:val="none" w:sz="0" w:space="0" w:color="auto"/>
            <w:left w:val="none" w:sz="0" w:space="0" w:color="auto"/>
            <w:bottom w:val="none" w:sz="0" w:space="0" w:color="auto"/>
            <w:right w:val="none" w:sz="0" w:space="0" w:color="auto"/>
          </w:divBdr>
        </w:div>
        <w:div w:id="1626547677">
          <w:marLeft w:val="0"/>
          <w:marRight w:val="0"/>
          <w:marTop w:val="0"/>
          <w:marBottom w:val="0"/>
          <w:divBdr>
            <w:top w:val="none" w:sz="0" w:space="0" w:color="auto"/>
            <w:left w:val="none" w:sz="0" w:space="0" w:color="auto"/>
            <w:bottom w:val="none" w:sz="0" w:space="0" w:color="auto"/>
            <w:right w:val="none" w:sz="0" w:space="0" w:color="auto"/>
          </w:divBdr>
        </w:div>
        <w:div w:id="1634167335">
          <w:marLeft w:val="0"/>
          <w:marRight w:val="0"/>
          <w:marTop w:val="0"/>
          <w:marBottom w:val="0"/>
          <w:divBdr>
            <w:top w:val="none" w:sz="0" w:space="0" w:color="auto"/>
            <w:left w:val="none" w:sz="0" w:space="0" w:color="auto"/>
            <w:bottom w:val="none" w:sz="0" w:space="0" w:color="auto"/>
            <w:right w:val="none" w:sz="0" w:space="0" w:color="auto"/>
          </w:divBdr>
          <w:divsChild>
            <w:div w:id="516583404">
              <w:marLeft w:val="0"/>
              <w:marRight w:val="0"/>
              <w:marTop w:val="0"/>
              <w:marBottom w:val="0"/>
              <w:divBdr>
                <w:top w:val="none" w:sz="0" w:space="0" w:color="auto"/>
                <w:left w:val="none" w:sz="0" w:space="0" w:color="auto"/>
                <w:bottom w:val="none" w:sz="0" w:space="0" w:color="auto"/>
                <w:right w:val="none" w:sz="0" w:space="0" w:color="auto"/>
              </w:divBdr>
            </w:div>
            <w:div w:id="1228691852">
              <w:marLeft w:val="0"/>
              <w:marRight w:val="0"/>
              <w:marTop w:val="0"/>
              <w:marBottom w:val="0"/>
              <w:divBdr>
                <w:top w:val="none" w:sz="0" w:space="0" w:color="auto"/>
                <w:left w:val="none" w:sz="0" w:space="0" w:color="auto"/>
                <w:bottom w:val="none" w:sz="0" w:space="0" w:color="auto"/>
                <w:right w:val="none" w:sz="0" w:space="0" w:color="auto"/>
              </w:divBdr>
            </w:div>
          </w:divsChild>
        </w:div>
        <w:div w:id="1668900302">
          <w:marLeft w:val="0"/>
          <w:marRight w:val="0"/>
          <w:marTop w:val="0"/>
          <w:marBottom w:val="0"/>
          <w:divBdr>
            <w:top w:val="none" w:sz="0" w:space="0" w:color="auto"/>
            <w:left w:val="none" w:sz="0" w:space="0" w:color="auto"/>
            <w:bottom w:val="none" w:sz="0" w:space="0" w:color="auto"/>
            <w:right w:val="none" w:sz="0" w:space="0" w:color="auto"/>
          </w:divBdr>
        </w:div>
        <w:div w:id="1674722594">
          <w:marLeft w:val="0"/>
          <w:marRight w:val="0"/>
          <w:marTop w:val="0"/>
          <w:marBottom w:val="0"/>
          <w:divBdr>
            <w:top w:val="none" w:sz="0" w:space="0" w:color="auto"/>
            <w:left w:val="none" w:sz="0" w:space="0" w:color="auto"/>
            <w:bottom w:val="none" w:sz="0" w:space="0" w:color="auto"/>
            <w:right w:val="none" w:sz="0" w:space="0" w:color="auto"/>
          </w:divBdr>
        </w:div>
        <w:div w:id="1698311401">
          <w:marLeft w:val="0"/>
          <w:marRight w:val="0"/>
          <w:marTop w:val="0"/>
          <w:marBottom w:val="0"/>
          <w:divBdr>
            <w:top w:val="none" w:sz="0" w:space="0" w:color="auto"/>
            <w:left w:val="none" w:sz="0" w:space="0" w:color="auto"/>
            <w:bottom w:val="none" w:sz="0" w:space="0" w:color="auto"/>
            <w:right w:val="none" w:sz="0" w:space="0" w:color="auto"/>
          </w:divBdr>
        </w:div>
        <w:div w:id="1796606840">
          <w:marLeft w:val="0"/>
          <w:marRight w:val="0"/>
          <w:marTop w:val="0"/>
          <w:marBottom w:val="0"/>
          <w:divBdr>
            <w:top w:val="none" w:sz="0" w:space="0" w:color="auto"/>
            <w:left w:val="none" w:sz="0" w:space="0" w:color="auto"/>
            <w:bottom w:val="none" w:sz="0" w:space="0" w:color="auto"/>
            <w:right w:val="none" w:sz="0" w:space="0" w:color="auto"/>
          </w:divBdr>
        </w:div>
        <w:div w:id="1829053374">
          <w:marLeft w:val="0"/>
          <w:marRight w:val="0"/>
          <w:marTop w:val="0"/>
          <w:marBottom w:val="0"/>
          <w:divBdr>
            <w:top w:val="none" w:sz="0" w:space="0" w:color="auto"/>
            <w:left w:val="none" w:sz="0" w:space="0" w:color="auto"/>
            <w:bottom w:val="none" w:sz="0" w:space="0" w:color="auto"/>
            <w:right w:val="none" w:sz="0" w:space="0" w:color="auto"/>
          </w:divBdr>
        </w:div>
        <w:div w:id="1871141122">
          <w:marLeft w:val="0"/>
          <w:marRight w:val="0"/>
          <w:marTop w:val="0"/>
          <w:marBottom w:val="0"/>
          <w:divBdr>
            <w:top w:val="none" w:sz="0" w:space="0" w:color="auto"/>
            <w:left w:val="none" w:sz="0" w:space="0" w:color="auto"/>
            <w:bottom w:val="none" w:sz="0" w:space="0" w:color="auto"/>
            <w:right w:val="none" w:sz="0" w:space="0" w:color="auto"/>
          </w:divBdr>
        </w:div>
        <w:div w:id="1907298408">
          <w:marLeft w:val="0"/>
          <w:marRight w:val="0"/>
          <w:marTop w:val="0"/>
          <w:marBottom w:val="0"/>
          <w:divBdr>
            <w:top w:val="none" w:sz="0" w:space="0" w:color="auto"/>
            <w:left w:val="none" w:sz="0" w:space="0" w:color="auto"/>
            <w:bottom w:val="none" w:sz="0" w:space="0" w:color="auto"/>
            <w:right w:val="none" w:sz="0" w:space="0" w:color="auto"/>
          </w:divBdr>
        </w:div>
        <w:div w:id="1944603761">
          <w:marLeft w:val="0"/>
          <w:marRight w:val="0"/>
          <w:marTop w:val="0"/>
          <w:marBottom w:val="0"/>
          <w:divBdr>
            <w:top w:val="none" w:sz="0" w:space="0" w:color="auto"/>
            <w:left w:val="none" w:sz="0" w:space="0" w:color="auto"/>
            <w:bottom w:val="none" w:sz="0" w:space="0" w:color="auto"/>
            <w:right w:val="none" w:sz="0" w:space="0" w:color="auto"/>
          </w:divBdr>
        </w:div>
        <w:div w:id="1950040570">
          <w:marLeft w:val="0"/>
          <w:marRight w:val="0"/>
          <w:marTop w:val="0"/>
          <w:marBottom w:val="0"/>
          <w:divBdr>
            <w:top w:val="none" w:sz="0" w:space="0" w:color="auto"/>
            <w:left w:val="none" w:sz="0" w:space="0" w:color="auto"/>
            <w:bottom w:val="none" w:sz="0" w:space="0" w:color="auto"/>
            <w:right w:val="none" w:sz="0" w:space="0" w:color="auto"/>
          </w:divBdr>
        </w:div>
        <w:div w:id="1956788094">
          <w:marLeft w:val="0"/>
          <w:marRight w:val="0"/>
          <w:marTop w:val="0"/>
          <w:marBottom w:val="0"/>
          <w:divBdr>
            <w:top w:val="none" w:sz="0" w:space="0" w:color="auto"/>
            <w:left w:val="none" w:sz="0" w:space="0" w:color="auto"/>
            <w:bottom w:val="none" w:sz="0" w:space="0" w:color="auto"/>
            <w:right w:val="none" w:sz="0" w:space="0" w:color="auto"/>
          </w:divBdr>
        </w:div>
        <w:div w:id="1966543768">
          <w:marLeft w:val="0"/>
          <w:marRight w:val="0"/>
          <w:marTop w:val="0"/>
          <w:marBottom w:val="0"/>
          <w:divBdr>
            <w:top w:val="none" w:sz="0" w:space="0" w:color="auto"/>
            <w:left w:val="none" w:sz="0" w:space="0" w:color="auto"/>
            <w:bottom w:val="none" w:sz="0" w:space="0" w:color="auto"/>
            <w:right w:val="none" w:sz="0" w:space="0" w:color="auto"/>
          </w:divBdr>
        </w:div>
        <w:div w:id="1981420251">
          <w:marLeft w:val="0"/>
          <w:marRight w:val="0"/>
          <w:marTop w:val="0"/>
          <w:marBottom w:val="0"/>
          <w:divBdr>
            <w:top w:val="none" w:sz="0" w:space="0" w:color="auto"/>
            <w:left w:val="none" w:sz="0" w:space="0" w:color="auto"/>
            <w:bottom w:val="none" w:sz="0" w:space="0" w:color="auto"/>
            <w:right w:val="none" w:sz="0" w:space="0" w:color="auto"/>
          </w:divBdr>
        </w:div>
        <w:div w:id="2002925868">
          <w:marLeft w:val="0"/>
          <w:marRight w:val="0"/>
          <w:marTop w:val="0"/>
          <w:marBottom w:val="0"/>
          <w:divBdr>
            <w:top w:val="none" w:sz="0" w:space="0" w:color="auto"/>
            <w:left w:val="none" w:sz="0" w:space="0" w:color="auto"/>
            <w:bottom w:val="none" w:sz="0" w:space="0" w:color="auto"/>
            <w:right w:val="none" w:sz="0" w:space="0" w:color="auto"/>
          </w:divBdr>
          <w:divsChild>
            <w:div w:id="1067344629">
              <w:marLeft w:val="0"/>
              <w:marRight w:val="0"/>
              <w:marTop w:val="0"/>
              <w:marBottom w:val="0"/>
              <w:divBdr>
                <w:top w:val="none" w:sz="0" w:space="0" w:color="auto"/>
                <w:left w:val="none" w:sz="0" w:space="0" w:color="auto"/>
                <w:bottom w:val="none" w:sz="0" w:space="0" w:color="auto"/>
                <w:right w:val="none" w:sz="0" w:space="0" w:color="auto"/>
              </w:divBdr>
            </w:div>
            <w:div w:id="2017272040">
              <w:marLeft w:val="0"/>
              <w:marRight w:val="0"/>
              <w:marTop w:val="0"/>
              <w:marBottom w:val="0"/>
              <w:divBdr>
                <w:top w:val="none" w:sz="0" w:space="0" w:color="auto"/>
                <w:left w:val="none" w:sz="0" w:space="0" w:color="auto"/>
                <w:bottom w:val="none" w:sz="0" w:space="0" w:color="auto"/>
                <w:right w:val="none" w:sz="0" w:space="0" w:color="auto"/>
              </w:divBdr>
            </w:div>
          </w:divsChild>
        </w:div>
        <w:div w:id="2025013647">
          <w:marLeft w:val="0"/>
          <w:marRight w:val="0"/>
          <w:marTop w:val="0"/>
          <w:marBottom w:val="0"/>
          <w:divBdr>
            <w:top w:val="none" w:sz="0" w:space="0" w:color="auto"/>
            <w:left w:val="none" w:sz="0" w:space="0" w:color="auto"/>
            <w:bottom w:val="none" w:sz="0" w:space="0" w:color="auto"/>
            <w:right w:val="none" w:sz="0" w:space="0" w:color="auto"/>
          </w:divBdr>
        </w:div>
        <w:div w:id="2044093921">
          <w:marLeft w:val="0"/>
          <w:marRight w:val="0"/>
          <w:marTop w:val="0"/>
          <w:marBottom w:val="0"/>
          <w:divBdr>
            <w:top w:val="none" w:sz="0" w:space="0" w:color="auto"/>
            <w:left w:val="none" w:sz="0" w:space="0" w:color="auto"/>
            <w:bottom w:val="none" w:sz="0" w:space="0" w:color="auto"/>
            <w:right w:val="none" w:sz="0" w:space="0" w:color="auto"/>
          </w:divBdr>
        </w:div>
        <w:div w:id="2052223524">
          <w:marLeft w:val="0"/>
          <w:marRight w:val="0"/>
          <w:marTop w:val="0"/>
          <w:marBottom w:val="0"/>
          <w:divBdr>
            <w:top w:val="none" w:sz="0" w:space="0" w:color="auto"/>
            <w:left w:val="none" w:sz="0" w:space="0" w:color="auto"/>
            <w:bottom w:val="none" w:sz="0" w:space="0" w:color="auto"/>
            <w:right w:val="none" w:sz="0" w:space="0" w:color="auto"/>
          </w:divBdr>
        </w:div>
        <w:div w:id="2069381650">
          <w:marLeft w:val="0"/>
          <w:marRight w:val="0"/>
          <w:marTop w:val="0"/>
          <w:marBottom w:val="0"/>
          <w:divBdr>
            <w:top w:val="none" w:sz="0" w:space="0" w:color="auto"/>
            <w:left w:val="none" w:sz="0" w:space="0" w:color="auto"/>
            <w:bottom w:val="none" w:sz="0" w:space="0" w:color="auto"/>
            <w:right w:val="none" w:sz="0" w:space="0" w:color="auto"/>
          </w:divBdr>
        </w:div>
        <w:div w:id="2086805215">
          <w:marLeft w:val="0"/>
          <w:marRight w:val="0"/>
          <w:marTop w:val="0"/>
          <w:marBottom w:val="0"/>
          <w:divBdr>
            <w:top w:val="none" w:sz="0" w:space="0" w:color="auto"/>
            <w:left w:val="none" w:sz="0" w:space="0" w:color="auto"/>
            <w:bottom w:val="none" w:sz="0" w:space="0" w:color="auto"/>
            <w:right w:val="none" w:sz="0" w:space="0" w:color="auto"/>
          </w:divBdr>
        </w:div>
        <w:div w:id="2106532246">
          <w:marLeft w:val="0"/>
          <w:marRight w:val="0"/>
          <w:marTop w:val="0"/>
          <w:marBottom w:val="0"/>
          <w:divBdr>
            <w:top w:val="none" w:sz="0" w:space="0" w:color="auto"/>
            <w:left w:val="none" w:sz="0" w:space="0" w:color="auto"/>
            <w:bottom w:val="none" w:sz="0" w:space="0" w:color="auto"/>
            <w:right w:val="none" w:sz="0" w:space="0" w:color="auto"/>
          </w:divBdr>
        </w:div>
        <w:div w:id="2106656815">
          <w:marLeft w:val="0"/>
          <w:marRight w:val="0"/>
          <w:marTop w:val="0"/>
          <w:marBottom w:val="0"/>
          <w:divBdr>
            <w:top w:val="none" w:sz="0" w:space="0" w:color="auto"/>
            <w:left w:val="none" w:sz="0" w:space="0" w:color="auto"/>
            <w:bottom w:val="none" w:sz="0" w:space="0" w:color="auto"/>
            <w:right w:val="none" w:sz="0" w:space="0" w:color="auto"/>
          </w:divBdr>
        </w:div>
        <w:div w:id="2138182593">
          <w:marLeft w:val="0"/>
          <w:marRight w:val="0"/>
          <w:marTop w:val="0"/>
          <w:marBottom w:val="0"/>
          <w:divBdr>
            <w:top w:val="none" w:sz="0" w:space="0" w:color="auto"/>
            <w:left w:val="none" w:sz="0" w:space="0" w:color="auto"/>
            <w:bottom w:val="none" w:sz="0" w:space="0" w:color="auto"/>
            <w:right w:val="none" w:sz="0" w:space="0" w:color="auto"/>
          </w:divBdr>
          <w:divsChild>
            <w:div w:id="17463655">
              <w:marLeft w:val="0"/>
              <w:marRight w:val="0"/>
              <w:marTop w:val="0"/>
              <w:marBottom w:val="0"/>
              <w:divBdr>
                <w:top w:val="none" w:sz="0" w:space="0" w:color="auto"/>
                <w:left w:val="none" w:sz="0" w:space="0" w:color="auto"/>
                <w:bottom w:val="none" w:sz="0" w:space="0" w:color="auto"/>
                <w:right w:val="none" w:sz="0" w:space="0" w:color="auto"/>
              </w:divBdr>
            </w:div>
            <w:div w:id="11785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0980">
      <w:bodyDiv w:val="1"/>
      <w:marLeft w:val="0"/>
      <w:marRight w:val="0"/>
      <w:marTop w:val="0"/>
      <w:marBottom w:val="0"/>
      <w:divBdr>
        <w:top w:val="none" w:sz="0" w:space="0" w:color="auto"/>
        <w:left w:val="none" w:sz="0" w:space="0" w:color="auto"/>
        <w:bottom w:val="none" w:sz="0" w:space="0" w:color="auto"/>
        <w:right w:val="none" w:sz="0" w:space="0" w:color="auto"/>
      </w:divBdr>
    </w:div>
    <w:div w:id="875772743">
      <w:bodyDiv w:val="1"/>
      <w:marLeft w:val="0"/>
      <w:marRight w:val="0"/>
      <w:marTop w:val="0"/>
      <w:marBottom w:val="0"/>
      <w:divBdr>
        <w:top w:val="none" w:sz="0" w:space="0" w:color="auto"/>
        <w:left w:val="none" w:sz="0" w:space="0" w:color="auto"/>
        <w:bottom w:val="none" w:sz="0" w:space="0" w:color="auto"/>
        <w:right w:val="none" w:sz="0" w:space="0" w:color="auto"/>
      </w:divBdr>
    </w:div>
    <w:div w:id="905916041">
      <w:bodyDiv w:val="1"/>
      <w:marLeft w:val="0"/>
      <w:marRight w:val="0"/>
      <w:marTop w:val="0"/>
      <w:marBottom w:val="0"/>
      <w:divBdr>
        <w:top w:val="none" w:sz="0" w:space="0" w:color="auto"/>
        <w:left w:val="none" w:sz="0" w:space="0" w:color="auto"/>
        <w:bottom w:val="none" w:sz="0" w:space="0" w:color="auto"/>
        <w:right w:val="none" w:sz="0" w:space="0" w:color="auto"/>
      </w:divBdr>
    </w:div>
    <w:div w:id="907956993">
      <w:bodyDiv w:val="1"/>
      <w:marLeft w:val="0"/>
      <w:marRight w:val="0"/>
      <w:marTop w:val="0"/>
      <w:marBottom w:val="0"/>
      <w:divBdr>
        <w:top w:val="none" w:sz="0" w:space="0" w:color="auto"/>
        <w:left w:val="none" w:sz="0" w:space="0" w:color="auto"/>
        <w:bottom w:val="none" w:sz="0" w:space="0" w:color="auto"/>
        <w:right w:val="none" w:sz="0" w:space="0" w:color="auto"/>
      </w:divBdr>
    </w:div>
    <w:div w:id="908032458">
      <w:bodyDiv w:val="1"/>
      <w:marLeft w:val="0"/>
      <w:marRight w:val="0"/>
      <w:marTop w:val="0"/>
      <w:marBottom w:val="0"/>
      <w:divBdr>
        <w:top w:val="none" w:sz="0" w:space="0" w:color="auto"/>
        <w:left w:val="none" w:sz="0" w:space="0" w:color="auto"/>
        <w:bottom w:val="none" w:sz="0" w:space="0" w:color="auto"/>
        <w:right w:val="none" w:sz="0" w:space="0" w:color="auto"/>
      </w:divBdr>
      <w:divsChild>
        <w:div w:id="1061056969">
          <w:marLeft w:val="0"/>
          <w:marRight w:val="0"/>
          <w:marTop w:val="192"/>
          <w:marBottom w:val="0"/>
          <w:divBdr>
            <w:top w:val="none" w:sz="0" w:space="0" w:color="auto"/>
            <w:left w:val="none" w:sz="0" w:space="0" w:color="auto"/>
            <w:bottom w:val="none" w:sz="0" w:space="0" w:color="auto"/>
            <w:right w:val="none" w:sz="0" w:space="0" w:color="auto"/>
          </w:divBdr>
        </w:div>
        <w:div w:id="1761565520">
          <w:marLeft w:val="0"/>
          <w:marRight w:val="0"/>
          <w:marTop w:val="192"/>
          <w:marBottom w:val="0"/>
          <w:divBdr>
            <w:top w:val="none" w:sz="0" w:space="0" w:color="auto"/>
            <w:left w:val="none" w:sz="0" w:space="0" w:color="auto"/>
            <w:bottom w:val="none" w:sz="0" w:space="0" w:color="auto"/>
            <w:right w:val="none" w:sz="0" w:space="0" w:color="auto"/>
          </w:divBdr>
        </w:div>
      </w:divsChild>
    </w:div>
    <w:div w:id="911625654">
      <w:bodyDiv w:val="1"/>
      <w:marLeft w:val="0"/>
      <w:marRight w:val="0"/>
      <w:marTop w:val="0"/>
      <w:marBottom w:val="0"/>
      <w:divBdr>
        <w:top w:val="none" w:sz="0" w:space="0" w:color="auto"/>
        <w:left w:val="none" w:sz="0" w:space="0" w:color="auto"/>
        <w:bottom w:val="none" w:sz="0" w:space="0" w:color="auto"/>
        <w:right w:val="none" w:sz="0" w:space="0" w:color="auto"/>
      </w:divBdr>
    </w:div>
    <w:div w:id="921111418">
      <w:bodyDiv w:val="1"/>
      <w:marLeft w:val="0"/>
      <w:marRight w:val="0"/>
      <w:marTop w:val="0"/>
      <w:marBottom w:val="0"/>
      <w:divBdr>
        <w:top w:val="none" w:sz="0" w:space="0" w:color="auto"/>
        <w:left w:val="none" w:sz="0" w:space="0" w:color="auto"/>
        <w:bottom w:val="none" w:sz="0" w:space="0" w:color="auto"/>
        <w:right w:val="none" w:sz="0" w:space="0" w:color="auto"/>
      </w:divBdr>
    </w:div>
    <w:div w:id="951398554">
      <w:bodyDiv w:val="1"/>
      <w:marLeft w:val="0"/>
      <w:marRight w:val="0"/>
      <w:marTop w:val="0"/>
      <w:marBottom w:val="0"/>
      <w:divBdr>
        <w:top w:val="none" w:sz="0" w:space="0" w:color="auto"/>
        <w:left w:val="none" w:sz="0" w:space="0" w:color="auto"/>
        <w:bottom w:val="none" w:sz="0" w:space="0" w:color="auto"/>
        <w:right w:val="none" w:sz="0" w:space="0" w:color="auto"/>
      </w:divBdr>
    </w:div>
    <w:div w:id="953443486">
      <w:bodyDiv w:val="1"/>
      <w:marLeft w:val="0"/>
      <w:marRight w:val="0"/>
      <w:marTop w:val="0"/>
      <w:marBottom w:val="0"/>
      <w:divBdr>
        <w:top w:val="none" w:sz="0" w:space="0" w:color="auto"/>
        <w:left w:val="none" w:sz="0" w:space="0" w:color="auto"/>
        <w:bottom w:val="none" w:sz="0" w:space="0" w:color="auto"/>
        <w:right w:val="none" w:sz="0" w:space="0" w:color="auto"/>
      </w:divBdr>
    </w:div>
    <w:div w:id="962350564">
      <w:bodyDiv w:val="1"/>
      <w:marLeft w:val="0"/>
      <w:marRight w:val="0"/>
      <w:marTop w:val="0"/>
      <w:marBottom w:val="0"/>
      <w:divBdr>
        <w:top w:val="none" w:sz="0" w:space="0" w:color="auto"/>
        <w:left w:val="none" w:sz="0" w:space="0" w:color="auto"/>
        <w:bottom w:val="none" w:sz="0" w:space="0" w:color="auto"/>
        <w:right w:val="none" w:sz="0" w:space="0" w:color="auto"/>
      </w:divBdr>
      <w:divsChild>
        <w:div w:id="5137287">
          <w:marLeft w:val="0"/>
          <w:marRight w:val="0"/>
          <w:marTop w:val="192"/>
          <w:marBottom w:val="0"/>
          <w:divBdr>
            <w:top w:val="none" w:sz="0" w:space="0" w:color="auto"/>
            <w:left w:val="none" w:sz="0" w:space="0" w:color="auto"/>
            <w:bottom w:val="none" w:sz="0" w:space="0" w:color="auto"/>
            <w:right w:val="none" w:sz="0" w:space="0" w:color="auto"/>
          </w:divBdr>
        </w:div>
        <w:div w:id="229275540">
          <w:marLeft w:val="0"/>
          <w:marRight w:val="0"/>
          <w:marTop w:val="192"/>
          <w:marBottom w:val="0"/>
          <w:divBdr>
            <w:top w:val="none" w:sz="0" w:space="0" w:color="auto"/>
            <w:left w:val="none" w:sz="0" w:space="0" w:color="auto"/>
            <w:bottom w:val="none" w:sz="0" w:space="0" w:color="auto"/>
            <w:right w:val="none" w:sz="0" w:space="0" w:color="auto"/>
          </w:divBdr>
        </w:div>
        <w:div w:id="230967168">
          <w:marLeft w:val="0"/>
          <w:marRight w:val="0"/>
          <w:marTop w:val="192"/>
          <w:marBottom w:val="0"/>
          <w:divBdr>
            <w:top w:val="none" w:sz="0" w:space="0" w:color="auto"/>
            <w:left w:val="none" w:sz="0" w:space="0" w:color="auto"/>
            <w:bottom w:val="none" w:sz="0" w:space="0" w:color="auto"/>
            <w:right w:val="none" w:sz="0" w:space="0" w:color="auto"/>
          </w:divBdr>
        </w:div>
        <w:div w:id="249585923">
          <w:marLeft w:val="0"/>
          <w:marRight w:val="0"/>
          <w:marTop w:val="192"/>
          <w:marBottom w:val="0"/>
          <w:divBdr>
            <w:top w:val="none" w:sz="0" w:space="0" w:color="auto"/>
            <w:left w:val="none" w:sz="0" w:space="0" w:color="auto"/>
            <w:bottom w:val="none" w:sz="0" w:space="0" w:color="auto"/>
            <w:right w:val="none" w:sz="0" w:space="0" w:color="auto"/>
          </w:divBdr>
        </w:div>
        <w:div w:id="348945389">
          <w:marLeft w:val="0"/>
          <w:marRight w:val="0"/>
          <w:marTop w:val="192"/>
          <w:marBottom w:val="0"/>
          <w:divBdr>
            <w:top w:val="none" w:sz="0" w:space="0" w:color="auto"/>
            <w:left w:val="none" w:sz="0" w:space="0" w:color="auto"/>
            <w:bottom w:val="none" w:sz="0" w:space="0" w:color="auto"/>
            <w:right w:val="none" w:sz="0" w:space="0" w:color="auto"/>
          </w:divBdr>
        </w:div>
        <w:div w:id="568612872">
          <w:marLeft w:val="0"/>
          <w:marRight w:val="0"/>
          <w:marTop w:val="192"/>
          <w:marBottom w:val="0"/>
          <w:divBdr>
            <w:top w:val="none" w:sz="0" w:space="0" w:color="auto"/>
            <w:left w:val="none" w:sz="0" w:space="0" w:color="auto"/>
            <w:bottom w:val="none" w:sz="0" w:space="0" w:color="auto"/>
            <w:right w:val="none" w:sz="0" w:space="0" w:color="auto"/>
          </w:divBdr>
        </w:div>
        <w:div w:id="587156625">
          <w:marLeft w:val="0"/>
          <w:marRight w:val="0"/>
          <w:marTop w:val="192"/>
          <w:marBottom w:val="0"/>
          <w:divBdr>
            <w:top w:val="none" w:sz="0" w:space="0" w:color="auto"/>
            <w:left w:val="none" w:sz="0" w:space="0" w:color="auto"/>
            <w:bottom w:val="none" w:sz="0" w:space="0" w:color="auto"/>
            <w:right w:val="none" w:sz="0" w:space="0" w:color="auto"/>
          </w:divBdr>
        </w:div>
        <w:div w:id="592514143">
          <w:marLeft w:val="0"/>
          <w:marRight w:val="0"/>
          <w:marTop w:val="192"/>
          <w:marBottom w:val="0"/>
          <w:divBdr>
            <w:top w:val="none" w:sz="0" w:space="0" w:color="auto"/>
            <w:left w:val="none" w:sz="0" w:space="0" w:color="auto"/>
            <w:bottom w:val="none" w:sz="0" w:space="0" w:color="auto"/>
            <w:right w:val="none" w:sz="0" w:space="0" w:color="auto"/>
          </w:divBdr>
        </w:div>
        <w:div w:id="764808735">
          <w:marLeft w:val="0"/>
          <w:marRight w:val="0"/>
          <w:marTop w:val="192"/>
          <w:marBottom w:val="0"/>
          <w:divBdr>
            <w:top w:val="none" w:sz="0" w:space="0" w:color="auto"/>
            <w:left w:val="none" w:sz="0" w:space="0" w:color="auto"/>
            <w:bottom w:val="none" w:sz="0" w:space="0" w:color="auto"/>
            <w:right w:val="none" w:sz="0" w:space="0" w:color="auto"/>
          </w:divBdr>
        </w:div>
        <w:div w:id="835531848">
          <w:marLeft w:val="0"/>
          <w:marRight w:val="0"/>
          <w:marTop w:val="192"/>
          <w:marBottom w:val="0"/>
          <w:divBdr>
            <w:top w:val="none" w:sz="0" w:space="0" w:color="auto"/>
            <w:left w:val="none" w:sz="0" w:space="0" w:color="auto"/>
            <w:bottom w:val="none" w:sz="0" w:space="0" w:color="auto"/>
            <w:right w:val="none" w:sz="0" w:space="0" w:color="auto"/>
          </w:divBdr>
        </w:div>
        <w:div w:id="865559093">
          <w:marLeft w:val="0"/>
          <w:marRight w:val="0"/>
          <w:marTop w:val="192"/>
          <w:marBottom w:val="0"/>
          <w:divBdr>
            <w:top w:val="none" w:sz="0" w:space="0" w:color="auto"/>
            <w:left w:val="none" w:sz="0" w:space="0" w:color="auto"/>
            <w:bottom w:val="none" w:sz="0" w:space="0" w:color="auto"/>
            <w:right w:val="none" w:sz="0" w:space="0" w:color="auto"/>
          </w:divBdr>
        </w:div>
        <w:div w:id="1034041326">
          <w:marLeft w:val="0"/>
          <w:marRight w:val="0"/>
          <w:marTop w:val="192"/>
          <w:marBottom w:val="0"/>
          <w:divBdr>
            <w:top w:val="none" w:sz="0" w:space="0" w:color="auto"/>
            <w:left w:val="none" w:sz="0" w:space="0" w:color="auto"/>
            <w:bottom w:val="none" w:sz="0" w:space="0" w:color="auto"/>
            <w:right w:val="none" w:sz="0" w:space="0" w:color="auto"/>
          </w:divBdr>
        </w:div>
        <w:div w:id="1062369786">
          <w:marLeft w:val="0"/>
          <w:marRight w:val="0"/>
          <w:marTop w:val="192"/>
          <w:marBottom w:val="0"/>
          <w:divBdr>
            <w:top w:val="none" w:sz="0" w:space="0" w:color="auto"/>
            <w:left w:val="none" w:sz="0" w:space="0" w:color="auto"/>
            <w:bottom w:val="none" w:sz="0" w:space="0" w:color="auto"/>
            <w:right w:val="none" w:sz="0" w:space="0" w:color="auto"/>
          </w:divBdr>
        </w:div>
        <w:div w:id="1184172112">
          <w:marLeft w:val="0"/>
          <w:marRight w:val="0"/>
          <w:marTop w:val="192"/>
          <w:marBottom w:val="0"/>
          <w:divBdr>
            <w:top w:val="none" w:sz="0" w:space="0" w:color="auto"/>
            <w:left w:val="none" w:sz="0" w:space="0" w:color="auto"/>
            <w:bottom w:val="none" w:sz="0" w:space="0" w:color="auto"/>
            <w:right w:val="none" w:sz="0" w:space="0" w:color="auto"/>
          </w:divBdr>
        </w:div>
        <w:div w:id="1204289764">
          <w:marLeft w:val="0"/>
          <w:marRight w:val="0"/>
          <w:marTop w:val="192"/>
          <w:marBottom w:val="0"/>
          <w:divBdr>
            <w:top w:val="none" w:sz="0" w:space="0" w:color="auto"/>
            <w:left w:val="none" w:sz="0" w:space="0" w:color="auto"/>
            <w:bottom w:val="none" w:sz="0" w:space="0" w:color="auto"/>
            <w:right w:val="none" w:sz="0" w:space="0" w:color="auto"/>
          </w:divBdr>
        </w:div>
        <w:div w:id="1411000060">
          <w:marLeft w:val="0"/>
          <w:marRight w:val="0"/>
          <w:marTop w:val="192"/>
          <w:marBottom w:val="0"/>
          <w:divBdr>
            <w:top w:val="none" w:sz="0" w:space="0" w:color="auto"/>
            <w:left w:val="none" w:sz="0" w:space="0" w:color="auto"/>
            <w:bottom w:val="none" w:sz="0" w:space="0" w:color="auto"/>
            <w:right w:val="none" w:sz="0" w:space="0" w:color="auto"/>
          </w:divBdr>
        </w:div>
        <w:div w:id="1465925636">
          <w:marLeft w:val="0"/>
          <w:marRight w:val="0"/>
          <w:marTop w:val="192"/>
          <w:marBottom w:val="0"/>
          <w:divBdr>
            <w:top w:val="none" w:sz="0" w:space="0" w:color="auto"/>
            <w:left w:val="none" w:sz="0" w:space="0" w:color="auto"/>
            <w:bottom w:val="none" w:sz="0" w:space="0" w:color="auto"/>
            <w:right w:val="none" w:sz="0" w:space="0" w:color="auto"/>
          </w:divBdr>
        </w:div>
        <w:div w:id="1687363066">
          <w:marLeft w:val="0"/>
          <w:marRight w:val="0"/>
          <w:marTop w:val="192"/>
          <w:marBottom w:val="0"/>
          <w:divBdr>
            <w:top w:val="none" w:sz="0" w:space="0" w:color="auto"/>
            <w:left w:val="none" w:sz="0" w:space="0" w:color="auto"/>
            <w:bottom w:val="none" w:sz="0" w:space="0" w:color="auto"/>
            <w:right w:val="none" w:sz="0" w:space="0" w:color="auto"/>
          </w:divBdr>
        </w:div>
        <w:div w:id="1832870682">
          <w:marLeft w:val="0"/>
          <w:marRight w:val="0"/>
          <w:marTop w:val="192"/>
          <w:marBottom w:val="0"/>
          <w:divBdr>
            <w:top w:val="none" w:sz="0" w:space="0" w:color="auto"/>
            <w:left w:val="none" w:sz="0" w:space="0" w:color="auto"/>
            <w:bottom w:val="none" w:sz="0" w:space="0" w:color="auto"/>
            <w:right w:val="none" w:sz="0" w:space="0" w:color="auto"/>
          </w:divBdr>
        </w:div>
        <w:div w:id="1911499557">
          <w:marLeft w:val="0"/>
          <w:marRight w:val="0"/>
          <w:marTop w:val="192"/>
          <w:marBottom w:val="0"/>
          <w:divBdr>
            <w:top w:val="none" w:sz="0" w:space="0" w:color="auto"/>
            <w:left w:val="none" w:sz="0" w:space="0" w:color="auto"/>
            <w:bottom w:val="none" w:sz="0" w:space="0" w:color="auto"/>
            <w:right w:val="none" w:sz="0" w:space="0" w:color="auto"/>
          </w:divBdr>
        </w:div>
        <w:div w:id="2032023361">
          <w:marLeft w:val="0"/>
          <w:marRight w:val="0"/>
          <w:marTop w:val="192"/>
          <w:marBottom w:val="0"/>
          <w:divBdr>
            <w:top w:val="none" w:sz="0" w:space="0" w:color="auto"/>
            <w:left w:val="none" w:sz="0" w:space="0" w:color="auto"/>
            <w:bottom w:val="none" w:sz="0" w:space="0" w:color="auto"/>
            <w:right w:val="none" w:sz="0" w:space="0" w:color="auto"/>
          </w:divBdr>
        </w:div>
        <w:div w:id="2058700853">
          <w:marLeft w:val="0"/>
          <w:marRight w:val="0"/>
          <w:marTop w:val="192"/>
          <w:marBottom w:val="0"/>
          <w:divBdr>
            <w:top w:val="none" w:sz="0" w:space="0" w:color="auto"/>
            <w:left w:val="none" w:sz="0" w:space="0" w:color="auto"/>
            <w:bottom w:val="none" w:sz="0" w:space="0" w:color="auto"/>
            <w:right w:val="none" w:sz="0" w:space="0" w:color="auto"/>
          </w:divBdr>
        </w:div>
      </w:divsChild>
    </w:div>
    <w:div w:id="963075618">
      <w:bodyDiv w:val="1"/>
      <w:marLeft w:val="0"/>
      <w:marRight w:val="0"/>
      <w:marTop w:val="0"/>
      <w:marBottom w:val="0"/>
      <w:divBdr>
        <w:top w:val="none" w:sz="0" w:space="0" w:color="auto"/>
        <w:left w:val="none" w:sz="0" w:space="0" w:color="auto"/>
        <w:bottom w:val="none" w:sz="0" w:space="0" w:color="auto"/>
        <w:right w:val="none" w:sz="0" w:space="0" w:color="auto"/>
      </w:divBdr>
      <w:divsChild>
        <w:div w:id="597521231">
          <w:marLeft w:val="0"/>
          <w:marRight w:val="0"/>
          <w:marTop w:val="120"/>
          <w:marBottom w:val="0"/>
          <w:divBdr>
            <w:top w:val="none" w:sz="0" w:space="0" w:color="auto"/>
            <w:left w:val="none" w:sz="0" w:space="0" w:color="auto"/>
            <w:bottom w:val="none" w:sz="0" w:space="0" w:color="auto"/>
            <w:right w:val="none" w:sz="0" w:space="0" w:color="auto"/>
          </w:divBdr>
        </w:div>
        <w:div w:id="767431966">
          <w:marLeft w:val="0"/>
          <w:marRight w:val="0"/>
          <w:marTop w:val="120"/>
          <w:marBottom w:val="0"/>
          <w:divBdr>
            <w:top w:val="none" w:sz="0" w:space="0" w:color="auto"/>
            <w:left w:val="none" w:sz="0" w:space="0" w:color="auto"/>
            <w:bottom w:val="none" w:sz="0" w:space="0" w:color="auto"/>
            <w:right w:val="none" w:sz="0" w:space="0" w:color="auto"/>
          </w:divBdr>
        </w:div>
        <w:div w:id="1485242619">
          <w:marLeft w:val="0"/>
          <w:marRight w:val="0"/>
          <w:marTop w:val="120"/>
          <w:marBottom w:val="0"/>
          <w:divBdr>
            <w:top w:val="none" w:sz="0" w:space="0" w:color="auto"/>
            <w:left w:val="none" w:sz="0" w:space="0" w:color="auto"/>
            <w:bottom w:val="none" w:sz="0" w:space="0" w:color="auto"/>
            <w:right w:val="none" w:sz="0" w:space="0" w:color="auto"/>
          </w:divBdr>
        </w:div>
      </w:divsChild>
    </w:div>
    <w:div w:id="964241638">
      <w:bodyDiv w:val="1"/>
      <w:marLeft w:val="0"/>
      <w:marRight w:val="0"/>
      <w:marTop w:val="0"/>
      <w:marBottom w:val="0"/>
      <w:divBdr>
        <w:top w:val="none" w:sz="0" w:space="0" w:color="auto"/>
        <w:left w:val="none" w:sz="0" w:space="0" w:color="auto"/>
        <w:bottom w:val="none" w:sz="0" w:space="0" w:color="auto"/>
        <w:right w:val="none" w:sz="0" w:space="0" w:color="auto"/>
      </w:divBdr>
    </w:div>
    <w:div w:id="995375378">
      <w:bodyDiv w:val="1"/>
      <w:marLeft w:val="0"/>
      <w:marRight w:val="0"/>
      <w:marTop w:val="0"/>
      <w:marBottom w:val="0"/>
      <w:divBdr>
        <w:top w:val="none" w:sz="0" w:space="0" w:color="auto"/>
        <w:left w:val="none" w:sz="0" w:space="0" w:color="auto"/>
        <w:bottom w:val="none" w:sz="0" w:space="0" w:color="auto"/>
        <w:right w:val="none" w:sz="0" w:space="0" w:color="auto"/>
      </w:divBdr>
    </w:div>
    <w:div w:id="1006395503">
      <w:bodyDiv w:val="1"/>
      <w:marLeft w:val="0"/>
      <w:marRight w:val="0"/>
      <w:marTop w:val="0"/>
      <w:marBottom w:val="0"/>
      <w:divBdr>
        <w:top w:val="none" w:sz="0" w:space="0" w:color="auto"/>
        <w:left w:val="none" w:sz="0" w:space="0" w:color="auto"/>
        <w:bottom w:val="none" w:sz="0" w:space="0" w:color="auto"/>
        <w:right w:val="none" w:sz="0" w:space="0" w:color="auto"/>
      </w:divBdr>
    </w:div>
    <w:div w:id="1026174263">
      <w:bodyDiv w:val="1"/>
      <w:marLeft w:val="0"/>
      <w:marRight w:val="0"/>
      <w:marTop w:val="0"/>
      <w:marBottom w:val="0"/>
      <w:divBdr>
        <w:top w:val="none" w:sz="0" w:space="0" w:color="auto"/>
        <w:left w:val="none" w:sz="0" w:space="0" w:color="auto"/>
        <w:bottom w:val="none" w:sz="0" w:space="0" w:color="auto"/>
        <w:right w:val="none" w:sz="0" w:space="0" w:color="auto"/>
      </w:divBdr>
      <w:divsChild>
        <w:div w:id="72046720">
          <w:marLeft w:val="0"/>
          <w:marRight w:val="0"/>
          <w:marTop w:val="192"/>
          <w:marBottom w:val="0"/>
          <w:divBdr>
            <w:top w:val="none" w:sz="0" w:space="0" w:color="auto"/>
            <w:left w:val="none" w:sz="0" w:space="0" w:color="auto"/>
            <w:bottom w:val="none" w:sz="0" w:space="0" w:color="auto"/>
            <w:right w:val="none" w:sz="0" w:space="0" w:color="auto"/>
          </w:divBdr>
        </w:div>
        <w:div w:id="156193651">
          <w:marLeft w:val="0"/>
          <w:marRight w:val="0"/>
          <w:marTop w:val="0"/>
          <w:marBottom w:val="0"/>
          <w:divBdr>
            <w:top w:val="none" w:sz="0" w:space="0" w:color="auto"/>
            <w:left w:val="none" w:sz="0" w:space="0" w:color="auto"/>
            <w:bottom w:val="none" w:sz="0" w:space="0" w:color="auto"/>
            <w:right w:val="none" w:sz="0" w:space="0" w:color="auto"/>
          </w:divBdr>
          <w:divsChild>
            <w:div w:id="477111182">
              <w:marLeft w:val="0"/>
              <w:marRight w:val="0"/>
              <w:marTop w:val="192"/>
              <w:marBottom w:val="0"/>
              <w:divBdr>
                <w:top w:val="none" w:sz="0" w:space="0" w:color="auto"/>
                <w:left w:val="none" w:sz="0" w:space="0" w:color="auto"/>
                <w:bottom w:val="none" w:sz="0" w:space="0" w:color="auto"/>
                <w:right w:val="none" w:sz="0" w:space="0" w:color="auto"/>
              </w:divBdr>
            </w:div>
          </w:divsChild>
        </w:div>
        <w:div w:id="186334155">
          <w:marLeft w:val="0"/>
          <w:marRight w:val="0"/>
          <w:marTop w:val="0"/>
          <w:marBottom w:val="0"/>
          <w:divBdr>
            <w:top w:val="none" w:sz="0" w:space="0" w:color="auto"/>
            <w:left w:val="none" w:sz="0" w:space="0" w:color="auto"/>
            <w:bottom w:val="none" w:sz="0" w:space="0" w:color="auto"/>
            <w:right w:val="none" w:sz="0" w:space="0" w:color="auto"/>
          </w:divBdr>
        </w:div>
        <w:div w:id="190075244">
          <w:marLeft w:val="0"/>
          <w:marRight w:val="0"/>
          <w:marTop w:val="192"/>
          <w:marBottom w:val="0"/>
          <w:divBdr>
            <w:top w:val="none" w:sz="0" w:space="0" w:color="auto"/>
            <w:left w:val="none" w:sz="0" w:space="0" w:color="auto"/>
            <w:bottom w:val="none" w:sz="0" w:space="0" w:color="auto"/>
            <w:right w:val="none" w:sz="0" w:space="0" w:color="auto"/>
          </w:divBdr>
        </w:div>
        <w:div w:id="267852414">
          <w:marLeft w:val="0"/>
          <w:marRight w:val="0"/>
          <w:marTop w:val="192"/>
          <w:marBottom w:val="0"/>
          <w:divBdr>
            <w:top w:val="none" w:sz="0" w:space="0" w:color="auto"/>
            <w:left w:val="none" w:sz="0" w:space="0" w:color="auto"/>
            <w:bottom w:val="none" w:sz="0" w:space="0" w:color="auto"/>
            <w:right w:val="none" w:sz="0" w:space="0" w:color="auto"/>
          </w:divBdr>
        </w:div>
        <w:div w:id="273757579">
          <w:marLeft w:val="0"/>
          <w:marRight w:val="0"/>
          <w:marTop w:val="0"/>
          <w:marBottom w:val="0"/>
          <w:divBdr>
            <w:top w:val="none" w:sz="0" w:space="0" w:color="auto"/>
            <w:left w:val="none" w:sz="0" w:space="0" w:color="auto"/>
            <w:bottom w:val="none" w:sz="0" w:space="0" w:color="auto"/>
            <w:right w:val="none" w:sz="0" w:space="0" w:color="auto"/>
          </w:divBdr>
        </w:div>
        <w:div w:id="332757954">
          <w:marLeft w:val="0"/>
          <w:marRight w:val="0"/>
          <w:marTop w:val="192"/>
          <w:marBottom w:val="0"/>
          <w:divBdr>
            <w:top w:val="none" w:sz="0" w:space="0" w:color="auto"/>
            <w:left w:val="none" w:sz="0" w:space="0" w:color="auto"/>
            <w:bottom w:val="none" w:sz="0" w:space="0" w:color="auto"/>
            <w:right w:val="none" w:sz="0" w:space="0" w:color="auto"/>
          </w:divBdr>
        </w:div>
        <w:div w:id="460542805">
          <w:marLeft w:val="0"/>
          <w:marRight w:val="0"/>
          <w:marTop w:val="192"/>
          <w:marBottom w:val="0"/>
          <w:divBdr>
            <w:top w:val="none" w:sz="0" w:space="0" w:color="auto"/>
            <w:left w:val="none" w:sz="0" w:space="0" w:color="auto"/>
            <w:bottom w:val="none" w:sz="0" w:space="0" w:color="auto"/>
            <w:right w:val="none" w:sz="0" w:space="0" w:color="auto"/>
          </w:divBdr>
        </w:div>
        <w:div w:id="486747636">
          <w:marLeft w:val="0"/>
          <w:marRight w:val="0"/>
          <w:marTop w:val="192"/>
          <w:marBottom w:val="0"/>
          <w:divBdr>
            <w:top w:val="none" w:sz="0" w:space="0" w:color="auto"/>
            <w:left w:val="none" w:sz="0" w:space="0" w:color="auto"/>
            <w:bottom w:val="none" w:sz="0" w:space="0" w:color="auto"/>
            <w:right w:val="none" w:sz="0" w:space="0" w:color="auto"/>
          </w:divBdr>
        </w:div>
        <w:div w:id="566502506">
          <w:marLeft w:val="0"/>
          <w:marRight w:val="0"/>
          <w:marTop w:val="192"/>
          <w:marBottom w:val="0"/>
          <w:divBdr>
            <w:top w:val="none" w:sz="0" w:space="0" w:color="auto"/>
            <w:left w:val="none" w:sz="0" w:space="0" w:color="auto"/>
            <w:bottom w:val="none" w:sz="0" w:space="0" w:color="auto"/>
            <w:right w:val="none" w:sz="0" w:space="0" w:color="auto"/>
          </w:divBdr>
        </w:div>
        <w:div w:id="639379781">
          <w:marLeft w:val="0"/>
          <w:marRight w:val="0"/>
          <w:marTop w:val="0"/>
          <w:marBottom w:val="0"/>
          <w:divBdr>
            <w:top w:val="none" w:sz="0" w:space="0" w:color="auto"/>
            <w:left w:val="none" w:sz="0" w:space="0" w:color="auto"/>
            <w:bottom w:val="none" w:sz="0" w:space="0" w:color="auto"/>
            <w:right w:val="none" w:sz="0" w:space="0" w:color="auto"/>
          </w:divBdr>
          <w:divsChild>
            <w:div w:id="1254364019">
              <w:marLeft w:val="0"/>
              <w:marRight w:val="0"/>
              <w:marTop w:val="192"/>
              <w:marBottom w:val="0"/>
              <w:divBdr>
                <w:top w:val="none" w:sz="0" w:space="0" w:color="auto"/>
                <w:left w:val="none" w:sz="0" w:space="0" w:color="auto"/>
                <w:bottom w:val="none" w:sz="0" w:space="0" w:color="auto"/>
                <w:right w:val="none" w:sz="0" w:space="0" w:color="auto"/>
              </w:divBdr>
            </w:div>
          </w:divsChild>
        </w:div>
        <w:div w:id="719328259">
          <w:marLeft w:val="0"/>
          <w:marRight w:val="0"/>
          <w:marTop w:val="192"/>
          <w:marBottom w:val="0"/>
          <w:divBdr>
            <w:top w:val="none" w:sz="0" w:space="0" w:color="auto"/>
            <w:left w:val="none" w:sz="0" w:space="0" w:color="auto"/>
            <w:bottom w:val="none" w:sz="0" w:space="0" w:color="auto"/>
            <w:right w:val="none" w:sz="0" w:space="0" w:color="auto"/>
          </w:divBdr>
        </w:div>
        <w:div w:id="753940183">
          <w:marLeft w:val="0"/>
          <w:marRight w:val="0"/>
          <w:marTop w:val="192"/>
          <w:marBottom w:val="0"/>
          <w:divBdr>
            <w:top w:val="none" w:sz="0" w:space="0" w:color="auto"/>
            <w:left w:val="none" w:sz="0" w:space="0" w:color="auto"/>
            <w:bottom w:val="none" w:sz="0" w:space="0" w:color="auto"/>
            <w:right w:val="none" w:sz="0" w:space="0" w:color="auto"/>
          </w:divBdr>
        </w:div>
        <w:div w:id="794758045">
          <w:marLeft w:val="0"/>
          <w:marRight w:val="0"/>
          <w:marTop w:val="192"/>
          <w:marBottom w:val="0"/>
          <w:divBdr>
            <w:top w:val="none" w:sz="0" w:space="0" w:color="auto"/>
            <w:left w:val="none" w:sz="0" w:space="0" w:color="auto"/>
            <w:bottom w:val="none" w:sz="0" w:space="0" w:color="auto"/>
            <w:right w:val="none" w:sz="0" w:space="0" w:color="auto"/>
          </w:divBdr>
        </w:div>
        <w:div w:id="844978464">
          <w:marLeft w:val="0"/>
          <w:marRight w:val="0"/>
          <w:marTop w:val="0"/>
          <w:marBottom w:val="0"/>
          <w:divBdr>
            <w:top w:val="none" w:sz="0" w:space="0" w:color="auto"/>
            <w:left w:val="none" w:sz="0" w:space="0" w:color="auto"/>
            <w:bottom w:val="none" w:sz="0" w:space="0" w:color="auto"/>
            <w:right w:val="none" w:sz="0" w:space="0" w:color="auto"/>
          </w:divBdr>
          <w:divsChild>
            <w:div w:id="1566798540">
              <w:marLeft w:val="0"/>
              <w:marRight w:val="0"/>
              <w:marTop w:val="192"/>
              <w:marBottom w:val="0"/>
              <w:divBdr>
                <w:top w:val="none" w:sz="0" w:space="0" w:color="auto"/>
                <w:left w:val="none" w:sz="0" w:space="0" w:color="auto"/>
                <w:bottom w:val="none" w:sz="0" w:space="0" w:color="auto"/>
                <w:right w:val="none" w:sz="0" w:space="0" w:color="auto"/>
              </w:divBdr>
            </w:div>
          </w:divsChild>
        </w:div>
        <w:div w:id="879783464">
          <w:marLeft w:val="0"/>
          <w:marRight w:val="0"/>
          <w:marTop w:val="192"/>
          <w:marBottom w:val="0"/>
          <w:divBdr>
            <w:top w:val="none" w:sz="0" w:space="0" w:color="auto"/>
            <w:left w:val="none" w:sz="0" w:space="0" w:color="auto"/>
            <w:bottom w:val="none" w:sz="0" w:space="0" w:color="auto"/>
            <w:right w:val="none" w:sz="0" w:space="0" w:color="auto"/>
          </w:divBdr>
        </w:div>
        <w:div w:id="936249759">
          <w:marLeft w:val="0"/>
          <w:marRight w:val="0"/>
          <w:marTop w:val="0"/>
          <w:marBottom w:val="0"/>
          <w:divBdr>
            <w:top w:val="none" w:sz="0" w:space="0" w:color="auto"/>
            <w:left w:val="none" w:sz="0" w:space="0" w:color="auto"/>
            <w:bottom w:val="none" w:sz="0" w:space="0" w:color="auto"/>
            <w:right w:val="none" w:sz="0" w:space="0" w:color="auto"/>
          </w:divBdr>
        </w:div>
        <w:div w:id="1061706608">
          <w:marLeft w:val="0"/>
          <w:marRight w:val="0"/>
          <w:marTop w:val="0"/>
          <w:marBottom w:val="0"/>
          <w:divBdr>
            <w:top w:val="none" w:sz="0" w:space="0" w:color="auto"/>
            <w:left w:val="none" w:sz="0" w:space="0" w:color="auto"/>
            <w:bottom w:val="none" w:sz="0" w:space="0" w:color="auto"/>
            <w:right w:val="none" w:sz="0" w:space="0" w:color="auto"/>
          </w:divBdr>
          <w:divsChild>
            <w:div w:id="330177723">
              <w:marLeft w:val="0"/>
              <w:marRight w:val="0"/>
              <w:marTop w:val="192"/>
              <w:marBottom w:val="0"/>
              <w:divBdr>
                <w:top w:val="none" w:sz="0" w:space="0" w:color="auto"/>
                <w:left w:val="none" w:sz="0" w:space="0" w:color="auto"/>
                <w:bottom w:val="none" w:sz="0" w:space="0" w:color="auto"/>
                <w:right w:val="none" w:sz="0" w:space="0" w:color="auto"/>
              </w:divBdr>
            </w:div>
          </w:divsChild>
        </w:div>
        <w:div w:id="1104152117">
          <w:marLeft w:val="0"/>
          <w:marRight w:val="0"/>
          <w:marTop w:val="192"/>
          <w:marBottom w:val="0"/>
          <w:divBdr>
            <w:top w:val="none" w:sz="0" w:space="0" w:color="auto"/>
            <w:left w:val="none" w:sz="0" w:space="0" w:color="auto"/>
            <w:bottom w:val="none" w:sz="0" w:space="0" w:color="auto"/>
            <w:right w:val="none" w:sz="0" w:space="0" w:color="auto"/>
          </w:divBdr>
        </w:div>
        <w:div w:id="1131629636">
          <w:marLeft w:val="0"/>
          <w:marRight w:val="0"/>
          <w:marTop w:val="192"/>
          <w:marBottom w:val="0"/>
          <w:divBdr>
            <w:top w:val="none" w:sz="0" w:space="0" w:color="auto"/>
            <w:left w:val="none" w:sz="0" w:space="0" w:color="auto"/>
            <w:bottom w:val="none" w:sz="0" w:space="0" w:color="auto"/>
            <w:right w:val="none" w:sz="0" w:space="0" w:color="auto"/>
          </w:divBdr>
        </w:div>
        <w:div w:id="1289971516">
          <w:marLeft w:val="0"/>
          <w:marRight w:val="0"/>
          <w:marTop w:val="0"/>
          <w:marBottom w:val="0"/>
          <w:divBdr>
            <w:top w:val="none" w:sz="0" w:space="0" w:color="auto"/>
            <w:left w:val="none" w:sz="0" w:space="0" w:color="auto"/>
            <w:bottom w:val="none" w:sz="0" w:space="0" w:color="auto"/>
            <w:right w:val="none" w:sz="0" w:space="0" w:color="auto"/>
          </w:divBdr>
          <w:divsChild>
            <w:div w:id="1586109721">
              <w:marLeft w:val="0"/>
              <w:marRight w:val="0"/>
              <w:marTop w:val="192"/>
              <w:marBottom w:val="0"/>
              <w:divBdr>
                <w:top w:val="none" w:sz="0" w:space="0" w:color="auto"/>
                <w:left w:val="none" w:sz="0" w:space="0" w:color="auto"/>
                <w:bottom w:val="none" w:sz="0" w:space="0" w:color="auto"/>
                <w:right w:val="none" w:sz="0" w:space="0" w:color="auto"/>
              </w:divBdr>
            </w:div>
          </w:divsChild>
        </w:div>
        <w:div w:id="1310094902">
          <w:marLeft w:val="0"/>
          <w:marRight w:val="0"/>
          <w:marTop w:val="192"/>
          <w:marBottom w:val="0"/>
          <w:divBdr>
            <w:top w:val="none" w:sz="0" w:space="0" w:color="auto"/>
            <w:left w:val="none" w:sz="0" w:space="0" w:color="auto"/>
            <w:bottom w:val="none" w:sz="0" w:space="0" w:color="auto"/>
            <w:right w:val="none" w:sz="0" w:space="0" w:color="auto"/>
          </w:divBdr>
        </w:div>
        <w:div w:id="1364669914">
          <w:marLeft w:val="0"/>
          <w:marRight w:val="0"/>
          <w:marTop w:val="0"/>
          <w:marBottom w:val="0"/>
          <w:divBdr>
            <w:top w:val="none" w:sz="0" w:space="0" w:color="auto"/>
            <w:left w:val="none" w:sz="0" w:space="0" w:color="auto"/>
            <w:bottom w:val="none" w:sz="0" w:space="0" w:color="auto"/>
            <w:right w:val="none" w:sz="0" w:space="0" w:color="auto"/>
          </w:divBdr>
        </w:div>
        <w:div w:id="1396199921">
          <w:marLeft w:val="0"/>
          <w:marRight w:val="0"/>
          <w:marTop w:val="192"/>
          <w:marBottom w:val="0"/>
          <w:divBdr>
            <w:top w:val="none" w:sz="0" w:space="0" w:color="auto"/>
            <w:left w:val="none" w:sz="0" w:space="0" w:color="auto"/>
            <w:bottom w:val="none" w:sz="0" w:space="0" w:color="auto"/>
            <w:right w:val="none" w:sz="0" w:space="0" w:color="auto"/>
          </w:divBdr>
        </w:div>
        <w:div w:id="1521120260">
          <w:marLeft w:val="0"/>
          <w:marRight w:val="0"/>
          <w:marTop w:val="0"/>
          <w:marBottom w:val="0"/>
          <w:divBdr>
            <w:top w:val="none" w:sz="0" w:space="0" w:color="auto"/>
            <w:left w:val="none" w:sz="0" w:space="0" w:color="auto"/>
            <w:bottom w:val="none" w:sz="0" w:space="0" w:color="auto"/>
            <w:right w:val="none" w:sz="0" w:space="0" w:color="auto"/>
          </w:divBdr>
          <w:divsChild>
            <w:div w:id="1723098148">
              <w:marLeft w:val="0"/>
              <w:marRight w:val="0"/>
              <w:marTop w:val="192"/>
              <w:marBottom w:val="0"/>
              <w:divBdr>
                <w:top w:val="none" w:sz="0" w:space="0" w:color="auto"/>
                <w:left w:val="none" w:sz="0" w:space="0" w:color="auto"/>
                <w:bottom w:val="none" w:sz="0" w:space="0" w:color="auto"/>
                <w:right w:val="none" w:sz="0" w:space="0" w:color="auto"/>
              </w:divBdr>
            </w:div>
          </w:divsChild>
        </w:div>
        <w:div w:id="1639532545">
          <w:marLeft w:val="0"/>
          <w:marRight w:val="0"/>
          <w:marTop w:val="192"/>
          <w:marBottom w:val="0"/>
          <w:divBdr>
            <w:top w:val="none" w:sz="0" w:space="0" w:color="auto"/>
            <w:left w:val="none" w:sz="0" w:space="0" w:color="auto"/>
            <w:bottom w:val="none" w:sz="0" w:space="0" w:color="auto"/>
            <w:right w:val="none" w:sz="0" w:space="0" w:color="auto"/>
          </w:divBdr>
        </w:div>
        <w:div w:id="1799370180">
          <w:marLeft w:val="0"/>
          <w:marRight w:val="0"/>
          <w:marTop w:val="0"/>
          <w:marBottom w:val="0"/>
          <w:divBdr>
            <w:top w:val="none" w:sz="0" w:space="0" w:color="auto"/>
            <w:left w:val="none" w:sz="0" w:space="0" w:color="auto"/>
            <w:bottom w:val="none" w:sz="0" w:space="0" w:color="auto"/>
            <w:right w:val="none" w:sz="0" w:space="0" w:color="auto"/>
          </w:divBdr>
        </w:div>
        <w:div w:id="1894148298">
          <w:marLeft w:val="0"/>
          <w:marRight w:val="0"/>
          <w:marTop w:val="192"/>
          <w:marBottom w:val="0"/>
          <w:divBdr>
            <w:top w:val="none" w:sz="0" w:space="0" w:color="auto"/>
            <w:left w:val="none" w:sz="0" w:space="0" w:color="auto"/>
            <w:bottom w:val="none" w:sz="0" w:space="0" w:color="auto"/>
            <w:right w:val="none" w:sz="0" w:space="0" w:color="auto"/>
          </w:divBdr>
        </w:div>
        <w:div w:id="1950163049">
          <w:marLeft w:val="0"/>
          <w:marRight w:val="0"/>
          <w:marTop w:val="192"/>
          <w:marBottom w:val="0"/>
          <w:divBdr>
            <w:top w:val="none" w:sz="0" w:space="0" w:color="auto"/>
            <w:left w:val="none" w:sz="0" w:space="0" w:color="auto"/>
            <w:bottom w:val="none" w:sz="0" w:space="0" w:color="auto"/>
            <w:right w:val="none" w:sz="0" w:space="0" w:color="auto"/>
          </w:divBdr>
        </w:div>
        <w:div w:id="2115788611">
          <w:marLeft w:val="0"/>
          <w:marRight w:val="0"/>
          <w:marTop w:val="192"/>
          <w:marBottom w:val="0"/>
          <w:divBdr>
            <w:top w:val="none" w:sz="0" w:space="0" w:color="auto"/>
            <w:left w:val="none" w:sz="0" w:space="0" w:color="auto"/>
            <w:bottom w:val="none" w:sz="0" w:space="0" w:color="auto"/>
            <w:right w:val="none" w:sz="0" w:space="0" w:color="auto"/>
          </w:divBdr>
        </w:div>
      </w:divsChild>
    </w:div>
    <w:div w:id="1031151042">
      <w:bodyDiv w:val="1"/>
      <w:marLeft w:val="0"/>
      <w:marRight w:val="0"/>
      <w:marTop w:val="0"/>
      <w:marBottom w:val="0"/>
      <w:divBdr>
        <w:top w:val="none" w:sz="0" w:space="0" w:color="auto"/>
        <w:left w:val="none" w:sz="0" w:space="0" w:color="auto"/>
        <w:bottom w:val="none" w:sz="0" w:space="0" w:color="auto"/>
        <w:right w:val="none" w:sz="0" w:space="0" w:color="auto"/>
      </w:divBdr>
      <w:divsChild>
        <w:div w:id="3754091">
          <w:marLeft w:val="0"/>
          <w:marRight w:val="0"/>
          <w:marTop w:val="0"/>
          <w:marBottom w:val="0"/>
          <w:divBdr>
            <w:top w:val="none" w:sz="0" w:space="0" w:color="auto"/>
            <w:left w:val="none" w:sz="0" w:space="0" w:color="auto"/>
            <w:bottom w:val="none" w:sz="0" w:space="0" w:color="auto"/>
            <w:right w:val="none" w:sz="0" w:space="0" w:color="auto"/>
          </w:divBdr>
        </w:div>
        <w:div w:id="8214523">
          <w:marLeft w:val="0"/>
          <w:marRight w:val="0"/>
          <w:marTop w:val="0"/>
          <w:marBottom w:val="0"/>
          <w:divBdr>
            <w:top w:val="none" w:sz="0" w:space="0" w:color="auto"/>
            <w:left w:val="none" w:sz="0" w:space="0" w:color="auto"/>
            <w:bottom w:val="none" w:sz="0" w:space="0" w:color="auto"/>
            <w:right w:val="none" w:sz="0" w:space="0" w:color="auto"/>
          </w:divBdr>
        </w:div>
        <w:div w:id="10955582">
          <w:marLeft w:val="0"/>
          <w:marRight w:val="0"/>
          <w:marTop w:val="0"/>
          <w:marBottom w:val="0"/>
          <w:divBdr>
            <w:top w:val="none" w:sz="0" w:space="0" w:color="auto"/>
            <w:left w:val="none" w:sz="0" w:space="0" w:color="auto"/>
            <w:bottom w:val="none" w:sz="0" w:space="0" w:color="auto"/>
            <w:right w:val="none" w:sz="0" w:space="0" w:color="auto"/>
          </w:divBdr>
        </w:div>
        <w:div w:id="12849061">
          <w:marLeft w:val="0"/>
          <w:marRight w:val="0"/>
          <w:marTop w:val="0"/>
          <w:marBottom w:val="0"/>
          <w:divBdr>
            <w:top w:val="none" w:sz="0" w:space="0" w:color="auto"/>
            <w:left w:val="none" w:sz="0" w:space="0" w:color="auto"/>
            <w:bottom w:val="none" w:sz="0" w:space="0" w:color="auto"/>
            <w:right w:val="none" w:sz="0" w:space="0" w:color="auto"/>
          </w:divBdr>
        </w:div>
        <w:div w:id="42336672">
          <w:marLeft w:val="0"/>
          <w:marRight w:val="0"/>
          <w:marTop w:val="0"/>
          <w:marBottom w:val="0"/>
          <w:divBdr>
            <w:top w:val="none" w:sz="0" w:space="0" w:color="auto"/>
            <w:left w:val="none" w:sz="0" w:space="0" w:color="auto"/>
            <w:bottom w:val="none" w:sz="0" w:space="0" w:color="auto"/>
            <w:right w:val="none" w:sz="0" w:space="0" w:color="auto"/>
          </w:divBdr>
        </w:div>
        <w:div w:id="48118213">
          <w:marLeft w:val="0"/>
          <w:marRight w:val="0"/>
          <w:marTop w:val="0"/>
          <w:marBottom w:val="0"/>
          <w:divBdr>
            <w:top w:val="none" w:sz="0" w:space="0" w:color="auto"/>
            <w:left w:val="none" w:sz="0" w:space="0" w:color="auto"/>
            <w:bottom w:val="none" w:sz="0" w:space="0" w:color="auto"/>
            <w:right w:val="none" w:sz="0" w:space="0" w:color="auto"/>
          </w:divBdr>
          <w:divsChild>
            <w:div w:id="1103496699">
              <w:marLeft w:val="0"/>
              <w:marRight w:val="0"/>
              <w:marTop w:val="0"/>
              <w:marBottom w:val="0"/>
              <w:divBdr>
                <w:top w:val="none" w:sz="0" w:space="0" w:color="auto"/>
                <w:left w:val="none" w:sz="0" w:space="0" w:color="auto"/>
                <w:bottom w:val="none" w:sz="0" w:space="0" w:color="auto"/>
                <w:right w:val="none" w:sz="0" w:space="0" w:color="auto"/>
              </w:divBdr>
            </w:div>
            <w:div w:id="1563523049">
              <w:marLeft w:val="0"/>
              <w:marRight w:val="0"/>
              <w:marTop w:val="0"/>
              <w:marBottom w:val="0"/>
              <w:divBdr>
                <w:top w:val="none" w:sz="0" w:space="0" w:color="auto"/>
                <w:left w:val="none" w:sz="0" w:space="0" w:color="auto"/>
                <w:bottom w:val="none" w:sz="0" w:space="0" w:color="auto"/>
                <w:right w:val="none" w:sz="0" w:space="0" w:color="auto"/>
              </w:divBdr>
            </w:div>
          </w:divsChild>
        </w:div>
        <w:div w:id="95057050">
          <w:marLeft w:val="0"/>
          <w:marRight w:val="0"/>
          <w:marTop w:val="0"/>
          <w:marBottom w:val="0"/>
          <w:divBdr>
            <w:top w:val="none" w:sz="0" w:space="0" w:color="auto"/>
            <w:left w:val="none" w:sz="0" w:space="0" w:color="auto"/>
            <w:bottom w:val="none" w:sz="0" w:space="0" w:color="auto"/>
            <w:right w:val="none" w:sz="0" w:space="0" w:color="auto"/>
          </w:divBdr>
        </w:div>
        <w:div w:id="111636625">
          <w:marLeft w:val="0"/>
          <w:marRight w:val="0"/>
          <w:marTop w:val="0"/>
          <w:marBottom w:val="0"/>
          <w:divBdr>
            <w:top w:val="none" w:sz="0" w:space="0" w:color="auto"/>
            <w:left w:val="none" w:sz="0" w:space="0" w:color="auto"/>
            <w:bottom w:val="none" w:sz="0" w:space="0" w:color="auto"/>
            <w:right w:val="none" w:sz="0" w:space="0" w:color="auto"/>
          </w:divBdr>
        </w:div>
        <w:div w:id="123617003">
          <w:marLeft w:val="0"/>
          <w:marRight w:val="0"/>
          <w:marTop w:val="0"/>
          <w:marBottom w:val="0"/>
          <w:divBdr>
            <w:top w:val="none" w:sz="0" w:space="0" w:color="auto"/>
            <w:left w:val="none" w:sz="0" w:space="0" w:color="auto"/>
            <w:bottom w:val="none" w:sz="0" w:space="0" w:color="auto"/>
            <w:right w:val="none" w:sz="0" w:space="0" w:color="auto"/>
          </w:divBdr>
        </w:div>
        <w:div w:id="126775723">
          <w:marLeft w:val="0"/>
          <w:marRight w:val="0"/>
          <w:marTop w:val="0"/>
          <w:marBottom w:val="0"/>
          <w:divBdr>
            <w:top w:val="none" w:sz="0" w:space="0" w:color="auto"/>
            <w:left w:val="none" w:sz="0" w:space="0" w:color="auto"/>
            <w:bottom w:val="none" w:sz="0" w:space="0" w:color="auto"/>
            <w:right w:val="none" w:sz="0" w:space="0" w:color="auto"/>
          </w:divBdr>
        </w:div>
        <w:div w:id="142628623">
          <w:marLeft w:val="0"/>
          <w:marRight w:val="0"/>
          <w:marTop w:val="0"/>
          <w:marBottom w:val="0"/>
          <w:divBdr>
            <w:top w:val="none" w:sz="0" w:space="0" w:color="auto"/>
            <w:left w:val="none" w:sz="0" w:space="0" w:color="auto"/>
            <w:bottom w:val="none" w:sz="0" w:space="0" w:color="auto"/>
            <w:right w:val="none" w:sz="0" w:space="0" w:color="auto"/>
          </w:divBdr>
        </w:div>
        <w:div w:id="167185174">
          <w:marLeft w:val="0"/>
          <w:marRight w:val="0"/>
          <w:marTop w:val="0"/>
          <w:marBottom w:val="0"/>
          <w:divBdr>
            <w:top w:val="none" w:sz="0" w:space="0" w:color="auto"/>
            <w:left w:val="none" w:sz="0" w:space="0" w:color="auto"/>
            <w:bottom w:val="none" w:sz="0" w:space="0" w:color="auto"/>
            <w:right w:val="none" w:sz="0" w:space="0" w:color="auto"/>
          </w:divBdr>
        </w:div>
        <w:div w:id="195777021">
          <w:marLeft w:val="0"/>
          <w:marRight w:val="0"/>
          <w:marTop w:val="0"/>
          <w:marBottom w:val="0"/>
          <w:divBdr>
            <w:top w:val="none" w:sz="0" w:space="0" w:color="auto"/>
            <w:left w:val="none" w:sz="0" w:space="0" w:color="auto"/>
            <w:bottom w:val="none" w:sz="0" w:space="0" w:color="auto"/>
            <w:right w:val="none" w:sz="0" w:space="0" w:color="auto"/>
          </w:divBdr>
        </w:div>
        <w:div w:id="239599806">
          <w:marLeft w:val="0"/>
          <w:marRight w:val="0"/>
          <w:marTop w:val="0"/>
          <w:marBottom w:val="0"/>
          <w:divBdr>
            <w:top w:val="none" w:sz="0" w:space="0" w:color="auto"/>
            <w:left w:val="none" w:sz="0" w:space="0" w:color="auto"/>
            <w:bottom w:val="none" w:sz="0" w:space="0" w:color="auto"/>
            <w:right w:val="none" w:sz="0" w:space="0" w:color="auto"/>
          </w:divBdr>
        </w:div>
        <w:div w:id="317655766">
          <w:marLeft w:val="0"/>
          <w:marRight w:val="0"/>
          <w:marTop w:val="0"/>
          <w:marBottom w:val="0"/>
          <w:divBdr>
            <w:top w:val="none" w:sz="0" w:space="0" w:color="auto"/>
            <w:left w:val="none" w:sz="0" w:space="0" w:color="auto"/>
            <w:bottom w:val="none" w:sz="0" w:space="0" w:color="auto"/>
            <w:right w:val="none" w:sz="0" w:space="0" w:color="auto"/>
          </w:divBdr>
        </w:div>
        <w:div w:id="327175825">
          <w:marLeft w:val="0"/>
          <w:marRight w:val="0"/>
          <w:marTop w:val="0"/>
          <w:marBottom w:val="0"/>
          <w:divBdr>
            <w:top w:val="none" w:sz="0" w:space="0" w:color="auto"/>
            <w:left w:val="none" w:sz="0" w:space="0" w:color="auto"/>
            <w:bottom w:val="none" w:sz="0" w:space="0" w:color="auto"/>
            <w:right w:val="none" w:sz="0" w:space="0" w:color="auto"/>
          </w:divBdr>
        </w:div>
        <w:div w:id="347755097">
          <w:marLeft w:val="0"/>
          <w:marRight w:val="0"/>
          <w:marTop w:val="0"/>
          <w:marBottom w:val="0"/>
          <w:divBdr>
            <w:top w:val="none" w:sz="0" w:space="0" w:color="auto"/>
            <w:left w:val="none" w:sz="0" w:space="0" w:color="auto"/>
            <w:bottom w:val="none" w:sz="0" w:space="0" w:color="auto"/>
            <w:right w:val="none" w:sz="0" w:space="0" w:color="auto"/>
          </w:divBdr>
        </w:div>
        <w:div w:id="356548103">
          <w:marLeft w:val="0"/>
          <w:marRight w:val="0"/>
          <w:marTop w:val="0"/>
          <w:marBottom w:val="0"/>
          <w:divBdr>
            <w:top w:val="none" w:sz="0" w:space="0" w:color="auto"/>
            <w:left w:val="none" w:sz="0" w:space="0" w:color="auto"/>
            <w:bottom w:val="none" w:sz="0" w:space="0" w:color="auto"/>
            <w:right w:val="none" w:sz="0" w:space="0" w:color="auto"/>
          </w:divBdr>
        </w:div>
        <w:div w:id="364446012">
          <w:marLeft w:val="0"/>
          <w:marRight w:val="0"/>
          <w:marTop w:val="0"/>
          <w:marBottom w:val="0"/>
          <w:divBdr>
            <w:top w:val="none" w:sz="0" w:space="0" w:color="auto"/>
            <w:left w:val="none" w:sz="0" w:space="0" w:color="auto"/>
            <w:bottom w:val="none" w:sz="0" w:space="0" w:color="auto"/>
            <w:right w:val="none" w:sz="0" w:space="0" w:color="auto"/>
          </w:divBdr>
        </w:div>
        <w:div w:id="372657060">
          <w:marLeft w:val="0"/>
          <w:marRight w:val="0"/>
          <w:marTop w:val="0"/>
          <w:marBottom w:val="0"/>
          <w:divBdr>
            <w:top w:val="none" w:sz="0" w:space="0" w:color="auto"/>
            <w:left w:val="none" w:sz="0" w:space="0" w:color="auto"/>
            <w:bottom w:val="none" w:sz="0" w:space="0" w:color="auto"/>
            <w:right w:val="none" w:sz="0" w:space="0" w:color="auto"/>
          </w:divBdr>
        </w:div>
        <w:div w:id="393815988">
          <w:marLeft w:val="0"/>
          <w:marRight w:val="0"/>
          <w:marTop w:val="0"/>
          <w:marBottom w:val="0"/>
          <w:divBdr>
            <w:top w:val="none" w:sz="0" w:space="0" w:color="auto"/>
            <w:left w:val="none" w:sz="0" w:space="0" w:color="auto"/>
            <w:bottom w:val="none" w:sz="0" w:space="0" w:color="auto"/>
            <w:right w:val="none" w:sz="0" w:space="0" w:color="auto"/>
          </w:divBdr>
        </w:div>
        <w:div w:id="422839220">
          <w:marLeft w:val="0"/>
          <w:marRight w:val="0"/>
          <w:marTop w:val="0"/>
          <w:marBottom w:val="0"/>
          <w:divBdr>
            <w:top w:val="none" w:sz="0" w:space="0" w:color="auto"/>
            <w:left w:val="none" w:sz="0" w:space="0" w:color="auto"/>
            <w:bottom w:val="none" w:sz="0" w:space="0" w:color="auto"/>
            <w:right w:val="none" w:sz="0" w:space="0" w:color="auto"/>
          </w:divBdr>
        </w:div>
        <w:div w:id="485323297">
          <w:marLeft w:val="0"/>
          <w:marRight w:val="0"/>
          <w:marTop w:val="0"/>
          <w:marBottom w:val="0"/>
          <w:divBdr>
            <w:top w:val="none" w:sz="0" w:space="0" w:color="auto"/>
            <w:left w:val="none" w:sz="0" w:space="0" w:color="auto"/>
            <w:bottom w:val="none" w:sz="0" w:space="0" w:color="auto"/>
            <w:right w:val="none" w:sz="0" w:space="0" w:color="auto"/>
          </w:divBdr>
        </w:div>
        <w:div w:id="490751984">
          <w:marLeft w:val="0"/>
          <w:marRight w:val="0"/>
          <w:marTop w:val="0"/>
          <w:marBottom w:val="0"/>
          <w:divBdr>
            <w:top w:val="none" w:sz="0" w:space="0" w:color="auto"/>
            <w:left w:val="none" w:sz="0" w:space="0" w:color="auto"/>
            <w:bottom w:val="none" w:sz="0" w:space="0" w:color="auto"/>
            <w:right w:val="none" w:sz="0" w:space="0" w:color="auto"/>
          </w:divBdr>
        </w:div>
        <w:div w:id="500583831">
          <w:marLeft w:val="0"/>
          <w:marRight w:val="0"/>
          <w:marTop w:val="0"/>
          <w:marBottom w:val="0"/>
          <w:divBdr>
            <w:top w:val="none" w:sz="0" w:space="0" w:color="auto"/>
            <w:left w:val="none" w:sz="0" w:space="0" w:color="auto"/>
            <w:bottom w:val="none" w:sz="0" w:space="0" w:color="auto"/>
            <w:right w:val="none" w:sz="0" w:space="0" w:color="auto"/>
          </w:divBdr>
        </w:div>
        <w:div w:id="509637542">
          <w:marLeft w:val="0"/>
          <w:marRight w:val="0"/>
          <w:marTop w:val="0"/>
          <w:marBottom w:val="0"/>
          <w:divBdr>
            <w:top w:val="none" w:sz="0" w:space="0" w:color="auto"/>
            <w:left w:val="none" w:sz="0" w:space="0" w:color="auto"/>
            <w:bottom w:val="none" w:sz="0" w:space="0" w:color="auto"/>
            <w:right w:val="none" w:sz="0" w:space="0" w:color="auto"/>
          </w:divBdr>
          <w:divsChild>
            <w:div w:id="488862627">
              <w:marLeft w:val="0"/>
              <w:marRight w:val="0"/>
              <w:marTop w:val="0"/>
              <w:marBottom w:val="0"/>
              <w:divBdr>
                <w:top w:val="none" w:sz="0" w:space="0" w:color="auto"/>
                <w:left w:val="none" w:sz="0" w:space="0" w:color="auto"/>
                <w:bottom w:val="none" w:sz="0" w:space="0" w:color="auto"/>
                <w:right w:val="none" w:sz="0" w:space="0" w:color="auto"/>
              </w:divBdr>
            </w:div>
            <w:div w:id="1444685637">
              <w:marLeft w:val="0"/>
              <w:marRight w:val="0"/>
              <w:marTop w:val="0"/>
              <w:marBottom w:val="0"/>
              <w:divBdr>
                <w:top w:val="none" w:sz="0" w:space="0" w:color="auto"/>
                <w:left w:val="none" w:sz="0" w:space="0" w:color="auto"/>
                <w:bottom w:val="none" w:sz="0" w:space="0" w:color="auto"/>
                <w:right w:val="none" w:sz="0" w:space="0" w:color="auto"/>
              </w:divBdr>
            </w:div>
          </w:divsChild>
        </w:div>
        <w:div w:id="545802046">
          <w:marLeft w:val="0"/>
          <w:marRight w:val="0"/>
          <w:marTop w:val="0"/>
          <w:marBottom w:val="0"/>
          <w:divBdr>
            <w:top w:val="none" w:sz="0" w:space="0" w:color="auto"/>
            <w:left w:val="none" w:sz="0" w:space="0" w:color="auto"/>
            <w:bottom w:val="none" w:sz="0" w:space="0" w:color="auto"/>
            <w:right w:val="none" w:sz="0" w:space="0" w:color="auto"/>
          </w:divBdr>
        </w:div>
        <w:div w:id="627665028">
          <w:marLeft w:val="0"/>
          <w:marRight w:val="0"/>
          <w:marTop w:val="0"/>
          <w:marBottom w:val="0"/>
          <w:divBdr>
            <w:top w:val="none" w:sz="0" w:space="0" w:color="auto"/>
            <w:left w:val="none" w:sz="0" w:space="0" w:color="auto"/>
            <w:bottom w:val="none" w:sz="0" w:space="0" w:color="auto"/>
            <w:right w:val="none" w:sz="0" w:space="0" w:color="auto"/>
          </w:divBdr>
        </w:div>
        <w:div w:id="639112866">
          <w:marLeft w:val="0"/>
          <w:marRight w:val="0"/>
          <w:marTop w:val="0"/>
          <w:marBottom w:val="0"/>
          <w:divBdr>
            <w:top w:val="none" w:sz="0" w:space="0" w:color="auto"/>
            <w:left w:val="none" w:sz="0" w:space="0" w:color="auto"/>
            <w:bottom w:val="none" w:sz="0" w:space="0" w:color="auto"/>
            <w:right w:val="none" w:sz="0" w:space="0" w:color="auto"/>
          </w:divBdr>
        </w:div>
        <w:div w:id="652946849">
          <w:marLeft w:val="0"/>
          <w:marRight w:val="0"/>
          <w:marTop w:val="0"/>
          <w:marBottom w:val="0"/>
          <w:divBdr>
            <w:top w:val="none" w:sz="0" w:space="0" w:color="auto"/>
            <w:left w:val="none" w:sz="0" w:space="0" w:color="auto"/>
            <w:bottom w:val="none" w:sz="0" w:space="0" w:color="auto"/>
            <w:right w:val="none" w:sz="0" w:space="0" w:color="auto"/>
          </w:divBdr>
        </w:div>
        <w:div w:id="675612616">
          <w:marLeft w:val="0"/>
          <w:marRight w:val="0"/>
          <w:marTop w:val="0"/>
          <w:marBottom w:val="0"/>
          <w:divBdr>
            <w:top w:val="none" w:sz="0" w:space="0" w:color="auto"/>
            <w:left w:val="none" w:sz="0" w:space="0" w:color="auto"/>
            <w:bottom w:val="none" w:sz="0" w:space="0" w:color="auto"/>
            <w:right w:val="none" w:sz="0" w:space="0" w:color="auto"/>
          </w:divBdr>
        </w:div>
        <w:div w:id="708338548">
          <w:marLeft w:val="0"/>
          <w:marRight w:val="0"/>
          <w:marTop w:val="0"/>
          <w:marBottom w:val="0"/>
          <w:divBdr>
            <w:top w:val="none" w:sz="0" w:space="0" w:color="auto"/>
            <w:left w:val="none" w:sz="0" w:space="0" w:color="auto"/>
            <w:bottom w:val="none" w:sz="0" w:space="0" w:color="auto"/>
            <w:right w:val="none" w:sz="0" w:space="0" w:color="auto"/>
          </w:divBdr>
        </w:div>
        <w:div w:id="708650370">
          <w:marLeft w:val="0"/>
          <w:marRight w:val="0"/>
          <w:marTop w:val="0"/>
          <w:marBottom w:val="0"/>
          <w:divBdr>
            <w:top w:val="none" w:sz="0" w:space="0" w:color="auto"/>
            <w:left w:val="none" w:sz="0" w:space="0" w:color="auto"/>
            <w:bottom w:val="none" w:sz="0" w:space="0" w:color="auto"/>
            <w:right w:val="none" w:sz="0" w:space="0" w:color="auto"/>
          </w:divBdr>
        </w:div>
        <w:div w:id="737828629">
          <w:marLeft w:val="0"/>
          <w:marRight w:val="0"/>
          <w:marTop w:val="0"/>
          <w:marBottom w:val="0"/>
          <w:divBdr>
            <w:top w:val="none" w:sz="0" w:space="0" w:color="auto"/>
            <w:left w:val="none" w:sz="0" w:space="0" w:color="auto"/>
            <w:bottom w:val="none" w:sz="0" w:space="0" w:color="auto"/>
            <w:right w:val="none" w:sz="0" w:space="0" w:color="auto"/>
          </w:divBdr>
        </w:div>
        <w:div w:id="741761092">
          <w:marLeft w:val="0"/>
          <w:marRight w:val="0"/>
          <w:marTop w:val="0"/>
          <w:marBottom w:val="0"/>
          <w:divBdr>
            <w:top w:val="none" w:sz="0" w:space="0" w:color="auto"/>
            <w:left w:val="none" w:sz="0" w:space="0" w:color="auto"/>
            <w:bottom w:val="none" w:sz="0" w:space="0" w:color="auto"/>
            <w:right w:val="none" w:sz="0" w:space="0" w:color="auto"/>
          </w:divBdr>
        </w:div>
        <w:div w:id="759057470">
          <w:marLeft w:val="0"/>
          <w:marRight w:val="0"/>
          <w:marTop w:val="0"/>
          <w:marBottom w:val="0"/>
          <w:divBdr>
            <w:top w:val="none" w:sz="0" w:space="0" w:color="auto"/>
            <w:left w:val="none" w:sz="0" w:space="0" w:color="auto"/>
            <w:bottom w:val="none" w:sz="0" w:space="0" w:color="auto"/>
            <w:right w:val="none" w:sz="0" w:space="0" w:color="auto"/>
          </w:divBdr>
        </w:div>
        <w:div w:id="828591512">
          <w:marLeft w:val="0"/>
          <w:marRight w:val="0"/>
          <w:marTop w:val="0"/>
          <w:marBottom w:val="0"/>
          <w:divBdr>
            <w:top w:val="none" w:sz="0" w:space="0" w:color="auto"/>
            <w:left w:val="none" w:sz="0" w:space="0" w:color="auto"/>
            <w:bottom w:val="none" w:sz="0" w:space="0" w:color="auto"/>
            <w:right w:val="none" w:sz="0" w:space="0" w:color="auto"/>
          </w:divBdr>
        </w:div>
        <w:div w:id="858007405">
          <w:marLeft w:val="0"/>
          <w:marRight w:val="0"/>
          <w:marTop w:val="0"/>
          <w:marBottom w:val="0"/>
          <w:divBdr>
            <w:top w:val="none" w:sz="0" w:space="0" w:color="auto"/>
            <w:left w:val="none" w:sz="0" w:space="0" w:color="auto"/>
            <w:bottom w:val="none" w:sz="0" w:space="0" w:color="auto"/>
            <w:right w:val="none" w:sz="0" w:space="0" w:color="auto"/>
          </w:divBdr>
        </w:div>
        <w:div w:id="865142718">
          <w:marLeft w:val="0"/>
          <w:marRight w:val="0"/>
          <w:marTop w:val="0"/>
          <w:marBottom w:val="0"/>
          <w:divBdr>
            <w:top w:val="none" w:sz="0" w:space="0" w:color="auto"/>
            <w:left w:val="none" w:sz="0" w:space="0" w:color="auto"/>
            <w:bottom w:val="none" w:sz="0" w:space="0" w:color="auto"/>
            <w:right w:val="none" w:sz="0" w:space="0" w:color="auto"/>
          </w:divBdr>
        </w:div>
        <w:div w:id="868226183">
          <w:marLeft w:val="0"/>
          <w:marRight w:val="0"/>
          <w:marTop w:val="0"/>
          <w:marBottom w:val="0"/>
          <w:divBdr>
            <w:top w:val="none" w:sz="0" w:space="0" w:color="auto"/>
            <w:left w:val="none" w:sz="0" w:space="0" w:color="auto"/>
            <w:bottom w:val="none" w:sz="0" w:space="0" w:color="auto"/>
            <w:right w:val="none" w:sz="0" w:space="0" w:color="auto"/>
          </w:divBdr>
        </w:div>
        <w:div w:id="883953376">
          <w:marLeft w:val="0"/>
          <w:marRight w:val="0"/>
          <w:marTop w:val="0"/>
          <w:marBottom w:val="0"/>
          <w:divBdr>
            <w:top w:val="none" w:sz="0" w:space="0" w:color="auto"/>
            <w:left w:val="none" w:sz="0" w:space="0" w:color="auto"/>
            <w:bottom w:val="none" w:sz="0" w:space="0" w:color="auto"/>
            <w:right w:val="none" w:sz="0" w:space="0" w:color="auto"/>
          </w:divBdr>
        </w:div>
        <w:div w:id="942032233">
          <w:marLeft w:val="0"/>
          <w:marRight w:val="0"/>
          <w:marTop w:val="0"/>
          <w:marBottom w:val="0"/>
          <w:divBdr>
            <w:top w:val="none" w:sz="0" w:space="0" w:color="auto"/>
            <w:left w:val="none" w:sz="0" w:space="0" w:color="auto"/>
            <w:bottom w:val="none" w:sz="0" w:space="0" w:color="auto"/>
            <w:right w:val="none" w:sz="0" w:space="0" w:color="auto"/>
          </w:divBdr>
        </w:div>
        <w:div w:id="947736071">
          <w:marLeft w:val="0"/>
          <w:marRight w:val="0"/>
          <w:marTop w:val="0"/>
          <w:marBottom w:val="0"/>
          <w:divBdr>
            <w:top w:val="none" w:sz="0" w:space="0" w:color="auto"/>
            <w:left w:val="none" w:sz="0" w:space="0" w:color="auto"/>
            <w:bottom w:val="none" w:sz="0" w:space="0" w:color="auto"/>
            <w:right w:val="none" w:sz="0" w:space="0" w:color="auto"/>
          </w:divBdr>
          <w:divsChild>
            <w:div w:id="304774255">
              <w:marLeft w:val="0"/>
              <w:marRight w:val="0"/>
              <w:marTop w:val="0"/>
              <w:marBottom w:val="0"/>
              <w:divBdr>
                <w:top w:val="none" w:sz="0" w:space="0" w:color="auto"/>
                <w:left w:val="none" w:sz="0" w:space="0" w:color="auto"/>
                <w:bottom w:val="none" w:sz="0" w:space="0" w:color="auto"/>
                <w:right w:val="none" w:sz="0" w:space="0" w:color="auto"/>
              </w:divBdr>
            </w:div>
            <w:div w:id="1464037449">
              <w:marLeft w:val="0"/>
              <w:marRight w:val="0"/>
              <w:marTop w:val="0"/>
              <w:marBottom w:val="0"/>
              <w:divBdr>
                <w:top w:val="none" w:sz="0" w:space="0" w:color="auto"/>
                <w:left w:val="none" w:sz="0" w:space="0" w:color="auto"/>
                <w:bottom w:val="none" w:sz="0" w:space="0" w:color="auto"/>
                <w:right w:val="none" w:sz="0" w:space="0" w:color="auto"/>
              </w:divBdr>
            </w:div>
          </w:divsChild>
        </w:div>
        <w:div w:id="956639915">
          <w:marLeft w:val="0"/>
          <w:marRight w:val="0"/>
          <w:marTop w:val="0"/>
          <w:marBottom w:val="0"/>
          <w:divBdr>
            <w:top w:val="none" w:sz="0" w:space="0" w:color="auto"/>
            <w:left w:val="none" w:sz="0" w:space="0" w:color="auto"/>
            <w:bottom w:val="none" w:sz="0" w:space="0" w:color="auto"/>
            <w:right w:val="none" w:sz="0" w:space="0" w:color="auto"/>
          </w:divBdr>
        </w:div>
        <w:div w:id="957680661">
          <w:marLeft w:val="0"/>
          <w:marRight w:val="0"/>
          <w:marTop w:val="0"/>
          <w:marBottom w:val="0"/>
          <w:divBdr>
            <w:top w:val="none" w:sz="0" w:space="0" w:color="auto"/>
            <w:left w:val="none" w:sz="0" w:space="0" w:color="auto"/>
            <w:bottom w:val="none" w:sz="0" w:space="0" w:color="auto"/>
            <w:right w:val="none" w:sz="0" w:space="0" w:color="auto"/>
          </w:divBdr>
        </w:div>
        <w:div w:id="970742968">
          <w:marLeft w:val="0"/>
          <w:marRight w:val="0"/>
          <w:marTop w:val="0"/>
          <w:marBottom w:val="0"/>
          <w:divBdr>
            <w:top w:val="none" w:sz="0" w:space="0" w:color="auto"/>
            <w:left w:val="none" w:sz="0" w:space="0" w:color="auto"/>
            <w:bottom w:val="none" w:sz="0" w:space="0" w:color="auto"/>
            <w:right w:val="none" w:sz="0" w:space="0" w:color="auto"/>
          </w:divBdr>
        </w:div>
        <w:div w:id="997920529">
          <w:marLeft w:val="0"/>
          <w:marRight w:val="0"/>
          <w:marTop w:val="0"/>
          <w:marBottom w:val="0"/>
          <w:divBdr>
            <w:top w:val="none" w:sz="0" w:space="0" w:color="auto"/>
            <w:left w:val="none" w:sz="0" w:space="0" w:color="auto"/>
            <w:bottom w:val="none" w:sz="0" w:space="0" w:color="auto"/>
            <w:right w:val="none" w:sz="0" w:space="0" w:color="auto"/>
          </w:divBdr>
        </w:div>
        <w:div w:id="1013843946">
          <w:marLeft w:val="0"/>
          <w:marRight w:val="0"/>
          <w:marTop w:val="0"/>
          <w:marBottom w:val="0"/>
          <w:divBdr>
            <w:top w:val="none" w:sz="0" w:space="0" w:color="auto"/>
            <w:left w:val="none" w:sz="0" w:space="0" w:color="auto"/>
            <w:bottom w:val="none" w:sz="0" w:space="0" w:color="auto"/>
            <w:right w:val="none" w:sz="0" w:space="0" w:color="auto"/>
          </w:divBdr>
        </w:div>
        <w:div w:id="1035157914">
          <w:marLeft w:val="0"/>
          <w:marRight w:val="0"/>
          <w:marTop w:val="0"/>
          <w:marBottom w:val="0"/>
          <w:divBdr>
            <w:top w:val="none" w:sz="0" w:space="0" w:color="auto"/>
            <w:left w:val="none" w:sz="0" w:space="0" w:color="auto"/>
            <w:bottom w:val="none" w:sz="0" w:space="0" w:color="auto"/>
            <w:right w:val="none" w:sz="0" w:space="0" w:color="auto"/>
          </w:divBdr>
          <w:divsChild>
            <w:div w:id="655307514">
              <w:marLeft w:val="0"/>
              <w:marRight w:val="0"/>
              <w:marTop w:val="0"/>
              <w:marBottom w:val="0"/>
              <w:divBdr>
                <w:top w:val="none" w:sz="0" w:space="0" w:color="auto"/>
                <w:left w:val="none" w:sz="0" w:space="0" w:color="auto"/>
                <w:bottom w:val="none" w:sz="0" w:space="0" w:color="auto"/>
                <w:right w:val="none" w:sz="0" w:space="0" w:color="auto"/>
              </w:divBdr>
            </w:div>
            <w:div w:id="958147442">
              <w:marLeft w:val="0"/>
              <w:marRight w:val="0"/>
              <w:marTop w:val="0"/>
              <w:marBottom w:val="0"/>
              <w:divBdr>
                <w:top w:val="none" w:sz="0" w:space="0" w:color="auto"/>
                <w:left w:val="none" w:sz="0" w:space="0" w:color="auto"/>
                <w:bottom w:val="none" w:sz="0" w:space="0" w:color="auto"/>
                <w:right w:val="none" w:sz="0" w:space="0" w:color="auto"/>
              </w:divBdr>
            </w:div>
          </w:divsChild>
        </w:div>
        <w:div w:id="1063985824">
          <w:marLeft w:val="0"/>
          <w:marRight w:val="0"/>
          <w:marTop w:val="0"/>
          <w:marBottom w:val="0"/>
          <w:divBdr>
            <w:top w:val="none" w:sz="0" w:space="0" w:color="auto"/>
            <w:left w:val="none" w:sz="0" w:space="0" w:color="auto"/>
            <w:bottom w:val="none" w:sz="0" w:space="0" w:color="auto"/>
            <w:right w:val="none" w:sz="0" w:space="0" w:color="auto"/>
          </w:divBdr>
          <w:divsChild>
            <w:div w:id="333608464">
              <w:marLeft w:val="0"/>
              <w:marRight w:val="0"/>
              <w:marTop w:val="0"/>
              <w:marBottom w:val="0"/>
              <w:divBdr>
                <w:top w:val="none" w:sz="0" w:space="0" w:color="auto"/>
                <w:left w:val="none" w:sz="0" w:space="0" w:color="auto"/>
                <w:bottom w:val="none" w:sz="0" w:space="0" w:color="auto"/>
                <w:right w:val="none" w:sz="0" w:space="0" w:color="auto"/>
              </w:divBdr>
            </w:div>
            <w:div w:id="2141222835">
              <w:marLeft w:val="0"/>
              <w:marRight w:val="0"/>
              <w:marTop w:val="0"/>
              <w:marBottom w:val="0"/>
              <w:divBdr>
                <w:top w:val="none" w:sz="0" w:space="0" w:color="auto"/>
                <w:left w:val="none" w:sz="0" w:space="0" w:color="auto"/>
                <w:bottom w:val="none" w:sz="0" w:space="0" w:color="auto"/>
                <w:right w:val="none" w:sz="0" w:space="0" w:color="auto"/>
              </w:divBdr>
            </w:div>
          </w:divsChild>
        </w:div>
        <w:div w:id="1131091288">
          <w:marLeft w:val="0"/>
          <w:marRight w:val="0"/>
          <w:marTop w:val="0"/>
          <w:marBottom w:val="0"/>
          <w:divBdr>
            <w:top w:val="none" w:sz="0" w:space="0" w:color="auto"/>
            <w:left w:val="none" w:sz="0" w:space="0" w:color="auto"/>
            <w:bottom w:val="none" w:sz="0" w:space="0" w:color="auto"/>
            <w:right w:val="none" w:sz="0" w:space="0" w:color="auto"/>
          </w:divBdr>
        </w:div>
        <w:div w:id="1153642248">
          <w:marLeft w:val="0"/>
          <w:marRight w:val="0"/>
          <w:marTop w:val="0"/>
          <w:marBottom w:val="0"/>
          <w:divBdr>
            <w:top w:val="none" w:sz="0" w:space="0" w:color="auto"/>
            <w:left w:val="none" w:sz="0" w:space="0" w:color="auto"/>
            <w:bottom w:val="none" w:sz="0" w:space="0" w:color="auto"/>
            <w:right w:val="none" w:sz="0" w:space="0" w:color="auto"/>
          </w:divBdr>
        </w:div>
        <w:div w:id="1233737756">
          <w:marLeft w:val="0"/>
          <w:marRight w:val="0"/>
          <w:marTop w:val="0"/>
          <w:marBottom w:val="0"/>
          <w:divBdr>
            <w:top w:val="none" w:sz="0" w:space="0" w:color="auto"/>
            <w:left w:val="none" w:sz="0" w:space="0" w:color="auto"/>
            <w:bottom w:val="none" w:sz="0" w:space="0" w:color="auto"/>
            <w:right w:val="none" w:sz="0" w:space="0" w:color="auto"/>
          </w:divBdr>
        </w:div>
        <w:div w:id="1250655420">
          <w:marLeft w:val="0"/>
          <w:marRight w:val="0"/>
          <w:marTop w:val="0"/>
          <w:marBottom w:val="0"/>
          <w:divBdr>
            <w:top w:val="none" w:sz="0" w:space="0" w:color="auto"/>
            <w:left w:val="none" w:sz="0" w:space="0" w:color="auto"/>
            <w:bottom w:val="none" w:sz="0" w:space="0" w:color="auto"/>
            <w:right w:val="none" w:sz="0" w:space="0" w:color="auto"/>
          </w:divBdr>
        </w:div>
        <w:div w:id="1251740133">
          <w:marLeft w:val="0"/>
          <w:marRight w:val="0"/>
          <w:marTop w:val="0"/>
          <w:marBottom w:val="0"/>
          <w:divBdr>
            <w:top w:val="none" w:sz="0" w:space="0" w:color="auto"/>
            <w:left w:val="none" w:sz="0" w:space="0" w:color="auto"/>
            <w:bottom w:val="none" w:sz="0" w:space="0" w:color="auto"/>
            <w:right w:val="none" w:sz="0" w:space="0" w:color="auto"/>
          </w:divBdr>
        </w:div>
        <w:div w:id="1268807734">
          <w:marLeft w:val="0"/>
          <w:marRight w:val="0"/>
          <w:marTop w:val="0"/>
          <w:marBottom w:val="0"/>
          <w:divBdr>
            <w:top w:val="none" w:sz="0" w:space="0" w:color="auto"/>
            <w:left w:val="none" w:sz="0" w:space="0" w:color="auto"/>
            <w:bottom w:val="none" w:sz="0" w:space="0" w:color="auto"/>
            <w:right w:val="none" w:sz="0" w:space="0" w:color="auto"/>
          </w:divBdr>
        </w:div>
        <w:div w:id="1280530540">
          <w:marLeft w:val="0"/>
          <w:marRight w:val="0"/>
          <w:marTop w:val="0"/>
          <w:marBottom w:val="0"/>
          <w:divBdr>
            <w:top w:val="none" w:sz="0" w:space="0" w:color="auto"/>
            <w:left w:val="none" w:sz="0" w:space="0" w:color="auto"/>
            <w:bottom w:val="none" w:sz="0" w:space="0" w:color="auto"/>
            <w:right w:val="none" w:sz="0" w:space="0" w:color="auto"/>
          </w:divBdr>
        </w:div>
        <w:div w:id="1285691569">
          <w:marLeft w:val="0"/>
          <w:marRight w:val="0"/>
          <w:marTop w:val="0"/>
          <w:marBottom w:val="0"/>
          <w:divBdr>
            <w:top w:val="none" w:sz="0" w:space="0" w:color="auto"/>
            <w:left w:val="none" w:sz="0" w:space="0" w:color="auto"/>
            <w:bottom w:val="none" w:sz="0" w:space="0" w:color="auto"/>
            <w:right w:val="none" w:sz="0" w:space="0" w:color="auto"/>
          </w:divBdr>
        </w:div>
        <w:div w:id="1293561730">
          <w:marLeft w:val="0"/>
          <w:marRight w:val="0"/>
          <w:marTop w:val="0"/>
          <w:marBottom w:val="0"/>
          <w:divBdr>
            <w:top w:val="none" w:sz="0" w:space="0" w:color="auto"/>
            <w:left w:val="none" w:sz="0" w:space="0" w:color="auto"/>
            <w:bottom w:val="none" w:sz="0" w:space="0" w:color="auto"/>
            <w:right w:val="none" w:sz="0" w:space="0" w:color="auto"/>
          </w:divBdr>
        </w:div>
        <w:div w:id="1296761991">
          <w:marLeft w:val="0"/>
          <w:marRight w:val="0"/>
          <w:marTop w:val="0"/>
          <w:marBottom w:val="0"/>
          <w:divBdr>
            <w:top w:val="none" w:sz="0" w:space="0" w:color="auto"/>
            <w:left w:val="none" w:sz="0" w:space="0" w:color="auto"/>
            <w:bottom w:val="none" w:sz="0" w:space="0" w:color="auto"/>
            <w:right w:val="none" w:sz="0" w:space="0" w:color="auto"/>
          </w:divBdr>
        </w:div>
        <w:div w:id="1377580085">
          <w:marLeft w:val="0"/>
          <w:marRight w:val="0"/>
          <w:marTop w:val="0"/>
          <w:marBottom w:val="0"/>
          <w:divBdr>
            <w:top w:val="none" w:sz="0" w:space="0" w:color="auto"/>
            <w:left w:val="none" w:sz="0" w:space="0" w:color="auto"/>
            <w:bottom w:val="none" w:sz="0" w:space="0" w:color="auto"/>
            <w:right w:val="none" w:sz="0" w:space="0" w:color="auto"/>
          </w:divBdr>
        </w:div>
        <w:div w:id="1377660973">
          <w:marLeft w:val="0"/>
          <w:marRight w:val="0"/>
          <w:marTop w:val="0"/>
          <w:marBottom w:val="0"/>
          <w:divBdr>
            <w:top w:val="none" w:sz="0" w:space="0" w:color="auto"/>
            <w:left w:val="none" w:sz="0" w:space="0" w:color="auto"/>
            <w:bottom w:val="none" w:sz="0" w:space="0" w:color="auto"/>
            <w:right w:val="none" w:sz="0" w:space="0" w:color="auto"/>
          </w:divBdr>
        </w:div>
        <w:div w:id="1410275051">
          <w:marLeft w:val="0"/>
          <w:marRight w:val="0"/>
          <w:marTop w:val="0"/>
          <w:marBottom w:val="0"/>
          <w:divBdr>
            <w:top w:val="none" w:sz="0" w:space="0" w:color="auto"/>
            <w:left w:val="none" w:sz="0" w:space="0" w:color="auto"/>
            <w:bottom w:val="none" w:sz="0" w:space="0" w:color="auto"/>
            <w:right w:val="none" w:sz="0" w:space="0" w:color="auto"/>
          </w:divBdr>
        </w:div>
        <w:div w:id="1455324734">
          <w:marLeft w:val="0"/>
          <w:marRight w:val="0"/>
          <w:marTop w:val="0"/>
          <w:marBottom w:val="0"/>
          <w:divBdr>
            <w:top w:val="none" w:sz="0" w:space="0" w:color="auto"/>
            <w:left w:val="none" w:sz="0" w:space="0" w:color="auto"/>
            <w:bottom w:val="none" w:sz="0" w:space="0" w:color="auto"/>
            <w:right w:val="none" w:sz="0" w:space="0" w:color="auto"/>
          </w:divBdr>
        </w:div>
        <w:div w:id="1476483739">
          <w:marLeft w:val="0"/>
          <w:marRight w:val="0"/>
          <w:marTop w:val="0"/>
          <w:marBottom w:val="0"/>
          <w:divBdr>
            <w:top w:val="none" w:sz="0" w:space="0" w:color="auto"/>
            <w:left w:val="none" w:sz="0" w:space="0" w:color="auto"/>
            <w:bottom w:val="none" w:sz="0" w:space="0" w:color="auto"/>
            <w:right w:val="none" w:sz="0" w:space="0" w:color="auto"/>
          </w:divBdr>
        </w:div>
        <w:div w:id="1501506349">
          <w:marLeft w:val="0"/>
          <w:marRight w:val="0"/>
          <w:marTop w:val="0"/>
          <w:marBottom w:val="0"/>
          <w:divBdr>
            <w:top w:val="none" w:sz="0" w:space="0" w:color="auto"/>
            <w:left w:val="none" w:sz="0" w:space="0" w:color="auto"/>
            <w:bottom w:val="none" w:sz="0" w:space="0" w:color="auto"/>
            <w:right w:val="none" w:sz="0" w:space="0" w:color="auto"/>
          </w:divBdr>
        </w:div>
        <w:div w:id="1512990894">
          <w:marLeft w:val="0"/>
          <w:marRight w:val="0"/>
          <w:marTop w:val="0"/>
          <w:marBottom w:val="0"/>
          <w:divBdr>
            <w:top w:val="none" w:sz="0" w:space="0" w:color="auto"/>
            <w:left w:val="none" w:sz="0" w:space="0" w:color="auto"/>
            <w:bottom w:val="none" w:sz="0" w:space="0" w:color="auto"/>
            <w:right w:val="none" w:sz="0" w:space="0" w:color="auto"/>
          </w:divBdr>
        </w:div>
        <w:div w:id="1544059226">
          <w:marLeft w:val="0"/>
          <w:marRight w:val="0"/>
          <w:marTop w:val="0"/>
          <w:marBottom w:val="0"/>
          <w:divBdr>
            <w:top w:val="none" w:sz="0" w:space="0" w:color="auto"/>
            <w:left w:val="none" w:sz="0" w:space="0" w:color="auto"/>
            <w:bottom w:val="none" w:sz="0" w:space="0" w:color="auto"/>
            <w:right w:val="none" w:sz="0" w:space="0" w:color="auto"/>
          </w:divBdr>
        </w:div>
        <w:div w:id="1610744570">
          <w:marLeft w:val="0"/>
          <w:marRight w:val="0"/>
          <w:marTop w:val="0"/>
          <w:marBottom w:val="0"/>
          <w:divBdr>
            <w:top w:val="none" w:sz="0" w:space="0" w:color="auto"/>
            <w:left w:val="none" w:sz="0" w:space="0" w:color="auto"/>
            <w:bottom w:val="none" w:sz="0" w:space="0" w:color="auto"/>
            <w:right w:val="none" w:sz="0" w:space="0" w:color="auto"/>
          </w:divBdr>
        </w:div>
        <w:div w:id="1616399153">
          <w:marLeft w:val="0"/>
          <w:marRight w:val="0"/>
          <w:marTop w:val="0"/>
          <w:marBottom w:val="0"/>
          <w:divBdr>
            <w:top w:val="none" w:sz="0" w:space="0" w:color="auto"/>
            <w:left w:val="none" w:sz="0" w:space="0" w:color="auto"/>
            <w:bottom w:val="none" w:sz="0" w:space="0" w:color="auto"/>
            <w:right w:val="none" w:sz="0" w:space="0" w:color="auto"/>
          </w:divBdr>
        </w:div>
        <w:div w:id="1625500149">
          <w:marLeft w:val="0"/>
          <w:marRight w:val="0"/>
          <w:marTop w:val="0"/>
          <w:marBottom w:val="0"/>
          <w:divBdr>
            <w:top w:val="none" w:sz="0" w:space="0" w:color="auto"/>
            <w:left w:val="none" w:sz="0" w:space="0" w:color="auto"/>
            <w:bottom w:val="none" w:sz="0" w:space="0" w:color="auto"/>
            <w:right w:val="none" w:sz="0" w:space="0" w:color="auto"/>
          </w:divBdr>
        </w:div>
        <w:div w:id="1637763271">
          <w:marLeft w:val="0"/>
          <w:marRight w:val="0"/>
          <w:marTop w:val="0"/>
          <w:marBottom w:val="0"/>
          <w:divBdr>
            <w:top w:val="none" w:sz="0" w:space="0" w:color="auto"/>
            <w:left w:val="none" w:sz="0" w:space="0" w:color="auto"/>
            <w:bottom w:val="none" w:sz="0" w:space="0" w:color="auto"/>
            <w:right w:val="none" w:sz="0" w:space="0" w:color="auto"/>
          </w:divBdr>
        </w:div>
        <w:div w:id="1671443947">
          <w:marLeft w:val="0"/>
          <w:marRight w:val="0"/>
          <w:marTop w:val="0"/>
          <w:marBottom w:val="0"/>
          <w:divBdr>
            <w:top w:val="none" w:sz="0" w:space="0" w:color="auto"/>
            <w:left w:val="none" w:sz="0" w:space="0" w:color="auto"/>
            <w:bottom w:val="none" w:sz="0" w:space="0" w:color="auto"/>
            <w:right w:val="none" w:sz="0" w:space="0" w:color="auto"/>
          </w:divBdr>
        </w:div>
        <w:div w:id="1698385386">
          <w:marLeft w:val="0"/>
          <w:marRight w:val="0"/>
          <w:marTop w:val="0"/>
          <w:marBottom w:val="0"/>
          <w:divBdr>
            <w:top w:val="none" w:sz="0" w:space="0" w:color="auto"/>
            <w:left w:val="none" w:sz="0" w:space="0" w:color="auto"/>
            <w:bottom w:val="none" w:sz="0" w:space="0" w:color="auto"/>
            <w:right w:val="none" w:sz="0" w:space="0" w:color="auto"/>
          </w:divBdr>
        </w:div>
        <w:div w:id="1709573939">
          <w:marLeft w:val="0"/>
          <w:marRight w:val="0"/>
          <w:marTop w:val="0"/>
          <w:marBottom w:val="0"/>
          <w:divBdr>
            <w:top w:val="none" w:sz="0" w:space="0" w:color="auto"/>
            <w:left w:val="none" w:sz="0" w:space="0" w:color="auto"/>
            <w:bottom w:val="none" w:sz="0" w:space="0" w:color="auto"/>
            <w:right w:val="none" w:sz="0" w:space="0" w:color="auto"/>
          </w:divBdr>
        </w:div>
        <w:div w:id="1739016845">
          <w:marLeft w:val="0"/>
          <w:marRight w:val="0"/>
          <w:marTop w:val="0"/>
          <w:marBottom w:val="0"/>
          <w:divBdr>
            <w:top w:val="none" w:sz="0" w:space="0" w:color="auto"/>
            <w:left w:val="none" w:sz="0" w:space="0" w:color="auto"/>
            <w:bottom w:val="none" w:sz="0" w:space="0" w:color="auto"/>
            <w:right w:val="none" w:sz="0" w:space="0" w:color="auto"/>
          </w:divBdr>
        </w:div>
        <w:div w:id="1750618172">
          <w:marLeft w:val="0"/>
          <w:marRight w:val="0"/>
          <w:marTop w:val="0"/>
          <w:marBottom w:val="0"/>
          <w:divBdr>
            <w:top w:val="none" w:sz="0" w:space="0" w:color="auto"/>
            <w:left w:val="none" w:sz="0" w:space="0" w:color="auto"/>
            <w:bottom w:val="none" w:sz="0" w:space="0" w:color="auto"/>
            <w:right w:val="none" w:sz="0" w:space="0" w:color="auto"/>
          </w:divBdr>
        </w:div>
        <w:div w:id="1766850815">
          <w:marLeft w:val="0"/>
          <w:marRight w:val="0"/>
          <w:marTop w:val="0"/>
          <w:marBottom w:val="0"/>
          <w:divBdr>
            <w:top w:val="none" w:sz="0" w:space="0" w:color="auto"/>
            <w:left w:val="none" w:sz="0" w:space="0" w:color="auto"/>
            <w:bottom w:val="none" w:sz="0" w:space="0" w:color="auto"/>
            <w:right w:val="none" w:sz="0" w:space="0" w:color="auto"/>
          </w:divBdr>
        </w:div>
        <w:div w:id="1887643421">
          <w:marLeft w:val="0"/>
          <w:marRight w:val="0"/>
          <w:marTop w:val="0"/>
          <w:marBottom w:val="0"/>
          <w:divBdr>
            <w:top w:val="none" w:sz="0" w:space="0" w:color="auto"/>
            <w:left w:val="none" w:sz="0" w:space="0" w:color="auto"/>
            <w:bottom w:val="none" w:sz="0" w:space="0" w:color="auto"/>
            <w:right w:val="none" w:sz="0" w:space="0" w:color="auto"/>
          </w:divBdr>
        </w:div>
        <w:div w:id="1897081423">
          <w:marLeft w:val="0"/>
          <w:marRight w:val="0"/>
          <w:marTop w:val="0"/>
          <w:marBottom w:val="0"/>
          <w:divBdr>
            <w:top w:val="none" w:sz="0" w:space="0" w:color="auto"/>
            <w:left w:val="none" w:sz="0" w:space="0" w:color="auto"/>
            <w:bottom w:val="none" w:sz="0" w:space="0" w:color="auto"/>
            <w:right w:val="none" w:sz="0" w:space="0" w:color="auto"/>
          </w:divBdr>
        </w:div>
        <w:div w:id="1944218163">
          <w:marLeft w:val="0"/>
          <w:marRight w:val="0"/>
          <w:marTop w:val="0"/>
          <w:marBottom w:val="0"/>
          <w:divBdr>
            <w:top w:val="none" w:sz="0" w:space="0" w:color="auto"/>
            <w:left w:val="none" w:sz="0" w:space="0" w:color="auto"/>
            <w:bottom w:val="none" w:sz="0" w:space="0" w:color="auto"/>
            <w:right w:val="none" w:sz="0" w:space="0" w:color="auto"/>
          </w:divBdr>
        </w:div>
        <w:div w:id="1961380390">
          <w:marLeft w:val="0"/>
          <w:marRight w:val="0"/>
          <w:marTop w:val="0"/>
          <w:marBottom w:val="0"/>
          <w:divBdr>
            <w:top w:val="none" w:sz="0" w:space="0" w:color="auto"/>
            <w:left w:val="none" w:sz="0" w:space="0" w:color="auto"/>
            <w:bottom w:val="none" w:sz="0" w:space="0" w:color="auto"/>
            <w:right w:val="none" w:sz="0" w:space="0" w:color="auto"/>
          </w:divBdr>
        </w:div>
        <w:div w:id="1973249648">
          <w:marLeft w:val="0"/>
          <w:marRight w:val="0"/>
          <w:marTop w:val="0"/>
          <w:marBottom w:val="0"/>
          <w:divBdr>
            <w:top w:val="none" w:sz="0" w:space="0" w:color="auto"/>
            <w:left w:val="none" w:sz="0" w:space="0" w:color="auto"/>
            <w:bottom w:val="none" w:sz="0" w:space="0" w:color="auto"/>
            <w:right w:val="none" w:sz="0" w:space="0" w:color="auto"/>
          </w:divBdr>
          <w:divsChild>
            <w:div w:id="486634764">
              <w:marLeft w:val="0"/>
              <w:marRight w:val="0"/>
              <w:marTop w:val="0"/>
              <w:marBottom w:val="0"/>
              <w:divBdr>
                <w:top w:val="none" w:sz="0" w:space="0" w:color="auto"/>
                <w:left w:val="none" w:sz="0" w:space="0" w:color="auto"/>
                <w:bottom w:val="none" w:sz="0" w:space="0" w:color="auto"/>
                <w:right w:val="none" w:sz="0" w:space="0" w:color="auto"/>
              </w:divBdr>
            </w:div>
            <w:div w:id="1358199247">
              <w:marLeft w:val="0"/>
              <w:marRight w:val="0"/>
              <w:marTop w:val="0"/>
              <w:marBottom w:val="0"/>
              <w:divBdr>
                <w:top w:val="none" w:sz="0" w:space="0" w:color="auto"/>
                <w:left w:val="none" w:sz="0" w:space="0" w:color="auto"/>
                <w:bottom w:val="none" w:sz="0" w:space="0" w:color="auto"/>
                <w:right w:val="none" w:sz="0" w:space="0" w:color="auto"/>
              </w:divBdr>
            </w:div>
          </w:divsChild>
        </w:div>
        <w:div w:id="1976250642">
          <w:marLeft w:val="0"/>
          <w:marRight w:val="0"/>
          <w:marTop w:val="0"/>
          <w:marBottom w:val="0"/>
          <w:divBdr>
            <w:top w:val="none" w:sz="0" w:space="0" w:color="auto"/>
            <w:left w:val="none" w:sz="0" w:space="0" w:color="auto"/>
            <w:bottom w:val="none" w:sz="0" w:space="0" w:color="auto"/>
            <w:right w:val="none" w:sz="0" w:space="0" w:color="auto"/>
          </w:divBdr>
        </w:div>
        <w:div w:id="2003852745">
          <w:marLeft w:val="0"/>
          <w:marRight w:val="0"/>
          <w:marTop w:val="0"/>
          <w:marBottom w:val="0"/>
          <w:divBdr>
            <w:top w:val="none" w:sz="0" w:space="0" w:color="auto"/>
            <w:left w:val="none" w:sz="0" w:space="0" w:color="auto"/>
            <w:bottom w:val="none" w:sz="0" w:space="0" w:color="auto"/>
            <w:right w:val="none" w:sz="0" w:space="0" w:color="auto"/>
          </w:divBdr>
        </w:div>
        <w:div w:id="2113814087">
          <w:marLeft w:val="0"/>
          <w:marRight w:val="0"/>
          <w:marTop w:val="0"/>
          <w:marBottom w:val="0"/>
          <w:divBdr>
            <w:top w:val="none" w:sz="0" w:space="0" w:color="auto"/>
            <w:left w:val="none" w:sz="0" w:space="0" w:color="auto"/>
            <w:bottom w:val="none" w:sz="0" w:space="0" w:color="auto"/>
            <w:right w:val="none" w:sz="0" w:space="0" w:color="auto"/>
          </w:divBdr>
        </w:div>
        <w:div w:id="2134712819">
          <w:marLeft w:val="0"/>
          <w:marRight w:val="0"/>
          <w:marTop w:val="0"/>
          <w:marBottom w:val="0"/>
          <w:divBdr>
            <w:top w:val="none" w:sz="0" w:space="0" w:color="auto"/>
            <w:left w:val="none" w:sz="0" w:space="0" w:color="auto"/>
            <w:bottom w:val="none" w:sz="0" w:space="0" w:color="auto"/>
            <w:right w:val="none" w:sz="0" w:space="0" w:color="auto"/>
          </w:divBdr>
        </w:div>
        <w:div w:id="2136873278">
          <w:marLeft w:val="0"/>
          <w:marRight w:val="0"/>
          <w:marTop w:val="0"/>
          <w:marBottom w:val="0"/>
          <w:divBdr>
            <w:top w:val="none" w:sz="0" w:space="0" w:color="auto"/>
            <w:left w:val="none" w:sz="0" w:space="0" w:color="auto"/>
            <w:bottom w:val="none" w:sz="0" w:space="0" w:color="auto"/>
            <w:right w:val="none" w:sz="0" w:space="0" w:color="auto"/>
          </w:divBdr>
        </w:div>
        <w:div w:id="2144955310">
          <w:marLeft w:val="0"/>
          <w:marRight w:val="0"/>
          <w:marTop w:val="0"/>
          <w:marBottom w:val="0"/>
          <w:divBdr>
            <w:top w:val="none" w:sz="0" w:space="0" w:color="auto"/>
            <w:left w:val="none" w:sz="0" w:space="0" w:color="auto"/>
            <w:bottom w:val="none" w:sz="0" w:space="0" w:color="auto"/>
            <w:right w:val="none" w:sz="0" w:space="0" w:color="auto"/>
          </w:divBdr>
        </w:div>
      </w:divsChild>
    </w:div>
    <w:div w:id="1037123388">
      <w:bodyDiv w:val="1"/>
      <w:marLeft w:val="0"/>
      <w:marRight w:val="0"/>
      <w:marTop w:val="0"/>
      <w:marBottom w:val="0"/>
      <w:divBdr>
        <w:top w:val="none" w:sz="0" w:space="0" w:color="auto"/>
        <w:left w:val="none" w:sz="0" w:space="0" w:color="auto"/>
        <w:bottom w:val="none" w:sz="0" w:space="0" w:color="auto"/>
        <w:right w:val="none" w:sz="0" w:space="0" w:color="auto"/>
      </w:divBdr>
    </w:div>
    <w:div w:id="1050542972">
      <w:bodyDiv w:val="1"/>
      <w:marLeft w:val="0"/>
      <w:marRight w:val="0"/>
      <w:marTop w:val="0"/>
      <w:marBottom w:val="0"/>
      <w:divBdr>
        <w:top w:val="none" w:sz="0" w:space="0" w:color="auto"/>
        <w:left w:val="none" w:sz="0" w:space="0" w:color="auto"/>
        <w:bottom w:val="none" w:sz="0" w:space="0" w:color="auto"/>
        <w:right w:val="none" w:sz="0" w:space="0" w:color="auto"/>
      </w:divBdr>
    </w:div>
    <w:div w:id="1052581933">
      <w:bodyDiv w:val="1"/>
      <w:marLeft w:val="0"/>
      <w:marRight w:val="0"/>
      <w:marTop w:val="0"/>
      <w:marBottom w:val="0"/>
      <w:divBdr>
        <w:top w:val="none" w:sz="0" w:space="0" w:color="auto"/>
        <w:left w:val="none" w:sz="0" w:space="0" w:color="auto"/>
        <w:bottom w:val="none" w:sz="0" w:space="0" w:color="auto"/>
        <w:right w:val="none" w:sz="0" w:space="0" w:color="auto"/>
      </w:divBdr>
    </w:div>
    <w:div w:id="1057822312">
      <w:bodyDiv w:val="1"/>
      <w:marLeft w:val="0"/>
      <w:marRight w:val="0"/>
      <w:marTop w:val="0"/>
      <w:marBottom w:val="0"/>
      <w:divBdr>
        <w:top w:val="none" w:sz="0" w:space="0" w:color="auto"/>
        <w:left w:val="none" w:sz="0" w:space="0" w:color="auto"/>
        <w:bottom w:val="none" w:sz="0" w:space="0" w:color="auto"/>
        <w:right w:val="none" w:sz="0" w:space="0" w:color="auto"/>
      </w:divBdr>
    </w:div>
    <w:div w:id="1064331342">
      <w:bodyDiv w:val="1"/>
      <w:marLeft w:val="0"/>
      <w:marRight w:val="0"/>
      <w:marTop w:val="0"/>
      <w:marBottom w:val="0"/>
      <w:divBdr>
        <w:top w:val="none" w:sz="0" w:space="0" w:color="auto"/>
        <w:left w:val="none" w:sz="0" w:space="0" w:color="auto"/>
        <w:bottom w:val="none" w:sz="0" w:space="0" w:color="auto"/>
        <w:right w:val="none" w:sz="0" w:space="0" w:color="auto"/>
      </w:divBdr>
    </w:div>
    <w:div w:id="1089233294">
      <w:bodyDiv w:val="1"/>
      <w:marLeft w:val="0"/>
      <w:marRight w:val="0"/>
      <w:marTop w:val="0"/>
      <w:marBottom w:val="0"/>
      <w:divBdr>
        <w:top w:val="none" w:sz="0" w:space="0" w:color="auto"/>
        <w:left w:val="none" w:sz="0" w:space="0" w:color="auto"/>
        <w:bottom w:val="none" w:sz="0" w:space="0" w:color="auto"/>
        <w:right w:val="none" w:sz="0" w:space="0" w:color="auto"/>
      </w:divBdr>
    </w:div>
    <w:div w:id="1099524656">
      <w:bodyDiv w:val="1"/>
      <w:marLeft w:val="0"/>
      <w:marRight w:val="0"/>
      <w:marTop w:val="0"/>
      <w:marBottom w:val="0"/>
      <w:divBdr>
        <w:top w:val="none" w:sz="0" w:space="0" w:color="auto"/>
        <w:left w:val="none" w:sz="0" w:space="0" w:color="auto"/>
        <w:bottom w:val="none" w:sz="0" w:space="0" w:color="auto"/>
        <w:right w:val="none" w:sz="0" w:space="0" w:color="auto"/>
      </w:divBdr>
    </w:div>
    <w:div w:id="1121993832">
      <w:bodyDiv w:val="1"/>
      <w:marLeft w:val="0"/>
      <w:marRight w:val="0"/>
      <w:marTop w:val="0"/>
      <w:marBottom w:val="0"/>
      <w:divBdr>
        <w:top w:val="none" w:sz="0" w:space="0" w:color="auto"/>
        <w:left w:val="none" w:sz="0" w:space="0" w:color="auto"/>
        <w:bottom w:val="none" w:sz="0" w:space="0" w:color="auto"/>
        <w:right w:val="none" w:sz="0" w:space="0" w:color="auto"/>
      </w:divBdr>
    </w:div>
    <w:div w:id="1123034378">
      <w:bodyDiv w:val="1"/>
      <w:marLeft w:val="0"/>
      <w:marRight w:val="0"/>
      <w:marTop w:val="0"/>
      <w:marBottom w:val="0"/>
      <w:divBdr>
        <w:top w:val="none" w:sz="0" w:space="0" w:color="auto"/>
        <w:left w:val="none" w:sz="0" w:space="0" w:color="auto"/>
        <w:bottom w:val="none" w:sz="0" w:space="0" w:color="auto"/>
        <w:right w:val="none" w:sz="0" w:space="0" w:color="auto"/>
      </w:divBdr>
    </w:div>
    <w:div w:id="1125081680">
      <w:bodyDiv w:val="1"/>
      <w:marLeft w:val="0"/>
      <w:marRight w:val="0"/>
      <w:marTop w:val="0"/>
      <w:marBottom w:val="0"/>
      <w:divBdr>
        <w:top w:val="none" w:sz="0" w:space="0" w:color="auto"/>
        <w:left w:val="none" w:sz="0" w:space="0" w:color="auto"/>
        <w:bottom w:val="none" w:sz="0" w:space="0" w:color="auto"/>
        <w:right w:val="none" w:sz="0" w:space="0" w:color="auto"/>
      </w:divBdr>
      <w:divsChild>
        <w:div w:id="473182606">
          <w:marLeft w:val="0"/>
          <w:marRight w:val="0"/>
          <w:marTop w:val="120"/>
          <w:marBottom w:val="0"/>
          <w:divBdr>
            <w:top w:val="none" w:sz="0" w:space="0" w:color="auto"/>
            <w:left w:val="none" w:sz="0" w:space="0" w:color="auto"/>
            <w:bottom w:val="none" w:sz="0" w:space="0" w:color="auto"/>
            <w:right w:val="none" w:sz="0" w:space="0" w:color="auto"/>
          </w:divBdr>
        </w:div>
      </w:divsChild>
    </w:div>
    <w:div w:id="1128157415">
      <w:bodyDiv w:val="1"/>
      <w:marLeft w:val="0"/>
      <w:marRight w:val="0"/>
      <w:marTop w:val="0"/>
      <w:marBottom w:val="0"/>
      <w:divBdr>
        <w:top w:val="none" w:sz="0" w:space="0" w:color="auto"/>
        <w:left w:val="none" w:sz="0" w:space="0" w:color="auto"/>
        <w:bottom w:val="none" w:sz="0" w:space="0" w:color="auto"/>
        <w:right w:val="none" w:sz="0" w:space="0" w:color="auto"/>
      </w:divBdr>
    </w:div>
    <w:div w:id="1137799060">
      <w:bodyDiv w:val="1"/>
      <w:marLeft w:val="0"/>
      <w:marRight w:val="0"/>
      <w:marTop w:val="0"/>
      <w:marBottom w:val="0"/>
      <w:divBdr>
        <w:top w:val="none" w:sz="0" w:space="0" w:color="auto"/>
        <w:left w:val="none" w:sz="0" w:space="0" w:color="auto"/>
        <w:bottom w:val="none" w:sz="0" w:space="0" w:color="auto"/>
        <w:right w:val="none" w:sz="0" w:space="0" w:color="auto"/>
      </w:divBdr>
    </w:div>
    <w:div w:id="1161698229">
      <w:bodyDiv w:val="1"/>
      <w:marLeft w:val="0"/>
      <w:marRight w:val="0"/>
      <w:marTop w:val="0"/>
      <w:marBottom w:val="0"/>
      <w:divBdr>
        <w:top w:val="none" w:sz="0" w:space="0" w:color="auto"/>
        <w:left w:val="none" w:sz="0" w:space="0" w:color="auto"/>
        <w:bottom w:val="none" w:sz="0" w:space="0" w:color="auto"/>
        <w:right w:val="none" w:sz="0" w:space="0" w:color="auto"/>
      </w:divBdr>
    </w:div>
    <w:div w:id="1163861589">
      <w:bodyDiv w:val="1"/>
      <w:marLeft w:val="0"/>
      <w:marRight w:val="0"/>
      <w:marTop w:val="0"/>
      <w:marBottom w:val="0"/>
      <w:divBdr>
        <w:top w:val="none" w:sz="0" w:space="0" w:color="auto"/>
        <w:left w:val="none" w:sz="0" w:space="0" w:color="auto"/>
        <w:bottom w:val="none" w:sz="0" w:space="0" w:color="auto"/>
        <w:right w:val="none" w:sz="0" w:space="0" w:color="auto"/>
      </w:divBdr>
      <w:divsChild>
        <w:div w:id="1009481645">
          <w:marLeft w:val="0"/>
          <w:marRight w:val="0"/>
          <w:marTop w:val="0"/>
          <w:marBottom w:val="0"/>
          <w:divBdr>
            <w:top w:val="none" w:sz="0" w:space="0" w:color="auto"/>
            <w:left w:val="none" w:sz="0" w:space="0" w:color="auto"/>
            <w:bottom w:val="none" w:sz="0" w:space="0" w:color="auto"/>
            <w:right w:val="none" w:sz="0" w:space="0" w:color="auto"/>
          </w:divBdr>
        </w:div>
      </w:divsChild>
    </w:div>
    <w:div w:id="1180969259">
      <w:bodyDiv w:val="1"/>
      <w:marLeft w:val="0"/>
      <w:marRight w:val="0"/>
      <w:marTop w:val="0"/>
      <w:marBottom w:val="0"/>
      <w:divBdr>
        <w:top w:val="none" w:sz="0" w:space="0" w:color="auto"/>
        <w:left w:val="none" w:sz="0" w:space="0" w:color="auto"/>
        <w:bottom w:val="none" w:sz="0" w:space="0" w:color="auto"/>
        <w:right w:val="none" w:sz="0" w:space="0" w:color="auto"/>
      </w:divBdr>
    </w:div>
    <w:div w:id="1198736655">
      <w:bodyDiv w:val="1"/>
      <w:marLeft w:val="0"/>
      <w:marRight w:val="0"/>
      <w:marTop w:val="0"/>
      <w:marBottom w:val="0"/>
      <w:divBdr>
        <w:top w:val="none" w:sz="0" w:space="0" w:color="auto"/>
        <w:left w:val="none" w:sz="0" w:space="0" w:color="auto"/>
        <w:bottom w:val="none" w:sz="0" w:space="0" w:color="auto"/>
        <w:right w:val="none" w:sz="0" w:space="0" w:color="auto"/>
      </w:divBdr>
    </w:div>
    <w:div w:id="1210846289">
      <w:bodyDiv w:val="1"/>
      <w:marLeft w:val="0"/>
      <w:marRight w:val="0"/>
      <w:marTop w:val="0"/>
      <w:marBottom w:val="0"/>
      <w:divBdr>
        <w:top w:val="none" w:sz="0" w:space="0" w:color="auto"/>
        <w:left w:val="none" w:sz="0" w:space="0" w:color="auto"/>
        <w:bottom w:val="none" w:sz="0" w:space="0" w:color="auto"/>
        <w:right w:val="none" w:sz="0" w:space="0" w:color="auto"/>
      </w:divBdr>
    </w:div>
    <w:div w:id="1216114429">
      <w:bodyDiv w:val="1"/>
      <w:marLeft w:val="0"/>
      <w:marRight w:val="0"/>
      <w:marTop w:val="0"/>
      <w:marBottom w:val="0"/>
      <w:divBdr>
        <w:top w:val="none" w:sz="0" w:space="0" w:color="auto"/>
        <w:left w:val="none" w:sz="0" w:space="0" w:color="auto"/>
        <w:bottom w:val="none" w:sz="0" w:space="0" w:color="auto"/>
        <w:right w:val="none" w:sz="0" w:space="0" w:color="auto"/>
      </w:divBdr>
      <w:divsChild>
        <w:div w:id="70393916">
          <w:marLeft w:val="0"/>
          <w:marRight w:val="0"/>
          <w:marTop w:val="120"/>
          <w:marBottom w:val="0"/>
          <w:divBdr>
            <w:top w:val="none" w:sz="0" w:space="0" w:color="auto"/>
            <w:left w:val="none" w:sz="0" w:space="0" w:color="auto"/>
            <w:bottom w:val="none" w:sz="0" w:space="0" w:color="auto"/>
            <w:right w:val="none" w:sz="0" w:space="0" w:color="auto"/>
          </w:divBdr>
        </w:div>
        <w:div w:id="81487704">
          <w:marLeft w:val="0"/>
          <w:marRight w:val="0"/>
          <w:marTop w:val="120"/>
          <w:marBottom w:val="0"/>
          <w:divBdr>
            <w:top w:val="none" w:sz="0" w:space="0" w:color="auto"/>
            <w:left w:val="none" w:sz="0" w:space="0" w:color="auto"/>
            <w:bottom w:val="none" w:sz="0" w:space="0" w:color="auto"/>
            <w:right w:val="none" w:sz="0" w:space="0" w:color="auto"/>
          </w:divBdr>
        </w:div>
        <w:div w:id="226301571">
          <w:marLeft w:val="0"/>
          <w:marRight w:val="0"/>
          <w:marTop w:val="120"/>
          <w:marBottom w:val="0"/>
          <w:divBdr>
            <w:top w:val="none" w:sz="0" w:space="0" w:color="auto"/>
            <w:left w:val="none" w:sz="0" w:space="0" w:color="auto"/>
            <w:bottom w:val="none" w:sz="0" w:space="0" w:color="auto"/>
            <w:right w:val="none" w:sz="0" w:space="0" w:color="auto"/>
          </w:divBdr>
        </w:div>
        <w:div w:id="245304354">
          <w:marLeft w:val="0"/>
          <w:marRight w:val="0"/>
          <w:marTop w:val="120"/>
          <w:marBottom w:val="0"/>
          <w:divBdr>
            <w:top w:val="none" w:sz="0" w:space="0" w:color="auto"/>
            <w:left w:val="none" w:sz="0" w:space="0" w:color="auto"/>
            <w:bottom w:val="none" w:sz="0" w:space="0" w:color="auto"/>
            <w:right w:val="none" w:sz="0" w:space="0" w:color="auto"/>
          </w:divBdr>
        </w:div>
        <w:div w:id="340091382">
          <w:marLeft w:val="0"/>
          <w:marRight w:val="0"/>
          <w:marTop w:val="120"/>
          <w:marBottom w:val="0"/>
          <w:divBdr>
            <w:top w:val="none" w:sz="0" w:space="0" w:color="auto"/>
            <w:left w:val="none" w:sz="0" w:space="0" w:color="auto"/>
            <w:bottom w:val="none" w:sz="0" w:space="0" w:color="auto"/>
            <w:right w:val="none" w:sz="0" w:space="0" w:color="auto"/>
          </w:divBdr>
        </w:div>
        <w:div w:id="425077175">
          <w:marLeft w:val="0"/>
          <w:marRight w:val="0"/>
          <w:marTop w:val="120"/>
          <w:marBottom w:val="0"/>
          <w:divBdr>
            <w:top w:val="none" w:sz="0" w:space="0" w:color="auto"/>
            <w:left w:val="none" w:sz="0" w:space="0" w:color="auto"/>
            <w:bottom w:val="none" w:sz="0" w:space="0" w:color="auto"/>
            <w:right w:val="none" w:sz="0" w:space="0" w:color="auto"/>
          </w:divBdr>
        </w:div>
        <w:div w:id="524750779">
          <w:marLeft w:val="0"/>
          <w:marRight w:val="0"/>
          <w:marTop w:val="120"/>
          <w:marBottom w:val="0"/>
          <w:divBdr>
            <w:top w:val="none" w:sz="0" w:space="0" w:color="auto"/>
            <w:left w:val="none" w:sz="0" w:space="0" w:color="auto"/>
            <w:bottom w:val="none" w:sz="0" w:space="0" w:color="auto"/>
            <w:right w:val="none" w:sz="0" w:space="0" w:color="auto"/>
          </w:divBdr>
        </w:div>
        <w:div w:id="748042190">
          <w:marLeft w:val="0"/>
          <w:marRight w:val="0"/>
          <w:marTop w:val="120"/>
          <w:marBottom w:val="0"/>
          <w:divBdr>
            <w:top w:val="none" w:sz="0" w:space="0" w:color="auto"/>
            <w:left w:val="none" w:sz="0" w:space="0" w:color="auto"/>
            <w:bottom w:val="none" w:sz="0" w:space="0" w:color="auto"/>
            <w:right w:val="none" w:sz="0" w:space="0" w:color="auto"/>
          </w:divBdr>
        </w:div>
        <w:div w:id="763957296">
          <w:marLeft w:val="0"/>
          <w:marRight w:val="0"/>
          <w:marTop w:val="120"/>
          <w:marBottom w:val="0"/>
          <w:divBdr>
            <w:top w:val="none" w:sz="0" w:space="0" w:color="auto"/>
            <w:left w:val="none" w:sz="0" w:space="0" w:color="auto"/>
            <w:bottom w:val="none" w:sz="0" w:space="0" w:color="auto"/>
            <w:right w:val="none" w:sz="0" w:space="0" w:color="auto"/>
          </w:divBdr>
        </w:div>
        <w:div w:id="837617223">
          <w:marLeft w:val="0"/>
          <w:marRight w:val="0"/>
          <w:marTop w:val="120"/>
          <w:marBottom w:val="0"/>
          <w:divBdr>
            <w:top w:val="none" w:sz="0" w:space="0" w:color="auto"/>
            <w:left w:val="none" w:sz="0" w:space="0" w:color="auto"/>
            <w:bottom w:val="none" w:sz="0" w:space="0" w:color="auto"/>
            <w:right w:val="none" w:sz="0" w:space="0" w:color="auto"/>
          </w:divBdr>
        </w:div>
        <w:div w:id="910308443">
          <w:marLeft w:val="0"/>
          <w:marRight w:val="0"/>
          <w:marTop w:val="120"/>
          <w:marBottom w:val="0"/>
          <w:divBdr>
            <w:top w:val="none" w:sz="0" w:space="0" w:color="auto"/>
            <w:left w:val="none" w:sz="0" w:space="0" w:color="auto"/>
            <w:bottom w:val="none" w:sz="0" w:space="0" w:color="auto"/>
            <w:right w:val="none" w:sz="0" w:space="0" w:color="auto"/>
          </w:divBdr>
        </w:div>
        <w:div w:id="917983664">
          <w:marLeft w:val="0"/>
          <w:marRight w:val="0"/>
          <w:marTop w:val="120"/>
          <w:marBottom w:val="0"/>
          <w:divBdr>
            <w:top w:val="none" w:sz="0" w:space="0" w:color="auto"/>
            <w:left w:val="none" w:sz="0" w:space="0" w:color="auto"/>
            <w:bottom w:val="none" w:sz="0" w:space="0" w:color="auto"/>
            <w:right w:val="none" w:sz="0" w:space="0" w:color="auto"/>
          </w:divBdr>
        </w:div>
        <w:div w:id="1063138449">
          <w:marLeft w:val="0"/>
          <w:marRight w:val="0"/>
          <w:marTop w:val="120"/>
          <w:marBottom w:val="0"/>
          <w:divBdr>
            <w:top w:val="none" w:sz="0" w:space="0" w:color="auto"/>
            <w:left w:val="none" w:sz="0" w:space="0" w:color="auto"/>
            <w:bottom w:val="none" w:sz="0" w:space="0" w:color="auto"/>
            <w:right w:val="none" w:sz="0" w:space="0" w:color="auto"/>
          </w:divBdr>
        </w:div>
        <w:div w:id="1443450218">
          <w:marLeft w:val="0"/>
          <w:marRight w:val="0"/>
          <w:marTop w:val="120"/>
          <w:marBottom w:val="0"/>
          <w:divBdr>
            <w:top w:val="none" w:sz="0" w:space="0" w:color="auto"/>
            <w:left w:val="none" w:sz="0" w:space="0" w:color="auto"/>
            <w:bottom w:val="none" w:sz="0" w:space="0" w:color="auto"/>
            <w:right w:val="none" w:sz="0" w:space="0" w:color="auto"/>
          </w:divBdr>
        </w:div>
        <w:div w:id="1474059001">
          <w:marLeft w:val="0"/>
          <w:marRight w:val="0"/>
          <w:marTop w:val="120"/>
          <w:marBottom w:val="0"/>
          <w:divBdr>
            <w:top w:val="none" w:sz="0" w:space="0" w:color="auto"/>
            <w:left w:val="none" w:sz="0" w:space="0" w:color="auto"/>
            <w:bottom w:val="none" w:sz="0" w:space="0" w:color="auto"/>
            <w:right w:val="none" w:sz="0" w:space="0" w:color="auto"/>
          </w:divBdr>
        </w:div>
        <w:div w:id="1719166156">
          <w:marLeft w:val="0"/>
          <w:marRight w:val="0"/>
          <w:marTop w:val="120"/>
          <w:marBottom w:val="0"/>
          <w:divBdr>
            <w:top w:val="none" w:sz="0" w:space="0" w:color="auto"/>
            <w:left w:val="none" w:sz="0" w:space="0" w:color="auto"/>
            <w:bottom w:val="none" w:sz="0" w:space="0" w:color="auto"/>
            <w:right w:val="none" w:sz="0" w:space="0" w:color="auto"/>
          </w:divBdr>
        </w:div>
        <w:div w:id="1740446414">
          <w:marLeft w:val="0"/>
          <w:marRight w:val="0"/>
          <w:marTop w:val="120"/>
          <w:marBottom w:val="0"/>
          <w:divBdr>
            <w:top w:val="none" w:sz="0" w:space="0" w:color="auto"/>
            <w:left w:val="none" w:sz="0" w:space="0" w:color="auto"/>
            <w:bottom w:val="none" w:sz="0" w:space="0" w:color="auto"/>
            <w:right w:val="none" w:sz="0" w:space="0" w:color="auto"/>
          </w:divBdr>
        </w:div>
      </w:divsChild>
    </w:div>
    <w:div w:id="1254973757">
      <w:bodyDiv w:val="1"/>
      <w:marLeft w:val="0"/>
      <w:marRight w:val="0"/>
      <w:marTop w:val="0"/>
      <w:marBottom w:val="0"/>
      <w:divBdr>
        <w:top w:val="none" w:sz="0" w:space="0" w:color="auto"/>
        <w:left w:val="none" w:sz="0" w:space="0" w:color="auto"/>
        <w:bottom w:val="none" w:sz="0" w:space="0" w:color="auto"/>
        <w:right w:val="none" w:sz="0" w:space="0" w:color="auto"/>
      </w:divBdr>
    </w:div>
    <w:div w:id="1265309553">
      <w:bodyDiv w:val="1"/>
      <w:marLeft w:val="0"/>
      <w:marRight w:val="0"/>
      <w:marTop w:val="0"/>
      <w:marBottom w:val="0"/>
      <w:divBdr>
        <w:top w:val="none" w:sz="0" w:space="0" w:color="auto"/>
        <w:left w:val="none" w:sz="0" w:space="0" w:color="auto"/>
        <w:bottom w:val="none" w:sz="0" w:space="0" w:color="auto"/>
        <w:right w:val="none" w:sz="0" w:space="0" w:color="auto"/>
      </w:divBdr>
    </w:div>
    <w:div w:id="1268271595">
      <w:bodyDiv w:val="1"/>
      <w:marLeft w:val="0"/>
      <w:marRight w:val="0"/>
      <w:marTop w:val="0"/>
      <w:marBottom w:val="0"/>
      <w:divBdr>
        <w:top w:val="none" w:sz="0" w:space="0" w:color="auto"/>
        <w:left w:val="none" w:sz="0" w:space="0" w:color="auto"/>
        <w:bottom w:val="none" w:sz="0" w:space="0" w:color="auto"/>
        <w:right w:val="none" w:sz="0" w:space="0" w:color="auto"/>
      </w:divBdr>
    </w:div>
    <w:div w:id="1269267804">
      <w:bodyDiv w:val="1"/>
      <w:marLeft w:val="0"/>
      <w:marRight w:val="0"/>
      <w:marTop w:val="0"/>
      <w:marBottom w:val="0"/>
      <w:divBdr>
        <w:top w:val="none" w:sz="0" w:space="0" w:color="auto"/>
        <w:left w:val="none" w:sz="0" w:space="0" w:color="auto"/>
        <w:bottom w:val="none" w:sz="0" w:space="0" w:color="auto"/>
        <w:right w:val="none" w:sz="0" w:space="0" w:color="auto"/>
      </w:divBdr>
    </w:div>
    <w:div w:id="1281381227">
      <w:bodyDiv w:val="1"/>
      <w:marLeft w:val="0"/>
      <w:marRight w:val="0"/>
      <w:marTop w:val="0"/>
      <w:marBottom w:val="0"/>
      <w:divBdr>
        <w:top w:val="none" w:sz="0" w:space="0" w:color="auto"/>
        <w:left w:val="none" w:sz="0" w:space="0" w:color="auto"/>
        <w:bottom w:val="none" w:sz="0" w:space="0" w:color="auto"/>
        <w:right w:val="none" w:sz="0" w:space="0" w:color="auto"/>
      </w:divBdr>
    </w:div>
    <w:div w:id="1295020432">
      <w:bodyDiv w:val="1"/>
      <w:marLeft w:val="0"/>
      <w:marRight w:val="0"/>
      <w:marTop w:val="0"/>
      <w:marBottom w:val="0"/>
      <w:divBdr>
        <w:top w:val="none" w:sz="0" w:space="0" w:color="auto"/>
        <w:left w:val="none" w:sz="0" w:space="0" w:color="auto"/>
        <w:bottom w:val="none" w:sz="0" w:space="0" w:color="auto"/>
        <w:right w:val="none" w:sz="0" w:space="0" w:color="auto"/>
      </w:divBdr>
    </w:div>
    <w:div w:id="1295793493">
      <w:bodyDiv w:val="1"/>
      <w:marLeft w:val="0"/>
      <w:marRight w:val="0"/>
      <w:marTop w:val="0"/>
      <w:marBottom w:val="0"/>
      <w:divBdr>
        <w:top w:val="none" w:sz="0" w:space="0" w:color="auto"/>
        <w:left w:val="none" w:sz="0" w:space="0" w:color="auto"/>
        <w:bottom w:val="none" w:sz="0" w:space="0" w:color="auto"/>
        <w:right w:val="none" w:sz="0" w:space="0" w:color="auto"/>
      </w:divBdr>
    </w:div>
    <w:div w:id="1308630766">
      <w:bodyDiv w:val="1"/>
      <w:marLeft w:val="0"/>
      <w:marRight w:val="0"/>
      <w:marTop w:val="0"/>
      <w:marBottom w:val="0"/>
      <w:divBdr>
        <w:top w:val="none" w:sz="0" w:space="0" w:color="auto"/>
        <w:left w:val="none" w:sz="0" w:space="0" w:color="auto"/>
        <w:bottom w:val="none" w:sz="0" w:space="0" w:color="auto"/>
        <w:right w:val="none" w:sz="0" w:space="0" w:color="auto"/>
      </w:divBdr>
    </w:div>
    <w:div w:id="1313023893">
      <w:bodyDiv w:val="1"/>
      <w:marLeft w:val="0"/>
      <w:marRight w:val="0"/>
      <w:marTop w:val="0"/>
      <w:marBottom w:val="0"/>
      <w:divBdr>
        <w:top w:val="none" w:sz="0" w:space="0" w:color="auto"/>
        <w:left w:val="none" w:sz="0" w:space="0" w:color="auto"/>
        <w:bottom w:val="none" w:sz="0" w:space="0" w:color="auto"/>
        <w:right w:val="none" w:sz="0" w:space="0" w:color="auto"/>
      </w:divBdr>
    </w:div>
    <w:div w:id="1322926453">
      <w:bodyDiv w:val="1"/>
      <w:marLeft w:val="0"/>
      <w:marRight w:val="0"/>
      <w:marTop w:val="0"/>
      <w:marBottom w:val="0"/>
      <w:divBdr>
        <w:top w:val="none" w:sz="0" w:space="0" w:color="auto"/>
        <w:left w:val="none" w:sz="0" w:space="0" w:color="auto"/>
        <w:bottom w:val="none" w:sz="0" w:space="0" w:color="auto"/>
        <w:right w:val="none" w:sz="0" w:space="0" w:color="auto"/>
      </w:divBdr>
    </w:div>
    <w:div w:id="1326670015">
      <w:bodyDiv w:val="1"/>
      <w:marLeft w:val="0"/>
      <w:marRight w:val="0"/>
      <w:marTop w:val="0"/>
      <w:marBottom w:val="0"/>
      <w:divBdr>
        <w:top w:val="none" w:sz="0" w:space="0" w:color="auto"/>
        <w:left w:val="none" w:sz="0" w:space="0" w:color="auto"/>
        <w:bottom w:val="none" w:sz="0" w:space="0" w:color="auto"/>
        <w:right w:val="none" w:sz="0" w:space="0" w:color="auto"/>
      </w:divBdr>
    </w:div>
    <w:div w:id="1334601195">
      <w:bodyDiv w:val="1"/>
      <w:marLeft w:val="0"/>
      <w:marRight w:val="0"/>
      <w:marTop w:val="0"/>
      <w:marBottom w:val="0"/>
      <w:divBdr>
        <w:top w:val="none" w:sz="0" w:space="0" w:color="auto"/>
        <w:left w:val="none" w:sz="0" w:space="0" w:color="auto"/>
        <w:bottom w:val="none" w:sz="0" w:space="0" w:color="auto"/>
        <w:right w:val="none" w:sz="0" w:space="0" w:color="auto"/>
      </w:divBdr>
    </w:div>
    <w:div w:id="1338340563">
      <w:bodyDiv w:val="1"/>
      <w:marLeft w:val="0"/>
      <w:marRight w:val="0"/>
      <w:marTop w:val="0"/>
      <w:marBottom w:val="0"/>
      <w:divBdr>
        <w:top w:val="none" w:sz="0" w:space="0" w:color="auto"/>
        <w:left w:val="none" w:sz="0" w:space="0" w:color="auto"/>
        <w:bottom w:val="none" w:sz="0" w:space="0" w:color="auto"/>
        <w:right w:val="none" w:sz="0" w:space="0" w:color="auto"/>
      </w:divBdr>
    </w:div>
    <w:div w:id="1346713422">
      <w:bodyDiv w:val="1"/>
      <w:marLeft w:val="0"/>
      <w:marRight w:val="0"/>
      <w:marTop w:val="0"/>
      <w:marBottom w:val="0"/>
      <w:divBdr>
        <w:top w:val="none" w:sz="0" w:space="0" w:color="auto"/>
        <w:left w:val="none" w:sz="0" w:space="0" w:color="auto"/>
        <w:bottom w:val="none" w:sz="0" w:space="0" w:color="auto"/>
        <w:right w:val="none" w:sz="0" w:space="0" w:color="auto"/>
      </w:divBdr>
    </w:div>
    <w:div w:id="1360740875">
      <w:bodyDiv w:val="1"/>
      <w:marLeft w:val="0"/>
      <w:marRight w:val="0"/>
      <w:marTop w:val="0"/>
      <w:marBottom w:val="0"/>
      <w:divBdr>
        <w:top w:val="none" w:sz="0" w:space="0" w:color="auto"/>
        <w:left w:val="none" w:sz="0" w:space="0" w:color="auto"/>
        <w:bottom w:val="none" w:sz="0" w:space="0" w:color="auto"/>
        <w:right w:val="none" w:sz="0" w:space="0" w:color="auto"/>
      </w:divBdr>
    </w:div>
    <w:div w:id="1372799933">
      <w:bodyDiv w:val="1"/>
      <w:marLeft w:val="0"/>
      <w:marRight w:val="0"/>
      <w:marTop w:val="0"/>
      <w:marBottom w:val="0"/>
      <w:divBdr>
        <w:top w:val="none" w:sz="0" w:space="0" w:color="auto"/>
        <w:left w:val="none" w:sz="0" w:space="0" w:color="auto"/>
        <w:bottom w:val="none" w:sz="0" w:space="0" w:color="auto"/>
        <w:right w:val="none" w:sz="0" w:space="0" w:color="auto"/>
      </w:divBdr>
    </w:div>
    <w:div w:id="1380131224">
      <w:bodyDiv w:val="1"/>
      <w:marLeft w:val="0"/>
      <w:marRight w:val="0"/>
      <w:marTop w:val="0"/>
      <w:marBottom w:val="0"/>
      <w:divBdr>
        <w:top w:val="none" w:sz="0" w:space="0" w:color="auto"/>
        <w:left w:val="none" w:sz="0" w:space="0" w:color="auto"/>
        <w:bottom w:val="none" w:sz="0" w:space="0" w:color="auto"/>
        <w:right w:val="none" w:sz="0" w:space="0" w:color="auto"/>
      </w:divBdr>
    </w:div>
    <w:div w:id="1386636638">
      <w:bodyDiv w:val="1"/>
      <w:marLeft w:val="0"/>
      <w:marRight w:val="0"/>
      <w:marTop w:val="0"/>
      <w:marBottom w:val="0"/>
      <w:divBdr>
        <w:top w:val="none" w:sz="0" w:space="0" w:color="auto"/>
        <w:left w:val="none" w:sz="0" w:space="0" w:color="auto"/>
        <w:bottom w:val="none" w:sz="0" w:space="0" w:color="auto"/>
        <w:right w:val="none" w:sz="0" w:space="0" w:color="auto"/>
      </w:divBdr>
    </w:div>
    <w:div w:id="1396661855">
      <w:bodyDiv w:val="1"/>
      <w:marLeft w:val="0"/>
      <w:marRight w:val="0"/>
      <w:marTop w:val="0"/>
      <w:marBottom w:val="0"/>
      <w:divBdr>
        <w:top w:val="none" w:sz="0" w:space="0" w:color="auto"/>
        <w:left w:val="none" w:sz="0" w:space="0" w:color="auto"/>
        <w:bottom w:val="none" w:sz="0" w:space="0" w:color="auto"/>
        <w:right w:val="none" w:sz="0" w:space="0" w:color="auto"/>
      </w:divBdr>
    </w:div>
    <w:div w:id="1398554324">
      <w:bodyDiv w:val="1"/>
      <w:marLeft w:val="0"/>
      <w:marRight w:val="0"/>
      <w:marTop w:val="0"/>
      <w:marBottom w:val="0"/>
      <w:divBdr>
        <w:top w:val="none" w:sz="0" w:space="0" w:color="auto"/>
        <w:left w:val="none" w:sz="0" w:space="0" w:color="auto"/>
        <w:bottom w:val="none" w:sz="0" w:space="0" w:color="auto"/>
        <w:right w:val="none" w:sz="0" w:space="0" w:color="auto"/>
      </w:divBdr>
      <w:divsChild>
        <w:div w:id="855836">
          <w:marLeft w:val="0"/>
          <w:marRight w:val="0"/>
          <w:marTop w:val="192"/>
          <w:marBottom w:val="0"/>
          <w:divBdr>
            <w:top w:val="none" w:sz="0" w:space="0" w:color="auto"/>
            <w:left w:val="none" w:sz="0" w:space="0" w:color="auto"/>
            <w:bottom w:val="none" w:sz="0" w:space="0" w:color="auto"/>
            <w:right w:val="none" w:sz="0" w:space="0" w:color="auto"/>
          </w:divBdr>
        </w:div>
        <w:div w:id="277369528">
          <w:marLeft w:val="0"/>
          <w:marRight w:val="0"/>
          <w:marTop w:val="192"/>
          <w:marBottom w:val="0"/>
          <w:divBdr>
            <w:top w:val="none" w:sz="0" w:space="0" w:color="auto"/>
            <w:left w:val="none" w:sz="0" w:space="0" w:color="auto"/>
            <w:bottom w:val="none" w:sz="0" w:space="0" w:color="auto"/>
            <w:right w:val="none" w:sz="0" w:space="0" w:color="auto"/>
          </w:divBdr>
        </w:div>
        <w:div w:id="881752658">
          <w:marLeft w:val="0"/>
          <w:marRight w:val="0"/>
          <w:marTop w:val="192"/>
          <w:marBottom w:val="0"/>
          <w:divBdr>
            <w:top w:val="none" w:sz="0" w:space="0" w:color="auto"/>
            <w:left w:val="none" w:sz="0" w:space="0" w:color="auto"/>
            <w:bottom w:val="none" w:sz="0" w:space="0" w:color="auto"/>
            <w:right w:val="none" w:sz="0" w:space="0" w:color="auto"/>
          </w:divBdr>
        </w:div>
        <w:div w:id="929005362">
          <w:marLeft w:val="0"/>
          <w:marRight w:val="0"/>
          <w:marTop w:val="192"/>
          <w:marBottom w:val="0"/>
          <w:divBdr>
            <w:top w:val="none" w:sz="0" w:space="0" w:color="auto"/>
            <w:left w:val="none" w:sz="0" w:space="0" w:color="auto"/>
            <w:bottom w:val="none" w:sz="0" w:space="0" w:color="auto"/>
            <w:right w:val="none" w:sz="0" w:space="0" w:color="auto"/>
          </w:divBdr>
        </w:div>
        <w:div w:id="1087266229">
          <w:marLeft w:val="0"/>
          <w:marRight w:val="0"/>
          <w:marTop w:val="192"/>
          <w:marBottom w:val="0"/>
          <w:divBdr>
            <w:top w:val="none" w:sz="0" w:space="0" w:color="auto"/>
            <w:left w:val="none" w:sz="0" w:space="0" w:color="auto"/>
            <w:bottom w:val="none" w:sz="0" w:space="0" w:color="auto"/>
            <w:right w:val="none" w:sz="0" w:space="0" w:color="auto"/>
          </w:divBdr>
        </w:div>
        <w:div w:id="1437674828">
          <w:marLeft w:val="0"/>
          <w:marRight w:val="0"/>
          <w:marTop w:val="192"/>
          <w:marBottom w:val="0"/>
          <w:divBdr>
            <w:top w:val="none" w:sz="0" w:space="0" w:color="auto"/>
            <w:left w:val="none" w:sz="0" w:space="0" w:color="auto"/>
            <w:bottom w:val="none" w:sz="0" w:space="0" w:color="auto"/>
            <w:right w:val="none" w:sz="0" w:space="0" w:color="auto"/>
          </w:divBdr>
        </w:div>
        <w:div w:id="2116560137">
          <w:marLeft w:val="0"/>
          <w:marRight w:val="0"/>
          <w:marTop w:val="192"/>
          <w:marBottom w:val="0"/>
          <w:divBdr>
            <w:top w:val="none" w:sz="0" w:space="0" w:color="auto"/>
            <w:left w:val="none" w:sz="0" w:space="0" w:color="auto"/>
            <w:bottom w:val="none" w:sz="0" w:space="0" w:color="auto"/>
            <w:right w:val="none" w:sz="0" w:space="0" w:color="auto"/>
          </w:divBdr>
        </w:div>
      </w:divsChild>
    </w:div>
    <w:div w:id="1421490574">
      <w:bodyDiv w:val="1"/>
      <w:marLeft w:val="0"/>
      <w:marRight w:val="0"/>
      <w:marTop w:val="0"/>
      <w:marBottom w:val="0"/>
      <w:divBdr>
        <w:top w:val="none" w:sz="0" w:space="0" w:color="auto"/>
        <w:left w:val="none" w:sz="0" w:space="0" w:color="auto"/>
        <w:bottom w:val="none" w:sz="0" w:space="0" w:color="auto"/>
        <w:right w:val="none" w:sz="0" w:space="0" w:color="auto"/>
      </w:divBdr>
      <w:divsChild>
        <w:div w:id="337199121">
          <w:marLeft w:val="0"/>
          <w:marRight w:val="0"/>
          <w:marTop w:val="0"/>
          <w:marBottom w:val="0"/>
          <w:divBdr>
            <w:top w:val="none" w:sz="0" w:space="0" w:color="auto"/>
            <w:left w:val="none" w:sz="0" w:space="0" w:color="auto"/>
            <w:bottom w:val="none" w:sz="0" w:space="0" w:color="auto"/>
            <w:right w:val="none" w:sz="0" w:space="0" w:color="auto"/>
          </w:divBdr>
          <w:divsChild>
            <w:div w:id="9379015">
              <w:marLeft w:val="0"/>
              <w:marRight w:val="0"/>
              <w:marTop w:val="0"/>
              <w:marBottom w:val="0"/>
              <w:divBdr>
                <w:top w:val="none" w:sz="0" w:space="0" w:color="auto"/>
                <w:left w:val="none" w:sz="0" w:space="0" w:color="auto"/>
                <w:bottom w:val="none" w:sz="0" w:space="0" w:color="auto"/>
                <w:right w:val="none" w:sz="0" w:space="0" w:color="auto"/>
              </w:divBdr>
              <w:divsChild>
                <w:div w:id="433867848">
                  <w:marLeft w:val="0"/>
                  <w:marRight w:val="0"/>
                  <w:marTop w:val="0"/>
                  <w:marBottom w:val="0"/>
                  <w:divBdr>
                    <w:top w:val="none" w:sz="0" w:space="0" w:color="auto"/>
                    <w:left w:val="none" w:sz="0" w:space="0" w:color="auto"/>
                    <w:bottom w:val="none" w:sz="0" w:space="0" w:color="auto"/>
                    <w:right w:val="none" w:sz="0" w:space="0" w:color="auto"/>
                  </w:divBdr>
                  <w:divsChild>
                    <w:div w:id="383019763">
                      <w:marLeft w:val="0"/>
                      <w:marRight w:val="0"/>
                      <w:marTop w:val="0"/>
                      <w:marBottom w:val="0"/>
                      <w:divBdr>
                        <w:top w:val="none" w:sz="0" w:space="0" w:color="auto"/>
                        <w:left w:val="none" w:sz="0" w:space="0" w:color="auto"/>
                        <w:bottom w:val="none" w:sz="0" w:space="0" w:color="auto"/>
                        <w:right w:val="none" w:sz="0" w:space="0" w:color="auto"/>
                      </w:divBdr>
                      <w:divsChild>
                        <w:div w:id="225070736">
                          <w:marLeft w:val="0"/>
                          <w:marRight w:val="0"/>
                          <w:marTop w:val="0"/>
                          <w:marBottom w:val="0"/>
                          <w:divBdr>
                            <w:top w:val="none" w:sz="0" w:space="0" w:color="auto"/>
                            <w:left w:val="none" w:sz="0" w:space="0" w:color="auto"/>
                            <w:bottom w:val="none" w:sz="0" w:space="0" w:color="auto"/>
                            <w:right w:val="none" w:sz="0" w:space="0" w:color="auto"/>
                          </w:divBdr>
                        </w:div>
                      </w:divsChild>
                    </w:div>
                    <w:div w:id="913663560">
                      <w:marLeft w:val="0"/>
                      <w:marRight w:val="0"/>
                      <w:marTop w:val="0"/>
                      <w:marBottom w:val="0"/>
                      <w:divBdr>
                        <w:top w:val="none" w:sz="0" w:space="0" w:color="auto"/>
                        <w:left w:val="none" w:sz="0" w:space="0" w:color="auto"/>
                        <w:bottom w:val="none" w:sz="0" w:space="0" w:color="auto"/>
                        <w:right w:val="none" w:sz="0" w:space="0" w:color="auto"/>
                      </w:divBdr>
                      <w:divsChild>
                        <w:div w:id="495614856">
                          <w:marLeft w:val="0"/>
                          <w:marRight w:val="0"/>
                          <w:marTop w:val="0"/>
                          <w:marBottom w:val="0"/>
                          <w:divBdr>
                            <w:top w:val="none" w:sz="0" w:space="0" w:color="auto"/>
                            <w:left w:val="none" w:sz="0" w:space="0" w:color="auto"/>
                            <w:bottom w:val="none" w:sz="0" w:space="0" w:color="auto"/>
                            <w:right w:val="none" w:sz="0" w:space="0" w:color="auto"/>
                          </w:divBdr>
                        </w:div>
                      </w:divsChild>
                    </w:div>
                    <w:div w:id="11898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4020">
      <w:bodyDiv w:val="1"/>
      <w:marLeft w:val="0"/>
      <w:marRight w:val="0"/>
      <w:marTop w:val="0"/>
      <w:marBottom w:val="0"/>
      <w:divBdr>
        <w:top w:val="none" w:sz="0" w:space="0" w:color="auto"/>
        <w:left w:val="none" w:sz="0" w:space="0" w:color="auto"/>
        <w:bottom w:val="none" w:sz="0" w:space="0" w:color="auto"/>
        <w:right w:val="none" w:sz="0" w:space="0" w:color="auto"/>
      </w:divBdr>
    </w:div>
    <w:div w:id="1470169751">
      <w:bodyDiv w:val="1"/>
      <w:marLeft w:val="0"/>
      <w:marRight w:val="0"/>
      <w:marTop w:val="0"/>
      <w:marBottom w:val="0"/>
      <w:divBdr>
        <w:top w:val="none" w:sz="0" w:space="0" w:color="auto"/>
        <w:left w:val="none" w:sz="0" w:space="0" w:color="auto"/>
        <w:bottom w:val="none" w:sz="0" w:space="0" w:color="auto"/>
        <w:right w:val="none" w:sz="0" w:space="0" w:color="auto"/>
      </w:divBdr>
      <w:divsChild>
        <w:div w:id="215170898">
          <w:marLeft w:val="0"/>
          <w:marRight w:val="0"/>
          <w:marTop w:val="0"/>
          <w:marBottom w:val="0"/>
          <w:divBdr>
            <w:top w:val="none" w:sz="0" w:space="0" w:color="auto"/>
            <w:left w:val="none" w:sz="0" w:space="0" w:color="auto"/>
            <w:bottom w:val="none" w:sz="0" w:space="0" w:color="auto"/>
            <w:right w:val="none" w:sz="0" w:space="0" w:color="auto"/>
          </w:divBdr>
        </w:div>
        <w:div w:id="649948248">
          <w:marLeft w:val="0"/>
          <w:marRight w:val="0"/>
          <w:marTop w:val="0"/>
          <w:marBottom w:val="0"/>
          <w:divBdr>
            <w:top w:val="none" w:sz="0" w:space="0" w:color="auto"/>
            <w:left w:val="none" w:sz="0" w:space="0" w:color="auto"/>
            <w:bottom w:val="none" w:sz="0" w:space="0" w:color="auto"/>
            <w:right w:val="none" w:sz="0" w:space="0" w:color="auto"/>
          </w:divBdr>
        </w:div>
        <w:div w:id="1329939385">
          <w:marLeft w:val="0"/>
          <w:marRight w:val="0"/>
          <w:marTop w:val="0"/>
          <w:marBottom w:val="0"/>
          <w:divBdr>
            <w:top w:val="none" w:sz="0" w:space="0" w:color="auto"/>
            <w:left w:val="none" w:sz="0" w:space="0" w:color="auto"/>
            <w:bottom w:val="none" w:sz="0" w:space="0" w:color="auto"/>
            <w:right w:val="none" w:sz="0" w:space="0" w:color="auto"/>
          </w:divBdr>
        </w:div>
        <w:div w:id="1885558926">
          <w:marLeft w:val="0"/>
          <w:marRight w:val="0"/>
          <w:marTop w:val="0"/>
          <w:marBottom w:val="0"/>
          <w:divBdr>
            <w:top w:val="none" w:sz="0" w:space="0" w:color="auto"/>
            <w:left w:val="none" w:sz="0" w:space="0" w:color="auto"/>
            <w:bottom w:val="none" w:sz="0" w:space="0" w:color="auto"/>
            <w:right w:val="none" w:sz="0" w:space="0" w:color="auto"/>
          </w:divBdr>
        </w:div>
      </w:divsChild>
    </w:div>
    <w:div w:id="1474520496">
      <w:bodyDiv w:val="1"/>
      <w:marLeft w:val="0"/>
      <w:marRight w:val="0"/>
      <w:marTop w:val="0"/>
      <w:marBottom w:val="0"/>
      <w:divBdr>
        <w:top w:val="none" w:sz="0" w:space="0" w:color="auto"/>
        <w:left w:val="none" w:sz="0" w:space="0" w:color="auto"/>
        <w:bottom w:val="none" w:sz="0" w:space="0" w:color="auto"/>
        <w:right w:val="none" w:sz="0" w:space="0" w:color="auto"/>
      </w:divBdr>
    </w:div>
    <w:div w:id="1478691757">
      <w:bodyDiv w:val="1"/>
      <w:marLeft w:val="0"/>
      <w:marRight w:val="0"/>
      <w:marTop w:val="0"/>
      <w:marBottom w:val="0"/>
      <w:divBdr>
        <w:top w:val="none" w:sz="0" w:space="0" w:color="auto"/>
        <w:left w:val="none" w:sz="0" w:space="0" w:color="auto"/>
        <w:bottom w:val="none" w:sz="0" w:space="0" w:color="auto"/>
        <w:right w:val="none" w:sz="0" w:space="0" w:color="auto"/>
      </w:divBdr>
    </w:div>
    <w:div w:id="1479419784">
      <w:bodyDiv w:val="1"/>
      <w:marLeft w:val="0"/>
      <w:marRight w:val="0"/>
      <w:marTop w:val="0"/>
      <w:marBottom w:val="0"/>
      <w:divBdr>
        <w:top w:val="none" w:sz="0" w:space="0" w:color="auto"/>
        <w:left w:val="none" w:sz="0" w:space="0" w:color="auto"/>
        <w:bottom w:val="none" w:sz="0" w:space="0" w:color="auto"/>
        <w:right w:val="none" w:sz="0" w:space="0" w:color="auto"/>
      </w:divBdr>
    </w:div>
    <w:div w:id="1484002723">
      <w:bodyDiv w:val="1"/>
      <w:marLeft w:val="0"/>
      <w:marRight w:val="0"/>
      <w:marTop w:val="0"/>
      <w:marBottom w:val="0"/>
      <w:divBdr>
        <w:top w:val="none" w:sz="0" w:space="0" w:color="auto"/>
        <w:left w:val="none" w:sz="0" w:space="0" w:color="auto"/>
        <w:bottom w:val="none" w:sz="0" w:space="0" w:color="auto"/>
        <w:right w:val="none" w:sz="0" w:space="0" w:color="auto"/>
      </w:divBdr>
    </w:div>
    <w:div w:id="1505048689">
      <w:bodyDiv w:val="1"/>
      <w:marLeft w:val="0"/>
      <w:marRight w:val="0"/>
      <w:marTop w:val="0"/>
      <w:marBottom w:val="0"/>
      <w:divBdr>
        <w:top w:val="none" w:sz="0" w:space="0" w:color="auto"/>
        <w:left w:val="none" w:sz="0" w:space="0" w:color="auto"/>
        <w:bottom w:val="none" w:sz="0" w:space="0" w:color="auto"/>
        <w:right w:val="none" w:sz="0" w:space="0" w:color="auto"/>
      </w:divBdr>
    </w:div>
    <w:div w:id="1514110166">
      <w:bodyDiv w:val="1"/>
      <w:marLeft w:val="0"/>
      <w:marRight w:val="0"/>
      <w:marTop w:val="0"/>
      <w:marBottom w:val="0"/>
      <w:divBdr>
        <w:top w:val="none" w:sz="0" w:space="0" w:color="auto"/>
        <w:left w:val="none" w:sz="0" w:space="0" w:color="auto"/>
        <w:bottom w:val="none" w:sz="0" w:space="0" w:color="auto"/>
        <w:right w:val="none" w:sz="0" w:space="0" w:color="auto"/>
      </w:divBdr>
    </w:div>
    <w:div w:id="1520270134">
      <w:bodyDiv w:val="1"/>
      <w:marLeft w:val="0"/>
      <w:marRight w:val="0"/>
      <w:marTop w:val="0"/>
      <w:marBottom w:val="0"/>
      <w:divBdr>
        <w:top w:val="none" w:sz="0" w:space="0" w:color="auto"/>
        <w:left w:val="none" w:sz="0" w:space="0" w:color="auto"/>
        <w:bottom w:val="none" w:sz="0" w:space="0" w:color="auto"/>
        <w:right w:val="none" w:sz="0" w:space="0" w:color="auto"/>
      </w:divBdr>
    </w:div>
    <w:div w:id="1571041797">
      <w:bodyDiv w:val="1"/>
      <w:marLeft w:val="0"/>
      <w:marRight w:val="0"/>
      <w:marTop w:val="0"/>
      <w:marBottom w:val="0"/>
      <w:divBdr>
        <w:top w:val="none" w:sz="0" w:space="0" w:color="auto"/>
        <w:left w:val="none" w:sz="0" w:space="0" w:color="auto"/>
        <w:bottom w:val="none" w:sz="0" w:space="0" w:color="auto"/>
        <w:right w:val="none" w:sz="0" w:space="0" w:color="auto"/>
      </w:divBdr>
    </w:div>
    <w:div w:id="1585606573">
      <w:bodyDiv w:val="1"/>
      <w:marLeft w:val="0"/>
      <w:marRight w:val="0"/>
      <w:marTop w:val="0"/>
      <w:marBottom w:val="0"/>
      <w:divBdr>
        <w:top w:val="none" w:sz="0" w:space="0" w:color="auto"/>
        <w:left w:val="none" w:sz="0" w:space="0" w:color="auto"/>
        <w:bottom w:val="none" w:sz="0" w:space="0" w:color="auto"/>
        <w:right w:val="none" w:sz="0" w:space="0" w:color="auto"/>
      </w:divBdr>
    </w:div>
    <w:div w:id="1610239676">
      <w:bodyDiv w:val="1"/>
      <w:marLeft w:val="0"/>
      <w:marRight w:val="0"/>
      <w:marTop w:val="0"/>
      <w:marBottom w:val="0"/>
      <w:divBdr>
        <w:top w:val="none" w:sz="0" w:space="0" w:color="auto"/>
        <w:left w:val="none" w:sz="0" w:space="0" w:color="auto"/>
        <w:bottom w:val="none" w:sz="0" w:space="0" w:color="auto"/>
        <w:right w:val="none" w:sz="0" w:space="0" w:color="auto"/>
      </w:divBdr>
      <w:divsChild>
        <w:div w:id="55976548">
          <w:marLeft w:val="0"/>
          <w:marRight w:val="0"/>
          <w:marTop w:val="192"/>
          <w:marBottom w:val="0"/>
          <w:divBdr>
            <w:top w:val="none" w:sz="0" w:space="0" w:color="auto"/>
            <w:left w:val="none" w:sz="0" w:space="0" w:color="auto"/>
            <w:bottom w:val="none" w:sz="0" w:space="0" w:color="auto"/>
            <w:right w:val="none" w:sz="0" w:space="0" w:color="auto"/>
          </w:divBdr>
        </w:div>
        <w:div w:id="143203520">
          <w:marLeft w:val="0"/>
          <w:marRight w:val="0"/>
          <w:marTop w:val="192"/>
          <w:marBottom w:val="0"/>
          <w:divBdr>
            <w:top w:val="none" w:sz="0" w:space="0" w:color="auto"/>
            <w:left w:val="none" w:sz="0" w:space="0" w:color="auto"/>
            <w:bottom w:val="none" w:sz="0" w:space="0" w:color="auto"/>
            <w:right w:val="none" w:sz="0" w:space="0" w:color="auto"/>
          </w:divBdr>
        </w:div>
        <w:div w:id="143358395">
          <w:marLeft w:val="0"/>
          <w:marRight w:val="0"/>
          <w:marTop w:val="192"/>
          <w:marBottom w:val="0"/>
          <w:divBdr>
            <w:top w:val="none" w:sz="0" w:space="0" w:color="auto"/>
            <w:left w:val="none" w:sz="0" w:space="0" w:color="auto"/>
            <w:bottom w:val="none" w:sz="0" w:space="0" w:color="auto"/>
            <w:right w:val="none" w:sz="0" w:space="0" w:color="auto"/>
          </w:divBdr>
        </w:div>
        <w:div w:id="155460568">
          <w:marLeft w:val="0"/>
          <w:marRight w:val="0"/>
          <w:marTop w:val="192"/>
          <w:marBottom w:val="0"/>
          <w:divBdr>
            <w:top w:val="none" w:sz="0" w:space="0" w:color="auto"/>
            <w:left w:val="none" w:sz="0" w:space="0" w:color="auto"/>
            <w:bottom w:val="none" w:sz="0" w:space="0" w:color="auto"/>
            <w:right w:val="none" w:sz="0" w:space="0" w:color="auto"/>
          </w:divBdr>
        </w:div>
        <w:div w:id="170729629">
          <w:marLeft w:val="0"/>
          <w:marRight w:val="0"/>
          <w:marTop w:val="192"/>
          <w:marBottom w:val="0"/>
          <w:divBdr>
            <w:top w:val="none" w:sz="0" w:space="0" w:color="auto"/>
            <w:left w:val="none" w:sz="0" w:space="0" w:color="auto"/>
            <w:bottom w:val="none" w:sz="0" w:space="0" w:color="auto"/>
            <w:right w:val="none" w:sz="0" w:space="0" w:color="auto"/>
          </w:divBdr>
        </w:div>
        <w:div w:id="213935180">
          <w:marLeft w:val="0"/>
          <w:marRight w:val="0"/>
          <w:marTop w:val="192"/>
          <w:marBottom w:val="0"/>
          <w:divBdr>
            <w:top w:val="none" w:sz="0" w:space="0" w:color="auto"/>
            <w:left w:val="none" w:sz="0" w:space="0" w:color="auto"/>
            <w:bottom w:val="none" w:sz="0" w:space="0" w:color="auto"/>
            <w:right w:val="none" w:sz="0" w:space="0" w:color="auto"/>
          </w:divBdr>
        </w:div>
        <w:div w:id="319771235">
          <w:marLeft w:val="0"/>
          <w:marRight w:val="0"/>
          <w:marTop w:val="192"/>
          <w:marBottom w:val="0"/>
          <w:divBdr>
            <w:top w:val="none" w:sz="0" w:space="0" w:color="auto"/>
            <w:left w:val="none" w:sz="0" w:space="0" w:color="auto"/>
            <w:bottom w:val="none" w:sz="0" w:space="0" w:color="auto"/>
            <w:right w:val="none" w:sz="0" w:space="0" w:color="auto"/>
          </w:divBdr>
        </w:div>
        <w:div w:id="363989215">
          <w:marLeft w:val="0"/>
          <w:marRight w:val="0"/>
          <w:marTop w:val="192"/>
          <w:marBottom w:val="0"/>
          <w:divBdr>
            <w:top w:val="none" w:sz="0" w:space="0" w:color="auto"/>
            <w:left w:val="none" w:sz="0" w:space="0" w:color="auto"/>
            <w:bottom w:val="none" w:sz="0" w:space="0" w:color="auto"/>
            <w:right w:val="none" w:sz="0" w:space="0" w:color="auto"/>
          </w:divBdr>
        </w:div>
        <w:div w:id="377171453">
          <w:marLeft w:val="0"/>
          <w:marRight w:val="0"/>
          <w:marTop w:val="192"/>
          <w:marBottom w:val="0"/>
          <w:divBdr>
            <w:top w:val="none" w:sz="0" w:space="0" w:color="auto"/>
            <w:left w:val="none" w:sz="0" w:space="0" w:color="auto"/>
            <w:bottom w:val="none" w:sz="0" w:space="0" w:color="auto"/>
            <w:right w:val="none" w:sz="0" w:space="0" w:color="auto"/>
          </w:divBdr>
        </w:div>
        <w:div w:id="466363419">
          <w:marLeft w:val="0"/>
          <w:marRight w:val="0"/>
          <w:marTop w:val="192"/>
          <w:marBottom w:val="0"/>
          <w:divBdr>
            <w:top w:val="none" w:sz="0" w:space="0" w:color="auto"/>
            <w:left w:val="none" w:sz="0" w:space="0" w:color="auto"/>
            <w:bottom w:val="none" w:sz="0" w:space="0" w:color="auto"/>
            <w:right w:val="none" w:sz="0" w:space="0" w:color="auto"/>
          </w:divBdr>
        </w:div>
        <w:div w:id="492456204">
          <w:marLeft w:val="0"/>
          <w:marRight w:val="0"/>
          <w:marTop w:val="192"/>
          <w:marBottom w:val="0"/>
          <w:divBdr>
            <w:top w:val="none" w:sz="0" w:space="0" w:color="auto"/>
            <w:left w:val="none" w:sz="0" w:space="0" w:color="auto"/>
            <w:bottom w:val="none" w:sz="0" w:space="0" w:color="auto"/>
            <w:right w:val="none" w:sz="0" w:space="0" w:color="auto"/>
          </w:divBdr>
        </w:div>
        <w:div w:id="688218600">
          <w:marLeft w:val="0"/>
          <w:marRight w:val="0"/>
          <w:marTop w:val="192"/>
          <w:marBottom w:val="0"/>
          <w:divBdr>
            <w:top w:val="none" w:sz="0" w:space="0" w:color="auto"/>
            <w:left w:val="none" w:sz="0" w:space="0" w:color="auto"/>
            <w:bottom w:val="none" w:sz="0" w:space="0" w:color="auto"/>
            <w:right w:val="none" w:sz="0" w:space="0" w:color="auto"/>
          </w:divBdr>
        </w:div>
        <w:div w:id="713697796">
          <w:marLeft w:val="0"/>
          <w:marRight w:val="0"/>
          <w:marTop w:val="192"/>
          <w:marBottom w:val="0"/>
          <w:divBdr>
            <w:top w:val="none" w:sz="0" w:space="0" w:color="auto"/>
            <w:left w:val="none" w:sz="0" w:space="0" w:color="auto"/>
            <w:bottom w:val="none" w:sz="0" w:space="0" w:color="auto"/>
            <w:right w:val="none" w:sz="0" w:space="0" w:color="auto"/>
          </w:divBdr>
        </w:div>
        <w:div w:id="730468688">
          <w:marLeft w:val="0"/>
          <w:marRight w:val="0"/>
          <w:marTop w:val="192"/>
          <w:marBottom w:val="0"/>
          <w:divBdr>
            <w:top w:val="none" w:sz="0" w:space="0" w:color="auto"/>
            <w:left w:val="none" w:sz="0" w:space="0" w:color="auto"/>
            <w:bottom w:val="none" w:sz="0" w:space="0" w:color="auto"/>
            <w:right w:val="none" w:sz="0" w:space="0" w:color="auto"/>
          </w:divBdr>
        </w:div>
        <w:div w:id="770971235">
          <w:marLeft w:val="0"/>
          <w:marRight w:val="0"/>
          <w:marTop w:val="192"/>
          <w:marBottom w:val="0"/>
          <w:divBdr>
            <w:top w:val="none" w:sz="0" w:space="0" w:color="auto"/>
            <w:left w:val="none" w:sz="0" w:space="0" w:color="auto"/>
            <w:bottom w:val="none" w:sz="0" w:space="0" w:color="auto"/>
            <w:right w:val="none" w:sz="0" w:space="0" w:color="auto"/>
          </w:divBdr>
        </w:div>
        <w:div w:id="891385728">
          <w:marLeft w:val="0"/>
          <w:marRight w:val="0"/>
          <w:marTop w:val="192"/>
          <w:marBottom w:val="0"/>
          <w:divBdr>
            <w:top w:val="none" w:sz="0" w:space="0" w:color="auto"/>
            <w:left w:val="none" w:sz="0" w:space="0" w:color="auto"/>
            <w:bottom w:val="none" w:sz="0" w:space="0" w:color="auto"/>
            <w:right w:val="none" w:sz="0" w:space="0" w:color="auto"/>
          </w:divBdr>
        </w:div>
        <w:div w:id="954096412">
          <w:marLeft w:val="0"/>
          <w:marRight w:val="0"/>
          <w:marTop w:val="192"/>
          <w:marBottom w:val="0"/>
          <w:divBdr>
            <w:top w:val="none" w:sz="0" w:space="0" w:color="auto"/>
            <w:left w:val="none" w:sz="0" w:space="0" w:color="auto"/>
            <w:bottom w:val="none" w:sz="0" w:space="0" w:color="auto"/>
            <w:right w:val="none" w:sz="0" w:space="0" w:color="auto"/>
          </w:divBdr>
        </w:div>
        <w:div w:id="1026326287">
          <w:marLeft w:val="0"/>
          <w:marRight w:val="0"/>
          <w:marTop w:val="192"/>
          <w:marBottom w:val="0"/>
          <w:divBdr>
            <w:top w:val="none" w:sz="0" w:space="0" w:color="auto"/>
            <w:left w:val="none" w:sz="0" w:space="0" w:color="auto"/>
            <w:bottom w:val="none" w:sz="0" w:space="0" w:color="auto"/>
            <w:right w:val="none" w:sz="0" w:space="0" w:color="auto"/>
          </w:divBdr>
        </w:div>
        <w:div w:id="1223566022">
          <w:marLeft w:val="0"/>
          <w:marRight w:val="0"/>
          <w:marTop w:val="192"/>
          <w:marBottom w:val="0"/>
          <w:divBdr>
            <w:top w:val="none" w:sz="0" w:space="0" w:color="auto"/>
            <w:left w:val="none" w:sz="0" w:space="0" w:color="auto"/>
            <w:bottom w:val="none" w:sz="0" w:space="0" w:color="auto"/>
            <w:right w:val="none" w:sz="0" w:space="0" w:color="auto"/>
          </w:divBdr>
        </w:div>
        <w:div w:id="1272475230">
          <w:marLeft w:val="0"/>
          <w:marRight w:val="0"/>
          <w:marTop w:val="192"/>
          <w:marBottom w:val="0"/>
          <w:divBdr>
            <w:top w:val="none" w:sz="0" w:space="0" w:color="auto"/>
            <w:left w:val="none" w:sz="0" w:space="0" w:color="auto"/>
            <w:bottom w:val="none" w:sz="0" w:space="0" w:color="auto"/>
            <w:right w:val="none" w:sz="0" w:space="0" w:color="auto"/>
          </w:divBdr>
        </w:div>
        <w:div w:id="1449424933">
          <w:marLeft w:val="0"/>
          <w:marRight w:val="0"/>
          <w:marTop w:val="192"/>
          <w:marBottom w:val="0"/>
          <w:divBdr>
            <w:top w:val="none" w:sz="0" w:space="0" w:color="auto"/>
            <w:left w:val="none" w:sz="0" w:space="0" w:color="auto"/>
            <w:bottom w:val="none" w:sz="0" w:space="0" w:color="auto"/>
            <w:right w:val="none" w:sz="0" w:space="0" w:color="auto"/>
          </w:divBdr>
        </w:div>
        <w:div w:id="1529368992">
          <w:marLeft w:val="0"/>
          <w:marRight w:val="0"/>
          <w:marTop w:val="192"/>
          <w:marBottom w:val="0"/>
          <w:divBdr>
            <w:top w:val="none" w:sz="0" w:space="0" w:color="auto"/>
            <w:left w:val="none" w:sz="0" w:space="0" w:color="auto"/>
            <w:bottom w:val="none" w:sz="0" w:space="0" w:color="auto"/>
            <w:right w:val="none" w:sz="0" w:space="0" w:color="auto"/>
          </w:divBdr>
        </w:div>
        <w:div w:id="1530100793">
          <w:marLeft w:val="0"/>
          <w:marRight w:val="0"/>
          <w:marTop w:val="192"/>
          <w:marBottom w:val="0"/>
          <w:divBdr>
            <w:top w:val="none" w:sz="0" w:space="0" w:color="auto"/>
            <w:left w:val="none" w:sz="0" w:space="0" w:color="auto"/>
            <w:bottom w:val="none" w:sz="0" w:space="0" w:color="auto"/>
            <w:right w:val="none" w:sz="0" w:space="0" w:color="auto"/>
          </w:divBdr>
        </w:div>
        <w:div w:id="1559701834">
          <w:marLeft w:val="0"/>
          <w:marRight w:val="0"/>
          <w:marTop w:val="192"/>
          <w:marBottom w:val="0"/>
          <w:divBdr>
            <w:top w:val="none" w:sz="0" w:space="0" w:color="auto"/>
            <w:left w:val="none" w:sz="0" w:space="0" w:color="auto"/>
            <w:bottom w:val="none" w:sz="0" w:space="0" w:color="auto"/>
            <w:right w:val="none" w:sz="0" w:space="0" w:color="auto"/>
          </w:divBdr>
        </w:div>
        <w:div w:id="1683318967">
          <w:marLeft w:val="0"/>
          <w:marRight w:val="0"/>
          <w:marTop w:val="192"/>
          <w:marBottom w:val="0"/>
          <w:divBdr>
            <w:top w:val="none" w:sz="0" w:space="0" w:color="auto"/>
            <w:left w:val="none" w:sz="0" w:space="0" w:color="auto"/>
            <w:bottom w:val="none" w:sz="0" w:space="0" w:color="auto"/>
            <w:right w:val="none" w:sz="0" w:space="0" w:color="auto"/>
          </w:divBdr>
        </w:div>
        <w:div w:id="1751657062">
          <w:marLeft w:val="0"/>
          <w:marRight w:val="0"/>
          <w:marTop w:val="192"/>
          <w:marBottom w:val="0"/>
          <w:divBdr>
            <w:top w:val="none" w:sz="0" w:space="0" w:color="auto"/>
            <w:left w:val="none" w:sz="0" w:space="0" w:color="auto"/>
            <w:bottom w:val="none" w:sz="0" w:space="0" w:color="auto"/>
            <w:right w:val="none" w:sz="0" w:space="0" w:color="auto"/>
          </w:divBdr>
        </w:div>
        <w:div w:id="1857382337">
          <w:marLeft w:val="0"/>
          <w:marRight w:val="0"/>
          <w:marTop w:val="192"/>
          <w:marBottom w:val="0"/>
          <w:divBdr>
            <w:top w:val="none" w:sz="0" w:space="0" w:color="auto"/>
            <w:left w:val="none" w:sz="0" w:space="0" w:color="auto"/>
            <w:bottom w:val="none" w:sz="0" w:space="0" w:color="auto"/>
            <w:right w:val="none" w:sz="0" w:space="0" w:color="auto"/>
          </w:divBdr>
        </w:div>
        <w:div w:id="2053263869">
          <w:marLeft w:val="0"/>
          <w:marRight w:val="0"/>
          <w:marTop w:val="192"/>
          <w:marBottom w:val="0"/>
          <w:divBdr>
            <w:top w:val="none" w:sz="0" w:space="0" w:color="auto"/>
            <w:left w:val="none" w:sz="0" w:space="0" w:color="auto"/>
            <w:bottom w:val="none" w:sz="0" w:space="0" w:color="auto"/>
            <w:right w:val="none" w:sz="0" w:space="0" w:color="auto"/>
          </w:divBdr>
        </w:div>
        <w:div w:id="2117478074">
          <w:marLeft w:val="0"/>
          <w:marRight w:val="0"/>
          <w:marTop w:val="192"/>
          <w:marBottom w:val="0"/>
          <w:divBdr>
            <w:top w:val="none" w:sz="0" w:space="0" w:color="auto"/>
            <w:left w:val="none" w:sz="0" w:space="0" w:color="auto"/>
            <w:bottom w:val="none" w:sz="0" w:space="0" w:color="auto"/>
            <w:right w:val="none" w:sz="0" w:space="0" w:color="auto"/>
          </w:divBdr>
        </w:div>
        <w:div w:id="2139372138">
          <w:marLeft w:val="0"/>
          <w:marRight w:val="0"/>
          <w:marTop w:val="192"/>
          <w:marBottom w:val="0"/>
          <w:divBdr>
            <w:top w:val="none" w:sz="0" w:space="0" w:color="auto"/>
            <w:left w:val="none" w:sz="0" w:space="0" w:color="auto"/>
            <w:bottom w:val="none" w:sz="0" w:space="0" w:color="auto"/>
            <w:right w:val="none" w:sz="0" w:space="0" w:color="auto"/>
          </w:divBdr>
        </w:div>
      </w:divsChild>
    </w:div>
    <w:div w:id="1658849223">
      <w:bodyDiv w:val="1"/>
      <w:marLeft w:val="0"/>
      <w:marRight w:val="0"/>
      <w:marTop w:val="0"/>
      <w:marBottom w:val="0"/>
      <w:divBdr>
        <w:top w:val="none" w:sz="0" w:space="0" w:color="auto"/>
        <w:left w:val="none" w:sz="0" w:space="0" w:color="auto"/>
        <w:bottom w:val="none" w:sz="0" w:space="0" w:color="auto"/>
        <w:right w:val="none" w:sz="0" w:space="0" w:color="auto"/>
      </w:divBdr>
    </w:div>
    <w:div w:id="1663048224">
      <w:bodyDiv w:val="1"/>
      <w:marLeft w:val="0"/>
      <w:marRight w:val="0"/>
      <w:marTop w:val="0"/>
      <w:marBottom w:val="0"/>
      <w:divBdr>
        <w:top w:val="none" w:sz="0" w:space="0" w:color="auto"/>
        <w:left w:val="none" w:sz="0" w:space="0" w:color="auto"/>
        <w:bottom w:val="none" w:sz="0" w:space="0" w:color="auto"/>
        <w:right w:val="none" w:sz="0" w:space="0" w:color="auto"/>
      </w:divBdr>
    </w:div>
    <w:div w:id="1665742366">
      <w:bodyDiv w:val="1"/>
      <w:marLeft w:val="0"/>
      <w:marRight w:val="0"/>
      <w:marTop w:val="0"/>
      <w:marBottom w:val="0"/>
      <w:divBdr>
        <w:top w:val="none" w:sz="0" w:space="0" w:color="auto"/>
        <w:left w:val="none" w:sz="0" w:space="0" w:color="auto"/>
        <w:bottom w:val="none" w:sz="0" w:space="0" w:color="auto"/>
        <w:right w:val="none" w:sz="0" w:space="0" w:color="auto"/>
      </w:divBdr>
    </w:div>
    <w:div w:id="1669407514">
      <w:bodyDiv w:val="1"/>
      <w:marLeft w:val="0"/>
      <w:marRight w:val="0"/>
      <w:marTop w:val="0"/>
      <w:marBottom w:val="109"/>
      <w:divBdr>
        <w:top w:val="none" w:sz="0" w:space="0" w:color="auto"/>
        <w:left w:val="none" w:sz="0" w:space="0" w:color="auto"/>
        <w:bottom w:val="none" w:sz="0" w:space="0" w:color="auto"/>
        <w:right w:val="none" w:sz="0" w:space="0" w:color="auto"/>
      </w:divBdr>
      <w:divsChild>
        <w:div w:id="445808441">
          <w:marLeft w:val="0"/>
          <w:marRight w:val="0"/>
          <w:marTop w:val="0"/>
          <w:marBottom w:val="0"/>
          <w:divBdr>
            <w:top w:val="single" w:sz="4" w:space="0" w:color="777777"/>
            <w:left w:val="single" w:sz="4" w:space="0" w:color="777777"/>
            <w:bottom w:val="single" w:sz="4" w:space="0" w:color="777777"/>
            <w:right w:val="single" w:sz="4" w:space="0" w:color="777777"/>
          </w:divBdr>
          <w:divsChild>
            <w:div w:id="624897248">
              <w:marLeft w:val="0"/>
              <w:marRight w:val="0"/>
              <w:marTop w:val="0"/>
              <w:marBottom w:val="0"/>
              <w:divBdr>
                <w:top w:val="none" w:sz="0" w:space="0" w:color="auto"/>
                <w:left w:val="none" w:sz="0" w:space="0" w:color="auto"/>
                <w:bottom w:val="none" w:sz="0" w:space="0" w:color="auto"/>
                <w:right w:val="none" w:sz="0" w:space="0" w:color="auto"/>
              </w:divBdr>
              <w:divsChild>
                <w:div w:id="1210066854">
                  <w:marLeft w:val="0"/>
                  <w:marRight w:val="0"/>
                  <w:marTop w:val="0"/>
                  <w:marBottom w:val="0"/>
                  <w:divBdr>
                    <w:top w:val="none" w:sz="0" w:space="0" w:color="auto"/>
                    <w:left w:val="none" w:sz="0" w:space="0" w:color="auto"/>
                    <w:bottom w:val="none" w:sz="0" w:space="0" w:color="auto"/>
                    <w:right w:val="none" w:sz="0" w:space="0" w:color="auto"/>
                  </w:divBdr>
                  <w:divsChild>
                    <w:div w:id="37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5806">
      <w:bodyDiv w:val="1"/>
      <w:marLeft w:val="0"/>
      <w:marRight w:val="0"/>
      <w:marTop w:val="0"/>
      <w:marBottom w:val="0"/>
      <w:divBdr>
        <w:top w:val="none" w:sz="0" w:space="0" w:color="auto"/>
        <w:left w:val="none" w:sz="0" w:space="0" w:color="auto"/>
        <w:bottom w:val="none" w:sz="0" w:space="0" w:color="auto"/>
        <w:right w:val="none" w:sz="0" w:space="0" w:color="auto"/>
      </w:divBdr>
    </w:div>
    <w:div w:id="1682511368">
      <w:bodyDiv w:val="1"/>
      <w:marLeft w:val="0"/>
      <w:marRight w:val="0"/>
      <w:marTop w:val="0"/>
      <w:marBottom w:val="0"/>
      <w:divBdr>
        <w:top w:val="none" w:sz="0" w:space="0" w:color="auto"/>
        <w:left w:val="none" w:sz="0" w:space="0" w:color="auto"/>
        <w:bottom w:val="none" w:sz="0" w:space="0" w:color="auto"/>
        <w:right w:val="none" w:sz="0" w:space="0" w:color="auto"/>
      </w:divBdr>
    </w:div>
    <w:div w:id="1699351988">
      <w:bodyDiv w:val="1"/>
      <w:marLeft w:val="0"/>
      <w:marRight w:val="0"/>
      <w:marTop w:val="0"/>
      <w:marBottom w:val="0"/>
      <w:divBdr>
        <w:top w:val="none" w:sz="0" w:space="0" w:color="auto"/>
        <w:left w:val="none" w:sz="0" w:space="0" w:color="auto"/>
        <w:bottom w:val="none" w:sz="0" w:space="0" w:color="auto"/>
        <w:right w:val="none" w:sz="0" w:space="0" w:color="auto"/>
      </w:divBdr>
    </w:div>
    <w:div w:id="1727680586">
      <w:bodyDiv w:val="1"/>
      <w:marLeft w:val="0"/>
      <w:marRight w:val="0"/>
      <w:marTop w:val="0"/>
      <w:marBottom w:val="0"/>
      <w:divBdr>
        <w:top w:val="none" w:sz="0" w:space="0" w:color="auto"/>
        <w:left w:val="none" w:sz="0" w:space="0" w:color="auto"/>
        <w:bottom w:val="none" w:sz="0" w:space="0" w:color="auto"/>
        <w:right w:val="none" w:sz="0" w:space="0" w:color="auto"/>
      </w:divBdr>
      <w:divsChild>
        <w:div w:id="147941963">
          <w:marLeft w:val="0"/>
          <w:marRight w:val="0"/>
          <w:marTop w:val="192"/>
          <w:marBottom w:val="0"/>
          <w:divBdr>
            <w:top w:val="none" w:sz="0" w:space="0" w:color="auto"/>
            <w:left w:val="none" w:sz="0" w:space="0" w:color="auto"/>
            <w:bottom w:val="none" w:sz="0" w:space="0" w:color="auto"/>
            <w:right w:val="none" w:sz="0" w:space="0" w:color="auto"/>
          </w:divBdr>
        </w:div>
        <w:div w:id="233589299">
          <w:marLeft w:val="0"/>
          <w:marRight w:val="0"/>
          <w:marTop w:val="192"/>
          <w:marBottom w:val="0"/>
          <w:divBdr>
            <w:top w:val="none" w:sz="0" w:space="0" w:color="auto"/>
            <w:left w:val="none" w:sz="0" w:space="0" w:color="auto"/>
            <w:bottom w:val="none" w:sz="0" w:space="0" w:color="auto"/>
            <w:right w:val="none" w:sz="0" w:space="0" w:color="auto"/>
          </w:divBdr>
        </w:div>
        <w:div w:id="295531501">
          <w:marLeft w:val="0"/>
          <w:marRight w:val="0"/>
          <w:marTop w:val="192"/>
          <w:marBottom w:val="0"/>
          <w:divBdr>
            <w:top w:val="none" w:sz="0" w:space="0" w:color="auto"/>
            <w:left w:val="none" w:sz="0" w:space="0" w:color="auto"/>
            <w:bottom w:val="none" w:sz="0" w:space="0" w:color="auto"/>
            <w:right w:val="none" w:sz="0" w:space="0" w:color="auto"/>
          </w:divBdr>
        </w:div>
        <w:div w:id="450978317">
          <w:marLeft w:val="0"/>
          <w:marRight w:val="0"/>
          <w:marTop w:val="192"/>
          <w:marBottom w:val="0"/>
          <w:divBdr>
            <w:top w:val="none" w:sz="0" w:space="0" w:color="auto"/>
            <w:left w:val="none" w:sz="0" w:space="0" w:color="auto"/>
            <w:bottom w:val="none" w:sz="0" w:space="0" w:color="auto"/>
            <w:right w:val="none" w:sz="0" w:space="0" w:color="auto"/>
          </w:divBdr>
        </w:div>
        <w:div w:id="470899634">
          <w:marLeft w:val="0"/>
          <w:marRight w:val="0"/>
          <w:marTop w:val="192"/>
          <w:marBottom w:val="0"/>
          <w:divBdr>
            <w:top w:val="none" w:sz="0" w:space="0" w:color="auto"/>
            <w:left w:val="none" w:sz="0" w:space="0" w:color="auto"/>
            <w:bottom w:val="none" w:sz="0" w:space="0" w:color="auto"/>
            <w:right w:val="none" w:sz="0" w:space="0" w:color="auto"/>
          </w:divBdr>
        </w:div>
        <w:div w:id="483354705">
          <w:marLeft w:val="0"/>
          <w:marRight w:val="0"/>
          <w:marTop w:val="192"/>
          <w:marBottom w:val="0"/>
          <w:divBdr>
            <w:top w:val="none" w:sz="0" w:space="0" w:color="auto"/>
            <w:left w:val="none" w:sz="0" w:space="0" w:color="auto"/>
            <w:bottom w:val="none" w:sz="0" w:space="0" w:color="auto"/>
            <w:right w:val="none" w:sz="0" w:space="0" w:color="auto"/>
          </w:divBdr>
        </w:div>
        <w:div w:id="582376971">
          <w:marLeft w:val="0"/>
          <w:marRight w:val="0"/>
          <w:marTop w:val="192"/>
          <w:marBottom w:val="0"/>
          <w:divBdr>
            <w:top w:val="none" w:sz="0" w:space="0" w:color="auto"/>
            <w:left w:val="none" w:sz="0" w:space="0" w:color="auto"/>
            <w:bottom w:val="none" w:sz="0" w:space="0" w:color="auto"/>
            <w:right w:val="none" w:sz="0" w:space="0" w:color="auto"/>
          </w:divBdr>
        </w:div>
        <w:div w:id="832915426">
          <w:marLeft w:val="0"/>
          <w:marRight w:val="0"/>
          <w:marTop w:val="192"/>
          <w:marBottom w:val="0"/>
          <w:divBdr>
            <w:top w:val="none" w:sz="0" w:space="0" w:color="auto"/>
            <w:left w:val="none" w:sz="0" w:space="0" w:color="auto"/>
            <w:bottom w:val="none" w:sz="0" w:space="0" w:color="auto"/>
            <w:right w:val="none" w:sz="0" w:space="0" w:color="auto"/>
          </w:divBdr>
        </w:div>
        <w:div w:id="1143624806">
          <w:marLeft w:val="0"/>
          <w:marRight w:val="0"/>
          <w:marTop w:val="192"/>
          <w:marBottom w:val="0"/>
          <w:divBdr>
            <w:top w:val="none" w:sz="0" w:space="0" w:color="auto"/>
            <w:left w:val="none" w:sz="0" w:space="0" w:color="auto"/>
            <w:bottom w:val="none" w:sz="0" w:space="0" w:color="auto"/>
            <w:right w:val="none" w:sz="0" w:space="0" w:color="auto"/>
          </w:divBdr>
        </w:div>
        <w:div w:id="1156456220">
          <w:marLeft w:val="0"/>
          <w:marRight w:val="0"/>
          <w:marTop w:val="192"/>
          <w:marBottom w:val="0"/>
          <w:divBdr>
            <w:top w:val="none" w:sz="0" w:space="0" w:color="auto"/>
            <w:left w:val="none" w:sz="0" w:space="0" w:color="auto"/>
            <w:bottom w:val="none" w:sz="0" w:space="0" w:color="auto"/>
            <w:right w:val="none" w:sz="0" w:space="0" w:color="auto"/>
          </w:divBdr>
        </w:div>
        <w:div w:id="1267541617">
          <w:marLeft w:val="0"/>
          <w:marRight w:val="0"/>
          <w:marTop w:val="192"/>
          <w:marBottom w:val="0"/>
          <w:divBdr>
            <w:top w:val="none" w:sz="0" w:space="0" w:color="auto"/>
            <w:left w:val="none" w:sz="0" w:space="0" w:color="auto"/>
            <w:bottom w:val="none" w:sz="0" w:space="0" w:color="auto"/>
            <w:right w:val="none" w:sz="0" w:space="0" w:color="auto"/>
          </w:divBdr>
        </w:div>
        <w:div w:id="1303727933">
          <w:marLeft w:val="0"/>
          <w:marRight w:val="0"/>
          <w:marTop w:val="192"/>
          <w:marBottom w:val="0"/>
          <w:divBdr>
            <w:top w:val="none" w:sz="0" w:space="0" w:color="auto"/>
            <w:left w:val="none" w:sz="0" w:space="0" w:color="auto"/>
            <w:bottom w:val="none" w:sz="0" w:space="0" w:color="auto"/>
            <w:right w:val="none" w:sz="0" w:space="0" w:color="auto"/>
          </w:divBdr>
        </w:div>
        <w:div w:id="1412039751">
          <w:marLeft w:val="0"/>
          <w:marRight w:val="0"/>
          <w:marTop w:val="192"/>
          <w:marBottom w:val="0"/>
          <w:divBdr>
            <w:top w:val="none" w:sz="0" w:space="0" w:color="auto"/>
            <w:left w:val="none" w:sz="0" w:space="0" w:color="auto"/>
            <w:bottom w:val="none" w:sz="0" w:space="0" w:color="auto"/>
            <w:right w:val="none" w:sz="0" w:space="0" w:color="auto"/>
          </w:divBdr>
        </w:div>
        <w:div w:id="1542013343">
          <w:marLeft w:val="0"/>
          <w:marRight w:val="0"/>
          <w:marTop w:val="192"/>
          <w:marBottom w:val="0"/>
          <w:divBdr>
            <w:top w:val="none" w:sz="0" w:space="0" w:color="auto"/>
            <w:left w:val="none" w:sz="0" w:space="0" w:color="auto"/>
            <w:bottom w:val="none" w:sz="0" w:space="0" w:color="auto"/>
            <w:right w:val="none" w:sz="0" w:space="0" w:color="auto"/>
          </w:divBdr>
        </w:div>
        <w:div w:id="1559242987">
          <w:marLeft w:val="0"/>
          <w:marRight w:val="0"/>
          <w:marTop w:val="192"/>
          <w:marBottom w:val="0"/>
          <w:divBdr>
            <w:top w:val="none" w:sz="0" w:space="0" w:color="auto"/>
            <w:left w:val="none" w:sz="0" w:space="0" w:color="auto"/>
            <w:bottom w:val="none" w:sz="0" w:space="0" w:color="auto"/>
            <w:right w:val="none" w:sz="0" w:space="0" w:color="auto"/>
          </w:divBdr>
        </w:div>
        <w:div w:id="1645769162">
          <w:marLeft w:val="0"/>
          <w:marRight w:val="0"/>
          <w:marTop w:val="192"/>
          <w:marBottom w:val="0"/>
          <w:divBdr>
            <w:top w:val="none" w:sz="0" w:space="0" w:color="auto"/>
            <w:left w:val="none" w:sz="0" w:space="0" w:color="auto"/>
            <w:bottom w:val="none" w:sz="0" w:space="0" w:color="auto"/>
            <w:right w:val="none" w:sz="0" w:space="0" w:color="auto"/>
          </w:divBdr>
        </w:div>
        <w:div w:id="1966495755">
          <w:marLeft w:val="0"/>
          <w:marRight w:val="0"/>
          <w:marTop w:val="192"/>
          <w:marBottom w:val="0"/>
          <w:divBdr>
            <w:top w:val="none" w:sz="0" w:space="0" w:color="auto"/>
            <w:left w:val="none" w:sz="0" w:space="0" w:color="auto"/>
            <w:bottom w:val="none" w:sz="0" w:space="0" w:color="auto"/>
            <w:right w:val="none" w:sz="0" w:space="0" w:color="auto"/>
          </w:divBdr>
        </w:div>
        <w:div w:id="2010519408">
          <w:marLeft w:val="0"/>
          <w:marRight w:val="0"/>
          <w:marTop w:val="192"/>
          <w:marBottom w:val="0"/>
          <w:divBdr>
            <w:top w:val="none" w:sz="0" w:space="0" w:color="auto"/>
            <w:left w:val="none" w:sz="0" w:space="0" w:color="auto"/>
            <w:bottom w:val="none" w:sz="0" w:space="0" w:color="auto"/>
            <w:right w:val="none" w:sz="0" w:space="0" w:color="auto"/>
          </w:divBdr>
        </w:div>
        <w:div w:id="2089300500">
          <w:marLeft w:val="0"/>
          <w:marRight w:val="0"/>
          <w:marTop w:val="192"/>
          <w:marBottom w:val="0"/>
          <w:divBdr>
            <w:top w:val="none" w:sz="0" w:space="0" w:color="auto"/>
            <w:left w:val="none" w:sz="0" w:space="0" w:color="auto"/>
            <w:bottom w:val="none" w:sz="0" w:space="0" w:color="auto"/>
            <w:right w:val="none" w:sz="0" w:space="0" w:color="auto"/>
          </w:divBdr>
        </w:div>
      </w:divsChild>
    </w:div>
    <w:div w:id="1731885991">
      <w:bodyDiv w:val="1"/>
      <w:marLeft w:val="0"/>
      <w:marRight w:val="0"/>
      <w:marTop w:val="0"/>
      <w:marBottom w:val="0"/>
      <w:divBdr>
        <w:top w:val="none" w:sz="0" w:space="0" w:color="auto"/>
        <w:left w:val="none" w:sz="0" w:space="0" w:color="auto"/>
        <w:bottom w:val="none" w:sz="0" w:space="0" w:color="auto"/>
        <w:right w:val="none" w:sz="0" w:space="0" w:color="auto"/>
      </w:divBdr>
      <w:divsChild>
        <w:div w:id="246809226">
          <w:marLeft w:val="0"/>
          <w:marRight w:val="0"/>
          <w:marTop w:val="120"/>
          <w:marBottom w:val="0"/>
          <w:divBdr>
            <w:top w:val="none" w:sz="0" w:space="0" w:color="auto"/>
            <w:left w:val="none" w:sz="0" w:space="0" w:color="auto"/>
            <w:bottom w:val="none" w:sz="0" w:space="0" w:color="auto"/>
            <w:right w:val="none" w:sz="0" w:space="0" w:color="auto"/>
          </w:divBdr>
        </w:div>
        <w:div w:id="1237516521">
          <w:marLeft w:val="0"/>
          <w:marRight w:val="0"/>
          <w:marTop w:val="120"/>
          <w:marBottom w:val="0"/>
          <w:divBdr>
            <w:top w:val="none" w:sz="0" w:space="0" w:color="auto"/>
            <w:left w:val="none" w:sz="0" w:space="0" w:color="auto"/>
            <w:bottom w:val="none" w:sz="0" w:space="0" w:color="auto"/>
            <w:right w:val="none" w:sz="0" w:space="0" w:color="auto"/>
          </w:divBdr>
        </w:div>
        <w:div w:id="1569461588">
          <w:marLeft w:val="0"/>
          <w:marRight w:val="0"/>
          <w:marTop w:val="120"/>
          <w:marBottom w:val="0"/>
          <w:divBdr>
            <w:top w:val="none" w:sz="0" w:space="0" w:color="auto"/>
            <w:left w:val="none" w:sz="0" w:space="0" w:color="auto"/>
            <w:bottom w:val="none" w:sz="0" w:space="0" w:color="auto"/>
            <w:right w:val="none" w:sz="0" w:space="0" w:color="auto"/>
          </w:divBdr>
        </w:div>
        <w:div w:id="1730037811">
          <w:marLeft w:val="0"/>
          <w:marRight w:val="0"/>
          <w:marTop w:val="120"/>
          <w:marBottom w:val="0"/>
          <w:divBdr>
            <w:top w:val="none" w:sz="0" w:space="0" w:color="auto"/>
            <w:left w:val="none" w:sz="0" w:space="0" w:color="auto"/>
            <w:bottom w:val="none" w:sz="0" w:space="0" w:color="auto"/>
            <w:right w:val="none" w:sz="0" w:space="0" w:color="auto"/>
          </w:divBdr>
        </w:div>
        <w:div w:id="1861580642">
          <w:marLeft w:val="0"/>
          <w:marRight w:val="0"/>
          <w:marTop w:val="120"/>
          <w:marBottom w:val="0"/>
          <w:divBdr>
            <w:top w:val="none" w:sz="0" w:space="0" w:color="auto"/>
            <w:left w:val="none" w:sz="0" w:space="0" w:color="auto"/>
            <w:bottom w:val="none" w:sz="0" w:space="0" w:color="auto"/>
            <w:right w:val="none" w:sz="0" w:space="0" w:color="auto"/>
          </w:divBdr>
        </w:div>
      </w:divsChild>
    </w:div>
    <w:div w:id="1744527065">
      <w:bodyDiv w:val="1"/>
      <w:marLeft w:val="0"/>
      <w:marRight w:val="0"/>
      <w:marTop w:val="0"/>
      <w:marBottom w:val="0"/>
      <w:divBdr>
        <w:top w:val="none" w:sz="0" w:space="0" w:color="auto"/>
        <w:left w:val="none" w:sz="0" w:space="0" w:color="auto"/>
        <w:bottom w:val="none" w:sz="0" w:space="0" w:color="auto"/>
        <w:right w:val="none" w:sz="0" w:space="0" w:color="auto"/>
      </w:divBdr>
    </w:div>
    <w:div w:id="1768455750">
      <w:bodyDiv w:val="1"/>
      <w:marLeft w:val="0"/>
      <w:marRight w:val="0"/>
      <w:marTop w:val="0"/>
      <w:marBottom w:val="0"/>
      <w:divBdr>
        <w:top w:val="none" w:sz="0" w:space="0" w:color="auto"/>
        <w:left w:val="none" w:sz="0" w:space="0" w:color="auto"/>
        <w:bottom w:val="none" w:sz="0" w:space="0" w:color="auto"/>
        <w:right w:val="none" w:sz="0" w:space="0" w:color="auto"/>
      </w:divBdr>
    </w:div>
    <w:div w:id="1774083935">
      <w:bodyDiv w:val="1"/>
      <w:marLeft w:val="0"/>
      <w:marRight w:val="0"/>
      <w:marTop w:val="0"/>
      <w:marBottom w:val="0"/>
      <w:divBdr>
        <w:top w:val="none" w:sz="0" w:space="0" w:color="auto"/>
        <w:left w:val="none" w:sz="0" w:space="0" w:color="auto"/>
        <w:bottom w:val="none" w:sz="0" w:space="0" w:color="auto"/>
        <w:right w:val="none" w:sz="0" w:space="0" w:color="auto"/>
      </w:divBdr>
      <w:divsChild>
        <w:div w:id="13389837">
          <w:marLeft w:val="0"/>
          <w:marRight w:val="0"/>
          <w:marTop w:val="120"/>
          <w:marBottom w:val="0"/>
          <w:divBdr>
            <w:top w:val="none" w:sz="0" w:space="0" w:color="auto"/>
            <w:left w:val="none" w:sz="0" w:space="0" w:color="auto"/>
            <w:bottom w:val="none" w:sz="0" w:space="0" w:color="auto"/>
            <w:right w:val="none" w:sz="0" w:space="0" w:color="auto"/>
          </w:divBdr>
        </w:div>
        <w:div w:id="68579886">
          <w:marLeft w:val="0"/>
          <w:marRight w:val="0"/>
          <w:marTop w:val="120"/>
          <w:marBottom w:val="0"/>
          <w:divBdr>
            <w:top w:val="none" w:sz="0" w:space="0" w:color="auto"/>
            <w:left w:val="none" w:sz="0" w:space="0" w:color="auto"/>
            <w:bottom w:val="none" w:sz="0" w:space="0" w:color="auto"/>
            <w:right w:val="none" w:sz="0" w:space="0" w:color="auto"/>
          </w:divBdr>
        </w:div>
        <w:div w:id="102724442">
          <w:marLeft w:val="0"/>
          <w:marRight w:val="0"/>
          <w:marTop w:val="120"/>
          <w:marBottom w:val="0"/>
          <w:divBdr>
            <w:top w:val="none" w:sz="0" w:space="0" w:color="auto"/>
            <w:left w:val="none" w:sz="0" w:space="0" w:color="auto"/>
            <w:bottom w:val="none" w:sz="0" w:space="0" w:color="auto"/>
            <w:right w:val="none" w:sz="0" w:space="0" w:color="auto"/>
          </w:divBdr>
        </w:div>
        <w:div w:id="127748075">
          <w:marLeft w:val="0"/>
          <w:marRight w:val="0"/>
          <w:marTop w:val="120"/>
          <w:marBottom w:val="0"/>
          <w:divBdr>
            <w:top w:val="none" w:sz="0" w:space="0" w:color="auto"/>
            <w:left w:val="none" w:sz="0" w:space="0" w:color="auto"/>
            <w:bottom w:val="none" w:sz="0" w:space="0" w:color="auto"/>
            <w:right w:val="none" w:sz="0" w:space="0" w:color="auto"/>
          </w:divBdr>
        </w:div>
        <w:div w:id="225410799">
          <w:marLeft w:val="0"/>
          <w:marRight w:val="0"/>
          <w:marTop w:val="120"/>
          <w:marBottom w:val="0"/>
          <w:divBdr>
            <w:top w:val="none" w:sz="0" w:space="0" w:color="auto"/>
            <w:left w:val="none" w:sz="0" w:space="0" w:color="auto"/>
            <w:bottom w:val="none" w:sz="0" w:space="0" w:color="auto"/>
            <w:right w:val="none" w:sz="0" w:space="0" w:color="auto"/>
          </w:divBdr>
        </w:div>
        <w:div w:id="232980542">
          <w:marLeft w:val="0"/>
          <w:marRight w:val="0"/>
          <w:marTop w:val="120"/>
          <w:marBottom w:val="0"/>
          <w:divBdr>
            <w:top w:val="none" w:sz="0" w:space="0" w:color="auto"/>
            <w:left w:val="none" w:sz="0" w:space="0" w:color="auto"/>
            <w:bottom w:val="none" w:sz="0" w:space="0" w:color="auto"/>
            <w:right w:val="none" w:sz="0" w:space="0" w:color="auto"/>
          </w:divBdr>
        </w:div>
        <w:div w:id="342167409">
          <w:marLeft w:val="0"/>
          <w:marRight w:val="0"/>
          <w:marTop w:val="120"/>
          <w:marBottom w:val="0"/>
          <w:divBdr>
            <w:top w:val="none" w:sz="0" w:space="0" w:color="auto"/>
            <w:left w:val="none" w:sz="0" w:space="0" w:color="auto"/>
            <w:bottom w:val="none" w:sz="0" w:space="0" w:color="auto"/>
            <w:right w:val="none" w:sz="0" w:space="0" w:color="auto"/>
          </w:divBdr>
        </w:div>
        <w:div w:id="391387407">
          <w:marLeft w:val="0"/>
          <w:marRight w:val="0"/>
          <w:marTop w:val="120"/>
          <w:marBottom w:val="0"/>
          <w:divBdr>
            <w:top w:val="none" w:sz="0" w:space="0" w:color="auto"/>
            <w:left w:val="none" w:sz="0" w:space="0" w:color="auto"/>
            <w:bottom w:val="none" w:sz="0" w:space="0" w:color="auto"/>
            <w:right w:val="none" w:sz="0" w:space="0" w:color="auto"/>
          </w:divBdr>
        </w:div>
        <w:div w:id="403769189">
          <w:marLeft w:val="0"/>
          <w:marRight w:val="0"/>
          <w:marTop w:val="120"/>
          <w:marBottom w:val="0"/>
          <w:divBdr>
            <w:top w:val="none" w:sz="0" w:space="0" w:color="auto"/>
            <w:left w:val="none" w:sz="0" w:space="0" w:color="auto"/>
            <w:bottom w:val="none" w:sz="0" w:space="0" w:color="auto"/>
            <w:right w:val="none" w:sz="0" w:space="0" w:color="auto"/>
          </w:divBdr>
        </w:div>
        <w:div w:id="419570501">
          <w:marLeft w:val="0"/>
          <w:marRight w:val="0"/>
          <w:marTop w:val="120"/>
          <w:marBottom w:val="0"/>
          <w:divBdr>
            <w:top w:val="none" w:sz="0" w:space="0" w:color="auto"/>
            <w:left w:val="none" w:sz="0" w:space="0" w:color="auto"/>
            <w:bottom w:val="none" w:sz="0" w:space="0" w:color="auto"/>
            <w:right w:val="none" w:sz="0" w:space="0" w:color="auto"/>
          </w:divBdr>
        </w:div>
        <w:div w:id="442578839">
          <w:marLeft w:val="0"/>
          <w:marRight w:val="0"/>
          <w:marTop w:val="120"/>
          <w:marBottom w:val="0"/>
          <w:divBdr>
            <w:top w:val="none" w:sz="0" w:space="0" w:color="auto"/>
            <w:left w:val="none" w:sz="0" w:space="0" w:color="auto"/>
            <w:bottom w:val="none" w:sz="0" w:space="0" w:color="auto"/>
            <w:right w:val="none" w:sz="0" w:space="0" w:color="auto"/>
          </w:divBdr>
        </w:div>
        <w:div w:id="447358863">
          <w:marLeft w:val="0"/>
          <w:marRight w:val="0"/>
          <w:marTop w:val="120"/>
          <w:marBottom w:val="0"/>
          <w:divBdr>
            <w:top w:val="none" w:sz="0" w:space="0" w:color="auto"/>
            <w:left w:val="none" w:sz="0" w:space="0" w:color="auto"/>
            <w:bottom w:val="none" w:sz="0" w:space="0" w:color="auto"/>
            <w:right w:val="none" w:sz="0" w:space="0" w:color="auto"/>
          </w:divBdr>
        </w:div>
        <w:div w:id="476459880">
          <w:marLeft w:val="0"/>
          <w:marRight w:val="0"/>
          <w:marTop w:val="120"/>
          <w:marBottom w:val="0"/>
          <w:divBdr>
            <w:top w:val="none" w:sz="0" w:space="0" w:color="auto"/>
            <w:left w:val="none" w:sz="0" w:space="0" w:color="auto"/>
            <w:bottom w:val="none" w:sz="0" w:space="0" w:color="auto"/>
            <w:right w:val="none" w:sz="0" w:space="0" w:color="auto"/>
          </w:divBdr>
        </w:div>
        <w:div w:id="517080778">
          <w:marLeft w:val="0"/>
          <w:marRight w:val="0"/>
          <w:marTop w:val="120"/>
          <w:marBottom w:val="0"/>
          <w:divBdr>
            <w:top w:val="none" w:sz="0" w:space="0" w:color="auto"/>
            <w:left w:val="none" w:sz="0" w:space="0" w:color="auto"/>
            <w:bottom w:val="none" w:sz="0" w:space="0" w:color="auto"/>
            <w:right w:val="none" w:sz="0" w:space="0" w:color="auto"/>
          </w:divBdr>
        </w:div>
        <w:div w:id="521633418">
          <w:marLeft w:val="0"/>
          <w:marRight w:val="0"/>
          <w:marTop w:val="120"/>
          <w:marBottom w:val="0"/>
          <w:divBdr>
            <w:top w:val="none" w:sz="0" w:space="0" w:color="auto"/>
            <w:left w:val="none" w:sz="0" w:space="0" w:color="auto"/>
            <w:bottom w:val="none" w:sz="0" w:space="0" w:color="auto"/>
            <w:right w:val="none" w:sz="0" w:space="0" w:color="auto"/>
          </w:divBdr>
        </w:div>
        <w:div w:id="585580069">
          <w:marLeft w:val="0"/>
          <w:marRight w:val="0"/>
          <w:marTop w:val="120"/>
          <w:marBottom w:val="0"/>
          <w:divBdr>
            <w:top w:val="none" w:sz="0" w:space="0" w:color="auto"/>
            <w:left w:val="none" w:sz="0" w:space="0" w:color="auto"/>
            <w:bottom w:val="none" w:sz="0" w:space="0" w:color="auto"/>
            <w:right w:val="none" w:sz="0" w:space="0" w:color="auto"/>
          </w:divBdr>
        </w:div>
        <w:div w:id="599414179">
          <w:marLeft w:val="0"/>
          <w:marRight w:val="0"/>
          <w:marTop w:val="120"/>
          <w:marBottom w:val="0"/>
          <w:divBdr>
            <w:top w:val="none" w:sz="0" w:space="0" w:color="auto"/>
            <w:left w:val="none" w:sz="0" w:space="0" w:color="auto"/>
            <w:bottom w:val="none" w:sz="0" w:space="0" w:color="auto"/>
            <w:right w:val="none" w:sz="0" w:space="0" w:color="auto"/>
          </w:divBdr>
        </w:div>
        <w:div w:id="600651727">
          <w:marLeft w:val="0"/>
          <w:marRight w:val="0"/>
          <w:marTop w:val="120"/>
          <w:marBottom w:val="0"/>
          <w:divBdr>
            <w:top w:val="none" w:sz="0" w:space="0" w:color="auto"/>
            <w:left w:val="none" w:sz="0" w:space="0" w:color="auto"/>
            <w:bottom w:val="none" w:sz="0" w:space="0" w:color="auto"/>
            <w:right w:val="none" w:sz="0" w:space="0" w:color="auto"/>
          </w:divBdr>
        </w:div>
        <w:div w:id="615992370">
          <w:marLeft w:val="0"/>
          <w:marRight w:val="0"/>
          <w:marTop w:val="120"/>
          <w:marBottom w:val="0"/>
          <w:divBdr>
            <w:top w:val="none" w:sz="0" w:space="0" w:color="auto"/>
            <w:left w:val="none" w:sz="0" w:space="0" w:color="auto"/>
            <w:bottom w:val="none" w:sz="0" w:space="0" w:color="auto"/>
            <w:right w:val="none" w:sz="0" w:space="0" w:color="auto"/>
          </w:divBdr>
        </w:div>
        <w:div w:id="651563249">
          <w:marLeft w:val="0"/>
          <w:marRight w:val="0"/>
          <w:marTop w:val="120"/>
          <w:marBottom w:val="0"/>
          <w:divBdr>
            <w:top w:val="none" w:sz="0" w:space="0" w:color="auto"/>
            <w:left w:val="none" w:sz="0" w:space="0" w:color="auto"/>
            <w:bottom w:val="none" w:sz="0" w:space="0" w:color="auto"/>
            <w:right w:val="none" w:sz="0" w:space="0" w:color="auto"/>
          </w:divBdr>
        </w:div>
        <w:div w:id="668942782">
          <w:marLeft w:val="0"/>
          <w:marRight w:val="0"/>
          <w:marTop w:val="120"/>
          <w:marBottom w:val="0"/>
          <w:divBdr>
            <w:top w:val="none" w:sz="0" w:space="0" w:color="auto"/>
            <w:left w:val="none" w:sz="0" w:space="0" w:color="auto"/>
            <w:bottom w:val="none" w:sz="0" w:space="0" w:color="auto"/>
            <w:right w:val="none" w:sz="0" w:space="0" w:color="auto"/>
          </w:divBdr>
        </w:div>
        <w:div w:id="705372913">
          <w:marLeft w:val="0"/>
          <w:marRight w:val="0"/>
          <w:marTop w:val="120"/>
          <w:marBottom w:val="0"/>
          <w:divBdr>
            <w:top w:val="none" w:sz="0" w:space="0" w:color="auto"/>
            <w:left w:val="none" w:sz="0" w:space="0" w:color="auto"/>
            <w:bottom w:val="none" w:sz="0" w:space="0" w:color="auto"/>
            <w:right w:val="none" w:sz="0" w:space="0" w:color="auto"/>
          </w:divBdr>
        </w:div>
        <w:div w:id="734934121">
          <w:marLeft w:val="0"/>
          <w:marRight w:val="0"/>
          <w:marTop w:val="120"/>
          <w:marBottom w:val="0"/>
          <w:divBdr>
            <w:top w:val="none" w:sz="0" w:space="0" w:color="auto"/>
            <w:left w:val="none" w:sz="0" w:space="0" w:color="auto"/>
            <w:bottom w:val="none" w:sz="0" w:space="0" w:color="auto"/>
            <w:right w:val="none" w:sz="0" w:space="0" w:color="auto"/>
          </w:divBdr>
        </w:div>
        <w:div w:id="761146598">
          <w:marLeft w:val="0"/>
          <w:marRight w:val="0"/>
          <w:marTop w:val="120"/>
          <w:marBottom w:val="0"/>
          <w:divBdr>
            <w:top w:val="none" w:sz="0" w:space="0" w:color="auto"/>
            <w:left w:val="none" w:sz="0" w:space="0" w:color="auto"/>
            <w:bottom w:val="none" w:sz="0" w:space="0" w:color="auto"/>
            <w:right w:val="none" w:sz="0" w:space="0" w:color="auto"/>
          </w:divBdr>
        </w:div>
        <w:div w:id="783891382">
          <w:marLeft w:val="0"/>
          <w:marRight w:val="0"/>
          <w:marTop w:val="120"/>
          <w:marBottom w:val="0"/>
          <w:divBdr>
            <w:top w:val="none" w:sz="0" w:space="0" w:color="auto"/>
            <w:left w:val="none" w:sz="0" w:space="0" w:color="auto"/>
            <w:bottom w:val="none" w:sz="0" w:space="0" w:color="auto"/>
            <w:right w:val="none" w:sz="0" w:space="0" w:color="auto"/>
          </w:divBdr>
        </w:div>
        <w:div w:id="799303002">
          <w:marLeft w:val="0"/>
          <w:marRight w:val="0"/>
          <w:marTop w:val="120"/>
          <w:marBottom w:val="0"/>
          <w:divBdr>
            <w:top w:val="none" w:sz="0" w:space="0" w:color="auto"/>
            <w:left w:val="none" w:sz="0" w:space="0" w:color="auto"/>
            <w:bottom w:val="none" w:sz="0" w:space="0" w:color="auto"/>
            <w:right w:val="none" w:sz="0" w:space="0" w:color="auto"/>
          </w:divBdr>
        </w:div>
        <w:div w:id="862743505">
          <w:marLeft w:val="0"/>
          <w:marRight w:val="0"/>
          <w:marTop w:val="120"/>
          <w:marBottom w:val="0"/>
          <w:divBdr>
            <w:top w:val="none" w:sz="0" w:space="0" w:color="auto"/>
            <w:left w:val="none" w:sz="0" w:space="0" w:color="auto"/>
            <w:bottom w:val="none" w:sz="0" w:space="0" w:color="auto"/>
            <w:right w:val="none" w:sz="0" w:space="0" w:color="auto"/>
          </w:divBdr>
        </w:div>
        <w:div w:id="871113016">
          <w:marLeft w:val="0"/>
          <w:marRight w:val="0"/>
          <w:marTop w:val="120"/>
          <w:marBottom w:val="0"/>
          <w:divBdr>
            <w:top w:val="none" w:sz="0" w:space="0" w:color="auto"/>
            <w:left w:val="none" w:sz="0" w:space="0" w:color="auto"/>
            <w:bottom w:val="none" w:sz="0" w:space="0" w:color="auto"/>
            <w:right w:val="none" w:sz="0" w:space="0" w:color="auto"/>
          </w:divBdr>
        </w:div>
        <w:div w:id="914827699">
          <w:marLeft w:val="0"/>
          <w:marRight w:val="0"/>
          <w:marTop w:val="120"/>
          <w:marBottom w:val="0"/>
          <w:divBdr>
            <w:top w:val="none" w:sz="0" w:space="0" w:color="auto"/>
            <w:left w:val="none" w:sz="0" w:space="0" w:color="auto"/>
            <w:bottom w:val="none" w:sz="0" w:space="0" w:color="auto"/>
            <w:right w:val="none" w:sz="0" w:space="0" w:color="auto"/>
          </w:divBdr>
        </w:div>
        <w:div w:id="978612389">
          <w:marLeft w:val="0"/>
          <w:marRight w:val="0"/>
          <w:marTop w:val="120"/>
          <w:marBottom w:val="0"/>
          <w:divBdr>
            <w:top w:val="none" w:sz="0" w:space="0" w:color="auto"/>
            <w:left w:val="none" w:sz="0" w:space="0" w:color="auto"/>
            <w:bottom w:val="none" w:sz="0" w:space="0" w:color="auto"/>
            <w:right w:val="none" w:sz="0" w:space="0" w:color="auto"/>
          </w:divBdr>
        </w:div>
        <w:div w:id="1093090154">
          <w:marLeft w:val="0"/>
          <w:marRight w:val="0"/>
          <w:marTop w:val="120"/>
          <w:marBottom w:val="0"/>
          <w:divBdr>
            <w:top w:val="none" w:sz="0" w:space="0" w:color="auto"/>
            <w:left w:val="none" w:sz="0" w:space="0" w:color="auto"/>
            <w:bottom w:val="none" w:sz="0" w:space="0" w:color="auto"/>
            <w:right w:val="none" w:sz="0" w:space="0" w:color="auto"/>
          </w:divBdr>
        </w:div>
        <w:div w:id="1118446677">
          <w:marLeft w:val="0"/>
          <w:marRight w:val="0"/>
          <w:marTop w:val="120"/>
          <w:marBottom w:val="0"/>
          <w:divBdr>
            <w:top w:val="none" w:sz="0" w:space="0" w:color="auto"/>
            <w:left w:val="none" w:sz="0" w:space="0" w:color="auto"/>
            <w:bottom w:val="none" w:sz="0" w:space="0" w:color="auto"/>
            <w:right w:val="none" w:sz="0" w:space="0" w:color="auto"/>
          </w:divBdr>
        </w:div>
        <w:div w:id="1164055204">
          <w:marLeft w:val="0"/>
          <w:marRight w:val="0"/>
          <w:marTop w:val="120"/>
          <w:marBottom w:val="0"/>
          <w:divBdr>
            <w:top w:val="none" w:sz="0" w:space="0" w:color="auto"/>
            <w:left w:val="none" w:sz="0" w:space="0" w:color="auto"/>
            <w:bottom w:val="none" w:sz="0" w:space="0" w:color="auto"/>
            <w:right w:val="none" w:sz="0" w:space="0" w:color="auto"/>
          </w:divBdr>
        </w:div>
        <w:div w:id="1169906006">
          <w:marLeft w:val="0"/>
          <w:marRight w:val="0"/>
          <w:marTop w:val="120"/>
          <w:marBottom w:val="0"/>
          <w:divBdr>
            <w:top w:val="none" w:sz="0" w:space="0" w:color="auto"/>
            <w:left w:val="none" w:sz="0" w:space="0" w:color="auto"/>
            <w:bottom w:val="none" w:sz="0" w:space="0" w:color="auto"/>
            <w:right w:val="none" w:sz="0" w:space="0" w:color="auto"/>
          </w:divBdr>
        </w:div>
        <w:div w:id="1172715903">
          <w:marLeft w:val="0"/>
          <w:marRight w:val="0"/>
          <w:marTop w:val="120"/>
          <w:marBottom w:val="0"/>
          <w:divBdr>
            <w:top w:val="none" w:sz="0" w:space="0" w:color="auto"/>
            <w:left w:val="none" w:sz="0" w:space="0" w:color="auto"/>
            <w:bottom w:val="none" w:sz="0" w:space="0" w:color="auto"/>
            <w:right w:val="none" w:sz="0" w:space="0" w:color="auto"/>
          </w:divBdr>
        </w:div>
        <w:div w:id="1180121704">
          <w:marLeft w:val="0"/>
          <w:marRight w:val="0"/>
          <w:marTop w:val="120"/>
          <w:marBottom w:val="0"/>
          <w:divBdr>
            <w:top w:val="none" w:sz="0" w:space="0" w:color="auto"/>
            <w:left w:val="none" w:sz="0" w:space="0" w:color="auto"/>
            <w:bottom w:val="none" w:sz="0" w:space="0" w:color="auto"/>
            <w:right w:val="none" w:sz="0" w:space="0" w:color="auto"/>
          </w:divBdr>
        </w:div>
        <w:div w:id="1209494693">
          <w:marLeft w:val="0"/>
          <w:marRight w:val="0"/>
          <w:marTop w:val="120"/>
          <w:marBottom w:val="0"/>
          <w:divBdr>
            <w:top w:val="none" w:sz="0" w:space="0" w:color="auto"/>
            <w:left w:val="none" w:sz="0" w:space="0" w:color="auto"/>
            <w:bottom w:val="none" w:sz="0" w:space="0" w:color="auto"/>
            <w:right w:val="none" w:sz="0" w:space="0" w:color="auto"/>
          </w:divBdr>
        </w:div>
        <w:div w:id="1265842469">
          <w:marLeft w:val="0"/>
          <w:marRight w:val="0"/>
          <w:marTop w:val="120"/>
          <w:marBottom w:val="0"/>
          <w:divBdr>
            <w:top w:val="none" w:sz="0" w:space="0" w:color="auto"/>
            <w:left w:val="none" w:sz="0" w:space="0" w:color="auto"/>
            <w:bottom w:val="none" w:sz="0" w:space="0" w:color="auto"/>
            <w:right w:val="none" w:sz="0" w:space="0" w:color="auto"/>
          </w:divBdr>
        </w:div>
        <w:div w:id="1293512455">
          <w:marLeft w:val="0"/>
          <w:marRight w:val="0"/>
          <w:marTop w:val="120"/>
          <w:marBottom w:val="0"/>
          <w:divBdr>
            <w:top w:val="none" w:sz="0" w:space="0" w:color="auto"/>
            <w:left w:val="none" w:sz="0" w:space="0" w:color="auto"/>
            <w:bottom w:val="none" w:sz="0" w:space="0" w:color="auto"/>
            <w:right w:val="none" w:sz="0" w:space="0" w:color="auto"/>
          </w:divBdr>
        </w:div>
        <w:div w:id="1304309375">
          <w:marLeft w:val="0"/>
          <w:marRight w:val="0"/>
          <w:marTop w:val="120"/>
          <w:marBottom w:val="0"/>
          <w:divBdr>
            <w:top w:val="none" w:sz="0" w:space="0" w:color="auto"/>
            <w:left w:val="none" w:sz="0" w:space="0" w:color="auto"/>
            <w:bottom w:val="none" w:sz="0" w:space="0" w:color="auto"/>
            <w:right w:val="none" w:sz="0" w:space="0" w:color="auto"/>
          </w:divBdr>
        </w:div>
        <w:div w:id="1328679169">
          <w:marLeft w:val="0"/>
          <w:marRight w:val="0"/>
          <w:marTop w:val="120"/>
          <w:marBottom w:val="0"/>
          <w:divBdr>
            <w:top w:val="none" w:sz="0" w:space="0" w:color="auto"/>
            <w:left w:val="none" w:sz="0" w:space="0" w:color="auto"/>
            <w:bottom w:val="none" w:sz="0" w:space="0" w:color="auto"/>
            <w:right w:val="none" w:sz="0" w:space="0" w:color="auto"/>
          </w:divBdr>
        </w:div>
        <w:div w:id="1330520073">
          <w:marLeft w:val="0"/>
          <w:marRight w:val="0"/>
          <w:marTop w:val="120"/>
          <w:marBottom w:val="0"/>
          <w:divBdr>
            <w:top w:val="none" w:sz="0" w:space="0" w:color="auto"/>
            <w:left w:val="none" w:sz="0" w:space="0" w:color="auto"/>
            <w:bottom w:val="none" w:sz="0" w:space="0" w:color="auto"/>
            <w:right w:val="none" w:sz="0" w:space="0" w:color="auto"/>
          </w:divBdr>
        </w:div>
        <w:div w:id="1345470951">
          <w:marLeft w:val="0"/>
          <w:marRight w:val="0"/>
          <w:marTop w:val="120"/>
          <w:marBottom w:val="0"/>
          <w:divBdr>
            <w:top w:val="none" w:sz="0" w:space="0" w:color="auto"/>
            <w:left w:val="none" w:sz="0" w:space="0" w:color="auto"/>
            <w:bottom w:val="none" w:sz="0" w:space="0" w:color="auto"/>
            <w:right w:val="none" w:sz="0" w:space="0" w:color="auto"/>
          </w:divBdr>
        </w:div>
        <w:div w:id="1385104558">
          <w:marLeft w:val="0"/>
          <w:marRight w:val="0"/>
          <w:marTop w:val="120"/>
          <w:marBottom w:val="0"/>
          <w:divBdr>
            <w:top w:val="none" w:sz="0" w:space="0" w:color="auto"/>
            <w:left w:val="none" w:sz="0" w:space="0" w:color="auto"/>
            <w:bottom w:val="none" w:sz="0" w:space="0" w:color="auto"/>
            <w:right w:val="none" w:sz="0" w:space="0" w:color="auto"/>
          </w:divBdr>
        </w:div>
        <w:div w:id="1404909121">
          <w:marLeft w:val="0"/>
          <w:marRight w:val="0"/>
          <w:marTop w:val="120"/>
          <w:marBottom w:val="0"/>
          <w:divBdr>
            <w:top w:val="none" w:sz="0" w:space="0" w:color="auto"/>
            <w:left w:val="none" w:sz="0" w:space="0" w:color="auto"/>
            <w:bottom w:val="none" w:sz="0" w:space="0" w:color="auto"/>
            <w:right w:val="none" w:sz="0" w:space="0" w:color="auto"/>
          </w:divBdr>
        </w:div>
        <w:div w:id="1408307832">
          <w:marLeft w:val="0"/>
          <w:marRight w:val="0"/>
          <w:marTop w:val="120"/>
          <w:marBottom w:val="0"/>
          <w:divBdr>
            <w:top w:val="none" w:sz="0" w:space="0" w:color="auto"/>
            <w:left w:val="none" w:sz="0" w:space="0" w:color="auto"/>
            <w:bottom w:val="none" w:sz="0" w:space="0" w:color="auto"/>
            <w:right w:val="none" w:sz="0" w:space="0" w:color="auto"/>
          </w:divBdr>
        </w:div>
        <w:div w:id="1470316633">
          <w:marLeft w:val="0"/>
          <w:marRight w:val="0"/>
          <w:marTop w:val="120"/>
          <w:marBottom w:val="0"/>
          <w:divBdr>
            <w:top w:val="none" w:sz="0" w:space="0" w:color="auto"/>
            <w:left w:val="none" w:sz="0" w:space="0" w:color="auto"/>
            <w:bottom w:val="none" w:sz="0" w:space="0" w:color="auto"/>
            <w:right w:val="none" w:sz="0" w:space="0" w:color="auto"/>
          </w:divBdr>
        </w:div>
        <w:div w:id="1597208286">
          <w:marLeft w:val="0"/>
          <w:marRight w:val="0"/>
          <w:marTop w:val="120"/>
          <w:marBottom w:val="0"/>
          <w:divBdr>
            <w:top w:val="none" w:sz="0" w:space="0" w:color="auto"/>
            <w:left w:val="none" w:sz="0" w:space="0" w:color="auto"/>
            <w:bottom w:val="none" w:sz="0" w:space="0" w:color="auto"/>
            <w:right w:val="none" w:sz="0" w:space="0" w:color="auto"/>
          </w:divBdr>
        </w:div>
        <w:div w:id="1599171698">
          <w:marLeft w:val="0"/>
          <w:marRight w:val="0"/>
          <w:marTop w:val="120"/>
          <w:marBottom w:val="0"/>
          <w:divBdr>
            <w:top w:val="none" w:sz="0" w:space="0" w:color="auto"/>
            <w:left w:val="none" w:sz="0" w:space="0" w:color="auto"/>
            <w:bottom w:val="none" w:sz="0" w:space="0" w:color="auto"/>
            <w:right w:val="none" w:sz="0" w:space="0" w:color="auto"/>
          </w:divBdr>
        </w:div>
        <w:div w:id="1610626419">
          <w:marLeft w:val="0"/>
          <w:marRight w:val="0"/>
          <w:marTop w:val="120"/>
          <w:marBottom w:val="0"/>
          <w:divBdr>
            <w:top w:val="none" w:sz="0" w:space="0" w:color="auto"/>
            <w:left w:val="none" w:sz="0" w:space="0" w:color="auto"/>
            <w:bottom w:val="none" w:sz="0" w:space="0" w:color="auto"/>
            <w:right w:val="none" w:sz="0" w:space="0" w:color="auto"/>
          </w:divBdr>
        </w:div>
        <w:div w:id="1744794568">
          <w:marLeft w:val="0"/>
          <w:marRight w:val="0"/>
          <w:marTop w:val="120"/>
          <w:marBottom w:val="0"/>
          <w:divBdr>
            <w:top w:val="none" w:sz="0" w:space="0" w:color="auto"/>
            <w:left w:val="none" w:sz="0" w:space="0" w:color="auto"/>
            <w:bottom w:val="none" w:sz="0" w:space="0" w:color="auto"/>
            <w:right w:val="none" w:sz="0" w:space="0" w:color="auto"/>
          </w:divBdr>
        </w:div>
        <w:div w:id="1746220366">
          <w:marLeft w:val="0"/>
          <w:marRight w:val="0"/>
          <w:marTop w:val="120"/>
          <w:marBottom w:val="0"/>
          <w:divBdr>
            <w:top w:val="none" w:sz="0" w:space="0" w:color="auto"/>
            <w:left w:val="none" w:sz="0" w:space="0" w:color="auto"/>
            <w:bottom w:val="none" w:sz="0" w:space="0" w:color="auto"/>
            <w:right w:val="none" w:sz="0" w:space="0" w:color="auto"/>
          </w:divBdr>
        </w:div>
        <w:div w:id="1755859432">
          <w:marLeft w:val="0"/>
          <w:marRight w:val="0"/>
          <w:marTop w:val="120"/>
          <w:marBottom w:val="0"/>
          <w:divBdr>
            <w:top w:val="none" w:sz="0" w:space="0" w:color="auto"/>
            <w:left w:val="none" w:sz="0" w:space="0" w:color="auto"/>
            <w:bottom w:val="none" w:sz="0" w:space="0" w:color="auto"/>
            <w:right w:val="none" w:sz="0" w:space="0" w:color="auto"/>
          </w:divBdr>
        </w:div>
        <w:div w:id="1772386341">
          <w:marLeft w:val="0"/>
          <w:marRight w:val="0"/>
          <w:marTop w:val="120"/>
          <w:marBottom w:val="0"/>
          <w:divBdr>
            <w:top w:val="none" w:sz="0" w:space="0" w:color="auto"/>
            <w:left w:val="none" w:sz="0" w:space="0" w:color="auto"/>
            <w:bottom w:val="none" w:sz="0" w:space="0" w:color="auto"/>
            <w:right w:val="none" w:sz="0" w:space="0" w:color="auto"/>
          </w:divBdr>
        </w:div>
        <w:div w:id="1779058496">
          <w:marLeft w:val="0"/>
          <w:marRight w:val="0"/>
          <w:marTop w:val="120"/>
          <w:marBottom w:val="0"/>
          <w:divBdr>
            <w:top w:val="none" w:sz="0" w:space="0" w:color="auto"/>
            <w:left w:val="none" w:sz="0" w:space="0" w:color="auto"/>
            <w:bottom w:val="none" w:sz="0" w:space="0" w:color="auto"/>
            <w:right w:val="none" w:sz="0" w:space="0" w:color="auto"/>
          </w:divBdr>
        </w:div>
        <w:div w:id="1784305226">
          <w:marLeft w:val="0"/>
          <w:marRight w:val="0"/>
          <w:marTop w:val="120"/>
          <w:marBottom w:val="0"/>
          <w:divBdr>
            <w:top w:val="none" w:sz="0" w:space="0" w:color="auto"/>
            <w:left w:val="none" w:sz="0" w:space="0" w:color="auto"/>
            <w:bottom w:val="none" w:sz="0" w:space="0" w:color="auto"/>
            <w:right w:val="none" w:sz="0" w:space="0" w:color="auto"/>
          </w:divBdr>
        </w:div>
        <w:div w:id="1850557227">
          <w:marLeft w:val="0"/>
          <w:marRight w:val="0"/>
          <w:marTop w:val="120"/>
          <w:marBottom w:val="0"/>
          <w:divBdr>
            <w:top w:val="none" w:sz="0" w:space="0" w:color="auto"/>
            <w:left w:val="none" w:sz="0" w:space="0" w:color="auto"/>
            <w:bottom w:val="none" w:sz="0" w:space="0" w:color="auto"/>
            <w:right w:val="none" w:sz="0" w:space="0" w:color="auto"/>
          </w:divBdr>
        </w:div>
        <w:div w:id="1909655330">
          <w:marLeft w:val="0"/>
          <w:marRight w:val="0"/>
          <w:marTop w:val="120"/>
          <w:marBottom w:val="0"/>
          <w:divBdr>
            <w:top w:val="none" w:sz="0" w:space="0" w:color="auto"/>
            <w:left w:val="none" w:sz="0" w:space="0" w:color="auto"/>
            <w:bottom w:val="none" w:sz="0" w:space="0" w:color="auto"/>
            <w:right w:val="none" w:sz="0" w:space="0" w:color="auto"/>
          </w:divBdr>
        </w:div>
        <w:div w:id="1919558337">
          <w:marLeft w:val="0"/>
          <w:marRight w:val="0"/>
          <w:marTop w:val="120"/>
          <w:marBottom w:val="0"/>
          <w:divBdr>
            <w:top w:val="none" w:sz="0" w:space="0" w:color="auto"/>
            <w:left w:val="none" w:sz="0" w:space="0" w:color="auto"/>
            <w:bottom w:val="none" w:sz="0" w:space="0" w:color="auto"/>
            <w:right w:val="none" w:sz="0" w:space="0" w:color="auto"/>
          </w:divBdr>
        </w:div>
        <w:div w:id="1927495719">
          <w:marLeft w:val="0"/>
          <w:marRight w:val="0"/>
          <w:marTop w:val="120"/>
          <w:marBottom w:val="0"/>
          <w:divBdr>
            <w:top w:val="none" w:sz="0" w:space="0" w:color="auto"/>
            <w:left w:val="none" w:sz="0" w:space="0" w:color="auto"/>
            <w:bottom w:val="none" w:sz="0" w:space="0" w:color="auto"/>
            <w:right w:val="none" w:sz="0" w:space="0" w:color="auto"/>
          </w:divBdr>
        </w:div>
        <w:div w:id="1937011492">
          <w:marLeft w:val="0"/>
          <w:marRight w:val="0"/>
          <w:marTop w:val="120"/>
          <w:marBottom w:val="0"/>
          <w:divBdr>
            <w:top w:val="none" w:sz="0" w:space="0" w:color="auto"/>
            <w:left w:val="none" w:sz="0" w:space="0" w:color="auto"/>
            <w:bottom w:val="none" w:sz="0" w:space="0" w:color="auto"/>
            <w:right w:val="none" w:sz="0" w:space="0" w:color="auto"/>
          </w:divBdr>
        </w:div>
        <w:div w:id="1952585561">
          <w:marLeft w:val="0"/>
          <w:marRight w:val="0"/>
          <w:marTop w:val="120"/>
          <w:marBottom w:val="0"/>
          <w:divBdr>
            <w:top w:val="none" w:sz="0" w:space="0" w:color="auto"/>
            <w:left w:val="none" w:sz="0" w:space="0" w:color="auto"/>
            <w:bottom w:val="none" w:sz="0" w:space="0" w:color="auto"/>
            <w:right w:val="none" w:sz="0" w:space="0" w:color="auto"/>
          </w:divBdr>
        </w:div>
        <w:div w:id="1964922191">
          <w:marLeft w:val="0"/>
          <w:marRight w:val="0"/>
          <w:marTop w:val="120"/>
          <w:marBottom w:val="0"/>
          <w:divBdr>
            <w:top w:val="none" w:sz="0" w:space="0" w:color="auto"/>
            <w:left w:val="none" w:sz="0" w:space="0" w:color="auto"/>
            <w:bottom w:val="none" w:sz="0" w:space="0" w:color="auto"/>
            <w:right w:val="none" w:sz="0" w:space="0" w:color="auto"/>
          </w:divBdr>
        </w:div>
        <w:div w:id="1982927638">
          <w:marLeft w:val="0"/>
          <w:marRight w:val="0"/>
          <w:marTop w:val="120"/>
          <w:marBottom w:val="0"/>
          <w:divBdr>
            <w:top w:val="none" w:sz="0" w:space="0" w:color="auto"/>
            <w:left w:val="none" w:sz="0" w:space="0" w:color="auto"/>
            <w:bottom w:val="none" w:sz="0" w:space="0" w:color="auto"/>
            <w:right w:val="none" w:sz="0" w:space="0" w:color="auto"/>
          </w:divBdr>
        </w:div>
        <w:div w:id="2109540405">
          <w:marLeft w:val="0"/>
          <w:marRight w:val="0"/>
          <w:marTop w:val="120"/>
          <w:marBottom w:val="0"/>
          <w:divBdr>
            <w:top w:val="none" w:sz="0" w:space="0" w:color="auto"/>
            <w:left w:val="none" w:sz="0" w:space="0" w:color="auto"/>
            <w:bottom w:val="none" w:sz="0" w:space="0" w:color="auto"/>
            <w:right w:val="none" w:sz="0" w:space="0" w:color="auto"/>
          </w:divBdr>
        </w:div>
      </w:divsChild>
    </w:div>
    <w:div w:id="1795057055">
      <w:bodyDiv w:val="1"/>
      <w:marLeft w:val="0"/>
      <w:marRight w:val="0"/>
      <w:marTop w:val="0"/>
      <w:marBottom w:val="0"/>
      <w:divBdr>
        <w:top w:val="none" w:sz="0" w:space="0" w:color="auto"/>
        <w:left w:val="none" w:sz="0" w:space="0" w:color="auto"/>
        <w:bottom w:val="none" w:sz="0" w:space="0" w:color="auto"/>
        <w:right w:val="none" w:sz="0" w:space="0" w:color="auto"/>
      </w:divBdr>
    </w:div>
    <w:div w:id="1814567625">
      <w:bodyDiv w:val="1"/>
      <w:marLeft w:val="0"/>
      <w:marRight w:val="0"/>
      <w:marTop w:val="0"/>
      <w:marBottom w:val="0"/>
      <w:divBdr>
        <w:top w:val="none" w:sz="0" w:space="0" w:color="auto"/>
        <w:left w:val="none" w:sz="0" w:space="0" w:color="auto"/>
        <w:bottom w:val="none" w:sz="0" w:space="0" w:color="auto"/>
        <w:right w:val="none" w:sz="0" w:space="0" w:color="auto"/>
      </w:divBdr>
    </w:div>
    <w:div w:id="1821266577">
      <w:bodyDiv w:val="1"/>
      <w:marLeft w:val="0"/>
      <w:marRight w:val="0"/>
      <w:marTop w:val="0"/>
      <w:marBottom w:val="0"/>
      <w:divBdr>
        <w:top w:val="none" w:sz="0" w:space="0" w:color="auto"/>
        <w:left w:val="none" w:sz="0" w:space="0" w:color="auto"/>
        <w:bottom w:val="none" w:sz="0" w:space="0" w:color="auto"/>
        <w:right w:val="none" w:sz="0" w:space="0" w:color="auto"/>
      </w:divBdr>
    </w:div>
    <w:div w:id="1827623033">
      <w:bodyDiv w:val="1"/>
      <w:marLeft w:val="0"/>
      <w:marRight w:val="0"/>
      <w:marTop w:val="0"/>
      <w:marBottom w:val="0"/>
      <w:divBdr>
        <w:top w:val="none" w:sz="0" w:space="0" w:color="auto"/>
        <w:left w:val="none" w:sz="0" w:space="0" w:color="auto"/>
        <w:bottom w:val="none" w:sz="0" w:space="0" w:color="auto"/>
        <w:right w:val="none" w:sz="0" w:space="0" w:color="auto"/>
      </w:divBdr>
    </w:div>
    <w:div w:id="1827700333">
      <w:bodyDiv w:val="1"/>
      <w:marLeft w:val="0"/>
      <w:marRight w:val="0"/>
      <w:marTop w:val="0"/>
      <w:marBottom w:val="0"/>
      <w:divBdr>
        <w:top w:val="none" w:sz="0" w:space="0" w:color="auto"/>
        <w:left w:val="none" w:sz="0" w:space="0" w:color="auto"/>
        <w:bottom w:val="none" w:sz="0" w:space="0" w:color="auto"/>
        <w:right w:val="none" w:sz="0" w:space="0" w:color="auto"/>
      </w:divBdr>
      <w:divsChild>
        <w:div w:id="59064486">
          <w:marLeft w:val="0"/>
          <w:marRight w:val="0"/>
          <w:marTop w:val="120"/>
          <w:marBottom w:val="0"/>
          <w:divBdr>
            <w:top w:val="none" w:sz="0" w:space="0" w:color="auto"/>
            <w:left w:val="none" w:sz="0" w:space="0" w:color="auto"/>
            <w:bottom w:val="none" w:sz="0" w:space="0" w:color="auto"/>
            <w:right w:val="none" w:sz="0" w:space="0" w:color="auto"/>
          </w:divBdr>
        </w:div>
        <w:div w:id="434712804">
          <w:marLeft w:val="0"/>
          <w:marRight w:val="0"/>
          <w:marTop w:val="120"/>
          <w:marBottom w:val="0"/>
          <w:divBdr>
            <w:top w:val="none" w:sz="0" w:space="0" w:color="auto"/>
            <w:left w:val="none" w:sz="0" w:space="0" w:color="auto"/>
            <w:bottom w:val="none" w:sz="0" w:space="0" w:color="auto"/>
            <w:right w:val="none" w:sz="0" w:space="0" w:color="auto"/>
          </w:divBdr>
        </w:div>
        <w:div w:id="456222025">
          <w:marLeft w:val="0"/>
          <w:marRight w:val="0"/>
          <w:marTop w:val="120"/>
          <w:marBottom w:val="0"/>
          <w:divBdr>
            <w:top w:val="none" w:sz="0" w:space="0" w:color="auto"/>
            <w:left w:val="none" w:sz="0" w:space="0" w:color="auto"/>
            <w:bottom w:val="none" w:sz="0" w:space="0" w:color="auto"/>
            <w:right w:val="none" w:sz="0" w:space="0" w:color="auto"/>
          </w:divBdr>
        </w:div>
        <w:div w:id="677466586">
          <w:marLeft w:val="0"/>
          <w:marRight w:val="0"/>
          <w:marTop w:val="120"/>
          <w:marBottom w:val="0"/>
          <w:divBdr>
            <w:top w:val="none" w:sz="0" w:space="0" w:color="auto"/>
            <w:left w:val="none" w:sz="0" w:space="0" w:color="auto"/>
            <w:bottom w:val="none" w:sz="0" w:space="0" w:color="auto"/>
            <w:right w:val="none" w:sz="0" w:space="0" w:color="auto"/>
          </w:divBdr>
        </w:div>
        <w:div w:id="712389399">
          <w:marLeft w:val="0"/>
          <w:marRight w:val="0"/>
          <w:marTop w:val="120"/>
          <w:marBottom w:val="0"/>
          <w:divBdr>
            <w:top w:val="none" w:sz="0" w:space="0" w:color="auto"/>
            <w:left w:val="none" w:sz="0" w:space="0" w:color="auto"/>
            <w:bottom w:val="none" w:sz="0" w:space="0" w:color="auto"/>
            <w:right w:val="none" w:sz="0" w:space="0" w:color="auto"/>
          </w:divBdr>
        </w:div>
        <w:div w:id="713039451">
          <w:marLeft w:val="0"/>
          <w:marRight w:val="0"/>
          <w:marTop w:val="120"/>
          <w:marBottom w:val="0"/>
          <w:divBdr>
            <w:top w:val="none" w:sz="0" w:space="0" w:color="auto"/>
            <w:left w:val="none" w:sz="0" w:space="0" w:color="auto"/>
            <w:bottom w:val="none" w:sz="0" w:space="0" w:color="auto"/>
            <w:right w:val="none" w:sz="0" w:space="0" w:color="auto"/>
          </w:divBdr>
        </w:div>
        <w:div w:id="1004288554">
          <w:marLeft w:val="0"/>
          <w:marRight w:val="0"/>
          <w:marTop w:val="120"/>
          <w:marBottom w:val="0"/>
          <w:divBdr>
            <w:top w:val="none" w:sz="0" w:space="0" w:color="auto"/>
            <w:left w:val="none" w:sz="0" w:space="0" w:color="auto"/>
            <w:bottom w:val="none" w:sz="0" w:space="0" w:color="auto"/>
            <w:right w:val="none" w:sz="0" w:space="0" w:color="auto"/>
          </w:divBdr>
        </w:div>
        <w:div w:id="1083794085">
          <w:marLeft w:val="0"/>
          <w:marRight w:val="0"/>
          <w:marTop w:val="120"/>
          <w:marBottom w:val="0"/>
          <w:divBdr>
            <w:top w:val="none" w:sz="0" w:space="0" w:color="auto"/>
            <w:left w:val="none" w:sz="0" w:space="0" w:color="auto"/>
            <w:bottom w:val="none" w:sz="0" w:space="0" w:color="auto"/>
            <w:right w:val="none" w:sz="0" w:space="0" w:color="auto"/>
          </w:divBdr>
        </w:div>
        <w:div w:id="1130904548">
          <w:marLeft w:val="0"/>
          <w:marRight w:val="0"/>
          <w:marTop w:val="120"/>
          <w:marBottom w:val="0"/>
          <w:divBdr>
            <w:top w:val="none" w:sz="0" w:space="0" w:color="auto"/>
            <w:left w:val="none" w:sz="0" w:space="0" w:color="auto"/>
            <w:bottom w:val="none" w:sz="0" w:space="0" w:color="auto"/>
            <w:right w:val="none" w:sz="0" w:space="0" w:color="auto"/>
          </w:divBdr>
        </w:div>
        <w:div w:id="1204052669">
          <w:marLeft w:val="0"/>
          <w:marRight w:val="0"/>
          <w:marTop w:val="120"/>
          <w:marBottom w:val="0"/>
          <w:divBdr>
            <w:top w:val="none" w:sz="0" w:space="0" w:color="auto"/>
            <w:left w:val="none" w:sz="0" w:space="0" w:color="auto"/>
            <w:bottom w:val="none" w:sz="0" w:space="0" w:color="auto"/>
            <w:right w:val="none" w:sz="0" w:space="0" w:color="auto"/>
          </w:divBdr>
        </w:div>
        <w:div w:id="1237285088">
          <w:marLeft w:val="0"/>
          <w:marRight w:val="0"/>
          <w:marTop w:val="120"/>
          <w:marBottom w:val="0"/>
          <w:divBdr>
            <w:top w:val="none" w:sz="0" w:space="0" w:color="auto"/>
            <w:left w:val="none" w:sz="0" w:space="0" w:color="auto"/>
            <w:bottom w:val="none" w:sz="0" w:space="0" w:color="auto"/>
            <w:right w:val="none" w:sz="0" w:space="0" w:color="auto"/>
          </w:divBdr>
        </w:div>
        <w:div w:id="1237663391">
          <w:marLeft w:val="0"/>
          <w:marRight w:val="0"/>
          <w:marTop w:val="120"/>
          <w:marBottom w:val="0"/>
          <w:divBdr>
            <w:top w:val="none" w:sz="0" w:space="0" w:color="auto"/>
            <w:left w:val="none" w:sz="0" w:space="0" w:color="auto"/>
            <w:bottom w:val="none" w:sz="0" w:space="0" w:color="auto"/>
            <w:right w:val="none" w:sz="0" w:space="0" w:color="auto"/>
          </w:divBdr>
        </w:div>
        <w:div w:id="1332248324">
          <w:marLeft w:val="0"/>
          <w:marRight w:val="0"/>
          <w:marTop w:val="120"/>
          <w:marBottom w:val="0"/>
          <w:divBdr>
            <w:top w:val="none" w:sz="0" w:space="0" w:color="auto"/>
            <w:left w:val="none" w:sz="0" w:space="0" w:color="auto"/>
            <w:bottom w:val="none" w:sz="0" w:space="0" w:color="auto"/>
            <w:right w:val="none" w:sz="0" w:space="0" w:color="auto"/>
          </w:divBdr>
        </w:div>
        <w:div w:id="1656839922">
          <w:marLeft w:val="0"/>
          <w:marRight w:val="0"/>
          <w:marTop w:val="120"/>
          <w:marBottom w:val="0"/>
          <w:divBdr>
            <w:top w:val="none" w:sz="0" w:space="0" w:color="auto"/>
            <w:left w:val="none" w:sz="0" w:space="0" w:color="auto"/>
            <w:bottom w:val="none" w:sz="0" w:space="0" w:color="auto"/>
            <w:right w:val="none" w:sz="0" w:space="0" w:color="auto"/>
          </w:divBdr>
        </w:div>
        <w:div w:id="1704399956">
          <w:marLeft w:val="0"/>
          <w:marRight w:val="0"/>
          <w:marTop w:val="120"/>
          <w:marBottom w:val="0"/>
          <w:divBdr>
            <w:top w:val="none" w:sz="0" w:space="0" w:color="auto"/>
            <w:left w:val="none" w:sz="0" w:space="0" w:color="auto"/>
            <w:bottom w:val="none" w:sz="0" w:space="0" w:color="auto"/>
            <w:right w:val="none" w:sz="0" w:space="0" w:color="auto"/>
          </w:divBdr>
        </w:div>
        <w:div w:id="1732921965">
          <w:marLeft w:val="0"/>
          <w:marRight w:val="0"/>
          <w:marTop w:val="120"/>
          <w:marBottom w:val="0"/>
          <w:divBdr>
            <w:top w:val="none" w:sz="0" w:space="0" w:color="auto"/>
            <w:left w:val="none" w:sz="0" w:space="0" w:color="auto"/>
            <w:bottom w:val="none" w:sz="0" w:space="0" w:color="auto"/>
            <w:right w:val="none" w:sz="0" w:space="0" w:color="auto"/>
          </w:divBdr>
        </w:div>
        <w:div w:id="1858152916">
          <w:marLeft w:val="0"/>
          <w:marRight w:val="0"/>
          <w:marTop w:val="120"/>
          <w:marBottom w:val="0"/>
          <w:divBdr>
            <w:top w:val="none" w:sz="0" w:space="0" w:color="auto"/>
            <w:left w:val="none" w:sz="0" w:space="0" w:color="auto"/>
            <w:bottom w:val="none" w:sz="0" w:space="0" w:color="auto"/>
            <w:right w:val="none" w:sz="0" w:space="0" w:color="auto"/>
          </w:divBdr>
        </w:div>
        <w:div w:id="2065711701">
          <w:marLeft w:val="0"/>
          <w:marRight w:val="0"/>
          <w:marTop w:val="120"/>
          <w:marBottom w:val="0"/>
          <w:divBdr>
            <w:top w:val="none" w:sz="0" w:space="0" w:color="auto"/>
            <w:left w:val="none" w:sz="0" w:space="0" w:color="auto"/>
            <w:bottom w:val="none" w:sz="0" w:space="0" w:color="auto"/>
            <w:right w:val="none" w:sz="0" w:space="0" w:color="auto"/>
          </w:divBdr>
        </w:div>
      </w:divsChild>
    </w:div>
    <w:div w:id="1839343208">
      <w:bodyDiv w:val="1"/>
      <w:marLeft w:val="0"/>
      <w:marRight w:val="0"/>
      <w:marTop w:val="0"/>
      <w:marBottom w:val="0"/>
      <w:divBdr>
        <w:top w:val="none" w:sz="0" w:space="0" w:color="auto"/>
        <w:left w:val="none" w:sz="0" w:space="0" w:color="auto"/>
        <w:bottom w:val="none" w:sz="0" w:space="0" w:color="auto"/>
        <w:right w:val="none" w:sz="0" w:space="0" w:color="auto"/>
      </w:divBdr>
    </w:div>
    <w:div w:id="1840533491">
      <w:bodyDiv w:val="1"/>
      <w:marLeft w:val="0"/>
      <w:marRight w:val="0"/>
      <w:marTop w:val="0"/>
      <w:marBottom w:val="0"/>
      <w:divBdr>
        <w:top w:val="none" w:sz="0" w:space="0" w:color="auto"/>
        <w:left w:val="none" w:sz="0" w:space="0" w:color="auto"/>
        <w:bottom w:val="none" w:sz="0" w:space="0" w:color="auto"/>
        <w:right w:val="none" w:sz="0" w:space="0" w:color="auto"/>
      </w:divBdr>
    </w:div>
    <w:div w:id="1864856508">
      <w:bodyDiv w:val="1"/>
      <w:marLeft w:val="0"/>
      <w:marRight w:val="0"/>
      <w:marTop w:val="0"/>
      <w:marBottom w:val="0"/>
      <w:divBdr>
        <w:top w:val="none" w:sz="0" w:space="0" w:color="auto"/>
        <w:left w:val="none" w:sz="0" w:space="0" w:color="auto"/>
        <w:bottom w:val="none" w:sz="0" w:space="0" w:color="auto"/>
        <w:right w:val="none" w:sz="0" w:space="0" w:color="auto"/>
      </w:divBdr>
    </w:div>
    <w:div w:id="1878464696">
      <w:bodyDiv w:val="1"/>
      <w:marLeft w:val="0"/>
      <w:marRight w:val="0"/>
      <w:marTop w:val="0"/>
      <w:marBottom w:val="0"/>
      <w:divBdr>
        <w:top w:val="none" w:sz="0" w:space="0" w:color="auto"/>
        <w:left w:val="none" w:sz="0" w:space="0" w:color="auto"/>
        <w:bottom w:val="none" w:sz="0" w:space="0" w:color="auto"/>
        <w:right w:val="none" w:sz="0" w:space="0" w:color="auto"/>
      </w:divBdr>
    </w:div>
    <w:div w:id="1882471983">
      <w:bodyDiv w:val="1"/>
      <w:marLeft w:val="0"/>
      <w:marRight w:val="0"/>
      <w:marTop w:val="0"/>
      <w:marBottom w:val="0"/>
      <w:divBdr>
        <w:top w:val="none" w:sz="0" w:space="0" w:color="auto"/>
        <w:left w:val="none" w:sz="0" w:space="0" w:color="auto"/>
        <w:bottom w:val="none" w:sz="0" w:space="0" w:color="auto"/>
        <w:right w:val="none" w:sz="0" w:space="0" w:color="auto"/>
      </w:divBdr>
    </w:div>
    <w:div w:id="1896968422">
      <w:bodyDiv w:val="1"/>
      <w:marLeft w:val="0"/>
      <w:marRight w:val="0"/>
      <w:marTop w:val="0"/>
      <w:marBottom w:val="0"/>
      <w:divBdr>
        <w:top w:val="none" w:sz="0" w:space="0" w:color="auto"/>
        <w:left w:val="none" w:sz="0" w:space="0" w:color="auto"/>
        <w:bottom w:val="none" w:sz="0" w:space="0" w:color="auto"/>
        <w:right w:val="none" w:sz="0" w:space="0" w:color="auto"/>
      </w:divBdr>
      <w:divsChild>
        <w:div w:id="213351229">
          <w:marLeft w:val="0"/>
          <w:marRight w:val="0"/>
          <w:marTop w:val="192"/>
          <w:marBottom w:val="0"/>
          <w:divBdr>
            <w:top w:val="none" w:sz="0" w:space="0" w:color="auto"/>
            <w:left w:val="none" w:sz="0" w:space="0" w:color="auto"/>
            <w:bottom w:val="none" w:sz="0" w:space="0" w:color="auto"/>
            <w:right w:val="none" w:sz="0" w:space="0" w:color="auto"/>
          </w:divBdr>
        </w:div>
        <w:div w:id="2035302117">
          <w:marLeft w:val="0"/>
          <w:marRight w:val="0"/>
          <w:marTop w:val="192"/>
          <w:marBottom w:val="0"/>
          <w:divBdr>
            <w:top w:val="none" w:sz="0" w:space="0" w:color="auto"/>
            <w:left w:val="none" w:sz="0" w:space="0" w:color="auto"/>
            <w:bottom w:val="none" w:sz="0" w:space="0" w:color="auto"/>
            <w:right w:val="none" w:sz="0" w:space="0" w:color="auto"/>
          </w:divBdr>
        </w:div>
      </w:divsChild>
    </w:div>
    <w:div w:id="1897545941">
      <w:bodyDiv w:val="1"/>
      <w:marLeft w:val="0"/>
      <w:marRight w:val="0"/>
      <w:marTop w:val="0"/>
      <w:marBottom w:val="0"/>
      <w:divBdr>
        <w:top w:val="none" w:sz="0" w:space="0" w:color="auto"/>
        <w:left w:val="none" w:sz="0" w:space="0" w:color="auto"/>
        <w:bottom w:val="none" w:sz="0" w:space="0" w:color="auto"/>
        <w:right w:val="none" w:sz="0" w:space="0" w:color="auto"/>
      </w:divBdr>
    </w:div>
    <w:div w:id="1918900378">
      <w:bodyDiv w:val="1"/>
      <w:marLeft w:val="0"/>
      <w:marRight w:val="0"/>
      <w:marTop w:val="0"/>
      <w:marBottom w:val="0"/>
      <w:divBdr>
        <w:top w:val="none" w:sz="0" w:space="0" w:color="auto"/>
        <w:left w:val="none" w:sz="0" w:space="0" w:color="auto"/>
        <w:bottom w:val="none" w:sz="0" w:space="0" w:color="auto"/>
        <w:right w:val="none" w:sz="0" w:space="0" w:color="auto"/>
      </w:divBdr>
    </w:div>
    <w:div w:id="1920551696">
      <w:bodyDiv w:val="1"/>
      <w:marLeft w:val="0"/>
      <w:marRight w:val="0"/>
      <w:marTop w:val="0"/>
      <w:marBottom w:val="0"/>
      <w:divBdr>
        <w:top w:val="none" w:sz="0" w:space="0" w:color="auto"/>
        <w:left w:val="none" w:sz="0" w:space="0" w:color="auto"/>
        <w:bottom w:val="none" w:sz="0" w:space="0" w:color="auto"/>
        <w:right w:val="none" w:sz="0" w:space="0" w:color="auto"/>
      </w:divBdr>
    </w:div>
    <w:div w:id="1921989383">
      <w:bodyDiv w:val="1"/>
      <w:marLeft w:val="0"/>
      <w:marRight w:val="0"/>
      <w:marTop w:val="0"/>
      <w:marBottom w:val="0"/>
      <w:divBdr>
        <w:top w:val="none" w:sz="0" w:space="0" w:color="auto"/>
        <w:left w:val="none" w:sz="0" w:space="0" w:color="auto"/>
        <w:bottom w:val="none" w:sz="0" w:space="0" w:color="auto"/>
        <w:right w:val="none" w:sz="0" w:space="0" w:color="auto"/>
      </w:divBdr>
    </w:div>
    <w:div w:id="1935283074">
      <w:bodyDiv w:val="1"/>
      <w:marLeft w:val="0"/>
      <w:marRight w:val="0"/>
      <w:marTop w:val="0"/>
      <w:marBottom w:val="0"/>
      <w:divBdr>
        <w:top w:val="none" w:sz="0" w:space="0" w:color="auto"/>
        <w:left w:val="none" w:sz="0" w:space="0" w:color="auto"/>
        <w:bottom w:val="none" w:sz="0" w:space="0" w:color="auto"/>
        <w:right w:val="none" w:sz="0" w:space="0" w:color="auto"/>
      </w:divBdr>
    </w:div>
    <w:div w:id="1955286998">
      <w:bodyDiv w:val="1"/>
      <w:marLeft w:val="0"/>
      <w:marRight w:val="0"/>
      <w:marTop w:val="0"/>
      <w:marBottom w:val="0"/>
      <w:divBdr>
        <w:top w:val="none" w:sz="0" w:space="0" w:color="auto"/>
        <w:left w:val="none" w:sz="0" w:space="0" w:color="auto"/>
        <w:bottom w:val="none" w:sz="0" w:space="0" w:color="auto"/>
        <w:right w:val="none" w:sz="0" w:space="0" w:color="auto"/>
      </w:divBdr>
    </w:div>
    <w:div w:id="1969897770">
      <w:bodyDiv w:val="1"/>
      <w:marLeft w:val="0"/>
      <w:marRight w:val="0"/>
      <w:marTop w:val="0"/>
      <w:marBottom w:val="0"/>
      <w:divBdr>
        <w:top w:val="none" w:sz="0" w:space="0" w:color="auto"/>
        <w:left w:val="none" w:sz="0" w:space="0" w:color="auto"/>
        <w:bottom w:val="none" w:sz="0" w:space="0" w:color="auto"/>
        <w:right w:val="none" w:sz="0" w:space="0" w:color="auto"/>
      </w:divBdr>
    </w:div>
    <w:div w:id="1971855758">
      <w:bodyDiv w:val="1"/>
      <w:marLeft w:val="0"/>
      <w:marRight w:val="0"/>
      <w:marTop w:val="0"/>
      <w:marBottom w:val="0"/>
      <w:divBdr>
        <w:top w:val="none" w:sz="0" w:space="0" w:color="auto"/>
        <w:left w:val="none" w:sz="0" w:space="0" w:color="auto"/>
        <w:bottom w:val="none" w:sz="0" w:space="0" w:color="auto"/>
        <w:right w:val="none" w:sz="0" w:space="0" w:color="auto"/>
      </w:divBdr>
    </w:div>
    <w:div w:id="1983460169">
      <w:bodyDiv w:val="1"/>
      <w:marLeft w:val="0"/>
      <w:marRight w:val="0"/>
      <w:marTop w:val="0"/>
      <w:marBottom w:val="0"/>
      <w:divBdr>
        <w:top w:val="none" w:sz="0" w:space="0" w:color="auto"/>
        <w:left w:val="none" w:sz="0" w:space="0" w:color="auto"/>
        <w:bottom w:val="none" w:sz="0" w:space="0" w:color="auto"/>
        <w:right w:val="none" w:sz="0" w:space="0" w:color="auto"/>
      </w:divBdr>
    </w:div>
    <w:div w:id="1988893096">
      <w:bodyDiv w:val="1"/>
      <w:marLeft w:val="0"/>
      <w:marRight w:val="0"/>
      <w:marTop w:val="0"/>
      <w:marBottom w:val="0"/>
      <w:divBdr>
        <w:top w:val="none" w:sz="0" w:space="0" w:color="auto"/>
        <w:left w:val="none" w:sz="0" w:space="0" w:color="auto"/>
        <w:bottom w:val="none" w:sz="0" w:space="0" w:color="auto"/>
        <w:right w:val="none" w:sz="0" w:space="0" w:color="auto"/>
      </w:divBdr>
    </w:div>
    <w:div w:id="1999962246">
      <w:bodyDiv w:val="1"/>
      <w:marLeft w:val="0"/>
      <w:marRight w:val="0"/>
      <w:marTop w:val="0"/>
      <w:marBottom w:val="0"/>
      <w:divBdr>
        <w:top w:val="none" w:sz="0" w:space="0" w:color="auto"/>
        <w:left w:val="none" w:sz="0" w:space="0" w:color="auto"/>
        <w:bottom w:val="none" w:sz="0" w:space="0" w:color="auto"/>
        <w:right w:val="none" w:sz="0" w:space="0" w:color="auto"/>
      </w:divBdr>
    </w:div>
    <w:div w:id="2006127276">
      <w:bodyDiv w:val="1"/>
      <w:marLeft w:val="0"/>
      <w:marRight w:val="0"/>
      <w:marTop w:val="0"/>
      <w:marBottom w:val="0"/>
      <w:divBdr>
        <w:top w:val="none" w:sz="0" w:space="0" w:color="auto"/>
        <w:left w:val="none" w:sz="0" w:space="0" w:color="auto"/>
        <w:bottom w:val="none" w:sz="0" w:space="0" w:color="auto"/>
        <w:right w:val="none" w:sz="0" w:space="0" w:color="auto"/>
      </w:divBdr>
    </w:div>
    <w:div w:id="2009863292">
      <w:bodyDiv w:val="1"/>
      <w:marLeft w:val="0"/>
      <w:marRight w:val="0"/>
      <w:marTop w:val="0"/>
      <w:marBottom w:val="0"/>
      <w:divBdr>
        <w:top w:val="none" w:sz="0" w:space="0" w:color="auto"/>
        <w:left w:val="none" w:sz="0" w:space="0" w:color="auto"/>
        <w:bottom w:val="none" w:sz="0" w:space="0" w:color="auto"/>
        <w:right w:val="none" w:sz="0" w:space="0" w:color="auto"/>
      </w:divBdr>
    </w:div>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 w:id="2057047908">
      <w:bodyDiv w:val="1"/>
      <w:marLeft w:val="0"/>
      <w:marRight w:val="0"/>
      <w:marTop w:val="0"/>
      <w:marBottom w:val="0"/>
      <w:divBdr>
        <w:top w:val="none" w:sz="0" w:space="0" w:color="auto"/>
        <w:left w:val="none" w:sz="0" w:space="0" w:color="auto"/>
        <w:bottom w:val="none" w:sz="0" w:space="0" w:color="auto"/>
        <w:right w:val="none" w:sz="0" w:space="0" w:color="auto"/>
      </w:divBdr>
    </w:div>
    <w:div w:id="2096243127">
      <w:bodyDiv w:val="1"/>
      <w:marLeft w:val="0"/>
      <w:marRight w:val="0"/>
      <w:marTop w:val="0"/>
      <w:marBottom w:val="0"/>
      <w:divBdr>
        <w:top w:val="none" w:sz="0" w:space="0" w:color="auto"/>
        <w:left w:val="none" w:sz="0" w:space="0" w:color="auto"/>
        <w:bottom w:val="none" w:sz="0" w:space="0" w:color="auto"/>
        <w:right w:val="none" w:sz="0" w:space="0" w:color="auto"/>
      </w:divBdr>
    </w:div>
    <w:div w:id="2101027438">
      <w:bodyDiv w:val="1"/>
      <w:marLeft w:val="0"/>
      <w:marRight w:val="0"/>
      <w:marTop w:val="0"/>
      <w:marBottom w:val="0"/>
      <w:divBdr>
        <w:top w:val="none" w:sz="0" w:space="0" w:color="auto"/>
        <w:left w:val="none" w:sz="0" w:space="0" w:color="auto"/>
        <w:bottom w:val="none" w:sz="0" w:space="0" w:color="auto"/>
        <w:right w:val="none" w:sz="0" w:space="0" w:color="auto"/>
      </w:divBdr>
    </w:div>
    <w:div w:id="21263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c1c2bfc679fb74ed4c4da6be176c8d5a7da42c49/" TargetMode="External"/><Relationship Id="rId18" Type="http://schemas.openxmlformats.org/officeDocument/2006/relationships/hyperlink" Target="http://www.consultant.ru/document/cons_doc_LAW_373276/ef7f37a43741b89c0d5fc101a4df835833548c5e/" TargetMode="External"/><Relationship Id="rId26" Type="http://schemas.openxmlformats.org/officeDocument/2006/relationships/hyperlink" Target="http://www.consultant.ru/document/cons_doc_LAW_373276/fb76ce1fdb5356574b298a9dcdafcfc8fc6c937b/" TargetMode="External"/><Relationship Id="rId39" Type="http://schemas.openxmlformats.org/officeDocument/2006/relationships/hyperlink" Target="http://www.consultant.ru/document/cons_doc_LAW_373276/fc77c7117187684ab0cb02c7ee53952df0de55be/" TargetMode="External"/><Relationship Id="rId21" Type="http://schemas.openxmlformats.org/officeDocument/2006/relationships/hyperlink" Target="http://www.consultant.ru/document/cons_doc_LAW_373276/ef7f37a43741b89c0d5fc101a4df835833548c5e/" TargetMode="External"/><Relationship Id="rId34" Type="http://schemas.openxmlformats.org/officeDocument/2006/relationships/hyperlink" Target="http://www.consultant.ru/document/cons_doc_LAW_373276/fc77c7117187684ab0cb02c7ee53952df0de55be/" TargetMode="External"/><Relationship Id="rId42" Type="http://schemas.openxmlformats.org/officeDocument/2006/relationships/hyperlink" Target="https://www.consultant.ru/document/cons_doc_LAW_449675/10a6891eac8e297d348c2ecab51075f1366db6b3/" TargetMode="External"/><Relationship Id="rId47" Type="http://schemas.openxmlformats.org/officeDocument/2006/relationships/hyperlink" Target="consultantplus://offline/ref=EA90B51517C3E26B5B34E53AE2BEE5AC2ECBA73608C3B46E8D0137027Cr6hEQ" TargetMode="External"/><Relationship Id="rId50" Type="http://schemas.openxmlformats.org/officeDocument/2006/relationships/hyperlink" Target="https://www.consultant.ru/document/cons_doc_LAW_449641/4c65ff0f232195d8dccc08535d2c3923d5b67f1c/" TargetMode="External"/><Relationship Id="rId55" Type="http://schemas.openxmlformats.org/officeDocument/2006/relationships/hyperlink" Target="http://www.consultant.ru/document/cons_doc_LAW_342030/94050c1b72b36222ea765a98f890b52187a0838c/" TargetMode="External"/><Relationship Id="rId63" Type="http://schemas.openxmlformats.org/officeDocument/2006/relationships/hyperlink" Target="http://base.garant.ru/7073687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73276/f111b9e03a38b2b3937951a4e8401a29754eeb8d/" TargetMode="External"/><Relationship Id="rId29" Type="http://schemas.openxmlformats.org/officeDocument/2006/relationships/hyperlink" Target="http://www.consultant.ru/document/cons_doc_LAW_373276/fc77c7117187684ab0cb02c7ee53952df0de55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276/0191aa9c976e314b34da4d2c3a9c70a3d2929912/" TargetMode="External"/><Relationship Id="rId24" Type="http://schemas.openxmlformats.org/officeDocument/2006/relationships/hyperlink" Target="http://www.consultant.ru/document/cons_doc_LAW_373276/fb76ce1fdb5356574b298a9dcdafcfc8fc6c937b/" TargetMode="External"/><Relationship Id="rId32" Type="http://schemas.openxmlformats.org/officeDocument/2006/relationships/hyperlink" Target="http://www.consultant.ru/document/cons_doc_LAW_373276/fc77c7117187684ab0cb02c7ee53952df0de55be/" TargetMode="External"/><Relationship Id="rId37" Type="http://schemas.openxmlformats.org/officeDocument/2006/relationships/hyperlink" Target="http://www.consultant.ru/document/cons_doc_LAW_373276/fc77c7117187684ab0cb02c7ee53952df0de55be/" TargetMode="External"/><Relationship Id="rId40" Type="http://schemas.openxmlformats.org/officeDocument/2006/relationships/hyperlink" Target="https://www.consultant.ru/document/cons_doc_LAW_449675/10a6891eac8e297d348c2ecab51075f1366db6b3/" TargetMode="External"/><Relationship Id="rId45" Type="http://schemas.openxmlformats.org/officeDocument/2006/relationships/hyperlink" Target="consultantplus://offline/ref=05739B8DE1268ADA6162A71C463B067C4BDAF818B26117CDDA9A21DB6F49FDC29FE14159C0A28FBC56W0P" TargetMode="External"/><Relationship Id="rId53" Type="http://schemas.openxmlformats.org/officeDocument/2006/relationships/hyperlink" Target="http://www.consultant.ru/document/cons_doc_LAW_378817/" TargetMode="External"/><Relationship Id="rId58" Type="http://schemas.openxmlformats.org/officeDocument/2006/relationships/hyperlink" Target="http://www.consultant.ru/document/cons_doc_LAW_373276/fc77c7117187684ab0cb02c7ee53952df0de55be/" TargetMode="External"/><Relationship Id="rId66" Type="http://schemas.openxmlformats.org/officeDocument/2006/relationships/hyperlink" Target="http://base.garant.ru/70736874/"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c1c2bfc679fb74ed4c4da6be176c8d5a7da42c49/" TargetMode="External"/><Relationship Id="rId23" Type="http://schemas.openxmlformats.org/officeDocument/2006/relationships/hyperlink" Target="http://www.consultant.ru/document/cons_doc_LAW_373276/ef7f37a43741b89c0d5fc101a4df835833548c5e/" TargetMode="External"/><Relationship Id="rId28" Type="http://schemas.openxmlformats.org/officeDocument/2006/relationships/hyperlink" Target="http://www.consultant.ru/document/cons_doc_LAW_373276/fc77c7117187684ab0cb02c7ee53952df0de55be/" TargetMode="External"/><Relationship Id="rId36" Type="http://schemas.openxmlformats.org/officeDocument/2006/relationships/hyperlink" Target="http://www.consultant.ru/document/cons_doc_LAW_373276/fc77c7117187684ab0cb02c7ee53952df0de55be/" TargetMode="External"/><Relationship Id="rId49" Type="http://schemas.openxmlformats.org/officeDocument/2006/relationships/hyperlink" Target="consultantplus://offline/ref=D99962332398DCFD73A9A66DBE2A7F7E5F457DD429B9E02BF5B3BDEDFE1850E09E7B5653QA2DN" TargetMode="External"/><Relationship Id="rId57" Type="http://schemas.openxmlformats.org/officeDocument/2006/relationships/hyperlink" Target="http://www.consultant.ru/document/cons_doc_LAW_373276/d43ae8ece00bbaa3bc825d04067c64adebeae28c/" TargetMode="External"/><Relationship Id="rId61" Type="http://schemas.openxmlformats.org/officeDocument/2006/relationships/footer" Target="footer1.xml"/><Relationship Id="rId10" Type="http://schemas.openxmlformats.org/officeDocument/2006/relationships/hyperlink" Target="https://www.consultant.ru/document/cons_doc_LAW_449675/36fb3e57a8031adb90c7b7d13d835d1f31efff63/" TargetMode="External"/><Relationship Id="rId19" Type="http://schemas.openxmlformats.org/officeDocument/2006/relationships/hyperlink" Target="http://www.consultant.ru/document/cons_doc_LAW_359152/0557090a2e817f69bfa375f57e587679e355ba13/" TargetMode="External"/><Relationship Id="rId31" Type="http://schemas.openxmlformats.org/officeDocument/2006/relationships/hyperlink" Target="http://www.consultant.ru/document/cons_doc_LAW_373276/fc77c7117187684ab0cb02c7ee53952df0de55be/" TargetMode="External"/><Relationship Id="rId44" Type="http://schemas.openxmlformats.org/officeDocument/2006/relationships/hyperlink" Target="https://www.consultant.ru/document/cons_doc_LAW_449675/7c8c059348e924abae02207c9bb5afc513f2b59f/" TargetMode="External"/><Relationship Id="rId52" Type="http://schemas.openxmlformats.org/officeDocument/2006/relationships/hyperlink" Target="http://www.consultant.ru/document/cons_doc_LAW_378817/8e5f7a01dac4fc52d5869c72e2b40c6a9dd21c46/" TargetMode="External"/><Relationship Id="rId60" Type="http://schemas.openxmlformats.org/officeDocument/2006/relationships/hyperlink" Target="http://www.consultant.ru/document/cons_doc_LAW_373276/91122874bbcf628c0e5c6bceb7fe613ee682fc73/" TargetMode="External"/><Relationship Id="rId65" Type="http://schemas.openxmlformats.org/officeDocument/2006/relationships/hyperlink" Target="http://base.garant.ru/70736874/" TargetMode="External"/><Relationship Id="rId4" Type="http://schemas.openxmlformats.org/officeDocument/2006/relationships/settings" Target="settings.xml"/><Relationship Id="rId9" Type="http://schemas.openxmlformats.org/officeDocument/2006/relationships/hyperlink" Target="http://www.consultant.ru/document/cons_doc_LAW_340349/" TargetMode="External"/><Relationship Id="rId14" Type="http://schemas.openxmlformats.org/officeDocument/2006/relationships/hyperlink" Target="http://www.consultant.ru/document/cons_doc_LAW_373276/c1c2bfc679fb74ed4c4da6be176c8d5a7da42c49/" TargetMode="External"/><Relationship Id="rId22" Type="http://schemas.openxmlformats.org/officeDocument/2006/relationships/hyperlink" Target="http://www.consultant.ru/document/cons_doc_LAW_373276/ef7f37a43741b89c0d5fc101a4df835833548c5e/" TargetMode="External"/><Relationship Id="rId27" Type="http://schemas.openxmlformats.org/officeDocument/2006/relationships/hyperlink" Target="http://www.consultant.ru/document/cons_doc_LAW_373276/d43ae8ece00bbaa3bc825d04067c64adebeae28c/" TargetMode="External"/><Relationship Id="rId30" Type="http://schemas.openxmlformats.org/officeDocument/2006/relationships/hyperlink" Target="http://www.consultant.ru/document/cons_doc_LAW_373276/fc77c7117187684ab0cb02c7ee53952df0de55be/" TargetMode="External"/><Relationship Id="rId35" Type="http://schemas.openxmlformats.org/officeDocument/2006/relationships/hyperlink" Target="http://www.consultant.ru/document/cons_doc_LAW_373276/fc77c7117187684ab0cb02c7ee53952df0de55be/" TargetMode="External"/><Relationship Id="rId43" Type="http://schemas.openxmlformats.org/officeDocument/2006/relationships/hyperlink" Target="https://www.consultant.ru/document/cons_doc_LAW_449675/7cb66e0f239f00b0e1d59f167cd46beb2182ece1/" TargetMode="External"/><Relationship Id="rId48" Type="http://schemas.openxmlformats.org/officeDocument/2006/relationships/hyperlink" Target="consultantplus://offline/ref=65CE5F2A30158543D3206AA0FE2F3AEC180E84A790C97325539EA0CA6FC9EF477CF59752DFA847bD11M" TargetMode="External"/><Relationship Id="rId56" Type="http://schemas.openxmlformats.org/officeDocument/2006/relationships/hyperlink" Target="http://www.consultant.ru/document/cons_doc_LAW_342030/94050c1b72b36222ea765a98f890b52187a0838c/" TargetMode="External"/><Relationship Id="rId64" Type="http://schemas.openxmlformats.org/officeDocument/2006/relationships/hyperlink" Target="http://base.garant.ru/70736874/" TargetMode="External"/><Relationship Id="rId8" Type="http://schemas.openxmlformats.org/officeDocument/2006/relationships/image" Target="media/image1.png"/><Relationship Id="rId51" Type="http://schemas.openxmlformats.org/officeDocument/2006/relationships/hyperlink" Target="https://www.consultant.ru/document/cons_doc_LAW_449641/4c65ff0f232195d8dccc08535d2c3923d5b67f1c/" TargetMode="External"/><Relationship Id="rId3" Type="http://schemas.openxmlformats.org/officeDocument/2006/relationships/styles" Target="styles.xml"/><Relationship Id="rId12" Type="http://schemas.openxmlformats.org/officeDocument/2006/relationships/hyperlink" Target="http://www.consultant.ru/document/cons_doc_LAW_373276/c1c2bfc679fb74ed4c4da6be176c8d5a7da42c49/" TargetMode="External"/><Relationship Id="rId17" Type="http://schemas.openxmlformats.org/officeDocument/2006/relationships/hyperlink" Target="http://www.consultant.ru/document/cons_doc_LAW_373276/ef7f37a43741b89c0d5fc101a4df835833548c5e/" TargetMode="External"/><Relationship Id="rId25" Type="http://schemas.openxmlformats.org/officeDocument/2006/relationships/hyperlink" Target="http://www.consultant.ru/document/cons_doc_LAW_373276/94050c1b72b36222ea765a98f890b52187a0838c/" TargetMode="External"/><Relationship Id="rId33" Type="http://schemas.openxmlformats.org/officeDocument/2006/relationships/hyperlink" Target="http://www.consultant.ru/document/cons_doc_LAW_373276/fc77c7117187684ab0cb02c7ee53952df0de55be/" TargetMode="External"/><Relationship Id="rId38" Type="http://schemas.openxmlformats.org/officeDocument/2006/relationships/hyperlink" Target="http://www.consultant.ru/document/cons_doc_LAW_373130/" TargetMode="External"/><Relationship Id="rId46" Type="http://schemas.openxmlformats.org/officeDocument/2006/relationships/hyperlink" Target="https://base.garant.ru/71764524/c180ab926ed7aa4dbc9aa69793f2ee7a/" TargetMode="External"/><Relationship Id="rId59" Type="http://schemas.openxmlformats.org/officeDocument/2006/relationships/hyperlink" Target="http://www.consultant.ru/document/cons_doc_LAW_373276/d43ae8ece00bbaa3bc825d04067c64adebeae28c/" TargetMode="External"/><Relationship Id="rId67" Type="http://schemas.openxmlformats.org/officeDocument/2006/relationships/fontTable" Target="fontTable.xml"/><Relationship Id="rId20" Type="http://schemas.openxmlformats.org/officeDocument/2006/relationships/hyperlink" Target="http://www.consultant.ru/document/cons_doc_LAW_373276/ef7f37a43741b89c0d5fc101a4df835833548c5e/" TargetMode="External"/><Relationship Id="rId41" Type="http://schemas.openxmlformats.org/officeDocument/2006/relationships/hyperlink" Target="https://www.consultant.ru/document/cons_doc_LAW_449675/0956dbda06f096d5307b892f34fe835b65ebec51/" TargetMode="External"/><Relationship Id="rId54" Type="http://schemas.openxmlformats.org/officeDocument/2006/relationships/hyperlink" Target="http://www.consultant.ru/document/cons_doc_LAW_372890/" TargetMode="External"/><Relationship Id="rId6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8D1B-C793-42CC-AFAB-1F86A79B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78</Pages>
  <Words>40876</Words>
  <Characters>232997</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273327</CharactersWithSpaces>
  <SharedDoc>false</SharedDoc>
  <HLinks>
    <vt:vector size="654" baseType="variant">
      <vt:variant>
        <vt:i4>6488136</vt:i4>
      </vt:variant>
      <vt:variant>
        <vt:i4>441</vt:i4>
      </vt:variant>
      <vt:variant>
        <vt:i4>0</vt:i4>
      </vt:variant>
      <vt:variant>
        <vt:i4>5</vt:i4>
      </vt:variant>
      <vt:variant>
        <vt:lpwstr>http://base.garant.ru/70736874/</vt:lpwstr>
      </vt:variant>
      <vt:variant>
        <vt:lpwstr>block_1031</vt:lpwstr>
      </vt:variant>
      <vt:variant>
        <vt:i4>6488136</vt:i4>
      </vt:variant>
      <vt:variant>
        <vt:i4>438</vt:i4>
      </vt:variant>
      <vt:variant>
        <vt:i4>0</vt:i4>
      </vt:variant>
      <vt:variant>
        <vt:i4>5</vt:i4>
      </vt:variant>
      <vt:variant>
        <vt:lpwstr>http://base.garant.ru/70736874/</vt:lpwstr>
      </vt:variant>
      <vt:variant>
        <vt:lpwstr>block_1031</vt:lpwstr>
      </vt:variant>
      <vt:variant>
        <vt:i4>6488136</vt:i4>
      </vt:variant>
      <vt:variant>
        <vt:i4>435</vt:i4>
      </vt:variant>
      <vt:variant>
        <vt:i4>0</vt:i4>
      </vt:variant>
      <vt:variant>
        <vt:i4>5</vt:i4>
      </vt:variant>
      <vt:variant>
        <vt:lpwstr>http://base.garant.ru/70736874/</vt:lpwstr>
      </vt:variant>
      <vt:variant>
        <vt:lpwstr>block_1031</vt:lpwstr>
      </vt:variant>
      <vt:variant>
        <vt:i4>6488136</vt:i4>
      </vt:variant>
      <vt:variant>
        <vt:i4>432</vt:i4>
      </vt:variant>
      <vt:variant>
        <vt:i4>0</vt:i4>
      </vt:variant>
      <vt:variant>
        <vt:i4>5</vt:i4>
      </vt:variant>
      <vt:variant>
        <vt:lpwstr>http://base.garant.ru/70736874/</vt:lpwstr>
      </vt:variant>
      <vt:variant>
        <vt:lpwstr>block_1031</vt:lpwstr>
      </vt:variant>
      <vt:variant>
        <vt:i4>5898354</vt:i4>
      </vt:variant>
      <vt:variant>
        <vt:i4>429</vt:i4>
      </vt:variant>
      <vt:variant>
        <vt:i4>0</vt:i4>
      </vt:variant>
      <vt:variant>
        <vt:i4>5</vt:i4>
      </vt:variant>
      <vt:variant>
        <vt:lpwstr>http://www.consultant.ru/document/cons_doc_LAW_373276/91122874bbcf628c0e5c6bceb7fe613ee682fc73/</vt:lpwstr>
      </vt:variant>
      <vt:variant>
        <vt:lpwstr>dst3127</vt:lpwstr>
      </vt:variant>
      <vt:variant>
        <vt:i4>3801161</vt:i4>
      </vt:variant>
      <vt:variant>
        <vt:i4>426</vt:i4>
      </vt:variant>
      <vt:variant>
        <vt:i4>0</vt:i4>
      </vt:variant>
      <vt:variant>
        <vt:i4>5</vt:i4>
      </vt:variant>
      <vt:variant>
        <vt:lpwstr>http://www.consultant.ru/document/cons_doc_LAW_373276/d43ae8ece00bbaa3bc825d04067c64adebeae28c/</vt:lpwstr>
      </vt:variant>
      <vt:variant>
        <vt:lpwstr>dst100615</vt:lpwstr>
      </vt:variant>
      <vt:variant>
        <vt:i4>524415</vt:i4>
      </vt:variant>
      <vt:variant>
        <vt:i4>423</vt:i4>
      </vt:variant>
      <vt:variant>
        <vt:i4>0</vt:i4>
      </vt:variant>
      <vt:variant>
        <vt:i4>5</vt:i4>
      </vt:variant>
      <vt:variant>
        <vt:lpwstr>http://www.consultant.ru/document/cons_doc_LAW_373276/fc77c7117187684ab0cb02c7ee53952df0de55be/</vt:lpwstr>
      </vt:variant>
      <vt:variant>
        <vt:lpwstr>dst2104</vt:lpwstr>
      </vt:variant>
      <vt:variant>
        <vt:i4>3801161</vt:i4>
      </vt:variant>
      <vt:variant>
        <vt:i4>420</vt:i4>
      </vt:variant>
      <vt:variant>
        <vt:i4>0</vt:i4>
      </vt:variant>
      <vt:variant>
        <vt:i4>5</vt:i4>
      </vt:variant>
      <vt:variant>
        <vt:lpwstr>http://www.consultant.ru/document/cons_doc_LAW_373276/d43ae8ece00bbaa3bc825d04067c64adebeae28c/</vt:lpwstr>
      </vt:variant>
      <vt:variant>
        <vt:lpwstr>dst100615</vt:lpwstr>
      </vt:variant>
      <vt:variant>
        <vt:i4>3866703</vt:i4>
      </vt:variant>
      <vt:variant>
        <vt:i4>417</vt:i4>
      </vt:variant>
      <vt:variant>
        <vt:i4>0</vt:i4>
      </vt:variant>
      <vt:variant>
        <vt:i4>5</vt:i4>
      </vt:variant>
      <vt:variant>
        <vt:lpwstr>http://www.consultant.ru/document/cons_doc_LAW_342030/94050c1b72b36222ea765a98f890b52187a0838c/</vt:lpwstr>
      </vt:variant>
      <vt:variant>
        <vt:lpwstr>dst100592</vt:lpwstr>
      </vt:variant>
      <vt:variant>
        <vt:i4>3866703</vt:i4>
      </vt:variant>
      <vt:variant>
        <vt:i4>414</vt:i4>
      </vt:variant>
      <vt:variant>
        <vt:i4>0</vt:i4>
      </vt:variant>
      <vt:variant>
        <vt:i4>5</vt:i4>
      </vt:variant>
      <vt:variant>
        <vt:lpwstr>http://www.consultant.ru/document/cons_doc_LAW_342030/94050c1b72b36222ea765a98f890b52187a0838c/</vt:lpwstr>
      </vt:variant>
      <vt:variant>
        <vt:lpwstr>dst100592</vt:lpwstr>
      </vt:variant>
      <vt:variant>
        <vt:i4>7143440</vt:i4>
      </vt:variant>
      <vt:variant>
        <vt:i4>411</vt:i4>
      </vt:variant>
      <vt:variant>
        <vt:i4>0</vt:i4>
      </vt:variant>
      <vt:variant>
        <vt:i4>5</vt:i4>
      </vt:variant>
      <vt:variant>
        <vt:lpwstr>http://www.consultant.ru/document/cons_doc_LAW_372890/</vt:lpwstr>
      </vt:variant>
      <vt:variant>
        <vt:lpwstr>dst0</vt:lpwstr>
      </vt:variant>
      <vt:variant>
        <vt:i4>7274519</vt:i4>
      </vt:variant>
      <vt:variant>
        <vt:i4>408</vt:i4>
      </vt:variant>
      <vt:variant>
        <vt:i4>0</vt:i4>
      </vt:variant>
      <vt:variant>
        <vt:i4>5</vt:i4>
      </vt:variant>
      <vt:variant>
        <vt:lpwstr>http://www.consultant.ru/document/cons_doc_LAW_378817/</vt:lpwstr>
      </vt:variant>
      <vt:variant>
        <vt:lpwstr>dst0</vt:lpwstr>
      </vt:variant>
      <vt:variant>
        <vt:i4>6553671</vt:i4>
      </vt:variant>
      <vt:variant>
        <vt:i4>405</vt:i4>
      </vt:variant>
      <vt:variant>
        <vt:i4>0</vt:i4>
      </vt:variant>
      <vt:variant>
        <vt:i4>5</vt:i4>
      </vt:variant>
      <vt:variant>
        <vt:lpwstr>http://www.consultant.ru/document/cons_doc_LAW_378817/8e5f7a01dac4fc52d5869c72e2b40c6a9dd21c46/</vt:lpwstr>
      </vt:variant>
      <vt:variant>
        <vt:lpwstr>dst100581</vt:lpwstr>
      </vt:variant>
      <vt:variant>
        <vt:i4>8126472</vt:i4>
      </vt:variant>
      <vt:variant>
        <vt:i4>402</vt:i4>
      </vt:variant>
      <vt:variant>
        <vt:i4>0</vt:i4>
      </vt:variant>
      <vt:variant>
        <vt:i4>5</vt:i4>
      </vt:variant>
      <vt:variant>
        <vt:lpwstr>https://www.consultant.ru/document/cons_doc_LAW_449641/4c65ff0f232195d8dccc08535d2c3923d5b67f1c/</vt:lpwstr>
      </vt:variant>
      <vt:variant>
        <vt:lpwstr>dst100589</vt:lpwstr>
      </vt:variant>
      <vt:variant>
        <vt:i4>8126477</vt:i4>
      </vt:variant>
      <vt:variant>
        <vt:i4>399</vt:i4>
      </vt:variant>
      <vt:variant>
        <vt:i4>0</vt:i4>
      </vt:variant>
      <vt:variant>
        <vt:i4>5</vt:i4>
      </vt:variant>
      <vt:variant>
        <vt:lpwstr>https://www.consultant.ru/document/cons_doc_LAW_449641/4c65ff0f232195d8dccc08535d2c3923d5b67f1c/</vt:lpwstr>
      </vt:variant>
      <vt:variant>
        <vt:lpwstr>dst99</vt:lpwstr>
      </vt:variant>
      <vt:variant>
        <vt:i4>3539006</vt:i4>
      </vt:variant>
      <vt:variant>
        <vt:i4>396</vt:i4>
      </vt:variant>
      <vt:variant>
        <vt:i4>0</vt:i4>
      </vt:variant>
      <vt:variant>
        <vt:i4>5</vt:i4>
      </vt:variant>
      <vt:variant>
        <vt:lpwstr>consultantplus://offline/ref=D99962332398DCFD73A9A66DBE2A7F7E5F457DD429B9E02BF5B3BDEDFE1850E09E7B5653QA2DN</vt:lpwstr>
      </vt:variant>
      <vt:variant>
        <vt:lpwstr/>
      </vt:variant>
      <vt:variant>
        <vt:i4>4456529</vt:i4>
      </vt:variant>
      <vt:variant>
        <vt:i4>393</vt:i4>
      </vt:variant>
      <vt:variant>
        <vt:i4>0</vt:i4>
      </vt:variant>
      <vt:variant>
        <vt:i4>5</vt:i4>
      </vt:variant>
      <vt:variant>
        <vt:lpwstr>consultantplus://offline/ref=65CE5F2A30158543D3206AA0FE2F3AEC180E84A790C97325539EA0CA6FC9EF477CF59752DFA847bD11M</vt:lpwstr>
      </vt:variant>
      <vt:variant>
        <vt:lpwstr/>
      </vt:variant>
      <vt:variant>
        <vt:i4>4849755</vt:i4>
      </vt:variant>
      <vt:variant>
        <vt:i4>390</vt:i4>
      </vt:variant>
      <vt:variant>
        <vt:i4>0</vt:i4>
      </vt:variant>
      <vt:variant>
        <vt:i4>5</vt:i4>
      </vt:variant>
      <vt:variant>
        <vt:lpwstr>consultantplus://offline/ref=EA90B51517C3E26B5B34E53AE2BEE5AC2ECBA73608C3B46E8D0137027Cr6hEQ</vt:lpwstr>
      </vt:variant>
      <vt:variant>
        <vt:lpwstr/>
      </vt:variant>
      <vt:variant>
        <vt:i4>4915259</vt:i4>
      </vt:variant>
      <vt:variant>
        <vt:i4>387</vt:i4>
      </vt:variant>
      <vt:variant>
        <vt:i4>0</vt:i4>
      </vt:variant>
      <vt:variant>
        <vt:i4>5</vt:i4>
      </vt:variant>
      <vt:variant>
        <vt:lpwstr>https://base.garant.ru/71764524/c180ab926ed7aa4dbc9aa69793f2ee7a/</vt:lpwstr>
      </vt:variant>
      <vt:variant>
        <vt:lpwstr>block_1067</vt:lpwstr>
      </vt:variant>
      <vt:variant>
        <vt:i4>2293863</vt:i4>
      </vt:variant>
      <vt:variant>
        <vt:i4>384</vt:i4>
      </vt:variant>
      <vt:variant>
        <vt:i4>0</vt:i4>
      </vt:variant>
      <vt:variant>
        <vt:i4>5</vt:i4>
      </vt:variant>
      <vt:variant>
        <vt:lpwstr>consultantplus://offline/ref=05739B8DE1268ADA6162A71C463B067C4BDAF818B26117CDDA9A21DB6F49FDC29FE14159C0A28FBC56W0P</vt:lpwstr>
      </vt:variant>
      <vt:variant>
        <vt:lpwstr/>
      </vt:variant>
      <vt:variant>
        <vt:i4>7864402</vt:i4>
      </vt:variant>
      <vt:variant>
        <vt:i4>381</vt:i4>
      </vt:variant>
      <vt:variant>
        <vt:i4>0</vt:i4>
      </vt:variant>
      <vt:variant>
        <vt:i4>5</vt:i4>
      </vt:variant>
      <vt:variant>
        <vt:lpwstr>https://www.consultant.ru/document/cons_doc_LAW_449675/7c8c059348e924abae02207c9bb5afc513f2b59f/</vt:lpwstr>
      </vt:variant>
      <vt:variant>
        <vt:lpwstr>dst101612</vt:lpwstr>
      </vt:variant>
      <vt:variant>
        <vt:i4>4653118</vt:i4>
      </vt:variant>
      <vt:variant>
        <vt:i4>378</vt:i4>
      </vt:variant>
      <vt:variant>
        <vt:i4>0</vt:i4>
      </vt:variant>
      <vt:variant>
        <vt:i4>5</vt:i4>
      </vt:variant>
      <vt:variant>
        <vt:lpwstr>https://www.consultant.ru/document/cons_doc_LAW_449675/7cb66e0f239f00b0e1d59f167cd46beb2182ece1/</vt:lpwstr>
      </vt:variant>
      <vt:variant>
        <vt:lpwstr>dst2800</vt:lpwstr>
      </vt:variant>
      <vt:variant>
        <vt:i4>393281</vt:i4>
      </vt:variant>
      <vt:variant>
        <vt:i4>375</vt:i4>
      </vt:variant>
      <vt:variant>
        <vt:i4>0</vt:i4>
      </vt:variant>
      <vt:variant>
        <vt:i4>5</vt:i4>
      </vt:variant>
      <vt:variant>
        <vt:lpwstr/>
      </vt:variant>
      <vt:variant>
        <vt:lpwstr>p5139</vt:lpwstr>
      </vt:variant>
      <vt:variant>
        <vt:i4>1048675</vt:i4>
      </vt:variant>
      <vt:variant>
        <vt:i4>372</vt:i4>
      </vt:variant>
      <vt:variant>
        <vt:i4>0</vt:i4>
      </vt:variant>
      <vt:variant>
        <vt:i4>5</vt:i4>
      </vt:variant>
      <vt:variant>
        <vt:lpwstr>https://www.consultant.ru/document/cons_doc_LAW_449675/10a6891eac8e297d348c2ecab51075f1366db6b3/</vt:lpwstr>
      </vt:variant>
      <vt:variant>
        <vt:lpwstr>dst4004</vt:lpwstr>
      </vt:variant>
      <vt:variant>
        <vt:i4>1114210</vt:i4>
      </vt:variant>
      <vt:variant>
        <vt:i4>369</vt:i4>
      </vt:variant>
      <vt:variant>
        <vt:i4>0</vt:i4>
      </vt:variant>
      <vt:variant>
        <vt:i4>5</vt:i4>
      </vt:variant>
      <vt:variant>
        <vt:lpwstr>https://www.consultant.ru/document/cons_doc_LAW_449675/0956dbda06f096d5307b892f34fe835b65ebec51/</vt:lpwstr>
      </vt:variant>
      <vt:variant>
        <vt:lpwstr>dst3453</vt:lpwstr>
      </vt:variant>
      <vt:variant>
        <vt:i4>1048675</vt:i4>
      </vt:variant>
      <vt:variant>
        <vt:i4>366</vt:i4>
      </vt:variant>
      <vt:variant>
        <vt:i4>0</vt:i4>
      </vt:variant>
      <vt:variant>
        <vt:i4>5</vt:i4>
      </vt:variant>
      <vt:variant>
        <vt:lpwstr>https://www.consultant.ru/document/cons_doc_LAW_449675/10a6891eac8e297d348c2ecab51075f1366db6b3/</vt:lpwstr>
      </vt:variant>
      <vt:variant>
        <vt:lpwstr>dst4005</vt:lpwstr>
      </vt:variant>
      <vt:variant>
        <vt:i4>721023</vt:i4>
      </vt:variant>
      <vt:variant>
        <vt:i4>363</vt:i4>
      </vt:variant>
      <vt:variant>
        <vt:i4>0</vt:i4>
      </vt:variant>
      <vt:variant>
        <vt:i4>5</vt:i4>
      </vt:variant>
      <vt:variant>
        <vt:lpwstr>http://www.consultant.ru/document/cons_doc_LAW_373276/fc77c7117187684ab0cb02c7ee53952df0de55be/</vt:lpwstr>
      </vt:variant>
      <vt:variant>
        <vt:lpwstr>dst2131</vt:lpwstr>
      </vt:variant>
      <vt:variant>
        <vt:i4>6684697</vt:i4>
      </vt:variant>
      <vt:variant>
        <vt:i4>360</vt:i4>
      </vt:variant>
      <vt:variant>
        <vt:i4>0</vt:i4>
      </vt:variant>
      <vt:variant>
        <vt:i4>5</vt:i4>
      </vt:variant>
      <vt:variant>
        <vt:lpwstr>http://www.consultant.ru/document/cons_doc_LAW_373130/</vt:lpwstr>
      </vt:variant>
      <vt:variant>
        <vt:lpwstr>dst0</vt:lpwstr>
      </vt:variant>
      <vt:variant>
        <vt:i4>721023</vt:i4>
      </vt:variant>
      <vt:variant>
        <vt:i4>357</vt:i4>
      </vt:variant>
      <vt:variant>
        <vt:i4>0</vt:i4>
      </vt:variant>
      <vt:variant>
        <vt:i4>5</vt:i4>
      </vt:variant>
      <vt:variant>
        <vt:lpwstr>http://www.consultant.ru/document/cons_doc_LAW_373276/fc77c7117187684ab0cb02c7ee53952df0de55be/</vt:lpwstr>
      </vt:variant>
      <vt:variant>
        <vt:lpwstr>dst2137</vt:lpwstr>
      </vt:variant>
      <vt:variant>
        <vt:i4>721023</vt:i4>
      </vt:variant>
      <vt:variant>
        <vt:i4>354</vt:i4>
      </vt:variant>
      <vt:variant>
        <vt:i4>0</vt:i4>
      </vt:variant>
      <vt:variant>
        <vt:i4>5</vt:i4>
      </vt:variant>
      <vt:variant>
        <vt:lpwstr>http://www.consultant.ru/document/cons_doc_LAW_373276/fc77c7117187684ab0cb02c7ee53952df0de55be/</vt:lpwstr>
      </vt:variant>
      <vt:variant>
        <vt:lpwstr>dst2137</vt:lpwstr>
      </vt:variant>
      <vt:variant>
        <vt:i4>786559</vt:i4>
      </vt:variant>
      <vt:variant>
        <vt:i4>351</vt:i4>
      </vt:variant>
      <vt:variant>
        <vt:i4>0</vt:i4>
      </vt:variant>
      <vt:variant>
        <vt:i4>5</vt:i4>
      </vt:variant>
      <vt:variant>
        <vt:lpwstr>http://www.consultant.ru/document/cons_doc_LAW_373276/fc77c7117187684ab0cb02c7ee53952df0de55be/</vt:lpwstr>
      </vt:variant>
      <vt:variant>
        <vt:lpwstr>dst2140</vt:lpwstr>
      </vt:variant>
      <vt:variant>
        <vt:i4>721023</vt:i4>
      </vt:variant>
      <vt:variant>
        <vt:i4>348</vt:i4>
      </vt:variant>
      <vt:variant>
        <vt:i4>0</vt:i4>
      </vt:variant>
      <vt:variant>
        <vt:i4>5</vt:i4>
      </vt:variant>
      <vt:variant>
        <vt:lpwstr>http://www.consultant.ru/document/cons_doc_LAW_373276/fc77c7117187684ab0cb02c7ee53952df0de55be/</vt:lpwstr>
      </vt:variant>
      <vt:variant>
        <vt:lpwstr>dst2131</vt:lpwstr>
      </vt:variant>
      <vt:variant>
        <vt:i4>721023</vt:i4>
      </vt:variant>
      <vt:variant>
        <vt:i4>345</vt:i4>
      </vt:variant>
      <vt:variant>
        <vt:i4>0</vt:i4>
      </vt:variant>
      <vt:variant>
        <vt:i4>5</vt:i4>
      </vt:variant>
      <vt:variant>
        <vt:lpwstr>http://www.consultant.ru/document/cons_doc_LAW_373276/fc77c7117187684ab0cb02c7ee53952df0de55be/</vt:lpwstr>
      </vt:variant>
      <vt:variant>
        <vt:lpwstr>dst2137</vt:lpwstr>
      </vt:variant>
      <vt:variant>
        <vt:i4>589951</vt:i4>
      </vt:variant>
      <vt:variant>
        <vt:i4>342</vt:i4>
      </vt:variant>
      <vt:variant>
        <vt:i4>0</vt:i4>
      </vt:variant>
      <vt:variant>
        <vt:i4>5</vt:i4>
      </vt:variant>
      <vt:variant>
        <vt:lpwstr>http://www.consultant.ru/document/cons_doc_LAW_373276/fc77c7117187684ab0cb02c7ee53952df0de55be/</vt:lpwstr>
      </vt:variant>
      <vt:variant>
        <vt:lpwstr>dst2116</vt:lpwstr>
      </vt:variant>
      <vt:variant>
        <vt:i4>589951</vt:i4>
      </vt:variant>
      <vt:variant>
        <vt:i4>339</vt:i4>
      </vt:variant>
      <vt:variant>
        <vt:i4>0</vt:i4>
      </vt:variant>
      <vt:variant>
        <vt:i4>5</vt:i4>
      </vt:variant>
      <vt:variant>
        <vt:lpwstr>http://www.consultant.ru/document/cons_doc_LAW_373276/fc77c7117187684ab0cb02c7ee53952df0de55be/</vt:lpwstr>
      </vt:variant>
      <vt:variant>
        <vt:lpwstr>dst2110</vt:lpwstr>
      </vt:variant>
      <vt:variant>
        <vt:i4>589951</vt:i4>
      </vt:variant>
      <vt:variant>
        <vt:i4>336</vt:i4>
      </vt:variant>
      <vt:variant>
        <vt:i4>0</vt:i4>
      </vt:variant>
      <vt:variant>
        <vt:i4>5</vt:i4>
      </vt:variant>
      <vt:variant>
        <vt:lpwstr>http://www.consultant.ru/document/cons_doc_LAW_373276/fc77c7117187684ab0cb02c7ee53952df0de55be/</vt:lpwstr>
      </vt:variant>
      <vt:variant>
        <vt:lpwstr>dst2116</vt:lpwstr>
      </vt:variant>
      <vt:variant>
        <vt:i4>589951</vt:i4>
      </vt:variant>
      <vt:variant>
        <vt:i4>333</vt:i4>
      </vt:variant>
      <vt:variant>
        <vt:i4>0</vt:i4>
      </vt:variant>
      <vt:variant>
        <vt:i4>5</vt:i4>
      </vt:variant>
      <vt:variant>
        <vt:lpwstr>http://www.consultant.ru/document/cons_doc_LAW_373276/fc77c7117187684ab0cb02c7ee53952df0de55be/</vt:lpwstr>
      </vt:variant>
      <vt:variant>
        <vt:lpwstr>dst2110</vt:lpwstr>
      </vt:variant>
      <vt:variant>
        <vt:i4>524415</vt:i4>
      </vt:variant>
      <vt:variant>
        <vt:i4>330</vt:i4>
      </vt:variant>
      <vt:variant>
        <vt:i4>0</vt:i4>
      </vt:variant>
      <vt:variant>
        <vt:i4>5</vt:i4>
      </vt:variant>
      <vt:variant>
        <vt:lpwstr>http://www.consultant.ru/document/cons_doc_LAW_373276/fc77c7117187684ab0cb02c7ee53952df0de55be/</vt:lpwstr>
      </vt:variant>
      <vt:variant>
        <vt:lpwstr>dst2107</vt:lpwstr>
      </vt:variant>
      <vt:variant>
        <vt:i4>65662</vt:i4>
      </vt:variant>
      <vt:variant>
        <vt:i4>327</vt:i4>
      </vt:variant>
      <vt:variant>
        <vt:i4>0</vt:i4>
      </vt:variant>
      <vt:variant>
        <vt:i4>5</vt:i4>
      </vt:variant>
      <vt:variant>
        <vt:lpwstr>http://www.consultant.ru/document/cons_doc_LAW_373276/d43ae8ece00bbaa3bc825d04067c64adebeae28c/</vt:lpwstr>
      </vt:variant>
      <vt:variant>
        <vt:lpwstr>dst2195</vt:lpwstr>
      </vt:variant>
      <vt:variant>
        <vt:i4>852013</vt:i4>
      </vt:variant>
      <vt:variant>
        <vt:i4>324</vt:i4>
      </vt:variant>
      <vt:variant>
        <vt:i4>0</vt:i4>
      </vt:variant>
      <vt:variant>
        <vt:i4>5</vt:i4>
      </vt:variant>
      <vt:variant>
        <vt:lpwstr>http://www.consultant.ru/document/cons_doc_LAW_373276/fb76ce1fdb5356574b298a9dcdafcfc8fc6c937b/</vt:lpwstr>
      </vt:variant>
      <vt:variant>
        <vt:lpwstr>dst2890</vt:lpwstr>
      </vt:variant>
      <vt:variant>
        <vt:i4>65656</vt:i4>
      </vt:variant>
      <vt:variant>
        <vt:i4>321</vt:i4>
      </vt:variant>
      <vt:variant>
        <vt:i4>0</vt:i4>
      </vt:variant>
      <vt:variant>
        <vt:i4>5</vt:i4>
      </vt:variant>
      <vt:variant>
        <vt:lpwstr>http://www.consultant.ru/document/cons_doc_LAW_373276/94050c1b72b36222ea765a98f890b52187a0838c/</vt:lpwstr>
      </vt:variant>
      <vt:variant>
        <vt:lpwstr>dst3544</vt:lpwstr>
      </vt:variant>
      <vt:variant>
        <vt:i4>786468</vt:i4>
      </vt:variant>
      <vt:variant>
        <vt:i4>318</vt:i4>
      </vt:variant>
      <vt:variant>
        <vt:i4>0</vt:i4>
      </vt:variant>
      <vt:variant>
        <vt:i4>5</vt:i4>
      </vt:variant>
      <vt:variant>
        <vt:lpwstr>http://www.consultant.ru/document/cons_doc_LAW_373276/fb76ce1fdb5356574b298a9dcdafcfc8fc6c937b/</vt:lpwstr>
      </vt:variant>
      <vt:variant>
        <vt:lpwstr>dst3192</vt:lpwstr>
      </vt:variant>
      <vt:variant>
        <vt:i4>589938</vt:i4>
      </vt:variant>
      <vt:variant>
        <vt:i4>315</vt:i4>
      </vt:variant>
      <vt:variant>
        <vt:i4>0</vt:i4>
      </vt:variant>
      <vt:variant>
        <vt:i4>5</vt:i4>
      </vt:variant>
      <vt:variant>
        <vt:lpwstr>http://www.consultant.ru/document/cons_doc_LAW_373276/b7c37bc66ae87a24a6d573fa52ebbc061d275c9f/</vt:lpwstr>
      </vt:variant>
      <vt:variant>
        <vt:lpwstr>dst3467</vt:lpwstr>
      </vt:variant>
      <vt:variant>
        <vt:i4>6750239</vt:i4>
      </vt:variant>
      <vt:variant>
        <vt:i4>312</vt:i4>
      </vt:variant>
      <vt:variant>
        <vt:i4>0</vt:i4>
      </vt:variant>
      <vt:variant>
        <vt:i4>5</vt:i4>
      </vt:variant>
      <vt:variant>
        <vt:lpwstr>http://www.consultant.ru/document/cons_doc_LAW_360402/</vt:lpwstr>
      </vt:variant>
      <vt:variant>
        <vt:lpwstr>dst100008</vt:lpwstr>
      </vt:variant>
      <vt:variant>
        <vt:i4>5636211</vt:i4>
      </vt:variant>
      <vt:variant>
        <vt:i4>309</vt:i4>
      </vt:variant>
      <vt:variant>
        <vt:i4>0</vt:i4>
      </vt:variant>
      <vt:variant>
        <vt:i4>5</vt:i4>
      </vt:variant>
      <vt:variant>
        <vt:lpwstr>http://www.consultant.ru/document/cons_doc_LAW_373276/0956dbda06f096d5307b892f34fe835b65ebec51/</vt:lpwstr>
      </vt:variant>
      <vt:variant>
        <vt:lpwstr>dst3465</vt:lpwstr>
      </vt:variant>
      <vt:variant>
        <vt:i4>5636211</vt:i4>
      </vt:variant>
      <vt:variant>
        <vt:i4>306</vt:i4>
      </vt:variant>
      <vt:variant>
        <vt:i4>0</vt:i4>
      </vt:variant>
      <vt:variant>
        <vt:i4>5</vt:i4>
      </vt:variant>
      <vt:variant>
        <vt:lpwstr>http://www.consultant.ru/document/cons_doc_LAW_373276/0956dbda06f096d5307b892f34fe835b65ebec51/</vt:lpwstr>
      </vt:variant>
      <vt:variant>
        <vt:lpwstr>dst3464</vt:lpwstr>
      </vt:variant>
      <vt:variant>
        <vt:i4>5636211</vt:i4>
      </vt:variant>
      <vt:variant>
        <vt:i4>303</vt:i4>
      </vt:variant>
      <vt:variant>
        <vt:i4>0</vt:i4>
      </vt:variant>
      <vt:variant>
        <vt:i4>5</vt:i4>
      </vt:variant>
      <vt:variant>
        <vt:lpwstr>http://www.consultant.ru/document/cons_doc_LAW_373276/0956dbda06f096d5307b892f34fe835b65ebec51/</vt:lpwstr>
      </vt:variant>
      <vt:variant>
        <vt:lpwstr>dst3464</vt:lpwstr>
      </vt:variant>
      <vt:variant>
        <vt:i4>6094886</vt:i4>
      </vt:variant>
      <vt:variant>
        <vt:i4>300</vt:i4>
      </vt:variant>
      <vt:variant>
        <vt:i4>0</vt:i4>
      </vt:variant>
      <vt:variant>
        <vt:i4>5</vt:i4>
      </vt:variant>
      <vt:variant>
        <vt:lpwstr>http://www.consultant.ru/document/cons_doc_LAW_373276/ef7f37a43741b89c0d5fc101a4df835833548c5e/</vt:lpwstr>
      </vt:variant>
      <vt:variant>
        <vt:lpwstr>dst3382</vt:lpwstr>
      </vt:variant>
      <vt:variant>
        <vt:i4>6619162</vt:i4>
      </vt:variant>
      <vt:variant>
        <vt:i4>297</vt:i4>
      </vt:variant>
      <vt:variant>
        <vt:i4>0</vt:i4>
      </vt:variant>
      <vt:variant>
        <vt:i4>5</vt:i4>
      </vt:variant>
      <vt:variant>
        <vt:lpwstr>http://www.consultant.ru/document/cons_doc_LAW_353404/</vt:lpwstr>
      </vt:variant>
      <vt:variant>
        <vt:lpwstr>dst100010</vt:lpwstr>
      </vt:variant>
      <vt:variant>
        <vt:i4>131188</vt:i4>
      </vt:variant>
      <vt:variant>
        <vt:i4>294</vt:i4>
      </vt:variant>
      <vt:variant>
        <vt:i4>0</vt:i4>
      </vt:variant>
      <vt:variant>
        <vt:i4>5</vt:i4>
      </vt:variant>
      <vt:variant>
        <vt:lpwstr>http://www.consultant.ru/document/cons_doc_LAW_373276/c1c2bfc679fb74ed4c4da6be176c8d5a7da42c49/</vt:lpwstr>
      </vt:variant>
      <vt:variant>
        <vt:lpwstr>dst3341</vt:lpwstr>
      </vt:variant>
      <vt:variant>
        <vt:i4>6094886</vt:i4>
      </vt:variant>
      <vt:variant>
        <vt:i4>291</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288</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285</vt:i4>
      </vt:variant>
      <vt:variant>
        <vt:i4>0</vt:i4>
      </vt:variant>
      <vt:variant>
        <vt:i4>5</vt:i4>
      </vt:variant>
      <vt:variant>
        <vt:lpwstr>http://www.consultant.ru/document/cons_doc_LAW_373276/ef7f37a43741b89c0d5fc101a4df835833548c5e/</vt:lpwstr>
      </vt:variant>
      <vt:variant>
        <vt:lpwstr>dst3380</vt:lpwstr>
      </vt:variant>
      <vt:variant>
        <vt:i4>6094886</vt:i4>
      </vt:variant>
      <vt:variant>
        <vt:i4>282</vt:i4>
      </vt:variant>
      <vt:variant>
        <vt:i4>0</vt:i4>
      </vt:variant>
      <vt:variant>
        <vt:i4>5</vt:i4>
      </vt:variant>
      <vt:variant>
        <vt:lpwstr>http://www.consultant.ru/document/cons_doc_LAW_373276/ef7f37a43741b89c0d5fc101a4df835833548c5e/</vt:lpwstr>
      </vt:variant>
      <vt:variant>
        <vt:lpwstr>dst3380</vt:lpwstr>
      </vt:variant>
      <vt:variant>
        <vt:i4>6357061</vt:i4>
      </vt:variant>
      <vt:variant>
        <vt:i4>279</vt:i4>
      </vt:variant>
      <vt:variant>
        <vt:i4>0</vt:i4>
      </vt:variant>
      <vt:variant>
        <vt:i4>5</vt:i4>
      </vt:variant>
      <vt:variant>
        <vt:lpwstr>http://www.consultant.ru/document/cons_doc_LAW_359152/0557090a2e817f69bfa375f57e587679e355ba13/</vt:lpwstr>
      </vt:variant>
      <vt:variant>
        <vt:lpwstr>dst100188</vt:lpwstr>
      </vt:variant>
      <vt:variant>
        <vt:i4>6094886</vt:i4>
      </vt:variant>
      <vt:variant>
        <vt:i4>276</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273</vt:i4>
      </vt:variant>
      <vt:variant>
        <vt:i4>0</vt:i4>
      </vt:variant>
      <vt:variant>
        <vt:i4>5</vt:i4>
      </vt:variant>
      <vt:variant>
        <vt:lpwstr>http://www.consultant.ru/document/cons_doc_LAW_373276/ef7f37a43741b89c0d5fc101a4df835833548c5e/</vt:lpwstr>
      </vt:variant>
      <vt:variant>
        <vt:lpwstr>dst3380</vt:lpwstr>
      </vt:variant>
      <vt:variant>
        <vt:i4>327745</vt:i4>
      </vt:variant>
      <vt:variant>
        <vt:i4>270</vt:i4>
      </vt:variant>
      <vt:variant>
        <vt:i4>0</vt:i4>
      </vt:variant>
      <vt:variant>
        <vt:i4>5</vt:i4>
      </vt:variant>
      <vt:variant>
        <vt:lpwstr/>
      </vt:variant>
      <vt:variant>
        <vt:lpwstr>p2171</vt:lpwstr>
      </vt:variant>
      <vt:variant>
        <vt:i4>64</vt:i4>
      </vt:variant>
      <vt:variant>
        <vt:i4>267</vt:i4>
      </vt:variant>
      <vt:variant>
        <vt:i4>0</vt:i4>
      </vt:variant>
      <vt:variant>
        <vt:i4>5</vt:i4>
      </vt:variant>
      <vt:variant>
        <vt:lpwstr/>
      </vt:variant>
      <vt:variant>
        <vt:lpwstr>p2023</vt:lpwstr>
      </vt:variant>
      <vt:variant>
        <vt:i4>131113</vt:i4>
      </vt:variant>
      <vt:variant>
        <vt:i4>264</vt:i4>
      </vt:variant>
      <vt:variant>
        <vt:i4>0</vt:i4>
      </vt:variant>
      <vt:variant>
        <vt:i4>5</vt:i4>
      </vt:variant>
      <vt:variant>
        <vt:lpwstr>http://www.consultant.ru/document/cons_doc_LAW_373276/f111b9e03a38b2b3937951a4e8401a29754eeb8d/</vt:lpwstr>
      </vt:variant>
      <vt:variant>
        <vt:lpwstr>dst1398</vt:lpwstr>
      </vt:variant>
      <vt:variant>
        <vt:i4>393332</vt:i4>
      </vt:variant>
      <vt:variant>
        <vt:i4>261</vt:i4>
      </vt:variant>
      <vt:variant>
        <vt:i4>0</vt:i4>
      </vt:variant>
      <vt:variant>
        <vt:i4>5</vt:i4>
      </vt:variant>
      <vt:variant>
        <vt:lpwstr>http://www.consultant.ru/document/cons_doc_LAW_373276/c1c2bfc679fb74ed4c4da6be176c8d5a7da42c49/</vt:lpwstr>
      </vt:variant>
      <vt:variant>
        <vt:lpwstr>dst3302</vt:lpwstr>
      </vt:variant>
      <vt:variant>
        <vt:i4>116</vt:i4>
      </vt:variant>
      <vt:variant>
        <vt:i4>258</vt:i4>
      </vt:variant>
      <vt:variant>
        <vt:i4>0</vt:i4>
      </vt:variant>
      <vt:variant>
        <vt:i4>5</vt:i4>
      </vt:variant>
      <vt:variant>
        <vt:lpwstr>http://www.consultant.ru/document/cons_doc_LAW_373276/c1c2bfc679fb74ed4c4da6be176c8d5a7da42c49/</vt:lpwstr>
      </vt:variant>
      <vt:variant>
        <vt:lpwstr>dst1346</vt:lpwstr>
      </vt:variant>
      <vt:variant>
        <vt:i4>327796</vt:i4>
      </vt:variant>
      <vt:variant>
        <vt:i4>255</vt:i4>
      </vt:variant>
      <vt:variant>
        <vt:i4>0</vt:i4>
      </vt:variant>
      <vt:variant>
        <vt:i4>5</vt:i4>
      </vt:variant>
      <vt:variant>
        <vt:lpwstr>http://www.consultant.ru/document/cons_doc_LAW_373276/c1c2bfc679fb74ed4c4da6be176c8d5a7da42c49/</vt:lpwstr>
      </vt:variant>
      <vt:variant>
        <vt:lpwstr>dst3337</vt:lpwstr>
      </vt:variant>
      <vt:variant>
        <vt:i4>131187</vt:i4>
      </vt:variant>
      <vt:variant>
        <vt:i4>252</vt:i4>
      </vt:variant>
      <vt:variant>
        <vt:i4>0</vt:i4>
      </vt:variant>
      <vt:variant>
        <vt:i4>5</vt:i4>
      </vt:variant>
      <vt:variant>
        <vt:lpwstr>http://www.consultant.ru/document/cons_doc_LAW_373276/c1c2bfc679fb74ed4c4da6be176c8d5a7da42c49/</vt:lpwstr>
      </vt:variant>
      <vt:variant>
        <vt:lpwstr>dst2456</vt:lpwstr>
      </vt:variant>
      <vt:variant>
        <vt:i4>720939</vt:i4>
      </vt:variant>
      <vt:variant>
        <vt:i4>249</vt:i4>
      </vt:variant>
      <vt:variant>
        <vt:i4>0</vt:i4>
      </vt:variant>
      <vt:variant>
        <vt:i4>5</vt:i4>
      </vt:variant>
      <vt:variant>
        <vt:lpwstr>http://www.consultant.ru/document/cons_doc_LAW_373276/0191aa9c976e314b34da4d2c3a9c70a3d2929912/</vt:lpwstr>
      </vt:variant>
      <vt:variant>
        <vt:lpwstr>dst1639</vt:lpwstr>
      </vt:variant>
      <vt:variant>
        <vt:i4>8323082</vt:i4>
      </vt:variant>
      <vt:variant>
        <vt:i4>246</vt:i4>
      </vt:variant>
      <vt:variant>
        <vt:i4>0</vt:i4>
      </vt:variant>
      <vt:variant>
        <vt:i4>5</vt:i4>
      </vt:variant>
      <vt:variant>
        <vt:lpwstr>https://www.consultant.ru/document/cons_doc_LAW_449675/36fb3e57a8031adb90c7b7d13d835d1f31efff63/</vt:lpwstr>
      </vt:variant>
      <vt:variant>
        <vt:lpwstr>dst100507</vt:lpwstr>
      </vt:variant>
      <vt:variant>
        <vt:i4>6422545</vt:i4>
      </vt:variant>
      <vt:variant>
        <vt:i4>243</vt:i4>
      </vt:variant>
      <vt:variant>
        <vt:i4>0</vt:i4>
      </vt:variant>
      <vt:variant>
        <vt:i4>5</vt:i4>
      </vt:variant>
      <vt:variant>
        <vt:lpwstr>http://www.consultant.ru/document/cons_doc_LAW_340349/</vt:lpwstr>
      </vt:variant>
      <vt:variant>
        <vt:lpwstr>dst0</vt:lpwstr>
      </vt:variant>
      <vt:variant>
        <vt:i4>1507382</vt:i4>
      </vt:variant>
      <vt:variant>
        <vt:i4>239</vt:i4>
      </vt:variant>
      <vt:variant>
        <vt:i4>0</vt:i4>
      </vt:variant>
      <vt:variant>
        <vt:i4>5</vt:i4>
      </vt:variant>
      <vt:variant>
        <vt:lpwstr/>
      </vt:variant>
      <vt:variant>
        <vt:lpwstr>_Toc133922683</vt:lpwstr>
      </vt:variant>
      <vt:variant>
        <vt:i4>1507382</vt:i4>
      </vt:variant>
      <vt:variant>
        <vt:i4>236</vt:i4>
      </vt:variant>
      <vt:variant>
        <vt:i4>0</vt:i4>
      </vt:variant>
      <vt:variant>
        <vt:i4>5</vt:i4>
      </vt:variant>
      <vt:variant>
        <vt:lpwstr/>
      </vt:variant>
      <vt:variant>
        <vt:lpwstr>_Toc133922682</vt:lpwstr>
      </vt:variant>
      <vt:variant>
        <vt:i4>1507382</vt:i4>
      </vt:variant>
      <vt:variant>
        <vt:i4>233</vt:i4>
      </vt:variant>
      <vt:variant>
        <vt:i4>0</vt:i4>
      </vt:variant>
      <vt:variant>
        <vt:i4>5</vt:i4>
      </vt:variant>
      <vt:variant>
        <vt:lpwstr/>
      </vt:variant>
      <vt:variant>
        <vt:lpwstr>_Toc133922681</vt:lpwstr>
      </vt:variant>
      <vt:variant>
        <vt:i4>1507382</vt:i4>
      </vt:variant>
      <vt:variant>
        <vt:i4>230</vt:i4>
      </vt:variant>
      <vt:variant>
        <vt:i4>0</vt:i4>
      </vt:variant>
      <vt:variant>
        <vt:i4>5</vt:i4>
      </vt:variant>
      <vt:variant>
        <vt:lpwstr/>
      </vt:variant>
      <vt:variant>
        <vt:lpwstr>_Toc133922680</vt:lpwstr>
      </vt:variant>
      <vt:variant>
        <vt:i4>1572918</vt:i4>
      </vt:variant>
      <vt:variant>
        <vt:i4>224</vt:i4>
      </vt:variant>
      <vt:variant>
        <vt:i4>0</vt:i4>
      </vt:variant>
      <vt:variant>
        <vt:i4>5</vt:i4>
      </vt:variant>
      <vt:variant>
        <vt:lpwstr/>
      </vt:variant>
      <vt:variant>
        <vt:lpwstr>_Toc133922679</vt:lpwstr>
      </vt:variant>
      <vt:variant>
        <vt:i4>1572918</vt:i4>
      </vt:variant>
      <vt:variant>
        <vt:i4>218</vt:i4>
      </vt:variant>
      <vt:variant>
        <vt:i4>0</vt:i4>
      </vt:variant>
      <vt:variant>
        <vt:i4>5</vt:i4>
      </vt:variant>
      <vt:variant>
        <vt:lpwstr/>
      </vt:variant>
      <vt:variant>
        <vt:lpwstr>_Toc133922677</vt:lpwstr>
      </vt:variant>
      <vt:variant>
        <vt:i4>1572918</vt:i4>
      </vt:variant>
      <vt:variant>
        <vt:i4>212</vt:i4>
      </vt:variant>
      <vt:variant>
        <vt:i4>0</vt:i4>
      </vt:variant>
      <vt:variant>
        <vt:i4>5</vt:i4>
      </vt:variant>
      <vt:variant>
        <vt:lpwstr/>
      </vt:variant>
      <vt:variant>
        <vt:lpwstr>_Toc133922676</vt:lpwstr>
      </vt:variant>
      <vt:variant>
        <vt:i4>1572918</vt:i4>
      </vt:variant>
      <vt:variant>
        <vt:i4>206</vt:i4>
      </vt:variant>
      <vt:variant>
        <vt:i4>0</vt:i4>
      </vt:variant>
      <vt:variant>
        <vt:i4>5</vt:i4>
      </vt:variant>
      <vt:variant>
        <vt:lpwstr/>
      </vt:variant>
      <vt:variant>
        <vt:lpwstr>_Toc133922675</vt:lpwstr>
      </vt:variant>
      <vt:variant>
        <vt:i4>1572918</vt:i4>
      </vt:variant>
      <vt:variant>
        <vt:i4>200</vt:i4>
      </vt:variant>
      <vt:variant>
        <vt:i4>0</vt:i4>
      </vt:variant>
      <vt:variant>
        <vt:i4>5</vt:i4>
      </vt:variant>
      <vt:variant>
        <vt:lpwstr/>
      </vt:variant>
      <vt:variant>
        <vt:lpwstr>_Toc133922674</vt:lpwstr>
      </vt:variant>
      <vt:variant>
        <vt:i4>1572918</vt:i4>
      </vt:variant>
      <vt:variant>
        <vt:i4>194</vt:i4>
      </vt:variant>
      <vt:variant>
        <vt:i4>0</vt:i4>
      </vt:variant>
      <vt:variant>
        <vt:i4>5</vt:i4>
      </vt:variant>
      <vt:variant>
        <vt:lpwstr/>
      </vt:variant>
      <vt:variant>
        <vt:lpwstr>_Toc133922673</vt:lpwstr>
      </vt:variant>
      <vt:variant>
        <vt:i4>1572918</vt:i4>
      </vt:variant>
      <vt:variant>
        <vt:i4>188</vt:i4>
      </vt:variant>
      <vt:variant>
        <vt:i4>0</vt:i4>
      </vt:variant>
      <vt:variant>
        <vt:i4>5</vt:i4>
      </vt:variant>
      <vt:variant>
        <vt:lpwstr/>
      </vt:variant>
      <vt:variant>
        <vt:lpwstr>_Toc133922672</vt:lpwstr>
      </vt:variant>
      <vt:variant>
        <vt:i4>1572918</vt:i4>
      </vt:variant>
      <vt:variant>
        <vt:i4>182</vt:i4>
      </vt:variant>
      <vt:variant>
        <vt:i4>0</vt:i4>
      </vt:variant>
      <vt:variant>
        <vt:i4>5</vt:i4>
      </vt:variant>
      <vt:variant>
        <vt:lpwstr/>
      </vt:variant>
      <vt:variant>
        <vt:lpwstr>_Toc133922671</vt:lpwstr>
      </vt:variant>
      <vt:variant>
        <vt:i4>1572918</vt:i4>
      </vt:variant>
      <vt:variant>
        <vt:i4>176</vt:i4>
      </vt:variant>
      <vt:variant>
        <vt:i4>0</vt:i4>
      </vt:variant>
      <vt:variant>
        <vt:i4>5</vt:i4>
      </vt:variant>
      <vt:variant>
        <vt:lpwstr/>
      </vt:variant>
      <vt:variant>
        <vt:lpwstr>_Toc133922670</vt:lpwstr>
      </vt:variant>
      <vt:variant>
        <vt:i4>1638454</vt:i4>
      </vt:variant>
      <vt:variant>
        <vt:i4>170</vt:i4>
      </vt:variant>
      <vt:variant>
        <vt:i4>0</vt:i4>
      </vt:variant>
      <vt:variant>
        <vt:i4>5</vt:i4>
      </vt:variant>
      <vt:variant>
        <vt:lpwstr/>
      </vt:variant>
      <vt:variant>
        <vt:lpwstr>_Toc133922669</vt:lpwstr>
      </vt:variant>
      <vt:variant>
        <vt:i4>1638454</vt:i4>
      </vt:variant>
      <vt:variant>
        <vt:i4>164</vt:i4>
      </vt:variant>
      <vt:variant>
        <vt:i4>0</vt:i4>
      </vt:variant>
      <vt:variant>
        <vt:i4>5</vt:i4>
      </vt:variant>
      <vt:variant>
        <vt:lpwstr/>
      </vt:variant>
      <vt:variant>
        <vt:lpwstr>_Toc133922668</vt:lpwstr>
      </vt:variant>
      <vt:variant>
        <vt:i4>1638454</vt:i4>
      </vt:variant>
      <vt:variant>
        <vt:i4>158</vt:i4>
      </vt:variant>
      <vt:variant>
        <vt:i4>0</vt:i4>
      </vt:variant>
      <vt:variant>
        <vt:i4>5</vt:i4>
      </vt:variant>
      <vt:variant>
        <vt:lpwstr/>
      </vt:variant>
      <vt:variant>
        <vt:lpwstr>_Toc133922667</vt:lpwstr>
      </vt:variant>
      <vt:variant>
        <vt:i4>1638454</vt:i4>
      </vt:variant>
      <vt:variant>
        <vt:i4>152</vt:i4>
      </vt:variant>
      <vt:variant>
        <vt:i4>0</vt:i4>
      </vt:variant>
      <vt:variant>
        <vt:i4>5</vt:i4>
      </vt:variant>
      <vt:variant>
        <vt:lpwstr/>
      </vt:variant>
      <vt:variant>
        <vt:lpwstr>_Toc133922666</vt:lpwstr>
      </vt:variant>
      <vt:variant>
        <vt:i4>1638454</vt:i4>
      </vt:variant>
      <vt:variant>
        <vt:i4>146</vt:i4>
      </vt:variant>
      <vt:variant>
        <vt:i4>0</vt:i4>
      </vt:variant>
      <vt:variant>
        <vt:i4>5</vt:i4>
      </vt:variant>
      <vt:variant>
        <vt:lpwstr/>
      </vt:variant>
      <vt:variant>
        <vt:lpwstr>_Toc133922665</vt:lpwstr>
      </vt:variant>
      <vt:variant>
        <vt:i4>1638454</vt:i4>
      </vt:variant>
      <vt:variant>
        <vt:i4>140</vt:i4>
      </vt:variant>
      <vt:variant>
        <vt:i4>0</vt:i4>
      </vt:variant>
      <vt:variant>
        <vt:i4>5</vt:i4>
      </vt:variant>
      <vt:variant>
        <vt:lpwstr/>
      </vt:variant>
      <vt:variant>
        <vt:lpwstr>_Toc133922664</vt:lpwstr>
      </vt:variant>
      <vt:variant>
        <vt:i4>1638454</vt:i4>
      </vt:variant>
      <vt:variant>
        <vt:i4>134</vt:i4>
      </vt:variant>
      <vt:variant>
        <vt:i4>0</vt:i4>
      </vt:variant>
      <vt:variant>
        <vt:i4>5</vt:i4>
      </vt:variant>
      <vt:variant>
        <vt:lpwstr/>
      </vt:variant>
      <vt:variant>
        <vt:lpwstr>_Toc133922663</vt:lpwstr>
      </vt:variant>
      <vt:variant>
        <vt:i4>1638454</vt:i4>
      </vt:variant>
      <vt:variant>
        <vt:i4>128</vt:i4>
      </vt:variant>
      <vt:variant>
        <vt:i4>0</vt:i4>
      </vt:variant>
      <vt:variant>
        <vt:i4>5</vt:i4>
      </vt:variant>
      <vt:variant>
        <vt:lpwstr/>
      </vt:variant>
      <vt:variant>
        <vt:lpwstr>_Toc133922662</vt:lpwstr>
      </vt:variant>
      <vt:variant>
        <vt:i4>1638454</vt:i4>
      </vt:variant>
      <vt:variant>
        <vt:i4>122</vt:i4>
      </vt:variant>
      <vt:variant>
        <vt:i4>0</vt:i4>
      </vt:variant>
      <vt:variant>
        <vt:i4>5</vt:i4>
      </vt:variant>
      <vt:variant>
        <vt:lpwstr/>
      </vt:variant>
      <vt:variant>
        <vt:lpwstr>_Toc133922661</vt:lpwstr>
      </vt:variant>
      <vt:variant>
        <vt:i4>1638454</vt:i4>
      </vt:variant>
      <vt:variant>
        <vt:i4>116</vt:i4>
      </vt:variant>
      <vt:variant>
        <vt:i4>0</vt:i4>
      </vt:variant>
      <vt:variant>
        <vt:i4>5</vt:i4>
      </vt:variant>
      <vt:variant>
        <vt:lpwstr/>
      </vt:variant>
      <vt:variant>
        <vt:lpwstr>_Toc133922660</vt:lpwstr>
      </vt:variant>
      <vt:variant>
        <vt:i4>1703990</vt:i4>
      </vt:variant>
      <vt:variant>
        <vt:i4>110</vt:i4>
      </vt:variant>
      <vt:variant>
        <vt:i4>0</vt:i4>
      </vt:variant>
      <vt:variant>
        <vt:i4>5</vt:i4>
      </vt:variant>
      <vt:variant>
        <vt:lpwstr/>
      </vt:variant>
      <vt:variant>
        <vt:lpwstr>_Toc133922659</vt:lpwstr>
      </vt:variant>
      <vt:variant>
        <vt:i4>1703990</vt:i4>
      </vt:variant>
      <vt:variant>
        <vt:i4>104</vt:i4>
      </vt:variant>
      <vt:variant>
        <vt:i4>0</vt:i4>
      </vt:variant>
      <vt:variant>
        <vt:i4>5</vt:i4>
      </vt:variant>
      <vt:variant>
        <vt:lpwstr/>
      </vt:variant>
      <vt:variant>
        <vt:lpwstr>_Toc133922658</vt:lpwstr>
      </vt:variant>
      <vt:variant>
        <vt:i4>1703990</vt:i4>
      </vt:variant>
      <vt:variant>
        <vt:i4>98</vt:i4>
      </vt:variant>
      <vt:variant>
        <vt:i4>0</vt:i4>
      </vt:variant>
      <vt:variant>
        <vt:i4>5</vt:i4>
      </vt:variant>
      <vt:variant>
        <vt:lpwstr/>
      </vt:variant>
      <vt:variant>
        <vt:lpwstr>_Toc133922657</vt:lpwstr>
      </vt:variant>
      <vt:variant>
        <vt:i4>1703990</vt:i4>
      </vt:variant>
      <vt:variant>
        <vt:i4>92</vt:i4>
      </vt:variant>
      <vt:variant>
        <vt:i4>0</vt:i4>
      </vt:variant>
      <vt:variant>
        <vt:i4>5</vt:i4>
      </vt:variant>
      <vt:variant>
        <vt:lpwstr/>
      </vt:variant>
      <vt:variant>
        <vt:lpwstr>_Toc133922656</vt:lpwstr>
      </vt:variant>
      <vt:variant>
        <vt:i4>1703990</vt:i4>
      </vt:variant>
      <vt:variant>
        <vt:i4>86</vt:i4>
      </vt:variant>
      <vt:variant>
        <vt:i4>0</vt:i4>
      </vt:variant>
      <vt:variant>
        <vt:i4>5</vt:i4>
      </vt:variant>
      <vt:variant>
        <vt:lpwstr/>
      </vt:variant>
      <vt:variant>
        <vt:lpwstr>_Toc133922655</vt:lpwstr>
      </vt:variant>
      <vt:variant>
        <vt:i4>1703990</vt:i4>
      </vt:variant>
      <vt:variant>
        <vt:i4>80</vt:i4>
      </vt:variant>
      <vt:variant>
        <vt:i4>0</vt:i4>
      </vt:variant>
      <vt:variant>
        <vt:i4>5</vt:i4>
      </vt:variant>
      <vt:variant>
        <vt:lpwstr/>
      </vt:variant>
      <vt:variant>
        <vt:lpwstr>_Toc133922654</vt:lpwstr>
      </vt:variant>
      <vt:variant>
        <vt:i4>1703990</vt:i4>
      </vt:variant>
      <vt:variant>
        <vt:i4>74</vt:i4>
      </vt:variant>
      <vt:variant>
        <vt:i4>0</vt:i4>
      </vt:variant>
      <vt:variant>
        <vt:i4>5</vt:i4>
      </vt:variant>
      <vt:variant>
        <vt:lpwstr/>
      </vt:variant>
      <vt:variant>
        <vt:lpwstr>_Toc133922653</vt:lpwstr>
      </vt:variant>
      <vt:variant>
        <vt:i4>1703990</vt:i4>
      </vt:variant>
      <vt:variant>
        <vt:i4>68</vt:i4>
      </vt:variant>
      <vt:variant>
        <vt:i4>0</vt:i4>
      </vt:variant>
      <vt:variant>
        <vt:i4>5</vt:i4>
      </vt:variant>
      <vt:variant>
        <vt:lpwstr/>
      </vt:variant>
      <vt:variant>
        <vt:lpwstr>_Toc133922652</vt:lpwstr>
      </vt:variant>
      <vt:variant>
        <vt:i4>1703990</vt:i4>
      </vt:variant>
      <vt:variant>
        <vt:i4>62</vt:i4>
      </vt:variant>
      <vt:variant>
        <vt:i4>0</vt:i4>
      </vt:variant>
      <vt:variant>
        <vt:i4>5</vt:i4>
      </vt:variant>
      <vt:variant>
        <vt:lpwstr/>
      </vt:variant>
      <vt:variant>
        <vt:lpwstr>_Toc133922651</vt:lpwstr>
      </vt:variant>
      <vt:variant>
        <vt:i4>1703990</vt:i4>
      </vt:variant>
      <vt:variant>
        <vt:i4>56</vt:i4>
      </vt:variant>
      <vt:variant>
        <vt:i4>0</vt:i4>
      </vt:variant>
      <vt:variant>
        <vt:i4>5</vt:i4>
      </vt:variant>
      <vt:variant>
        <vt:lpwstr/>
      </vt:variant>
      <vt:variant>
        <vt:lpwstr>_Toc133922650</vt:lpwstr>
      </vt:variant>
      <vt:variant>
        <vt:i4>1769526</vt:i4>
      </vt:variant>
      <vt:variant>
        <vt:i4>50</vt:i4>
      </vt:variant>
      <vt:variant>
        <vt:i4>0</vt:i4>
      </vt:variant>
      <vt:variant>
        <vt:i4>5</vt:i4>
      </vt:variant>
      <vt:variant>
        <vt:lpwstr/>
      </vt:variant>
      <vt:variant>
        <vt:lpwstr>_Toc133922649</vt:lpwstr>
      </vt:variant>
      <vt:variant>
        <vt:i4>1769526</vt:i4>
      </vt:variant>
      <vt:variant>
        <vt:i4>44</vt:i4>
      </vt:variant>
      <vt:variant>
        <vt:i4>0</vt:i4>
      </vt:variant>
      <vt:variant>
        <vt:i4>5</vt:i4>
      </vt:variant>
      <vt:variant>
        <vt:lpwstr/>
      </vt:variant>
      <vt:variant>
        <vt:lpwstr>_Toc133922648</vt:lpwstr>
      </vt:variant>
      <vt:variant>
        <vt:i4>1769526</vt:i4>
      </vt:variant>
      <vt:variant>
        <vt:i4>38</vt:i4>
      </vt:variant>
      <vt:variant>
        <vt:i4>0</vt:i4>
      </vt:variant>
      <vt:variant>
        <vt:i4>5</vt:i4>
      </vt:variant>
      <vt:variant>
        <vt:lpwstr/>
      </vt:variant>
      <vt:variant>
        <vt:lpwstr>_Toc133922647</vt:lpwstr>
      </vt:variant>
      <vt:variant>
        <vt:i4>1769526</vt:i4>
      </vt:variant>
      <vt:variant>
        <vt:i4>32</vt:i4>
      </vt:variant>
      <vt:variant>
        <vt:i4>0</vt:i4>
      </vt:variant>
      <vt:variant>
        <vt:i4>5</vt:i4>
      </vt:variant>
      <vt:variant>
        <vt:lpwstr/>
      </vt:variant>
      <vt:variant>
        <vt:lpwstr>_Toc133922646</vt:lpwstr>
      </vt:variant>
      <vt:variant>
        <vt:i4>1769526</vt:i4>
      </vt:variant>
      <vt:variant>
        <vt:i4>26</vt:i4>
      </vt:variant>
      <vt:variant>
        <vt:i4>0</vt:i4>
      </vt:variant>
      <vt:variant>
        <vt:i4>5</vt:i4>
      </vt:variant>
      <vt:variant>
        <vt:lpwstr/>
      </vt:variant>
      <vt:variant>
        <vt:lpwstr>_Toc133922645</vt:lpwstr>
      </vt:variant>
      <vt:variant>
        <vt:i4>1769526</vt:i4>
      </vt:variant>
      <vt:variant>
        <vt:i4>20</vt:i4>
      </vt:variant>
      <vt:variant>
        <vt:i4>0</vt:i4>
      </vt:variant>
      <vt:variant>
        <vt:i4>5</vt:i4>
      </vt:variant>
      <vt:variant>
        <vt:lpwstr/>
      </vt:variant>
      <vt:variant>
        <vt:lpwstr>_Toc133922644</vt:lpwstr>
      </vt:variant>
      <vt:variant>
        <vt:i4>1769526</vt:i4>
      </vt:variant>
      <vt:variant>
        <vt:i4>14</vt:i4>
      </vt:variant>
      <vt:variant>
        <vt:i4>0</vt:i4>
      </vt:variant>
      <vt:variant>
        <vt:i4>5</vt:i4>
      </vt:variant>
      <vt:variant>
        <vt:lpwstr/>
      </vt:variant>
      <vt:variant>
        <vt:lpwstr>_Toc133922643</vt:lpwstr>
      </vt:variant>
      <vt:variant>
        <vt:i4>1769526</vt:i4>
      </vt:variant>
      <vt:variant>
        <vt:i4>8</vt:i4>
      </vt:variant>
      <vt:variant>
        <vt:i4>0</vt:i4>
      </vt:variant>
      <vt:variant>
        <vt:i4>5</vt:i4>
      </vt:variant>
      <vt:variant>
        <vt:lpwstr/>
      </vt:variant>
      <vt:variant>
        <vt:lpwstr>_Toc133922642</vt:lpwstr>
      </vt:variant>
      <vt:variant>
        <vt:i4>1769526</vt:i4>
      </vt:variant>
      <vt:variant>
        <vt:i4>2</vt:i4>
      </vt:variant>
      <vt:variant>
        <vt:i4>0</vt:i4>
      </vt:variant>
      <vt:variant>
        <vt:i4>5</vt:i4>
      </vt:variant>
      <vt:variant>
        <vt:lpwstr/>
      </vt:variant>
      <vt:variant>
        <vt:lpwstr>_Toc133922641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keywords/>
  <cp:lastModifiedBy>ARH</cp:lastModifiedBy>
  <cp:revision>42</cp:revision>
  <cp:lastPrinted>2023-06-16T05:49:00Z</cp:lastPrinted>
  <dcterms:created xsi:type="dcterms:W3CDTF">2024-02-16T09:30:00Z</dcterms:created>
  <dcterms:modified xsi:type="dcterms:W3CDTF">2024-12-10T03:59:00Z</dcterms:modified>
</cp:coreProperties>
</file>