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2E2" w:rsidRPr="00EE3226" w:rsidRDefault="00CD22E2" w:rsidP="00CD22E2">
      <w:pPr>
        <w:jc w:val="center"/>
        <w:rPr>
          <w:rFonts w:ascii="Times New Roman" w:hAnsi="Times New Roman" w:cs="Times New Roman"/>
          <w:sz w:val="28"/>
          <w:szCs w:val="28"/>
        </w:rPr>
      </w:pPr>
      <w:r w:rsidRPr="00EE3226">
        <w:rPr>
          <w:rFonts w:ascii="Times New Roman" w:hAnsi="Times New Roman" w:cs="Times New Roman"/>
          <w:sz w:val="28"/>
          <w:szCs w:val="28"/>
        </w:rPr>
        <w:t>ПРАКТИКА</w:t>
      </w:r>
      <w:r>
        <w:rPr>
          <w:rFonts w:ascii="Times New Roman" w:hAnsi="Times New Roman" w:cs="Times New Roman"/>
          <w:sz w:val="28"/>
          <w:szCs w:val="28"/>
        </w:rPr>
        <w:t xml:space="preserve"> №1</w:t>
      </w:r>
      <w:r w:rsidRPr="00EE3226">
        <w:rPr>
          <w:rFonts w:ascii="Times New Roman" w:hAnsi="Times New Roman" w:cs="Times New Roman"/>
          <w:sz w:val="28"/>
          <w:szCs w:val="28"/>
        </w:rPr>
        <w:t xml:space="preserve"> </w:t>
      </w:r>
      <w:r w:rsidRPr="00EE3226">
        <w:rPr>
          <w:rFonts w:ascii="Times New Roman" w:hAnsi="Times New Roman" w:cs="Times New Roman"/>
          <w:sz w:val="28"/>
          <w:szCs w:val="28"/>
        </w:rPr>
        <w:br/>
        <w:t>в сфере профилактики безнадзорности и правонарушений несовершеннолетних</w:t>
      </w:r>
    </w:p>
    <w:p w:rsidR="00CD22E2" w:rsidRPr="00D61732" w:rsidRDefault="00CD22E2" w:rsidP="00CD22E2">
      <w:pPr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Богучанский район Красноярского края.</w:t>
      </w:r>
    </w:p>
    <w:p w:rsidR="00CD22E2" w:rsidRPr="00D61732" w:rsidRDefault="00CD22E2" w:rsidP="00CD22E2">
      <w:pPr>
        <w:numPr>
          <w:ilvl w:val="0"/>
          <w:numId w:val="1"/>
        </w:numPr>
        <w:tabs>
          <w:tab w:val="left" w:pos="993"/>
          <w:tab w:val="left" w:pos="1276"/>
        </w:tabs>
        <w:spacing w:after="0" w:line="24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 w:rsidRPr="00B558E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казенное общеобразовательное учреждение</w:t>
      </w:r>
      <w:r>
        <w:rPr>
          <w:rFonts w:ascii="Times New Roman" w:hAnsi="Times New Roman" w:cs="Times New Roman"/>
          <w:sz w:val="28"/>
          <w:szCs w:val="28"/>
        </w:rPr>
        <w:t xml:space="preserve"> Манзенская школа (МКОУ Манзенская школа</w:t>
      </w:r>
      <w:r w:rsidRPr="00D6173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22E2" w:rsidRPr="0084171B" w:rsidRDefault="00CD22E2" w:rsidP="00CD22E2">
      <w:pPr>
        <w:pStyle w:val="a4"/>
        <w:spacing w:before="0" w:beforeAutospacing="0" w:after="0" w:afterAutospacing="0"/>
        <w:ind w:left="709" w:hanging="567"/>
        <w:rPr>
          <w:b/>
          <w:sz w:val="28"/>
          <w:szCs w:val="28"/>
        </w:rPr>
      </w:pPr>
      <w:r>
        <w:rPr>
          <w:sz w:val="28"/>
          <w:szCs w:val="28"/>
        </w:rPr>
        <w:t>3.</w:t>
      </w:r>
      <w:r w:rsidRPr="00D61732">
        <w:rPr>
          <w:sz w:val="28"/>
          <w:szCs w:val="28"/>
        </w:rPr>
        <w:t>Название практики</w:t>
      </w:r>
      <w:r>
        <w:rPr>
          <w:sz w:val="28"/>
          <w:szCs w:val="28"/>
        </w:rPr>
        <w:t>:</w:t>
      </w:r>
      <w:r w:rsidRPr="00D61732">
        <w:rPr>
          <w:sz w:val="28"/>
          <w:szCs w:val="28"/>
        </w:rPr>
        <w:t xml:space="preserve"> </w:t>
      </w:r>
      <w:r w:rsidRPr="0084171B">
        <w:rPr>
          <w:rStyle w:val="a5"/>
          <w:sz w:val="28"/>
          <w:szCs w:val="28"/>
        </w:rPr>
        <w:t>Профилактика безнадзорности и правонарушений среди несовершеннолетних на 2018-2021 годы</w:t>
      </w:r>
      <w:r w:rsidRPr="0084171B">
        <w:rPr>
          <w:b/>
          <w:color w:val="000000"/>
          <w:sz w:val="28"/>
          <w:szCs w:val="28"/>
        </w:rPr>
        <w:t>.</w:t>
      </w:r>
    </w:p>
    <w:p w:rsidR="00CD22E2" w:rsidRPr="00E61770" w:rsidRDefault="00CD22E2" w:rsidP="00CD22E2">
      <w:pPr>
        <w:pStyle w:val="a3"/>
        <w:numPr>
          <w:ilvl w:val="0"/>
          <w:numId w:val="5"/>
        </w:numPr>
        <w:tabs>
          <w:tab w:val="left" w:pos="993"/>
          <w:tab w:val="left" w:pos="127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61770">
        <w:rPr>
          <w:rFonts w:ascii="Times New Roman" w:hAnsi="Times New Roman" w:cs="Times New Roman"/>
          <w:sz w:val="28"/>
          <w:szCs w:val="28"/>
        </w:rPr>
        <w:t>Описание практики:</w:t>
      </w:r>
    </w:p>
    <w:p w:rsidR="00CD22E2" w:rsidRPr="00086068" w:rsidRDefault="00CD22E2" w:rsidP="00CD22E2">
      <w:pPr>
        <w:pStyle w:val="a3"/>
        <w:numPr>
          <w:ilvl w:val="1"/>
          <w:numId w:val="4"/>
        </w:numPr>
        <w:spacing w:after="0" w:line="240" w:lineRule="auto"/>
        <w:ind w:left="0" w:firstLine="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60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Цели:</w:t>
      </w:r>
    </w:p>
    <w:p w:rsidR="00CD22E2" w:rsidRPr="0084171B" w:rsidRDefault="00CD22E2" w:rsidP="00CD22E2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84171B">
        <w:rPr>
          <w:rFonts w:ascii="Times New Roman" w:hAnsi="Times New Roman"/>
          <w:color w:val="000000"/>
          <w:sz w:val="28"/>
          <w:szCs w:val="28"/>
        </w:rPr>
        <w:t>Организация профилактики безнадзорности и правонарушений среди несовершеннолетних, через привлечение их к досуговой деятельности;</w:t>
      </w:r>
    </w:p>
    <w:p w:rsidR="00CD22E2" w:rsidRPr="0084171B" w:rsidRDefault="00CD22E2" w:rsidP="00CD22E2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84171B">
        <w:rPr>
          <w:rFonts w:ascii="Times New Roman" w:hAnsi="Times New Roman"/>
          <w:sz w:val="28"/>
          <w:szCs w:val="28"/>
        </w:rPr>
        <w:t>Обеспечение единого комплексного подхода к разрешению ситуаций, связанных с проблемами безнадзорности и правонарушений;</w:t>
      </w:r>
    </w:p>
    <w:p w:rsidR="00CD22E2" w:rsidRPr="0084171B" w:rsidRDefault="00CD22E2" w:rsidP="00CD22E2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84171B">
        <w:rPr>
          <w:rFonts w:ascii="Times New Roman" w:hAnsi="Times New Roman"/>
          <w:sz w:val="28"/>
          <w:szCs w:val="28"/>
        </w:rPr>
        <w:t>Способствовать недопущению и снижению уровня правонарушений среди учащихся.</w:t>
      </w:r>
    </w:p>
    <w:p w:rsidR="00CD22E2" w:rsidRPr="0084171B" w:rsidRDefault="00CD22E2" w:rsidP="00CD22E2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84171B">
        <w:rPr>
          <w:rFonts w:ascii="Times New Roman" w:hAnsi="Times New Roman"/>
          <w:color w:val="000000"/>
          <w:sz w:val="28"/>
          <w:szCs w:val="28"/>
        </w:rPr>
        <w:t>информировать педагогов о технологиях конструктивного, бесконфликтного общения с учащимися и способах совместной работы по профилактике правонарушений.</w:t>
      </w:r>
    </w:p>
    <w:p w:rsidR="00CD22E2" w:rsidRPr="0084171B" w:rsidRDefault="00CD22E2" w:rsidP="00CD22E2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D22E2" w:rsidRPr="005F554A" w:rsidRDefault="00CD22E2" w:rsidP="00CD22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5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CD22E2" w:rsidRPr="0017178A" w:rsidRDefault="00CD22E2" w:rsidP="00CD22E2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7178A">
        <w:rPr>
          <w:rFonts w:ascii="Times New Roman" w:hAnsi="Times New Roman" w:cs="Times New Roman"/>
          <w:sz w:val="28"/>
          <w:szCs w:val="28"/>
        </w:rPr>
        <w:t>проведение диагностических методик изучения личности ученика;</w:t>
      </w:r>
    </w:p>
    <w:p w:rsidR="00CD22E2" w:rsidRPr="0017178A" w:rsidRDefault="00CD22E2" w:rsidP="00CD22E2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7178A">
        <w:rPr>
          <w:rFonts w:ascii="Times New Roman" w:hAnsi="Times New Roman" w:cs="Times New Roman"/>
          <w:sz w:val="28"/>
          <w:szCs w:val="28"/>
        </w:rPr>
        <w:t xml:space="preserve">проведение диагностики </w:t>
      </w:r>
      <w:proofErr w:type="gramStart"/>
      <w:r w:rsidRPr="0017178A">
        <w:rPr>
          <w:rFonts w:ascii="Times New Roman" w:hAnsi="Times New Roman" w:cs="Times New Roman"/>
          <w:sz w:val="28"/>
          <w:szCs w:val="28"/>
        </w:rPr>
        <w:t>занятости</w:t>
      </w:r>
      <w:proofErr w:type="gramEnd"/>
      <w:r w:rsidRPr="0017178A">
        <w:rPr>
          <w:rFonts w:ascii="Times New Roman" w:hAnsi="Times New Roman" w:cs="Times New Roman"/>
          <w:sz w:val="28"/>
          <w:szCs w:val="28"/>
        </w:rPr>
        <w:t xml:space="preserve"> учащихся во внеурочное время;</w:t>
      </w:r>
    </w:p>
    <w:p w:rsidR="00CD22E2" w:rsidRPr="0017178A" w:rsidRDefault="00CD22E2" w:rsidP="00CD22E2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7178A">
        <w:rPr>
          <w:rFonts w:ascii="Times New Roman" w:hAnsi="Times New Roman" w:cs="Times New Roman"/>
          <w:sz w:val="28"/>
          <w:szCs w:val="28"/>
        </w:rPr>
        <w:t>выявление и устранение причин и условий, способствующих совершению правонарушений;</w:t>
      </w:r>
    </w:p>
    <w:p w:rsidR="00CD22E2" w:rsidRPr="0017178A" w:rsidRDefault="00CD22E2" w:rsidP="00CD22E2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7178A">
        <w:rPr>
          <w:rFonts w:ascii="Times New Roman" w:hAnsi="Times New Roman" w:cs="Times New Roman"/>
          <w:sz w:val="28"/>
          <w:szCs w:val="28"/>
        </w:rPr>
        <w:t>создание условий   для   эффективного   функционирования   системы   профилактики   безнадзорности    и правонарушений;</w:t>
      </w:r>
    </w:p>
    <w:p w:rsidR="00CD22E2" w:rsidRPr="0017178A" w:rsidRDefault="00CD22E2" w:rsidP="00CD22E2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7178A">
        <w:rPr>
          <w:rFonts w:ascii="Times New Roman" w:hAnsi="Times New Roman" w:cs="Times New Roman"/>
          <w:sz w:val="28"/>
          <w:szCs w:val="28"/>
        </w:rPr>
        <w:t>совершенствование системы дополнительного образования через внеурочную деятельность</w:t>
      </w:r>
    </w:p>
    <w:p w:rsidR="00CD22E2" w:rsidRPr="0017178A" w:rsidRDefault="00CD22E2" w:rsidP="00CD22E2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7178A">
        <w:rPr>
          <w:rFonts w:ascii="Times New Roman" w:hAnsi="Times New Roman" w:cs="Times New Roman"/>
          <w:sz w:val="28"/>
          <w:szCs w:val="28"/>
        </w:rPr>
        <w:t>усиление взаимодействия семьи и школы по профилактике правонарушений;</w:t>
      </w:r>
    </w:p>
    <w:p w:rsidR="00CD22E2" w:rsidRPr="0017178A" w:rsidRDefault="00CD22E2" w:rsidP="00CD22E2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7178A">
        <w:rPr>
          <w:rFonts w:ascii="Times New Roman" w:hAnsi="Times New Roman" w:cs="Times New Roman"/>
          <w:sz w:val="28"/>
          <w:szCs w:val="28"/>
        </w:rPr>
        <w:t>создание системы повышения правовой грамотности для родителей, педагогов и учащихся;</w:t>
      </w:r>
    </w:p>
    <w:p w:rsidR="00CD22E2" w:rsidRPr="0017178A" w:rsidRDefault="00CD22E2" w:rsidP="00CD22E2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r w:rsidRPr="0017178A">
        <w:rPr>
          <w:rFonts w:ascii="Times New Roman" w:hAnsi="Times New Roman" w:cs="Times New Roman"/>
          <w:bCs/>
          <w:color w:val="000000"/>
          <w:sz w:val="28"/>
          <w:szCs w:val="28"/>
        </w:rPr>
        <w:t>усиление взаимодействия социально-педагогического коллектива с различными субъектами в профилактике правонарушений несовершеннолетних;</w:t>
      </w:r>
    </w:p>
    <w:p w:rsidR="00CD22E2" w:rsidRPr="0017178A" w:rsidRDefault="00CD22E2" w:rsidP="00CD22E2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r w:rsidRPr="0017178A">
        <w:rPr>
          <w:rFonts w:ascii="Times New Roman" w:hAnsi="Times New Roman" w:cs="Times New Roman"/>
          <w:bCs/>
          <w:color w:val="000000"/>
          <w:sz w:val="28"/>
          <w:szCs w:val="28"/>
        </w:rPr>
        <w:t>отслеживание результативности профилактической работы.</w:t>
      </w:r>
    </w:p>
    <w:p w:rsidR="00CD22E2" w:rsidRPr="0017178A" w:rsidRDefault="00CD22E2" w:rsidP="00CD22E2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22E2" w:rsidRPr="0017178A" w:rsidRDefault="00CD22E2" w:rsidP="00CD22E2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7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Основная идея практики</w:t>
      </w:r>
    </w:p>
    <w:p w:rsidR="00CD22E2" w:rsidRDefault="00CD22E2" w:rsidP="00CD22E2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78A">
        <w:rPr>
          <w:rFonts w:ascii="Times New Roman" w:hAnsi="Times New Roman"/>
          <w:sz w:val="28"/>
          <w:szCs w:val="28"/>
        </w:rPr>
        <w:t xml:space="preserve">В результате реализации программы снизится уровень правонарушений среди несовершеннолетних, появится возможность на ранних этапах выявить причины и условия совершения правонарушений несовершеннолетними, эффективным станет вовлечение в досуговую </w:t>
      </w:r>
      <w:r w:rsidRPr="0017178A">
        <w:rPr>
          <w:rFonts w:ascii="Times New Roman" w:hAnsi="Times New Roman"/>
          <w:sz w:val="28"/>
          <w:szCs w:val="28"/>
        </w:rPr>
        <w:lastRenderedPageBreak/>
        <w:t>деятельность детей «группы риска», повысится правовая грамотность родителей и педагогов в профилактике правонарушений</w:t>
      </w:r>
      <w:r w:rsidRPr="00171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D22E2" w:rsidRPr="0017178A" w:rsidRDefault="00CD22E2" w:rsidP="00CD22E2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22E2" w:rsidRPr="00D61732" w:rsidRDefault="00CD22E2" w:rsidP="00CD22E2">
      <w:pPr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1732">
        <w:rPr>
          <w:rFonts w:ascii="Times New Roman" w:hAnsi="Times New Roman" w:cs="Times New Roman"/>
          <w:sz w:val="28"/>
          <w:szCs w:val="28"/>
        </w:rPr>
        <w:t xml:space="preserve">4.3 </w:t>
      </w:r>
      <w:r w:rsidRPr="00D617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и методы работы</w:t>
      </w:r>
    </w:p>
    <w:p w:rsidR="00CD22E2" w:rsidRPr="00D61732" w:rsidRDefault="00CD22E2" w:rsidP="00CD22E2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работы - групповые и индивидуальные;</w:t>
      </w:r>
    </w:p>
    <w:p w:rsidR="00CD22E2" w:rsidRPr="0017178A" w:rsidRDefault="00CD22E2" w:rsidP="00CD22E2">
      <w:pPr>
        <w:spacing w:after="0" w:line="240" w:lineRule="auto"/>
        <w:ind w:left="709"/>
        <w:jc w:val="both"/>
        <w:textAlignment w:val="top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1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Методы работы </w:t>
      </w:r>
      <w:r w:rsidRPr="00171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178A">
        <w:rPr>
          <w:rFonts w:ascii="Times New Roman" w:eastAsia="Times New Roman" w:hAnsi="Times New Roman" w:cs="Times New Roman"/>
          <w:sz w:val="28"/>
          <w:szCs w:val="28"/>
        </w:rPr>
        <w:t>проведение мероприятий совместно с ОДН;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178A">
        <w:rPr>
          <w:rFonts w:ascii="Times New Roman" w:eastAsia="Times New Roman" w:hAnsi="Times New Roman" w:cs="Times New Roman"/>
          <w:sz w:val="28"/>
          <w:szCs w:val="28"/>
        </w:rPr>
        <w:t>классные часы по пожарной безопасности, ПДД;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178A">
        <w:rPr>
          <w:rFonts w:ascii="Times New Roman" w:eastAsia="Times New Roman" w:hAnsi="Times New Roman" w:cs="Times New Roman"/>
          <w:sz w:val="28"/>
          <w:szCs w:val="28"/>
        </w:rPr>
        <w:t>организация правового всеобуча;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178A">
        <w:rPr>
          <w:rFonts w:ascii="Times New Roman" w:eastAsia="Times New Roman" w:hAnsi="Times New Roman" w:cs="Times New Roman"/>
          <w:sz w:val="28"/>
          <w:szCs w:val="28"/>
        </w:rPr>
        <w:t>проведение бесед по профилактике употребления ПАВ</w:t>
      </w:r>
      <w:r>
        <w:rPr>
          <w:rFonts w:ascii="Times New Roman" w:eastAsia="Times New Roman" w:hAnsi="Times New Roman" w:cs="Times New Roman"/>
          <w:sz w:val="28"/>
          <w:szCs w:val="28"/>
        </w:rPr>
        <w:t>; в</w:t>
      </w:r>
      <w:r w:rsidRPr="0017178A">
        <w:rPr>
          <w:rFonts w:ascii="Times New Roman" w:eastAsia="Times New Roman" w:hAnsi="Times New Roman" w:cs="Times New Roman"/>
          <w:sz w:val="28"/>
          <w:szCs w:val="28"/>
        </w:rPr>
        <w:t>овлечение учащихся «группы риска» в кружки и спортивные секции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17178A">
        <w:rPr>
          <w:rFonts w:ascii="Times New Roman" w:eastAsia="Times New Roman" w:hAnsi="Times New Roman" w:cs="Times New Roman"/>
          <w:sz w:val="28"/>
          <w:szCs w:val="28"/>
        </w:rPr>
        <w:t>планирование КТД в школе</w:t>
      </w:r>
      <w:r>
        <w:rPr>
          <w:rFonts w:ascii="Times New Roman" w:eastAsia="Times New Roman" w:hAnsi="Times New Roman" w:cs="Times New Roman"/>
          <w:sz w:val="28"/>
          <w:szCs w:val="28"/>
        </w:rPr>
        <w:t>; о</w:t>
      </w:r>
      <w:r w:rsidRPr="0017178A">
        <w:rPr>
          <w:rFonts w:ascii="Times New Roman" w:eastAsia="Times New Roman" w:hAnsi="Times New Roman" w:cs="Times New Roman"/>
          <w:sz w:val="28"/>
          <w:szCs w:val="28"/>
        </w:rPr>
        <w:t>казание помощи в трудоустройстве в летний период;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Pr="0017178A">
        <w:rPr>
          <w:rFonts w:ascii="Times New Roman" w:eastAsia="Times New Roman" w:hAnsi="Times New Roman" w:cs="Times New Roman"/>
          <w:sz w:val="28"/>
          <w:szCs w:val="28"/>
        </w:rPr>
        <w:t>ривлечение подростков к ше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фской помощи младшим школьникам; </w:t>
      </w:r>
      <w:r w:rsidRPr="0017178A">
        <w:rPr>
          <w:rFonts w:ascii="Times New Roman" w:eastAsia="Times New Roman" w:hAnsi="Times New Roman" w:cs="Times New Roman"/>
          <w:sz w:val="28"/>
          <w:szCs w:val="28"/>
        </w:rPr>
        <w:t>«День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открытых дверей» для родителей; П</w:t>
      </w:r>
      <w:r w:rsidRPr="0017178A">
        <w:rPr>
          <w:rFonts w:ascii="Times New Roman" w:eastAsia="Times New Roman" w:hAnsi="Times New Roman" w:cs="Times New Roman"/>
          <w:sz w:val="28"/>
          <w:szCs w:val="28"/>
        </w:rPr>
        <w:t>ривлечение родителей к проведению внеклассных мероприятий</w:t>
      </w:r>
      <w:r>
        <w:rPr>
          <w:rFonts w:ascii="Times New Roman" w:eastAsia="Times New Roman" w:hAnsi="Times New Roman" w:cs="Times New Roman"/>
          <w:sz w:val="28"/>
          <w:szCs w:val="28"/>
        </w:rPr>
        <w:t>; П</w:t>
      </w:r>
      <w:r w:rsidRPr="0017178A">
        <w:rPr>
          <w:rFonts w:ascii="Times New Roman" w:eastAsia="Times New Roman" w:hAnsi="Times New Roman" w:cs="Times New Roman"/>
          <w:sz w:val="28"/>
          <w:szCs w:val="28"/>
        </w:rPr>
        <w:t>ривлечение родителей к осуществлению правопорядка во время проведения культурно-массовых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мероприятий; п</w:t>
      </w:r>
      <w:r w:rsidRPr="0017178A">
        <w:rPr>
          <w:rFonts w:ascii="Times New Roman" w:eastAsia="Times New Roman" w:hAnsi="Times New Roman" w:cs="Times New Roman"/>
          <w:sz w:val="28"/>
          <w:szCs w:val="28"/>
        </w:rPr>
        <w:t>роведение родительского всеобуча</w:t>
      </w:r>
      <w:r>
        <w:rPr>
          <w:rFonts w:ascii="Times New Roman" w:eastAsia="Times New Roman" w:hAnsi="Times New Roman" w:cs="Times New Roman"/>
          <w:sz w:val="28"/>
          <w:szCs w:val="28"/>
        </w:rPr>
        <w:t>; родительский лекторий.</w:t>
      </w:r>
    </w:p>
    <w:p w:rsidR="00CD22E2" w:rsidRPr="00D61732" w:rsidRDefault="00CD22E2" w:rsidP="00CD22E2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2E2" w:rsidRPr="00086068" w:rsidRDefault="00CD22E2" w:rsidP="00CD22E2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0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Результаты деятельности</w:t>
      </w:r>
    </w:p>
    <w:p w:rsidR="00CD22E2" w:rsidRPr="002815A9" w:rsidRDefault="00CD22E2" w:rsidP="00CD22E2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815A9">
        <w:rPr>
          <w:rFonts w:ascii="Times New Roman" w:hAnsi="Times New Roman"/>
          <w:sz w:val="28"/>
          <w:szCs w:val="28"/>
        </w:rPr>
        <w:t>Повышение уровня социальной адаптации учащихся;</w:t>
      </w:r>
    </w:p>
    <w:p w:rsidR="00CD22E2" w:rsidRPr="002815A9" w:rsidRDefault="00CD22E2" w:rsidP="00CD22E2">
      <w:pPr>
        <w:pStyle w:val="a3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815A9">
        <w:rPr>
          <w:rFonts w:ascii="Times New Roman" w:hAnsi="Times New Roman"/>
          <w:sz w:val="28"/>
          <w:szCs w:val="28"/>
        </w:rPr>
        <w:t>Снижение числа правонарушений, совершенными несовершеннолетними детьми.</w:t>
      </w:r>
    </w:p>
    <w:p w:rsidR="00CD22E2" w:rsidRPr="002815A9" w:rsidRDefault="00CD22E2" w:rsidP="00CD22E2">
      <w:pPr>
        <w:pStyle w:val="a3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815A9">
        <w:rPr>
          <w:rFonts w:ascii="Times New Roman" w:hAnsi="Times New Roman"/>
          <w:sz w:val="28"/>
          <w:szCs w:val="28"/>
        </w:rPr>
        <w:t>Снижение количества учащихся, состоящих на различных формах учета.</w:t>
      </w:r>
    </w:p>
    <w:p w:rsidR="00CD22E2" w:rsidRPr="002815A9" w:rsidRDefault="00CD22E2" w:rsidP="00CD22E2">
      <w:pPr>
        <w:pStyle w:val="a3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815A9">
        <w:rPr>
          <w:rFonts w:ascii="Times New Roman" w:hAnsi="Times New Roman"/>
          <w:sz w:val="28"/>
          <w:szCs w:val="28"/>
        </w:rPr>
        <w:t>Снижение количества пропусков уроков по неуважительной причине.</w:t>
      </w:r>
    </w:p>
    <w:p w:rsidR="00CD22E2" w:rsidRPr="002815A9" w:rsidRDefault="00CD22E2" w:rsidP="00CD22E2">
      <w:pPr>
        <w:pStyle w:val="a3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815A9">
        <w:rPr>
          <w:rFonts w:ascii="Times New Roman" w:hAnsi="Times New Roman"/>
          <w:sz w:val="28"/>
          <w:szCs w:val="28"/>
        </w:rPr>
        <w:t>Повышение правовой грамотности родителей и учащихся.</w:t>
      </w:r>
    </w:p>
    <w:p w:rsidR="00CD22E2" w:rsidRPr="002815A9" w:rsidRDefault="00CD22E2" w:rsidP="00CD22E2">
      <w:pPr>
        <w:pStyle w:val="a3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815A9">
        <w:rPr>
          <w:rFonts w:ascii="Times New Roman" w:hAnsi="Times New Roman"/>
          <w:sz w:val="28"/>
          <w:szCs w:val="28"/>
        </w:rPr>
        <w:t>Повышение уровня воспитанности детей, предотвращение правонарушений и преступлений путем вовлечения их во внеурочную деятельность.</w:t>
      </w:r>
    </w:p>
    <w:p w:rsidR="00CD22E2" w:rsidRPr="002815A9" w:rsidRDefault="00CD22E2" w:rsidP="00CD22E2">
      <w:pPr>
        <w:pStyle w:val="a3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D22E2" w:rsidRPr="00D61732" w:rsidRDefault="00CD22E2" w:rsidP="00CD22E2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1732">
        <w:rPr>
          <w:rFonts w:ascii="Times New Roman" w:hAnsi="Times New Roman" w:cs="Times New Roman"/>
          <w:b/>
          <w:sz w:val="28"/>
          <w:szCs w:val="28"/>
        </w:rPr>
        <w:t xml:space="preserve"> Проблемы.</w:t>
      </w:r>
    </w:p>
    <w:p w:rsidR="00CD22E2" w:rsidRPr="002815A9" w:rsidRDefault="00CD22E2" w:rsidP="00CD22E2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815A9">
        <w:rPr>
          <w:rFonts w:ascii="Times New Roman" w:hAnsi="Times New Roman"/>
          <w:sz w:val="28"/>
          <w:szCs w:val="28"/>
        </w:rPr>
        <w:t>недостаточный анализ причин возникновения склонности к правонарушениям у подростков;</w:t>
      </w:r>
    </w:p>
    <w:p w:rsidR="00CD22E2" w:rsidRPr="002815A9" w:rsidRDefault="00CD22E2" w:rsidP="00CD22E2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815A9">
        <w:rPr>
          <w:rFonts w:ascii="Times New Roman" w:hAnsi="Times New Roman"/>
          <w:sz w:val="28"/>
          <w:szCs w:val="28"/>
        </w:rPr>
        <w:t>нежелание подростков, склонных к совершению правонарушений осознавать свои мотивы, причины и последствия своих поступков;</w:t>
      </w:r>
    </w:p>
    <w:p w:rsidR="00CD22E2" w:rsidRPr="002815A9" w:rsidRDefault="00CD22E2" w:rsidP="00CD22E2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815A9">
        <w:rPr>
          <w:rFonts w:ascii="Times New Roman" w:hAnsi="Times New Roman"/>
          <w:sz w:val="28"/>
          <w:szCs w:val="28"/>
        </w:rPr>
        <w:t>невозможность привлечь родителей подростков, склонных к совершению правонарушений, к профилактической деятельности;</w:t>
      </w:r>
    </w:p>
    <w:p w:rsidR="00CD22E2" w:rsidRPr="002815A9" w:rsidRDefault="00CD22E2" w:rsidP="00CD22E2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815A9">
        <w:rPr>
          <w:rFonts w:ascii="Times New Roman" w:hAnsi="Times New Roman"/>
          <w:sz w:val="28"/>
          <w:szCs w:val="28"/>
        </w:rPr>
        <w:t>отсутствие возможности образовательного учреждения удовлетворить интересы и запросы учащихся, родителей во внеурочное время и в каникулы.</w:t>
      </w:r>
    </w:p>
    <w:p w:rsidR="00CD22E2" w:rsidRPr="00D21720" w:rsidRDefault="00CD22E2" w:rsidP="00CD22E2">
      <w:pPr>
        <w:rPr>
          <w:lang w:eastAsia="ru-RU"/>
        </w:rPr>
      </w:pPr>
      <w:r w:rsidRPr="00B43423">
        <w:rPr>
          <w:rFonts w:ascii="Times New Roman" w:hAnsi="Times New Roman" w:cs="Times New Roman"/>
          <w:sz w:val="28"/>
          <w:szCs w:val="28"/>
          <w:lang w:eastAsia="ru-RU"/>
        </w:rPr>
        <w:t>5. Ссылка в сети Интернет на сайт: https://manzya.krskschool.ru/site/pub?id=</w:t>
      </w:r>
      <w:r w:rsidRPr="00D80713">
        <w:rPr>
          <w:sz w:val="28"/>
          <w:szCs w:val="28"/>
          <w:lang w:eastAsia="ru-RU"/>
        </w:rPr>
        <w:t>52</w:t>
      </w:r>
    </w:p>
    <w:p w:rsidR="00A504C4" w:rsidRDefault="00A504C4">
      <w:bookmarkStart w:id="0" w:name="_GoBack"/>
      <w:bookmarkEnd w:id="0"/>
    </w:p>
    <w:sectPr w:rsidR="00A504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1302FB"/>
    <w:multiLevelType w:val="multilevel"/>
    <w:tmpl w:val="1F6820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">
    <w:nsid w:val="2C027D08"/>
    <w:multiLevelType w:val="multilevel"/>
    <w:tmpl w:val="E9EC902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b w:val="0"/>
        <w:color w:val="00000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color w:val="000000"/>
      </w:rPr>
    </w:lvl>
  </w:abstractNum>
  <w:abstractNum w:abstractNumId="2">
    <w:nsid w:val="43C7685B"/>
    <w:multiLevelType w:val="multilevel"/>
    <w:tmpl w:val="559A789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3">
    <w:nsid w:val="5CCF456A"/>
    <w:multiLevelType w:val="multilevel"/>
    <w:tmpl w:val="67E8880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63586234"/>
    <w:multiLevelType w:val="hybridMultilevel"/>
    <w:tmpl w:val="0284C54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811"/>
    <w:rsid w:val="005D6811"/>
    <w:rsid w:val="00A504C4"/>
    <w:rsid w:val="00CD2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F8B41C-3943-4E9E-A64F-03ED86515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22E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22E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D2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D22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558</Words>
  <Characters>3184</Characters>
  <Application>Microsoft Office Word</Application>
  <DocSecurity>0</DocSecurity>
  <Lines>26</Lines>
  <Paragraphs>7</Paragraphs>
  <ScaleCrop>false</ScaleCrop>
  <Company/>
  <LinksUpToDate>false</LinksUpToDate>
  <CharactersWithSpaces>3735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2020-12-24T10:13:00Z</dcterms:created>
  <dcterms:modified xsi:type="dcterms:W3CDTF">2020-12-24T10:13:00Z</dcterms:modified>
</cp:coreProperties>
</file>