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D72" w:rsidRPr="0069123B" w:rsidRDefault="00552D0E" w:rsidP="00B6571A">
      <w:pPr>
        <w:spacing w:after="0" w:line="240" w:lineRule="auto"/>
        <w:rPr>
          <w:rFonts w:ascii="Times New Roman" w:eastAsia="Times New Roman" w:hAnsi="Times New Roman"/>
          <w:b/>
          <w:lang w:eastAsia="ru-RU"/>
        </w:rPr>
      </w:pPr>
      <w:r w:rsidRPr="0069123B">
        <w:rPr>
          <w:rFonts w:ascii="Times New Roman" w:hAnsi="Times New Roman"/>
        </w:rPr>
        <w:t xml:space="preserve">Распространяется бесплатно </w:t>
      </w:r>
    </w:p>
    <w:p w:rsidR="00015D72" w:rsidRPr="0069123B" w:rsidRDefault="00015D72" w:rsidP="00BA5842">
      <w:pPr>
        <w:spacing w:after="0" w:line="240" w:lineRule="auto"/>
        <w:jc w:val="center"/>
        <w:rPr>
          <w:rFonts w:ascii="Times New Roman" w:eastAsia="Times New Roman" w:hAnsi="Times New Roman"/>
          <w:b/>
          <w:lang w:eastAsia="ru-RU"/>
        </w:rPr>
      </w:pPr>
    </w:p>
    <w:p w:rsidR="001D1638" w:rsidRPr="0069123B" w:rsidRDefault="00D508DB" w:rsidP="001D1638">
      <w:pPr>
        <w:pStyle w:val="ae"/>
        <w:spacing w:line="360" w:lineRule="auto"/>
        <w:jc w:val="center"/>
        <w:rPr>
          <w:rFonts w:ascii="Times New Roman" w:eastAsia="MS Mincho" w:hAnsi="Times New Roman"/>
          <w:b/>
          <w:sz w:val="64"/>
          <w:szCs w:val="64"/>
          <w:lang w:eastAsia="ru-RU"/>
        </w:rPr>
      </w:pPr>
      <w:r w:rsidRPr="0069123B">
        <w:rPr>
          <w:rFonts w:ascii="Times New Roman" w:eastAsia="Times New Roman" w:hAnsi="Times New Roman"/>
          <w:b/>
          <w:noProof/>
          <w:lang w:eastAsia="ru-RU"/>
        </w:rPr>
        <w:drawing>
          <wp:anchor distT="0" distB="0" distL="114300" distR="114300" simplePos="0" relativeHeight="251655680" behindDoc="1" locked="0" layoutInCell="1" allowOverlap="1">
            <wp:simplePos x="0" y="0"/>
            <wp:positionH relativeFrom="column">
              <wp:posOffset>-584835</wp:posOffset>
            </wp:positionH>
            <wp:positionV relativeFrom="paragraph">
              <wp:posOffset>130175</wp:posOffset>
            </wp:positionV>
            <wp:extent cx="4657725" cy="34099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8" cstate="print">
                      <a:extLst>
                        <a:ext uri="{BEBA8EAE-BF5A-486C-A8C5-ECC9F3942E4B}">
                          <a14:imgProps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aturation sat="0"/>
                              </a14:imgEffect>
                            </a14:imgLayer>
                          </a14:imgProps>
                        </a:ex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7725" cy="3409950"/>
                    </a:xfrm>
                    <a:prstGeom prst="rect">
                      <a:avLst/>
                    </a:prstGeom>
                  </pic:spPr>
                </pic:pic>
              </a:graphicData>
            </a:graphic>
          </wp:anchor>
        </w:drawing>
      </w: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1D1638" w:rsidRPr="0069123B" w:rsidRDefault="001D1638" w:rsidP="001D1638">
      <w:pPr>
        <w:pStyle w:val="ae"/>
        <w:spacing w:line="360" w:lineRule="auto"/>
        <w:jc w:val="center"/>
        <w:rPr>
          <w:rFonts w:ascii="Times New Roman" w:eastAsia="MS Mincho" w:hAnsi="Times New Roman"/>
          <w:b/>
          <w:sz w:val="64"/>
          <w:szCs w:val="64"/>
          <w:lang w:eastAsia="ru-RU"/>
        </w:rPr>
      </w:pPr>
    </w:p>
    <w:p w:rsidR="00B5476F" w:rsidRPr="0069123B" w:rsidRDefault="00B5476F" w:rsidP="001D1638">
      <w:pPr>
        <w:pStyle w:val="ae"/>
        <w:spacing w:line="360" w:lineRule="auto"/>
        <w:jc w:val="center"/>
        <w:rPr>
          <w:rFonts w:ascii="Times New Roman" w:eastAsia="MS Mincho" w:hAnsi="Times New Roman"/>
          <w:b/>
          <w:sz w:val="72"/>
          <w:szCs w:val="72"/>
          <w:lang w:eastAsia="ru-RU"/>
        </w:rPr>
      </w:pPr>
    </w:p>
    <w:p w:rsidR="00486B5A" w:rsidRPr="0069123B" w:rsidRDefault="00486B5A" w:rsidP="001D1638">
      <w:pPr>
        <w:pStyle w:val="ae"/>
        <w:spacing w:line="360" w:lineRule="auto"/>
        <w:jc w:val="center"/>
        <w:rPr>
          <w:rFonts w:ascii="Times New Roman" w:eastAsia="MS Mincho" w:hAnsi="Times New Roman"/>
          <w:b/>
          <w:sz w:val="72"/>
          <w:szCs w:val="72"/>
          <w:lang w:eastAsia="ru-RU"/>
        </w:rPr>
      </w:pPr>
    </w:p>
    <w:p w:rsidR="00015D72"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ОФИЦИАЛЬНЫЙ</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ВЕСТНИК</w:t>
      </w:r>
    </w:p>
    <w:p w:rsidR="00410C94" w:rsidRPr="00D508DB" w:rsidRDefault="00410C94" w:rsidP="001D1638">
      <w:pPr>
        <w:pStyle w:val="ae"/>
        <w:spacing w:line="360" w:lineRule="auto"/>
        <w:jc w:val="center"/>
        <w:rPr>
          <w:rFonts w:ascii="Times New Roman" w:eastAsia="SimSun-ExtB" w:hAnsi="Times New Roman"/>
          <w:b/>
          <w:sz w:val="52"/>
          <w:szCs w:val="52"/>
          <w:lang w:eastAsia="ru-RU"/>
        </w:rPr>
      </w:pPr>
      <w:r w:rsidRPr="00D508DB">
        <w:rPr>
          <w:rFonts w:ascii="Times New Roman" w:eastAsia="MS Mincho" w:hAnsi="Times New Roman"/>
          <w:b/>
          <w:sz w:val="52"/>
          <w:szCs w:val="52"/>
          <w:lang w:eastAsia="ru-RU"/>
        </w:rPr>
        <w:t>БОГУЧАНСКОГО</w:t>
      </w:r>
      <w:r w:rsidR="00040987">
        <w:rPr>
          <w:rFonts w:ascii="Times New Roman" w:eastAsia="MS Mincho" w:hAnsi="Times New Roman"/>
          <w:b/>
          <w:sz w:val="52"/>
          <w:szCs w:val="52"/>
          <w:lang w:eastAsia="ru-RU"/>
        </w:rPr>
        <w:t xml:space="preserve"> </w:t>
      </w:r>
      <w:r w:rsidRPr="00D508DB">
        <w:rPr>
          <w:rFonts w:ascii="Times New Roman" w:eastAsia="MS Mincho" w:hAnsi="Times New Roman"/>
          <w:b/>
          <w:sz w:val="52"/>
          <w:szCs w:val="52"/>
          <w:lang w:eastAsia="ru-RU"/>
        </w:rPr>
        <w:t>РАЙОНА</w:t>
      </w:r>
    </w:p>
    <w:p w:rsidR="00015D72" w:rsidRPr="0069123B" w:rsidRDefault="00015D72" w:rsidP="00BA5842">
      <w:pPr>
        <w:spacing w:after="0" w:line="240" w:lineRule="auto"/>
        <w:jc w:val="center"/>
        <w:rPr>
          <w:rFonts w:ascii="Times New Roman" w:eastAsia="Times New Roman" w:hAnsi="Times New Roman"/>
          <w:b/>
          <w:lang w:eastAsia="ru-RU"/>
        </w:rPr>
      </w:pPr>
    </w:p>
    <w:p w:rsidR="009E0ABD" w:rsidRPr="0069123B" w:rsidRDefault="009E0ABD" w:rsidP="0069123B">
      <w:pPr>
        <w:spacing w:after="0" w:line="240" w:lineRule="auto"/>
        <w:rPr>
          <w:rFonts w:ascii="Times New Roman" w:eastAsia="Times New Roman" w:hAnsi="Times New Roman"/>
          <w:b/>
          <w:sz w:val="72"/>
          <w:szCs w:val="72"/>
          <w:lang w:eastAsia="ru-RU"/>
        </w:rPr>
      </w:pPr>
    </w:p>
    <w:p w:rsidR="00B6571A" w:rsidRPr="00AB7CA7" w:rsidRDefault="00636208" w:rsidP="00B6571A">
      <w:pPr>
        <w:spacing w:after="0" w:line="240" w:lineRule="auto"/>
        <w:jc w:val="center"/>
        <w:rPr>
          <w:rFonts w:ascii="Times New Roman" w:eastAsia="Times New Roman" w:hAnsi="Times New Roman"/>
          <w:b/>
          <w:sz w:val="48"/>
          <w:szCs w:val="48"/>
          <w:lang w:eastAsia="ru-RU"/>
        </w:rPr>
      </w:pPr>
      <w:r w:rsidRPr="006D1795">
        <w:rPr>
          <w:rFonts w:ascii="Times New Roman" w:eastAsia="Times New Roman" w:hAnsi="Times New Roman"/>
          <w:b/>
          <w:sz w:val="56"/>
          <w:szCs w:val="56"/>
          <w:lang w:eastAsia="ru-RU"/>
        </w:rPr>
        <w:t>№</w:t>
      </w:r>
      <w:r w:rsidR="001C259E">
        <w:rPr>
          <w:rFonts w:ascii="Times New Roman" w:eastAsia="Times New Roman" w:hAnsi="Times New Roman"/>
          <w:b/>
          <w:sz w:val="56"/>
          <w:szCs w:val="56"/>
          <w:lang w:eastAsia="ru-RU"/>
        </w:rPr>
        <w:t xml:space="preserve"> </w:t>
      </w:r>
      <w:r w:rsidR="00B32764">
        <w:rPr>
          <w:rFonts w:ascii="Times New Roman" w:eastAsia="Times New Roman" w:hAnsi="Times New Roman"/>
          <w:b/>
          <w:sz w:val="56"/>
          <w:szCs w:val="56"/>
          <w:lang w:eastAsia="ru-RU"/>
        </w:rPr>
        <w:t>38</w:t>
      </w:r>
    </w:p>
    <w:p w:rsidR="00D508DB" w:rsidRPr="000F0B0E" w:rsidRDefault="00D508DB" w:rsidP="00B6571A">
      <w:pPr>
        <w:spacing w:after="0" w:line="240" w:lineRule="auto"/>
        <w:jc w:val="center"/>
        <w:rPr>
          <w:rFonts w:ascii="Times New Roman" w:eastAsia="Times New Roman" w:hAnsi="Times New Roman"/>
          <w:b/>
          <w:sz w:val="44"/>
          <w:szCs w:val="44"/>
          <w:lang w:eastAsia="ru-RU"/>
        </w:rPr>
      </w:pPr>
    </w:p>
    <w:p w:rsidR="00D508DB" w:rsidRDefault="00D508DB" w:rsidP="00B6571A">
      <w:pPr>
        <w:spacing w:after="0" w:line="240" w:lineRule="auto"/>
        <w:jc w:val="center"/>
        <w:rPr>
          <w:rFonts w:ascii="Times New Roman" w:eastAsia="Times New Roman" w:hAnsi="Times New Roman"/>
          <w:b/>
          <w:sz w:val="48"/>
          <w:szCs w:val="48"/>
          <w:lang w:eastAsia="ru-RU"/>
        </w:rPr>
      </w:pPr>
    </w:p>
    <w:p w:rsidR="00671891" w:rsidRDefault="00671891" w:rsidP="00B6571A">
      <w:pPr>
        <w:spacing w:after="0" w:line="240" w:lineRule="auto"/>
        <w:jc w:val="center"/>
        <w:rPr>
          <w:rFonts w:ascii="Times New Roman" w:eastAsia="Times New Roman" w:hAnsi="Times New Roman"/>
          <w:b/>
          <w:sz w:val="48"/>
          <w:szCs w:val="48"/>
          <w:lang w:eastAsia="ru-RU"/>
        </w:rPr>
      </w:pPr>
    </w:p>
    <w:p w:rsidR="00D508DB" w:rsidRPr="003715E2" w:rsidRDefault="00D508DB" w:rsidP="00B6571A">
      <w:pPr>
        <w:spacing w:after="0" w:line="240" w:lineRule="auto"/>
        <w:jc w:val="center"/>
        <w:rPr>
          <w:rFonts w:ascii="Times New Roman" w:eastAsia="Times New Roman" w:hAnsi="Times New Roman"/>
          <w:b/>
          <w:sz w:val="44"/>
          <w:szCs w:val="48"/>
          <w:lang w:eastAsia="ru-RU"/>
        </w:rPr>
      </w:pPr>
    </w:p>
    <w:p w:rsidR="00696A94" w:rsidRPr="005074EA" w:rsidRDefault="00696A94" w:rsidP="00B6571A">
      <w:pPr>
        <w:spacing w:after="0" w:line="240" w:lineRule="auto"/>
        <w:jc w:val="center"/>
        <w:rPr>
          <w:rFonts w:ascii="Times New Roman" w:eastAsia="Times New Roman" w:hAnsi="Times New Roman"/>
          <w:b/>
          <w:sz w:val="48"/>
          <w:szCs w:val="48"/>
          <w:lang w:eastAsia="ru-RU"/>
        </w:rPr>
      </w:pPr>
    </w:p>
    <w:p w:rsidR="00EB1F91" w:rsidRDefault="00EB1F91" w:rsidP="000D40A8">
      <w:pPr>
        <w:spacing w:after="0" w:line="240" w:lineRule="auto"/>
        <w:jc w:val="center"/>
        <w:rPr>
          <w:rFonts w:ascii="Times New Roman" w:eastAsia="Times New Roman" w:hAnsi="Times New Roman"/>
          <w:sz w:val="24"/>
          <w:szCs w:val="24"/>
          <w:lang w:eastAsia="ru-RU"/>
        </w:rPr>
      </w:pPr>
    </w:p>
    <w:p w:rsidR="00D42D83" w:rsidRPr="000D482A" w:rsidRDefault="00D42D83" w:rsidP="000D40A8">
      <w:pPr>
        <w:spacing w:after="0" w:line="240" w:lineRule="auto"/>
        <w:jc w:val="center"/>
        <w:rPr>
          <w:rFonts w:ascii="Times New Roman" w:eastAsia="Times New Roman" w:hAnsi="Times New Roman"/>
          <w:sz w:val="24"/>
          <w:szCs w:val="24"/>
          <w:lang w:eastAsia="ru-RU"/>
        </w:rPr>
      </w:pPr>
    </w:p>
    <w:p w:rsidR="00334178" w:rsidRPr="00212B72" w:rsidRDefault="00334178" w:rsidP="00281C22">
      <w:pPr>
        <w:spacing w:after="0" w:line="240" w:lineRule="auto"/>
        <w:rPr>
          <w:rFonts w:ascii="Times New Roman" w:eastAsia="Times New Roman" w:hAnsi="Times New Roman"/>
          <w:sz w:val="24"/>
          <w:szCs w:val="24"/>
          <w:lang w:eastAsia="ru-RU"/>
        </w:rPr>
      </w:pPr>
    </w:p>
    <w:p w:rsidR="00BC71B0" w:rsidRDefault="00BC71B0" w:rsidP="000D40A8">
      <w:pPr>
        <w:spacing w:after="0" w:line="240" w:lineRule="auto"/>
        <w:jc w:val="center"/>
        <w:rPr>
          <w:rFonts w:ascii="Times New Roman" w:eastAsia="Times New Roman" w:hAnsi="Times New Roman"/>
          <w:sz w:val="24"/>
          <w:szCs w:val="24"/>
          <w:lang w:eastAsia="ru-RU"/>
        </w:rPr>
      </w:pPr>
    </w:p>
    <w:p w:rsidR="00CC3BFC" w:rsidRDefault="00CC3BFC" w:rsidP="000D40A8">
      <w:pPr>
        <w:spacing w:after="0" w:line="240" w:lineRule="auto"/>
        <w:jc w:val="center"/>
        <w:rPr>
          <w:rFonts w:ascii="Times New Roman" w:eastAsia="Times New Roman" w:hAnsi="Times New Roman"/>
          <w:sz w:val="24"/>
          <w:szCs w:val="24"/>
          <w:lang w:eastAsia="ru-RU"/>
        </w:rPr>
      </w:pPr>
    </w:p>
    <w:p w:rsidR="003609D8" w:rsidRPr="00472667" w:rsidRDefault="00B32764" w:rsidP="003609D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7D7E96">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июл</w:t>
      </w:r>
      <w:r w:rsidR="00503175">
        <w:rPr>
          <w:rFonts w:ascii="Times New Roman" w:eastAsia="Times New Roman" w:hAnsi="Times New Roman"/>
          <w:sz w:val="24"/>
          <w:szCs w:val="24"/>
          <w:lang w:eastAsia="ru-RU"/>
        </w:rPr>
        <w:t xml:space="preserve">я </w:t>
      </w:r>
      <w:r w:rsidR="00403998">
        <w:rPr>
          <w:rFonts w:ascii="Times New Roman" w:eastAsia="Times New Roman" w:hAnsi="Times New Roman"/>
          <w:sz w:val="24"/>
          <w:szCs w:val="24"/>
          <w:lang w:eastAsia="ru-RU"/>
        </w:rPr>
        <w:t>2024</w:t>
      </w:r>
      <w:r w:rsidR="00651FF3">
        <w:rPr>
          <w:rFonts w:ascii="Times New Roman" w:eastAsia="Times New Roman" w:hAnsi="Times New Roman"/>
          <w:sz w:val="24"/>
          <w:szCs w:val="24"/>
          <w:lang w:eastAsia="ru-RU"/>
        </w:rPr>
        <w:t xml:space="preserve"> год</w:t>
      </w:r>
    </w:p>
    <w:p w:rsidR="00D42D83" w:rsidRPr="00580E35" w:rsidRDefault="00D42D83" w:rsidP="00002B66">
      <w:pPr>
        <w:spacing w:after="0" w:line="240" w:lineRule="auto"/>
        <w:jc w:val="center"/>
        <w:rPr>
          <w:rFonts w:ascii="Times New Roman" w:eastAsia="Times New Roman" w:hAnsi="Times New Roman"/>
          <w:sz w:val="20"/>
          <w:szCs w:val="20"/>
          <w:lang w:eastAsia="ru-RU"/>
        </w:rPr>
      </w:pPr>
    </w:p>
    <w:p w:rsidR="007E4982" w:rsidRDefault="00651FF3" w:rsidP="00002B66">
      <w:pPr>
        <w:spacing w:after="0" w:line="240" w:lineRule="auto"/>
        <w:jc w:val="center"/>
        <w:rPr>
          <w:rFonts w:ascii="Times New Roman" w:eastAsia="Times New Roman" w:hAnsi="Times New Roman"/>
          <w:sz w:val="20"/>
          <w:szCs w:val="20"/>
          <w:lang w:eastAsia="ru-RU"/>
        </w:rPr>
      </w:pPr>
      <w:r w:rsidRPr="007E4982">
        <w:rPr>
          <w:rFonts w:ascii="Times New Roman" w:eastAsia="Times New Roman" w:hAnsi="Times New Roman"/>
          <w:sz w:val="20"/>
          <w:szCs w:val="20"/>
          <w:lang w:eastAsia="ru-RU"/>
        </w:rPr>
        <w:t>Перечень</w:t>
      </w:r>
    </w:p>
    <w:p w:rsidR="00923E6B" w:rsidRPr="0011669F" w:rsidRDefault="00923E6B" w:rsidP="00401E8B">
      <w:pPr>
        <w:spacing w:after="0" w:line="240" w:lineRule="auto"/>
        <w:jc w:val="both"/>
        <w:rPr>
          <w:rFonts w:ascii="Times New Roman" w:eastAsia="Times New Roman" w:hAnsi="Times New Roman"/>
          <w:sz w:val="18"/>
          <w:szCs w:val="20"/>
          <w:lang w:eastAsia="ru-RU"/>
        </w:rPr>
      </w:pPr>
    </w:p>
    <w:p w:rsidR="00401E8B" w:rsidRPr="00D4501A" w:rsidRDefault="00A37908"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bookmarkStart w:id="0" w:name="_GoBack"/>
      <w:bookmarkEnd w:id="0"/>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w:t>
      </w:r>
      <w:r w:rsidR="00B32764" w:rsidRPr="00D4501A">
        <w:rPr>
          <w:rFonts w:ascii="Times New Roman" w:hAnsi="Times New Roman"/>
          <w:bCs/>
          <w:sz w:val="20"/>
          <w:szCs w:val="20"/>
          <w:lang w:eastAsia="ar-SA"/>
        </w:rPr>
        <w:t>557</w:t>
      </w:r>
      <w:r w:rsidRPr="00D4501A">
        <w:rPr>
          <w:rFonts w:ascii="Times New Roman" w:hAnsi="Times New Roman"/>
          <w:bCs/>
          <w:sz w:val="20"/>
          <w:szCs w:val="20"/>
          <w:lang w:eastAsia="ar-SA"/>
        </w:rPr>
        <w:t xml:space="preserve">-П от </w:t>
      </w:r>
      <w:r w:rsidR="00401E8B" w:rsidRPr="00D4501A">
        <w:rPr>
          <w:rFonts w:ascii="Times New Roman" w:hAnsi="Times New Roman"/>
          <w:bCs/>
          <w:sz w:val="20"/>
          <w:szCs w:val="20"/>
          <w:lang w:eastAsia="ar-SA"/>
        </w:rPr>
        <w:t>18</w:t>
      </w:r>
      <w:r w:rsidRPr="00D4501A">
        <w:rPr>
          <w:rFonts w:ascii="Times New Roman" w:hAnsi="Times New Roman"/>
          <w:bCs/>
          <w:sz w:val="20"/>
          <w:szCs w:val="20"/>
          <w:lang w:eastAsia="ar-SA"/>
        </w:rPr>
        <w:t>.06.2024 г. «</w:t>
      </w:r>
      <w:r w:rsidR="00401E8B" w:rsidRPr="00D4501A">
        <w:rPr>
          <w:rFonts w:ascii="Times New Roman" w:hAnsi="Times New Roman"/>
          <w:bCs/>
          <w:sz w:val="20"/>
          <w:szCs w:val="20"/>
          <w:lang w:eastAsia="ar-SA"/>
        </w:rPr>
        <w:t xml:space="preserve">О внесении изменений в постановление администрации </w:t>
      </w:r>
      <w:proofErr w:type="spellStart"/>
      <w:r w:rsidR="00401E8B" w:rsidRPr="00D4501A">
        <w:rPr>
          <w:rFonts w:ascii="Times New Roman" w:hAnsi="Times New Roman"/>
          <w:bCs/>
          <w:sz w:val="20"/>
          <w:szCs w:val="20"/>
          <w:lang w:eastAsia="ar-SA"/>
        </w:rPr>
        <w:t>Богучанского</w:t>
      </w:r>
      <w:proofErr w:type="spellEnd"/>
      <w:r w:rsidR="00401E8B" w:rsidRPr="00D4501A">
        <w:rPr>
          <w:rFonts w:ascii="Times New Roman" w:hAnsi="Times New Roman"/>
          <w:bCs/>
          <w:sz w:val="20"/>
          <w:szCs w:val="20"/>
          <w:lang w:eastAsia="ar-SA"/>
        </w:rPr>
        <w:t xml:space="preserve"> района от 01.11.2013 № 1389-п «Об утверждении муниципальной программы «Развитие инвестиционной деятельности, малого и среднего предпринимательства на территории  </w:t>
      </w:r>
      <w:proofErr w:type="spellStart"/>
      <w:r w:rsidR="00401E8B" w:rsidRPr="00D4501A">
        <w:rPr>
          <w:rFonts w:ascii="Times New Roman" w:hAnsi="Times New Roman"/>
          <w:bCs/>
          <w:sz w:val="20"/>
          <w:szCs w:val="20"/>
          <w:lang w:eastAsia="ar-SA"/>
        </w:rPr>
        <w:t>Богучанского</w:t>
      </w:r>
      <w:proofErr w:type="spellEnd"/>
      <w:r w:rsidR="00401E8B" w:rsidRPr="00D4501A">
        <w:rPr>
          <w:rFonts w:ascii="Times New Roman" w:hAnsi="Times New Roman"/>
          <w:bCs/>
          <w:sz w:val="20"/>
          <w:szCs w:val="20"/>
          <w:lang w:eastAsia="ar-SA"/>
        </w:rPr>
        <w:t xml:space="preserve"> района»» </w:t>
      </w:r>
    </w:p>
    <w:p w:rsidR="00AD6466" w:rsidRPr="00D4501A" w:rsidRDefault="00AD6466"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proofErr w:type="gramStart"/>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575-П от 21.06.2024 г. «О внесении изменений в 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от 17.08.2017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также реорганизации или ликвидации муниципальных образовательных организаций, муниципальных организаций, образующих социальную инфраструктуру</w:t>
      </w:r>
      <w:proofErr w:type="gramEnd"/>
      <w:r w:rsidRPr="00D4501A">
        <w:rPr>
          <w:rFonts w:ascii="Times New Roman" w:hAnsi="Times New Roman"/>
          <w:bCs/>
          <w:sz w:val="20"/>
          <w:szCs w:val="20"/>
          <w:lang w:eastAsia="ar-SA"/>
        </w:rPr>
        <w:t xml:space="preserve"> для детей, находящегося на территории муниципального образования </w:t>
      </w:r>
      <w:proofErr w:type="spellStart"/>
      <w:r w:rsidRPr="00D4501A">
        <w:rPr>
          <w:rFonts w:ascii="Times New Roman" w:hAnsi="Times New Roman"/>
          <w:bCs/>
          <w:sz w:val="20"/>
          <w:szCs w:val="20"/>
          <w:lang w:eastAsia="ar-SA"/>
        </w:rPr>
        <w:t>Богучанский</w:t>
      </w:r>
      <w:proofErr w:type="spellEnd"/>
      <w:r w:rsidRPr="00D4501A">
        <w:rPr>
          <w:rFonts w:ascii="Times New Roman" w:hAnsi="Times New Roman"/>
          <w:bCs/>
          <w:sz w:val="20"/>
          <w:szCs w:val="20"/>
          <w:lang w:eastAsia="ar-SA"/>
        </w:rPr>
        <w:t xml:space="preserve"> район»»</w:t>
      </w:r>
    </w:p>
    <w:p w:rsidR="000E0766" w:rsidRPr="00D4501A" w:rsidRDefault="000E0766"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578-П от 27.06.2024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Богучанской</w:t>
      </w:r>
      <w:proofErr w:type="spellEnd"/>
      <w:r w:rsidRPr="00D4501A">
        <w:rPr>
          <w:rFonts w:ascii="Times New Roman" w:hAnsi="Times New Roman"/>
          <w:bCs/>
          <w:sz w:val="20"/>
          <w:szCs w:val="20"/>
          <w:lang w:eastAsia="ar-SA"/>
        </w:rPr>
        <w:t xml:space="preserve"> средней школы №4, утвержденный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от 18.01.2016 №29-п» </w:t>
      </w:r>
    </w:p>
    <w:p w:rsidR="00D0646F" w:rsidRPr="00D4501A" w:rsidRDefault="00D0646F"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579-П от 27.06.2024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Манзенской</w:t>
      </w:r>
      <w:proofErr w:type="spellEnd"/>
      <w:r w:rsidRPr="00D4501A">
        <w:rPr>
          <w:rFonts w:ascii="Times New Roman" w:hAnsi="Times New Roman"/>
          <w:bCs/>
          <w:sz w:val="20"/>
          <w:szCs w:val="20"/>
          <w:lang w:eastAsia="ar-SA"/>
        </w:rPr>
        <w:t xml:space="preserve"> школы, утвержденного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Красноярского края  от 02.11.2015 №987-п»  </w:t>
      </w:r>
    </w:p>
    <w:p w:rsidR="00090F39" w:rsidRPr="00D4501A" w:rsidRDefault="00090F39"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580-П от 27.06.2024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Богучанской</w:t>
      </w:r>
      <w:proofErr w:type="spellEnd"/>
      <w:r w:rsidRPr="00D4501A">
        <w:rPr>
          <w:rFonts w:ascii="Times New Roman" w:hAnsi="Times New Roman"/>
          <w:bCs/>
          <w:sz w:val="20"/>
          <w:szCs w:val="20"/>
          <w:lang w:eastAsia="ar-SA"/>
        </w:rPr>
        <w:t xml:space="preserve"> школы №2, утвержденного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Красноярского края  от 18.01.2016 №27-п»  </w:t>
      </w:r>
    </w:p>
    <w:p w:rsidR="00455F2A" w:rsidRPr="00D4501A" w:rsidRDefault="00455F2A"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581-П от 27.06.2024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Богучанской</w:t>
      </w:r>
      <w:proofErr w:type="spellEnd"/>
      <w:r w:rsidRPr="00D4501A">
        <w:rPr>
          <w:rFonts w:ascii="Times New Roman" w:hAnsi="Times New Roman"/>
          <w:bCs/>
          <w:sz w:val="20"/>
          <w:szCs w:val="20"/>
          <w:lang w:eastAsia="ar-SA"/>
        </w:rPr>
        <w:t xml:space="preserve"> школы № 1 имени Клавдии Ильиничны Безруких, утвержденный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12.05.2021  №312-п»  </w:t>
      </w:r>
    </w:p>
    <w:p w:rsidR="00A93734" w:rsidRPr="00D4501A" w:rsidRDefault="001A76E4"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582-П от 27.06.2024 г. «</w:t>
      </w:r>
      <w:r w:rsidR="00A93734" w:rsidRPr="00D4501A">
        <w:rPr>
          <w:rFonts w:ascii="Times New Roman" w:hAnsi="Times New Roman"/>
          <w:bCs/>
          <w:sz w:val="20"/>
          <w:szCs w:val="20"/>
          <w:lang w:eastAsia="ar-SA"/>
        </w:rPr>
        <w:t xml:space="preserve">О внесении изменений в Устав Муниципального казённого общеобразовательного учреждения </w:t>
      </w:r>
      <w:proofErr w:type="spellStart"/>
      <w:r w:rsidR="00A93734" w:rsidRPr="00D4501A">
        <w:rPr>
          <w:rFonts w:ascii="Times New Roman" w:hAnsi="Times New Roman"/>
          <w:bCs/>
          <w:sz w:val="20"/>
          <w:szCs w:val="20"/>
          <w:lang w:eastAsia="ar-SA"/>
        </w:rPr>
        <w:t>Богучанской</w:t>
      </w:r>
      <w:proofErr w:type="spellEnd"/>
      <w:r w:rsidR="00A93734" w:rsidRPr="00D4501A">
        <w:rPr>
          <w:rFonts w:ascii="Times New Roman" w:hAnsi="Times New Roman"/>
          <w:bCs/>
          <w:sz w:val="20"/>
          <w:szCs w:val="20"/>
          <w:lang w:eastAsia="ar-SA"/>
        </w:rPr>
        <w:t xml:space="preserve"> средней школы №3, утвержденного  постановлением  администрации </w:t>
      </w:r>
      <w:proofErr w:type="spellStart"/>
      <w:r w:rsidR="00A93734" w:rsidRPr="00D4501A">
        <w:rPr>
          <w:rFonts w:ascii="Times New Roman" w:hAnsi="Times New Roman"/>
          <w:bCs/>
          <w:sz w:val="20"/>
          <w:szCs w:val="20"/>
          <w:lang w:eastAsia="ar-SA"/>
        </w:rPr>
        <w:t>Богучанского</w:t>
      </w:r>
      <w:proofErr w:type="spellEnd"/>
      <w:r w:rsidR="00A93734" w:rsidRPr="00D4501A">
        <w:rPr>
          <w:rFonts w:ascii="Times New Roman" w:hAnsi="Times New Roman"/>
          <w:bCs/>
          <w:sz w:val="20"/>
          <w:szCs w:val="20"/>
          <w:lang w:eastAsia="ar-SA"/>
        </w:rPr>
        <w:t xml:space="preserve"> района Красноярского края  от 28.02.2023 №170-п»  </w:t>
      </w:r>
    </w:p>
    <w:p w:rsidR="00AD2130" w:rsidRPr="00D4501A" w:rsidRDefault="00AD2130"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583-П от 27.06.2024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Гремучинская</w:t>
      </w:r>
      <w:proofErr w:type="spellEnd"/>
      <w:r w:rsidRPr="00D4501A">
        <w:rPr>
          <w:rFonts w:ascii="Times New Roman" w:hAnsi="Times New Roman"/>
          <w:bCs/>
          <w:sz w:val="20"/>
          <w:szCs w:val="20"/>
          <w:lang w:eastAsia="ar-SA"/>
        </w:rPr>
        <w:t xml:space="preserve">  школа №19», утвержденный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Красноярского края  от 21.09.2015 №850-п»  </w:t>
      </w:r>
    </w:p>
    <w:p w:rsidR="001D353F" w:rsidRPr="00D4501A" w:rsidRDefault="001D353F"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587-П от 27.06.2024 г. «Об установлении публичного сервитута, Красноярский край, </w:t>
      </w:r>
      <w:proofErr w:type="spellStart"/>
      <w:r w:rsidRPr="00D4501A">
        <w:rPr>
          <w:rFonts w:ascii="Times New Roman" w:hAnsi="Times New Roman"/>
          <w:bCs/>
          <w:sz w:val="20"/>
          <w:szCs w:val="20"/>
          <w:lang w:eastAsia="ar-SA"/>
        </w:rPr>
        <w:t>Богучанский</w:t>
      </w:r>
      <w:proofErr w:type="spellEnd"/>
      <w:r w:rsidRPr="00D4501A">
        <w:rPr>
          <w:rFonts w:ascii="Times New Roman" w:hAnsi="Times New Roman"/>
          <w:bCs/>
          <w:sz w:val="20"/>
          <w:szCs w:val="20"/>
          <w:lang w:eastAsia="ar-SA"/>
        </w:rPr>
        <w:t xml:space="preserve"> район, п. Таежный, к.н. 24:07:2201002:43»</w:t>
      </w:r>
    </w:p>
    <w:p w:rsidR="00503175" w:rsidRPr="00D4501A" w:rsidRDefault="00A57809" w:rsidP="00D4501A">
      <w:pPr>
        <w:pStyle w:val="affff8"/>
        <w:numPr>
          <w:ilvl w:val="4"/>
          <w:numId w:val="42"/>
        </w:numPr>
        <w:shd w:val="clear" w:color="auto" w:fill="FFFFFF" w:themeFill="background1"/>
        <w:suppressAutoHyphens/>
        <w:spacing w:after="0" w:line="240" w:lineRule="auto"/>
        <w:ind w:left="567" w:firstLine="709"/>
        <w:jc w:val="both"/>
        <w:rPr>
          <w:rFonts w:ascii="Times New Roman" w:eastAsia="Times New Roman" w:hAnsi="Times New Roman"/>
          <w:sz w:val="20"/>
          <w:szCs w:val="20"/>
          <w:lang w:eastAsia="ru-RU"/>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5</w:t>
      </w:r>
      <w:r w:rsidR="00D9131A" w:rsidRPr="00D4501A">
        <w:rPr>
          <w:rFonts w:ascii="Times New Roman" w:hAnsi="Times New Roman"/>
          <w:bCs/>
          <w:sz w:val="20"/>
          <w:szCs w:val="20"/>
          <w:lang w:eastAsia="ar-SA"/>
        </w:rPr>
        <w:t>99</w:t>
      </w:r>
      <w:r w:rsidRPr="00D4501A">
        <w:rPr>
          <w:rFonts w:ascii="Times New Roman" w:hAnsi="Times New Roman"/>
          <w:bCs/>
          <w:sz w:val="20"/>
          <w:szCs w:val="20"/>
          <w:lang w:eastAsia="ar-SA"/>
        </w:rPr>
        <w:t>-П от 27.06.2024 г. «</w:t>
      </w:r>
      <w:r w:rsidR="00E37491" w:rsidRPr="00D4501A">
        <w:rPr>
          <w:rFonts w:ascii="Times New Roman" w:hAnsi="Times New Roman"/>
          <w:bCs/>
          <w:sz w:val="20"/>
          <w:szCs w:val="20"/>
          <w:lang w:eastAsia="ar-SA"/>
        </w:rPr>
        <w:t xml:space="preserve">О внесении изменений в Устав Муниципального казённого общеобразовательного учреждения  </w:t>
      </w:r>
      <w:proofErr w:type="spellStart"/>
      <w:r w:rsidR="00E37491" w:rsidRPr="00D4501A">
        <w:rPr>
          <w:rFonts w:ascii="Times New Roman" w:hAnsi="Times New Roman"/>
          <w:bCs/>
          <w:sz w:val="20"/>
          <w:szCs w:val="20"/>
          <w:lang w:eastAsia="ar-SA"/>
        </w:rPr>
        <w:t>Красногорьевской</w:t>
      </w:r>
      <w:proofErr w:type="spellEnd"/>
      <w:r w:rsidR="00E37491" w:rsidRPr="00D4501A">
        <w:rPr>
          <w:rFonts w:ascii="Times New Roman" w:hAnsi="Times New Roman"/>
          <w:bCs/>
          <w:sz w:val="20"/>
          <w:szCs w:val="20"/>
          <w:lang w:eastAsia="ar-SA"/>
        </w:rPr>
        <w:t xml:space="preserve">  школы, утвержденный  постановлением  администрации </w:t>
      </w:r>
      <w:proofErr w:type="spellStart"/>
      <w:r w:rsidR="00E37491" w:rsidRPr="00D4501A">
        <w:rPr>
          <w:rFonts w:ascii="Times New Roman" w:hAnsi="Times New Roman"/>
          <w:bCs/>
          <w:sz w:val="20"/>
          <w:szCs w:val="20"/>
          <w:lang w:eastAsia="ar-SA"/>
        </w:rPr>
        <w:t>Богучанского</w:t>
      </w:r>
      <w:proofErr w:type="spellEnd"/>
      <w:r w:rsidR="00E37491" w:rsidRPr="00D4501A">
        <w:rPr>
          <w:rFonts w:ascii="Times New Roman" w:hAnsi="Times New Roman"/>
          <w:bCs/>
          <w:sz w:val="20"/>
          <w:szCs w:val="20"/>
          <w:lang w:eastAsia="ar-SA"/>
        </w:rPr>
        <w:t xml:space="preserve"> района от 21.01.2020 №184-п»  </w:t>
      </w:r>
    </w:p>
    <w:p w:rsidR="00CA2468" w:rsidRPr="00D4501A" w:rsidRDefault="000E6255"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600-П от 27.06.2024 г. «</w:t>
      </w:r>
      <w:r w:rsidR="00CA2468" w:rsidRPr="00D4501A">
        <w:rPr>
          <w:rFonts w:ascii="Times New Roman" w:hAnsi="Times New Roman"/>
          <w:bCs/>
          <w:sz w:val="20"/>
          <w:szCs w:val="20"/>
          <w:lang w:eastAsia="ar-SA"/>
        </w:rPr>
        <w:t xml:space="preserve">О внесении изменений в муниципальную программу </w:t>
      </w:r>
      <w:proofErr w:type="spellStart"/>
      <w:r w:rsidR="00CA2468" w:rsidRPr="00D4501A">
        <w:rPr>
          <w:rFonts w:ascii="Times New Roman" w:hAnsi="Times New Roman"/>
          <w:bCs/>
          <w:sz w:val="20"/>
          <w:szCs w:val="20"/>
          <w:lang w:eastAsia="ar-SA"/>
        </w:rPr>
        <w:t>Богучанского</w:t>
      </w:r>
      <w:proofErr w:type="spellEnd"/>
      <w:r w:rsidR="00CA2468" w:rsidRPr="00D4501A">
        <w:rPr>
          <w:rFonts w:ascii="Times New Roman" w:hAnsi="Times New Roman"/>
          <w:bCs/>
          <w:sz w:val="20"/>
          <w:szCs w:val="20"/>
          <w:lang w:eastAsia="ar-SA"/>
        </w:rPr>
        <w:t xml:space="preserve"> района «Управление муниципальными финансами», утвержденную постановлением администрации  </w:t>
      </w:r>
      <w:proofErr w:type="spellStart"/>
      <w:r w:rsidR="00CA2468" w:rsidRPr="00D4501A">
        <w:rPr>
          <w:rFonts w:ascii="Times New Roman" w:hAnsi="Times New Roman"/>
          <w:bCs/>
          <w:sz w:val="20"/>
          <w:szCs w:val="20"/>
          <w:lang w:eastAsia="ar-SA"/>
        </w:rPr>
        <w:t>Богучанского</w:t>
      </w:r>
      <w:proofErr w:type="spellEnd"/>
      <w:r w:rsidR="00CA2468" w:rsidRPr="00D4501A">
        <w:rPr>
          <w:rFonts w:ascii="Times New Roman" w:hAnsi="Times New Roman"/>
          <w:bCs/>
          <w:sz w:val="20"/>
          <w:szCs w:val="20"/>
          <w:lang w:eastAsia="ar-SA"/>
        </w:rPr>
        <w:t xml:space="preserve"> района  от 01.11.2013 № 1394-п «Об утверждении муниципальной программы </w:t>
      </w:r>
      <w:proofErr w:type="spellStart"/>
      <w:r w:rsidR="00CA2468" w:rsidRPr="00D4501A">
        <w:rPr>
          <w:rFonts w:ascii="Times New Roman" w:hAnsi="Times New Roman"/>
          <w:bCs/>
          <w:sz w:val="20"/>
          <w:szCs w:val="20"/>
          <w:lang w:eastAsia="ar-SA"/>
        </w:rPr>
        <w:t>Богучанского</w:t>
      </w:r>
      <w:proofErr w:type="spellEnd"/>
      <w:r w:rsidR="00CA2468" w:rsidRPr="00D4501A">
        <w:rPr>
          <w:rFonts w:ascii="Times New Roman" w:hAnsi="Times New Roman"/>
          <w:bCs/>
          <w:sz w:val="20"/>
          <w:szCs w:val="20"/>
          <w:lang w:eastAsia="ar-SA"/>
        </w:rPr>
        <w:t xml:space="preserve"> района «Управление муниципальными  финансами»» </w:t>
      </w:r>
    </w:p>
    <w:p w:rsidR="00E5071A" w:rsidRPr="00D4501A" w:rsidRDefault="00E5071A"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606-П от 28.06.2024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Новохайской</w:t>
      </w:r>
      <w:proofErr w:type="spellEnd"/>
      <w:r w:rsidRPr="00D4501A">
        <w:rPr>
          <w:rFonts w:ascii="Times New Roman" w:hAnsi="Times New Roman"/>
          <w:bCs/>
          <w:sz w:val="20"/>
          <w:szCs w:val="20"/>
          <w:lang w:eastAsia="ar-SA"/>
        </w:rPr>
        <w:t xml:space="preserve"> школы, утвержденный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от 18.01.2016  №25-п» </w:t>
      </w:r>
    </w:p>
    <w:p w:rsidR="000E6255" w:rsidRPr="00D4501A" w:rsidRDefault="00C275C7" w:rsidP="00D4501A">
      <w:pPr>
        <w:pStyle w:val="affff8"/>
        <w:numPr>
          <w:ilvl w:val="4"/>
          <w:numId w:val="42"/>
        </w:numPr>
        <w:shd w:val="clear" w:color="auto" w:fill="FFFFFF" w:themeFill="background1"/>
        <w:suppressAutoHyphens/>
        <w:spacing w:after="0" w:line="240" w:lineRule="auto"/>
        <w:ind w:left="567" w:firstLine="709"/>
        <w:jc w:val="both"/>
        <w:rPr>
          <w:rFonts w:ascii="Times New Roman" w:eastAsia="Times New Roman" w:hAnsi="Times New Roman"/>
          <w:sz w:val="20"/>
          <w:szCs w:val="20"/>
          <w:lang w:eastAsia="ru-RU"/>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60</w:t>
      </w:r>
      <w:r w:rsidR="00D91BC4" w:rsidRPr="00D4501A">
        <w:rPr>
          <w:rFonts w:ascii="Times New Roman" w:hAnsi="Times New Roman"/>
          <w:bCs/>
          <w:sz w:val="20"/>
          <w:szCs w:val="20"/>
          <w:lang w:eastAsia="ar-SA"/>
        </w:rPr>
        <w:t>7</w:t>
      </w:r>
      <w:r w:rsidR="00A148F7" w:rsidRPr="00D4501A">
        <w:rPr>
          <w:rFonts w:ascii="Times New Roman" w:hAnsi="Times New Roman"/>
          <w:bCs/>
          <w:sz w:val="20"/>
          <w:szCs w:val="20"/>
          <w:lang w:eastAsia="ar-SA"/>
        </w:rPr>
        <w:t>-П от 28</w:t>
      </w:r>
      <w:r w:rsidRPr="00D4501A">
        <w:rPr>
          <w:rFonts w:ascii="Times New Roman" w:hAnsi="Times New Roman"/>
          <w:bCs/>
          <w:sz w:val="20"/>
          <w:szCs w:val="20"/>
          <w:lang w:eastAsia="ar-SA"/>
        </w:rPr>
        <w:t>.06.2024 г. «</w:t>
      </w:r>
      <w:r w:rsidR="00ED110E" w:rsidRPr="00D4501A">
        <w:rPr>
          <w:rFonts w:ascii="Times New Roman" w:hAnsi="Times New Roman"/>
          <w:bCs/>
          <w:sz w:val="20"/>
          <w:szCs w:val="20"/>
          <w:lang w:eastAsia="ar-SA"/>
        </w:rPr>
        <w:t xml:space="preserve">О внесении изменений в Устав Муниципального казённого общеобразовательного учреждения  </w:t>
      </w:r>
      <w:proofErr w:type="spellStart"/>
      <w:r w:rsidR="00ED110E" w:rsidRPr="00D4501A">
        <w:rPr>
          <w:rFonts w:ascii="Times New Roman" w:hAnsi="Times New Roman"/>
          <w:bCs/>
          <w:sz w:val="20"/>
          <w:szCs w:val="20"/>
          <w:lang w:eastAsia="ar-SA"/>
        </w:rPr>
        <w:t>Нижнетерянской</w:t>
      </w:r>
      <w:proofErr w:type="spellEnd"/>
      <w:r w:rsidR="00ED110E" w:rsidRPr="00D4501A">
        <w:rPr>
          <w:rFonts w:ascii="Times New Roman" w:hAnsi="Times New Roman"/>
          <w:bCs/>
          <w:sz w:val="20"/>
          <w:szCs w:val="20"/>
          <w:lang w:eastAsia="ar-SA"/>
        </w:rPr>
        <w:t xml:space="preserve"> школы, утвержденный  постановлением  администрации </w:t>
      </w:r>
      <w:proofErr w:type="spellStart"/>
      <w:r w:rsidR="00ED110E" w:rsidRPr="00D4501A">
        <w:rPr>
          <w:rFonts w:ascii="Times New Roman" w:hAnsi="Times New Roman"/>
          <w:bCs/>
          <w:sz w:val="20"/>
          <w:szCs w:val="20"/>
          <w:lang w:eastAsia="ar-SA"/>
        </w:rPr>
        <w:t>Богучанского</w:t>
      </w:r>
      <w:proofErr w:type="spellEnd"/>
      <w:r w:rsidR="00ED110E" w:rsidRPr="00D4501A">
        <w:rPr>
          <w:rFonts w:ascii="Times New Roman" w:hAnsi="Times New Roman"/>
          <w:bCs/>
          <w:sz w:val="20"/>
          <w:szCs w:val="20"/>
          <w:lang w:eastAsia="ar-SA"/>
        </w:rPr>
        <w:t xml:space="preserve"> района от 12.05.2021 №311-п»</w:t>
      </w:r>
    </w:p>
    <w:p w:rsidR="00CE4792" w:rsidRPr="00D4501A" w:rsidRDefault="00207E3E"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lastRenderedPageBreak/>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608-П от 2</w:t>
      </w:r>
      <w:r w:rsidR="00CE4792" w:rsidRPr="00D4501A">
        <w:rPr>
          <w:rFonts w:ascii="Times New Roman" w:hAnsi="Times New Roman"/>
          <w:bCs/>
          <w:sz w:val="20"/>
          <w:szCs w:val="20"/>
          <w:lang w:eastAsia="ar-SA"/>
        </w:rPr>
        <w:t>8</w:t>
      </w:r>
      <w:r w:rsidRPr="00D4501A">
        <w:rPr>
          <w:rFonts w:ascii="Times New Roman" w:hAnsi="Times New Roman"/>
          <w:bCs/>
          <w:sz w:val="20"/>
          <w:szCs w:val="20"/>
          <w:lang w:eastAsia="ar-SA"/>
        </w:rPr>
        <w:t>.06.2024 г. «</w:t>
      </w:r>
      <w:r w:rsidR="00CE4792" w:rsidRPr="00D4501A">
        <w:rPr>
          <w:rFonts w:ascii="Times New Roman" w:hAnsi="Times New Roman"/>
          <w:bCs/>
          <w:sz w:val="20"/>
          <w:szCs w:val="20"/>
          <w:lang w:eastAsia="ar-SA"/>
        </w:rPr>
        <w:t xml:space="preserve">О внесении изменений в муниципальную программу «Развитие образования </w:t>
      </w:r>
      <w:proofErr w:type="spellStart"/>
      <w:r w:rsidR="00CE4792" w:rsidRPr="00D4501A">
        <w:rPr>
          <w:rFonts w:ascii="Times New Roman" w:hAnsi="Times New Roman"/>
          <w:bCs/>
          <w:sz w:val="20"/>
          <w:szCs w:val="20"/>
          <w:lang w:eastAsia="ar-SA"/>
        </w:rPr>
        <w:t>Богучанского</w:t>
      </w:r>
      <w:proofErr w:type="spellEnd"/>
      <w:r w:rsidR="00CE4792" w:rsidRPr="00D4501A">
        <w:rPr>
          <w:rFonts w:ascii="Times New Roman" w:hAnsi="Times New Roman"/>
          <w:bCs/>
          <w:sz w:val="20"/>
          <w:szCs w:val="20"/>
          <w:lang w:eastAsia="ar-SA"/>
        </w:rPr>
        <w:t xml:space="preserve"> района», утвержденную постановлением администрации </w:t>
      </w:r>
      <w:proofErr w:type="spellStart"/>
      <w:r w:rsidR="00CE4792" w:rsidRPr="00D4501A">
        <w:rPr>
          <w:rFonts w:ascii="Times New Roman" w:hAnsi="Times New Roman"/>
          <w:bCs/>
          <w:sz w:val="20"/>
          <w:szCs w:val="20"/>
          <w:lang w:eastAsia="ar-SA"/>
        </w:rPr>
        <w:t>Богучанского</w:t>
      </w:r>
      <w:proofErr w:type="spellEnd"/>
      <w:r w:rsidR="00CE4792" w:rsidRPr="00D4501A">
        <w:rPr>
          <w:rFonts w:ascii="Times New Roman" w:hAnsi="Times New Roman"/>
          <w:bCs/>
          <w:sz w:val="20"/>
          <w:szCs w:val="20"/>
          <w:lang w:eastAsia="ar-SA"/>
        </w:rPr>
        <w:t xml:space="preserve"> района от 01.11.2013 № 1390-п» </w:t>
      </w:r>
    </w:p>
    <w:p w:rsidR="00EE4910" w:rsidRPr="00D4501A" w:rsidRDefault="00EE4910"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609-П от 28.06.2024 г. «О внесении изменений в муниципальную программу «Развитие физической культуры и спорта в </w:t>
      </w:r>
      <w:proofErr w:type="spellStart"/>
      <w:r w:rsidRPr="00D4501A">
        <w:rPr>
          <w:rFonts w:ascii="Times New Roman" w:hAnsi="Times New Roman"/>
          <w:bCs/>
          <w:sz w:val="20"/>
          <w:szCs w:val="20"/>
          <w:lang w:eastAsia="ar-SA"/>
        </w:rPr>
        <w:t>Богучанском</w:t>
      </w:r>
      <w:proofErr w:type="spellEnd"/>
      <w:r w:rsidRPr="00D4501A">
        <w:rPr>
          <w:rFonts w:ascii="Times New Roman" w:hAnsi="Times New Roman"/>
          <w:bCs/>
          <w:sz w:val="20"/>
          <w:szCs w:val="20"/>
          <w:lang w:eastAsia="ar-SA"/>
        </w:rPr>
        <w:t xml:space="preserve"> районе», утвержденную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от 01.11.2013 №1397-п»» </w:t>
      </w:r>
    </w:p>
    <w:p w:rsidR="00FE7C5A" w:rsidRPr="00D4501A" w:rsidRDefault="00FE7C5A" w:rsidP="00D4501A">
      <w:pPr>
        <w:pStyle w:val="affff8"/>
        <w:numPr>
          <w:ilvl w:val="4"/>
          <w:numId w:val="42"/>
        </w:numPr>
        <w:shd w:val="clear" w:color="auto" w:fill="FFFFFF" w:themeFill="background1"/>
        <w:suppressAutoHyphens/>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610-П от 28.06.2024 г. «О внесении изменений в муниципальную  программу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«Развитие культуры», утвержденную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от 01.11.2013 № 1392-п» </w:t>
      </w:r>
    </w:p>
    <w:p w:rsidR="00455002" w:rsidRPr="00D4501A" w:rsidRDefault="00B757C1" w:rsidP="00D4501A">
      <w:pPr>
        <w:pStyle w:val="affff8"/>
        <w:numPr>
          <w:ilvl w:val="4"/>
          <w:numId w:val="42"/>
        </w:numPr>
        <w:shd w:val="clear" w:color="auto" w:fill="FFFFFF" w:themeFill="background1"/>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613-П от 28.06.2024 г. «</w:t>
      </w:r>
      <w:r w:rsidR="005C3C3E" w:rsidRPr="00D4501A">
        <w:rPr>
          <w:rFonts w:ascii="Times New Roman" w:hAnsi="Times New Roman"/>
          <w:bCs/>
          <w:sz w:val="20"/>
          <w:szCs w:val="20"/>
          <w:lang w:eastAsia="ar-SA"/>
        </w:rPr>
        <w:t xml:space="preserve">О </w:t>
      </w:r>
      <w:r w:rsidR="00455002" w:rsidRPr="00D4501A">
        <w:rPr>
          <w:rFonts w:ascii="Times New Roman" w:hAnsi="Times New Roman"/>
          <w:bCs/>
          <w:sz w:val="20"/>
          <w:szCs w:val="20"/>
          <w:lang w:eastAsia="ar-SA"/>
        </w:rPr>
        <w:t xml:space="preserve">внесении изменений в Устав Муниципального казённого общеобразовательного учреждения  </w:t>
      </w:r>
      <w:proofErr w:type="spellStart"/>
      <w:r w:rsidR="00455002" w:rsidRPr="00D4501A">
        <w:rPr>
          <w:rFonts w:ascii="Times New Roman" w:hAnsi="Times New Roman"/>
          <w:bCs/>
          <w:sz w:val="20"/>
          <w:szCs w:val="20"/>
          <w:lang w:eastAsia="ar-SA"/>
        </w:rPr>
        <w:t>Артюгинской</w:t>
      </w:r>
      <w:proofErr w:type="spellEnd"/>
      <w:r w:rsidR="00455002" w:rsidRPr="00D4501A">
        <w:rPr>
          <w:rFonts w:ascii="Times New Roman" w:hAnsi="Times New Roman"/>
          <w:bCs/>
          <w:sz w:val="20"/>
          <w:szCs w:val="20"/>
          <w:lang w:eastAsia="ar-SA"/>
        </w:rPr>
        <w:t xml:space="preserve"> школы, утвержденный  постановлением  администрации </w:t>
      </w:r>
      <w:proofErr w:type="spellStart"/>
      <w:r w:rsidR="00455002" w:rsidRPr="00D4501A">
        <w:rPr>
          <w:rFonts w:ascii="Times New Roman" w:hAnsi="Times New Roman"/>
          <w:bCs/>
          <w:sz w:val="20"/>
          <w:szCs w:val="20"/>
          <w:lang w:eastAsia="ar-SA"/>
        </w:rPr>
        <w:t>Богучанского</w:t>
      </w:r>
      <w:proofErr w:type="spellEnd"/>
      <w:r w:rsidR="00455002" w:rsidRPr="00D4501A">
        <w:rPr>
          <w:rFonts w:ascii="Times New Roman" w:hAnsi="Times New Roman"/>
          <w:bCs/>
          <w:sz w:val="20"/>
          <w:szCs w:val="20"/>
          <w:lang w:eastAsia="ar-SA"/>
        </w:rPr>
        <w:t xml:space="preserve"> района от 13.01.2016 №6-п»  </w:t>
      </w:r>
    </w:p>
    <w:p w:rsidR="005C3C3E" w:rsidRPr="00D4501A" w:rsidRDefault="005C3C3E" w:rsidP="00D4501A">
      <w:pPr>
        <w:pStyle w:val="affff8"/>
        <w:numPr>
          <w:ilvl w:val="4"/>
          <w:numId w:val="42"/>
        </w:numPr>
        <w:shd w:val="clear" w:color="auto" w:fill="FFFFFF" w:themeFill="background1"/>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614-П от 28.06.2024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Таежнинской</w:t>
      </w:r>
      <w:proofErr w:type="spellEnd"/>
      <w:r w:rsidRPr="00D4501A">
        <w:rPr>
          <w:rFonts w:ascii="Times New Roman" w:hAnsi="Times New Roman"/>
          <w:bCs/>
          <w:sz w:val="20"/>
          <w:szCs w:val="20"/>
          <w:lang w:eastAsia="ar-SA"/>
        </w:rPr>
        <w:t xml:space="preserve"> школы №20, утвержденный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от 21.02.2020 №187-п»  </w:t>
      </w:r>
    </w:p>
    <w:p w:rsidR="00D47C37" w:rsidRPr="00D4501A" w:rsidRDefault="00D47C37" w:rsidP="00D4501A">
      <w:pPr>
        <w:pStyle w:val="affff8"/>
        <w:numPr>
          <w:ilvl w:val="4"/>
          <w:numId w:val="42"/>
        </w:numPr>
        <w:shd w:val="clear" w:color="auto" w:fill="FFFFFF" w:themeFill="background1"/>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615-П от 28.06.2024 г. «О внесении изменений в Устав Муниципального казённого общеобразовательного учреждения </w:t>
      </w:r>
      <w:proofErr w:type="spellStart"/>
      <w:r w:rsidRPr="00D4501A">
        <w:rPr>
          <w:rFonts w:ascii="Times New Roman" w:hAnsi="Times New Roman"/>
          <w:bCs/>
          <w:sz w:val="20"/>
          <w:szCs w:val="20"/>
          <w:lang w:eastAsia="ar-SA"/>
        </w:rPr>
        <w:t>Пинчугской</w:t>
      </w:r>
      <w:proofErr w:type="spellEnd"/>
      <w:r w:rsidRPr="00D4501A">
        <w:rPr>
          <w:rFonts w:ascii="Times New Roman" w:hAnsi="Times New Roman"/>
          <w:bCs/>
          <w:sz w:val="20"/>
          <w:szCs w:val="20"/>
          <w:lang w:eastAsia="ar-SA"/>
        </w:rPr>
        <w:t xml:space="preserve"> школы, утвержденного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Красноярского края  от 10.03.2016 №187-п»  </w:t>
      </w:r>
    </w:p>
    <w:p w:rsidR="00712771" w:rsidRPr="00D4501A" w:rsidRDefault="001C7F3C" w:rsidP="00D4501A">
      <w:pPr>
        <w:pStyle w:val="affff8"/>
        <w:numPr>
          <w:ilvl w:val="4"/>
          <w:numId w:val="42"/>
        </w:numPr>
        <w:shd w:val="clear" w:color="auto" w:fill="FFFFFF" w:themeFill="background1"/>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616-П от 28.06.2024 г. «</w:t>
      </w:r>
      <w:r w:rsidR="00712771" w:rsidRPr="00D4501A">
        <w:rPr>
          <w:rFonts w:ascii="Times New Roman" w:hAnsi="Times New Roman"/>
          <w:bCs/>
          <w:sz w:val="20"/>
          <w:szCs w:val="20"/>
          <w:lang w:eastAsia="ar-SA"/>
        </w:rPr>
        <w:t xml:space="preserve">О внесении изменений в Устав Муниципального казённого общеобразовательного учреждения Октябрьской средней школы №9, утвержденный  постановлением  администрации </w:t>
      </w:r>
      <w:proofErr w:type="spellStart"/>
      <w:r w:rsidR="00712771" w:rsidRPr="00D4501A">
        <w:rPr>
          <w:rFonts w:ascii="Times New Roman" w:hAnsi="Times New Roman"/>
          <w:bCs/>
          <w:sz w:val="20"/>
          <w:szCs w:val="20"/>
          <w:lang w:eastAsia="ar-SA"/>
        </w:rPr>
        <w:t>Богучанского</w:t>
      </w:r>
      <w:proofErr w:type="spellEnd"/>
      <w:r w:rsidR="00712771" w:rsidRPr="00D4501A">
        <w:rPr>
          <w:rFonts w:ascii="Times New Roman" w:hAnsi="Times New Roman"/>
          <w:bCs/>
          <w:sz w:val="20"/>
          <w:szCs w:val="20"/>
          <w:lang w:eastAsia="ar-SA"/>
        </w:rPr>
        <w:t xml:space="preserve"> района от 12.05.2021 №310-п»  </w:t>
      </w:r>
    </w:p>
    <w:p w:rsidR="00F14C9C" w:rsidRPr="00D4501A" w:rsidRDefault="00B21103" w:rsidP="00D4501A">
      <w:pPr>
        <w:pStyle w:val="affff8"/>
        <w:numPr>
          <w:ilvl w:val="4"/>
          <w:numId w:val="42"/>
        </w:numPr>
        <w:shd w:val="clear" w:color="auto" w:fill="FFFFFF" w:themeFill="background1"/>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617-П от 28.06.2024 г. «</w:t>
      </w:r>
      <w:r w:rsidR="00F14C9C" w:rsidRPr="00D4501A">
        <w:rPr>
          <w:rFonts w:ascii="Times New Roman" w:hAnsi="Times New Roman"/>
          <w:bCs/>
          <w:sz w:val="20"/>
          <w:szCs w:val="20"/>
          <w:lang w:eastAsia="ar-SA"/>
        </w:rPr>
        <w:t xml:space="preserve">О внесении изменений в Устав Муниципального казённого общеобразовательного учреждения  </w:t>
      </w:r>
      <w:proofErr w:type="spellStart"/>
      <w:r w:rsidR="00F14C9C" w:rsidRPr="00D4501A">
        <w:rPr>
          <w:rFonts w:ascii="Times New Roman" w:hAnsi="Times New Roman"/>
          <w:bCs/>
          <w:sz w:val="20"/>
          <w:szCs w:val="20"/>
          <w:lang w:eastAsia="ar-SA"/>
        </w:rPr>
        <w:t>Осиновской</w:t>
      </w:r>
      <w:proofErr w:type="spellEnd"/>
      <w:r w:rsidR="00F14C9C" w:rsidRPr="00D4501A">
        <w:rPr>
          <w:rFonts w:ascii="Times New Roman" w:hAnsi="Times New Roman"/>
          <w:bCs/>
          <w:sz w:val="20"/>
          <w:szCs w:val="20"/>
          <w:lang w:eastAsia="ar-SA"/>
        </w:rPr>
        <w:t xml:space="preserve">  школы, утвержденный  постановлением  администрации </w:t>
      </w:r>
      <w:proofErr w:type="spellStart"/>
      <w:r w:rsidR="00F14C9C" w:rsidRPr="00D4501A">
        <w:rPr>
          <w:rFonts w:ascii="Times New Roman" w:hAnsi="Times New Roman"/>
          <w:bCs/>
          <w:sz w:val="20"/>
          <w:szCs w:val="20"/>
          <w:lang w:eastAsia="ar-SA"/>
        </w:rPr>
        <w:t>Богучанского</w:t>
      </w:r>
      <w:proofErr w:type="spellEnd"/>
      <w:r w:rsidR="00F14C9C" w:rsidRPr="00D4501A">
        <w:rPr>
          <w:rFonts w:ascii="Times New Roman" w:hAnsi="Times New Roman"/>
          <w:bCs/>
          <w:sz w:val="20"/>
          <w:szCs w:val="20"/>
          <w:lang w:eastAsia="ar-SA"/>
        </w:rPr>
        <w:t xml:space="preserve"> района от 20.02.2020 №183-п»  </w:t>
      </w:r>
    </w:p>
    <w:p w:rsidR="003B0AC5" w:rsidRPr="00D4501A" w:rsidRDefault="00507CE6" w:rsidP="00D4501A">
      <w:pPr>
        <w:pStyle w:val="affff8"/>
        <w:numPr>
          <w:ilvl w:val="4"/>
          <w:numId w:val="42"/>
        </w:numPr>
        <w:shd w:val="clear" w:color="auto" w:fill="FFFFFF" w:themeFill="background1"/>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618-П от 28.06.2024 г. «</w:t>
      </w:r>
      <w:r w:rsidR="003B0AC5" w:rsidRPr="00D4501A">
        <w:rPr>
          <w:rFonts w:ascii="Times New Roman" w:hAnsi="Times New Roman"/>
          <w:bCs/>
          <w:sz w:val="20"/>
          <w:szCs w:val="20"/>
          <w:lang w:eastAsia="ar-SA"/>
        </w:rPr>
        <w:t xml:space="preserve">О внесении изменений в Устав Муниципального казённого общеобразовательного учреждения </w:t>
      </w:r>
      <w:proofErr w:type="spellStart"/>
      <w:r w:rsidR="003B0AC5" w:rsidRPr="00D4501A">
        <w:rPr>
          <w:rFonts w:ascii="Times New Roman" w:hAnsi="Times New Roman"/>
          <w:bCs/>
          <w:sz w:val="20"/>
          <w:szCs w:val="20"/>
          <w:lang w:eastAsia="ar-SA"/>
        </w:rPr>
        <w:t>Таежнинской</w:t>
      </w:r>
      <w:proofErr w:type="spellEnd"/>
      <w:r w:rsidR="003B0AC5" w:rsidRPr="00D4501A">
        <w:rPr>
          <w:rFonts w:ascii="Times New Roman" w:hAnsi="Times New Roman"/>
          <w:bCs/>
          <w:sz w:val="20"/>
          <w:szCs w:val="20"/>
          <w:lang w:eastAsia="ar-SA"/>
        </w:rPr>
        <w:t xml:space="preserve">  школы № 7, утвержденный  постановлением  администрации </w:t>
      </w:r>
      <w:proofErr w:type="spellStart"/>
      <w:r w:rsidR="003B0AC5" w:rsidRPr="00D4501A">
        <w:rPr>
          <w:rFonts w:ascii="Times New Roman" w:hAnsi="Times New Roman"/>
          <w:bCs/>
          <w:sz w:val="20"/>
          <w:szCs w:val="20"/>
          <w:lang w:eastAsia="ar-SA"/>
        </w:rPr>
        <w:t>Богучанского</w:t>
      </w:r>
      <w:proofErr w:type="spellEnd"/>
      <w:r w:rsidR="003B0AC5" w:rsidRPr="00D4501A">
        <w:rPr>
          <w:rFonts w:ascii="Times New Roman" w:hAnsi="Times New Roman"/>
          <w:bCs/>
          <w:sz w:val="20"/>
          <w:szCs w:val="20"/>
          <w:lang w:eastAsia="ar-SA"/>
        </w:rPr>
        <w:t xml:space="preserve"> района от 21.02.2020 №186-п»  </w:t>
      </w:r>
    </w:p>
    <w:p w:rsidR="00DE4192" w:rsidRPr="00D4501A" w:rsidRDefault="0057295F" w:rsidP="00D4501A">
      <w:pPr>
        <w:pStyle w:val="affff8"/>
        <w:numPr>
          <w:ilvl w:val="4"/>
          <w:numId w:val="42"/>
        </w:numPr>
        <w:shd w:val="clear" w:color="auto" w:fill="FFFFFF" w:themeFill="background1"/>
        <w:spacing w:after="0" w:line="240" w:lineRule="auto"/>
        <w:ind w:left="567" w:firstLine="709"/>
        <w:jc w:val="both"/>
        <w:rPr>
          <w:rFonts w:ascii="Times New Roman" w:hAnsi="Times New Roman"/>
          <w:bCs/>
          <w:sz w:val="20"/>
          <w:szCs w:val="20"/>
          <w:lang w:eastAsia="ar-SA"/>
        </w:rPr>
      </w:pPr>
      <w:r w:rsidRPr="00D4501A">
        <w:rPr>
          <w:rFonts w:ascii="Times New Roman" w:hAnsi="Times New Roman"/>
          <w:bCs/>
          <w:sz w:val="20"/>
          <w:szCs w:val="20"/>
          <w:lang w:eastAsia="ar-SA"/>
        </w:rPr>
        <w:t xml:space="preserve">Постановление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 619-П от 28.06.2024 г. «О внесении изменений в Устав Муниципального казённого общеобразовательного учреждения  Ангарской школы, утвержденный  постановлением  администрации </w:t>
      </w:r>
      <w:proofErr w:type="spellStart"/>
      <w:r w:rsidRPr="00D4501A">
        <w:rPr>
          <w:rFonts w:ascii="Times New Roman" w:hAnsi="Times New Roman"/>
          <w:bCs/>
          <w:sz w:val="20"/>
          <w:szCs w:val="20"/>
          <w:lang w:eastAsia="ar-SA"/>
        </w:rPr>
        <w:t>Богучанского</w:t>
      </w:r>
      <w:proofErr w:type="spellEnd"/>
      <w:r w:rsidRPr="00D4501A">
        <w:rPr>
          <w:rFonts w:ascii="Times New Roman" w:hAnsi="Times New Roman"/>
          <w:bCs/>
          <w:sz w:val="20"/>
          <w:szCs w:val="20"/>
          <w:lang w:eastAsia="ar-SA"/>
        </w:rPr>
        <w:t xml:space="preserve"> района от 21.10.2015 №937-п»  </w:t>
      </w:r>
    </w:p>
    <w:p w:rsidR="00503175" w:rsidRDefault="00503175" w:rsidP="00A03F86">
      <w:pPr>
        <w:spacing w:after="0" w:line="240" w:lineRule="auto"/>
        <w:rPr>
          <w:rFonts w:ascii="Times New Roman" w:eastAsia="Times New Roman" w:hAnsi="Times New Roman"/>
          <w:sz w:val="20"/>
          <w:szCs w:val="20"/>
          <w:lang w:eastAsia="ru-RU"/>
        </w:rPr>
      </w:pPr>
    </w:p>
    <w:p w:rsidR="00503175" w:rsidRDefault="00503175" w:rsidP="00A03F86">
      <w:pPr>
        <w:spacing w:after="0" w:line="240" w:lineRule="auto"/>
        <w:rPr>
          <w:rFonts w:ascii="Times New Roman" w:eastAsia="Times New Roman" w:hAnsi="Times New Roman"/>
          <w:sz w:val="20"/>
          <w:szCs w:val="20"/>
          <w:lang w:eastAsia="ru-RU"/>
        </w:rPr>
      </w:pPr>
    </w:p>
    <w:p w:rsidR="00503175" w:rsidRDefault="00503175" w:rsidP="00A03F86">
      <w:pPr>
        <w:spacing w:after="0" w:line="240" w:lineRule="auto"/>
        <w:rPr>
          <w:rFonts w:ascii="Times New Roman" w:eastAsia="Times New Roman" w:hAnsi="Times New Roman"/>
          <w:sz w:val="20"/>
          <w:szCs w:val="20"/>
          <w:lang w:eastAsia="ru-RU"/>
        </w:rPr>
      </w:pPr>
    </w:p>
    <w:p w:rsidR="00503175" w:rsidRDefault="00503175" w:rsidP="00A03F86">
      <w:pPr>
        <w:spacing w:after="0" w:line="240" w:lineRule="auto"/>
        <w:rPr>
          <w:rFonts w:ascii="Times New Roman" w:eastAsia="Times New Roman" w:hAnsi="Times New Roman"/>
          <w:sz w:val="20"/>
          <w:szCs w:val="20"/>
          <w:lang w:eastAsia="ru-RU"/>
        </w:rPr>
      </w:pPr>
    </w:p>
    <w:p w:rsidR="00D76D71" w:rsidRDefault="00D76D71"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401E8B" w:rsidRDefault="00401E8B" w:rsidP="00A03F86">
      <w:pPr>
        <w:spacing w:after="0" w:line="240" w:lineRule="auto"/>
        <w:rPr>
          <w:rFonts w:ascii="Times New Roman" w:eastAsia="Times New Roman" w:hAnsi="Times New Roman"/>
          <w:sz w:val="20"/>
          <w:szCs w:val="20"/>
          <w:lang w:eastAsia="ru-RU"/>
        </w:rPr>
      </w:pPr>
    </w:p>
    <w:p w:rsidR="0057295F" w:rsidRDefault="0057295F" w:rsidP="00A03F86">
      <w:pPr>
        <w:spacing w:after="0" w:line="240" w:lineRule="auto"/>
        <w:rPr>
          <w:rFonts w:ascii="Times New Roman" w:eastAsia="Times New Roman" w:hAnsi="Times New Roman"/>
          <w:sz w:val="20"/>
          <w:szCs w:val="20"/>
          <w:lang w:eastAsia="ru-RU"/>
        </w:rPr>
      </w:pPr>
    </w:p>
    <w:p w:rsidR="0057295F" w:rsidRDefault="0057295F" w:rsidP="00A03F86">
      <w:pPr>
        <w:spacing w:after="0" w:line="240" w:lineRule="auto"/>
        <w:rPr>
          <w:rFonts w:ascii="Times New Roman" w:eastAsia="Times New Roman" w:hAnsi="Times New Roman"/>
          <w:sz w:val="20"/>
          <w:szCs w:val="20"/>
          <w:lang w:eastAsia="ru-RU"/>
        </w:rPr>
      </w:pPr>
    </w:p>
    <w:p w:rsidR="0057295F" w:rsidRDefault="0057295F" w:rsidP="00A03F86">
      <w:pPr>
        <w:spacing w:after="0" w:line="240" w:lineRule="auto"/>
        <w:rPr>
          <w:rFonts w:ascii="Times New Roman" w:eastAsia="Times New Roman" w:hAnsi="Times New Roman"/>
          <w:sz w:val="20"/>
          <w:szCs w:val="20"/>
          <w:lang w:eastAsia="ru-RU"/>
        </w:rPr>
      </w:pPr>
    </w:p>
    <w:p w:rsidR="00401E8B" w:rsidRDefault="00401E8B" w:rsidP="00A03F86">
      <w:pPr>
        <w:spacing w:after="0" w:line="240" w:lineRule="auto"/>
        <w:rPr>
          <w:rFonts w:ascii="Times New Roman" w:eastAsia="Times New Roman" w:hAnsi="Times New Roman"/>
          <w:sz w:val="20"/>
          <w:szCs w:val="20"/>
          <w:lang w:eastAsia="ru-RU"/>
        </w:rPr>
      </w:pPr>
    </w:p>
    <w:p w:rsidR="00401E8B" w:rsidRPr="00401E8B" w:rsidRDefault="00401E8B" w:rsidP="00401E8B">
      <w:pPr>
        <w:keepNext/>
        <w:spacing w:after="0" w:line="240" w:lineRule="auto"/>
        <w:outlineLvl w:val="0"/>
        <w:rPr>
          <w:rFonts w:ascii="Times New Roman" w:eastAsia="Times New Roman" w:hAnsi="Times New Roman"/>
          <w:b/>
          <w:bCs/>
          <w:kern w:val="32"/>
          <w:sz w:val="20"/>
          <w:szCs w:val="20"/>
          <w:lang w:eastAsia="ru-RU"/>
        </w:rPr>
      </w:pPr>
      <w:r w:rsidRPr="00401E8B">
        <w:rPr>
          <w:rFonts w:ascii="Arial" w:eastAsia="Times New Roman" w:hAnsi="Arial" w:cs="Arial"/>
          <w:b/>
          <w:bCs/>
          <w:kern w:val="32"/>
          <w:sz w:val="32"/>
          <w:szCs w:val="32"/>
          <w:lang w:eastAsia="ru-RU"/>
        </w:rPr>
        <w:lastRenderedPageBreak/>
        <w:t xml:space="preserve">                 </w:t>
      </w:r>
      <w:r w:rsidRPr="00401E8B">
        <w:rPr>
          <w:rFonts w:ascii="Times New Roman" w:eastAsia="Times New Roman" w:hAnsi="Times New Roman"/>
          <w:b/>
          <w:bCs/>
          <w:kern w:val="32"/>
          <w:sz w:val="20"/>
          <w:szCs w:val="20"/>
          <w:lang w:eastAsia="ru-RU"/>
        </w:rPr>
        <w:t xml:space="preserve">                              </w:t>
      </w:r>
      <w:r w:rsidRPr="00AD6466">
        <w:rPr>
          <w:rFonts w:ascii="Times New Roman" w:eastAsia="Times New Roman" w:hAnsi="Times New Roman"/>
          <w:b/>
          <w:bCs/>
          <w:noProof/>
          <w:kern w:val="32"/>
          <w:sz w:val="20"/>
          <w:szCs w:val="20"/>
          <w:lang w:eastAsia="ru-RU"/>
        </w:rPr>
        <w:t xml:space="preserve">                      </w:t>
      </w:r>
      <w:r w:rsidRPr="00401E8B">
        <w:rPr>
          <w:rFonts w:ascii="Times New Roman" w:eastAsia="Times New Roman" w:hAnsi="Times New Roman"/>
          <w:b/>
          <w:bCs/>
          <w:noProof/>
          <w:kern w:val="32"/>
          <w:sz w:val="20"/>
          <w:szCs w:val="20"/>
          <w:lang w:eastAsia="ru-RU"/>
        </w:rPr>
        <w:drawing>
          <wp:inline distT="0" distB="0" distL="0" distR="0">
            <wp:extent cx="580390" cy="722630"/>
            <wp:effectExtent l="19050" t="0" r="0" b="0"/>
            <wp:docPr id="6"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r w:rsidRPr="00401E8B">
        <w:rPr>
          <w:rFonts w:ascii="Times New Roman" w:eastAsia="Times New Roman" w:hAnsi="Times New Roman"/>
          <w:b/>
          <w:bCs/>
          <w:kern w:val="32"/>
          <w:sz w:val="20"/>
          <w:szCs w:val="20"/>
          <w:lang w:eastAsia="ru-RU"/>
        </w:rPr>
        <w:t xml:space="preserve">                 </w:t>
      </w:r>
    </w:p>
    <w:p w:rsidR="00401E8B" w:rsidRPr="00401E8B" w:rsidRDefault="00401E8B" w:rsidP="00401E8B">
      <w:pPr>
        <w:spacing w:after="0" w:line="240" w:lineRule="auto"/>
        <w:rPr>
          <w:rFonts w:ascii="Times New Roman" w:eastAsia="Times New Roman" w:hAnsi="Times New Roman"/>
          <w:sz w:val="20"/>
          <w:szCs w:val="20"/>
          <w:lang w:eastAsia="ru-RU"/>
        </w:rPr>
      </w:pPr>
    </w:p>
    <w:p w:rsidR="00401E8B" w:rsidRPr="00CA2468" w:rsidRDefault="00401E8B" w:rsidP="00401E8B">
      <w:pPr>
        <w:spacing w:after="0" w:line="240" w:lineRule="auto"/>
        <w:jc w:val="center"/>
        <w:rPr>
          <w:rFonts w:ascii="Times New Roman" w:eastAsia="Times New Roman" w:hAnsi="Times New Roman"/>
          <w:sz w:val="18"/>
          <w:szCs w:val="20"/>
          <w:lang w:eastAsia="ru-RU"/>
        </w:rPr>
      </w:pPr>
      <w:r w:rsidRPr="00401E8B">
        <w:rPr>
          <w:rFonts w:ascii="Times New Roman" w:eastAsia="Times New Roman" w:hAnsi="Times New Roman"/>
          <w:sz w:val="18"/>
          <w:szCs w:val="20"/>
          <w:lang w:eastAsia="ru-RU"/>
        </w:rPr>
        <w:t>АДМИНИСТРАЦИЯ БОГУЧАНСКОГО  РАЙОНА</w:t>
      </w:r>
    </w:p>
    <w:p w:rsidR="00401E8B" w:rsidRPr="00CA2468" w:rsidRDefault="00401E8B" w:rsidP="00401E8B">
      <w:pPr>
        <w:spacing w:after="0" w:line="240" w:lineRule="auto"/>
        <w:jc w:val="center"/>
        <w:rPr>
          <w:rFonts w:ascii="Times New Roman" w:eastAsia="Times New Roman" w:hAnsi="Times New Roman"/>
          <w:sz w:val="18"/>
          <w:szCs w:val="20"/>
          <w:lang w:eastAsia="ru-RU"/>
        </w:rPr>
      </w:pPr>
      <w:r w:rsidRPr="00401E8B">
        <w:rPr>
          <w:rFonts w:ascii="Times New Roman" w:eastAsia="Times New Roman" w:hAnsi="Times New Roman"/>
          <w:sz w:val="18"/>
          <w:szCs w:val="20"/>
          <w:lang w:eastAsia="ru-RU"/>
        </w:rPr>
        <w:t>ПОСТАНОВЛЕНИЕ</w:t>
      </w:r>
    </w:p>
    <w:p w:rsidR="00401E8B" w:rsidRPr="00401E8B" w:rsidRDefault="00401E8B" w:rsidP="00401E8B">
      <w:pPr>
        <w:spacing w:after="0" w:line="240" w:lineRule="auto"/>
        <w:jc w:val="center"/>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18.06.2024                                 с. </w:t>
      </w:r>
      <w:proofErr w:type="spellStart"/>
      <w:r w:rsidRPr="00401E8B">
        <w:rPr>
          <w:rFonts w:ascii="Times New Roman" w:eastAsia="Times New Roman" w:hAnsi="Times New Roman"/>
          <w:sz w:val="20"/>
          <w:szCs w:val="20"/>
          <w:lang w:eastAsia="ru-RU"/>
        </w:rPr>
        <w:t>Богучаны</w:t>
      </w:r>
      <w:proofErr w:type="spellEnd"/>
      <w:r w:rsidRPr="00401E8B">
        <w:rPr>
          <w:rFonts w:ascii="Times New Roman" w:eastAsia="Times New Roman" w:hAnsi="Times New Roman"/>
          <w:sz w:val="20"/>
          <w:szCs w:val="20"/>
          <w:lang w:eastAsia="ru-RU"/>
        </w:rPr>
        <w:t xml:space="preserve">                                   № 557 - </w:t>
      </w:r>
      <w:proofErr w:type="spellStart"/>
      <w:proofErr w:type="gramStart"/>
      <w:r w:rsidRPr="00401E8B">
        <w:rPr>
          <w:rFonts w:ascii="Times New Roman" w:eastAsia="Times New Roman" w:hAnsi="Times New Roman"/>
          <w:sz w:val="20"/>
          <w:szCs w:val="20"/>
          <w:lang w:eastAsia="ru-RU"/>
        </w:rPr>
        <w:t>п</w:t>
      </w:r>
      <w:proofErr w:type="spellEnd"/>
      <w:proofErr w:type="gramEnd"/>
    </w:p>
    <w:p w:rsidR="00401E8B" w:rsidRPr="00CA2468" w:rsidRDefault="00401E8B" w:rsidP="00401E8B">
      <w:pPr>
        <w:spacing w:after="0" w:line="240" w:lineRule="auto"/>
        <w:rPr>
          <w:rFonts w:ascii="Times New Roman" w:eastAsia="Times New Roman" w:hAnsi="Times New Roman"/>
          <w:sz w:val="20"/>
          <w:szCs w:val="20"/>
          <w:lang w:eastAsia="ru-RU"/>
        </w:rPr>
      </w:pPr>
    </w:p>
    <w:p w:rsidR="00401E8B" w:rsidRPr="00401E8B" w:rsidRDefault="00401E8B" w:rsidP="00401E8B">
      <w:pPr>
        <w:spacing w:after="0" w:line="240" w:lineRule="auto"/>
        <w:jc w:val="center"/>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О внесении изменений в постановление администрации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от 01.11.2013 № 1389-п «Об утверждении муниципальной программы «Развитие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w:t>
      </w:r>
    </w:p>
    <w:p w:rsidR="00401E8B" w:rsidRPr="00401E8B" w:rsidRDefault="00401E8B" w:rsidP="00401E8B">
      <w:pPr>
        <w:spacing w:after="0" w:line="240" w:lineRule="auto"/>
        <w:jc w:val="center"/>
        <w:rPr>
          <w:rFonts w:ascii="Times New Roman" w:eastAsia="Times New Roman" w:hAnsi="Times New Roman"/>
          <w:sz w:val="20"/>
          <w:szCs w:val="20"/>
          <w:lang w:eastAsia="ru-RU"/>
        </w:rPr>
      </w:pPr>
    </w:p>
    <w:p w:rsidR="00401E8B" w:rsidRPr="00401E8B" w:rsidRDefault="00401E8B" w:rsidP="00401E8B">
      <w:pPr>
        <w:autoSpaceDE w:val="0"/>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В соответствии со статьей 179 Бюджетного кодекса Российской Федерации, постановлением администрации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от 17.07.13 № 849-п «Об утверждении Порядка принятия решений о разработке муниципальных программ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их формировании и реализации», статьями 7,8,47 Устава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ПОСТАНОВЛЯЮ:</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 Внести изменения в муниципальную программу </w:t>
      </w:r>
      <w:r w:rsidRPr="00401E8B">
        <w:rPr>
          <w:rFonts w:ascii="Times New Roman" w:eastAsia="Times New Roman" w:hAnsi="Times New Roman"/>
          <w:color w:val="000000"/>
          <w:sz w:val="20"/>
          <w:szCs w:val="20"/>
          <w:lang w:eastAsia="ru-RU"/>
        </w:rPr>
        <w:t>«</w:t>
      </w:r>
      <w:r w:rsidRPr="00401E8B">
        <w:rPr>
          <w:rFonts w:ascii="Times New Roman" w:eastAsia="Times New Roman" w:hAnsi="Times New Roman"/>
          <w:sz w:val="20"/>
          <w:szCs w:val="20"/>
          <w:lang w:eastAsia="ru-RU"/>
        </w:rPr>
        <w:t xml:space="preserve">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утвержденную постановлением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от 01.11.2013 № 1389-п</w:t>
      </w:r>
      <w:r w:rsidRPr="00401E8B">
        <w:rPr>
          <w:rFonts w:ascii="Times New Roman" w:eastAsia="Times New Roman" w:hAnsi="Times New Roman"/>
          <w:color w:val="000000"/>
          <w:sz w:val="20"/>
          <w:szCs w:val="20"/>
          <w:lang w:eastAsia="ru-RU"/>
        </w:rPr>
        <w:t>,</w:t>
      </w:r>
      <w:r w:rsidRPr="00401E8B">
        <w:rPr>
          <w:rFonts w:ascii="Times New Roman" w:eastAsia="Times New Roman" w:hAnsi="Times New Roman"/>
          <w:sz w:val="20"/>
          <w:szCs w:val="20"/>
          <w:lang w:eastAsia="ru-RU"/>
        </w:rPr>
        <w:t xml:space="preserve"> следующего содержания:</w:t>
      </w:r>
    </w:p>
    <w:p w:rsidR="00401E8B" w:rsidRPr="00CA2468"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1.1. В разделе 1. Паспорта муниципальной программы </w:t>
      </w:r>
      <w:r w:rsidRPr="00401E8B">
        <w:rPr>
          <w:rFonts w:ascii="Times New Roman" w:eastAsia="Times New Roman" w:hAnsi="Times New Roman"/>
          <w:color w:val="000000"/>
          <w:sz w:val="20"/>
          <w:szCs w:val="20"/>
          <w:lang w:eastAsia="ru-RU"/>
        </w:rPr>
        <w:t>«</w:t>
      </w:r>
      <w:r w:rsidRPr="00401E8B">
        <w:rPr>
          <w:rFonts w:ascii="Times New Roman" w:eastAsia="Times New Roman" w:hAnsi="Times New Roman"/>
          <w:sz w:val="20"/>
          <w:szCs w:val="20"/>
          <w:lang w:eastAsia="ru-RU"/>
        </w:rPr>
        <w:t xml:space="preserve">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строку «Информация по ресурсному обеспечению программы, в том числе в разбивке по источникам финансирования по годам реализации программы» читать в новой редакции:</w:t>
      </w:r>
    </w:p>
    <w:p w:rsidR="00401E8B" w:rsidRPr="00CA2468" w:rsidRDefault="00401E8B" w:rsidP="00401E8B">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374"/>
        <w:gridCol w:w="7130"/>
      </w:tblGrid>
      <w:tr w:rsidR="00401E8B" w:rsidRPr="00401E8B" w:rsidTr="00401E8B">
        <w:trPr>
          <w:trHeight w:val="416"/>
        </w:trPr>
        <w:tc>
          <w:tcPr>
            <w:tcW w:w="1249" w:type="pct"/>
            <w:tcBorders>
              <w:top w:val="single" w:sz="4" w:space="0" w:color="auto"/>
              <w:left w:val="single" w:sz="4" w:space="0" w:color="auto"/>
              <w:bottom w:val="single" w:sz="4" w:space="0" w:color="auto"/>
              <w:right w:val="single" w:sz="4" w:space="0" w:color="auto"/>
            </w:tcBorders>
          </w:tcPr>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Информация по ресурсному обеспечению программы, в том числе в разбивке по источникам финансирования по годам реализации программы</w:t>
            </w:r>
          </w:p>
        </w:tc>
        <w:tc>
          <w:tcPr>
            <w:tcW w:w="3751" w:type="pct"/>
            <w:tcBorders>
              <w:top w:val="single" w:sz="4" w:space="0" w:color="auto"/>
              <w:left w:val="single" w:sz="4" w:space="0" w:color="auto"/>
              <w:bottom w:val="single" w:sz="4" w:space="0" w:color="auto"/>
              <w:right w:val="single" w:sz="4" w:space="0" w:color="auto"/>
            </w:tcBorders>
          </w:tcPr>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Объем финансирования  составляет: </w:t>
            </w:r>
          </w:p>
          <w:p w:rsidR="00401E8B" w:rsidRPr="00401E8B" w:rsidRDefault="00401E8B" w:rsidP="00401E8B">
            <w:pPr>
              <w:autoSpaceDE w:val="0"/>
              <w:autoSpaceDN w:val="0"/>
              <w:adjustRightInd w:val="0"/>
              <w:spacing w:after="0" w:line="240" w:lineRule="auto"/>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76 648 953,42 рублей, в  том числе по годам:</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2014 год    -   4 950 000,0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2015 год    -   5 569 000,0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2016 год    -   2 922 145,91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2017 год    -   2 457 000,0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2018 год    -   2 573 000,0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2019 год    -   16 210 936,87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2020 год    -   8 100 684,5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2021 год    -   763 000,0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2022 год    -   14 370 757,50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2023 год    -   9 195 740,0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2024 год    -   4 493 088,64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2025 год    -   2 521 800,0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2026 год    -   2 521 800,0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За счет районного бюджета  8 908 167,28   рублей, в том числе:</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2014 год    -     950 000,0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2015 год    -     850 000,0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2016 год    -     422 145,91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2017 год    -     957 000,0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2018 год    -     131 500,0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2019 год    -     822 896,87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2020 год    -     417 384,5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2021 год    -     763 000,0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2022 год    –    793 000,0        рублей; </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2023 год    –    473 240,0        рублей; </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2024 год    –    776 000,0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2025 год    –    776 000,0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2026 год    –    776 000,0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За счет краевого бюджета 58 297 786,14 рублей, в том числе:</w:t>
            </w:r>
          </w:p>
          <w:p w:rsidR="00401E8B" w:rsidRPr="00401E8B" w:rsidRDefault="00401E8B" w:rsidP="00401E8B">
            <w:pPr>
              <w:autoSpaceDE w:val="0"/>
              <w:autoSpaceDN w:val="0"/>
              <w:adjustRightInd w:val="0"/>
              <w:spacing w:after="0" w:line="240" w:lineRule="auto"/>
              <w:ind w:left="175"/>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2014 год   -   905 000,0          рублей;</w:t>
            </w:r>
          </w:p>
          <w:p w:rsidR="00401E8B" w:rsidRPr="00401E8B" w:rsidRDefault="00401E8B" w:rsidP="00401E8B">
            <w:pPr>
              <w:autoSpaceDE w:val="0"/>
              <w:autoSpaceDN w:val="0"/>
              <w:adjustRightInd w:val="0"/>
              <w:spacing w:after="0" w:line="240" w:lineRule="auto"/>
              <w:ind w:left="175"/>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2015 год   -   871 000,0          рублей;</w:t>
            </w:r>
          </w:p>
          <w:p w:rsidR="00401E8B" w:rsidRPr="00401E8B" w:rsidRDefault="00401E8B" w:rsidP="00401E8B">
            <w:pPr>
              <w:autoSpaceDE w:val="0"/>
              <w:autoSpaceDN w:val="0"/>
              <w:adjustRightInd w:val="0"/>
              <w:spacing w:after="0" w:line="240" w:lineRule="auto"/>
              <w:ind w:left="175"/>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2016 год   -   0,0                     рублей;</w:t>
            </w:r>
          </w:p>
          <w:p w:rsidR="00401E8B" w:rsidRPr="00401E8B" w:rsidRDefault="00401E8B" w:rsidP="00401E8B">
            <w:pPr>
              <w:autoSpaceDE w:val="0"/>
              <w:autoSpaceDN w:val="0"/>
              <w:adjustRightInd w:val="0"/>
              <w:spacing w:after="0" w:line="240" w:lineRule="auto"/>
              <w:ind w:left="175"/>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2017 год   -   1 500 000,0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2018 год   -   2 441 500,0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2019 год   -   15 388 040,0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2020 год   -   7 683 300,0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2021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2022 год   –  13 577 757,50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2023 год   –  8 722 500,0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2024 год   –  3 717 088,64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2025 год   –  1 745 800,0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 xml:space="preserve">   2026 год   –  1 745 800,0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За счет федерального бюджета 9 443 000,0 рублей, в том числе:</w:t>
            </w:r>
          </w:p>
          <w:p w:rsidR="00401E8B" w:rsidRPr="00401E8B" w:rsidRDefault="00401E8B" w:rsidP="00401E8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2014 год   –  3 095 000          рублей;</w:t>
            </w:r>
          </w:p>
          <w:p w:rsidR="00401E8B" w:rsidRPr="00401E8B" w:rsidRDefault="00401E8B" w:rsidP="00401E8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2015 год   -   3 848 000,0       рублей;</w:t>
            </w:r>
          </w:p>
          <w:p w:rsidR="00401E8B" w:rsidRPr="00401E8B" w:rsidRDefault="00401E8B" w:rsidP="00401E8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2016 год   -   2 500 000,0       рублей;</w:t>
            </w:r>
          </w:p>
          <w:p w:rsidR="00401E8B" w:rsidRPr="00401E8B" w:rsidRDefault="00401E8B" w:rsidP="00401E8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2017 год   -   0,0                     рублей;</w:t>
            </w:r>
          </w:p>
          <w:p w:rsidR="00401E8B" w:rsidRPr="00401E8B" w:rsidRDefault="00401E8B" w:rsidP="00401E8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2018 год   -   0,0                     рублей;</w:t>
            </w:r>
          </w:p>
          <w:p w:rsidR="00401E8B" w:rsidRPr="00401E8B" w:rsidRDefault="00401E8B" w:rsidP="00401E8B">
            <w:pPr>
              <w:autoSpaceDE w:val="0"/>
              <w:autoSpaceDN w:val="0"/>
              <w:adjustRightInd w:val="0"/>
              <w:spacing w:after="0" w:line="240" w:lineRule="auto"/>
              <w:ind w:left="175"/>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2019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lastRenderedPageBreak/>
              <w:t xml:space="preserve"> 2020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 2021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 2022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 2023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 2024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 2025 год   -   0,0                     рублей;</w:t>
            </w:r>
          </w:p>
          <w:p w:rsidR="00401E8B" w:rsidRPr="00401E8B" w:rsidRDefault="00401E8B" w:rsidP="00401E8B">
            <w:pPr>
              <w:autoSpaceDE w:val="0"/>
              <w:autoSpaceDN w:val="0"/>
              <w:adjustRightInd w:val="0"/>
              <w:spacing w:after="0" w:line="240" w:lineRule="auto"/>
              <w:ind w:left="110"/>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 2026 год   -   0,0                     рублей.</w:t>
            </w:r>
          </w:p>
        </w:tc>
      </w:tr>
    </w:tbl>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lastRenderedPageBreak/>
        <w:t xml:space="preserve">1.2. В разделе 1. Паспорта муниципальной программы </w:t>
      </w:r>
      <w:r w:rsidRPr="00401E8B">
        <w:rPr>
          <w:rFonts w:ascii="Times New Roman" w:eastAsia="Times New Roman" w:hAnsi="Times New Roman"/>
          <w:color w:val="000000"/>
          <w:sz w:val="20"/>
          <w:szCs w:val="20"/>
          <w:lang w:eastAsia="ru-RU"/>
        </w:rPr>
        <w:t>«</w:t>
      </w:r>
      <w:r w:rsidRPr="00401E8B">
        <w:rPr>
          <w:rFonts w:ascii="Times New Roman" w:eastAsia="Times New Roman" w:hAnsi="Times New Roman"/>
          <w:sz w:val="20"/>
          <w:szCs w:val="20"/>
          <w:lang w:eastAsia="ru-RU"/>
        </w:rPr>
        <w:t xml:space="preserve">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строку «Перечень целевых показателей на долгосрочный период» читать в новой редакции:</w:t>
      </w:r>
    </w:p>
    <w:tbl>
      <w:tblPr>
        <w:tblW w:w="5000" w:type="pct"/>
        <w:tblCellMar>
          <w:left w:w="70" w:type="dxa"/>
          <w:right w:w="70" w:type="dxa"/>
        </w:tblCellMar>
        <w:tblLook w:val="0000"/>
      </w:tblPr>
      <w:tblGrid>
        <w:gridCol w:w="2478"/>
        <w:gridCol w:w="7016"/>
      </w:tblGrid>
      <w:tr w:rsidR="00401E8B" w:rsidRPr="00401E8B" w:rsidTr="00401E8B">
        <w:trPr>
          <w:cantSplit/>
          <w:trHeight w:val="360"/>
        </w:trPr>
        <w:tc>
          <w:tcPr>
            <w:tcW w:w="1305" w:type="pct"/>
            <w:tcBorders>
              <w:top w:val="single" w:sz="6" w:space="0" w:color="auto"/>
              <w:left w:val="single" w:sz="6" w:space="0" w:color="auto"/>
              <w:bottom w:val="single" w:sz="6" w:space="0" w:color="auto"/>
              <w:right w:val="single" w:sz="6" w:space="0" w:color="auto"/>
            </w:tcBorders>
          </w:tcPr>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Перечень целевых показателей на долгосрочный период  </w:t>
            </w:r>
          </w:p>
        </w:tc>
        <w:tc>
          <w:tcPr>
            <w:tcW w:w="3695" w:type="pct"/>
            <w:tcBorders>
              <w:top w:val="single" w:sz="6" w:space="0" w:color="auto"/>
              <w:left w:val="single" w:sz="6" w:space="0" w:color="auto"/>
              <w:bottom w:val="single" w:sz="6" w:space="0" w:color="auto"/>
              <w:right w:val="single" w:sz="6" w:space="0" w:color="auto"/>
            </w:tcBorders>
          </w:tcPr>
          <w:p w:rsidR="00401E8B" w:rsidRPr="00401E8B" w:rsidRDefault="00401E8B" w:rsidP="00401E8B">
            <w:pPr>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Целевой показатель:</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1. Увеличение объема привлеченных  инвестиций в секторе малого и среднего  предпринимательства в уставной капитал   с 14378,61 тыс. рублей в 2013 году до 63267 тыс. рублей в 2030 году.</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2. Численность занятых в сфере малого и среднего предпринимательства, включая индивидуальных предпринимателей и </w:t>
            </w:r>
            <w:proofErr w:type="spellStart"/>
            <w:r w:rsidRPr="00401E8B">
              <w:rPr>
                <w:rFonts w:ascii="Times New Roman" w:eastAsia="Times New Roman" w:hAnsi="Times New Roman"/>
                <w:sz w:val="14"/>
                <w:szCs w:val="14"/>
                <w:lang w:eastAsia="ru-RU"/>
              </w:rPr>
              <w:t>самозанятых</w:t>
            </w:r>
            <w:proofErr w:type="spellEnd"/>
            <w:r w:rsidRPr="00401E8B">
              <w:rPr>
                <w:rFonts w:ascii="Times New Roman" w:eastAsia="Times New Roman" w:hAnsi="Times New Roman"/>
                <w:sz w:val="14"/>
                <w:szCs w:val="14"/>
                <w:lang w:eastAsia="ru-RU"/>
              </w:rPr>
              <w:t xml:space="preserve"> граждан к 2030 году  до  4952  тыс. человек  (показатель  введен с 01.01.2022 года).</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color w:val="FF0000"/>
                <w:sz w:val="14"/>
                <w:szCs w:val="14"/>
                <w:lang w:eastAsia="ru-RU"/>
              </w:rPr>
            </w:pPr>
          </w:p>
          <w:p w:rsidR="00401E8B" w:rsidRPr="00401E8B" w:rsidRDefault="00401E8B" w:rsidP="00401E8B">
            <w:pPr>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Перечень целевых показателей на долгосрочный период приведен в Приложении 2 к паспорту муниципальной программы «Развитие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14"/>
                <w:szCs w:val="14"/>
                <w:lang w:eastAsia="ru-RU"/>
              </w:rPr>
              <w:t>Богучанского</w:t>
            </w:r>
            <w:proofErr w:type="spellEnd"/>
            <w:r w:rsidRPr="00401E8B">
              <w:rPr>
                <w:rFonts w:ascii="Times New Roman" w:eastAsia="Times New Roman" w:hAnsi="Times New Roman"/>
                <w:sz w:val="14"/>
                <w:szCs w:val="14"/>
                <w:lang w:eastAsia="ru-RU"/>
              </w:rPr>
              <w:t xml:space="preserve"> района»</w:t>
            </w:r>
          </w:p>
        </w:tc>
      </w:tr>
    </w:tbl>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1.3. В разделе 3. муниципальной программы </w:t>
      </w:r>
      <w:r w:rsidRPr="00401E8B">
        <w:rPr>
          <w:rFonts w:ascii="Times New Roman" w:eastAsia="Times New Roman" w:hAnsi="Times New Roman"/>
          <w:color w:val="000000"/>
          <w:sz w:val="20"/>
          <w:szCs w:val="20"/>
          <w:lang w:eastAsia="ru-RU"/>
        </w:rPr>
        <w:t>«</w:t>
      </w:r>
      <w:r w:rsidRPr="00401E8B">
        <w:rPr>
          <w:rFonts w:ascii="Times New Roman" w:eastAsia="Times New Roman" w:hAnsi="Times New Roman"/>
          <w:sz w:val="20"/>
          <w:szCs w:val="20"/>
          <w:lang w:eastAsia="ru-RU"/>
        </w:rPr>
        <w:t xml:space="preserve">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в пункте 3 строку «Объем инвестиций в основной капитал малых и средних предприятий»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8"/>
        <w:gridCol w:w="4601"/>
        <w:gridCol w:w="1104"/>
        <w:gridCol w:w="1104"/>
        <w:gridCol w:w="1104"/>
        <w:gridCol w:w="919"/>
      </w:tblGrid>
      <w:tr w:rsidR="00401E8B" w:rsidRPr="00401E8B" w:rsidTr="00401E8B">
        <w:tc>
          <w:tcPr>
            <w:tcW w:w="385" w:type="pct"/>
          </w:tcPr>
          <w:p w:rsidR="00401E8B" w:rsidRPr="00401E8B" w:rsidRDefault="00401E8B" w:rsidP="00401E8B">
            <w:pPr>
              <w:spacing w:after="0" w:line="240" w:lineRule="auto"/>
              <w:jc w:val="center"/>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10.</w:t>
            </w:r>
          </w:p>
        </w:tc>
        <w:tc>
          <w:tcPr>
            <w:tcW w:w="2404" w:type="pct"/>
            <w:vAlign w:val="center"/>
          </w:tcPr>
          <w:p w:rsidR="00401E8B" w:rsidRPr="00401E8B" w:rsidRDefault="00401E8B" w:rsidP="00401E8B">
            <w:pPr>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Объем инвестиций в основной капитал   малых и средних предприятий</w:t>
            </w:r>
          </w:p>
        </w:tc>
        <w:tc>
          <w:tcPr>
            <w:tcW w:w="577" w:type="pct"/>
            <w:vAlign w:val="center"/>
          </w:tcPr>
          <w:p w:rsidR="00401E8B" w:rsidRPr="00401E8B" w:rsidRDefault="00401E8B" w:rsidP="00401E8B">
            <w:pPr>
              <w:spacing w:after="0" w:line="240" w:lineRule="auto"/>
              <w:jc w:val="center"/>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тыс. руб.</w:t>
            </w:r>
          </w:p>
        </w:tc>
        <w:tc>
          <w:tcPr>
            <w:tcW w:w="577" w:type="pct"/>
            <w:vAlign w:val="center"/>
          </w:tcPr>
          <w:p w:rsidR="00401E8B" w:rsidRPr="00401E8B" w:rsidRDefault="00401E8B" w:rsidP="00401E8B">
            <w:pPr>
              <w:spacing w:after="0" w:line="240" w:lineRule="auto"/>
              <w:jc w:val="center"/>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20845,8</w:t>
            </w:r>
          </w:p>
        </w:tc>
        <w:tc>
          <w:tcPr>
            <w:tcW w:w="577" w:type="pct"/>
            <w:vAlign w:val="center"/>
          </w:tcPr>
          <w:p w:rsidR="00401E8B" w:rsidRPr="00401E8B" w:rsidRDefault="00401E8B" w:rsidP="00401E8B">
            <w:pPr>
              <w:spacing w:after="0" w:line="240" w:lineRule="auto"/>
              <w:jc w:val="center"/>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63267</w:t>
            </w:r>
          </w:p>
        </w:tc>
        <w:tc>
          <w:tcPr>
            <w:tcW w:w="481" w:type="pct"/>
            <w:vAlign w:val="center"/>
          </w:tcPr>
          <w:p w:rsidR="00401E8B" w:rsidRPr="00401E8B" w:rsidRDefault="00401E8B" w:rsidP="00401E8B">
            <w:pPr>
              <w:spacing w:after="0" w:line="240" w:lineRule="auto"/>
              <w:jc w:val="center"/>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303,5</w:t>
            </w:r>
          </w:p>
        </w:tc>
      </w:tr>
    </w:tbl>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1.4. Раздел 6. «Перечень подпрограмм с указанием сроков их реализации и ожидаемых результатов» подраздел 6.1. Подпрограмма «Развитие субъектов малого и среднего предпринимательства в </w:t>
      </w:r>
      <w:proofErr w:type="spellStart"/>
      <w:r w:rsidRPr="00401E8B">
        <w:rPr>
          <w:rFonts w:ascii="Times New Roman" w:eastAsia="Times New Roman" w:hAnsi="Times New Roman"/>
          <w:sz w:val="20"/>
          <w:szCs w:val="20"/>
          <w:lang w:eastAsia="ru-RU"/>
        </w:rPr>
        <w:t>Богучанском</w:t>
      </w:r>
      <w:proofErr w:type="spellEnd"/>
      <w:r w:rsidRPr="00401E8B">
        <w:rPr>
          <w:rFonts w:ascii="Times New Roman" w:eastAsia="Times New Roman" w:hAnsi="Times New Roman"/>
          <w:sz w:val="20"/>
          <w:szCs w:val="20"/>
          <w:lang w:eastAsia="ru-RU"/>
        </w:rPr>
        <w:t xml:space="preserve"> районе строку «Ожидаемые результаты» дополнить следующими пунктами:</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8. Поддержано субъектов МСП по мероприятиям подпрограммы - не менее 6 ежегодно.</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9. Создание рабочих мест (включая вновь зарегистрированных индивидуальных предпринимателей) в секторе малого и среднего предпринимательства – не менее 1 ежегодно.</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10. Привлечение внебюджетных инвестиций в секторе малого и среднего предпринимательства – не менее 2084 тыс</w:t>
      </w:r>
      <w:proofErr w:type="gramStart"/>
      <w:r w:rsidRPr="00401E8B">
        <w:rPr>
          <w:rFonts w:ascii="Times New Roman" w:eastAsia="Times New Roman" w:hAnsi="Times New Roman"/>
          <w:sz w:val="20"/>
          <w:szCs w:val="20"/>
          <w:lang w:eastAsia="ru-RU"/>
        </w:rPr>
        <w:t>.р</w:t>
      </w:r>
      <w:proofErr w:type="gramEnd"/>
      <w:r w:rsidRPr="00401E8B">
        <w:rPr>
          <w:rFonts w:ascii="Times New Roman" w:eastAsia="Times New Roman" w:hAnsi="Times New Roman"/>
          <w:sz w:val="20"/>
          <w:szCs w:val="20"/>
          <w:lang w:eastAsia="ru-RU"/>
        </w:rPr>
        <w:t>ублей.</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1.5. Приложение № 1 к паспорту муниципальной программы «Развитие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читать в новой редакции, согласно приложению № 1 к настоящему постановлению.</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1.6. Приложение № 2 к паспорту муниципальной программы «Развитие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читать в новой редакции, согласно приложению № 2 к настоящему постановлению.</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1.7. Приложение № 2 к муниципальной программе "Развитие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читать в новой редакции, согласно приложению № 3 к настоящему постановлению.</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1.8. Приложение № 3 к муниципальной программе "Развитие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читать в новой редакции, согласно приложению № 4 к настоящему постановлению.</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color w:val="000000"/>
          <w:sz w:val="20"/>
          <w:szCs w:val="20"/>
          <w:lang w:eastAsia="ru-RU"/>
        </w:rPr>
        <w:t>1.9.</w:t>
      </w:r>
      <w:r w:rsidRPr="00401E8B">
        <w:rPr>
          <w:rFonts w:ascii="Times New Roman" w:eastAsia="Times New Roman" w:hAnsi="Times New Roman"/>
          <w:sz w:val="20"/>
          <w:szCs w:val="20"/>
          <w:lang w:eastAsia="ru-RU"/>
        </w:rPr>
        <w:t xml:space="preserve"> В разделе 1. Подпрограммы «Развитие субъектов малого и среднего предпринимательства», реализуемой в рамках муниципальной программы </w:t>
      </w:r>
      <w:r w:rsidRPr="00401E8B">
        <w:rPr>
          <w:rFonts w:ascii="Times New Roman" w:eastAsia="Times New Roman" w:hAnsi="Times New Roman"/>
          <w:color w:val="000000"/>
          <w:sz w:val="20"/>
          <w:szCs w:val="20"/>
          <w:lang w:eastAsia="ru-RU"/>
        </w:rPr>
        <w:t>«</w:t>
      </w:r>
      <w:r w:rsidRPr="00401E8B">
        <w:rPr>
          <w:rFonts w:ascii="Times New Roman" w:eastAsia="Times New Roman" w:hAnsi="Times New Roman"/>
          <w:sz w:val="20"/>
          <w:szCs w:val="20"/>
          <w:lang w:eastAsia="ru-RU"/>
        </w:rPr>
        <w:t xml:space="preserve">Развитие инвестиционной  деятельности, малого и среднего предпринимательства на территории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строку «Объемы и источники финансирования подпрограммы на период действия подпрограммы с указанием на источники финансирования по годам реализации 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374"/>
        <w:gridCol w:w="7130"/>
      </w:tblGrid>
      <w:tr w:rsidR="00401E8B" w:rsidRPr="00401E8B" w:rsidTr="00401E8B">
        <w:trPr>
          <w:trHeight w:val="416"/>
        </w:trPr>
        <w:tc>
          <w:tcPr>
            <w:tcW w:w="1249" w:type="pct"/>
            <w:tcBorders>
              <w:top w:val="single" w:sz="4" w:space="0" w:color="auto"/>
              <w:left w:val="single" w:sz="4" w:space="0" w:color="auto"/>
              <w:bottom w:val="single" w:sz="4" w:space="0" w:color="auto"/>
              <w:right w:val="single" w:sz="4" w:space="0" w:color="auto"/>
            </w:tcBorders>
          </w:tcPr>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Показатели результативности </w:t>
            </w:r>
          </w:p>
        </w:tc>
        <w:tc>
          <w:tcPr>
            <w:tcW w:w="3751" w:type="pct"/>
            <w:tcBorders>
              <w:top w:val="single" w:sz="4" w:space="0" w:color="auto"/>
              <w:left w:val="single" w:sz="4" w:space="0" w:color="auto"/>
              <w:bottom w:val="single" w:sz="4" w:space="0" w:color="auto"/>
              <w:right w:val="single" w:sz="4" w:space="0" w:color="auto"/>
            </w:tcBorders>
          </w:tcPr>
          <w:p w:rsidR="00401E8B" w:rsidRPr="00401E8B" w:rsidRDefault="00401E8B" w:rsidP="00401E8B">
            <w:pPr>
              <w:widowControl w:val="0"/>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sz w:val="14"/>
                <w:szCs w:val="14"/>
                <w:lang w:eastAsia="ru-RU"/>
              </w:rPr>
              <w:t xml:space="preserve">1. Оборот малых и средних предприятий (с учетом </w:t>
            </w:r>
            <w:proofErr w:type="spellStart"/>
            <w:r w:rsidRPr="00401E8B">
              <w:rPr>
                <w:rFonts w:ascii="Times New Roman" w:eastAsia="Times New Roman" w:hAnsi="Times New Roman"/>
                <w:sz w:val="14"/>
                <w:szCs w:val="14"/>
                <w:lang w:eastAsia="ru-RU"/>
              </w:rPr>
              <w:t>микропредприятий</w:t>
            </w:r>
            <w:proofErr w:type="spellEnd"/>
            <w:r w:rsidRPr="00401E8B">
              <w:rPr>
                <w:rFonts w:ascii="Times New Roman" w:eastAsia="Times New Roman" w:hAnsi="Times New Roman"/>
                <w:sz w:val="14"/>
                <w:szCs w:val="14"/>
                <w:lang w:eastAsia="ru-RU"/>
              </w:rPr>
              <w:t>), занимающихся обрабатывающим производством</w:t>
            </w:r>
            <w:r w:rsidRPr="00401E8B">
              <w:rPr>
                <w:rFonts w:ascii="Times New Roman" w:eastAsia="Times New Roman" w:hAnsi="Times New Roman"/>
                <w:color w:val="000000"/>
                <w:sz w:val="14"/>
                <w:szCs w:val="14"/>
                <w:lang w:eastAsia="ru-RU"/>
              </w:rPr>
              <w:t>, с   1838060 тыс. рублей в 2023 году, 2289654 тыс. рублей в 2026 году.</w:t>
            </w:r>
          </w:p>
          <w:p w:rsidR="00401E8B" w:rsidRPr="00401E8B" w:rsidRDefault="00401E8B" w:rsidP="00401E8B">
            <w:pPr>
              <w:widowControl w:val="0"/>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2.  Количество субъектов малого и среднего предпринимательства и физических лиц, применяющих специальный налоговый режим «Налог на профессиональный доход», получивших муниципальную поддержку, в 2023 году – 7 единиц, в 2024 году – 6 единиц, в 2025 году – 6 единиц, в 2026 году – 6 единиц (показатель введен с 01.01.2022 года).</w:t>
            </w:r>
          </w:p>
          <w:p w:rsidR="00401E8B" w:rsidRPr="00401E8B" w:rsidRDefault="00401E8B" w:rsidP="00401E8B">
            <w:pPr>
              <w:widowControl w:val="0"/>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3. 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в   2023 году - 8 единиц, в 2024 году-1 единица, в 2025 году-1 единица, в 2026 году-1 единица.</w:t>
            </w:r>
          </w:p>
          <w:p w:rsidR="00401E8B" w:rsidRPr="00401E8B" w:rsidRDefault="00401E8B" w:rsidP="00401E8B">
            <w:pPr>
              <w:widowControl w:val="0"/>
              <w:autoSpaceDE w:val="0"/>
              <w:autoSpaceDN w:val="0"/>
              <w:adjustRightInd w:val="0"/>
              <w:spacing w:after="0" w:line="240" w:lineRule="auto"/>
              <w:jc w:val="both"/>
              <w:rPr>
                <w:rFonts w:ascii="Times New Roman" w:eastAsia="Times New Roman" w:hAnsi="Times New Roman"/>
                <w:color w:val="000000"/>
                <w:sz w:val="14"/>
                <w:szCs w:val="14"/>
                <w:lang w:eastAsia="ru-RU"/>
              </w:rPr>
            </w:pPr>
            <w:r w:rsidRPr="00401E8B">
              <w:rPr>
                <w:rFonts w:ascii="Times New Roman" w:eastAsia="Times New Roman" w:hAnsi="Times New Roman"/>
                <w:color w:val="000000"/>
                <w:sz w:val="14"/>
                <w:szCs w:val="14"/>
                <w:lang w:eastAsia="ru-RU"/>
              </w:rPr>
              <w:t>4. Количество сохраненных рабочих мест в секторе малого и среднего предпринимательства при реализации подпрограммы: в 2023 году - 49 единицы, в 2024 году-6 единиц, в 2025 году-6 единиц, в 2026 году-6 единиц.</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color w:val="000000"/>
                <w:sz w:val="14"/>
                <w:szCs w:val="14"/>
                <w:lang w:eastAsia="ru-RU"/>
              </w:rPr>
              <w:t>5. Объем привлеченных внебюджетных</w:t>
            </w:r>
            <w:r w:rsidRPr="00401E8B">
              <w:rPr>
                <w:rFonts w:ascii="Times New Roman" w:eastAsia="Times New Roman" w:hAnsi="Times New Roman"/>
                <w:sz w:val="14"/>
                <w:szCs w:val="14"/>
                <w:lang w:eastAsia="ru-RU"/>
              </w:rPr>
              <w:t xml:space="preserve"> инвестиций в секторе малого и среднего предпринимательства при реализации подпрограммы в 2023 году – 40696 тыс. рублей, в 2024 году – 2084 тыс. рублей, в 2025 году – 4048 тыс. рублей, в 2026 году – 6153 тыс. рублей (показатель введен с 01.01.2022 года).</w:t>
            </w:r>
          </w:p>
        </w:tc>
      </w:tr>
      <w:tr w:rsidR="00401E8B" w:rsidRPr="00401E8B" w:rsidTr="00401E8B">
        <w:trPr>
          <w:trHeight w:val="416"/>
        </w:trPr>
        <w:tc>
          <w:tcPr>
            <w:tcW w:w="1249" w:type="pct"/>
            <w:tcBorders>
              <w:top w:val="single" w:sz="4" w:space="0" w:color="auto"/>
              <w:left w:val="single" w:sz="4" w:space="0" w:color="auto"/>
              <w:bottom w:val="single" w:sz="4" w:space="0" w:color="auto"/>
              <w:right w:val="single" w:sz="4" w:space="0" w:color="auto"/>
            </w:tcBorders>
          </w:tcPr>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w:t>
            </w:r>
          </w:p>
        </w:tc>
        <w:tc>
          <w:tcPr>
            <w:tcW w:w="3751" w:type="pct"/>
            <w:tcBorders>
              <w:top w:val="single" w:sz="4" w:space="0" w:color="auto"/>
              <w:left w:val="single" w:sz="4" w:space="0" w:color="auto"/>
              <w:bottom w:val="single" w:sz="4" w:space="0" w:color="auto"/>
              <w:right w:val="single" w:sz="4" w:space="0" w:color="auto"/>
            </w:tcBorders>
          </w:tcPr>
          <w:p w:rsidR="00401E8B" w:rsidRPr="00401E8B" w:rsidRDefault="00401E8B" w:rsidP="00401E8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Реализация мероприятий подпрограммы осуществляется за счет средств бюджета </w:t>
            </w:r>
            <w:proofErr w:type="spellStart"/>
            <w:r w:rsidRPr="00401E8B">
              <w:rPr>
                <w:rFonts w:ascii="Times New Roman" w:eastAsia="Times New Roman" w:hAnsi="Times New Roman"/>
                <w:sz w:val="14"/>
                <w:szCs w:val="14"/>
                <w:lang w:eastAsia="ru-RU"/>
              </w:rPr>
              <w:t>Богучанского</w:t>
            </w:r>
            <w:proofErr w:type="spellEnd"/>
            <w:r w:rsidRPr="00401E8B">
              <w:rPr>
                <w:rFonts w:ascii="Times New Roman" w:eastAsia="Times New Roman" w:hAnsi="Times New Roman"/>
                <w:sz w:val="14"/>
                <w:szCs w:val="14"/>
                <w:lang w:eastAsia="ru-RU"/>
              </w:rPr>
              <w:t xml:space="preserve"> района и привлеченных на условиях   </w:t>
            </w:r>
            <w:proofErr w:type="spellStart"/>
            <w:r w:rsidRPr="00401E8B">
              <w:rPr>
                <w:rFonts w:ascii="Times New Roman" w:eastAsia="Times New Roman" w:hAnsi="Times New Roman"/>
                <w:sz w:val="14"/>
                <w:szCs w:val="14"/>
                <w:lang w:eastAsia="ru-RU"/>
              </w:rPr>
              <w:t>софинансирования</w:t>
            </w:r>
            <w:proofErr w:type="spellEnd"/>
            <w:r w:rsidRPr="00401E8B">
              <w:rPr>
                <w:rFonts w:ascii="Times New Roman" w:eastAsia="Times New Roman" w:hAnsi="Times New Roman"/>
                <w:sz w:val="14"/>
                <w:szCs w:val="14"/>
                <w:lang w:eastAsia="ru-RU"/>
              </w:rPr>
              <w:t xml:space="preserve">   ряда мероприятий подпрограммы сре</w:t>
            </w:r>
            <w:proofErr w:type="gramStart"/>
            <w:r w:rsidRPr="00401E8B">
              <w:rPr>
                <w:rFonts w:ascii="Times New Roman" w:eastAsia="Times New Roman" w:hAnsi="Times New Roman"/>
                <w:sz w:val="14"/>
                <w:szCs w:val="14"/>
                <w:lang w:eastAsia="ru-RU"/>
              </w:rPr>
              <w:t>дств кр</w:t>
            </w:r>
            <w:proofErr w:type="gramEnd"/>
            <w:r w:rsidRPr="00401E8B">
              <w:rPr>
                <w:rFonts w:ascii="Times New Roman" w:eastAsia="Times New Roman" w:hAnsi="Times New Roman"/>
                <w:sz w:val="14"/>
                <w:szCs w:val="14"/>
                <w:lang w:eastAsia="ru-RU"/>
              </w:rPr>
              <w:t xml:space="preserve">аевого и федерального бюджетов составляет: 18 696 428,64 рублей в том числе: </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2023 год   -  9 192 740,0    рублей; </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2024 год   -  4 482 088,64    рублей;</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2025 год   -  2 510 800,0    рублей;</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2026 год   -  2 510 800,0    рублей;</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в том числе:</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за счет районного бюджета 2 765 240,0 рублей из них:</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2023 год   -  470 240,0       рублей;</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lastRenderedPageBreak/>
              <w:t>2024 год   -  765 000,0       рублей;</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2025 год   -  765 000,0       рублей;</w:t>
            </w:r>
          </w:p>
          <w:p w:rsidR="00401E8B" w:rsidRPr="00401E8B" w:rsidRDefault="00401E8B" w:rsidP="00401E8B">
            <w:pPr>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2026 год   -  765 000,0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За счет краевого бюджета 15 931 188,64 рублей, в том числе:</w:t>
            </w:r>
          </w:p>
          <w:p w:rsidR="00401E8B" w:rsidRPr="00401E8B" w:rsidRDefault="00401E8B" w:rsidP="00401E8B">
            <w:pPr>
              <w:tabs>
                <w:tab w:val="center" w:pos="3350"/>
              </w:tabs>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2023 год   -   8 722 500,0    </w:t>
            </w:r>
            <w:r w:rsidRPr="00401E8B">
              <w:rPr>
                <w:rFonts w:ascii="Times New Roman" w:eastAsia="Times New Roman" w:hAnsi="Times New Roman"/>
                <w:sz w:val="14"/>
                <w:szCs w:val="14"/>
                <w:lang w:eastAsia="ru-RU"/>
              </w:rPr>
              <w:tab/>
              <w:t>рублей;</w:t>
            </w:r>
          </w:p>
          <w:p w:rsidR="00401E8B" w:rsidRPr="00401E8B" w:rsidRDefault="00401E8B" w:rsidP="00401E8B">
            <w:pPr>
              <w:tabs>
                <w:tab w:val="center" w:pos="3350"/>
              </w:tabs>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2024 год    -   3 717 088,64    </w:t>
            </w:r>
            <w:r w:rsidRPr="00401E8B">
              <w:rPr>
                <w:rFonts w:ascii="Times New Roman" w:eastAsia="Times New Roman" w:hAnsi="Times New Roman"/>
                <w:sz w:val="14"/>
                <w:szCs w:val="14"/>
                <w:lang w:eastAsia="ru-RU"/>
              </w:rPr>
              <w:tab/>
              <w:t>рублей;</w:t>
            </w:r>
          </w:p>
          <w:p w:rsidR="00401E8B" w:rsidRPr="00401E8B" w:rsidRDefault="00401E8B" w:rsidP="00401E8B">
            <w:pPr>
              <w:tabs>
                <w:tab w:val="center" w:pos="3350"/>
              </w:tabs>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2025 год    -   1 745 800,0    </w:t>
            </w:r>
            <w:r w:rsidRPr="00401E8B">
              <w:rPr>
                <w:rFonts w:ascii="Times New Roman" w:eastAsia="Times New Roman" w:hAnsi="Times New Roman"/>
                <w:sz w:val="14"/>
                <w:szCs w:val="14"/>
                <w:lang w:eastAsia="ru-RU"/>
              </w:rPr>
              <w:tab/>
              <w:t>рублей;</w:t>
            </w:r>
          </w:p>
          <w:p w:rsidR="00401E8B" w:rsidRPr="00401E8B" w:rsidRDefault="00401E8B" w:rsidP="00401E8B">
            <w:pPr>
              <w:tabs>
                <w:tab w:val="center" w:pos="3350"/>
              </w:tabs>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2026 год    -   1 745 800,0    рублей.</w:t>
            </w:r>
          </w:p>
          <w:p w:rsidR="00401E8B" w:rsidRPr="00401E8B" w:rsidRDefault="00401E8B" w:rsidP="00401E8B">
            <w:pPr>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За счет федерального бюджета 0,0 рублей, в том числе:</w:t>
            </w:r>
          </w:p>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2023 год    -   0,0      рублей;</w:t>
            </w:r>
          </w:p>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2024 год    -   0,0      рублей;</w:t>
            </w:r>
          </w:p>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2025 год    -   0,0      рублей;</w:t>
            </w:r>
          </w:p>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2026 год    -   0,0      рублей.</w:t>
            </w:r>
          </w:p>
          <w:p w:rsidR="00401E8B" w:rsidRPr="00401E8B" w:rsidRDefault="00401E8B" w:rsidP="00401E8B">
            <w:pPr>
              <w:widowControl w:val="0"/>
              <w:autoSpaceDE w:val="0"/>
              <w:autoSpaceDN w:val="0"/>
              <w:adjustRightInd w:val="0"/>
              <w:spacing w:after="0" w:line="240" w:lineRule="auto"/>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           </w:t>
            </w:r>
          </w:p>
          <w:p w:rsidR="00401E8B" w:rsidRPr="00401E8B" w:rsidRDefault="00401E8B" w:rsidP="00401E8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Объем сре</w:t>
            </w:r>
            <w:proofErr w:type="gramStart"/>
            <w:r w:rsidRPr="00401E8B">
              <w:rPr>
                <w:rFonts w:ascii="Times New Roman" w:eastAsia="Times New Roman" w:hAnsi="Times New Roman"/>
                <w:sz w:val="14"/>
                <w:szCs w:val="14"/>
                <w:lang w:eastAsia="ru-RU"/>
              </w:rPr>
              <w:t>дств кр</w:t>
            </w:r>
            <w:proofErr w:type="gramEnd"/>
            <w:r w:rsidRPr="00401E8B">
              <w:rPr>
                <w:rFonts w:ascii="Times New Roman" w:eastAsia="Times New Roman" w:hAnsi="Times New Roman"/>
                <w:sz w:val="14"/>
                <w:szCs w:val="14"/>
                <w:lang w:eastAsia="ru-RU"/>
              </w:rPr>
              <w:t xml:space="preserve">аевого бюджета, направляемых на </w:t>
            </w:r>
            <w:proofErr w:type="spellStart"/>
            <w:r w:rsidRPr="00401E8B">
              <w:rPr>
                <w:rFonts w:ascii="Times New Roman" w:eastAsia="Times New Roman" w:hAnsi="Times New Roman"/>
                <w:sz w:val="14"/>
                <w:szCs w:val="14"/>
                <w:lang w:eastAsia="ru-RU"/>
              </w:rPr>
              <w:t>софинансирование</w:t>
            </w:r>
            <w:proofErr w:type="spellEnd"/>
            <w:r w:rsidRPr="00401E8B">
              <w:rPr>
                <w:rFonts w:ascii="Times New Roman" w:eastAsia="Times New Roman" w:hAnsi="Times New Roman"/>
                <w:sz w:val="14"/>
                <w:szCs w:val="14"/>
                <w:lang w:eastAsia="ru-RU"/>
              </w:rPr>
              <w:t xml:space="preserve">      подпрограммных   мероприятий, корректируется и устанавливается после подписания</w:t>
            </w:r>
          </w:p>
          <w:p w:rsidR="00401E8B" w:rsidRPr="00401E8B" w:rsidRDefault="00401E8B" w:rsidP="00401E8B">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401E8B">
              <w:rPr>
                <w:rFonts w:ascii="Times New Roman" w:eastAsia="Times New Roman" w:hAnsi="Times New Roman"/>
                <w:sz w:val="14"/>
                <w:szCs w:val="14"/>
                <w:lang w:eastAsia="ru-RU"/>
              </w:rPr>
              <w:t xml:space="preserve">соответствующих соглашений  между   Министерством  экономического  и регионального развития  Красноярского края   </w:t>
            </w:r>
          </w:p>
        </w:tc>
      </w:tr>
    </w:tbl>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lastRenderedPageBreak/>
        <w:t xml:space="preserve">1.10. Приложение № 1 к подпрограмме «Развитие субъектов малого и среднего предпринимательства в </w:t>
      </w:r>
      <w:proofErr w:type="spellStart"/>
      <w:r w:rsidRPr="00401E8B">
        <w:rPr>
          <w:rFonts w:ascii="Times New Roman" w:eastAsia="Times New Roman" w:hAnsi="Times New Roman"/>
          <w:sz w:val="20"/>
          <w:szCs w:val="20"/>
          <w:lang w:eastAsia="ru-RU"/>
        </w:rPr>
        <w:t>Богучанском</w:t>
      </w:r>
      <w:proofErr w:type="spellEnd"/>
      <w:r w:rsidRPr="00401E8B">
        <w:rPr>
          <w:rFonts w:ascii="Times New Roman" w:eastAsia="Times New Roman" w:hAnsi="Times New Roman"/>
          <w:sz w:val="20"/>
          <w:szCs w:val="20"/>
          <w:lang w:eastAsia="ru-RU"/>
        </w:rPr>
        <w:t xml:space="preserve"> районе» читать в новой редакции, согласно приложению № 5 к настоящему постановлению.</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1.11. Приложение № 2 к подпрограмме «Развитие субъектов малого и среднего предпринимательства в </w:t>
      </w:r>
      <w:proofErr w:type="spellStart"/>
      <w:r w:rsidRPr="00401E8B">
        <w:rPr>
          <w:rFonts w:ascii="Times New Roman" w:eastAsia="Times New Roman" w:hAnsi="Times New Roman"/>
          <w:sz w:val="20"/>
          <w:szCs w:val="20"/>
          <w:lang w:eastAsia="ru-RU"/>
        </w:rPr>
        <w:t>Богучанском</w:t>
      </w:r>
      <w:proofErr w:type="spellEnd"/>
      <w:r w:rsidRPr="00401E8B">
        <w:rPr>
          <w:rFonts w:ascii="Times New Roman" w:eastAsia="Times New Roman" w:hAnsi="Times New Roman"/>
          <w:sz w:val="20"/>
          <w:szCs w:val="20"/>
          <w:lang w:eastAsia="ru-RU"/>
        </w:rPr>
        <w:t xml:space="preserve"> районе» читать в новой редакции, согласно приложению № 6 к настоящему постановлению.</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1.12. Показатели результативности подпрограммы раздела 2 подраздела 2.2. подпрограммы 1 изложить в новой редакции:</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color w:val="000000"/>
          <w:sz w:val="20"/>
          <w:szCs w:val="20"/>
          <w:lang w:eastAsia="ru-RU"/>
        </w:rPr>
      </w:pPr>
      <w:r w:rsidRPr="00401E8B">
        <w:rPr>
          <w:rFonts w:ascii="Times New Roman" w:eastAsia="Times New Roman" w:hAnsi="Times New Roman"/>
          <w:sz w:val="20"/>
          <w:szCs w:val="20"/>
          <w:lang w:eastAsia="ru-RU"/>
        </w:rPr>
        <w:t xml:space="preserve">«1. </w:t>
      </w:r>
      <w:bookmarkStart w:id="1" w:name="_Hlk94350633"/>
      <w:r w:rsidRPr="00401E8B">
        <w:rPr>
          <w:rFonts w:ascii="Times New Roman" w:eastAsia="Times New Roman" w:hAnsi="Times New Roman"/>
          <w:color w:val="000000"/>
          <w:sz w:val="20"/>
          <w:szCs w:val="20"/>
          <w:lang w:eastAsia="ru-RU"/>
        </w:rPr>
        <w:t xml:space="preserve">Оборот малых и средних предприятий (с учетом </w:t>
      </w:r>
      <w:proofErr w:type="spellStart"/>
      <w:r w:rsidRPr="00401E8B">
        <w:rPr>
          <w:rFonts w:ascii="Times New Roman" w:eastAsia="Times New Roman" w:hAnsi="Times New Roman"/>
          <w:color w:val="000000"/>
          <w:sz w:val="20"/>
          <w:szCs w:val="20"/>
          <w:lang w:eastAsia="ru-RU"/>
        </w:rPr>
        <w:t>микропредприятий</w:t>
      </w:r>
      <w:proofErr w:type="spellEnd"/>
      <w:r w:rsidRPr="00401E8B">
        <w:rPr>
          <w:rFonts w:ascii="Times New Roman" w:eastAsia="Times New Roman" w:hAnsi="Times New Roman"/>
          <w:color w:val="000000"/>
          <w:sz w:val="20"/>
          <w:szCs w:val="20"/>
          <w:lang w:eastAsia="ru-RU"/>
        </w:rPr>
        <w:t>), занимающихся обрабатывающим производством с  1258017 тыс. рублей   в  2013   году до  2289654  тыс. рублей  в  2026 году.</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color w:val="000000"/>
          <w:sz w:val="20"/>
          <w:szCs w:val="20"/>
          <w:lang w:eastAsia="ru-RU"/>
        </w:rPr>
      </w:pPr>
      <w:r w:rsidRPr="00401E8B">
        <w:rPr>
          <w:rFonts w:ascii="Times New Roman" w:eastAsia="Times New Roman" w:hAnsi="Times New Roman"/>
          <w:sz w:val="20"/>
          <w:szCs w:val="20"/>
          <w:lang w:eastAsia="ru-RU"/>
        </w:rPr>
        <w:t xml:space="preserve">2. </w:t>
      </w:r>
      <w:bookmarkStart w:id="2" w:name="_Hlk94351349"/>
      <w:bookmarkEnd w:id="1"/>
      <w:r w:rsidRPr="00401E8B">
        <w:rPr>
          <w:rFonts w:ascii="Times New Roman" w:eastAsia="Times New Roman" w:hAnsi="Times New Roman"/>
          <w:color w:val="000000"/>
          <w:sz w:val="20"/>
          <w:szCs w:val="20"/>
          <w:lang w:eastAsia="ru-RU"/>
        </w:rPr>
        <w:t>Количество субъектов малого и среднего предпринимательства, и физических лиц, применяющих специальный налоговый режим «Налог на профессиональный доход», получивших государственную поддержку, в 2023 году- 7 единиц, в 2024 году - 6 единицы, в 2025 году- 6 единиц, в 2026 году – 6 единиц (показатель введен с 01.01.2022 года).</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color w:val="000000"/>
          <w:sz w:val="20"/>
          <w:szCs w:val="20"/>
          <w:lang w:eastAsia="ru-RU"/>
        </w:rPr>
      </w:pPr>
      <w:r w:rsidRPr="00401E8B">
        <w:rPr>
          <w:rFonts w:ascii="Times New Roman" w:eastAsia="Times New Roman" w:hAnsi="Times New Roman"/>
          <w:color w:val="000000"/>
          <w:sz w:val="20"/>
          <w:szCs w:val="20"/>
          <w:lang w:eastAsia="ru-RU"/>
        </w:rPr>
        <w:t>3.</w:t>
      </w:r>
      <w:bookmarkStart w:id="3" w:name="_Hlk94351314"/>
      <w:r w:rsidRPr="00401E8B">
        <w:rPr>
          <w:rFonts w:ascii="Times New Roman" w:eastAsia="Times New Roman" w:hAnsi="Times New Roman"/>
          <w:color w:val="000000"/>
          <w:sz w:val="20"/>
          <w:szCs w:val="20"/>
          <w:lang w:eastAsia="ru-RU"/>
        </w:rPr>
        <w:t xml:space="preserve"> 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в 2023 году- 8 единиц, в 2024 году - 1 единица, в 2025 году- 1 единица, в 2026 году – 1 единица.</w:t>
      </w:r>
    </w:p>
    <w:bookmarkEnd w:id="3"/>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color w:val="000000"/>
          <w:sz w:val="20"/>
          <w:szCs w:val="20"/>
          <w:lang w:eastAsia="ru-RU"/>
        </w:rPr>
        <w:t>4. Количество сохраненных рабочих мест в секторе малого и среднего предпринимательства при реализации подпрограммы: в 2023 году – 49 единицы, в 2024 году - 6 единиц</w:t>
      </w:r>
      <w:r w:rsidRPr="00401E8B">
        <w:rPr>
          <w:rFonts w:ascii="Times New Roman" w:eastAsia="Times New Roman" w:hAnsi="Times New Roman"/>
          <w:sz w:val="20"/>
          <w:szCs w:val="20"/>
          <w:lang w:eastAsia="ru-RU"/>
        </w:rPr>
        <w:t>, в 2025 году- 6 единиц, в 2026 году – 6 единиц.</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5. Объем привлеченных внебюджетных инвестиций в секторе малого и среднего предпринимательства при реализации подпрограммы: в 2023 году – 40696 тыс. рублей, в 2024 году- 2084 тыс. рублей, в 2025 году- 4048 тыс. рублей, в 2026 году – 6153 тыс. рублей (показатель введен с 01.01.2022 года)».</w:t>
      </w:r>
      <w:bookmarkEnd w:id="2"/>
      <w:r w:rsidRPr="00401E8B">
        <w:rPr>
          <w:rFonts w:ascii="Times New Roman" w:eastAsia="Times New Roman" w:hAnsi="Times New Roman"/>
          <w:sz w:val="20"/>
          <w:szCs w:val="20"/>
          <w:lang w:eastAsia="ru-RU"/>
        </w:rPr>
        <w:t xml:space="preserve"> </w:t>
      </w:r>
    </w:p>
    <w:p w:rsidR="00401E8B" w:rsidRPr="00401E8B" w:rsidRDefault="00401E8B" w:rsidP="00401E8B">
      <w:pPr>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1.13. Абзац 2 раздела 2 подраздела 2.5. подпрограммы 1 изложить в новой редакции:</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«При выполнении подпрограммных мероприятий к 2026 году ожидается выполнение следующих задач: </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color w:val="000000"/>
          <w:sz w:val="20"/>
          <w:szCs w:val="20"/>
          <w:lang w:eastAsia="ru-RU"/>
        </w:rPr>
      </w:pPr>
      <w:bookmarkStart w:id="4" w:name="_Hlk94351680"/>
      <w:r w:rsidRPr="00401E8B">
        <w:rPr>
          <w:rFonts w:ascii="Times New Roman" w:eastAsia="Times New Roman" w:hAnsi="Times New Roman"/>
          <w:color w:val="000000"/>
          <w:sz w:val="20"/>
          <w:szCs w:val="20"/>
          <w:lang w:eastAsia="ru-RU"/>
        </w:rPr>
        <w:t>3. 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в 2023 году - 8 единиц, в 2024 году - 1 единица, в 2025 году - 1 единица, в 2026 году – 1 единица.</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color w:val="000000"/>
          <w:sz w:val="20"/>
          <w:szCs w:val="20"/>
          <w:lang w:eastAsia="ru-RU"/>
        </w:rPr>
        <w:t>4. Количество сохраненных рабочих мест в секторе малого и среднего предпринимательства при реализации подпрограммы, в 2023 году - 49 единиц, в 2024 году- 6 единиц, в 2025 году- 6 единиц, в 2026</w:t>
      </w:r>
      <w:r w:rsidRPr="00401E8B">
        <w:rPr>
          <w:rFonts w:ascii="Times New Roman" w:eastAsia="Times New Roman" w:hAnsi="Times New Roman"/>
          <w:sz w:val="20"/>
          <w:szCs w:val="20"/>
          <w:lang w:eastAsia="ru-RU"/>
        </w:rPr>
        <w:t xml:space="preserve"> году – 6 единиц.</w:t>
      </w:r>
    </w:p>
    <w:p w:rsidR="00401E8B" w:rsidRPr="00401E8B" w:rsidRDefault="00401E8B" w:rsidP="00401E8B">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5.</w:t>
      </w:r>
      <w:bookmarkStart w:id="5" w:name="_Hlk93874800"/>
      <w:r w:rsidRPr="00401E8B">
        <w:rPr>
          <w:rFonts w:ascii="Times New Roman" w:eastAsia="Times New Roman" w:hAnsi="Times New Roman"/>
          <w:sz w:val="20"/>
          <w:szCs w:val="20"/>
          <w:lang w:eastAsia="ru-RU"/>
        </w:rPr>
        <w:t xml:space="preserve"> Объем привлеченных внебюджетных </w:t>
      </w:r>
      <w:bookmarkEnd w:id="5"/>
      <w:r w:rsidRPr="00401E8B">
        <w:rPr>
          <w:rFonts w:ascii="Times New Roman" w:eastAsia="Times New Roman" w:hAnsi="Times New Roman"/>
          <w:sz w:val="20"/>
          <w:szCs w:val="20"/>
          <w:lang w:eastAsia="ru-RU"/>
        </w:rPr>
        <w:t>инвестиций в секторе малого и среднего предпринимательства при реализации подпрограммы, в 2023 году – 40696 тыс. рублей, в 2024 году- 2084 тыс. рублей, в 2025 году- 4048 тыс. рублей, в 2026 году – 6153 тыс. рублей».</w:t>
      </w:r>
      <w:bookmarkEnd w:id="4"/>
    </w:p>
    <w:p w:rsidR="00401E8B" w:rsidRPr="00401E8B" w:rsidRDefault="00401E8B" w:rsidP="00401E8B">
      <w:pPr>
        <w:spacing w:after="0" w:line="240" w:lineRule="auto"/>
        <w:ind w:firstLine="720"/>
        <w:jc w:val="both"/>
        <w:rPr>
          <w:rFonts w:ascii="Times New Roman" w:eastAsia="Times New Roman" w:hAnsi="Times New Roman"/>
          <w:color w:val="000000"/>
          <w:sz w:val="20"/>
          <w:szCs w:val="20"/>
          <w:lang w:eastAsia="ru-RU"/>
        </w:rPr>
      </w:pPr>
      <w:r w:rsidRPr="00401E8B">
        <w:rPr>
          <w:rFonts w:ascii="Times New Roman" w:eastAsia="Times New Roman" w:hAnsi="Times New Roman"/>
          <w:color w:val="000000"/>
          <w:sz w:val="20"/>
          <w:szCs w:val="20"/>
          <w:lang w:eastAsia="ru-RU"/>
        </w:rPr>
        <w:t xml:space="preserve">2. </w:t>
      </w:r>
      <w:proofErr w:type="gramStart"/>
      <w:r w:rsidRPr="00401E8B">
        <w:rPr>
          <w:rFonts w:ascii="Times New Roman" w:eastAsia="Times New Roman" w:hAnsi="Times New Roman"/>
          <w:color w:val="000000"/>
          <w:sz w:val="20"/>
          <w:szCs w:val="20"/>
          <w:lang w:eastAsia="ru-RU"/>
        </w:rPr>
        <w:t>Контроль за</w:t>
      </w:r>
      <w:proofErr w:type="gramEnd"/>
      <w:r w:rsidRPr="00401E8B">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администрации </w:t>
      </w:r>
      <w:proofErr w:type="spellStart"/>
      <w:r w:rsidRPr="00401E8B">
        <w:rPr>
          <w:rFonts w:ascii="Times New Roman" w:eastAsia="Times New Roman" w:hAnsi="Times New Roman"/>
          <w:color w:val="000000"/>
          <w:sz w:val="20"/>
          <w:szCs w:val="20"/>
          <w:lang w:eastAsia="ru-RU"/>
        </w:rPr>
        <w:t>Богучанского</w:t>
      </w:r>
      <w:proofErr w:type="spellEnd"/>
      <w:r w:rsidRPr="00401E8B">
        <w:rPr>
          <w:rFonts w:ascii="Times New Roman" w:eastAsia="Times New Roman" w:hAnsi="Times New Roman"/>
          <w:color w:val="000000"/>
          <w:sz w:val="20"/>
          <w:szCs w:val="20"/>
          <w:lang w:eastAsia="ru-RU"/>
        </w:rPr>
        <w:t xml:space="preserve"> района по экономике и финансам А.С. Арсеньеву.</w:t>
      </w:r>
    </w:p>
    <w:p w:rsidR="00401E8B" w:rsidRPr="00401E8B" w:rsidRDefault="00401E8B" w:rsidP="00401E8B">
      <w:pPr>
        <w:spacing w:after="0" w:line="240" w:lineRule="auto"/>
        <w:jc w:val="both"/>
        <w:rPr>
          <w:rFonts w:ascii="Times New Roman" w:eastAsia="Times New Roman" w:hAnsi="Times New Roman"/>
          <w:color w:val="000000"/>
          <w:sz w:val="20"/>
          <w:szCs w:val="20"/>
          <w:lang w:eastAsia="ru-RU"/>
        </w:rPr>
      </w:pPr>
      <w:r w:rsidRPr="00401E8B">
        <w:rPr>
          <w:rFonts w:ascii="Times New Roman" w:eastAsia="Times New Roman" w:hAnsi="Times New Roman"/>
          <w:color w:val="000000"/>
          <w:sz w:val="20"/>
          <w:szCs w:val="20"/>
          <w:lang w:eastAsia="ru-RU"/>
        </w:rPr>
        <w:t xml:space="preserve">              3. </w:t>
      </w:r>
      <w:r w:rsidRPr="00401E8B">
        <w:rPr>
          <w:rFonts w:ascii="Times New Roman" w:eastAsia="Times New Roman" w:hAnsi="Times New Roman"/>
          <w:sz w:val="20"/>
          <w:szCs w:val="20"/>
          <w:lang w:eastAsia="ru-RU"/>
        </w:rPr>
        <w:t xml:space="preserve">Постановление вступает в силу со дня, следующего за днем его   опубликования в Официальном вестнике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w:t>
      </w:r>
    </w:p>
    <w:p w:rsidR="00401E8B" w:rsidRPr="00CA2468" w:rsidRDefault="00401E8B" w:rsidP="00401E8B">
      <w:pPr>
        <w:autoSpaceDE w:val="0"/>
        <w:spacing w:after="0" w:line="240" w:lineRule="auto"/>
        <w:rPr>
          <w:rFonts w:ascii="Times New Roman" w:eastAsia="Times New Roman" w:hAnsi="Times New Roman"/>
          <w:sz w:val="20"/>
          <w:szCs w:val="20"/>
          <w:lang w:eastAsia="ru-RU"/>
        </w:rPr>
      </w:pPr>
    </w:p>
    <w:p w:rsidR="00401E8B" w:rsidRPr="00401E8B" w:rsidRDefault="00401E8B" w:rsidP="00401E8B">
      <w:pPr>
        <w:autoSpaceDE w:val="0"/>
        <w:spacing w:after="0" w:line="240" w:lineRule="auto"/>
        <w:rPr>
          <w:rFonts w:ascii="Times New Roman" w:eastAsia="Times New Roman" w:hAnsi="Times New Roman"/>
          <w:sz w:val="20"/>
          <w:szCs w:val="20"/>
          <w:lang w:eastAsia="ru-RU"/>
        </w:rPr>
      </w:pPr>
      <w:r w:rsidRPr="00401E8B">
        <w:rPr>
          <w:rFonts w:ascii="Times New Roman" w:eastAsia="Times New Roman" w:hAnsi="Times New Roman"/>
          <w:sz w:val="20"/>
          <w:szCs w:val="20"/>
          <w:lang w:eastAsia="ru-RU"/>
        </w:rPr>
        <w:t xml:space="preserve">И.о. Главы  </w:t>
      </w:r>
      <w:proofErr w:type="spellStart"/>
      <w:r w:rsidRPr="00401E8B">
        <w:rPr>
          <w:rFonts w:ascii="Times New Roman" w:eastAsia="Times New Roman" w:hAnsi="Times New Roman"/>
          <w:sz w:val="20"/>
          <w:szCs w:val="20"/>
          <w:lang w:eastAsia="ru-RU"/>
        </w:rPr>
        <w:t>Богучанского</w:t>
      </w:r>
      <w:proofErr w:type="spellEnd"/>
      <w:r w:rsidRPr="00401E8B">
        <w:rPr>
          <w:rFonts w:ascii="Times New Roman" w:eastAsia="Times New Roman" w:hAnsi="Times New Roman"/>
          <w:sz w:val="20"/>
          <w:szCs w:val="20"/>
          <w:lang w:eastAsia="ru-RU"/>
        </w:rPr>
        <w:t xml:space="preserve"> района                                               А.С. Арсеньева</w:t>
      </w:r>
      <w:r w:rsidRPr="00401E8B">
        <w:rPr>
          <w:rFonts w:ascii="Times New Roman" w:eastAsia="Times New Roman" w:hAnsi="Times New Roman"/>
          <w:sz w:val="20"/>
          <w:szCs w:val="20"/>
          <w:lang w:eastAsia="ru-RU"/>
        </w:rPr>
        <w:tab/>
      </w:r>
      <w:r w:rsidRPr="00401E8B">
        <w:rPr>
          <w:rFonts w:ascii="Times New Roman" w:eastAsia="Times New Roman" w:hAnsi="Times New Roman"/>
          <w:sz w:val="20"/>
          <w:szCs w:val="20"/>
          <w:lang w:eastAsia="ru-RU"/>
        </w:rPr>
        <w:tab/>
      </w:r>
      <w:r w:rsidRPr="00401E8B">
        <w:rPr>
          <w:rFonts w:ascii="Times New Roman" w:eastAsia="Times New Roman" w:hAnsi="Times New Roman"/>
          <w:sz w:val="20"/>
          <w:szCs w:val="20"/>
          <w:lang w:eastAsia="ru-RU"/>
        </w:rPr>
        <w:tab/>
        <w:t xml:space="preserve">             </w:t>
      </w:r>
    </w:p>
    <w:p w:rsidR="00401E8B" w:rsidRPr="00401E8B" w:rsidRDefault="00401E8B" w:rsidP="00401E8B">
      <w:pPr>
        <w:spacing w:after="0" w:line="240" w:lineRule="auto"/>
        <w:rPr>
          <w:rFonts w:ascii="Times New Roman" w:eastAsia="Times New Roman" w:hAnsi="Times New Roman"/>
          <w:sz w:val="20"/>
          <w:szCs w:val="20"/>
          <w:lang w:eastAsia="ru-RU"/>
        </w:rPr>
      </w:pPr>
    </w:p>
    <w:p w:rsidR="00487710" w:rsidRPr="00CA2468" w:rsidRDefault="00487710" w:rsidP="00487710">
      <w:pPr>
        <w:spacing w:after="0" w:line="240" w:lineRule="auto"/>
        <w:jc w:val="right"/>
        <w:rPr>
          <w:rFonts w:ascii="Times New Roman" w:eastAsia="Times New Roman" w:hAnsi="Times New Roman"/>
          <w:sz w:val="18"/>
          <w:szCs w:val="20"/>
          <w:lang w:eastAsia="ru-RU"/>
        </w:rPr>
      </w:pPr>
      <w:r w:rsidRPr="00487710">
        <w:rPr>
          <w:rFonts w:ascii="Times New Roman" w:eastAsia="Times New Roman" w:hAnsi="Times New Roman"/>
          <w:sz w:val="18"/>
          <w:szCs w:val="20"/>
          <w:lang w:eastAsia="ru-RU"/>
        </w:rPr>
        <w:t>Приложение № 1</w:t>
      </w:r>
    </w:p>
    <w:p w:rsidR="00487710" w:rsidRPr="00487710" w:rsidRDefault="00487710" w:rsidP="00487710">
      <w:pPr>
        <w:spacing w:after="0" w:line="240" w:lineRule="auto"/>
        <w:jc w:val="right"/>
        <w:rPr>
          <w:rFonts w:ascii="Times New Roman" w:eastAsia="Times New Roman" w:hAnsi="Times New Roman"/>
          <w:sz w:val="18"/>
          <w:szCs w:val="20"/>
          <w:lang w:eastAsia="ru-RU"/>
        </w:rPr>
      </w:pPr>
      <w:r w:rsidRPr="00487710">
        <w:rPr>
          <w:rFonts w:ascii="Times New Roman" w:eastAsia="Times New Roman" w:hAnsi="Times New Roman"/>
          <w:sz w:val="18"/>
          <w:szCs w:val="20"/>
          <w:lang w:eastAsia="ru-RU"/>
        </w:rPr>
        <w:t xml:space="preserve">  к Постановлению администрации </w:t>
      </w:r>
    </w:p>
    <w:p w:rsidR="00487710" w:rsidRPr="00487710" w:rsidRDefault="00487710" w:rsidP="00487710">
      <w:pPr>
        <w:spacing w:after="0" w:line="240" w:lineRule="auto"/>
        <w:jc w:val="right"/>
        <w:rPr>
          <w:rFonts w:ascii="Times New Roman" w:eastAsia="Times New Roman" w:hAnsi="Times New Roman"/>
          <w:sz w:val="18"/>
          <w:szCs w:val="20"/>
          <w:lang w:eastAsia="ru-RU"/>
        </w:rPr>
      </w:pPr>
      <w:proofErr w:type="spellStart"/>
      <w:r w:rsidRPr="00487710">
        <w:rPr>
          <w:rFonts w:ascii="Times New Roman" w:eastAsia="Times New Roman" w:hAnsi="Times New Roman"/>
          <w:sz w:val="18"/>
          <w:szCs w:val="20"/>
          <w:lang w:eastAsia="ru-RU"/>
        </w:rPr>
        <w:t>Богучанского</w:t>
      </w:r>
      <w:proofErr w:type="spellEnd"/>
      <w:r w:rsidRPr="00487710">
        <w:rPr>
          <w:rFonts w:ascii="Times New Roman" w:eastAsia="Times New Roman" w:hAnsi="Times New Roman"/>
          <w:sz w:val="18"/>
          <w:szCs w:val="20"/>
          <w:lang w:eastAsia="ru-RU"/>
        </w:rPr>
        <w:t xml:space="preserve"> района от  18.06.2024  №  557  - </w:t>
      </w:r>
      <w:proofErr w:type="spellStart"/>
      <w:proofErr w:type="gramStart"/>
      <w:r w:rsidRPr="00487710">
        <w:rPr>
          <w:rFonts w:ascii="Times New Roman" w:eastAsia="Times New Roman" w:hAnsi="Times New Roman"/>
          <w:sz w:val="18"/>
          <w:szCs w:val="20"/>
          <w:lang w:eastAsia="ru-RU"/>
        </w:rPr>
        <w:t>п</w:t>
      </w:r>
      <w:proofErr w:type="spellEnd"/>
      <w:proofErr w:type="gramEnd"/>
    </w:p>
    <w:p w:rsidR="00487710" w:rsidRPr="00CA2468" w:rsidRDefault="00487710" w:rsidP="00487710">
      <w:pPr>
        <w:spacing w:after="0" w:line="240" w:lineRule="auto"/>
        <w:jc w:val="right"/>
        <w:rPr>
          <w:rFonts w:ascii="Times New Roman" w:eastAsia="Times New Roman" w:hAnsi="Times New Roman"/>
          <w:sz w:val="18"/>
          <w:szCs w:val="20"/>
          <w:lang w:eastAsia="ru-RU"/>
        </w:rPr>
      </w:pPr>
      <w:r w:rsidRPr="00487710">
        <w:rPr>
          <w:rFonts w:ascii="Times New Roman" w:eastAsia="Times New Roman" w:hAnsi="Times New Roman"/>
          <w:sz w:val="18"/>
          <w:szCs w:val="20"/>
          <w:lang w:eastAsia="ru-RU"/>
        </w:rPr>
        <w:t xml:space="preserve">Приложение №1 </w:t>
      </w:r>
    </w:p>
    <w:p w:rsidR="00487710" w:rsidRPr="00CA2468" w:rsidRDefault="00487710" w:rsidP="00487710">
      <w:pPr>
        <w:spacing w:after="0" w:line="240" w:lineRule="auto"/>
        <w:jc w:val="right"/>
        <w:rPr>
          <w:rFonts w:ascii="Times New Roman" w:eastAsia="Times New Roman" w:hAnsi="Times New Roman"/>
          <w:sz w:val="18"/>
          <w:szCs w:val="20"/>
          <w:lang w:eastAsia="ru-RU"/>
        </w:rPr>
      </w:pPr>
      <w:r w:rsidRPr="00487710">
        <w:rPr>
          <w:rFonts w:ascii="Times New Roman" w:eastAsia="Times New Roman" w:hAnsi="Times New Roman"/>
          <w:sz w:val="18"/>
          <w:szCs w:val="20"/>
          <w:lang w:eastAsia="ru-RU"/>
        </w:rPr>
        <w:t xml:space="preserve">к паспорту муниципальной программы </w:t>
      </w:r>
    </w:p>
    <w:p w:rsidR="00487710" w:rsidRPr="00CA2468" w:rsidRDefault="00487710" w:rsidP="00487710">
      <w:pPr>
        <w:spacing w:after="0" w:line="240" w:lineRule="auto"/>
        <w:jc w:val="right"/>
        <w:rPr>
          <w:rFonts w:ascii="Times New Roman" w:eastAsia="Times New Roman" w:hAnsi="Times New Roman"/>
          <w:sz w:val="18"/>
          <w:szCs w:val="20"/>
          <w:lang w:eastAsia="ru-RU"/>
        </w:rPr>
      </w:pPr>
      <w:r w:rsidRPr="00487710">
        <w:rPr>
          <w:rFonts w:ascii="Times New Roman" w:eastAsia="Times New Roman" w:hAnsi="Times New Roman"/>
          <w:sz w:val="18"/>
          <w:szCs w:val="20"/>
          <w:lang w:eastAsia="ru-RU"/>
        </w:rPr>
        <w:lastRenderedPageBreak/>
        <w:t xml:space="preserve">"Развитие  инвестиционной деятельности, </w:t>
      </w:r>
    </w:p>
    <w:p w:rsidR="00487710" w:rsidRPr="00487710" w:rsidRDefault="00487710" w:rsidP="00487710">
      <w:pPr>
        <w:spacing w:after="0" w:line="240" w:lineRule="auto"/>
        <w:jc w:val="right"/>
        <w:rPr>
          <w:rFonts w:ascii="Times New Roman" w:eastAsia="Times New Roman" w:hAnsi="Times New Roman"/>
          <w:sz w:val="18"/>
          <w:szCs w:val="20"/>
          <w:lang w:eastAsia="ru-RU"/>
        </w:rPr>
      </w:pPr>
      <w:r w:rsidRPr="00487710">
        <w:rPr>
          <w:rFonts w:ascii="Times New Roman" w:eastAsia="Times New Roman" w:hAnsi="Times New Roman"/>
          <w:sz w:val="18"/>
          <w:szCs w:val="20"/>
          <w:lang w:eastAsia="ru-RU"/>
        </w:rPr>
        <w:t xml:space="preserve">малого и среднего предпринимательства </w:t>
      </w:r>
    </w:p>
    <w:p w:rsidR="00487710" w:rsidRPr="00CA2468" w:rsidRDefault="00487710" w:rsidP="00487710">
      <w:pPr>
        <w:spacing w:after="0" w:line="240" w:lineRule="auto"/>
        <w:jc w:val="right"/>
        <w:rPr>
          <w:rFonts w:ascii="Times New Roman" w:eastAsia="Times New Roman" w:hAnsi="Times New Roman"/>
          <w:sz w:val="18"/>
          <w:szCs w:val="20"/>
          <w:lang w:eastAsia="ru-RU"/>
        </w:rPr>
      </w:pPr>
      <w:r w:rsidRPr="00487710">
        <w:rPr>
          <w:rFonts w:ascii="Times New Roman" w:eastAsia="Times New Roman" w:hAnsi="Times New Roman"/>
          <w:sz w:val="18"/>
          <w:szCs w:val="20"/>
          <w:lang w:eastAsia="ru-RU"/>
        </w:rPr>
        <w:t xml:space="preserve">на территории </w:t>
      </w:r>
      <w:proofErr w:type="spellStart"/>
      <w:r w:rsidRPr="00487710">
        <w:rPr>
          <w:rFonts w:ascii="Times New Roman" w:eastAsia="Times New Roman" w:hAnsi="Times New Roman"/>
          <w:sz w:val="18"/>
          <w:szCs w:val="20"/>
          <w:lang w:eastAsia="ru-RU"/>
        </w:rPr>
        <w:t>Богучанского</w:t>
      </w:r>
      <w:proofErr w:type="spellEnd"/>
      <w:r w:rsidRPr="00487710">
        <w:rPr>
          <w:rFonts w:ascii="Times New Roman" w:eastAsia="Times New Roman" w:hAnsi="Times New Roman"/>
          <w:sz w:val="18"/>
          <w:szCs w:val="20"/>
          <w:lang w:eastAsia="ru-RU"/>
        </w:rPr>
        <w:t xml:space="preserve"> района"</w:t>
      </w:r>
    </w:p>
    <w:p w:rsidR="00487710" w:rsidRPr="00CA2468" w:rsidRDefault="00487710" w:rsidP="00487710">
      <w:pPr>
        <w:spacing w:after="0" w:line="240" w:lineRule="auto"/>
        <w:jc w:val="right"/>
        <w:rPr>
          <w:rFonts w:ascii="Times New Roman" w:eastAsia="Times New Roman" w:hAnsi="Times New Roman"/>
          <w:sz w:val="18"/>
          <w:szCs w:val="20"/>
          <w:lang w:eastAsia="ru-RU"/>
        </w:rPr>
      </w:pPr>
    </w:p>
    <w:p w:rsidR="00401E8B" w:rsidRPr="00401E8B" w:rsidRDefault="00487710" w:rsidP="00487710">
      <w:pPr>
        <w:spacing w:after="0" w:line="240" w:lineRule="auto"/>
        <w:jc w:val="center"/>
        <w:rPr>
          <w:rFonts w:ascii="Times New Roman" w:eastAsia="Times New Roman" w:hAnsi="Times New Roman"/>
          <w:sz w:val="20"/>
          <w:szCs w:val="20"/>
          <w:lang w:eastAsia="ru-RU"/>
        </w:rPr>
      </w:pPr>
      <w:r w:rsidRPr="00487710">
        <w:rPr>
          <w:rFonts w:ascii="Times New Roman" w:eastAsia="Times New Roman" w:hAnsi="Times New Roman"/>
          <w:sz w:val="20"/>
          <w:szCs w:val="20"/>
          <w:lang w:eastAsia="ru-RU"/>
        </w:rPr>
        <w:t xml:space="preserve">Цели, целевые показатели, задачи, показатели результативности программы «Развитие инвестиционной   деятельности, малого и среднего предпринимательства на  территории  </w:t>
      </w:r>
      <w:proofErr w:type="spellStart"/>
      <w:r w:rsidRPr="00487710">
        <w:rPr>
          <w:rFonts w:ascii="Times New Roman" w:eastAsia="Times New Roman" w:hAnsi="Times New Roman"/>
          <w:sz w:val="20"/>
          <w:szCs w:val="20"/>
          <w:lang w:eastAsia="ru-RU"/>
        </w:rPr>
        <w:t>Богучанского</w:t>
      </w:r>
      <w:proofErr w:type="spellEnd"/>
      <w:r w:rsidRPr="00487710">
        <w:rPr>
          <w:rFonts w:ascii="Times New Roman" w:eastAsia="Times New Roman" w:hAnsi="Times New Roman"/>
          <w:sz w:val="20"/>
          <w:szCs w:val="20"/>
          <w:lang w:eastAsia="ru-RU"/>
        </w:rPr>
        <w:t xml:space="preserve"> района» (показатели развития отрасли, вида экономической деятельности).</w:t>
      </w:r>
    </w:p>
    <w:p w:rsidR="00401E8B" w:rsidRPr="00401E8B" w:rsidRDefault="00401E8B" w:rsidP="00401E8B">
      <w:pPr>
        <w:spacing w:after="0" w:line="240" w:lineRule="auto"/>
        <w:rPr>
          <w:rFonts w:ascii="Times New Roman" w:eastAsia="Times New Roman" w:hAnsi="Times New Roman"/>
          <w:sz w:val="20"/>
          <w:szCs w:val="20"/>
          <w:lang w:eastAsia="ru-RU"/>
        </w:rPr>
      </w:pPr>
    </w:p>
    <w:tbl>
      <w:tblPr>
        <w:tblW w:w="5000" w:type="pct"/>
        <w:tblCellMar>
          <w:left w:w="30" w:type="dxa"/>
          <w:right w:w="30" w:type="dxa"/>
        </w:tblCellMar>
        <w:tblLook w:val="0000"/>
      </w:tblPr>
      <w:tblGrid>
        <w:gridCol w:w="481"/>
        <w:gridCol w:w="2311"/>
        <w:gridCol w:w="786"/>
        <w:gridCol w:w="786"/>
        <w:gridCol w:w="1829"/>
        <w:gridCol w:w="856"/>
        <w:gridCol w:w="805"/>
        <w:gridCol w:w="794"/>
        <w:gridCol w:w="766"/>
      </w:tblGrid>
      <w:tr w:rsidR="00581D77" w:rsidRPr="00581D77" w:rsidTr="00581D77">
        <w:trPr>
          <w:trHeight w:val="20"/>
        </w:trPr>
        <w:tc>
          <w:tcPr>
            <w:tcW w:w="257"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 </w:t>
            </w:r>
            <w:proofErr w:type="spellStart"/>
            <w:proofErr w:type="gramStart"/>
            <w:r w:rsidRPr="00581D77">
              <w:rPr>
                <w:rFonts w:ascii="Times New Roman" w:hAnsi="Times New Roman"/>
                <w:color w:val="000000"/>
                <w:sz w:val="14"/>
                <w:szCs w:val="14"/>
              </w:rPr>
              <w:t>п</w:t>
            </w:r>
            <w:proofErr w:type="spellEnd"/>
            <w:proofErr w:type="gramEnd"/>
            <w:r w:rsidRPr="00581D77">
              <w:rPr>
                <w:rFonts w:ascii="Times New Roman" w:hAnsi="Times New Roman"/>
                <w:color w:val="000000"/>
                <w:sz w:val="14"/>
                <w:szCs w:val="14"/>
              </w:rPr>
              <w:t>/</w:t>
            </w:r>
            <w:proofErr w:type="spellStart"/>
            <w:r w:rsidRPr="00581D77">
              <w:rPr>
                <w:rFonts w:ascii="Times New Roman" w:hAnsi="Times New Roman"/>
                <w:color w:val="000000"/>
                <w:sz w:val="14"/>
                <w:szCs w:val="14"/>
              </w:rPr>
              <w:t>п</w:t>
            </w:r>
            <w:proofErr w:type="spellEnd"/>
          </w:p>
        </w:tc>
        <w:tc>
          <w:tcPr>
            <w:tcW w:w="1229"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roofErr w:type="spellStart"/>
            <w:r w:rsidRPr="00581D77">
              <w:rPr>
                <w:rFonts w:ascii="Times New Roman" w:hAnsi="Times New Roman"/>
                <w:color w:val="000000"/>
                <w:sz w:val="14"/>
                <w:szCs w:val="14"/>
              </w:rPr>
              <w:t>Цели</w:t>
            </w:r>
            <w:proofErr w:type="gramStart"/>
            <w:r w:rsidRPr="00581D77">
              <w:rPr>
                <w:rFonts w:ascii="Times New Roman" w:hAnsi="Times New Roman"/>
                <w:color w:val="000000"/>
                <w:sz w:val="14"/>
                <w:szCs w:val="14"/>
              </w:rPr>
              <w:t>,ц</w:t>
            </w:r>
            <w:proofErr w:type="gramEnd"/>
            <w:r w:rsidRPr="00581D77">
              <w:rPr>
                <w:rFonts w:ascii="Times New Roman" w:hAnsi="Times New Roman"/>
                <w:color w:val="000000"/>
                <w:sz w:val="14"/>
                <w:szCs w:val="14"/>
              </w:rPr>
              <w:t>елевые</w:t>
            </w:r>
            <w:proofErr w:type="spellEnd"/>
            <w:r w:rsidRPr="00581D77">
              <w:rPr>
                <w:rFonts w:ascii="Times New Roman" w:hAnsi="Times New Roman"/>
                <w:color w:val="000000"/>
                <w:sz w:val="14"/>
                <w:szCs w:val="14"/>
              </w:rPr>
              <w:t xml:space="preserve"> показатели, задачи, показатели результативности</w:t>
            </w:r>
          </w:p>
        </w:tc>
        <w:tc>
          <w:tcPr>
            <w:tcW w:w="419"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 xml:space="preserve">Единица  </w:t>
            </w:r>
            <w:proofErr w:type="spellStart"/>
            <w:proofErr w:type="gramStart"/>
            <w:r w:rsidRPr="00581D77">
              <w:rPr>
                <w:rFonts w:ascii="Times New Roman" w:hAnsi="Times New Roman"/>
                <w:color w:val="000000"/>
                <w:sz w:val="14"/>
                <w:szCs w:val="14"/>
              </w:rPr>
              <w:t>изме-рения</w:t>
            </w:r>
            <w:proofErr w:type="spellEnd"/>
            <w:proofErr w:type="gramEnd"/>
          </w:p>
        </w:tc>
        <w:tc>
          <w:tcPr>
            <w:tcW w:w="419"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вес показателя</w:t>
            </w:r>
          </w:p>
        </w:tc>
        <w:tc>
          <w:tcPr>
            <w:tcW w:w="973"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Источник информации</w:t>
            </w:r>
          </w:p>
        </w:tc>
        <w:tc>
          <w:tcPr>
            <w:tcW w:w="456"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Текущий финансовый год 2023 год </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Очередной финансовый год 2024 год</w:t>
            </w:r>
          </w:p>
        </w:tc>
        <w:tc>
          <w:tcPr>
            <w:tcW w:w="423"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Первый год планового периода 2025 год</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Второй год планового периода 2026 год</w:t>
            </w:r>
          </w:p>
        </w:tc>
      </w:tr>
      <w:tr w:rsidR="00581D77" w:rsidRPr="00581D77" w:rsidTr="00581D77">
        <w:trPr>
          <w:trHeight w:val="20"/>
        </w:trPr>
        <w:tc>
          <w:tcPr>
            <w:tcW w:w="257"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1229"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419"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419"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973"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456"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23"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c>
          <w:tcPr>
            <w:tcW w:w="1229"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2</w:t>
            </w:r>
          </w:p>
        </w:tc>
        <w:tc>
          <w:tcPr>
            <w:tcW w:w="419"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3</w:t>
            </w:r>
          </w:p>
        </w:tc>
        <w:tc>
          <w:tcPr>
            <w:tcW w:w="419"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4</w:t>
            </w:r>
          </w:p>
        </w:tc>
        <w:tc>
          <w:tcPr>
            <w:tcW w:w="973"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5</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6</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7</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8</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9</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w:t>
            </w:r>
          </w:p>
        </w:tc>
        <w:tc>
          <w:tcPr>
            <w:tcW w:w="4743" w:type="pct"/>
            <w:gridSpan w:val="8"/>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 xml:space="preserve">Цель программы: Создание благоприятных условий для устойчивого функционирования и  развития малого и среднего предпринимательства, улучшения инвестиционного  климата  на территории </w:t>
            </w:r>
            <w:proofErr w:type="spellStart"/>
            <w:r w:rsidRPr="00581D77">
              <w:rPr>
                <w:rFonts w:ascii="Times New Roman" w:hAnsi="Times New Roman"/>
                <w:bCs/>
                <w:color w:val="000000"/>
                <w:sz w:val="14"/>
                <w:szCs w:val="14"/>
              </w:rPr>
              <w:t>Богучанского</w:t>
            </w:r>
            <w:proofErr w:type="spellEnd"/>
            <w:r w:rsidRPr="00581D77">
              <w:rPr>
                <w:rFonts w:ascii="Times New Roman" w:hAnsi="Times New Roman"/>
                <w:bCs/>
                <w:color w:val="000000"/>
                <w:sz w:val="14"/>
                <w:szCs w:val="14"/>
              </w:rPr>
              <w:t xml:space="preserve"> района. </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1229" w:type="pct"/>
            <w:tcBorders>
              <w:top w:val="nil"/>
              <w:left w:val="nil"/>
              <w:bottom w:val="nil"/>
              <w:right w:val="nil"/>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Целевой показатель 1: Увеличение объема привлеченных инвестиций в секторе малого и среднего предпринимательства в основной капитал                                           </w:t>
            </w:r>
          </w:p>
        </w:tc>
        <w:tc>
          <w:tcPr>
            <w:tcW w:w="419" w:type="pct"/>
            <w:tcBorders>
              <w:top w:val="nil"/>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roofErr w:type="spellStart"/>
            <w:proofErr w:type="gramStart"/>
            <w:r w:rsidRPr="00581D77">
              <w:rPr>
                <w:rFonts w:ascii="Times New Roman" w:hAnsi="Times New Roman"/>
                <w:color w:val="000000"/>
                <w:sz w:val="14"/>
                <w:szCs w:val="14"/>
              </w:rPr>
              <w:t>тыс</w:t>
            </w:r>
            <w:proofErr w:type="spellEnd"/>
            <w:proofErr w:type="gramEnd"/>
            <w:r w:rsidRPr="00581D77">
              <w:rPr>
                <w:rFonts w:ascii="Times New Roman" w:hAnsi="Times New Roman"/>
                <w:color w:val="000000"/>
                <w:sz w:val="14"/>
                <w:szCs w:val="14"/>
              </w:rPr>
              <w:t xml:space="preserve"> руб.</w:t>
            </w:r>
          </w:p>
        </w:tc>
        <w:tc>
          <w:tcPr>
            <w:tcW w:w="419" w:type="pct"/>
            <w:tcBorders>
              <w:top w:val="nil"/>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roofErr w:type="spellStart"/>
            <w:r w:rsidRPr="00581D77">
              <w:rPr>
                <w:rFonts w:ascii="Times New Roman" w:hAnsi="Times New Roman"/>
                <w:color w:val="000000"/>
                <w:sz w:val="14"/>
                <w:szCs w:val="14"/>
              </w:rPr>
              <w:t>х</w:t>
            </w:r>
            <w:proofErr w:type="spellEnd"/>
          </w:p>
        </w:tc>
        <w:tc>
          <w:tcPr>
            <w:tcW w:w="973" w:type="pct"/>
            <w:tcBorders>
              <w:top w:val="nil"/>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40696</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2084</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4048</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6153</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Целевой показатель 2: Численность занятых в сфере малого и среднего предпринимательства, включая индивидуальных предпринимателей и </w:t>
            </w:r>
            <w:proofErr w:type="spellStart"/>
            <w:r w:rsidRPr="00581D77">
              <w:rPr>
                <w:rFonts w:ascii="Times New Roman" w:hAnsi="Times New Roman"/>
                <w:color w:val="000000"/>
                <w:sz w:val="14"/>
                <w:szCs w:val="14"/>
              </w:rPr>
              <w:t>самозанятых</w:t>
            </w:r>
            <w:proofErr w:type="spellEnd"/>
            <w:r w:rsidRPr="00581D77">
              <w:rPr>
                <w:rFonts w:ascii="Times New Roman" w:hAnsi="Times New Roman"/>
                <w:color w:val="000000"/>
                <w:sz w:val="14"/>
                <w:szCs w:val="14"/>
              </w:rPr>
              <w:t xml:space="preserve"> граждан                                    </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тыс</w:t>
            </w:r>
            <w:proofErr w:type="gramStart"/>
            <w:r w:rsidRPr="00581D77">
              <w:rPr>
                <w:rFonts w:ascii="Times New Roman" w:hAnsi="Times New Roman"/>
                <w:color w:val="000000"/>
                <w:sz w:val="14"/>
                <w:szCs w:val="14"/>
              </w:rPr>
              <w:t>.ч</w:t>
            </w:r>
            <w:proofErr w:type="gramEnd"/>
            <w:r w:rsidRPr="00581D77">
              <w:rPr>
                <w:rFonts w:ascii="Times New Roman" w:hAnsi="Times New Roman"/>
                <w:color w:val="000000"/>
                <w:sz w:val="14"/>
                <w:szCs w:val="14"/>
              </w:rPr>
              <w:t>ел.</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roofErr w:type="spellStart"/>
            <w:r w:rsidRPr="00581D77">
              <w:rPr>
                <w:rFonts w:ascii="Times New Roman" w:hAnsi="Times New Roman"/>
                <w:color w:val="000000"/>
                <w:sz w:val="14"/>
                <w:szCs w:val="14"/>
              </w:rPr>
              <w:t>х</w:t>
            </w:r>
            <w:proofErr w:type="spellEnd"/>
          </w:p>
        </w:tc>
        <w:tc>
          <w:tcPr>
            <w:tcW w:w="97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3936</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4152</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4286</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4303</w:t>
            </w:r>
          </w:p>
        </w:tc>
      </w:tr>
      <w:tr w:rsidR="00581D77" w:rsidRPr="00581D77" w:rsidTr="00581D77">
        <w:trPr>
          <w:trHeight w:val="20"/>
        </w:trPr>
        <w:tc>
          <w:tcPr>
            <w:tcW w:w="257" w:type="pct"/>
            <w:tcBorders>
              <w:top w:val="single" w:sz="6" w:space="0" w:color="auto"/>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1.1.</w:t>
            </w:r>
          </w:p>
        </w:tc>
        <w:tc>
          <w:tcPr>
            <w:tcW w:w="1229"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 xml:space="preserve">Задача 1                                                                                                                                                                                                                                </w:t>
            </w:r>
          </w:p>
        </w:tc>
        <w:tc>
          <w:tcPr>
            <w:tcW w:w="3514" w:type="pct"/>
            <w:gridSpan w:val="7"/>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bCs/>
                <w:color w:val="000000"/>
                <w:sz w:val="14"/>
                <w:szCs w:val="14"/>
              </w:rPr>
              <w:t xml:space="preserve">1. Содействие субъектам малого и среднего предпринимательства и </w:t>
            </w:r>
            <w:proofErr w:type="spellStart"/>
            <w:r w:rsidRPr="00581D77">
              <w:rPr>
                <w:rFonts w:ascii="Times New Roman" w:hAnsi="Times New Roman"/>
                <w:bCs/>
                <w:color w:val="000000"/>
                <w:sz w:val="14"/>
                <w:szCs w:val="14"/>
              </w:rPr>
              <w:t>самозанятым</w:t>
            </w:r>
            <w:proofErr w:type="spellEnd"/>
            <w:r w:rsidRPr="00581D77">
              <w:rPr>
                <w:rFonts w:ascii="Times New Roman" w:hAnsi="Times New Roman"/>
                <w:bCs/>
                <w:color w:val="000000"/>
                <w:sz w:val="14"/>
                <w:szCs w:val="14"/>
              </w:rPr>
              <w:t xml:space="preserve"> гражданам в </w:t>
            </w:r>
            <w:proofErr w:type="spellStart"/>
            <w:r w:rsidRPr="00581D77">
              <w:rPr>
                <w:rFonts w:ascii="Times New Roman" w:hAnsi="Times New Roman"/>
                <w:bCs/>
                <w:color w:val="000000"/>
                <w:sz w:val="14"/>
                <w:szCs w:val="14"/>
              </w:rPr>
              <w:t>Богучанском</w:t>
            </w:r>
            <w:proofErr w:type="spellEnd"/>
            <w:r w:rsidRPr="00581D77">
              <w:rPr>
                <w:rFonts w:ascii="Times New Roman" w:hAnsi="Times New Roman"/>
                <w:bCs/>
                <w:color w:val="000000"/>
                <w:sz w:val="14"/>
                <w:szCs w:val="14"/>
              </w:rPr>
              <w:t xml:space="preserve"> районе в привлечении финансовых ресурсов, обеспечение доступности образовательной и </w:t>
            </w:r>
            <w:proofErr w:type="spellStart"/>
            <w:r w:rsidRPr="00581D77">
              <w:rPr>
                <w:rFonts w:ascii="Times New Roman" w:hAnsi="Times New Roman"/>
                <w:bCs/>
                <w:color w:val="000000"/>
                <w:sz w:val="14"/>
                <w:szCs w:val="14"/>
              </w:rPr>
              <w:t>информционно-консультационной</w:t>
            </w:r>
            <w:proofErr w:type="spellEnd"/>
            <w:r w:rsidRPr="00581D77">
              <w:rPr>
                <w:rFonts w:ascii="Times New Roman" w:hAnsi="Times New Roman"/>
                <w:bCs/>
                <w:color w:val="000000"/>
                <w:sz w:val="14"/>
                <w:szCs w:val="14"/>
              </w:rPr>
              <w:t xml:space="preserve"> поддержки (</w:t>
            </w:r>
            <w:proofErr w:type="gramStart"/>
            <w:r w:rsidRPr="00581D77">
              <w:rPr>
                <w:rFonts w:ascii="Times New Roman" w:hAnsi="Times New Roman"/>
                <w:bCs/>
                <w:color w:val="000000"/>
                <w:sz w:val="14"/>
                <w:szCs w:val="14"/>
              </w:rPr>
              <w:t>введена</w:t>
            </w:r>
            <w:proofErr w:type="gramEnd"/>
            <w:r w:rsidRPr="00581D77">
              <w:rPr>
                <w:rFonts w:ascii="Times New Roman" w:hAnsi="Times New Roman"/>
                <w:bCs/>
                <w:color w:val="000000"/>
                <w:sz w:val="14"/>
                <w:szCs w:val="14"/>
              </w:rPr>
              <w:t xml:space="preserve"> с 01.01.2022 года). </w:t>
            </w:r>
          </w:p>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p>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1.1.1.</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Подпрограмма 1</w:t>
            </w:r>
          </w:p>
        </w:tc>
        <w:tc>
          <w:tcPr>
            <w:tcW w:w="3514" w:type="pct"/>
            <w:gridSpan w:val="7"/>
            <w:tcBorders>
              <w:top w:val="nil"/>
              <w:left w:val="single" w:sz="6" w:space="0" w:color="auto"/>
              <w:bottom w:val="nil"/>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 xml:space="preserve">«Развитие  субъектов малого и среднего  предпринимательства   в  </w:t>
            </w:r>
            <w:proofErr w:type="spellStart"/>
            <w:r w:rsidRPr="00581D77">
              <w:rPr>
                <w:rFonts w:ascii="Times New Roman" w:hAnsi="Times New Roman"/>
                <w:bCs/>
                <w:color w:val="000000"/>
                <w:sz w:val="14"/>
                <w:szCs w:val="14"/>
              </w:rPr>
              <w:t>Богучанском</w:t>
            </w:r>
            <w:proofErr w:type="spellEnd"/>
            <w:r w:rsidRPr="00581D77">
              <w:rPr>
                <w:rFonts w:ascii="Times New Roman" w:hAnsi="Times New Roman"/>
                <w:bCs/>
                <w:color w:val="000000"/>
                <w:sz w:val="14"/>
                <w:szCs w:val="14"/>
              </w:rPr>
              <w:t xml:space="preserve"> районе»                                 </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показатели</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97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1.1.1.1</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Оборот  малых и средних предприятий (с учетом </w:t>
            </w:r>
            <w:proofErr w:type="spellStart"/>
            <w:r w:rsidRPr="00581D77">
              <w:rPr>
                <w:rFonts w:ascii="Times New Roman" w:hAnsi="Times New Roman"/>
                <w:color w:val="000000"/>
                <w:sz w:val="14"/>
                <w:szCs w:val="14"/>
              </w:rPr>
              <w:t>микропредприятий</w:t>
            </w:r>
            <w:proofErr w:type="spellEnd"/>
            <w:r w:rsidRPr="00581D77">
              <w:rPr>
                <w:rFonts w:ascii="Times New Roman" w:hAnsi="Times New Roman"/>
                <w:color w:val="000000"/>
                <w:sz w:val="14"/>
                <w:szCs w:val="14"/>
              </w:rPr>
              <w:t>), занимающихся  обрабатывающим производством</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roofErr w:type="spellStart"/>
            <w:r w:rsidRPr="00581D77">
              <w:rPr>
                <w:rFonts w:ascii="Times New Roman" w:hAnsi="Times New Roman"/>
                <w:color w:val="000000"/>
                <w:sz w:val="14"/>
                <w:szCs w:val="14"/>
              </w:rPr>
              <w:t>тыс</w:t>
            </w:r>
            <w:proofErr w:type="gramStart"/>
            <w:r w:rsidRPr="00581D77">
              <w:rPr>
                <w:rFonts w:ascii="Times New Roman" w:hAnsi="Times New Roman"/>
                <w:color w:val="000000"/>
                <w:sz w:val="14"/>
                <w:szCs w:val="14"/>
              </w:rPr>
              <w:t>.р</w:t>
            </w:r>
            <w:proofErr w:type="gramEnd"/>
            <w:r w:rsidRPr="00581D77">
              <w:rPr>
                <w:rFonts w:ascii="Times New Roman" w:hAnsi="Times New Roman"/>
                <w:color w:val="000000"/>
                <w:sz w:val="14"/>
                <w:szCs w:val="14"/>
              </w:rPr>
              <w:t>уб</w:t>
            </w:r>
            <w:proofErr w:type="spellEnd"/>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0,16</w:t>
            </w:r>
          </w:p>
        </w:tc>
        <w:tc>
          <w:tcPr>
            <w:tcW w:w="97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Территориальный орган Федеральной службы государственной статистики по Красноярскому краю</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1838060</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2036019</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2255298</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2289654</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1.1.1.2</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Количество субъектов малого и среднего предпринимательства, и физических лиц, применяющих специальный налоговый режим «Налог на профессиональный доход» получивших государственную поддержку (ежегодно).                                                                                                  </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единиц</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0,14</w:t>
            </w:r>
          </w:p>
        </w:tc>
        <w:tc>
          <w:tcPr>
            <w:tcW w:w="97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7</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1.1.1.3</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w:t>
            </w:r>
            <w:proofErr w:type="gramStart"/>
            <w:r w:rsidRPr="00581D77">
              <w:rPr>
                <w:rFonts w:ascii="Times New Roman" w:hAnsi="Times New Roman"/>
                <w:color w:val="000000"/>
                <w:sz w:val="14"/>
                <w:szCs w:val="14"/>
              </w:rPr>
              <w:t xml:space="preserve"> )</w:t>
            </w:r>
            <w:proofErr w:type="gramEnd"/>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единиц</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0,14</w:t>
            </w:r>
          </w:p>
        </w:tc>
        <w:tc>
          <w:tcPr>
            <w:tcW w:w="97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8</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1.1.1.4</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Количество сохраненных рабочих мест в секторе малого и среднего предпринимательства при реализации подпрограммы (ежегодно)</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единиц</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0,14</w:t>
            </w:r>
          </w:p>
        </w:tc>
        <w:tc>
          <w:tcPr>
            <w:tcW w:w="97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49</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1.1.1.5</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Объем привлеченных внебюджетных  инвестиций в секторе малого и среднего предпринимательства при реализации подпрограммы (ежегодно).                                                                       (До 01.01.2022 года Объем привлеченных   инвестиций в секторе малого и среднего предпринимательства при реализации подпрограммы (ежегодно))</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тыс</w:t>
            </w:r>
            <w:proofErr w:type="gramStart"/>
            <w:r w:rsidRPr="00581D77">
              <w:rPr>
                <w:rFonts w:ascii="Times New Roman" w:hAnsi="Times New Roman"/>
                <w:color w:val="000000"/>
                <w:sz w:val="14"/>
                <w:szCs w:val="14"/>
              </w:rPr>
              <w:t>.р</w:t>
            </w:r>
            <w:proofErr w:type="gramEnd"/>
            <w:r w:rsidRPr="00581D77">
              <w:rPr>
                <w:rFonts w:ascii="Times New Roman" w:hAnsi="Times New Roman"/>
                <w:color w:val="000000"/>
                <w:sz w:val="14"/>
                <w:szCs w:val="14"/>
              </w:rPr>
              <w:t>ублей</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0,14</w:t>
            </w:r>
          </w:p>
        </w:tc>
        <w:tc>
          <w:tcPr>
            <w:tcW w:w="973" w:type="pct"/>
            <w:tcBorders>
              <w:top w:val="nil"/>
              <w:left w:val="single" w:sz="6" w:space="0" w:color="auto"/>
              <w:bottom w:val="single" w:sz="6" w:space="0" w:color="auto"/>
              <w:right w:val="nil"/>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40696</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2084</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4048</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6153</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1.2.</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Задача 2</w:t>
            </w:r>
          </w:p>
        </w:tc>
        <w:tc>
          <w:tcPr>
            <w:tcW w:w="3514" w:type="pct"/>
            <w:gridSpan w:val="7"/>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2. Создание условий для эффективного управления финансовыми ресурсами  в рамках  выполнения  установленных  функций и полномочий</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1.2.1</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Подпрограмма 2</w:t>
            </w:r>
          </w:p>
        </w:tc>
        <w:tc>
          <w:tcPr>
            <w:tcW w:w="3514" w:type="pct"/>
            <w:gridSpan w:val="7"/>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bCs/>
                <w:color w:val="000000"/>
                <w:sz w:val="14"/>
                <w:szCs w:val="14"/>
              </w:rPr>
            </w:pPr>
            <w:r w:rsidRPr="00581D77">
              <w:rPr>
                <w:rFonts w:ascii="Times New Roman" w:hAnsi="Times New Roman"/>
                <w:bCs/>
                <w:color w:val="000000"/>
                <w:sz w:val="14"/>
                <w:szCs w:val="14"/>
              </w:rPr>
              <w:t xml:space="preserve">"Обеспечение реализации муниципальной программы и прочие мероприятия»                              </w:t>
            </w:r>
          </w:p>
        </w:tc>
      </w:tr>
      <w:tr w:rsidR="00581D77" w:rsidRPr="00581D77" w:rsidTr="00581D77">
        <w:trPr>
          <w:trHeight w:val="20"/>
        </w:trPr>
        <w:tc>
          <w:tcPr>
            <w:tcW w:w="257" w:type="pct"/>
            <w:tcBorders>
              <w:top w:val="single" w:sz="6" w:space="0" w:color="auto"/>
              <w:left w:val="single" w:sz="6" w:space="0" w:color="auto"/>
              <w:bottom w:val="single" w:sz="6" w:space="0" w:color="auto"/>
              <w:right w:val="nil"/>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bCs/>
                <w:color w:val="000000"/>
                <w:sz w:val="14"/>
                <w:szCs w:val="14"/>
              </w:rPr>
            </w:pPr>
            <w:r w:rsidRPr="00581D77">
              <w:rPr>
                <w:rFonts w:ascii="Times New Roman" w:hAnsi="Times New Roman"/>
                <w:bCs/>
                <w:color w:val="000000"/>
                <w:sz w:val="14"/>
                <w:szCs w:val="14"/>
              </w:rPr>
              <w:t>показатели</w:t>
            </w:r>
          </w:p>
        </w:tc>
        <w:tc>
          <w:tcPr>
            <w:tcW w:w="419"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419"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973" w:type="pct"/>
            <w:tcBorders>
              <w:top w:val="nil"/>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1.2.1.1</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Уровень исполнения расходов Главного распорядителя за счет средств районного бюджета </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баллы</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0,07</w:t>
            </w:r>
          </w:p>
        </w:tc>
        <w:tc>
          <w:tcPr>
            <w:tcW w:w="973" w:type="pct"/>
            <w:tcBorders>
              <w:top w:val="nil"/>
              <w:left w:val="single" w:sz="6" w:space="0" w:color="auto"/>
              <w:bottom w:val="single" w:sz="6" w:space="0" w:color="auto"/>
              <w:right w:val="nil"/>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1.2.1.2</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 Соблюдение сроков предоставления Главным распорядителем годовой бюджетной отчетности</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баллы</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0,07</w:t>
            </w:r>
          </w:p>
        </w:tc>
        <w:tc>
          <w:tcPr>
            <w:tcW w:w="973" w:type="pct"/>
            <w:tcBorders>
              <w:top w:val="nil"/>
              <w:left w:val="single" w:sz="6" w:space="0" w:color="auto"/>
              <w:bottom w:val="single" w:sz="6" w:space="0" w:color="auto"/>
              <w:right w:val="nil"/>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1.2.1.3</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Формирование ежегодного отчета об эффективности реализации программы, включающего анализ и предложения по совершенствованию инструментов поддержки.</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0,07</w:t>
            </w:r>
          </w:p>
        </w:tc>
        <w:tc>
          <w:tcPr>
            <w:tcW w:w="973" w:type="pct"/>
            <w:tcBorders>
              <w:top w:val="nil"/>
              <w:left w:val="single" w:sz="6" w:space="0" w:color="auto"/>
              <w:bottom w:val="single" w:sz="6" w:space="0" w:color="auto"/>
              <w:right w:val="nil"/>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1</w:t>
            </w:r>
          </w:p>
        </w:tc>
      </w:tr>
      <w:tr w:rsidR="00581D77" w:rsidRPr="00581D77" w:rsidTr="00581D77">
        <w:trPr>
          <w:trHeight w:val="20"/>
        </w:trPr>
        <w:tc>
          <w:tcPr>
            <w:tcW w:w="257"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lastRenderedPageBreak/>
              <w:t>1.2.1.4</w:t>
            </w:r>
          </w:p>
        </w:tc>
        <w:tc>
          <w:tcPr>
            <w:tcW w:w="122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rPr>
                <w:rFonts w:ascii="Times New Roman" w:hAnsi="Times New Roman"/>
                <w:color w:val="000000"/>
                <w:sz w:val="14"/>
                <w:szCs w:val="14"/>
              </w:rPr>
            </w:pPr>
            <w:r w:rsidRPr="00581D77">
              <w:rPr>
                <w:rFonts w:ascii="Times New Roman" w:hAnsi="Times New Roman"/>
                <w:color w:val="000000"/>
                <w:sz w:val="14"/>
                <w:szCs w:val="14"/>
              </w:rPr>
              <w:t xml:space="preserve">Доля субъектов малого и среднего предпринимательства, обратившихся за муниципальной поддержкой в результате полученных сведений из СМИ, в общем объеме обратившихся  </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процент</w:t>
            </w:r>
          </w:p>
        </w:tc>
        <w:tc>
          <w:tcPr>
            <w:tcW w:w="419"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0,07</w:t>
            </w:r>
          </w:p>
        </w:tc>
        <w:tc>
          <w:tcPr>
            <w:tcW w:w="973" w:type="pct"/>
            <w:tcBorders>
              <w:top w:val="single" w:sz="6" w:space="0" w:color="auto"/>
              <w:left w:val="single" w:sz="6" w:space="0" w:color="auto"/>
              <w:bottom w:val="single" w:sz="6" w:space="0" w:color="auto"/>
              <w:right w:val="nil"/>
            </w:tcBorders>
          </w:tcPr>
          <w:p w:rsidR="00581D77" w:rsidRPr="00581D77" w:rsidRDefault="00581D77" w:rsidP="00164AE0">
            <w:pPr>
              <w:autoSpaceDE w:val="0"/>
              <w:autoSpaceDN w:val="0"/>
              <w:adjustRightInd w:val="0"/>
              <w:spacing w:after="0" w:line="240" w:lineRule="auto"/>
              <w:jc w:val="center"/>
              <w:rPr>
                <w:rFonts w:ascii="Times New Roman" w:hAnsi="Times New Roman"/>
                <w:color w:val="000000"/>
                <w:sz w:val="14"/>
                <w:szCs w:val="14"/>
              </w:rPr>
            </w:pPr>
            <w:r w:rsidRPr="00581D77">
              <w:rPr>
                <w:rFonts w:ascii="Times New Roman" w:hAnsi="Times New Roman"/>
                <w:color w:val="000000"/>
                <w:sz w:val="14"/>
                <w:szCs w:val="14"/>
              </w:rPr>
              <w:t>отчетные данные</w:t>
            </w:r>
          </w:p>
        </w:tc>
        <w:tc>
          <w:tcPr>
            <w:tcW w:w="45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50</w:t>
            </w:r>
          </w:p>
        </w:tc>
        <w:tc>
          <w:tcPr>
            <w:tcW w:w="416"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50</w:t>
            </w:r>
          </w:p>
        </w:tc>
        <w:tc>
          <w:tcPr>
            <w:tcW w:w="423"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50</w:t>
            </w:r>
          </w:p>
        </w:tc>
        <w:tc>
          <w:tcPr>
            <w:tcW w:w="408" w:type="pct"/>
            <w:tcBorders>
              <w:top w:val="single" w:sz="6" w:space="0" w:color="auto"/>
              <w:left w:val="single" w:sz="6" w:space="0" w:color="auto"/>
              <w:bottom w:val="single" w:sz="6" w:space="0" w:color="auto"/>
              <w:right w:val="single" w:sz="6" w:space="0" w:color="auto"/>
            </w:tcBorders>
          </w:tcPr>
          <w:p w:rsidR="00581D77" w:rsidRPr="00581D77" w:rsidRDefault="00581D77" w:rsidP="00164AE0">
            <w:pPr>
              <w:autoSpaceDE w:val="0"/>
              <w:autoSpaceDN w:val="0"/>
              <w:adjustRightInd w:val="0"/>
              <w:spacing w:after="0" w:line="240" w:lineRule="auto"/>
              <w:jc w:val="right"/>
              <w:rPr>
                <w:rFonts w:ascii="Times New Roman" w:hAnsi="Times New Roman"/>
                <w:color w:val="000000"/>
                <w:sz w:val="14"/>
                <w:szCs w:val="14"/>
              </w:rPr>
            </w:pPr>
            <w:r w:rsidRPr="00581D77">
              <w:rPr>
                <w:rFonts w:ascii="Times New Roman" w:hAnsi="Times New Roman"/>
                <w:color w:val="000000"/>
                <w:sz w:val="14"/>
                <w:szCs w:val="14"/>
              </w:rPr>
              <w:t>50</w:t>
            </w:r>
          </w:p>
        </w:tc>
      </w:tr>
    </w:tbl>
    <w:p w:rsidR="00401E8B" w:rsidRPr="00401E8B" w:rsidRDefault="00401E8B" w:rsidP="00401E8B">
      <w:pPr>
        <w:spacing w:after="0" w:line="240" w:lineRule="auto"/>
        <w:rPr>
          <w:rFonts w:ascii="Times New Roman" w:eastAsia="Times New Roman" w:hAnsi="Times New Roman"/>
          <w:sz w:val="20"/>
          <w:szCs w:val="20"/>
          <w:lang w:eastAsia="ru-RU"/>
        </w:rPr>
      </w:pPr>
    </w:p>
    <w:p w:rsid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20"/>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t>Приложение №2 к Постановлению администрации</w:t>
      </w:r>
    </w:p>
    <w:p w:rsidR="00031C40" w:rsidRP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18"/>
          <w:szCs w:val="20"/>
          <w:lang w:eastAsia="ru-RU"/>
        </w:rPr>
        <w:t xml:space="preserve"> </w:t>
      </w:r>
      <w:proofErr w:type="spellStart"/>
      <w:r w:rsidRPr="00031C40">
        <w:rPr>
          <w:rFonts w:ascii="Times New Roman" w:eastAsia="Times New Roman" w:hAnsi="Times New Roman"/>
          <w:sz w:val="18"/>
          <w:szCs w:val="20"/>
          <w:lang w:eastAsia="ru-RU"/>
        </w:rPr>
        <w:t>Богучанского</w:t>
      </w:r>
      <w:proofErr w:type="spellEnd"/>
      <w:r w:rsidRPr="00031C40">
        <w:rPr>
          <w:rFonts w:ascii="Times New Roman" w:eastAsia="Times New Roman" w:hAnsi="Times New Roman"/>
          <w:sz w:val="18"/>
          <w:szCs w:val="20"/>
          <w:lang w:eastAsia="ru-RU"/>
        </w:rPr>
        <w:t xml:space="preserve"> района от  18.06.2024   № 557 - </w:t>
      </w:r>
      <w:proofErr w:type="spellStart"/>
      <w:proofErr w:type="gramStart"/>
      <w:r w:rsidRPr="00031C40">
        <w:rPr>
          <w:rFonts w:ascii="Times New Roman" w:eastAsia="Times New Roman" w:hAnsi="Times New Roman"/>
          <w:sz w:val="18"/>
          <w:szCs w:val="20"/>
          <w:lang w:eastAsia="ru-RU"/>
        </w:rPr>
        <w:t>п</w:t>
      </w:r>
      <w:proofErr w:type="spellEnd"/>
      <w:proofErr w:type="gramEnd"/>
    </w:p>
    <w:p w:rsidR="00031C40" w:rsidRP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p>
    <w:p w:rsidR="00031C40" w:rsidRP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18"/>
          <w:szCs w:val="20"/>
          <w:lang w:eastAsia="ru-RU"/>
        </w:rPr>
        <w:tab/>
      </w:r>
      <w:r w:rsidRPr="00031C40">
        <w:rPr>
          <w:rFonts w:ascii="Times New Roman" w:eastAsia="Times New Roman" w:hAnsi="Times New Roman"/>
          <w:sz w:val="18"/>
          <w:szCs w:val="20"/>
          <w:lang w:eastAsia="ru-RU"/>
        </w:rPr>
        <w:tab/>
      </w:r>
    </w:p>
    <w:p w:rsidR="00031C40" w:rsidRP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18"/>
          <w:szCs w:val="20"/>
          <w:lang w:eastAsia="ru-RU"/>
        </w:rPr>
        <w:t>Приложение № 2</w:t>
      </w:r>
    </w:p>
    <w:p w:rsid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18"/>
          <w:szCs w:val="20"/>
          <w:lang w:eastAsia="ru-RU"/>
        </w:rPr>
        <w:t>к паспорту муниципальной программы</w:t>
      </w:r>
    </w:p>
    <w:p w:rsid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18"/>
          <w:szCs w:val="20"/>
          <w:lang w:eastAsia="ru-RU"/>
        </w:rPr>
        <w:t>"Развитие инвестиционной  деятельности, малого и среднего</w:t>
      </w:r>
    </w:p>
    <w:p w:rsidR="00031C40" w:rsidRPr="00031C40" w:rsidRDefault="00031C40" w:rsidP="00031C40">
      <w:pPr>
        <w:spacing w:after="0" w:line="240" w:lineRule="auto"/>
        <w:jc w:val="right"/>
        <w:rPr>
          <w:rFonts w:ascii="Times New Roman" w:eastAsia="Times New Roman" w:hAnsi="Times New Roman"/>
          <w:sz w:val="18"/>
          <w:szCs w:val="20"/>
          <w:lang w:eastAsia="ru-RU"/>
        </w:rPr>
      </w:pPr>
      <w:r w:rsidRPr="00031C40">
        <w:rPr>
          <w:rFonts w:ascii="Times New Roman" w:eastAsia="Times New Roman" w:hAnsi="Times New Roman"/>
          <w:sz w:val="18"/>
          <w:szCs w:val="20"/>
          <w:lang w:eastAsia="ru-RU"/>
        </w:rPr>
        <w:t xml:space="preserve"> предпринимательства на  территории  </w:t>
      </w:r>
      <w:proofErr w:type="spellStart"/>
      <w:r w:rsidRPr="00031C40">
        <w:rPr>
          <w:rFonts w:ascii="Times New Roman" w:eastAsia="Times New Roman" w:hAnsi="Times New Roman"/>
          <w:sz w:val="18"/>
          <w:szCs w:val="20"/>
          <w:lang w:eastAsia="ru-RU"/>
        </w:rPr>
        <w:t>Богучанского</w:t>
      </w:r>
      <w:proofErr w:type="spellEnd"/>
      <w:r w:rsidRPr="00031C40">
        <w:rPr>
          <w:rFonts w:ascii="Times New Roman" w:eastAsia="Times New Roman" w:hAnsi="Times New Roman"/>
          <w:sz w:val="18"/>
          <w:szCs w:val="20"/>
          <w:lang w:eastAsia="ru-RU"/>
        </w:rPr>
        <w:t xml:space="preserve"> района» </w:t>
      </w:r>
    </w:p>
    <w:p w:rsidR="00031C40" w:rsidRPr="00031C40" w:rsidRDefault="00031C40" w:rsidP="00031C40">
      <w:pPr>
        <w:spacing w:after="0" w:line="240" w:lineRule="auto"/>
        <w:rPr>
          <w:rFonts w:ascii="Times New Roman" w:eastAsia="Times New Roman" w:hAnsi="Times New Roman"/>
          <w:sz w:val="20"/>
          <w:szCs w:val="20"/>
          <w:lang w:eastAsia="ru-RU"/>
        </w:rPr>
      </w:pPr>
    </w:p>
    <w:p w:rsidR="00401E8B" w:rsidRDefault="00031C40" w:rsidP="00031C40">
      <w:pPr>
        <w:spacing w:after="0" w:line="240" w:lineRule="auto"/>
        <w:rPr>
          <w:rFonts w:ascii="Times New Roman" w:eastAsia="Times New Roman" w:hAnsi="Times New Roman"/>
          <w:sz w:val="20"/>
          <w:szCs w:val="20"/>
          <w:lang w:eastAsia="ru-RU"/>
        </w:rPr>
      </w:pP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t>Целевые показатели на долгосрочный период</w:t>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r w:rsidRPr="00031C40">
        <w:rPr>
          <w:rFonts w:ascii="Times New Roman" w:eastAsia="Times New Roman" w:hAnsi="Times New Roman"/>
          <w:sz w:val="20"/>
          <w:szCs w:val="20"/>
          <w:lang w:eastAsia="ru-RU"/>
        </w:rPr>
        <w:tab/>
      </w:r>
    </w:p>
    <w:tbl>
      <w:tblPr>
        <w:tblW w:w="5000" w:type="pct"/>
        <w:tblCellMar>
          <w:left w:w="30" w:type="dxa"/>
          <w:right w:w="30" w:type="dxa"/>
        </w:tblCellMar>
        <w:tblLook w:val="0000"/>
      </w:tblPr>
      <w:tblGrid>
        <w:gridCol w:w="227"/>
        <w:gridCol w:w="1137"/>
        <w:gridCol w:w="564"/>
        <w:gridCol w:w="918"/>
        <w:gridCol w:w="425"/>
        <w:gridCol w:w="481"/>
        <w:gridCol w:w="341"/>
        <w:gridCol w:w="341"/>
        <w:gridCol w:w="341"/>
        <w:gridCol w:w="341"/>
        <w:gridCol w:w="341"/>
        <w:gridCol w:w="341"/>
        <w:gridCol w:w="425"/>
        <w:gridCol w:w="658"/>
        <w:gridCol w:w="562"/>
        <w:gridCol w:w="554"/>
        <w:gridCol w:w="554"/>
        <w:gridCol w:w="425"/>
        <w:gridCol w:w="370"/>
        <w:gridCol w:w="68"/>
      </w:tblGrid>
      <w:tr w:rsidR="00031C40" w:rsidRPr="00031C40" w:rsidTr="00031C40">
        <w:trPr>
          <w:trHeight w:val="20"/>
        </w:trPr>
        <w:tc>
          <w:tcPr>
            <w:tcW w:w="120" w:type="pct"/>
            <w:tcBorders>
              <w:top w:val="single" w:sz="6" w:space="0" w:color="auto"/>
              <w:left w:val="single" w:sz="6" w:space="0" w:color="auto"/>
              <w:bottom w:val="nil"/>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p>
        </w:tc>
        <w:tc>
          <w:tcPr>
            <w:tcW w:w="600" w:type="pct"/>
            <w:tcBorders>
              <w:top w:val="single" w:sz="6" w:space="0" w:color="auto"/>
              <w:left w:val="single" w:sz="6" w:space="0" w:color="auto"/>
              <w:bottom w:val="nil"/>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Цели, целевые показатели, задачи, показатели результативности</w:t>
            </w:r>
          </w:p>
        </w:tc>
        <w:tc>
          <w:tcPr>
            <w:tcW w:w="298" w:type="pct"/>
            <w:tcBorders>
              <w:top w:val="single" w:sz="6" w:space="0" w:color="auto"/>
              <w:left w:val="single" w:sz="6" w:space="0" w:color="auto"/>
              <w:bottom w:val="nil"/>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единица измерения</w:t>
            </w:r>
          </w:p>
        </w:tc>
        <w:tc>
          <w:tcPr>
            <w:tcW w:w="485" w:type="pct"/>
            <w:tcBorders>
              <w:top w:val="single" w:sz="6" w:space="0" w:color="auto"/>
              <w:left w:val="single" w:sz="6" w:space="0" w:color="auto"/>
              <w:bottom w:val="nil"/>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Год, предшествующий реализации муниципальной программы, 2013 год</w:t>
            </w:r>
          </w:p>
        </w:tc>
        <w:tc>
          <w:tcPr>
            <w:tcW w:w="659" w:type="pct"/>
            <w:gridSpan w:val="3"/>
            <w:tcBorders>
              <w:top w:val="single" w:sz="6" w:space="0" w:color="auto"/>
              <w:left w:val="single" w:sz="6" w:space="0" w:color="auto"/>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 xml:space="preserve">Долгосрочный период </w:t>
            </w:r>
          </w:p>
        </w:tc>
        <w:tc>
          <w:tcPr>
            <w:tcW w:w="180"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180"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180"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180"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180"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225"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347"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297"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293" w:type="pct"/>
            <w:tcBorders>
              <w:top w:val="single" w:sz="6" w:space="0" w:color="auto"/>
              <w:left w:val="nil"/>
              <w:bottom w:val="single" w:sz="6" w:space="0" w:color="auto"/>
              <w:right w:val="nil"/>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293" w:type="pct"/>
            <w:tcBorders>
              <w:top w:val="single" w:sz="6" w:space="0" w:color="auto"/>
              <w:left w:val="nil"/>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484" w:type="pct"/>
            <w:gridSpan w:val="3"/>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годы до конца реализации программы в пятилетнем интервале</w:t>
            </w:r>
          </w:p>
        </w:tc>
      </w:tr>
      <w:tr w:rsidR="00031C40" w:rsidRPr="00031C40" w:rsidTr="00031C40">
        <w:trPr>
          <w:trHeight w:val="20"/>
        </w:trPr>
        <w:tc>
          <w:tcPr>
            <w:tcW w:w="120" w:type="pct"/>
            <w:tcBorders>
              <w:top w:val="nil"/>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p>
        </w:tc>
        <w:tc>
          <w:tcPr>
            <w:tcW w:w="600" w:type="pct"/>
            <w:tcBorders>
              <w:top w:val="nil"/>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p>
        </w:tc>
        <w:tc>
          <w:tcPr>
            <w:tcW w:w="298" w:type="pct"/>
            <w:tcBorders>
              <w:top w:val="nil"/>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485" w:type="pct"/>
            <w:tcBorders>
              <w:top w:val="nil"/>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
        </w:tc>
        <w:tc>
          <w:tcPr>
            <w:tcW w:w="225" w:type="pct"/>
            <w:tcBorders>
              <w:top w:val="single" w:sz="6" w:space="0" w:color="auto"/>
              <w:left w:val="single" w:sz="6" w:space="0" w:color="auto"/>
              <w:bottom w:val="nil"/>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2014 год</w:t>
            </w:r>
          </w:p>
        </w:tc>
        <w:tc>
          <w:tcPr>
            <w:tcW w:w="254"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2015 год</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2016 год</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2017 год</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2018 год</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2019 год</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2020 год</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2021 год</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2022 год</w:t>
            </w:r>
          </w:p>
        </w:tc>
        <w:tc>
          <w:tcPr>
            <w:tcW w:w="34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текущий финансовый 2023 год</w:t>
            </w:r>
          </w:p>
        </w:tc>
        <w:tc>
          <w:tcPr>
            <w:tcW w:w="29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очередной год планового периода 2024 год</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первый год планового периода 2025 год</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второй год планового периода 2026 год</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2027 год</w:t>
            </w:r>
          </w:p>
        </w:tc>
        <w:tc>
          <w:tcPr>
            <w:tcW w:w="259" w:type="pct"/>
            <w:gridSpan w:val="2"/>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2030 год</w:t>
            </w:r>
          </w:p>
        </w:tc>
      </w:tr>
      <w:tr w:rsidR="00031C40" w:rsidRPr="00031C40" w:rsidTr="00031C40">
        <w:trPr>
          <w:trHeight w:val="20"/>
        </w:trPr>
        <w:tc>
          <w:tcPr>
            <w:tcW w:w="12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w:t>
            </w:r>
          </w:p>
        </w:tc>
        <w:tc>
          <w:tcPr>
            <w:tcW w:w="60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2</w:t>
            </w:r>
          </w:p>
        </w:tc>
        <w:tc>
          <w:tcPr>
            <w:tcW w:w="298"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3</w:t>
            </w:r>
          </w:p>
        </w:tc>
        <w:tc>
          <w:tcPr>
            <w:tcW w:w="48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4</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5</w:t>
            </w:r>
          </w:p>
        </w:tc>
        <w:tc>
          <w:tcPr>
            <w:tcW w:w="254"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6</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7</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8</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9</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10</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11</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12</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13</w:t>
            </w:r>
          </w:p>
        </w:tc>
        <w:tc>
          <w:tcPr>
            <w:tcW w:w="34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14</w:t>
            </w:r>
          </w:p>
        </w:tc>
        <w:tc>
          <w:tcPr>
            <w:tcW w:w="29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15</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16</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16</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17</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18</w:t>
            </w:r>
          </w:p>
        </w:tc>
        <w:tc>
          <w:tcPr>
            <w:tcW w:w="35" w:type="pct"/>
            <w:tcBorders>
              <w:top w:val="nil"/>
              <w:left w:val="nil"/>
              <w:bottom w:val="nil"/>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p>
        </w:tc>
      </w:tr>
      <w:tr w:rsidR="00031C40" w:rsidRPr="00031C40" w:rsidTr="00031C40">
        <w:trPr>
          <w:trHeight w:val="20"/>
        </w:trPr>
        <w:tc>
          <w:tcPr>
            <w:tcW w:w="12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1</w:t>
            </w:r>
          </w:p>
        </w:tc>
        <w:tc>
          <w:tcPr>
            <w:tcW w:w="4880" w:type="pct"/>
            <w:gridSpan w:val="19"/>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bCs/>
                <w:color w:val="000000"/>
                <w:sz w:val="14"/>
                <w:szCs w:val="14"/>
              </w:rPr>
            </w:pPr>
            <w:r w:rsidRPr="00031C40">
              <w:rPr>
                <w:rFonts w:ascii="Times New Roman" w:hAnsi="Times New Roman"/>
                <w:bCs/>
                <w:color w:val="000000"/>
                <w:sz w:val="14"/>
                <w:szCs w:val="14"/>
              </w:rPr>
              <w:t xml:space="preserve">Цель программы: Создание благоприятных условий для устойчивого функционирования и  развития малого и среднего предпринимательства,  улучшения инвестиционного климата  на территории </w:t>
            </w:r>
            <w:proofErr w:type="spellStart"/>
            <w:r w:rsidRPr="00031C40">
              <w:rPr>
                <w:rFonts w:ascii="Times New Roman" w:hAnsi="Times New Roman"/>
                <w:bCs/>
                <w:color w:val="000000"/>
                <w:sz w:val="14"/>
                <w:szCs w:val="14"/>
              </w:rPr>
              <w:t>Богучанского</w:t>
            </w:r>
            <w:proofErr w:type="spellEnd"/>
            <w:r w:rsidRPr="00031C40">
              <w:rPr>
                <w:rFonts w:ascii="Times New Roman" w:hAnsi="Times New Roman"/>
                <w:bCs/>
                <w:color w:val="000000"/>
                <w:sz w:val="14"/>
                <w:szCs w:val="14"/>
              </w:rPr>
              <w:t xml:space="preserve"> района. </w:t>
            </w:r>
          </w:p>
        </w:tc>
      </w:tr>
      <w:tr w:rsidR="00031C40" w:rsidRPr="00031C40" w:rsidTr="00031C40">
        <w:trPr>
          <w:trHeight w:val="20"/>
        </w:trPr>
        <w:tc>
          <w:tcPr>
            <w:tcW w:w="12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1.1.</w:t>
            </w:r>
          </w:p>
        </w:tc>
        <w:tc>
          <w:tcPr>
            <w:tcW w:w="60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 xml:space="preserve">Целевой показатель 1:                                                  Увеличение объема привлеченных инвестиций в секторе  малого и среднего предпринимательства  в основной капитал </w:t>
            </w:r>
          </w:p>
        </w:tc>
        <w:tc>
          <w:tcPr>
            <w:tcW w:w="298"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proofErr w:type="spellStart"/>
            <w:r w:rsidRPr="00031C40">
              <w:rPr>
                <w:rFonts w:ascii="Times New Roman" w:hAnsi="Times New Roman"/>
                <w:color w:val="000000"/>
                <w:sz w:val="14"/>
                <w:szCs w:val="14"/>
              </w:rPr>
              <w:t>тыс</w:t>
            </w:r>
            <w:proofErr w:type="gramStart"/>
            <w:r w:rsidRPr="00031C40">
              <w:rPr>
                <w:rFonts w:ascii="Times New Roman" w:hAnsi="Times New Roman"/>
                <w:color w:val="000000"/>
                <w:sz w:val="14"/>
                <w:szCs w:val="14"/>
              </w:rPr>
              <w:t>.р</w:t>
            </w:r>
            <w:proofErr w:type="gramEnd"/>
            <w:r w:rsidRPr="00031C40">
              <w:rPr>
                <w:rFonts w:ascii="Times New Roman" w:hAnsi="Times New Roman"/>
                <w:color w:val="000000"/>
                <w:sz w:val="14"/>
                <w:szCs w:val="14"/>
              </w:rPr>
              <w:t>уб</w:t>
            </w:r>
            <w:proofErr w:type="spellEnd"/>
          </w:p>
        </w:tc>
        <w:tc>
          <w:tcPr>
            <w:tcW w:w="48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14378,61</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20845,8</w:t>
            </w:r>
          </w:p>
        </w:tc>
        <w:tc>
          <w:tcPr>
            <w:tcW w:w="254"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21044,57</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32110</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33590</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33925</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53293</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60152</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62437</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64810</w:t>
            </w:r>
          </w:p>
        </w:tc>
        <w:tc>
          <w:tcPr>
            <w:tcW w:w="34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40696</w:t>
            </w:r>
          </w:p>
        </w:tc>
        <w:tc>
          <w:tcPr>
            <w:tcW w:w="29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2084</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4048</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6153</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53268</w:t>
            </w:r>
          </w:p>
        </w:tc>
        <w:tc>
          <w:tcPr>
            <w:tcW w:w="259" w:type="pct"/>
            <w:gridSpan w:val="2"/>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63267</w:t>
            </w:r>
          </w:p>
        </w:tc>
      </w:tr>
      <w:tr w:rsidR="00031C40" w:rsidRPr="00031C40" w:rsidTr="00031C40">
        <w:trPr>
          <w:trHeight w:val="20"/>
        </w:trPr>
        <w:tc>
          <w:tcPr>
            <w:tcW w:w="12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1.2.</w:t>
            </w:r>
          </w:p>
        </w:tc>
        <w:tc>
          <w:tcPr>
            <w:tcW w:w="60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 xml:space="preserve">Целевой показатель 2 :Численность занятых в сфере малого и среднего предпринимательства, включая индивидуальных предпринимателей и </w:t>
            </w:r>
            <w:proofErr w:type="spellStart"/>
            <w:r w:rsidRPr="00031C40">
              <w:rPr>
                <w:rFonts w:ascii="Times New Roman" w:hAnsi="Times New Roman"/>
                <w:color w:val="000000"/>
                <w:sz w:val="14"/>
                <w:szCs w:val="14"/>
              </w:rPr>
              <w:t>самозанятых</w:t>
            </w:r>
            <w:proofErr w:type="spellEnd"/>
            <w:r w:rsidRPr="00031C40">
              <w:rPr>
                <w:rFonts w:ascii="Times New Roman" w:hAnsi="Times New Roman"/>
                <w:color w:val="000000"/>
                <w:sz w:val="14"/>
                <w:szCs w:val="14"/>
              </w:rPr>
              <w:t xml:space="preserve"> граждан </w:t>
            </w:r>
            <w:proofErr w:type="gramStart"/>
            <w:r w:rsidRPr="00031C40">
              <w:rPr>
                <w:rFonts w:ascii="Times New Roman" w:hAnsi="Times New Roman"/>
                <w:color w:val="000000"/>
                <w:sz w:val="14"/>
                <w:szCs w:val="14"/>
              </w:rPr>
              <w:t xml:space="preserve">( </w:t>
            </w:r>
            <w:proofErr w:type="gramEnd"/>
            <w:r w:rsidRPr="00031C40">
              <w:rPr>
                <w:rFonts w:ascii="Times New Roman" w:hAnsi="Times New Roman"/>
                <w:color w:val="000000"/>
                <w:sz w:val="14"/>
                <w:szCs w:val="14"/>
              </w:rPr>
              <w:t>введен с 01.01.2022 года)</w:t>
            </w:r>
          </w:p>
        </w:tc>
        <w:tc>
          <w:tcPr>
            <w:tcW w:w="298"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тыс</w:t>
            </w:r>
            <w:proofErr w:type="gramStart"/>
            <w:r w:rsidRPr="00031C40">
              <w:rPr>
                <w:rFonts w:ascii="Times New Roman" w:hAnsi="Times New Roman"/>
                <w:color w:val="000000"/>
                <w:sz w:val="14"/>
                <w:szCs w:val="14"/>
              </w:rPr>
              <w:t>.ч</w:t>
            </w:r>
            <w:proofErr w:type="gramEnd"/>
            <w:r w:rsidRPr="00031C40">
              <w:rPr>
                <w:rFonts w:ascii="Times New Roman" w:hAnsi="Times New Roman"/>
                <w:color w:val="000000"/>
                <w:sz w:val="14"/>
                <w:szCs w:val="14"/>
              </w:rPr>
              <w:t>ел.</w:t>
            </w:r>
          </w:p>
        </w:tc>
        <w:tc>
          <w:tcPr>
            <w:tcW w:w="48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rPr>
                <w:rFonts w:ascii="Times New Roman" w:hAnsi="Times New Roman"/>
                <w:color w:val="000000"/>
                <w:sz w:val="14"/>
                <w:szCs w:val="14"/>
              </w:rPr>
            </w:pPr>
            <w:r w:rsidRPr="00031C40">
              <w:rPr>
                <w:rFonts w:ascii="Times New Roman" w:hAnsi="Times New Roman"/>
                <w:color w:val="000000"/>
                <w:sz w:val="14"/>
                <w:szCs w:val="14"/>
              </w:rPr>
              <w:t>Х</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254"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180"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center"/>
              <w:rPr>
                <w:rFonts w:ascii="Times New Roman" w:hAnsi="Times New Roman"/>
                <w:color w:val="000000"/>
                <w:sz w:val="14"/>
                <w:szCs w:val="14"/>
              </w:rPr>
            </w:pPr>
            <w:r w:rsidRPr="00031C40">
              <w:rPr>
                <w:rFonts w:ascii="Times New Roman" w:hAnsi="Times New Roman"/>
                <w:color w:val="000000"/>
                <w:sz w:val="14"/>
                <w:szCs w:val="14"/>
              </w:rPr>
              <w:t>Х</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3720,00</w:t>
            </w:r>
          </w:p>
        </w:tc>
        <w:tc>
          <w:tcPr>
            <w:tcW w:w="34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3936,00</w:t>
            </w:r>
          </w:p>
        </w:tc>
        <w:tc>
          <w:tcPr>
            <w:tcW w:w="297"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4152,00</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4286,00</w:t>
            </w:r>
          </w:p>
        </w:tc>
        <w:tc>
          <w:tcPr>
            <w:tcW w:w="293"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4303,00</w:t>
            </w:r>
          </w:p>
        </w:tc>
        <w:tc>
          <w:tcPr>
            <w:tcW w:w="225" w:type="pct"/>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4391,00</w:t>
            </w:r>
          </w:p>
        </w:tc>
        <w:tc>
          <w:tcPr>
            <w:tcW w:w="259" w:type="pct"/>
            <w:gridSpan w:val="2"/>
            <w:tcBorders>
              <w:top w:val="single" w:sz="6" w:space="0" w:color="auto"/>
              <w:left w:val="single" w:sz="6" w:space="0" w:color="auto"/>
              <w:bottom w:val="single" w:sz="6" w:space="0" w:color="auto"/>
              <w:right w:val="single" w:sz="6" w:space="0" w:color="auto"/>
            </w:tcBorders>
          </w:tcPr>
          <w:p w:rsidR="00031C40" w:rsidRPr="00031C40" w:rsidRDefault="00031C40" w:rsidP="00164AE0">
            <w:pPr>
              <w:autoSpaceDE w:val="0"/>
              <w:autoSpaceDN w:val="0"/>
              <w:adjustRightInd w:val="0"/>
              <w:spacing w:after="0" w:line="240" w:lineRule="auto"/>
              <w:jc w:val="right"/>
              <w:rPr>
                <w:rFonts w:ascii="Times New Roman" w:hAnsi="Times New Roman"/>
                <w:color w:val="000000"/>
                <w:sz w:val="14"/>
                <w:szCs w:val="14"/>
              </w:rPr>
            </w:pPr>
            <w:r w:rsidRPr="00031C40">
              <w:rPr>
                <w:rFonts w:ascii="Times New Roman" w:hAnsi="Times New Roman"/>
                <w:color w:val="000000"/>
                <w:sz w:val="14"/>
                <w:szCs w:val="14"/>
              </w:rPr>
              <w:t>4952,00</w:t>
            </w:r>
          </w:p>
        </w:tc>
      </w:tr>
    </w:tbl>
    <w:p w:rsidR="00401E8B" w:rsidRDefault="00401E8B" w:rsidP="00A03F86">
      <w:pPr>
        <w:spacing w:after="0" w:line="240" w:lineRule="auto"/>
        <w:rPr>
          <w:rFonts w:ascii="Times New Roman" w:eastAsia="Times New Roman" w:hAnsi="Times New Roman"/>
          <w:sz w:val="20"/>
          <w:szCs w:val="20"/>
          <w:lang w:eastAsia="ru-RU"/>
        </w:rPr>
      </w:pPr>
    </w:p>
    <w:p w:rsidR="00164AE0" w:rsidRDefault="00164AE0" w:rsidP="00164AE0">
      <w:pPr>
        <w:spacing w:after="0" w:line="240" w:lineRule="auto"/>
        <w:jc w:val="right"/>
        <w:rPr>
          <w:rFonts w:ascii="Times New Roman" w:eastAsia="Times New Roman" w:hAnsi="Times New Roman"/>
          <w:sz w:val="18"/>
          <w:szCs w:val="20"/>
          <w:lang w:val="en-US" w:eastAsia="ru-RU"/>
        </w:rPr>
      </w:pPr>
      <w:r w:rsidRPr="00164AE0">
        <w:rPr>
          <w:rFonts w:ascii="Times New Roman" w:eastAsia="Times New Roman" w:hAnsi="Times New Roman"/>
          <w:sz w:val="18"/>
          <w:szCs w:val="20"/>
          <w:lang w:eastAsia="ru-RU"/>
        </w:rPr>
        <w:t xml:space="preserve">Приложение № 3 </w:t>
      </w:r>
    </w:p>
    <w:p w:rsidR="00164AE0" w:rsidRPr="00164AE0" w:rsidRDefault="00164AE0" w:rsidP="00164AE0">
      <w:pPr>
        <w:spacing w:after="0" w:line="240" w:lineRule="auto"/>
        <w:jc w:val="right"/>
        <w:rPr>
          <w:rFonts w:ascii="Times New Roman" w:eastAsia="Times New Roman" w:hAnsi="Times New Roman"/>
          <w:sz w:val="18"/>
          <w:szCs w:val="20"/>
          <w:lang w:eastAsia="ru-RU"/>
        </w:rPr>
      </w:pPr>
      <w:r w:rsidRPr="00164AE0">
        <w:rPr>
          <w:rFonts w:ascii="Times New Roman" w:eastAsia="Times New Roman" w:hAnsi="Times New Roman"/>
          <w:sz w:val="18"/>
          <w:szCs w:val="20"/>
          <w:lang w:eastAsia="ru-RU"/>
        </w:rPr>
        <w:t xml:space="preserve">к постановлению администрации </w:t>
      </w:r>
    </w:p>
    <w:p w:rsidR="00164AE0" w:rsidRPr="00164AE0" w:rsidRDefault="00164AE0" w:rsidP="00164AE0">
      <w:pPr>
        <w:spacing w:after="0" w:line="240" w:lineRule="auto"/>
        <w:jc w:val="right"/>
        <w:rPr>
          <w:rFonts w:ascii="Times New Roman" w:eastAsia="Times New Roman" w:hAnsi="Times New Roman"/>
          <w:sz w:val="18"/>
          <w:szCs w:val="20"/>
          <w:lang w:eastAsia="ru-RU"/>
        </w:rPr>
      </w:pPr>
      <w:proofErr w:type="spellStart"/>
      <w:r w:rsidRPr="00164AE0">
        <w:rPr>
          <w:rFonts w:ascii="Times New Roman" w:eastAsia="Times New Roman" w:hAnsi="Times New Roman"/>
          <w:sz w:val="18"/>
          <w:szCs w:val="20"/>
          <w:lang w:eastAsia="ru-RU"/>
        </w:rPr>
        <w:t>Богучанского</w:t>
      </w:r>
      <w:proofErr w:type="spellEnd"/>
      <w:r w:rsidRPr="00164AE0">
        <w:rPr>
          <w:rFonts w:ascii="Times New Roman" w:eastAsia="Times New Roman" w:hAnsi="Times New Roman"/>
          <w:sz w:val="18"/>
          <w:szCs w:val="20"/>
          <w:lang w:eastAsia="ru-RU"/>
        </w:rPr>
        <w:t xml:space="preserve"> района от  18.06.2024 № 557 - </w:t>
      </w:r>
      <w:proofErr w:type="spellStart"/>
      <w:proofErr w:type="gramStart"/>
      <w:r w:rsidRPr="00164AE0">
        <w:rPr>
          <w:rFonts w:ascii="Times New Roman" w:eastAsia="Times New Roman" w:hAnsi="Times New Roman"/>
          <w:sz w:val="18"/>
          <w:szCs w:val="20"/>
          <w:lang w:eastAsia="ru-RU"/>
        </w:rPr>
        <w:t>п</w:t>
      </w:r>
      <w:proofErr w:type="spellEnd"/>
      <w:proofErr w:type="gramEnd"/>
    </w:p>
    <w:p w:rsidR="00164AE0" w:rsidRPr="00164AE0" w:rsidRDefault="00164AE0" w:rsidP="00164AE0">
      <w:pPr>
        <w:spacing w:after="0" w:line="240" w:lineRule="auto"/>
        <w:jc w:val="right"/>
        <w:rPr>
          <w:rFonts w:ascii="Times New Roman" w:eastAsia="Times New Roman" w:hAnsi="Times New Roman"/>
          <w:sz w:val="18"/>
          <w:szCs w:val="20"/>
          <w:lang w:eastAsia="ru-RU"/>
        </w:rPr>
      </w:pPr>
    </w:p>
    <w:p w:rsidR="00164AE0" w:rsidRDefault="00164AE0" w:rsidP="00164AE0">
      <w:pPr>
        <w:spacing w:after="0" w:line="240" w:lineRule="auto"/>
        <w:jc w:val="right"/>
        <w:rPr>
          <w:rFonts w:ascii="Times New Roman" w:eastAsia="Times New Roman" w:hAnsi="Times New Roman"/>
          <w:sz w:val="18"/>
          <w:szCs w:val="20"/>
          <w:lang w:val="en-US" w:eastAsia="ru-RU"/>
        </w:rPr>
      </w:pPr>
      <w:r w:rsidRPr="00164AE0">
        <w:rPr>
          <w:rFonts w:ascii="Times New Roman" w:eastAsia="Times New Roman" w:hAnsi="Times New Roman"/>
          <w:sz w:val="18"/>
          <w:szCs w:val="20"/>
          <w:lang w:eastAsia="ru-RU"/>
        </w:rPr>
        <w:t>Приложение № 2</w:t>
      </w:r>
    </w:p>
    <w:p w:rsidR="00164AE0" w:rsidRDefault="00164AE0" w:rsidP="00164AE0">
      <w:pPr>
        <w:spacing w:after="0" w:line="240" w:lineRule="auto"/>
        <w:jc w:val="right"/>
        <w:rPr>
          <w:rFonts w:ascii="Times New Roman" w:eastAsia="Times New Roman" w:hAnsi="Times New Roman"/>
          <w:sz w:val="18"/>
          <w:szCs w:val="20"/>
          <w:lang w:val="en-US" w:eastAsia="ru-RU"/>
        </w:rPr>
      </w:pPr>
      <w:r w:rsidRPr="00164AE0">
        <w:rPr>
          <w:rFonts w:ascii="Times New Roman" w:eastAsia="Times New Roman" w:hAnsi="Times New Roman"/>
          <w:sz w:val="18"/>
          <w:szCs w:val="20"/>
          <w:lang w:eastAsia="ru-RU"/>
        </w:rPr>
        <w:t xml:space="preserve"> к муниципальной программе</w:t>
      </w:r>
    </w:p>
    <w:p w:rsidR="00164AE0" w:rsidRDefault="00164AE0" w:rsidP="00164AE0">
      <w:pPr>
        <w:spacing w:after="0" w:line="240" w:lineRule="auto"/>
        <w:jc w:val="right"/>
        <w:rPr>
          <w:rFonts w:ascii="Times New Roman" w:eastAsia="Times New Roman" w:hAnsi="Times New Roman"/>
          <w:sz w:val="18"/>
          <w:szCs w:val="20"/>
          <w:lang w:val="en-US" w:eastAsia="ru-RU"/>
        </w:rPr>
      </w:pPr>
      <w:r w:rsidRPr="00164AE0">
        <w:rPr>
          <w:rFonts w:ascii="Times New Roman" w:eastAsia="Times New Roman" w:hAnsi="Times New Roman"/>
          <w:sz w:val="18"/>
          <w:szCs w:val="20"/>
          <w:lang w:eastAsia="ru-RU"/>
        </w:rPr>
        <w:t xml:space="preserve"> "Развитие </w:t>
      </w:r>
      <w:proofErr w:type="spellStart"/>
      <w:r w:rsidRPr="00164AE0">
        <w:rPr>
          <w:rFonts w:ascii="Times New Roman" w:eastAsia="Times New Roman" w:hAnsi="Times New Roman"/>
          <w:sz w:val="18"/>
          <w:szCs w:val="20"/>
          <w:lang w:eastAsia="ru-RU"/>
        </w:rPr>
        <w:t>инвистиционной</w:t>
      </w:r>
      <w:proofErr w:type="spellEnd"/>
      <w:r w:rsidRPr="00164AE0">
        <w:rPr>
          <w:rFonts w:ascii="Times New Roman" w:eastAsia="Times New Roman" w:hAnsi="Times New Roman"/>
          <w:sz w:val="18"/>
          <w:szCs w:val="20"/>
          <w:lang w:eastAsia="ru-RU"/>
        </w:rPr>
        <w:t xml:space="preserve"> деятельности, </w:t>
      </w:r>
    </w:p>
    <w:p w:rsidR="00164AE0" w:rsidRPr="00164AE0" w:rsidRDefault="00164AE0" w:rsidP="00164AE0">
      <w:pPr>
        <w:spacing w:after="0" w:line="240" w:lineRule="auto"/>
        <w:jc w:val="right"/>
        <w:rPr>
          <w:rFonts w:ascii="Times New Roman" w:eastAsia="Times New Roman" w:hAnsi="Times New Roman"/>
          <w:sz w:val="18"/>
          <w:szCs w:val="20"/>
          <w:lang w:eastAsia="ru-RU"/>
        </w:rPr>
      </w:pPr>
      <w:r w:rsidRPr="00164AE0">
        <w:rPr>
          <w:rFonts w:ascii="Times New Roman" w:eastAsia="Times New Roman" w:hAnsi="Times New Roman"/>
          <w:sz w:val="18"/>
          <w:szCs w:val="20"/>
          <w:lang w:eastAsia="ru-RU"/>
        </w:rPr>
        <w:t xml:space="preserve">малого и среднего предпринимательства </w:t>
      </w:r>
    </w:p>
    <w:p w:rsidR="00164AE0" w:rsidRPr="00164AE0" w:rsidRDefault="00164AE0" w:rsidP="00164AE0">
      <w:pPr>
        <w:spacing w:after="0" w:line="240" w:lineRule="auto"/>
        <w:jc w:val="right"/>
        <w:rPr>
          <w:rFonts w:ascii="Times New Roman" w:eastAsia="Times New Roman" w:hAnsi="Times New Roman"/>
          <w:sz w:val="18"/>
          <w:szCs w:val="20"/>
          <w:lang w:eastAsia="ru-RU"/>
        </w:rPr>
      </w:pPr>
      <w:r w:rsidRPr="00164AE0">
        <w:rPr>
          <w:rFonts w:ascii="Times New Roman" w:eastAsia="Times New Roman" w:hAnsi="Times New Roman"/>
          <w:sz w:val="18"/>
          <w:szCs w:val="20"/>
          <w:lang w:eastAsia="ru-RU"/>
        </w:rPr>
        <w:t xml:space="preserve">на территории </w:t>
      </w:r>
      <w:proofErr w:type="spellStart"/>
      <w:r w:rsidRPr="00164AE0">
        <w:rPr>
          <w:rFonts w:ascii="Times New Roman" w:eastAsia="Times New Roman" w:hAnsi="Times New Roman"/>
          <w:sz w:val="18"/>
          <w:szCs w:val="20"/>
          <w:lang w:eastAsia="ru-RU"/>
        </w:rPr>
        <w:t>Богучанского</w:t>
      </w:r>
      <w:proofErr w:type="spellEnd"/>
      <w:r w:rsidRPr="00164AE0">
        <w:rPr>
          <w:rFonts w:ascii="Times New Roman" w:eastAsia="Times New Roman" w:hAnsi="Times New Roman"/>
          <w:sz w:val="18"/>
          <w:szCs w:val="20"/>
          <w:lang w:eastAsia="ru-RU"/>
        </w:rPr>
        <w:t xml:space="preserve"> района"</w:t>
      </w:r>
    </w:p>
    <w:p w:rsidR="00164AE0" w:rsidRPr="00164AE0" w:rsidRDefault="00164AE0" w:rsidP="00164AE0">
      <w:pPr>
        <w:spacing w:after="0" w:line="240" w:lineRule="auto"/>
        <w:rPr>
          <w:rFonts w:ascii="Times New Roman" w:eastAsia="Times New Roman" w:hAnsi="Times New Roman"/>
          <w:sz w:val="20"/>
          <w:szCs w:val="20"/>
          <w:lang w:eastAsia="ru-RU"/>
        </w:rPr>
      </w:pPr>
    </w:p>
    <w:p w:rsidR="00164AE0" w:rsidRPr="00164AE0" w:rsidRDefault="00164AE0" w:rsidP="00164AE0">
      <w:pPr>
        <w:spacing w:after="0" w:line="240" w:lineRule="auto"/>
        <w:jc w:val="center"/>
        <w:rPr>
          <w:rFonts w:ascii="Times New Roman" w:eastAsia="Times New Roman" w:hAnsi="Times New Roman"/>
          <w:sz w:val="20"/>
          <w:szCs w:val="20"/>
          <w:lang w:eastAsia="ru-RU"/>
        </w:rPr>
      </w:pPr>
      <w:r w:rsidRPr="00164AE0">
        <w:rPr>
          <w:rFonts w:ascii="Times New Roman" w:eastAsia="Times New Roman" w:hAnsi="Times New Roman"/>
          <w:sz w:val="20"/>
          <w:szCs w:val="20"/>
          <w:lang w:eastAsia="ru-RU"/>
        </w:rPr>
        <w:t xml:space="preserve">Распределение планируемых расходов за счет средств районного бюджета по мероприятиям и подпрограммам муниципальной программы "Развитие инвестиционной  деятельности, малого и среднего предпринимательства на  территории  </w:t>
      </w:r>
      <w:proofErr w:type="spellStart"/>
      <w:r w:rsidRPr="00164AE0">
        <w:rPr>
          <w:rFonts w:ascii="Times New Roman" w:eastAsia="Times New Roman" w:hAnsi="Times New Roman"/>
          <w:sz w:val="20"/>
          <w:szCs w:val="20"/>
          <w:lang w:eastAsia="ru-RU"/>
        </w:rPr>
        <w:t>Богучанского</w:t>
      </w:r>
      <w:proofErr w:type="spellEnd"/>
      <w:r w:rsidRPr="00164AE0">
        <w:rPr>
          <w:rFonts w:ascii="Times New Roman" w:eastAsia="Times New Roman" w:hAnsi="Times New Roman"/>
          <w:sz w:val="20"/>
          <w:szCs w:val="20"/>
          <w:lang w:eastAsia="ru-RU"/>
        </w:rPr>
        <w:t xml:space="preserve"> района"</w:t>
      </w:r>
    </w:p>
    <w:p w:rsidR="00401E8B" w:rsidRDefault="00401E8B" w:rsidP="00A03F86">
      <w:pPr>
        <w:spacing w:after="0" w:line="240" w:lineRule="auto"/>
        <w:rPr>
          <w:rFonts w:ascii="Times New Roman" w:eastAsia="Times New Roman" w:hAnsi="Times New Roman"/>
          <w:sz w:val="20"/>
          <w:szCs w:val="20"/>
          <w:lang w:eastAsia="ru-RU"/>
        </w:rPr>
      </w:pPr>
    </w:p>
    <w:tbl>
      <w:tblPr>
        <w:tblW w:w="5000" w:type="pct"/>
        <w:tblCellMar>
          <w:left w:w="30" w:type="dxa"/>
          <w:right w:w="30" w:type="dxa"/>
        </w:tblCellMar>
        <w:tblLook w:val="0000"/>
      </w:tblPr>
      <w:tblGrid>
        <w:gridCol w:w="1308"/>
        <w:gridCol w:w="1749"/>
        <w:gridCol w:w="1245"/>
        <w:gridCol w:w="429"/>
        <w:gridCol w:w="919"/>
        <w:gridCol w:w="919"/>
        <w:gridCol w:w="919"/>
        <w:gridCol w:w="919"/>
        <w:gridCol w:w="1007"/>
      </w:tblGrid>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 xml:space="preserve">Статус (муниципальная </w:t>
            </w:r>
            <w:r w:rsidRPr="00C369AE">
              <w:rPr>
                <w:rFonts w:ascii="Times New Roman" w:hAnsi="Times New Roman"/>
                <w:color w:val="000000"/>
                <w:sz w:val="14"/>
                <w:szCs w:val="14"/>
              </w:rPr>
              <w:lastRenderedPageBreak/>
              <w:t>программа, подпрограмма)</w:t>
            </w: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lastRenderedPageBreak/>
              <w:t>Наименование  программы, подпрограммы</w:t>
            </w: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 xml:space="preserve">Наименование главного </w:t>
            </w:r>
            <w:r w:rsidRPr="00C369AE">
              <w:rPr>
                <w:rFonts w:ascii="Times New Roman" w:hAnsi="Times New Roman"/>
                <w:color w:val="000000"/>
                <w:sz w:val="14"/>
                <w:szCs w:val="14"/>
              </w:rPr>
              <w:lastRenderedPageBreak/>
              <w:t>распределителя бюджетных средств (дале</w:t>
            </w:r>
            <w:proofErr w:type="gramStart"/>
            <w:r w:rsidRPr="00C369AE">
              <w:rPr>
                <w:rFonts w:ascii="Times New Roman" w:hAnsi="Times New Roman"/>
                <w:color w:val="000000"/>
                <w:sz w:val="14"/>
                <w:szCs w:val="14"/>
              </w:rPr>
              <w:t>е-</w:t>
            </w:r>
            <w:proofErr w:type="gramEnd"/>
            <w:r w:rsidRPr="00C369AE">
              <w:rPr>
                <w:rFonts w:ascii="Times New Roman" w:hAnsi="Times New Roman"/>
                <w:color w:val="000000"/>
                <w:sz w:val="14"/>
                <w:szCs w:val="14"/>
              </w:rPr>
              <w:t xml:space="preserve"> ГРБС)</w:t>
            </w:r>
          </w:p>
        </w:tc>
        <w:tc>
          <w:tcPr>
            <w:tcW w:w="228" w:type="pct"/>
            <w:tcBorders>
              <w:top w:val="single" w:sz="6" w:space="0" w:color="auto"/>
              <w:left w:val="single" w:sz="6" w:space="0" w:color="auto"/>
              <w:bottom w:val="nil"/>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lastRenderedPageBreak/>
              <w:t>ГРБС</w:t>
            </w:r>
          </w:p>
        </w:tc>
        <w:tc>
          <w:tcPr>
            <w:tcW w:w="488" w:type="pct"/>
            <w:tcBorders>
              <w:top w:val="single" w:sz="6" w:space="0" w:color="auto"/>
              <w:left w:val="single" w:sz="6" w:space="0" w:color="auto"/>
              <w:bottom w:val="nil"/>
              <w:right w:val="nil"/>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488" w:type="pct"/>
            <w:tcBorders>
              <w:top w:val="single" w:sz="6" w:space="0" w:color="auto"/>
              <w:left w:val="nil"/>
              <w:bottom w:val="nil"/>
              <w:right w:val="nil"/>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488" w:type="pct"/>
            <w:tcBorders>
              <w:top w:val="single" w:sz="6" w:space="0" w:color="auto"/>
              <w:left w:val="nil"/>
              <w:bottom w:val="nil"/>
              <w:right w:val="nil"/>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488" w:type="pct"/>
            <w:tcBorders>
              <w:top w:val="single" w:sz="6" w:space="0" w:color="auto"/>
              <w:left w:val="nil"/>
              <w:bottom w:val="nil"/>
              <w:right w:val="nil"/>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536" w:type="pct"/>
            <w:tcBorders>
              <w:top w:val="single" w:sz="6" w:space="0" w:color="auto"/>
              <w:left w:val="nil"/>
              <w:bottom w:val="nil"/>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228" w:type="pct"/>
            <w:tcBorders>
              <w:top w:val="nil"/>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 xml:space="preserve">текущий финансовый год 2023 год </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Очередной финансовый год 2024 год</w:t>
            </w:r>
          </w:p>
        </w:tc>
        <w:tc>
          <w:tcPr>
            <w:tcW w:w="48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первый год планового периода 2025 год</w:t>
            </w:r>
          </w:p>
        </w:tc>
        <w:tc>
          <w:tcPr>
            <w:tcW w:w="48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второй год планового периода 2026 год</w:t>
            </w:r>
          </w:p>
        </w:tc>
        <w:tc>
          <w:tcPr>
            <w:tcW w:w="536" w:type="pct"/>
            <w:tcBorders>
              <w:top w:val="single" w:sz="6" w:space="0" w:color="auto"/>
              <w:left w:val="single" w:sz="6" w:space="0" w:color="auto"/>
              <w:bottom w:val="single" w:sz="6" w:space="0" w:color="auto"/>
              <w:right w:val="nil"/>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 xml:space="preserve">Итого на  </w:t>
            </w:r>
          </w:p>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r w:rsidRPr="00C369AE">
              <w:rPr>
                <w:rFonts w:ascii="Times New Roman" w:hAnsi="Times New Roman"/>
                <w:color w:val="000000"/>
                <w:sz w:val="14"/>
                <w:szCs w:val="14"/>
              </w:rPr>
              <w:t>2023-2026 годы</w:t>
            </w:r>
          </w:p>
        </w:tc>
      </w:tr>
      <w:tr w:rsidR="00C369AE" w:rsidRPr="00C369AE" w:rsidTr="00C369AE">
        <w:trPr>
          <w:trHeight w:val="20"/>
        </w:trPr>
        <w:tc>
          <w:tcPr>
            <w:tcW w:w="695" w:type="pct"/>
            <w:tcBorders>
              <w:top w:val="single" w:sz="6" w:space="0" w:color="auto"/>
              <w:left w:val="single" w:sz="6" w:space="0" w:color="auto"/>
              <w:bottom w:val="nil"/>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Муниципальная программа</w:t>
            </w:r>
          </w:p>
        </w:tc>
        <w:tc>
          <w:tcPr>
            <w:tcW w:w="929" w:type="pct"/>
            <w:tcBorders>
              <w:top w:val="single" w:sz="6" w:space="0" w:color="auto"/>
              <w:left w:val="single" w:sz="6" w:space="0" w:color="auto"/>
              <w:bottom w:val="nil"/>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 xml:space="preserve">"Развитие инвестиционной деятельности, малого и среднего предпринимательства на  территории  </w:t>
            </w:r>
            <w:proofErr w:type="spellStart"/>
            <w:r w:rsidRPr="00C369AE">
              <w:rPr>
                <w:rFonts w:ascii="Times New Roman" w:hAnsi="Times New Roman"/>
                <w:color w:val="000000"/>
                <w:sz w:val="14"/>
                <w:szCs w:val="14"/>
              </w:rPr>
              <w:t>Богучанского</w:t>
            </w:r>
            <w:proofErr w:type="spellEnd"/>
            <w:r w:rsidRPr="00C369AE">
              <w:rPr>
                <w:rFonts w:ascii="Times New Roman" w:hAnsi="Times New Roman"/>
                <w:color w:val="000000"/>
                <w:sz w:val="14"/>
                <w:szCs w:val="14"/>
              </w:rPr>
              <w:t xml:space="preserve"> района" </w:t>
            </w: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всего расходные обязательства по программе</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806</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9195740,00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4493088,64</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2521800,00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2521800,00</w:t>
            </w: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18732428,64</w:t>
            </w:r>
          </w:p>
        </w:tc>
      </w:tr>
      <w:tr w:rsidR="00C369AE" w:rsidRPr="00C369AE" w:rsidTr="00C369AE">
        <w:trPr>
          <w:trHeight w:val="20"/>
        </w:trPr>
        <w:tc>
          <w:tcPr>
            <w:tcW w:w="695" w:type="pct"/>
            <w:tcBorders>
              <w:top w:val="nil"/>
              <w:left w:val="single" w:sz="6" w:space="0" w:color="auto"/>
              <w:bottom w:val="nil"/>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929" w:type="pct"/>
            <w:tcBorders>
              <w:top w:val="nil"/>
              <w:left w:val="single" w:sz="6" w:space="0" w:color="auto"/>
              <w:bottom w:val="nil"/>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в том числе по ГРБС:</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r>
      <w:tr w:rsidR="00C369AE" w:rsidRPr="00C369AE" w:rsidTr="00C369AE">
        <w:trPr>
          <w:trHeight w:val="20"/>
        </w:trPr>
        <w:tc>
          <w:tcPr>
            <w:tcW w:w="695" w:type="pct"/>
            <w:tcBorders>
              <w:top w:val="nil"/>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929" w:type="pct"/>
            <w:tcBorders>
              <w:top w:val="nil"/>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 xml:space="preserve">администрация </w:t>
            </w:r>
            <w:proofErr w:type="spellStart"/>
            <w:r w:rsidRPr="00C369AE">
              <w:rPr>
                <w:rFonts w:ascii="Times New Roman" w:hAnsi="Times New Roman"/>
                <w:color w:val="000000"/>
                <w:sz w:val="14"/>
                <w:szCs w:val="14"/>
              </w:rPr>
              <w:t>Богучанского</w:t>
            </w:r>
            <w:proofErr w:type="spellEnd"/>
            <w:r w:rsidRPr="00C369AE">
              <w:rPr>
                <w:rFonts w:ascii="Times New Roman" w:hAnsi="Times New Roman"/>
                <w:color w:val="000000"/>
                <w:sz w:val="14"/>
                <w:szCs w:val="14"/>
              </w:rPr>
              <w:t xml:space="preserve"> района</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806</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9195740,00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4493088,64</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2521800,00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2521800,00</w:t>
            </w: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18732428,64</w:t>
            </w: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Подпрограмма 1</w:t>
            </w: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 xml:space="preserve">"Развитие субъектов малого и среднего  предпринимательства в  </w:t>
            </w:r>
            <w:proofErr w:type="spellStart"/>
            <w:r w:rsidRPr="00C369AE">
              <w:rPr>
                <w:rFonts w:ascii="Times New Roman" w:hAnsi="Times New Roman"/>
                <w:color w:val="000000"/>
                <w:sz w:val="14"/>
                <w:szCs w:val="14"/>
              </w:rPr>
              <w:t>Богучанском</w:t>
            </w:r>
            <w:proofErr w:type="spellEnd"/>
            <w:r w:rsidRPr="00C369AE">
              <w:rPr>
                <w:rFonts w:ascii="Times New Roman" w:hAnsi="Times New Roman"/>
                <w:color w:val="000000"/>
                <w:sz w:val="14"/>
                <w:szCs w:val="14"/>
              </w:rPr>
              <w:t xml:space="preserve"> районе" </w:t>
            </w: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всего расходные обязательства по подпрограмме</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806</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9192740,00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4482088,64</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2510800,00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2510800,00</w:t>
            </w: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18696428,64</w:t>
            </w: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в том числе по ГРБС:</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 xml:space="preserve">администрация </w:t>
            </w:r>
            <w:proofErr w:type="spellStart"/>
            <w:r w:rsidRPr="00C369AE">
              <w:rPr>
                <w:rFonts w:ascii="Times New Roman" w:hAnsi="Times New Roman"/>
                <w:color w:val="000000"/>
                <w:sz w:val="14"/>
                <w:szCs w:val="14"/>
              </w:rPr>
              <w:t>Богучанского</w:t>
            </w:r>
            <w:proofErr w:type="spellEnd"/>
            <w:r w:rsidRPr="00C369AE">
              <w:rPr>
                <w:rFonts w:ascii="Times New Roman" w:hAnsi="Times New Roman"/>
                <w:color w:val="000000"/>
                <w:sz w:val="14"/>
                <w:szCs w:val="14"/>
              </w:rPr>
              <w:t xml:space="preserve"> района</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806</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470240,00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765000,00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765000,00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765000,00</w:t>
            </w: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2765240,00</w:t>
            </w: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 xml:space="preserve">администрация </w:t>
            </w:r>
            <w:proofErr w:type="spellStart"/>
            <w:r w:rsidRPr="00C369AE">
              <w:rPr>
                <w:rFonts w:ascii="Times New Roman" w:hAnsi="Times New Roman"/>
                <w:color w:val="000000"/>
                <w:sz w:val="14"/>
                <w:szCs w:val="14"/>
              </w:rPr>
              <w:t>Богучанского</w:t>
            </w:r>
            <w:proofErr w:type="spellEnd"/>
            <w:r w:rsidRPr="00C369AE">
              <w:rPr>
                <w:rFonts w:ascii="Times New Roman" w:hAnsi="Times New Roman"/>
                <w:color w:val="000000"/>
                <w:sz w:val="14"/>
                <w:szCs w:val="14"/>
              </w:rPr>
              <w:t xml:space="preserve"> района</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806</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8722500,00</w:t>
            </w:r>
          </w:p>
        </w:tc>
        <w:tc>
          <w:tcPr>
            <w:tcW w:w="48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3717088,64</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1745800,00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1745800,00</w:t>
            </w: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15931188,64</w:t>
            </w: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Подпрограмма 2</w:t>
            </w: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 xml:space="preserve">"Обеспечение реализации муниципальной программы и прочие мероприятия "      </w:t>
            </w: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всего расходные обязательства по подпрограмме</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806</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3000,00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11000,00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11000,00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11000,00</w:t>
            </w: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36000,00</w:t>
            </w: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в том числе по ГРБС:</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center"/>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48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0,00</w:t>
            </w:r>
          </w:p>
        </w:tc>
      </w:tr>
      <w:tr w:rsidR="00C369AE" w:rsidRPr="00C369AE" w:rsidTr="00C369AE">
        <w:trPr>
          <w:trHeight w:val="20"/>
        </w:trPr>
        <w:tc>
          <w:tcPr>
            <w:tcW w:w="695"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929"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p>
        </w:tc>
        <w:tc>
          <w:tcPr>
            <w:tcW w:w="661"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rPr>
                <w:rFonts w:ascii="Times New Roman" w:hAnsi="Times New Roman"/>
                <w:color w:val="000000"/>
                <w:sz w:val="14"/>
                <w:szCs w:val="14"/>
              </w:rPr>
            </w:pPr>
            <w:r w:rsidRPr="00C369AE">
              <w:rPr>
                <w:rFonts w:ascii="Times New Roman" w:hAnsi="Times New Roman"/>
                <w:color w:val="000000"/>
                <w:sz w:val="14"/>
                <w:szCs w:val="14"/>
              </w:rPr>
              <w:t xml:space="preserve">администрация </w:t>
            </w:r>
            <w:proofErr w:type="spellStart"/>
            <w:r w:rsidRPr="00C369AE">
              <w:rPr>
                <w:rFonts w:ascii="Times New Roman" w:hAnsi="Times New Roman"/>
                <w:color w:val="000000"/>
                <w:sz w:val="14"/>
                <w:szCs w:val="14"/>
              </w:rPr>
              <w:t>Богучанского</w:t>
            </w:r>
            <w:proofErr w:type="spellEnd"/>
            <w:r w:rsidRPr="00C369AE">
              <w:rPr>
                <w:rFonts w:ascii="Times New Roman" w:hAnsi="Times New Roman"/>
                <w:color w:val="000000"/>
                <w:sz w:val="14"/>
                <w:szCs w:val="14"/>
              </w:rPr>
              <w:t xml:space="preserve"> района</w:t>
            </w:r>
          </w:p>
        </w:tc>
        <w:tc>
          <w:tcPr>
            <w:tcW w:w="228"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806</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3000,00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11000,00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11000,00</w:t>
            </w:r>
          </w:p>
        </w:tc>
        <w:tc>
          <w:tcPr>
            <w:tcW w:w="488" w:type="pct"/>
            <w:tcBorders>
              <w:top w:val="single" w:sz="6" w:space="0" w:color="auto"/>
              <w:left w:val="single" w:sz="6" w:space="0" w:color="auto"/>
              <w:bottom w:val="single" w:sz="6" w:space="0" w:color="auto"/>
              <w:right w:val="single" w:sz="6" w:space="0" w:color="auto"/>
            </w:tcBorders>
            <w:shd w:val="solid" w:color="FFFFFF" w:fill="auto"/>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11000,00</w:t>
            </w:r>
          </w:p>
        </w:tc>
        <w:tc>
          <w:tcPr>
            <w:tcW w:w="536" w:type="pct"/>
            <w:tcBorders>
              <w:top w:val="single" w:sz="6" w:space="0" w:color="auto"/>
              <w:left w:val="single" w:sz="6" w:space="0" w:color="auto"/>
              <w:bottom w:val="single" w:sz="6" w:space="0" w:color="auto"/>
              <w:right w:val="single" w:sz="6" w:space="0" w:color="auto"/>
            </w:tcBorders>
          </w:tcPr>
          <w:p w:rsidR="00C369AE" w:rsidRPr="00C369AE" w:rsidRDefault="00C369AE" w:rsidP="00712439">
            <w:pPr>
              <w:autoSpaceDE w:val="0"/>
              <w:autoSpaceDN w:val="0"/>
              <w:adjustRightInd w:val="0"/>
              <w:spacing w:after="0" w:line="240" w:lineRule="auto"/>
              <w:jc w:val="right"/>
              <w:rPr>
                <w:rFonts w:ascii="Times New Roman" w:hAnsi="Times New Roman"/>
                <w:color w:val="000000"/>
                <w:sz w:val="14"/>
                <w:szCs w:val="14"/>
              </w:rPr>
            </w:pPr>
            <w:r w:rsidRPr="00C369AE">
              <w:rPr>
                <w:rFonts w:ascii="Times New Roman" w:hAnsi="Times New Roman"/>
                <w:color w:val="000000"/>
                <w:sz w:val="14"/>
                <w:szCs w:val="14"/>
              </w:rPr>
              <w:t>36000,00</w:t>
            </w:r>
          </w:p>
        </w:tc>
      </w:tr>
    </w:tbl>
    <w:p w:rsidR="00401E8B" w:rsidRDefault="00401E8B" w:rsidP="00A03F86">
      <w:pPr>
        <w:spacing w:after="0" w:line="240" w:lineRule="auto"/>
        <w:rPr>
          <w:rFonts w:ascii="Times New Roman" w:eastAsia="Times New Roman" w:hAnsi="Times New Roman"/>
          <w:sz w:val="20"/>
          <w:szCs w:val="20"/>
          <w:lang w:eastAsia="ru-RU"/>
        </w:rPr>
      </w:pPr>
    </w:p>
    <w:p w:rsidR="00CD4A76" w:rsidRDefault="00CD4A76" w:rsidP="00CD4A76">
      <w:pPr>
        <w:spacing w:after="0" w:line="240" w:lineRule="auto"/>
        <w:jc w:val="right"/>
        <w:rPr>
          <w:rFonts w:ascii="Times New Roman" w:eastAsia="Times New Roman" w:hAnsi="Times New Roman"/>
          <w:sz w:val="18"/>
          <w:szCs w:val="20"/>
          <w:lang w:val="en-US" w:eastAsia="ru-RU"/>
        </w:rPr>
      </w:pPr>
      <w:r w:rsidRPr="00CD4A76">
        <w:rPr>
          <w:rFonts w:ascii="Times New Roman" w:eastAsia="Times New Roman" w:hAnsi="Times New Roman"/>
          <w:sz w:val="18"/>
          <w:szCs w:val="20"/>
          <w:lang w:eastAsia="ru-RU"/>
        </w:rPr>
        <w:t>Приложение № 4</w:t>
      </w:r>
    </w:p>
    <w:p w:rsidR="00CD4A76" w:rsidRPr="00CD4A76" w:rsidRDefault="00CD4A76" w:rsidP="00CD4A76">
      <w:pPr>
        <w:spacing w:after="0" w:line="240" w:lineRule="auto"/>
        <w:jc w:val="right"/>
        <w:rPr>
          <w:rFonts w:ascii="Times New Roman" w:eastAsia="Times New Roman" w:hAnsi="Times New Roman"/>
          <w:sz w:val="18"/>
          <w:szCs w:val="20"/>
          <w:lang w:eastAsia="ru-RU"/>
        </w:rPr>
      </w:pPr>
      <w:r w:rsidRPr="00CD4A76">
        <w:rPr>
          <w:rFonts w:ascii="Times New Roman" w:eastAsia="Times New Roman" w:hAnsi="Times New Roman"/>
          <w:sz w:val="18"/>
          <w:szCs w:val="20"/>
          <w:lang w:eastAsia="ru-RU"/>
        </w:rPr>
        <w:t xml:space="preserve"> к постановлению администрации </w:t>
      </w:r>
    </w:p>
    <w:p w:rsidR="00CD4A76" w:rsidRPr="00CD4A76" w:rsidRDefault="00CD4A76" w:rsidP="00CD4A76">
      <w:pPr>
        <w:spacing w:after="0" w:line="240" w:lineRule="auto"/>
        <w:jc w:val="right"/>
        <w:rPr>
          <w:rFonts w:ascii="Times New Roman" w:eastAsia="Times New Roman" w:hAnsi="Times New Roman"/>
          <w:sz w:val="18"/>
          <w:szCs w:val="20"/>
          <w:lang w:eastAsia="ru-RU"/>
        </w:rPr>
      </w:pPr>
      <w:proofErr w:type="spellStart"/>
      <w:r w:rsidRPr="00CD4A76">
        <w:rPr>
          <w:rFonts w:ascii="Times New Roman" w:eastAsia="Times New Roman" w:hAnsi="Times New Roman"/>
          <w:sz w:val="18"/>
          <w:szCs w:val="20"/>
          <w:lang w:eastAsia="ru-RU"/>
        </w:rPr>
        <w:t>Богучанского</w:t>
      </w:r>
      <w:proofErr w:type="spellEnd"/>
      <w:r w:rsidRPr="00CD4A76">
        <w:rPr>
          <w:rFonts w:ascii="Times New Roman" w:eastAsia="Times New Roman" w:hAnsi="Times New Roman"/>
          <w:sz w:val="18"/>
          <w:szCs w:val="20"/>
          <w:lang w:eastAsia="ru-RU"/>
        </w:rPr>
        <w:t xml:space="preserve"> района от 18.06.2024  № 557 - </w:t>
      </w:r>
      <w:proofErr w:type="spellStart"/>
      <w:proofErr w:type="gramStart"/>
      <w:r w:rsidRPr="00CD4A76">
        <w:rPr>
          <w:rFonts w:ascii="Times New Roman" w:eastAsia="Times New Roman" w:hAnsi="Times New Roman"/>
          <w:sz w:val="18"/>
          <w:szCs w:val="20"/>
          <w:lang w:eastAsia="ru-RU"/>
        </w:rPr>
        <w:t>п</w:t>
      </w:r>
      <w:proofErr w:type="spellEnd"/>
      <w:proofErr w:type="gramEnd"/>
    </w:p>
    <w:p w:rsidR="00CD4A76" w:rsidRPr="00CD4A76" w:rsidRDefault="00CD4A76" w:rsidP="00CD4A76">
      <w:pPr>
        <w:spacing w:after="0" w:line="240" w:lineRule="auto"/>
        <w:jc w:val="right"/>
        <w:rPr>
          <w:rFonts w:ascii="Times New Roman" w:eastAsia="Times New Roman" w:hAnsi="Times New Roman"/>
          <w:sz w:val="18"/>
          <w:szCs w:val="20"/>
          <w:lang w:eastAsia="ru-RU"/>
        </w:rPr>
      </w:pPr>
    </w:p>
    <w:p w:rsidR="00CD4A76" w:rsidRDefault="00CD4A76" w:rsidP="00CD4A76">
      <w:pPr>
        <w:spacing w:after="0" w:line="240" w:lineRule="auto"/>
        <w:jc w:val="right"/>
        <w:rPr>
          <w:rFonts w:ascii="Times New Roman" w:eastAsia="Times New Roman" w:hAnsi="Times New Roman"/>
          <w:sz w:val="18"/>
          <w:szCs w:val="20"/>
          <w:lang w:val="en-US" w:eastAsia="ru-RU"/>
        </w:rPr>
      </w:pPr>
      <w:r w:rsidRPr="00CD4A76">
        <w:rPr>
          <w:rFonts w:ascii="Times New Roman" w:eastAsia="Times New Roman" w:hAnsi="Times New Roman"/>
          <w:sz w:val="18"/>
          <w:szCs w:val="20"/>
          <w:lang w:eastAsia="ru-RU"/>
        </w:rPr>
        <w:t>Приложение № 3</w:t>
      </w:r>
    </w:p>
    <w:p w:rsidR="00CD4A76" w:rsidRDefault="00CD4A76" w:rsidP="00CD4A76">
      <w:pPr>
        <w:spacing w:after="0" w:line="240" w:lineRule="auto"/>
        <w:jc w:val="right"/>
        <w:rPr>
          <w:rFonts w:ascii="Times New Roman" w:eastAsia="Times New Roman" w:hAnsi="Times New Roman"/>
          <w:sz w:val="18"/>
          <w:szCs w:val="20"/>
          <w:lang w:val="en-US" w:eastAsia="ru-RU"/>
        </w:rPr>
      </w:pPr>
      <w:r w:rsidRPr="00CD4A76">
        <w:rPr>
          <w:rFonts w:ascii="Times New Roman" w:eastAsia="Times New Roman" w:hAnsi="Times New Roman"/>
          <w:sz w:val="18"/>
          <w:szCs w:val="20"/>
          <w:lang w:eastAsia="ru-RU"/>
        </w:rPr>
        <w:t xml:space="preserve"> к муниципальной программе </w:t>
      </w:r>
    </w:p>
    <w:p w:rsidR="00CD4A76" w:rsidRDefault="00CD4A76" w:rsidP="00CD4A76">
      <w:pPr>
        <w:spacing w:after="0" w:line="240" w:lineRule="auto"/>
        <w:jc w:val="right"/>
        <w:rPr>
          <w:rFonts w:ascii="Times New Roman" w:eastAsia="Times New Roman" w:hAnsi="Times New Roman"/>
          <w:sz w:val="18"/>
          <w:szCs w:val="20"/>
          <w:lang w:val="en-US" w:eastAsia="ru-RU"/>
        </w:rPr>
      </w:pPr>
      <w:r w:rsidRPr="00CD4A76">
        <w:rPr>
          <w:rFonts w:ascii="Times New Roman" w:eastAsia="Times New Roman" w:hAnsi="Times New Roman"/>
          <w:sz w:val="18"/>
          <w:szCs w:val="20"/>
          <w:lang w:eastAsia="ru-RU"/>
        </w:rPr>
        <w:t xml:space="preserve">"Развитие инвестиционной деятельности, малого и </w:t>
      </w:r>
    </w:p>
    <w:p w:rsidR="00CD4A76" w:rsidRPr="00CD4A76" w:rsidRDefault="00CD4A76" w:rsidP="00CD4A76">
      <w:pPr>
        <w:spacing w:after="0" w:line="240" w:lineRule="auto"/>
        <w:jc w:val="right"/>
        <w:rPr>
          <w:rFonts w:ascii="Times New Roman" w:eastAsia="Times New Roman" w:hAnsi="Times New Roman"/>
          <w:sz w:val="18"/>
          <w:szCs w:val="20"/>
          <w:lang w:eastAsia="ru-RU"/>
        </w:rPr>
      </w:pPr>
      <w:r w:rsidRPr="00CD4A76">
        <w:rPr>
          <w:rFonts w:ascii="Times New Roman" w:eastAsia="Times New Roman" w:hAnsi="Times New Roman"/>
          <w:sz w:val="18"/>
          <w:szCs w:val="20"/>
          <w:lang w:eastAsia="ru-RU"/>
        </w:rPr>
        <w:t>среднего предпринимательства</w:t>
      </w:r>
    </w:p>
    <w:p w:rsidR="00CD4A76" w:rsidRPr="00CD4A76" w:rsidRDefault="00CD4A76" w:rsidP="00CD4A76">
      <w:pPr>
        <w:spacing w:after="0" w:line="240" w:lineRule="auto"/>
        <w:jc w:val="right"/>
        <w:rPr>
          <w:rFonts w:ascii="Times New Roman" w:eastAsia="Times New Roman" w:hAnsi="Times New Roman"/>
          <w:sz w:val="18"/>
          <w:szCs w:val="20"/>
          <w:lang w:eastAsia="ru-RU"/>
        </w:rPr>
      </w:pPr>
      <w:r w:rsidRPr="00CD4A76">
        <w:rPr>
          <w:rFonts w:ascii="Times New Roman" w:eastAsia="Times New Roman" w:hAnsi="Times New Roman"/>
          <w:sz w:val="18"/>
          <w:szCs w:val="20"/>
          <w:lang w:eastAsia="ru-RU"/>
        </w:rPr>
        <w:t xml:space="preserve"> на территории </w:t>
      </w:r>
      <w:proofErr w:type="spellStart"/>
      <w:r w:rsidRPr="00CD4A76">
        <w:rPr>
          <w:rFonts w:ascii="Times New Roman" w:eastAsia="Times New Roman" w:hAnsi="Times New Roman"/>
          <w:sz w:val="18"/>
          <w:szCs w:val="20"/>
          <w:lang w:eastAsia="ru-RU"/>
        </w:rPr>
        <w:t>Богучанского</w:t>
      </w:r>
      <w:proofErr w:type="spellEnd"/>
      <w:r w:rsidRPr="00CD4A76">
        <w:rPr>
          <w:rFonts w:ascii="Times New Roman" w:eastAsia="Times New Roman" w:hAnsi="Times New Roman"/>
          <w:sz w:val="18"/>
          <w:szCs w:val="20"/>
          <w:lang w:eastAsia="ru-RU"/>
        </w:rPr>
        <w:t xml:space="preserve"> района"</w:t>
      </w:r>
    </w:p>
    <w:p w:rsidR="00CD4A76" w:rsidRPr="00CD4A76" w:rsidRDefault="00CD4A76" w:rsidP="00CD4A76">
      <w:pPr>
        <w:spacing w:after="0" w:line="240" w:lineRule="auto"/>
        <w:rPr>
          <w:rFonts w:ascii="Times New Roman" w:eastAsia="Times New Roman" w:hAnsi="Times New Roman"/>
          <w:sz w:val="20"/>
          <w:szCs w:val="20"/>
          <w:lang w:eastAsia="ru-RU"/>
        </w:rPr>
      </w:pPr>
    </w:p>
    <w:p w:rsidR="00CD4A76" w:rsidRPr="00CD4A76" w:rsidRDefault="00CD4A76" w:rsidP="00CD4A76">
      <w:pPr>
        <w:spacing w:after="0" w:line="240" w:lineRule="auto"/>
        <w:jc w:val="center"/>
        <w:rPr>
          <w:rFonts w:ascii="Times New Roman" w:eastAsia="Times New Roman" w:hAnsi="Times New Roman"/>
          <w:sz w:val="20"/>
          <w:szCs w:val="20"/>
          <w:lang w:eastAsia="ru-RU"/>
        </w:rPr>
      </w:pPr>
      <w:r w:rsidRPr="00CD4A76">
        <w:rPr>
          <w:rFonts w:ascii="Times New Roman" w:eastAsia="Times New Roman" w:hAnsi="Times New Roman"/>
          <w:sz w:val="20"/>
          <w:szCs w:val="20"/>
          <w:lang w:eastAsia="ru-RU"/>
        </w:rPr>
        <w:t>Ресурсное обеспечение и прогнозная оценка расходов на реализацию целей</w:t>
      </w:r>
    </w:p>
    <w:p w:rsidR="00CD4A76" w:rsidRPr="00CD4A76" w:rsidRDefault="00CD4A76" w:rsidP="00CD4A76">
      <w:pPr>
        <w:spacing w:after="0" w:line="240" w:lineRule="auto"/>
        <w:jc w:val="center"/>
        <w:rPr>
          <w:rFonts w:ascii="Times New Roman" w:eastAsia="Times New Roman" w:hAnsi="Times New Roman"/>
          <w:sz w:val="20"/>
          <w:szCs w:val="20"/>
          <w:lang w:eastAsia="ru-RU"/>
        </w:rPr>
      </w:pPr>
      <w:r w:rsidRPr="00CD4A76">
        <w:rPr>
          <w:rFonts w:ascii="Times New Roman" w:eastAsia="Times New Roman" w:hAnsi="Times New Roman"/>
          <w:sz w:val="20"/>
          <w:szCs w:val="20"/>
          <w:lang w:eastAsia="ru-RU"/>
        </w:rPr>
        <w:t xml:space="preserve">муниципальной  программы "Развитие инвестиционной  деятельности, малого и среднего предпринимательства на  территории  </w:t>
      </w:r>
      <w:proofErr w:type="spellStart"/>
      <w:r w:rsidRPr="00CD4A76">
        <w:rPr>
          <w:rFonts w:ascii="Times New Roman" w:eastAsia="Times New Roman" w:hAnsi="Times New Roman"/>
          <w:sz w:val="20"/>
          <w:szCs w:val="20"/>
          <w:lang w:eastAsia="ru-RU"/>
        </w:rPr>
        <w:t>Богучанского</w:t>
      </w:r>
      <w:proofErr w:type="spellEnd"/>
      <w:r w:rsidRPr="00CD4A76">
        <w:rPr>
          <w:rFonts w:ascii="Times New Roman" w:eastAsia="Times New Roman" w:hAnsi="Times New Roman"/>
          <w:sz w:val="20"/>
          <w:szCs w:val="20"/>
          <w:lang w:eastAsia="ru-RU"/>
        </w:rPr>
        <w:t xml:space="preserve"> района" с учетом источников финансирования, в том числе по уровням бюджетной системы</w:t>
      </w:r>
    </w:p>
    <w:p w:rsidR="00401E8B" w:rsidRDefault="00401E8B" w:rsidP="00A03F86">
      <w:pPr>
        <w:spacing w:after="0" w:line="240" w:lineRule="auto"/>
        <w:rPr>
          <w:rFonts w:ascii="Times New Roman" w:eastAsia="Times New Roman" w:hAnsi="Times New Roman"/>
          <w:sz w:val="20"/>
          <w:szCs w:val="20"/>
          <w:lang w:eastAsia="ru-RU"/>
        </w:rPr>
      </w:pPr>
    </w:p>
    <w:p w:rsidR="00401E8B" w:rsidRPr="00CD4A76" w:rsidRDefault="00401E8B" w:rsidP="00A03F86">
      <w:pPr>
        <w:spacing w:after="0" w:line="240" w:lineRule="auto"/>
        <w:rPr>
          <w:rFonts w:ascii="Times New Roman" w:eastAsia="Times New Roman" w:hAnsi="Times New Roman"/>
          <w:sz w:val="6"/>
          <w:szCs w:val="20"/>
          <w:lang w:eastAsia="ru-RU"/>
        </w:rPr>
      </w:pPr>
    </w:p>
    <w:tbl>
      <w:tblPr>
        <w:tblW w:w="5000" w:type="pct"/>
        <w:tblCellMar>
          <w:left w:w="30" w:type="dxa"/>
          <w:right w:w="30" w:type="dxa"/>
        </w:tblCellMar>
        <w:tblLook w:val="0000"/>
      </w:tblPr>
      <w:tblGrid>
        <w:gridCol w:w="1430"/>
        <w:gridCol w:w="1915"/>
        <w:gridCol w:w="1361"/>
        <w:gridCol w:w="1117"/>
        <w:gridCol w:w="1117"/>
        <w:gridCol w:w="934"/>
        <w:gridCol w:w="934"/>
        <w:gridCol w:w="606"/>
      </w:tblGrid>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 xml:space="preserve">Статус </w:t>
            </w: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Наименование  муниципальной программы, муниципальной  подпрограммы</w:t>
            </w:r>
          </w:p>
        </w:tc>
        <w:tc>
          <w:tcPr>
            <w:tcW w:w="1316" w:type="pct"/>
            <w:gridSpan w:val="2"/>
            <w:tcBorders>
              <w:top w:val="single" w:sz="6" w:space="0" w:color="auto"/>
              <w:left w:val="single" w:sz="6" w:space="0" w:color="auto"/>
              <w:bottom w:val="single" w:sz="6" w:space="0" w:color="auto"/>
              <w:right w:val="nil"/>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Источник финансирования</w:t>
            </w:r>
          </w:p>
        </w:tc>
        <w:tc>
          <w:tcPr>
            <w:tcW w:w="593" w:type="pct"/>
            <w:tcBorders>
              <w:top w:val="single" w:sz="6" w:space="0" w:color="auto"/>
              <w:left w:val="nil"/>
              <w:bottom w:val="single" w:sz="6" w:space="0" w:color="auto"/>
              <w:right w:val="nil"/>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p>
        </w:tc>
        <w:tc>
          <w:tcPr>
            <w:tcW w:w="496" w:type="pct"/>
            <w:tcBorders>
              <w:top w:val="single" w:sz="6" w:space="0" w:color="auto"/>
              <w:left w:val="nil"/>
              <w:bottom w:val="single" w:sz="6" w:space="0" w:color="auto"/>
              <w:right w:val="nil"/>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p>
        </w:tc>
        <w:tc>
          <w:tcPr>
            <w:tcW w:w="496" w:type="pct"/>
            <w:tcBorders>
              <w:top w:val="single" w:sz="6" w:space="0" w:color="auto"/>
              <w:left w:val="nil"/>
              <w:bottom w:val="single" w:sz="6" w:space="0" w:color="auto"/>
              <w:right w:val="nil"/>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p>
        </w:tc>
        <w:tc>
          <w:tcPr>
            <w:tcW w:w="322" w:type="pct"/>
            <w:tcBorders>
              <w:top w:val="single" w:sz="6" w:space="0" w:color="auto"/>
              <w:left w:val="nil"/>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 xml:space="preserve">текущий финансовый год 2023 год </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очередной финансовый год 2024 год</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первый год планового периода 2025 год</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второй год планового периода 2026 год</w:t>
            </w:r>
          </w:p>
        </w:tc>
        <w:tc>
          <w:tcPr>
            <w:tcW w:w="322" w:type="pct"/>
            <w:tcBorders>
              <w:top w:val="single" w:sz="6" w:space="0" w:color="auto"/>
              <w:left w:val="single" w:sz="6" w:space="0" w:color="auto"/>
              <w:bottom w:val="single" w:sz="6" w:space="0" w:color="auto"/>
              <w:right w:val="nil"/>
            </w:tcBorders>
          </w:tcPr>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 xml:space="preserve">Итого на  </w:t>
            </w:r>
          </w:p>
          <w:p w:rsidR="00CD4A76" w:rsidRPr="00CD4A76" w:rsidRDefault="00CD4A76" w:rsidP="00712439">
            <w:pPr>
              <w:autoSpaceDE w:val="0"/>
              <w:autoSpaceDN w:val="0"/>
              <w:adjustRightInd w:val="0"/>
              <w:spacing w:after="0" w:line="240" w:lineRule="auto"/>
              <w:jc w:val="center"/>
              <w:rPr>
                <w:rFonts w:ascii="Times New Roman" w:hAnsi="Times New Roman"/>
                <w:color w:val="000000"/>
                <w:sz w:val="14"/>
                <w:szCs w:val="14"/>
              </w:rPr>
            </w:pPr>
            <w:r w:rsidRPr="00CD4A76">
              <w:rPr>
                <w:rFonts w:ascii="Times New Roman" w:hAnsi="Times New Roman"/>
                <w:color w:val="000000"/>
                <w:sz w:val="14"/>
                <w:szCs w:val="14"/>
              </w:rPr>
              <w:t>2023-2026 годы</w:t>
            </w:r>
          </w:p>
        </w:tc>
      </w:tr>
      <w:tr w:rsidR="00CD4A76" w:rsidRPr="00CD4A76" w:rsidTr="00CD4A76">
        <w:trPr>
          <w:trHeight w:val="20"/>
        </w:trPr>
        <w:tc>
          <w:tcPr>
            <w:tcW w:w="760" w:type="pct"/>
            <w:tcBorders>
              <w:top w:val="single" w:sz="6" w:space="0" w:color="auto"/>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Муниципальная программа</w:t>
            </w:r>
          </w:p>
        </w:tc>
        <w:tc>
          <w:tcPr>
            <w:tcW w:w="1017" w:type="pct"/>
            <w:tcBorders>
              <w:top w:val="single" w:sz="6" w:space="0" w:color="auto"/>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"Развитие инвестиционной    деятельности, малого и среднего предпринимательства на  территории  </w:t>
            </w:r>
            <w:proofErr w:type="spellStart"/>
            <w:r w:rsidRPr="00CD4A76">
              <w:rPr>
                <w:rFonts w:ascii="Times New Roman" w:hAnsi="Times New Roman"/>
                <w:color w:val="000000"/>
                <w:sz w:val="14"/>
                <w:szCs w:val="14"/>
              </w:rPr>
              <w:t>Богучанского</w:t>
            </w:r>
            <w:proofErr w:type="spellEnd"/>
            <w:r w:rsidRPr="00CD4A76">
              <w:rPr>
                <w:rFonts w:ascii="Times New Roman" w:hAnsi="Times New Roman"/>
                <w:color w:val="000000"/>
                <w:sz w:val="14"/>
                <w:szCs w:val="14"/>
              </w:rPr>
              <w:t xml:space="preserve"> района" </w:t>
            </w: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Всего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9 195 740,00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4 493 088,64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2 521 800,00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2 521 800,00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18 732 428,64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в том числе</w:t>
            </w:r>
            <w:proofErr w:type="gramStart"/>
            <w:r w:rsidRPr="00CD4A76">
              <w:rPr>
                <w:rFonts w:ascii="Times New Roman" w:hAnsi="Times New Roman"/>
                <w:color w:val="000000"/>
                <w:sz w:val="14"/>
                <w:szCs w:val="14"/>
              </w:rPr>
              <w:t xml:space="preserve"> :</w:t>
            </w:r>
            <w:proofErr w:type="gramEnd"/>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федеральный бюджет</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краевой бюджет</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8 722 500,00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3 717 088,64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1 745 800,00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1 745 800,00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15 931 188,64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внебюджетные источники</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316" w:type="pct"/>
            <w:gridSpan w:val="2"/>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бюджеты муниципальных образований</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юридические лица</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473 240,00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776 000,00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776 000,00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776 000,00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2 801 240,00 </w:t>
            </w:r>
          </w:p>
        </w:tc>
      </w:tr>
      <w:tr w:rsidR="00CD4A76" w:rsidRPr="00CD4A76" w:rsidTr="00CD4A76">
        <w:trPr>
          <w:trHeight w:val="20"/>
        </w:trPr>
        <w:tc>
          <w:tcPr>
            <w:tcW w:w="760" w:type="pct"/>
            <w:tcBorders>
              <w:top w:val="single" w:sz="6" w:space="0" w:color="auto"/>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lastRenderedPageBreak/>
              <w:t>Подпрограмма 1</w:t>
            </w:r>
          </w:p>
        </w:tc>
        <w:tc>
          <w:tcPr>
            <w:tcW w:w="1017" w:type="pct"/>
            <w:tcBorders>
              <w:top w:val="single" w:sz="6" w:space="0" w:color="auto"/>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"Развитие субъектов малого и среднего  предпринимательства в  </w:t>
            </w:r>
            <w:proofErr w:type="spellStart"/>
            <w:r w:rsidRPr="00CD4A76">
              <w:rPr>
                <w:rFonts w:ascii="Times New Roman" w:hAnsi="Times New Roman"/>
                <w:color w:val="000000"/>
                <w:sz w:val="14"/>
                <w:szCs w:val="14"/>
              </w:rPr>
              <w:t>Богучанском</w:t>
            </w:r>
            <w:proofErr w:type="spellEnd"/>
            <w:r w:rsidRPr="00CD4A76">
              <w:rPr>
                <w:rFonts w:ascii="Times New Roman" w:hAnsi="Times New Roman"/>
                <w:color w:val="000000"/>
                <w:sz w:val="14"/>
                <w:szCs w:val="14"/>
              </w:rPr>
              <w:t xml:space="preserve"> районе"</w:t>
            </w: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Всего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9 192 740,00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4 482 088,64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2 510 800,00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2 510 800,00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18 696 428,64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в том числе</w:t>
            </w:r>
            <w:proofErr w:type="gramStart"/>
            <w:r w:rsidRPr="00CD4A76">
              <w:rPr>
                <w:rFonts w:ascii="Times New Roman" w:hAnsi="Times New Roman"/>
                <w:color w:val="000000"/>
                <w:sz w:val="14"/>
                <w:szCs w:val="14"/>
              </w:rPr>
              <w:t xml:space="preserve"> :</w:t>
            </w:r>
            <w:proofErr w:type="gramEnd"/>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администрация </w:t>
            </w:r>
            <w:proofErr w:type="spellStart"/>
            <w:r w:rsidRPr="00CD4A76">
              <w:rPr>
                <w:rFonts w:ascii="Times New Roman" w:hAnsi="Times New Roman"/>
                <w:color w:val="000000"/>
                <w:sz w:val="14"/>
                <w:szCs w:val="14"/>
              </w:rPr>
              <w:t>Богучанского</w:t>
            </w:r>
            <w:proofErr w:type="spellEnd"/>
            <w:r w:rsidRPr="00CD4A76">
              <w:rPr>
                <w:rFonts w:ascii="Times New Roman" w:hAnsi="Times New Roman"/>
                <w:color w:val="000000"/>
                <w:sz w:val="14"/>
                <w:szCs w:val="14"/>
              </w:rPr>
              <w:t xml:space="preserve"> района</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9 192 740,00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4 482 088,64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2 510 800,00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2 510 800,00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18 696 428,64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федеральный бюджет</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краевой бюджет</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8 722 500,00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3 717 088,64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1 745 800,00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1 745 800,00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15 931 188,64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внебюджетные источники</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юридические лица</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nil"/>
              <w:left w:val="single" w:sz="6" w:space="0" w:color="auto"/>
              <w:bottom w:val="nil"/>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районный бюджет</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470 240,00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765 000,00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765 000,00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765 000,00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2 765 240,00 </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Подпрограмма 2</w:t>
            </w: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"Обеспечение реализации муниципальной программы и прочие мероприятия"    </w:t>
            </w: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Всего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3 000,00 </w:t>
            </w:r>
          </w:p>
        </w:tc>
        <w:tc>
          <w:tcPr>
            <w:tcW w:w="59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36 000,00 </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в том числе</w:t>
            </w:r>
            <w:proofErr w:type="gramStart"/>
            <w:r w:rsidRPr="00CD4A76">
              <w:rPr>
                <w:rFonts w:ascii="Times New Roman" w:hAnsi="Times New Roman"/>
                <w:color w:val="000000"/>
                <w:sz w:val="14"/>
                <w:szCs w:val="14"/>
              </w:rPr>
              <w:t xml:space="preserve"> :</w:t>
            </w:r>
            <w:proofErr w:type="gramEnd"/>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 xml:space="preserve">администрация </w:t>
            </w:r>
            <w:proofErr w:type="spellStart"/>
            <w:r w:rsidRPr="00CD4A76">
              <w:rPr>
                <w:rFonts w:ascii="Times New Roman" w:hAnsi="Times New Roman"/>
                <w:color w:val="000000"/>
                <w:sz w:val="14"/>
                <w:szCs w:val="14"/>
              </w:rPr>
              <w:t>Богучанского</w:t>
            </w:r>
            <w:proofErr w:type="spellEnd"/>
            <w:r w:rsidRPr="00CD4A76">
              <w:rPr>
                <w:rFonts w:ascii="Times New Roman" w:hAnsi="Times New Roman"/>
                <w:color w:val="000000"/>
                <w:sz w:val="14"/>
                <w:szCs w:val="14"/>
              </w:rPr>
              <w:t xml:space="preserve"> района</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3 000,00 </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496"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496"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36 000,00 </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федеральный бюджет</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краевой бюджет</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внебюджетные источники</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юридические лица</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496"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0,00 </w:t>
            </w:r>
          </w:p>
        </w:tc>
      </w:tr>
      <w:tr w:rsidR="00CD4A76" w:rsidRPr="00CD4A76" w:rsidTr="00CD4A76">
        <w:trPr>
          <w:trHeight w:val="20"/>
        </w:trPr>
        <w:tc>
          <w:tcPr>
            <w:tcW w:w="760"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1017"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p>
        </w:tc>
        <w:tc>
          <w:tcPr>
            <w:tcW w:w="723"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rPr>
                <w:rFonts w:ascii="Times New Roman" w:hAnsi="Times New Roman"/>
                <w:color w:val="000000"/>
                <w:sz w:val="14"/>
                <w:szCs w:val="14"/>
              </w:rPr>
            </w:pPr>
            <w:r w:rsidRPr="00CD4A76">
              <w:rPr>
                <w:rFonts w:ascii="Times New Roman" w:hAnsi="Times New Roman"/>
                <w:color w:val="000000"/>
                <w:sz w:val="14"/>
                <w:szCs w:val="14"/>
              </w:rPr>
              <w:t>районный бюджет</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3 000,00 </w:t>
            </w:r>
          </w:p>
        </w:tc>
        <w:tc>
          <w:tcPr>
            <w:tcW w:w="593"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496"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496" w:type="pct"/>
            <w:tcBorders>
              <w:top w:val="single" w:sz="6" w:space="0" w:color="auto"/>
              <w:left w:val="single" w:sz="6" w:space="0" w:color="auto"/>
              <w:bottom w:val="single" w:sz="6" w:space="0" w:color="auto"/>
              <w:right w:val="single" w:sz="6" w:space="0" w:color="auto"/>
            </w:tcBorders>
            <w:shd w:val="solid" w:color="FFFFFF" w:fill="auto"/>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11 000,00 </w:t>
            </w:r>
          </w:p>
        </w:tc>
        <w:tc>
          <w:tcPr>
            <w:tcW w:w="322" w:type="pct"/>
            <w:tcBorders>
              <w:top w:val="single" w:sz="6" w:space="0" w:color="auto"/>
              <w:left w:val="single" w:sz="6" w:space="0" w:color="auto"/>
              <w:bottom w:val="single" w:sz="6" w:space="0" w:color="auto"/>
              <w:right w:val="single" w:sz="6" w:space="0" w:color="auto"/>
            </w:tcBorders>
          </w:tcPr>
          <w:p w:rsidR="00CD4A76" w:rsidRPr="00CD4A76" w:rsidRDefault="00CD4A76" w:rsidP="00712439">
            <w:pPr>
              <w:autoSpaceDE w:val="0"/>
              <w:autoSpaceDN w:val="0"/>
              <w:adjustRightInd w:val="0"/>
              <w:spacing w:after="0" w:line="240" w:lineRule="auto"/>
              <w:jc w:val="right"/>
              <w:rPr>
                <w:rFonts w:ascii="Times New Roman" w:hAnsi="Times New Roman"/>
                <w:color w:val="000000"/>
                <w:sz w:val="14"/>
                <w:szCs w:val="14"/>
              </w:rPr>
            </w:pPr>
            <w:r w:rsidRPr="00CD4A76">
              <w:rPr>
                <w:rFonts w:ascii="Times New Roman" w:hAnsi="Times New Roman"/>
                <w:color w:val="000000"/>
                <w:sz w:val="14"/>
                <w:szCs w:val="14"/>
              </w:rPr>
              <w:t xml:space="preserve">36 000,00 </w:t>
            </w:r>
          </w:p>
        </w:tc>
      </w:tr>
    </w:tbl>
    <w:p w:rsidR="00401E8B" w:rsidRDefault="00401E8B" w:rsidP="00A03F86">
      <w:pPr>
        <w:spacing w:after="0" w:line="240" w:lineRule="auto"/>
        <w:rPr>
          <w:rFonts w:ascii="Times New Roman" w:eastAsia="Times New Roman" w:hAnsi="Times New Roman"/>
          <w:sz w:val="20"/>
          <w:szCs w:val="20"/>
          <w:lang w:eastAsia="ru-RU"/>
        </w:rPr>
      </w:pPr>
    </w:p>
    <w:p w:rsidR="00E539C6" w:rsidRDefault="00E539C6" w:rsidP="00E539C6">
      <w:pPr>
        <w:spacing w:after="0" w:line="240" w:lineRule="auto"/>
        <w:jc w:val="right"/>
        <w:rPr>
          <w:rFonts w:ascii="Times New Roman" w:eastAsia="Times New Roman" w:hAnsi="Times New Roman"/>
          <w:sz w:val="18"/>
          <w:szCs w:val="20"/>
          <w:lang w:val="en-US" w:eastAsia="ru-RU"/>
        </w:rPr>
      </w:pPr>
      <w:r w:rsidRPr="00E539C6">
        <w:rPr>
          <w:rFonts w:ascii="Times New Roman" w:eastAsia="Times New Roman" w:hAnsi="Times New Roman"/>
          <w:sz w:val="18"/>
          <w:szCs w:val="20"/>
          <w:lang w:eastAsia="ru-RU"/>
        </w:rPr>
        <w:t>Приложение № 5</w:t>
      </w:r>
    </w:p>
    <w:p w:rsidR="00E539C6" w:rsidRPr="00E539C6" w:rsidRDefault="00E539C6" w:rsidP="00E539C6">
      <w:pPr>
        <w:spacing w:after="0" w:line="240" w:lineRule="auto"/>
        <w:jc w:val="right"/>
        <w:rPr>
          <w:rFonts w:ascii="Times New Roman" w:eastAsia="Times New Roman" w:hAnsi="Times New Roman"/>
          <w:sz w:val="18"/>
          <w:szCs w:val="20"/>
          <w:lang w:eastAsia="ru-RU"/>
        </w:rPr>
      </w:pPr>
      <w:r w:rsidRPr="00E539C6">
        <w:rPr>
          <w:rFonts w:ascii="Times New Roman" w:eastAsia="Times New Roman" w:hAnsi="Times New Roman"/>
          <w:sz w:val="18"/>
          <w:szCs w:val="20"/>
          <w:lang w:eastAsia="ru-RU"/>
        </w:rPr>
        <w:t xml:space="preserve"> к постановлению от  18.06.2024  № 557 - </w:t>
      </w:r>
      <w:proofErr w:type="spellStart"/>
      <w:proofErr w:type="gramStart"/>
      <w:r w:rsidRPr="00E539C6">
        <w:rPr>
          <w:rFonts w:ascii="Times New Roman" w:eastAsia="Times New Roman" w:hAnsi="Times New Roman"/>
          <w:sz w:val="18"/>
          <w:szCs w:val="20"/>
          <w:lang w:eastAsia="ru-RU"/>
        </w:rPr>
        <w:t>п</w:t>
      </w:r>
      <w:proofErr w:type="spellEnd"/>
      <w:proofErr w:type="gramEnd"/>
    </w:p>
    <w:p w:rsidR="00E539C6" w:rsidRDefault="00E539C6" w:rsidP="00E539C6">
      <w:pPr>
        <w:spacing w:after="0" w:line="240" w:lineRule="auto"/>
        <w:jc w:val="right"/>
        <w:rPr>
          <w:rFonts w:ascii="Times New Roman" w:eastAsia="Times New Roman" w:hAnsi="Times New Roman"/>
          <w:sz w:val="18"/>
          <w:szCs w:val="20"/>
          <w:lang w:val="en-US" w:eastAsia="ru-RU"/>
        </w:rPr>
      </w:pPr>
      <w:r w:rsidRPr="00E539C6">
        <w:rPr>
          <w:rFonts w:ascii="Times New Roman" w:eastAsia="Times New Roman" w:hAnsi="Times New Roman"/>
          <w:sz w:val="18"/>
          <w:szCs w:val="20"/>
          <w:lang w:eastAsia="ru-RU"/>
        </w:rPr>
        <w:t>Приложение № 1</w:t>
      </w:r>
    </w:p>
    <w:p w:rsidR="00E539C6" w:rsidRDefault="00E539C6" w:rsidP="00E539C6">
      <w:pPr>
        <w:spacing w:after="0" w:line="240" w:lineRule="auto"/>
        <w:jc w:val="right"/>
        <w:rPr>
          <w:rFonts w:ascii="Times New Roman" w:eastAsia="Times New Roman" w:hAnsi="Times New Roman"/>
          <w:sz w:val="18"/>
          <w:szCs w:val="20"/>
          <w:lang w:val="en-US" w:eastAsia="ru-RU"/>
        </w:rPr>
      </w:pPr>
      <w:r w:rsidRPr="00E539C6">
        <w:rPr>
          <w:rFonts w:ascii="Times New Roman" w:eastAsia="Times New Roman" w:hAnsi="Times New Roman"/>
          <w:sz w:val="18"/>
          <w:szCs w:val="20"/>
          <w:lang w:eastAsia="ru-RU"/>
        </w:rPr>
        <w:t xml:space="preserve"> к подпрограмме "Развитие субъектов</w:t>
      </w:r>
    </w:p>
    <w:p w:rsidR="00E539C6" w:rsidRPr="00E539C6" w:rsidRDefault="00E539C6" w:rsidP="00E539C6">
      <w:pPr>
        <w:spacing w:after="0" w:line="240" w:lineRule="auto"/>
        <w:jc w:val="right"/>
        <w:rPr>
          <w:rFonts w:ascii="Times New Roman" w:eastAsia="Times New Roman" w:hAnsi="Times New Roman"/>
          <w:sz w:val="18"/>
          <w:szCs w:val="20"/>
          <w:lang w:eastAsia="ru-RU"/>
        </w:rPr>
      </w:pPr>
      <w:r w:rsidRPr="00E539C6">
        <w:rPr>
          <w:rFonts w:ascii="Times New Roman" w:eastAsia="Times New Roman" w:hAnsi="Times New Roman"/>
          <w:sz w:val="18"/>
          <w:szCs w:val="20"/>
          <w:lang w:eastAsia="ru-RU"/>
        </w:rPr>
        <w:t xml:space="preserve"> малого и среднего предпринимательства </w:t>
      </w:r>
    </w:p>
    <w:p w:rsidR="00E539C6" w:rsidRPr="00E539C6" w:rsidRDefault="00E539C6" w:rsidP="00E539C6">
      <w:pPr>
        <w:spacing w:after="0" w:line="240" w:lineRule="auto"/>
        <w:jc w:val="right"/>
        <w:rPr>
          <w:rFonts w:ascii="Times New Roman" w:eastAsia="Times New Roman" w:hAnsi="Times New Roman"/>
          <w:sz w:val="18"/>
          <w:szCs w:val="20"/>
          <w:lang w:eastAsia="ru-RU"/>
        </w:rPr>
      </w:pPr>
      <w:r w:rsidRPr="00E539C6">
        <w:rPr>
          <w:rFonts w:ascii="Times New Roman" w:eastAsia="Times New Roman" w:hAnsi="Times New Roman"/>
          <w:sz w:val="18"/>
          <w:szCs w:val="20"/>
          <w:lang w:eastAsia="ru-RU"/>
        </w:rPr>
        <w:t xml:space="preserve">в </w:t>
      </w:r>
      <w:proofErr w:type="spellStart"/>
      <w:r w:rsidRPr="00E539C6">
        <w:rPr>
          <w:rFonts w:ascii="Times New Roman" w:eastAsia="Times New Roman" w:hAnsi="Times New Roman"/>
          <w:sz w:val="18"/>
          <w:szCs w:val="20"/>
          <w:lang w:eastAsia="ru-RU"/>
        </w:rPr>
        <w:t>Богучанском</w:t>
      </w:r>
      <w:proofErr w:type="spellEnd"/>
      <w:r w:rsidRPr="00E539C6">
        <w:rPr>
          <w:rFonts w:ascii="Times New Roman" w:eastAsia="Times New Roman" w:hAnsi="Times New Roman"/>
          <w:sz w:val="18"/>
          <w:szCs w:val="20"/>
          <w:lang w:eastAsia="ru-RU"/>
        </w:rPr>
        <w:t xml:space="preserve"> районе"</w:t>
      </w:r>
    </w:p>
    <w:p w:rsidR="00E539C6" w:rsidRPr="00E539C6" w:rsidRDefault="00E539C6" w:rsidP="00E539C6">
      <w:pPr>
        <w:spacing w:after="0" w:line="240" w:lineRule="auto"/>
        <w:rPr>
          <w:rFonts w:ascii="Times New Roman" w:eastAsia="Times New Roman" w:hAnsi="Times New Roman"/>
          <w:sz w:val="20"/>
          <w:szCs w:val="20"/>
          <w:lang w:eastAsia="ru-RU"/>
        </w:rPr>
      </w:pPr>
    </w:p>
    <w:p w:rsidR="00401E8B" w:rsidRDefault="00E539C6" w:rsidP="00E539C6">
      <w:pPr>
        <w:spacing w:after="0" w:line="240" w:lineRule="auto"/>
        <w:jc w:val="center"/>
        <w:rPr>
          <w:rFonts w:ascii="Times New Roman" w:eastAsia="Times New Roman" w:hAnsi="Times New Roman"/>
          <w:sz w:val="20"/>
          <w:szCs w:val="20"/>
          <w:lang w:eastAsia="ru-RU"/>
        </w:rPr>
      </w:pPr>
      <w:r w:rsidRPr="00E539C6">
        <w:rPr>
          <w:rFonts w:ascii="Times New Roman" w:eastAsia="Times New Roman" w:hAnsi="Times New Roman"/>
          <w:sz w:val="20"/>
          <w:szCs w:val="20"/>
          <w:lang w:eastAsia="ru-RU"/>
        </w:rPr>
        <w:t xml:space="preserve">Перечень показателей результативности подпрограммы "Развитие субъектов малого и среднего предпринимательства в </w:t>
      </w:r>
      <w:proofErr w:type="spellStart"/>
      <w:r w:rsidRPr="00E539C6">
        <w:rPr>
          <w:rFonts w:ascii="Times New Roman" w:eastAsia="Times New Roman" w:hAnsi="Times New Roman"/>
          <w:sz w:val="20"/>
          <w:szCs w:val="20"/>
          <w:lang w:eastAsia="ru-RU"/>
        </w:rPr>
        <w:t>Богучанском</w:t>
      </w:r>
      <w:proofErr w:type="spellEnd"/>
      <w:r w:rsidRPr="00E539C6">
        <w:rPr>
          <w:rFonts w:ascii="Times New Roman" w:eastAsia="Times New Roman" w:hAnsi="Times New Roman"/>
          <w:sz w:val="20"/>
          <w:szCs w:val="20"/>
          <w:lang w:eastAsia="ru-RU"/>
        </w:rPr>
        <w:t xml:space="preserve"> районе"</w:t>
      </w:r>
    </w:p>
    <w:p w:rsidR="00401E8B" w:rsidRPr="00CA2468" w:rsidRDefault="00401E8B" w:rsidP="00A03F86">
      <w:pPr>
        <w:spacing w:after="0" w:line="240" w:lineRule="auto"/>
        <w:rPr>
          <w:rFonts w:ascii="Times New Roman" w:eastAsia="Times New Roman" w:hAnsi="Times New Roman"/>
          <w:sz w:val="20"/>
          <w:szCs w:val="20"/>
          <w:lang w:eastAsia="ru-RU"/>
        </w:rPr>
      </w:pPr>
    </w:p>
    <w:tbl>
      <w:tblPr>
        <w:tblW w:w="5000" w:type="pct"/>
        <w:tblCellMar>
          <w:left w:w="30" w:type="dxa"/>
          <w:right w:w="30" w:type="dxa"/>
        </w:tblCellMar>
        <w:tblLook w:val="0000"/>
      </w:tblPr>
      <w:tblGrid>
        <w:gridCol w:w="400"/>
        <w:gridCol w:w="2163"/>
        <w:gridCol w:w="1069"/>
        <w:gridCol w:w="1794"/>
        <w:gridCol w:w="1086"/>
        <w:gridCol w:w="1086"/>
        <w:gridCol w:w="908"/>
        <w:gridCol w:w="908"/>
      </w:tblGrid>
      <w:tr w:rsidR="00E539C6" w:rsidRPr="00E539C6" w:rsidTr="00E539C6">
        <w:trPr>
          <w:trHeight w:val="20"/>
        </w:trPr>
        <w:tc>
          <w:tcPr>
            <w:tcW w:w="212" w:type="pct"/>
            <w:tcBorders>
              <w:top w:val="single" w:sz="6" w:space="0" w:color="auto"/>
              <w:left w:val="single" w:sz="6" w:space="0" w:color="auto"/>
              <w:bottom w:val="nil"/>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 xml:space="preserve">№ </w:t>
            </w:r>
            <w:proofErr w:type="spellStart"/>
            <w:proofErr w:type="gramStart"/>
            <w:r w:rsidRPr="00E539C6">
              <w:rPr>
                <w:rFonts w:ascii="Times New Roman" w:hAnsi="Times New Roman"/>
                <w:color w:val="000000"/>
                <w:sz w:val="14"/>
                <w:szCs w:val="14"/>
              </w:rPr>
              <w:t>п</w:t>
            </w:r>
            <w:proofErr w:type="spellEnd"/>
            <w:proofErr w:type="gramEnd"/>
            <w:r w:rsidRPr="00E539C6">
              <w:rPr>
                <w:rFonts w:ascii="Times New Roman" w:hAnsi="Times New Roman"/>
                <w:color w:val="000000"/>
                <w:sz w:val="14"/>
                <w:szCs w:val="14"/>
              </w:rPr>
              <w:t>/</w:t>
            </w:r>
            <w:proofErr w:type="spellStart"/>
            <w:r w:rsidRPr="00E539C6">
              <w:rPr>
                <w:rFonts w:ascii="Times New Roman" w:hAnsi="Times New Roman"/>
                <w:color w:val="000000"/>
                <w:sz w:val="14"/>
                <w:szCs w:val="14"/>
              </w:rPr>
              <w:t>п</w:t>
            </w:r>
            <w:proofErr w:type="spellEnd"/>
          </w:p>
        </w:tc>
        <w:tc>
          <w:tcPr>
            <w:tcW w:w="1149" w:type="pct"/>
            <w:tcBorders>
              <w:top w:val="single" w:sz="6" w:space="0" w:color="auto"/>
              <w:left w:val="single" w:sz="6" w:space="0" w:color="auto"/>
              <w:bottom w:val="nil"/>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Цели, задачи, показатели результативности</w:t>
            </w:r>
          </w:p>
        </w:tc>
        <w:tc>
          <w:tcPr>
            <w:tcW w:w="568" w:type="pct"/>
            <w:tcBorders>
              <w:top w:val="single" w:sz="6" w:space="0" w:color="auto"/>
              <w:left w:val="single" w:sz="6" w:space="0" w:color="auto"/>
              <w:bottom w:val="nil"/>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Единица  измерения</w:t>
            </w:r>
          </w:p>
        </w:tc>
        <w:tc>
          <w:tcPr>
            <w:tcW w:w="953" w:type="pct"/>
            <w:tcBorders>
              <w:top w:val="single" w:sz="6" w:space="0" w:color="auto"/>
              <w:left w:val="single" w:sz="6" w:space="0" w:color="auto"/>
              <w:bottom w:val="nil"/>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Источник информации</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Текущий финансовый год   2023 год</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Очередной финансовый год  2024 год</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Первый год планового периода 2025 год</w:t>
            </w:r>
          </w:p>
        </w:tc>
        <w:tc>
          <w:tcPr>
            <w:tcW w:w="482" w:type="pct"/>
            <w:tcBorders>
              <w:top w:val="single" w:sz="6" w:space="0" w:color="auto"/>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Второй год планового периода 2026 год</w:t>
            </w:r>
          </w:p>
        </w:tc>
      </w:tr>
      <w:tr w:rsidR="00E539C6" w:rsidRPr="00E539C6" w:rsidTr="00E539C6">
        <w:trPr>
          <w:trHeight w:val="20"/>
        </w:trPr>
        <w:tc>
          <w:tcPr>
            <w:tcW w:w="212"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p>
        </w:tc>
        <w:tc>
          <w:tcPr>
            <w:tcW w:w="1149"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p>
        </w:tc>
        <w:tc>
          <w:tcPr>
            <w:tcW w:w="568"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p>
        </w:tc>
        <w:tc>
          <w:tcPr>
            <w:tcW w:w="953"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right"/>
              <w:rPr>
                <w:rFonts w:ascii="Times New Roman" w:hAnsi="Times New Roman"/>
                <w:color w:val="000000"/>
                <w:sz w:val="14"/>
                <w:szCs w:val="14"/>
              </w:rPr>
            </w:pP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right"/>
              <w:rPr>
                <w:rFonts w:ascii="Times New Roman" w:hAnsi="Times New Roman"/>
                <w:color w:val="000000"/>
                <w:sz w:val="14"/>
                <w:szCs w:val="14"/>
              </w:rPr>
            </w:pP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right"/>
              <w:rPr>
                <w:rFonts w:ascii="Times New Roman" w:hAnsi="Times New Roman"/>
                <w:color w:val="000000"/>
                <w:sz w:val="14"/>
                <w:szCs w:val="14"/>
              </w:rPr>
            </w:pP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1</w:t>
            </w:r>
          </w:p>
        </w:tc>
        <w:tc>
          <w:tcPr>
            <w:tcW w:w="1149"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2</w:t>
            </w:r>
          </w:p>
        </w:tc>
        <w:tc>
          <w:tcPr>
            <w:tcW w:w="568"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3</w:t>
            </w:r>
          </w:p>
        </w:tc>
        <w:tc>
          <w:tcPr>
            <w:tcW w:w="953"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4</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5</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7</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right"/>
              <w:rPr>
                <w:rFonts w:ascii="Times New Roman" w:hAnsi="Times New Roman"/>
                <w:color w:val="000000"/>
                <w:sz w:val="14"/>
                <w:szCs w:val="14"/>
              </w:rPr>
            </w:pPr>
            <w:r w:rsidRPr="00E539C6">
              <w:rPr>
                <w:rFonts w:ascii="Times New Roman" w:hAnsi="Times New Roman"/>
                <w:color w:val="000000"/>
                <w:sz w:val="14"/>
                <w:szCs w:val="14"/>
              </w:rPr>
              <w:t>8</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right"/>
              <w:rPr>
                <w:rFonts w:ascii="Times New Roman" w:hAnsi="Times New Roman"/>
                <w:color w:val="000000"/>
                <w:sz w:val="14"/>
                <w:szCs w:val="14"/>
              </w:rPr>
            </w:pPr>
          </w:p>
        </w:tc>
        <w:tc>
          <w:tcPr>
            <w:tcW w:w="4788" w:type="pct"/>
            <w:gridSpan w:val="7"/>
            <w:tcBorders>
              <w:top w:val="single" w:sz="6" w:space="0" w:color="auto"/>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bCs/>
                <w:color w:val="000000"/>
                <w:sz w:val="14"/>
                <w:szCs w:val="14"/>
              </w:rPr>
            </w:pPr>
            <w:r w:rsidRPr="00E539C6">
              <w:rPr>
                <w:rFonts w:ascii="Times New Roman" w:hAnsi="Times New Roman"/>
                <w:bCs/>
                <w:color w:val="000000"/>
                <w:sz w:val="14"/>
                <w:szCs w:val="14"/>
              </w:rPr>
              <w:t xml:space="preserve">Цель подпрограммы 1: Содействие субъектам малого и среднего предпринимательства и </w:t>
            </w:r>
            <w:proofErr w:type="spellStart"/>
            <w:r w:rsidRPr="00E539C6">
              <w:rPr>
                <w:rFonts w:ascii="Times New Roman" w:hAnsi="Times New Roman"/>
                <w:bCs/>
                <w:color w:val="000000"/>
                <w:sz w:val="14"/>
                <w:szCs w:val="14"/>
              </w:rPr>
              <w:t>самозанятым</w:t>
            </w:r>
            <w:proofErr w:type="spellEnd"/>
            <w:r w:rsidRPr="00E539C6">
              <w:rPr>
                <w:rFonts w:ascii="Times New Roman" w:hAnsi="Times New Roman"/>
                <w:bCs/>
                <w:color w:val="000000"/>
                <w:sz w:val="14"/>
                <w:szCs w:val="14"/>
              </w:rPr>
              <w:t xml:space="preserve"> гражданам в </w:t>
            </w:r>
            <w:proofErr w:type="spellStart"/>
            <w:r w:rsidRPr="00E539C6">
              <w:rPr>
                <w:rFonts w:ascii="Times New Roman" w:hAnsi="Times New Roman"/>
                <w:bCs/>
                <w:color w:val="000000"/>
                <w:sz w:val="14"/>
                <w:szCs w:val="14"/>
              </w:rPr>
              <w:t>Богучанском</w:t>
            </w:r>
            <w:proofErr w:type="spellEnd"/>
            <w:r w:rsidRPr="00E539C6">
              <w:rPr>
                <w:rFonts w:ascii="Times New Roman" w:hAnsi="Times New Roman"/>
                <w:bCs/>
                <w:color w:val="000000"/>
                <w:sz w:val="14"/>
                <w:szCs w:val="14"/>
              </w:rPr>
              <w:t xml:space="preserve"> районе в </w:t>
            </w:r>
            <w:proofErr w:type="spellStart"/>
            <w:r w:rsidRPr="00E539C6">
              <w:rPr>
                <w:rFonts w:ascii="Times New Roman" w:hAnsi="Times New Roman"/>
                <w:bCs/>
                <w:color w:val="000000"/>
                <w:sz w:val="14"/>
                <w:szCs w:val="14"/>
              </w:rPr>
              <w:t>привличении</w:t>
            </w:r>
            <w:proofErr w:type="spellEnd"/>
            <w:r w:rsidRPr="00E539C6">
              <w:rPr>
                <w:rFonts w:ascii="Times New Roman" w:hAnsi="Times New Roman"/>
                <w:bCs/>
                <w:color w:val="000000"/>
                <w:sz w:val="14"/>
                <w:szCs w:val="14"/>
              </w:rPr>
              <w:t xml:space="preserve"> финансовых ресурсов, обеспечении доступности образовательной и информационно-консультационной поддержки</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1.</w:t>
            </w:r>
          </w:p>
        </w:tc>
        <w:tc>
          <w:tcPr>
            <w:tcW w:w="2669" w:type="pct"/>
            <w:gridSpan w:val="3"/>
            <w:tcBorders>
              <w:top w:val="single" w:sz="6" w:space="0" w:color="auto"/>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i/>
                <w:iCs/>
                <w:color w:val="000000"/>
                <w:sz w:val="14"/>
                <w:szCs w:val="14"/>
              </w:rPr>
            </w:pPr>
            <w:r w:rsidRPr="00E539C6">
              <w:rPr>
                <w:rFonts w:ascii="Times New Roman" w:hAnsi="Times New Roman"/>
                <w:i/>
                <w:iCs/>
                <w:color w:val="000000"/>
                <w:sz w:val="14"/>
                <w:szCs w:val="14"/>
              </w:rPr>
              <w:t>Задача подпрограммы: Имущественная поддержка субъектов малого и среднего предпринимательства.</w:t>
            </w:r>
          </w:p>
        </w:tc>
        <w:tc>
          <w:tcPr>
            <w:tcW w:w="577" w:type="pct"/>
            <w:tcBorders>
              <w:top w:val="single" w:sz="6" w:space="0" w:color="auto"/>
              <w:left w:val="nil"/>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i/>
                <w:iCs/>
                <w:color w:val="000000"/>
                <w:sz w:val="14"/>
                <w:szCs w:val="14"/>
              </w:rPr>
            </w:pPr>
          </w:p>
        </w:tc>
        <w:tc>
          <w:tcPr>
            <w:tcW w:w="577" w:type="pct"/>
            <w:tcBorders>
              <w:top w:val="single" w:sz="6" w:space="0" w:color="auto"/>
              <w:left w:val="nil"/>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i/>
                <w:iCs/>
                <w:color w:val="000000"/>
                <w:sz w:val="14"/>
                <w:szCs w:val="14"/>
              </w:rPr>
            </w:pPr>
          </w:p>
        </w:tc>
        <w:tc>
          <w:tcPr>
            <w:tcW w:w="482" w:type="pct"/>
            <w:tcBorders>
              <w:top w:val="single" w:sz="6" w:space="0" w:color="auto"/>
              <w:left w:val="nil"/>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i/>
                <w:iCs/>
                <w:color w:val="000000"/>
                <w:sz w:val="14"/>
                <w:szCs w:val="14"/>
              </w:rPr>
            </w:pPr>
          </w:p>
        </w:tc>
        <w:tc>
          <w:tcPr>
            <w:tcW w:w="482" w:type="pct"/>
            <w:tcBorders>
              <w:top w:val="single" w:sz="6" w:space="0" w:color="auto"/>
              <w:left w:val="nil"/>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i/>
                <w:iCs/>
                <w:color w:val="000000"/>
                <w:sz w:val="14"/>
                <w:szCs w:val="14"/>
              </w:rPr>
            </w:pP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1.1.</w:t>
            </w:r>
          </w:p>
        </w:tc>
        <w:tc>
          <w:tcPr>
            <w:tcW w:w="1149"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Показатель результативности 1</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 xml:space="preserve">Увеличение оборота малых и средних предприятий (с учетом </w:t>
            </w:r>
            <w:proofErr w:type="spellStart"/>
            <w:r w:rsidRPr="00E539C6">
              <w:rPr>
                <w:rFonts w:ascii="Times New Roman" w:hAnsi="Times New Roman"/>
                <w:color w:val="000000"/>
                <w:sz w:val="14"/>
                <w:szCs w:val="14"/>
              </w:rPr>
              <w:t>микропредприятий</w:t>
            </w:r>
            <w:proofErr w:type="spellEnd"/>
            <w:r w:rsidRPr="00E539C6">
              <w:rPr>
                <w:rFonts w:ascii="Times New Roman" w:hAnsi="Times New Roman"/>
                <w:color w:val="000000"/>
                <w:sz w:val="14"/>
                <w:szCs w:val="14"/>
              </w:rPr>
              <w:t xml:space="preserve">), занимающихся обрабатывающим производством </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p>
        </w:tc>
        <w:tc>
          <w:tcPr>
            <w:tcW w:w="568" w:type="pct"/>
            <w:tcBorders>
              <w:top w:val="nil"/>
              <w:left w:val="nil"/>
              <w:bottom w:val="nil"/>
              <w:right w:val="nil"/>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тыс. рублей</w:t>
            </w:r>
          </w:p>
        </w:tc>
        <w:tc>
          <w:tcPr>
            <w:tcW w:w="953"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Территориальный орган Федеральной службы государственной статистики по Красноярскому краю</w:t>
            </w:r>
          </w:p>
        </w:tc>
        <w:tc>
          <w:tcPr>
            <w:tcW w:w="577"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1838060</w:t>
            </w:r>
          </w:p>
        </w:tc>
        <w:tc>
          <w:tcPr>
            <w:tcW w:w="577"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2036019</w:t>
            </w:r>
          </w:p>
        </w:tc>
        <w:tc>
          <w:tcPr>
            <w:tcW w:w="482"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2255298</w:t>
            </w:r>
          </w:p>
        </w:tc>
        <w:tc>
          <w:tcPr>
            <w:tcW w:w="482" w:type="pct"/>
            <w:tcBorders>
              <w:top w:val="nil"/>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2289654</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2.</w:t>
            </w:r>
          </w:p>
        </w:tc>
        <w:tc>
          <w:tcPr>
            <w:tcW w:w="4788" w:type="pct"/>
            <w:gridSpan w:val="7"/>
            <w:tcBorders>
              <w:top w:val="single" w:sz="6" w:space="0" w:color="auto"/>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i/>
                <w:iCs/>
                <w:color w:val="000000"/>
                <w:sz w:val="14"/>
                <w:szCs w:val="14"/>
              </w:rPr>
            </w:pPr>
            <w:r w:rsidRPr="00E539C6">
              <w:rPr>
                <w:rFonts w:ascii="Times New Roman" w:hAnsi="Times New Roman"/>
                <w:i/>
                <w:iCs/>
                <w:color w:val="000000"/>
                <w:sz w:val="14"/>
                <w:szCs w:val="14"/>
              </w:rPr>
              <w:t xml:space="preserve">Задача подпрограммы: Повышение доступности </w:t>
            </w:r>
            <w:proofErr w:type="spellStart"/>
            <w:proofErr w:type="gramStart"/>
            <w:r w:rsidRPr="00E539C6">
              <w:rPr>
                <w:rFonts w:ascii="Times New Roman" w:hAnsi="Times New Roman"/>
                <w:i/>
                <w:iCs/>
                <w:color w:val="000000"/>
                <w:sz w:val="14"/>
                <w:szCs w:val="14"/>
              </w:rPr>
              <w:t>бизнес-образования</w:t>
            </w:r>
            <w:proofErr w:type="spellEnd"/>
            <w:proofErr w:type="gramEnd"/>
            <w:r w:rsidRPr="00E539C6">
              <w:rPr>
                <w:rFonts w:ascii="Times New Roman" w:hAnsi="Times New Roman"/>
                <w:i/>
                <w:iCs/>
                <w:color w:val="000000"/>
                <w:sz w:val="14"/>
                <w:szCs w:val="14"/>
              </w:rPr>
              <w:t xml:space="preserve"> для субъектов малого и среднего предпринимательства и пропаганда предпринимательства (стимулирование граждан, в том числе молодёжи, к осуществлению предпринимательской деятельности).</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2.1.</w:t>
            </w:r>
          </w:p>
        </w:tc>
        <w:tc>
          <w:tcPr>
            <w:tcW w:w="1149"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Показатель результативности  2</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Количество субъектов малого и среднего предпринимательства и физических лиц, применяющих специальный налоговый режим "Налог на профессиональный доход", получивших муниципальную поддержку (ежегодно)</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p>
        </w:tc>
        <w:tc>
          <w:tcPr>
            <w:tcW w:w="568"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единиц</w:t>
            </w:r>
          </w:p>
        </w:tc>
        <w:tc>
          <w:tcPr>
            <w:tcW w:w="953" w:type="pct"/>
            <w:tcBorders>
              <w:top w:val="single" w:sz="6" w:space="0" w:color="auto"/>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Отчетные данные</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7</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3.</w:t>
            </w:r>
          </w:p>
        </w:tc>
        <w:tc>
          <w:tcPr>
            <w:tcW w:w="4788" w:type="pct"/>
            <w:gridSpan w:val="7"/>
            <w:tcBorders>
              <w:top w:val="single" w:sz="6" w:space="0" w:color="auto"/>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rPr>
                <w:rFonts w:ascii="Times New Roman" w:hAnsi="Times New Roman"/>
                <w:i/>
                <w:iCs/>
                <w:color w:val="000000"/>
                <w:sz w:val="14"/>
                <w:szCs w:val="14"/>
              </w:rPr>
            </w:pPr>
            <w:r w:rsidRPr="00E539C6">
              <w:rPr>
                <w:rFonts w:ascii="Times New Roman" w:hAnsi="Times New Roman"/>
                <w:i/>
                <w:iCs/>
                <w:color w:val="000000"/>
                <w:sz w:val="14"/>
                <w:szCs w:val="14"/>
              </w:rPr>
              <w:t xml:space="preserve">Задача подпрограммы: Оказание финансовой поддержки субъектам малого и среднего предпринимательства и </w:t>
            </w:r>
            <w:proofErr w:type="spellStart"/>
            <w:r w:rsidRPr="00E539C6">
              <w:rPr>
                <w:rFonts w:ascii="Times New Roman" w:hAnsi="Times New Roman"/>
                <w:i/>
                <w:iCs/>
                <w:color w:val="000000"/>
                <w:sz w:val="14"/>
                <w:szCs w:val="14"/>
              </w:rPr>
              <w:t>самозанятым</w:t>
            </w:r>
            <w:proofErr w:type="spellEnd"/>
            <w:r w:rsidRPr="00E539C6">
              <w:rPr>
                <w:rFonts w:ascii="Times New Roman" w:hAnsi="Times New Roman"/>
                <w:i/>
                <w:iCs/>
                <w:color w:val="000000"/>
                <w:sz w:val="14"/>
                <w:szCs w:val="14"/>
              </w:rPr>
              <w:t xml:space="preserve"> гражданам, с целью в привлечении финансовых ресурсов.</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3.1.</w:t>
            </w:r>
          </w:p>
        </w:tc>
        <w:tc>
          <w:tcPr>
            <w:tcW w:w="1149"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Показатель результативности  3</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 xml:space="preserve">Количество созданных рабочих мест (включая вновь зарегистрированных индивидуальных предпринимателей) в секторе малого и среднего предпринимательства при реализации подпрограммы (ежегодно) </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p>
        </w:tc>
        <w:tc>
          <w:tcPr>
            <w:tcW w:w="568"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единиц</w:t>
            </w:r>
          </w:p>
        </w:tc>
        <w:tc>
          <w:tcPr>
            <w:tcW w:w="953" w:type="pct"/>
            <w:tcBorders>
              <w:top w:val="single" w:sz="6" w:space="0" w:color="auto"/>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Отчетные данные</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8</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1</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1</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1</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lastRenderedPageBreak/>
              <w:t>3.2.</w:t>
            </w:r>
          </w:p>
        </w:tc>
        <w:tc>
          <w:tcPr>
            <w:tcW w:w="1149"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Показатель результативности  4</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Количество сохраненных рабочих мест в секторе малого и среднего предпринимательства при реализации подпрограммы (ежегодно)</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p>
        </w:tc>
        <w:tc>
          <w:tcPr>
            <w:tcW w:w="568"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единиц</w:t>
            </w:r>
          </w:p>
        </w:tc>
        <w:tc>
          <w:tcPr>
            <w:tcW w:w="953"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Отчетные данные</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49</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w:t>
            </w:r>
          </w:p>
        </w:tc>
      </w:tr>
      <w:tr w:rsidR="00E539C6" w:rsidRPr="00E539C6" w:rsidTr="00E539C6">
        <w:trPr>
          <w:trHeight w:val="20"/>
        </w:trPr>
        <w:tc>
          <w:tcPr>
            <w:tcW w:w="21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3.3.</w:t>
            </w:r>
          </w:p>
        </w:tc>
        <w:tc>
          <w:tcPr>
            <w:tcW w:w="1149"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Показатель результативности  5</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Объем привлеченных внебюджетных инвестиций в секторе малого и среднего предпринимательства при реализации подпрограммы (ежегодно)</w:t>
            </w:r>
          </w:p>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p>
        </w:tc>
        <w:tc>
          <w:tcPr>
            <w:tcW w:w="568"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rPr>
                <w:rFonts w:ascii="Times New Roman" w:hAnsi="Times New Roman"/>
                <w:color w:val="000000"/>
                <w:sz w:val="14"/>
                <w:szCs w:val="14"/>
              </w:rPr>
            </w:pPr>
            <w:r w:rsidRPr="00E539C6">
              <w:rPr>
                <w:rFonts w:ascii="Times New Roman" w:hAnsi="Times New Roman"/>
                <w:color w:val="000000"/>
                <w:sz w:val="14"/>
                <w:szCs w:val="14"/>
              </w:rPr>
              <w:t>тыс. рублей</w:t>
            </w:r>
          </w:p>
        </w:tc>
        <w:tc>
          <w:tcPr>
            <w:tcW w:w="953" w:type="pct"/>
            <w:tcBorders>
              <w:top w:val="nil"/>
              <w:left w:val="single" w:sz="6" w:space="0" w:color="auto"/>
              <w:bottom w:val="single" w:sz="6" w:space="0" w:color="auto"/>
              <w:right w:val="nil"/>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Отчетные данные</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40696</w:t>
            </w:r>
          </w:p>
        </w:tc>
        <w:tc>
          <w:tcPr>
            <w:tcW w:w="577"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2084</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4048</w:t>
            </w:r>
          </w:p>
        </w:tc>
        <w:tc>
          <w:tcPr>
            <w:tcW w:w="482" w:type="pct"/>
            <w:tcBorders>
              <w:top w:val="single" w:sz="6" w:space="0" w:color="auto"/>
              <w:left w:val="single" w:sz="6" w:space="0" w:color="auto"/>
              <w:bottom w:val="single" w:sz="6" w:space="0" w:color="auto"/>
              <w:right w:val="single" w:sz="6" w:space="0" w:color="auto"/>
            </w:tcBorders>
          </w:tcPr>
          <w:p w:rsidR="00E539C6" w:rsidRPr="00E539C6" w:rsidRDefault="00E539C6" w:rsidP="00712439">
            <w:pPr>
              <w:autoSpaceDE w:val="0"/>
              <w:autoSpaceDN w:val="0"/>
              <w:adjustRightInd w:val="0"/>
              <w:spacing w:after="0" w:line="240" w:lineRule="auto"/>
              <w:jc w:val="center"/>
              <w:rPr>
                <w:rFonts w:ascii="Times New Roman" w:hAnsi="Times New Roman"/>
                <w:color w:val="000000"/>
                <w:sz w:val="14"/>
                <w:szCs w:val="14"/>
              </w:rPr>
            </w:pPr>
            <w:r w:rsidRPr="00E539C6">
              <w:rPr>
                <w:rFonts w:ascii="Times New Roman" w:hAnsi="Times New Roman"/>
                <w:color w:val="000000"/>
                <w:sz w:val="14"/>
                <w:szCs w:val="14"/>
              </w:rPr>
              <w:t>6153</w:t>
            </w:r>
          </w:p>
        </w:tc>
      </w:tr>
    </w:tbl>
    <w:p w:rsidR="00401E8B" w:rsidRDefault="00401E8B" w:rsidP="00A03F86">
      <w:pPr>
        <w:spacing w:after="0" w:line="240" w:lineRule="auto"/>
        <w:rPr>
          <w:rFonts w:ascii="Times New Roman" w:eastAsia="Times New Roman" w:hAnsi="Times New Roman"/>
          <w:sz w:val="20"/>
          <w:szCs w:val="20"/>
          <w:lang w:eastAsia="ru-RU"/>
        </w:rPr>
      </w:pPr>
    </w:p>
    <w:p w:rsidR="00F5016E" w:rsidRDefault="00F5016E" w:rsidP="00F5016E">
      <w:pPr>
        <w:spacing w:after="0" w:line="240" w:lineRule="auto"/>
        <w:jc w:val="right"/>
        <w:rPr>
          <w:rFonts w:ascii="Times New Roman" w:eastAsia="Times New Roman" w:hAnsi="Times New Roman"/>
          <w:sz w:val="18"/>
          <w:szCs w:val="20"/>
          <w:lang w:val="en-US" w:eastAsia="ru-RU"/>
        </w:rPr>
      </w:pPr>
      <w:r w:rsidRPr="00F5016E">
        <w:rPr>
          <w:rFonts w:ascii="Times New Roman" w:eastAsia="Times New Roman" w:hAnsi="Times New Roman"/>
          <w:sz w:val="18"/>
          <w:szCs w:val="20"/>
          <w:lang w:eastAsia="ru-RU"/>
        </w:rPr>
        <w:t>Приложение № 6</w:t>
      </w:r>
    </w:p>
    <w:p w:rsidR="00F5016E" w:rsidRPr="00F5016E" w:rsidRDefault="00F5016E" w:rsidP="00F5016E">
      <w:pPr>
        <w:spacing w:after="0" w:line="240" w:lineRule="auto"/>
        <w:jc w:val="right"/>
        <w:rPr>
          <w:rFonts w:ascii="Times New Roman" w:eastAsia="Times New Roman" w:hAnsi="Times New Roman"/>
          <w:sz w:val="18"/>
          <w:szCs w:val="20"/>
          <w:lang w:eastAsia="ru-RU"/>
        </w:rPr>
      </w:pPr>
      <w:r w:rsidRPr="00F5016E">
        <w:rPr>
          <w:rFonts w:ascii="Times New Roman" w:eastAsia="Times New Roman" w:hAnsi="Times New Roman"/>
          <w:sz w:val="18"/>
          <w:szCs w:val="20"/>
          <w:lang w:eastAsia="ru-RU"/>
        </w:rPr>
        <w:t xml:space="preserve"> к постановлению администрации </w:t>
      </w:r>
    </w:p>
    <w:p w:rsidR="00F5016E" w:rsidRPr="00F5016E" w:rsidRDefault="00F5016E" w:rsidP="00F5016E">
      <w:pPr>
        <w:spacing w:after="0" w:line="240" w:lineRule="auto"/>
        <w:jc w:val="right"/>
        <w:rPr>
          <w:rFonts w:ascii="Times New Roman" w:eastAsia="Times New Roman" w:hAnsi="Times New Roman"/>
          <w:sz w:val="18"/>
          <w:szCs w:val="20"/>
          <w:lang w:eastAsia="ru-RU"/>
        </w:rPr>
      </w:pPr>
      <w:proofErr w:type="spellStart"/>
      <w:r w:rsidRPr="00F5016E">
        <w:rPr>
          <w:rFonts w:ascii="Times New Roman" w:eastAsia="Times New Roman" w:hAnsi="Times New Roman"/>
          <w:sz w:val="18"/>
          <w:szCs w:val="20"/>
          <w:lang w:eastAsia="ru-RU"/>
        </w:rPr>
        <w:t>Богучанского</w:t>
      </w:r>
      <w:proofErr w:type="spellEnd"/>
      <w:r w:rsidRPr="00F5016E">
        <w:rPr>
          <w:rFonts w:ascii="Times New Roman" w:eastAsia="Times New Roman" w:hAnsi="Times New Roman"/>
          <w:sz w:val="18"/>
          <w:szCs w:val="20"/>
          <w:lang w:eastAsia="ru-RU"/>
        </w:rPr>
        <w:t xml:space="preserve"> района от  18.06.2024  № 557 - </w:t>
      </w:r>
      <w:proofErr w:type="spellStart"/>
      <w:proofErr w:type="gramStart"/>
      <w:r w:rsidRPr="00F5016E">
        <w:rPr>
          <w:rFonts w:ascii="Times New Roman" w:eastAsia="Times New Roman" w:hAnsi="Times New Roman"/>
          <w:sz w:val="18"/>
          <w:szCs w:val="20"/>
          <w:lang w:eastAsia="ru-RU"/>
        </w:rPr>
        <w:t>п</w:t>
      </w:r>
      <w:proofErr w:type="spellEnd"/>
      <w:proofErr w:type="gramEnd"/>
    </w:p>
    <w:p w:rsidR="00F5016E" w:rsidRPr="00F5016E" w:rsidRDefault="00F5016E" w:rsidP="00F5016E">
      <w:pPr>
        <w:spacing w:after="0" w:line="240" w:lineRule="auto"/>
        <w:jc w:val="right"/>
        <w:rPr>
          <w:rFonts w:ascii="Times New Roman" w:eastAsia="Times New Roman" w:hAnsi="Times New Roman"/>
          <w:sz w:val="18"/>
          <w:szCs w:val="20"/>
          <w:lang w:eastAsia="ru-RU"/>
        </w:rPr>
      </w:pPr>
    </w:p>
    <w:p w:rsidR="00F5016E" w:rsidRDefault="00F5016E" w:rsidP="00F5016E">
      <w:pPr>
        <w:spacing w:after="0" w:line="240" w:lineRule="auto"/>
        <w:jc w:val="right"/>
        <w:rPr>
          <w:rFonts w:ascii="Times New Roman" w:eastAsia="Times New Roman" w:hAnsi="Times New Roman"/>
          <w:sz w:val="18"/>
          <w:szCs w:val="20"/>
          <w:lang w:val="en-US" w:eastAsia="ru-RU"/>
        </w:rPr>
      </w:pPr>
      <w:r w:rsidRPr="00F5016E">
        <w:rPr>
          <w:rFonts w:ascii="Times New Roman" w:eastAsia="Times New Roman" w:hAnsi="Times New Roman"/>
          <w:sz w:val="18"/>
          <w:szCs w:val="20"/>
          <w:lang w:eastAsia="ru-RU"/>
        </w:rPr>
        <w:t>Приложение № 2</w:t>
      </w:r>
    </w:p>
    <w:p w:rsidR="00F5016E" w:rsidRDefault="00F5016E" w:rsidP="00F5016E">
      <w:pPr>
        <w:spacing w:after="0" w:line="240" w:lineRule="auto"/>
        <w:jc w:val="right"/>
        <w:rPr>
          <w:rFonts w:ascii="Times New Roman" w:eastAsia="Times New Roman" w:hAnsi="Times New Roman"/>
          <w:sz w:val="18"/>
          <w:szCs w:val="20"/>
          <w:lang w:val="en-US" w:eastAsia="ru-RU"/>
        </w:rPr>
      </w:pPr>
      <w:r w:rsidRPr="00F5016E">
        <w:rPr>
          <w:rFonts w:ascii="Times New Roman" w:eastAsia="Times New Roman" w:hAnsi="Times New Roman"/>
          <w:sz w:val="18"/>
          <w:szCs w:val="20"/>
          <w:lang w:eastAsia="ru-RU"/>
        </w:rPr>
        <w:t xml:space="preserve"> к подпрограмме "Развитие субъектов малого</w:t>
      </w:r>
    </w:p>
    <w:p w:rsidR="00F5016E" w:rsidRPr="00F5016E" w:rsidRDefault="00F5016E" w:rsidP="00F5016E">
      <w:pPr>
        <w:spacing w:after="0" w:line="240" w:lineRule="auto"/>
        <w:jc w:val="right"/>
        <w:rPr>
          <w:rFonts w:ascii="Times New Roman" w:eastAsia="Times New Roman" w:hAnsi="Times New Roman"/>
          <w:sz w:val="18"/>
          <w:szCs w:val="20"/>
          <w:lang w:eastAsia="ru-RU"/>
        </w:rPr>
      </w:pPr>
      <w:r w:rsidRPr="00F5016E">
        <w:rPr>
          <w:rFonts w:ascii="Times New Roman" w:eastAsia="Times New Roman" w:hAnsi="Times New Roman"/>
          <w:sz w:val="18"/>
          <w:szCs w:val="20"/>
          <w:lang w:eastAsia="ru-RU"/>
        </w:rPr>
        <w:t xml:space="preserve"> и среднего предпринимательства </w:t>
      </w:r>
    </w:p>
    <w:p w:rsidR="00F5016E" w:rsidRDefault="00F5016E" w:rsidP="00F5016E">
      <w:pPr>
        <w:spacing w:after="0" w:line="240" w:lineRule="auto"/>
        <w:jc w:val="right"/>
        <w:rPr>
          <w:rFonts w:ascii="Times New Roman" w:eastAsia="Times New Roman" w:hAnsi="Times New Roman"/>
          <w:sz w:val="18"/>
          <w:szCs w:val="20"/>
          <w:lang w:val="en-US" w:eastAsia="ru-RU"/>
        </w:rPr>
      </w:pPr>
      <w:r w:rsidRPr="00F5016E">
        <w:rPr>
          <w:rFonts w:ascii="Times New Roman" w:eastAsia="Times New Roman" w:hAnsi="Times New Roman"/>
          <w:sz w:val="18"/>
          <w:szCs w:val="20"/>
          <w:lang w:eastAsia="ru-RU"/>
        </w:rPr>
        <w:t xml:space="preserve">в </w:t>
      </w:r>
      <w:proofErr w:type="spellStart"/>
      <w:r w:rsidRPr="00F5016E">
        <w:rPr>
          <w:rFonts w:ascii="Times New Roman" w:eastAsia="Times New Roman" w:hAnsi="Times New Roman"/>
          <w:sz w:val="18"/>
          <w:szCs w:val="20"/>
          <w:lang w:eastAsia="ru-RU"/>
        </w:rPr>
        <w:t>Богучанском</w:t>
      </w:r>
      <w:proofErr w:type="spellEnd"/>
      <w:r w:rsidRPr="00F5016E">
        <w:rPr>
          <w:rFonts w:ascii="Times New Roman" w:eastAsia="Times New Roman" w:hAnsi="Times New Roman"/>
          <w:sz w:val="18"/>
          <w:szCs w:val="20"/>
          <w:lang w:eastAsia="ru-RU"/>
        </w:rPr>
        <w:t xml:space="preserve"> районе"</w:t>
      </w:r>
    </w:p>
    <w:p w:rsidR="00F5016E" w:rsidRPr="00F5016E" w:rsidRDefault="00F5016E" w:rsidP="00F5016E">
      <w:pPr>
        <w:spacing w:after="0" w:line="240" w:lineRule="auto"/>
        <w:jc w:val="right"/>
        <w:rPr>
          <w:rFonts w:ascii="Times New Roman" w:eastAsia="Times New Roman" w:hAnsi="Times New Roman"/>
          <w:sz w:val="18"/>
          <w:szCs w:val="20"/>
          <w:lang w:val="en-US" w:eastAsia="ru-RU"/>
        </w:rPr>
      </w:pPr>
    </w:p>
    <w:p w:rsidR="00401E8B" w:rsidRDefault="00F5016E" w:rsidP="00F5016E">
      <w:pPr>
        <w:spacing w:after="0" w:line="240" w:lineRule="auto"/>
        <w:jc w:val="center"/>
        <w:rPr>
          <w:rFonts w:ascii="Times New Roman" w:eastAsia="Times New Roman" w:hAnsi="Times New Roman"/>
          <w:sz w:val="20"/>
          <w:szCs w:val="20"/>
          <w:lang w:eastAsia="ru-RU"/>
        </w:rPr>
      </w:pPr>
      <w:r w:rsidRPr="00F5016E">
        <w:rPr>
          <w:rFonts w:ascii="Times New Roman" w:eastAsia="Times New Roman" w:hAnsi="Times New Roman"/>
          <w:sz w:val="20"/>
          <w:szCs w:val="20"/>
          <w:lang w:eastAsia="ru-RU"/>
        </w:rPr>
        <w:t xml:space="preserve">Перечень мероприятий подпрограммы " Развитие субъектов малого и среднего  предпринимательства в  </w:t>
      </w:r>
      <w:proofErr w:type="spellStart"/>
      <w:r w:rsidRPr="00F5016E">
        <w:rPr>
          <w:rFonts w:ascii="Times New Roman" w:eastAsia="Times New Roman" w:hAnsi="Times New Roman"/>
          <w:sz w:val="20"/>
          <w:szCs w:val="20"/>
          <w:lang w:eastAsia="ru-RU"/>
        </w:rPr>
        <w:t>Богучанском</w:t>
      </w:r>
      <w:proofErr w:type="spellEnd"/>
      <w:r w:rsidRPr="00F5016E">
        <w:rPr>
          <w:rFonts w:ascii="Times New Roman" w:eastAsia="Times New Roman" w:hAnsi="Times New Roman"/>
          <w:sz w:val="20"/>
          <w:szCs w:val="20"/>
          <w:lang w:eastAsia="ru-RU"/>
        </w:rPr>
        <w:t xml:space="preserve"> районе"   с указанием объема средств на их реализацию и ожидаемых результатов</w:t>
      </w:r>
    </w:p>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375"/>
        <w:gridCol w:w="1240"/>
        <w:gridCol w:w="945"/>
        <w:gridCol w:w="470"/>
        <w:gridCol w:w="449"/>
        <w:gridCol w:w="376"/>
        <w:gridCol w:w="323"/>
        <w:gridCol w:w="489"/>
        <w:gridCol w:w="784"/>
        <w:gridCol w:w="784"/>
        <w:gridCol w:w="686"/>
        <w:gridCol w:w="686"/>
        <w:gridCol w:w="723"/>
        <w:gridCol w:w="1240"/>
      </w:tblGrid>
      <w:tr w:rsidR="00F5016E" w:rsidRPr="00F5016E" w:rsidTr="00F5016E">
        <w:trPr>
          <w:trHeight w:val="20"/>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w:t>
            </w:r>
          </w:p>
        </w:tc>
        <w:tc>
          <w:tcPr>
            <w:tcW w:w="64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Наименование  программы, подпрограммы</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Наименование исполнителя</w:t>
            </w:r>
          </w:p>
        </w:tc>
        <w:tc>
          <w:tcPr>
            <w:tcW w:w="1100" w:type="pct"/>
            <w:gridSpan w:val="5"/>
            <w:tcBorders>
              <w:top w:val="single" w:sz="4" w:space="0" w:color="auto"/>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Код бюджетной классификации</w:t>
            </w:r>
          </w:p>
        </w:tc>
        <w:tc>
          <w:tcPr>
            <w:tcW w:w="1914" w:type="pct"/>
            <w:gridSpan w:val="5"/>
            <w:tcBorders>
              <w:top w:val="single" w:sz="4" w:space="0" w:color="auto"/>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F5016E">
              <w:rPr>
                <w:rFonts w:ascii="Times New Roman" w:eastAsia="Times New Roman" w:hAnsi="Times New Roman"/>
                <w:color w:val="000000"/>
                <w:sz w:val="14"/>
                <w:szCs w:val="14"/>
                <w:lang w:eastAsia="ru-RU"/>
              </w:rPr>
              <w:br/>
              <w:t xml:space="preserve"> (в натуральном выражении)</w:t>
            </w:r>
          </w:p>
        </w:tc>
      </w:tr>
      <w:tr w:rsidR="00F5016E" w:rsidRPr="00F5016E" w:rsidTr="00F5016E">
        <w:trPr>
          <w:trHeight w:val="20"/>
        </w:trPr>
        <w:tc>
          <w:tcPr>
            <w:tcW w:w="196" w:type="pct"/>
            <w:vMerge/>
            <w:tcBorders>
              <w:top w:val="single" w:sz="4" w:space="0" w:color="auto"/>
              <w:left w:val="single" w:sz="4" w:space="0" w:color="auto"/>
              <w:bottom w:val="single" w:sz="4" w:space="0" w:color="auto"/>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648" w:type="pct"/>
            <w:vMerge/>
            <w:tcBorders>
              <w:top w:val="single" w:sz="4" w:space="0" w:color="auto"/>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ГРБС</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proofErr w:type="spellStart"/>
            <w:r w:rsidRPr="00F5016E">
              <w:rPr>
                <w:rFonts w:ascii="Times New Roman" w:eastAsia="Times New Roman" w:hAnsi="Times New Roman"/>
                <w:color w:val="000000"/>
                <w:sz w:val="14"/>
                <w:szCs w:val="14"/>
                <w:lang w:eastAsia="ru-RU"/>
              </w:rPr>
              <w:t>РзПр</w:t>
            </w:r>
            <w:proofErr w:type="spellEnd"/>
          </w:p>
        </w:tc>
        <w:tc>
          <w:tcPr>
            <w:tcW w:w="621" w:type="pct"/>
            <w:gridSpan w:val="3"/>
            <w:tcBorders>
              <w:top w:val="single" w:sz="4" w:space="0" w:color="auto"/>
              <w:left w:val="nil"/>
              <w:bottom w:val="single" w:sz="4" w:space="0" w:color="auto"/>
              <w:right w:val="single" w:sz="4" w:space="0" w:color="000000"/>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ЦСР</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Текущий финансовый год 2023 год</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Очередной финансовый год 2024 год</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Первый год планового периода  2025 год</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Второй год планового периода  2026 год</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Итого на 2023-2026 годы</w:t>
            </w:r>
          </w:p>
        </w:tc>
        <w:tc>
          <w:tcPr>
            <w:tcW w:w="648" w:type="pct"/>
            <w:vMerge/>
            <w:tcBorders>
              <w:top w:val="single" w:sz="4" w:space="0" w:color="auto"/>
              <w:left w:val="single" w:sz="4" w:space="0" w:color="auto"/>
              <w:bottom w:val="single" w:sz="4" w:space="0" w:color="auto"/>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56" w:type="pct"/>
            <w:gridSpan w:val="12"/>
            <w:tcBorders>
              <w:top w:val="single" w:sz="4" w:space="0" w:color="auto"/>
              <w:left w:val="nil"/>
              <w:bottom w:val="single" w:sz="4" w:space="0" w:color="auto"/>
              <w:right w:val="single" w:sz="4" w:space="0" w:color="000000"/>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Цель подпрограммы: 1 – Содействие субъектам малого и среднего предпринимательства и </w:t>
            </w:r>
            <w:proofErr w:type="spellStart"/>
            <w:r w:rsidRPr="00F5016E">
              <w:rPr>
                <w:rFonts w:ascii="Times New Roman" w:eastAsia="Times New Roman" w:hAnsi="Times New Roman"/>
                <w:bCs/>
                <w:color w:val="000000"/>
                <w:sz w:val="14"/>
                <w:szCs w:val="14"/>
                <w:lang w:eastAsia="ru-RU"/>
              </w:rPr>
              <w:t>самозанятым</w:t>
            </w:r>
            <w:proofErr w:type="spellEnd"/>
            <w:r w:rsidRPr="00F5016E">
              <w:rPr>
                <w:rFonts w:ascii="Times New Roman" w:eastAsia="Times New Roman" w:hAnsi="Times New Roman"/>
                <w:bCs/>
                <w:color w:val="000000"/>
                <w:sz w:val="14"/>
                <w:szCs w:val="14"/>
                <w:lang w:eastAsia="ru-RU"/>
              </w:rPr>
              <w:t xml:space="preserve"> гражданам в </w:t>
            </w:r>
            <w:proofErr w:type="spellStart"/>
            <w:r w:rsidRPr="00F5016E">
              <w:rPr>
                <w:rFonts w:ascii="Times New Roman" w:eastAsia="Times New Roman" w:hAnsi="Times New Roman"/>
                <w:bCs/>
                <w:color w:val="000000"/>
                <w:sz w:val="14"/>
                <w:szCs w:val="14"/>
                <w:lang w:eastAsia="ru-RU"/>
              </w:rPr>
              <w:t>Богучанском</w:t>
            </w:r>
            <w:proofErr w:type="spellEnd"/>
            <w:r w:rsidRPr="00F5016E">
              <w:rPr>
                <w:rFonts w:ascii="Times New Roman" w:eastAsia="Times New Roman" w:hAnsi="Times New Roman"/>
                <w:bCs/>
                <w:color w:val="000000"/>
                <w:sz w:val="14"/>
                <w:szCs w:val="14"/>
                <w:lang w:eastAsia="ru-RU"/>
              </w:rPr>
              <w:t xml:space="preserve"> районе в привлечении финансовых ресурсов, обеспечение доступности образовательной и информационно-консультационной поддержки (с 01.01.2022 года).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1</w:t>
            </w:r>
          </w:p>
        </w:tc>
        <w:tc>
          <w:tcPr>
            <w:tcW w:w="4156" w:type="pct"/>
            <w:gridSpan w:val="12"/>
            <w:tcBorders>
              <w:top w:val="single" w:sz="4" w:space="0" w:color="auto"/>
              <w:left w:val="nil"/>
              <w:bottom w:val="single" w:sz="4" w:space="0" w:color="auto"/>
              <w:right w:val="single" w:sz="4" w:space="0" w:color="000000"/>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Задача 1. Имущественная поддержка субъектов малого и среднего предпринимательства</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1.1.</w:t>
            </w:r>
          </w:p>
        </w:tc>
        <w:tc>
          <w:tcPr>
            <w:tcW w:w="648" w:type="pct"/>
            <w:tcBorders>
              <w:top w:val="nil"/>
              <w:left w:val="nil"/>
              <w:bottom w:val="single" w:sz="4" w:space="0" w:color="auto"/>
              <w:right w:val="nil"/>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Оказание имущественной поддержки субъектам малого и среднего предпринимательства осуществляется в виде передачи  во владение и (или) в пользование имущества, находящегося в муниципальной собственности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 и включенного в перечень муниципального имущества</w:t>
            </w:r>
          </w:p>
        </w:tc>
        <w:tc>
          <w:tcPr>
            <w:tcW w:w="494"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Администрация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обеспечить не менее 5 субъектов малого и среднего предпринимательства помещениями, пригодными для осуществления предпринимательской деятельности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Итого  по задаче 1</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1.1.обеспечить не менее 5 субъектов малого и среднего предпринимательства помещениями, пригодными для осуществления предпринимательской деятельности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2</w:t>
            </w:r>
          </w:p>
        </w:tc>
        <w:tc>
          <w:tcPr>
            <w:tcW w:w="4156" w:type="pct"/>
            <w:gridSpan w:val="12"/>
            <w:tcBorders>
              <w:top w:val="single" w:sz="4" w:space="0" w:color="auto"/>
              <w:left w:val="nil"/>
              <w:bottom w:val="single" w:sz="4" w:space="0" w:color="auto"/>
              <w:right w:val="single" w:sz="4" w:space="0" w:color="000000"/>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Задача 2. Повышение доступности </w:t>
            </w:r>
            <w:proofErr w:type="spellStart"/>
            <w:r w:rsidRPr="00F5016E">
              <w:rPr>
                <w:rFonts w:ascii="Times New Roman" w:eastAsia="Times New Roman" w:hAnsi="Times New Roman"/>
                <w:bCs/>
                <w:color w:val="000000"/>
                <w:sz w:val="14"/>
                <w:szCs w:val="14"/>
                <w:lang w:eastAsia="ru-RU"/>
              </w:rPr>
              <w:t>бизнес-образования</w:t>
            </w:r>
            <w:proofErr w:type="spellEnd"/>
            <w:r w:rsidRPr="00F5016E">
              <w:rPr>
                <w:rFonts w:ascii="Times New Roman" w:eastAsia="Times New Roman" w:hAnsi="Times New Roman"/>
                <w:bCs/>
                <w:color w:val="000000"/>
                <w:sz w:val="14"/>
                <w:szCs w:val="14"/>
                <w:lang w:eastAsia="ru-RU"/>
              </w:rPr>
              <w:t xml:space="preserve"> для субъектов малого и среднего предпринимательства и пропаганда предпринимательства (стимулирование граждан, в том числе молодежи, к осуществлению предпринимательской деятельности  </w:t>
            </w:r>
            <w:proofErr w:type="gramStart"/>
            <w:r w:rsidRPr="00F5016E">
              <w:rPr>
                <w:rFonts w:ascii="Times New Roman" w:eastAsia="Times New Roman" w:hAnsi="Times New Roman"/>
                <w:bCs/>
                <w:color w:val="000000"/>
                <w:sz w:val="14"/>
                <w:szCs w:val="14"/>
                <w:lang w:eastAsia="ru-RU"/>
              </w:rPr>
              <w:t xml:space="preserve">( </w:t>
            </w:r>
            <w:proofErr w:type="gramEnd"/>
            <w:r w:rsidRPr="00F5016E">
              <w:rPr>
                <w:rFonts w:ascii="Times New Roman" w:eastAsia="Times New Roman" w:hAnsi="Times New Roman"/>
                <w:bCs/>
                <w:color w:val="000000"/>
                <w:sz w:val="14"/>
                <w:szCs w:val="14"/>
                <w:lang w:eastAsia="ru-RU"/>
              </w:rPr>
              <w:t xml:space="preserve">с 01.01.2022 года).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2.</w:t>
            </w:r>
            <w:r w:rsidRPr="00F5016E">
              <w:rPr>
                <w:rFonts w:ascii="Times New Roman" w:eastAsia="Times New Roman" w:hAnsi="Times New Roman"/>
                <w:color w:val="000000"/>
                <w:sz w:val="14"/>
                <w:szCs w:val="14"/>
                <w:lang w:eastAsia="ru-RU"/>
              </w:rPr>
              <w:lastRenderedPageBreak/>
              <w:t>1.</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 xml:space="preserve">Формирование и </w:t>
            </w:r>
            <w:r w:rsidRPr="00F5016E">
              <w:rPr>
                <w:rFonts w:ascii="Times New Roman" w:eastAsia="Times New Roman" w:hAnsi="Times New Roman"/>
                <w:color w:val="000000"/>
                <w:sz w:val="14"/>
                <w:szCs w:val="14"/>
                <w:lang w:eastAsia="ru-RU"/>
              </w:rPr>
              <w:lastRenderedPageBreak/>
              <w:t xml:space="preserve">развитие инфраструктуры поддержки малого и (или) среднего предпринимательства, развитие единой системы информационно-консультационной и образовательной поддержки субъектов малого и (или) среднего предпринимательства  </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Администр</w:t>
            </w:r>
            <w:r w:rsidRPr="00F5016E">
              <w:rPr>
                <w:rFonts w:ascii="Times New Roman" w:eastAsia="Times New Roman" w:hAnsi="Times New Roman"/>
                <w:color w:val="000000"/>
                <w:sz w:val="14"/>
                <w:szCs w:val="14"/>
                <w:lang w:eastAsia="ru-RU"/>
              </w:rPr>
              <w:lastRenderedPageBreak/>
              <w:t xml:space="preserve">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Консультационн</w:t>
            </w:r>
            <w:r w:rsidRPr="00F5016E">
              <w:rPr>
                <w:rFonts w:ascii="Times New Roman" w:eastAsia="Times New Roman" w:hAnsi="Times New Roman"/>
                <w:color w:val="000000"/>
                <w:sz w:val="14"/>
                <w:szCs w:val="14"/>
                <w:lang w:eastAsia="ru-RU"/>
              </w:rPr>
              <w:lastRenderedPageBreak/>
              <w:t xml:space="preserve">ая и информационная поддержка  – не менее 30 субъектов МСП ежегодно;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2.2</w:t>
            </w:r>
          </w:p>
        </w:tc>
        <w:tc>
          <w:tcPr>
            <w:tcW w:w="648" w:type="pct"/>
            <w:tcBorders>
              <w:top w:val="nil"/>
              <w:left w:val="nil"/>
              <w:bottom w:val="single" w:sz="4" w:space="0" w:color="auto"/>
              <w:right w:val="single" w:sz="4" w:space="0" w:color="auto"/>
            </w:tcBorders>
            <w:shd w:val="clear" w:color="auto" w:fill="auto"/>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Оказание содействия субъектам малого и среднего предпринимательства в получении муниципальной поддержки по подпрограмме «Развитие субъектов малого и среднего  предпринимательства в  </w:t>
            </w:r>
            <w:proofErr w:type="spellStart"/>
            <w:r w:rsidRPr="00F5016E">
              <w:rPr>
                <w:rFonts w:ascii="Times New Roman" w:eastAsia="Times New Roman" w:hAnsi="Times New Roman"/>
                <w:color w:val="000000"/>
                <w:sz w:val="14"/>
                <w:szCs w:val="14"/>
                <w:lang w:eastAsia="ru-RU"/>
              </w:rPr>
              <w:t>Богучанском</w:t>
            </w:r>
            <w:proofErr w:type="spellEnd"/>
            <w:r w:rsidRPr="00F5016E">
              <w:rPr>
                <w:rFonts w:ascii="Times New Roman" w:eastAsia="Times New Roman" w:hAnsi="Times New Roman"/>
                <w:color w:val="000000"/>
                <w:sz w:val="14"/>
                <w:szCs w:val="14"/>
                <w:lang w:eastAsia="ru-RU"/>
              </w:rPr>
              <w:t xml:space="preserve"> районе» на 2022-2025 годы (предварительная экспертиза заявок и прилагаемых документов, помощь в оформлении документов)</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Администрация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Консультационная поддержка – не менее 2 субъектов МСП при оформлении заявлений по подпрограмме «Развитие субъектов малого и среднего  предпринимательства в  </w:t>
            </w:r>
            <w:proofErr w:type="spellStart"/>
            <w:r w:rsidRPr="00F5016E">
              <w:rPr>
                <w:rFonts w:ascii="Times New Roman" w:eastAsia="Times New Roman" w:hAnsi="Times New Roman"/>
                <w:color w:val="000000"/>
                <w:sz w:val="14"/>
                <w:szCs w:val="14"/>
                <w:lang w:eastAsia="ru-RU"/>
              </w:rPr>
              <w:t>Богучанском</w:t>
            </w:r>
            <w:proofErr w:type="spellEnd"/>
            <w:r w:rsidRPr="00F5016E">
              <w:rPr>
                <w:rFonts w:ascii="Times New Roman" w:eastAsia="Times New Roman" w:hAnsi="Times New Roman"/>
                <w:color w:val="000000"/>
                <w:sz w:val="14"/>
                <w:szCs w:val="14"/>
                <w:lang w:eastAsia="ru-RU"/>
              </w:rPr>
              <w:t xml:space="preserve"> районе»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2.3</w:t>
            </w:r>
          </w:p>
        </w:tc>
        <w:tc>
          <w:tcPr>
            <w:tcW w:w="648" w:type="pct"/>
            <w:tcBorders>
              <w:top w:val="nil"/>
              <w:left w:val="nil"/>
              <w:bottom w:val="single" w:sz="4" w:space="0" w:color="auto"/>
              <w:right w:val="single" w:sz="4" w:space="0" w:color="auto"/>
            </w:tcBorders>
            <w:shd w:val="clear" w:color="auto" w:fill="auto"/>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Проведение и организация семинаров для субъектов малого и среднего  предпринимательства  по вопросам ведения предпринимательской деятельности </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Администрация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Информационно-консультационная поддержка на бесплатной и льготной основе – более 10 субъектов МСП  при проведении семинаров по вопросам ведения предпринимательской деятельности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2.4</w:t>
            </w:r>
          </w:p>
        </w:tc>
        <w:tc>
          <w:tcPr>
            <w:tcW w:w="648" w:type="pct"/>
            <w:tcBorders>
              <w:top w:val="nil"/>
              <w:left w:val="nil"/>
              <w:bottom w:val="single" w:sz="4" w:space="0" w:color="auto"/>
              <w:right w:val="single" w:sz="4" w:space="0" w:color="auto"/>
            </w:tcBorders>
            <w:shd w:val="clear" w:color="auto" w:fill="auto"/>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Создание </w:t>
            </w:r>
            <w:proofErr w:type="spellStart"/>
            <w:r w:rsidRPr="00F5016E">
              <w:rPr>
                <w:rFonts w:ascii="Times New Roman" w:eastAsia="Times New Roman" w:hAnsi="Times New Roman"/>
                <w:color w:val="000000"/>
                <w:sz w:val="14"/>
                <w:szCs w:val="14"/>
                <w:lang w:eastAsia="ru-RU"/>
              </w:rPr>
              <w:t>интернет-ресурсов</w:t>
            </w:r>
            <w:proofErr w:type="spellEnd"/>
            <w:r w:rsidRPr="00F5016E">
              <w:rPr>
                <w:rFonts w:ascii="Times New Roman" w:eastAsia="Times New Roman" w:hAnsi="Times New Roman"/>
                <w:color w:val="000000"/>
                <w:sz w:val="14"/>
                <w:szCs w:val="14"/>
                <w:lang w:eastAsia="ru-RU"/>
              </w:rPr>
              <w:t xml:space="preserve"> для  субъектов малого и среднего  предпринимательства</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Администрация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Обеспечение доступности информационно-консультационных ресурсов. Количество посещений специализированного сайта – более 50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2.5</w:t>
            </w:r>
          </w:p>
        </w:tc>
        <w:tc>
          <w:tcPr>
            <w:tcW w:w="648" w:type="pct"/>
            <w:tcBorders>
              <w:top w:val="nil"/>
              <w:left w:val="nil"/>
              <w:bottom w:val="single" w:sz="4" w:space="0" w:color="auto"/>
              <w:right w:val="single" w:sz="4" w:space="0" w:color="auto"/>
            </w:tcBorders>
            <w:shd w:val="clear" w:color="auto" w:fill="auto"/>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Опубликование информации  в средствах массовой информации о формах муниципальной поддержки субъектов малого и среднего предпринимательства </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Администрация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nil"/>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nil"/>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nil"/>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nil"/>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nil"/>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Разместить не менее 4-х публикаций в средствах  массовой информации направленных на популяризацию роли предпринимательства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2.</w:t>
            </w:r>
            <w:r w:rsidRPr="00F5016E">
              <w:rPr>
                <w:rFonts w:ascii="Times New Roman" w:eastAsia="Times New Roman" w:hAnsi="Times New Roman"/>
                <w:color w:val="000000"/>
                <w:sz w:val="14"/>
                <w:szCs w:val="14"/>
                <w:lang w:eastAsia="ru-RU"/>
              </w:rPr>
              <w:lastRenderedPageBreak/>
              <w:t>6</w:t>
            </w:r>
          </w:p>
        </w:tc>
        <w:tc>
          <w:tcPr>
            <w:tcW w:w="648" w:type="pct"/>
            <w:tcBorders>
              <w:top w:val="nil"/>
              <w:left w:val="nil"/>
              <w:bottom w:val="single" w:sz="4" w:space="0" w:color="auto"/>
              <w:right w:val="single" w:sz="4" w:space="0" w:color="auto"/>
            </w:tcBorders>
            <w:shd w:val="clear" w:color="auto" w:fill="auto"/>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 xml:space="preserve">Организация </w:t>
            </w:r>
            <w:r w:rsidRPr="00F5016E">
              <w:rPr>
                <w:rFonts w:ascii="Times New Roman" w:eastAsia="Times New Roman" w:hAnsi="Times New Roman"/>
                <w:color w:val="000000"/>
                <w:sz w:val="14"/>
                <w:szCs w:val="14"/>
                <w:lang w:eastAsia="ru-RU"/>
              </w:rPr>
              <w:lastRenderedPageBreak/>
              <w:t xml:space="preserve">торжественных мероприятий, посвященных профессиональному празднику </w:t>
            </w:r>
            <w:proofErr w:type="gramStart"/>
            <w:r w:rsidRPr="00F5016E">
              <w:rPr>
                <w:rFonts w:ascii="Times New Roman" w:eastAsia="Times New Roman" w:hAnsi="Times New Roman"/>
                <w:color w:val="000000"/>
                <w:sz w:val="14"/>
                <w:szCs w:val="14"/>
                <w:lang w:eastAsia="ru-RU"/>
              </w:rPr>
              <w:t>–Д</w:t>
            </w:r>
            <w:proofErr w:type="gramEnd"/>
            <w:r w:rsidRPr="00F5016E">
              <w:rPr>
                <w:rFonts w:ascii="Times New Roman" w:eastAsia="Times New Roman" w:hAnsi="Times New Roman"/>
                <w:color w:val="000000"/>
                <w:sz w:val="14"/>
                <w:szCs w:val="14"/>
                <w:lang w:eastAsia="ru-RU"/>
              </w:rPr>
              <w:t xml:space="preserve">ню предпринимателя </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Администр</w:t>
            </w:r>
            <w:r w:rsidRPr="00F5016E">
              <w:rPr>
                <w:rFonts w:ascii="Times New Roman" w:eastAsia="Times New Roman" w:hAnsi="Times New Roman"/>
                <w:color w:val="000000"/>
                <w:sz w:val="14"/>
                <w:szCs w:val="14"/>
                <w:lang w:eastAsia="ru-RU"/>
              </w:rPr>
              <w:lastRenderedPageBreak/>
              <w:t xml:space="preserve">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806</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041</w:t>
            </w:r>
            <w:r w:rsidRPr="00F5016E">
              <w:rPr>
                <w:rFonts w:ascii="Times New Roman" w:eastAsia="Times New Roman" w:hAnsi="Times New Roman"/>
                <w:color w:val="000000"/>
                <w:sz w:val="14"/>
                <w:szCs w:val="14"/>
                <w:lang w:eastAsia="ru-RU"/>
              </w:rPr>
              <w:lastRenderedPageBreak/>
              <w:t>2</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08</w:t>
            </w:r>
            <w:r w:rsidRPr="00F5016E">
              <w:rPr>
                <w:rFonts w:ascii="Times New Roman" w:eastAsia="Times New Roman" w:hAnsi="Times New Roman"/>
                <w:color w:val="000000"/>
                <w:sz w:val="14"/>
                <w:szCs w:val="14"/>
                <w:lang w:eastAsia="ru-RU"/>
              </w:rPr>
              <w:lastRenderedPageBreak/>
              <w:t>1</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0</w:t>
            </w:r>
            <w:r w:rsidRPr="00F5016E">
              <w:rPr>
                <w:rFonts w:ascii="Times New Roman" w:eastAsia="Times New Roman" w:hAnsi="Times New Roman"/>
                <w:color w:val="000000"/>
                <w:sz w:val="14"/>
                <w:szCs w:val="14"/>
                <w:lang w:eastAsia="ru-RU"/>
              </w:rPr>
              <w:lastRenderedPageBreak/>
              <w:t>0</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800</w:t>
            </w:r>
            <w:r w:rsidRPr="00F5016E">
              <w:rPr>
                <w:rFonts w:ascii="Times New Roman" w:eastAsia="Times New Roman" w:hAnsi="Times New Roman"/>
                <w:color w:val="000000"/>
                <w:sz w:val="14"/>
                <w:szCs w:val="14"/>
                <w:lang w:eastAsia="ru-RU"/>
              </w:rPr>
              <w:lastRenderedPageBreak/>
              <w:t>20</w:t>
            </w:r>
          </w:p>
        </w:tc>
        <w:tc>
          <w:tcPr>
            <w:tcW w:w="410" w:type="pct"/>
            <w:tcBorders>
              <w:top w:val="single" w:sz="4" w:space="0" w:color="auto"/>
              <w:left w:val="nil"/>
              <w:bottom w:val="single" w:sz="4" w:space="0" w:color="auto"/>
              <w:right w:val="single" w:sz="4" w:space="0" w:color="auto"/>
            </w:tcBorders>
            <w:shd w:val="clear" w:color="auto" w:fill="auto"/>
            <w:noWrap/>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11160,0</w:t>
            </w:r>
          </w:p>
        </w:tc>
        <w:tc>
          <w:tcPr>
            <w:tcW w:w="410" w:type="pct"/>
            <w:tcBorders>
              <w:top w:val="single" w:sz="4" w:space="0" w:color="auto"/>
              <w:left w:val="nil"/>
              <w:bottom w:val="single" w:sz="4" w:space="0" w:color="auto"/>
              <w:right w:val="single" w:sz="4" w:space="0" w:color="auto"/>
            </w:tcBorders>
            <w:shd w:val="clear" w:color="auto" w:fill="auto"/>
            <w:noWrap/>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15000,0</w:t>
            </w:r>
          </w:p>
        </w:tc>
        <w:tc>
          <w:tcPr>
            <w:tcW w:w="358" w:type="pct"/>
            <w:tcBorders>
              <w:top w:val="single" w:sz="4" w:space="0" w:color="auto"/>
              <w:left w:val="nil"/>
              <w:bottom w:val="single" w:sz="4" w:space="0" w:color="auto"/>
              <w:right w:val="single" w:sz="4" w:space="0" w:color="auto"/>
            </w:tcBorders>
            <w:shd w:val="clear" w:color="auto" w:fill="auto"/>
            <w:noWrap/>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15000,0</w:t>
            </w:r>
          </w:p>
        </w:tc>
        <w:tc>
          <w:tcPr>
            <w:tcW w:w="358" w:type="pct"/>
            <w:tcBorders>
              <w:top w:val="single" w:sz="4" w:space="0" w:color="auto"/>
              <w:left w:val="nil"/>
              <w:bottom w:val="single" w:sz="4" w:space="0" w:color="auto"/>
              <w:right w:val="single" w:sz="4" w:space="0" w:color="auto"/>
            </w:tcBorders>
            <w:shd w:val="clear" w:color="auto" w:fill="auto"/>
            <w:noWrap/>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15000,0</w:t>
            </w:r>
          </w:p>
        </w:tc>
        <w:tc>
          <w:tcPr>
            <w:tcW w:w="378" w:type="pct"/>
            <w:tcBorders>
              <w:top w:val="single" w:sz="4" w:space="0" w:color="auto"/>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56160,0</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Приобрести </w:t>
            </w:r>
            <w:r w:rsidRPr="00F5016E">
              <w:rPr>
                <w:rFonts w:ascii="Times New Roman" w:eastAsia="Times New Roman" w:hAnsi="Times New Roman"/>
                <w:color w:val="000000"/>
                <w:sz w:val="14"/>
                <w:szCs w:val="14"/>
                <w:lang w:eastAsia="ru-RU"/>
              </w:rPr>
              <w:lastRenderedPageBreak/>
              <w:t>грамоты, багетные  рамки, блокноты для записей, шариковые ручки, подарочную продукцию  для награждения  не менее 15 единиц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Итого  по задаче 2</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11 160,0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15 000,0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15 000,0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15 000,0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56 160,00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2.1.Консультационная и информационная поддержка  – не менее 30 субъектов МСП ежегодно; 2.2.Консультационная поддержка – не менее 2 субъектов МСП ежегодно; 2.3.Информационно-консультационная поддержка на бесплатной и льготной основе – более 10 субъектов МСП ежегодно, 2.4.Обеспечение доступности информационно-консультационных ресурсов. Количество посещений специализированного сайта – более 50 ежегодно; 2.5.Разместить не менее 4-х публикаций в средствах  массовой информации, направленных на </w:t>
            </w:r>
            <w:proofErr w:type="spellStart"/>
            <w:r w:rsidRPr="00F5016E">
              <w:rPr>
                <w:rFonts w:ascii="Times New Roman" w:eastAsia="Times New Roman" w:hAnsi="Times New Roman"/>
                <w:color w:val="000000"/>
                <w:sz w:val="14"/>
                <w:szCs w:val="14"/>
                <w:lang w:eastAsia="ru-RU"/>
              </w:rPr>
              <w:t>популиризацию</w:t>
            </w:r>
            <w:proofErr w:type="spellEnd"/>
            <w:r w:rsidRPr="00F5016E">
              <w:rPr>
                <w:rFonts w:ascii="Times New Roman" w:eastAsia="Times New Roman" w:hAnsi="Times New Roman"/>
                <w:color w:val="000000"/>
                <w:sz w:val="14"/>
                <w:szCs w:val="14"/>
                <w:lang w:eastAsia="ru-RU"/>
              </w:rPr>
              <w:t xml:space="preserve"> роли предпринимательства, 2.6.Приобрести грамоты, багетные  рамки, блокноты для записей, шариковые ручки, подарочную продукцию  для награждения  не менее 15 единиц ежегодно.</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3</w:t>
            </w:r>
          </w:p>
        </w:tc>
        <w:tc>
          <w:tcPr>
            <w:tcW w:w="4156" w:type="pct"/>
            <w:gridSpan w:val="12"/>
            <w:tcBorders>
              <w:top w:val="single" w:sz="4" w:space="0" w:color="auto"/>
              <w:left w:val="nil"/>
              <w:bottom w:val="single" w:sz="4" w:space="0" w:color="auto"/>
              <w:right w:val="single" w:sz="4" w:space="0" w:color="000000"/>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Задача 3.Оказание финансовой поддержки субъектов малого и среднего предпринимательства и </w:t>
            </w:r>
            <w:proofErr w:type="spellStart"/>
            <w:r w:rsidRPr="00F5016E">
              <w:rPr>
                <w:rFonts w:ascii="Times New Roman" w:eastAsia="Times New Roman" w:hAnsi="Times New Roman"/>
                <w:bCs/>
                <w:color w:val="000000"/>
                <w:sz w:val="14"/>
                <w:szCs w:val="14"/>
                <w:lang w:eastAsia="ru-RU"/>
              </w:rPr>
              <w:t>самозанятым</w:t>
            </w:r>
            <w:proofErr w:type="spellEnd"/>
            <w:r w:rsidRPr="00F5016E">
              <w:rPr>
                <w:rFonts w:ascii="Times New Roman" w:eastAsia="Times New Roman" w:hAnsi="Times New Roman"/>
                <w:bCs/>
                <w:color w:val="000000"/>
                <w:sz w:val="14"/>
                <w:szCs w:val="14"/>
                <w:lang w:eastAsia="ru-RU"/>
              </w:rPr>
              <w:t xml:space="preserve"> гражданам, с целью в  привлечении финансовых ресурсов»</w:t>
            </w:r>
            <w:proofErr w:type="gramStart"/>
            <w:r w:rsidRPr="00F5016E">
              <w:rPr>
                <w:rFonts w:ascii="Times New Roman" w:eastAsia="Times New Roman" w:hAnsi="Times New Roman"/>
                <w:bCs/>
                <w:color w:val="000000"/>
                <w:sz w:val="14"/>
                <w:szCs w:val="14"/>
                <w:lang w:eastAsia="ru-RU"/>
              </w:rPr>
              <w:t xml:space="preserve"> .</w:t>
            </w:r>
            <w:proofErr w:type="gramEnd"/>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3.1</w:t>
            </w:r>
          </w:p>
        </w:tc>
        <w:tc>
          <w:tcPr>
            <w:tcW w:w="648" w:type="pct"/>
            <w:vMerge w:val="restart"/>
            <w:tcBorders>
              <w:top w:val="nil"/>
              <w:left w:val="single" w:sz="4" w:space="0" w:color="auto"/>
              <w:bottom w:val="single" w:sz="4" w:space="0" w:color="000000"/>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Предоставление субсидий субъектам малого и среднего предпринимательства и физическим лицам, применяющим специальный налоговый режим «Налог на профессиональный доход» на возмещение </w:t>
            </w:r>
            <w:r w:rsidRPr="00F5016E">
              <w:rPr>
                <w:rFonts w:ascii="Times New Roman" w:eastAsia="Times New Roman" w:hAnsi="Times New Roman"/>
                <w:color w:val="000000"/>
                <w:sz w:val="14"/>
                <w:szCs w:val="14"/>
                <w:lang w:eastAsia="ru-RU"/>
              </w:rPr>
              <w:lastRenderedPageBreak/>
              <w:t xml:space="preserve">затрат при осуществлении предпринимательской деятельности </w:t>
            </w:r>
          </w:p>
        </w:tc>
        <w:tc>
          <w:tcPr>
            <w:tcW w:w="494" w:type="pct"/>
            <w:vMerge w:val="restart"/>
            <w:tcBorders>
              <w:top w:val="nil"/>
              <w:left w:val="single" w:sz="4" w:space="0" w:color="auto"/>
              <w:bottom w:val="single" w:sz="4" w:space="0" w:color="000000"/>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 xml:space="preserve">Администрация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806</w:t>
            </w:r>
          </w:p>
        </w:tc>
        <w:tc>
          <w:tcPr>
            <w:tcW w:w="234"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0412</w:t>
            </w:r>
          </w:p>
        </w:tc>
        <w:tc>
          <w:tcPr>
            <w:tcW w:w="19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081</w:t>
            </w:r>
          </w:p>
        </w:tc>
        <w:tc>
          <w:tcPr>
            <w:tcW w:w="169"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00</w:t>
            </w:r>
          </w:p>
        </w:tc>
        <w:tc>
          <w:tcPr>
            <w:tcW w:w="255"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S6070</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83 185,0 </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96 158,0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96 158,0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96 158,0   </w:t>
            </w:r>
          </w:p>
        </w:tc>
        <w:tc>
          <w:tcPr>
            <w:tcW w:w="37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371659,00</w:t>
            </w:r>
          </w:p>
        </w:tc>
        <w:tc>
          <w:tcPr>
            <w:tcW w:w="648" w:type="pct"/>
            <w:vMerge w:val="restart"/>
            <w:tcBorders>
              <w:top w:val="nil"/>
              <w:left w:val="single" w:sz="4" w:space="0" w:color="auto"/>
              <w:bottom w:val="single" w:sz="4" w:space="0" w:color="000000"/>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Поддержано субъектов МСП – не менее 4  ежегодно;</w:t>
            </w:r>
            <w:r w:rsidRPr="00F5016E">
              <w:rPr>
                <w:rFonts w:ascii="Times New Roman" w:eastAsia="Times New Roman" w:hAnsi="Times New Roman"/>
                <w:color w:val="000000"/>
                <w:sz w:val="14"/>
                <w:szCs w:val="14"/>
                <w:lang w:eastAsia="ru-RU"/>
              </w:rPr>
              <w:br/>
              <w:t>сохранено не менее 6 рабочих мест.</w:t>
            </w:r>
          </w:p>
        </w:tc>
      </w:tr>
      <w:tr w:rsidR="00F5016E" w:rsidRPr="00F5016E" w:rsidTr="00F5016E">
        <w:trPr>
          <w:trHeight w:val="20"/>
        </w:trPr>
        <w:tc>
          <w:tcPr>
            <w:tcW w:w="196"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24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806</w:t>
            </w:r>
          </w:p>
        </w:tc>
        <w:tc>
          <w:tcPr>
            <w:tcW w:w="234"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0412</w:t>
            </w:r>
          </w:p>
        </w:tc>
        <w:tc>
          <w:tcPr>
            <w:tcW w:w="19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081</w:t>
            </w:r>
          </w:p>
        </w:tc>
        <w:tc>
          <w:tcPr>
            <w:tcW w:w="169"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00</w:t>
            </w:r>
          </w:p>
        </w:tc>
        <w:tc>
          <w:tcPr>
            <w:tcW w:w="255"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S6070</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1 580 500,0   </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1 745 800,0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1 745 800,0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1 745 800,0   </w:t>
            </w:r>
          </w:p>
        </w:tc>
        <w:tc>
          <w:tcPr>
            <w:tcW w:w="37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6817900,00</w:t>
            </w:r>
          </w:p>
        </w:tc>
        <w:tc>
          <w:tcPr>
            <w:tcW w:w="648"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r>
      <w:tr w:rsidR="00F5016E" w:rsidRPr="00F5016E" w:rsidTr="00F5016E">
        <w:trPr>
          <w:trHeight w:val="20"/>
        </w:trPr>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lastRenderedPageBreak/>
              <w:t>3.2</w:t>
            </w:r>
          </w:p>
        </w:tc>
        <w:tc>
          <w:tcPr>
            <w:tcW w:w="648" w:type="pct"/>
            <w:vMerge w:val="restart"/>
            <w:tcBorders>
              <w:top w:val="nil"/>
              <w:left w:val="single" w:sz="4" w:space="0" w:color="auto"/>
              <w:bottom w:val="single" w:sz="4" w:space="0" w:color="000000"/>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Предоставление субсидий субъектам малого и среднего предпринимательства на реализацию инвестиционных проектов в приоритетных отраслях</w:t>
            </w:r>
          </w:p>
        </w:tc>
        <w:tc>
          <w:tcPr>
            <w:tcW w:w="494" w:type="pct"/>
            <w:vMerge w:val="restart"/>
            <w:tcBorders>
              <w:top w:val="nil"/>
              <w:left w:val="single" w:sz="4" w:space="0" w:color="auto"/>
              <w:bottom w:val="single" w:sz="4" w:space="0" w:color="000000"/>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Администрация </w:t>
            </w:r>
            <w:proofErr w:type="spellStart"/>
            <w:r w:rsidRPr="00F5016E">
              <w:rPr>
                <w:rFonts w:ascii="Times New Roman" w:eastAsia="Times New Roman" w:hAnsi="Times New Roman"/>
                <w:color w:val="000000"/>
                <w:sz w:val="14"/>
                <w:szCs w:val="14"/>
                <w:lang w:eastAsia="ru-RU"/>
              </w:rPr>
              <w:t>Богучанского</w:t>
            </w:r>
            <w:proofErr w:type="spellEnd"/>
            <w:r w:rsidRPr="00F5016E">
              <w:rPr>
                <w:rFonts w:ascii="Times New Roman" w:eastAsia="Times New Roman" w:hAnsi="Times New Roman"/>
                <w:color w:val="000000"/>
                <w:sz w:val="14"/>
                <w:szCs w:val="14"/>
                <w:lang w:eastAsia="ru-RU"/>
              </w:rPr>
              <w:t xml:space="preserve"> района</w:t>
            </w:r>
          </w:p>
        </w:tc>
        <w:tc>
          <w:tcPr>
            <w:tcW w:w="24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806</w:t>
            </w:r>
          </w:p>
        </w:tc>
        <w:tc>
          <w:tcPr>
            <w:tcW w:w="234"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0412</w:t>
            </w:r>
          </w:p>
        </w:tc>
        <w:tc>
          <w:tcPr>
            <w:tcW w:w="19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081</w:t>
            </w:r>
          </w:p>
        </w:tc>
        <w:tc>
          <w:tcPr>
            <w:tcW w:w="169"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00</w:t>
            </w:r>
          </w:p>
        </w:tc>
        <w:tc>
          <w:tcPr>
            <w:tcW w:w="255"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S6610</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7 142 000,0 </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1 971 288,6 </w:t>
            </w:r>
          </w:p>
        </w:tc>
        <w:tc>
          <w:tcPr>
            <w:tcW w:w="358" w:type="pct"/>
            <w:tcBorders>
              <w:top w:val="nil"/>
              <w:left w:val="nil"/>
              <w:bottom w:val="single" w:sz="4" w:space="0" w:color="auto"/>
              <w:right w:val="single" w:sz="4" w:space="0" w:color="auto"/>
            </w:tcBorders>
            <w:shd w:val="clear" w:color="auto" w:fill="auto"/>
            <w:noWrap/>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noWrap/>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9113288,64</w:t>
            </w:r>
          </w:p>
        </w:tc>
        <w:tc>
          <w:tcPr>
            <w:tcW w:w="648" w:type="pct"/>
            <w:vMerge w:val="restart"/>
            <w:tcBorders>
              <w:top w:val="nil"/>
              <w:left w:val="single" w:sz="4" w:space="0" w:color="auto"/>
              <w:bottom w:val="single" w:sz="4" w:space="0" w:color="000000"/>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Поддержано субъектов МСП  не менее  2 ежегодно   создано рабочих мест, (включая вновь зарегистрированных индивидуальных предпринимателей) – не менее 1;</w:t>
            </w:r>
            <w:r w:rsidRPr="00F5016E">
              <w:rPr>
                <w:rFonts w:ascii="Times New Roman" w:eastAsia="Times New Roman" w:hAnsi="Times New Roman"/>
                <w:color w:val="000000"/>
                <w:sz w:val="14"/>
                <w:szCs w:val="14"/>
                <w:lang w:eastAsia="ru-RU"/>
              </w:rPr>
              <w:br/>
              <w:t>привлечено инвестиций не менее 2084 тыс</w:t>
            </w:r>
            <w:proofErr w:type="gramStart"/>
            <w:r w:rsidRPr="00F5016E">
              <w:rPr>
                <w:rFonts w:ascii="Times New Roman" w:eastAsia="Times New Roman" w:hAnsi="Times New Roman"/>
                <w:color w:val="000000"/>
                <w:sz w:val="14"/>
                <w:szCs w:val="14"/>
                <w:lang w:eastAsia="ru-RU"/>
              </w:rPr>
              <w:t>.р</w:t>
            </w:r>
            <w:proofErr w:type="gramEnd"/>
            <w:r w:rsidRPr="00F5016E">
              <w:rPr>
                <w:rFonts w:ascii="Times New Roman" w:eastAsia="Times New Roman" w:hAnsi="Times New Roman"/>
                <w:color w:val="000000"/>
                <w:sz w:val="14"/>
                <w:szCs w:val="14"/>
                <w:lang w:eastAsia="ru-RU"/>
              </w:rPr>
              <w:t>ублей.</w:t>
            </w:r>
          </w:p>
        </w:tc>
      </w:tr>
      <w:tr w:rsidR="00F5016E" w:rsidRPr="00F5016E" w:rsidTr="00F5016E">
        <w:trPr>
          <w:trHeight w:val="20"/>
        </w:trPr>
        <w:tc>
          <w:tcPr>
            <w:tcW w:w="196"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648"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494"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c>
          <w:tcPr>
            <w:tcW w:w="24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806</w:t>
            </w:r>
          </w:p>
        </w:tc>
        <w:tc>
          <w:tcPr>
            <w:tcW w:w="234"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0412</w:t>
            </w:r>
          </w:p>
        </w:tc>
        <w:tc>
          <w:tcPr>
            <w:tcW w:w="19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081</w:t>
            </w:r>
          </w:p>
        </w:tc>
        <w:tc>
          <w:tcPr>
            <w:tcW w:w="169"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00</w:t>
            </w:r>
          </w:p>
        </w:tc>
        <w:tc>
          <w:tcPr>
            <w:tcW w:w="255"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S6610</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375 895,0 </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653 842,0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653 842,0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653 842,0 </w:t>
            </w:r>
          </w:p>
        </w:tc>
        <w:tc>
          <w:tcPr>
            <w:tcW w:w="37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2337421,00</w:t>
            </w:r>
          </w:p>
        </w:tc>
        <w:tc>
          <w:tcPr>
            <w:tcW w:w="648" w:type="pct"/>
            <w:vMerge/>
            <w:tcBorders>
              <w:top w:val="nil"/>
              <w:left w:val="single" w:sz="4" w:space="0" w:color="auto"/>
              <w:bottom w:val="single" w:sz="4" w:space="0" w:color="000000"/>
              <w:right w:val="single" w:sz="4" w:space="0" w:color="auto"/>
            </w:tcBorders>
            <w:vAlign w:val="center"/>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Итого  по задаче 3</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9 181 580,00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4 467 088,64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2 495 800,0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2 495 800,0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18 640 268,64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Оказание муниципальной поддержки субъектам </w:t>
            </w:r>
            <w:proofErr w:type="spellStart"/>
            <w:r w:rsidRPr="00F5016E">
              <w:rPr>
                <w:rFonts w:ascii="Times New Roman" w:eastAsia="Times New Roman" w:hAnsi="Times New Roman"/>
                <w:color w:val="000000"/>
                <w:sz w:val="14"/>
                <w:szCs w:val="14"/>
                <w:lang w:eastAsia="ru-RU"/>
              </w:rPr>
              <w:t>мсп</w:t>
            </w:r>
            <w:proofErr w:type="spellEnd"/>
            <w:r w:rsidRPr="00F5016E">
              <w:rPr>
                <w:rFonts w:ascii="Times New Roman" w:eastAsia="Times New Roman" w:hAnsi="Times New Roman"/>
                <w:color w:val="000000"/>
                <w:sz w:val="14"/>
                <w:szCs w:val="14"/>
                <w:lang w:eastAsia="ru-RU"/>
              </w:rPr>
              <w:t xml:space="preserve">  не менее 6 единиц ежегодно по мероприятиям подпрограммы; создание рабочих мест (включая вновь зарегистрированных ИП) не менее  1 единицы ежегодно; сохранение  рабочих мест  не менее 6 единиц ежегодно, привлечено инвестиций не менее 2084 тыс</w:t>
            </w:r>
            <w:proofErr w:type="gramStart"/>
            <w:r w:rsidRPr="00F5016E">
              <w:rPr>
                <w:rFonts w:ascii="Times New Roman" w:eastAsia="Times New Roman" w:hAnsi="Times New Roman"/>
                <w:color w:val="000000"/>
                <w:sz w:val="14"/>
                <w:szCs w:val="14"/>
                <w:lang w:eastAsia="ru-RU"/>
              </w:rPr>
              <w:t>.р</w:t>
            </w:r>
            <w:proofErr w:type="gramEnd"/>
            <w:r w:rsidRPr="00F5016E">
              <w:rPr>
                <w:rFonts w:ascii="Times New Roman" w:eastAsia="Times New Roman" w:hAnsi="Times New Roman"/>
                <w:color w:val="000000"/>
                <w:sz w:val="14"/>
                <w:szCs w:val="14"/>
                <w:lang w:eastAsia="ru-RU"/>
              </w:rPr>
              <w:t>ублей.</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Итого по подпрограмме</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9 192 740,00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4 482 088,64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2 510 800,00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2 510 800,00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18 696 428,64</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в том числе:</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краевой </w:t>
            </w:r>
            <w:proofErr w:type="spellStart"/>
            <w:r w:rsidRPr="00F5016E">
              <w:rPr>
                <w:rFonts w:ascii="Times New Roman" w:eastAsia="Times New Roman" w:hAnsi="Times New Roman"/>
                <w:bCs/>
                <w:color w:val="000000"/>
                <w:sz w:val="14"/>
                <w:szCs w:val="14"/>
                <w:lang w:eastAsia="ru-RU"/>
              </w:rPr>
              <w:t>юджет</w:t>
            </w:r>
            <w:proofErr w:type="spellEnd"/>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8 722 500,00   </w:t>
            </w:r>
          </w:p>
        </w:tc>
        <w:tc>
          <w:tcPr>
            <w:tcW w:w="410"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3 717 088,64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1 745 800,00   </w:t>
            </w:r>
          </w:p>
        </w:tc>
        <w:tc>
          <w:tcPr>
            <w:tcW w:w="35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 xml:space="preserve">      1 745 800,00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15 931 188,64</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районный бюджет</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470240,00</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765000,00</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765000,00</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right"/>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765000,00</w:t>
            </w:r>
          </w:p>
        </w:tc>
        <w:tc>
          <w:tcPr>
            <w:tcW w:w="37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jc w:val="center"/>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2 765 240,00</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r w:rsidR="00F5016E" w:rsidRPr="00F5016E" w:rsidTr="00F5016E">
        <w:trPr>
          <w:trHeight w:val="20"/>
        </w:trPr>
        <w:tc>
          <w:tcPr>
            <w:tcW w:w="196" w:type="pct"/>
            <w:tcBorders>
              <w:top w:val="nil"/>
              <w:left w:val="single" w:sz="4" w:space="0" w:color="auto"/>
              <w:bottom w:val="single" w:sz="4" w:space="0" w:color="auto"/>
              <w:right w:val="single" w:sz="4" w:space="0" w:color="auto"/>
            </w:tcBorders>
            <w:shd w:val="clear" w:color="auto" w:fill="auto"/>
            <w:hideMark/>
          </w:tcPr>
          <w:p w:rsidR="00F5016E" w:rsidRPr="00F5016E" w:rsidRDefault="00F5016E" w:rsidP="00F5016E">
            <w:pPr>
              <w:spacing w:after="0" w:line="240" w:lineRule="auto"/>
              <w:jc w:val="center"/>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bCs/>
                <w:color w:val="000000"/>
                <w:sz w:val="14"/>
                <w:szCs w:val="14"/>
                <w:lang w:eastAsia="ru-RU"/>
              </w:rPr>
            </w:pPr>
            <w:r w:rsidRPr="00F5016E">
              <w:rPr>
                <w:rFonts w:ascii="Times New Roman" w:eastAsia="Times New Roman" w:hAnsi="Times New Roman"/>
                <w:bCs/>
                <w:color w:val="000000"/>
                <w:sz w:val="14"/>
                <w:szCs w:val="14"/>
                <w:lang w:eastAsia="ru-RU"/>
              </w:rPr>
              <w:t>федеральный бюджет</w:t>
            </w:r>
          </w:p>
        </w:tc>
        <w:tc>
          <w:tcPr>
            <w:tcW w:w="494"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34"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96"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169"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255"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c>
          <w:tcPr>
            <w:tcW w:w="410"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 </w:t>
            </w:r>
          </w:p>
        </w:tc>
        <w:tc>
          <w:tcPr>
            <w:tcW w:w="358" w:type="pct"/>
            <w:tcBorders>
              <w:top w:val="nil"/>
              <w:left w:val="nil"/>
              <w:bottom w:val="single" w:sz="4" w:space="0" w:color="auto"/>
              <w:right w:val="single" w:sz="4" w:space="0" w:color="auto"/>
            </w:tcBorders>
            <w:shd w:val="clear" w:color="auto" w:fill="auto"/>
            <w:vAlign w:val="bottom"/>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xml:space="preserve"> - </w:t>
            </w:r>
          </w:p>
        </w:tc>
        <w:tc>
          <w:tcPr>
            <w:tcW w:w="37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jc w:val="right"/>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w:t>
            </w:r>
          </w:p>
        </w:tc>
        <w:tc>
          <w:tcPr>
            <w:tcW w:w="648" w:type="pct"/>
            <w:tcBorders>
              <w:top w:val="nil"/>
              <w:left w:val="nil"/>
              <w:bottom w:val="single" w:sz="4" w:space="0" w:color="auto"/>
              <w:right w:val="single" w:sz="4" w:space="0" w:color="auto"/>
            </w:tcBorders>
            <w:shd w:val="clear" w:color="auto" w:fill="auto"/>
            <w:hideMark/>
          </w:tcPr>
          <w:p w:rsidR="00F5016E" w:rsidRPr="00F5016E" w:rsidRDefault="00F5016E" w:rsidP="00F5016E">
            <w:pPr>
              <w:spacing w:after="0" w:line="240" w:lineRule="auto"/>
              <w:rPr>
                <w:rFonts w:ascii="Times New Roman" w:eastAsia="Times New Roman" w:hAnsi="Times New Roman"/>
                <w:color w:val="000000"/>
                <w:sz w:val="14"/>
                <w:szCs w:val="14"/>
                <w:lang w:eastAsia="ru-RU"/>
              </w:rPr>
            </w:pPr>
            <w:r w:rsidRPr="00F5016E">
              <w:rPr>
                <w:rFonts w:ascii="Times New Roman" w:eastAsia="Times New Roman" w:hAnsi="Times New Roman"/>
                <w:color w:val="000000"/>
                <w:sz w:val="14"/>
                <w:szCs w:val="14"/>
                <w:lang w:eastAsia="ru-RU"/>
              </w:rPr>
              <w:t> </w:t>
            </w:r>
          </w:p>
        </w:tc>
      </w:tr>
    </w:tbl>
    <w:p w:rsidR="00401E8B" w:rsidRDefault="00401E8B" w:rsidP="00A03F86">
      <w:pPr>
        <w:spacing w:after="0" w:line="240" w:lineRule="auto"/>
        <w:rPr>
          <w:rFonts w:ascii="Times New Roman" w:eastAsia="Times New Roman" w:hAnsi="Times New Roman"/>
          <w:sz w:val="20"/>
          <w:szCs w:val="20"/>
          <w:lang w:eastAsia="ru-RU"/>
        </w:rPr>
      </w:pPr>
    </w:p>
    <w:p w:rsidR="004F6A0A" w:rsidRPr="004F6A0A" w:rsidRDefault="004F6A0A" w:rsidP="004F6A0A">
      <w:pPr>
        <w:spacing w:after="0" w:line="240" w:lineRule="auto"/>
        <w:rPr>
          <w:rFonts w:ascii="Times New Roman" w:eastAsia="Times New Roman" w:hAnsi="Times New Roman"/>
          <w:sz w:val="20"/>
          <w:szCs w:val="20"/>
          <w:lang w:val="en-US" w:eastAsia="ru-RU"/>
        </w:rPr>
      </w:pPr>
    </w:p>
    <w:p w:rsidR="004F6A0A" w:rsidRDefault="004F6A0A" w:rsidP="004F6A0A">
      <w:pPr>
        <w:spacing w:after="0" w:line="240" w:lineRule="auto"/>
        <w:jc w:val="center"/>
        <w:rPr>
          <w:rFonts w:ascii="Times New Roman" w:eastAsia="Times New Roman" w:hAnsi="Times New Roman"/>
          <w:sz w:val="20"/>
          <w:szCs w:val="20"/>
          <w:lang w:val="en-US" w:eastAsia="ru-RU"/>
        </w:rPr>
      </w:pPr>
      <w:r w:rsidRPr="004F6A0A">
        <w:rPr>
          <w:rFonts w:ascii="Times New Roman" w:eastAsia="Times New Roman" w:hAnsi="Times New Roman"/>
          <w:noProof/>
          <w:sz w:val="20"/>
          <w:szCs w:val="20"/>
          <w:lang w:eastAsia="ru-RU"/>
        </w:rPr>
        <w:drawing>
          <wp:inline distT="0" distB="0" distL="0" distR="0">
            <wp:extent cx="580390" cy="722630"/>
            <wp:effectExtent l="19050" t="0" r="0" b="0"/>
            <wp:docPr id="9"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p>
    <w:p w:rsidR="004F6A0A" w:rsidRPr="004F6A0A" w:rsidRDefault="004F6A0A" w:rsidP="004F6A0A">
      <w:pPr>
        <w:spacing w:after="0" w:line="240" w:lineRule="auto"/>
        <w:jc w:val="center"/>
        <w:rPr>
          <w:rFonts w:ascii="Times New Roman" w:eastAsia="Times New Roman" w:hAnsi="Times New Roman"/>
          <w:sz w:val="20"/>
          <w:szCs w:val="20"/>
          <w:lang w:val="en-US" w:eastAsia="ru-RU"/>
        </w:rPr>
      </w:pPr>
    </w:p>
    <w:p w:rsidR="004F6A0A" w:rsidRPr="004F6A0A" w:rsidRDefault="004F6A0A" w:rsidP="004F6A0A">
      <w:pPr>
        <w:spacing w:after="0" w:line="240" w:lineRule="auto"/>
        <w:jc w:val="center"/>
        <w:rPr>
          <w:rFonts w:ascii="Times New Roman" w:eastAsia="Times New Roman" w:hAnsi="Times New Roman"/>
          <w:sz w:val="18"/>
          <w:szCs w:val="20"/>
          <w:lang w:eastAsia="ru-RU"/>
        </w:rPr>
      </w:pPr>
      <w:r w:rsidRPr="004F6A0A">
        <w:rPr>
          <w:rFonts w:ascii="Times New Roman" w:eastAsia="Times New Roman" w:hAnsi="Times New Roman"/>
          <w:sz w:val="18"/>
          <w:szCs w:val="20"/>
          <w:lang w:eastAsia="ru-RU"/>
        </w:rPr>
        <w:t>АДМИНИСТРАЦИЯ БОГУЧАНСКОГО РАЙОНА</w:t>
      </w:r>
    </w:p>
    <w:p w:rsidR="004F6A0A" w:rsidRPr="004F6A0A" w:rsidRDefault="004F6A0A" w:rsidP="004F6A0A">
      <w:pPr>
        <w:spacing w:after="0" w:line="240" w:lineRule="auto"/>
        <w:jc w:val="center"/>
        <w:rPr>
          <w:rFonts w:ascii="Times New Roman" w:eastAsia="Times New Roman" w:hAnsi="Times New Roman"/>
          <w:sz w:val="18"/>
          <w:szCs w:val="20"/>
          <w:lang w:eastAsia="ru-RU"/>
        </w:rPr>
      </w:pPr>
      <w:proofErr w:type="gramStart"/>
      <w:r w:rsidRPr="004F6A0A">
        <w:rPr>
          <w:rFonts w:ascii="Times New Roman" w:eastAsia="Times New Roman" w:hAnsi="Times New Roman"/>
          <w:sz w:val="18"/>
          <w:szCs w:val="20"/>
          <w:lang w:eastAsia="ru-RU"/>
        </w:rPr>
        <w:t>П</w:t>
      </w:r>
      <w:proofErr w:type="gramEnd"/>
      <w:r w:rsidRPr="004F6A0A">
        <w:rPr>
          <w:rFonts w:ascii="Times New Roman" w:eastAsia="Times New Roman" w:hAnsi="Times New Roman"/>
          <w:sz w:val="18"/>
          <w:szCs w:val="20"/>
          <w:lang w:eastAsia="ru-RU"/>
        </w:rPr>
        <w:t xml:space="preserve"> О С Т А Н О В Л Е Н И Е</w:t>
      </w:r>
    </w:p>
    <w:p w:rsidR="004F6A0A" w:rsidRPr="004F6A0A" w:rsidRDefault="004F6A0A" w:rsidP="004F6A0A">
      <w:pPr>
        <w:spacing w:after="0" w:line="240" w:lineRule="auto"/>
        <w:jc w:val="center"/>
        <w:rPr>
          <w:rFonts w:ascii="Times New Roman" w:eastAsia="Times New Roman" w:hAnsi="Times New Roman"/>
          <w:sz w:val="20"/>
          <w:szCs w:val="20"/>
          <w:lang w:eastAsia="ru-RU"/>
        </w:rPr>
      </w:pPr>
      <w:r w:rsidRPr="004F6A0A">
        <w:rPr>
          <w:rFonts w:ascii="Times New Roman" w:eastAsia="Times New Roman" w:hAnsi="Times New Roman"/>
          <w:sz w:val="20"/>
          <w:szCs w:val="20"/>
          <w:lang w:eastAsia="ru-RU"/>
        </w:rPr>
        <w:t xml:space="preserve">21.06.2024                    </w:t>
      </w:r>
      <w:r w:rsidRPr="004F6A0A">
        <w:rPr>
          <w:rFonts w:ascii="Times New Roman" w:eastAsia="Times New Roman" w:hAnsi="Times New Roman"/>
          <w:sz w:val="20"/>
          <w:szCs w:val="20"/>
          <w:lang w:eastAsia="ru-RU"/>
        </w:rPr>
        <w:tab/>
        <w:t xml:space="preserve">  </w:t>
      </w:r>
      <w:r w:rsidRPr="00CA2468">
        <w:rPr>
          <w:rFonts w:ascii="Times New Roman" w:eastAsia="Times New Roman" w:hAnsi="Times New Roman"/>
          <w:sz w:val="20"/>
          <w:szCs w:val="20"/>
          <w:lang w:eastAsia="ru-RU"/>
        </w:rPr>
        <w:t xml:space="preserve">    </w:t>
      </w:r>
      <w:r w:rsidRPr="004F6A0A">
        <w:rPr>
          <w:rFonts w:ascii="Times New Roman" w:eastAsia="Times New Roman" w:hAnsi="Times New Roman"/>
          <w:sz w:val="20"/>
          <w:szCs w:val="20"/>
          <w:lang w:eastAsia="ru-RU"/>
        </w:rPr>
        <w:t xml:space="preserve">с. </w:t>
      </w:r>
      <w:proofErr w:type="spellStart"/>
      <w:r w:rsidRPr="004F6A0A">
        <w:rPr>
          <w:rFonts w:ascii="Times New Roman" w:eastAsia="Times New Roman" w:hAnsi="Times New Roman"/>
          <w:sz w:val="20"/>
          <w:szCs w:val="20"/>
          <w:lang w:eastAsia="ru-RU"/>
        </w:rPr>
        <w:t>Богучаны</w:t>
      </w:r>
      <w:proofErr w:type="spellEnd"/>
      <w:r w:rsidRPr="004F6A0A">
        <w:rPr>
          <w:rFonts w:ascii="Times New Roman" w:eastAsia="Times New Roman" w:hAnsi="Times New Roman"/>
          <w:sz w:val="20"/>
          <w:szCs w:val="20"/>
          <w:lang w:eastAsia="ru-RU"/>
        </w:rPr>
        <w:tab/>
      </w:r>
      <w:r w:rsidRPr="004F6A0A">
        <w:rPr>
          <w:rFonts w:ascii="Times New Roman" w:eastAsia="Times New Roman" w:hAnsi="Times New Roman"/>
          <w:sz w:val="20"/>
          <w:szCs w:val="20"/>
          <w:lang w:eastAsia="ru-RU"/>
        </w:rPr>
        <w:tab/>
        <w:t xml:space="preserve">      № 575-п</w:t>
      </w:r>
    </w:p>
    <w:p w:rsidR="004F6A0A" w:rsidRPr="004F6A0A" w:rsidRDefault="004F6A0A" w:rsidP="004F6A0A">
      <w:pPr>
        <w:spacing w:after="0" w:line="240" w:lineRule="auto"/>
        <w:jc w:val="center"/>
        <w:rPr>
          <w:rFonts w:ascii="Times New Roman" w:eastAsia="Times New Roman" w:hAnsi="Times New Roman"/>
          <w:sz w:val="20"/>
          <w:szCs w:val="20"/>
          <w:lang w:eastAsia="ru-RU"/>
        </w:rPr>
      </w:pPr>
    </w:p>
    <w:p w:rsidR="004F6A0A" w:rsidRPr="004F6A0A" w:rsidRDefault="004F6A0A" w:rsidP="004F6A0A">
      <w:pPr>
        <w:spacing w:after="0" w:line="240" w:lineRule="auto"/>
        <w:jc w:val="center"/>
        <w:rPr>
          <w:rFonts w:ascii="Times New Roman" w:eastAsia="Times New Roman" w:hAnsi="Times New Roman"/>
          <w:sz w:val="20"/>
          <w:szCs w:val="20"/>
          <w:lang w:eastAsia="ru-RU"/>
        </w:rPr>
      </w:pPr>
    </w:p>
    <w:p w:rsidR="004F6A0A" w:rsidRPr="004F6A0A" w:rsidRDefault="004F6A0A" w:rsidP="004F6A0A">
      <w:pPr>
        <w:autoSpaceDE w:val="0"/>
        <w:autoSpaceDN w:val="0"/>
        <w:adjustRightInd w:val="0"/>
        <w:spacing w:after="0" w:line="240" w:lineRule="auto"/>
        <w:jc w:val="center"/>
        <w:rPr>
          <w:rFonts w:ascii="Times New Roman" w:eastAsia="Times New Roman" w:hAnsi="Times New Roman"/>
          <w:sz w:val="20"/>
          <w:szCs w:val="20"/>
          <w:lang w:eastAsia="ru-RU"/>
        </w:rPr>
      </w:pPr>
      <w:proofErr w:type="gramStart"/>
      <w:r w:rsidRPr="004F6A0A">
        <w:rPr>
          <w:rFonts w:ascii="Times New Roman" w:eastAsia="Times New Roman" w:hAnsi="Times New Roman"/>
          <w:sz w:val="20"/>
          <w:szCs w:val="20"/>
          <w:lang w:eastAsia="ru-RU"/>
        </w:rPr>
        <w:t xml:space="preserve">О внесении изменений в постановление администрации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 от 17.08.2017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также реорганизации или ликвидации </w:t>
      </w:r>
      <w:r w:rsidRPr="004F6A0A">
        <w:rPr>
          <w:rFonts w:ascii="Times New Roman" w:hAnsi="Times New Roman"/>
          <w:sz w:val="20"/>
          <w:szCs w:val="20"/>
        </w:rPr>
        <w:t>муниципальных образовательных организаций, муниципальных организаций, образующих социальную инфраструктуру для детей</w:t>
      </w:r>
      <w:r w:rsidRPr="004F6A0A">
        <w:rPr>
          <w:rFonts w:ascii="Times New Roman" w:eastAsia="Times New Roman" w:hAnsi="Times New Roman"/>
          <w:sz w:val="20"/>
          <w:szCs w:val="20"/>
          <w:lang w:eastAsia="ru-RU"/>
        </w:rPr>
        <w:t xml:space="preserve">, находящегося на территории муниципального образования </w:t>
      </w:r>
      <w:proofErr w:type="spellStart"/>
      <w:r w:rsidRPr="004F6A0A">
        <w:rPr>
          <w:rFonts w:ascii="Times New Roman" w:eastAsia="Times New Roman" w:hAnsi="Times New Roman"/>
          <w:sz w:val="20"/>
          <w:szCs w:val="20"/>
          <w:lang w:eastAsia="ru-RU"/>
        </w:rPr>
        <w:t>Богучанский</w:t>
      </w:r>
      <w:proofErr w:type="spellEnd"/>
      <w:proofErr w:type="gramEnd"/>
      <w:r w:rsidRPr="004F6A0A">
        <w:rPr>
          <w:rFonts w:ascii="Times New Roman" w:eastAsia="Times New Roman" w:hAnsi="Times New Roman"/>
          <w:sz w:val="20"/>
          <w:szCs w:val="20"/>
          <w:lang w:eastAsia="ru-RU"/>
        </w:rPr>
        <w:t xml:space="preserve"> район»</w:t>
      </w:r>
    </w:p>
    <w:p w:rsidR="004F6A0A" w:rsidRPr="004F6A0A" w:rsidRDefault="004F6A0A" w:rsidP="004F6A0A">
      <w:pPr>
        <w:spacing w:after="0" w:line="240" w:lineRule="auto"/>
        <w:jc w:val="both"/>
        <w:rPr>
          <w:rFonts w:ascii="Times New Roman" w:hAnsi="Times New Roman"/>
          <w:sz w:val="20"/>
          <w:szCs w:val="20"/>
        </w:rPr>
      </w:pPr>
    </w:p>
    <w:p w:rsidR="004F6A0A" w:rsidRPr="004F6A0A" w:rsidRDefault="004F6A0A" w:rsidP="004F6A0A">
      <w:pPr>
        <w:autoSpaceDE w:val="0"/>
        <w:autoSpaceDN w:val="0"/>
        <w:adjustRightInd w:val="0"/>
        <w:spacing w:after="0" w:line="240" w:lineRule="auto"/>
        <w:ind w:firstLine="540"/>
        <w:jc w:val="both"/>
        <w:rPr>
          <w:rFonts w:ascii="Times New Roman" w:eastAsia="Times New Roman" w:hAnsi="Times New Roman"/>
          <w:color w:val="000000"/>
          <w:sz w:val="20"/>
          <w:szCs w:val="20"/>
          <w:lang w:eastAsia="ru-RU"/>
        </w:rPr>
      </w:pPr>
      <w:r w:rsidRPr="004F6A0A">
        <w:rPr>
          <w:rFonts w:ascii="Times New Roman" w:eastAsia="Times New Roman" w:hAnsi="Times New Roman"/>
          <w:color w:val="000000"/>
          <w:sz w:val="20"/>
          <w:szCs w:val="20"/>
          <w:lang w:eastAsia="ru-RU"/>
        </w:rPr>
        <w:lastRenderedPageBreak/>
        <w:t>В связи с кадровыми изменениями</w:t>
      </w:r>
      <w:r w:rsidRPr="004F6A0A">
        <w:rPr>
          <w:rFonts w:ascii="Times New Roman" w:hAnsi="Times New Roman"/>
          <w:sz w:val="20"/>
          <w:szCs w:val="20"/>
        </w:rPr>
        <w:t xml:space="preserve">, </w:t>
      </w:r>
      <w:r w:rsidRPr="004F6A0A">
        <w:rPr>
          <w:rFonts w:ascii="Times New Roman" w:eastAsia="Times New Roman" w:hAnsi="Times New Roman"/>
          <w:color w:val="000000"/>
          <w:sz w:val="20"/>
          <w:szCs w:val="20"/>
          <w:lang w:eastAsia="ru-RU"/>
        </w:rPr>
        <w:t xml:space="preserve">на основании ст.7, 8, 40, 43, 47, Устава </w:t>
      </w:r>
      <w:proofErr w:type="spellStart"/>
      <w:r w:rsidRPr="004F6A0A">
        <w:rPr>
          <w:rFonts w:ascii="Times New Roman" w:eastAsia="Times New Roman" w:hAnsi="Times New Roman"/>
          <w:color w:val="000000"/>
          <w:sz w:val="20"/>
          <w:szCs w:val="20"/>
          <w:lang w:eastAsia="ru-RU"/>
        </w:rPr>
        <w:t>Богучанского</w:t>
      </w:r>
      <w:proofErr w:type="spellEnd"/>
      <w:r w:rsidRPr="004F6A0A">
        <w:rPr>
          <w:rFonts w:ascii="Times New Roman" w:eastAsia="Times New Roman" w:hAnsi="Times New Roman"/>
          <w:color w:val="000000"/>
          <w:sz w:val="20"/>
          <w:szCs w:val="20"/>
          <w:lang w:eastAsia="ru-RU"/>
        </w:rPr>
        <w:t xml:space="preserve"> района Красноярского края,</w:t>
      </w:r>
    </w:p>
    <w:p w:rsidR="004F6A0A" w:rsidRPr="004F6A0A" w:rsidRDefault="004F6A0A" w:rsidP="004F6A0A">
      <w:pPr>
        <w:spacing w:after="0" w:line="240" w:lineRule="auto"/>
        <w:ind w:firstLine="708"/>
        <w:jc w:val="both"/>
        <w:rPr>
          <w:rFonts w:ascii="Times New Roman" w:eastAsia="Times New Roman" w:hAnsi="Times New Roman"/>
          <w:color w:val="000000"/>
          <w:sz w:val="20"/>
          <w:szCs w:val="20"/>
          <w:lang w:eastAsia="ru-RU"/>
        </w:rPr>
      </w:pPr>
    </w:p>
    <w:p w:rsidR="004F6A0A" w:rsidRPr="004F6A0A" w:rsidRDefault="004F6A0A" w:rsidP="004F6A0A">
      <w:pPr>
        <w:spacing w:after="0" w:line="240" w:lineRule="auto"/>
        <w:ind w:firstLine="708"/>
        <w:jc w:val="both"/>
        <w:rPr>
          <w:rFonts w:ascii="Times New Roman" w:eastAsia="Times New Roman" w:hAnsi="Times New Roman"/>
          <w:color w:val="000000"/>
          <w:sz w:val="20"/>
          <w:szCs w:val="20"/>
          <w:lang w:eastAsia="ru-RU"/>
        </w:rPr>
      </w:pPr>
      <w:r w:rsidRPr="004F6A0A">
        <w:rPr>
          <w:rFonts w:ascii="Times New Roman" w:eastAsia="Times New Roman" w:hAnsi="Times New Roman"/>
          <w:color w:val="000000"/>
          <w:sz w:val="20"/>
          <w:szCs w:val="20"/>
          <w:lang w:eastAsia="ru-RU"/>
        </w:rPr>
        <w:t>ПОСТАНОВЛЯЮ:</w:t>
      </w:r>
    </w:p>
    <w:p w:rsidR="004F6A0A" w:rsidRPr="004F6A0A" w:rsidRDefault="004F6A0A" w:rsidP="00A66DDA">
      <w:pPr>
        <w:numPr>
          <w:ilvl w:val="0"/>
          <w:numId w:val="12"/>
        </w:numPr>
        <w:autoSpaceDE w:val="0"/>
        <w:autoSpaceDN w:val="0"/>
        <w:adjustRightInd w:val="0"/>
        <w:spacing w:after="0" w:line="240" w:lineRule="auto"/>
        <w:ind w:left="0" w:firstLine="708"/>
        <w:contextualSpacing/>
        <w:jc w:val="both"/>
        <w:rPr>
          <w:rFonts w:ascii="Times New Roman" w:hAnsi="Times New Roman"/>
          <w:sz w:val="20"/>
          <w:szCs w:val="20"/>
        </w:rPr>
      </w:pPr>
      <w:proofErr w:type="gramStart"/>
      <w:r w:rsidRPr="004F6A0A">
        <w:rPr>
          <w:rFonts w:ascii="Times New Roman" w:eastAsia="Times New Roman" w:hAnsi="Times New Roman"/>
          <w:sz w:val="20"/>
          <w:szCs w:val="20"/>
          <w:lang w:eastAsia="ru-RU"/>
        </w:rPr>
        <w:t xml:space="preserve">Внести изменения в приложение  3 к постановлению администрации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 от 17.08.2017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также реорганизации или ликвидации </w:t>
      </w:r>
      <w:r w:rsidRPr="004F6A0A">
        <w:rPr>
          <w:rFonts w:ascii="Times New Roman" w:hAnsi="Times New Roman"/>
          <w:sz w:val="20"/>
          <w:szCs w:val="20"/>
        </w:rPr>
        <w:t>муниципальных образовательных организаций, муниципальных организаций, образующих социальную инфраструктуру для детей</w:t>
      </w:r>
      <w:r w:rsidRPr="004F6A0A">
        <w:rPr>
          <w:rFonts w:ascii="Times New Roman" w:eastAsia="Times New Roman" w:hAnsi="Times New Roman"/>
          <w:sz w:val="20"/>
          <w:szCs w:val="20"/>
          <w:lang w:eastAsia="ru-RU"/>
        </w:rPr>
        <w:t>, находящегося на территории муниципального</w:t>
      </w:r>
      <w:proofErr w:type="gramEnd"/>
      <w:r w:rsidRPr="004F6A0A">
        <w:rPr>
          <w:rFonts w:ascii="Times New Roman" w:eastAsia="Times New Roman" w:hAnsi="Times New Roman"/>
          <w:sz w:val="20"/>
          <w:szCs w:val="20"/>
          <w:lang w:eastAsia="ru-RU"/>
        </w:rPr>
        <w:t xml:space="preserve"> </w:t>
      </w:r>
      <w:proofErr w:type="gramStart"/>
      <w:r w:rsidRPr="004F6A0A">
        <w:rPr>
          <w:rFonts w:ascii="Times New Roman" w:eastAsia="Times New Roman" w:hAnsi="Times New Roman"/>
          <w:sz w:val="20"/>
          <w:szCs w:val="20"/>
          <w:lang w:eastAsia="ru-RU"/>
        </w:rPr>
        <w:t xml:space="preserve">образования </w:t>
      </w:r>
      <w:proofErr w:type="spellStart"/>
      <w:r w:rsidRPr="004F6A0A">
        <w:rPr>
          <w:rFonts w:ascii="Times New Roman" w:eastAsia="Times New Roman" w:hAnsi="Times New Roman"/>
          <w:sz w:val="20"/>
          <w:szCs w:val="20"/>
          <w:lang w:eastAsia="ru-RU"/>
        </w:rPr>
        <w:t>Богучанский</w:t>
      </w:r>
      <w:proofErr w:type="spellEnd"/>
      <w:r w:rsidRPr="004F6A0A">
        <w:rPr>
          <w:rFonts w:ascii="Times New Roman" w:eastAsia="Times New Roman" w:hAnsi="Times New Roman"/>
          <w:sz w:val="20"/>
          <w:szCs w:val="20"/>
          <w:lang w:eastAsia="ru-RU"/>
        </w:rPr>
        <w:t xml:space="preserve"> район» в состав Комиссии по оценке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также о реорганизации или ликвидации муниципальных образовательных организаций, муниципальных организаций, образующих социальную инфраструктуру для детей, в муниципальном образовании </w:t>
      </w:r>
      <w:proofErr w:type="spellStart"/>
      <w:r w:rsidRPr="004F6A0A">
        <w:rPr>
          <w:rFonts w:ascii="Times New Roman" w:eastAsia="Times New Roman" w:hAnsi="Times New Roman"/>
          <w:sz w:val="20"/>
          <w:szCs w:val="20"/>
          <w:lang w:eastAsia="ru-RU"/>
        </w:rPr>
        <w:t>Богучанский</w:t>
      </w:r>
      <w:proofErr w:type="spellEnd"/>
      <w:r w:rsidRPr="004F6A0A">
        <w:rPr>
          <w:rFonts w:ascii="Times New Roman" w:eastAsia="Times New Roman" w:hAnsi="Times New Roman"/>
          <w:sz w:val="20"/>
          <w:szCs w:val="20"/>
          <w:lang w:eastAsia="ru-RU"/>
        </w:rPr>
        <w:t xml:space="preserve"> район»  (далее – Комиссия):</w:t>
      </w:r>
      <w:proofErr w:type="gramEnd"/>
    </w:p>
    <w:p w:rsidR="004F6A0A" w:rsidRPr="004F6A0A" w:rsidRDefault="004F6A0A" w:rsidP="004F6A0A">
      <w:pPr>
        <w:spacing w:after="0" w:line="240" w:lineRule="auto"/>
        <w:ind w:firstLine="708"/>
        <w:jc w:val="both"/>
        <w:rPr>
          <w:rFonts w:ascii="Times New Roman" w:eastAsia="Times New Roman" w:hAnsi="Times New Roman"/>
          <w:sz w:val="20"/>
          <w:szCs w:val="20"/>
          <w:lang w:eastAsia="ru-RU"/>
        </w:rPr>
      </w:pPr>
      <w:r w:rsidRPr="004F6A0A">
        <w:rPr>
          <w:rFonts w:ascii="Times New Roman" w:eastAsia="Times New Roman" w:hAnsi="Times New Roman"/>
          <w:color w:val="000000"/>
          <w:sz w:val="20"/>
          <w:szCs w:val="20"/>
          <w:lang w:eastAsia="ru-RU"/>
        </w:rPr>
        <w:t xml:space="preserve">1.1. исключить из состава </w:t>
      </w:r>
      <w:r w:rsidRPr="004F6A0A">
        <w:rPr>
          <w:rFonts w:ascii="Times New Roman" w:eastAsia="Times New Roman" w:hAnsi="Times New Roman"/>
          <w:sz w:val="20"/>
          <w:szCs w:val="20"/>
          <w:lang w:eastAsia="ru-RU"/>
        </w:rPr>
        <w:t>комиссии:</w:t>
      </w:r>
    </w:p>
    <w:p w:rsidR="004F6A0A" w:rsidRPr="004F6A0A" w:rsidRDefault="004F6A0A" w:rsidP="00A66DDA">
      <w:pPr>
        <w:numPr>
          <w:ilvl w:val="0"/>
          <w:numId w:val="11"/>
        </w:numPr>
        <w:tabs>
          <w:tab w:val="left" w:pos="993"/>
        </w:tabs>
        <w:spacing w:after="0" w:line="240" w:lineRule="auto"/>
        <w:ind w:firstLine="708"/>
        <w:contextualSpacing/>
        <w:jc w:val="both"/>
        <w:rPr>
          <w:rFonts w:ascii="Times New Roman" w:eastAsia="Times New Roman" w:hAnsi="Times New Roman"/>
          <w:sz w:val="20"/>
          <w:szCs w:val="20"/>
          <w:lang w:eastAsia="ru-RU"/>
        </w:rPr>
      </w:pPr>
      <w:proofErr w:type="spellStart"/>
      <w:r w:rsidRPr="004F6A0A">
        <w:rPr>
          <w:rFonts w:ascii="Times New Roman" w:eastAsia="Times New Roman" w:hAnsi="Times New Roman"/>
          <w:sz w:val="20"/>
          <w:szCs w:val="20"/>
          <w:lang w:eastAsia="ru-RU"/>
        </w:rPr>
        <w:t>Капленко</w:t>
      </w:r>
      <w:proofErr w:type="spellEnd"/>
      <w:r w:rsidRPr="004F6A0A">
        <w:rPr>
          <w:rFonts w:ascii="Times New Roman" w:eastAsia="Times New Roman" w:hAnsi="Times New Roman"/>
          <w:sz w:val="20"/>
          <w:szCs w:val="20"/>
          <w:lang w:eastAsia="ru-RU"/>
        </w:rPr>
        <w:t xml:space="preserve"> Нину Александровну, начальника управления образования администрации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 члена комиссии;</w:t>
      </w:r>
    </w:p>
    <w:p w:rsidR="004F6A0A" w:rsidRPr="004F6A0A" w:rsidRDefault="004F6A0A" w:rsidP="004F6A0A">
      <w:pPr>
        <w:tabs>
          <w:tab w:val="left" w:pos="993"/>
        </w:tabs>
        <w:spacing w:after="0" w:line="240" w:lineRule="auto"/>
        <w:ind w:firstLine="708"/>
        <w:contextualSpacing/>
        <w:jc w:val="both"/>
        <w:rPr>
          <w:rFonts w:ascii="Times New Roman" w:eastAsia="Times New Roman" w:hAnsi="Times New Roman"/>
          <w:sz w:val="20"/>
          <w:szCs w:val="20"/>
          <w:lang w:eastAsia="ru-RU"/>
        </w:rPr>
      </w:pPr>
    </w:p>
    <w:p w:rsidR="004F6A0A" w:rsidRPr="004F6A0A" w:rsidRDefault="004F6A0A" w:rsidP="00A66DDA">
      <w:pPr>
        <w:numPr>
          <w:ilvl w:val="0"/>
          <w:numId w:val="11"/>
        </w:numPr>
        <w:tabs>
          <w:tab w:val="left" w:pos="993"/>
        </w:tabs>
        <w:spacing w:after="0" w:line="240" w:lineRule="auto"/>
        <w:ind w:firstLine="708"/>
        <w:contextualSpacing/>
        <w:jc w:val="both"/>
        <w:rPr>
          <w:rFonts w:ascii="Times New Roman" w:eastAsia="Times New Roman" w:hAnsi="Times New Roman"/>
          <w:sz w:val="20"/>
          <w:szCs w:val="20"/>
          <w:lang w:eastAsia="ru-RU"/>
        </w:rPr>
      </w:pPr>
      <w:proofErr w:type="spellStart"/>
      <w:r w:rsidRPr="004F6A0A">
        <w:rPr>
          <w:rFonts w:ascii="Times New Roman" w:eastAsia="Times New Roman" w:hAnsi="Times New Roman"/>
          <w:sz w:val="20"/>
          <w:szCs w:val="20"/>
          <w:lang w:eastAsia="ru-RU"/>
        </w:rPr>
        <w:t>Монахову</w:t>
      </w:r>
      <w:proofErr w:type="spellEnd"/>
      <w:r w:rsidRPr="004F6A0A">
        <w:rPr>
          <w:rFonts w:ascii="Times New Roman" w:eastAsia="Times New Roman" w:hAnsi="Times New Roman"/>
          <w:sz w:val="20"/>
          <w:szCs w:val="20"/>
          <w:lang w:eastAsia="ru-RU"/>
        </w:rPr>
        <w:t xml:space="preserve"> Валентину Ивановну,  исполняющего обязанности начальника  финансового  управления  администрации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 члена комиссии;</w:t>
      </w:r>
    </w:p>
    <w:p w:rsidR="004F6A0A" w:rsidRPr="004F6A0A" w:rsidRDefault="004F6A0A" w:rsidP="004F6A0A">
      <w:pPr>
        <w:spacing w:after="0" w:line="240" w:lineRule="auto"/>
        <w:ind w:firstLine="708"/>
        <w:jc w:val="both"/>
        <w:rPr>
          <w:rFonts w:ascii="Times New Roman" w:eastAsia="Times New Roman" w:hAnsi="Times New Roman"/>
          <w:sz w:val="20"/>
          <w:szCs w:val="20"/>
          <w:lang w:eastAsia="ru-RU"/>
        </w:rPr>
      </w:pPr>
      <w:r w:rsidRPr="004F6A0A">
        <w:rPr>
          <w:rFonts w:ascii="Times New Roman" w:eastAsia="Times New Roman" w:hAnsi="Times New Roman"/>
          <w:color w:val="000000"/>
          <w:sz w:val="20"/>
          <w:szCs w:val="20"/>
          <w:lang w:eastAsia="ru-RU"/>
        </w:rPr>
        <w:t xml:space="preserve">1.2. </w:t>
      </w:r>
      <w:r w:rsidRPr="004F6A0A">
        <w:rPr>
          <w:rFonts w:ascii="Times New Roman" w:eastAsia="Times New Roman" w:hAnsi="Times New Roman"/>
          <w:sz w:val="20"/>
          <w:szCs w:val="20"/>
          <w:lang w:eastAsia="ru-RU"/>
        </w:rPr>
        <w:t>Ввести в состав комиссии:</w:t>
      </w:r>
    </w:p>
    <w:p w:rsidR="004F6A0A" w:rsidRPr="004F6A0A" w:rsidRDefault="004F6A0A" w:rsidP="00A66DDA">
      <w:pPr>
        <w:numPr>
          <w:ilvl w:val="0"/>
          <w:numId w:val="11"/>
        </w:numPr>
        <w:tabs>
          <w:tab w:val="left" w:pos="993"/>
        </w:tabs>
        <w:spacing w:after="0" w:line="240" w:lineRule="auto"/>
        <w:ind w:firstLine="708"/>
        <w:contextualSpacing/>
        <w:jc w:val="both"/>
        <w:rPr>
          <w:rFonts w:ascii="Times New Roman" w:eastAsia="Times New Roman" w:hAnsi="Times New Roman"/>
          <w:sz w:val="20"/>
          <w:szCs w:val="20"/>
          <w:lang w:eastAsia="ru-RU"/>
        </w:rPr>
      </w:pPr>
      <w:r w:rsidRPr="004F6A0A">
        <w:rPr>
          <w:rFonts w:ascii="Times New Roman" w:eastAsia="Times New Roman" w:hAnsi="Times New Roman"/>
          <w:sz w:val="20"/>
          <w:szCs w:val="20"/>
          <w:lang w:eastAsia="ru-RU"/>
        </w:rPr>
        <w:t xml:space="preserve">Зайцеву Нину Анатольевну, исполняющего обязанности начальника управления образования администрации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 члена комиссии;</w:t>
      </w:r>
    </w:p>
    <w:p w:rsidR="004F6A0A" w:rsidRPr="004F6A0A" w:rsidRDefault="004F6A0A" w:rsidP="00A66DDA">
      <w:pPr>
        <w:numPr>
          <w:ilvl w:val="0"/>
          <w:numId w:val="11"/>
        </w:numPr>
        <w:tabs>
          <w:tab w:val="left" w:pos="993"/>
        </w:tabs>
        <w:spacing w:after="0" w:line="240" w:lineRule="auto"/>
        <w:ind w:firstLine="708"/>
        <w:contextualSpacing/>
        <w:jc w:val="both"/>
        <w:rPr>
          <w:rFonts w:ascii="Times New Roman" w:eastAsia="Times New Roman" w:hAnsi="Times New Roman"/>
          <w:sz w:val="20"/>
          <w:szCs w:val="20"/>
          <w:lang w:eastAsia="ru-RU"/>
        </w:rPr>
      </w:pPr>
      <w:proofErr w:type="spellStart"/>
      <w:r w:rsidRPr="004F6A0A">
        <w:rPr>
          <w:rFonts w:ascii="Times New Roman" w:eastAsia="Times New Roman" w:hAnsi="Times New Roman"/>
          <w:sz w:val="20"/>
          <w:szCs w:val="20"/>
          <w:lang w:eastAsia="ru-RU"/>
        </w:rPr>
        <w:t>Давыденко</w:t>
      </w:r>
      <w:proofErr w:type="spellEnd"/>
      <w:r w:rsidRPr="004F6A0A">
        <w:rPr>
          <w:rFonts w:ascii="Times New Roman" w:eastAsia="Times New Roman" w:hAnsi="Times New Roman"/>
          <w:sz w:val="20"/>
          <w:szCs w:val="20"/>
          <w:lang w:eastAsia="ru-RU"/>
        </w:rPr>
        <w:t xml:space="preserve"> Ольгу Григорьевну, исполняющего обязанности начальника  финансового  управления  администрации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 члена комиссии;</w:t>
      </w:r>
    </w:p>
    <w:p w:rsidR="004F6A0A" w:rsidRPr="004F6A0A" w:rsidRDefault="004F6A0A" w:rsidP="00A66DDA">
      <w:pPr>
        <w:numPr>
          <w:ilvl w:val="0"/>
          <w:numId w:val="12"/>
        </w:numPr>
        <w:spacing w:after="0" w:line="240" w:lineRule="auto"/>
        <w:ind w:left="0" w:firstLine="708"/>
        <w:contextualSpacing/>
        <w:jc w:val="both"/>
        <w:rPr>
          <w:rFonts w:ascii="Times New Roman" w:eastAsia="Times New Roman" w:hAnsi="Times New Roman"/>
          <w:color w:val="000000"/>
          <w:sz w:val="20"/>
          <w:szCs w:val="20"/>
          <w:lang w:eastAsia="ru-RU"/>
        </w:rPr>
      </w:pPr>
      <w:proofErr w:type="gramStart"/>
      <w:r w:rsidRPr="004F6A0A">
        <w:rPr>
          <w:rFonts w:ascii="Times New Roman" w:eastAsia="Times New Roman" w:hAnsi="Times New Roman"/>
          <w:sz w:val="20"/>
          <w:szCs w:val="20"/>
          <w:lang w:eastAsia="ru-RU"/>
        </w:rPr>
        <w:t xml:space="preserve">Внести изменения в приложение  5 к постановлению администрации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 от 17.08.2017 №948-п «Об утверждении Порядка проведения оценки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также реорганизации или ликвидации </w:t>
      </w:r>
      <w:r w:rsidRPr="004F6A0A">
        <w:rPr>
          <w:rFonts w:ascii="Times New Roman" w:hAnsi="Times New Roman"/>
          <w:sz w:val="20"/>
          <w:szCs w:val="20"/>
        </w:rPr>
        <w:t>муниципальных образовательных организаций, муниципальных организаций, образующих социальную инфраструктуру для детей</w:t>
      </w:r>
      <w:r w:rsidRPr="004F6A0A">
        <w:rPr>
          <w:rFonts w:ascii="Times New Roman" w:eastAsia="Times New Roman" w:hAnsi="Times New Roman"/>
          <w:sz w:val="20"/>
          <w:szCs w:val="20"/>
          <w:lang w:eastAsia="ru-RU"/>
        </w:rPr>
        <w:t>, находящегося на территории муниципального</w:t>
      </w:r>
      <w:proofErr w:type="gramEnd"/>
      <w:r w:rsidRPr="004F6A0A">
        <w:rPr>
          <w:rFonts w:ascii="Times New Roman" w:eastAsia="Times New Roman" w:hAnsi="Times New Roman"/>
          <w:sz w:val="20"/>
          <w:szCs w:val="20"/>
          <w:lang w:eastAsia="ru-RU"/>
        </w:rPr>
        <w:t xml:space="preserve"> </w:t>
      </w:r>
      <w:proofErr w:type="gramStart"/>
      <w:r w:rsidRPr="004F6A0A">
        <w:rPr>
          <w:rFonts w:ascii="Times New Roman" w:eastAsia="Times New Roman" w:hAnsi="Times New Roman"/>
          <w:sz w:val="20"/>
          <w:szCs w:val="20"/>
          <w:lang w:eastAsia="ru-RU"/>
        </w:rPr>
        <w:t xml:space="preserve">образования </w:t>
      </w:r>
      <w:proofErr w:type="spellStart"/>
      <w:r w:rsidRPr="004F6A0A">
        <w:rPr>
          <w:rFonts w:ascii="Times New Roman" w:eastAsia="Times New Roman" w:hAnsi="Times New Roman"/>
          <w:sz w:val="20"/>
          <w:szCs w:val="20"/>
          <w:lang w:eastAsia="ru-RU"/>
        </w:rPr>
        <w:t>Богучанский</w:t>
      </w:r>
      <w:proofErr w:type="spellEnd"/>
      <w:r w:rsidRPr="004F6A0A">
        <w:rPr>
          <w:rFonts w:ascii="Times New Roman" w:eastAsia="Times New Roman" w:hAnsi="Times New Roman"/>
          <w:sz w:val="20"/>
          <w:szCs w:val="20"/>
          <w:lang w:eastAsia="ru-RU"/>
        </w:rPr>
        <w:t xml:space="preserve"> район» в состав Комиссии по оценке последствий принятия решения о реконструкции, модернизации, сдаче в аренду, об изменении назначения или о ликвидации объекта социальной инфраструктуры для детей, являющегося муниципальной собственностью, а также о реорганизации или ликвидации муниципальных образовательных организаций, муниципальных организаций, образующих социальную инфраструктуру для детей, в муниципальном образовании </w:t>
      </w:r>
      <w:proofErr w:type="spellStart"/>
      <w:r w:rsidRPr="004F6A0A">
        <w:rPr>
          <w:rFonts w:ascii="Times New Roman" w:eastAsia="Times New Roman" w:hAnsi="Times New Roman"/>
          <w:sz w:val="20"/>
          <w:szCs w:val="20"/>
          <w:lang w:eastAsia="ru-RU"/>
        </w:rPr>
        <w:t>Богучанский</w:t>
      </w:r>
      <w:proofErr w:type="spellEnd"/>
      <w:r w:rsidRPr="004F6A0A">
        <w:rPr>
          <w:rFonts w:ascii="Times New Roman" w:eastAsia="Times New Roman" w:hAnsi="Times New Roman"/>
          <w:sz w:val="20"/>
          <w:szCs w:val="20"/>
          <w:lang w:eastAsia="ru-RU"/>
        </w:rPr>
        <w:t xml:space="preserve"> район», а именно членов Комиссии - </w:t>
      </w:r>
      <w:proofErr w:type="spellStart"/>
      <w:r w:rsidRPr="004F6A0A">
        <w:rPr>
          <w:rFonts w:ascii="Times New Roman" w:eastAsia="Times New Roman" w:hAnsi="Times New Roman"/>
          <w:sz w:val="20"/>
          <w:szCs w:val="20"/>
          <w:lang w:eastAsia="ru-RU"/>
        </w:rPr>
        <w:t>Капленко</w:t>
      </w:r>
      <w:proofErr w:type="spellEnd"/>
      <w:r w:rsidRPr="004F6A0A">
        <w:rPr>
          <w:rFonts w:ascii="Times New Roman" w:eastAsia="Times New Roman" w:hAnsi="Times New Roman"/>
          <w:sz w:val="20"/>
          <w:szCs w:val="20"/>
          <w:lang w:eastAsia="ru-RU"/>
        </w:rPr>
        <w:t xml:space="preserve"> Н.А., </w:t>
      </w:r>
      <w:proofErr w:type="spellStart"/>
      <w:r w:rsidRPr="004F6A0A">
        <w:rPr>
          <w:rFonts w:ascii="Times New Roman" w:eastAsia="Times New Roman" w:hAnsi="Times New Roman"/>
          <w:sz w:val="20"/>
          <w:szCs w:val="20"/>
          <w:lang w:eastAsia="ru-RU"/>
        </w:rPr>
        <w:t>Монахову</w:t>
      </w:r>
      <w:proofErr w:type="spellEnd"/>
      <w:proofErr w:type="gramEnd"/>
      <w:r w:rsidRPr="004F6A0A">
        <w:rPr>
          <w:rFonts w:ascii="Times New Roman" w:eastAsia="Times New Roman" w:hAnsi="Times New Roman"/>
          <w:sz w:val="20"/>
          <w:szCs w:val="20"/>
          <w:lang w:eastAsia="ru-RU"/>
        </w:rPr>
        <w:t xml:space="preserve"> В.И. </w:t>
      </w:r>
      <w:proofErr w:type="gramStart"/>
      <w:r w:rsidRPr="004F6A0A">
        <w:rPr>
          <w:rFonts w:ascii="Times New Roman" w:eastAsia="Times New Roman" w:hAnsi="Times New Roman"/>
          <w:sz w:val="20"/>
          <w:szCs w:val="20"/>
          <w:lang w:eastAsia="ru-RU"/>
        </w:rPr>
        <w:t>заменить на  членов</w:t>
      </w:r>
      <w:proofErr w:type="gramEnd"/>
      <w:r w:rsidRPr="004F6A0A">
        <w:rPr>
          <w:rFonts w:ascii="Times New Roman" w:eastAsia="Times New Roman" w:hAnsi="Times New Roman"/>
          <w:sz w:val="20"/>
          <w:szCs w:val="20"/>
          <w:lang w:eastAsia="ru-RU"/>
        </w:rPr>
        <w:t xml:space="preserve"> Комиссии – Зайцеву Н.А., </w:t>
      </w:r>
      <w:proofErr w:type="spellStart"/>
      <w:r w:rsidRPr="004F6A0A">
        <w:rPr>
          <w:rFonts w:ascii="Times New Roman" w:eastAsia="Times New Roman" w:hAnsi="Times New Roman"/>
          <w:sz w:val="20"/>
          <w:szCs w:val="20"/>
          <w:lang w:eastAsia="ru-RU"/>
        </w:rPr>
        <w:t>Давыденко</w:t>
      </w:r>
      <w:proofErr w:type="spellEnd"/>
      <w:r w:rsidRPr="004F6A0A">
        <w:rPr>
          <w:rFonts w:ascii="Times New Roman" w:eastAsia="Times New Roman" w:hAnsi="Times New Roman"/>
          <w:sz w:val="20"/>
          <w:szCs w:val="20"/>
          <w:lang w:eastAsia="ru-RU"/>
        </w:rPr>
        <w:t xml:space="preserve"> О.Г.</w:t>
      </w:r>
    </w:p>
    <w:p w:rsidR="004F6A0A" w:rsidRPr="004F6A0A" w:rsidRDefault="004F6A0A" w:rsidP="00A66DDA">
      <w:pPr>
        <w:numPr>
          <w:ilvl w:val="0"/>
          <w:numId w:val="12"/>
        </w:numPr>
        <w:spacing w:after="0" w:line="240" w:lineRule="auto"/>
        <w:ind w:left="0" w:firstLine="708"/>
        <w:contextualSpacing/>
        <w:jc w:val="both"/>
        <w:rPr>
          <w:rFonts w:ascii="Times New Roman" w:eastAsia="Times New Roman" w:hAnsi="Times New Roman"/>
          <w:color w:val="000000"/>
          <w:sz w:val="20"/>
          <w:szCs w:val="20"/>
          <w:lang w:eastAsia="ru-RU"/>
        </w:rPr>
      </w:pPr>
      <w:proofErr w:type="gramStart"/>
      <w:r w:rsidRPr="004F6A0A">
        <w:rPr>
          <w:rFonts w:ascii="Times New Roman" w:eastAsia="Times New Roman" w:hAnsi="Times New Roman"/>
          <w:color w:val="000000"/>
          <w:sz w:val="20"/>
          <w:szCs w:val="20"/>
          <w:lang w:eastAsia="ru-RU"/>
        </w:rPr>
        <w:t>Контроль за</w:t>
      </w:r>
      <w:proofErr w:type="gramEnd"/>
      <w:r w:rsidRPr="004F6A0A">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w:t>
      </w:r>
      <w:proofErr w:type="spellStart"/>
      <w:r w:rsidRPr="004F6A0A">
        <w:rPr>
          <w:rFonts w:ascii="Times New Roman" w:eastAsia="Times New Roman" w:hAnsi="Times New Roman"/>
          <w:color w:val="000000"/>
          <w:sz w:val="20"/>
          <w:szCs w:val="20"/>
          <w:lang w:eastAsia="ru-RU"/>
        </w:rPr>
        <w:t>Богучанского</w:t>
      </w:r>
      <w:proofErr w:type="spellEnd"/>
      <w:r w:rsidRPr="004F6A0A">
        <w:rPr>
          <w:rFonts w:ascii="Times New Roman" w:eastAsia="Times New Roman" w:hAnsi="Times New Roman"/>
          <w:color w:val="000000"/>
          <w:sz w:val="20"/>
          <w:szCs w:val="20"/>
          <w:lang w:eastAsia="ru-RU"/>
        </w:rPr>
        <w:t xml:space="preserve"> района по </w:t>
      </w:r>
      <w:r>
        <w:rPr>
          <w:rFonts w:ascii="Times New Roman" w:eastAsia="Times New Roman" w:hAnsi="Times New Roman"/>
          <w:color w:val="000000"/>
          <w:sz w:val="20"/>
          <w:szCs w:val="20"/>
          <w:lang w:eastAsia="ru-RU"/>
        </w:rPr>
        <w:t xml:space="preserve">социальным вопросам </w:t>
      </w:r>
      <w:r w:rsidRPr="004F6A0A">
        <w:rPr>
          <w:rFonts w:ascii="Times New Roman" w:eastAsia="Times New Roman" w:hAnsi="Times New Roman"/>
          <w:color w:val="000000"/>
          <w:sz w:val="20"/>
          <w:szCs w:val="20"/>
          <w:lang w:eastAsia="ru-RU"/>
        </w:rPr>
        <w:t>И.М. Брюханова.</w:t>
      </w:r>
    </w:p>
    <w:p w:rsidR="004F6A0A" w:rsidRPr="004F6A0A" w:rsidRDefault="004F6A0A" w:rsidP="00A66DDA">
      <w:pPr>
        <w:numPr>
          <w:ilvl w:val="0"/>
          <w:numId w:val="12"/>
        </w:numPr>
        <w:spacing w:after="0" w:line="240" w:lineRule="auto"/>
        <w:ind w:left="0" w:firstLine="708"/>
        <w:contextualSpacing/>
        <w:jc w:val="both"/>
        <w:rPr>
          <w:rFonts w:ascii="Times New Roman" w:eastAsia="Times New Roman" w:hAnsi="Times New Roman"/>
          <w:color w:val="000000"/>
          <w:sz w:val="20"/>
          <w:szCs w:val="20"/>
          <w:lang w:eastAsia="ru-RU"/>
        </w:rPr>
      </w:pPr>
      <w:r w:rsidRPr="004F6A0A">
        <w:rPr>
          <w:rFonts w:ascii="Times New Roman" w:eastAsia="Times New Roman" w:hAnsi="Times New Roman"/>
          <w:sz w:val="20"/>
          <w:szCs w:val="20"/>
          <w:lang w:eastAsia="ru-RU"/>
        </w:rPr>
        <w:t xml:space="preserve">Постановление вступает в силу со дня его подписания и подлежит опубликованию в Официальном вестнике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w:t>
      </w:r>
    </w:p>
    <w:p w:rsidR="004F6A0A" w:rsidRPr="00CA2468" w:rsidRDefault="004F6A0A" w:rsidP="004F6A0A">
      <w:pPr>
        <w:spacing w:after="0" w:line="240" w:lineRule="auto"/>
        <w:jc w:val="both"/>
        <w:rPr>
          <w:rFonts w:ascii="Times New Roman" w:eastAsia="Times New Roman" w:hAnsi="Times New Roman"/>
          <w:sz w:val="20"/>
          <w:szCs w:val="20"/>
          <w:lang w:eastAsia="ru-RU"/>
        </w:rPr>
      </w:pPr>
    </w:p>
    <w:p w:rsidR="004F6A0A" w:rsidRPr="004F6A0A" w:rsidRDefault="004F6A0A" w:rsidP="004F6A0A">
      <w:pPr>
        <w:spacing w:after="0" w:line="240" w:lineRule="auto"/>
        <w:jc w:val="both"/>
        <w:rPr>
          <w:rFonts w:ascii="Times New Roman" w:eastAsia="Times New Roman" w:hAnsi="Times New Roman"/>
          <w:sz w:val="20"/>
          <w:szCs w:val="20"/>
          <w:lang w:eastAsia="ru-RU"/>
        </w:rPr>
      </w:pPr>
      <w:r w:rsidRPr="004F6A0A">
        <w:rPr>
          <w:rFonts w:ascii="Times New Roman" w:eastAsia="Times New Roman" w:hAnsi="Times New Roman"/>
          <w:sz w:val="20"/>
          <w:szCs w:val="20"/>
          <w:lang w:eastAsia="ru-RU"/>
        </w:rPr>
        <w:t xml:space="preserve">Глава </w:t>
      </w:r>
      <w:proofErr w:type="spellStart"/>
      <w:r w:rsidRPr="004F6A0A">
        <w:rPr>
          <w:rFonts w:ascii="Times New Roman" w:eastAsia="Times New Roman" w:hAnsi="Times New Roman"/>
          <w:sz w:val="20"/>
          <w:szCs w:val="20"/>
          <w:lang w:eastAsia="ru-RU"/>
        </w:rPr>
        <w:t>Богучанского</w:t>
      </w:r>
      <w:proofErr w:type="spellEnd"/>
      <w:r w:rsidRPr="004F6A0A">
        <w:rPr>
          <w:rFonts w:ascii="Times New Roman" w:eastAsia="Times New Roman" w:hAnsi="Times New Roman"/>
          <w:sz w:val="20"/>
          <w:szCs w:val="20"/>
          <w:lang w:eastAsia="ru-RU"/>
        </w:rPr>
        <w:t xml:space="preserve"> района</w:t>
      </w:r>
      <w:r w:rsidRPr="004F6A0A">
        <w:rPr>
          <w:rFonts w:ascii="Times New Roman" w:eastAsia="Times New Roman" w:hAnsi="Times New Roman"/>
          <w:sz w:val="20"/>
          <w:szCs w:val="20"/>
          <w:lang w:eastAsia="ru-RU"/>
        </w:rPr>
        <w:tab/>
        <w:t xml:space="preserve">                                             А.С.Медведев</w:t>
      </w:r>
    </w:p>
    <w:p w:rsidR="00401E8B" w:rsidRPr="004F6A0A" w:rsidRDefault="00401E8B" w:rsidP="00A03F86">
      <w:pPr>
        <w:spacing w:after="0" w:line="240" w:lineRule="auto"/>
        <w:rPr>
          <w:rFonts w:ascii="Times New Roman" w:eastAsia="Times New Roman" w:hAnsi="Times New Roman"/>
          <w:sz w:val="20"/>
          <w:szCs w:val="20"/>
          <w:lang w:eastAsia="ru-RU"/>
        </w:rPr>
      </w:pPr>
    </w:p>
    <w:p w:rsidR="000E0766" w:rsidRPr="000E0766" w:rsidRDefault="000E0766" w:rsidP="000E0766">
      <w:pPr>
        <w:spacing w:after="0" w:line="240" w:lineRule="auto"/>
        <w:jc w:val="center"/>
        <w:rPr>
          <w:rFonts w:ascii="Times New Roman" w:eastAsia="Times New Roman" w:hAnsi="Times New Roman"/>
          <w:sz w:val="20"/>
          <w:szCs w:val="20"/>
          <w:lang w:eastAsia="ru-RU"/>
        </w:rPr>
      </w:pPr>
      <w:r w:rsidRPr="000E0766">
        <w:rPr>
          <w:rFonts w:ascii="Times New Roman" w:eastAsia="Times New Roman" w:hAnsi="Times New Roman"/>
          <w:noProof/>
          <w:sz w:val="20"/>
          <w:szCs w:val="20"/>
          <w:lang w:eastAsia="ru-RU"/>
        </w:rPr>
        <w:drawing>
          <wp:inline distT="0" distB="0" distL="0" distR="0">
            <wp:extent cx="580390" cy="722630"/>
            <wp:effectExtent l="19050" t="0" r="0" b="0"/>
            <wp:docPr id="10"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p>
    <w:p w:rsidR="000E0766" w:rsidRPr="000E0766" w:rsidRDefault="000E0766" w:rsidP="000E0766">
      <w:pPr>
        <w:spacing w:after="0" w:line="240" w:lineRule="auto"/>
        <w:jc w:val="center"/>
        <w:rPr>
          <w:rFonts w:ascii="Times New Roman" w:eastAsia="Times New Roman" w:hAnsi="Times New Roman"/>
          <w:sz w:val="20"/>
          <w:szCs w:val="20"/>
          <w:lang w:eastAsia="ru-RU"/>
        </w:rPr>
      </w:pPr>
    </w:p>
    <w:p w:rsidR="000E0766" w:rsidRPr="000E0766" w:rsidRDefault="000E0766" w:rsidP="000E0766">
      <w:pPr>
        <w:spacing w:after="0" w:line="264" w:lineRule="auto"/>
        <w:jc w:val="center"/>
        <w:rPr>
          <w:rFonts w:ascii="Times New Roman" w:eastAsia="Times New Roman" w:hAnsi="Times New Roman"/>
          <w:sz w:val="18"/>
          <w:szCs w:val="20"/>
          <w:lang w:eastAsia="ru-RU"/>
        </w:rPr>
      </w:pPr>
      <w:r w:rsidRPr="000E0766">
        <w:rPr>
          <w:rFonts w:ascii="Times New Roman" w:eastAsia="Times New Roman" w:hAnsi="Times New Roman"/>
          <w:sz w:val="18"/>
          <w:szCs w:val="20"/>
          <w:lang w:eastAsia="ru-RU"/>
        </w:rPr>
        <w:t>АДМИНИСТРАЦИЯ БОГУЧАНСКОГО РАЙОНА</w:t>
      </w:r>
    </w:p>
    <w:p w:rsidR="000E0766" w:rsidRPr="000E0766" w:rsidRDefault="000E0766" w:rsidP="000E0766">
      <w:pPr>
        <w:tabs>
          <w:tab w:val="left" w:pos="3060"/>
        </w:tabs>
        <w:spacing w:after="0" w:line="240" w:lineRule="auto"/>
        <w:jc w:val="center"/>
        <w:rPr>
          <w:rFonts w:ascii="Times New Roman" w:eastAsia="Times New Roman" w:hAnsi="Times New Roman"/>
          <w:sz w:val="18"/>
          <w:szCs w:val="20"/>
          <w:lang w:eastAsia="ru-RU"/>
        </w:rPr>
      </w:pPr>
      <w:proofErr w:type="gramStart"/>
      <w:r w:rsidRPr="000E0766">
        <w:rPr>
          <w:rFonts w:ascii="Times New Roman" w:eastAsia="Times New Roman" w:hAnsi="Times New Roman"/>
          <w:sz w:val="18"/>
          <w:szCs w:val="20"/>
          <w:lang w:eastAsia="ru-RU"/>
        </w:rPr>
        <w:t>П</w:t>
      </w:r>
      <w:proofErr w:type="gramEnd"/>
      <w:r w:rsidRPr="000E0766">
        <w:rPr>
          <w:rFonts w:ascii="Times New Roman" w:eastAsia="Times New Roman" w:hAnsi="Times New Roman"/>
          <w:sz w:val="18"/>
          <w:szCs w:val="20"/>
          <w:lang w:eastAsia="ru-RU"/>
        </w:rPr>
        <w:t xml:space="preserve"> О С Т А Н О В Л Е Н И Е</w:t>
      </w:r>
    </w:p>
    <w:p w:rsidR="000E0766" w:rsidRPr="000E0766" w:rsidRDefault="000E0766" w:rsidP="000E0766">
      <w:pPr>
        <w:spacing w:after="0" w:line="240" w:lineRule="auto"/>
        <w:ind w:firstLine="567"/>
        <w:jc w:val="center"/>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27.06.2024                        </w:t>
      </w:r>
      <w:r w:rsidRPr="00CA2468">
        <w:rPr>
          <w:rFonts w:ascii="Times New Roman" w:eastAsia="Times New Roman" w:hAnsi="Times New Roman"/>
          <w:sz w:val="20"/>
          <w:szCs w:val="20"/>
          <w:lang w:eastAsia="ru-RU"/>
        </w:rPr>
        <w:t xml:space="preserve">        </w:t>
      </w:r>
      <w:r w:rsidRPr="000E0766">
        <w:rPr>
          <w:rFonts w:ascii="Times New Roman" w:eastAsia="Times New Roman" w:hAnsi="Times New Roman"/>
          <w:sz w:val="20"/>
          <w:szCs w:val="20"/>
          <w:lang w:eastAsia="ru-RU"/>
        </w:rPr>
        <w:t xml:space="preserve">      с. </w:t>
      </w:r>
      <w:proofErr w:type="spellStart"/>
      <w:r w:rsidRPr="000E0766">
        <w:rPr>
          <w:rFonts w:ascii="Times New Roman" w:eastAsia="Times New Roman" w:hAnsi="Times New Roman"/>
          <w:sz w:val="20"/>
          <w:szCs w:val="20"/>
          <w:lang w:eastAsia="ru-RU"/>
        </w:rPr>
        <w:t>Богучаны</w:t>
      </w:r>
      <w:proofErr w:type="spellEnd"/>
      <w:r w:rsidRPr="000E0766">
        <w:rPr>
          <w:rFonts w:ascii="Times New Roman" w:eastAsia="Times New Roman" w:hAnsi="Times New Roman"/>
          <w:sz w:val="20"/>
          <w:szCs w:val="20"/>
          <w:lang w:eastAsia="ru-RU"/>
        </w:rPr>
        <w:t xml:space="preserve">              </w:t>
      </w:r>
      <w:r w:rsidRPr="00CA2468">
        <w:rPr>
          <w:rFonts w:ascii="Times New Roman" w:eastAsia="Times New Roman" w:hAnsi="Times New Roman"/>
          <w:sz w:val="20"/>
          <w:szCs w:val="20"/>
          <w:lang w:eastAsia="ru-RU"/>
        </w:rPr>
        <w:t xml:space="preserve">                           </w:t>
      </w:r>
      <w:r w:rsidRPr="000E0766">
        <w:rPr>
          <w:rFonts w:ascii="Times New Roman" w:eastAsia="Times New Roman" w:hAnsi="Times New Roman"/>
          <w:sz w:val="20"/>
          <w:szCs w:val="20"/>
          <w:lang w:eastAsia="ru-RU"/>
        </w:rPr>
        <w:t xml:space="preserve">        №  578- </w:t>
      </w:r>
      <w:proofErr w:type="spellStart"/>
      <w:proofErr w:type="gramStart"/>
      <w:r w:rsidRPr="000E0766">
        <w:rPr>
          <w:rFonts w:ascii="Times New Roman" w:eastAsia="Times New Roman" w:hAnsi="Times New Roman"/>
          <w:sz w:val="20"/>
          <w:szCs w:val="20"/>
          <w:lang w:eastAsia="ru-RU"/>
        </w:rPr>
        <w:t>п</w:t>
      </w:r>
      <w:proofErr w:type="spellEnd"/>
      <w:proofErr w:type="gramEnd"/>
    </w:p>
    <w:p w:rsidR="000E0766" w:rsidRPr="00CA2468" w:rsidRDefault="000E0766" w:rsidP="000E0766">
      <w:pPr>
        <w:spacing w:after="0" w:line="240" w:lineRule="auto"/>
        <w:rPr>
          <w:rFonts w:ascii="Times New Roman" w:eastAsia="Times New Roman" w:hAnsi="Times New Roman"/>
          <w:sz w:val="20"/>
          <w:szCs w:val="20"/>
          <w:lang w:eastAsia="ru-RU"/>
        </w:rPr>
      </w:pPr>
    </w:p>
    <w:p w:rsidR="000E0766" w:rsidRPr="000E0766" w:rsidRDefault="000E0766" w:rsidP="000E0766">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0E0766">
        <w:rPr>
          <w:rFonts w:ascii="Times New Roman" w:eastAsia="Times New Roman" w:hAnsi="Times New Roman"/>
          <w:sz w:val="20"/>
          <w:szCs w:val="20"/>
          <w:lang w:eastAsia="ru-RU"/>
        </w:rPr>
        <w:t>Богучанской</w:t>
      </w:r>
      <w:proofErr w:type="spellEnd"/>
      <w:r w:rsidRPr="000E0766">
        <w:rPr>
          <w:rFonts w:ascii="Times New Roman" w:eastAsia="Times New Roman" w:hAnsi="Times New Roman"/>
          <w:sz w:val="20"/>
          <w:szCs w:val="20"/>
          <w:lang w:eastAsia="ru-RU"/>
        </w:rPr>
        <w:t xml:space="preserve"> средней школы №4, утвержденный  постановлением  администрации </w:t>
      </w:r>
      <w:proofErr w:type="spellStart"/>
      <w:r w:rsidRPr="000E0766">
        <w:rPr>
          <w:rFonts w:ascii="Times New Roman" w:eastAsia="Times New Roman" w:hAnsi="Times New Roman"/>
          <w:sz w:val="20"/>
          <w:szCs w:val="20"/>
          <w:lang w:eastAsia="ru-RU"/>
        </w:rPr>
        <w:t>Богучанского</w:t>
      </w:r>
      <w:proofErr w:type="spellEnd"/>
      <w:r w:rsidRPr="000E0766">
        <w:rPr>
          <w:rFonts w:ascii="Times New Roman" w:eastAsia="Times New Roman" w:hAnsi="Times New Roman"/>
          <w:sz w:val="20"/>
          <w:szCs w:val="20"/>
          <w:lang w:eastAsia="ru-RU"/>
        </w:rPr>
        <w:t xml:space="preserve"> района от 18.01.2016 №29-п</w:t>
      </w:r>
    </w:p>
    <w:p w:rsidR="000E0766" w:rsidRPr="000E0766" w:rsidRDefault="000E0766" w:rsidP="000E0766">
      <w:pPr>
        <w:tabs>
          <w:tab w:val="left" w:pos="0"/>
        </w:tabs>
        <w:spacing w:after="0" w:line="240" w:lineRule="auto"/>
        <w:ind w:firstLine="567"/>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ab/>
      </w:r>
    </w:p>
    <w:p w:rsidR="000E0766" w:rsidRPr="000E0766" w:rsidRDefault="000E0766" w:rsidP="000E0766">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0E0766">
        <w:rPr>
          <w:rFonts w:ascii="Times New Roman" w:eastAsia="Times New Roman" w:hAnsi="Times New Roman"/>
          <w:sz w:val="20"/>
          <w:szCs w:val="20"/>
          <w:lang w:eastAsia="ru-RU"/>
        </w:rPr>
        <w:lastRenderedPageBreak/>
        <w:t>С целью  приведения  в соответствие с действующим  законодательством, руководствуясь п.21 ч.1 ст. 14 , ч.4 ст.</w:t>
      </w:r>
      <w:hyperlink r:id="rId11" w:history="1">
        <w:r w:rsidRPr="000E0766">
          <w:rPr>
            <w:rFonts w:ascii="Times New Roman" w:eastAsia="Times New Roman" w:hAnsi="Times New Roman"/>
            <w:spacing w:val="2"/>
            <w:sz w:val="20"/>
            <w:szCs w:val="20"/>
            <w:lang w:eastAsia="ru-RU"/>
          </w:rPr>
          <w:t>43 Федерального закона от 06.10.2003 № 131</w:t>
        </w:r>
      </w:hyperlink>
      <w:r w:rsidRPr="000E0766">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0E0766">
        <w:rPr>
          <w:rFonts w:ascii="Times New Roman" w:eastAsia="Times New Roman" w:hAnsi="Times New Roman"/>
          <w:sz w:val="20"/>
          <w:szCs w:val="20"/>
          <w:lang w:eastAsia="ru-RU"/>
        </w:rPr>
        <w:t xml:space="preserve">  постановлением администрации </w:t>
      </w:r>
      <w:proofErr w:type="spellStart"/>
      <w:r w:rsidRPr="000E0766">
        <w:rPr>
          <w:rFonts w:ascii="Times New Roman" w:eastAsia="Times New Roman" w:hAnsi="Times New Roman"/>
          <w:sz w:val="20"/>
          <w:szCs w:val="20"/>
          <w:lang w:eastAsia="ru-RU"/>
        </w:rPr>
        <w:t>Богучанского</w:t>
      </w:r>
      <w:proofErr w:type="spellEnd"/>
      <w:r w:rsidRPr="000E0766">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0E0766">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0E0766">
        <w:rPr>
          <w:rFonts w:ascii="Times New Roman" w:eastAsia="Times New Roman" w:hAnsi="Times New Roman"/>
          <w:sz w:val="20"/>
          <w:szCs w:val="20"/>
          <w:lang w:eastAsia="ru-RU"/>
        </w:rPr>
        <w:t>Богучанского</w:t>
      </w:r>
      <w:proofErr w:type="spellEnd"/>
      <w:r w:rsidRPr="000E0766">
        <w:rPr>
          <w:rFonts w:ascii="Times New Roman" w:eastAsia="Times New Roman" w:hAnsi="Times New Roman"/>
          <w:sz w:val="20"/>
          <w:szCs w:val="20"/>
          <w:lang w:eastAsia="ru-RU"/>
        </w:rPr>
        <w:t xml:space="preserve"> района Красноярского края, </w:t>
      </w:r>
    </w:p>
    <w:p w:rsidR="000E0766" w:rsidRPr="000E0766" w:rsidRDefault="000E0766" w:rsidP="000E0766">
      <w:pPr>
        <w:tabs>
          <w:tab w:val="left" w:pos="7095"/>
        </w:tabs>
        <w:spacing w:after="0" w:line="240" w:lineRule="auto"/>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ab/>
      </w:r>
    </w:p>
    <w:p w:rsidR="000E0766" w:rsidRPr="000E0766" w:rsidRDefault="000E0766" w:rsidP="000E0766">
      <w:pPr>
        <w:tabs>
          <w:tab w:val="left" w:pos="940"/>
        </w:tabs>
        <w:spacing w:after="0" w:line="240" w:lineRule="auto"/>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ПОСТАНОВЛЯЮ: </w:t>
      </w:r>
    </w:p>
    <w:p w:rsidR="000E0766" w:rsidRPr="000E0766" w:rsidRDefault="000E0766" w:rsidP="00A66DDA">
      <w:pPr>
        <w:numPr>
          <w:ilvl w:val="0"/>
          <w:numId w:val="13"/>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0E0766">
        <w:rPr>
          <w:rFonts w:ascii="Times New Roman" w:eastAsia="Times New Roman" w:hAnsi="Times New Roman"/>
          <w:sz w:val="20"/>
          <w:szCs w:val="20"/>
          <w:lang w:eastAsia="ru-RU"/>
        </w:rPr>
        <w:t>Богучанской</w:t>
      </w:r>
      <w:proofErr w:type="spellEnd"/>
      <w:r w:rsidRPr="000E0766">
        <w:rPr>
          <w:rFonts w:ascii="Times New Roman" w:eastAsia="Times New Roman" w:hAnsi="Times New Roman"/>
          <w:sz w:val="20"/>
          <w:szCs w:val="20"/>
          <w:lang w:eastAsia="ru-RU"/>
        </w:rPr>
        <w:t xml:space="preserve"> средней школы №4, утвержденный  постановлением  администрации </w:t>
      </w:r>
      <w:proofErr w:type="spellStart"/>
      <w:r w:rsidRPr="000E0766">
        <w:rPr>
          <w:rFonts w:ascii="Times New Roman" w:eastAsia="Times New Roman" w:hAnsi="Times New Roman"/>
          <w:sz w:val="20"/>
          <w:szCs w:val="20"/>
          <w:lang w:eastAsia="ru-RU"/>
        </w:rPr>
        <w:t>Богучанского</w:t>
      </w:r>
      <w:proofErr w:type="spellEnd"/>
      <w:r w:rsidRPr="000E0766">
        <w:rPr>
          <w:rFonts w:ascii="Times New Roman" w:eastAsia="Times New Roman" w:hAnsi="Times New Roman"/>
          <w:sz w:val="20"/>
          <w:szCs w:val="20"/>
          <w:lang w:eastAsia="ru-RU"/>
        </w:rPr>
        <w:t xml:space="preserve"> района от 18.01.2016 №29-п (далее по тексту </w:t>
      </w:r>
      <w:proofErr w:type="gramStart"/>
      <w:r w:rsidRPr="000E0766">
        <w:rPr>
          <w:rFonts w:ascii="Times New Roman" w:eastAsia="Times New Roman" w:hAnsi="Times New Roman"/>
          <w:sz w:val="20"/>
          <w:szCs w:val="20"/>
          <w:lang w:eastAsia="ru-RU"/>
        </w:rPr>
        <w:t>–У</w:t>
      </w:r>
      <w:proofErr w:type="gramEnd"/>
      <w:r w:rsidRPr="000E0766">
        <w:rPr>
          <w:rFonts w:ascii="Times New Roman" w:eastAsia="Times New Roman" w:hAnsi="Times New Roman"/>
          <w:sz w:val="20"/>
          <w:szCs w:val="20"/>
          <w:lang w:eastAsia="ru-RU"/>
        </w:rPr>
        <w:t>став)  изменение, а именно:</w:t>
      </w:r>
    </w:p>
    <w:p w:rsidR="000E0766" w:rsidRPr="000E0766" w:rsidRDefault="000E0766" w:rsidP="00A66DDA">
      <w:pPr>
        <w:numPr>
          <w:ilvl w:val="1"/>
          <w:numId w:val="15"/>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подпункт 1 пункта  1.20 Устава  изложить в новой  редакции: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0E0766" w:rsidRPr="000E0766" w:rsidRDefault="000E0766" w:rsidP="00A66DDA">
      <w:pPr>
        <w:numPr>
          <w:ilvl w:val="1"/>
          <w:numId w:val="15"/>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пункт 1.20 Устава  дополнить  пунктами 21-25 следующего содержания: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0E0766" w:rsidRPr="000E0766" w:rsidRDefault="000E0766" w:rsidP="00A66DDA">
      <w:pPr>
        <w:numPr>
          <w:ilvl w:val="0"/>
          <w:numId w:val="14"/>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 </w:t>
      </w:r>
      <w:proofErr w:type="gramStart"/>
      <w:r w:rsidRPr="000E0766">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0E0766" w:rsidRPr="000E0766" w:rsidRDefault="000E0766" w:rsidP="00A66DDA">
      <w:pPr>
        <w:numPr>
          <w:ilvl w:val="0"/>
          <w:numId w:val="14"/>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0E0766" w:rsidRPr="000E0766" w:rsidRDefault="000E0766" w:rsidP="00A66DDA">
      <w:pPr>
        <w:numPr>
          <w:ilvl w:val="0"/>
          <w:numId w:val="14"/>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приобретение бланков документов об образовании и (или) о квалификации, медалей "За особые успехи в учении" I или II степени;</w:t>
      </w:r>
    </w:p>
    <w:p w:rsidR="000E0766" w:rsidRPr="000E0766" w:rsidRDefault="000E0766" w:rsidP="00A66DDA">
      <w:pPr>
        <w:numPr>
          <w:ilvl w:val="0"/>
          <w:numId w:val="14"/>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0E0766" w:rsidRPr="000E0766" w:rsidRDefault="000E0766" w:rsidP="00A66DDA">
      <w:pPr>
        <w:numPr>
          <w:ilvl w:val="0"/>
          <w:numId w:val="14"/>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иные вопросы в соответствии с законодательством Российской Федерации или законодательством Красноярского края»;</w:t>
      </w:r>
    </w:p>
    <w:p w:rsidR="000E0766" w:rsidRPr="000E0766" w:rsidRDefault="000E0766" w:rsidP="00A66DDA">
      <w:pPr>
        <w:numPr>
          <w:ilvl w:val="1"/>
          <w:numId w:val="15"/>
        </w:numPr>
        <w:shd w:val="clear" w:color="auto" w:fill="FFFFFF"/>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пункт 5.5. Устава  дополнить абзацами  следующего содержания: «Директор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0E0766" w:rsidRPr="000E0766" w:rsidRDefault="000E0766" w:rsidP="000E0766">
      <w:pPr>
        <w:shd w:val="clear" w:color="auto" w:fill="FFFFFF"/>
        <w:tabs>
          <w:tab w:val="left" w:pos="0"/>
          <w:tab w:val="left" w:pos="1276"/>
        </w:tabs>
        <w:spacing w:after="0" w:line="240" w:lineRule="auto"/>
        <w:ind w:firstLine="709"/>
        <w:jc w:val="both"/>
        <w:rPr>
          <w:rFonts w:ascii="Times New Roman" w:eastAsia="Times New Roman" w:hAnsi="Times New Roman"/>
          <w:bCs/>
          <w:color w:val="000000"/>
          <w:sz w:val="20"/>
          <w:szCs w:val="20"/>
          <w:lang w:eastAsia="ru-RU"/>
        </w:rPr>
      </w:pPr>
      <w:r w:rsidRPr="000E0766">
        <w:rPr>
          <w:rFonts w:ascii="Times New Roman" w:eastAsia="Times New Roman" w:hAnsi="Times New Roman"/>
          <w:sz w:val="20"/>
          <w:szCs w:val="20"/>
          <w:lang w:eastAsia="ru-RU"/>
        </w:rPr>
        <w:t xml:space="preserve">Директор школы </w:t>
      </w:r>
      <w:r w:rsidRPr="000E0766">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0E0766" w:rsidRPr="000E0766" w:rsidRDefault="000E0766" w:rsidP="00A66DDA">
      <w:pPr>
        <w:numPr>
          <w:ilvl w:val="0"/>
          <w:numId w:val="13"/>
        </w:numPr>
        <w:shd w:val="clear" w:color="auto" w:fill="FFFFFF"/>
        <w:tabs>
          <w:tab w:val="left" w:pos="0"/>
          <w:tab w:val="left" w:pos="1134"/>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Директора, Муниципального казенного общеобразовательного учреждения </w:t>
      </w:r>
      <w:proofErr w:type="spellStart"/>
      <w:r w:rsidRPr="000E0766">
        <w:rPr>
          <w:rFonts w:ascii="Times New Roman" w:eastAsia="Times New Roman" w:hAnsi="Times New Roman"/>
          <w:sz w:val="20"/>
          <w:szCs w:val="20"/>
          <w:lang w:eastAsia="ru-RU"/>
        </w:rPr>
        <w:t>Богучанской</w:t>
      </w:r>
      <w:proofErr w:type="spellEnd"/>
      <w:r w:rsidRPr="000E0766">
        <w:rPr>
          <w:rFonts w:ascii="Times New Roman" w:eastAsia="Times New Roman" w:hAnsi="Times New Roman"/>
          <w:sz w:val="20"/>
          <w:szCs w:val="20"/>
          <w:lang w:eastAsia="ru-RU"/>
        </w:rPr>
        <w:t xml:space="preserve"> средней  школы №4 А.Н.Пенкина,  </w:t>
      </w:r>
      <w:proofErr w:type="gramStart"/>
      <w:r w:rsidRPr="000E0766">
        <w:rPr>
          <w:rFonts w:ascii="Times New Roman" w:eastAsia="Times New Roman" w:hAnsi="Times New Roman"/>
          <w:sz w:val="20"/>
          <w:szCs w:val="20"/>
          <w:lang w:eastAsia="ru-RU"/>
        </w:rPr>
        <w:t>наделить полномочиями быть</w:t>
      </w:r>
      <w:proofErr w:type="gramEnd"/>
      <w:r w:rsidRPr="000E0766">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0E0766">
        <w:rPr>
          <w:rFonts w:ascii="Times New Roman" w:eastAsia="Times New Roman" w:hAnsi="Times New Roman"/>
          <w:sz w:val="20"/>
          <w:szCs w:val="20"/>
          <w:lang w:eastAsia="ru-RU"/>
        </w:rPr>
        <w:t>Богучанской</w:t>
      </w:r>
      <w:proofErr w:type="spellEnd"/>
      <w:r w:rsidRPr="000E0766">
        <w:rPr>
          <w:rFonts w:ascii="Times New Roman" w:eastAsia="Times New Roman" w:hAnsi="Times New Roman"/>
          <w:sz w:val="20"/>
          <w:szCs w:val="20"/>
          <w:lang w:eastAsia="ru-RU"/>
        </w:rPr>
        <w:t xml:space="preserve"> средней школы №4 с правом подписи  заявления о государственной   регистрации и получении  необходимым документов </w:t>
      </w:r>
      <w:r w:rsidRPr="000E0766">
        <w:rPr>
          <w:rFonts w:ascii="Times New Roman" w:hAnsi="Times New Roman"/>
          <w:sz w:val="20"/>
          <w:szCs w:val="20"/>
        </w:rPr>
        <w:t>в регистрирующий орган.</w:t>
      </w:r>
    </w:p>
    <w:p w:rsidR="000E0766" w:rsidRPr="000E0766" w:rsidRDefault="000E0766" w:rsidP="00A66DDA">
      <w:pPr>
        <w:numPr>
          <w:ilvl w:val="0"/>
          <w:numId w:val="13"/>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proofErr w:type="gramStart"/>
      <w:r w:rsidRPr="000E0766">
        <w:rPr>
          <w:rFonts w:ascii="Times New Roman" w:eastAsia="Times New Roman" w:hAnsi="Times New Roman"/>
          <w:sz w:val="20"/>
          <w:szCs w:val="20"/>
          <w:lang w:eastAsia="ru-RU"/>
        </w:rPr>
        <w:t>Контроль за</w:t>
      </w:r>
      <w:proofErr w:type="gramEnd"/>
      <w:r w:rsidRPr="000E0766">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0E0766">
        <w:rPr>
          <w:rFonts w:ascii="Times New Roman" w:eastAsia="Times New Roman" w:hAnsi="Times New Roman"/>
          <w:sz w:val="20"/>
          <w:szCs w:val="20"/>
          <w:lang w:eastAsia="ru-RU"/>
        </w:rPr>
        <w:t>Богучанского</w:t>
      </w:r>
      <w:proofErr w:type="spellEnd"/>
      <w:r w:rsidRPr="000E0766">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0E0766" w:rsidRPr="000E0766" w:rsidRDefault="000E0766" w:rsidP="00A66DDA">
      <w:pPr>
        <w:numPr>
          <w:ilvl w:val="0"/>
          <w:numId w:val="13"/>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0E0766">
        <w:rPr>
          <w:rFonts w:ascii="Times New Roman" w:eastAsia="Times New Roman" w:hAnsi="Times New Roman"/>
          <w:sz w:val="20"/>
          <w:szCs w:val="20"/>
          <w:lang w:eastAsia="ru-RU"/>
        </w:rPr>
        <w:t>Богучанского</w:t>
      </w:r>
      <w:proofErr w:type="spellEnd"/>
      <w:r w:rsidRPr="000E0766">
        <w:rPr>
          <w:rFonts w:ascii="Times New Roman" w:eastAsia="Times New Roman" w:hAnsi="Times New Roman"/>
          <w:sz w:val="20"/>
          <w:szCs w:val="20"/>
          <w:lang w:eastAsia="ru-RU"/>
        </w:rPr>
        <w:t xml:space="preserve"> района.</w:t>
      </w:r>
    </w:p>
    <w:p w:rsidR="000E0766" w:rsidRPr="000E0766" w:rsidRDefault="000E0766" w:rsidP="00D0646F">
      <w:pPr>
        <w:tabs>
          <w:tab w:val="left" w:pos="0"/>
          <w:tab w:val="left" w:pos="851"/>
          <w:tab w:val="left" w:pos="1276"/>
        </w:tabs>
        <w:autoSpaceDE w:val="0"/>
        <w:autoSpaceDN w:val="0"/>
        <w:adjustRightInd w:val="0"/>
        <w:spacing w:after="0" w:line="240" w:lineRule="auto"/>
        <w:ind w:left="709"/>
        <w:contextualSpacing/>
        <w:jc w:val="both"/>
        <w:rPr>
          <w:rFonts w:ascii="Times New Roman" w:eastAsia="Times New Roman" w:hAnsi="Times New Roman"/>
          <w:sz w:val="20"/>
          <w:szCs w:val="20"/>
          <w:lang w:eastAsia="ru-RU"/>
        </w:rPr>
      </w:pPr>
    </w:p>
    <w:p w:rsidR="000E0766" w:rsidRPr="000E0766" w:rsidRDefault="000E0766" w:rsidP="000E0766">
      <w:pPr>
        <w:tabs>
          <w:tab w:val="left" w:pos="940"/>
        </w:tabs>
        <w:spacing w:after="0" w:line="240" w:lineRule="auto"/>
        <w:jc w:val="both"/>
        <w:rPr>
          <w:rFonts w:ascii="Times New Roman" w:eastAsia="Times New Roman" w:hAnsi="Times New Roman"/>
          <w:sz w:val="20"/>
          <w:szCs w:val="20"/>
          <w:lang w:eastAsia="ru-RU"/>
        </w:rPr>
      </w:pPr>
      <w:proofErr w:type="gramStart"/>
      <w:r w:rsidRPr="000E0766">
        <w:rPr>
          <w:rFonts w:ascii="Times New Roman" w:eastAsia="Times New Roman" w:hAnsi="Times New Roman"/>
          <w:sz w:val="20"/>
          <w:szCs w:val="20"/>
          <w:lang w:eastAsia="ru-RU"/>
        </w:rPr>
        <w:t>Исполняющий</w:t>
      </w:r>
      <w:proofErr w:type="gramEnd"/>
      <w:r w:rsidRPr="000E0766">
        <w:rPr>
          <w:rFonts w:ascii="Times New Roman" w:eastAsia="Times New Roman" w:hAnsi="Times New Roman"/>
          <w:sz w:val="20"/>
          <w:szCs w:val="20"/>
          <w:lang w:eastAsia="ru-RU"/>
        </w:rPr>
        <w:t xml:space="preserve"> обязанности </w:t>
      </w:r>
    </w:p>
    <w:p w:rsidR="000E0766" w:rsidRPr="000E0766" w:rsidRDefault="000E0766" w:rsidP="000E0766">
      <w:pPr>
        <w:tabs>
          <w:tab w:val="left" w:pos="940"/>
        </w:tabs>
        <w:spacing w:after="0" w:line="240" w:lineRule="auto"/>
        <w:jc w:val="both"/>
        <w:rPr>
          <w:rFonts w:ascii="Times New Roman" w:eastAsia="Times New Roman" w:hAnsi="Times New Roman"/>
          <w:sz w:val="20"/>
          <w:szCs w:val="20"/>
          <w:lang w:eastAsia="ru-RU"/>
        </w:rPr>
      </w:pPr>
      <w:r w:rsidRPr="000E0766">
        <w:rPr>
          <w:rFonts w:ascii="Times New Roman" w:eastAsia="Times New Roman" w:hAnsi="Times New Roman"/>
          <w:sz w:val="20"/>
          <w:szCs w:val="20"/>
          <w:lang w:eastAsia="ru-RU"/>
        </w:rPr>
        <w:t xml:space="preserve">Главы </w:t>
      </w:r>
      <w:proofErr w:type="spellStart"/>
      <w:r w:rsidRPr="000E0766">
        <w:rPr>
          <w:rFonts w:ascii="Times New Roman" w:eastAsia="Times New Roman" w:hAnsi="Times New Roman"/>
          <w:sz w:val="20"/>
          <w:szCs w:val="20"/>
          <w:lang w:eastAsia="ru-RU"/>
        </w:rPr>
        <w:t>Богучанского</w:t>
      </w:r>
      <w:proofErr w:type="spellEnd"/>
      <w:r w:rsidRPr="000E0766">
        <w:rPr>
          <w:rFonts w:ascii="Times New Roman" w:eastAsia="Times New Roman" w:hAnsi="Times New Roman"/>
          <w:sz w:val="20"/>
          <w:szCs w:val="20"/>
          <w:lang w:eastAsia="ru-RU"/>
        </w:rPr>
        <w:t xml:space="preserve"> района</w:t>
      </w:r>
      <w:r w:rsidRPr="000E0766">
        <w:rPr>
          <w:rFonts w:ascii="Times New Roman" w:eastAsia="Times New Roman" w:hAnsi="Times New Roman"/>
          <w:sz w:val="20"/>
          <w:szCs w:val="20"/>
          <w:lang w:eastAsia="ru-RU"/>
        </w:rPr>
        <w:tab/>
      </w:r>
      <w:r w:rsidRPr="000E0766">
        <w:rPr>
          <w:rFonts w:ascii="Times New Roman" w:eastAsia="Times New Roman" w:hAnsi="Times New Roman"/>
          <w:sz w:val="20"/>
          <w:szCs w:val="20"/>
          <w:lang w:eastAsia="ru-RU"/>
        </w:rPr>
        <w:tab/>
        <w:t xml:space="preserve">                                           А.С.Арсеньева</w:t>
      </w:r>
    </w:p>
    <w:p w:rsidR="000E0766" w:rsidRPr="000E0766" w:rsidRDefault="000E0766" w:rsidP="000E0766">
      <w:pPr>
        <w:tabs>
          <w:tab w:val="left" w:pos="4080"/>
        </w:tabs>
        <w:spacing w:after="0" w:line="240" w:lineRule="auto"/>
        <w:jc w:val="center"/>
        <w:rPr>
          <w:rFonts w:ascii="Times New Roman" w:eastAsia="Times New Roman" w:hAnsi="Times New Roman"/>
          <w:sz w:val="20"/>
          <w:szCs w:val="20"/>
          <w:lang w:eastAsia="ru-RU"/>
        </w:rPr>
      </w:pPr>
    </w:p>
    <w:p w:rsidR="00D0646F" w:rsidRPr="00D0646F" w:rsidRDefault="00D0646F" w:rsidP="00D0646F">
      <w:pPr>
        <w:spacing w:after="0" w:line="240" w:lineRule="auto"/>
        <w:jc w:val="center"/>
        <w:rPr>
          <w:rFonts w:ascii="Times New Roman" w:eastAsia="Times New Roman" w:hAnsi="Times New Roman"/>
          <w:sz w:val="20"/>
          <w:szCs w:val="20"/>
          <w:lang w:eastAsia="ru-RU"/>
        </w:rPr>
      </w:pPr>
      <w:r w:rsidRPr="00D0646F">
        <w:rPr>
          <w:rFonts w:ascii="Arial" w:eastAsia="Times New Roman" w:hAnsi="Arial" w:cs="Arial"/>
          <w:noProof/>
          <w:sz w:val="26"/>
          <w:szCs w:val="26"/>
          <w:lang w:eastAsia="ru-RU"/>
        </w:rPr>
        <w:drawing>
          <wp:inline distT="0" distB="0" distL="0" distR="0">
            <wp:extent cx="580390" cy="722630"/>
            <wp:effectExtent l="19050" t="0" r="0" b="0"/>
            <wp:docPr id="15"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p>
    <w:p w:rsidR="00D0646F" w:rsidRPr="00D0646F" w:rsidRDefault="00D0646F" w:rsidP="00D0646F">
      <w:pPr>
        <w:spacing w:after="0" w:line="240" w:lineRule="auto"/>
        <w:rPr>
          <w:rFonts w:ascii="Times New Roman" w:eastAsia="Times New Roman" w:hAnsi="Times New Roman"/>
          <w:sz w:val="20"/>
          <w:szCs w:val="20"/>
          <w:lang w:val="en-US" w:eastAsia="ru-RU"/>
        </w:rPr>
      </w:pPr>
    </w:p>
    <w:p w:rsidR="00D0646F" w:rsidRPr="00D0646F" w:rsidRDefault="00D0646F" w:rsidP="00D0646F">
      <w:pPr>
        <w:spacing w:after="0" w:line="264" w:lineRule="auto"/>
        <w:jc w:val="center"/>
        <w:rPr>
          <w:rFonts w:ascii="Times New Roman" w:eastAsia="Times New Roman" w:hAnsi="Times New Roman"/>
          <w:sz w:val="18"/>
          <w:szCs w:val="20"/>
          <w:lang w:eastAsia="ru-RU"/>
        </w:rPr>
      </w:pPr>
      <w:r w:rsidRPr="00D0646F">
        <w:rPr>
          <w:rFonts w:ascii="Times New Roman" w:eastAsia="Times New Roman" w:hAnsi="Times New Roman"/>
          <w:sz w:val="18"/>
          <w:szCs w:val="20"/>
          <w:lang w:eastAsia="ru-RU"/>
        </w:rPr>
        <w:t>АДМИНИСТРАЦИЯ БОГУЧАНСКОГО РАЙОНА</w:t>
      </w:r>
    </w:p>
    <w:p w:rsidR="00D0646F" w:rsidRPr="00D0646F" w:rsidRDefault="00D0646F" w:rsidP="00D0646F">
      <w:pPr>
        <w:tabs>
          <w:tab w:val="left" w:pos="3060"/>
        </w:tabs>
        <w:spacing w:after="0" w:line="240" w:lineRule="auto"/>
        <w:jc w:val="center"/>
        <w:rPr>
          <w:rFonts w:ascii="Times New Roman" w:eastAsia="Times New Roman" w:hAnsi="Times New Roman"/>
          <w:sz w:val="18"/>
          <w:szCs w:val="20"/>
          <w:lang w:eastAsia="ru-RU"/>
        </w:rPr>
      </w:pPr>
      <w:proofErr w:type="gramStart"/>
      <w:r w:rsidRPr="00D0646F">
        <w:rPr>
          <w:rFonts w:ascii="Times New Roman" w:eastAsia="Times New Roman" w:hAnsi="Times New Roman"/>
          <w:sz w:val="18"/>
          <w:szCs w:val="20"/>
          <w:lang w:eastAsia="ru-RU"/>
        </w:rPr>
        <w:t>П</w:t>
      </w:r>
      <w:proofErr w:type="gramEnd"/>
      <w:r w:rsidRPr="00D0646F">
        <w:rPr>
          <w:rFonts w:ascii="Times New Roman" w:eastAsia="Times New Roman" w:hAnsi="Times New Roman"/>
          <w:sz w:val="18"/>
          <w:szCs w:val="20"/>
          <w:lang w:eastAsia="ru-RU"/>
        </w:rPr>
        <w:t xml:space="preserve"> О С Т А Н О В Л Е Н И Е</w:t>
      </w:r>
    </w:p>
    <w:p w:rsidR="00D0646F" w:rsidRPr="00D0646F" w:rsidRDefault="00D0646F" w:rsidP="00D0646F">
      <w:pPr>
        <w:spacing w:after="0" w:line="240" w:lineRule="auto"/>
        <w:ind w:firstLine="567"/>
        <w:jc w:val="center"/>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27.06.2024                       </w:t>
      </w:r>
      <w:r w:rsidRPr="00CA2468">
        <w:rPr>
          <w:rFonts w:ascii="Times New Roman" w:eastAsia="Times New Roman" w:hAnsi="Times New Roman"/>
          <w:sz w:val="20"/>
          <w:szCs w:val="20"/>
          <w:lang w:eastAsia="ru-RU"/>
        </w:rPr>
        <w:t xml:space="preserve">    </w:t>
      </w:r>
      <w:r w:rsidRPr="00D0646F">
        <w:rPr>
          <w:rFonts w:ascii="Times New Roman" w:eastAsia="Times New Roman" w:hAnsi="Times New Roman"/>
          <w:sz w:val="20"/>
          <w:szCs w:val="20"/>
          <w:lang w:eastAsia="ru-RU"/>
        </w:rPr>
        <w:t xml:space="preserve"> с. </w:t>
      </w:r>
      <w:proofErr w:type="spellStart"/>
      <w:r w:rsidRPr="00D0646F">
        <w:rPr>
          <w:rFonts w:ascii="Times New Roman" w:eastAsia="Times New Roman" w:hAnsi="Times New Roman"/>
          <w:sz w:val="20"/>
          <w:szCs w:val="20"/>
          <w:lang w:eastAsia="ru-RU"/>
        </w:rPr>
        <w:t>Богучаны</w:t>
      </w:r>
      <w:proofErr w:type="spellEnd"/>
      <w:r w:rsidRPr="00D0646F">
        <w:rPr>
          <w:rFonts w:ascii="Times New Roman" w:eastAsia="Times New Roman" w:hAnsi="Times New Roman"/>
          <w:sz w:val="20"/>
          <w:szCs w:val="20"/>
          <w:lang w:eastAsia="ru-RU"/>
        </w:rPr>
        <w:t xml:space="preserve">        </w:t>
      </w:r>
      <w:r w:rsidRPr="00CA2468">
        <w:rPr>
          <w:rFonts w:ascii="Times New Roman" w:eastAsia="Times New Roman" w:hAnsi="Times New Roman"/>
          <w:sz w:val="20"/>
          <w:szCs w:val="20"/>
          <w:lang w:eastAsia="ru-RU"/>
        </w:rPr>
        <w:t xml:space="preserve">               </w:t>
      </w:r>
      <w:r w:rsidRPr="00D0646F">
        <w:rPr>
          <w:rFonts w:ascii="Times New Roman" w:eastAsia="Times New Roman" w:hAnsi="Times New Roman"/>
          <w:sz w:val="20"/>
          <w:szCs w:val="20"/>
          <w:lang w:eastAsia="ru-RU"/>
        </w:rPr>
        <w:t xml:space="preserve">  </w:t>
      </w:r>
      <w:r w:rsidRPr="00CA2468">
        <w:rPr>
          <w:rFonts w:ascii="Times New Roman" w:eastAsia="Times New Roman" w:hAnsi="Times New Roman"/>
          <w:sz w:val="20"/>
          <w:szCs w:val="20"/>
          <w:lang w:eastAsia="ru-RU"/>
        </w:rPr>
        <w:t xml:space="preserve">  </w:t>
      </w:r>
      <w:r w:rsidRPr="00D0646F">
        <w:rPr>
          <w:rFonts w:ascii="Times New Roman" w:eastAsia="Times New Roman" w:hAnsi="Times New Roman"/>
          <w:sz w:val="20"/>
          <w:szCs w:val="20"/>
          <w:lang w:eastAsia="ru-RU"/>
        </w:rPr>
        <w:t xml:space="preserve">                   № 579- </w:t>
      </w:r>
      <w:proofErr w:type="spellStart"/>
      <w:proofErr w:type="gramStart"/>
      <w:r w:rsidRPr="00D0646F">
        <w:rPr>
          <w:rFonts w:ascii="Times New Roman" w:eastAsia="Times New Roman" w:hAnsi="Times New Roman"/>
          <w:sz w:val="20"/>
          <w:szCs w:val="20"/>
          <w:lang w:eastAsia="ru-RU"/>
        </w:rPr>
        <w:t>п</w:t>
      </w:r>
      <w:proofErr w:type="spellEnd"/>
      <w:proofErr w:type="gramEnd"/>
    </w:p>
    <w:p w:rsidR="00D0646F" w:rsidRPr="00CA2468" w:rsidRDefault="00D0646F" w:rsidP="00D0646F">
      <w:pPr>
        <w:spacing w:after="0" w:line="240" w:lineRule="auto"/>
        <w:rPr>
          <w:rFonts w:ascii="Times New Roman" w:eastAsia="Times New Roman" w:hAnsi="Times New Roman"/>
          <w:sz w:val="20"/>
          <w:szCs w:val="20"/>
          <w:lang w:eastAsia="ru-RU"/>
        </w:rPr>
      </w:pPr>
    </w:p>
    <w:p w:rsidR="00D0646F" w:rsidRPr="00D0646F" w:rsidRDefault="00D0646F" w:rsidP="00D0646F">
      <w:pPr>
        <w:tabs>
          <w:tab w:val="left" w:pos="1134"/>
        </w:tabs>
        <w:spacing w:after="0" w:line="240" w:lineRule="auto"/>
        <w:ind w:firstLine="567"/>
        <w:contextualSpacing/>
        <w:jc w:val="center"/>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lastRenderedPageBreak/>
        <w:t xml:space="preserve">О внесении изменений в Устав Муниципального казённого общеобразовательного учреждения </w:t>
      </w:r>
      <w:proofErr w:type="spellStart"/>
      <w:r w:rsidRPr="00D0646F">
        <w:rPr>
          <w:rFonts w:ascii="Times New Roman" w:eastAsia="Times New Roman" w:hAnsi="Times New Roman"/>
          <w:sz w:val="20"/>
          <w:szCs w:val="20"/>
          <w:lang w:eastAsia="ru-RU"/>
        </w:rPr>
        <w:t>Манзенской</w:t>
      </w:r>
      <w:proofErr w:type="spellEnd"/>
      <w:r w:rsidRPr="00D0646F">
        <w:rPr>
          <w:rFonts w:ascii="Times New Roman" w:eastAsia="Times New Roman" w:hAnsi="Times New Roman"/>
          <w:sz w:val="20"/>
          <w:szCs w:val="20"/>
          <w:lang w:eastAsia="ru-RU"/>
        </w:rPr>
        <w:t xml:space="preserve"> школы, утвержденного  постановлением  администрации </w:t>
      </w:r>
      <w:proofErr w:type="spellStart"/>
      <w:r w:rsidRPr="00D0646F">
        <w:rPr>
          <w:rFonts w:ascii="Times New Roman" w:eastAsia="Times New Roman" w:hAnsi="Times New Roman"/>
          <w:sz w:val="20"/>
          <w:szCs w:val="20"/>
          <w:lang w:eastAsia="ru-RU"/>
        </w:rPr>
        <w:t>Богучанского</w:t>
      </w:r>
      <w:proofErr w:type="spellEnd"/>
      <w:r w:rsidRPr="00D0646F">
        <w:rPr>
          <w:rFonts w:ascii="Times New Roman" w:eastAsia="Times New Roman" w:hAnsi="Times New Roman"/>
          <w:sz w:val="20"/>
          <w:szCs w:val="20"/>
          <w:lang w:eastAsia="ru-RU"/>
        </w:rPr>
        <w:t xml:space="preserve"> района Красноярского края  от 02.11.2015 №987-п</w:t>
      </w:r>
    </w:p>
    <w:p w:rsidR="00D0646F" w:rsidRPr="00D0646F" w:rsidRDefault="00D0646F" w:rsidP="00D0646F">
      <w:pPr>
        <w:tabs>
          <w:tab w:val="left" w:pos="0"/>
        </w:tabs>
        <w:spacing w:after="0" w:line="240" w:lineRule="auto"/>
        <w:ind w:firstLine="567"/>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ab/>
      </w:r>
    </w:p>
    <w:p w:rsidR="00D0646F" w:rsidRPr="00D0646F" w:rsidRDefault="00D0646F" w:rsidP="00D0646F">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D0646F">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12" w:history="1">
        <w:r w:rsidRPr="00D0646F">
          <w:rPr>
            <w:rFonts w:ascii="Times New Roman" w:eastAsia="Times New Roman" w:hAnsi="Times New Roman"/>
            <w:spacing w:val="2"/>
            <w:sz w:val="20"/>
            <w:szCs w:val="20"/>
            <w:lang w:eastAsia="ru-RU"/>
          </w:rPr>
          <w:t>43 Федерального закона от 06.10.2003 № 131</w:t>
        </w:r>
      </w:hyperlink>
      <w:r w:rsidRPr="00D0646F">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D0646F">
        <w:rPr>
          <w:rFonts w:ascii="Times New Roman" w:eastAsia="Times New Roman" w:hAnsi="Times New Roman"/>
          <w:sz w:val="20"/>
          <w:szCs w:val="20"/>
          <w:lang w:eastAsia="ru-RU"/>
        </w:rPr>
        <w:t xml:space="preserve">  постановлением администрации </w:t>
      </w:r>
      <w:proofErr w:type="spellStart"/>
      <w:r w:rsidRPr="00D0646F">
        <w:rPr>
          <w:rFonts w:ascii="Times New Roman" w:eastAsia="Times New Roman" w:hAnsi="Times New Roman"/>
          <w:sz w:val="20"/>
          <w:szCs w:val="20"/>
          <w:lang w:eastAsia="ru-RU"/>
        </w:rPr>
        <w:t>Богучанского</w:t>
      </w:r>
      <w:proofErr w:type="spellEnd"/>
      <w:r w:rsidRPr="00D0646F">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D0646F">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D0646F">
        <w:rPr>
          <w:rFonts w:ascii="Times New Roman" w:eastAsia="Times New Roman" w:hAnsi="Times New Roman"/>
          <w:sz w:val="20"/>
          <w:szCs w:val="20"/>
          <w:lang w:eastAsia="ru-RU"/>
        </w:rPr>
        <w:t>Богучанского</w:t>
      </w:r>
      <w:proofErr w:type="spellEnd"/>
      <w:r w:rsidRPr="00D0646F">
        <w:rPr>
          <w:rFonts w:ascii="Times New Roman" w:eastAsia="Times New Roman" w:hAnsi="Times New Roman"/>
          <w:sz w:val="20"/>
          <w:szCs w:val="20"/>
          <w:lang w:eastAsia="ru-RU"/>
        </w:rPr>
        <w:t xml:space="preserve"> района Красноярского края, </w:t>
      </w:r>
    </w:p>
    <w:p w:rsidR="00D0646F" w:rsidRPr="00D0646F" w:rsidRDefault="00D0646F" w:rsidP="00D0646F">
      <w:pPr>
        <w:tabs>
          <w:tab w:val="left" w:pos="7095"/>
        </w:tabs>
        <w:spacing w:after="0" w:line="240" w:lineRule="auto"/>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ab/>
      </w:r>
    </w:p>
    <w:p w:rsidR="00D0646F" w:rsidRPr="00D0646F" w:rsidRDefault="00D0646F" w:rsidP="00D0646F">
      <w:pPr>
        <w:tabs>
          <w:tab w:val="left" w:pos="940"/>
        </w:tabs>
        <w:spacing w:after="0" w:line="240" w:lineRule="auto"/>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ПОСТАНОВЛЯЮ: </w:t>
      </w:r>
    </w:p>
    <w:p w:rsidR="00D0646F" w:rsidRPr="00D0646F" w:rsidRDefault="00D0646F" w:rsidP="00D0646F">
      <w:pPr>
        <w:tabs>
          <w:tab w:val="left" w:pos="851"/>
        </w:tabs>
        <w:spacing w:after="0" w:line="240" w:lineRule="auto"/>
        <w:ind w:firstLine="567"/>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1. Внести  в Устав Муниципального казённого общеобразовательного учреждения </w:t>
      </w:r>
      <w:proofErr w:type="spellStart"/>
      <w:r w:rsidRPr="00D0646F">
        <w:rPr>
          <w:rFonts w:ascii="Times New Roman" w:eastAsia="Times New Roman" w:hAnsi="Times New Roman"/>
          <w:sz w:val="20"/>
          <w:szCs w:val="20"/>
          <w:lang w:eastAsia="ru-RU"/>
        </w:rPr>
        <w:t>Манзенкой</w:t>
      </w:r>
      <w:proofErr w:type="spellEnd"/>
      <w:r w:rsidRPr="00D0646F">
        <w:rPr>
          <w:rFonts w:ascii="Times New Roman" w:eastAsia="Times New Roman" w:hAnsi="Times New Roman"/>
          <w:sz w:val="20"/>
          <w:szCs w:val="20"/>
          <w:lang w:eastAsia="ru-RU"/>
        </w:rPr>
        <w:t xml:space="preserve"> школы, утвержденного  постановлением  администрации </w:t>
      </w:r>
      <w:proofErr w:type="spellStart"/>
      <w:r w:rsidRPr="00D0646F">
        <w:rPr>
          <w:rFonts w:ascii="Times New Roman" w:eastAsia="Times New Roman" w:hAnsi="Times New Roman"/>
          <w:sz w:val="20"/>
          <w:szCs w:val="20"/>
          <w:lang w:eastAsia="ru-RU"/>
        </w:rPr>
        <w:t>Богучанского</w:t>
      </w:r>
      <w:proofErr w:type="spellEnd"/>
      <w:r w:rsidRPr="00D0646F">
        <w:rPr>
          <w:rFonts w:ascii="Times New Roman" w:eastAsia="Times New Roman" w:hAnsi="Times New Roman"/>
          <w:sz w:val="20"/>
          <w:szCs w:val="20"/>
          <w:lang w:eastAsia="ru-RU"/>
        </w:rPr>
        <w:t xml:space="preserve"> района Красноярского края  от 02.11.2015     №987-п  (далее по тексту – Устав) изменение, а именно:</w:t>
      </w:r>
    </w:p>
    <w:p w:rsidR="00D0646F" w:rsidRPr="00D0646F" w:rsidRDefault="00D0646F" w:rsidP="00A66DDA">
      <w:pPr>
        <w:numPr>
          <w:ilvl w:val="1"/>
          <w:numId w:val="16"/>
        </w:numPr>
        <w:tabs>
          <w:tab w:val="left" w:pos="851"/>
        </w:tabs>
        <w:spacing w:after="0" w:line="240" w:lineRule="auto"/>
        <w:ind w:left="0" w:firstLine="643"/>
        <w:contextualSpacing/>
        <w:jc w:val="both"/>
        <w:rPr>
          <w:rFonts w:ascii="Times New Roman" w:eastAsia="Times New Roman" w:hAnsi="Times New Roman"/>
          <w:b/>
          <w:sz w:val="20"/>
          <w:szCs w:val="20"/>
          <w:lang w:eastAsia="ru-RU"/>
        </w:rPr>
      </w:pPr>
      <w:r w:rsidRPr="00D0646F">
        <w:rPr>
          <w:rFonts w:ascii="Times New Roman" w:eastAsia="Times New Roman" w:hAnsi="Times New Roman"/>
          <w:sz w:val="20"/>
          <w:szCs w:val="20"/>
          <w:lang w:eastAsia="ru-RU"/>
        </w:rPr>
        <w:t xml:space="preserve">пункт 4.10 Устава  дополнить абзацем следующего  содержания: «Директор школы </w:t>
      </w:r>
      <w:r w:rsidRPr="00D0646F">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D0646F" w:rsidRPr="00D0646F" w:rsidRDefault="00D0646F" w:rsidP="00A66DDA">
      <w:pPr>
        <w:numPr>
          <w:ilvl w:val="1"/>
          <w:numId w:val="16"/>
        </w:numPr>
        <w:shd w:val="clear" w:color="auto" w:fill="FFFFFF"/>
        <w:tabs>
          <w:tab w:val="left" w:pos="0"/>
          <w:tab w:val="left" w:pos="567"/>
          <w:tab w:val="left" w:pos="851"/>
          <w:tab w:val="left" w:pos="1276"/>
        </w:tabs>
        <w:autoSpaceDE w:val="0"/>
        <w:autoSpaceDN w:val="0"/>
        <w:adjustRightInd w:val="0"/>
        <w:spacing w:after="0" w:line="240" w:lineRule="auto"/>
        <w:ind w:left="0" w:firstLine="643"/>
        <w:contextualSpacing/>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пункт 4.11 Устава  изложить в новой  редакции: </w:t>
      </w:r>
    </w:p>
    <w:p w:rsidR="00D0646F" w:rsidRPr="00D0646F" w:rsidRDefault="00D0646F" w:rsidP="00D0646F">
      <w:pPr>
        <w:shd w:val="clear" w:color="auto" w:fill="FFFFFF"/>
        <w:tabs>
          <w:tab w:val="left" w:pos="1134"/>
        </w:tabs>
        <w:spacing w:after="0" w:line="240" w:lineRule="auto"/>
        <w:ind w:firstLine="142"/>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D0646F" w:rsidRPr="00D0646F" w:rsidRDefault="00D0646F" w:rsidP="00D0646F">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3" w:history="1">
        <w:r w:rsidRPr="00D0646F">
          <w:rPr>
            <w:rFonts w:ascii="Times New Roman" w:eastAsia="Times New Roman" w:hAnsi="Times New Roman"/>
            <w:sz w:val="20"/>
            <w:szCs w:val="20"/>
            <w:lang w:eastAsia="ru-RU"/>
          </w:rPr>
          <w:t>стандартами</w:t>
        </w:r>
      </w:hyperlink>
      <w:r w:rsidRPr="00D0646F">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D0646F">
        <w:rPr>
          <w:rFonts w:ascii="Times New Roman" w:eastAsia="Times New Roman" w:hAnsi="Times New Roman"/>
          <w:sz w:val="20"/>
          <w:szCs w:val="20"/>
          <w:lang w:eastAsia="ru-RU"/>
        </w:rPr>
        <w:t>самообследования</w:t>
      </w:r>
      <w:proofErr w:type="spellEnd"/>
      <w:r w:rsidRPr="00D0646F">
        <w:rPr>
          <w:rFonts w:ascii="Times New Roman" w:eastAsia="Times New Roman" w:hAnsi="Times New Roman"/>
          <w:sz w:val="20"/>
          <w:szCs w:val="20"/>
          <w:lang w:eastAsia="ru-RU"/>
        </w:rPr>
        <w:t>);</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разработка и утверждение по согласованию с Учредителем программы развития Школы, если иное не установлено законодательством;</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прием воспитанников в Школу;</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proofErr w:type="gramStart"/>
      <w:r w:rsidRPr="00D0646F">
        <w:rPr>
          <w:rFonts w:ascii="Times New Roman" w:eastAsia="Times New Roman" w:hAnsi="Times New Roman"/>
          <w:sz w:val="20"/>
          <w:szCs w:val="20"/>
          <w:lang w:eastAsia="ru-RU"/>
        </w:rPr>
        <w:t>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w:t>
      </w:r>
      <w:proofErr w:type="gramEnd"/>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использование и совершенствование методов обучения и воспитания, образовательных технологий, электронного обучения;</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проведение </w:t>
      </w:r>
      <w:proofErr w:type="spellStart"/>
      <w:r w:rsidRPr="00D0646F">
        <w:rPr>
          <w:rFonts w:ascii="Times New Roman" w:eastAsia="Times New Roman" w:hAnsi="Times New Roman"/>
          <w:sz w:val="20"/>
          <w:szCs w:val="20"/>
          <w:lang w:eastAsia="ru-RU"/>
        </w:rPr>
        <w:t>самообследования</w:t>
      </w:r>
      <w:proofErr w:type="spellEnd"/>
      <w:r w:rsidRPr="00D0646F">
        <w:rPr>
          <w:rFonts w:ascii="Times New Roman" w:eastAsia="Times New Roman" w:hAnsi="Times New Roman"/>
          <w:sz w:val="20"/>
          <w:szCs w:val="20"/>
          <w:lang w:eastAsia="ru-RU"/>
        </w:rPr>
        <w:t xml:space="preserve">, обеспечение </w:t>
      </w:r>
      <w:proofErr w:type="gramStart"/>
      <w:r w:rsidRPr="00D0646F">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D0646F">
        <w:rPr>
          <w:rFonts w:ascii="Times New Roman" w:eastAsia="Times New Roman" w:hAnsi="Times New Roman"/>
          <w:sz w:val="20"/>
          <w:szCs w:val="20"/>
          <w:lang w:eastAsia="ru-RU"/>
        </w:rPr>
        <w:t>;</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D0646F" w:rsidRPr="00D0646F" w:rsidRDefault="00D0646F" w:rsidP="00D0646F">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 </w:t>
      </w:r>
    </w:p>
    <w:p w:rsidR="00D0646F" w:rsidRPr="00D0646F" w:rsidRDefault="00D0646F" w:rsidP="00D0646F">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 приобретение бланков документов об образовании и (или) о квалификации, медалей "За особые успехи в учении" I или II степени; </w:t>
      </w:r>
    </w:p>
    <w:p w:rsidR="00D0646F" w:rsidRPr="00D0646F" w:rsidRDefault="00D0646F" w:rsidP="00D0646F">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  создание условий для занятия </w:t>
      </w:r>
      <w:proofErr w:type="gramStart"/>
      <w:r w:rsidRPr="00D0646F">
        <w:rPr>
          <w:rFonts w:ascii="Times New Roman" w:eastAsia="Times New Roman" w:hAnsi="Times New Roman"/>
          <w:sz w:val="20"/>
          <w:szCs w:val="20"/>
          <w:lang w:eastAsia="ru-RU"/>
        </w:rPr>
        <w:t>обучающимися</w:t>
      </w:r>
      <w:proofErr w:type="gramEnd"/>
      <w:r w:rsidRPr="00D0646F">
        <w:rPr>
          <w:rFonts w:ascii="Times New Roman" w:eastAsia="Times New Roman" w:hAnsi="Times New Roman"/>
          <w:sz w:val="20"/>
          <w:szCs w:val="20"/>
          <w:lang w:eastAsia="ru-RU"/>
        </w:rPr>
        <w:t xml:space="preserve">  физической культурой и спортом;</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D0646F" w:rsidRPr="00D0646F" w:rsidRDefault="00D0646F" w:rsidP="00D0646F">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 содействие добровольческой (волонтерской) деятельности обучающихся, их участию в общественно полезном труде; </w:t>
      </w:r>
    </w:p>
    <w:p w:rsidR="00D0646F" w:rsidRPr="00D0646F" w:rsidRDefault="00D0646F" w:rsidP="00D0646F">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обеспечение создания и ведения официального сайта Школы в сети "Интернет";</w:t>
      </w:r>
    </w:p>
    <w:p w:rsidR="00D0646F" w:rsidRPr="00D0646F" w:rsidRDefault="00D0646F" w:rsidP="00A66DDA">
      <w:pPr>
        <w:numPr>
          <w:ilvl w:val="0"/>
          <w:numId w:val="14"/>
        </w:numPr>
        <w:tabs>
          <w:tab w:val="left" w:pos="1134"/>
        </w:tabs>
        <w:autoSpaceDE w:val="0"/>
        <w:autoSpaceDN w:val="0"/>
        <w:adjustRightInd w:val="0"/>
        <w:spacing w:after="0" w:line="240" w:lineRule="auto"/>
        <w:ind w:left="0" w:firstLine="708"/>
        <w:jc w:val="both"/>
        <w:outlineLvl w:val="1"/>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иные вопросы в соответствии с законодательством Российской Федерации»;</w:t>
      </w:r>
    </w:p>
    <w:p w:rsidR="00D0646F" w:rsidRPr="00D0646F" w:rsidRDefault="00D0646F" w:rsidP="00A66DDA">
      <w:pPr>
        <w:numPr>
          <w:ilvl w:val="1"/>
          <w:numId w:val="16"/>
        </w:numPr>
        <w:spacing w:after="0" w:line="240" w:lineRule="auto"/>
        <w:ind w:left="0" w:firstLine="708"/>
        <w:jc w:val="both"/>
        <w:rPr>
          <w:rFonts w:ascii="Times New Roman" w:eastAsia="Times New Roman" w:hAnsi="Times New Roman"/>
          <w:sz w:val="20"/>
          <w:szCs w:val="20"/>
          <w:lang w:eastAsia="ru-RU"/>
        </w:rPr>
      </w:pPr>
      <w:r w:rsidRPr="00D0646F">
        <w:rPr>
          <w:rFonts w:ascii="Times New Roman" w:hAnsi="Times New Roman"/>
          <w:sz w:val="20"/>
          <w:szCs w:val="20"/>
        </w:rPr>
        <w:lastRenderedPageBreak/>
        <w:t xml:space="preserve">дополнить Устав пунктом </w:t>
      </w:r>
      <w:r w:rsidRPr="00D0646F">
        <w:rPr>
          <w:rFonts w:ascii="Times New Roman" w:eastAsia="Times New Roman" w:hAnsi="Times New Roman"/>
          <w:sz w:val="20"/>
          <w:szCs w:val="20"/>
          <w:lang w:eastAsia="ru-RU"/>
        </w:rPr>
        <w:t>5.8.1. следующего содержания: «В целях защиты своих прав педагогические работники самостоятельно или через своих представителей вправе:</w:t>
      </w:r>
    </w:p>
    <w:p w:rsidR="00D0646F" w:rsidRPr="00D0646F" w:rsidRDefault="00D0646F" w:rsidP="00D0646F">
      <w:pPr>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1) направлять в органы управления организацией, осуществляющей образовательную деятельность, обращения о применении к </w:t>
      </w:r>
      <w:proofErr w:type="gramStart"/>
      <w:r w:rsidRPr="00D0646F">
        <w:rPr>
          <w:rFonts w:ascii="Times New Roman" w:eastAsia="Times New Roman" w:hAnsi="Times New Roman"/>
          <w:sz w:val="20"/>
          <w:szCs w:val="20"/>
          <w:lang w:eastAsia="ru-RU"/>
        </w:rPr>
        <w:t>обучающимся</w:t>
      </w:r>
      <w:proofErr w:type="gramEnd"/>
      <w:r w:rsidRPr="00D0646F">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D0646F" w:rsidRPr="00D0646F" w:rsidRDefault="00D0646F" w:rsidP="00D0646F">
      <w:pPr>
        <w:shd w:val="clear" w:color="auto" w:fill="FFFFFF"/>
        <w:tabs>
          <w:tab w:val="left" w:pos="0"/>
          <w:tab w:val="left" w:pos="567"/>
          <w:tab w:val="left" w:pos="851"/>
        </w:tabs>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14" w:history="1">
        <w:r w:rsidRPr="00D0646F">
          <w:rPr>
            <w:rFonts w:ascii="Times New Roman" w:eastAsia="Times New Roman" w:hAnsi="Times New Roman"/>
            <w:sz w:val="20"/>
            <w:szCs w:val="20"/>
            <w:lang w:eastAsia="ru-RU"/>
          </w:rPr>
          <w:t>способы</w:t>
        </w:r>
      </w:hyperlink>
      <w:r w:rsidRPr="00D0646F">
        <w:rPr>
          <w:rFonts w:ascii="Times New Roman" w:eastAsia="Times New Roman" w:hAnsi="Times New Roman"/>
          <w:sz w:val="20"/>
          <w:szCs w:val="20"/>
          <w:lang w:eastAsia="ru-RU"/>
        </w:rPr>
        <w:t xml:space="preserve"> защиты прав и законных интересов».  </w:t>
      </w:r>
    </w:p>
    <w:p w:rsidR="00D0646F" w:rsidRPr="00D0646F" w:rsidRDefault="00D0646F" w:rsidP="00D0646F">
      <w:pPr>
        <w:shd w:val="clear" w:color="auto" w:fill="FFFFFF"/>
        <w:tabs>
          <w:tab w:val="left" w:pos="0"/>
          <w:tab w:val="left" w:pos="851"/>
        </w:tabs>
        <w:autoSpaceDE w:val="0"/>
        <w:autoSpaceDN w:val="0"/>
        <w:adjustRightInd w:val="0"/>
        <w:spacing w:after="0" w:line="240" w:lineRule="auto"/>
        <w:ind w:firstLine="708"/>
        <w:jc w:val="both"/>
        <w:rPr>
          <w:rFonts w:ascii="Times New Roman" w:hAnsi="Times New Roman"/>
          <w:sz w:val="20"/>
          <w:szCs w:val="20"/>
        </w:rPr>
      </w:pPr>
      <w:r w:rsidRPr="00D0646F">
        <w:rPr>
          <w:rFonts w:ascii="Times New Roman" w:eastAsia="Times New Roman" w:hAnsi="Times New Roman"/>
          <w:sz w:val="20"/>
          <w:szCs w:val="20"/>
          <w:lang w:eastAsia="ru-RU"/>
        </w:rPr>
        <w:t xml:space="preserve">2. Директора, Муниципального казённого общеобразовательного учреждения </w:t>
      </w:r>
      <w:proofErr w:type="spellStart"/>
      <w:r w:rsidRPr="00D0646F">
        <w:rPr>
          <w:rFonts w:ascii="Times New Roman" w:eastAsia="Times New Roman" w:hAnsi="Times New Roman"/>
          <w:sz w:val="20"/>
          <w:szCs w:val="20"/>
          <w:lang w:eastAsia="ru-RU"/>
        </w:rPr>
        <w:t>Манзенкой</w:t>
      </w:r>
      <w:proofErr w:type="spellEnd"/>
      <w:r w:rsidRPr="00D0646F">
        <w:rPr>
          <w:rFonts w:ascii="Times New Roman" w:eastAsia="Times New Roman" w:hAnsi="Times New Roman"/>
          <w:sz w:val="20"/>
          <w:szCs w:val="20"/>
          <w:lang w:eastAsia="ru-RU"/>
        </w:rPr>
        <w:t xml:space="preserve"> школы,  </w:t>
      </w:r>
      <w:proofErr w:type="spellStart"/>
      <w:r w:rsidRPr="00D0646F">
        <w:rPr>
          <w:rFonts w:ascii="Times New Roman" w:eastAsia="Times New Roman" w:hAnsi="Times New Roman"/>
          <w:sz w:val="20"/>
          <w:szCs w:val="20"/>
          <w:lang w:eastAsia="ru-RU"/>
        </w:rPr>
        <w:t>Паршинцеву</w:t>
      </w:r>
      <w:proofErr w:type="spellEnd"/>
      <w:r w:rsidRPr="00D0646F">
        <w:rPr>
          <w:rFonts w:ascii="Times New Roman" w:eastAsia="Times New Roman" w:hAnsi="Times New Roman"/>
          <w:sz w:val="20"/>
          <w:szCs w:val="20"/>
          <w:lang w:eastAsia="ru-RU"/>
        </w:rPr>
        <w:t xml:space="preserve"> А.Н.  </w:t>
      </w:r>
      <w:proofErr w:type="gramStart"/>
      <w:r w:rsidRPr="00D0646F">
        <w:rPr>
          <w:rFonts w:ascii="Times New Roman" w:eastAsia="Times New Roman" w:hAnsi="Times New Roman"/>
          <w:sz w:val="20"/>
          <w:szCs w:val="20"/>
          <w:lang w:eastAsia="ru-RU"/>
        </w:rPr>
        <w:t>наделить полномочиями быть</w:t>
      </w:r>
      <w:proofErr w:type="gramEnd"/>
      <w:r w:rsidRPr="00D0646F">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D0646F">
        <w:rPr>
          <w:rFonts w:ascii="Times New Roman" w:eastAsia="Times New Roman" w:hAnsi="Times New Roman"/>
          <w:sz w:val="20"/>
          <w:szCs w:val="20"/>
          <w:lang w:eastAsia="ru-RU"/>
        </w:rPr>
        <w:t>Манзенской</w:t>
      </w:r>
      <w:proofErr w:type="spellEnd"/>
      <w:r w:rsidRPr="00D0646F">
        <w:rPr>
          <w:rFonts w:ascii="Times New Roman" w:eastAsia="Times New Roman" w:hAnsi="Times New Roman"/>
          <w:sz w:val="20"/>
          <w:szCs w:val="20"/>
          <w:lang w:eastAsia="ru-RU"/>
        </w:rPr>
        <w:t xml:space="preserve"> школы с правом подписи  заявления о государственной   регистрации и получении  необходимым документов </w:t>
      </w:r>
      <w:r w:rsidRPr="00D0646F">
        <w:rPr>
          <w:rFonts w:ascii="Times New Roman" w:hAnsi="Times New Roman"/>
          <w:sz w:val="20"/>
          <w:szCs w:val="20"/>
        </w:rPr>
        <w:t>в регистрирующий орган.</w:t>
      </w:r>
    </w:p>
    <w:p w:rsidR="00D0646F" w:rsidRPr="00D0646F" w:rsidRDefault="00D0646F" w:rsidP="00D0646F">
      <w:pPr>
        <w:shd w:val="clear" w:color="auto" w:fill="FFFFFF"/>
        <w:tabs>
          <w:tab w:val="left" w:pos="0"/>
          <w:tab w:val="left" w:pos="851"/>
        </w:tabs>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0646F">
        <w:rPr>
          <w:rFonts w:ascii="Times New Roman" w:hAnsi="Times New Roman"/>
          <w:sz w:val="20"/>
          <w:szCs w:val="20"/>
        </w:rPr>
        <w:t xml:space="preserve">3. </w:t>
      </w:r>
      <w:proofErr w:type="gramStart"/>
      <w:r w:rsidRPr="00D0646F">
        <w:rPr>
          <w:rFonts w:ascii="Times New Roman" w:eastAsia="Times New Roman" w:hAnsi="Times New Roman"/>
          <w:sz w:val="20"/>
          <w:szCs w:val="20"/>
          <w:lang w:eastAsia="ru-RU"/>
        </w:rPr>
        <w:t>Контроль за</w:t>
      </w:r>
      <w:proofErr w:type="gramEnd"/>
      <w:r w:rsidRPr="00D0646F">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D0646F">
        <w:rPr>
          <w:rFonts w:ascii="Times New Roman" w:eastAsia="Times New Roman" w:hAnsi="Times New Roman"/>
          <w:sz w:val="20"/>
          <w:szCs w:val="20"/>
          <w:lang w:eastAsia="ru-RU"/>
        </w:rPr>
        <w:t>Богучанского</w:t>
      </w:r>
      <w:proofErr w:type="spellEnd"/>
      <w:r w:rsidRPr="00D0646F">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D0646F" w:rsidRPr="00D0646F" w:rsidRDefault="00D0646F" w:rsidP="00D0646F">
      <w:pPr>
        <w:tabs>
          <w:tab w:val="left" w:pos="0"/>
          <w:tab w:val="left" w:pos="851"/>
        </w:tabs>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4. Настоящее постановление вступает в силу со дня, следующего за днем  официального опубликования в Официальном вестнике </w:t>
      </w:r>
      <w:proofErr w:type="spellStart"/>
      <w:r w:rsidRPr="00D0646F">
        <w:rPr>
          <w:rFonts w:ascii="Times New Roman" w:eastAsia="Times New Roman" w:hAnsi="Times New Roman"/>
          <w:sz w:val="20"/>
          <w:szCs w:val="20"/>
          <w:lang w:eastAsia="ru-RU"/>
        </w:rPr>
        <w:t>Богучанского</w:t>
      </w:r>
      <w:proofErr w:type="spellEnd"/>
      <w:r w:rsidRPr="00D0646F">
        <w:rPr>
          <w:rFonts w:ascii="Times New Roman" w:eastAsia="Times New Roman" w:hAnsi="Times New Roman"/>
          <w:sz w:val="20"/>
          <w:szCs w:val="20"/>
          <w:lang w:eastAsia="ru-RU"/>
        </w:rPr>
        <w:t xml:space="preserve"> района.</w:t>
      </w:r>
    </w:p>
    <w:p w:rsidR="00D0646F" w:rsidRPr="00CA2468" w:rsidRDefault="00D0646F" w:rsidP="00D0646F">
      <w:pPr>
        <w:tabs>
          <w:tab w:val="left" w:pos="940"/>
        </w:tabs>
        <w:spacing w:after="0" w:line="240" w:lineRule="auto"/>
        <w:jc w:val="both"/>
        <w:rPr>
          <w:rFonts w:ascii="Times New Roman" w:eastAsia="Times New Roman" w:hAnsi="Times New Roman"/>
          <w:sz w:val="20"/>
          <w:szCs w:val="20"/>
          <w:lang w:eastAsia="ru-RU"/>
        </w:rPr>
      </w:pPr>
    </w:p>
    <w:p w:rsidR="00D0646F" w:rsidRPr="00D0646F" w:rsidRDefault="00D0646F" w:rsidP="00D0646F">
      <w:pPr>
        <w:tabs>
          <w:tab w:val="left" w:pos="940"/>
        </w:tabs>
        <w:spacing w:after="0" w:line="240" w:lineRule="auto"/>
        <w:jc w:val="both"/>
        <w:rPr>
          <w:rFonts w:ascii="Times New Roman" w:eastAsia="Times New Roman" w:hAnsi="Times New Roman"/>
          <w:sz w:val="20"/>
          <w:szCs w:val="20"/>
          <w:lang w:eastAsia="ru-RU"/>
        </w:rPr>
      </w:pPr>
      <w:proofErr w:type="gramStart"/>
      <w:r w:rsidRPr="00D0646F">
        <w:rPr>
          <w:rFonts w:ascii="Times New Roman" w:eastAsia="Times New Roman" w:hAnsi="Times New Roman"/>
          <w:sz w:val="20"/>
          <w:szCs w:val="20"/>
          <w:lang w:eastAsia="ru-RU"/>
        </w:rPr>
        <w:t>Исполняющий</w:t>
      </w:r>
      <w:proofErr w:type="gramEnd"/>
      <w:r w:rsidRPr="00D0646F">
        <w:rPr>
          <w:rFonts w:ascii="Times New Roman" w:eastAsia="Times New Roman" w:hAnsi="Times New Roman"/>
          <w:sz w:val="20"/>
          <w:szCs w:val="20"/>
          <w:lang w:eastAsia="ru-RU"/>
        </w:rPr>
        <w:t xml:space="preserve"> обязанности </w:t>
      </w:r>
    </w:p>
    <w:p w:rsidR="00D0646F" w:rsidRDefault="00D0646F" w:rsidP="00D0646F">
      <w:pPr>
        <w:tabs>
          <w:tab w:val="left" w:pos="940"/>
        </w:tabs>
        <w:spacing w:after="0" w:line="240" w:lineRule="auto"/>
        <w:jc w:val="both"/>
        <w:rPr>
          <w:rFonts w:ascii="Times New Roman" w:eastAsia="Times New Roman" w:hAnsi="Times New Roman"/>
          <w:sz w:val="20"/>
          <w:szCs w:val="20"/>
          <w:lang w:eastAsia="ru-RU"/>
        </w:rPr>
      </w:pPr>
      <w:r w:rsidRPr="00D0646F">
        <w:rPr>
          <w:rFonts w:ascii="Times New Roman" w:eastAsia="Times New Roman" w:hAnsi="Times New Roman"/>
          <w:sz w:val="20"/>
          <w:szCs w:val="20"/>
          <w:lang w:eastAsia="ru-RU"/>
        </w:rPr>
        <w:t xml:space="preserve">Главы </w:t>
      </w:r>
      <w:proofErr w:type="spellStart"/>
      <w:r w:rsidRPr="00D0646F">
        <w:rPr>
          <w:rFonts w:ascii="Times New Roman" w:eastAsia="Times New Roman" w:hAnsi="Times New Roman"/>
          <w:sz w:val="20"/>
          <w:szCs w:val="20"/>
          <w:lang w:eastAsia="ru-RU"/>
        </w:rPr>
        <w:t>Богучанского</w:t>
      </w:r>
      <w:proofErr w:type="spellEnd"/>
      <w:r w:rsidRPr="00D0646F">
        <w:rPr>
          <w:rFonts w:ascii="Times New Roman" w:eastAsia="Times New Roman" w:hAnsi="Times New Roman"/>
          <w:sz w:val="20"/>
          <w:szCs w:val="20"/>
          <w:lang w:eastAsia="ru-RU"/>
        </w:rPr>
        <w:t xml:space="preserve"> района</w:t>
      </w:r>
      <w:r w:rsidRPr="00D0646F">
        <w:rPr>
          <w:rFonts w:ascii="Times New Roman" w:eastAsia="Times New Roman" w:hAnsi="Times New Roman"/>
          <w:sz w:val="20"/>
          <w:szCs w:val="20"/>
          <w:lang w:eastAsia="ru-RU"/>
        </w:rPr>
        <w:tab/>
      </w:r>
      <w:r w:rsidRPr="00D0646F">
        <w:rPr>
          <w:rFonts w:ascii="Times New Roman" w:eastAsia="Times New Roman" w:hAnsi="Times New Roman"/>
          <w:sz w:val="20"/>
          <w:szCs w:val="20"/>
          <w:lang w:eastAsia="ru-RU"/>
        </w:rPr>
        <w:tab/>
        <w:t xml:space="preserve">                                           А.С.Арсеньева</w:t>
      </w:r>
    </w:p>
    <w:p w:rsidR="00090F39" w:rsidRDefault="00090F39" w:rsidP="00090F39">
      <w:pPr>
        <w:spacing w:after="0" w:line="240" w:lineRule="auto"/>
        <w:rPr>
          <w:rFonts w:ascii="Times New Roman" w:eastAsia="Times New Roman" w:hAnsi="Times New Roman"/>
          <w:sz w:val="20"/>
          <w:szCs w:val="20"/>
          <w:lang w:eastAsia="ru-RU"/>
        </w:rPr>
      </w:pPr>
    </w:p>
    <w:p w:rsidR="00090F39" w:rsidRPr="00090F39" w:rsidRDefault="00090F39" w:rsidP="00090F39">
      <w:pPr>
        <w:spacing w:after="0" w:line="240" w:lineRule="auto"/>
        <w:rPr>
          <w:rFonts w:ascii="Times New Roman" w:eastAsia="Times New Roman" w:hAnsi="Times New Roman"/>
          <w:sz w:val="20"/>
          <w:szCs w:val="20"/>
          <w:lang w:eastAsia="ru-RU"/>
        </w:rPr>
      </w:pPr>
    </w:p>
    <w:p w:rsidR="00090F39" w:rsidRPr="00090F39" w:rsidRDefault="00090F39" w:rsidP="00090F39">
      <w:pPr>
        <w:spacing w:after="0" w:line="240" w:lineRule="auto"/>
        <w:jc w:val="center"/>
        <w:rPr>
          <w:rFonts w:ascii="Times New Roman" w:eastAsia="Times New Roman" w:hAnsi="Times New Roman"/>
          <w:sz w:val="20"/>
          <w:szCs w:val="20"/>
          <w:lang w:eastAsia="ru-RU"/>
        </w:rPr>
      </w:pPr>
      <w:r w:rsidRPr="00090F39">
        <w:rPr>
          <w:rFonts w:ascii="Times New Roman" w:eastAsia="Times New Roman" w:hAnsi="Times New Roman"/>
          <w:noProof/>
          <w:sz w:val="20"/>
          <w:szCs w:val="20"/>
          <w:lang w:eastAsia="ru-RU"/>
        </w:rPr>
        <w:drawing>
          <wp:inline distT="0" distB="0" distL="0" distR="0">
            <wp:extent cx="580390" cy="722630"/>
            <wp:effectExtent l="19050" t="0" r="0" b="0"/>
            <wp:docPr id="19"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p>
    <w:p w:rsidR="00090F39" w:rsidRPr="00090F39" w:rsidRDefault="00090F39" w:rsidP="00090F39">
      <w:pPr>
        <w:spacing w:after="0" w:line="240" w:lineRule="auto"/>
        <w:jc w:val="center"/>
        <w:rPr>
          <w:rFonts w:ascii="Times New Roman" w:eastAsia="Times New Roman" w:hAnsi="Times New Roman"/>
          <w:sz w:val="18"/>
          <w:szCs w:val="20"/>
          <w:lang w:eastAsia="ru-RU"/>
        </w:rPr>
      </w:pPr>
    </w:p>
    <w:p w:rsidR="00090F39" w:rsidRPr="00090F39" w:rsidRDefault="00090F39" w:rsidP="00090F39">
      <w:pPr>
        <w:spacing w:after="0" w:line="264" w:lineRule="auto"/>
        <w:jc w:val="center"/>
        <w:rPr>
          <w:rFonts w:ascii="Times New Roman" w:eastAsia="Times New Roman" w:hAnsi="Times New Roman"/>
          <w:sz w:val="16"/>
          <w:szCs w:val="20"/>
          <w:lang w:eastAsia="ru-RU"/>
        </w:rPr>
      </w:pPr>
      <w:r w:rsidRPr="00090F39">
        <w:rPr>
          <w:rFonts w:ascii="Times New Roman" w:eastAsia="Times New Roman" w:hAnsi="Times New Roman"/>
          <w:sz w:val="16"/>
          <w:szCs w:val="20"/>
          <w:lang w:eastAsia="ru-RU"/>
        </w:rPr>
        <w:t>АДМИНИСТРАЦИЯ БОГУЧАНСКОГО РАЙОНА</w:t>
      </w:r>
    </w:p>
    <w:p w:rsidR="00090F39" w:rsidRPr="00090F39" w:rsidRDefault="00090F39" w:rsidP="00090F39">
      <w:pPr>
        <w:tabs>
          <w:tab w:val="left" w:pos="3060"/>
        </w:tabs>
        <w:spacing w:after="0" w:line="240" w:lineRule="auto"/>
        <w:jc w:val="center"/>
        <w:rPr>
          <w:rFonts w:ascii="Times New Roman" w:eastAsia="Times New Roman" w:hAnsi="Times New Roman"/>
          <w:sz w:val="16"/>
          <w:szCs w:val="20"/>
          <w:lang w:eastAsia="ru-RU"/>
        </w:rPr>
      </w:pPr>
      <w:proofErr w:type="gramStart"/>
      <w:r w:rsidRPr="00090F39">
        <w:rPr>
          <w:rFonts w:ascii="Times New Roman" w:eastAsia="Times New Roman" w:hAnsi="Times New Roman"/>
          <w:sz w:val="16"/>
          <w:szCs w:val="20"/>
          <w:lang w:eastAsia="ru-RU"/>
        </w:rPr>
        <w:t>П</w:t>
      </w:r>
      <w:proofErr w:type="gramEnd"/>
      <w:r w:rsidRPr="00090F39">
        <w:rPr>
          <w:rFonts w:ascii="Times New Roman" w:eastAsia="Times New Roman" w:hAnsi="Times New Roman"/>
          <w:sz w:val="16"/>
          <w:szCs w:val="20"/>
          <w:lang w:eastAsia="ru-RU"/>
        </w:rPr>
        <w:t xml:space="preserve"> О С Т А Н О В Л Е Н И Е</w:t>
      </w:r>
    </w:p>
    <w:p w:rsidR="00090F39" w:rsidRPr="00090F39" w:rsidRDefault="00090F39" w:rsidP="00090F39">
      <w:pPr>
        <w:spacing w:after="0" w:line="240" w:lineRule="auto"/>
        <w:ind w:firstLine="567"/>
        <w:jc w:val="center"/>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27</w:t>
      </w:r>
      <w:r>
        <w:rPr>
          <w:rFonts w:ascii="Times New Roman" w:eastAsia="Times New Roman" w:hAnsi="Times New Roman"/>
          <w:sz w:val="20"/>
          <w:szCs w:val="20"/>
          <w:lang w:eastAsia="ru-RU"/>
        </w:rPr>
        <w:t>.</w:t>
      </w:r>
      <w:r w:rsidRPr="00090F39">
        <w:rPr>
          <w:rFonts w:ascii="Times New Roman" w:eastAsia="Times New Roman" w:hAnsi="Times New Roman"/>
          <w:sz w:val="20"/>
          <w:szCs w:val="20"/>
          <w:lang w:eastAsia="ru-RU"/>
        </w:rPr>
        <w:t xml:space="preserve">06.2024                            с. </w:t>
      </w:r>
      <w:proofErr w:type="spellStart"/>
      <w:r w:rsidRPr="00090F39">
        <w:rPr>
          <w:rFonts w:ascii="Times New Roman" w:eastAsia="Times New Roman" w:hAnsi="Times New Roman"/>
          <w:sz w:val="20"/>
          <w:szCs w:val="20"/>
          <w:lang w:eastAsia="ru-RU"/>
        </w:rPr>
        <w:t>Богучаны</w:t>
      </w:r>
      <w:proofErr w:type="spellEnd"/>
      <w:r w:rsidRPr="00090F39">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090F39">
        <w:rPr>
          <w:rFonts w:ascii="Times New Roman" w:eastAsia="Times New Roman" w:hAnsi="Times New Roman"/>
          <w:sz w:val="20"/>
          <w:szCs w:val="20"/>
          <w:lang w:eastAsia="ru-RU"/>
        </w:rPr>
        <w:t xml:space="preserve">                       №  580</w:t>
      </w:r>
      <w:r>
        <w:rPr>
          <w:rFonts w:ascii="Times New Roman" w:eastAsia="Times New Roman" w:hAnsi="Times New Roman"/>
          <w:sz w:val="20"/>
          <w:szCs w:val="20"/>
          <w:lang w:eastAsia="ru-RU"/>
        </w:rPr>
        <w:t xml:space="preserve"> </w:t>
      </w:r>
      <w:r w:rsidRPr="00090F39">
        <w:rPr>
          <w:rFonts w:ascii="Times New Roman" w:eastAsia="Times New Roman" w:hAnsi="Times New Roman"/>
          <w:sz w:val="20"/>
          <w:szCs w:val="20"/>
          <w:lang w:eastAsia="ru-RU"/>
        </w:rPr>
        <w:t xml:space="preserve">- </w:t>
      </w:r>
      <w:proofErr w:type="spellStart"/>
      <w:proofErr w:type="gramStart"/>
      <w:r w:rsidRPr="00090F39">
        <w:rPr>
          <w:rFonts w:ascii="Times New Roman" w:eastAsia="Times New Roman" w:hAnsi="Times New Roman"/>
          <w:sz w:val="20"/>
          <w:szCs w:val="20"/>
          <w:lang w:eastAsia="ru-RU"/>
        </w:rPr>
        <w:t>п</w:t>
      </w:r>
      <w:proofErr w:type="spellEnd"/>
      <w:proofErr w:type="gramEnd"/>
    </w:p>
    <w:p w:rsidR="00090F39" w:rsidRPr="00090F39" w:rsidRDefault="00090F39" w:rsidP="00090F39">
      <w:pPr>
        <w:spacing w:after="0" w:line="240" w:lineRule="auto"/>
        <w:rPr>
          <w:rFonts w:ascii="Times New Roman" w:eastAsia="Times New Roman" w:hAnsi="Times New Roman"/>
          <w:sz w:val="20"/>
          <w:szCs w:val="20"/>
          <w:lang w:eastAsia="ru-RU"/>
        </w:rPr>
      </w:pPr>
    </w:p>
    <w:p w:rsidR="00090F39" w:rsidRPr="00090F39" w:rsidRDefault="00090F39" w:rsidP="00090F39">
      <w:pPr>
        <w:tabs>
          <w:tab w:val="left" w:pos="1134"/>
        </w:tabs>
        <w:spacing w:after="0" w:line="240" w:lineRule="auto"/>
        <w:ind w:firstLine="567"/>
        <w:contextualSpacing/>
        <w:jc w:val="center"/>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090F39">
        <w:rPr>
          <w:rFonts w:ascii="Times New Roman" w:eastAsia="Times New Roman" w:hAnsi="Times New Roman"/>
          <w:sz w:val="20"/>
          <w:szCs w:val="20"/>
          <w:lang w:eastAsia="ru-RU"/>
        </w:rPr>
        <w:t>Богучанской</w:t>
      </w:r>
      <w:proofErr w:type="spellEnd"/>
      <w:r w:rsidRPr="00090F39">
        <w:rPr>
          <w:rFonts w:ascii="Times New Roman" w:eastAsia="Times New Roman" w:hAnsi="Times New Roman"/>
          <w:sz w:val="20"/>
          <w:szCs w:val="20"/>
          <w:lang w:eastAsia="ru-RU"/>
        </w:rPr>
        <w:t xml:space="preserve"> школы№2, утвержденного  постановлением  администрации </w:t>
      </w:r>
      <w:proofErr w:type="spellStart"/>
      <w:r w:rsidRPr="00090F39">
        <w:rPr>
          <w:rFonts w:ascii="Times New Roman" w:eastAsia="Times New Roman" w:hAnsi="Times New Roman"/>
          <w:sz w:val="20"/>
          <w:szCs w:val="20"/>
          <w:lang w:eastAsia="ru-RU"/>
        </w:rPr>
        <w:t>Богучанского</w:t>
      </w:r>
      <w:proofErr w:type="spellEnd"/>
      <w:r w:rsidRPr="00090F39">
        <w:rPr>
          <w:rFonts w:ascii="Times New Roman" w:eastAsia="Times New Roman" w:hAnsi="Times New Roman"/>
          <w:sz w:val="20"/>
          <w:szCs w:val="20"/>
          <w:lang w:eastAsia="ru-RU"/>
        </w:rPr>
        <w:t xml:space="preserve"> района Красноярского края  от 18.01.2016 №27-п</w:t>
      </w:r>
    </w:p>
    <w:p w:rsidR="00090F39" w:rsidRPr="00090F39" w:rsidRDefault="00090F39" w:rsidP="00090F39">
      <w:pPr>
        <w:tabs>
          <w:tab w:val="left" w:pos="0"/>
        </w:tabs>
        <w:spacing w:after="0" w:line="240" w:lineRule="auto"/>
        <w:ind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ab/>
      </w:r>
    </w:p>
    <w:p w:rsidR="00090F39" w:rsidRPr="00090F39" w:rsidRDefault="00090F39" w:rsidP="00090F39">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090F39">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15" w:history="1">
        <w:r w:rsidRPr="00090F39">
          <w:rPr>
            <w:rFonts w:ascii="Times New Roman" w:eastAsia="Times New Roman" w:hAnsi="Times New Roman"/>
            <w:spacing w:val="2"/>
            <w:sz w:val="20"/>
            <w:szCs w:val="20"/>
            <w:lang w:eastAsia="ru-RU"/>
          </w:rPr>
          <w:t>43 Федерального закона от 06.10.2003 № 131</w:t>
        </w:r>
      </w:hyperlink>
      <w:r w:rsidRPr="00090F39">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090F39">
        <w:rPr>
          <w:rFonts w:ascii="Times New Roman" w:eastAsia="Times New Roman" w:hAnsi="Times New Roman"/>
          <w:sz w:val="20"/>
          <w:szCs w:val="20"/>
          <w:lang w:eastAsia="ru-RU"/>
        </w:rPr>
        <w:t xml:space="preserve">  постановлением администрации </w:t>
      </w:r>
      <w:proofErr w:type="spellStart"/>
      <w:r w:rsidRPr="00090F39">
        <w:rPr>
          <w:rFonts w:ascii="Times New Roman" w:eastAsia="Times New Roman" w:hAnsi="Times New Roman"/>
          <w:sz w:val="20"/>
          <w:szCs w:val="20"/>
          <w:lang w:eastAsia="ru-RU"/>
        </w:rPr>
        <w:t>Богучанского</w:t>
      </w:r>
      <w:proofErr w:type="spellEnd"/>
      <w:r w:rsidRPr="00090F39">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090F39">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090F39">
        <w:rPr>
          <w:rFonts w:ascii="Times New Roman" w:eastAsia="Times New Roman" w:hAnsi="Times New Roman"/>
          <w:sz w:val="20"/>
          <w:szCs w:val="20"/>
          <w:lang w:eastAsia="ru-RU"/>
        </w:rPr>
        <w:t>Богучанского</w:t>
      </w:r>
      <w:proofErr w:type="spellEnd"/>
      <w:r w:rsidRPr="00090F39">
        <w:rPr>
          <w:rFonts w:ascii="Times New Roman" w:eastAsia="Times New Roman" w:hAnsi="Times New Roman"/>
          <w:sz w:val="20"/>
          <w:szCs w:val="20"/>
          <w:lang w:eastAsia="ru-RU"/>
        </w:rPr>
        <w:t xml:space="preserve"> района Красноярского края, </w:t>
      </w:r>
    </w:p>
    <w:p w:rsidR="00090F39" w:rsidRPr="00090F39" w:rsidRDefault="00090F39" w:rsidP="00090F39">
      <w:pPr>
        <w:tabs>
          <w:tab w:val="left" w:pos="7095"/>
        </w:tabs>
        <w:spacing w:after="0" w:line="240" w:lineRule="auto"/>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ab/>
      </w:r>
    </w:p>
    <w:p w:rsidR="00090F39" w:rsidRPr="00090F39" w:rsidRDefault="00090F39" w:rsidP="00090F39">
      <w:pPr>
        <w:tabs>
          <w:tab w:val="left" w:pos="940"/>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ab/>
      </w:r>
      <w:r w:rsidRPr="00090F39">
        <w:rPr>
          <w:rFonts w:ascii="Times New Roman" w:eastAsia="Times New Roman" w:hAnsi="Times New Roman"/>
          <w:sz w:val="20"/>
          <w:szCs w:val="20"/>
          <w:lang w:eastAsia="ru-RU"/>
        </w:rPr>
        <w:t xml:space="preserve">ПОСТАНОВЛЯЮ: </w:t>
      </w:r>
    </w:p>
    <w:p w:rsidR="00090F39" w:rsidRPr="00090F39" w:rsidRDefault="00090F39" w:rsidP="00090F39">
      <w:pPr>
        <w:tabs>
          <w:tab w:val="left" w:pos="851"/>
        </w:tabs>
        <w:spacing w:after="0" w:line="240" w:lineRule="auto"/>
        <w:ind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1. Внести  в Устав Муниципального казённого общеобразовательного учреждения </w:t>
      </w:r>
      <w:proofErr w:type="spellStart"/>
      <w:r w:rsidRPr="00090F39">
        <w:rPr>
          <w:rFonts w:ascii="Times New Roman" w:eastAsia="Times New Roman" w:hAnsi="Times New Roman"/>
          <w:sz w:val="20"/>
          <w:szCs w:val="20"/>
          <w:lang w:eastAsia="ru-RU"/>
        </w:rPr>
        <w:t>Богучанской</w:t>
      </w:r>
      <w:proofErr w:type="spellEnd"/>
      <w:r w:rsidRPr="00090F39">
        <w:rPr>
          <w:rFonts w:ascii="Times New Roman" w:eastAsia="Times New Roman" w:hAnsi="Times New Roman"/>
          <w:sz w:val="20"/>
          <w:szCs w:val="20"/>
          <w:lang w:eastAsia="ru-RU"/>
        </w:rPr>
        <w:t xml:space="preserve"> школы№2, утвержденного  постановлением  администрации </w:t>
      </w:r>
      <w:proofErr w:type="spellStart"/>
      <w:r w:rsidRPr="00090F39">
        <w:rPr>
          <w:rFonts w:ascii="Times New Roman" w:eastAsia="Times New Roman" w:hAnsi="Times New Roman"/>
          <w:sz w:val="20"/>
          <w:szCs w:val="20"/>
          <w:lang w:eastAsia="ru-RU"/>
        </w:rPr>
        <w:t>Богучанского</w:t>
      </w:r>
      <w:proofErr w:type="spellEnd"/>
      <w:r w:rsidRPr="00090F39">
        <w:rPr>
          <w:rFonts w:ascii="Times New Roman" w:eastAsia="Times New Roman" w:hAnsi="Times New Roman"/>
          <w:sz w:val="20"/>
          <w:szCs w:val="20"/>
          <w:lang w:eastAsia="ru-RU"/>
        </w:rPr>
        <w:t xml:space="preserve"> района Красноярского края  от 18.01.2016  №27-п (далее по тексту – Устав)  изменение, а именно:</w:t>
      </w:r>
    </w:p>
    <w:p w:rsidR="00090F39" w:rsidRPr="00090F39" w:rsidRDefault="00090F39" w:rsidP="00A66DDA">
      <w:pPr>
        <w:numPr>
          <w:ilvl w:val="1"/>
          <w:numId w:val="18"/>
        </w:numPr>
        <w:shd w:val="clear" w:color="auto" w:fill="FFFFFF"/>
        <w:tabs>
          <w:tab w:val="left" w:pos="0"/>
          <w:tab w:val="left" w:pos="1276"/>
        </w:tabs>
        <w:spacing w:after="0" w:line="240" w:lineRule="auto"/>
        <w:ind w:left="0"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пункт 4.9. Устава  дополнить абзацами  следующего содержания: «Директор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090F39" w:rsidRPr="00090F39" w:rsidRDefault="00090F39" w:rsidP="00090F39">
      <w:pPr>
        <w:shd w:val="clear" w:color="auto" w:fill="FFFFFF"/>
        <w:tabs>
          <w:tab w:val="left" w:pos="0"/>
        </w:tabs>
        <w:spacing w:after="0" w:line="240" w:lineRule="auto"/>
        <w:ind w:firstLine="567"/>
        <w:jc w:val="both"/>
        <w:rPr>
          <w:rFonts w:ascii="Times New Roman" w:eastAsia="Times New Roman" w:hAnsi="Times New Roman"/>
          <w:bCs/>
          <w:color w:val="000000"/>
          <w:sz w:val="20"/>
          <w:szCs w:val="20"/>
          <w:lang w:eastAsia="ru-RU"/>
        </w:rPr>
      </w:pPr>
      <w:r w:rsidRPr="00090F39">
        <w:rPr>
          <w:rFonts w:ascii="Times New Roman" w:eastAsia="Times New Roman" w:hAnsi="Times New Roman"/>
          <w:sz w:val="20"/>
          <w:szCs w:val="20"/>
          <w:lang w:eastAsia="ru-RU"/>
        </w:rPr>
        <w:t xml:space="preserve">Директор школы </w:t>
      </w:r>
      <w:r w:rsidRPr="00090F39">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090F39" w:rsidRPr="00090F39" w:rsidRDefault="00090F39" w:rsidP="00A66DDA">
      <w:pPr>
        <w:numPr>
          <w:ilvl w:val="1"/>
          <w:numId w:val="18"/>
        </w:numPr>
        <w:tabs>
          <w:tab w:val="left" w:pos="0"/>
          <w:tab w:val="left" w:pos="1276"/>
        </w:tabs>
        <w:spacing w:after="0" w:line="240" w:lineRule="auto"/>
        <w:ind w:left="0"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абзац первый пункта  4.10.  Устава  изложить в новой  редакции: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090F39" w:rsidRPr="00090F39" w:rsidRDefault="00090F39" w:rsidP="00A66DDA">
      <w:pPr>
        <w:numPr>
          <w:ilvl w:val="1"/>
          <w:numId w:val="18"/>
        </w:numPr>
        <w:tabs>
          <w:tab w:val="left" w:pos="0"/>
          <w:tab w:val="left" w:pos="1276"/>
        </w:tabs>
        <w:spacing w:after="0" w:line="240" w:lineRule="auto"/>
        <w:ind w:left="0"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пункт 4.10. Устава  дополнить  абзацами следующего содержания: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090F39" w:rsidRPr="00090F39" w:rsidRDefault="00090F39" w:rsidP="00A66DDA">
      <w:pPr>
        <w:numPr>
          <w:ilvl w:val="0"/>
          <w:numId w:val="14"/>
        </w:numPr>
        <w:tabs>
          <w:tab w:val="left" w:pos="0"/>
          <w:tab w:val="left" w:pos="851"/>
        </w:tabs>
        <w:spacing w:after="0" w:line="240" w:lineRule="auto"/>
        <w:ind w:left="0"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lastRenderedPageBreak/>
        <w:t xml:space="preserve"> </w:t>
      </w:r>
      <w:proofErr w:type="gramStart"/>
      <w:r w:rsidRPr="00090F39">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090F39" w:rsidRPr="00090F39" w:rsidRDefault="00090F39" w:rsidP="00A66DDA">
      <w:pPr>
        <w:numPr>
          <w:ilvl w:val="0"/>
          <w:numId w:val="14"/>
        </w:numPr>
        <w:tabs>
          <w:tab w:val="left" w:pos="0"/>
          <w:tab w:val="left" w:pos="851"/>
        </w:tabs>
        <w:spacing w:after="0" w:line="240" w:lineRule="auto"/>
        <w:ind w:left="0"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090F39" w:rsidRPr="00090F39" w:rsidRDefault="00090F39" w:rsidP="00A66DDA">
      <w:pPr>
        <w:numPr>
          <w:ilvl w:val="0"/>
          <w:numId w:val="14"/>
        </w:numPr>
        <w:tabs>
          <w:tab w:val="left" w:pos="0"/>
          <w:tab w:val="left" w:pos="851"/>
        </w:tabs>
        <w:spacing w:after="0" w:line="240" w:lineRule="auto"/>
        <w:ind w:left="0"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приобретение бланков документов об образовании и (или) о квалификации, медалей "За особые успехи в учении" I или II степени;</w:t>
      </w:r>
    </w:p>
    <w:p w:rsidR="00090F39" w:rsidRPr="00090F39" w:rsidRDefault="00090F39" w:rsidP="00A66DDA">
      <w:pPr>
        <w:numPr>
          <w:ilvl w:val="0"/>
          <w:numId w:val="14"/>
        </w:numPr>
        <w:tabs>
          <w:tab w:val="left" w:pos="0"/>
        </w:tabs>
        <w:spacing w:after="0" w:line="240" w:lineRule="auto"/>
        <w:ind w:left="0"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090F39" w:rsidRPr="00090F39" w:rsidRDefault="00090F39" w:rsidP="00A66DDA">
      <w:pPr>
        <w:numPr>
          <w:ilvl w:val="1"/>
          <w:numId w:val="18"/>
        </w:numPr>
        <w:tabs>
          <w:tab w:val="left" w:pos="0"/>
          <w:tab w:val="left" w:pos="1134"/>
        </w:tabs>
        <w:spacing w:after="0" w:line="240" w:lineRule="auto"/>
        <w:ind w:left="0" w:firstLine="567"/>
        <w:jc w:val="both"/>
        <w:rPr>
          <w:rFonts w:ascii="Times New Roman" w:eastAsia="Times New Roman" w:hAnsi="Times New Roman"/>
          <w:sz w:val="20"/>
          <w:szCs w:val="20"/>
          <w:lang w:eastAsia="ru-RU"/>
        </w:rPr>
      </w:pPr>
      <w:r w:rsidRPr="00090F39">
        <w:rPr>
          <w:rFonts w:ascii="Times New Roman" w:hAnsi="Times New Roman"/>
          <w:sz w:val="20"/>
          <w:szCs w:val="20"/>
        </w:rPr>
        <w:t>дополнить Устав пунктом 5.10.1.</w:t>
      </w:r>
      <w:r w:rsidRPr="00090F39">
        <w:rPr>
          <w:rFonts w:ascii="Times New Roman" w:hAnsi="Times New Roman"/>
          <w:b/>
          <w:sz w:val="20"/>
          <w:szCs w:val="20"/>
        </w:rPr>
        <w:t xml:space="preserve"> </w:t>
      </w:r>
      <w:r w:rsidRPr="00090F39">
        <w:rPr>
          <w:rFonts w:ascii="Times New Roman" w:eastAsia="Times New Roman" w:hAnsi="Times New Roman"/>
          <w:sz w:val="20"/>
          <w:szCs w:val="20"/>
          <w:lang w:eastAsia="ru-RU"/>
        </w:rPr>
        <w:t>следующего содержания: «В целях защиты своих прав педагогические работники самостоятельно или через своих представителей вправе:</w:t>
      </w:r>
    </w:p>
    <w:p w:rsidR="00090F39" w:rsidRPr="00090F39" w:rsidRDefault="00090F39" w:rsidP="00090F39">
      <w:pPr>
        <w:tabs>
          <w:tab w:val="left" w:pos="0"/>
          <w:tab w:val="left" w:pos="1134"/>
        </w:tabs>
        <w:spacing w:after="0" w:line="240" w:lineRule="auto"/>
        <w:ind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1) направлять в органы управления школы, осуществляющей образовательную деятельность, обращения о применении к </w:t>
      </w:r>
      <w:proofErr w:type="gramStart"/>
      <w:r w:rsidRPr="00090F39">
        <w:rPr>
          <w:rFonts w:ascii="Times New Roman" w:eastAsia="Times New Roman" w:hAnsi="Times New Roman"/>
          <w:sz w:val="20"/>
          <w:szCs w:val="20"/>
          <w:lang w:eastAsia="ru-RU"/>
        </w:rPr>
        <w:t>обучающимся</w:t>
      </w:r>
      <w:proofErr w:type="gramEnd"/>
      <w:r w:rsidRPr="00090F39">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090F39" w:rsidRPr="00090F39" w:rsidRDefault="00090F39" w:rsidP="00090F39">
      <w:pPr>
        <w:spacing w:after="0" w:line="240" w:lineRule="auto"/>
        <w:ind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2) обращаться в комиссию по урегулированию споров между участниками образовательных отношений; </w:t>
      </w:r>
    </w:p>
    <w:p w:rsidR="00090F39" w:rsidRPr="00090F39" w:rsidRDefault="00090F39" w:rsidP="00090F39">
      <w:pPr>
        <w:spacing w:after="0" w:line="240" w:lineRule="auto"/>
        <w:ind w:firstLine="567"/>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3) использовать не запрещенные законодательством Российской Федерации иные </w:t>
      </w:r>
      <w:hyperlink r:id="rId16" w:history="1">
        <w:r w:rsidRPr="00090F39">
          <w:rPr>
            <w:rFonts w:ascii="Times New Roman" w:eastAsia="Times New Roman" w:hAnsi="Times New Roman"/>
            <w:sz w:val="20"/>
            <w:szCs w:val="20"/>
            <w:lang w:eastAsia="ru-RU"/>
          </w:rPr>
          <w:t>способы</w:t>
        </w:r>
      </w:hyperlink>
      <w:r w:rsidRPr="00090F39">
        <w:rPr>
          <w:rFonts w:ascii="Times New Roman" w:eastAsia="Times New Roman" w:hAnsi="Times New Roman"/>
          <w:sz w:val="20"/>
          <w:szCs w:val="20"/>
          <w:lang w:eastAsia="ru-RU"/>
        </w:rPr>
        <w:t xml:space="preserve"> защиты прав и законных интересов».</w:t>
      </w:r>
    </w:p>
    <w:p w:rsidR="00090F39" w:rsidRPr="00090F39" w:rsidRDefault="00090F39" w:rsidP="00A66DDA">
      <w:pPr>
        <w:numPr>
          <w:ilvl w:val="0"/>
          <w:numId w:val="17"/>
        </w:numPr>
        <w:shd w:val="clear" w:color="auto" w:fill="FFFFFF"/>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Директора, Муниципального казённого общеобразовательного учреждения </w:t>
      </w:r>
      <w:proofErr w:type="spellStart"/>
      <w:r w:rsidRPr="00090F39">
        <w:rPr>
          <w:rFonts w:ascii="Times New Roman" w:eastAsia="Times New Roman" w:hAnsi="Times New Roman"/>
          <w:sz w:val="20"/>
          <w:szCs w:val="20"/>
          <w:lang w:eastAsia="ru-RU"/>
        </w:rPr>
        <w:t>Богучанской</w:t>
      </w:r>
      <w:proofErr w:type="spellEnd"/>
      <w:r w:rsidRPr="00090F39">
        <w:rPr>
          <w:rFonts w:ascii="Times New Roman" w:eastAsia="Times New Roman" w:hAnsi="Times New Roman"/>
          <w:sz w:val="20"/>
          <w:szCs w:val="20"/>
          <w:lang w:eastAsia="ru-RU"/>
        </w:rPr>
        <w:t xml:space="preserve">  школы№2,  Софронову Л.В.  </w:t>
      </w:r>
      <w:proofErr w:type="gramStart"/>
      <w:r w:rsidRPr="00090F39">
        <w:rPr>
          <w:rFonts w:ascii="Times New Roman" w:eastAsia="Times New Roman" w:hAnsi="Times New Roman"/>
          <w:sz w:val="20"/>
          <w:szCs w:val="20"/>
          <w:lang w:eastAsia="ru-RU"/>
        </w:rPr>
        <w:t>наделить полномочиями быть</w:t>
      </w:r>
      <w:proofErr w:type="gramEnd"/>
      <w:r w:rsidRPr="00090F39">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090F39">
        <w:rPr>
          <w:rFonts w:ascii="Times New Roman" w:eastAsia="Times New Roman" w:hAnsi="Times New Roman"/>
          <w:sz w:val="20"/>
          <w:szCs w:val="20"/>
          <w:lang w:eastAsia="ru-RU"/>
        </w:rPr>
        <w:t>Богучанской</w:t>
      </w:r>
      <w:proofErr w:type="spellEnd"/>
      <w:r w:rsidRPr="00090F39">
        <w:rPr>
          <w:rFonts w:ascii="Times New Roman" w:eastAsia="Times New Roman" w:hAnsi="Times New Roman"/>
          <w:sz w:val="20"/>
          <w:szCs w:val="20"/>
          <w:lang w:eastAsia="ru-RU"/>
        </w:rPr>
        <w:t xml:space="preserve"> школы №2 с правом подписи  заявления о государственной   регистрации и получении  необходимым документов </w:t>
      </w:r>
      <w:r w:rsidRPr="00090F39">
        <w:rPr>
          <w:rFonts w:ascii="Times New Roman" w:hAnsi="Times New Roman"/>
          <w:sz w:val="20"/>
          <w:szCs w:val="20"/>
        </w:rPr>
        <w:t>в регистрирующий орган.</w:t>
      </w:r>
    </w:p>
    <w:p w:rsidR="00090F39" w:rsidRPr="00090F39" w:rsidRDefault="00090F39" w:rsidP="00A66DDA">
      <w:pPr>
        <w:numPr>
          <w:ilvl w:val="0"/>
          <w:numId w:val="17"/>
        </w:numPr>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proofErr w:type="gramStart"/>
      <w:r w:rsidRPr="00090F39">
        <w:rPr>
          <w:rFonts w:ascii="Times New Roman" w:eastAsia="Times New Roman" w:hAnsi="Times New Roman"/>
          <w:sz w:val="20"/>
          <w:szCs w:val="20"/>
          <w:lang w:eastAsia="ru-RU"/>
        </w:rPr>
        <w:t>Контроль за</w:t>
      </w:r>
      <w:proofErr w:type="gramEnd"/>
      <w:r w:rsidRPr="00090F39">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090F39">
        <w:rPr>
          <w:rFonts w:ascii="Times New Roman" w:eastAsia="Times New Roman" w:hAnsi="Times New Roman"/>
          <w:sz w:val="20"/>
          <w:szCs w:val="20"/>
          <w:lang w:eastAsia="ru-RU"/>
        </w:rPr>
        <w:t>Богучанского</w:t>
      </w:r>
      <w:proofErr w:type="spellEnd"/>
      <w:r w:rsidRPr="00090F39">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090F39" w:rsidRPr="00090F39" w:rsidRDefault="00090F39" w:rsidP="00A66DDA">
      <w:pPr>
        <w:numPr>
          <w:ilvl w:val="0"/>
          <w:numId w:val="17"/>
        </w:numPr>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090F39">
        <w:rPr>
          <w:rFonts w:ascii="Times New Roman" w:eastAsia="Times New Roman" w:hAnsi="Times New Roman"/>
          <w:sz w:val="20"/>
          <w:szCs w:val="20"/>
          <w:lang w:eastAsia="ru-RU"/>
        </w:rPr>
        <w:t>Богучанского</w:t>
      </w:r>
      <w:proofErr w:type="spellEnd"/>
      <w:r w:rsidRPr="00090F39">
        <w:rPr>
          <w:rFonts w:ascii="Times New Roman" w:eastAsia="Times New Roman" w:hAnsi="Times New Roman"/>
          <w:sz w:val="20"/>
          <w:szCs w:val="20"/>
          <w:lang w:eastAsia="ru-RU"/>
        </w:rPr>
        <w:t xml:space="preserve"> района.</w:t>
      </w:r>
    </w:p>
    <w:p w:rsidR="00090F39" w:rsidRPr="00090F39" w:rsidRDefault="00090F39" w:rsidP="00090F39">
      <w:pPr>
        <w:tabs>
          <w:tab w:val="left" w:pos="940"/>
        </w:tabs>
        <w:spacing w:after="0" w:line="240" w:lineRule="auto"/>
        <w:jc w:val="both"/>
        <w:rPr>
          <w:rFonts w:ascii="Times New Roman" w:eastAsia="Times New Roman" w:hAnsi="Times New Roman"/>
          <w:sz w:val="20"/>
          <w:szCs w:val="20"/>
          <w:lang w:eastAsia="ru-RU"/>
        </w:rPr>
      </w:pPr>
    </w:p>
    <w:p w:rsidR="00090F39" w:rsidRPr="00090F39" w:rsidRDefault="00090F39" w:rsidP="00090F39">
      <w:pPr>
        <w:tabs>
          <w:tab w:val="left" w:pos="940"/>
        </w:tabs>
        <w:spacing w:after="0" w:line="240" w:lineRule="auto"/>
        <w:jc w:val="both"/>
        <w:rPr>
          <w:rFonts w:ascii="Times New Roman" w:eastAsia="Times New Roman" w:hAnsi="Times New Roman"/>
          <w:sz w:val="20"/>
          <w:szCs w:val="20"/>
          <w:lang w:eastAsia="ru-RU"/>
        </w:rPr>
      </w:pPr>
      <w:proofErr w:type="gramStart"/>
      <w:r w:rsidRPr="00090F39">
        <w:rPr>
          <w:rFonts w:ascii="Times New Roman" w:eastAsia="Times New Roman" w:hAnsi="Times New Roman"/>
          <w:sz w:val="20"/>
          <w:szCs w:val="20"/>
          <w:lang w:eastAsia="ru-RU"/>
        </w:rPr>
        <w:t>Исполняющий</w:t>
      </w:r>
      <w:proofErr w:type="gramEnd"/>
      <w:r w:rsidRPr="00090F39">
        <w:rPr>
          <w:rFonts w:ascii="Times New Roman" w:eastAsia="Times New Roman" w:hAnsi="Times New Roman"/>
          <w:sz w:val="20"/>
          <w:szCs w:val="20"/>
          <w:lang w:eastAsia="ru-RU"/>
        </w:rPr>
        <w:t xml:space="preserve"> обязанности </w:t>
      </w:r>
    </w:p>
    <w:p w:rsidR="00090F39" w:rsidRPr="00090F39" w:rsidRDefault="00090F39" w:rsidP="00090F39">
      <w:pPr>
        <w:tabs>
          <w:tab w:val="left" w:pos="940"/>
        </w:tabs>
        <w:spacing w:after="0" w:line="240" w:lineRule="auto"/>
        <w:jc w:val="both"/>
        <w:rPr>
          <w:rFonts w:ascii="Times New Roman" w:eastAsia="Times New Roman" w:hAnsi="Times New Roman"/>
          <w:sz w:val="20"/>
          <w:szCs w:val="20"/>
          <w:lang w:eastAsia="ru-RU"/>
        </w:rPr>
      </w:pPr>
      <w:r w:rsidRPr="00090F39">
        <w:rPr>
          <w:rFonts w:ascii="Times New Roman" w:eastAsia="Times New Roman" w:hAnsi="Times New Roman"/>
          <w:sz w:val="20"/>
          <w:szCs w:val="20"/>
          <w:lang w:eastAsia="ru-RU"/>
        </w:rPr>
        <w:t xml:space="preserve">Главы </w:t>
      </w:r>
      <w:proofErr w:type="spellStart"/>
      <w:r w:rsidRPr="00090F39">
        <w:rPr>
          <w:rFonts w:ascii="Times New Roman" w:eastAsia="Times New Roman" w:hAnsi="Times New Roman"/>
          <w:sz w:val="20"/>
          <w:szCs w:val="20"/>
          <w:lang w:eastAsia="ru-RU"/>
        </w:rPr>
        <w:t>Богучанского</w:t>
      </w:r>
      <w:proofErr w:type="spellEnd"/>
      <w:r w:rsidRPr="00090F39">
        <w:rPr>
          <w:rFonts w:ascii="Times New Roman" w:eastAsia="Times New Roman" w:hAnsi="Times New Roman"/>
          <w:sz w:val="20"/>
          <w:szCs w:val="20"/>
          <w:lang w:eastAsia="ru-RU"/>
        </w:rPr>
        <w:t xml:space="preserve"> района</w:t>
      </w:r>
      <w:r w:rsidRPr="00090F39">
        <w:rPr>
          <w:rFonts w:ascii="Times New Roman" w:eastAsia="Times New Roman" w:hAnsi="Times New Roman"/>
          <w:sz w:val="20"/>
          <w:szCs w:val="20"/>
          <w:lang w:eastAsia="ru-RU"/>
        </w:rPr>
        <w:tab/>
      </w:r>
      <w:r w:rsidRPr="00090F39">
        <w:rPr>
          <w:rFonts w:ascii="Times New Roman" w:eastAsia="Times New Roman" w:hAnsi="Times New Roman"/>
          <w:sz w:val="20"/>
          <w:szCs w:val="20"/>
          <w:lang w:eastAsia="ru-RU"/>
        </w:rPr>
        <w:tab/>
        <w:t xml:space="preserve">                                           А.С.Арсеньева</w:t>
      </w:r>
    </w:p>
    <w:p w:rsidR="00401E8B" w:rsidRPr="00455F2A" w:rsidRDefault="00401E8B" w:rsidP="00A03F86">
      <w:pPr>
        <w:spacing w:after="0" w:line="240" w:lineRule="auto"/>
        <w:rPr>
          <w:rFonts w:ascii="Times New Roman" w:eastAsia="Times New Roman" w:hAnsi="Times New Roman"/>
          <w:sz w:val="20"/>
          <w:szCs w:val="20"/>
          <w:lang w:eastAsia="ru-RU"/>
        </w:rPr>
      </w:pPr>
    </w:p>
    <w:p w:rsidR="00455F2A" w:rsidRPr="00455F2A" w:rsidRDefault="00455F2A" w:rsidP="00455F2A">
      <w:pPr>
        <w:spacing w:after="0" w:line="240" w:lineRule="auto"/>
        <w:jc w:val="center"/>
        <w:rPr>
          <w:rFonts w:ascii="Times New Roman" w:eastAsia="Times New Roman" w:hAnsi="Times New Roman"/>
          <w:sz w:val="20"/>
          <w:szCs w:val="20"/>
          <w:lang w:eastAsia="ru-RU"/>
        </w:rPr>
      </w:pPr>
      <w:r w:rsidRPr="00455F2A">
        <w:rPr>
          <w:rFonts w:ascii="Times New Roman" w:eastAsia="Times New Roman" w:hAnsi="Times New Roman"/>
          <w:noProof/>
          <w:sz w:val="20"/>
          <w:szCs w:val="20"/>
          <w:lang w:eastAsia="ru-RU"/>
        </w:rPr>
        <w:drawing>
          <wp:inline distT="0" distB="0" distL="0" distR="0">
            <wp:extent cx="580390" cy="722630"/>
            <wp:effectExtent l="19050" t="0" r="0" b="0"/>
            <wp:docPr id="22"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p>
    <w:p w:rsidR="00455F2A" w:rsidRPr="00455F2A" w:rsidRDefault="00455F2A" w:rsidP="00455F2A">
      <w:pPr>
        <w:spacing w:after="0" w:line="240" w:lineRule="auto"/>
        <w:rPr>
          <w:rFonts w:ascii="Times New Roman" w:eastAsia="Times New Roman" w:hAnsi="Times New Roman"/>
          <w:sz w:val="20"/>
          <w:szCs w:val="20"/>
          <w:lang w:val="en-US" w:eastAsia="ru-RU"/>
        </w:rPr>
      </w:pPr>
    </w:p>
    <w:p w:rsidR="00455F2A" w:rsidRPr="00455F2A" w:rsidRDefault="00455F2A" w:rsidP="00455F2A">
      <w:pPr>
        <w:spacing w:after="0" w:line="264" w:lineRule="auto"/>
        <w:jc w:val="center"/>
        <w:rPr>
          <w:rFonts w:ascii="Times New Roman" w:eastAsia="Times New Roman" w:hAnsi="Times New Roman"/>
          <w:sz w:val="18"/>
          <w:szCs w:val="20"/>
          <w:lang w:eastAsia="ru-RU"/>
        </w:rPr>
      </w:pPr>
      <w:r w:rsidRPr="00455F2A">
        <w:rPr>
          <w:rFonts w:ascii="Times New Roman" w:eastAsia="Times New Roman" w:hAnsi="Times New Roman"/>
          <w:sz w:val="18"/>
          <w:szCs w:val="20"/>
          <w:lang w:eastAsia="ru-RU"/>
        </w:rPr>
        <w:t>АДМИНИСТРАЦИЯ БОГУЧАНСКОГО РАЙОНА</w:t>
      </w:r>
    </w:p>
    <w:p w:rsidR="00455F2A" w:rsidRPr="00455F2A" w:rsidRDefault="00455F2A" w:rsidP="00455F2A">
      <w:pPr>
        <w:tabs>
          <w:tab w:val="left" w:pos="3060"/>
        </w:tabs>
        <w:spacing w:after="0" w:line="240" w:lineRule="auto"/>
        <w:jc w:val="center"/>
        <w:rPr>
          <w:rFonts w:ascii="Times New Roman" w:eastAsia="Times New Roman" w:hAnsi="Times New Roman"/>
          <w:sz w:val="18"/>
          <w:szCs w:val="20"/>
          <w:lang w:eastAsia="ru-RU"/>
        </w:rPr>
      </w:pPr>
      <w:proofErr w:type="gramStart"/>
      <w:r w:rsidRPr="00455F2A">
        <w:rPr>
          <w:rFonts w:ascii="Times New Roman" w:eastAsia="Times New Roman" w:hAnsi="Times New Roman"/>
          <w:sz w:val="18"/>
          <w:szCs w:val="20"/>
          <w:lang w:eastAsia="ru-RU"/>
        </w:rPr>
        <w:t>П</w:t>
      </w:r>
      <w:proofErr w:type="gramEnd"/>
      <w:r w:rsidRPr="00455F2A">
        <w:rPr>
          <w:rFonts w:ascii="Times New Roman" w:eastAsia="Times New Roman" w:hAnsi="Times New Roman"/>
          <w:sz w:val="18"/>
          <w:szCs w:val="20"/>
          <w:lang w:eastAsia="ru-RU"/>
        </w:rPr>
        <w:t xml:space="preserve"> О С Т А Н О В Л Е Н И Е</w:t>
      </w:r>
    </w:p>
    <w:p w:rsidR="00455F2A" w:rsidRPr="00455F2A" w:rsidRDefault="00455F2A" w:rsidP="00455F2A">
      <w:pPr>
        <w:spacing w:after="0" w:line="240" w:lineRule="auto"/>
        <w:ind w:firstLine="567"/>
        <w:jc w:val="center"/>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27.06.2024                          </w:t>
      </w:r>
      <w:r w:rsidRPr="00CA2468">
        <w:rPr>
          <w:rFonts w:ascii="Times New Roman" w:eastAsia="Times New Roman" w:hAnsi="Times New Roman"/>
          <w:sz w:val="20"/>
          <w:szCs w:val="20"/>
          <w:lang w:eastAsia="ru-RU"/>
        </w:rPr>
        <w:t xml:space="preserve">   </w:t>
      </w:r>
      <w:r w:rsidRPr="00455F2A">
        <w:rPr>
          <w:rFonts w:ascii="Times New Roman" w:eastAsia="Times New Roman" w:hAnsi="Times New Roman"/>
          <w:sz w:val="20"/>
          <w:szCs w:val="20"/>
          <w:lang w:eastAsia="ru-RU"/>
        </w:rPr>
        <w:t xml:space="preserve">    с. </w:t>
      </w:r>
      <w:proofErr w:type="spellStart"/>
      <w:r w:rsidRPr="00455F2A">
        <w:rPr>
          <w:rFonts w:ascii="Times New Roman" w:eastAsia="Times New Roman" w:hAnsi="Times New Roman"/>
          <w:sz w:val="20"/>
          <w:szCs w:val="20"/>
          <w:lang w:eastAsia="ru-RU"/>
        </w:rPr>
        <w:t>Богучаны</w:t>
      </w:r>
      <w:proofErr w:type="spellEnd"/>
      <w:r w:rsidRPr="00455F2A">
        <w:rPr>
          <w:rFonts w:ascii="Times New Roman" w:eastAsia="Times New Roman" w:hAnsi="Times New Roman"/>
          <w:sz w:val="20"/>
          <w:szCs w:val="20"/>
          <w:lang w:eastAsia="ru-RU"/>
        </w:rPr>
        <w:t xml:space="preserve">       </w:t>
      </w:r>
      <w:r w:rsidRPr="00CA2468">
        <w:rPr>
          <w:rFonts w:ascii="Times New Roman" w:eastAsia="Times New Roman" w:hAnsi="Times New Roman"/>
          <w:sz w:val="20"/>
          <w:szCs w:val="20"/>
          <w:lang w:eastAsia="ru-RU"/>
        </w:rPr>
        <w:t xml:space="preserve">             </w:t>
      </w:r>
      <w:r w:rsidRPr="00455F2A">
        <w:rPr>
          <w:rFonts w:ascii="Times New Roman" w:eastAsia="Times New Roman" w:hAnsi="Times New Roman"/>
          <w:sz w:val="20"/>
          <w:szCs w:val="20"/>
          <w:lang w:eastAsia="ru-RU"/>
        </w:rPr>
        <w:t xml:space="preserve"> </w:t>
      </w:r>
      <w:r w:rsidRPr="00CA2468">
        <w:rPr>
          <w:rFonts w:ascii="Times New Roman" w:eastAsia="Times New Roman" w:hAnsi="Times New Roman"/>
          <w:sz w:val="20"/>
          <w:szCs w:val="20"/>
          <w:lang w:eastAsia="ru-RU"/>
        </w:rPr>
        <w:t xml:space="preserve">             </w:t>
      </w:r>
      <w:r w:rsidRPr="00455F2A">
        <w:rPr>
          <w:rFonts w:ascii="Times New Roman" w:eastAsia="Times New Roman" w:hAnsi="Times New Roman"/>
          <w:sz w:val="20"/>
          <w:szCs w:val="20"/>
          <w:lang w:eastAsia="ru-RU"/>
        </w:rPr>
        <w:t xml:space="preserve">              №  581 - </w:t>
      </w:r>
      <w:proofErr w:type="spellStart"/>
      <w:proofErr w:type="gramStart"/>
      <w:r w:rsidRPr="00455F2A">
        <w:rPr>
          <w:rFonts w:ascii="Times New Roman" w:eastAsia="Times New Roman" w:hAnsi="Times New Roman"/>
          <w:sz w:val="20"/>
          <w:szCs w:val="20"/>
          <w:lang w:eastAsia="ru-RU"/>
        </w:rPr>
        <w:t>п</w:t>
      </w:r>
      <w:proofErr w:type="spellEnd"/>
      <w:proofErr w:type="gramEnd"/>
    </w:p>
    <w:p w:rsidR="00455F2A" w:rsidRPr="00CA2468" w:rsidRDefault="00455F2A" w:rsidP="00455F2A">
      <w:pPr>
        <w:spacing w:after="0" w:line="240" w:lineRule="auto"/>
        <w:rPr>
          <w:rFonts w:ascii="Times New Roman" w:eastAsia="Times New Roman" w:hAnsi="Times New Roman"/>
          <w:sz w:val="20"/>
          <w:szCs w:val="20"/>
          <w:lang w:eastAsia="ru-RU"/>
        </w:rPr>
      </w:pPr>
    </w:p>
    <w:p w:rsidR="00455F2A" w:rsidRPr="00455F2A" w:rsidRDefault="00455F2A" w:rsidP="00455F2A">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proofErr w:type="gramStart"/>
      <w:r w:rsidRPr="00455F2A">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455F2A">
        <w:rPr>
          <w:rFonts w:ascii="Times New Roman" w:eastAsia="Times New Roman" w:hAnsi="Times New Roman"/>
          <w:sz w:val="20"/>
          <w:szCs w:val="20"/>
          <w:lang w:eastAsia="ru-RU"/>
        </w:rPr>
        <w:t>Богучанской</w:t>
      </w:r>
      <w:proofErr w:type="spellEnd"/>
      <w:r w:rsidRPr="00455F2A">
        <w:rPr>
          <w:rFonts w:ascii="Times New Roman" w:eastAsia="Times New Roman" w:hAnsi="Times New Roman"/>
          <w:sz w:val="20"/>
          <w:szCs w:val="20"/>
          <w:lang w:eastAsia="ru-RU"/>
        </w:rPr>
        <w:t xml:space="preserve"> школы № 1 имени Клавдии Ильиничны Безруких, утвержденный  постановлением  администрации </w:t>
      </w:r>
      <w:proofErr w:type="spellStart"/>
      <w:r w:rsidRPr="00455F2A">
        <w:rPr>
          <w:rFonts w:ascii="Times New Roman" w:eastAsia="Times New Roman" w:hAnsi="Times New Roman"/>
          <w:sz w:val="20"/>
          <w:szCs w:val="20"/>
          <w:lang w:eastAsia="ru-RU"/>
        </w:rPr>
        <w:t>Богучанского</w:t>
      </w:r>
      <w:proofErr w:type="spellEnd"/>
      <w:r w:rsidRPr="00455F2A">
        <w:rPr>
          <w:rFonts w:ascii="Times New Roman" w:eastAsia="Times New Roman" w:hAnsi="Times New Roman"/>
          <w:sz w:val="20"/>
          <w:szCs w:val="20"/>
          <w:lang w:eastAsia="ru-RU"/>
        </w:rPr>
        <w:t xml:space="preserve"> района 12.05.2021  №312-п</w:t>
      </w:r>
      <w:proofErr w:type="gramEnd"/>
    </w:p>
    <w:p w:rsidR="00455F2A" w:rsidRPr="00455F2A" w:rsidRDefault="00455F2A" w:rsidP="00455F2A">
      <w:pPr>
        <w:tabs>
          <w:tab w:val="left" w:pos="0"/>
        </w:tabs>
        <w:spacing w:after="0" w:line="240" w:lineRule="auto"/>
        <w:ind w:firstLine="567"/>
        <w:jc w:val="center"/>
        <w:rPr>
          <w:rFonts w:ascii="Times New Roman" w:eastAsia="Times New Roman" w:hAnsi="Times New Roman"/>
          <w:sz w:val="20"/>
          <w:szCs w:val="20"/>
          <w:lang w:eastAsia="ru-RU"/>
        </w:rPr>
      </w:pPr>
    </w:p>
    <w:p w:rsidR="00455F2A" w:rsidRPr="00455F2A" w:rsidRDefault="00455F2A" w:rsidP="00455F2A">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455F2A">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17" w:history="1">
        <w:r w:rsidRPr="00455F2A">
          <w:rPr>
            <w:rFonts w:ascii="Times New Roman" w:eastAsia="Times New Roman" w:hAnsi="Times New Roman"/>
            <w:spacing w:val="2"/>
            <w:sz w:val="20"/>
            <w:szCs w:val="20"/>
            <w:lang w:eastAsia="ru-RU"/>
          </w:rPr>
          <w:t>43 Федерального закона от 06.10.2003 № 131</w:t>
        </w:r>
      </w:hyperlink>
      <w:r w:rsidRPr="00455F2A">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455F2A">
        <w:rPr>
          <w:rFonts w:ascii="Times New Roman" w:eastAsia="Times New Roman" w:hAnsi="Times New Roman"/>
          <w:sz w:val="20"/>
          <w:szCs w:val="20"/>
          <w:lang w:eastAsia="ru-RU"/>
        </w:rPr>
        <w:t xml:space="preserve">  постановлением администрации </w:t>
      </w:r>
      <w:proofErr w:type="spellStart"/>
      <w:r w:rsidRPr="00455F2A">
        <w:rPr>
          <w:rFonts w:ascii="Times New Roman" w:eastAsia="Times New Roman" w:hAnsi="Times New Roman"/>
          <w:sz w:val="20"/>
          <w:szCs w:val="20"/>
          <w:lang w:eastAsia="ru-RU"/>
        </w:rPr>
        <w:t>Богучанского</w:t>
      </w:r>
      <w:proofErr w:type="spellEnd"/>
      <w:r w:rsidRPr="00455F2A">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455F2A">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455F2A">
        <w:rPr>
          <w:rFonts w:ascii="Times New Roman" w:eastAsia="Times New Roman" w:hAnsi="Times New Roman"/>
          <w:sz w:val="20"/>
          <w:szCs w:val="20"/>
          <w:lang w:eastAsia="ru-RU"/>
        </w:rPr>
        <w:t>Богучанского</w:t>
      </w:r>
      <w:proofErr w:type="spellEnd"/>
      <w:r w:rsidRPr="00455F2A">
        <w:rPr>
          <w:rFonts w:ascii="Times New Roman" w:eastAsia="Times New Roman" w:hAnsi="Times New Roman"/>
          <w:sz w:val="20"/>
          <w:szCs w:val="20"/>
          <w:lang w:eastAsia="ru-RU"/>
        </w:rPr>
        <w:t xml:space="preserve"> района Красноярского края, </w:t>
      </w:r>
      <w:r w:rsidRPr="00455F2A">
        <w:rPr>
          <w:rFonts w:ascii="Times New Roman" w:eastAsia="Times New Roman" w:hAnsi="Times New Roman"/>
          <w:sz w:val="20"/>
          <w:szCs w:val="20"/>
          <w:lang w:eastAsia="ru-RU"/>
        </w:rPr>
        <w:tab/>
      </w:r>
    </w:p>
    <w:p w:rsidR="00455F2A" w:rsidRPr="00455F2A" w:rsidRDefault="00455F2A" w:rsidP="00455F2A">
      <w:pPr>
        <w:tabs>
          <w:tab w:val="left" w:pos="940"/>
        </w:tabs>
        <w:spacing w:after="0" w:line="240" w:lineRule="auto"/>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ab/>
        <w:t xml:space="preserve">ПОСТАНОВЛЯЮ: </w:t>
      </w:r>
    </w:p>
    <w:p w:rsidR="00455F2A" w:rsidRPr="00455F2A" w:rsidRDefault="00455F2A" w:rsidP="00A66DDA">
      <w:pPr>
        <w:numPr>
          <w:ilvl w:val="0"/>
          <w:numId w:val="19"/>
        </w:numPr>
        <w:tabs>
          <w:tab w:val="left" w:pos="0"/>
          <w:tab w:val="left" w:pos="1276"/>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455F2A">
        <w:rPr>
          <w:rFonts w:ascii="Times New Roman" w:eastAsia="Times New Roman" w:hAnsi="Times New Roman"/>
          <w:sz w:val="20"/>
          <w:szCs w:val="20"/>
          <w:lang w:eastAsia="ru-RU"/>
        </w:rPr>
        <w:t>Богучанской</w:t>
      </w:r>
      <w:proofErr w:type="spellEnd"/>
      <w:r w:rsidRPr="00455F2A">
        <w:rPr>
          <w:rFonts w:ascii="Times New Roman" w:eastAsia="Times New Roman" w:hAnsi="Times New Roman"/>
          <w:sz w:val="20"/>
          <w:szCs w:val="20"/>
          <w:lang w:eastAsia="ru-RU"/>
        </w:rPr>
        <w:t xml:space="preserve"> школы № 1 имени Клавдии Ильиничны </w:t>
      </w:r>
      <w:proofErr w:type="gramStart"/>
      <w:r w:rsidRPr="00455F2A">
        <w:rPr>
          <w:rFonts w:ascii="Times New Roman" w:eastAsia="Times New Roman" w:hAnsi="Times New Roman"/>
          <w:sz w:val="20"/>
          <w:szCs w:val="20"/>
          <w:lang w:eastAsia="ru-RU"/>
        </w:rPr>
        <w:t>Безруких</w:t>
      </w:r>
      <w:proofErr w:type="gramEnd"/>
      <w:r w:rsidRPr="00455F2A">
        <w:rPr>
          <w:rFonts w:ascii="Times New Roman" w:eastAsia="Times New Roman" w:hAnsi="Times New Roman"/>
          <w:sz w:val="20"/>
          <w:szCs w:val="20"/>
          <w:lang w:eastAsia="ru-RU"/>
        </w:rPr>
        <w:t xml:space="preserve">, утвержденный  постановлением  администрации </w:t>
      </w:r>
      <w:proofErr w:type="spellStart"/>
      <w:r w:rsidRPr="00455F2A">
        <w:rPr>
          <w:rFonts w:ascii="Times New Roman" w:eastAsia="Times New Roman" w:hAnsi="Times New Roman"/>
          <w:sz w:val="20"/>
          <w:szCs w:val="20"/>
          <w:lang w:eastAsia="ru-RU"/>
        </w:rPr>
        <w:t>Богучанского</w:t>
      </w:r>
      <w:proofErr w:type="spellEnd"/>
      <w:r w:rsidRPr="00455F2A">
        <w:rPr>
          <w:rFonts w:ascii="Times New Roman" w:eastAsia="Times New Roman" w:hAnsi="Times New Roman"/>
          <w:sz w:val="20"/>
          <w:szCs w:val="20"/>
          <w:lang w:eastAsia="ru-RU"/>
        </w:rPr>
        <w:t xml:space="preserve"> района от   12.05.2021  №312-п  (далее по тексту - Устав)  изменение, а именно:</w:t>
      </w:r>
    </w:p>
    <w:p w:rsidR="00455F2A" w:rsidRPr="00455F2A" w:rsidRDefault="00455F2A" w:rsidP="00455F2A">
      <w:pPr>
        <w:shd w:val="clear" w:color="auto" w:fill="FFFFFF"/>
        <w:tabs>
          <w:tab w:val="left" w:pos="0"/>
          <w:tab w:val="left" w:pos="1276"/>
        </w:tabs>
        <w:spacing w:after="0" w:line="240" w:lineRule="auto"/>
        <w:ind w:firstLine="567"/>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1.1.</w:t>
      </w:r>
      <w:r>
        <w:rPr>
          <w:rFonts w:ascii="Times New Roman" w:eastAsia="Times New Roman" w:hAnsi="Times New Roman"/>
          <w:sz w:val="20"/>
          <w:szCs w:val="20"/>
          <w:lang w:val="en-US" w:eastAsia="ru-RU"/>
        </w:rPr>
        <w:tab/>
      </w:r>
      <w:r>
        <w:rPr>
          <w:rFonts w:ascii="Times New Roman" w:eastAsia="Times New Roman" w:hAnsi="Times New Roman"/>
          <w:sz w:val="20"/>
          <w:szCs w:val="20"/>
          <w:lang w:val="en-US" w:eastAsia="ru-RU"/>
        </w:rPr>
        <w:tab/>
      </w:r>
      <w:proofErr w:type="gramStart"/>
      <w:r w:rsidRPr="00455F2A">
        <w:rPr>
          <w:rFonts w:ascii="Times New Roman" w:eastAsia="Times New Roman" w:hAnsi="Times New Roman"/>
          <w:sz w:val="20"/>
          <w:szCs w:val="20"/>
          <w:lang w:eastAsia="ru-RU"/>
        </w:rPr>
        <w:t>пункт</w:t>
      </w:r>
      <w:proofErr w:type="gramEnd"/>
      <w:r w:rsidRPr="00455F2A">
        <w:rPr>
          <w:rFonts w:ascii="Times New Roman" w:eastAsia="Times New Roman" w:hAnsi="Times New Roman"/>
          <w:sz w:val="20"/>
          <w:szCs w:val="20"/>
          <w:lang w:eastAsia="ru-RU"/>
        </w:rPr>
        <w:t xml:space="preserve"> 5.4. Устава  дополнить абзацами  следующего содержания: «Директор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455F2A" w:rsidRPr="00455F2A" w:rsidRDefault="00455F2A" w:rsidP="00455F2A">
      <w:pPr>
        <w:shd w:val="clear" w:color="auto" w:fill="FFFFFF"/>
        <w:spacing w:after="0" w:line="240" w:lineRule="auto"/>
        <w:ind w:firstLine="567"/>
        <w:jc w:val="both"/>
        <w:rPr>
          <w:rFonts w:ascii="Times New Roman" w:eastAsia="Times New Roman" w:hAnsi="Times New Roman"/>
          <w:bCs/>
          <w:color w:val="000000"/>
          <w:sz w:val="20"/>
          <w:szCs w:val="20"/>
          <w:lang w:eastAsia="ru-RU"/>
        </w:rPr>
      </w:pPr>
      <w:r w:rsidRPr="00455F2A">
        <w:rPr>
          <w:rFonts w:ascii="Times New Roman" w:eastAsia="Times New Roman" w:hAnsi="Times New Roman"/>
          <w:sz w:val="20"/>
          <w:szCs w:val="20"/>
          <w:lang w:eastAsia="ru-RU"/>
        </w:rPr>
        <w:lastRenderedPageBreak/>
        <w:t xml:space="preserve">Директор школы </w:t>
      </w:r>
      <w:r w:rsidRPr="00455F2A">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455F2A" w:rsidRPr="00455F2A" w:rsidRDefault="00455F2A" w:rsidP="00455F2A">
      <w:pPr>
        <w:spacing w:after="0" w:line="240" w:lineRule="auto"/>
        <w:ind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1</w:t>
      </w:r>
      <w:r>
        <w:rPr>
          <w:rFonts w:ascii="Times New Roman" w:eastAsia="Times New Roman" w:hAnsi="Times New Roman"/>
          <w:sz w:val="20"/>
          <w:szCs w:val="20"/>
          <w:lang w:eastAsia="ru-RU"/>
        </w:rPr>
        <w:t>.2.</w:t>
      </w:r>
      <w:r>
        <w:rPr>
          <w:rFonts w:ascii="Times New Roman" w:eastAsia="Times New Roman" w:hAnsi="Times New Roman"/>
          <w:sz w:val="20"/>
          <w:szCs w:val="20"/>
          <w:lang w:eastAsia="ru-RU"/>
        </w:rPr>
        <w:tab/>
      </w:r>
      <w:r w:rsidRPr="00455F2A">
        <w:rPr>
          <w:rFonts w:ascii="Times New Roman" w:eastAsia="Times New Roman" w:hAnsi="Times New Roman"/>
          <w:sz w:val="20"/>
          <w:szCs w:val="20"/>
          <w:lang w:eastAsia="ru-RU"/>
        </w:rPr>
        <w:t>абзац первый пункта  5.5. Устава  изложить в новой  редакции: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455F2A" w:rsidRPr="00455F2A" w:rsidRDefault="00455F2A" w:rsidP="00455F2A">
      <w:pPr>
        <w:spacing w:after="0" w:line="240" w:lineRule="auto"/>
        <w:ind w:firstLine="567"/>
        <w:jc w:val="both"/>
        <w:rPr>
          <w:rFonts w:ascii="Times New Roman" w:eastAsia="Times New Roman" w:hAnsi="Times New Roman"/>
          <w:sz w:val="20"/>
          <w:szCs w:val="20"/>
          <w:lang w:eastAsia="ru-RU"/>
        </w:rPr>
      </w:pPr>
      <w:r w:rsidRPr="00CA2468">
        <w:rPr>
          <w:rFonts w:ascii="Times New Roman" w:eastAsia="Times New Roman" w:hAnsi="Times New Roman"/>
          <w:sz w:val="20"/>
          <w:szCs w:val="20"/>
          <w:lang w:eastAsia="ru-RU"/>
        </w:rPr>
        <w:t>1.3.</w:t>
      </w:r>
      <w:r w:rsidRPr="00CA2468">
        <w:rPr>
          <w:rFonts w:ascii="Times New Roman" w:eastAsia="Times New Roman" w:hAnsi="Times New Roman"/>
          <w:sz w:val="20"/>
          <w:szCs w:val="20"/>
          <w:lang w:eastAsia="ru-RU"/>
        </w:rPr>
        <w:tab/>
      </w:r>
      <w:r w:rsidRPr="00455F2A">
        <w:rPr>
          <w:rFonts w:ascii="Times New Roman" w:eastAsia="Times New Roman" w:hAnsi="Times New Roman"/>
          <w:sz w:val="20"/>
          <w:szCs w:val="20"/>
          <w:lang w:eastAsia="ru-RU"/>
        </w:rPr>
        <w:t>пункт 5.5. Устава  дополнить  абзацами следующего содержания: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455F2A" w:rsidRPr="00455F2A" w:rsidRDefault="00455F2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 </w:t>
      </w:r>
      <w:proofErr w:type="gramStart"/>
      <w:r w:rsidRPr="00455F2A">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455F2A" w:rsidRPr="00455F2A" w:rsidRDefault="00455F2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455F2A" w:rsidRPr="00455F2A" w:rsidRDefault="00455F2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приобретение бланков документов об образовании и (или) о квалификации, медалей "За особые успехи в учении" I или II степени;</w:t>
      </w:r>
    </w:p>
    <w:p w:rsidR="00455F2A" w:rsidRPr="00455F2A" w:rsidRDefault="00455F2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455F2A" w:rsidRPr="00455F2A" w:rsidRDefault="00455F2A" w:rsidP="00455F2A">
      <w:pPr>
        <w:spacing w:after="0" w:line="240" w:lineRule="auto"/>
        <w:ind w:firstLine="567"/>
        <w:jc w:val="both"/>
        <w:rPr>
          <w:rFonts w:ascii="Times New Roman" w:eastAsia="Times New Roman" w:hAnsi="Times New Roman"/>
          <w:sz w:val="20"/>
          <w:szCs w:val="20"/>
          <w:lang w:eastAsia="ru-RU"/>
        </w:rPr>
      </w:pPr>
      <w:r w:rsidRPr="00455F2A">
        <w:rPr>
          <w:rFonts w:ascii="Times New Roman" w:hAnsi="Times New Roman"/>
          <w:sz w:val="20"/>
          <w:szCs w:val="20"/>
        </w:rPr>
        <w:t>1.4.</w:t>
      </w:r>
      <w:r w:rsidRPr="00455F2A">
        <w:rPr>
          <w:rFonts w:ascii="Times New Roman" w:hAnsi="Times New Roman"/>
          <w:sz w:val="20"/>
          <w:szCs w:val="20"/>
        </w:rPr>
        <w:tab/>
        <w:t>дополнить Устав пунктом 6.8.1.</w:t>
      </w:r>
      <w:r w:rsidRPr="00455F2A">
        <w:rPr>
          <w:rFonts w:ascii="Times New Roman" w:hAnsi="Times New Roman"/>
          <w:b/>
          <w:sz w:val="20"/>
          <w:szCs w:val="20"/>
        </w:rPr>
        <w:t xml:space="preserve"> </w:t>
      </w:r>
      <w:r w:rsidRPr="00455F2A">
        <w:rPr>
          <w:rFonts w:ascii="Times New Roman" w:eastAsia="Times New Roman" w:hAnsi="Times New Roman"/>
          <w:sz w:val="20"/>
          <w:szCs w:val="20"/>
          <w:lang w:eastAsia="ru-RU"/>
        </w:rPr>
        <w:t>следующего содержания: «В целях защиты своих прав педагогические работники самостоятельно или через своих представителей вправе:</w:t>
      </w:r>
    </w:p>
    <w:p w:rsidR="00455F2A" w:rsidRPr="00455F2A" w:rsidRDefault="00455F2A" w:rsidP="00455F2A">
      <w:pPr>
        <w:spacing w:after="0" w:line="240" w:lineRule="auto"/>
        <w:ind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1) направлять в органы управления школы, осуществляющей образовательную деятельность, обращения о применении к </w:t>
      </w:r>
      <w:proofErr w:type="gramStart"/>
      <w:r w:rsidRPr="00455F2A">
        <w:rPr>
          <w:rFonts w:ascii="Times New Roman" w:eastAsia="Times New Roman" w:hAnsi="Times New Roman"/>
          <w:sz w:val="20"/>
          <w:szCs w:val="20"/>
          <w:lang w:eastAsia="ru-RU"/>
        </w:rPr>
        <w:t>обучающимся</w:t>
      </w:r>
      <w:proofErr w:type="gramEnd"/>
      <w:r w:rsidRPr="00455F2A">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455F2A" w:rsidRPr="00455F2A" w:rsidRDefault="00455F2A" w:rsidP="00455F2A">
      <w:pPr>
        <w:spacing w:after="0" w:line="240" w:lineRule="auto"/>
        <w:ind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2) обращаться в комиссию по урегулированию споров между участниками образовательных отношений; </w:t>
      </w:r>
    </w:p>
    <w:p w:rsidR="00455F2A" w:rsidRPr="00455F2A" w:rsidRDefault="00455F2A" w:rsidP="00455F2A">
      <w:pPr>
        <w:spacing w:after="0" w:line="240" w:lineRule="auto"/>
        <w:ind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3) использовать не запрещенные законодательством Российской Федерации иные </w:t>
      </w:r>
      <w:hyperlink r:id="rId18" w:history="1">
        <w:r w:rsidRPr="00455F2A">
          <w:rPr>
            <w:rFonts w:ascii="Times New Roman" w:eastAsia="Times New Roman" w:hAnsi="Times New Roman"/>
            <w:sz w:val="20"/>
            <w:szCs w:val="20"/>
            <w:lang w:eastAsia="ru-RU"/>
          </w:rPr>
          <w:t>способы</w:t>
        </w:r>
      </w:hyperlink>
      <w:r w:rsidRPr="00455F2A">
        <w:rPr>
          <w:rFonts w:ascii="Times New Roman" w:eastAsia="Times New Roman" w:hAnsi="Times New Roman"/>
          <w:sz w:val="20"/>
          <w:szCs w:val="20"/>
          <w:lang w:eastAsia="ru-RU"/>
        </w:rPr>
        <w:t xml:space="preserve"> защиты прав и законных интересов» </w:t>
      </w:r>
    </w:p>
    <w:p w:rsidR="00455F2A" w:rsidRPr="00455F2A" w:rsidRDefault="00455F2A" w:rsidP="00455F2A">
      <w:pPr>
        <w:shd w:val="clear" w:color="auto" w:fill="FFFFFF"/>
        <w:tabs>
          <w:tab w:val="left" w:pos="0"/>
          <w:tab w:val="left" w:pos="1276"/>
        </w:tabs>
        <w:spacing w:after="0" w:line="240" w:lineRule="auto"/>
        <w:ind w:firstLine="567"/>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1.5.</w:t>
      </w:r>
      <w:r w:rsidRPr="00455F2A">
        <w:rPr>
          <w:rFonts w:ascii="Times New Roman" w:eastAsia="Times New Roman" w:hAnsi="Times New Roman"/>
          <w:sz w:val="20"/>
          <w:szCs w:val="20"/>
          <w:lang w:eastAsia="ru-RU"/>
        </w:rPr>
        <w:tab/>
      </w:r>
      <w:r w:rsidRPr="00CA2468">
        <w:rPr>
          <w:rFonts w:ascii="Times New Roman" w:eastAsia="Times New Roman" w:hAnsi="Times New Roman"/>
          <w:sz w:val="20"/>
          <w:szCs w:val="20"/>
          <w:lang w:eastAsia="ru-RU"/>
        </w:rPr>
        <w:tab/>
      </w:r>
      <w:r w:rsidRPr="00455F2A">
        <w:rPr>
          <w:rFonts w:ascii="Times New Roman" w:eastAsia="Times New Roman" w:hAnsi="Times New Roman"/>
          <w:sz w:val="20"/>
          <w:szCs w:val="20"/>
          <w:lang w:eastAsia="ru-RU"/>
        </w:rPr>
        <w:t>пункт 6.15 Устава дополнить подпунктом 12 следующего содержания: «исполнять иные обязанности, предусмотренные  Федеральным законом от 29.12.2012 №273-ФЗ «Об образовании в РФ».</w:t>
      </w:r>
    </w:p>
    <w:p w:rsidR="00455F2A" w:rsidRPr="00455F2A" w:rsidRDefault="00455F2A" w:rsidP="00A66DDA">
      <w:pPr>
        <w:numPr>
          <w:ilvl w:val="0"/>
          <w:numId w:val="19"/>
        </w:numPr>
        <w:shd w:val="clear" w:color="auto" w:fill="FFFFFF"/>
        <w:tabs>
          <w:tab w:val="left" w:pos="0"/>
          <w:tab w:val="left" w:pos="1134"/>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Директора, Муниципального казённого общеобразовательного учреждения </w:t>
      </w:r>
      <w:proofErr w:type="spellStart"/>
      <w:r w:rsidRPr="00455F2A">
        <w:rPr>
          <w:rFonts w:ascii="Times New Roman" w:eastAsia="Times New Roman" w:hAnsi="Times New Roman"/>
          <w:sz w:val="20"/>
          <w:szCs w:val="20"/>
          <w:lang w:eastAsia="ru-RU"/>
        </w:rPr>
        <w:t>Богучанской</w:t>
      </w:r>
      <w:proofErr w:type="spellEnd"/>
      <w:r w:rsidRPr="00455F2A">
        <w:rPr>
          <w:rFonts w:ascii="Times New Roman" w:eastAsia="Times New Roman" w:hAnsi="Times New Roman"/>
          <w:sz w:val="20"/>
          <w:szCs w:val="20"/>
          <w:lang w:eastAsia="ru-RU"/>
        </w:rPr>
        <w:t xml:space="preserve"> школы № 1 имени Клавдии Ильиничны Безруких Т.В.Демичеву,  </w:t>
      </w:r>
      <w:proofErr w:type="gramStart"/>
      <w:r w:rsidRPr="00455F2A">
        <w:rPr>
          <w:rFonts w:ascii="Times New Roman" w:eastAsia="Times New Roman" w:hAnsi="Times New Roman"/>
          <w:sz w:val="20"/>
          <w:szCs w:val="20"/>
          <w:lang w:eastAsia="ru-RU"/>
        </w:rPr>
        <w:t>наделить полномочиями быть</w:t>
      </w:r>
      <w:proofErr w:type="gramEnd"/>
      <w:r w:rsidRPr="00455F2A">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455F2A">
        <w:rPr>
          <w:rFonts w:ascii="Times New Roman" w:eastAsia="Times New Roman" w:hAnsi="Times New Roman"/>
          <w:sz w:val="20"/>
          <w:szCs w:val="20"/>
          <w:lang w:eastAsia="ru-RU"/>
        </w:rPr>
        <w:t>Богучанской</w:t>
      </w:r>
      <w:proofErr w:type="spellEnd"/>
      <w:r w:rsidRPr="00455F2A">
        <w:rPr>
          <w:rFonts w:ascii="Times New Roman" w:eastAsia="Times New Roman" w:hAnsi="Times New Roman"/>
          <w:sz w:val="20"/>
          <w:szCs w:val="20"/>
          <w:lang w:eastAsia="ru-RU"/>
        </w:rPr>
        <w:t xml:space="preserve"> школы № 1 имени Клавдии Ильиничны Безруких с правом подписи  заявления о государственной   регистрации и получении  необходимым документов </w:t>
      </w:r>
      <w:r w:rsidRPr="00455F2A">
        <w:rPr>
          <w:rFonts w:ascii="Times New Roman" w:hAnsi="Times New Roman"/>
          <w:sz w:val="20"/>
          <w:szCs w:val="20"/>
        </w:rPr>
        <w:t>в регистрирующий орган.</w:t>
      </w:r>
    </w:p>
    <w:p w:rsidR="00455F2A" w:rsidRPr="00455F2A" w:rsidRDefault="00455F2A" w:rsidP="00A66DDA">
      <w:pPr>
        <w:numPr>
          <w:ilvl w:val="0"/>
          <w:numId w:val="19"/>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proofErr w:type="gramStart"/>
      <w:r w:rsidRPr="00455F2A">
        <w:rPr>
          <w:rFonts w:ascii="Times New Roman" w:eastAsia="Times New Roman" w:hAnsi="Times New Roman"/>
          <w:sz w:val="20"/>
          <w:szCs w:val="20"/>
          <w:lang w:eastAsia="ru-RU"/>
        </w:rPr>
        <w:t>Контроль за</w:t>
      </w:r>
      <w:proofErr w:type="gramEnd"/>
      <w:r w:rsidRPr="00455F2A">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455F2A">
        <w:rPr>
          <w:rFonts w:ascii="Times New Roman" w:eastAsia="Times New Roman" w:hAnsi="Times New Roman"/>
          <w:sz w:val="20"/>
          <w:szCs w:val="20"/>
          <w:lang w:eastAsia="ru-RU"/>
        </w:rPr>
        <w:t>Богучанского</w:t>
      </w:r>
      <w:proofErr w:type="spellEnd"/>
      <w:r w:rsidRPr="00455F2A">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455F2A" w:rsidRPr="00455F2A" w:rsidRDefault="00455F2A" w:rsidP="00A66DDA">
      <w:pPr>
        <w:numPr>
          <w:ilvl w:val="0"/>
          <w:numId w:val="19"/>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55F2A">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455F2A">
        <w:rPr>
          <w:rFonts w:ascii="Times New Roman" w:eastAsia="Times New Roman" w:hAnsi="Times New Roman"/>
          <w:sz w:val="20"/>
          <w:szCs w:val="20"/>
          <w:lang w:eastAsia="ru-RU"/>
        </w:rPr>
        <w:t>Богучанского</w:t>
      </w:r>
      <w:proofErr w:type="spellEnd"/>
      <w:r w:rsidRPr="00455F2A">
        <w:rPr>
          <w:rFonts w:ascii="Times New Roman" w:eastAsia="Times New Roman" w:hAnsi="Times New Roman"/>
          <w:sz w:val="20"/>
          <w:szCs w:val="20"/>
          <w:lang w:eastAsia="ru-RU"/>
        </w:rPr>
        <w:t xml:space="preserve"> района.</w:t>
      </w:r>
    </w:p>
    <w:p w:rsidR="00455F2A" w:rsidRPr="00CA2468" w:rsidRDefault="00455F2A" w:rsidP="00455F2A">
      <w:pPr>
        <w:tabs>
          <w:tab w:val="left" w:pos="940"/>
        </w:tabs>
        <w:spacing w:after="0" w:line="240" w:lineRule="auto"/>
        <w:jc w:val="both"/>
        <w:rPr>
          <w:rFonts w:ascii="Times New Roman" w:eastAsia="Times New Roman" w:hAnsi="Times New Roman"/>
          <w:sz w:val="20"/>
          <w:szCs w:val="20"/>
          <w:lang w:eastAsia="ru-RU"/>
        </w:rPr>
      </w:pPr>
    </w:p>
    <w:p w:rsidR="00455F2A" w:rsidRPr="00455F2A" w:rsidRDefault="00455F2A" w:rsidP="00455F2A">
      <w:pPr>
        <w:tabs>
          <w:tab w:val="left" w:pos="940"/>
        </w:tabs>
        <w:spacing w:after="0" w:line="240" w:lineRule="auto"/>
        <w:jc w:val="both"/>
        <w:rPr>
          <w:rFonts w:ascii="Times New Roman" w:eastAsia="Times New Roman" w:hAnsi="Times New Roman"/>
          <w:sz w:val="20"/>
          <w:szCs w:val="20"/>
          <w:lang w:eastAsia="ru-RU"/>
        </w:rPr>
      </w:pPr>
      <w:proofErr w:type="gramStart"/>
      <w:r w:rsidRPr="00455F2A">
        <w:rPr>
          <w:rFonts w:ascii="Times New Roman" w:eastAsia="Times New Roman" w:hAnsi="Times New Roman"/>
          <w:sz w:val="20"/>
          <w:szCs w:val="20"/>
          <w:lang w:eastAsia="ru-RU"/>
        </w:rPr>
        <w:t>Исполняющий</w:t>
      </w:r>
      <w:proofErr w:type="gramEnd"/>
      <w:r w:rsidRPr="00455F2A">
        <w:rPr>
          <w:rFonts w:ascii="Times New Roman" w:eastAsia="Times New Roman" w:hAnsi="Times New Roman"/>
          <w:sz w:val="20"/>
          <w:szCs w:val="20"/>
          <w:lang w:eastAsia="ru-RU"/>
        </w:rPr>
        <w:t xml:space="preserve"> обязанности Главы</w:t>
      </w:r>
    </w:p>
    <w:p w:rsidR="00455F2A" w:rsidRPr="00CA2468" w:rsidRDefault="00455F2A" w:rsidP="00455F2A">
      <w:pPr>
        <w:tabs>
          <w:tab w:val="left" w:pos="940"/>
        </w:tabs>
        <w:spacing w:after="0" w:line="240" w:lineRule="auto"/>
        <w:jc w:val="both"/>
        <w:rPr>
          <w:rFonts w:ascii="Times New Roman" w:eastAsia="Times New Roman" w:hAnsi="Times New Roman"/>
          <w:sz w:val="20"/>
          <w:szCs w:val="20"/>
          <w:lang w:eastAsia="ru-RU"/>
        </w:rPr>
      </w:pPr>
      <w:proofErr w:type="spellStart"/>
      <w:r w:rsidRPr="00455F2A">
        <w:rPr>
          <w:rFonts w:ascii="Times New Roman" w:eastAsia="Times New Roman" w:hAnsi="Times New Roman"/>
          <w:sz w:val="20"/>
          <w:szCs w:val="20"/>
          <w:lang w:eastAsia="ru-RU"/>
        </w:rPr>
        <w:t>Богучанского</w:t>
      </w:r>
      <w:proofErr w:type="spellEnd"/>
      <w:r w:rsidRPr="00455F2A">
        <w:rPr>
          <w:rFonts w:ascii="Times New Roman" w:eastAsia="Times New Roman" w:hAnsi="Times New Roman"/>
          <w:sz w:val="20"/>
          <w:szCs w:val="20"/>
          <w:lang w:eastAsia="ru-RU"/>
        </w:rPr>
        <w:t xml:space="preserve"> района</w:t>
      </w:r>
      <w:r w:rsidRPr="00455F2A">
        <w:rPr>
          <w:rFonts w:ascii="Times New Roman" w:eastAsia="Times New Roman" w:hAnsi="Times New Roman"/>
          <w:sz w:val="20"/>
          <w:szCs w:val="20"/>
          <w:lang w:eastAsia="ru-RU"/>
        </w:rPr>
        <w:tab/>
      </w:r>
      <w:r w:rsidRPr="00455F2A">
        <w:rPr>
          <w:rFonts w:ascii="Times New Roman" w:eastAsia="Times New Roman" w:hAnsi="Times New Roman"/>
          <w:sz w:val="20"/>
          <w:szCs w:val="20"/>
          <w:lang w:eastAsia="ru-RU"/>
        </w:rPr>
        <w:tab/>
        <w:t xml:space="preserve">                                 </w:t>
      </w:r>
      <w:r w:rsidRPr="00CA2468">
        <w:rPr>
          <w:rFonts w:ascii="Times New Roman" w:eastAsia="Times New Roman" w:hAnsi="Times New Roman"/>
          <w:sz w:val="20"/>
          <w:szCs w:val="20"/>
          <w:lang w:eastAsia="ru-RU"/>
        </w:rPr>
        <w:t xml:space="preserve">              </w:t>
      </w:r>
      <w:r w:rsidRPr="00455F2A">
        <w:rPr>
          <w:rFonts w:ascii="Times New Roman" w:eastAsia="Times New Roman" w:hAnsi="Times New Roman"/>
          <w:sz w:val="20"/>
          <w:szCs w:val="20"/>
          <w:lang w:eastAsia="ru-RU"/>
        </w:rPr>
        <w:t xml:space="preserve">          А.С.Арсеньева</w:t>
      </w:r>
    </w:p>
    <w:p w:rsidR="0079789A" w:rsidRPr="00CA2468" w:rsidRDefault="0079789A" w:rsidP="0079789A">
      <w:pPr>
        <w:spacing w:after="0" w:line="240" w:lineRule="auto"/>
        <w:rPr>
          <w:rFonts w:ascii="Times New Roman" w:eastAsia="Times New Roman" w:hAnsi="Times New Roman"/>
          <w:sz w:val="20"/>
          <w:szCs w:val="20"/>
          <w:lang w:eastAsia="ru-RU"/>
        </w:rPr>
      </w:pPr>
    </w:p>
    <w:p w:rsidR="0079789A" w:rsidRPr="0079789A" w:rsidRDefault="0079789A" w:rsidP="0079789A">
      <w:pPr>
        <w:spacing w:after="0" w:line="240" w:lineRule="auto"/>
        <w:jc w:val="center"/>
        <w:rPr>
          <w:rFonts w:ascii="Times New Roman" w:eastAsia="Times New Roman" w:hAnsi="Times New Roman"/>
          <w:sz w:val="20"/>
          <w:szCs w:val="20"/>
          <w:lang w:eastAsia="ru-RU"/>
        </w:rPr>
      </w:pPr>
      <w:r w:rsidRPr="0079789A">
        <w:rPr>
          <w:rFonts w:ascii="Times New Roman" w:eastAsia="Times New Roman" w:hAnsi="Times New Roman"/>
          <w:noProof/>
          <w:sz w:val="20"/>
          <w:szCs w:val="20"/>
          <w:lang w:eastAsia="ru-RU"/>
        </w:rPr>
        <w:drawing>
          <wp:inline distT="0" distB="0" distL="0" distR="0">
            <wp:extent cx="580390" cy="722630"/>
            <wp:effectExtent l="19050" t="0" r="0" b="0"/>
            <wp:docPr id="25"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p>
    <w:p w:rsidR="0079789A" w:rsidRPr="0079789A" w:rsidRDefault="0079789A" w:rsidP="0079789A">
      <w:pPr>
        <w:spacing w:after="0" w:line="240" w:lineRule="auto"/>
        <w:jc w:val="center"/>
        <w:rPr>
          <w:rFonts w:ascii="Times New Roman" w:eastAsia="Times New Roman" w:hAnsi="Times New Roman"/>
          <w:sz w:val="20"/>
          <w:szCs w:val="20"/>
          <w:lang w:eastAsia="ru-RU"/>
        </w:rPr>
      </w:pPr>
    </w:p>
    <w:p w:rsidR="0079789A" w:rsidRPr="0079789A" w:rsidRDefault="0079789A" w:rsidP="0079789A">
      <w:pPr>
        <w:spacing w:after="0" w:line="264" w:lineRule="auto"/>
        <w:jc w:val="center"/>
        <w:rPr>
          <w:rFonts w:ascii="Times New Roman" w:eastAsia="Times New Roman" w:hAnsi="Times New Roman"/>
          <w:sz w:val="18"/>
          <w:szCs w:val="20"/>
          <w:lang w:eastAsia="ru-RU"/>
        </w:rPr>
      </w:pPr>
      <w:r w:rsidRPr="0079789A">
        <w:rPr>
          <w:rFonts w:ascii="Times New Roman" w:eastAsia="Times New Roman" w:hAnsi="Times New Roman"/>
          <w:sz w:val="18"/>
          <w:szCs w:val="20"/>
          <w:lang w:eastAsia="ru-RU"/>
        </w:rPr>
        <w:t>АДМИНИСТРАЦИЯ БОГУЧАНСКОГО РАЙОНА</w:t>
      </w:r>
    </w:p>
    <w:p w:rsidR="0079789A" w:rsidRPr="0079789A" w:rsidRDefault="0079789A" w:rsidP="0079789A">
      <w:pPr>
        <w:tabs>
          <w:tab w:val="left" w:pos="3060"/>
        </w:tabs>
        <w:spacing w:after="0" w:line="240" w:lineRule="auto"/>
        <w:jc w:val="center"/>
        <w:rPr>
          <w:rFonts w:ascii="Times New Roman" w:eastAsia="Times New Roman" w:hAnsi="Times New Roman"/>
          <w:sz w:val="18"/>
          <w:szCs w:val="20"/>
          <w:lang w:eastAsia="ru-RU"/>
        </w:rPr>
      </w:pPr>
      <w:proofErr w:type="gramStart"/>
      <w:r w:rsidRPr="0079789A">
        <w:rPr>
          <w:rFonts w:ascii="Times New Roman" w:eastAsia="Times New Roman" w:hAnsi="Times New Roman"/>
          <w:sz w:val="18"/>
          <w:szCs w:val="20"/>
          <w:lang w:eastAsia="ru-RU"/>
        </w:rPr>
        <w:t>П</w:t>
      </w:r>
      <w:proofErr w:type="gramEnd"/>
      <w:r w:rsidRPr="0079789A">
        <w:rPr>
          <w:rFonts w:ascii="Times New Roman" w:eastAsia="Times New Roman" w:hAnsi="Times New Roman"/>
          <w:sz w:val="18"/>
          <w:szCs w:val="20"/>
          <w:lang w:eastAsia="ru-RU"/>
        </w:rPr>
        <w:t xml:space="preserve"> О С Т А Н О В Л Е Н И Е</w:t>
      </w:r>
    </w:p>
    <w:p w:rsidR="0079789A" w:rsidRPr="0079789A" w:rsidRDefault="0079789A" w:rsidP="0079789A">
      <w:pPr>
        <w:spacing w:after="0" w:line="240" w:lineRule="auto"/>
        <w:ind w:firstLine="567"/>
        <w:jc w:val="center"/>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27.06.2024                            с. </w:t>
      </w:r>
      <w:proofErr w:type="spellStart"/>
      <w:r w:rsidRPr="0079789A">
        <w:rPr>
          <w:rFonts w:ascii="Times New Roman" w:eastAsia="Times New Roman" w:hAnsi="Times New Roman"/>
          <w:sz w:val="20"/>
          <w:szCs w:val="20"/>
          <w:lang w:eastAsia="ru-RU"/>
        </w:rPr>
        <w:t>Богучаны</w:t>
      </w:r>
      <w:proofErr w:type="spellEnd"/>
      <w:r w:rsidRPr="0079789A">
        <w:rPr>
          <w:rFonts w:ascii="Times New Roman" w:eastAsia="Times New Roman" w:hAnsi="Times New Roman"/>
          <w:sz w:val="20"/>
          <w:szCs w:val="20"/>
          <w:lang w:eastAsia="ru-RU"/>
        </w:rPr>
        <w:t xml:space="preserve">   </w:t>
      </w:r>
      <w:r w:rsidRPr="00CA2468">
        <w:rPr>
          <w:rFonts w:ascii="Times New Roman" w:eastAsia="Times New Roman" w:hAnsi="Times New Roman"/>
          <w:sz w:val="20"/>
          <w:szCs w:val="20"/>
          <w:lang w:eastAsia="ru-RU"/>
        </w:rPr>
        <w:t xml:space="preserve">           </w:t>
      </w:r>
      <w:r w:rsidRPr="0079789A">
        <w:rPr>
          <w:rFonts w:ascii="Times New Roman" w:eastAsia="Times New Roman" w:hAnsi="Times New Roman"/>
          <w:sz w:val="20"/>
          <w:szCs w:val="20"/>
          <w:lang w:eastAsia="ru-RU"/>
        </w:rPr>
        <w:t xml:space="preserve">                        № 582 - </w:t>
      </w:r>
      <w:proofErr w:type="spellStart"/>
      <w:proofErr w:type="gramStart"/>
      <w:r w:rsidRPr="0079789A">
        <w:rPr>
          <w:rFonts w:ascii="Times New Roman" w:eastAsia="Times New Roman" w:hAnsi="Times New Roman"/>
          <w:sz w:val="20"/>
          <w:szCs w:val="20"/>
          <w:lang w:eastAsia="ru-RU"/>
        </w:rPr>
        <w:t>п</w:t>
      </w:r>
      <w:proofErr w:type="spellEnd"/>
      <w:proofErr w:type="gramEnd"/>
    </w:p>
    <w:p w:rsidR="0079789A" w:rsidRPr="0079789A" w:rsidRDefault="0079789A" w:rsidP="0079789A">
      <w:pPr>
        <w:spacing w:after="0" w:line="240" w:lineRule="auto"/>
        <w:jc w:val="center"/>
        <w:rPr>
          <w:rFonts w:ascii="Times New Roman" w:eastAsia="Times New Roman" w:hAnsi="Times New Roman"/>
          <w:sz w:val="20"/>
          <w:szCs w:val="20"/>
          <w:lang w:eastAsia="ru-RU"/>
        </w:rPr>
      </w:pPr>
    </w:p>
    <w:p w:rsidR="0079789A" w:rsidRPr="0079789A" w:rsidRDefault="0079789A" w:rsidP="0079789A">
      <w:pPr>
        <w:tabs>
          <w:tab w:val="left" w:pos="1134"/>
        </w:tabs>
        <w:spacing w:after="0" w:line="240" w:lineRule="auto"/>
        <w:ind w:firstLine="567"/>
        <w:contextualSpacing/>
        <w:jc w:val="center"/>
        <w:rPr>
          <w:rFonts w:ascii="Times New Roman" w:eastAsia="Times New Roman" w:hAnsi="Times New Roman"/>
          <w:sz w:val="20"/>
          <w:szCs w:val="20"/>
          <w:highlight w:val="yellow"/>
          <w:lang w:eastAsia="ru-RU"/>
        </w:rPr>
      </w:pPr>
      <w:r w:rsidRPr="0079789A">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79789A">
        <w:rPr>
          <w:rFonts w:ascii="Times New Roman" w:eastAsia="Times New Roman" w:hAnsi="Times New Roman"/>
          <w:sz w:val="20"/>
          <w:szCs w:val="20"/>
          <w:lang w:eastAsia="ru-RU"/>
        </w:rPr>
        <w:t>Богучанской</w:t>
      </w:r>
      <w:proofErr w:type="spellEnd"/>
      <w:r w:rsidRPr="0079789A">
        <w:rPr>
          <w:rFonts w:ascii="Times New Roman" w:eastAsia="Times New Roman" w:hAnsi="Times New Roman"/>
          <w:sz w:val="20"/>
          <w:szCs w:val="20"/>
          <w:lang w:eastAsia="ru-RU"/>
        </w:rPr>
        <w:t xml:space="preserve"> средней школы №3, утвержденного  постановлением  администрации </w:t>
      </w:r>
      <w:proofErr w:type="spellStart"/>
      <w:r w:rsidRPr="0079789A">
        <w:rPr>
          <w:rFonts w:ascii="Times New Roman" w:eastAsia="Times New Roman" w:hAnsi="Times New Roman"/>
          <w:sz w:val="20"/>
          <w:szCs w:val="20"/>
          <w:lang w:eastAsia="ru-RU"/>
        </w:rPr>
        <w:t>Богучанского</w:t>
      </w:r>
      <w:proofErr w:type="spellEnd"/>
      <w:r w:rsidRPr="0079789A">
        <w:rPr>
          <w:rFonts w:ascii="Times New Roman" w:eastAsia="Times New Roman" w:hAnsi="Times New Roman"/>
          <w:sz w:val="20"/>
          <w:szCs w:val="20"/>
          <w:lang w:eastAsia="ru-RU"/>
        </w:rPr>
        <w:t xml:space="preserve"> района Красноярского края  от 28.02.2023 №170-п</w:t>
      </w:r>
    </w:p>
    <w:p w:rsidR="0079789A" w:rsidRPr="0079789A" w:rsidRDefault="0079789A" w:rsidP="0079789A">
      <w:pPr>
        <w:tabs>
          <w:tab w:val="left" w:pos="0"/>
        </w:tabs>
        <w:spacing w:after="0" w:line="240" w:lineRule="auto"/>
        <w:ind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ab/>
      </w:r>
    </w:p>
    <w:p w:rsidR="0079789A" w:rsidRPr="0079789A" w:rsidRDefault="0079789A" w:rsidP="0079789A">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79789A">
        <w:rPr>
          <w:rFonts w:ascii="Times New Roman" w:eastAsia="Times New Roman" w:hAnsi="Times New Roman"/>
          <w:sz w:val="20"/>
          <w:szCs w:val="20"/>
          <w:lang w:eastAsia="ru-RU"/>
        </w:rPr>
        <w:lastRenderedPageBreak/>
        <w:t>С целью  приведения  в соответствие с действующим  законодательством, руководствуясь п.21 ч.1 ст. 14 , ч.4 ст.</w:t>
      </w:r>
      <w:hyperlink r:id="rId19" w:history="1">
        <w:r w:rsidRPr="0079789A">
          <w:rPr>
            <w:rFonts w:ascii="Times New Roman" w:eastAsia="Times New Roman" w:hAnsi="Times New Roman"/>
            <w:spacing w:val="2"/>
            <w:sz w:val="20"/>
            <w:szCs w:val="20"/>
            <w:lang w:eastAsia="ru-RU"/>
          </w:rPr>
          <w:t>43 Федерального закона от 06.10.2003 № 131</w:t>
        </w:r>
      </w:hyperlink>
      <w:r w:rsidRPr="0079789A">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79789A">
        <w:rPr>
          <w:rFonts w:ascii="Times New Roman" w:eastAsia="Times New Roman" w:hAnsi="Times New Roman"/>
          <w:sz w:val="20"/>
          <w:szCs w:val="20"/>
          <w:lang w:eastAsia="ru-RU"/>
        </w:rPr>
        <w:t xml:space="preserve">  постановлением администрации </w:t>
      </w:r>
      <w:proofErr w:type="spellStart"/>
      <w:r w:rsidRPr="0079789A">
        <w:rPr>
          <w:rFonts w:ascii="Times New Roman" w:eastAsia="Times New Roman" w:hAnsi="Times New Roman"/>
          <w:sz w:val="20"/>
          <w:szCs w:val="20"/>
          <w:lang w:eastAsia="ru-RU"/>
        </w:rPr>
        <w:t>Богучанского</w:t>
      </w:r>
      <w:proofErr w:type="spellEnd"/>
      <w:r w:rsidRPr="0079789A">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79789A">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79789A">
        <w:rPr>
          <w:rFonts w:ascii="Times New Roman" w:eastAsia="Times New Roman" w:hAnsi="Times New Roman"/>
          <w:sz w:val="20"/>
          <w:szCs w:val="20"/>
          <w:lang w:eastAsia="ru-RU"/>
        </w:rPr>
        <w:t>Богучанского</w:t>
      </w:r>
      <w:proofErr w:type="spellEnd"/>
      <w:r w:rsidRPr="0079789A">
        <w:rPr>
          <w:rFonts w:ascii="Times New Roman" w:eastAsia="Times New Roman" w:hAnsi="Times New Roman"/>
          <w:sz w:val="20"/>
          <w:szCs w:val="20"/>
          <w:lang w:eastAsia="ru-RU"/>
        </w:rPr>
        <w:t xml:space="preserve"> района Красноярского края, </w:t>
      </w:r>
    </w:p>
    <w:p w:rsidR="0079789A" w:rsidRPr="0079789A" w:rsidRDefault="0079789A" w:rsidP="0079789A">
      <w:pPr>
        <w:tabs>
          <w:tab w:val="left" w:pos="7095"/>
        </w:tabs>
        <w:spacing w:after="0" w:line="240" w:lineRule="auto"/>
        <w:ind w:firstLine="567"/>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ab/>
      </w:r>
    </w:p>
    <w:p w:rsidR="0079789A" w:rsidRPr="0079789A" w:rsidRDefault="0079789A" w:rsidP="0079789A">
      <w:pPr>
        <w:tabs>
          <w:tab w:val="left" w:pos="940"/>
        </w:tabs>
        <w:spacing w:after="0" w:line="240" w:lineRule="auto"/>
        <w:ind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ПОСТАНОВЛЯЮ: </w:t>
      </w:r>
    </w:p>
    <w:p w:rsidR="0079789A" w:rsidRPr="0079789A" w:rsidRDefault="0079789A" w:rsidP="0079789A">
      <w:pPr>
        <w:tabs>
          <w:tab w:val="left" w:pos="851"/>
        </w:tabs>
        <w:spacing w:after="0" w:line="240" w:lineRule="auto"/>
        <w:ind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1. Внести  в Устав Муниципального казённого общеобразовательного учреждения </w:t>
      </w:r>
      <w:proofErr w:type="spellStart"/>
      <w:r w:rsidRPr="0079789A">
        <w:rPr>
          <w:rFonts w:ascii="Times New Roman" w:eastAsia="Times New Roman" w:hAnsi="Times New Roman"/>
          <w:sz w:val="20"/>
          <w:szCs w:val="20"/>
          <w:lang w:eastAsia="ru-RU"/>
        </w:rPr>
        <w:t>Богучанской</w:t>
      </w:r>
      <w:proofErr w:type="spellEnd"/>
      <w:r w:rsidRPr="0079789A">
        <w:rPr>
          <w:rFonts w:ascii="Times New Roman" w:eastAsia="Times New Roman" w:hAnsi="Times New Roman"/>
          <w:sz w:val="20"/>
          <w:szCs w:val="20"/>
          <w:lang w:eastAsia="ru-RU"/>
        </w:rPr>
        <w:t xml:space="preserve"> средней школы № 3, утвержденного  постановлением  администрации </w:t>
      </w:r>
      <w:proofErr w:type="spellStart"/>
      <w:r w:rsidRPr="0079789A">
        <w:rPr>
          <w:rFonts w:ascii="Times New Roman" w:eastAsia="Times New Roman" w:hAnsi="Times New Roman"/>
          <w:sz w:val="20"/>
          <w:szCs w:val="20"/>
          <w:lang w:eastAsia="ru-RU"/>
        </w:rPr>
        <w:t>Богучанского</w:t>
      </w:r>
      <w:proofErr w:type="spellEnd"/>
      <w:r w:rsidRPr="0079789A">
        <w:rPr>
          <w:rFonts w:ascii="Times New Roman" w:eastAsia="Times New Roman" w:hAnsi="Times New Roman"/>
          <w:sz w:val="20"/>
          <w:szCs w:val="20"/>
          <w:lang w:eastAsia="ru-RU"/>
        </w:rPr>
        <w:t xml:space="preserve"> района Красноярского края  от 28.02.2023     №170-п (далее по тексту - Устав)  изменение, а именно:</w:t>
      </w:r>
    </w:p>
    <w:p w:rsidR="0079789A" w:rsidRPr="0079789A" w:rsidRDefault="0079789A" w:rsidP="00A66DDA">
      <w:pPr>
        <w:numPr>
          <w:ilvl w:val="1"/>
          <w:numId w:val="20"/>
        </w:numPr>
        <w:shd w:val="clear" w:color="auto" w:fill="FFFFFF"/>
        <w:tabs>
          <w:tab w:val="left" w:pos="0"/>
          <w:tab w:val="left" w:pos="1276"/>
        </w:tabs>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пункт 5.4. Устава  дополнить абзацами  следующего содержания: «Директор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79789A" w:rsidRPr="0079789A" w:rsidRDefault="0079789A" w:rsidP="0079789A">
      <w:pPr>
        <w:shd w:val="clear" w:color="auto" w:fill="FFFFFF"/>
        <w:spacing w:after="0" w:line="240" w:lineRule="auto"/>
        <w:ind w:firstLine="567"/>
        <w:jc w:val="both"/>
        <w:rPr>
          <w:rFonts w:ascii="Times New Roman" w:eastAsia="Times New Roman" w:hAnsi="Times New Roman"/>
          <w:bCs/>
          <w:color w:val="000000"/>
          <w:sz w:val="20"/>
          <w:szCs w:val="20"/>
          <w:lang w:eastAsia="ru-RU"/>
        </w:rPr>
      </w:pPr>
      <w:r w:rsidRPr="0079789A">
        <w:rPr>
          <w:rFonts w:ascii="Times New Roman" w:eastAsia="Times New Roman" w:hAnsi="Times New Roman"/>
          <w:sz w:val="20"/>
          <w:szCs w:val="20"/>
          <w:lang w:eastAsia="ru-RU"/>
        </w:rPr>
        <w:t xml:space="preserve">Директор школы </w:t>
      </w:r>
      <w:r w:rsidRPr="0079789A">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79789A" w:rsidRPr="0079789A" w:rsidRDefault="0079789A" w:rsidP="00A66DDA">
      <w:pPr>
        <w:numPr>
          <w:ilvl w:val="1"/>
          <w:numId w:val="20"/>
        </w:numPr>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абзац первый пункта  5.5. Устава  изложить в новой  редакции: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79789A" w:rsidRPr="0079789A" w:rsidRDefault="0079789A" w:rsidP="00A66DDA">
      <w:pPr>
        <w:numPr>
          <w:ilvl w:val="1"/>
          <w:numId w:val="20"/>
        </w:numPr>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пункт 5.5. Устава  дополнить  абзацами следующего содержания: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79789A" w:rsidRPr="0079789A" w:rsidRDefault="0079789A" w:rsidP="00A66DDA">
      <w:pPr>
        <w:numPr>
          <w:ilvl w:val="0"/>
          <w:numId w:val="21"/>
        </w:numPr>
        <w:tabs>
          <w:tab w:val="left" w:pos="851"/>
        </w:tabs>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определение списка учебников в соответствии с утвержденным федеральным </w:t>
      </w:r>
      <w:hyperlink r:id="rId20" w:history="1">
        <w:r w:rsidRPr="0079789A">
          <w:rPr>
            <w:rFonts w:ascii="Times New Roman" w:eastAsia="Times New Roman" w:hAnsi="Times New Roman"/>
            <w:sz w:val="20"/>
            <w:szCs w:val="20"/>
            <w:lang w:eastAsia="ru-RU"/>
          </w:rPr>
          <w:t>перечнем</w:t>
        </w:r>
      </w:hyperlink>
      <w:r w:rsidRPr="0079789A">
        <w:rPr>
          <w:rFonts w:ascii="Times New Roman" w:eastAsia="Times New Roman" w:hAnsi="Times New Roman"/>
          <w:sz w:val="20"/>
          <w:szCs w:val="20"/>
          <w:lang w:eastAsia="ru-RU"/>
        </w:rP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79789A" w:rsidRPr="0079789A" w:rsidRDefault="0079789A" w:rsidP="00A66DDA">
      <w:pPr>
        <w:numPr>
          <w:ilvl w:val="0"/>
          <w:numId w:val="21"/>
        </w:numPr>
        <w:tabs>
          <w:tab w:val="left" w:pos="851"/>
        </w:tabs>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9789A" w:rsidRPr="0079789A" w:rsidRDefault="0079789A" w:rsidP="00A66DDA">
      <w:pPr>
        <w:numPr>
          <w:ilvl w:val="0"/>
          <w:numId w:val="21"/>
        </w:numPr>
        <w:tabs>
          <w:tab w:val="left" w:pos="851"/>
        </w:tabs>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индивидуальный учет результатов освоения </w:t>
      </w:r>
      <w:proofErr w:type="gramStart"/>
      <w:r w:rsidRPr="0079789A">
        <w:rPr>
          <w:rFonts w:ascii="Times New Roman" w:eastAsia="Times New Roman" w:hAnsi="Times New Roman"/>
          <w:sz w:val="20"/>
          <w:szCs w:val="20"/>
          <w:lang w:eastAsia="ru-RU"/>
        </w:rPr>
        <w:t>обучающимися</w:t>
      </w:r>
      <w:proofErr w:type="gramEnd"/>
      <w:r w:rsidRPr="0079789A">
        <w:rPr>
          <w:rFonts w:ascii="Times New Roman" w:eastAsia="Times New Roman" w:hAnsi="Times New Roman"/>
          <w:sz w:val="20"/>
          <w:szCs w:val="20"/>
          <w:lang w:eastAsia="ru-RU"/>
        </w:rPr>
        <w:t xml:space="preserve">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79789A" w:rsidRPr="0079789A" w:rsidRDefault="0079789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 </w:t>
      </w:r>
      <w:proofErr w:type="gramStart"/>
      <w:r w:rsidRPr="0079789A">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79789A" w:rsidRPr="0079789A" w:rsidRDefault="0079789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79789A" w:rsidRPr="0079789A" w:rsidRDefault="0079789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приобретение бланков документов об образовании и (или) о квалификации, медалей "За особые успехи в учении" I или II степени;</w:t>
      </w:r>
    </w:p>
    <w:p w:rsidR="0079789A" w:rsidRPr="0079789A" w:rsidRDefault="0079789A" w:rsidP="00A66DDA">
      <w:pPr>
        <w:numPr>
          <w:ilvl w:val="0"/>
          <w:numId w:val="14"/>
        </w:numPr>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79789A" w:rsidRPr="0079789A" w:rsidRDefault="0079789A" w:rsidP="00A66DDA">
      <w:pPr>
        <w:numPr>
          <w:ilvl w:val="1"/>
          <w:numId w:val="20"/>
        </w:numPr>
        <w:spacing w:after="0" w:line="240" w:lineRule="auto"/>
        <w:ind w:left="0" w:firstLine="567"/>
        <w:jc w:val="both"/>
        <w:rPr>
          <w:rFonts w:ascii="Times New Roman" w:eastAsia="Times New Roman" w:hAnsi="Times New Roman"/>
          <w:sz w:val="20"/>
          <w:szCs w:val="20"/>
          <w:lang w:eastAsia="ru-RU"/>
        </w:rPr>
      </w:pPr>
      <w:r w:rsidRPr="0079789A">
        <w:rPr>
          <w:rFonts w:ascii="Times New Roman" w:hAnsi="Times New Roman"/>
          <w:sz w:val="20"/>
          <w:szCs w:val="20"/>
        </w:rPr>
        <w:t>дополнить Устав пунктом 6.8.1.</w:t>
      </w:r>
      <w:r w:rsidRPr="0079789A">
        <w:rPr>
          <w:rFonts w:ascii="Times New Roman" w:hAnsi="Times New Roman"/>
          <w:b/>
          <w:sz w:val="20"/>
          <w:szCs w:val="20"/>
        </w:rPr>
        <w:t xml:space="preserve"> </w:t>
      </w:r>
      <w:r w:rsidRPr="0079789A">
        <w:rPr>
          <w:rFonts w:ascii="Times New Roman" w:eastAsia="Times New Roman" w:hAnsi="Times New Roman"/>
          <w:sz w:val="20"/>
          <w:szCs w:val="20"/>
          <w:lang w:eastAsia="ru-RU"/>
        </w:rPr>
        <w:t>следующего содержания: «В целях защиты своих прав педагогические работники самостоятельно или через своих представителей вправе:</w:t>
      </w:r>
    </w:p>
    <w:p w:rsidR="0079789A" w:rsidRPr="0079789A" w:rsidRDefault="0079789A" w:rsidP="0079789A">
      <w:pPr>
        <w:spacing w:after="0" w:line="240" w:lineRule="auto"/>
        <w:ind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1) направлять в органы управления школы, осуществляющей образовательную деятельность, обращения о применении к </w:t>
      </w:r>
      <w:proofErr w:type="gramStart"/>
      <w:r w:rsidRPr="0079789A">
        <w:rPr>
          <w:rFonts w:ascii="Times New Roman" w:eastAsia="Times New Roman" w:hAnsi="Times New Roman"/>
          <w:sz w:val="20"/>
          <w:szCs w:val="20"/>
          <w:lang w:eastAsia="ru-RU"/>
        </w:rPr>
        <w:t>обучающимся</w:t>
      </w:r>
      <w:proofErr w:type="gramEnd"/>
      <w:r w:rsidRPr="0079789A">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79789A" w:rsidRPr="0079789A" w:rsidRDefault="0079789A" w:rsidP="0079789A">
      <w:pPr>
        <w:spacing w:after="0" w:line="240" w:lineRule="auto"/>
        <w:ind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2) обращаться в комиссию по урегулированию споров между участниками образовательных отношений; </w:t>
      </w:r>
    </w:p>
    <w:p w:rsidR="0079789A" w:rsidRPr="0079789A" w:rsidRDefault="0079789A" w:rsidP="0079789A">
      <w:pPr>
        <w:spacing w:after="0" w:line="240" w:lineRule="auto"/>
        <w:ind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3) использовать не запрещенные законодательством Российской Федерации иные </w:t>
      </w:r>
      <w:hyperlink r:id="rId21" w:history="1">
        <w:r w:rsidRPr="0079789A">
          <w:rPr>
            <w:rFonts w:ascii="Times New Roman" w:eastAsia="Times New Roman" w:hAnsi="Times New Roman"/>
            <w:sz w:val="20"/>
            <w:szCs w:val="20"/>
            <w:lang w:eastAsia="ru-RU"/>
          </w:rPr>
          <w:t>способы</w:t>
        </w:r>
      </w:hyperlink>
      <w:r w:rsidRPr="0079789A">
        <w:rPr>
          <w:rFonts w:ascii="Times New Roman" w:eastAsia="Times New Roman" w:hAnsi="Times New Roman"/>
          <w:sz w:val="20"/>
          <w:szCs w:val="20"/>
          <w:lang w:eastAsia="ru-RU"/>
        </w:rPr>
        <w:t xml:space="preserve"> защиты прав и законных интересов» </w:t>
      </w:r>
    </w:p>
    <w:p w:rsidR="0079789A" w:rsidRPr="0079789A" w:rsidRDefault="0079789A" w:rsidP="00A66DDA">
      <w:pPr>
        <w:numPr>
          <w:ilvl w:val="1"/>
          <w:numId w:val="20"/>
        </w:numPr>
        <w:shd w:val="clear" w:color="auto" w:fill="FFFFFF"/>
        <w:tabs>
          <w:tab w:val="left" w:pos="0"/>
          <w:tab w:val="left" w:pos="1276"/>
        </w:tabs>
        <w:spacing w:after="0" w:line="240" w:lineRule="auto"/>
        <w:ind w:left="0" w:firstLine="567"/>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пункт 6.15 дополнить подпунктом 12 следующего содержания: «исполнять иные обязанности, предусмотренные  Федеральным законом от 29.12.2012 №273-ФЗ «Об образовании в РФ».</w:t>
      </w:r>
    </w:p>
    <w:p w:rsidR="0079789A" w:rsidRPr="0079789A" w:rsidRDefault="0079789A" w:rsidP="00A66DDA">
      <w:pPr>
        <w:numPr>
          <w:ilvl w:val="0"/>
          <w:numId w:val="22"/>
        </w:numPr>
        <w:shd w:val="clear" w:color="auto" w:fill="FFFFFF"/>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Директора Муниципального казённого общеобразовательного учреждения </w:t>
      </w:r>
      <w:proofErr w:type="spellStart"/>
      <w:r w:rsidRPr="0079789A">
        <w:rPr>
          <w:rFonts w:ascii="Times New Roman" w:eastAsia="Times New Roman" w:hAnsi="Times New Roman"/>
          <w:sz w:val="20"/>
          <w:szCs w:val="20"/>
          <w:lang w:eastAsia="ru-RU"/>
        </w:rPr>
        <w:t>Богучанской</w:t>
      </w:r>
      <w:proofErr w:type="spellEnd"/>
      <w:r w:rsidRPr="0079789A">
        <w:rPr>
          <w:rFonts w:ascii="Times New Roman" w:eastAsia="Times New Roman" w:hAnsi="Times New Roman"/>
          <w:sz w:val="20"/>
          <w:szCs w:val="20"/>
          <w:lang w:eastAsia="ru-RU"/>
        </w:rPr>
        <w:t xml:space="preserve"> средней школы №3 Борисову Л.В.,  </w:t>
      </w:r>
      <w:proofErr w:type="gramStart"/>
      <w:r w:rsidRPr="0079789A">
        <w:rPr>
          <w:rFonts w:ascii="Times New Roman" w:eastAsia="Times New Roman" w:hAnsi="Times New Roman"/>
          <w:sz w:val="20"/>
          <w:szCs w:val="20"/>
          <w:lang w:eastAsia="ru-RU"/>
        </w:rPr>
        <w:t>наделить полномочиями быть</w:t>
      </w:r>
      <w:proofErr w:type="gramEnd"/>
      <w:r w:rsidRPr="0079789A">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79789A">
        <w:rPr>
          <w:rFonts w:ascii="Times New Roman" w:eastAsia="Times New Roman" w:hAnsi="Times New Roman"/>
          <w:sz w:val="20"/>
          <w:szCs w:val="20"/>
          <w:lang w:eastAsia="ru-RU"/>
        </w:rPr>
        <w:t>Богучанской</w:t>
      </w:r>
      <w:proofErr w:type="spellEnd"/>
      <w:r w:rsidRPr="0079789A">
        <w:rPr>
          <w:rFonts w:ascii="Times New Roman" w:eastAsia="Times New Roman" w:hAnsi="Times New Roman"/>
          <w:sz w:val="20"/>
          <w:szCs w:val="20"/>
          <w:lang w:eastAsia="ru-RU"/>
        </w:rPr>
        <w:t xml:space="preserve"> </w:t>
      </w:r>
      <w:r w:rsidRPr="0079789A">
        <w:rPr>
          <w:rFonts w:ascii="Times New Roman" w:eastAsia="Times New Roman" w:hAnsi="Times New Roman"/>
          <w:sz w:val="20"/>
          <w:szCs w:val="20"/>
          <w:lang w:eastAsia="ru-RU"/>
        </w:rPr>
        <w:lastRenderedPageBreak/>
        <w:t xml:space="preserve">средней школы № 3 с правом подписи  заявления о государственной   регистрации и получении  необходимым документов </w:t>
      </w:r>
      <w:r w:rsidRPr="0079789A">
        <w:rPr>
          <w:rFonts w:ascii="Times New Roman" w:hAnsi="Times New Roman"/>
          <w:sz w:val="20"/>
          <w:szCs w:val="20"/>
        </w:rPr>
        <w:t>в регистрирующий орган.</w:t>
      </w:r>
    </w:p>
    <w:p w:rsidR="0079789A" w:rsidRPr="0079789A" w:rsidRDefault="0079789A" w:rsidP="00A66DDA">
      <w:pPr>
        <w:numPr>
          <w:ilvl w:val="0"/>
          <w:numId w:val="22"/>
        </w:numPr>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proofErr w:type="gramStart"/>
      <w:r w:rsidRPr="0079789A">
        <w:rPr>
          <w:rFonts w:ascii="Times New Roman" w:eastAsia="Times New Roman" w:hAnsi="Times New Roman"/>
          <w:sz w:val="20"/>
          <w:szCs w:val="20"/>
          <w:lang w:eastAsia="ru-RU"/>
        </w:rPr>
        <w:t>Контроль за</w:t>
      </w:r>
      <w:proofErr w:type="gramEnd"/>
      <w:r w:rsidRPr="0079789A">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79789A">
        <w:rPr>
          <w:rFonts w:ascii="Times New Roman" w:eastAsia="Times New Roman" w:hAnsi="Times New Roman"/>
          <w:sz w:val="20"/>
          <w:szCs w:val="20"/>
          <w:lang w:eastAsia="ru-RU"/>
        </w:rPr>
        <w:t>Богучанского</w:t>
      </w:r>
      <w:proofErr w:type="spellEnd"/>
      <w:r w:rsidRPr="0079789A">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79789A" w:rsidRPr="0079789A" w:rsidRDefault="0079789A" w:rsidP="00A66DDA">
      <w:pPr>
        <w:numPr>
          <w:ilvl w:val="0"/>
          <w:numId w:val="22"/>
        </w:numPr>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79789A">
        <w:rPr>
          <w:rFonts w:ascii="Times New Roman" w:eastAsia="Times New Roman" w:hAnsi="Times New Roman"/>
          <w:sz w:val="20"/>
          <w:szCs w:val="20"/>
          <w:lang w:eastAsia="ru-RU"/>
        </w:rPr>
        <w:t>Богучанского</w:t>
      </w:r>
      <w:proofErr w:type="spellEnd"/>
      <w:r w:rsidRPr="0079789A">
        <w:rPr>
          <w:rFonts w:ascii="Times New Roman" w:eastAsia="Times New Roman" w:hAnsi="Times New Roman"/>
          <w:sz w:val="20"/>
          <w:szCs w:val="20"/>
          <w:lang w:eastAsia="ru-RU"/>
        </w:rPr>
        <w:t xml:space="preserve"> района.</w:t>
      </w:r>
    </w:p>
    <w:p w:rsidR="0079789A" w:rsidRPr="00CA2468" w:rsidRDefault="0079789A" w:rsidP="0079789A">
      <w:pPr>
        <w:tabs>
          <w:tab w:val="left" w:pos="940"/>
        </w:tabs>
        <w:spacing w:after="0" w:line="240" w:lineRule="auto"/>
        <w:jc w:val="both"/>
        <w:rPr>
          <w:rFonts w:ascii="Times New Roman" w:eastAsia="Times New Roman" w:hAnsi="Times New Roman"/>
          <w:sz w:val="20"/>
          <w:szCs w:val="20"/>
          <w:lang w:eastAsia="ru-RU"/>
        </w:rPr>
      </w:pPr>
    </w:p>
    <w:p w:rsidR="0079789A" w:rsidRPr="0079789A" w:rsidRDefault="0079789A" w:rsidP="0079789A">
      <w:pPr>
        <w:tabs>
          <w:tab w:val="left" w:pos="940"/>
        </w:tabs>
        <w:spacing w:after="0" w:line="240" w:lineRule="auto"/>
        <w:jc w:val="both"/>
        <w:rPr>
          <w:rFonts w:ascii="Times New Roman" w:eastAsia="Times New Roman" w:hAnsi="Times New Roman"/>
          <w:sz w:val="20"/>
          <w:szCs w:val="20"/>
          <w:lang w:eastAsia="ru-RU"/>
        </w:rPr>
      </w:pPr>
      <w:proofErr w:type="gramStart"/>
      <w:r w:rsidRPr="0079789A">
        <w:rPr>
          <w:rFonts w:ascii="Times New Roman" w:eastAsia="Times New Roman" w:hAnsi="Times New Roman"/>
          <w:sz w:val="20"/>
          <w:szCs w:val="20"/>
          <w:lang w:eastAsia="ru-RU"/>
        </w:rPr>
        <w:t>Исполняющий</w:t>
      </w:r>
      <w:proofErr w:type="gramEnd"/>
      <w:r w:rsidRPr="0079789A">
        <w:rPr>
          <w:rFonts w:ascii="Times New Roman" w:eastAsia="Times New Roman" w:hAnsi="Times New Roman"/>
          <w:sz w:val="20"/>
          <w:szCs w:val="20"/>
          <w:lang w:eastAsia="ru-RU"/>
        </w:rPr>
        <w:t xml:space="preserve"> обязанности </w:t>
      </w:r>
    </w:p>
    <w:p w:rsidR="0079789A" w:rsidRPr="0079789A" w:rsidRDefault="0079789A" w:rsidP="0079789A">
      <w:pPr>
        <w:tabs>
          <w:tab w:val="left" w:pos="940"/>
        </w:tabs>
        <w:spacing w:after="0" w:line="240" w:lineRule="auto"/>
        <w:jc w:val="both"/>
        <w:rPr>
          <w:rFonts w:ascii="Times New Roman" w:eastAsia="Times New Roman" w:hAnsi="Times New Roman"/>
          <w:sz w:val="20"/>
          <w:szCs w:val="20"/>
          <w:lang w:eastAsia="ru-RU"/>
        </w:rPr>
      </w:pPr>
      <w:r w:rsidRPr="0079789A">
        <w:rPr>
          <w:rFonts w:ascii="Times New Roman" w:eastAsia="Times New Roman" w:hAnsi="Times New Roman"/>
          <w:sz w:val="20"/>
          <w:szCs w:val="20"/>
          <w:lang w:eastAsia="ru-RU"/>
        </w:rPr>
        <w:t xml:space="preserve">Главы </w:t>
      </w:r>
      <w:proofErr w:type="spellStart"/>
      <w:r w:rsidRPr="0079789A">
        <w:rPr>
          <w:rFonts w:ascii="Times New Roman" w:eastAsia="Times New Roman" w:hAnsi="Times New Roman"/>
          <w:sz w:val="20"/>
          <w:szCs w:val="20"/>
          <w:lang w:eastAsia="ru-RU"/>
        </w:rPr>
        <w:t>Богучанского</w:t>
      </w:r>
      <w:proofErr w:type="spellEnd"/>
      <w:r w:rsidRPr="0079789A">
        <w:rPr>
          <w:rFonts w:ascii="Times New Roman" w:eastAsia="Times New Roman" w:hAnsi="Times New Roman"/>
          <w:sz w:val="20"/>
          <w:szCs w:val="20"/>
          <w:lang w:eastAsia="ru-RU"/>
        </w:rPr>
        <w:t xml:space="preserve"> района</w:t>
      </w:r>
      <w:r w:rsidRPr="0079789A">
        <w:rPr>
          <w:rFonts w:ascii="Times New Roman" w:eastAsia="Times New Roman" w:hAnsi="Times New Roman"/>
          <w:sz w:val="20"/>
          <w:szCs w:val="20"/>
          <w:lang w:eastAsia="ru-RU"/>
        </w:rPr>
        <w:tab/>
      </w:r>
      <w:r w:rsidRPr="0079789A">
        <w:rPr>
          <w:rFonts w:ascii="Times New Roman" w:eastAsia="Times New Roman" w:hAnsi="Times New Roman"/>
          <w:sz w:val="20"/>
          <w:szCs w:val="20"/>
          <w:lang w:eastAsia="ru-RU"/>
        </w:rPr>
        <w:tab/>
        <w:t xml:space="preserve">                                           А.С.Арсеньева</w:t>
      </w:r>
    </w:p>
    <w:p w:rsidR="00117277" w:rsidRPr="00CA2468" w:rsidRDefault="00117277" w:rsidP="00117277">
      <w:pPr>
        <w:spacing w:after="0" w:line="240" w:lineRule="auto"/>
        <w:rPr>
          <w:rFonts w:ascii="Times New Roman" w:eastAsia="Times New Roman" w:hAnsi="Times New Roman"/>
          <w:sz w:val="20"/>
          <w:szCs w:val="20"/>
          <w:lang w:eastAsia="ru-RU"/>
        </w:rPr>
      </w:pPr>
    </w:p>
    <w:p w:rsidR="00117277" w:rsidRPr="00117277" w:rsidRDefault="00117277" w:rsidP="00117277">
      <w:pPr>
        <w:spacing w:after="0" w:line="240" w:lineRule="auto"/>
        <w:ind w:left="709" w:hanging="709"/>
        <w:jc w:val="center"/>
        <w:rPr>
          <w:rFonts w:ascii="Times New Roman" w:eastAsia="Times New Roman" w:hAnsi="Times New Roman"/>
          <w:sz w:val="20"/>
          <w:szCs w:val="20"/>
          <w:lang w:eastAsia="ru-RU"/>
        </w:rPr>
      </w:pPr>
      <w:r w:rsidRPr="00117277">
        <w:rPr>
          <w:rFonts w:ascii="Times New Roman" w:eastAsia="Times New Roman" w:hAnsi="Times New Roman"/>
          <w:noProof/>
          <w:sz w:val="20"/>
          <w:szCs w:val="20"/>
          <w:lang w:eastAsia="ru-RU"/>
        </w:rPr>
        <w:drawing>
          <wp:inline distT="0" distB="0" distL="0" distR="0">
            <wp:extent cx="580390" cy="722630"/>
            <wp:effectExtent l="19050" t="0" r="0" b="0"/>
            <wp:docPr id="30" name="Рисунок 6"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снизу убран белый цвет"/>
                    <pic:cNvPicPr>
                      <a:picLocks noChangeAspect="1" noChangeArrowheads="1"/>
                    </pic:cNvPicPr>
                  </pic:nvPicPr>
                  <pic:blipFill>
                    <a:blip r:embed="rId10" cstate="print"/>
                    <a:srcRect/>
                    <a:stretch>
                      <a:fillRect/>
                    </a:stretch>
                  </pic:blipFill>
                  <pic:spPr bwMode="auto">
                    <a:xfrm>
                      <a:off x="0" y="0"/>
                      <a:ext cx="580390" cy="722630"/>
                    </a:xfrm>
                    <a:prstGeom prst="rect">
                      <a:avLst/>
                    </a:prstGeom>
                    <a:noFill/>
                    <a:ln w="9525">
                      <a:noFill/>
                      <a:miter lim="800000"/>
                      <a:headEnd/>
                      <a:tailEnd/>
                    </a:ln>
                  </pic:spPr>
                </pic:pic>
              </a:graphicData>
            </a:graphic>
          </wp:inline>
        </w:drawing>
      </w:r>
    </w:p>
    <w:p w:rsidR="00117277" w:rsidRPr="00117277" w:rsidRDefault="00117277" w:rsidP="00117277">
      <w:pPr>
        <w:spacing w:after="0" w:line="240" w:lineRule="auto"/>
        <w:ind w:left="709" w:hanging="709"/>
        <w:jc w:val="center"/>
        <w:rPr>
          <w:rFonts w:ascii="Times New Roman" w:eastAsia="Times New Roman" w:hAnsi="Times New Roman"/>
          <w:sz w:val="20"/>
          <w:szCs w:val="20"/>
          <w:lang w:eastAsia="ru-RU"/>
        </w:rPr>
      </w:pPr>
    </w:p>
    <w:p w:rsidR="00117277" w:rsidRPr="00117277" w:rsidRDefault="00117277" w:rsidP="00117277">
      <w:pPr>
        <w:spacing w:after="0" w:line="264" w:lineRule="auto"/>
        <w:ind w:left="709" w:hanging="709"/>
        <w:jc w:val="center"/>
        <w:rPr>
          <w:rFonts w:ascii="Times New Roman" w:eastAsia="Times New Roman" w:hAnsi="Times New Roman"/>
          <w:sz w:val="18"/>
          <w:szCs w:val="20"/>
          <w:lang w:eastAsia="ru-RU"/>
        </w:rPr>
      </w:pPr>
      <w:r w:rsidRPr="00117277">
        <w:rPr>
          <w:rFonts w:ascii="Times New Roman" w:eastAsia="Times New Roman" w:hAnsi="Times New Roman"/>
          <w:sz w:val="18"/>
          <w:szCs w:val="20"/>
          <w:lang w:eastAsia="ru-RU"/>
        </w:rPr>
        <w:t>АДМИНИСТРАЦИЯ БОГУЧАНСКОГО РАЙОНА</w:t>
      </w:r>
    </w:p>
    <w:p w:rsidR="00117277" w:rsidRPr="00117277" w:rsidRDefault="00117277" w:rsidP="00117277">
      <w:pPr>
        <w:tabs>
          <w:tab w:val="left" w:pos="3060"/>
        </w:tabs>
        <w:spacing w:after="0" w:line="240" w:lineRule="auto"/>
        <w:ind w:left="709" w:hanging="709"/>
        <w:jc w:val="center"/>
        <w:rPr>
          <w:rFonts w:ascii="Times New Roman" w:eastAsia="Times New Roman" w:hAnsi="Times New Roman"/>
          <w:sz w:val="18"/>
          <w:szCs w:val="20"/>
          <w:lang w:eastAsia="ru-RU"/>
        </w:rPr>
      </w:pPr>
      <w:proofErr w:type="gramStart"/>
      <w:r w:rsidRPr="00117277">
        <w:rPr>
          <w:rFonts w:ascii="Times New Roman" w:eastAsia="Times New Roman" w:hAnsi="Times New Roman"/>
          <w:sz w:val="18"/>
          <w:szCs w:val="20"/>
          <w:lang w:eastAsia="ru-RU"/>
        </w:rPr>
        <w:t>П</w:t>
      </w:r>
      <w:proofErr w:type="gramEnd"/>
      <w:r w:rsidRPr="00117277">
        <w:rPr>
          <w:rFonts w:ascii="Times New Roman" w:eastAsia="Times New Roman" w:hAnsi="Times New Roman"/>
          <w:sz w:val="18"/>
          <w:szCs w:val="20"/>
          <w:lang w:eastAsia="ru-RU"/>
        </w:rPr>
        <w:t xml:space="preserve"> О С Т А Н О В Л Е Н И Е</w:t>
      </w:r>
    </w:p>
    <w:p w:rsidR="00117277" w:rsidRPr="00117277" w:rsidRDefault="00117277" w:rsidP="00117277">
      <w:pPr>
        <w:spacing w:after="0" w:line="240" w:lineRule="auto"/>
        <w:ind w:left="709" w:hanging="709"/>
        <w:jc w:val="center"/>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27</w:t>
      </w:r>
      <w:r w:rsidRPr="00CA2468">
        <w:rPr>
          <w:rFonts w:ascii="Times New Roman" w:eastAsia="Times New Roman" w:hAnsi="Times New Roman"/>
          <w:sz w:val="20"/>
          <w:szCs w:val="20"/>
          <w:lang w:eastAsia="ru-RU"/>
        </w:rPr>
        <w:t>.</w:t>
      </w:r>
      <w:r w:rsidRPr="00117277">
        <w:rPr>
          <w:rFonts w:ascii="Times New Roman" w:eastAsia="Times New Roman" w:hAnsi="Times New Roman"/>
          <w:sz w:val="20"/>
          <w:szCs w:val="20"/>
          <w:lang w:eastAsia="ru-RU"/>
        </w:rPr>
        <w:t xml:space="preserve">06.2024                              с. </w:t>
      </w:r>
      <w:proofErr w:type="spellStart"/>
      <w:r w:rsidRPr="00117277">
        <w:rPr>
          <w:rFonts w:ascii="Times New Roman" w:eastAsia="Times New Roman" w:hAnsi="Times New Roman"/>
          <w:sz w:val="20"/>
          <w:szCs w:val="20"/>
          <w:lang w:eastAsia="ru-RU"/>
        </w:rPr>
        <w:t>Богучаны</w:t>
      </w:r>
      <w:proofErr w:type="spellEnd"/>
      <w:r w:rsidRPr="00117277">
        <w:rPr>
          <w:rFonts w:ascii="Times New Roman" w:eastAsia="Times New Roman" w:hAnsi="Times New Roman"/>
          <w:sz w:val="20"/>
          <w:szCs w:val="20"/>
          <w:lang w:eastAsia="ru-RU"/>
        </w:rPr>
        <w:t xml:space="preserve">         </w:t>
      </w:r>
      <w:r w:rsidRPr="00CA2468">
        <w:rPr>
          <w:rFonts w:ascii="Times New Roman" w:eastAsia="Times New Roman" w:hAnsi="Times New Roman"/>
          <w:sz w:val="20"/>
          <w:szCs w:val="20"/>
          <w:lang w:eastAsia="ru-RU"/>
        </w:rPr>
        <w:t xml:space="preserve">               </w:t>
      </w:r>
      <w:r w:rsidRPr="00117277">
        <w:rPr>
          <w:rFonts w:ascii="Times New Roman" w:eastAsia="Times New Roman" w:hAnsi="Times New Roman"/>
          <w:sz w:val="20"/>
          <w:szCs w:val="20"/>
          <w:lang w:eastAsia="ru-RU"/>
        </w:rPr>
        <w:t xml:space="preserve">             №  583 - </w:t>
      </w:r>
      <w:proofErr w:type="spellStart"/>
      <w:proofErr w:type="gramStart"/>
      <w:r w:rsidRPr="00117277">
        <w:rPr>
          <w:rFonts w:ascii="Times New Roman" w:eastAsia="Times New Roman" w:hAnsi="Times New Roman"/>
          <w:sz w:val="20"/>
          <w:szCs w:val="20"/>
          <w:lang w:eastAsia="ru-RU"/>
        </w:rPr>
        <w:t>п</w:t>
      </w:r>
      <w:proofErr w:type="spellEnd"/>
      <w:proofErr w:type="gramEnd"/>
    </w:p>
    <w:p w:rsidR="00117277" w:rsidRPr="00CA2468" w:rsidRDefault="00117277" w:rsidP="00117277">
      <w:pPr>
        <w:spacing w:after="0" w:line="240" w:lineRule="auto"/>
        <w:rPr>
          <w:rFonts w:ascii="Times New Roman" w:eastAsia="Times New Roman" w:hAnsi="Times New Roman"/>
          <w:sz w:val="20"/>
          <w:szCs w:val="20"/>
          <w:lang w:eastAsia="ru-RU"/>
        </w:rPr>
      </w:pPr>
    </w:p>
    <w:p w:rsidR="00117277" w:rsidRPr="00117277" w:rsidRDefault="00117277" w:rsidP="00117277">
      <w:pPr>
        <w:tabs>
          <w:tab w:val="left" w:pos="709"/>
        </w:tabs>
        <w:autoSpaceDE w:val="0"/>
        <w:autoSpaceDN w:val="0"/>
        <w:adjustRightInd w:val="0"/>
        <w:spacing w:after="0" w:line="240" w:lineRule="auto"/>
        <w:ind w:left="709" w:hanging="709"/>
        <w:jc w:val="center"/>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О внесении изменений в Устав Муниципального казённого общеобразовательного учреждения «</w:t>
      </w:r>
      <w:proofErr w:type="spellStart"/>
      <w:r w:rsidRPr="00117277">
        <w:rPr>
          <w:rFonts w:ascii="Times New Roman" w:eastAsia="Times New Roman" w:hAnsi="Times New Roman"/>
          <w:sz w:val="20"/>
          <w:szCs w:val="20"/>
          <w:lang w:eastAsia="ru-RU"/>
        </w:rPr>
        <w:t>Гремучинская</w:t>
      </w:r>
      <w:proofErr w:type="spellEnd"/>
      <w:r w:rsidRPr="00117277">
        <w:rPr>
          <w:rFonts w:ascii="Times New Roman" w:eastAsia="Times New Roman" w:hAnsi="Times New Roman"/>
          <w:sz w:val="20"/>
          <w:szCs w:val="20"/>
          <w:lang w:eastAsia="ru-RU"/>
        </w:rPr>
        <w:t xml:space="preserve">  школа №19», утвержденный  постановлением  администрации </w:t>
      </w:r>
      <w:proofErr w:type="spellStart"/>
      <w:r w:rsidRPr="00117277">
        <w:rPr>
          <w:rFonts w:ascii="Times New Roman" w:eastAsia="Times New Roman" w:hAnsi="Times New Roman"/>
          <w:sz w:val="20"/>
          <w:szCs w:val="20"/>
          <w:lang w:eastAsia="ru-RU"/>
        </w:rPr>
        <w:t>Богучанского</w:t>
      </w:r>
      <w:proofErr w:type="spellEnd"/>
      <w:r w:rsidRPr="00117277">
        <w:rPr>
          <w:rFonts w:ascii="Times New Roman" w:eastAsia="Times New Roman" w:hAnsi="Times New Roman"/>
          <w:sz w:val="20"/>
          <w:szCs w:val="20"/>
          <w:lang w:eastAsia="ru-RU"/>
        </w:rPr>
        <w:t xml:space="preserve"> района Красноярского края  от 21.09.2015 №850-п</w:t>
      </w:r>
    </w:p>
    <w:p w:rsidR="00117277" w:rsidRPr="00117277" w:rsidRDefault="00117277" w:rsidP="00117277">
      <w:pPr>
        <w:tabs>
          <w:tab w:val="left" w:pos="0"/>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ab/>
      </w:r>
    </w:p>
    <w:p w:rsidR="00117277" w:rsidRPr="00117277" w:rsidRDefault="00117277" w:rsidP="00117277">
      <w:pPr>
        <w:tabs>
          <w:tab w:val="left" w:pos="940"/>
        </w:tabs>
        <w:spacing w:after="0" w:line="240" w:lineRule="auto"/>
        <w:ind w:left="709" w:hanging="284"/>
        <w:jc w:val="both"/>
        <w:rPr>
          <w:rFonts w:ascii="Times New Roman" w:eastAsia="Times New Roman" w:hAnsi="Times New Roman"/>
          <w:sz w:val="20"/>
          <w:szCs w:val="20"/>
          <w:lang w:eastAsia="ru-RU"/>
        </w:rPr>
      </w:pPr>
      <w:proofErr w:type="gramStart"/>
      <w:r w:rsidRPr="00117277">
        <w:rPr>
          <w:rFonts w:ascii="Times New Roman" w:eastAsia="Times New Roman" w:hAnsi="Times New Roman"/>
          <w:sz w:val="20"/>
          <w:szCs w:val="20"/>
          <w:lang w:eastAsia="ru-RU"/>
        </w:rPr>
        <w:t>С целью  приведения  в соответствие с действующим  законодательство, руководствуясь п.21 ч.1 ст. 14 , ч.4 ст.</w:t>
      </w:r>
      <w:hyperlink r:id="rId22" w:history="1">
        <w:r w:rsidRPr="00117277">
          <w:rPr>
            <w:rFonts w:ascii="Times New Roman" w:eastAsia="Times New Roman" w:hAnsi="Times New Roman"/>
            <w:spacing w:val="2"/>
            <w:sz w:val="20"/>
            <w:szCs w:val="20"/>
            <w:lang w:eastAsia="ru-RU"/>
          </w:rPr>
          <w:t>43 Федерального закона от 06.10.2003 № 131</w:t>
        </w:r>
      </w:hyperlink>
      <w:r w:rsidRPr="00117277">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117277">
        <w:rPr>
          <w:rFonts w:ascii="Times New Roman" w:eastAsia="Times New Roman" w:hAnsi="Times New Roman"/>
          <w:sz w:val="20"/>
          <w:szCs w:val="20"/>
          <w:lang w:eastAsia="ru-RU"/>
        </w:rPr>
        <w:t xml:space="preserve">  постановлением администрации </w:t>
      </w:r>
      <w:proofErr w:type="spellStart"/>
      <w:r w:rsidRPr="00117277">
        <w:rPr>
          <w:rFonts w:ascii="Times New Roman" w:eastAsia="Times New Roman" w:hAnsi="Times New Roman"/>
          <w:sz w:val="20"/>
          <w:szCs w:val="20"/>
          <w:lang w:eastAsia="ru-RU"/>
        </w:rPr>
        <w:t>Богучанского</w:t>
      </w:r>
      <w:proofErr w:type="spellEnd"/>
      <w:r w:rsidRPr="00117277">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117277">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117277">
        <w:rPr>
          <w:rFonts w:ascii="Times New Roman" w:eastAsia="Times New Roman" w:hAnsi="Times New Roman"/>
          <w:sz w:val="20"/>
          <w:szCs w:val="20"/>
          <w:lang w:eastAsia="ru-RU"/>
        </w:rPr>
        <w:t>Богучанского</w:t>
      </w:r>
      <w:proofErr w:type="spellEnd"/>
      <w:r w:rsidRPr="00117277">
        <w:rPr>
          <w:rFonts w:ascii="Times New Roman" w:eastAsia="Times New Roman" w:hAnsi="Times New Roman"/>
          <w:sz w:val="20"/>
          <w:szCs w:val="20"/>
          <w:lang w:eastAsia="ru-RU"/>
        </w:rPr>
        <w:t xml:space="preserve"> района Красноярского края, </w:t>
      </w:r>
    </w:p>
    <w:p w:rsidR="00117277" w:rsidRPr="00117277" w:rsidRDefault="00117277" w:rsidP="00117277">
      <w:pPr>
        <w:tabs>
          <w:tab w:val="left" w:pos="7095"/>
        </w:tabs>
        <w:spacing w:after="0" w:line="240" w:lineRule="auto"/>
        <w:ind w:left="709" w:hanging="284"/>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ab/>
      </w:r>
    </w:p>
    <w:p w:rsidR="00117277" w:rsidRPr="00117277" w:rsidRDefault="00117277" w:rsidP="00117277">
      <w:pPr>
        <w:tabs>
          <w:tab w:val="left" w:pos="940"/>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ПОСТАНОВЛЯЮ: </w:t>
      </w:r>
    </w:p>
    <w:p w:rsidR="00117277" w:rsidRPr="00117277" w:rsidRDefault="00117277" w:rsidP="00A66DDA">
      <w:pPr>
        <w:numPr>
          <w:ilvl w:val="0"/>
          <w:numId w:val="24"/>
        </w:numPr>
        <w:tabs>
          <w:tab w:val="left" w:pos="0"/>
          <w:tab w:val="left" w:pos="1276"/>
        </w:tabs>
        <w:autoSpaceDE w:val="0"/>
        <w:autoSpaceDN w:val="0"/>
        <w:adjustRightInd w:val="0"/>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Внести  в Устав Муниципального казённого общеобразовательного учреждения «</w:t>
      </w:r>
      <w:proofErr w:type="spellStart"/>
      <w:r w:rsidRPr="00117277">
        <w:rPr>
          <w:rFonts w:ascii="Times New Roman" w:eastAsia="Times New Roman" w:hAnsi="Times New Roman"/>
          <w:sz w:val="20"/>
          <w:szCs w:val="20"/>
          <w:lang w:eastAsia="ru-RU"/>
        </w:rPr>
        <w:t>Гремучинская</w:t>
      </w:r>
      <w:proofErr w:type="spellEnd"/>
      <w:r w:rsidRPr="00117277">
        <w:rPr>
          <w:rFonts w:ascii="Times New Roman" w:eastAsia="Times New Roman" w:hAnsi="Times New Roman"/>
          <w:sz w:val="20"/>
          <w:szCs w:val="20"/>
          <w:lang w:eastAsia="ru-RU"/>
        </w:rPr>
        <w:t xml:space="preserve">  школа №19», утвержденный  постановлением  администрации </w:t>
      </w:r>
      <w:proofErr w:type="spellStart"/>
      <w:r w:rsidRPr="00117277">
        <w:rPr>
          <w:rFonts w:ascii="Times New Roman" w:eastAsia="Times New Roman" w:hAnsi="Times New Roman"/>
          <w:sz w:val="20"/>
          <w:szCs w:val="20"/>
          <w:lang w:eastAsia="ru-RU"/>
        </w:rPr>
        <w:t>Богучанского</w:t>
      </w:r>
      <w:proofErr w:type="spellEnd"/>
      <w:r w:rsidRPr="00117277">
        <w:rPr>
          <w:rFonts w:ascii="Times New Roman" w:eastAsia="Times New Roman" w:hAnsi="Times New Roman"/>
          <w:sz w:val="20"/>
          <w:szCs w:val="20"/>
          <w:lang w:eastAsia="ru-RU"/>
        </w:rPr>
        <w:t xml:space="preserve"> района от  21.092015  №850-п (далее по тексту Устав)  изменение, а именно:</w:t>
      </w:r>
    </w:p>
    <w:p w:rsidR="00117277" w:rsidRPr="00117277" w:rsidRDefault="00117277" w:rsidP="00117277">
      <w:pPr>
        <w:shd w:val="clear" w:color="auto" w:fill="FFFFFF"/>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CA2468">
        <w:rPr>
          <w:rFonts w:ascii="Times New Roman" w:eastAsia="Times New Roman" w:hAnsi="Times New Roman"/>
          <w:sz w:val="20"/>
          <w:szCs w:val="20"/>
          <w:lang w:eastAsia="ru-RU"/>
        </w:rPr>
        <w:t xml:space="preserve">1.1. </w:t>
      </w:r>
      <w:r w:rsidRPr="00117277">
        <w:rPr>
          <w:rFonts w:ascii="Times New Roman" w:eastAsia="Times New Roman" w:hAnsi="Times New Roman"/>
          <w:sz w:val="20"/>
          <w:szCs w:val="20"/>
          <w:lang w:eastAsia="ru-RU"/>
        </w:rPr>
        <w:t>в абзаце 3 пункта  4.3. Устава  цифры «от 10.12.2014 №1590-п» заменить цифрами  «22.06.2021 №494-п»;</w:t>
      </w:r>
    </w:p>
    <w:p w:rsidR="00117277" w:rsidRPr="00117277" w:rsidRDefault="00117277" w:rsidP="00117277">
      <w:pPr>
        <w:shd w:val="clear" w:color="auto" w:fill="FFFFFF"/>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1.2. пункт 4.3. дополнить абзацами 7-9 следующего  содержания: </w:t>
      </w:r>
    </w:p>
    <w:p w:rsidR="00117277" w:rsidRPr="00117277" w:rsidRDefault="00117277" w:rsidP="00117277">
      <w:pPr>
        <w:shd w:val="clear" w:color="auto" w:fill="FFFFFF"/>
        <w:tabs>
          <w:tab w:val="left" w:pos="0"/>
          <w:tab w:val="left" w:pos="1276"/>
        </w:tabs>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 а так же  за реализацию программы развития образовательной организации по приему мер для защиты прав участников образовательных отношений. </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bCs/>
          <w:color w:val="000000"/>
          <w:sz w:val="20"/>
          <w:szCs w:val="20"/>
          <w:lang w:eastAsia="ru-RU"/>
        </w:rPr>
      </w:pPr>
      <w:r w:rsidRPr="00117277">
        <w:rPr>
          <w:rFonts w:ascii="Times New Roman" w:eastAsia="Times New Roman" w:hAnsi="Times New Roman"/>
          <w:sz w:val="20"/>
          <w:szCs w:val="20"/>
          <w:lang w:eastAsia="ru-RU"/>
        </w:rPr>
        <w:t xml:space="preserve">Директор школы </w:t>
      </w:r>
      <w:r w:rsidRPr="00117277">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117277" w:rsidRPr="00117277" w:rsidRDefault="00117277" w:rsidP="00117277">
      <w:pPr>
        <w:shd w:val="clear" w:color="auto" w:fill="FFFFFF"/>
        <w:spacing w:after="0" w:line="240" w:lineRule="auto"/>
        <w:ind w:firstLine="709"/>
        <w:jc w:val="both"/>
        <w:rPr>
          <w:rFonts w:ascii="Times New Roman" w:eastAsia="Times New Roman" w:hAnsi="Times New Roman"/>
          <w:bCs/>
          <w:color w:val="000000"/>
          <w:sz w:val="20"/>
          <w:szCs w:val="20"/>
          <w:lang w:eastAsia="ru-RU"/>
        </w:rPr>
      </w:pPr>
      <w:r w:rsidRPr="00CA2468">
        <w:rPr>
          <w:rFonts w:ascii="Times New Roman" w:eastAsia="Times New Roman" w:hAnsi="Times New Roman"/>
          <w:bCs/>
          <w:color w:val="000000"/>
          <w:sz w:val="20"/>
          <w:szCs w:val="20"/>
          <w:lang w:eastAsia="ru-RU"/>
        </w:rPr>
        <w:t xml:space="preserve">1.3. </w:t>
      </w:r>
      <w:r w:rsidRPr="00117277">
        <w:rPr>
          <w:rFonts w:ascii="Times New Roman" w:eastAsia="Times New Roman" w:hAnsi="Times New Roman"/>
          <w:bCs/>
          <w:color w:val="000000"/>
          <w:sz w:val="20"/>
          <w:szCs w:val="20"/>
          <w:lang w:eastAsia="ru-RU"/>
        </w:rPr>
        <w:t>изменить нумерацию пункта «4.4. Директор Школы: » Устава  на пункт «4.3.1. Директор Школы»;</w:t>
      </w:r>
    </w:p>
    <w:p w:rsidR="00117277" w:rsidRPr="00117277" w:rsidRDefault="00117277" w:rsidP="00117277">
      <w:pPr>
        <w:shd w:val="clear" w:color="auto" w:fill="FFFFFF"/>
        <w:spacing w:after="0" w:line="240" w:lineRule="auto"/>
        <w:ind w:firstLine="709"/>
        <w:jc w:val="both"/>
        <w:rPr>
          <w:rFonts w:ascii="Times New Roman" w:eastAsia="Times New Roman" w:hAnsi="Times New Roman"/>
          <w:bCs/>
          <w:color w:val="000000"/>
          <w:sz w:val="20"/>
          <w:szCs w:val="20"/>
          <w:shd w:val="clear" w:color="auto" w:fill="FFFFFF"/>
          <w:lang w:eastAsia="ru-RU"/>
        </w:rPr>
      </w:pPr>
      <w:r w:rsidRPr="00117277">
        <w:rPr>
          <w:rFonts w:ascii="Times New Roman" w:eastAsia="Times New Roman" w:hAnsi="Times New Roman"/>
          <w:bCs/>
          <w:color w:val="000000"/>
          <w:sz w:val="20"/>
          <w:szCs w:val="20"/>
          <w:lang w:eastAsia="ru-RU"/>
        </w:rPr>
        <w:t>1.4. дополнить Устав  пунктом 4.4 следующего содержания: «</w:t>
      </w:r>
      <w:r w:rsidRPr="00117277">
        <w:rPr>
          <w:rFonts w:ascii="Times New Roman" w:eastAsia="Times New Roman" w:hAnsi="Times New Roman"/>
          <w:sz w:val="20"/>
          <w:szCs w:val="20"/>
          <w:lang w:eastAsia="ru-RU"/>
        </w:rPr>
        <w:t>4.4. К компетенции Школы относится:</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23" w:history="1">
        <w:r w:rsidRPr="00117277">
          <w:rPr>
            <w:rFonts w:ascii="Times New Roman" w:eastAsia="Times New Roman" w:hAnsi="Times New Roman"/>
            <w:sz w:val="20"/>
            <w:szCs w:val="20"/>
            <w:lang w:eastAsia="ru-RU"/>
          </w:rPr>
          <w:t>стандартами</w:t>
        </w:r>
      </w:hyperlink>
      <w:r w:rsidRPr="00117277">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117277">
        <w:rPr>
          <w:rFonts w:ascii="Times New Roman" w:eastAsia="Times New Roman" w:hAnsi="Times New Roman"/>
          <w:sz w:val="20"/>
          <w:szCs w:val="20"/>
          <w:lang w:eastAsia="ru-RU"/>
        </w:rPr>
        <w:t>самообследования</w:t>
      </w:r>
      <w:proofErr w:type="spellEnd"/>
      <w:r w:rsidRPr="00117277">
        <w:rPr>
          <w:rFonts w:ascii="Times New Roman" w:eastAsia="Times New Roman" w:hAnsi="Times New Roman"/>
          <w:sz w:val="20"/>
          <w:szCs w:val="20"/>
          <w:lang w:eastAsia="ru-RU"/>
        </w:rPr>
        <w:t>);</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lastRenderedPageBreak/>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разработка и утверждение по согласованию с Учредителем программы развития Школы, если иное не установлено законодательством;</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прием воспитанников в Школу;</w:t>
      </w:r>
    </w:p>
    <w:p w:rsidR="00117277" w:rsidRPr="00117277" w:rsidRDefault="00117277" w:rsidP="00A66DDA">
      <w:pPr>
        <w:numPr>
          <w:ilvl w:val="0"/>
          <w:numId w:val="14"/>
        </w:numPr>
        <w:shd w:val="clear" w:color="auto" w:fill="FFFFFF"/>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117277" w:rsidRPr="00117277" w:rsidRDefault="00117277" w:rsidP="00A66DDA">
      <w:pPr>
        <w:numPr>
          <w:ilvl w:val="0"/>
          <w:numId w:val="14"/>
        </w:numPr>
        <w:shd w:val="clear" w:color="auto" w:fill="FFFFFF"/>
        <w:autoSpaceDE w:val="0"/>
        <w:autoSpaceDN w:val="0"/>
        <w:adjustRightInd w:val="0"/>
        <w:spacing w:after="0" w:line="240" w:lineRule="auto"/>
        <w:ind w:left="709" w:hanging="709"/>
        <w:jc w:val="both"/>
        <w:rPr>
          <w:rFonts w:ascii="Times New Roman" w:eastAsia="Times New Roman" w:hAnsi="Times New Roman"/>
          <w:sz w:val="20"/>
          <w:szCs w:val="20"/>
          <w:lang w:eastAsia="ru-RU"/>
        </w:rPr>
      </w:pPr>
      <w:proofErr w:type="gramStart"/>
      <w:r w:rsidRPr="00117277">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использование и совершенствование методов обучения и воспитания, образовательных технологий, электронного обучения;</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проведение </w:t>
      </w:r>
      <w:proofErr w:type="spellStart"/>
      <w:r w:rsidRPr="00117277">
        <w:rPr>
          <w:rFonts w:ascii="Times New Roman" w:eastAsia="Times New Roman" w:hAnsi="Times New Roman"/>
          <w:sz w:val="20"/>
          <w:szCs w:val="20"/>
          <w:lang w:eastAsia="ru-RU"/>
        </w:rPr>
        <w:t>самообследования</w:t>
      </w:r>
      <w:proofErr w:type="spellEnd"/>
      <w:r w:rsidRPr="00117277">
        <w:rPr>
          <w:rFonts w:ascii="Times New Roman" w:eastAsia="Times New Roman" w:hAnsi="Times New Roman"/>
          <w:sz w:val="20"/>
          <w:szCs w:val="20"/>
          <w:lang w:eastAsia="ru-RU"/>
        </w:rPr>
        <w:t xml:space="preserve">, обеспечение </w:t>
      </w:r>
      <w:proofErr w:type="gramStart"/>
      <w:r w:rsidRPr="00117277">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117277">
        <w:rPr>
          <w:rFonts w:ascii="Times New Roman" w:eastAsia="Times New Roman" w:hAnsi="Times New Roman"/>
          <w:sz w:val="20"/>
          <w:szCs w:val="20"/>
          <w:lang w:eastAsia="ru-RU"/>
        </w:rPr>
        <w:t>;</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roofErr w:type="gramStart"/>
      <w:r w:rsidRPr="00117277">
        <w:rPr>
          <w:rFonts w:ascii="Times New Roman" w:eastAsia="Times New Roman" w:hAnsi="Times New Roman"/>
          <w:sz w:val="20"/>
          <w:szCs w:val="20"/>
          <w:lang w:eastAsia="ru-RU"/>
        </w:rPr>
        <w:t>.</w:t>
      </w:r>
      <w:proofErr w:type="gramEnd"/>
      <w:r w:rsidRPr="00117277">
        <w:rPr>
          <w:rFonts w:ascii="Times New Roman" w:eastAsia="Times New Roman" w:hAnsi="Times New Roman"/>
          <w:sz w:val="20"/>
          <w:szCs w:val="20"/>
          <w:lang w:eastAsia="ru-RU"/>
        </w:rPr>
        <w:t xml:space="preserve"> (</w:t>
      </w:r>
      <w:proofErr w:type="spellStart"/>
      <w:proofErr w:type="gramStart"/>
      <w:r w:rsidRPr="00117277">
        <w:rPr>
          <w:rFonts w:ascii="Times New Roman" w:eastAsia="Times New Roman" w:hAnsi="Times New Roman"/>
          <w:sz w:val="20"/>
          <w:szCs w:val="20"/>
          <w:lang w:eastAsia="ru-RU"/>
        </w:rPr>
        <w:t>и</w:t>
      </w:r>
      <w:proofErr w:type="gramEnd"/>
      <w:r w:rsidRPr="00117277">
        <w:rPr>
          <w:rFonts w:ascii="Times New Roman" w:eastAsia="Times New Roman" w:hAnsi="Times New Roman"/>
          <w:sz w:val="20"/>
          <w:szCs w:val="20"/>
          <w:lang w:eastAsia="ru-RU"/>
        </w:rPr>
        <w:t>зм</w:t>
      </w:r>
      <w:proofErr w:type="spellEnd"/>
      <w:r w:rsidRPr="00117277">
        <w:rPr>
          <w:rFonts w:ascii="Times New Roman" w:eastAsia="Times New Roman" w:hAnsi="Times New Roman"/>
          <w:sz w:val="20"/>
          <w:szCs w:val="20"/>
          <w:lang w:eastAsia="ru-RU"/>
        </w:rPr>
        <w:t xml:space="preserve">. пост. </w:t>
      </w:r>
      <w:proofErr w:type="spellStart"/>
      <w:r w:rsidRPr="00117277">
        <w:rPr>
          <w:rFonts w:ascii="Times New Roman" w:eastAsia="Times New Roman" w:hAnsi="Times New Roman"/>
          <w:sz w:val="20"/>
          <w:szCs w:val="20"/>
          <w:lang w:eastAsia="ru-RU"/>
        </w:rPr>
        <w:t>адм</w:t>
      </w:r>
      <w:proofErr w:type="spellEnd"/>
      <w:r w:rsidRPr="00117277">
        <w:rPr>
          <w:rFonts w:ascii="Times New Roman" w:eastAsia="Times New Roman" w:hAnsi="Times New Roman"/>
          <w:sz w:val="20"/>
          <w:szCs w:val="20"/>
          <w:lang w:eastAsia="ru-RU"/>
        </w:rPr>
        <w:t xml:space="preserve">. от   </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приобретение бланков документов об образовании и (или) о квалификации, медалей "За особые успехи в учении" I или II степени; </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создание условий для занятия </w:t>
      </w:r>
      <w:proofErr w:type="gramStart"/>
      <w:r w:rsidRPr="00117277">
        <w:rPr>
          <w:rFonts w:ascii="Times New Roman" w:eastAsia="Times New Roman" w:hAnsi="Times New Roman"/>
          <w:sz w:val="20"/>
          <w:szCs w:val="20"/>
          <w:lang w:eastAsia="ru-RU"/>
        </w:rPr>
        <w:t>обучающимися</w:t>
      </w:r>
      <w:proofErr w:type="gramEnd"/>
      <w:r w:rsidRPr="00117277">
        <w:rPr>
          <w:rFonts w:ascii="Times New Roman" w:eastAsia="Times New Roman" w:hAnsi="Times New Roman"/>
          <w:sz w:val="20"/>
          <w:szCs w:val="20"/>
          <w:lang w:eastAsia="ru-RU"/>
        </w:rPr>
        <w:t xml:space="preserve">  физической культурой и спортом;</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содействие добровольческой (волонтерской) деятельности обучающихся, их участию в общественно полезном труде; </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обеспечение создания и ведения официального сайта Школы в сети "Интернет";</w:t>
      </w:r>
    </w:p>
    <w:p w:rsidR="00117277" w:rsidRPr="00117277" w:rsidRDefault="00117277" w:rsidP="00A66DDA">
      <w:pPr>
        <w:numPr>
          <w:ilvl w:val="0"/>
          <w:numId w:val="14"/>
        </w:num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иные вопросы в соответствии с законодательством Российской Федерации</w:t>
      </w:r>
      <w:proofErr w:type="gramStart"/>
      <w:r w:rsidRPr="00117277">
        <w:rPr>
          <w:rFonts w:ascii="Times New Roman" w:eastAsia="Times New Roman" w:hAnsi="Times New Roman"/>
          <w:sz w:val="20"/>
          <w:szCs w:val="20"/>
          <w:lang w:eastAsia="ru-RU"/>
        </w:rPr>
        <w:t>.»;</w:t>
      </w:r>
      <w:proofErr w:type="gramEnd"/>
    </w:p>
    <w:p w:rsidR="00117277" w:rsidRPr="00117277" w:rsidRDefault="00117277" w:rsidP="00117277">
      <w:pPr>
        <w:shd w:val="clear" w:color="auto" w:fill="FFFFFF"/>
        <w:spacing w:after="0" w:line="240" w:lineRule="auto"/>
        <w:ind w:firstLine="1080"/>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1.5. добавить Главу Устава «Участники образовательного процесса» после Главы 4.«Управление Школой», присвоив  нумерацию «Глава 5. Участники процесса» согласно приложению 1 к настоящему  постановлению.</w:t>
      </w:r>
    </w:p>
    <w:p w:rsidR="00117277" w:rsidRPr="00117277" w:rsidRDefault="00117277" w:rsidP="00117277">
      <w:pPr>
        <w:shd w:val="clear" w:color="auto" w:fill="FFFFFF"/>
        <w:spacing w:after="0" w:line="240" w:lineRule="auto"/>
        <w:ind w:firstLine="1080"/>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1.6.  Изменить дальнейшую  нумерацию глав  и пунктов Устава,  а именно:  «Глава 5. Локальные акты Школы» заменить «Глава 6. Локальные акты  Школы» соответствующим  порядковым номером.</w:t>
      </w:r>
    </w:p>
    <w:p w:rsidR="00117277" w:rsidRPr="00117277" w:rsidRDefault="00117277" w:rsidP="00A66DDA">
      <w:pPr>
        <w:numPr>
          <w:ilvl w:val="0"/>
          <w:numId w:val="24"/>
        </w:numPr>
        <w:shd w:val="clear" w:color="auto" w:fill="FFFFFF"/>
        <w:tabs>
          <w:tab w:val="left" w:pos="0"/>
          <w:tab w:val="left" w:pos="1134"/>
          <w:tab w:val="left" w:pos="1276"/>
        </w:tabs>
        <w:autoSpaceDE w:val="0"/>
        <w:autoSpaceDN w:val="0"/>
        <w:adjustRightInd w:val="0"/>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Директора, Муниципального казённого общеобразовательного учреждения «</w:t>
      </w:r>
      <w:proofErr w:type="spellStart"/>
      <w:r w:rsidRPr="00117277">
        <w:rPr>
          <w:rFonts w:ascii="Times New Roman" w:eastAsia="Times New Roman" w:hAnsi="Times New Roman"/>
          <w:sz w:val="20"/>
          <w:szCs w:val="20"/>
          <w:lang w:eastAsia="ru-RU"/>
        </w:rPr>
        <w:t>Гремучинская</w:t>
      </w:r>
      <w:proofErr w:type="spellEnd"/>
      <w:r w:rsidRPr="00117277">
        <w:rPr>
          <w:rFonts w:ascii="Times New Roman" w:eastAsia="Times New Roman" w:hAnsi="Times New Roman"/>
          <w:sz w:val="20"/>
          <w:szCs w:val="20"/>
          <w:lang w:eastAsia="ru-RU"/>
        </w:rPr>
        <w:t xml:space="preserve">  школа №19» А.А.Герасимову,  </w:t>
      </w:r>
      <w:proofErr w:type="gramStart"/>
      <w:r w:rsidRPr="00117277">
        <w:rPr>
          <w:rFonts w:ascii="Times New Roman" w:eastAsia="Times New Roman" w:hAnsi="Times New Roman"/>
          <w:sz w:val="20"/>
          <w:szCs w:val="20"/>
          <w:lang w:eastAsia="ru-RU"/>
        </w:rPr>
        <w:t>наделить полномочиями быть</w:t>
      </w:r>
      <w:proofErr w:type="gramEnd"/>
      <w:r w:rsidRPr="00117277">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117277">
        <w:rPr>
          <w:rFonts w:ascii="Times New Roman" w:eastAsia="Times New Roman" w:hAnsi="Times New Roman"/>
          <w:sz w:val="20"/>
          <w:szCs w:val="20"/>
          <w:lang w:eastAsia="ru-RU"/>
        </w:rPr>
        <w:t>Гремучинская</w:t>
      </w:r>
      <w:proofErr w:type="spellEnd"/>
      <w:r w:rsidRPr="00117277">
        <w:rPr>
          <w:rFonts w:ascii="Times New Roman" w:eastAsia="Times New Roman" w:hAnsi="Times New Roman"/>
          <w:sz w:val="20"/>
          <w:szCs w:val="20"/>
          <w:lang w:eastAsia="ru-RU"/>
        </w:rPr>
        <w:t xml:space="preserve">  школа №19» с правом подписи  заявления о государственной   регистрации и получении  необходимым документов </w:t>
      </w:r>
      <w:r w:rsidRPr="00117277">
        <w:rPr>
          <w:rFonts w:ascii="Times New Roman" w:hAnsi="Times New Roman"/>
          <w:sz w:val="20"/>
          <w:szCs w:val="20"/>
        </w:rPr>
        <w:t>в регистрирующий орган.</w:t>
      </w:r>
    </w:p>
    <w:p w:rsidR="00117277" w:rsidRPr="00117277" w:rsidRDefault="00117277" w:rsidP="00A66DDA">
      <w:pPr>
        <w:numPr>
          <w:ilvl w:val="0"/>
          <w:numId w:val="24"/>
        </w:numPr>
        <w:tabs>
          <w:tab w:val="left" w:pos="0"/>
          <w:tab w:val="left" w:pos="851"/>
          <w:tab w:val="left" w:pos="1276"/>
        </w:tabs>
        <w:autoSpaceDE w:val="0"/>
        <w:autoSpaceDN w:val="0"/>
        <w:adjustRightInd w:val="0"/>
        <w:spacing w:after="0" w:line="240" w:lineRule="auto"/>
        <w:ind w:left="709" w:hanging="709"/>
        <w:contextualSpacing/>
        <w:jc w:val="both"/>
        <w:rPr>
          <w:rFonts w:ascii="Times New Roman" w:eastAsia="Times New Roman" w:hAnsi="Times New Roman"/>
          <w:sz w:val="20"/>
          <w:szCs w:val="20"/>
          <w:lang w:eastAsia="ru-RU"/>
        </w:rPr>
      </w:pPr>
      <w:proofErr w:type="gramStart"/>
      <w:r w:rsidRPr="00117277">
        <w:rPr>
          <w:rFonts w:ascii="Times New Roman" w:eastAsia="Times New Roman" w:hAnsi="Times New Roman"/>
          <w:sz w:val="20"/>
          <w:szCs w:val="20"/>
          <w:lang w:eastAsia="ru-RU"/>
        </w:rPr>
        <w:t>Контроль за</w:t>
      </w:r>
      <w:proofErr w:type="gramEnd"/>
      <w:r w:rsidRPr="00117277">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117277">
        <w:rPr>
          <w:rFonts w:ascii="Times New Roman" w:eastAsia="Times New Roman" w:hAnsi="Times New Roman"/>
          <w:sz w:val="20"/>
          <w:szCs w:val="20"/>
          <w:lang w:eastAsia="ru-RU"/>
        </w:rPr>
        <w:t>Богучанского</w:t>
      </w:r>
      <w:proofErr w:type="spellEnd"/>
      <w:r w:rsidRPr="00117277">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117277" w:rsidRPr="00117277" w:rsidRDefault="00117277" w:rsidP="00A66DDA">
      <w:pPr>
        <w:numPr>
          <w:ilvl w:val="0"/>
          <w:numId w:val="24"/>
        </w:numPr>
        <w:tabs>
          <w:tab w:val="left" w:pos="0"/>
          <w:tab w:val="left" w:pos="851"/>
          <w:tab w:val="left" w:pos="1276"/>
        </w:tabs>
        <w:autoSpaceDE w:val="0"/>
        <w:autoSpaceDN w:val="0"/>
        <w:adjustRightInd w:val="0"/>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117277">
        <w:rPr>
          <w:rFonts w:ascii="Times New Roman" w:eastAsia="Times New Roman" w:hAnsi="Times New Roman"/>
          <w:sz w:val="20"/>
          <w:szCs w:val="20"/>
          <w:lang w:eastAsia="ru-RU"/>
        </w:rPr>
        <w:t>Богучанского</w:t>
      </w:r>
      <w:proofErr w:type="spellEnd"/>
      <w:r w:rsidRPr="00117277">
        <w:rPr>
          <w:rFonts w:ascii="Times New Roman" w:eastAsia="Times New Roman" w:hAnsi="Times New Roman"/>
          <w:sz w:val="20"/>
          <w:szCs w:val="20"/>
          <w:lang w:eastAsia="ru-RU"/>
        </w:rPr>
        <w:t xml:space="preserve"> района.</w:t>
      </w:r>
    </w:p>
    <w:p w:rsidR="00117277" w:rsidRPr="00CA2468" w:rsidRDefault="00117277" w:rsidP="00117277">
      <w:pPr>
        <w:tabs>
          <w:tab w:val="left" w:pos="940"/>
        </w:tabs>
        <w:spacing w:after="0" w:line="240" w:lineRule="auto"/>
        <w:jc w:val="both"/>
        <w:rPr>
          <w:rFonts w:ascii="Times New Roman" w:eastAsia="Times New Roman" w:hAnsi="Times New Roman"/>
          <w:sz w:val="20"/>
          <w:szCs w:val="20"/>
          <w:lang w:eastAsia="ru-RU"/>
        </w:rPr>
      </w:pPr>
    </w:p>
    <w:p w:rsidR="00117277" w:rsidRPr="00117277" w:rsidRDefault="00117277" w:rsidP="00117277">
      <w:pPr>
        <w:tabs>
          <w:tab w:val="left" w:pos="940"/>
        </w:tabs>
        <w:spacing w:after="0" w:line="240" w:lineRule="auto"/>
        <w:ind w:left="709" w:hanging="709"/>
        <w:jc w:val="both"/>
        <w:rPr>
          <w:rFonts w:ascii="Times New Roman" w:eastAsia="Times New Roman" w:hAnsi="Times New Roman"/>
          <w:sz w:val="20"/>
          <w:szCs w:val="20"/>
          <w:lang w:eastAsia="ru-RU"/>
        </w:rPr>
      </w:pPr>
      <w:proofErr w:type="gramStart"/>
      <w:r w:rsidRPr="00117277">
        <w:rPr>
          <w:rFonts w:ascii="Times New Roman" w:eastAsia="Times New Roman" w:hAnsi="Times New Roman"/>
          <w:sz w:val="20"/>
          <w:szCs w:val="20"/>
          <w:lang w:eastAsia="ru-RU"/>
        </w:rPr>
        <w:t>Исполняющий</w:t>
      </w:r>
      <w:proofErr w:type="gramEnd"/>
      <w:r w:rsidRPr="00117277">
        <w:rPr>
          <w:rFonts w:ascii="Times New Roman" w:eastAsia="Times New Roman" w:hAnsi="Times New Roman"/>
          <w:sz w:val="20"/>
          <w:szCs w:val="20"/>
          <w:lang w:eastAsia="ru-RU"/>
        </w:rPr>
        <w:t xml:space="preserve"> обязанности Главы</w:t>
      </w:r>
    </w:p>
    <w:p w:rsidR="00117277" w:rsidRPr="00117277" w:rsidRDefault="00117277" w:rsidP="00117277">
      <w:pPr>
        <w:tabs>
          <w:tab w:val="left" w:pos="940"/>
        </w:tabs>
        <w:spacing w:after="0" w:line="240" w:lineRule="auto"/>
        <w:ind w:left="709" w:hanging="709"/>
        <w:jc w:val="both"/>
        <w:rPr>
          <w:rFonts w:ascii="Times New Roman" w:eastAsia="Times New Roman" w:hAnsi="Times New Roman"/>
          <w:sz w:val="20"/>
          <w:szCs w:val="20"/>
          <w:lang w:eastAsia="ru-RU"/>
        </w:rPr>
      </w:pPr>
      <w:proofErr w:type="spellStart"/>
      <w:r w:rsidRPr="00117277">
        <w:rPr>
          <w:rFonts w:ascii="Times New Roman" w:eastAsia="Times New Roman" w:hAnsi="Times New Roman"/>
          <w:sz w:val="20"/>
          <w:szCs w:val="20"/>
          <w:lang w:eastAsia="ru-RU"/>
        </w:rPr>
        <w:t>Богучанского</w:t>
      </w:r>
      <w:proofErr w:type="spellEnd"/>
      <w:r w:rsidRPr="00117277">
        <w:rPr>
          <w:rFonts w:ascii="Times New Roman" w:eastAsia="Times New Roman" w:hAnsi="Times New Roman"/>
          <w:sz w:val="20"/>
          <w:szCs w:val="20"/>
          <w:lang w:eastAsia="ru-RU"/>
        </w:rPr>
        <w:t xml:space="preserve"> района</w:t>
      </w:r>
      <w:r w:rsidRPr="00117277">
        <w:rPr>
          <w:rFonts w:ascii="Times New Roman" w:eastAsia="Times New Roman" w:hAnsi="Times New Roman"/>
          <w:sz w:val="20"/>
          <w:szCs w:val="20"/>
          <w:lang w:eastAsia="ru-RU"/>
        </w:rPr>
        <w:tab/>
      </w:r>
      <w:r w:rsidRPr="00117277">
        <w:rPr>
          <w:rFonts w:ascii="Times New Roman" w:eastAsia="Times New Roman" w:hAnsi="Times New Roman"/>
          <w:sz w:val="20"/>
          <w:szCs w:val="20"/>
          <w:lang w:eastAsia="ru-RU"/>
        </w:rPr>
        <w:tab/>
        <w:t xml:space="preserve">                                                 А.С.Арсеньева</w:t>
      </w:r>
    </w:p>
    <w:p w:rsidR="00117277" w:rsidRPr="00CA2468" w:rsidRDefault="00117277" w:rsidP="00117277">
      <w:pPr>
        <w:tabs>
          <w:tab w:val="left" w:pos="4080"/>
        </w:tabs>
        <w:spacing w:after="0" w:line="240" w:lineRule="auto"/>
        <w:rPr>
          <w:rFonts w:ascii="Times New Roman" w:eastAsia="Times New Roman" w:hAnsi="Times New Roman"/>
          <w:sz w:val="20"/>
          <w:szCs w:val="20"/>
          <w:lang w:eastAsia="ru-RU"/>
        </w:rPr>
      </w:pPr>
    </w:p>
    <w:tbl>
      <w:tblPr>
        <w:tblStyle w:val="6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53"/>
        <w:gridCol w:w="4394"/>
      </w:tblGrid>
      <w:tr w:rsidR="00117277" w:rsidRPr="00117277" w:rsidTr="00117277">
        <w:tc>
          <w:tcPr>
            <w:tcW w:w="5353" w:type="dxa"/>
          </w:tcPr>
          <w:p w:rsidR="00117277" w:rsidRPr="00117277" w:rsidRDefault="00117277" w:rsidP="00117277">
            <w:pPr>
              <w:tabs>
                <w:tab w:val="left" w:pos="4080"/>
              </w:tabs>
              <w:spacing w:after="0" w:line="240" w:lineRule="auto"/>
              <w:ind w:left="709" w:hanging="709"/>
              <w:jc w:val="center"/>
              <w:rPr>
                <w:rFonts w:ascii="Times New Roman" w:hAnsi="Times New Roman"/>
                <w:sz w:val="20"/>
                <w:szCs w:val="20"/>
                <w:lang w:eastAsia="ru-RU"/>
              </w:rPr>
            </w:pPr>
          </w:p>
        </w:tc>
        <w:tc>
          <w:tcPr>
            <w:tcW w:w="4394" w:type="dxa"/>
          </w:tcPr>
          <w:p w:rsidR="00117277" w:rsidRPr="00CA2468" w:rsidRDefault="00117277" w:rsidP="00117277">
            <w:pPr>
              <w:tabs>
                <w:tab w:val="left" w:pos="4080"/>
              </w:tabs>
              <w:spacing w:after="0" w:line="240" w:lineRule="auto"/>
              <w:ind w:left="709" w:hanging="709"/>
              <w:jc w:val="right"/>
              <w:rPr>
                <w:rFonts w:ascii="Times New Roman" w:hAnsi="Times New Roman"/>
                <w:sz w:val="18"/>
                <w:szCs w:val="20"/>
                <w:lang w:eastAsia="ru-RU"/>
              </w:rPr>
            </w:pPr>
            <w:r w:rsidRPr="00117277">
              <w:rPr>
                <w:rFonts w:ascii="Times New Roman" w:hAnsi="Times New Roman"/>
                <w:sz w:val="18"/>
                <w:szCs w:val="20"/>
                <w:lang w:eastAsia="ru-RU"/>
              </w:rPr>
              <w:t>Приложение 1</w:t>
            </w:r>
          </w:p>
          <w:p w:rsidR="00117277" w:rsidRPr="00117277" w:rsidRDefault="00117277" w:rsidP="00117277">
            <w:pPr>
              <w:tabs>
                <w:tab w:val="left" w:pos="4080"/>
              </w:tabs>
              <w:spacing w:after="0" w:line="240" w:lineRule="auto"/>
              <w:ind w:left="709" w:hanging="709"/>
              <w:jc w:val="right"/>
              <w:rPr>
                <w:rFonts w:ascii="Times New Roman" w:hAnsi="Times New Roman"/>
                <w:sz w:val="18"/>
                <w:szCs w:val="20"/>
                <w:lang w:eastAsia="ru-RU"/>
              </w:rPr>
            </w:pPr>
            <w:r w:rsidRPr="00117277">
              <w:rPr>
                <w:rFonts w:ascii="Times New Roman" w:hAnsi="Times New Roman"/>
                <w:sz w:val="18"/>
                <w:szCs w:val="20"/>
                <w:lang w:eastAsia="ru-RU"/>
              </w:rPr>
              <w:t xml:space="preserve"> к постановлению  администрации </w:t>
            </w:r>
            <w:proofErr w:type="spellStart"/>
            <w:r w:rsidRPr="00117277">
              <w:rPr>
                <w:rFonts w:ascii="Times New Roman" w:hAnsi="Times New Roman"/>
                <w:sz w:val="18"/>
                <w:szCs w:val="20"/>
                <w:lang w:eastAsia="ru-RU"/>
              </w:rPr>
              <w:t>Богучанского</w:t>
            </w:r>
            <w:proofErr w:type="spellEnd"/>
            <w:r w:rsidRPr="00117277">
              <w:rPr>
                <w:rFonts w:ascii="Times New Roman" w:hAnsi="Times New Roman"/>
                <w:sz w:val="18"/>
                <w:szCs w:val="20"/>
                <w:lang w:eastAsia="ru-RU"/>
              </w:rPr>
              <w:t xml:space="preserve"> района  от 27.</w:t>
            </w:r>
            <w:r>
              <w:rPr>
                <w:rFonts w:ascii="Times New Roman" w:hAnsi="Times New Roman"/>
                <w:sz w:val="18"/>
                <w:szCs w:val="20"/>
                <w:lang w:eastAsia="ru-RU"/>
              </w:rPr>
              <w:t>06.2024  №</w:t>
            </w:r>
            <w:r w:rsidRPr="00117277">
              <w:rPr>
                <w:rFonts w:ascii="Times New Roman" w:hAnsi="Times New Roman"/>
                <w:sz w:val="18"/>
                <w:szCs w:val="20"/>
                <w:lang w:eastAsia="ru-RU"/>
              </w:rPr>
              <w:t xml:space="preserve"> 583-п</w:t>
            </w:r>
          </w:p>
          <w:p w:rsidR="00117277" w:rsidRPr="00117277" w:rsidRDefault="00117277" w:rsidP="00117277">
            <w:pPr>
              <w:tabs>
                <w:tab w:val="left" w:pos="4080"/>
              </w:tabs>
              <w:spacing w:after="0" w:line="240" w:lineRule="auto"/>
              <w:ind w:left="709" w:hanging="709"/>
              <w:rPr>
                <w:rFonts w:ascii="Times New Roman" w:hAnsi="Times New Roman"/>
                <w:sz w:val="20"/>
                <w:szCs w:val="20"/>
                <w:lang w:eastAsia="ru-RU"/>
              </w:rPr>
            </w:pPr>
          </w:p>
        </w:tc>
      </w:tr>
    </w:tbl>
    <w:p w:rsidR="00117277" w:rsidRPr="00CA2468" w:rsidRDefault="00117277" w:rsidP="00117277">
      <w:pPr>
        <w:tabs>
          <w:tab w:val="left" w:pos="4080"/>
        </w:tabs>
        <w:spacing w:after="0" w:line="240" w:lineRule="auto"/>
        <w:ind w:left="709" w:hanging="709"/>
        <w:jc w:val="center"/>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Глава 5. Участники образовательного процесса</w:t>
      </w:r>
    </w:p>
    <w:p w:rsidR="00117277" w:rsidRPr="00CA2468" w:rsidRDefault="00117277" w:rsidP="00117277">
      <w:pPr>
        <w:tabs>
          <w:tab w:val="left" w:pos="4080"/>
        </w:tabs>
        <w:spacing w:after="0" w:line="240" w:lineRule="auto"/>
        <w:ind w:left="709" w:hanging="709"/>
        <w:jc w:val="center"/>
        <w:rPr>
          <w:rFonts w:ascii="Times New Roman" w:eastAsia="Times New Roman" w:hAnsi="Times New Roman"/>
          <w:sz w:val="20"/>
          <w:szCs w:val="20"/>
          <w:lang w:eastAsia="ru-RU"/>
        </w:rPr>
      </w:pP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5.1. Участниками образовательного процесса в Школе являются обучающиеся, их родители (законные представители), педагогические работники.</w:t>
      </w:r>
    </w:p>
    <w:p w:rsidR="00117277" w:rsidRPr="00117277" w:rsidRDefault="00117277" w:rsidP="00117277">
      <w:pPr>
        <w:spacing w:after="0" w:line="240" w:lineRule="auto"/>
        <w:ind w:left="709" w:hanging="709"/>
        <w:contextualSpacing/>
        <w:jc w:val="both"/>
        <w:rPr>
          <w:rFonts w:ascii="Times New Roman" w:eastAsia="Times New Roman" w:hAnsi="Times New Roman"/>
          <w:sz w:val="20"/>
          <w:szCs w:val="20"/>
          <w:lang w:eastAsia="ru-RU"/>
        </w:rPr>
      </w:pPr>
    </w:p>
    <w:p w:rsidR="00117277" w:rsidRPr="00117277" w:rsidRDefault="00117277" w:rsidP="00A66DDA">
      <w:pPr>
        <w:numPr>
          <w:ilvl w:val="1"/>
          <w:numId w:val="23"/>
        </w:numPr>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Порядок комплектования Школы работниками регламентируется настоящим Уставом. Для работников Школы работодателем является данная Школа.</w:t>
      </w:r>
    </w:p>
    <w:p w:rsidR="00117277" w:rsidRPr="00117277" w:rsidRDefault="00117277" w:rsidP="00117277">
      <w:pPr>
        <w:spacing w:after="0" w:line="240" w:lineRule="auto"/>
        <w:ind w:left="709" w:hanging="709"/>
        <w:contextualSpacing/>
        <w:rPr>
          <w:rFonts w:ascii="Times New Roman" w:eastAsia="Times New Roman" w:hAnsi="Times New Roman"/>
          <w:sz w:val="20"/>
          <w:szCs w:val="20"/>
          <w:lang w:eastAsia="ru-RU"/>
        </w:rPr>
      </w:pPr>
    </w:p>
    <w:p w:rsidR="00117277" w:rsidRPr="00117277" w:rsidRDefault="00117277" w:rsidP="00A66DDA">
      <w:pPr>
        <w:numPr>
          <w:ilvl w:val="1"/>
          <w:numId w:val="23"/>
        </w:numPr>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К педагогической деятельности Школы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с </w:t>
      </w:r>
      <w:proofErr w:type="gramStart"/>
      <w:r w:rsidRPr="00117277">
        <w:rPr>
          <w:rFonts w:ascii="Times New Roman" w:eastAsia="Times New Roman" w:hAnsi="Times New Roman"/>
          <w:sz w:val="20"/>
          <w:szCs w:val="20"/>
          <w:lang w:eastAsia="ru-RU"/>
        </w:rPr>
        <w:t>соответствующем</w:t>
      </w:r>
      <w:proofErr w:type="gramEnd"/>
      <w:r w:rsidRPr="00117277">
        <w:rPr>
          <w:rFonts w:ascii="Times New Roman" w:eastAsia="Times New Roman" w:hAnsi="Times New Roman"/>
          <w:sz w:val="20"/>
          <w:szCs w:val="20"/>
          <w:lang w:eastAsia="ru-RU"/>
        </w:rPr>
        <w:t xml:space="preserve"> уровнем образования и (или) квалификации. </w:t>
      </w:r>
    </w:p>
    <w:p w:rsidR="00117277" w:rsidRPr="00117277" w:rsidRDefault="00117277" w:rsidP="00117277">
      <w:pPr>
        <w:spacing w:after="0" w:line="240" w:lineRule="auto"/>
        <w:ind w:left="709" w:hanging="709"/>
        <w:contextualSpacing/>
        <w:rPr>
          <w:rFonts w:ascii="Times New Roman" w:eastAsia="Times New Roman" w:hAnsi="Times New Roman"/>
          <w:sz w:val="20"/>
          <w:szCs w:val="20"/>
          <w:lang w:eastAsia="ru-RU"/>
        </w:rPr>
      </w:pPr>
    </w:p>
    <w:p w:rsidR="00117277" w:rsidRPr="00117277" w:rsidRDefault="00117277" w:rsidP="00A66DDA">
      <w:pPr>
        <w:numPr>
          <w:ilvl w:val="1"/>
          <w:numId w:val="23"/>
        </w:numPr>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К педагогической деятельности не допускаются лица:</w:t>
      </w:r>
    </w:p>
    <w:p w:rsidR="00117277" w:rsidRPr="00117277" w:rsidRDefault="00117277" w:rsidP="00117277">
      <w:p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лишенные права заниматься педагогической деятельностью в соответствии с вступившим в законную силу приговором суда;</w:t>
      </w:r>
    </w:p>
    <w:p w:rsidR="00117277" w:rsidRPr="00117277" w:rsidRDefault="00117277" w:rsidP="00117277">
      <w:pPr>
        <w:autoSpaceDE w:val="0"/>
        <w:autoSpaceDN w:val="0"/>
        <w:adjustRightInd w:val="0"/>
        <w:spacing w:after="0" w:line="240" w:lineRule="auto"/>
        <w:ind w:left="709" w:hanging="709"/>
        <w:jc w:val="both"/>
        <w:rPr>
          <w:rFonts w:ascii="Times New Roman" w:eastAsia="Times New Roman" w:hAnsi="Times New Roman"/>
          <w:sz w:val="20"/>
          <w:szCs w:val="20"/>
          <w:lang w:eastAsia="ru-RU"/>
        </w:rPr>
      </w:pPr>
      <w:bookmarkStart w:id="6" w:name="Par1"/>
      <w:bookmarkEnd w:id="6"/>
      <w:proofErr w:type="gramStart"/>
      <w:r w:rsidRPr="00117277">
        <w:rPr>
          <w:rFonts w:ascii="Times New Roman" w:eastAsia="Times New Roman" w:hAnsi="Times New Roman"/>
          <w:sz w:val="20"/>
          <w:szCs w:val="20"/>
          <w:lang w:eastAsia="ru-RU"/>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117277">
        <w:rPr>
          <w:rFonts w:ascii="Times New Roman" w:eastAsia="Times New Roman" w:hAnsi="Times New Roman"/>
          <w:sz w:val="20"/>
          <w:szCs w:val="20"/>
          <w:lang w:eastAsia="ru-RU"/>
        </w:rPr>
        <w:t>, основ конституционного строя и безопасности государства, а также против общественной безопасности;</w:t>
      </w:r>
    </w:p>
    <w:p w:rsidR="00117277" w:rsidRPr="00117277" w:rsidRDefault="00117277" w:rsidP="00117277">
      <w:p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имеющие неснятую или непогашенную судимость за иные умышленные тяжкие и особо тяжкие преступления, не указанные в </w:t>
      </w:r>
      <w:hyperlink w:anchor="Par1" w:history="1">
        <w:r w:rsidRPr="00117277">
          <w:rPr>
            <w:rFonts w:ascii="Times New Roman" w:eastAsia="Times New Roman" w:hAnsi="Times New Roman"/>
            <w:color w:val="000000"/>
            <w:sz w:val="20"/>
            <w:szCs w:val="20"/>
            <w:lang w:eastAsia="ru-RU"/>
          </w:rPr>
          <w:t>абзаце третьем</w:t>
        </w:r>
      </w:hyperlink>
      <w:r w:rsidRPr="00117277">
        <w:rPr>
          <w:rFonts w:ascii="Times New Roman" w:eastAsia="Times New Roman" w:hAnsi="Times New Roman"/>
          <w:sz w:val="20"/>
          <w:szCs w:val="20"/>
          <w:lang w:eastAsia="ru-RU"/>
        </w:rPr>
        <w:t xml:space="preserve"> настоящего пункта;</w:t>
      </w:r>
    </w:p>
    <w:p w:rsidR="00117277" w:rsidRPr="00117277" w:rsidRDefault="00117277" w:rsidP="00117277">
      <w:p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w:t>
      </w:r>
      <w:proofErr w:type="gramStart"/>
      <w:r w:rsidRPr="00117277">
        <w:rPr>
          <w:rFonts w:ascii="Times New Roman" w:eastAsia="Times New Roman" w:hAnsi="Times New Roman"/>
          <w:sz w:val="20"/>
          <w:szCs w:val="20"/>
          <w:lang w:eastAsia="ru-RU"/>
        </w:rPr>
        <w:t>признанные</w:t>
      </w:r>
      <w:proofErr w:type="gramEnd"/>
      <w:r w:rsidRPr="00117277">
        <w:rPr>
          <w:rFonts w:ascii="Times New Roman" w:eastAsia="Times New Roman" w:hAnsi="Times New Roman"/>
          <w:sz w:val="20"/>
          <w:szCs w:val="20"/>
          <w:lang w:eastAsia="ru-RU"/>
        </w:rPr>
        <w:t xml:space="preserve"> недееспособными в установленном федеральным законом порядке;</w:t>
      </w:r>
    </w:p>
    <w:p w:rsidR="00117277" w:rsidRPr="00117277" w:rsidRDefault="00117277" w:rsidP="00117277">
      <w:pPr>
        <w:autoSpaceDE w:val="0"/>
        <w:autoSpaceDN w:val="0"/>
        <w:adjustRightInd w:val="0"/>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17277" w:rsidRPr="00117277" w:rsidRDefault="00117277" w:rsidP="00117277">
      <w:pPr>
        <w:autoSpaceDE w:val="0"/>
        <w:autoSpaceDN w:val="0"/>
        <w:adjustRightInd w:val="0"/>
        <w:spacing w:after="0" w:line="240" w:lineRule="auto"/>
        <w:ind w:left="709" w:hanging="709"/>
        <w:jc w:val="both"/>
        <w:rPr>
          <w:rFonts w:ascii="Times New Roman" w:eastAsia="Times New Roman" w:hAnsi="Times New Roman"/>
          <w:sz w:val="20"/>
          <w:szCs w:val="20"/>
          <w:lang w:eastAsia="ru-RU"/>
        </w:rPr>
      </w:pPr>
      <w:bookmarkStart w:id="7" w:name="Par8"/>
      <w:bookmarkEnd w:id="7"/>
      <w:proofErr w:type="gramStart"/>
      <w:r w:rsidRPr="00117277">
        <w:rPr>
          <w:rFonts w:ascii="Times New Roman" w:eastAsia="Times New Roman" w:hAnsi="Times New Roman"/>
          <w:sz w:val="20"/>
          <w:szCs w:val="20"/>
          <w:lang w:eastAsia="ru-RU"/>
        </w:rPr>
        <w:t>-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w:t>
      </w:r>
      <w:proofErr w:type="gramEnd"/>
      <w:r w:rsidRPr="00117277">
        <w:rPr>
          <w:rFonts w:ascii="Times New Roman" w:eastAsia="Times New Roman" w:hAnsi="Times New Roman"/>
          <w:sz w:val="20"/>
          <w:szCs w:val="20"/>
          <w:lang w:eastAsia="ru-RU"/>
        </w:rPr>
        <w:t xml:space="preserve"> </w:t>
      </w:r>
      <w:proofErr w:type="gramStart"/>
      <w:r w:rsidRPr="00117277">
        <w:rPr>
          <w:rFonts w:ascii="Times New Roman" w:eastAsia="Times New Roman" w:hAnsi="Times New Roman"/>
          <w:sz w:val="20"/>
          <w:szCs w:val="20"/>
          <w:lang w:eastAsia="ru-RU"/>
        </w:rPr>
        <w:t>отношении</w:t>
      </w:r>
      <w:proofErr w:type="gramEnd"/>
      <w:r w:rsidRPr="00117277">
        <w:rPr>
          <w:rFonts w:ascii="Times New Roman" w:eastAsia="Times New Roman" w:hAnsi="Times New Roman"/>
          <w:sz w:val="20"/>
          <w:szCs w:val="20"/>
          <w:lang w:eastAsia="ru-RU"/>
        </w:rPr>
        <w:t xml:space="preserve"> которых по обвинению в совершении этих преступлений прекращено по </w:t>
      </w:r>
      <w:proofErr w:type="spellStart"/>
      <w:r w:rsidRPr="00117277">
        <w:rPr>
          <w:rFonts w:ascii="Times New Roman" w:eastAsia="Times New Roman" w:hAnsi="Times New Roman"/>
          <w:sz w:val="20"/>
          <w:szCs w:val="20"/>
          <w:lang w:eastAsia="ru-RU"/>
        </w:rPr>
        <w:t>нереабилитирующим</w:t>
      </w:r>
      <w:proofErr w:type="spellEnd"/>
      <w:r w:rsidRPr="00117277">
        <w:rPr>
          <w:rFonts w:ascii="Times New Roman" w:eastAsia="Times New Roman" w:hAnsi="Times New Roman"/>
          <w:sz w:val="20"/>
          <w:szCs w:val="20"/>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117277" w:rsidRPr="00117277" w:rsidRDefault="00117277" w:rsidP="00117277">
      <w:pPr>
        <w:autoSpaceDE w:val="0"/>
        <w:autoSpaceDN w:val="0"/>
        <w:adjustRightInd w:val="0"/>
        <w:spacing w:after="0" w:line="240" w:lineRule="auto"/>
        <w:ind w:left="709" w:hanging="709"/>
        <w:jc w:val="both"/>
        <w:rPr>
          <w:rFonts w:ascii="Times New Roman" w:eastAsia="Times New Roman" w:hAnsi="Times New Roman"/>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Трудовые отношения работника и Школы регулируются трудовым договором, условия которого не должны противоречить законодательству Российской  Федерации о труде. </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Школы до истечения срока действия трудового договора являются:</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1) повторное в течение года грубое нарушение Устава Школы;</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proofErr w:type="gramStart"/>
      <w:r w:rsidRPr="00117277">
        <w:rPr>
          <w:rFonts w:ascii="Times New Roman" w:eastAsia="Times New Roman" w:hAnsi="Times New Roman"/>
          <w:sz w:val="20"/>
          <w:szCs w:val="20"/>
          <w:lang w:eastAsia="ru-RU"/>
        </w:rPr>
        <w:t>2)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3) появление на работе в состоянии алкогольного, наркотического или токсического опьянения.</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p>
    <w:p w:rsidR="00117277" w:rsidRPr="00117277" w:rsidRDefault="00117277" w:rsidP="00A66DDA">
      <w:pPr>
        <w:numPr>
          <w:ilvl w:val="1"/>
          <w:numId w:val="23"/>
        </w:numPr>
        <w:tabs>
          <w:tab w:val="left" w:pos="993"/>
        </w:tabs>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При приёме на работу администрация Школы знакомит </w:t>
      </w:r>
      <w:proofErr w:type="gramStart"/>
      <w:r w:rsidRPr="00117277">
        <w:rPr>
          <w:rFonts w:ascii="Times New Roman" w:eastAsia="Times New Roman" w:hAnsi="Times New Roman"/>
          <w:sz w:val="20"/>
          <w:szCs w:val="20"/>
          <w:lang w:eastAsia="ru-RU"/>
        </w:rPr>
        <w:t>принимаемого</w:t>
      </w:r>
      <w:proofErr w:type="gramEnd"/>
      <w:r w:rsidRPr="00117277">
        <w:rPr>
          <w:rFonts w:ascii="Times New Roman" w:eastAsia="Times New Roman" w:hAnsi="Times New Roman"/>
          <w:sz w:val="20"/>
          <w:szCs w:val="20"/>
          <w:lang w:eastAsia="ru-RU"/>
        </w:rPr>
        <w:t xml:space="preserve"> на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работу со следующими документами: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-Уставом Школы;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коллективным договором;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Правилами внутреннего трудового распорядка;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должностной инструкцией;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приказом об охране труда и соблюдении правил техники безопасности;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другими документами, характерными для данной Школы.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p>
    <w:p w:rsidR="00117277" w:rsidRPr="00117277" w:rsidRDefault="00117277" w:rsidP="00A66DDA">
      <w:pPr>
        <w:numPr>
          <w:ilvl w:val="1"/>
          <w:numId w:val="23"/>
        </w:numPr>
        <w:tabs>
          <w:tab w:val="left" w:pos="993"/>
        </w:tabs>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Работники Школы имеют право </w:t>
      </w:r>
      <w:proofErr w:type="gramStart"/>
      <w:r w:rsidRPr="00117277">
        <w:rPr>
          <w:rFonts w:ascii="Times New Roman" w:eastAsia="Times New Roman" w:hAnsi="Times New Roman"/>
          <w:sz w:val="20"/>
          <w:szCs w:val="20"/>
          <w:lang w:eastAsia="ru-RU"/>
        </w:rPr>
        <w:t>на</w:t>
      </w:r>
      <w:proofErr w:type="gramEnd"/>
      <w:r w:rsidRPr="00117277">
        <w:rPr>
          <w:rFonts w:ascii="Times New Roman" w:eastAsia="Times New Roman" w:hAnsi="Times New Roman"/>
          <w:sz w:val="20"/>
          <w:szCs w:val="20"/>
          <w:lang w:eastAsia="ru-RU"/>
        </w:rPr>
        <w:t xml:space="preserve">: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участие в управлении Школой, в порядке, определенном настоящим Уставом; </w:t>
      </w:r>
    </w:p>
    <w:p w:rsidR="00117277" w:rsidRPr="00117277" w:rsidRDefault="00117277" w:rsidP="00117277">
      <w:pPr>
        <w:tabs>
          <w:tab w:val="left" w:pos="993"/>
        </w:tabs>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защиту профессиональной чести, достоинства и деловой репутации. </w:t>
      </w:r>
    </w:p>
    <w:p w:rsidR="00117277" w:rsidRPr="00117277" w:rsidRDefault="00117277" w:rsidP="00117277">
      <w:pPr>
        <w:widowControl w:val="0"/>
        <w:tabs>
          <w:tab w:val="left" w:pos="993"/>
        </w:tabs>
        <w:autoSpaceDE w:val="0"/>
        <w:autoSpaceDN w:val="0"/>
        <w:adjustRightInd w:val="0"/>
        <w:spacing w:after="0" w:line="240" w:lineRule="auto"/>
        <w:ind w:left="709" w:hanging="709"/>
        <w:jc w:val="both"/>
        <w:rPr>
          <w:rFonts w:ascii="Times New Roman" w:eastAsia="Times New Roman" w:hAnsi="Times New Roman"/>
          <w:sz w:val="20"/>
          <w:szCs w:val="20"/>
          <w:lang w:eastAsia="ru-RU"/>
        </w:rPr>
      </w:pPr>
      <w:bookmarkStart w:id="8" w:name="Par0"/>
      <w:bookmarkEnd w:id="8"/>
    </w:p>
    <w:p w:rsidR="00117277" w:rsidRPr="00117277" w:rsidRDefault="00117277" w:rsidP="00A66DDA">
      <w:pPr>
        <w:widowControl w:val="0"/>
        <w:numPr>
          <w:ilvl w:val="1"/>
          <w:numId w:val="23"/>
        </w:numPr>
        <w:tabs>
          <w:tab w:val="left" w:pos="993"/>
        </w:tabs>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Педагогические работники пользуются следующими академическими правами и свободами:</w:t>
      </w:r>
    </w:p>
    <w:p w:rsidR="00117277" w:rsidRPr="00117277" w:rsidRDefault="00117277" w:rsidP="00117277">
      <w:pPr>
        <w:tabs>
          <w:tab w:val="left" w:pos="993"/>
        </w:tabs>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 свобода преподавания, свободное выражение своего мнения, свобода от вмешательства в профессиональную деятельность;</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lastRenderedPageBreak/>
        <w:t>2) свобода выбора и использования педагогически обоснованных форм, средств, методов обучения и воспитания;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roofErr w:type="gramStart"/>
      <w:r w:rsidRPr="00117277">
        <w:rPr>
          <w:rFonts w:ascii="Times New Roman" w:hAnsi="Times New Roman"/>
          <w:sz w:val="20"/>
          <w:szCs w:val="20"/>
        </w:rPr>
        <w:t>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roofErr w:type="gramEnd"/>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9) право на участие в управлении Школой, в том числе в коллегиальных органах управления, в порядке, установленном уставом Школы;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10) право на участие в обсуждении вопросов, относящихся к деятельности Школы, в том числе через органы управления и общественные организации;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11) право на объединение в общественные профессиональные организации в формах и в порядке, которые установлены </w:t>
      </w:r>
      <w:hyperlink r:id="rId24" w:history="1">
        <w:r w:rsidRPr="00117277">
          <w:rPr>
            <w:rFonts w:ascii="Times New Roman" w:hAnsi="Times New Roman"/>
            <w:sz w:val="20"/>
            <w:szCs w:val="20"/>
          </w:rPr>
          <w:t>законодательством</w:t>
        </w:r>
      </w:hyperlink>
      <w:r w:rsidRPr="00117277">
        <w:rPr>
          <w:rFonts w:ascii="Times New Roman" w:hAnsi="Times New Roman"/>
          <w:sz w:val="20"/>
          <w:szCs w:val="20"/>
        </w:rPr>
        <w:t xml:space="preserve"> Российской Федерации;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12) право на обращение в комиссию по урегулированию споров между участниками образовательных отношений;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17277" w:rsidRPr="00117277" w:rsidRDefault="00117277" w:rsidP="00117277">
      <w:pPr>
        <w:spacing w:after="0" w:line="240" w:lineRule="auto"/>
        <w:ind w:left="709" w:hanging="709"/>
        <w:jc w:val="both"/>
        <w:rPr>
          <w:rFonts w:ascii="Times New Roman" w:hAnsi="Times New Roman"/>
          <w:sz w:val="20"/>
          <w:szCs w:val="20"/>
        </w:rPr>
      </w:pPr>
    </w:p>
    <w:p w:rsidR="00117277" w:rsidRPr="00117277" w:rsidRDefault="00117277" w:rsidP="00A66DDA">
      <w:pPr>
        <w:numPr>
          <w:ilvl w:val="1"/>
          <w:numId w:val="23"/>
        </w:num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В целях защиты своих прав педагогические работники самостоятельно или через своих представителей вправе:</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1) направлять в органы управления организацией, осуществляющей образовательную деятельность, обращения о применении к </w:t>
      </w:r>
      <w:proofErr w:type="gramStart"/>
      <w:r w:rsidRPr="00117277">
        <w:rPr>
          <w:rFonts w:ascii="Times New Roman" w:eastAsia="Times New Roman" w:hAnsi="Times New Roman"/>
          <w:sz w:val="20"/>
          <w:szCs w:val="20"/>
          <w:lang w:eastAsia="ru-RU"/>
        </w:rPr>
        <w:t>обучающимся</w:t>
      </w:r>
      <w:proofErr w:type="gramEnd"/>
      <w:r w:rsidRPr="00117277">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2) обращаться в комиссию по урегулированию споров между участниками образовательных отношений; </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3) использовать не запрещенные законодательством Российской Федерации иные </w:t>
      </w:r>
      <w:hyperlink r:id="rId25" w:history="1">
        <w:r w:rsidRPr="00117277">
          <w:rPr>
            <w:rFonts w:ascii="Times New Roman" w:eastAsia="Times New Roman" w:hAnsi="Times New Roman"/>
            <w:sz w:val="20"/>
            <w:szCs w:val="20"/>
            <w:lang w:eastAsia="ru-RU"/>
          </w:rPr>
          <w:t>способы</w:t>
        </w:r>
      </w:hyperlink>
      <w:r w:rsidRPr="00117277">
        <w:rPr>
          <w:rFonts w:ascii="Times New Roman" w:eastAsia="Times New Roman" w:hAnsi="Times New Roman"/>
          <w:sz w:val="20"/>
          <w:szCs w:val="20"/>
          <w:lang w:eastAsia="ru-RU"/>
        </w:rPr>
        <w:t xml:space="preserve"> защиты прав и законных интересов.  </w:t>
      </w:r>
    </w:p>
    <w:p w:rsidR="00117277" w:rsidRPr="00117277" w:rsidRDefault="00117277" w:rsidP="00117277">
      <w:pPr>
        <w:shd w:val="clear" w:color="auto" w:fill="FFFFFF"/>
        <w:spacing w:after="0" w:line="240" w:lineRule="auto"/>
        <w:ind w:left="709" w:hanging="709"/>
        <w:jc w:val="both"/>
        <w:rPr>
          <w:rFonts w:ascii="Times New Roman" w:eastAsia="Times New Roman" w:hAnsi="Times New Roman"/>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r w:rsidRPr="00117277">
        <w:rPr>
          <w:rFonts w:ascii="Times New Roman" w:hAnsi="Times New Roman"/>
          <w:sz w:val="20"/>
          <w:szCs w:val="20"/>
          <w:lang w:eastAsia="ru-RU"/>
        </w:rPr>
        <w:t>Академические права и свободы, указанные в  пункте 5.8.,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организации, осуществляющей образовательную деятельность.</w:t>
      </w:r>
    </w:p>
    <w:p w:rsidR="00117277" w:rsidRPr="00117277" w:rsidRDefault="00117277" w:rsidP="00117277">
      <w:pPr>
        <w:autoSpaceDE w:val="0"/>
        <w:autoSpaceDN w:val="0"/>
        <w:adjustRightInd w:val="0"/>
        <w:spacing w:after="0" w:line="240" w:lineRule="auto"/>
        <w:ind w:left="709" w:hanging="709"/>
        <w:contextualSpacing/>
        <w:jc w:val="both"/>
        <w:rPr>
          <w:rFonts w:ascii="Times New Roman" w:hAnsi="Times New Roman"/>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r w:rsidRPr="00117277">
        <w:rPr>
          <w:rFonts w:ascii="Times New Roman" w:hAnsi="Times New Roman"/>
          <w:bCs/>
          <w:sz w:val="20"/>
          <w:szCs w:val="20"/>
          <w:lang w:eastAsia="ru-RU"/>
        </w:rPr>
        <w:t>Педагогические работники имеют следующие трудовые права и социальные гарантии: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 xml:space="preserve">1) право на сокращенную </w:t>
      </w:r>
      <w:hyperlink r:id="rId26" w:history="1">
        <w:r w:rsidRPr="00117277">
          <w:rPr>
            <w:rFonts w:ascii="Times New Roman" w:hAnsi="Times New Roman"/>
            <w:bCs/>
            <w:sz w:val="20"/>
            <w:szCs w:val="20"/>
          </w:rPr>
          <w:t>продолжительность</w:t>
        </w:r>
      </w:hyperlink>
      <w:r w:rsidRPr="00117277">
        <w:rPr>
          <w:rFonts w:ascii="Times New Roman" w:hAnsi="Times New Roman"/>
          <w:bCs/>
          <w:sz w:val="20"/>
          <w:szCs w:val="20"/>
        </w:rPr>
        <w:t xml:space="preserve"> рабочего времени;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2) право на дополнительное профессиональное образование по профилю педагогической деятельности не реже чем один раз в три года;</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 xml:space="preserve">3) право на ежегодный основной удлиненный оплачиваемый отпуск, </w:t>
      </w:r>
      <w:hyperlink r:id="rId27" w:history="1">
        <w:r w:rsidRPr="00117277">
          <w:rPr>
            <w:rFonts w:ascii="Times New Roman" w:hAnsi="Times New Roman"/>
            <w:bCs/>
            <w:sz w:val="20"/>
            <w:szCs w:val="20"/>
          </w:rPr>
          <w:t>продолжительность</w:t>
        </w:r>
      </w:hyperlink>
      <w:r w:rsidRPr="00117277">
        <w:rPr>
          <w:rFonts w:ascii="Times New Roman" w:hAnsi="Times New Roman"/>
          <w:bCs/>
          <w:sz w:val="20"/>
          <w:szCs w:val="20"/>
        </w:rPr>
        <w:t xml:space="preserve"> которого определяется Правительством Российской Федерации;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4) право на длительный отпуск сроком до одного года не реже чем через каждые десять лет непрерывной педагогической работы;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5) право на досрочное назначение страховой пенсии по старости;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lastRenderedPageBreak/>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bCs/>
          <w:sz w:val="20"/>
          <w:szCs w:val="20"/>
          <w:lang w:eastAsia="ru-RU"/>
        </w:rPr>
      </w:pPr>
      <w:proofErr w:type="gramStart"/>
      <w:r w:rsidRPr="00117277">
        <w:rPr>
          <w:rFonts w:ascii="Times New Roman" w:hAnsi="Times New Roman"/>
          <w:bCs/>
          <w:sz w:val="20"/>
          <w:szCs w:val="20"/>
          <w:lang w:eastAsia="ru-RU"/>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r w:rsidRPr="00117277">
        <w:rPr>
          <w:rFonts w:ascii="Times New Roman" w:hAnsi="Times New Roman"/>
          <w:bCs/>
          <w:sz w:val="20"/>
          <w:szCs w:val="20"/>
          <w:lang w:eastAsia="ru-RU"/>
        </w:rPr>
        <w:t xml:space="preserve"> Конкретные трудовые (должностные) обязанности педагогических работников определяются трудовыми договорами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специальности и квалификации работника.</w:t>
      </w:r>
    </w:p>
    <w:p w:rsidR="00117277" w:rsidRPr="00117277" w:rsidRDefault="00117277" w:rsidP="00117277">
      <w:pPr>
        <w:autoSpaceDE w:val="0"/>
        <w:autoSpaceDN w:val="0"/>
        <w:adjustRightInd w:val="0"/>
        <w:spacing w:after="0" w:line="240" w:lineRule="auto"/>
        <w:ind w:left="709" w:hanging="709"/>
        <w:contextualSpacing/>
        <w:jc w:val="both"/>
        <w:rPr>
          <w:rFonts w:ascii="Times New Roman" w:hAnsi="Times New Roman"/>
          <w:bCs/>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bCs/>
          <w:sz w:val="20"/>
          <w:szCs w:val="20"/>
          <w:lang w:eastAsia="ru-RU"/>
        </w:rPr>
      </w:pPr>
      <w:proofErr w:type="gramStart"/>
      <w:r w:rsidRPr="00117277">
        <w:rPr>
          <w:rFonts w:ascii="Times New Roman" w:hAnsi="Times New Roman"/>
          <w:bCs/>
          <w:sz w:val="20"/>
          <w:szCs w:val="20"/>
          <w:lang w:eastAsia="ru-RU"/>
        </w:rPr>
        <w:t xml:space="preserve">Режим рабочего времени и времени отдыха педагогических работников,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w:t>
      </w:r>
      <w:hyperlink r:id="rId28" w:history="1">
        <w:r w:rsidRPr="00117277">
          <w:rPr>
            <w:rFonts w:ascii="Times New Roman" w:hAnsi="Times New Roman"/>
            <w:bCs/>
            <w:sz w:val="20"/>
            <w:szCs w:val="20"/>
            <w:lang w:eastAsia="ru-RU"/>
          </w:rPr>
          <w:t>законодательства</w:t>
        </w:r>
      </w:hyperlink>
      <w:r w:rsidRPr="00117277">
        <w:rPr>
          <w:rFonts w:ascii="Times New Roman" w:hAnsi="Times New Roman"/>
          <w:bCs/>
          <w:sz w:val="20"/>
          <w:szCs w:val="20"/>
          <w:lang w:eastAsia="ru-RU"/>
        </w:rPr>
        <w:t xml:space="preserve"> и с учетом </w:t>
      </w:r>
      <w:hyperlink r:id="rId29" w:history="1">
        <w:r w:rsidRPr="00117277">
          <w:rPr>
            <w:rFonts w:ascii="Times New Roman" w:hAnsi="Times New Roman"/>
            <w:bCs/>
            <w:sz w:val="20"/>
            <w:szCs w:val="20"/>
            <w:lang w:eastAsia="ru-RU"/>
          </w:rPr>
          <w:t>особенностей</w:t>
        </w:r>
      </w:hyperlink>
      <w:r w:rsidRPr="00117277">
        <w:rPr>
          <w:rFonts w:ascii="Times New Roman" w:hAnsi="Times New Roman"/>
          <w:bCs/>
          <w:sz w:val="20"/>
          <w:szCs w:val="20"/>
          <w:lang w:eastAsia="ru-RU"/>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roofErr w:type="gramEnd"/>
    </w:p>
    <w:p w:rsidR="00117277" w:rsidRPr="00117277" w:rsidRDefault="00117277" w:rsidP="00117277">
      <w:pPr>
        <w:spacing w:after="0" w:line="240" w:lineRule="auto"/>
        <w:ind w:left="709" w:hanging="709"/>
        <w:contextualSpacing/>
        <w:rPr>
          <w:rFonts w:ascii="Times New Roman" w:hAnsi="Times New Roman"/>
          <w:bCs/>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bCs/>
          <w:sz w:val="20"/>
          <w:szCs w:val="20"/>
          <w:lang w:eastAsia="ru-RU"/>
        </w:rPr>
      </w:pPr>
      <w:r w:rsidRPr="00117277">
        <w:rPr>
          <w:rFonts w:ascii="Times New Roman" w:hAnsi="Times New Roman"/>
          <w:bCs/>
          <w:sz w:val="20"/>
          <w:szCs w:val="20"/>
          <w:lang w:eastAsia="ru-RU"/>
        </w:rPr>
        <w:t xml:space="preserve">Педагогические работники Школы, проживающие в  сельской местности, имеют право на предоставление компенсации расходов на оплату жилых помещений, отопления и освещения. </w:t>
      </w:r>
    </w:p>
    <w:p w:rsidR="00117277" w:rsidRPr="00117277" w:rsidRDefault="00117277" w:rsidP="00117277">
      <w:pPr>
        <w:spacing w:after="0" w:line="240" w:lineRule="auto"/>
        <w:ind w:left="709" w:hanging="709"/>
        <w:contextualSpacing/>
        <w:rPr>
          <w:rFonts w:ascii="Times New Roman" w:hAnsi="Times New Roman"/>
          <w:bCs/>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bCs/>
          <w:sz w:val="20"/>
          <w:szCs w:val="20"/>
          <w:lang w:eastAsia="ru-RU"/>
        </w:rPr>
      </w:pPr>
      <w:r w:rsidRPr="00117277">
        <w:rPr>
          <w:rFonts w:ascii="Times New Roman" w:hAnsi="Times New Roman"/>
          <w:bCs/>
          <w:sz w:val="20"/>
          <w:szCs w:val="20"/>
          <w:lang w:eastAsia="ru-RU"/>
        </w:rPr>
        <w:t xml:space="preserve">Педагогическим работникам Школы, участвующим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 выплачивается компенсация за работу по подготовке и проведению единого государственного экзамена. </w:t>
      </w:r>
    </w:p>
    <w:p w:rsidR="00117277" w:rsidRPr="00117277" w:rsidRDefault="00117277" w:rsidP="00117277">
      <w:pPr>
        <w:spacing w:after="0" w:line="240" w:lineRule="auto"/>
        <w:ind w:left="709" w:hanging="709"/>
        <w:contextualSpacing/>
        <w:rPr>
          <w:rFonts w:ascii="Times New Roman" w:hAnsi="Times New Roman"/>
          <w:bCs/>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bCs/>
          <w:sz w:val="20"/>
          <w:szCs w:val="20"/>
          <w:lang w:eastAsia="ru-RU"/>
        </w:rPr>
      </w:pPr>
      <w:r w:rsidRPr="00117277">
        <w:rPr>
          <w:rFonts w:ascii="Times New Roman" w:hAnsi="Times New Roman"/>
          <w:sz w:val="20"/>
          <w:szCs w:val="20"/>
          <w:lang w:eastAsia="ru-RU"/>
        </w:rPr>
        <w:t>Педагогические работники обязаны: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1) осуществлять свою деятельность на высоком профессиональном уровне, обеспечивать в полном объеме реализацию </w:t>
      </w:r>
      <w:proofErr w:type="gramStart"/>
      <w:r w:rsidRPr="00117277">
        <w:rPr>
          <w:rFonts w:ascii="Times New Roman" w:hAnsi="Times New Roman"/>
          <w:sz w:val="20"/>
          <w:szCs w:val="20"/>
        </w:rPr>
        <w:t>преподаваемых</w:t>
      </w:r>
      <w:proofErr w:type="gramEnd"/>
      <w:r w:rsidRPr="00117277">
        <w:rPr>
          <w:rFonts w:ascii="Times New Roman" w:hAnsi="Times New Roman"/>
          <w:sz w:val="20"/>
          <w:szCs w:val="20"/>
        </w:rPr>
        <w:t xml:space="preserve"> учебных предмета, курса, дисциплины (модуля) в соответствии с утвержденной рабочей программой;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2) соблюдать правовые, нравственные и этические нормы, следовать требованиям профессиональной этики;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3) уважать честь и достоинство обучающихся и других участников образовательных отношений;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roofErr w:type="gramStart"/>
      <w:r w:rsidRPr="00117277">
        <w:rPr>
          <w:rFonts w:ascii="Times New Roman" w:hAnsi="Times New Roman"/>
          <w:sz w:val="20"/>
          <w:szCs w:val="20"/>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5) применять педагогически обоснованные и обеспечивающие высокое качество образования формы, методы обучения и воспитания;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7) систематически повышать свой профессиональный уровень;</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8) проходить аттестацию на соответствие занимаемой должности в порядке, установленном законодательством об образовании;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10) проходить в установленном </w:t>
      </w:r>
      <w:hyperlink r:id="rId30" w:history="1">
        <w:r w:rsidRPr="00117277">
          <w:rPr>
            <w:rFonts w:ascii="Times New Roman" w:hAnsi="Times New Roman"/>
            <w:sz w:val="20"/>
            <w:szCs w:val="20"/>
          </w:rPr>
          <w:t>законодательством</w:t>
        </w:r>
      </w:hyperlink>
      <w:r w:rsidRPr="00117277">
        <w:rPr>
          <w:rFonts w:ascii="Times New Roman" w:hAnsi="Times New Roman"/>
          <w:sz w:val="20"/>
          <w:szCs w:val="20"/>
        </w:rPr>
        <w:t xml:space="preserve"> Российской Федерации </w:t>
      </w:r>
      <w:hyperlink r:id="rId31" w:history="1">
        <w:r w:rsidRPr="00117277">
          <w:rPr>
            <w:rFonts w:ascii="Times New Roman" w:hAnsi="Times New Roman"/>
            <w:sz w:val="20"/>
            <w:szCs w:val="20"/>
          </w:rPr>
          <w:t>порядке</w:t>
        </w:r>
      </w:hyperlink>
      <w:r w:rsidRPr="00117277">
        <w:rPr>
          <w:rFonts w:ascii="Times New Roman" w:hAnsi="Times New Roman"/>
          <w:sz w:val="20"/>
          <w:szCs w:val="20"/>
        </w:rPr>
        <w:t xml:space="preserve"> обучение и проверку знаний и навыков в области охраны труда;</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11) соблюдать устав Школы, правила внутреннего трудового распорядка.</w:t>
      </w:r>
    </w:p>
    <w:p w:rsidR="00117277" w:rsidRPr="00117277" w:rsidRDefault="00117277" w:rsidP="00117277">
      <w:pPr>
        <w:spacing w:after="0" w:line="240" w:lineRule="auto"/>
        <w:ind w:left="709" w:hanging="709"/>
        <w:jc w:val="both"/>
        <w:rPr>
          <w:rFonts w:ascii="Times New Roman" w:eastAsia="Times New Roman" w:hAnsi="Times New Roman"/>
          <w:i/>
          <w:sz w:val="20"/>
          <w:szCs w:val="20"/>
          <w:lang w:eastAsia="ru-RU"/>
        </w:rPr>
      </w:pPr>
      <w:r w:rsidRPr="00117277">
        <w:rPr>
          <w:rFonts w:ascii="Times New Roman" w:hAnsi="Times New Roman"/>
          <w:sz w:val="20"/>
          <w:szCs w:val="20"/>
        </w:rPr>
        <w:t xml:space="preserve">12) </w:t>
      </w:r>
      <w:r w:rsidRPr="00117277">
        <w:rPr>
          <w:rFonts w:ascii="Times New Roman" w:eastAsia="Times New Roman" w:hAnsi="Times New Roman"/>
          <w:sz w:val="20"/>
          <w:szCs w:val="20"/>
          <w:lang w:eastAsia="ru-RU"/>
        </w:rPr>
        <w:t>исполнять иные обязанности, предусмотренные  Федеральным законом от 29.12.2012 №273-ФЗ «Об образовании в РФ</w:t>
      </w:r>
      <w:r w:rsidRPr="00117277">
        <w:rPr>
          <w:rFonts w:ascii="Times New Roman" w:eastAsia="Times New Roman" w:hAnsi="Times New Roman"/>
          <w:i/>
          <w:sz w:val="20"/>
          <w:szCs w:val="20"/>
          <w:lang w:eastAsia="ru-RU"/>
        </w:rPr>
        <w:t xml:space="preserve">». </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r w:rsidRPr="00117277">
        <w:rPr>
          <w:rFonts w:ascii="Times New Roman" w:hAnsi="Times New Roman"/>
          <w:bCs/>
          <w:sz w:val="20"/>
          <w:szCs w:val="20"/>
          <w:lang w:eastAsia="ru-RU"/>
        </w:rPr>
        <w:lastRenderedPageBreak/>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117277">
        <w:rPr>
          <w:rFonts w:ascii="Times New Roman" w:hAnsi="Times New Roman"/>
          <w:bCs/>
          <w:sz w:val="20"/>
          <w:szCs w:val="20"/>
          <w:lang w:eastAsia="ru-RU"/>
        </w:rPr>
        <w:t>сообщения</w:t>
      </w:r>
      <w:proofErr w:type="gramEnd"/>
      <w:r w:rsidRPr="00117277">
        <w:rPr>
          <w:rFonts w:ascii="Times New Roman" w:hAnsi="Times New Roman"/>
          <w:bCs/>
          <w:sz w:val="20"/>
          <w:szCs w:val="20"/>
          <w:lang w:eastAsia="ru-RU"/>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32" w:history="1">
        <w:r w:rsidRPr="00117277">
          <w:rPr>
            <w:rFonts w:ascii="Times New Roman" w:hAnsi="Times New Roman"/>
            <w:bCs/>
            <w:sz w:val="20"/>
            <w:szCs w:val="20"/>
            <w:lang w:eastAsia="ru-RU"/>
          </w:rPr>
          <w:t>Конституции</w:t>
        </w:r>
      </w:hyperlink>
      <w:r w:rsidRPr="00117277">
        <w:rPr>
          <w:rFonts w:ascii="Times New Roman" w:hAnsi="Times New Roman"/>
          <w:bCs/>
          <w:sz w:val="20"/>
          <w:szCs w:val="20"/>
          <w:lang w:eastAsia="ru-RU"/>
        </w:rPr>
        <w:t xml:space="preserve"> Российской Федерации.</w:t>
      </w:r>
    </w:p>
    <w:p w:rsidR="00117277" w:rsidRPr="00117277" w:rsidRDefault="00117277" w:rsidP="00117277">
      <w:pPr>
        <w:autoSpaceDE w:val="0"/>
        <w:autoSpaceDN w:val="0"/>
        <w:adjustRightInd w:val="0"/>
        <w:spacing w:after="0" w:line="240" w:lineRule="auto"/>
        <w:ind w:left="709" w:hanging="709"/>
        <w:contextualSpacing/>
        <w:jc w:val="both"/>
        <w:rPr>
          <w:rFonts w:ascii="Times New Roman" w:hAnsi="Times New Roman"/>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r w:rsidRPr="00117277">
        <w:rPr>
          <w:rFonts w:ascii="Times New Roman" w:hAnsi="Times New Roman"/>
          <w:sz w:val="20"/>
          <w:szCs w:val="20"/>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117277" w:rsidRPr="00117277" w:rsidRDefault="00117277" w:rsidP="00117277">
      <w:pPr>
        <w:spacing w:after="0" w:line="240" w:lineRule="auto"/>
        <w:ind w:left="709" w:hanging="709"/>
        <w:contextualSpacing/>
        <w:rPr>
          <w:rFonts w:ascii="Times New Roman" w:hAnsi="Times New Roman"/>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proofErr w:type="gramStart"/>
      <w:r w:rsidRPr="00117277">
        <w:rPr>
          <w:rFonts w:ascii="Times New Roman" w:hAnsi="Times New Roman"/>
          <w:sz w:val="20"/>
          <w:szCs w:val="20"/>
          <w:lang w:eastAsia="ru-RU"/>
        </w:rPr>
        <w:t>Обучающимся</w:t>
      </w:r>
      <w:proofErr w:type="gramEnd"/>
      <w:r w:rsidRPr="00117277">
        <w:rPr>
          <w:rFonts w:ascii="Times New Roman" w:hAnsi="Times New Roman"/>
          <w:sz w:val="20"/>
          <w:szCs w:val="20"/>
          <w:lang w:eastAsia="ru-RU"/>
        </w:rPr>
        <w:t xml:space="preserve"> предоставляются академические права на:</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 выбор формы получения образования и формы обучения после получения основного общего образования или после достижения восемнадцати лет;</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117277">
        <w:rPr>
          <w:rFonts w:ascii="Times New Roman" w:hAnsi="Times New Roman"/>
          <w:sz w:val="20"/>
          <w:szCs w:val="20"/>
        </w:rPr>
        <w:t>психолого-медико-педагогической</w:t>
      </w:r>
      <w:proofErr w:type="spellEnd"/>
      <w:r w:rsidRPr="00117277">
        <w:rPr>
          <w:rFonts w:ascii="Times New Roman" w:hAnsi="Times New Roman"/>
          <w:sz w:val="20"/>
          <w:szCs w:val="20"/>
        </w:rPr>
        <w:t xml:space="preserve"> коррекции;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3) </w:t>
      </w:r>
      <w:proofErr w:type="gramStart"/>
      <w:r w:rsidRPr="00117277">
        <w:rPr>
          <w:rFonts w:ascii="Times New Roman" w:hAnsi="Times New Roman"/>
          <w:sz w:val="20"/>
          <w:szCs w:val="20"/>
        </w:rPr>
        <w:t>обучение</w:t>
      </w:r>
      <w:proofErr w:type="gramEnd"/>
      <w:r w:rsidRPr="00117277">
        <w:rPr>
          <w:rFonts w:ascii="Times New Roman" w:hAnsi="Times New Roman"/>
          <w:sz w:val="20"/>
          <w:szCs w:val="20"/>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roofErr w:type="gramStart"/>
      <w:r w:rsidRPr="00117277">
        <w:rPr>
          <w:rFonts w:ascii="Times New Roman" w:hAnsi="Times New Roman"/>
          <w:sz w:val="20"/>
          <w:szCs w:val="20"/>
        </w:rPr>
        <w:t>4)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proofErr w:type="gramEnd"/>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Школе, в установленном ею порядке;</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6) отсрочку от призыва </w:t>
      </w:r>
      <w:proofErr w:type="gramStart"/>
      <w:r w:rsidRPr="00117277">
        <w:rPr>
          <w:rFonts w:ascii="Times New Roman" w:hAnsi="Times New Roman"/>
          <w:sz w:val="20"/>
          <w:szCs w:val="20"/>
        </w:rPr>
        <w:t>на</w:t>
      </w:r>
      <w:proofErr w:type="gramEnd"/>
      <w:r w:rsidRPr="00117277">
        <w:rPr>
          <w:rFonts w:ascii="Times New Roman" w:hAnsi="Times New Roman"/>
          <w:sz w:val="20"/>
          <w:szCs w:val="20"/>
        </w:rPr>
        <w:t xml:space="preserve"> военную служб;</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7) уважение человеческого достоинства, защиту от всех форм физического и психического насилия, оскорбления личности, охрану жизни и здоровья;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8) свободу совести, информации, свободное выражение собственных взглядов и убеждений;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9)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10) академический отпуск в </w:t>
      </w:r>
      <w:hyperlink r:id="rId33" w:history="1">
        <w:r w:rsidRPr="00117277">
          <w:rPr>
            <w:rFonts w:ascii="Times New Roman" w:hAnsi="Times New Roman"/>
            <w:sz w:val="20"/>
            <w:szCs w:val="20"/>
          </w:rPr>
          <w:t>порядке</w:t>
        </w:r>
      </w:hyperlink>
      <w:r w:rsidRPr="00117277">
        <w:rPr>
          <w:rFonts w:ascii="Times New Roman" w:hAnsi="Times New Roman"/>
          <w:sz w:val="20"/>
          <w:szCs w:val="20"/>
        </w:rPr>
        <w:t xml:space="preserve"> и по основаниям, которые установлены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отпуск по беременности и родам, отпуск по уходу за ребенком до достижения им возраста трех лет в порядке, установленном федеральными законами;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11) перевод в другую образовательную организацию, реализующую образовательную программу соответствующего уровня;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12) участие в управлении Школой;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13)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Школе;</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14) обжалование актов Школы в установленном законодательством Российской Федерации порядке;</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15) бесплатное пользование библиотечно-информационными ресурсами, учебной, производственной, научной базой Школы;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16) пользование в порядке, установленном локальными нормативными актами, лечебно-оздоровительной инфраструктурой, объектами культуры и объектами спорта Школы;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17)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18) опубликование своих работ в изданиях Школы на бесплатной основе;</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lastRenderedPageBreak/>
        <w:t>20) совмещение получения образования с работой без ущерба для освоения образовательной программы, выполнения индивидуального учебного плана;</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21) иные академические права, предусмотренные настоящим Федеральным законом, иными нормативными правовыми актами Российской Федерации, локальными нормативными актами.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proofErr w:type="gramStart"/>
      <w:r w:rsidRPr="00117277">
        <w:rPr>
          <w:rFonts w:ascii="Times New Roman" w:hAnsi="Times New Roman"/>
          <w:sz w:val="20"/>
          <w:szCs w:val="20"/>
          <w:lang w:eastAsia="ru-RU"/>
        </w:rPr>
        <w:t>Обучающимся</w:t>
      </w:r>
      <w:proofErr w:type="gramEnd"/>
      <w:r w:rsidRPr="00117277">
        <w:rPr>
          <w:rFonts w:ascii="Times New Roman" w:hAnsi="Times New Roman"/>
          <w:sz w:val="20"/>
          <w:szCs w:val="20"/>
          <w:lang w:eastAsia="ru-RU"/>
        </w:rPr>
        <w:t xml:space="preserve"> предоставляются следующие меры социальной поддержки и стимулирования: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 обеспечение питанием в случаях и в порядке, которые установлены федеральными законами, законами субъектов Российской Федерации;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2) получение стипендий, материальной помощи и других денежных выплат, предусмотренных законодательством об образовании;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roofErr w:type="gramStart"/>
      <w:r w:rsidRPr="00117277">
        <w:rPr>
          <w:rFonts w:ascii="Times New Roman" w:hAnsi="Times New Roman"/>
          <w:sz w:val="20"/>
          <w:szCs w:val="20"/>
        </w:rPr>
        <w:t xml:space="preserve">3) иные меры социальной поддержки, предусмотренные нормативными правовыми </w:t>
      </w:r>
      <w:hyperlink r:id="rId34" w:history="1">
        <w:r w:rsidRPr="00117277">
          <w:rPr>
            <w:rFonts w:ascii="Times New Roman" w:hAnsi="Times New Roman"/>
            <w:sz w:val="20"/>
            <w:szCs w:val="20"/>
          </w:rPr>
          <w:t>актами</w:t>
        </w:r>
      </w:hyperlink>
      <w:r w:rsidRPr="00117277">
        <w:rPr>
          <w:rFonts w:ascii="Times New Roman" w:hAnsi="Times New Roman"/>
          <w:sz w:val="20"/>
          <w:szCs w:val="20"/>
        </w:rPr>
        <w:t xml:space="preserve"> Российской Федерации и нормативными правовыми актами субъектов Российской Федерации, правовыми актами органов местного самоуправления, локальными нормативными актами.</w:t>
      </w:r>
      <w:proofErr w:type="gramEnd"/>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r w:rsidRPr="00117277">
        <w:rPr>
          <w:rFonts w:ascii="Times New Roman" w:eastAsia="Times New Roman" w:hAnsi="Times New Roman"/>
          <w:sz w:val="20"/>
          <w:szCs w:val="20"/>
          <w:lang w:eastAsia="ru-RU"/>
        </w:rPr>
        <w:t xml:space="preserve">Школа не вправе привлекать обучающихся к труду, не предусмотренному образовательной программой, без их согласия и согласия родителей (законных представителей). </w:t>
      </w:r>
    </w:p>
    <w:p w:rsidR="00117277" w:rsidRPr="00117277" w:rsidRDefault="00117277" w:rsidP="00117277">
      <w:pPr>
        <w:autoSpaceDE w:val="0"/>
        <w:autoSpaceDN w:val="0"/>
        <w:adjustRightInd w:val="0"/>
        <w:spacing w:after="0" w:line="240" w:lineRule="auto"/>
        <w:ind w:left="709" w:hanging="709"/>
        <w:contextualSpacing/>
        <w:jc w:val="both"/>
        <w:rPr>
          <w:rFonts w:ascii="Times New Roman" w:hAnsi="Times New Roman"/>
          <w:sz w:val="20"/>
          <w:szCs w:val="20"/>
          <w:lang w:eastAsia="ru-RU"/>
        </w:rPr>
      </w:pP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lang w:eastAsia="ru-RU"/>
        </w:rPr>
      </w:pPr>
      <w:r w:rsidRPr="00117277">
        <w:rPr>
          <w:rFonts w:ascii="Times New Roman" w:eastAsia="Times New Roman" w:hAnsi="Times New Roman"/>
          <w:sz w:val="20"/>
          <w:szCs w:val="20"/>
          <w:lang w:eastAsia="ru-RU"/>
        </w:rPr>
        <w:t xml:space="preserve">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 </w:t>
      </w:r>
    </w:p>
    <w:p w:rsidR="00117277" w:rsidRPr="00117277" w:rsidRDefault="00117277" w:rsidP="00117277">
      <w:pPr>
        <w:autoSpaceDE w:val="0"/>
        <w:autoSpaceDN w:val="0"/>
        <w:adjustRightInd w:val="0"/>
        <w:spacing w:after="0" w:line="240" w:lineRule="auto"/>
        <w:ind w:left="709" w:hanging="709"/>
        <w:contextualSpacing/>
        <w:jc w:val="both"/>
        <w:rPr>
          <w:rFonts w:ascii="Times New Roman" w:hAnsi="Times New Roman"/>
          <w:sz w:val="20"/>
          <w:szCs w:val="20"/>
          <w:lang w:eastAsia="ru-RU"/>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proofErr w:type="gramStart"/>
      <w:r w:rsidRPr="00117277">
        <w:rPr>
          <w:rFonts w:ascii="Times New Roman" w:eastAsia="Times New Roman" w:hAnsi="Times New Roman"/>
          <w:sz w:val="20"/>
          <w:szCs w:val="20"/>
          <w:lang w:eastAsia="ru-RU"/>
        </w:rPr>
        <w:t>Обучающимся</w:t>
      </w:r>
      <w:proofErr w:type="gramEnd"/>
      <w:r w:rsidRPr="00117277">
        <w:rPr>
          <w:rFonts w:ascii="Times New Roman" w:eastAsia="Times New Roman" w:hAnsi="Times New Roman"/>
          <w:sz w:val="20"/>
          <w:szCs w:val="20"/>
          <w:lang w:eastAsia="ru-RU"/>
        </w:rPr>
        <w:t xml:space="preserve"> Школы запрещается: </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приносить, передавать, приобретать или использовать оружие, спиртные напитки, табачные изделия, токсические и наркотические вещества в помещении и на территории Школы; </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использовать в помещении и на территории Школы любые средства или вещества, могущие привести к взрывам и пожарам; </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применять физическую силу для выяснения межличностных отношений, запугивания и вымогательства; </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r w:rsidRPr="00117277">
        <w:rPr>
          <w:rFonts w:ascii="Times New Roman" w:eastAsia="Times New Roman" w:hAnsi="Times New Roman"/>
          <w:sz w:val="20"/>
          <w:szCs w:val="20"/>
          <w:lang w:eastAsia="ru-RU"/>
        </w:rPr>
        <w:t xml:space="preserve">- производить любые действия, влекущие за собой опасные последствия для окружающих. </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p>
    <w:p w:rsidR="00117277" w:rsidRPr="00117277" w:rsidRDefault="00117277" w:rsidP="00A66DDA">
      <w:pPr>
        <w:numPr>
          <w:ilvl w:val="1"/>
          <w:numId w:val="23"/>
        </w:numPr>
        <w:spacing w:after="0" w:line="240" w:lineRule="auto"/>
        <w:ind w:left="709" w:hanging="709"/>
        <w:contextualSpacing/>
        <w:jc w:val="both"/>
        <w:rPr>
          <w:rFonts w:ascii="Times New Roman" w:eastAsia="Times New Roman" w:hAnsi="Times New Roman"/>
          <w:sz w:val="20"/>
          <w:szCs w:val="20"/>
          <w:lang w:eastAsia="ru-RU"/>
        </w:rPr>
      </w:pPr>
      <w:r w:rsidRPr="00117277">
        <w:rPr>
          <w:rFonts w:ascii="Times New Roman" w:hAnsi="Times New Roman"/>
          <w:sz w:val="20"/>
          <w:szCs w:val="20"/>
          <w:lang w:eastAsia="ru-RU"/>
        </w:rPr>
        <w:t>Обучающиеся обязаны: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2) выполнять требования устава Школы, правил внутреннего распорядка, иных локальных нормативных актов по вопросам организации и осуществления образовательной деятельности;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4) уважать честь и достоинство других обучающихся и работников организации, осуществляющей образовательную деятельность, не создавать препятствий для получения образования другими обучающимися;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5) бережно относиться к имуществу Школы.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
    <w:p w:rsidR="00117277" w:rsidRPr="00117277" w:rsidRDefault="00117277" w:rsidP="00A66DDA">
      <w:pPr>
        <w:numPr>
          <w:ilvl w:val="1"/>
          <w:numId w:val="23"/>
        </w:numPr>
        <w:autoSpaceDE w:val="0"/>
        <w:autoSpaceDN w:val="0"/>
        <w:adjustRightInd w:val="0"/>
        <w:spacing w:after="0" w:line="240" w:lineRule="auto"/>
        <w:ind w:left="709" w:hanging="709"/>
        <w:contextualSpacing/>
        <w:jc w:val="both"/>
        <w:rPr>
          <w:rFonts w:ascii="Times New Roman" w:hAnsi="Times New Roman"/>
          <w:sz w:val="20"/>
          <w:szCs w:val="20"/>
          <w:lang w:eastAsia="ru-RU"/>
        </w:rPr>
      </w:pPr>
      <w:r w:rsidRPr="00117277">
        <w:rPr>
          <w:rFonts w:ascii="Times New Roman" w:hAnsi="Times New Roman"/>
          <w:sz w:val="20"/>
          <w:szCs w:val="20"/>
          <w:lang w:eastAsia="ru-RU"/>
        </w:rPr>
        <w:t xml:space="preserve">Дисциплина в Школе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117277">
        <w:rPr>
          <w:rFonts w:ascii="Times New Roman" w:hAnsi="Times New Roman"/>
          <w:sz w:val="20"/>
          <w:szCs w:val="20"/>
          <w:lang w:eastAsia="ru-RU"/>
        </w:rPr>
        <w:t>обучающимся</w:t>
      </w:r>
      <w:proofErr w:type="gramEnd"/>
      <w:r w:rsidRPr="00117277">
        <w:rPr>
          <w:rFonts w:ascii="Times New Roman" w:hAnsi="Times New Roman"/>
          <w:sz w:val="20"/>
          <w:szCs w:val="20"/>
          <w:lang w:eastAsia="ru-RU"/>
        </w:rPr>
        <w:t xml:space="preserve"> не допускается.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За неисполнение или нарушение устава Школы, правил внутреннего распорядка, иных локальных нормативных актов по вопросам организации и осуществления образовательной деятельности </w:t>
      </w:r>
      <w:proofErr w:type="gramStart"/>
      <w:r w:rsidRPr="00117277">
        <w:rPr>
          <w:rFonts w:ascii="Times New Roman" w:hAnsi="Times New Roman"/>
          <w:sz w:val="20"/>
          <w:szCs w:val="20"/>
        </w:rPr>
        <w:t>к</w:t>
      </w:r>
      <w:proofErr w:type="gramEnd"/>
      <w:r w:rsidRPr="00117277">
        <w:rPr>
          <w:rFonts w:ascii="Times New Roman" w:hAnsi="Times New Roman"/>
          <w:sz w:val="20"/>
          <w:szCs w:val="20"/>
        </w:rPr>
        <w:t xml:space="preserve"> обучающимся могут быть применены меры дисциплинарного взыскания - замечание, выговор, отчисление из Школы.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 </w:t>
      </w:r>
      <w:r w:rsidRPr="00117277">
        <w:rPr>
          <w:rFonts w:ascii="Times New Roman" w:hAnsi="Times New Roman"/>
          <w:sz w:val="20"/>
          <w:szCs w:val="20"/>
        </w:rPr>
        <w:tab/>
      </w:r>
      <w:proofErr w:type="gramStart"/>
      <w:r w:rsidRPr="00117277">
        <w:rPr>
          <w:rFonts w:ascii="Times New Roman" w:hAnsi="Times New Roman"/>
          <w:sz w:val="20"/>
          <w:szCs w:val="20"/>
        </w:rPr>
        <w:t>Меры дисциплинарного взыскания не применяются к обучающимся по образовательным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roofErr w:type="gramEnd"/>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При выборе меры дисциплинарного взыскания Школа, должна учитывать тяжесть дисциплинарного проступка, причины и обстоятельства, при которых он совершен, предыдущее поведение обучающегося, его психофизическое и эмоциональное состояние, а также мнение советов обучающихся, советов родителей.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lastRenderedPageBreak/>
        <w:t>По решению Школы за неоднократное совершение дисциплинарных проступков, допускается применение отчисления несовершеннолетнего обучающегося, достигшего возраста пятнадцати лет, из Школы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Школы.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 xml:space="preserve">Школа,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 осуществляющий управление в сфере образования. Орган местного самоуправления, осуществляющий управление в сфере образования, и родители (законные представители) несовершеннолетнего обучающегося, отчисленного из организации, осуществляющей образовательную деятельность, не позднее чем в месячный срок принимают меры, обеспечивающие получение </w:t>
      </w:r>
      <w:proofErr w:type="gramStart"/>
      <w:r w:rsidRPr="00117277">
        <w:rPr>
          <w:rFonts w:ascii="Times New Roman" w:hAnsi="Times New Roman"/>
          <w:sz w:val="20"/>
          <w:szCs w:val="20"/>
        </w:rPr>
        <w:t>несовершеннолетним</w:t>
      </w:r>
      <w:proofErr w:type="gramEnd"/>
      <w:r w:rsidRPr="00117277">
        <w:rPr>
          <w:rFonts w:ascii="Times New Roman" w:hAnsi="Times New Roman"/>
          <w:sz w:val="20"/>
          <w:szCs w:val="20"/>
        </w:rPr>
        <w:t xml:space="preserve"> обучающимся общего образования.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proofErr w:type="gramStart"/>
      <w:r w:rsidRPr="00117277">
        <w:rPr>
          <w:rFonts w:ascii="Times New Roman" w:hAnsi="Times New Roman"/>
          <w:sz w:val="20"/>
          <w:szCs w:val="20"/>
        </w:rPr>
        <w:t>Обучающийся</w:t>
      </w:r>
      <w:proofErr w:type="gramEnd"/>
      <w:r w:rsidRPr="00117277">
        <w:rPr>
          <w:rFonts w:ascii="Times New Roman" w:hAnsi="Times New Roman"/>
          <w:sz w:val="20"/>
          <w:szCs w:val="20"/>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p>
    <w:p w:rsidR="00117277" w:rsidRPr="00117277" w:rsidRDefault="00117277" w:rsidP="00A66DDA">
      <w:pPr>
        <w:widowControl w:val="0"/>
        <w:numPr>
          <w:ilvl w:val="1"/>
          <w:numId w:val="23"/>
        </w:numPr>
        <w:autoSpaceDE w:val="0"/>
        <w:autoSpaceDN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Родители (законные представители) несовершеннолетних обучающихся имеют право:</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 xml:space="preserve">1) выбирать до завершения получения ребенком основного общего образования с учетом мнения ребенка, а также с учетом рекомендаций </w:t>
      </w:r>
      <w:proofErr w:type="spellStart"/>
      <w:r w:rsidRPr="00117277">
        <w:rPr>
          <w:rFonts w:ascii="Times New Roman" w:hAnsi="Times New Roman"/>
          <w:bCs/>
          <w:sz w:val="20"/>
          <w:szCs w:val="20"/>
        </w:rPr>
        <w:t>психолого-медико-педагогической</w:t>
      </w:r>
      <w:proofErr w:type="spellEnd"/>
      <w:r w:rsidRPr="00117277">
        <w:rPr>
          <w:rFonts w:ascii="Times New Roman" w:hAnsi="Times New Roman"/>
          <w:bCs/>
          <w:sz w:val="20"/>
          <w:szCs w:val="20"/>
        </w:rPr>
        <w:t xml:space="preserve">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 xml:space="preserve">2) дать ребенку начальное общее, основное общее, среднее общее образование в семье. </w:t>
      </w:r>
      <w:proofErr w:type="gramStart"/>
      <w:r w:rsidRPr="00117277">
        <w:rPr>
          <w:rFonts w:ascii="Times New Roman" w:hAnsi="Times New Roman"/>
          <w:bCs/>
          <w:sz w:val="20"/>
          <w:szCs w:val="20"/>
        </w:rPr>
        <w:t>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Школе;</w:t>
      </w:r>
      <w:proofErr w:type="gramEnd"/>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3) знакомиться с уставом Школы,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 xml:space="preserve">5) защищать права и законные интересы </w:t>
      </w:r>
      <w:proofErr w:type="gramStart"/>
      <w:r w:rsidRPr="00117277">
        <w:rPr>
          <w:rFonts w:ascii="Times New Roman" w:hAnsi="Times New Roman"/>
          <w:bCs/>
          <w:sz w:val="20"/>
          <w:szCs w:val="20"/>
        </w:rPr>
        <w:t>обучающихся</w:t>
      </w:r>
      <w:proofErr w:type="gramEnd"/>
      <w:r w:rsidRPr="00117277">
        <w:rPr>
          <w:rFonts w:ascii="Times New Roman" w:hAnsi="Times New Roman"/>
          <w:bCs/>
          <w:sz w:val="20"/>
          <w:szCs w:val="20"/>
        </w:rPr>
        <w:t>;</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 xml:space="preserve">6) получать информацию </w:t>
      </w:r>
      <w:proofErr w:type="gramStart"/>
      <w:r w:rsidRPr="00117277">
        <w:rPr>
          <w:rFonts w:ascii="Times New Roman" w:hAnsi="Times New Roman"/>
          <w:bCs/>
          <w:sz w:val="20"/>
          <w:szCs w:val="20"/>
        </w:rPr>
        <w:t>о</w:t>
      </w:r>
      <w:proofErr w:type="gramEnd"/>
      <w:r w:rsidRPr="00117277">
        <w:rPr>
          <w:rFonts w:ascii="Times New Roman" w:hAnsi="Times New Roman"/>
          <w:bCs/>
          <w:sz w:val="20"/>
          <w:szCs w:val="20"/>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7) принимать участие в управлении Школой, в форме, определяемой уставом;</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bCs/>
          <w:sz w:val="20"/>
          <w:szCs w:val="20"/>
        </w:rPr>
      </w:pPr>
      <w:r w:rsidRPr="00117277">
        <w:rPr>
          <w:rFonts w:ascii="Times New Roman" w:hAnsi="Times New Roman"/>
          <w:bCs/>
          <w:sz w:val="20"/>
          <w:szCs w:val="20"/>
        </w:rPr>
        <w:t xml:space="preserve">8) присутствовать при обследовании детей </w:t>
      </w:r>
      <w:proofErr w:type="spellStart"/>
      <w:r w:rsidRPr="00117277">
        <w:rPr>
          <w:rFonts w:ascii="Times New Roman" w:hAnsi="Times New Roman"/>
          <w:bCs/>
          <w:sz w:val="20"/>
          <w:szCs w:val="20"/>
        </w:rPr>
        <w:t>психолого-медико-педагогической</w:t>
      </w:r>
      <w:proofErr w:type="spellEnd"/>
      <w:r w:rsidRPr="00117277">
        <w:rPr>
          <w:rFonts w:ascii="Times New Roman" w:hAnsi="Times New Roman"/>
          <w:bCs/>
          <w:sz w:val="20"/>
          <w:szCs w:val="20"/>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117277" w:rsidRPr="00117277" w:rsidRDefault="00117277" w:rsidP="00117277">
      <w:pPr>
        <w:spacing w:after="0" w:line="240" w:lineRule="auto"/>
        <w:ind w:left="709" w:hanging="709"/>
        <w:jc w:val="both"/>
        <w:rPr>
          <w:rFonts w:ascii="Times New Roman" w:eastAsia="Times New Roman" w:hAnsi="Times New Roman"/>
          <w:sz w:val="20"/>
          <w:szCs w:val="20"/>
          <w:lang w:eastAsia="ru-RU"/>
        </w:rPr>
      </w:pPr>
    </w:p>
    <w:p w:rsidR="00117277" w:rsidRPr="00117277" w:rsidRDefault="00117277" w:rsidP="00A66DDA">
      <w:pPr>
        <w:widowControl w:val="0"/>
        <w:numPr>
          <w:ilvl w:val="1"/>
          <w:numId w:val="23"/>
        </w:num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Родители (законные представители) несовершеннолетних обучающихся обязаны:</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1) обеспечить получение детьми общего образования;</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2) соблюдать правила внутреннего распорядка Школы, требования локальных нормативных актов, которые устанавливают режим занятий обучающихся, порядок регламентации образовательных отношений между Школой и обучающимися и (или) их родителями (законными представителями) и оформления возникновения, приостановления и прекращения этих отношений;</w:t>
      </w:r>
    </w:p>
    <w:p w:rsidR="00117277" w:rsidRPr="00117277" w:rsidRDefault="00117277" w:rsidP="00117277">
      <w:pPr>
        <w:autoSpaceDE w:val="0"/>
        <w:autoSpaceDN w:val="0"/>
        <w:adjustRightInd w:val="0"/>
        <w:spacing w:after="0" w:line="240" w:lineRule="auto"/>
        <w:ind w:left="709" w:hanging="709"/>
        <w:jc w:val="both"/>
        <w:rPr>
          <w:rFonts w:ascii="Times New Roman" w:hAnsi="Times New Roman"/>
          <w:sz w:val="20"/>
          <w:szCs w:val="20"/>
        </w:rPr>
      </w:pPr>
      <w:r w:rsidRPr="00117277">
        <w:rPr>
          <w:rFonts w:ascii="Times New Roman" w:hAnsi="Times New Roman"/>
          <w:sz w:val="20"/>
          <w:szCs w:val="20"/>
        </w:rPr>
        <w:t>3) уважать честь и достоинство обучающихся и работников Школы.</w:t>
      </w:r>
    </w:p>
    <w:p w:rsidR="00401E8B" w:rsidRPr="0079789A" w:rsidRDefault="00401E8B" w:rsidP="00A03F86">
      <w:pPr>
        <w:spacing w:after="0" w:line="240" w:lineRule="auto"/>
        <w:rPr>
          <w:rFonts w:ascii="Times New Roman" w:eastAsia="Times New Roman" w:hAnsi="Times New Roman"/>
          <w:sz w:val="20"/>
          <w:szCs w:val="20"/>
          <w:lang w:eastAsia="ru-RU"/>
        </w:rPr>
      </w:pPr>
    </w:p>
    <w:p w:rsidR="001D353F" w:rsidRDefault="001D353F" w:rsidP="001D353F">
      <w:pPr>
        <w:widowControl w:val="0"/>
        <w:snapToGrid w:val="0"/>
        <w:spacing w:after="0" w:line="240" w:lineRule="auto"/>
        <w:ind w:left="80"/>
        <w:jc w:val="center"/>
        <w:rPr>
          <w:rFonts w:ascii="Arial" w:eastAsia="Times New Roman" w:hAnsi="Arial"/>
          <w:sz w:val="20"/>
          <w:szCs w:val="20"/>
          <w:lang w:eastAsia="ru-RU"/>
        </w:rPr>
      </w:pPr>
      <w:r w:rsidRPr="001D353F">
        <w:rPr>
          <w:rFonts w:ascii="Arial" w:eastAsia="Times New Roman" w:hAnsi="Arial"/>
          <w:noProof/>
          <w:sz w:val="20"/>
          <w:szCs w:val="20"/>
          <w:lang w:eastAsia="ru-RU"/>
        </w:rPr>
        <w:drawing>
          <wp:inline distT="0" distB="0" distL="0" distR="0">
            <wp:extent cx="466725" cy="581494"/>
            <wp:effectExtent l="19050" t="0" r="9525" b="0"/>
            <wp:docPr id="32"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5"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1D353F" w:rsidRPr="001D353F" w:rsidRDefault="001D353F" w:rsidP="001D353F">
      <w:pPr>
        <w:widowControl w:val="0"/>
        <w:snapToGrid w:val="0"/>
        <w:spacing w:after="0" w:line="240" w:lineRule="auto"/>
        <w:ind w:left="80"/>
        <w:jc w:val="center"/>
        <w:rPr>
          <w:rFonts w:ascii="Arial" w:eastAsia="Times New Roman" w:hAnsi="Arial"/>
          <w:sz w:val="20"/>
          <w:szCs w:val="20"/>
          <w:lang w:eastAsia="ru-RU"/>
        </w:rPr>
      </w:pPr>
    </w:p>
    <w:p w:rsidR="001D353F" w:rsidRPr="001D353F" w:rsidRDefault="001D353F" w:rsidP="001D353F">
      <w:pPr>
        <w:widowControl w:val="0"/>
        <w:snapToGrid w:val="0"/>
        <w:spacing w:after="0" w:line="240" w:lineRule="auto"/>
        <w:ind w:left="80" w:hanging="360"/>
        <w:jc w:val="center"/>
        <w:rPr>
          <w:rFonts w:ascii="Times New Roman" w:eastAsia="Times New Roman" w:hAnsi="Times New Roman"/>
          <w:sz w:val="18"/>
          <w:szCs w:val="20"/>
          <w:lang w:eastAsia="ru-RU"/>
        </w:rPr>
      </w:pPr>
      <w:r w:rsidRPr="001D353F">
        <w:rPr>
          <w:rFonts w:ascii="Times New Roman" w:eastAsia="Times New Roman" w:hAnsi="Times New Roman"/>
          <w:sz w:val="18"/>
          <w:szCs w:val="20"/>
          <w:lang w:eastAsia="ru-RU"/>
        </w:rPr>
        <w:t>АДМИНИСТРАЦИЯ БОГУЧАНСКОГО РАЙОНА</w:t>
      </w:r>
    </w:p>
    <w:p w:rsidR="001D353F" w:rsidRPr="001D353F" w:rsidRDefault="001D353F" w:rsidP="001D353F">
      <w:pPr>
        <w:widowControl w:val="0"/>
        <w:snapToGrid w:val="0"/>
        <w:spacing w:after="0" w:line="240" w:lineRule="auto"/>
        <w:ind w:left="80" w:hanging="360"/>
        <w:jc w:val="center"/>
        <w:rPr>
          <w:rFonts w:ascii="Times New Roman" w:eastAsia="Times New Roman" w:hAnsi="Times New Roman"/>
          <w:sz w:val="18"/>
          <w:szCs w:val="20"/>
          <w:lang w:eastAsia="ru-RU"/>
        </w:rPr>
      </w:pPr>
      <w:proofErr w:type="gramStart"/>
      <w:r w:rsidRPr="001D353F">
        <w:rPr>
          <w:rFonts w:ascii="Times New Roman" w:eastAsia="Times New Roman" w:hAnsi="Times New Roman"/>
          <w:sz w:val="18"/>
          <w:szCs w:val="20"/>
          <w:lang w:eastAsia="ru-RU"/>
        </w:rPr>
        <w:lastRenderedPageBreak/>
        <w:t>П</w:t>
      </w:r>
      <w:proofErr w:type="gramEnd"/>
      <w:r w:rsidRPr="001D353F">
        <w:rPr>
          <w:rFonts w:ascii="Times New Roman" w:eastAsia="Times New Roman" w:hAnsi="Times New Roman"/>
          <w:sz w:val="18"/>
          <w:szCs w:val="20"/>
          <w:lang w:eastAsia="ru-RU"/>
        </w:rPr>
        <w:t xml:space="preserve"> О С Т А Н О В Л Е Н И</w:t>
      </w:r>
      <w:r w:rsidRPr="001D353F">
        <w:rPr>
          <w:rFonts w:ascii="Times New Roman" w:eastAsia="Times New Roman" w:hAnsi="Times New Roman"/>
          <w:b/>
          <w:sz w:val="18"/>
          <w:szCs w:val="20"/>
          <w:lang w:eastAsia="ru-RU"/>
        </w:rPr>
        <w:t xml:space="preserve"> </w:t>
      </w:r>
      <w:r w:rsidRPr="001D353F">
        <w:rPr>
          <w:rFonts w:ascii="Times New Roman" w:eastAsia="Times New Roman" w:hAnsi="Times New Roman"/>
          <w:sz w:val="18"/>
          <w:szCs w:val="20"/>
          <w:lang w:eastAsia="ru-RU"/>
        </w:rPr>
        <w:t>Е</w:t>
      </w:r>
    </w:p>
    <w:p w:rsidR="001D353F" w:rsidRPr="001D353F" w:rsidRDefault="001D353F" w:rsidP="001D353F">
      <w:pPr>
        <w:widowControl w:val="0"/>
        <w:snapToGrid w:val="0"/>
        <w:spacing w:after="0" w:line="240" w:lineRule="auto"/>
        <w:ind w:left="80" w:hanging="360"/>
        <w:jc w:val="center"/>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27.06.2024                                   с. </w:t>
      </w:r>
      <w:proofErr w:type="spellStart"/>
      <w:r w:rsidRPr="001D353F">
        <w:rPr>
          <w:rFonts w:ascii="Times New Roman" w:eastAsia="Times New Roman" w:hAnsi="Times New Roman"/>
          <w:sz w:val="20"/>
          <w:szCs w:val="20"/>
          <w:lang w:eastAsia="ru-RU"/>
        </w:rPr>
        <w:t>Богучаны</w:t>
      </w:r>
      <w:proofErr w:type="spellEnd"/>
      <w:r w:rsidRPr="001D353F">
        <w:rPr>
          <w:rFonts w:ascii="Times New Roman" w:eastAsia="Times New Roman" w:hAnsi="Times New Roman"/>
          <w:sz w:val="20"/>
          <w:szCs w:val="20"/>
          <w:lang w:eastAsia="ru-RU"/>
        </w:rPr>
        <w:t xml:space="preserve">                                       № 587-п</w:t>
      </w:r>
    </w:p>
    <w:p w:rsidR="001D353F" w:rsidRPr="001D353F" w:rsidRDefault="001D353F" w:rsidP="001D353F">
      <w:pPr>
        <w:widowControl w:val="0"/>
        <w:snapToGrid w:val="0"/>
        <w:spacing w:after="0" w:line="240" w:lineRule="auto"/>
        <w:jc w:val="center"/>
        <w:rPr>
          <w:rFonts w:ascii="Times New Roman" w:eastAsia="Times New Roman" w:hAnsi="Times New Roman"/>
          <w:sz w:val="20"/>
          <w:szCs w:val="20"/>
          <w:lang w:eastAsia="ru-RU"/>
        </w:rPr>
      </w:pPr>
    </w:p>
    <w:p w:rsidR="001D353F" w:rsidRPr="001D353F" w:rsidRDefault="001D353F" w:rsidP="001D353F">
      <w:pPr>
        <w:widowControl w:val="0"/>
        <w:snapToGrid w:val="0"/>
        <w:spacing w:after="0" w:line="240" w:lineRule="auto"/>
        <w:ind w:left="-284" w:right="-143"/>
        <w:jc w:val="center"/>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Об установлении публичного сервитута,</w:t>
      </w:r>
      <w:r>
        <w:rPr>
          <w:rFonts w:ascii="Times New Roman" w:eastAsia="Times New Roman" w:hAnsi="Times New Roman"/>
          <w:sz w:val="20"/>
          <w:szCs w:val="20"/>
          <w:lang w:eastAsia="ru-RU"/>
        </w:rPr>
        <w:t xml:space="preserve"> </w:t>
      </w:r>
      <w:r w:rsidRPr="001D353F">
        <w:rPr>
          <w:rFonts w:ascii="Times New Roman" w:eastAsia="Times New Roman" w:hAnsi="Times New Roman"/>
          <w:sz w:val="20"/>
          <w:szCs w:val="20"/>
          <w:lang w:eastAsia="ru-RU"/>
        </w:rPr>
        <w:t xml:space="preserve">Красноярский край, </w:t>
      </w:r>
      <w:proofErr w:type="spellStart"/>
      <w:r w:rsidRPr="001D353F">
        <w:rPr>
          <w:rFonts w:ascii="Times New Roman" w:eastAsia="Times New Roman" w:hAnsi="Times New Roman"/>
          <w:sz w:val="20"/>
          <w:szCs w:val="20"/>
          <w:lang w:eastAsia="ru-RU"/>
        </w:rPr>
        <w:t>Богучанский</w:t>
      </w:r>
      <w:proofErr w:type="spellEnd"/>
      <w:r w:rsidRPr="001D353F">
        <w:rPr>
          <w:rFonts w:ascii="Times New Roman" w:eastAsia="Times New Roman" w:hAnsi="Times New Roman"/>
          <w:sz w:val="20"/>
          <w:szCs w:val="20"/>
          <w:lang w:eastAsia="ru-RU"/>
        </w:rPr>
        <w:t xml:space="preserve"> район,</w:t>
      </w:r>
    </w:p>
    <w:p w:rsidR="001D353F" w:rsidRPr="001D353F" w:rsidRDefault="001D353F" w:rsidP="001D353F">
      <w:pPr>
        <w:widowControl w:val="0"/>
        <w:snapToGrid w:val="0"/>
        <w:spacing w:after="0" w:line="240" w:lineRule="auto"/>
        <w:ind w:left="-284" w:right="-143"/>
        <w:jc w:val="center"/>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п. Таежный, к.н. 24:07:2201002:43</w:t>
      </w:r>
    </w:p>
    <w:p w:rsidR="001D353F" w:rsidRPr="001D353F" w:rsidRDefault="001D353F" w:rsidP="001D353F">
      <w:pPr>
        <w:widowControl w:val="0"/>
        <w:snapToGrid w:val="0"/>
        <w:spacing w:after="0" w:line="240" w:lineRule="auto"/>
        <w:ind w:left="-284" w:right="-143"/>
        <w:rPr>
          <w:rFonts w:ascii="Times New Roman" w:eastAsia="Times New Roman" w:hAnsi="Times New Roman"/>
          <w:sz w:val="20"/>
          <w:szCs w:val="20"/>
          <w:lang w:eastAsia="ru-RU"/>
        </w:rPr>
      </w:pPr>
    </w:p>
    <w:p w:rsidR="001D353F" w:rsidRPr="001D353F" w:rsidRDefault="001D353F" w:rsidP="001D353F">
      <w:pPr>
        <w:widowControl w:val="0"/>
        <w:snapToGrid w:val="0"/>
        <w:spacing w:after="0" w:line="240" w:lineRule="auto"/>
        <w:ind w:left="-284" w:right="-143" w:firstLine="567"/>
        <w:jc w:val="both"/>
        <w:rPr>
          <w:rFonts w:ascii="Times New Roman" w:eastAsia="Times New Roman" w:hAnsi="Times New Roman"/>
          <w:sz w:val="20"/>
          <w:szCs w:val="20"/>
          <w:lang w:eastAsia="ru-RU"/>
        </w:rPr>
      </w:pPr>
      <w:proofErr w:type="gramStart"/>
      <w:r w:rsidRPr="001D353F">
        <w:rPr>
          <w:rFonts w:ascii="Times New Roman" w:eastAsia="Times New Roman" w:hAnsi="Times New Roman"/>
          <w:sz w:val="20"/>
          <w:szCs w:val="20"/>
          <w:lang w:eastAsia="ru-RU"/>
        </w:rPr>
        <w:t xml:space="preserve">В соответствии со ст. 23, главой </w:t>
      </w:r>
      <w:r w:rsidRPr="001D353F">
        <w:rPr>
          <w:rFonts w:ascii="Times New Roman" w:eastAsia="Times New Roman" w:hAnsi="Times New Roman"/>
          <w:sz w:val="20"/>
          <w:szCs w:val="20"/>
          <w:lang w:val="en-US" w:eastAsia="ru-RU"/>
        </w:rPr>
        <w:t>V</w:t>
      </w:r>
      <w:r w:rsidRPr="001D353F">
        <w:rPr>
          <w:rFonts w:ascii="Times New Roman" w:eastAsia="Times New Roman" w:hAnsi="Times New Roman"/>
          <w:sz w:val="20"/>
          <w:szCs w:val="20"/>
          <w:lang w:eastAsia="ru-RU"/>
        </w:rPr>
        <w:t xml:space="preserve">.7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24.02.2009 № 160 «О порядке установления охранных зон объектов </w:t>
      </w:r>
      <w:proofErr w:type="spellStart"/>
      <w:r w:rsidRPr="001D353F">
        <w:rPr>
          <w:rFonts w:ascii="Times New Roman" w:eastAsia="Times New Roman" w:hAnsi="Times New Roman"/>
          <w:sz w:val="20"/>
          <w:szCs w:val="20"/>
          <w:lang w:eastAsia="ru-RU"/>
        </w:rPr>
        <w:t>электросетевого</w:t>
      </w:r>
      <w:proofErr w:type="spellEnd"/>
      <w:r w:rsidRPr="001D353F">
        <w:rPr>
          <w:rFonts w:ascii="Times New Roman" w:eastAsia="Times New Roman" w:hAnsi="Times New Roman"/>
          <w:sz w:val="20"/>
          <w:szCs w:val="20"/>
          <w:lang w:eastAsia="ru-RU"/>
        </w:rPr>
        <w:t xml:space="preserve"> хозяйства и особых условий использования земельных участков, расположенных в границах таких зон», на основании ходатайства АО «</w:t>
      </w:r>
      <w:proofErr w:type="spellStart"/>
      <w:r w:rsidRPr="001D353F">
        <w:rPr>
          <w:rFonts w:ascii="Times New Roman" w:eastAsia="Times New Roman" w:hAnsi="Times New Roman"/>
          <w:sz w:val="20"/>
          <w:szCs w:val="20"/>
          <w:lang w:eastAsia="ru-RU"/>
        </w:rPr>
        <w:t>КрасЭКо</w:t>
      </w:r>
      <w:proofErr w:type="spellEnd"/>
      <w:r w:rsidRPr="001D353F">
        <w:rPr>
          <w:rFonts w:ascii="Times New Roman" w:eastAsia="Times New Roman" w:hAnsi="Times New Roman"/>
          <w:sz w:val="20"/>
          <w:szCs w:val="20"/>
          <w:lang w:eastAsia="ru-RU"/>
        </w:rPr>
        <w:t xml:space="preserve">» в лице </w:t>
      </w:r>
      <w:proofErr w:type="spellStart"/>
      <w:r w:rsidRPr="001D353F">
        <w:rPr>
          <w:rFonts w:ascii="Times New Roman" w:eastAsia="Times New Roman" w:hAnsi="Times New Roman"/>
          <w:sz w:val="20"/>
          <w:szCs w:val="20"/>
          <w:lang w:eastAsia="ru-RU"/>
        </w:rPr>
        <w:t>Минченко</w:t>
      </w:r>
      <w:proofErr w:type="spellEnd"/>
      <w:proofErr w:type="gramEnd"/>
      <w:r w:rsidRPr="001D353F">
        <w:rPr>
          <w:rFonts w:ascii="Times New Roman" w:eastAsia="Times New Roman" w:hAnsi="Times New Roman"/>
          <w:sz w:val="20"/>
          <w:szCs w:val="20"/>
          <w:lang w:eastAsia="ru-RU"/>
        </w:rPr>
        <w:t xml:space="preserve"> </w:t>
      </w:r>
      <w:proofErr w:type="gramStart"/>
      <w:r w:rsidRPr="001D353F">
        <w:rPr>
          <w:rFonts w:ascii="Times New Roman" w:eastAsia="Times New Roman" w:hAnsi="Times New Roman"/>
          <w:sz w:val="20"/>
          <w:szCs w:val="20"/>
          <w:lang w:eastAsia="ru-RU"/>
        </w:rPr>
        <w:t xml:space="preserve">Н.В., действующей на основании доверенности от 01.01.2024 № 121, об установлении публичного сервитута, опубликованного на официальном сайте администрации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w:t>
      </w:r>
      <w:r w:rsidRPr="001D353F">
        <w:rPr>
          <w:rFonts w:ascii="Times New Roman" w:eastAsia="Times New Roman" w:hAnsi="Times New Roman"/>
          <w:sz w:val="20"/>
          <w:szCs w:val="20"/>
          <w:lang w:val="en-US" w:eastAsia="ru-RU"/>
        </w:rPr>
        <w:t>http</w:t>
      </w:r>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boguchansky</w:t>
      </w:r>
      <w:proofErr w:type="spellEnd"/>
      <w:r w:rsidRPr="001D353F">
        <w:rPr>
          <w:rFonts w:ascii="Times New Roman" w:eastAsia="Times New Roman" w:hAnsi="Times New Roman"/>
          <w:sz w:val="20"/>
          <w:szCs w:val="20"/>
          <w:lang w:eastAsia="ru-RU"/>
        </w:rPr>
        <w:t>-</w:t>
      </w:r>
      <w:r w:rsidRPr="001D353F">
        <w:rPr>
          <w:rFonts w:ascii="Times New Roman" w:eastAsia="Times New Roman" w:hAnsi="Times New Roman"/>
          <w:sz w:val="20"/>
          <w:szCs w:val="20"/>
          <w:lang w:val="en-US" w:eastAsia="ru-RU"/>
        </w:rPr>
        <w:t>rayon</w:t>
      </w:r>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ru</w:t>
      </w:r>
      <w:proofErr w:type="spellEnd"/>
      <w:r w:rsidRPr="001D353F">
        <w:rPr>
          <w:rFonts w:ascii="Times New Roman" w:eastAsia="Times New Roman" w:hAnsi="Times New Roman"/>
          <w:sz w:val="20"/>
          <w:szCs w:val="20"/>
          <w:lang w:eastAsia="ru-RU"/>
        </w:rPr>
        <w:t>//</w:t>
      </w:r>
      <w:r w:rsidRPr="001D353F">
        <w:rPr>
          <w:rFonts w:ascii="Times New Roman" w:eastAsia="Times New Roman" w:hAnsi="Times New Roman"/>
          <w:sz w:val="20"/>
          <w:szCs w:val="20"/>
          <w:lang w:val="en-US" w:eastAsia="ru-RU"/>
        </w:rPr>
        <w:t>property</w:t>
      </w:r>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otdel</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po</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zemelnyim</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resursam</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publichnyie</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servitutyi</w:t>
      </w:r>
      <w:proofErr w:type="spellEnd"/>
      <w:r w:rsidRPr="001D353F">
        <w:rPr>
          <w:rFonts w:ascii="Times New Roman" w:eastAsia="Times New Roman" w:hAnsi="Times New Roman"/>
          <w:sz w:val="20"/>
          <w:szCs w:val="20"/>
          <w:lang w:eastAsia="ru-RU"/>
        </w:rPr>
        <w:t xml:space="preserve">/» в сети Интернет и в Официальный Вестнике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от 26.04.2023 № 22, принимая во внимание отсутствие заявлений об учете прав (обременений прав) от заинтересованных лиц, руководствуясь ст. 7, 43, 47 Устава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Красноярского</w:t>
      </w:r>
      <w:proofErr w:type="gramEnd"/>
      <w:r w:rsidRPr="001D353F">
        <w:rPr>
          <w:rFonts w:ascii="Times New Roman" w:eastAsia="Times New Roman" w:hAnsi="Times New Roman"/>
          <w:sz w:val="20"/>
          <w:szCs w:val="20"/>
          <w:lang w:eastAsia="ru-RU"/>
        </w:rPr>
        <w:t xml:space="preserve"> края,</w:t>
      </w:r>
    </w:p>
    <w:p w:rsidR="001D353F" w:rsidRPr="001D353F" w:rsidRDefault="001D353F" w:rsidP="001D353F">
      <w:pPr>
        <w:widowControl w:val="0"/>
        <w:snapToGrid w:val="0"/>
        <w:spacing w:after="0" w:line="240" w:lineRule="auto"/>
        <w:ind w:left="-284" w:right="-143" w:firstLine="567"/>
        <w:jc w:val="both"/>
        <w:rPr>
          <w:rFonts w:ascii="Times New Roman" w:eastAsia="Times New Roman" w:hAnsi="Times New Roman"/>
          <w:sz w:val="20"/>
          <w:szCs w:val="20"/>
          <w:lang w:eastAsia="ru-RU"/>
        </w:rPr>
      </w:pPr>
      <w:proofErr w:type="gramStart"/>
      <w:r w:rsidRPr="001D353F">
        <w:rPr>
          <w:rFonts w:ascii="Times New Roman" w:eastAsia="Times New Roman" w:hAnsi="Times New Roman"/>
          <w:sz w:val="20"/>
          <w:szCs w:val="20"/>
          <w:lang w:eastAsia="ru-RU"/>
        </w:rPr>
        <w:t>П</w:t>
      </w:r>
      <w:proofErr w:type="gramEnd"/>
      <w:r w:rsidRPr="001D353F">
        <w:rPr>
          <w:rFonts w:ascii="Times New Roman" w:eastAsia="Times New Roman" w:hAnsi="Times New Roman"/>
          <w:sz w:val="20"/>
          <w:szCs w:val="20"/>
          <w:lang w:eastAsia="ru-RU"/>
        </w:rPr>
        <w:t xml:space="preserve"> О С Т А Н О В Л Я Ю:</w:t>
      </w:r>
    </w:p>
    <w:p w:rsidR="001D353F" w:rsidRPr="001D353F" w:rsidRDefault="001D353F" w:rsidP="00A66DDA">
      <w:pPr>
        <w:widowControl w:val="0"/>
        <w:numPr>
          <w:ilvl w:val="0"/>
          <w:numId w:val="25"/>
        </w:numPr>
        <w:tabs>
          <w:tab w:val="num" w:pos="993"/>
        </w:tabs>
        <w:snapToGrid w:val="0"/>
        <w:spacing w:after="0" w:line="240" w:lineRule="auto"/>
        <w:ind w:left="-284" w:right="-143" w:firstLine="568"/>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Установить публичный сервитут площадью 623 кв.м. в целях строительства и эксплуатации объекта </w:t>
      </w:r>
      <w:proofErr w:type="spellStart"/>
      <w:r w:rsidRPr="001D353F">
        <w:rPr>
          <w:rFonts w:ascii="Times New Roman" w:eastAsia="Times New Roman" w:hAnsi="Times New Roman"/>
          <w:sz w:val="20"/>
          <w:szCs w:val="20"/>
          <w:lang w:eastAsia="ru-RU"/>
        </w:rPr>
        <w:t>электросетевого</w:t>
      </w:r>
      <w:proofErr w:type="spellEnd"/>
      <w:r w:rsidRPr="001D353F">
        <w:rPr>
          <w:rFonts w:ascii="Times New Roman" w:eastAsia="Times New Roman" w:hAnsi="Times New Roman"/>
          <w:sz w:val="20"/>
          <w:szCs w:val="20"/>
          <w:lang w:eastAsia="ru-RU"/>
        </w:rPr>
        <w:t xml:space="preserve"> хозяйства необходимого для подключения к электрическим сетям ЛЭП-10кВ в составе объекта: «Строительство ЛЭП-10кВ для электроснабжения объекта, расположенного по адресу: Красноярский край, </w:t>
      </w:r>
      <w:proofErr w:type="spellStart"/>
      <w:r w:rsidRPr="001D353F">
        <w:rPr>
          <w:rFonts w:ascii="Times New Roman" w:eastAsia="Times New Roman" w:hAnsi="Times New Roman"/>
          <w:sz w:val="20"/>
          <w:szCs w:val="20"/>
          <w:lang w:eastAsia="ru-RU"/>
        </w:rPr>
        <w:t>Богучанский</w:t>
      </w:r>
      <w:proofErr w:type="spellEnd"/>
      <w:r w:rsidRPr="001D353F">
        <w:rPr>
          <w:rFonts w:ascii="Times New Roman" w:eastAsia="Times New Roman" w:hAnsi="Times New Roman"/>
          <w:sz w:val="20"/>
          <w:szCs w:val="20"/>
          <w:lang w:eastAsia="ru-RU"/>
        </w:rPr>
        <w:t xml:space="preserve"> район, п. Таежный, к.н. 24:07:2201002:43», на следующих земельных участках:</w:t>
      </w:r>
    </w:p>
    <w:p w:rsidR="001D353F" w:rsidRPr="001D353F" w:rsidRDefault="001D353F" w:rsidP="001D353F">
      <w:pPr>
        <w:widowControl w:val="0"/>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с кадастровым номером: 24:07:2201002:73, местоположение установлено относительно ориентира, расположенного в границах участка. Ориентир ул. </w:t>
      </w:r>
      <w:proofErr w:type="gramStart"/>
      <w:r w:rsidRPr="001D353F">
        <w:rPr>
          <w:rFonts w:ascii="Times New Roman" w:eastAsia="Times New Roman" w:hAnsi="Times New Roman"/>
          <w:sz w:val="20"/>
          <w:szCs w:val="20"/>
          <w:lang w:eastAsia="ru-RU"/>
        </w:rPr>
        <w:t>Зеленая</w:t>
      </w:r>
      <w:proofErr w:type="gramEnd"/>
      <w:r w:rsidRPr="001D353F">
        <w:rPr>
          <w:rFonts w:ascii="Times New Roman" w:eastAsia="Times New Roman" w:hAnsi="Times New Roman"/>
          <w:sz w:val="20"/>
          <w:szCs w:val="20"/>
          <w:lang w:eastAsia="ru-RU"/>
        </w:rPr>
        <w:t xml:space="preserve">, 7Б. Почтовый адрес ориентира: </w:t>
      </w:r>
      <w:proofErr w:type="gramStart"/>
      <w:r w:rsidRPr="001D353F">
        <w:rPr>
          <w:rFonts w:ascii="Times New Roman" w:eastAsia="Times New Roman" w:hAnsi="Times New Roman"/>
          <w:sz w:val="20"/>
          <w:szCs w:val="20"/>
          <w:lang w:eastAsia="ru-RU"/>
        </w:rPr>
        <w:t xml:space="preserve">Красноярский край, р-н </w:t>
      </w:r>
      <w:proofErr w:type="spellStart"/>
      <w:r w:rsidRPr="001D353F">
        <w:rPr>
          <w:rFonts w:ascii="Times New Roman" w:eastAsia="Times New Roman" w:hAnsi="Times New Roman"/>
          <w:sz w:val="20"/>
          <w:szCs w:val="20"/>
          <w:lang w:eastAsia="ru-RU"/>
        </w:rPr>
        <w:t>Богучанский</w:t>
      </w:r>
      <w:proofErr w:type="spellEnd"/>
      <w:r w:rsidRPr="001D353F">
        <w:rPr>
          <w:rFonts w:ascii="Times New Roman" w:eastAsia="Times New Roman" w:hAnsi="Times New Roman"/>
          <w:sz w:val="20"/>
          <w:szCs w:val="20"/>
          <w:lang w:eastAsia="ru-RU"/>
        </w:rPr>
        <w:t>, п. Таежный, ул. Зеленая, д. 7Б., площадью 27 895 кв.м., категория земель: земли населенных пунктов; разрешенное использование: для строительства производственной базы;</w:t>
      </w:r>
      <w:proofErr w:type="gramEnd"/>
    </w:p>
    <w:p w:rsidR="001D353F" w:rsidRPr="001D353F" w:rsidRDefault="001D353F" w:rsidP="001D353F">
      <w:pPr>
        <w:snapToGrid w:val="0"/>
        <w:spacing w:after="0" w:line="240" w:lineRule="auto"/>
        <w:ind w:left="-284" w:right="-142"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 </w:t>
      </w:r>
      <w:proofErr w:type="gramStart"/>
      <w:r w:rsidRPr="001D353F">
        <w:rPr>
          <w:rFonts w:ascii="Times New Roman" w:eastAsia="Times New Roman" w:hAnsi="Times New Roman"/>
          <w:sz w:val="20"/>
          <w:szCs w:val="20"/>
          <w:lang w:eastAsia="ru-RU"/>
        </w:rPr>
        <w:t>землях</w:t>
      </w:r>
      <w:proofErr w:type="gramEnd"/>
      <w:r w:rsidRPr="001D353F">
        <w:rPr>
          <w:rFonts w:ascii="Times New Roman" w:eastAsia="Times New Roman" w:hAnsi="Times New Roman"/>
          <w:sz w:val="20"/>
          <w:szCs w:val="20"/>
          <w:lang w:eastAsia="ru-RU"/>
        </w:rPr>
        <w:t xml:space="preserve">, государственная собственность на которые не разграничена, расположенных в кадастровом квартале 24:07:2201002, местоположение </w:t>
      </w:r>
      <w:proofErr w:type="spellStart"/>
      <w:r w:rsidRPr="001D353F">
        <w:rPr>
          <w:rFonts w:ascii="Times New Roman" w:eastAsia="Times New Roman" w:hAnsi="Times New Roman"/>
          <w:sz w:val="20"/>
          <w:szCs w:val="20"/>
          <w:lang w:eastAsia="ru-RU"/>
        </w:rPr>
        <w:t>Богучанский</w:t>
      </w:r>
      <w:proofErr w:type="spellEnd"/>
      <w:r w:rsidRPr="001D353F">
        <w:rPr>
          <w:rFonts w:ascii="Times New Roman" w:eastAsia="Times New Roman" w:hAnsi="Times New Roman"/>
          <w:sz w:val="20"/>
          <w:szCs w:val="20"/>
          <w:lang w:eastAsia="ru-RU"/>
        </w:rPr>
        <w:t xml:space="preserve"> район, п. Таежный.</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Утвердить границы публичного сервитута, согласно приложению № 1 к настоящему постановлению.</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Определить срок установления публичного сервитута - 49 лет.</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График выполнения работ при осуществлении деятельности, в пределах земельного участка с кадастровым номером: 24:07:2201002:73 - осмотр объекта производится ежегодно два раза в год.</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Плата за публичный сервитут за весь срок составляет 349,21 руб. (триста сорок девять руб. 21 коп.) и вносится единым платежом за весь срок публичного сервитута до начала его использования, но не позднее шести месяцев со дня издания постановления на следующие реквизиты: Управления федерального казначейства по Красноярскому краю (Управление муниципальной собственностью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ИНН 2407008705, КПП 240701001, </w:t>
      </w:r>
      <w:proofErr w:type="spellStart"/>
      <w:proofErr w:type="gramStart"/>
      <w:r w:rsidRPr="001D353F">
        <w:rPr>
          <w:rFonts w:ascii="Times New Roman" w:eastAsia="Times New Roman" w:hAnsi="Times New Roman"/>
          <w:sz w:val="20"/>
          <w:szCs w:val="20"/>
          <w:lang w:eastAsia="ru-RU"/>
        </w:rPr>
        <w:t>р</w:t>
      </w:r>
      <w:proofErr w:type="spellEnd"/>
      <w:proofErr w:type="gram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eastAsia="ru-RU"/>
        </w:rPr>
        <w:t>сч</w:t>
      </w:r>
      <w:proofErr w:type="spellEnd"/>
      <w:r w:rsidRPr="001D353F">
        <w:rPr>
          <w:rFonts w:ascii="Times New Roman" w:eastAsia="Times New Roman" w:hAnsi="Times New Roman"/>
          <w:sz w:val="20"/>
          <w:szCs w:val="20"/>
          <w:lang w:eastAsia="ru-RU"/>
        </w:rPr>
        <w:t xml:space="preserve"> 03100643000000011900, ОТДЕЛЕНИЕ КРАСНОЯРСК БАНКА РОССИИ//УФК по Красноярскому краю г. Красноярск, 40102810245370000011 БИК 010407105, код ОКТМО 04609430, код платежа (КБК) 863 111 05013 05 1000 120.</w:t>
      </w:r>
    </w:p>
    <w:p w:rsidR="001D353F" w:rsidRPr="001D353F" w:rsidRDefault="001D353F" w:rsidP="001D353F">
      <w:pPr>
        <w:tabs>
          <w:tab w:val="num" w:pos="993"/>
        </w:tabs>
        <w:snapToGrid w:val="0"/>
        <w:spacing w:after="0" w:line="240" w:lineRule="auto"/>
        <w:ind w:left="-284" w:right="-143" w:firstLine="993"/>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Расчет платы за публичный сервитут предоставлен в приложении № 2 к настоящему постановлению.</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Порядок установления охранных зон объектов </w:t>
      </w:r>
      <w:proofErr w:type="spellStart"/>
      <w:r w:rsidRPr="001D353F">
        <w:rPr>
          <w:rFonts w:ascii="Times New Roman" w:eastAsia="Times New Roman" w:hAnsi="Times New Roman"/>
          <w:sz w:val="20"/>
          <w:szCs w:val="20"/>
          <w:lang w:eastAsia="ru-RU"/>
        </w:rPr>
        <w:t>электросетевого</w:t>
      </w:r>
      <w:proofErr w:type="spellEnd"/>
      <w:r w:rsidRPr="001D353F">
        <w:rPr>
          <w:rFonts w:ascii="Times New Roman" w:eastAsia="Times New Roman" w:hAnsi="Times New Roman"/>
          <w:sz w:val="20"/>
          <w:szCs w:val="20"/>
          <w:lang w:eastAsia="ru-RU"/>
        </w:rPr>
        <w:t xml:space="preserve"> хозяйства и особых условий использования земельных участков, расположенных в границах таких зон определяется в соответствии с постановлением Правительства Российской Федерации от 24.02.2009 № 160 «О порядке установления охранных зон объектов </w:t>
      </w:r>
      <w:proofErr w:type="spellStart"/>
      <w:r w:rsidRPr="001D353F">
        <w:rPr>
          <w:rFonts w:ascii="Times New Roman" w:eastAsia="Times New Roman" w:hAnsi="Times New Roman"/>
          <w:sz w:val="20"/>
          <w:szCs w:val="20"/>
          <w:lang w:eastAsia="ru-RU"/>
        </w:rPr>
        <w:t>электросетевого</w:t>
      </w:r>
      <w:proofErr w:type="spellEnd"/>
      <w:r w:rsidRPr="001D353F">
        <w:rPr>
          <w:rFonts w:ascii="Times New Roman" w:eastAsia="Times New Roman" w:hAnsi="Times New Roman"/>
          <w:sz w:val="20"/>
          <w:szCs w:val="20"/>
          <w:lang w:eastAsia="ru-RU"/>
        </w:rPr>
        <w:t xml:space="preserve"> хозяйства и особых условий использования земельных участков, расположенных в границах таких зон».</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Обладатель публичного сервитута (Акционерное общество «Красноярская региональная энергетическая компания») вправе:</w:t>
      </w:r>
    </w:p>
    <w:p w:rsidR="001D353F" w:rsidRPr="001D353F" w:rsidRDefault="001D353F" w:rsidP="001D353F">
      <w:p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в установленных границах публичного сервитута осуществлять в соответствии с требованиями законодательства Российской Федерации деятельность, в целях которой установлен публичный сервитут;</w:t>
      </w:r>
    </w:p>
    <w:p w:rsidR="001D353F" w:rsidRPr="001D353F" w:rsidRDefault="001D353F" w:rsidP="001D353F">
      <w:p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до окончания срока публичного сервитута обратиться с ходатайством об установлении публичного сервитута на новый срок.</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Обладатель публичного сервитута (Акционерное общество «Красноярская региональная энергетическая компания») обязан:</w:t>
      </w:r>
    </w:p>
    <w:p w:rsidR="001D353F" w:rsidRPr="001D353F" w:rsidRDefault="001D353F" w:rsidP="001D353F">
      <w:pPr>
        <w:tabs>
          <w:tab w:val="num" w:pos="993"/>
        </w:tabs>
        <w:snapToGrid w:val="0"/>
        <w:spacing w:after="0" w:line="240" w:lineRule="auto"/>
        <w:ind w:left="-284" w:right="-143" w:firstLine="851"/>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в установленном законом порядке привести земельные участки и земли, обремененные публичным сервитутом, в состояние пригодное для использования в срок не позднее, чем три месяца после окончания срока, на который установлен публичный сервитут, либо после завершения эксплуатации или сноса инженерного сооружения, для размещения которого был установлен публичный сервитут.</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Отделу по земельным ресурсам УМС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в течени</w:t>
      </w:r>
      <w:proofErr w:type="gramStart"/>
      <w:r w:rsidRPr="001D353F">
        <w:rPr>
          <w:rFonts w:ascii="Times New Roman" w:eastAsia="Times New Roman" w:hAnsi="Times New Roman"/>
          <w:sz w:val="20"/>
          <w:szCs w:val="20"/>
          <w:lang w:eastAsia="ru-RU"/>
        </w:rPr>
        <w:t>и</w:t>
      </w:r>
      <w:proofErr w:type="gramEnd"/>
      <w:r w:rsidRPr="001D353F">
        <w:rPr>
          <w:rFonts w:ascii="Times New Roman" w:eastAsia="Times New Roman" w:hAnsi="Times New Roman"/>
          <w:sz w:val="20"/>
          <w:szCs w:val="20"/>
          <w:lang w:eastAsia="ru-RU"/>
        </w:rPr>
        <w:t xml:space="preserve"> 5 рабочих дней со дня принятия решения об установлении публичного сервитута разместить настоящее постановление на официальном сайте администрации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w:t>
      </w:r>
      <w:r w:rsidRPr="001D353F">
        <w:rPr>
          <w:rFonts w:ascii="Times New Roman" w:eastAsia="Times New Roman" w:hAnsi="Times New Roman"/>
          <w:sz w:val="20"/>
          <w:szCs w:val="20"/>
          <w:lang w:val="en-US" w:eastAsia="ru-RU"/>
        </w:rPr>
        <w:t>http</w:t>
      </w:r>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boguchansky</w:t>
      </w:r>
      <w:proofErr w:type="spellEnd"/>
      <w:r w:rsidRPr="001D353F">
        <w:rPr>
          <w:rFonts w:ascii="Times New Roman" w:eastAsia="Times New Roman" w:hAnsi="Times New Roman"/>
          <w:sz w:val="20"/>
          <w:szCs w:val="20"/>
          <w:lang w:eastAsia="ru-RU"/>
        </w:rPr>
        <w:t>-</w:t>
      </w:r>
      <w:r w:rsidRPr="001D353F">
        <w:rPr>
          <w:rFonts w:ascii="Times New Roman" w:eastAsia="Times New Roman" w:hAnsi="Times New Roman"/>
          <w:sz w:val="20"/>
          <w:szCs w:val="20"/>
          <w:lang w:val="en-US" w:eastAsia="ru-RU"/>
        </w:rPr>
        <w:t>rayon</w:t>
      </w:r>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ru</w:t>
      </w:r>
      <w:proofErr w:type="spellEnd"/>
      <w:r w:rsidRPr="001D353F">
        <w:rPr>
          <w:rFonts w:ascii="Times New Roman" w:eastAsia="Times New Roman" w:hAnsi="Times New Roman"/>
          <w:sz w:val="20"/>
          <w:szCs w:val="20"/>
          <w:lang w:eastAsia="ru-RU"/>
        </w:rPr>
        <w:t>//</w:t>
      </w:r>
      <w:r w:rsidRPr="001D353F">
        <w:rPr>
          <w:rFonts w:ascii="Times New Roman" w:eastAsia="Times New Roman" w:hAnsi="Times New Roman"/>
          <w:sz w:val="20"/>
          <w:szCs w:val="20"/>
          <w:lang w:val="en-US" w:eastAsia="ru-RU"/>
        </w:rPr>
        <w:t>property</w:t>
      </w:r>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otdel</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po</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zemelnyim</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resursam</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publichnyie</w:t>
      </w:r>
      <w:proofErr w:type="spellEnd"/>
      <w:r w:rsidRPr="001D353F">
        <w:rPr>
          <w:rFonts w:ascii="Times New Roman" w:eastAsia="Times New Roman" w:hAnsi="Times New Roman"/>
          <w:sz w:val="20"/>
          <w:szCs w:val="20"/>
          <w:lang w:eastAsia="ru-RU"/>
        </w:rPr>
        <w:t>-</w:t>
      </w:r>
      <w:proofErr w:type="spellStart"/>
      <w:r w:rsidRPr="001D353F">
        <w:rPr>
          <w:rFonts w:ascii="Times New Roman" w:eastAsia="Times New Roman" w:hAnsi="Times New Roman"/>
          <w:sz w:val="20"/>
          <w:szCs w:val="20"/>
          <w:lang w:val="en-US" w:eastAsia="ru-RU"/>
        </w:rPr>
        <w:t>servitutyi</w:t>
      </w:r>
      <w:proofErr w:type="spellEnd"/>
      <w:r w:rsidRPr="001D353F">
        <w:rPr>
          <w:rFonts w:ascii="Times New Roman" w:eastAsia="Times New Roman" w:hAnsi="Times New Roman"/>
          <w:sz w:val="20"/>
          <w:szCs w:val="20"/>
          <w:lang w:eastAsia="ru-RU"/>
        </w:rPr>
        <w:t xml:space="preserve">/» в сети Интернет и опубликовать постановление в официальном Вестнике </w:t>
      </w:r>
      <w:proofErr w:type="spellStart"/>
      <w:r w:rsidRPr="001D353F">
        <w:rPr>
          <w:rFonts w:ascii="Times New Roman" w:eastAsia="Times New Roman" w:hAnsi="Times New Roman"/>
          <w:sz w:val="20"/>
          <w:szCs w:val="20"/>
          <w:lang w:eastAsia="ru-RU"/>
        </w:rPr>
        <w:lastRenderedPageBreak/>
        <w:t>Богучанского</w:t>
      </w:r>
      <w:proofErr w:type="spellEnd"/>
      <w:r w:rsidRPr="001D353F">
        <w:rPr>
          <w:rFonts w:ascii="Times New Roman" w:eastAsia="Times New Roman" w:hAnsi="Times New Roman"/>
          <w:sz w:val="20"/>
          <w:szCs w:val="20"/>
          <w:lang w:eastAsia="ru-RU"/>
        </w:rPr>
        <w:t xml:space="preserve"> района.</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Отделу по земельным ресурсам УМС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в течени</w:t>
      </w:r>
      <w:proofErr w:type="gramStart"/>
      <w:r w:rsidRPr="001D353F">
        <w:rPr>
          <w:rFonts w:ascii="Times New Roman" w:eastAsia="Times New Roman" w:hAnsi="Times New Roman"/>
          <w:sz w:val="20"/>
          <w:szCs w:val="20"/>
          <w:lang w:eastAsia="ru-RU"/>
        </w:rPr>
        <w:t>и</w:t>
      </w:r>
      <w:proofErr w:type="gramEnd"/>
      <w:r w:rsidRPr="001D353F">
        <w:rPr>
          <w:rFonts w:ascii="Times New Roman" w:eastAsia="Times New Roman" w:hAnsi="Times New Roman"/>
          <w:sz w:val="20"/>
          <w:szCs w:val="20"/>
          <w:lang w:eastAsia="ru-RU"/>
        </w:rPr>
        <w:t xml:space="preserve"> 5-ти рабочих дней со дня принятия решения об установлении публичного сервитута обеспечить:</w:t>
      </w:r>
    </w:p>
    <w:p w:rsidR="001D353F" w:rsidRPr="001D353F" w:rsidRDefault="001D353F" w:rsidP="001D353F">
      <w:p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направить копию решения об установлении публичного сервитута в орган регистрации прав;</w:t>
      </w:r>
    </w:p>
    <w:p w:rsidR="001D353F" w:rsidRPr="001D353F" w:rsidRDefault="001D353F" w:rsidP="001D353F">
      <w:p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направить в адрес АО «Красноярская региональная энергетическая компания» копию решения об установлении публичного сервитута;</w:t>
      </w:r>
    </w:p>
    <w:p w:rsidR="001D353F" w:rsidRPr="001D353F" w:rsidRDefault="001D353F" w:rsidP="001D353F">
      <w:p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направить правообладателям земельных участков, копию решения об установлении публичного сервитута.</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Публичный сервитут считается установленным со дня внесения сведений о нем в Единый государственный реестр недвижимости.</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Контроль за выполнением постановления возложить на</w:t>
      </w:r>
      <w:proofErr w:type="gramStart"/>
      <w:r w:rsidRPr="001D353F">
        <w:rPr>
          <w:rFonts w:ascii="Times New Roman" w:eastAsia="Times New Roman" w:hAnsi="Times New Roman"/>
          <w:sz w:val="20"/>
          <w:szCs w:val="20"/>
          <w:lang w:eastAsia="ru-RU"/>
        </w:rPr>
        <w:t xml:space="preserve"> П</w:t>
      </w:r>
      <w:proofErr w:type="gramEnd"/>
      <w:r w:rsidRPr="001D353F">
        <w:rPr>
          <w:rFonts w:ascii="Times New Roman" w:eastAsia="Times New Roman" w:hAnsi="Times New Roman"/>
          <w:sz w:val="20"/>
          <w:szCs w:val="20"/>
          <w:lang w:eastAsia="ru-RU"/>
        </w:rPr>
        <w:t xml:space="preserve">ервого заместителя Главы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В.М. Любима.</w:t>
      </w:r>
    </w:p>
    <w:p w:rsidR="001D353F" w:rsidRPr="001D353F" w:rsidRDefault="001D353F" w:rsidP="00A66DDA">
      <w:pPr>
        <w:widowControl w:val="0"/>
        <w:numPr>
          <w:ilvl w:val="0"/>
          <w:numId w:val="25"/>
        </w:numPr>
        <w:tabs>
          <w:tab w:val="num" w:pos="993"/>
        </w:tabs>
        <w:snapToGrid w:val="0"/>
        <w:spacing w:after="0" w:line="240" w:lineRule="auto"/>
        <w:ind w:left="-284" w:right="-143" w:firstLine="567"/>
        <w:jc w:val="both"/>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Постановление вступает в силу со дня его подписания. </w:t>
      </w:r>
    </w:p>
    <w:p w:rsidR="001D353F" w:rsidRPr="001D353F" w:rsidRDefault="001D353F" w:rsidP="001D353F">
      <w:pPr>
        <w:widowControl w:val="0"/>
        <w:snapToGrid w:val="0"/>
        <w:spacing w:after="0" w:line="240" w:lineRule="auto"/>
        <w:ind w:right="-143"/>
        <w:jc w:val="both"/>
        <w:rPr>
          <w:rFonts w:ascii="Times New Roman" w:eastAsia="Times New Roman" w:hAnsi="Times New Roman"/>
          <w:sz w:val="20"/>
          <w:szCs w:val="20"/>
          <w:lang w:eastAsia="ru-RU"/>
        </w:rPr>
      </w:pPr>
    </w:p>
    <w:p w:rsidR="001D353F" w:rsidRPr="001D353F" w:rsidRDefault="001D353F" w:rsidP="001D353F">
      <w:pPr>
        <w:widowControl w:val="0"/>
        <w:snapToGrid w:val="0"/>
        <w:spacing w:after="0" w:line="240" w:lineRule="auto"/>
        <w:ind w:left="-284" w:right="-143"/>
        <w:rPr>
          <w:rFonts w:ascii="Times New Roman" w:eastAsia="Times New Roman" w:hAnsi="Times New Roman"/>
          <w:sz w:val="20"/>
          <w:szCs w:val="20"/>
          <w:lang w:eastAsia="ru-RU"/>
        </w:rPr>
      </w:pPr>
      <w:r w:rsidRPr="001D353F">
        <w:rPr>
          <w:rFonts w:ascii="Times New Roman" w:eastAsia="Times New Roman" w:hAnsi="Times New Roman"/>
          <w:sz w:val="20"/>
          <w:szCs w:val="20"/>
          <w:lang w:eastAsia="ru-RU"/>
        </w:rPr>
        <w:t xml:space="preserve">И.о. Главы </w:t>
      </w:r>
      <w:proofErr w:type="spellStart"/>
      <w:r w:rsidRPr="001D353F">
        <w:rPr>
          <w:rFonts w:ascii="Times New Roman" w:eastAsia="Times New Roman" w:hAnsi="Times New Roman"/>
          <w:sz w:val="20"/>
          <w:szCs w:val="20"/>
          <w:lang w:eastAsia="ru-RU"/>
        </w:rPr>
        <w:t>Богучанского</w:t>
      </w:r>
      <w:proofErr w:type="spellEnd"/>
      <w:r w:rsidRPr="001D353F">
        <w:rPr>
          <w:rFonts w:ascii="Times New Roman" w:eastAsia="Times New Roman" w:hAnsi="Times New Roman"/>
          <w:sz w:val="20"/>
          <w:szCs w:val="20"/>
          <w:lang w:eastAsia="ru-RU"/>
        </w:rPr>
        <w:t xml:space="preserve"> района                                                         А.С. Арсеньева</w:t>
      </w:r>
    </w:p>
    <w:p w:rsidR="001D353F" w:rsidRDefault="001D353F" w:rsidP="001D353F">
      <w:pPr>
        <w:widowControl w:val="0"/>
        <w:snapToGrid w:val="0"/>
        <w:spacing w:after="0" w:line="216" w:lineRule="auto"/>
        <w:ind w:left="-284" w:right="-143"/>
        <w:rPr>
          <w:rFonts w:ascii="Times New Roman" w:eastAsia="Times New Roman" w:hAnsi="Times New Roman"/>
          <w:sz w:val="28"/>
          <w:szCs w:val="20"/>
          <w:lang w:eastAsia="ru-RU"/>
        </w:rPr>
      </w:pPr>
    </w:p>
    <w:p w:rsidR="00E1233B" w:rsidRPr="00E1233B" w:rsidRDefault="00E1233B" w:rsidP="00E1233B">
      <w:pPr>
        <w:pStyle w:val="ae"/>
        <w:jc w:val="right"/>
        <w:rPr>
          <w:rFonts w:ascii="Times New Roman" w:hAnsi="Times New Roman"/>
          <w:sz w:val="18"/>
          <w:szCs w:val="20"/>
        </w:rPr>
      </w:pPr>
      <w:r w:rsidRPr="00E1233B">
        <w:rPr>
          <w:rFonts w:ascii="Times New Roman" w:hAnsi="Times New Roman"/>
          <w:sz w:val="18"/>
          <w:szCs w:val="20"/>
        </w:rPr>
        <w:t xml:space="preserve">Приложение №1 </w:t>
      </w:r>
    </w:p>
    <w:p w:rsidR="00E1233B" w:rsidRPr="00E1233B" w:rsidRDefault="00E1233B" w:rsidP="00E1233B">
      <w:pPr>
        <w:pStyle w:val="ae"/>
        <w:jc w:val="right"/>
        <w:rPr>
          <w:rFonts w:ascii="Times New Roman" w:hAnsi="Times New Roman"/>
          <w:sz w:val="18"/>
          <w:szCs w:val="20"/>
        </w:rPr>
      </w:pPr>
      <w:r w:rsidRPr="00E1233B">
        <w:rPr>
          <w:rFonts w:ascii="Times New Roman" w:hAnsi="Times New Roman"/>
          <w:sz w:val="18"/>
          <w:szCs w:val="20"/>
        </w:rPr>
        <w:t>к постановлению</w:t>
      </w:r>
    </w:p>
    <w:p w:rsidR="00E1233B" w:rsidRPr="00E1233B" w:rsidRDefault="00E1233B" w:rsidP="00E1233B">
      <w:pPr>
        <w:pStyle w:val="ae"/>
        <w:jc w:val="right"/>
        <w:rPr>
          <w:rFonts w:ascii="Times New Roman" w:hAnsi="Times New Roman"/>
          <w:sz w:val="18"/>
          <w:szCs w:val="20"/>
        </w:rPr>
      </w:pPr>
      <w:r w:rsidRPr="00E1233B">
        <w:rPr>
          <w:rFonts w:ascii="Times New Roman" w:hAnsi="Times New Roman"/>
          <w:sz w:val="18"/>
          <w:szCs w:val="20"/>
        </w:rPr>
        <w:t xml:space="preserve">Администрации </w:t>
      </w:r>
      <w:proofErr w:type="spellStart"/>
      <w:r w:rsidRPr="00E1233B">
        <w:rPr>
          <w:rFonts w:ascii="Times New Roman" w:hAnsi="Times New Roman"/>
          <w:sz w:val="18"/>
          <w:szCs w:val="20"/>
        </w:rPr>
        <w:t>Богучанского</w:t>
      </w:r>
      <w:proofErr w:type="spellEnd"/>
      <w:r w:rsidRPr="00E1233B">
        <w:rPr>
          <w:rFonts w:ascii="Times New Roman" w:hAnsi="Times New Roman"/>
          <w:sz w:val="18"/>
          <w:szCs w:val="20"/>
        </w:rPr>
        <w:t xml:space="preserve"> района</w:t>
      </w:r>
    </w:p>
    <w:p w:rsidR="00E1233B" w:rsidRPr="00E1233B" w:rsidRDefault="00E1233B" w:rsidP="00E1233B">
      <w:pPr>
        <w:pStyle w:val="ae"/>
        <w:jc w:val="right"/>
        <w:rPr>
          <w:rFonts w:ascii="Times New Roman" w:hAnsi="Times New Roman"/>
          <w:sz w:val="18"/>
          <w:szCs w:val="20"/>
        </w:rPr>
      </w:pPr>
      <w:r w:rsidRPr="00E1233B">
        <w:rPr>
          <w:rFonts w:ascii="Times New Roman" w:hAnsi="Times New Roman"/>
          <w:sz w:val="18"/>
          <w:szCs w:val="20"/>
        </w:rPr>
        <w:t>27.06.2024 г. № 587-п</w:t>
      </w:r>
    </w:p>
    <w:p w:rsidR="00E1233B" w:rsidRDefault="00E1233B" w:rsidP="001D353F">
      <w:pPr>
        <w:widowControl w:val="0"/>
        <w:snapToGrid w:val="0"/>
        <w:spacing w:after="0" w:line="216" w:lineRule="auto"/>
        <w:ind w:left="-284" w:right="-143"/>
        <w:rPr>
          <w:rFonts w:ascii="Times New Roman" w:eastAsia="Times New Roman" w:hAnsi="Times New Roman"/>
          <w:sz w:val="28"/>
          <w:szCs w:val="20"/>
          <w:lang w:eastAsia="ru-RU"/>
        </w:rPr>
      </w:pPr>
    </w:p>
    <w:p w:rsidR="000F5092" w:rsidRPr="001D353F" w:rsidRDefault="00E1233B" w:rsidP="00E1233B">
      <w:pPr>
        <w:widowControl w:val="0"/>
        <w:snapToGrid w:val="0"/>
        <w:spacing w:after="0" w:line="216" w:lineRule="auto"/>
        <w:ind w:left="-284" w:right="-143"/>
        <w:jc w:val="center"/>
        <w:rPr>
          <w:rFonts w:ascii="Times New Roman" w:eastAsia="Times New Roman" w:hAnsi="Times New Roman"/>
          <w:sz w:val="28"/>
          <w:szCs w:val="20"/>
          <w:lang w:eastAsia="ru-RU"/>
        </w:rPr>
      </w:pPr>
      <w:r>
        <w:rPr>
          <w:rFonts w:ascii="Times New Roman" w:eastAsia="Times New Roman" w:hAnsi="Times New Roman"/>
          <w:noProof/>
          <w:sz w:val="28"/>
          <w:szCs w:val="20"/>
          <w:lang w:eastAsia="ru-RU"/>
        </w:rPr>
        <w:lastRenderedPageBreak/>
        <w:drawing>
          <wp:inline distT="0" distB="0" distL="0" distR="0">
            <wp:extent cx="5493658" cy="7939401"/>
            <wp:effectExtent l="19050" t="0" r="0" b="0"/>
            <wp:docPr id="44" name="Рисунок 43" descr="2024-07-10_17-0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10_17-01-37.png"/>
                    <pic:cNvPicPr/>
                  </pic:nvPicPr>
                  <pic:blipFill>
                    <a:blip r:embed="rId36" cstate="print"/>
                    <a:stretch>
                      <a:fillRect/>
                    </a:stretch>
                  </pic:blipFill>
                  <pic:spPr>
                    <a:xfrm>
                      <a:off x="0" y="0"/>
                      <a:ext cx="5493005" cy="7938458"/>
                    </a:xfrm>
                    <a:prstGeom prst="rect">
                      <a:avLst/>
                    </a:prstGeom>
                  </pic:spPr>
                </pic:pic>
              </a:graphicData>
            </a:graphic>
          </wp:inline>
        </w:drawing>
      </w:r>
    </w:p>
    <w:p w:rsidR="00401E8B" w:rsidRPr="0079789A" w:rsidRDefault="00401E8B" w:rsidP="00A03F86">
      <w:pPr>
        <w:spacing w:after="0" w:line="240" w:lineRule="auto"/>
        <w:rPr>
          <w:rFonts w:ascii="Times New Roman" w:eastAsia="Times New Roman" w:hAnsi="Times New Roman"/>
          <w:sz w:val="20"/>
          <w:szCs w:val="20"/>
          <w:lang w:eastAsia="ru-RU"/>
        </w:rPr>
      </w:pPr>
    </w:p>
    <w:p w:rsidR="00401E8B" w:rsidRPr="0079789A" w:rsidRDefault="00E1233B" w:rsidP="00E123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5270374" cy="4301422"/>
            <wp:effectExtent l="19050" t="0" r="6476" b="0"/>
            <wp:docPr id="45" name="Рисунок 44" descr="2024-07-10_17-0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10_17-02-13.png"/>
                    <pic:cNvPicPr/>
                  </pic:nvPicPr>
                  <pic:blipFill>
                    <a:blip r:embed="rId37" cstate="print"/>
                    <a:stretch>
                      <a:fillRect/>
                    </a:stretch>
                  </pic:blipFill>
                  <pic:spPr>
                    <a:xfrm>
                      <a:off x="0" y="0"/>
                      <a:ext cx="5272301" cy="4302995"/>
                    </a:xfrm>
                    <a:prstGeom prst="rect">
                      <a:avLst/>
                    </a:prstGeom>
                  </pic:spPr>
                </pic:pic>
              </a:graphicData>
            </a:graphic>
          </wp:inline>
        </w:drawing>
      </w:r>
    </w:p>
    <w:p w:rsidR="00401E8B" w:rsidRPr="000E0766" w:rsidRDefault="00E1233B" w:rsidP="00E1233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noProof/>
          <w:sz w:val="20"/>
          <w:szCs w:val="20"/>
          <w:lang w:eastAsia="ru-RU"/>
        </w:rPr>
        <w:lastRenderedPageBreak/>
        <w:drawing>
          <wp:inline distT="0" distB="0" distL="0" distR="0">
            <wp:extent cx="4874452" cy="5245481"/>
            <wp:effectExtent l="19050" t="0" r="2348" b="0"/>
            <wp:docPr id="46" name="Рисунок 45" descr="2024-07-10_17-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7-10_17-02-28.png"/>
                    <pic:cNvPicPr/>
                  </pic:nvPicPr>
                  <pic:blipFill>
                    <a:blip r:embed="rId38" cstate="print"/>
                    <a:stretch>
                      <a:fillRect/>
                    </a:stretch>
                  </pic:blipFill>
                  <pic:spPr>
                    <a:xfrm>
                      <a:off x="0" y="0"/>
                      <a:ext cx="4876024" cy="5247172"/>
                    </a:xfrm>
                    <a:prstGeom prst="rect">
                      <a:avLst/>
                    </a:prstGeom>
                  </pic:spPr>
                </pic:pic>
              </a:graphicData>
            </a:graphic>
          </wp:inline>
        </w:drawing>
      </w:r>
    </w:p>
    <w:p w:rsidR="00401E8B" w:rsidRPr="000E0766" w:rsidRDefault="00401E8B" w:rsidP="00A03F86">
      <w:pPr>
        <w:spacing w:after="0" w:line="240" w:lineRule="auto"/>
        <w:rPr>
          <w:rFonts w:ascii="Times New Roman" w:eastAsia="Times New Roman" w:hAnsi="Times New Roman"/>
          <w:sz w:val="20"/>
          <w:szCs w:val="20"/>
          <w:lang w:eastAsia="ru-RU"/>
        </w:rPr>
      </w:pPr>
    </w:p>
    <w:p w:rsidR="00CC2162" w:rsidRPr="00CC2162" w:rsidRDefault="00CC2162" w:rsidP="00CC2162">
      <w:pPr>
        <w:spacing w:after="0" w:line="240" w:lineRule="auto"/>
        <w:jc w:val="right"/>
        <w:rPr>
          <w:rFonts w:ascii="Times New Roman" w:hAnsi="Times New Roman"/>
          <w:sz w:val="20"/>
          <w:szCs w:val="20"/>
        </w:rPr>
      </w:pPr>
      <w:r w:rsidRPr="00CC2162">
        <w:rPr>
          <w:rFonts w:ascii="Times New Roman" w:hAnsi="Times New Roman"/>
          <w:sz w:val="20"/>
          <w:szCs w:val="20"/>
        </w:rPr>
        <w:t xml:space="preserve">Приложение №2 </w:t>
      </w:r>
    </w:p>
    <w:p w:rsidR="00CC2162" w:rsidRPr="00CC2162" w:rsidRDefault="00CC2162" w:rsidP="00CC2162">
      <w:pPr>
        <w:spacing w:after="0" w:line="240" w:lineRule="auto"/>
        <w:jc w:val="right"/>
        <w:rPr>
          <w:rFonts w:ascii="Times New Roman" w:hAnsi="Times New Roman"/>
          <w:sz w:val="20"/>
          <w:szCs w:val="20"/>
        </w:rPr>
      </w:pPr>
      <w:r w:rsidRPr="00CC2162">
        <w:rPr>
          <w:rFonts w:ascii="Times New Roman" w:hAnsi="Times New Roman"/>
          <w:sz w:val="20"/>
          <w:szCs w:val="20"/>
        </w:rPr>
        <w:t>к постановлению</w:t>
      </w:r>
    </w:p>
    <w:p w:rsidR="00CC2162" w:rsidRPr="00CC2162" w:rsidRDefault="00CC2162" w:rsidP="00CC2162">
      <w:pPr>
        <w:spacing w:after="0" w:line="240" w:lineRule="auto"/>
        <w:jc w:val="right"/>
        <w:rPr>
          <w:rFonts w:ascii="Times New Roman" w:hAnsi="Times New Roman"/>
          <w:sz w:val="20"/>
          <w:szCs w:val="20"/>
        </w:rPr>
      </w:pPr>
      <w:r w:rsidRPr="00CC2162">
        <w:rPr>
          <w:rFonts w:ascii="Times New Roman" w:hAnsi="Times New Roman"/>
          <w:sz w:val="20"/>
          <w:szCs w:val="20"/>
        </w:rPr>
        <w:t xml:space="preserve">Администрации </w:t>
      </w:r>
      <w:proofErr w:type="spellStart"/>
      <w:r w:rsidRPr="00CC2162">
        <w:rPr>
          <w:rFonts w:ascii="Times New Roman" w:hAnsi="Times New Roman"/>
          <w:sz w:val="20"/>
          <w:szCs w:val="20"/>
        </w:rPr>
        <w:t>Богучанского</w:t>
      </w:r>
      <w:proofErr w:type="spellEnd"/>
      <w:r w:rsidRPr="00CC2162">
        <w:rPr>
          <w:rFonts w:ascii="Times New Roman" w:hAnsi="Times New Roman"/>
          <w:sz w:val="20"/>
          <w:szCs w:val="20"/>
        </w:rPr>
        <w:t xml:space="preserve"> района</w:t>
      </w:r>
    </w:p>
    <w:p w:rsidR="00CC2162" w:rsidRPr="00CC2162" w:rsidRDefault="00CC2162" w:rsidP="00CC2162">
      <w:pPr>
        <w:spacing w:after="0" w:line="240" w:lineRule="auto"/>
        <w:jc w:val="right"/>
        <w:rPr>
          <w:rFonts w:ascii="Times New Roman" w:hAnsi="Times New Roman"/>
          <w:sz w:val="20"/>
          <w:szCs w:val="20"/>
        </w:rPr>
      </w:pPr>
      <w:r w:rsidRPr="00CC2162">
        <w:rPr>
          <w:rFonts w:ascii="Times New Roman" w:hAnsi="Times New Roman"/>
          <w:sz w:val="20"/>
          <w:szCs w:val="20"/>
        </w:rPr>
        <w:t>27.06.2024 г. № 587-п</w:t>
      </w:r>
    </w:p>
    <w:p w:rsidR="00CC2162" w:rsidRPr="00CC2162" w:rsidRDefault="00CC2162" w:rsidP="00CC2162">
      <w:pPr>
        <w:spacing w:after="0" w:line="240" w:lineRule="auto"/>
        <w:rPr>
          <w:rFonts w:ascii="Times New Roman" w:hAnsi="Times New Roman"/>
          <w:sz w:val="20"/>
          <w:szCs w:val="20"/>
        </w:rPr>
      </w:pPr>
    </w:p>
    <w:p w:rsidR="00CC2162" w:rsidRPr="00CC2162" w:rsidRDefault="00CC2162" w:rsidP="00CC2162">
      <w:pPr>
        <w:spacing w:after="0" w:line="240" w:lineRule="auto"/>
        <w:ind w:hanging="567"/>
        <w:jc w:val="center"/>
        <w:rPr>
          <w:rFonts w:ascii="Times New Roman" w:hAnsi="Times New Roman"/>
          <w:sz w:val="20"/>
          <w:szCs w:val="20"/>
        </w:rPr>
      </w:pPr>
      <w:r w:rsidRPr="00CC2162">
        <w:rPr>
          <w:rFonts w:ascii="Times New Roman" w:hAnsi="Times New Roman"/>
          <w:sz w:val="20"/>
          <w:szCs w:val="20"/>
        </w:rPr>
        <w:t>Порядок расчета платы за публичный сервитут в отношении земель и земельных участков, не предоставленных гражданам и юридическим лицам</w:t>
      </w:r>
    </w:p>
    <w:p w:rsidR="00CC2162" w:rsidRPr="00CC2162" w:rsidRDefault="00CC2162" w:rsidP="00CC2162">
      <w:pPr>
        <w:spacing w:after="0" w:line="240" w:lineRule="auto"/>
        <w:ind w:hanging="567"/>
        <w:jc w:val="center"/>
        <w:rPr>
          <w:rFonts w:ascii="Times New Roman" w:hAnsi="Times New Roman"/>
          <w:sz w:val="20"/>
          <w:szCs w:val="20"/>
        </w:rPr>
      </w:pPr>
    </w:p>
    <w:tbl>
      <w:tblPr>
        <w:tblStyle w:val="700"/>
        <w:tblW w:w="5000" w:type="pct"/>
        <w:jc w:val="center"/>
        <w:tblLook w:val="04A0"/>
      </w:tblPr>
      <w:tblGrid>
        <w:gridCol w:w="3704"/>
        <w:gridCol w:w="5866"/>
      </w:tblGrid>
      <w:tr w:rsidR="00CC2162" w:rsidRPr="00CC2162" w:rsidTr="00CC2162">
        <w:trPr>
          <w:jc w:val="center"/>
        </w:trPr>
        <w:tc>
          <w:tcPr>
            <w:tcW w:w="1935" w:type="pct"/>
          </w:tcPr>
          <w:p w:rsidR="00CC2162" w:rsidRPr="00CC2162" w:rsidRDefault="00CC2162" w:rsidP="00CC2162">
            <w:pPr>
              <w:spacing w:after="0" w:line="240" w:lineRule="auto"/>
              <w:jc w:val="center"/>
              <w:rPr>
                <w:rFonts w:ascii="Times New Roman" w:hAnsi="Times New Roman"/>
                <w:sz w:val="14"/>
                <w:szCs w:val="14"/>
              </w:rPr>
            </w:pPr>
            <w:r w:rsidRPr="00CC2162">
              <w:rPr>
                <w:rFonts w:ascii="Times New Roman" w:hAnsi="Times New Roman"/>
                <w:sz w:val="14"/>
                <w:szCs w:val="14"/>
              </w:rPr>
              <w:t>№</w:t>
            </w:r>
          </w:p>
        </w:tc>
        <w:tc>
          <w:tcPr>
            <w:tcW w:w="3065" w:type="pct"/>
          </w:tcPr>
          <w:p w:rsidR="00CC2162" w:rsidRPr="00CC2162" w:rsidRDefault="00CC2162" w:rsidP="00CC2162">
            <w:pPr>
              <w:spacing w:after="0" w:line="240" w:lineRule="auto"/>
              <w:jc w:val="center"/>
              <w:rPr>
                <w:rFonts w:ascii="Times New Roman" w:hAnsi="Times New Roman"/>
                <w:sz w:val="14"/>
                <w:szCs w:val="14"/>
              </w:rPr>
            </w:pPr>
            <w:r w:rsidRPr="00CC2162">
              <w:rPr>
                <w:rFonts w:ascii="Times New Roman" w:hAnsi="Times New Roman"/>
                <w:sz w:val="14"/>
                <w:szCs w:val="14"/>
              </w:rPr>
              <w:t>1</w:t>
            </w:r>
          </w:p>
        </w:tc>
      </w:tr>
      <w:tr w:rsidR="00CC2162" w:rsidRPr="00CC2162" w:rsidTr="00CC2162">
        <w:trPr>
          <w:jc w:val="center"/>
        </w:trPr>
        <w:tc>
          <w:tcPr>
            <w:tcW w:w="1935" w:type="pct"/>
          </w:tcPr>
          <w:p w:rsidR="00CC2162" w:rsidRPr="00CC2162" w:rsidRDefault="00CC2162" w:rsidP="00A66DDA">
            <w:pPr>
              <w:numPr>
                <w:ilvl w:val="0"/>
                <w:numId w:val="26"/>
              </w:numPr>
              <w:spacing w:after="0" w:line="240" w:lineRule="auto"/>
              <w:ind w:left="142" w:firstLine="0"/>
              <w:jc w:val="both"/>
              <w:rPr>
                <w:rFonts w:ascii="Times New Roman" w:hAnsi="Times New Roman"/>
                <w:sz w:val="14"/>
                <w:szCs w:val="14"/>
              </w:rPr>
            </w:pPr>
            <w:r w:rsidRPr="00CC2162">
              <w:rPr>
                <w:rFonts w:ascii="Times New Roman" w:hAnsi="Times New Roman"/>
                <w:sz w:val="14"/>
                <w:szCs w:val="14"/>
              </w:rPr>
              <w:t>Кадастровый номер земельного участка/ квартала</w:t>
            </w:r>
          </w:p>
        </w:tc>
        <w:tc>
          <w:tcPr>
            <w:tcW w:w="3065" w:type="pct"/>
          </w:tcPr>
          <w:p w:rsidR="00CC2162" w:rsidRPr="00CC2162" w:rsidRDefault="00CC2162" w:rsidP="00CC2162">
            <w:pPr>
              <w:spacing w:after="0" w:line="240" w:lineRule="auto"/>
              <w:jc w:val="center"/>
              <w:rPr>
                <w:rFonts w:ascii="Times New Roman" w:hAnsi="Times New Roman"/>
                <w:sz w:val="14"/>
                <w:szCs w:val="14"/>
              </w:rPr>
            </w:pPr>
            <w:r w:rsidRPr="00CC2162">
              <w:rPr>
                <w:rFonts w:ascii="Times New Roman" w:hAnsi="Times New Roman"/>
                <w:sz w:val="14"/>
                <w:szCs w:val="14"/>
              </w:rPr>
              <w:t>24:07:2201002</w:t>
            </w:r>
          </w:p>
          <w:p w:rsidR="00CC2162" w:rsidRPr="00CC2162" w:rsidRDefault="00CC2162" w:rsidP="00CC2162">
            <w:pPr>
              <w:spacing w:after="0" w:line="240" w:lineRule="auto"/>
              <w:jc w:val="center"/>
              <w:rPr>
                <w:rFonts w:ascii="Times New Roman" w:hAnsi="Times New Roman"/>
                <w:sz w:val="14"/>
                <w:szCs w:val="14"/>
              </w:rPr>
            </w:pPr>
          </w:p>
        </w:tc>
      </w:tr>
      <w:tr w:rsidR="00CC2162" w:rsidRPr="00CC2162" w:rsidTr="00CC2162">
        <w:trPr>
          <w:jc w:val="center"/>
        </w:trPr>
        <w:tc>
          <w:tcPr>
            <w:tcW w:w="1935" w:type="pct"/>
          </w:tcPr>
          <w:p w:rsidR="00CC2162" w:rsidRPr="00CC2162" w:rsidRDefault="00CC2162" w:rsidP="00A66DDA">
            <w:pPr>
              <w:numPr>
                <w:ilvl w:val="0"/>
                <w:numId w:val="26"/>
              </w:numPr>
              <w:spacing w:after="0" w:line="240" w:lineRule="auto"/>
              <w:ind w:left="142" w:firstLine="0"/>
              <w:rPr>
                <w:rFonts w:ascii="Times New Roman" w:hAnsi="Times New Roman"/>
                <w:sz w:val="14"/>
                <w:szCs w:val="14"/>
              </w:rPr>
            </w:pPr>
            <w:r w:rsidRPr="00CC2162">
              <w:rPr>
                <w:rFonts w:ascii="Times New Roman" w:hAnsi="Times New Roman"/>
                <w:sz w:val="14"/>
                <w:szCs w:val="14"/>
              </w:rPr>
              <w:t>Площадь публичного сервитута в границах земельного участка (кадастрового квартала), кв</w:t>
            </w:r>
            <w:proofErr w:type="gramStart"/>
            <w:r w:rsidRPr="00CC2162">
              <w:rPr>
                <w:rFonts w:ascii="Times New Roman" w:hAnsi="Times New Roman"/>
                <w:sz w:val="14"/>
                <w:szCs w:val="14"/>
              </w:rPr>
              <w:t>.м</w:t>
            </w:r>
            <w:proofErr w:type="gramEnd"/>
          </w:p>
        </w:tc>
        <w:tc>
          <w:tcPr>
            <w:tcW w:w="3065" w:type="pct"/>
          </w:tcPr>
          <w:p w:rsidR="00CC2162" w:rsidRPr="00CC2162" w:rsidRDefault="00CC2162" w:rsidP="00CC2162">
            <w:pPr>
              <w:spacing w:after="0" w:line="240" w:lineRule="auto"/>
              <w:jc w:val="center"/>
              <w:rPr>
                <w:rFonts w:ascii="Times New Roman" w:hAnsi="Times New Roman"/>
                <w:sz w:val="14"/>
                <w:szCs w:val="14"/>
              </w:rPr>
            </w:pPr>
            <w:r w:rsidRPr="00CC2162">
              <w:rPr>
                <w:rFonts w:ascii="Times New Roman" w:hAnsi="Times New Roman"/>
                <w:sz w:val="14"/>
                <w:szCs w:val="14"/>
              </w:rPr>
              <w:t>471</w:t>
            </w:r>
          </w:p>
        </w:tc>
      </w:tr>
      <w:tr w:rsidR="00CC2162" w:rsidRPr="00CC2162" w:rsidTr="00CC2162">
        <w:trPr>
          <w:jc w:val="center"/>
        </w:trPr>
        <w:tc>
          <w:tcPr>
            <w:tcW w:w="1935" w:type="pct"/>
          </w:tcPr>
          <w:p w:rsidR="00CC2162" w:rsidRPr="00CC2162" w:rsidRDefault="00CC2162" w:rsidP="00A66DDA">
            <w:pPr>
              <w:numPr>
                <w:ilvl w:val="0"/>
                <w:numId w:val="26"/>
              </w:numPr>
              <w:spacing w:after="0" w:line="240" w:lineRule="auto"/>
              <w:ind w:left="142" w:firstLine="0"/>
              <w:rPr>
                <w:rFonts w:ascii="Times New Roman" w:hAnsi="Times New Roman"/>
                <w:sz w:val="14"/>
                <w:szCs w:val="14"/>
              </w:rPr>
            </w:pPr>
            <w:r w:rsidRPr="00CC2162">
              <w:rPr>
                <w:rFonts w:ascii="Times New Roman" w:hAnsi="Times New Roman"/>
                <w:sz w:val="14"/>
                <w:szCs w:val="14"/>
              </w:rPr>
              <w:t>Кадастровая стоимость за 1 кв</w:t>
            </w:r>
            <w:proofErr w:type="gramStart"/>
            <w:r w:rsidRPr="00CC2162">
              <w:rPr>
                <w:rFonts w:ascii="Times New Roman" w:hAnsi="Times New Roman"/>
                <w:sz w:val="14"/>
                <w:szCs w:val="14"/>
              </w:rPr>
              <w:t>.м</w:t>
            </w:r>
            <w:proofErr w:type="gramEnd"/>
            <w:r w:rsidRPr="00CC2162">
              <w:rPr>
                <w:rFonts w:ascii="Times New Roman" w:hAnsi="Times New Roman"/>
                <w:sz w:val="14"/>
                <w:szCs w:val="14"/>
              </w:rPr>
              <w:t xml:space="preserve"> (средний показатель кадастровой стоимости земельных участков), </w:t>
            </w:r>
            <w:proofErr w:type="spellStart"/>
            <w:r w:rsidRPr="00CC2162">
              <w:rPr>
                <w:rFonts w:ascii="Times New Roman" w:hAnsi="Times New Roman"/>
                <w:sz w:val="14"/>
                <w:szCs w:val="14"/>
              </w:rPr>
              <w:t>руб</w:t>
            </w:r>
            <w:proofErr w:type="spellEnd"/>
          </w:p>
        </w:tc>
        <w:tc>
          <w:tcPr>
            <w:tcW w:w="3065" w:type="pct"/>
          </w:tcPr>
          <w:p w:rsidR="00CC2162" w:rsidRPr="00CC2162" w:rsidRDefault="00CC2162" w:rsidP="00CC2162">
            <w:pPr>
              <w:spacing w:after="0" w:line="240" w:lineRule="auto"/>
              <w:jc w:val="center"/>
              <w:rPr>
                <w:rFonts w:ascii="Times New Roman" w:hAnsi="Times New Roman"/>
                <w:sz w:val="14"/>
                <w:szCs w:val="14"/>
              </w:rPr>
            </w:pPr>
            <w:r w:rsidRPr="00CC2162">
              <w:rPr>
                <w:rFonts w:ascii="Times New Roman" w:hAnsi="Times New Roman"/>
                <w:sz w:val="14"/>
                <w:szCs w:val="14"/>
              </w:rPr>
              <w:t>151,31</w:t>
            </w:r>
          </w:p>
        </w:tc>
      </w:tr>
      <w:tr w:rsidR="00CC2162" w:rsidRPr="00CC2162" w:rsidTr="00CC2162">
        <w:trPr>
          <w:jc w:val="center"/>
        </w:trPr>
        <w:tc>
          <w:tcPr>
            <w:tcW w:w="1935" w:type="pct"/>
          </w:tcPr>
          <w:p w:rsidR="00CC2162" w:rsidRPr="00CC2162" w:rsidRDefault="00CC2162" w:rsidP="00A66DDA">
            <w:pPr>
              <w:numPr>
                <w:ilvl w:val="0"/>
                <w:numId w:val="26"/>
              </w:numPr>
              <w:spacing w:after="0" w:line="240" w:lineRule="auto"/>
              <w:ind w:left="142" w:firstLine="0"/>
              <w:jc w:val="both"/>
              <w:rPr>
                <w:rFonts w:ascii="Times New Roman" w:hAnsi="Times New Roman"/>
                <w:sz w:val="14"/>
                <w:szCs w:val="14"/>
              </w:rPr>
            </w:pPr>
            <w:proofErr w:type="gramStart"/>
            <w:r w:rsidRPr="00CC2162">
              <w:rPr>
                <w:rFonts w:ascii="Times New Roman" w:hAnsi="Times New Roman"/>
                <w:sz w:val="14"/>
                <w:szCs w:val="14"/>
              </w:rPr>
              <w:t>Сумма</w:t>
            </w:r>
            <w:proofErr w:type="gramEnd"/>
            <w:r w:rsidRPr="00CC2162">
              <w:rPr>
                <w:rFonts w:ascii="Times New Roman" w:hAnsi="Times New Roman"/>
                <w:sz w:val="14"/>
                <w:szCs w:val="14"/>
              </w:rPr>
              <w:t xml:space="preserve"> подлежащая оплате за установленный публичный сервитут по ставке 0,01%, за весь срок сервитута, руб.</w:t>
            </w:r>
          </w:p>
        </w:tc>
        <w:tc>
          <w:tcPr>
            <w:tcW w:w="3065" w:type="pct"/>
          </w:tcPr>
          <w:p w:rsidR="00CC2162" w:rsidRPr="00CC2162" w:rsidRDefault="00CC2162" w:rsidP="00CC2162">
            <w:pPr>
              <w:spacing w:after="0" w:line="240" w:lineRule="auto"/>
              <w:jc w:val="center"/>
              <w:rPr>
                <w:rFonts w:ascii="Times New Roman" w:hAnsi="Times New Roman"/>
                <w:sz w:val="14"/>
                <w:szCs w:val="14"/>
              </w:rPr>
            </w:pPr>
            <w:r w:rsidRPr="00CC2162">
              <w:rPr>
                <w:rFonts w:ascii="Times New Roman" w:hAnsi="Times New Roman"/>
                <w:sz w:val="14"/>
                <w:szCs w:val="14"/>
              </w:rPr>
              <w:t>349,21</w:t>
            </w:r>
          </w:p>
        </w:tc>
      </w:tr>
      <w:tr w:rsidR="00CC2162" w:rsidRPr="00CC2162" w:rsidTr="00CC2162">
        <w:trPr>
          <w:jc w:val="center"/>
        </w:trPr>
        <w:tc>
          <w:tcPr>
            <w:tcW w:w="5000" w:type="pct"/>
            <w:gridSpan w:val="2"/>
          </w:tcPr>
          <w:p w:rsidR="00CC2162" w:rsidRPr="00CC2162" w:rsidRDefault="00CC2162" w:rsidP="00CC2162">
            <w:pPr>
              <w:spacing w:after="0" w:line="240" w:lineRule="auto"/>
              <w:jc w:val="center"/>
              <w:rPr>
                <w:rFonts w:ascii="Times New Roman" w:hAnsi="Times New Roman"/>
                <w:sz w:val="14"/>
                <w:szCs w:val="14"/>
              </w:rPr>
            </w:pPr>
            <w:r w:rsidRPr="00CC2162">
              <w:rPr>
                <w:rFonts w:ascii="Times New Roman" w:hAnsi="Times New Roman"/>
                <w:sz w:val="14"/>
                <w:szCs w:val="14"/>
              </w:rPr>
              <w:t>Итого: 349,21</w:t>
            </w:r>
          </w:p>
        </w:tc>
      </w:tr>
    </w:tbl>
    <w:p w:rsidR="00CC2162" w:rsidRPr="00CC2162" w:rsidRDefault="00CC2162" w:rsidP="00CC2162">
      <w:pPr>
        <w:spacing w:after="0" w:line="240" w:lineRule="auto"/>
        <w:ind w:hanging="567"/>
        <w:jc w:val="center"/>
        <w:rPr>
          <w:rFonts w:ascii="Times New Roman" w:hAnsi="Times New Roman"/>
          <w:sz w:val="20"/>
          <w:szCs w:val="20"/>
        </w:rPr>
      </w:pPr>
    </w:p>
    <w:p w:rsidR="00CC2162" w:rsidRPr="00CC2162" w:rsidRDefault="00CC2162" w:rsidP="00CC2162">
      <w:pPr>
        <w:autoSpaceDE w:val="0"/>
        <w:autoSpaceDN w:val="0"/>
        <w:adjustRightInd w:val="0"/>
        <w:spacing w:after="0" w:line="240" w:lineRule="auto"/>
        <w:ind w:firstLine="709"/>
        <w:jc w:val="both"/>
        <w:rPr>
          <w:rFonts w:ascii="Times New Roman" w:hAnsi="Times New Roman"/>
          <w:sz w:val="20"/>
          <w:szCs w:val="20"/>
        </w:rPr>
      </w:pPr>
      <w:r w:rsidRPr="00CC2162">
        <w:rPr>
          <w:rFonts w:ascii="Times New Roman" w:hAnsi="Times New Roman"/>
          <w:sz w:val="20"/>
          <w:szCs w:val="20"/>
        </w:rPr>
        <w:t xml:space="preserve">Расчет произведен в соответствии с постановлениями Правительства Красноярского края от 03.11.2020г. №766-п «Об утверждении результатов определения кадастровой стоимости земельных участков в составе земель населенных пунктов Красноярского края», от 17.11.2020г.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приказа </w:t>
      </w:r>
      <w:proofErr w:type="spellStart"/>
      <w:r w:rsidRPr="00CC2162">
        <w:rPr>
          <w:rFonts w:ascii="Times New Roman" w:hAnsi="Times New Roman"/>
          <w:sz w:val="20"/>
          <w:szCs w:val="20"/>
        </w:rPr>
        <w:t>Росреестра</w:t>
      </w:r>
      <w:proofErr w:type="spellEnd"/>
      <w:r w:rsidRPr="00CC2162">
        <w:rPr>
          <w:rFonts w:ascii="Times New Roman" w:hAnsi="Times New Roman"/>
          <w:sz w:val="20"/>
          <w:szCs w:val="20"/>
        </w:rPr>
        <w:t xml:space="preserve"> от 04.08.2021г. № </w:t>
      </w:r>
      <w:proofErr w:type="gramStart"/>
      <w:r w:rsidRPr="00CC2162">
        <w:rPr>
          <w:rFonts w:ascii="Times New Roman" w:hAnsi="Times New Roman"/>
          <w:sz w:val="20"/>
          <w:szCs w:val="20"/>
        </w:rPr>
        <w:lastRenderedPageBreak/>
        <w:t>П</w:t>
      </w:r>
      <w:proofErr w:type="gramEnd"/>
      <w:r w:rsidRPr="00CC2162">
        <w:rPr>
          <w:rFonts w:ascii="Times New Roman" w:hAnsi="Times New Roman"/>
          <w:sz w:val="20"/>
          <w:szCs w:val="20"/>
        </w:rPr>
        <w:t>/0336 «Об утверждении Методических указаний о государственной кадастровой оценке», Земельным кодексом РФ.</w:t>
      </w:r>
    </w:p>
    <w:p w:rsidR="004C6A95" w:rsidRPr="004C6A95" w:rsidRDefault="004C6A95" w:rsidP="004C6A95">
      <w:pPr>
        <w:spacing w:after="0" w:line="240" w:lineRule="auto"/>
        <w:rPr>
          <w:rFonts w:ascii="Times New Roman" w:eastAsia="Times New Roman" w:hAnsi="Times New Roman"/>
          <w:sz w:val="20"/>
          <w:szCs w:val="20"/>
          <w:lang w:eastAsia="ru-RU"/>
        </w:rPr>
      </w:pPr>
    </w:p>
    <w:p w:rsidR="004C6A95" w:rsidRPr="004C6A95" w:rsidRDefault="004C6A95" w:rsidP="004C6A95">
      <w:pPr>
        <w:spacing w:after="0" w:line="240" w:lineRule="auto"/>
        <w:jc w:val="center"/>
        <w:rPr>
          <w:rFonts w:ascii="Times New Roman" w:eastAsia="Times New Roman" w:hAnsi="Times New Roman"/>
          <w:sz w:val="20"/>
          <w:szCs w:val="20"/>
          <w:lang w:eastAsia="ru-RU"/>
        </w:rPr>
      </w:pPr>
      <w:r w:rsidRPr="004C6A95">
        <w:rPr>
          <w:rFonts w:ascii="Times New Roman" w:eastAsia="Times New Roman" w:hAnsi="Times New Roman"/>
          <w:noProof/>
          <w:sz w:val="20"/>
          <w:szCs w:val="20"/>
          <w:lang w:eastAsia="ru-RU"/>
        </w:rPr>
        <w:drawing>
          <wp:inline distT="0" distB="0" distL="0" distR="0">
            <wp:extent cx="466725" cy="581494"/>
            <wp:effectExtent l="19050" t="0" r="9525" b="0"/>
            <wp:docPr id="49"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5"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4C6A95" w:rsidRPr="004C6A95" w:rsidRDefault="004C6A95" w:rsidP="004C6A95">
      <w:pPr>
        <w:spacing w:after="0" w:line="240" w:lineRule="auto"/>
        <w:jc w:val="center"/>
        <w:rPr>
          <w:rFonts w:ascii="Times New Roman" w:eastAsia="Times New Roman" w:hAnsi="Times New Roman"/>
          <w:sz w:val="20"/>
          <w:szCs w:val="20"/>
          <w:lang w:eastAsia="ru-RU"/>
        </w:rPr>
      </w:pPr>
    </w:p>
    <w:p w:rsidR="004C6A95" w:rsidRPr="004C6A95" w:rsidRDefault="004C6A95" w:rsidP="004C6A95">
      <w:pPr>
        <w:spacing w:after="0" w:line="264" w:lineRule="auto"/>
        <w:jc w:val="center"/>
        <w:rPr>
          <w:rFonts w:ascii="Times New Roman" w:eastAsia="Times New Roman" w:hAnsi="Times New Roman"/>
          <w:sz w:val="18"/>
          <w:szCs w:val="20"/>
          <w:lang w:eastAsia="ru-RU"/>
        </w:rPr>
      </w:pPr>
      <w:r w:rsidRPr="004C6A95">
        <w:rPr>
          <w:rFonts w:ascii="Times New Roman" w:eastAsia="Times New Roman" w:hAnsi="Times New Roman"/>
          <w:sz w:val="18"/>
          <w:szCs w:val="20"/>
          <w:lang w:eastAsia="ru-RU"/>
        </w:rPr>
        <w:t>АДМИНИСТРАЦИЯ БОГУЧАНСКОГО РАЙОНА</w:t>
      </w:r>
    </w:p>
    <w:p w:rsidR="004C6A95" w:rsidRPr="004C6A95" w:rsidRDefault="004C6A95" w:rsidP="004C6A95">
      <w:pPr>
        <w:tabs>
          <w:tab w:val="left" w:pos="3060"/>
        </w:tabs>
        <w:spacing w:after="0" w:line="240" w:lineRule="auto"/>
        <w:jc w:val="center"/>
        <w:rPr>
          <w:rFonts w:ascii="Times New Roman" w:eastAsia="Times New Roman" w:hAnsi="Times New Roman"/>
          <w:sz w:val="18"/>
          <w:szCs w:val="20"/>
          <w:lang w:eastAsia="ru-RU"/>
        </w:rPr>
      </w:pPr>
      <w:proofErr w:type="gramStart"/>
      <w:r w:rsidRPr="004C6A95">
        <w:rPr>
          <w:rFonts w:ascii="Times New Roman" w:eastAsia="Times New Roman" w:hAnsi="Times New Roman"/>
          <w:sz w:val="18"/>
          <w:szCs w:val="20"/>
          <w:lang w:eastAsia="ru-RU"/>
        </w:rPr>
        <w:t>П</w:t>
      </w:r>
      <w:proofErr w:type="gramEnd"/>
      <w:r w:rsidRPr="004C6A95">
        <w:rPr>
          <w:rFonts w:ascii="Times New Roman" w:eastAsia="Times New Roman" w:hAnsi="Times New Roman"/>
          <w:sz w:val="18"/>
          <w:szCs w:val="20"/>
          <w:lang w:eastAsia="ru-RU"/>
        </w:rPr>
        <w:t xml:space="preserve"> О С Т А Н О В Л Е Н И Е</w:t>
      </w:r>
    </w:p>
    <w:p w:rsidR="004C6A95" w:rsidRPr="004C6A95" w:rsidRDefault="004C6A95" w:rsidP="004C6A95">
      <w:pPr>
        <w:spacing w:after="0" w:line="240" w:lineRule="auto"/>
        <w:ind w:firstLine="567"/>
        <w:jc w:val="center"/>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27</w:t>
      </w:r>
      <w:r>
        <w:rPr>
          <w:rFonts w:ascii="Times New Roman" w:eastAsia="Times New Roman" w:hAnsi="Times New Roman"/>
          <w:sz w:val="20"/>
          <w:szCs w:val="20"/>
          <w:lang w:eastAsia="ru-RU"/>
        </w:rPr>
        <w:t>.</w:t>
      </w:r>
      <w:r w:rsidRPr="004C6A95">
        <w:rPr>
          <w:rFonts w:ascii="Times New Roman" w:eastAsia="Times New Roman" w:hAnsi="Times New Roman"/>
          <w:sz w:val="20"/>
          <w:szCs w:val="20"/>
          <w:lang w:eastAsia="ru-RU"/>
        </w:rPr>
        <w:t xml:space="preserve">06.2024                              с. </w:t>
      </w:r>
      <w:proofErr w:type="spellStart"/>
      <w:r w:rsidRPr="004C6A95">
        <w:rPr>
          <w:rFonts w:ascii="Times New Roman" w:eastAsia="Times New Roman" w:hAnsi="Times New Roman"/>
          <w:sz w:val="20"/>
          <w:szCs w:val="20"/>
          <w:lang w:eastAsia="ru-RU"/>
        </w:rPr>
        <w:t>Богучаны</w:t>
      </w:r>
      <w:proofErr w:type="spellEnd"/>
      <w:r w:rsidRPr="004C6A9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Pr="004C6A95">
        <w:rPr>
          <w:rFonts w:ascii="Times New Roman" w:eastAsia="Times New Roman" w:hAnsi="Times New Roman"/>
          <w:sz w:val="20"/>
          <w:szCs w:val="20"/>
          <w:lang w:eastAsia="ru-RU"/>
        </w:rPr>
        <w:t xml:space="preserve">            №  599 - </w:t>
      </w:r>
      <w:proofErr w:type="spellStart"/>
      <w:proofErr w:type="gramStart"/>
      <w:r w:rsidRPr="004C6A95">
        <w:rPr>
          <w:rFonts w:ascii="Times New Roman" w:eastAsia="Times New Roman" w:hAnsi="Times New Roman"/>
          <w:sz w:val="20"/>
          <w:szCs w:val="20"/>
          <w:lang w:eastAsia="ru-RU"/>
        </w:rPr>
        <w:t>п</w:t>
      </w:r>
      <w:proofErr w:type="spellEnd"/>
      <w:proofErr w:type="gramEnd"/>
    </w:p>
    <w:p w:rsidR="004C6A95" w:rsidRPr="004C6A95" w:rsidRDefault="004C6A95" w:rsidP="004C6A95">
      <w:pPr>
        <w:spacing w:after="0" w:line="240" w:lineRule="auto"/>
        <w:rPr>
          <w:rFonts w:ascii="Times New Roman" w:eastAsia="Times New Roman" w:hAnsi="Times New Roman"/>
          <w:sz w:val="20"/>
          <w:szCs w:val="20"/>
          <w:lang w:eastAsia="ru-RU"/>
        </w:rPr>
      </w:pPr>
    </w:p>
    <w:p w:rsidR="004C6A95" w:rsidRDefault="004C6A95" w:rsidP="004C6A95">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4C6A95">
        <w:rPr>
          <w:rFonts w:ascii="Times New Roman" w:eastAsia="Times New Roman" w:hAnsi="Times New Roman"/>
          <w:sz w:val="20"/>
          <w:szCs w:val="20"/>
          <w:lang w:eastAsia="ru-RU"/>
        </w:rPr>
        <w:t>Красногорьевской</w:t>
      </w:r>
      <w:proofErr w:type="spellEnd"/>
      <w:r w:rsidRPr="004C6A95">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от 21.01.2020 №184-п</w:t>
      </w:r>
    </w:p>
    <w:p w:rsidR="004C6A95" w:rsidRPr="004C6A95" w:rsidRDefault="004C6A95" w:rsidP="004C6A95">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p>
    <w:p w:rsidR="004C6A95" w:rsidRPr="004C6A95" w:rsidRDefault="004C6A95" w:rsidP="004C6A95">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4C6A95">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39" w:history="1">
        <w:r w:rsidRPr="004C6A95">
          <w:rPr>
            <w:rFonts w:ascii="Times New Roman" w:eastAsia="Times New Roman" w:hAnsi="Times New Roman"/>
            <w:spacing w:val="2"/>
            <w:sz w:val="20"/>
            <w:szCs w:val="20"/>
            <w:lang w:eastAsia="ru-RU"/>
          </w:rPr>
          <w:t>43 Федерального закона от 06.10.2003 № 131</w:t>
        </w:r>
      </w:hyperlink>
      <w:r w:rsidRPr="004C6A95">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4C6A95">
        <w:rPr>
          <w:rFonts w:ascii="Times New Roman" w:eastAsia="Times New Roman" w:hAnsi="Times New Roman"/>
          <w:sz w:val="20"/>
          <w:szCs w:val="20"/>
          <w:lang w:eastAsia="ru-RU"/>
        </w:rPr>
        <w:t xml:space="preserve">  постановлением администрации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4C6A95">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Красноярского края, </w:t>
      </w:r>
    </w:p>
    <w:p w:rsidR="004C6A95" w:rsidRPr="004C6A95" w:rsidRDefault="004C6A95" w:rsidP="004C6A95">
      <w:pPr>
        <w:tabs>
          <w:tab w:val="left" w:pos="7095"/>
        </w:tabs>
        <w:spacing w:after="0" w:line="240" w:lineRule="auto"/>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ab/>
      </w:r>
    </w:p>
    <w:p w:rsidR="004C6A95" w:rsidRPr="004C6A95" w:rsidRDefault="004C6A95" w:rsidP="004C6A95">
      <w:pPr>
        <w:tabs>
          <w:tab w:val="left" w:pos="940"/>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ab/>
      </w:r>
      <w:r w:rsidRPr="004C6A95">
        <w:rPr>
          <w:rFonts w:ascii="Times New Roman" w:eastAsia="Times New Roman" w:hAnsi="Times New Roman"/>
          <w:sz w:val="20"/>
          <w:szCs w:val="20"/>
          <w:lang w:eastAsia="ru-RU"/>
        </w:rPr>
        <w:t xml:space="preserve">ПОСТАНОВЛЯЮ: </w:t>
      </w:r>
    </w:p>
    <w:p w:rsidR="004C6A95" w:rsidRPr="004C6A95" w:rsidRDefault="004C6A95" w:rsidP="00A66DDA">
      <w:pPr>
        <w:numPr>
          <w:ilvl w:val="0"/>
          <w:numId w:val="28"/>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4C6A95">
        <w:rPr>
          <w:rFonts w:ascii="Times New Roman" w:eastAsia="Times New Roman" w:hAnsi="Times New Roman"/>
          <w:sz w:val="20"/>
          <w:szCs w:val="20"/>
          <w:lang w:eastAsia="ru-RU"/>
        </w:rPr>
        <w:t>Красногорьевской</w:t>
      </w:r>
      <w:proofErr w:type="spellEnd"/>
      <w:r w:rsidRPr="004C6A95">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от 21.01.2020 №184-п (далее по тексту – Устав)  изменение, а именно:</w:t>
      </w:r>
    </w:p>
    <w:p w:rsidR="004C6A95" w:rsidRPr="004C6A95" w:rsidRDefault="004C6A95" w:rsidP="004C6A95">
      <w:pPr>
        <w:shd w:val="clear" w:color="auto" w:fill="FFFFFF"/>
        <w:tabs>
          <w:tab w:val="left" w:pos="0"/>
          <w:tab w:val="left" w:pos="1134"/>
          <w:tab w:val="left" w:pos="1276"/>
        </w:tabs>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1.1. пункт  4.3. Устава изложить в новой  редакции согласно приложению 1 к настоящему постановлению;</w:t>
      </w:r>
    </w:p>
    <w:p w:rsidR="004C6A95" w:rsidRPr="004C6A95" w:rsidRDefault="004C6A95" w:rsidP="004C6A95">
      <w:pPr>
        <w:shd w:val="clear" w:color="auto" w:fill="FFFFFF"/>
        <w:tabs>
          <w:tab w:val="left" w:pos="0"/>
          <w:tab w:val="left" w:pos="1134"/>
          <w:tab w:val="left" w:pos="1276"/>
        </w:tabs>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1.2. дополнить Устав  пунктом 4.3.1. следующего содержания: </w:t>
      </w:r>
    </w:p>
    <w:p w:rsidR="004C6A95" w:rsidRPr="004C6A95" w:rsidRDefault="004C6A95" w:rsidP="004C6A95">
      <w:pPr>
        <w:spacing w:after="0" w:line="240" w:lineRule="auto"/>
        <w:ind w:firstLine="709"/>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«4.3.1. К компетенции Школы относится:</w:t>
      </w:r>
    </w:p>
    <w:p w:rsidR="004C6A95" w:rsidRPr="004C6A95" w:rsidRDefault="004C6A95" w:rsidP="00A66DDA">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4C6A95" w:rsidRPr="004C6A95" w:rsidRDefault="004C6A95" w:rsidP="00A66DDA">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40" w:history="1">
        <w:r w:rsidRPr="004C6A95">
          <w:rPr>
            <w:rFonts w:ascii="Times New Roman" w:eastAsia="Times New Roman" w:hAnsi="Times New Roman"/>
            <w:sz w:val="20"/>
            <w:szCs w:val="20"/>
            <w:lang w:eastAsia="ru-RU"/>
          </w:rPr>
          <w:t>стандартами</w:t>
        </w:r>
      </w:hyperlink>
      <w:r w:rsidRPr="004C6A95">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4C6A95">
        <w:rPr>
          <w:rFonts w:ascii="Times New Roman" w:eastAsia="Times New Roman" w:hAnsi="Times New Roman"/>
          <w:sz w:val="20"/>
          <w:szCs w:val="20"/>
          <w:lang w:eastAsia="ru-RU"/>
        </w:rPr>
        <w:t>самообследования</w:t>
      </w:r>
      <w:proofErr w:type="spellEnd"/>
      <w:r w:rsidRPr="004C6A95">
        <w:rPr>
          <w:rFonts w:ascii="Times New Roman" w:eastAsia="Times New Roman" w:hAnsi="Times New Roman"/>
          <w:sz w:val="20"/>
          <w:szCs w:val="20"/>
          <w:lang w:eastAsia="ru-RU"/>
        </w:rPr>
        <w:t>);</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разработка и утверждение по согласованию с Учредителем программы развития Школы, если иное не установлено законодательством;</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прием воспитанников в Школу;</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proofErr w:type="gramStart"/>
      <w:r w:rsidRPr="004C6A95">
        <w:rPr>
          <w:rFonts w:ascii="Times New Roman" w:eastAsia="Times New Roman" w:hAnsi="Times New Roman"/>
          <w:sz w:val="20"/>
          <w:szCs w:val="20"/>
          <w:lang w:eastAsia="ru-RU"/>
        </w:rPr>
        <w:t>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использование и совершенствование методов обучения и воспитания, образовательных технологий, электронного обучения;</w:t>
      </w:r>
      <w:proofErr w:type="gramEnd"/>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проведение </w:t>
      </w:r>
      <w:proofErr w:type="spellStart"/>
      <w:r w:rsidRPr="004C6A95">
        <w:rPr>
          <w:rFonts w:ascii="Times New Roman" w:eastAsia="Times New Roman" w:hAnsi="Times New Roman"/>
          <w:sz w:val="20"/>
          <w:szCs w:val="20"/>
          <w:lang w:eastAsia="ru-RU"/>
        </w:rPr>
        <w:t>самообследования</w:t>
      </w:r>
      <w:proofErr w:type="spellEnd"/>
      <w:r w:rsidRPr="004C6A95">
        <w:rPr>
          <w:rFonts w:ascii="Times New Roman" w:eastAsia="Times New Roman" w:hAnsi="Times New Roman"/>
          <w:sz w:val="20"/>
          <w:szCs w:val="20"/>
          <w:lang w:eastAsia="ru-RU"/>
        </w:rPr>
        <w:t xml:space="preserve">, обеспечение </w:t>
      </w:r>
      <w:proofErr w:type="gramStart"/>
      <w:r w:rsidRPr="004C6A95">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4C6A95">
        <w:rPr>
          <w:rFonts w:ascii="Times New Roman" w:eastAsia="Times New Roman" w:hAnsi="Times New Roman"/>
          <w:sz w:val="20"/>
          <w:szCs w:val="20"/>
          <w:lang w:eastAsia="ru-RU"/>
        </w:rPr>
        <w:t>;</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4C6A95" w:rsidRPr="004C6A95" w:rsidRDefault="004C6A95" w:rsidP="00A66DDA">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lastRenderedPageBreak/>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4C6A95" w:rsidRPr="004C6A95" w:rsidRDefault="004C6A95" w:rsidP="00A66DDA">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приобретение бланков документов об образовании и (или) о квалификации, медалей "За особые успехи в учении" I или II степени; создание условий для занятия </w:t>
      </w:r>
      <w:proofErr w:type="gramStart"/>
      <w:r w:rsidRPr="004C6A95">
        <w:rPr>
          <w:rFonts w:ascii="Times New Roman" w:eastAsia="Times New Roman" w:hAnsi="Times New Roman"/>
          <w:sz w:val="20"/>
          <w:szCs w:val="20"/>
          <w:lang w:eastAsia="ru-RU"/>
        </w:rPr>
        <w:t>обучающимися</w:t>
      </w:r>
      <w:proofErr w:type="gramEnd"/>
      <w:r w:rsidRPr="004C6A95">
        <w:rPr>
          <w:rFonts w:ascii="Times New Roman" w:eastAsia="Times New Roman" w:hAnsi="Times New Roman"/>
          <w:sz w:val="20"/>
          <w:szCs w:val="20"/>
          <w:lang w:eastAsia="ru-RU"/>
        </w:rPr>
        <w:t xml:space="preserve">  физической культурой и спортом;</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4C6A95" w:rsidRPr="004C6A95" w:rsidRDefault="004C6A95" w:rsidP="00A66DDA">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4C6A95" w:rsidRPr="004C6A95" w:rsidRDefault="004C6A95" w:rsidP="00A66DDA">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обеспечение создания и ведения официального сайта Школы в сети "Интернет";</w:t>
      </w:r>
    </w:p>
    <w:p w:rsidR="004C6A95" w:rsidRPr="004C6A95" w:rsidRDefault="004C6A95" w:rsidP="00A66DDA">
      <w:pPr>
        <w:numPr>
          <w:ilvl w:val="0"/>
          <w:numId w:val="27"/>
        </w:numPr>
        <w:tabs>
          <w:tab w:val="left" w:pos="993"/>
        </w:tabs>
        <w:autoSpaceDE w:val="0"/>
        <w:autoSpaceDN w:val="0"/>
        <w:adjustRightInd w:val="0"/>
        <w:spacing w:after="0" w:line="240" w:lineRule="auto"/>
        <w:ind w:left="0" w:firstLine="567"/>
        <w:jc w:val="both"/>
        <w:outlineLvl w:val="1"/>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иные вопросы в соответствии с законодательством Российской Федерации.</w:t>
      </w:r>
    </w:p>
    <w:p w:rsidR="004C6A95" w:rsidRPr="004C6A95" w:rsidRDefault="004C6A95" w:rsidP="004C6A95">
      <w:pPr>
        <w:autoSpaceDE w:val="0"/>
        <w:autoSpaceDN w:val="0"/>
        <w:adjustRightInd w:val="0"/>
        <w:spacing w:after="0" w:line="240" w:lineRule="auto"/>
        <w:ind w:left="709"/>
        <w:contextualSpacing/>
        <w:jc w:val="both"/>
        <w:outlineLvl w:val="1"/>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1.3. </w:t>
      </w:r>
      <w:r w:rsidRPr="004C6A95">
        <w:rPr>
          <w:rFonts w:ascii="Times New Roman" w:eastAsia="Times New Roman" w:hAnsi="Times New Roman"/>
          <w:sz w:val="20"/>
          <w:szCs w:val="20"/>
          <w:lang w:eastAsia="ru-RU"/>
        </w:rPr>
        <w:t>дополнить Устав  пунктом 5.4.1.1. следующего содержания:</w:t>
      </w:r>
    </w:p>
    <w:p w:rsidR="004C6A95" w:rsidRPr="004C6A95" w:rsidRDefault="004C6A95" w:rsidP="004C6A95">
      <w:pPr>
        <w:spacing w:after="0" w:line="240" w:lineRule="auto"/>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«В целях защиты своих прав педагогические работники самостоятельно или через своих представителей вправе:</w:t>
      </w:r>
    </w:p>
    <w:p w:rsidR="004C6A95" w:rsidRPr="004C6A95" w:rsidRDefault="004C6A95" w:rsidP="004C6A95">
      <w:pPr>
        <w:spacing w:after="0" w:line="240" w:lineRule="auto"/>
        <w:ind w:firstLine="673"/>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1) направлять в органы управления организацией, осуществляющей образовательную деятельность, обращения о применении к </w:t>
      </w:r>
      <w:proofErr w:type="gramStart"/>
      <w:r w:rsidRPr="004C6A95">
        <w:rPr>
          <w:rFonts w:ascii="Times New Roman" w:eastAsia="Times New Roman" w:hAnsi="Times New Roman"/>
          <w:sz w:val="20"/>
          <w:szCs w:val="20"/>
          <w:lang w:eastAsia="ru-RU"/>
        </w:rPr>
        <w:t>обучающимся</w:t>
      </w:r>
      <w:proofErr w:type="gramEnd"/>
      <w:r w:rsidRPr="004C6A95">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4C6A95" w:rsidRPr="004C6A95" w:rsidRDefault="004C6A95" w:rsidP="004C6A95">
      <w:pPr>
        <w:shd w:val="clear" w:color="auto" w:fill="FFFFFF"/>
        <w:spacing w:after="0" w:line="240" w:lineRule="auto"/>
        <w:ind w:firstLine="708"/>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41" w:history="1">
        <w:r w:rsidRPr="004C6A95">
          <w:rPr>
            <w:rFonts w:ascii="Times New Roman" w:eastAsia="Times New Roman" w:hAnsi="Times New Roman"/>
            <w:sz w:val="20"/>
            <w:szCs w:val="20"/>
            <w:lang w:eastAsia="ru-RU"/>
          </w:rPr>
          <w:t>способы</w:t>
        </w:r>
      </w:hyperlink>
      <w:r w:rsidRPr="004C6A95">
        <w:rPr>
          <w:rFonts w:ascii="Times New Roman" w:eastAsia="Times New Roman" w:hAnsi="Times New Roman"/>
          <w:sz w:val="20"/>
          <w:szCs w:val="20"/>
          <w:lang w:eastAsia="ru-RU"/>
        </w:rPr>
        <w:t xml:space="preserve"> защиты прав и законных интересов»;</w:t>
      </w:r>
    </w:p>
    <w:p w:rsidR="004C6A95" w:rsidRPr="004C6A95" w:rsidRDefault="004C6A95" w:rsidP="00A66DDA">
      <w:pPr>
        <w:numPr>
          <w:ilvl w:val="0"/>
          <w:numId w:val="28"/>
        </w:numPr>
        <w:shd w:val="clear" w:color="auto" w:fill="FFFFFF"/>
        <w:tabs>
          <w:tab w:val="left" w:pos="0"/>
          <w:tab w:val="left" w:pos="1134"/>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proofErr w:type="gramStart"/>
      <w:r w:rsidRPr="004C6A95">
        <w:rPr>
          <w:rFonts w:ascii="Times New Roman" w:eastAsia="Times New Roman" w:hAnsi="Times New Roman"/>
          <w:sz w:val="20"/>
          <w:szCs w:val="20"/>
          <w:lang w:eastAsia="ru-RU"/>
        </w:rPr>
        <w:t xml:space="preserve">Директора, Муниципального казённого общеобразовательного учреждения  </w:t>
      </w:r>
      <w:proofErr w:type="spellStart"/>
      <w:r w:rsidRPr="004C6A95">
        <w:rPr>
          <w:rFonts w:ascii="Times New Roman" w:eastAsia="Times New Roman" w:hAnsi="Times New Roman"/>
          <w:sz w:val="20"/>
          <w:szCs w:val="20"/>
          <w:lang w:eastAsia="ru-RU"/>
        </w:rPr>
        <w:t>Красногорьевской</w:t>
      </w:r>
      <w:proofErr w:type="spellEnd"/>
      <w:r w:rsidRPr="004C6A95">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от 21.01.2020 №184-п  </w:t>
      </w:r>
      <w:proofErr w:type="spellStart"/>
      <w:r w:rsidRPr="004C6A95">
        <w:rPr>
          <w:rFonts w:ascii="Times New Roman" w:eastAsia="Times New Roman" w:hAnsi="Times New Roman"/>
          <w:sz w:val="20"/>
          <w:szCs w:val="20"/>
          <w:lang w:eastAsia="ru-RU"/>
        </w:rPr>
        <w:t>Цуркину</w:t>
      </w:r>
      <w:proofErr w:type="spellEnd"/>
      <w:r w:rsidRPr="004C6A95">
        <w:rPr>
          <w:rFonts w:ascii="Times New Roman" w:eastAsia="Times New Roman" w:hAnsi="Times New Roman"/>
          <w:sz w:val="20"/>
          <w:szCs w:val="20"/>
          <w:lang w:eastAsia="ru-RU"/>
        </w:rPr>
        <w:t xml:space="preserve"> Т.В.,  наделить полномочиями быть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4C6A95">
        <w:rPr>
          <w:rFonts w:ascii="Times New Roman" w:eastAsia="Times New Roman" w:hAnsi="Times New Roman"/>
          <w:sz w:val="20"/>
          <w:szCs w:val="20"/>
          <w:lang w:eastAsia="ru-RU"/>
        </w:rPr>
        <w:t>Красногорьевской</w:t>
      </w:r>
      <w:proofErr w:type="spellEnd"/>
      <w:r w:rsidRPr="004C6A95">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от 21.01.2020 №184-п  с правом подписи  заявления о государственной   регистрации и получении  необходимым документов </w:t>
      </w:r>
      <w:r w:rsidRPr="004C6A95">
        <w:rPr>
          <w:rFonts w:ascii="Times New Roman" w:hAnsi="Times New Roman"/>
          <w:sz w:val="20"/>
          <w:szCs w:val="20"/>
        </w:rPr>
        <w:t>в регистрирующий орган.</w:t>
      </w:r>
      <w:proofErr w:type="gramEnd"/>
    </w:p>
    <w:p w:rsidR="004C6A95" w:rsidRPr="004C6A95" w:rsidRDefault="004C6A95" w:rsidP="00A66DDA">
      <w:pPr>
        <w:numPr>
          <w:ilvl w:val="0"/>
          <w:numId w:val="28"/>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proofErr w:type="gramStart"/>
      <w:r w:rsidRPr="004C6A95">
        <w:rPr>
          <w:rFonts w:ascii="Times New Roman" w:eastAsia="Times New Roman" w:hAnsi="Times New Roman"/>
          <w:sz w:val="20"/>
          <w:szCs w:val="20"/>
          <w:lang w:eastAsia="ru-RU"/>
        </w:rPr>
        <w:t>Контроль за</w:t>
      </w:r>
      <w:proofErr w:type="gramEnd"/>
      <w:r w:rsidRPr="004C6A95">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4C6A95" w:rsidRPr="004C6A95" w:rsidRDefault="004C6A95" w:rsidP="00A66DDA">
      <w:pPr>
        <w:numPr>
          <w:ilvl w:val="0"/>
          <w:numId w:val="28"/>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w:t>
      </w:r>
    </w:p>
    <w:p w:rsidR="004C6A95" w:rsidRPr="004C6A95" w:rsidRDefault="004C6A95" w:rsidP="004C6A95">
      <w:pPr>
        <w:tabs>
          <w:tab w:val="left" w:pos="940"/>
        </w:tabs>
        <w:spacing w:after="0" w:line="240" w:lineRule="auto"/>
        <w:jc w:val="both"/>
        <w:rPr>
          <w:rFonts w:ascii="Times New Roman" w:eastAsia="Times New Roman" w:hAnsi="Times New Roman"/>
          <w:sz w:val="20"/>
          <w:szCs w:val="20"/>
          <w:lang w:eastAsia="ru-RU"/>
        </w:rPr>
      </w:pPr>
    </w:p>
    <w:p w:rsidR="004C6A95" w:rsidRPr="004C6A95" w:rsidRDefault="004C6A95" w:rsidP="004C6A95">
      <w:pPr>
        <w:tabs>
          <w:tab w:val="left" w:pos="940"/>
        </w:tabs>
        <w:spacing w:after="0" w:line="240" w:lineRule="auto"/>
        <w:jc w:val="both"/>
        <w:rPr>
          <w:rFonts w:ascii="Times New Roman" w:eastAsia="Times New Roman" w:hAnsi="Times New Roman"/>
          <w:sz w:val="20"/>
          <w:szCs w:val="20"/>
          <w:lang w:eastAsia="ru-RU"/>
        </w:rPr>
      </w:pPr>
      <w:proofErr w:type="gramStart"/>
      <w:r w:rsidRPr="004C6A95">
        <w:rPr>
          <w:rFonts w:ascii="Times New Roman" w:eastAsia="Times New Roman" w:hAnsi="Times New Roman"/>
          <w:sz w:val="20"/>
          <w:szCs w:val="20"/>
          <w:lang w:eastAsia="ru-RU"/>
        </w:rPr>
        <w:t>Исполняющий</w:t>
      </w:r>
      <w:proofErr w:type="gramEnd"/>
      <w:r w:rsidRPr="004C6A95">
        <w:rPr>
          <w:rFonts w:ascii="Times New Roman" w:eastAsia="Times New Roman" w:hAnsi="Times New Roman"/>
          <w:sz w:val="20"/>
          <w:szCs w:val="20"/>
          <w:lang w:eastAsia="ru-RU"/>
        </w:rPr>
        <w:t xml:space="preserve"> обязанности </w:t>
      </w:r>
    </w:p>
    <w:p w:rsidR="004C6A95" w:rsidRPr="004C6A95" w:rsidRDefault="004C6A95" w:rsidP="004C6A95">
      <w:pPr>
        <w:tabs>
          <w:tab w:val="left" w:pos="940"/>
        </w:tabs>
        <w:spacing w:after="0" w:line="240" w:lineRule="auto"/>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Главы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w:t>
      </w:r>
      <w:r w:rsidRPr="004C6A95">
        <w:rPr>
          <w:rFonts w:ascii="Times New Roman" w:eastAsia="Times New Roman" w:hAnsi="Times New Roman"/>
          <w:sz w:val="20"/>
          <w:szCs w:val="20"/>
          <w:lang w:eastAsia="ru-RU"/>
        </w:rPr>
        <w:tab/>
      </w:r>
      <w:r w:rsidRPr="004C6A95">
        <w:rPr>
          <w:rFonts w:ascii="Times New Roman" w:eastAsia="Times New Roman" w:hAnsi="Times New Roman"/>
          <w:sz w:val="20"/>
          <w:szCs w:val="20"/>
          <w:lang w:eastAsia="ru-RU"/>
        </w:rPr>
        <w:tab/>
        <w:t xml:space="preserve">                                           А.С.Арсеньева</w:t>
      </w:r>
    </w:p>
    <w:tbl>
      <w:tblPr>
        <w:tblStyle w:val="7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1"/>
        <w:gridCol w:w="4809"/>
      </w:tblGrid>
      <w:tr w:rsidR="004C6A95" w:rsidRPr="004C6A95" w:rsidTr="004C6A95">
        <w:tc>
          <w:tcPr>
            <w:tcW w:w="4761" w:type="dxa"/>
          </w:tcPr>
          <w:p w:rsidR="004C6A95" w:rsidRPr="004C6A95" w:rsidRDefault="004C6A95" w:rsidP="004C6A95">
            <w:pPr>
              <w:tabs>
                <w:tab w:val="left" w:pos="4080"/>
              </w:tabs>
              <w:spacing w:after="0" w:line="240" w:lineRule="auto"/>
              <w:jc w:val="center"/>
              <w:rPr>
                <w:sz w:val="20"/>
                <w:szCs w:val="20"/>
                <w:lang w:eastAsia="ru-RU"/>
              </w:rPr>
            </w:pPr>
          </w:p>
        </w:tc>
        <w:tc>
          <w:tcPr>
            <w:tcW w:w="4809" w:type="dxa"/>
          </w:tcPr>
          <w:p w:rsidR="004C6A95" w:rsidRPr="004C6A95" w:rsidRDefault="004C6A95" w:rsidP="004C6A95">
            <w:pPr>
              <w:tabs>
                <w:tab w:val="left" w:pos="4080"/>
              </w:tabs>
              <w:spacing w:after="0" w:line="240" w:lineRule="auto"/>
              <w:jc w:val="center"/>
              <w:rPr>
                <w:sz w:val="20"/>
                <w:szCs w:val="20"/>
                <w:lang w:eastAsia="ru-RU"/>
              </w:rPr>
            </w:pPr>
          </w:p>
          <w:p w:rsidR="004C6A95" w:rsidRDefault="004C6A95" w:rsidP="004C6A95">
            <w:pPr>
              <w:tabs>
                <w:tab w:val="left" w:pos="4080"/>
              </w:tabs>
              <w:spacing w:after="0" w:line="240" w:lineRule="auto"/>
              <w:jc w:val="right"/>
              <w:rPr>
                <w:rFonts w:ascii="Times New Roman" w:hAnsi="Times New Roman"/>
                <w:sz w:val="18"/>
                <w:szCs w:val="20"/>
                <w:lang w:eastAsia="ru-RU"/>
              </w:rPr>
            </w:pPr>
            <w:r w:rsidRPr="004C6A95">
              <w:rPr>
                <w:rFonts w:ascii="Times New Roman" w:hAnsi="Times New Roman"/>
                <w:sz w:val="18"/>
                <w:szCs w:val="20"/>
                <w:lang w:eastAsia="ru-RU"/>
              </w:rPr>
              <w:t>Приложение 1</w:t>
            </w:r>
          </w:p>
          <w:p w:rsidR="004C6A95" w:rsidRPr="004C6A95" w:rsidRDefault="004C6A95" w:rsidP="004C6A95">
            <w:pPr>
              <w:tabs>
                <w:tab w:val="left" w:pos="4080"/>
              </w:tabs>
              <w:spacing w:after="0" w:line="240" w:lineRule="auto"/>
              <w:jc w:val="right"/>
              <w:rPr>
                <w:rFonts w:ascii="Times New Roman" w:hAnsi="Times New Roman"/>
                <w:sz w:val="18"/>
                <w:szCs w:val="20"/>
                <w:lang w:eastAsia="ru-RU"/>
              </w:rPr>
            </w:pPr>
            <w:r w:rsidRPr="004C6A95">
              <w:rPr>
                <w:rFonts w:ascii="Times New Roman" w:hAnsi="Times New Roman"/>
                <w:sz w:val="18"/>
                <w:szCs w:val="20"/>
                <w:lang w:eastAsia="ru-RU"/>
              </w:rPr>
              <w:t xml:space="preserve"> к постановлению администрации </w:t>
            </w:r>
            <w:proofErr w:type="spellStart"/>
            <w:r w:rsidRPr="004C6A95">
              <w:rPr>
                <w:rFonts w:ascii="Times New Roman" w:hAnsi="Times New Roman"/>
                <w:sz w:val="18"/>
                <w:szCs w:val="20"/>
                <w:lang w:eastAsia="ru-RU"/>
              </w:rPr>
              <w:t>Богучанского</w:t>
            </w:r>
            <w:proofErr w:type="spellEnd"/>
            <w:r w:rsidRPr="004C6A95">
              <w:rPr>
                <w:rFonts w:ascii="Times New Roman" w:hAnsi="Times New Roman"/>
                <w:sz w:val="18"/>
                <w:szCs w:val="20"/>
                <w:lang w:eastAsia="ru-RU"/>
              </w:rPr>
              <w:t xml:space="preserve"> района   </w:t>
            </w:r>
            <w:r>
              <w:rPr>
                <w:rFonts w:ascii="Times New Roman" w:hAnsi="Times New Roman"/>
                <w:sz w:val="18"/>
                <w:szCs w:val="20"/>
                <w:lang w:eastAsia="ru-RU"/>
              </w:rPr>
              <w:t>от 27.06.2024  № 599</w:t>
            </w:r>
            <w:r w:rsidRPr="004C6A95">
              <w:rPr>
                <w:rFonts w:ascii="Times New Roman" w:hAnsi="Times New Roman"/>
                <w:sz w:val="18"/>
                <w:szCs w:val="20"/>
                <w:lang w:eastAsia="ru-RU"/>
              </w:rPr>
              <w:t>-п</w:t>
            </w:r>
          </w:p>
          <w:p w:rsidR="004C6A95" w:rsidRPr="004C6A95" w:rsidRDefault="004C6A95" w:rsidP="004C6A95">
            <w:pPr>
              <w:tabs>
                <w:tab w:val="left" w:pos="4080"/>
              </w:tabs>
              <w:spacing w:after="0" w:line="240" w:lineRule="auto"/>
              <w:jc w:val="center"/>
              <w:rPr>
                <w:sz w:val="20"/>
                <w:szCs w:val="20"/>
                <w:lang w:eastAsia="ru-RU"/>
              </w:rPr>
            </w:pPr>
          </w:p>
        </w:tc>
      </w:tr>
    </w:tbl>
    <w:p w:rsidR="004C6A95" w:rsidRPr="004C6A95" w:rsidRDefault="004C6A95" w:rsidP="004C6A95">
      <w:pPr>
        <w:shd w:val="clear" w:color="auto" w:fill="FFFFFF"/>
        <w:spacing w:after="0" w:line="240" w:lineRule="auto"/>
        <w:ind w:left="605"/>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Пункт 4.3. Устава. Непосредственное руководство школой осуществляет директор, прошедший соответствующую аттестацию и назначаемый Учредителем в установленном законодательством порядке.</w:t>
      </w:r>
    </w:p>
    <w:p w:rsidR="004C6A95" w:rsidRPr="004C6A95" w:rsidRDefault="004C6A95" w:rsidP="004C6A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ab/>
        <w:t>Кандидаты на должность директора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4C6A95" w:rsidRPr="004C6A95" w:rsidRDefault="004C6A95" w:rsidP="004C6A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 xml:space="preserve">Кандидаты на должность директора Школы и директор Школы проходят обязательную аттестацию. Порядок и сроки проведения аттестации кандидатов на должность руководителя и руководителя, установлены Порядком проведения аттестации кандидатов на должность руководителя и руководителей муниципальных образовательных учреждений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 утверждённым Постановлением администрации </w:t>
      </w:r>
      <w:proofErr w:type="spellStart"/>
      <w:r w:rsidRPr="004C6A95">
        <w:rPr>
          <w:rFonts w:ascii="Times New Roman" w:eastAsia="Times New Roman" w:hAnsi="Times New Roman"/>
          <w:sz w:val="20"/>
          <w:szCs w:val="20"/>
          <w:lang w:eastAsia="ru-RU"/>
        </w:rPr>
        <w:t>Богучанского</w:t>
      </w:r>
      <w:proofErr w:type="spellEnd"/>
      <w:r w:rsidRPr="004C6A95">
        <w:rPr>
          <w:rFonts w:ascii="Times New Roman" w:eastAsia="Times New Roman" w:hAnsi="Times New Roman"/>
          <w:sz w:val="20"/>
          <w:szCs w:val="20"/>
          <w:lang w:eastAsia="ru-RU"/>
        </w:rPr>
        <w:t xml:space="preserve"> района.</w:t>
      </w:r>
    </w:p>
    <w:p w:rsidR="004C6A95" w:rsidRPr="004C6A95" w:rsidRDefault="004C6A95" w:rsidP="004C6A9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4C6A95" w:rsidRPr="004C6A95" w:rsidRDefault="004C6A95" w:rsidP="004C6A95">
      <w:pPr>
        <w:spacing w:after="0" w:line="240" w:lineRule="auto"/>
        <w:ind w:firstLine="540"/>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Управление образования в силу переданных Учредителем полномочий заключает с директором Школы трудовой договор.</w:t>
      </w:r>
    </w:p>
    <w:p w:rsidR="004C6A95" w:rsidRPr="004C6A95" w:rsidRDefault="004C6A95" w:rsidP="004C6A95">
      <w:pPr>
        <w:spacing w:after="0" w:line="240" w:lineRule="auto"/>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ab/>
        <w:t>Директор Школы действует на принципе единоначалия и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4C6A95" w:rsidRPr="004C6A95" w:rsidRDefault="004C6A95" w:rsidP="004C6A95">
      <w:pPr>
        <w:spacing w:after="0" w:line="240" w:lineRule="auto"/>
        <w:ind w:firstLine="708"/>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Совмещение должности директора Школы с другими руководящими должностями (кроме научного и научно-методического руководства) внутри или вне Школы не разрешается.</w:t>
      </w:r>
    </w:p>
    <w:p w:rsidR="004C6A95" w:rsidRPr="004C6A95" w:rsidRDefault="004C6A95" w:rsidP="004C6A95">
      <w:pPr>
        <w:shd w:val="clear" w:color="auto" w:fill="FFFFFF"/>
        <w:spacing w:after="0" w:line="240" w:lineRule="auto"/>
        <w:ind w:firstLine="709"/>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lastRenderedPageBreak/>
        <w:t xml:space="preserve">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w:t>
      </w:r>
    </w:p>
    <w:p w:rsidR="004C6A95" w:rsidRPr="004C6A95" w:rsidRDefault="004C6A95" w:rsidP="004C6A95">
      <w:pPr>
        <w:shd w:val="clear" w:color="auto" w:fill="FFFFFF"/>
        <w:spacing w:after="0" w:line="240" w:lineRule="auto"/>
        <w:ind w:firstLine="709"/>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4C6A95" w:rsidRPr="004C6A95" w:rsidRDefault="004C6A95" w:rsidP="004C6A95">
      <w:pPr>
        <w:shd w:val="clear" w:color="auto" w:fill="FFFFFF"/>
        <w:spacing w:after="0" w:line="240" w:lineRule="auto"/>
        <w:ind w:firstLine="709"/>
        <w:jc w:val="both"/>
        <w:rPr>
          <w:rFonts w:ascii="Times New Roman" w:eastAsia="Times New Roman" w:hAnsi="Times New Roman"/>
          <w:sz w:val="20"/>
          <w:szCs w:val="20"/>
          <w:lang w:eastAsia="ru-RU"/>
        </w:rPr>
      </w:pPr>
      <w:r w:rsidRPr="004C6A95">
        <w:rPr>
          <w:rFonts w:ascii="Times New Roman" w:eastAsia="Times New Roman" w:hAnsi="Times New Roman"/>
          <w:sz w:val="20"/>
          <w:szCs w:val="20"/>
          <w:lang w:eastAsia="ru-RU"/>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4C6A95" w:rsidRPr="004C6A95" w:rsidRDefault="004C6A95" w:rsidP="004C6A95">
      <w:pPr>
        <w:shd w:val="clear" w:color="auto" w:fill="FFFFFF"/>
        <w:spacing w:after="0" w:line="240" w:lineRule="auto"/>
        <w:ind w:firstLine="709"/>
        <w:jc w:val="both"/>
        <w:rPr>
          <w:rFonts w:ascii="Times New Roman" w:eastAsia="Times New Roman" w:hAnsi="Times New Roman"/>
          <w:b/>
          <w:sz w:val="20"/>
          <w:szCs w:val="20"/>
          <w:highlight w:val="yellow"/>
          <w:lang w:eastAsia="ru-RU"/>
        </w:rPr>
      </w:pPr>
      <w:r w:rsidRPr="004C6A95">
        <w:rPr>
          <w:rFonts w:ascii="Times New Roman" w:eastAsia="Times New Roman" w:hAnsi="Times New Roman"/>
          <w:sz w:val="20"/>
          <w:szCs w:val="20"/>
          <w:lang w:eastAsia="ru-RU"/>
        </w:rPr>
        <w:t xml:space="preserve">Директор школы </w:t>
      </w:r>
      <w:r w:rsidRPr="004C6A95">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401E8B" w:rsidRPr="00B757C1" w:rsidRDefault="00401E8B" w:rsidP="00A03F86">
      <w:pPr>
        <w:spacing w:after="0" w:line="240" w:lineRule="auto"/>
        <w:rPr>
          <w:rFonts w:ascii="Times New Roman" w:eastAsia="Times New Roman" w:hAnsi="Times New Roman"/>
          <w:sz w:val="20"/>
          <w:szCs w:val="20"/>
          <w:lang w:eastAsia="ru-RU"/>
        </w:rPr>
      </w:pPr>
    </w:p>
    <w:p w:rsidR="00050EC6" w:rsidRPr="00B757C1" w:rsidRDefault="00050EC6" w:rsidP="00A03F86">
      <w:pPr>
        <w:spacing w:after="0" w:line="240" w:lineRule="auto"/>
        <w:rPr>
          <w:rFonts w:ascii="Times New Roman" w:eastAsia="Times New Roman" w:hAnsi="Times New Roman"/>
          <w:sz w:val="20"/>
          <w:szCs w:val="20"/>
          <w:lang w:eastAsia="ru-RU"/>
        </w:rPr>
      </w:pPr>
    </w:p>
    <w:p w:rsidR="00050EC6" w:rsidRDefault="00050EC6" w:rsidP="00050EC6">
      <w:pPr>
        <w:spacing w:after="0" w:line="240" w:lineRule="auto"/>
        <w:jc w:val="center"/>
        <w:rPr>
          <w:rFonts w:ascii="Times New Roman" w:eastAsia="Times New Roman" w:hAnsi="Times New Roman"/>
          <w:sz w:val="20"/>
          <w:szCs w:val="20"/>
          <w:lang w:val="en-US" w:eastAsia="ru-RU"/>
        </w:rPr>
      </w:pPr>
      <w:r w:rsidRPr="00050EC6">
        <w:rPr>
          <w:rFonts w:ascii="Times New Roman" w:eastAsia="Times New Roman" w:hAnsi="Times New Roman"/>
          <w:noProof/>
          <w:sz w:val="20"/>
          <w:szCs w:val="20"/>
          <w:lang w:eastAsia="ru-RU"/>
        </w:rPr>
        <w:drawing>
          <wp:inline distT="0" distB="0" distL="0" distR="0">
            <wp:extent cx="466725" cy="581494"/>
            <wp:effectExtent l="19050" t="0" r="9525" b="0"/>
            <wp:docPr id="1"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5"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050EC6" w:rsidRPr="00050EC6" w:rsidRDefault="00050EC6" w:rsidP="00050EC6">
      <w:pPr>
        <w:spacing w:after="0" w:line="240" w:lineRule="auto"/>
        <w:jc w:val="center"/>
        <w:rPr>
          <w:rFonts w:ascii="Times New Roman" w:eastAsia="Times New Roman" w:hAnsi="Times New Roman"/>
          <w:sz w:val="20"/>
          <w:szCs w:val="20"/>
          <w:lang w:val="en-US" w:eastAsia="ru-RU"/>
        </w:rPr>
      </w:pPr>
    </w:p>
    <w:p w:rsidR="00050EC6" w:rsidRPr="00050EC6" w:rsidRDefault="00050EC6" w:rsidP="00050EC6">
      <w:pPr>
        <w:keepNext/>
        <w:spacing w:after="0" w:line="240" w:lineRule="auto"/>
        <w:jc w:val="center"/>
        <w:outlineLvl w:val="0"/>
        <w:rPr>
          <w:rFonts w:ascii="Times New Roman" w:eastAsia="Times New Roman" w:hAnsi="Times New Roman"/>
          <w:bCs/>
          <w:kern w:val="32"/>
          <w:sz w:val="18"/>
          <w:szCs w:val="20"/>
          <w:lang w:eastAsia="ru-RU"/>
        </w:rPr>
      </w:pPr>
      <w:r w:rsidRPr="00050EC6">
        <w:rPr>
          <w:rFonts w:ascii="Times New Roman" w:eastAsia="Times New Roman" w:hAnsi="Times New Roman"/>
          <w:bCs/>
          <w:kern w:val="32"/>
          <w:sz w:val="18"/>
          <w:szCs w:val="20"/>
          <w:lang w:eastAsia="ru-RU"/>
        </w:rPr>
        <w:t>АДМИНИСТРАЦИЯ БОГУЧАНСКОГО  РАЙОНА</w:t>
      </w:r>
    </w:p>
    <w:p w:rsidR="00050EC6" w:rsidRPr="00050EC6" w:rsidRDefault="00050EC6" w:rsidP="00050EC6">
      <w:pPr>
        <w:spacing w:after="0" w:line="240" w:lineRule="auto"/>
        <w:jc w:val="center"/>
        <w:rPr>
          <w:rFonts w:ascii="Times New Roman" w:eastAsia="Times New Roman" w:hAnsi="Times New Roman"/>
          <w:sz w:val="18"/>
          <w:szCs w:val="20"/>
          <w:lang w:eastAsia="ru-RU"/>
        </w:rPr>
      </w:pPr>
      <w:r w:rsidRPr="00050EC6">
        <w:rPr>
          <w:rFonts w:ascii="Times New Roman" w:eastAsia="Times New Roman" w:hAnsi="Times New Roman"/>
          <w:sz w:val="18"/>
          <w:szCs w:val="20"/>
          <w:lang w:eastAsia="ru-RU"/>
        </w:rPr>
        <w:t>ПОСТАНОВЛЕНИЕ</w:t>
      </w:r>
    </w:p>
    <w:p w:rsidR="00050EC6" w:rsidRPr="00050EC6" w:rsidRDefault="00050EC6" w:rsidP="00050EC6">
      <w:pPr>
        <w:spacing w:after="0" w:line="240" w:lineRule="auto"/>
        <w:jc w:val="center"/>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 xml:space="preserve">27.06.2024                                     </w:t>
      </w:r>
      <w:proofErr w:type="spellStart"/>
      <w:r w:rsidRPr="00050EC6">
        <w:rPr>
          <w:rFonts w:ascii="Times New Roman" w:eastAsia="Times New Roman" w:hAnsi="Times New Roman"/>
          <w:sz w:val="20"/>
          <w:szCs w:val="20"/>
          <w:lang w:eastAsia="ru-RU"/>
        </w:rPr>
        <w:t>с</w:t>
      </w:r>
      <w:proofErr w:type="gramStart"/>
      <w:r w:rsidRPr="00050EC6">
        <w:rPr>
          <w:rFonts w:ascii="Times New Roman" w:eastAsia="Times New Roman" w:hAnsi="Times New Roman"/>
          <w:sz w:val="20"/>
          <w:szCs w:val="20"/>
          <w:lang w:eastAsia="ru-RU"/>
        </w:rPr>
        <w:t>.Б</w:t>
      </w:r>
      <w:proofErr w:type="gramEnd"/>
      <w:r w:rsidRPr="00050EC6">
        <w:rPr>
          <w:rFonts w:ascii="Times New Roman" w:eastAsia="Times New Roman" w:hAnsi="Times New Roman"/>
          <w:sz w:val="20"/>
          <w:szCs w:val="20"/>
          <w:lang w:eastAsia="ru-RU"/>
        </w:rPr>
        <w:t>огучаны</w:t>
      </w:r>
      <w:proofErr w:type="spellEnd"/>
      <w:r w:rsidRPr="00050EC6">
        <w:rPr>
          <w:rFonts w:ascii="Times New Roman" w:eastAsia="Times New Roman" w:hAnsi="Times New Roman"/>
          <w:sz w:val="20"/>
          <w:szCs w:val="20"/>
          <w:lang w:eastAsia="ru-RU"/>
        </w:rPr>
        <w:t xml:space="preserve">                                          № 600-п</w:t>
      </w:r>
    </w:p>
    <w:p w:rsidR="00050EC6" w:rsidRPr="00050EC6" w:rsidRDefault="00050EC6" w:rsidP="00050EC6">
      <w:pPr>
        <w:spacing w:after="0" w:line="240" w:lineRule="auto"/>
        <w:jc w:val="center"/>
        <w:rPr>
          <w:rFonts w:ascii="Times New Roman" w:eastAsia="Times New Roman" w:hAnsi="Times New Roman"/>
          <w:sz w:val="20"/>
          <w:szCs w:val="20"/>
          <w:lang w:eastAsia="ru-RU"/>
        </w:rPr>
      </w:pPr>
    </w:p>
    <w:p w:rsidR="00050EC6" w:rsidRPr="00050EC6" w:rsidRDefault="00050EC6" w:rsidP="00050EC6">
      <w:pPr>
        <w:spacing w:after="0" w:line="240" w:lineRule="auto"/>
        <w:jc w:val="center"/>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 xml:space="preserve">О внесении изменений в муниципальную программу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«Управление муниципальными финансами», утвержденную постановлением администрации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от 01.11.2013 № 1394-п «Об утверждении муниципальной программы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«Управление муниципальными  финансами»</w:t>
      </w:r>
    </w:p>
    <w:p w:rsidR="00050EC6" w:rsidRPr="00B757C1" w:rsidRDefault="00050EC6" w:rsidP="00050EC6">
      <w:pPr>
        <w:spacing w:after="0" w:line="240" w:lineRule="auto"/>
        <w:jc w:val="both"/>
        <w:rPr>
          <w:rFonts w:ascii="Times New Roman" w:eastAsia="Times New Roman" w:hAnsi="Times New Roman"/>
          <w:sz w:val="20"/>
          <w:szCs w:val="20"/>
          <w:lang w:eastAsia="ru-RU"/>
        </w:rPr>
      </w:pPr>
    </w:p>
    <w:p w:rsidR="00050EC6" w:rsidRPr="00050EC6" w:rsidRDefault="00050EC6" w:rsidP="00050EC6">
      <w:pPr>
        <w:autoSpaceDE w:val="0"/>
        <w:spacing w:after="0" w:line="240" w:lineRule="auto"/>
        <w:ind w:firstLine="720"/>
        <w:jc w:val="both"/>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 xml:space="preserve">В соответствии со статьей 179 Бюджетного кодекса Российской Федерации, постановлением администрации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от 17.07.13 № 849-п «Об утверждении Порядка принятия решений о разработке муниципальных программ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их формировании и реализации», статьями 7,8,47  Устава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Красноярского края  ПОСТАНОВЛЯЮ:</w:t>
      </w:r>
    </w:p>
    <w:p w:rsidR="00050EC6" w:rsidRPr="00050EC6" w:rsidRDefault="00050EC6" w:rsidP="00050EC6">
      <w:pPr>
        <w:spacing w:after="0" w:line="240" w:lineRule="auto"/>
        <w:ind w:firstLine="720"/>
        <w:jc w:val="both"/>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 xml:space="preserve">1. Внести изменения в </w:t>
      </w:r>
      <w:r w:rsidRPr="00050EC6">
        <w:rPr>
          <w:rFonts w:ascii="Times New Roman" w:eastAsia="Times New Roman" w:hAnsi="Times New Roman"/>
          <w:color w:val="000000"/>
          <w:sz w:val="20"/>
          <w:szCs w:val="20"/>
          <w:lang w:eastAsia="ru-RU"/>
        </w:rPr>
        <w:t>муниципальную программу «</w:t>
      </w:r>
      <w:r w:rsidRPr="00050EC6">
        <w:rPr>
          <w:rFonts w:ascii="Times New Roman" w:eastAsia="Times New Roman" w:hAnsi="Times New Roman"/>
          <w:sz w:val="20"/>
          <w:szCs w:val="20"/>
          <w:lang w:eastAsia="ru-RU"/>
        </w:rPr>
        <w:t xml:space="preserve">Управление муниципальными  финансами», утвержденную  постановлением    администрации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от 01.11.2013 № 1394-п (далее </w:t>
      </w:r>
      <w:proofErr w:type="gramStart"/>
      <w:r w:rsidRPr="00050EC6">
        <w:rPr>
          <w:rFonts w:ascii="Times New Roman" w:eastAsia="Times New Roman" w:hAnsi="Times New Roman"/>
          <w:sz w:val="20"/>
          <w:szCs w:val="20"/>
          <w:lang w:eastAsia="ru-RU"/>
        </w:rPr>
        <w:t>–П</w:t>
      </w:r>
      <w:proofErr w:type="gramEnd"/>
      <w:r w:rsidRPr="00050EC6">
        <w:rPr>
          <w:rFonts w:ascii="Times New Roman" w:eastAsia="Times New Roman" w:hAnsi="Times New Roman"/>
          <w:sz w:val="20"/>
          <w:szCs w:val="20"/>
          <w:lang w:eastAsia="ru-RU"/>
        </w:rPr>
        <w:t>рограмма) следующего содержания:</w:t>
      </w:r>
    </w:p>
    <w:p w:rsidR="00050EC6" w:rsidRPr="00B757C1" w:rsidRDefault="00050EC6" w:rsidP="00050EC6">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1.1 в разделе 1.Программы  «Паспорт муниципальной программы «Управление муниципальными финансами» строку «Ресурсное обеспечение муниципальной программы» изложить в следующей редакции:</w:t>
      </w:r>
    </w:p>
    <w:p w:rsidR="00050EC6" w:rsidRPr="00B757C1" w:rsidRDefault="00050EC6" w:rsidP="00050EC6">
      <w:pPr>
        <w:autoSpaceDE w:val="0"/>
        <w:autoSpaceDN w:val="0"/>
        <w:adjustRightInd w:val="0"/>
        <w:spacing w:after="0" w:line="240" w:lineRule="auto"/>
        <w:ind w:firstLine="708"/>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129"/>
        <w:gridCol w:w="7375"/>
      </w:tblGrid>
      <w:tr w:rsidR="00050EC6" w:rsidRPr="00050EC6" w:rsidTr="00050EC6">
        <w:trPr>
          <w:trHeight w:val="416"/>
        </w:trPr>
        <w:tc>
          <w:tcPr>
            <w:tcW w:w="1120" w:type="pct"/>
            <w:tcBorders>
              <w:top w:val="single" w:sz="4" w:space="0" w:color="auto"/>
              <w:left w:val="single" w:sz="4" w:space="0" w:color="auto"/>
              <w:bottom w:val="single" w:sz="4" w:space="0" w:color="auto"/>
              <w:right w:val="single" w:sz="4" w:space="0" w:color="auto"/>
            </w:tcBorders>
            <w:hideMark/>
          </w:tcPr>
          <w:p w:rsidR="00050EC6" w:rsidRPr="00050EC6" w:rsidRDefault="00050EC6" w:rsidP="00050EC6">
            <w:pPr>
              <w:widowControl w:val="0"/>
              <w:autoSpaceDE w:val="0"/>
              <w:autoSpaceDN w:val="0"/>
              <w:adjustRightInd w:val="0"/>
              <w:spacing w:after="0"/>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Ресурсное обеспечение муниципальной программы</w:t>
            </w:r>
          </w:p>
        </w:tc>
        <w:tc>
          <w:tcPr>
            <w:tcW w:w="3880" w:type="pct"/>
            <w:tcBorders>
              <w:top w:val="single" w:sz="4" w:space="0" w:color="auto"/>
              <w:left w:val="single" w:sz="4" w:space="0" w:color="auto"/>
              <w:bottom w:val="single" w:sz="4" w:space="0" w:color="auto"/>
              <w:right w:val="single" w:sz="4" w:space="0" w:color="auto"/>
            </w:tcBorders>
            <w:hideMark/>
          </w:tcPr>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Общий объем бюджетных ассигнований на реализацию муниципальной программы составляет </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2 106 280 609,27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77 276 479,98 рублей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740 111 862,44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1 283 596 863,89 рублей - средства районного бюджета;</w:t>
            </w:r>
          </w:p>
          <w:p w:rsidR="00050EC6" w:rsidRPr="00050EC6" w:rsidRDefault="00050EC6" w:rsidP="00050EC6">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         5 295 402,96 рублей  - средства бюджета поселений;</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Объем финансирования по годам реализации муниципальной  программы:</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2014 год – 119 947 028,32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4 273 900,00 рублей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26 885 848,00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88 787 280,32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2015 год – 131 070 344,61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4 971 820,00 рублей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31 431 287,00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94 667 237,61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2016 год – 118 476 136,76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4 321 800,00 рублей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25 358 900,00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88 795 436,76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2017 год – 125 854 911,55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4 131 005,00 рублей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34 088 060,00рублей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87 635 846,55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2018 год – 122 974 582,42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4 966 396,90 рублей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46 410 067,00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71 598 118,52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2019 год – 135 149 647,28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5 944 770,03 рублей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49 855 049,97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79 349 827,28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2020 год – 159 960 160,05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5 529 900,00 рублей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59 487 815,00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94 364 163,05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578 282,00 рублей  - средства бюджета поселений;</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2021 год – 182 090 064,76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5 498 800,00 -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lastRenderedPageBreak/>
              <w:t>63 033 387,00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112 877 511,76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680 366,00 рублей  - средства бюджета поселений;</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2022 год – 186 940 748,17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5 647 725,30 -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66 344 147,00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114 216 328,87 рублей – средства районного бюджета; </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732 547,00 рублей  - средства бюджета поселений;</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2023 год – 207 812 455,47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6 598 262,75 -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87 518 393,59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112 886 938,17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808 860,96 рублей  - средства бюджета поселений;  </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2024 год – 270 841 381,88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7 595 200,00 -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127 036 907,88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135 335 307,00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873 967,00 рублей  - средства бюджета поселений;</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2025 год – 172 142 324,00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8 459 200,00 -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61 331 000,00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101 541 434,00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810 690,00 рублей  - средства бюджета поселений;  </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2026 год – 173 020 824,00 рублей, в том числе:</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9 337 700,00 - средства федерального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61 331 000,00 рублей - средства краевого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101 541 434,00 рублей – средства районного бюджета;</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810 690,00 рублей  - средства бюджета поселений.              </w:t>
            </w:r>
          </w:p>
          <w:p w:rsidR="00050EC6" w:rsidRPr="00050EC6" w:rsidRDefault="00050EC6" w:rsidP="00050EC6">
            <w:pPr>
              <w:autoSpaceDE w:val="0"/>
              <w:autoSpaceDN w:val="0"/>
              <w:adjustRightInd w:val="0"/>
              <w:spacing w:after="0" w:line="240" w:lineRule="auto"/>
              <w:ind w:firstLine="709"/>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                                                                </w:t>
            </w:r>
          </w:p>
        </w:tc>
      </w:tr>
    </w:tbl>
    <w:p w:rsidR="00050EC6" w:rsidRPr="00050EC6" w:rsidRDefault="00050EC6" w:rsidP="00050EC6">
      <w:pPr>
        <w:spacing w:after="0" w:line="240" w:lineRule="auto"/>
        <w:jc w:val="both"/>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lastRenderedPageBreak/>
        <w:tab/>
        <w:t>1.2) приложение  № 2 к муниципальной Программе изложить в новой редакции согласно приложению №1 к настоящему постановлению.</w:t>
      </w:r>
    </w:p>
    <w:p w:rsidR="00050EC6" w:rsidRPr="00050EC6" w:rsidRDefault="00050EC6" w:rsidP="00050EC6">
      <w:pPr>
        <w:spacing w:after="0" w:line="240" w:lineRule="auto"/>
        <w:jc w:val="both"/>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ab/>
        <w:t>1.3) приложение  № 3 к муниципальной Программе изложить в новой редакции согласно приложению № 2 к настоящему постановлению.</w:t>
      </w:r>
    </w:p>
    <w:p w:rsidR="00050EC6" w:rsidRPr="00050EC6" w:rsidRDefault="00050EC6" w:rsidP="00050EC6">
      <w:pPr>
        <w:spacing w:after="0" w:line="240" w:lineRule="auto"/>
        <w:ind w:firstLine="708"/>
        <w:jc w:val="both"/>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 xml:space="preserve">1.4)  в приложении № 5 муниципальной программе «Управление муниципальными финансами» в разделе 1.«Паспорт подпрограммы» Подпрограммы «Создание условий для эффективного и ответственного управления муниципальными финансами, повышения устойчивости бюджетов  муниципальных образований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строку «Объемы и источники финансирования» изложить в следующей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A0"/>
      </w:tblPr>
      <w:tblGrid>
        <w:gridCol w:w="2270"/>
        <w:gridCol w:w="7234"/>
      </w:tblGrid>
      <w:tr w:rsidR="00050EC6" w:rsidRPr="00050EC6" w:rsidTr="00050EC6">
        <w:trPr>
          <w:trHeight w:val="416"/>
        </w:trPr>
        <w:tc>
          <w:tcPr>
            <w:tcW w:w="1194" w:type="pct"/>
          </w:tcPr>
          <w:p w:rsidR="00050EC6" w:rsidRPr="00050EC6" w:rsidRDefault="00050EC6" w:rsidP="00050EC6">
            <w:pPr>
              <w:widowControl w:val="0"/>
              <w:autoSpaceDE w:val="0"/>
              <w:autoSpaceDN w:val="0"/>
              <w:adjustRightInd w:val="0"/>
              <w:spacing w:after="0"/>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Объемы и источники финансирования</w:t>
            </w:r>
          </w:p>
        </w:tc>
        <w:tc>
          <w:tcPr>
            <w:tcW w:w="3806" w:type="pct"/>
          </w:tcPr>
          <w:p w:rsidR="00050EC6" w:rsidRPr="00050EC6" w:rsidRDefault="00050EC6" w:rsidP="00050EC6">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         Общий объем бюджетных ассигнований на реализацию подпрограммы составляет 730 481 192,22 рублей, в том числе:</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31 990 362,75 рублей – средства федерального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335 586 616,47 рублей – средства краевого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362 904 213,00 рублей – средства районного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         Объем финансирования по годам реализации муниципальной подпрограммы:</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2023 год –185 077 121,34 рублей, в том числе: </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b/>
                <w:sz w:val="14"/>
                <w:szCs w:val="14"/>
                <w:lang w:eastAsia="ru-RU"/>
              </w:rPr>
            </w:pPr>
            <w:r w:rsidRPr="00050EC6">
              <w:rPr>
                <w:rFonts w:ascii="Times New Roman" w:eastAsia="Times New Roman" w:hAnsi="Times New Roman"/>
                <w:sz w:val="14"/>
                <w:szCs w:val="14"/>
                <w:lang w:eastAsia="ru-RU"/>
              </w:rPr>
              <w:t>6 598 262,75 рублей – средства федерального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86 963 418,59 рублей - средства краевого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91 515 440,00 рублей - средства районного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2024 год – 246 548 570,88 рублей, в том числе: </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b/>
                <w:sz w:val="14"/>
                <w:szCs w:val="14"/>
                <w:lang w:eastAsia="ru-RU"/>
              </w:rPr>
            </w:pPr>
            <w:r w:rsidRPr="00050EC6">
              <w:rPr>
                <w:rFonts w:ascii="Times New Roman" w:eastAsia="Times New Roman" w:hAnsi="Times New Roman"/>
                <w:sz w:val="14"/>
                <w:szCs w:val="14"/>
                <w:lang w:eastAsia="ru-RU"/>
              </w:rPr>
              <w:t>7 595 200,00 рублей – средства федерального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125 961 197,88 рублей - средства краевого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112 992 173,00 рублей - средства районного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2025 год – 148 988 500,00 рублей, в том числе: </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b/>
                <w:sz w:val="14"/>
                <w:szCs w:val="14"/>
                <w:lang w:eastAsia="ru-RU"/>
              </w:rPr>
            </w:pPr>
            <w:r w:rsidRPr="00050EC6">
              <w:rPr>
                <w:rFonts w:ascii="Times New Roman" w:eastAsia="Times New Roman" w:hAnsi="Times New Roman"/>
                <w:sz w:val="14"/>
                <w:szCs w:val="14"/>
                <w:lang w:eastAsia="ru-RU"/>
              </w:rPr>
              <w:t>8 459 200,00 рублей – средства федерального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61 331 000,00 рублей - средства краевого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79 198 300,00 рублей - средства районного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 xml:space="preserve">2026 год – 149 867 000,00 рублей, в том числе: </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b/>
                <w:sz w:val="14"/>
                <w:szCs w:val="14"/>
                <w:lang w:eastAsia="ru-RU"/>
              </w:rPr>
            </w:pPr>
            <w:r w:rsidRPr="00050EC6">
              <w:rPr>
                <w:rFonts w:ascii="Times New Roman" w:eastAsia="Times New Roman" w:hAnsi="Times New Roman"/>
                <w:sz w:val="14"/>
                <w:szCs w:val="14"/>
                <w:lang w:eastAsia="ru-RU"/>
              </w:rPr>
              <w:t>9 337 700,00 рублей – средства федерального бюджета;</w:t>
            </w:r>
          </w:p>
          <w:p w:rsidR="00050EC6" w:rsidRPr="00050EC6" w:rsidRDefault="00050EC6" w:rsidP="00050EC6">
            <w:pPr>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61 331 000,00 рублей - средства краевого бюджета;</w:t>
            </w:r>
          </w:p>
          <w:p w:rsidR="00050EC6" w:rsidRPr="00050EC6" w:rsidRDefault="00050EC6" w:rsidP="00050EC6">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050EC6">
              <w:rPr>
                <w:rFonts w:ascii="Times New Roman" w:eastAsia="Times New Roman" w:hAnsi="Times New Roman"/>
                <w:sz w:val="14"/>
                <w:szCs w:val="14"/>
                <w:lang w:eastAsia="ru-RU"/>
              </w:rPr>
              <w:t>79 198 300,00 рублей - средства районного бюджета.</w:t>
            </w:r>
          </w:p>
        </w:tc>
      </w:tr>
    </w:tbl>
    <w:p w:rsidR="00050EC6" w:rsidRPr="00050EC6" w:rsidRDefault="00050EC6" w:rsidP="00050EC6">
      <w:pPr>
        <w:spacing w:after="0" w:line="240" w:lineRule="auto"/>
        <w:ind w:firstLine="708"/>
        <w:jc w:val="both"/>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 xml:space="preserve">1.5) приложение № 2 к подпрограмме «Создание условий для эффективного и ответственного управления муниципальными финансами, повышения устойчивости бюджетов  муниципальных образований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изложить в новой редакции согласно приложению № 3 к настоящему постановлению.</w:t>
      </w:r>
    </w:p>
    <w:p w:rsidR="00050EC6" w:rsidRPr="00050EC6" w:rsidRDefault="00050EC6" w:rsidP="00050EC6">
      <w:pPr>
        <w:spacing w:after="0" w:line="240" w:lineRule="auto"/>
        <w:ind w:firstLine="720"/>
        <w:jc w:val="both"/>
        <w:rPr>
          <w:rFonts w:ascii="Times New Roman" w:eastAsia="Times New Roman" w:hAnsi="Times New Roman"/>
          <w:color w:val="000000"/>
          <w:sz w:val="20"/>
          <w:szCs w:val="20"/>
          <w:lang w:eastAsia="ru-RU"/>
        </w:rPr>
      </w:pPr>
      <w:r w:rsidRPr="00050EC6">
        <w:rPr>
          <w:rFonts w:ascii="Times New Roman" w:eastAsia="Times New Roman" w:hAnsi="Times New Roman"/>
          <w:color w:val="000000"/>
          <w:sz w:val="20"/>
          <w:szCs w:val="20"/>
          <w:lang w:eastAsia="ru-RU"/>
        </w:rPr>
        <w:t xml:space="preserve">2. </w:t>
      </w:r>
      <w:proofErr w:type="gramStart"/>
      <w:r w:rsidRPr="00050EC6">
        <w:rPr>
          <w:rFonts w:ascii="Times New Roman" w:eastAsia="Times New Roman" w:hAnsi="Times New Roman"/>
          <w:color w:val="000000"/>
          <w:sz w:val="20"/>
          <w:szCs w:val="20"/>
          <w:lang w:eastAsia="ru-RU"/>
        </w:rPr>
        <w:t>Контроль за</w:t>
      </w:r>
      <w:proofErr w:type="gramEnd"/>
      <w:r w:rsidRPr="00050EC6">
        <w:rPr>
          <w:rFonts w:ascii="Times New Roman" w:eastAsia="Times New Roman" w:hAnsi="Times New Roman"/>
          <w:color w:val="000000"/>
          <w:sz w:val="20"/>
          <w:szCs w:val="20"/>
          <w:lang w:eastAsia="ru-RU"/>
        </w:rPr>
        <w:t xml:space="preserve"> исполнением настоящего постановления возложить на заместителя Главы  </w:t>
      </w:r>
      <w:proofErr w:type="spellStart"/>
      <w:r w:rsidRPr="00050EC6">
        <w:rPr>
          <w:rFonts w:ascii="Times New Roman" w:eastAsia="Times New Roman" w:hAnsi="Times New Roman"/>
          <w:color w:val="000000"/>
          <w:sz w:val="20"/>
          <w:szCs w:val="20"/>
          <w:lang w:eastAsia="ru-RU"/>
        </w:rPr>
        <w:t>Богучанского</w:t>
      </w:r>
      <w:proofErr w:type="spellEnd"/>
      <w:r w:rsidRPr="00050EC6">
        <w:rPr>
          <w:rFonts w:ascii="Times New Roman" w:eastAsia="Times New Roman" w:hAnsi="Times New Roman"/>
          <w:color w:val="000000"/>
          <w:sz w:val="20"/>
          <w:szCs w:val="20"/>
          <w:lang w:eastAsia="ru-RU"/>
        </w:rPr>
        <w:t xml:space="preserve"> района по экономике и финансам А.С.Арсеньеву.</w:t>
      </w:r>
    </w:p>
    <w:p w:rsidR="00050EC6" w:rsidRPr="00050EC6" w:rsidRDefault="00050EC6" w:rsidP="00050EC6">
      <w:pPr>
        <w:spacing w:after="0" w:line="240" w:lineRule="auto"/>
        <w:jc w:val="both"/>
        <w:rPr>
          <w:rFonts w:ascii="Times New Roman" w:eastAsia="Times New Roman" w:hAnsi="Times New Roman"/>
          <w:color w:val="000000"/>
          <w:sz w:val="20"/>
          <w:szCs w:val="20"/>
          <w:lang w:eastAsia="ru-RU"/>
        </w:rPr>
      </w:pPr>
      <w:r w:rsidRPr="00050EC6">
        <w:rPr>
          <w:rFonts w:ascii="Times New Roman" w:eastAsia="Times New Roman" w:hAnsi="Times New Roman"/>
          <w:color w:val="000000"/>
          <w:sz w:val="20"/>
          <w:szCs w:val="20"/>
          <w:lang w:eastAsia="ru-RU"/>
        </w:rPr>
        <w:t xml:space="preserve">              3. </w:t>
      </w:r>
      <w:r w:rsidRPr="00050EC6">
        <w:rPr>
          <w:rFonts w:ascii="Times New Roman" w:eastAsia="Times New Roman" w:hAnsi="Times New Roman"/>
          <w:sz w:val="20"/>
          <w:szCs w:val="20"/>
          <w:lang w:eastAsia="ru-RU"/>
        </w:rPr>
        <w:t xml:space="preserve">Постановление вступает в силу  после опубликования в Официальном вестнике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w:t>
      </w:r>
    </w:p>
    <w:p w:rsidR="00050EC6" w:rsidRPr="00050EC6" w:rsidRDefault="00050EC6" w:rsidP="00050EC6">
      <w:pPr>
        <w:autoSpaceDE w:val="0"/>
        <w:spacing w:after="0" w:line="240" w:lineRule="auto"/>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ab/>
      </w:r>
    </w:p>
    <w:p w:rsidR="00050EC6" w:rsidRPr="00050EC6" w:rsidRDefault="00050EC6" w:rsidP="00050EC6">
      <w:pPr>
        <w:autoSpaceDE w:val="0"/>
        <w:spacing w:after="0" w:line="240" w:lineRule="auto"/>
        <w:rPr>
          <w:rFonts w:ascii="Times New Roman" w:eastAsia="Times New Roman" w:hAnsi="Times New Roman"/>
          <w:sz w:val="20"/>
          <w:szCs w:val="20"/>
          <w:lang w:eastAsia="ru-RU"/>
        </w:rPr>
      </w:pPr>
      <w:r w:rsidRPr="00050EC6">
        <w:rPr>
          <w:rFonts w:ascii="Times New Roman" w:eastAsia="Times New Roman" w:hAnsi="Times New Roman"/>
          <w:sz w:val="20"/>
          <w:szCs w:val="20"/>
          <w:lang w:eastAsia="ru-RU"/>
        </w:rPr>
        <w:t xml:space="preserve">И.о. Главы </w:t>
      </w:r>
      <w:proofErr w:type="spellStart"/>
      <w:r w:rsidRPr="00050EC6">
        <w:rPr>
          <w:rFonts w:ascii="Times New Roman" w:eastAsia="Times New Roman" w:hAnsi="Times New Roman"/>
          <w:sz w:val="20"/>
          <w:szCs w:val="20"/>
          <w:lang w:eastAsia="ru-RU"/>
        </w:rPr>
        <w:t>Богучанского</w:t>
      </w:r>
      <w:proofErr w:type="spellEnd"/>
      <w:r w:rsidRPr="00050EC6">
        <w:rPr>
          <w:rFonts w:ascii="Times New Roman" w:eastAsia="Times New Roman" w:hAnsi="Times New Roman"/>
          <w:sz w:val="20"/>
          <w:szCs w:val="20"/>
          <w:lang w:eastAsia="ru-RU"/>
        </w:rPr>
        <w:t xml:space="preserve"> района                                                      А.С.Арсеньева</w:t>
      </w:r>
    </w:p>
    <w:p w:rsidR="00401E8B" w:rsidRPr="004C6A95" w:rsidRDefault="00401E8B" w:rsidP="00A03F86">
      <w:pPr>
        <w:spacing w:after="0" w:line="240" w:lineRule="auto"/>
        <w:rPr>
          <w:rFonts w:ascii="Times New Roman" w:eastAsia="Times New Roman" w:hAnsi="Times New Roman"/>
          <w:sz w:val="20"/>
          <w:szCs w:val="20"/>
          <w:lang w:eastAsia="ru-RU"/>
        </w:rPr>
      </w:pPr>
    </w:p>
    <w:p w:rsidR="00E67B30" w:rsidRPr="00E67B30" w:rsidRDefault="00E67B30" w:rsidP="00E67B30">
      <w:pPr>
        <w:spacing w:after="0" w:line="240" w:lineRule="auto"/>
        <w:jc w:val="right"/>
        <w:rPr>
          <w:rFonts w:ascii="Times New Roman" w:eastAsia="Times New Roman" w:hAnsi="Times New Roman"/>
          <w:sz w:val="18"/>
          <w:szCs w:val="20"/>
          <w:lang w:eastAsia="ru-RU"/>
        </w:rPr>
      </w:pP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18"/>
          <w:szCs w:val="20"/>
          <w:lang w:eastAsia="ru-RU"/>
        </w:rPr>
        <w:t xml:space="preserve">                                                            Приложение №1</w:t>
      </w:r>
    </w:p>
    <w:p w:rsidR="00E67B30" w:rsidRPr="00E67B30" w:rsidRDefault="00E67B30" w:rsidP="00E67B30">
      <w:pPr>
        <w:spacing w:after="0" w:line="240" w:lineRule="auto"/>
        <w:jc w:val="right"/>
        <w:rPr>
          <w:rFonts w:ascii="Times New Roman" w:eastAsia="Times New Roman" w:hAnsi="Times New Roman"/>
          <w:sz w:val="18"/>
          <w:szCs w:val="20"/>
          <w:lang w:eastAsia="ru-RU"/>
        </w:rPr>
      </w:pPr>
      <w:r w:rsidRPr="00E67B30">
        <w:rPr>
          <w:rFonts w:ascii="Times New Roman" w:eastAsia="Times New Roman" w:hAnsi="Times New Roman"/>
          <w:sz w:val="18"/>
          <w:szCs w:val="20"/>
          <w:lang w:eastAsia="ru-RU"/>
        </w:rPr>
        <w:t xml:space="preserve"> к постановлению администрации  </w:t>
      </w:r>
      <w:proofErr w:type="spellStart"/>
      <w:r w:rsidRPr="00E67B30">
        <w:rPr>
          <w:rFonts w:ascii="Times New Roman" w:eastAsia="Times New Roman" w:hAnsi="Times New Roman"/>
          <w:sz w:val="18"/>
          <w:szCs w:val="20"/>
          <w:lang w:eastAsia="ru-RU"/>
        </w:rPr>
        <w:t>Богучанского</w:t>
      </w:r>
      <w:proofErr w:type="spellEnd"/>
      <w:r w:rsidRPr="00E67B30">
        <w:rPr>
          <w:rFonts w:ascii="Times New Roman" w:eastAsia="Times New Roman" w:hAnsi="Times New Roman"/>
          <w:sz w:val="18"/>
          <w:szCs w:val="20"/>
          <w:lang w:eastAsia="ru-RU"/>
        </w:rPr>
        <w:t xml:space="preserve"> района </w:t>
      </w:r>
    </w:p>
    <w:p w:rsidR="00E67B30" w:rsidRPr="00B757C1" w:rsidRDefault="00E67B30" w:rsidP="00E67B30">
      <w:pPr>
        <w:spacing w:after="0" w:line="240" w:lineRule="auto"/>
        <w:jc w:val="right"/>
        <w:rPr>
          <w:rFonts w:ascii="Times New Roman" w:eastAsia="Times New Roman" w:hAnsi="Times New Roman"/>
          <w:sz w:val="18"/>
          <w:szCs w:val="20"/>
          <w:lang w:eastAsia="ru-RU"/>
        </w:rPr>
      </w:pPr>
      <w:r w:rsidRPr="00E67B30">
        <w:rPr>
          <w:rFonts w:ascii="Times New Roman" w:eastAsia="Times New Roman" w:hAnsi="Times New Roman"/>
          <w:sz w:val="18"/>
          <w:szCs w:val="20"/>
          <w:lang w:eastAsia="ru-RU"/>
        </w:rPr>
        <w:t xml:space="preserve"> от «27 »  06.2024   г № 600-п</w:t>
      </w:r>
    </w:p>
    <w:p w:rsidR="00E67B30" w:rsidRPr="00B757C1" w:rsidRDefault="00E67B30" w:rsidP="00E67B30">
      <w:pPr>
        <w:spacing w:after="0" w:line="240" w:lineRule="auto"/>
        <w:jc w:val="right"/>
        <w:rPr>
          <w:rFonts w:ascii="Times New Roman" w:eastAsia="Times New Roman" w:hAnsi="Times New Roman"/>
          <w:sz w:val="18"/>
          <w:szCs w:val="20"/>
          <w:lang w:eastAsia="ru-RU"/>
        </w:rPr>
      </w:pPr>
    </w:p>
    <w:p w:rsidR="00E67B30" w:rsidRPr="00E67B30" w:rsidRDefault="00E67B30" w:rsidP="00E67B30">
      <w:pPr>
        <w:spacing w:after="0" w:line="240" w:lineRule="auto"/>
        <w:jc w:val="right"/>
        <w:rPr>
          <w:rFonts w:ascii="Times New Roman" w:eastAsia="Times New Roman" w:hAnsi="Times New Roman"/>
          <w:sz w:val="18"/>
          <w:szCs w:val="20"/>
          <w:lang w:eastAsia="ru-RU"/>
        </w:rPr>
      </w:pPr>
      <w:r w:rsidRPr="00E67B30">
        <w:rPr>
          <w:rFonts w:ascii="Times New Roman" w:eastAsia="Times New Roman" w:hAnsi="Times New Roman"/>
          <w:sz w:val="18"/>
          <w:szCs w:val="20"/>
          <w:lang w:eastAsia="ru-RU"/>
        </w:rPr>
        <w:t>Приложение № 2</w:t>
      </w:r>
    </w:p>
    <w:p w:rsidR="00E67B30" w:rsidRPr="00B757C1" w:rsidRDefault="00E67B30" w:rsidP="00E67B30">
      <w:pPr>
        <w:spacing w:after="0" w:line="240" w:lineRule="auto"/>
        <w:jc w:val="right"/>
        <w:rPr>
          <w:rFonts w:ascii="Times New Roman" w:eastAsia="Times New Roman" w:hAnsi="Times New Roman"/>
          <w:sz w:val="18"/>
          <w:szCs w:val="20"/>
          <w:lang w:eastAsia="ru-RU"/>
        </w:rPr>
      </w:pPr>
      <w:r w:rsidRPr="00E67B30">
        <w:rPr>
          <w:rFonts w:ascii="Times New Roman" w:eastAsia="Times New Roman" w:hAnsi="Times New Roman"/>
          <w:sz w:val="18"/>
          <w:szCs w:val="20"/>
          <w:lang w:eastAsia="ru-RU"/>
        </w:rPr>
        <w:t xml:space="preserve">к муниципальной программе </w:t>
      </w:r>
    </w:p>
    <w:p w:rsidR="00E67B30" w:rsidRPr="00E67B30" w:rsidRDefault="00E67B30" w:rsidP="00E67B30">
      <w:pPr>
        <w:spacing w:after="0" w:line="240" w:lineRule="auto"/>
        <w:jc w:val="right"/>
        <w:rPr>
          <w:rFonts w:ascii="Times New Roman" w:eastAsia="Times New Roman" w:hAnsi="Times New Roman"/>
          <w:sz w:val="18"/>
          <w:szCs w:val="20"/>
          <w:lang w:eastAsia="ru-RU"/>
        </w:rPr>
      </w:pPr>
      <w:r w:rsidRPr="00E67B30">
        <w:rPr>
          <w:rFonts w:ascii="Times New Roman" w:eastAsia="Times New Roman" w:hAnsi="Times New Roman"/>
          <w:sz w:val="18"/>
          <w:szCs w:val="20"/>
          <w:lang w:eastAsia="ru-RU"/>
        </w:rPr>
        <w:lastRenderedPageBreak/>
        <w:t xml:space="preserve">«Управление муниципальными финансами» </w:t>
      </w:r>
    </w:p>
    <w:p w:rsidR="00E67B30" w:rsidRPr="00E67B30" w:rsidRDefault="00E67B30" w:rsidP="00E67B30">
      <w:pPr>
        <w:spacing w:after="0" w:line="240" w:lineRule="auto"/>
        <w:rPr>
          <w:rFonts w:ascii="Times New Roman" w:eastAsia="Times New Roman" w:hAnsi="Times New Roman"/>
          <w:sz w:val="20"/>
          <w:szCs w:val="20"/>
          <w:lang w:eastAsia="ru-RU"/>
        </w:rPr>
      </w:pP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r w:rsidRPr="00E67B30">
        <w:rPr>
          <w:rFonts w:ascii="Times New Roman" w:eastAsia="Times New Roman" w:hAnsi="Times New Roman"/>
          <w:sz w:val="20"/>
          <w:szCs w:val="20"/>
          <w:lang w:eastAsia="ru-RU"/>
        </w:rPr>
        <w:tab/>
      </w:r>
    </w:p>
    <w:p w:rsidR="00401E8B" w:rsidRPr="004C6A95" w:rsidRDefault="00E67B30" w:rsidP="00E67B30">
      <w:pPr>
        <w:spacing w:after="0" w:line="240" w:lineRule="auto"/>
        <w:jc w:val="center"/>
        <w:rPr>
          <w:rFonts w:ascii="Times New Roman" w:eastAsia="Times New Roman" w:hAnsi="Times New Roman"/>
          <w:sz w:val="20"/>
          <w:szCs w:val="20"/>
          <w:lang w:eastAsia="ru-RU"/>
        </w:rPr>
      </w:pPr>
      <w:r w:rsidRPr="00E67B30">
        <w:rPr>
          <w:rFonts w:ascii="Times New Roman" w:eastAsia="Times New Roman" w:hAnsi="Times New Roman"/>
          <w:sz w:val="20"/>
          <w:szCs w:val="20"/>
          <w:lang w:eastAsia="ru-RU"/>
        </w:rPr>
        <w:t xml:space="preserve">Распределение планируемых расходов </w:t>
      </w:r>
      <w:proofErr w:type="spellStart"/>
      <w:r w:rsidRPr="00E67B30">
        <w:rPr>
          <w:rFonts w:ascii="Times New Roman" w:eastAsia="Times New Roman" w:hAnsi="Times New Roman"/>
          <w:sz w:val="20"/>
          <w:szCs w:val="20"/>
          <w:lang w:eastAsia="ru-RU"/>
        </w:rPr>
        <w:t>поотдельным</w:t>
      </w:r>
      <w:proofErr w:type="spellEnd"/>
      <w:r w:rsidRPr="00E67B30">
        <w:rPr>
          <w:rFonts w:ascii="Times New Roman" w:eastAsia="Times New Roman" w:hAnsi="Times New Roman"/>
          <w:sz w:val="20"/>
          <w:szCs w:val="20"/>
          <w:lang w:eastAsia="ru-RU"/>
        </w:rPr>
        <w:t xml:space="preserve"> мероприятиям программы и подпрограммам  муниципальной программы с указанием главных распорядителей средств бюджета, а также по годам реализации программы.</w:t>
      </w:r>
    </w:p>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1125"/>
        <w:gridCol w:w="1203"/>
        <w:gridCol w:w="1078"/>
        <w:gridCol w:w="411"/>
        <w:gridCol w:w="311"/>
        <w:gridCol w:w="311"/>
        <w:gridCol w:w="311"/>
        <w:gridCol w:w="964"/>
        <w:gridCol w:w="964"/>
        <w:gridCol w:w="964"/>
        <w:gridCol w:w="964"/>
        <w:gridCol w:w="964"/>
      </w:tblGrid>
      <w:tr w:rsidR="00E67B30" w:rsidRPr="00E67B30" w:rsidTr="00E67B30">
        <w:trPr>
          <w:trHeight w:val="20"/>
        </w:trPr>
        <w:tc>
          <w:tcPr>
            <w:tcW w:w="5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Статус (муниципальная программа, подпрограмма)</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Наименование  программы, подпрограммы</w:t>
            </w:r>
          </w:p>
        </w:tc>
        <w:tc>
          <w:tcPr>
            <w:tcW w:w="6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Наименование ГРБС</w:t>
            </w:r>
          </w:p>
        </w:tc>
        <w:tc>
          <w:tcPr>
            <w:tcW w:w="712"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ГРБС</w:t>
            </w:r>
          </w:p>
        </w:tc>
        <w:tc>
          <w:tcPr>
            <w:tcW w:w="2440" w:type="pct"/>
            <w:gridSpan w:val="5"/>
            <w:tcBorders>
              <w:top w:val="single" w:sz="4" w:space="0" w:color="auto"/>
              <w:left w:val="nil"/>
              <w:bottom w:val="single" w:sz="4" w:space="0" w:color="auto"/>
              <w:right w:val="single" w:sz="4" w:space="0" w:color="000000"/>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Расходы по годам (рублей)</w:t>
            </w:r>
          </w:p>
        </w:tc>
      </w:tr>
      <w:tr w:rsidR="00E67B30" w:rsidRPr="00E67B30" w:rsidTr="00E67B30">
        <w:trPr>
          <w:trHeight w:val="161"/>
        </w:trPr>
        <w:tc>
          <w:tcPr>
            <w:tcW w:w="587" w:type="pct"/>
            <w:vMerge/>
            <w:tcBorders>
              <w:top w:val="single" w:sz="4" w:space="0" w:color="auto"/>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712" w:type="pct"/>
            <w:gridSpan w:val="4"/>
            <w:vMerge/>
            <w:tcBorders>
              <w:top w:val="single" w:sz="4" w:space="0" w:color="auto"/>
              <w:left w:val="single" w:sz="4" w:space="0" w:color="auto"/>
              <w:bottom w:val="single" w:sz="4" w:space="0" w:color="000000"/>
              <w:right w:val="single" w:sz="4" w:space="0" w:color="000000"/>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501" w:type="pct"/>
            <w:vMerge w:val="restart"/>
            <w:tcBorders>
              <w:top w:val="nil"/>
              <w:left w:val="single" w:sz="4" w:space="0" w:color="auto"/>
              <w:bottom w:val="single" w:sz="4" w:space="0" w:color="000000"/>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2023 год</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2024 год</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2025 год</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2026 год</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Итого за 2023-2026 годы</w:t>
            </w:r>
          </w:p>
        </w:tc>
      </w:tr>
      <w:tr w:rsidR="00E67B30" w:rsidRPr="00E67B30" w:rsidTr="00E67B30">
        <w:trPr>
          <w:trHeight w:val="161"/>
        </w:trPr>
        <w:tc>
          <w:tcPr>
            <w:tcW w:w="587" w:type="pct"/>
            <w:vMerge/>
            <w:tcBorders>
              <w:top w:val="single" w:sz="4" w:space="0" w:color="auto"/>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vMerge/>
            <w:tcBorders>
              <w:top w:val="single" w:sz="4" w:space="0" w:color="auto"/>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712" w:type="pct"/>
            <w:gridSpan w:val="4"/>
            <w:vMerge/>
            <w:tcBorders>
              <w:top w:val="single" w:sz="4" w:space="0" w:color="auto"/>
              <w:left w:val="single" w:sz="4" w:space="0" w:color="auto"/>
              <w:bottom w:val="single" w:sz="4" w:space="0" w:color="000000"/>
              <w:right w:val="single" w:sz="4" w:space="0" w:color="000000"/>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501" w:type="pct"/>
            <w:vMerge/>
            <w:tcBorders>
              <w:top w:val="nil"/>
              <w:left w:val="single" w:sz="4" w:space="0" w:color="auto"/>
              <w:bottom w:val="single" w:sz="4" w:space="0" w:color="000000"/>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485" w:type="pct"/>
            <w:vMerge/>
            <w:tcBorders>
              <w:top w:val="nil"/>
              <w:left w:val="single" w:sz="4" w:space="0" w:color="auto"/>
              <w:bottom w:val="single" w:sz="4" w:space="0" w:color="000000"/>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485" w:type="pct"/>
            <w:vMerge/>
            <w:tcBorders>
              <w:top w:val="nil"/>
              <w:left w:val="single" w:sz="4" w:space="0" w:color="auto"/>
              <w:bottom w:val="single" w:sz="4" w:space="0" w:color="000000"/>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485" w:type="pct"/>
            <w:vMerge/>
            <w:tcBorders>
              <w:top w:val="nil"/>
              <w:left w:val="single" w:sz="4" w:space="0" w:color="auto"/>
              <w:bottom w:val="single" w:sz="4" w:space="0" w:color="000000"/>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485" w:type="pct"/>
            <w:vMerge/>
            <w:tcBorders>
              <w:top w:val="nil"/>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r>
      <w:tr w:rsidR="00E67B30" w:rsidRPr="00E67B30" w:rsidTr="00E67B30">
        <w:trPr>
          <w:trHeight w:val="20"/>
        </w:trPr>
        <w:tc>
          <w:tcPr>
            <w:tcW w:w="587" w:type="pct"/>
            <w:vMerge w:val="restart"/>
            <w:tcBorders>
              <w:top w:val="nil"/>
              <w:left w:val="single" w:sz="4" w:space="0" w:color="auto"/>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Муниципальная программа</w:t>
            </w:r>
          </w:p>
        </w:tc>
        <w:tc>
          <w:tcPr>
            <w:tcW w:w="631" w:type="pct"/>
            <w:vMerge w:val="restart"/>
            <w:tcBorders>
              <w:top w:val="nil"/>
              <w:left w:val="single" w:sz="4" w:space="0" w:color="auto"/>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«Управление муниципальными финансами» </w:t>
            </w:r>
          </w:p>
        </w:tc>
        <w:tc>
          <w:tcPr>
            <w:tcW w:w="631"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всего расходные обязательства по программе, в том числе:</w:t>
            </w:r>
          </w:p>
        </w:tc>
        <w:tc>
          <w:tcPr>
            <w:tcW w:w="281" w:type="pct"/>
            <w:tcBorders>
              <w:top w:val="nil"/>
              <w:left w:val="nil"/>
              <w:bottom w:val="single" w:sz="4" w:space="0" w:color="auto"/>
              <w:right w:val="single" w:sz="4" w:space="0" w:color="auto"/>
            </w:tcBorders>
            <w:shd w:val="clear" w:color="auto" w:fill="auto"/>
            <w:noWrap/>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w:t>
            </w:r>
          </w:p>
        </w:tc>
        <w:tc>
          <w:tcPr>
            <w:tcW w:w="15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50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207812455,47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270841381,88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172142324,00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173020824,00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823816985,35 </w:t>
            </w:r>
          </w:p>
        </w:tc>
      </w:tr>
      <w:tr w:rsidR="00E67B30" w:rsidRPr="00E67B30" w:rsidTr="00E67B30">
        <w:trPr>
          <w:trHeight w:val="20"/>
        </w:trPr>
        <w:tc>
          <w:tcPr>
            <w:tcW w:w="587" w:type="pct"/>
            <w:vMerge/>
            <w:tcBorders>
              <w:top w:val="nil"/>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vMerge/>
            <w:tcBorders>
              <w:top w:val="nil"/>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67B30">
              <w:rPr>
                <w:rFonts w:ascii="Times New Roman" w:eastAsia="Times New Roman" w:hAnsi="Times New Roman"/>
                <w:color w:val="000000"/>
                <w:sz w:val="14"/>
                <w:szCs w:val="14"/>
                <w:lang w:eastAsia="ru-RU"/>
              </w:rPr>
              <w:t>Богучанского</w:t>
            </w:r>
            <w:proofErr w:type="spellEnd"/>
            <w:r w:rsidRPr="00E67B30">
              <w:rPr>
                <w:rFonts w:ascii="Times New Roman" w:eastAsia="Times New Roman" w:hAnsi="Times New Roman"/>
                <w:color w:val="000000"/>
                <w:sz w:val="14"/>
                <w:szCs w:val="14"/>
                <w:lang w:eastAsia="ru-RU"/>
              </w:rPr>
              <w:t xml:space="preserve"> района </w:t>
            </w:r>
          </w:p>
        </w:tc>
        <w:tc>
          <w:tcPr>
            <w:tcW w:w="281" w:type="pct"/>
            <w:tcBorders>
              <w:top w:val="nil"/>
              <w:left w:val="nil"/>
              <w:bottom w:val="single" w:sz="4" w:space="0" w:color="auto"/>
              <w:right w:val="single" w:sz="4" w:space="0" w:color="auto"/>
            </w:tcBorders>
            <w:shd w:val="clear" w:color="auto" w:fill="auto"/>
            <w:noWrap/>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890</w:t>
            </w:r>
          </w:p>
        </w:tc>
        <w:tc>
          <w:tcPr>
            <w:tcW w:w="15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50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207812455,47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270841381,88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172142324,00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173020824,00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823816985,35 </w:t>
            </w:r>
          </w:p>
        </w:tc>
      </w:tr>
      <w:tr w:rsidR="00E67B30" w:rsidRPr="00E67B30" w:rsidTr="00E67B30">
        <w:trPr>
          <w:trHeight w:val="20"/>
        </w:trPr>
        <w:tc>
          <w:tcPr>
            <w:tcW w:w="587" w:type="pct"/>
            <w:vMerge w:val="restart"/>
            <w:tcBorders>
              <w:top w:val="nil"/>
              <w:left w:val="single" w:sz="4" w:space="0" w:color="auto"/>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Подпрограмма 1</w:t>
            </w:r>
          </w:p>
        </w:tc>
        <w:tc>
          <w:tcPr>
            <w:tcW w:w="631" w:type="pct"/>
            <w:vMerge w:val="restart"/>
            <w:tcBorders>
              <w:top w:val="nil"/>
              <w:left w:val="single" w:sz="4" w:space="0" w:color="auto"/>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"Создание условий для эффективного и ответственного управления муниципальными финансами, повышения устойчивости бюджетов  муниципальных образований </w:t>
            </w:r>
            <w:proofErr w:type="spellStart"/>
            <w:r w:rsidRPr="00E67B30">
              <w:rPr>
                <w:rFonts w:ascii="Times New Roman" w:eastAsia="Times New Roman" w:hAnsi="Times New Roman"/>
                <w:color w:val="000000"/>
                <w:sz w:val="14"/>
                <w:szCs w:val="14"/>
                <w:lang w:eastAsia="ru-RU"/>
              </w:rPr>
              <w:t>Богучанского</w:t>
            </w:r>
            <w:proofErr w:type="spellEnd"/>
            <w:r w:rsidRPr="00E67B30">
              <w:rPr>
                <w:rFonts w:ascii="Times New Roman" w:eastAsia="Times New Roman" w:hAnsi="Times New Roman"/>
                <w:color w:val="000000"/>
                <w:sz w:val="14"/>
                <w:szCs w:val="14"/>
                <w:lang w:eastAsia="ru-RU"/>
              </w:rPr>
              <w:t xml:space="preserve"> района»</w:t>
            </w:r>
          </w:p>
        </w:tc>
        <w:tc>
          <w:tcPr>
            <w:tcW w:w="631"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81" w:type="pct"/>
            <w:tcBorders>
              <w:top w:val="nil"/>
              <w:left w:val="nil"/>
              <w:bottom w:val="single" w:sz="4" w:space="0" w:color="auto"/>
              <w:right w:val="single" w:sz="4" w:space="0" w:color="auto"/>
            </w:tcBorders>
            <w:shd w:val="clear" w:color="auto" w:fill="auto"/>
            <w:noWrap/>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890</w:t>
            </w:r>
          </w:p>
        </w:tc>
        <w:tc>
          <w:tcPr>
            <w:tcW w:w="15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50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185077121,34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246548570,88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148988500,00 </w:t>
            </w:r>
          </w:p>
        </w:tc>
        <w:tc>
          <w:tcPr>
            <w:tcW w:w="485"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149867000,00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730481192,22 </w:t>
            </w:r>
          </w:p>
        </w:tc>
      </w:tr>
      <w:tr w:rsidR="00E67B30" w:rsidRPr="00E67B30" w:rsidTr="00E67B30">
        <w:trPr>
          <w:trHeight w:val="20"/>
        </w:trPr>
        <w:tc>
          <w:tcPr>
            <w:tcW w:w="587" w:type="pct"/>
            <w:vMerge/>
            <w:tcBorders>
              <w:top w:val="nil"/>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vMerge/>
            <w:tcBorders>
              <w:top w:val="nil"/>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67B30">
              <w:rPr>
                <w:rFonts w:ascii="Times New Roman" w:eastAsia="Times New Roman" w:hAnsi="Times New Roman"/>
                <w:color w:val="000000"/>
                <w:sz w:val="14"/>
                <w:szCs w:val="14"/>
                <w:lang w:eastAsia="ru-RU"/>
              </w:rPr>
              <w:t>Богучанского</w:t>
            </w:r>
            <w:proofErr w:type="spellEnd"/>
            <w:r w:rsidRPr="00E67B30">
              <w:rPr>
                <w:rFonts w:ascii="Times New Roman" w:eastAsia="Times New Roman" w:hAnsi="Times New Roman"/>
                <w:color w:val="000000"/>
                <w:sz w:val="14"/>
                <w:szCs w:val="14"/>
                <w:lang w:eastAsia="ru-RU"/>
              </w:rPr>
              <w:t xml:space="preserve"> района</w:t>
            </w:r>
          </w:p>
        </w:tc>
        <w:tc>
          <w:tcPr>
            <w:tcW w:w="281" w:type="pct"/>
            <w:tcBorders>
              <w:top w:val="nil"/>
              <w:left w:val="nil"/>
              <w:bottom w:val="single" w:sz="4" w:space="0" w:color="auto"/>
              <w:right w:val="single" w:sz="4" w:space="0" w:color="auto"/>
            </w:tcBorders>
            <w:shd w:val="clear" w:color="auto" w:fill="auto"/>
            <w:noWrap/>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890</w:t>
            </w:r>
          </w:p>
        </w:tc>
        <w:tc>
          <w:tcPr>
            <w:tcW w:w="15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501"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185077121,34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246548570,88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148988500,00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149867000,00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730481192,22 </w:t>
            </w:r>
          </w:p>
        </w:tc>
      </w:tr>
      <w:tr w:rsidR="00E67B30" w:rsidRPr="00E67B30" w:rsidTr="00E67B30">
        <w:trPr>
          <w:trHeight w:val="20"/>
        </w:trPr>
        <w:tc>
          <w:tcPr>
            <w:tcW w:w="58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Подпрограмма 2</w:t>
            </w:r>
          </w:p>
        </w:tc>
        <w:tc>
          <w:tcPr>
            <w:tcW w:w="631" w:type="pct"/>
            <w:vMerge w:val="restart"/>
            <w:tcBorders>
              <w:top w:val="single" w:sz="4" w:space="0" w:color="auto"/>
              <w:left w:val="single" w:sz="4" w:space="0" w:color="auto"/>
              <w:bottom w:val="nil"/>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«Обеспечение реализации муниципальной программы»</w:t>
            </w:r>
          </w:p>
        </w:tc>
        <w:tc>
          <w:tcPr>
            <w:tcW w:w="631" w:type="pct"/>
            <w:tcBorders>
              <w:top w:val="single" w:sz="4" w:space="0" w:color="auto"/>
              <w:left w:val="nil"/>
              <w:bottom w:val="nil"/>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всего расходные обязательства по подпрограмме, в том числе:</w:t>
            </w:r>
          </w:p>
        </w:tc>
        <w:tc>
          <w:tcPr>
            <w:tcW w:w="281" w:type="pct"/>
            <w:tcBorders>
              <w:top w:val="nil"/>
              <w:left w:val="nil"/>
              <w:bottom w:val="nil"/>
              <w:right w:val="single" w:sz="4" w:space="0" w:color="auto"/>
            </w:tcBorders>
            <w:shd w:val="clear" w:color="auto" w:fill="auto"/>
            <w:noWrap/>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w:t>
            </w:r>
          </w:p>
        </w:tc>
        <w:tc>
          <w:tcPr>
            <w:tcW w:w="151" w:type="pct"/>
            <w:tcBorders>
              <w:top w:val="nil"/>
              <w:left w:val="nil"/>
              <w:bottom w:val="nil"/>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44" w:type="pct"/>
            <w:tcBorders>
              <w:top w:val="nil"/>
              <w:left w:val="nil"/>
              <w:bottom w:val="nil"/>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37" w:type="pct"/>
            <w:tcBorders>
              <w:top w:val="nil"/>
              <w:left w:val="nil"/>
              <w:bottom w:val="nil"/>
              <w:right w:val="single" w:sz="4" w:space="0" w:color="auto"/>
            </w:tcBorders>
            <w:shd w:val="clear" w:color="auto" w:fill="auto"/>
            <w:noWrap/>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501" w:type="pct"/>
            <w:tcBorders>
              <w:top w:val="nil"/>
              <w:left w:val="nil"/>
              <w:bottom w:val="nil"/>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22735334,13 </w:t>
            </w:r>
          </w:p>
        </w:tc>
        <w:tc>
          <w:tcPr>
            <w:tcW w:w="485" w:type="pct"/>
            <w:tcBorders>
              <w:top w:val="nil"/>
              <w:left w:val="nil"/>
              <w:bottom w:val="nil"/>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24292811,00 </w:t>
            </w:r>
          </w:p>
        </w:tc>
        <w:tc>
          <w:tcPr>
            <w:tcW w:w="485" w:type="pct"/>
            <w:tcBorders>
              <w:top w:val="nil"/>
              <w:left w:val="nil"/>
              <w:bottom w:val="nil"/>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23153824,00 </w:t>
            </w:r>
          </w:p>
        </w:tc>
        <w:tc>
          <w:tcPr>
            <w:tcW w:w="485" w:type="pct"/>
            <w:tcBorders>
              <w:top w:val="nil"/>
              <w:left w:val="nil"/>
              <w:bottom w:val="nil"/>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23153824,00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93335793,13 </w:t>
            </w:r>
          </w:p>
        </w:tc>
      </w:tr>
      <w:tr w:rsidR="00E67B30" w:rsidRPr="00E67B30" w:rsidTr="00E67B30">
        <w:trPr>
          <w:trHeight w:val="20"/>
        </w:trPr>
        <w:tc>
          <w:tcPr>
            <w:tcW w:w="587" w:type="pct"/>
            <w:vMerge/>
            <w:tcBorders>
              <w:top w:val="nil"/>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vMerge/>
            <w:tcBorders>
              <w:top w:val="nil"/>
              <w:left w:val="single" w:sz="4" w:space="0" w:color="auto"/>
              <w:bottom w:val="single" w:sz="4" w:space="0" w:color="auto"/>
              <w:right w:val="single" w:sz="4" w:space="0" w:color="auto"/>
            </w:tcBorders>
            <w:vAlign w:val="center"/>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p>
        </w:tc>
        <w:tc>
          <w:tcPr>
            <w:tcW w:w="631"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67B30">
              <w:rPr>
                <w:rFonts w:ascii="Times New Roman" w:eastAsia="Times New Roman" w:hAnsi="Times New Roman"/>
                <w:color w:val="000000"/>
                <w:sz w:val="14"/>
                <w:szCs w:val="14"/>
                <w:lang w:eastAsia="ru-RU"/>
              </w:rPr>
              <w:t>Богучанского</w:t>
            </w:r>
            <w:proofErr w:type="spellEnd"/>
            <w:r w:rsidRPr="00E67B30">
              <w:rPr>
                <w:rFonts w:ascii="Times New Roman" w:eastAsia="Times New Roman" w:hAnsi="Times New Roman"/>
                <w:color w:val="000000"/>
                <w:sz w:val="14"/>
                <w:szCs w:val="14"/>
                <w:lang w:eastAsia="ru-RU"/>
              </w:rPr>
              <w:t xml:space="preserve"> района</w:t>
            </w:r>
          </w:p>
        </w:tc>
        <w:tc>
          <w:tcPr>
            <w:tcW w:w="281" w:type="pct"/>
            <w:tcBorders>
              <w:top w:val="nil"/>
              <w:left w:val="nil"/>
              <w:bottom w:val="single" w:sz="4" w:space="0" w:color="auto"/>
              <w:right w:val="single" w:sz="4" w:space="0" w:color="auto"/>
            </w:tcBorders>
            <w:shd w:val="clear" w:color="auto" w:fill="auto"/>
            <w:noWrap/>
            <w:vAlign w:val="center"/>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890</w:t>
            </w:r>
          </w:p>
        </w:tc>
        <w:tc>
          <w:tcPr>
            <w:tcW w:w="151"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44"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137" w:type="pct"/>
            <w:tcBorders>
              <w:top w:val="nil"/>
              <w:left w:val="nil"/>
              <w:bottom w:val="single" w:sz="4" w:space="0" w:color="auto"/>
              <w:right w:val="single" w:sz="4" w:space="0" w:color="auto"/>
            </w:tcBorders>
            <w:shd w:val="clear" w:color="auto" w:fill="auto"/>
            <w:noWrap/>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Х</w:t>
            </w:r>
          </w:p>
        </w:tc>
        <w:tc>
          <w:tcPr>
            <w:tcW w:w="501" w:type="pct"/>
            <w:tcBorders>
              <w:top w:val="single" w:sz="4" w:space="0" w:color="auto"/>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22735334,13 </w:t>
            </w:r>
          </w:p>
        </w:tc>
        <w:tc>
          <w:tcPr>
            <w:tcW w:w="485" w:type="pct"/>
            <w:tcBorders>
              <w:top w:val="single" w:sz="4" w:space="0" w:color="auto"/>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24292811,00 </w:t>
            </w:r>
          </w:p>
        </w:tc>
        <w:tc>
          <w:tcPr>
            <w:tcW w:w="485" w:type="pct"/>
            <w:tcBorders>
              <w:top w:val="single" w:sz="4" w:space="0" w:color="auto"/>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23153824,00 </w:t>
            </w:r>
          </w:p>
        </w:tc>
        <w:tc>
          <w:tcPr>
            <w:tcW w:w="485" w:type="pct"/>
            <w:tcBorders>
              <w:top w:val="single" w:sz="4" w:space="0" w:color="auto"/>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center"/>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23153824,00 </w:t>
            </w:r>
          </w:p>
        </w:tc>
        <w:tc>
          <w:tcPr>
            <w:tcW w:w="485" w:type="pct"/>
            <w:tcBorders>
              <w:top w:val="nil"/>
              <w:left w:val="nil"/>
              <w:bottom w:val="single" w:sz="4" w:space="0" w:color="auto"/>
              <w:right w:val="single" w:sz="4" w:space="0" w:color="auto"/>
            </w:tcBorders>
            <w:shd w:val="clear" w:color="auto" w:fill="auto"/>
            <w:hideMark/>
          </w:tcPr>
          <w:p w:rsidR="00E67B30" w:rsidRPr="00E67B30" w:rsidRDefault="00E67B30" w:rsidP="00C275C7">
            <w:pPr>
              <w:spacing w:after="0" w:line="240" w:lineRule="auto"/>
              <w:jc w:val="right"/>
              <w:rPr>
                <w:rFonts w:ascii="Times New Roman" w:eastAsia="Times New Roman" w:hAnsi="Times New Roman"/>
                <w:color w:val="000000"/>
                <w:sz w:val="14"/>
                <w:szCs w:val="14"/>
                <w:lang w:eastAsia="ru-RU"/>
              </w:rPr>
            </w:pPr>
            <w:r w:rsidRPr="00E67B30">
              <w:rPr>
                <w:rFonts w:ascii="Times New Roman" w:eastAsia="Times New Roman" w:hAnsi="Times New Roman"/>
                <w:color w:val="000000"/>
                <w:sz w:val="14"/>
                <w:szCs w:val="14"/>
                <w:lang w:eastAsia="ru-RU"/>
              </w:rPr>
              <w:t xml:space="preserve">93335793,13 </w:t>
            </w:r>
          </w:p>
        </w:tc>
      </w:tr>
    </w:tbl>
    <w:p w:rsidR="00401E8B" w:rsidRDefault="00401E8B" w:rsidP="00A03F86">
      <w:pPr>
        <w:spacing w:after="0" w:line="240" w:lineRule="auto"/>
        <w:rPr>
          <w:rFonts w:ascii="Times New Roman" w:eastAsia="Times New Roman" w:hAnsi="Times New Roman"/>
          <w:sz w:val="20"/>
          <w:szCs w:val="20"/>
          <w:lang w:eastAsia="ru-RU"/>
        </w:rPr>
      </w:pPr>
    </w:p>
    <w:p w:rsidR="00652B4F" w:rsidRPr="00652B4F" w:rsidRDefault="00652B4F" w:rsidP="00652B4F">
      <w:pPr>
        <w:spacing w:after="0" w:line="240" w:lineRule="auto"/>
        <w:jc w:val="right"/>
        <w:rPr>
          <w:rFonts w:ascii="Times New Roman" w:eastAsia="Times New Roman" w:hAnsi="Times New Roman"/>
          <w:sz w:val="18"/>
          <w:szCs w:val="20"/>
          <w:lang w:eastAsia="ru-RU"/>
        </w:rPr>
      </w:pPr>
      <w:r w:rsidRPr="00652B4F">
        <w:rPr>
          <w:rFonts w:ascii="Times New Roman" w:eastAsia="Times New Roman" w:hAnsi="Times New Roman"/>
          <w:sz w:val="18"/>
          <w:szCs w:val="20"/>
          <w:lang w:eastAsia="ru-RU"/>
        </w:rPr>
        <w:t xml:space="preserve">                                                            Приложение №2</w:t>
      </w:r>
    </w:p>
    <w:p w:rsidR="00652B4F" w:rsidRDefault="00652B4F" w:rsidP="00652B4F">
      <w:pPr>
        <w:spacing w:after="0" w:line="240" w:lineRule="auto"/>
        <w:jc w:val="right"/>
        <w:rPr>
          <w:rFonts w:ascii="Times New Roman" w:eastAsia="Times New Roman" w:hAnsi="Times New Roman"/>
          <w:sz w:val="18"/>
          <w:szCs w:val="20"/>
          <w:lang w:val="en-US" w:eastAsia="ru-RU"/>
        </w:rPr>
      </w:pPr>
      <w:r w:rsidRPr="00652B4F">
        <w:rPr>
          <w:rFonts w:ascii="Times New Roman" w:eastAsia="Times New Roman" w:hAnsi="Times New Roman"/>
          <w:sz w:val="18"/>
          <w:szCs w:val="20"/>
          <w:lang w:eastAsia="ru-RU"/>
        </w:rPr>
        <w:t xml:space="preserve"> к постановлению администрации  </w:t>
      </w:r>
    </w:p>
    <w:p w:rsidR="00652B4F" w:rsidRPr="00652B4F" w:rsidRDefault="00652B4F" w:rsidP="00652B4F">
      <w:pPr>
        <w:spacing w:after="0" w:line="240" w:lineRule="auto"/>
        <w:jc w:val="right"/>
        <w:rPr>
          <w:rFonts w:ascii="Times New Roman" w:eastAsia="Times New Roman" w:hAnsi="Times New Roman"/>
          <w:sz w:val="18"/>
          <w:szCs w:val="20"/>
          <w:lang w:eastAsia="ru-RU"/>
        </w:rPr>
      </w:pPr>
      <w:proofErr w:type="spellStart"/>
      <w:r w:rsidRPr="00652B4F">
        <w:rPr>
          <w:rFonts w:ascii="Times New Roman" w:eastAsia="Times New Roman" w:hAnsi="Times New Roman"/>
          <w:sz w:val="18"/>
          <w:szCs w:val="20"/>
          <w:lang w:eastAsia="ru-RU"/>
        </w:rPr>
        <w:t>Богучанского</w:t>
      </w:r>
      <w:proofErr w:type="spellEnd"/>
      <w:r w:rsidRPr="00652B4F">
        <w:rPr>
          <w:rFonts w:ascii="Times New Roman" w:eastAsia="Times New Roman" w:hAnsi="Times New Roman"/>
          <w:sz w:val="18"/>
          <w:szCs w:val="20"/>
          <w:lang w:eastAsia="ru-RU"/>
        </w:rPr>
        <w:t xml:space="preserve"> района </w:t>
      </w:r>
    </w:p>
    <w:p w:rsidR="00652B4F" w:rsidRPr="00652B4F" w:rsidRDefault="00652B4F" w:rsidP="00652B4F">
      <w:pPr>
        <w:spacing w:after="0" w:line="240" w:lineRule="auto"/>
        <w:jc w:val="right"/>
        <w:rPr>
          <w:rFonts w:ascii="Times New Roman" w:eastAsia="Times New Roman" w:hAnsi="Times New Roman"/>
          <w:sz w:val="18"/>
          <w:szCs w:val="20"/>
          <w:lang w:eastAsia="ru-RU"/>
        </w:rPr>
      </w:pPr>
      <w:r w:rsidRPr="00652B4F">
        <w:rPr>
          <w:rFonts w:ascii="Times New Roman" w:eastAsia="Times New Roman" w:hAnsi="Times New Roman"/>
          <w:sz w:val="18"/>
          <w:szCs w:val="20"/>
          <w:lang w:eastAsia="ru-RU"/>
        </w:rPr>
        <w:t xml:space="preserve"> от «27 » 06 .2024   г № 600-п</w:t>
      </w:r>
    </w:p>
    <w:p w:rsidR="00652B4F" w:rsidRPr="00652B4F" w:rsidRDefault="00652B4F" w:rsidP="00652B4F">
      <w:pPr>
        <w:spacing w:after="0" w:line="240" w:lineRule="auto"/>
        <w:jc w:val="right"/>
        <w:rPr>
          <w:rFonts w:ascii="Times New Roman" w:eastAsia="Times New Roman" w:hAnsi="Times New Roman"/>
          <w:sz w:val="18"/>
          <w:szCs w:val="20"/>
          <w:lang w:eastAsia="ru-RU"/>
        </w:rPr>
      </w:pPr>
      <w:r w:rsidRPr="00652B4F">
        <w:rPr>
          <w:rFonts w:ascii="Times New Roman" w:eastAsia="Times New Roman" w:hAnsi="Times New Roman"/>
          <w:sz w:val="18"/>
          <w:szCs w:val="20"/>
          <w:lang w:eastAsia="ru-RU"/>
        </w:rPr>
        <w:t>Приложение № 3</w:t>
      </w:r>
    </w:p>
    <w:p w:rsidR="00652B4F" w:rsidRDefault="00652B4F" w:rsidP="00652B4F">
      <w:pPr>
        <w:spacing w:after="0" w:line="240" w:lineRule="auto"/>
        <w:jc w:val="right"/>
        <w:rPr>
          <w:rFonts w:ascii="Times New Roman" w:eastAsia="Times New Roman" w:hAnsi="Times New Roman"/>
          <w:sz w:val="18"/>
          <w:szCs w:val="20"/>
          <w:lang w:val="en-US" w:eastAsia="ru-RU"/>
        </w:rPr>
      </w:pPr>
      <w:r w:rsidRPr="00652B4F">
        <w:rPr>
          <w:rFonts w:ascii="Times New Roman" w:eastAsia="Times New Roman" w:hAnsi="Times New Roman"/>
          <w:sz w:val="18"/>
          <w:szCs w:val="20"/>
          <w:lang w:eastAsia="ru-RU"/>
        </w:rPr>
        <w:t>к муниципальной  программе</w:t>
      </w:r>
    </w:p>
    <w:p w:rsidR="00652B4F" w:rsidRPr="00652B4F" w:rsidRDefault="00652B4F" w:rsidP="00652B4F">
      <w:pPr>
        <w:spacing w:after="0" w:line="240" w:lineRule="auto"/>
        <w:jc w:val="right"/>
        <w:rPr>
          <w:rFonts w:ascii="Times New Roman" w:eastAsia="Times New Roman" w:hAnsi="Times New Roman"/>
          <w:sz w:val="18"/>
          <w:szCs w:val="20"/>
          <w:lang w:eastAsia="ru-RU"/>
        </w:rPr>
      </w:pPr>
      <w:r w:rsidRPr="00652B4F">
        <w:rPr>
          <w:rFonts w:ascii="Times New Roman" w:eastAsia="Times New Roman" w:hAnsi="Times New Roman"/>
          <w:sz w:val="18"/>
          <w:szCs w:val="20"/>
          <w:lang w:eastAsia="ru-RU"/>
        </w:rPr>
        <w:t xml:space="preserve"> «Управление  муниципальными финансами» </w:t>
      </w:r>
    </w:p>
    <w:p w:rsidR="00652B4F" w:rsidRPr="00652B4F" w:rsidRDefault="00652B4F" w:rsidP="00652B4F">
      <w:pPr>
        <w:spacing w:after="0" w:line="240" w:lineRule="auto"/>
        <w:rPr>
          <w:rFonts w:ascii="Times New Roman" w:eastAsia="Times New Roman" w:hAnsi="Times New Roman"/>
          <w:sz w:val="20"/>
          <w:szCs w:val="20"/>
          <w:lang w:eastAsia="ru-RU"/>
        </w:rPr>
      </w:pPr>
      <w:r w:rsidRPr="00652B4F">
        <w:rPr>
          <w:rFonts w:ascii="Times New Roman" w:eastAsia="Times New Roman" w:hAnsi="Times New Roman"/>
          <w:sz w:val="20"/>
          <w:szCs w:val="20"/>
          <w:lang w:eastAsia="ru-RU"/>
        </w:rPr>
        <w:tab/>
      </w:r>
    </w:p>
    <w:p w:rsidR="00652B4F" w:rsidRPr="00652B4F" w:rsidRDefault="00652B4F" w:rsidP="00652B4F">
      <w:pPr>
        <w:spacing w:after="0" w:line="240" w:lineRule="auto"/>
        <w:jc w:val="center"/>
        <w:rPr>
          <w:rFonts w:ascii="Times New Roman" w:eastAsia="Times New Roman" w:hAnsi="Times New Roman"/>
          <w:sz w:val="20"/>
          <w:szCs w:val="20"/>
          <w:lang w:eastAsia="ru-RU"/>
        </w:rPr>
      </w:pPr>
      <w:r w:rsidRPr="00652B4F">
        <w:rPr>
          <w:rFonts w:ascii="Times New Roman" w:eastAsia="Times New Roman" w:hAnsi="Times New Roman"/>
          <w:sz w:val="20"/>
          <w:szCs w:val="20"/>
          <w:lang w:eastAsia="ru-RU"/>
        </w:rPr>
        <w:t xml:space="preserve">Ресурсное обеспечение и прогнозная оценка расходов на реализацию целей муниципальной программы </w:t>
      </w:r>
      <w:proofErr w:type="spellStart"/>
      <w:r w:rsidRPr="00652B4F">
        <w:rPr>
          <w:rFonts w:ascii="Times New Roman" w:eastAsia="Times New Roman" w:hAnsi="Times New Roman"/>
          <w:sz w:val="20"/>
          <w:szCs w:val="20"/>
          <w:lang w:eastAsia="ru-RU"/>
        </w:rPr>
        <w:t>Богучанского</w:t>
      </w:r>
      <w:proofErr w:type="spellEnd"/>
      <w:r w:rsidRPr="00652B4F">
        <w:rPr>
          <w:rFonts w:ascii="Times New Roman" w:eastAsia="Times New Roman" w:hAnsi="Times New Roman"/>
          <w:sz w:val="20"/>
          <w:szCs w:val="20"/>
          <w:lang w:eastAsia="ru-RU"/>
        </w:rPr>
        <w:t xml:space="preserve"> района  с учетом источников финансирования, в том числе по уровням бюджетной системы</w:t>
      </w:r>
    </w:p>
    <w:p w:rsidR="00401E8B" w:rsidRPr="00B757C1" w:rsidRDefault="00652B4F" w:rsidP="00652B4F">
      <w:pPr>
        <w:spacing w:after="0" w:line="240" w:lineRule="auto"/>
        <w:rPr>
          <w:rFonts w:ascii="Times New Roman" w:eastAsia="Times New Roman" w:hAnsi="Times New Roman"/>
          <w:sz w:val="20"/>
          <w:szCs w:val="20"/>
          <w:lang w:eastAsia="ru-RU"/>
        </w:rPr>
      </w:pPr>
      <w:r w:rsidRPr="00652B4F">
        <w:rPr>
          <w:rFonts w:ascii="Times New Roman" w:eastAsia="Times New Roman" w:hAnsi="Times New Roman"/>
          <w:sz w:val="20"/>
          <w:szCs w:val="20"/>
          <w:lang w:eastAsia="ru-RU"/>
        </w:rPr>
        <w:tab/>
      </w:r>
    </w:p>
    <w:tbl>
      <w:tblPr>
        <w:tblW w:w="0" w:type="auto"/>
        <w:tblInd w:w="93" w:type="dxa"/>
        <w:tblLook w:val="04A0"/>
      </w:tblPr>
      <w:tblGrid>
        <w:gridCol w:w="1222"/>
        <w:gridCol w:w="1826"/>
        <w:gridCol w:w="1288"/>
        <w:gridCol w:w="1021"/>
        <w:gridCol w:w="1021"/>
        <w:gridCol w:w="1021"/>
        <w:gridCol w:w="1021"/>
        <w:gridCol w:w="1057"/>
      </w:tblGrid>
      <w:tr w:rsidR="00652B4F" w:rsidRPr="00652B4F" w:rsidTr="00652B4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Статус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Наименование муниципальной программы, подпрограммы муниципальной программы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Источник            финансирования</w:t>
            </w:r>
          </w:p>
        </w:tc>
        <w:tc>
          <w:tcPr>
            <w:tcW w:w="0" w:type="auto"/>
            <w:gridSpan w:val="5"/>
            <w:tcBorders>
              <w:top w:val="single" w:sz="4" w:space="0" w:color="auto"/>
              <w:left w:val="nil"/>
              <w:bottom w:val="single" w:sz="4" w:space="0" w:color="auto"/>
              <w:right w:val="single" w:sz="4" w:space="0" w:color="000000"/>
            </w:tcBorders>
            <w:shd w:val="clear" w:color="auto" w:fill="auto"/>
            <w:vAlign w:val="bottom"/>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Оценка расходов (рублей), годы</w:t>
            </w:r>
          </w:p>
        </w:tc>
      </w:tr>
      <w:tr w:rsidR="00652B4F" w:rsidRPr="00652B4F" w:rsidTr="00652B4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2023 год</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2024 год</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2025 год</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2026 год</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Итого за 2023-2026 годы</w:t>
            </w:r>
          </w:p>
        </w:tc>
      </w:tr>
      <w:tr w:rsidR="00652B4F" w:rsidRPr="00652B4F" w:rsidTr="00652B4F">
        <w:trPr>
          <w:trHeight w:val="20"/>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Муниципальная  программа</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«Управление муниципальными финансами»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Всего                    </w:t>
            </w:r>
          </w:p>
        </w:tc>
        <w:tc>
          <w:tcPr>
            <w:tcW w:w="0" w:type="auto"/>
            <w:tcBorders>
              <w:top w:val="nil"/>
              <w:left w:val="nil"/>
              <w:bottom w:val="single" w:sz="4" w:space="0" w:color="auto"/>
              <w:right w:val="single" w:sz="4" w:space="0" w:color="auto"/>
            </w:tcBorders>
            <w:shd w:val="clear" w:color="auto" w:fill="auto"/>
            <w:noWrap/>
            <w:vAlign w:val="bottom"/>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207812455,47 </w:t>
            </w:r>
          </w:p>
        </w:tc>
        <w:tc>
          <w:tcPr>
            <w:tcW w:w="0" w:type="auto"/>
            <w:tcBorders>
              <w:top w:val="nil"/>
              <w:left w:val="nil"/>
              <w:bottom w:val="single" w:sz="4" w:space="0" w:color="auto"/>
              <w:right w:val="single" w:sz="4" w:space="0" w:color="auto"/>
            </w:tcBorders>
            <w:shd w:val="clear" w:color="auto" w:fill="auto"/>
            <w:noWrap/>
            <w:vAlign w:val="bottom"/>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270841381,88 </w:t>
            </w:r>
          </w:p>
        </w:tc>
        <w:tc>
          <w:tcPr>
            <w:tcW w:w="0" w:type="auto"/>
            <w:tcBorders>
              <w:top w:val="nil"/>
              <w:left w:val="nil"/>
              <w:bottom w:val="single" w:sz="4" w:space="0" w:color="auto"/>
              <w:right w:val="single" w:sz="4" w:space="0" w:color="auto"/>
            </w:tcBorders>
            <w:shd w:val="clear" w:color="auto" w:fill="auto"/>
            <w:noWrap/>
            <w:vAlign w:val="bottom"/>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172142324,00 </w:t>
            </w:r>
          </w:p>
        </w:tc>
        <w:tc>
          <w:tcPr>
            <w:tcW w:w="0" w:type="auto"/>
            <w:tcBorders>
              <w:top w:val="nil"/>
              <w:left w:val="nil"/>
              <w:bottom w:val="single" w:sz="4" w:space="0" w:color="auto"/>
              <w:right w:val="single" w:sz="4" w:space="0" w:color="auto"/>
            </w:tcBorders>
            <w:shd w:val="clear" w:color="auto" w:fill="auto"/>
            <w:noWrap/>
            <w:vAlign w:val="bottom"/>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173020824,00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823816985,35 </w:t>
            </w:r>
          </w:p>
        </w:tc>
      </w:tr>
      <w:tr w:rsidR="00652B4F" w:rsidRPr="00652B4F" w:rsidTr="00652B4F">
        <w:trPr>
          <w:trHeight w:val="20"/>
        </w:trPr>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в том числе: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0,00 </w:t>
            </w:r>
          </w:p>
        </w:tc>
      </w:tr>
      <w:tr w:rsidR="00652B4F" w:rsidRPr="00652B4F" w:rsidTr="00652B4F">
        <w:trPr>
          <w:trHeight w:val="20"/>
        </w:trPr>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федеральный бюджет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6598262,75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7595200,00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8459200,00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9337700,00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31990362,75 </w:t>
            </w:r>
          </w:p>
        </w:tc>
      </w:tr>
      <w:tr w:rsidR="00652B4F" w:rsidRPr="00652B4F" w:rsidTr="00652B4F">
        <w:trPr>
          <w:trHeight w:val="20"/>
        </w:trPr>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краевой бюджет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87518393,59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127036907,88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61331000,00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61331000,00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337217301,47 </w:t>
            </w:r>
          </w:p>
        </w:tc>
      </w:tr>
      <w:tr w:rsidR="00652B4F" w:rsidRPr="00652B4F" w:rsidTr="00652B4F">
        <w:trPr>
          <w:trHeight w:val="20"/>
        </w:trPr>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бюджет муниципального образования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112886938,17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135335307,00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101541434,00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101541434,00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451305113,17 </w:t>
            </w:r>
          </w:p>
        </w:tc>
      </w:tr>
      <w:tr w:rsidR="00652B4F" w:rsidRPr="00652B4F" w:rsidTr="00652B4F">
        <w:trPr>
          <w:trHeight w:val="20"/>
        </w:trPr>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бюджет поселений</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808860,96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873967,00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810690,00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810690,00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3304207,96 </w:t>
            </w:r>
          </w:p>
        </w:tc>
      </w:tr>
      <w:tr w:rsidR="00652B4F" w:rsidRPr="00652B4F" w:rsidTr="00652B4F">
        <w:trPr>
          <w:trHeight w:val="20"/>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Подпрограмма 1</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«Создание условий для эффективного и ответственного управления муниципальными </w:t>
            </w:r>
            <w:r w:rsidRPr="00652B4F">
              <w:rPr>
                <w:rFonts w:ascii="Times New Roman" w:eastAsia="Times New Roman" w:hAnsi="Times New Roman"/>
                <w:color w:val="000000"/>
                <w:sz w:val="14"/>
                <w:szCs w:val="14"/>
                <w:lang w:eastAsia="ru-RU"/>
              </w:rPr>
              <w:lastRenderedPageBreak/>
              <w:t xml:space="preserve">финансами, повышения устойчивости бюджетов  муниципальных образований </w:t>
            </w:r>
            <w:proofErr w:type="spellStart"/>
            <w:r w:rsidRPr="00652B4F">
              <w:rPr>
                <w:rFonts w:ascii="Times New Roman" w:eastAsia="Times New Roman" w:hAnsi="Times New Roman"/>
                <w:color w:val="000000"/>
                <w:sz w:val="14"/>
                <w:szCs w:val="14"/>
                <w:lang w:eastAsia="ru-RU"/>
              </w:rPr>
              <w:t>Богучанского</w:t>
            </w:r>
            <w:proofErr w:type="spellEnd"/>
            <w:r w:rsidRPr="00652B4F">
              <w:rPr>
                <w:rFonts w:ascii="Times New Roman" w:eastAsia="Times New Roman" w:hAnsi="Times New Roman"/>
                <w:color w:val="000000"/>
                <w:sz w:val="14"/>
                <w:szCs w:val="14"/>
                <w:lang w:eastAsia="ru-RU"/>
              </w:rPr>
              <w:t xml:space="preserve"> района»</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lastRenderedPageBreak/>
              <w:t xml:space="preserve">Всего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185077121,34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246548570,88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148988500,00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149867000,00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730481192,22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в том числе: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0,00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федеральный бюджет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6598262,75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7595200,00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8459200,00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9337700,00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31990362,75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краевой бюджет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86963418,59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125961197,88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61331000,00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61331000,00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335586616,47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бюджет муниципального  образования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91515440,00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112992173,00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79198300,00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79198300,00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362904213,00 </w:t>
            </w:r>
          </w:p>
        </w:tc>
      </w:tr>
      <w:tr w:rsidR="00652B4F" w:rsidRPr="00652B4F" w:rsidTr="00652B4F">
        <w:trPr>
          <w:trHeight w:val="20"/>
        </w:trPr>
        <w:tc>
          <w:tcPr>
            <w:tcW w:w="0" w:type="auto"/>
            <w:vMerge w:val="restart"/>
            <w:tcBorders>
              <w:top w:val="nil"/>
              <w:left w:val="single" w:sz="4" w:space="0" w:color="auto"/>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lastRenderedPageBreak/>
              <w:t>Подпрограмма 2</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«Обеспечение реализации муниципальной программы»</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Всего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22735334,13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24292811,00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23153824,00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23153824,00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93335793,13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в том числе: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0,00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федеральный бюджет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0,00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краевой бюджет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554975,00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1075710,00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jc w:val="center"/>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1630685,00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бюджет муниципального  образования</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21371498,17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22343134,00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22343134,00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22343134,00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88400900,17 </w:t>
            </w:r>
          </w:p>
        </w:tc>
      </w:tr>
      <w:tr w:rsidR="00652B4F" w:rsidRPr="00652B4F" w:rsidTr="00652B4F">
        <w:trPr>
          <w:trHeight w:val="20"/>
        </w:trPr>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p>
        </w:tc>
        <w:tc>
          <w:tcPr>
            <w:tcW w:w="0" w:type="auto"/>
            <w:tcBorders>
              <w:top w:val="nil"/>
              <w:left w:val="nil"/>
              <w:bottom w:val="single" w:sz="4" w:space="0" w:color="auto"/>
              <w:right w:val="single" w:sz="4" w:space="0" w:color="auto"/>
            </w:tcBorders>
            <w:shd w:val="clear" w:color="auto" w:fill="auto"/>
            <w:hideMark/>
          </w:tcPr>
          <w:p w:rsidR="00652B4F" w:rsidRPr="00652B4F" w:rsidRDefault="00652B4F" w:rsidP="00C275C7">
            <w:pPr>
              <w:spacing w:after="0" w:line="240" w:lineRule="auto"/>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бюджет поселений</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808860,96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873967,00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810690,00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810690,00 </w:t>
            </w:r>
          </w:p>
        </w:tc>
        <w:tc>
          <w:tcPr>
            <w:tcW w:w="0" w:type="auto"/>
            <w:tcBorders>
              <w:top w:val="nil"/>
              <w:left w:val="nil"/>
              <w:bottom w:val="single" w:sz="4" w:space="0" w:color="auto"/>
              <w:right w:val="single" w:sz="4" w:space="0" w:color="auto"/>
            </w:tcBorders>
            <w:shd w:val="clear" w:color="auto" w:fill="auto"/>
            <w:noWrap/>
            <w:hideMark/>
          </w:tcPr>
          <w:p w:rsidR="00652B4F" w:rsidRPr="00652B4F" w:rsidRDefault="00652B4F" w:rsidP="00C275C7">
            <w:pPr>
              <w:spacing w:after="0" w:line="240" w:lineRule="auto"/>
              <w:jc w:val="right"/>
              <w:rPr>
                <w:rFonts w:ascii="Times New Roman" w:eastAsia="Times New Roman" w:hAnsi="Times New Roman"/>
                <w:color w:val="000000"/>
                <w:sz w:val="14"/>
                <w:szCs w:val="14"/>
                <w:lang w:eastAsia="ru-RU"/>
              </w:rPr>
            </w:pPr>
            <w:r w:rsidRPr="00652B4F">
              <w:rPr>
                <w:rFonts w:ascii="Times New Roman" w:eastAsia="Times New Roman" w:hAnsi="Times New Roman"/>
                <w:color w:val="000000"/>
                <w:sz w:val="14"/>
                <w:szCs w:val="14"/>
                <w:lang w:eastAsia="ru-RU"/>
              </w:rPr>
              <w:t xml:space="preserve">3304207,96 </w:t>
            </w:r>
          </w:p>
        </w:tc>
      </w:tr>
    </w:tbl>
    <w:p w:rsidR="00652B4F" w:rsidRPr="00652B4F" w:rsidRDefault="00652B4F" w:rsidP="00652B4F">
      <w:pPr>
        <w:spacing w:after="0" w:line="240" w:lineRule="auto"/>
        <w:rPr>
          <w:rFonts w:ascii="Times New Roman" w:eastAsia="Times New Roman" w:hAnsi="Times New Roman"/>
          <w:sz w:val="20"/>
          <w:szCs w:val="20"/>
          <w:lang w:val="en-US" w:eastAsia="ru-RU"/>
        </w:rPr>
      </w:pPr>
    </w:p>
    <w:p w:rsidR="00E97CA1" w:rsidRPr="00E97CA1" w:rsidRDefault="00E97CA1" w:rsidP="00E97CA1">
      <w:pPr>
        <w:spacing w:after="0" w:line="240" w:lineRule="auto"/>
        <w:jc w:val="right"/>
        <w:rPr>
          <w:rFonts w:ascii="Times New Roman" w:eastAsia="Times New Roman" w:hAnsi="Times New Roman"/>
          <w:sz w:val="18"/>
          <w:szCs w:val="20"/>
          <w:lang w:eastAsia="ru-RU"/>
        </w:rPr>
      </w:pPr>
      <w:r w:rsidRPr="00E97CA1">
        <w:rPr>
          <w:rFonts w:ascii="Times New Roman" w:eastAsia="Times New Roman" w:hAnsi="Times New Roman"/>
          <w:sz w:val="18"/>
          <w:szCs w:val="20"/>
          <w:lang w:eastAsia="ru-RU"/>
        </w:rPr>
        <w:t xml:space="preserve">                                                            Приложение №3</w:t>
      </w:r>
    </w:p>
    <w:p w:rsidR="00E97CA1" w:rsidRPr="00E97CA1" w:rsidRDefault="00E97CA1" w:rsidP="00E97CA1">
      <w:pPr>
        <w:spacing w:after="0" w:line="240" w:lineRule="auto"/>
        <w:jc w:val="right"/>
        <w:rPr>
          <w:rFonts w:ascii="Times New Roman" w:eastAsia="Times New Roman" w:hAnsi="Times New Roman"/>
          <w:sz w:val="18"/>
          <w:szCs w:val="20"/>
          <w:lang w:eastAsia="ru-RU"/>
        </w:rPr>
      </w:pPr>
      <w:r w:rsidRPr="00E97CA1">
        <w:rPr>
          <w:rFonts w:ascii="Times New Roman" w:eastAsia="Times New Roman" w:hAnsi="Times New Roman"/>
          <w:sz w:val="18"/>
          <w:szCs w:val="20"/>
          <w:lang w:eastAsia="ru-RU"/>
        </w:rPr>
        <w:t xml:space="preserve"> к постановлению администрации  </w:t>
      </w:r>
      <w:proofErr w:type="spellStart"/>
      <w:r w:rsidRPr="00E97CA1">
        <w:rPr>
          <w:rFonts w:ascii="Times New Roman" w:eastAsia="Times New Roman" w:hAnsi="Times New Roman"/>
          <w:sz w:val="18"/>
          <w:szCs w:val="20"/>
          <w:lang w:eastAsia="ru-RU"/>
        </w:rPr>
        <w:t>Богучанского</w:t>
      </w:r>
      <w:proofErr w:type="spellEnd"/>
      <w:r w:rsidRPr="00E97CA1">
        <w:rPr>
          <w:rFonts w:ascii="Times New Roman" w:eastAsia="Times New Roman" w:hAnsi="Times New Roman"/>
          <w:sz w:val="18"/>
          <w:szCs w:val="20"/>
          <w:lang w:eastAsia="ru-RU"/>
        </w:rPr>
        <w:t xml:space="preserve"> района </w:t>
      </w:r>
    </w:p>
    <w:p w:rsidR="00E97CA1" w:rsidRPr="00E97CA1" w:rsidRDefault="00E97CA1" w:rsidP="00E97CA1">
      <w:pPr>
        <w:spacing w:after="0" w:line="240" w:lineRule="auto"/>
        <w:jc w:val="right"/>
        <w:rPr>
          <w:rFonts w:ascii="Times New Roman" w:eastAsia="Times New Roman" w:hAnsi="Times New Roman"/>
          <w:sz w:val="18"/>
          <w:szCs w:val="20"/>
          <w:lang w:eastAsia="ru-RU"/>
        </w:rPr>
      </w:pPr>
      <w:r w:rsidRPr="00E97CA1">
        <w:rPr>
          <w:rFonts w:ascii="Times New Roman" w:eastAsia="Times New Roman" w:hAnsi="Times New Roman"/>
          <w:sz w:val="18"/>
          <w:szCs w:val="20"/>
          <w:lang w:eastAsia="ru-RU"/>
        </w:rPr>
        <w:t xml:space="preserve"> от «27 » 06 .2024   г № 600-п</w:t>
      </w:r>
    </w:p>
    <w:p w:rsidR="00E97CA1" w:rsidRPr="00E97CA1" w:rsidRDefault="00E97CA1" w:rsidP="00E97CA1">
      <w:pPr>
        <w:spacing w:after="0" w:line="240" w:lineRule="auto"/>
        <w:jc w:val="right"/>
        <w:rPr>
          <w:rFonts w:ascii="Times New Roman" w:eastAsia="Times New Roman" w:hAnsi="Times New Roman"/>
          <w:sz w:val="18"/>
          <w:szCs w:val="20"/>
          <w:lang w:eastAsia="ru-RU"/>
        </w:rPr>
      </w:pPr>
    </w:p>
    <w:p w:rsidR="00E97CA1" w:rsidRPr="00E97CA1" w:rsidRDefault="00E97CA1" w:rsidP="00E97CA1">
      <w:pPr>
        <w:spacing w:after="0" w:line="240" w:lineRule="auto"/>
        <w:jc w:val="right"/>
        <w:rPr>
          <w:rFonts w:ascii="Times New Roman" w:eastAsia="Times New Roman" w:hAnsi="Times New Roman"/>
          <w:sz w:val="18"/>
          <w:szCs w:val="20"/>
          <w:lang w:eastAsia="ru-RU"/>
        </w:rPr>
      </w:pPr>
      <w:r w:rsidRPr="00E97CA1">
        <w:rPr>
          <w:rFonts w:ascii="Times New Roman" w:eastAsia="Times New Roman" w:hAnsi="Times New Roman"/>
          <w:sz w:val="18"/>
          <w:szCs w:val="20"/>
          <w:lang w:eastAsia="ru-RU"/>
        </w:rPr>
        <w:t xml:space="preserve">Приложение № 2 </w:t>
      </w:r>
    </w:p>
    <w:p w:rsidR="00E97CA1" w:rsidRDefault="00E97CA1" w:rsidP="00E97CA1">
      <w:pPr>
        <w:spacing w:after="0" w:line="240" w:lineRule="auto"/>
        <w:jc w:val="right"/>
        <w:rPr>
          <w:rFonts w:ascii="Times New Roman" w:eastAsia="Times New Roman" w:hAnsi="Times New Roman"/>
          <w:sz w:val="18"/>
          <w:szCs w:val="20"/>
          <w:lang w:val="en-US" w:eastAsia="ru-RU"/>
        </w:rPr>
      </w:pPr>
      <w:r w:rsidRPr="00E97CA1">
        <w:rPr>
          <w:rFonts w:ascii="Times New Roman" w:eastAsia="Times New Roman" w:hAnsi="Times New Roman"/>
          <w:sz w:val="18"/>
          <w:szCs w:val="20"/>
          <w:lang w:eastAsia="ru-RU"/>
        </w:rPr>
        <w:t xml:space="preserve">к подпрограмме «Создание условий </w:t>
      </w:r>
    </w:p>
    <w:p w:rsidR="00E97CA1" w:rsidRPr="00E97CA1" w:rsidRDefault="00E97CA1" w:rsidP="00E97CA1">
      <w:pPr>
        <w:spacing w:after="0" w:line="240" w:lineRule="auto"/>
        <w:jc w:val="right"/>
        <w:rPr>
          <w:rFonts w:ascii="Times New Roman" w:eastAsia="Times New Roman" w:hAnsi="Times New Roman"/>
          <w:sz w:val="18"/>
          <w:szCs w:val="20"/>
          <w:lang w:eastAsia="ru-RU"/>
        </w:rPr>
      </w:pPr>
      <w:r w:rsidRPr="00E97CA1">
        <w:rPr>
          <w:rFonts w:ascii="Times New Roman" w:eastAsia="Times New Roman" w:hAnsi="Times New Roman"/>
          <w:sz w:val="18"/>
          <w:szCs w:val="20"/>
          <w:lang w:eastAsia="ru-RU"/>
        </w:rPr>
        <w:t>для эффективного и ответственного</w:t>
      </w:r>
    </w:p>
    <w:p w:rsidR="00E97CA1" w:rsidRDefault="00E97CA1" w:rsidP="00E97CA1">
      <w:pPr>
        <w:spacing w:after="0" w:line="240" w:lineRule="auto"/>
        <w:jc w:val="right"/>
        <w:rPr>
          <w:rFonts w:ascii="Times New Roman" w:eastAsia="Times New Roman" w:hAnsi="Times New Roman"/>
          <w:sz w:val="18"/>
          <w:szCs w:val="20"/>
          <w:lang w:val="en-US" w:eastAsia="ru-RU"/>
        </w:rPr>
      </w:pPr>
      <w:r w:rsidRPr="00E97CA1">
        <w:rPr>
          <w:rFonts w:ascii="Times New Roman" w:eastAsia="Times New Roman" w:hAnsi="Times New Roman"/>
          <w:sz w:val="18"/>
          <w:szCs w:val="20"/>
          <w:lang w:eastAsia="ru-RU"/>
        </w:rPr>
        <w:t xml:space="preserve"> управления муниципальными финансами, </w:t>
      </w:r>
    </w:p>
    <w:p w:rsidR="00E97CA1" w:rsidRPr="00E97CA1" w:rsidRDefault="00E97CA1" w:rsidP="00E97CA1">
      <w:pPr>
        <w:spacing w:after="0" w:line="240" w:lineRule="auto"/>
        <w:jc w:val="right"/>
        <w:rPr>
          <w:rFonts w:ascii="Times New Roman" w:eastAsia="Times New Roman" w:hAnsi="Times New Roman"/>
          <w:sz w:val="18"/>
          <w:szCs w:val="20"/>
          <w:lang w:eastAsia="ru-RU"/>
        </w:rPr>
      </w:pPr>
      <w:r w:rsidRPr="00E97CA1">
        <w:rPr>
          <w:rFonts w:ascii="Times New Roman" w:eastAsia="Times New Roman" w:hAnsi="Times New Roman"/>
          <w:sz w:val="18"/>
          <w:szCs w:val="20"/>
          <w:lang w:eastAsia="ru-RU"/>
        </w:rPr>
        <w:t>повышения устойчивости</w:t>
      </w:r>
    </w:p>
    <w:p w:rsidR="00E97CA1" w:rsidRPr="00E97CA1" w:rsidRDefault="00E97CA1" w:rsidP="00E97CA1">
      <w:pPr>
        <w:spacing w:after="0" w:line="240" w:lineRule="auto"/>
        <w:jc w:val="right"/>
        <w:rPr>
          <w:rFonts w:ascii="Times New Roman" w:eastAsia="Times New Roman" w:hAnsi="Times New Roman"/>
          <w:sz w:val="18"/>
          <w:szCs w:val="20"/>
          <w:lang w:eastAsia="ru-RU"/>
        </w:rPr>
      </w:pPr>
      <w:r w:rsidRPr="00E97CA1">
        <w:rPr>
          <w:rFonts w:ascii="Times New Roman" w:eastAsia="Times New Roman" w:hAnsi="Times New Roman"/>
          <w:sz w:val="18"/>
          <w:szCs w:val="20"/>
          <w:lang w:eastAsia="ru-RU"/>
        </w:rPr>
        <w:t xml:space="preserve"> бюджетов муниципальных образований» </w:t>
      </w:r>
    </w:p>
    <w:p w:rsidR="00E97CA1" w:rsidRPr="00E97CA1" w:rsidRDefault="00E97CA1" w:rsidP="00E97CA1">
      <w:pPr>
        <w:spacing w:after="0" w:line="240" w:lineRule="auto"/>
        <w:rPr>
          <w:rFonts w:ascii="Times New Roman" w:eastAsia="Times New Roman" w:hAnsi="Times New Roman"/>
          <w:sz w:val="20"/>
          <w:szCs w:val="20"/>
          <w:lang w:eastAsia="ru-RU"/>
        </w:rPr>
      </w:pPr>
    </w:p>
    <w:p w:rsidR="00401E8B" w:rsidRDefault="00E97CA1" w:rsidP="00E97CA1">
      <w:pPr>
        <w:spacing w:after="0" w:line="240" w:lineRule="auto"/>
        <w:jc w:val="center"/>
        <w:rPr>
          <w:rFonts w:ascii="Times New Roman" w:eastAsia="Times New Roman" w:hAnsi="Times New Roman"/>
          <w:sz w:val="20"/>
          <w:szCs w:val="20"/>
          <w:lang w:eastAsia="ru-RU"/>
        </w:rPr>
      </w:pPr>
      <w:r w:rsidRPr="00E97CA1">
        <w:rPr>
          <w:rFonts w:ascii="Times New Roman" w:eastAsia="Times New Roman" w:hAnsi="Times New Roman"/>
          <w:sz w:val="20"/>
          <w:szCs w:val="20"/>
          <w:lang w:eastAsia="ru-RU"/>
        </w:rPr>
        <w:t>Перечень мероприятий подпрограммы с указанием объема средств на их реализацию и ожидаемых результатов рублей</w:t>
      </w:r>
    </w:p>
    <w:p w:rsidR="00401E8B" w:rsidRDefault="00401E8B" w:rsidP="00A03F86">
      <w:pPr>
        <w:spacing w:after="0" w:line="240" w:lineRule="auto"/>
        <w:rPr>
          <w:rFonts w:ascii="Times New Roman" w:eastAsia="Times New Roman" w:hAnsi="Times New Roman"/>
          <w:sz w:val="20"/>
          <w:szCs w:val="20"/>
          <w:lang w:eastAsia="ru-RU"/>
        </w:rPr>
      </w:pPr>
    </w:p>
    <w:p w:rsidR="00401E8B" w:rsidRPr="00E97CA1" w:rsidRDefault="00401E8B" w:rsidP="00A03F86">
      <w:pPr>
        <w:spacing w:after="0" w:line="240" w:lineRule="auto"/>
        <w:rPr>
          <w:rFonts w:ascii="Times New Roman" w:eastAsia="Times New Roman" w:hAnsi="Times New Roman"/>
          <w:sz w:val="8"/>
          <w:szCs w:val="20"/>
          <w:lang w:eastAsia="ru-RU"/>
        </w:rPr>
      </w:pPr>
    </w:p>
    <w:tbl>
      <w:tblPr>
        <w:tblW w:w="5000" w:type="pct"/>
        <w:tblLook w:val="04A0"/>
      </w:tblPr>
      <w:tblGrid>
        <w:gridCol w:w="1539"/>
        <w:gridCol w:w="848"/>
        <w:gridCol w:w="847"/>
        <w:gridCol w:w="443"/>
        <w:gridCol w:w="424"/>
        <w:gridCol w:w="704"/>
        <w:gridCol w:w="764"/>
        <w:gridCol w:w="764"/>
        <w:gridCol w:w="764"/>
        <w:gridCol w:w="764"/>
        <w:gridCol w:w="764"/>
        <w:gridCol w:w="945"/>
      </w:tblGrid>
      <w:tr w:rsidR="00E97CA1" w:rsidRPr="00E97CA1" w:rsidTr="00E97CA1">
        <w:trPr>
          <w:trHeight w:val="20"/>
        </w:trPr>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Наименование  программы, подпрограммы</w:t>
            </w:r>
          </w:p>
        </w:tc>
        <w:tc>
          <w:tcPr>
            <w:tcW w:w="77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ГРБС </w:t>
            </w:r>
          </w:p>
        </w:tc>
        <w:tc>
          <w:tcPr>
            <w:tcW w:w="828" w:type="pct"/>
            <w:gridSpan w:val="3"/>
            <w:tcBorders>
              <w:top w:val="single" w:sz="4" w:space="0" w:color="auto"/>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Код бюджетной классификации</w:t>
            </w:r>
          </w:p>
        </w:tc>
        <w:tc>
          <w:tcPr>
            <w:tcW w:w="2139" w:type="pct"/>
            <w:gridSpan w:val="5"/>
            <w:tcBorders>
              <w:top w:val="single" w:sz="4" w:space="0" w:color="auto"/>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Ожидаемый результат от реализации подпрограммного мероприяти</w:t>
            </w:r>
            <w:proofErr w:type="gramStart"/>
            <w:r w:rsidRPr="00E97CA1">
              <w:rPr>
                <w:rFonts w:ascii="Times New Roman" w:eastAsia="Times New Roman" w:hAnsi="Times New Roman"/>
                <w:color w:val="000000"/>
                <w:sz w:val="14"/>
                <w:szCs w:val="14"/>
                <w:lang w:eastAsia="ru-RU"/>
              </w:rPr>
              <w:t>я(</w:t>
            </w:r>
            <w:proofErr w:type="gramEnd"/>
            <w:r w:rsidRPr="00E97CA1">
              <w:rPr>
                <w:rFonts w:ascii="Times New Roman" w:eastAsia="Times New Roman" w:hAnsi="Times New Roman"/>
                <w:color w:val="000000"/>
                <w:sz w:val="14"/>
                <w:szCs w:val="14"/>
                <w:lang w:eastAsia="ru-RU"/>
              </w:rPr>
              <w:t>в натуральном выражении)</w:t>
            </w:r>
          </w:p>
        </w:tc>
      </w:tr>
      <w:tr w:rsidR="00E97CA1" w:rsidRPr="00E97CA1" w:rsidTr="00E97CA1">
        <w:trPr>
          <w:trHeight w:val="20"/>
        </w:trPr>
        <w:tc>
          <w:tcPr>
            <w:tcW w:w="588" w:type="pct"/>
            <w:vMerge/>
            <w:tcBorders>
              <w:top w:val="single" w:sz="4" w:space="0" w:color="auto"/>
              <w:left w:val="single" w:sz="4" w:space="0" w:color="auto"/>
              <w:bottom w:val="single" w:sz="4" w:space="0" w:color="auto"/>
              <w:right w:val="single" w:sz="4" w:space="0" w:color="auto"/>
            </w:tcBorders>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p>
        </w:tc>
        <w:tc>
          <w:tcPr>
            <w:tcW w:w="776" w:type="pct"/>
            <w:gridSpan w:val="2"/>
            <w:vMerge/>
            <w:tcBorders>
              <w:top w:val="single" w:sz="4" w:space="0" w:color="auto"/>
              <w:left w:val="single" w:sz="4" w:space="0" w:color="auto"/>
              <w:bottom w:val="single" w:sz="4" w:space="0" w:color="auto"/>
              <w:right w:val="single" w:sz="4" w:space="0" w:color="auto"/>
            </w:tcBorders>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p>
        </w:tc>
        <w:tc>
          <w:tcPr>
            <w:tcW w:w="220" w:type="pct"/>
            <w:tcBorders>
              <w:top w:val="nil"/>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ГРБС</w:t>
            </w:r>
          </w:p>
        </w:tc>
        <w:tc>
          <w:tcPr>
            <w:tcW w:w="219" w:type="pct"/>
            <w:tcBorders>
              <w:top w:val="nil"/>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РзПр</w:t>
            </w:r>
            <w:proofErr w:type="spellEnd"/>
          </w:p>
        </w:tc>
        <w:tc>
          <w:tcPr>
            <w:tcW w:w="389" w:type="pct"/>
            <w:tcBorders>
              <w:top w:val="nil"/>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ЦСР</w:t>
            </w:r>
          </w:p>
        </w:tc>
        <w:tc>
          <w:tcPr>
            <w:tcW w:w="428" w:type="pct"/>
            <w:tcBorders>
              <w:top w:val="nil"/>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2023 год</w:t>
            </w:r>
          </w:p>
        </w:tc>
        <w:tc>
          <w:tcPr>
            <w:tcW w:w="428" w:type="pct"/>
            <w:tcBorders>
              <w:top w:val="nil"/>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2024 год</w:t>
            </w:r>
          </w:p>
        </w:tc>
        <w:tc>
          <w:tcPr>
            <w:tcW w:w="428" w:type="pct"/>
            <w:tcBorders>
              <w:top w:val="nil"/>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2025 год</w:t>
            </w:r>
          </w:p>
        </w:tc>
        <w:tc>
          <w:tcPr>
            <w:tcW w:w="428" w:type="pct"/>
            <w:tcBorders>
              <w:top w:val="nil"/>
              <w:left w:val="nil"/>
              <w:bottom w:val="single" w:sz="4" w:space="0" w:color="auto"/>
              <w:right w:val="single" w:sz="4" w:space="0" w:color="auto"/>
            </w:tcBorders>
            <w:shd w:val="clear" w:color="auto" w:fill="auto"/>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2026 год</w:t>
            </w:r>
          </w:p>
        </w:tc>
        <w:tc>
          <w:tcPr>
            <w:tcW w:w="42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Итого за 2023-2026 годы</w:t>
            </w: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p>
        </w:tc>
      </w:tr>
      <w:tr w:rsidR="00E97CA1" w:rsidRPr="00E97CA1" w:rsidTr="00E97CA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Цель подпрограммы: обеспечение равных условий для устойчивого и эффективного исполнения расходных обязательств бюджетов муниципальных образований, обеспечение сбалансированности и повышение финансовой самостоятельности   местных бюджетов.</w:t>
            </w:r>
          </w:p>
        </w:tc>
      </w:tr>
      <w:tr w:rsidR="00E97CA1" w:rsidRPr="00E97CA1" w:rsidTr="00E97CA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Задача 1: Создание условий для обеспечения финансовой устойчивости бюджетов муниципальных образований</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1.1:  Предоставление дотации поселениям </w:t>
            </w:r>
            <w:proofErr w:type="gramStart"/>
            <w:r w:rsidRPr="00E97CA1">
              <w:rPr>
                <w:rFonts w:ascii="Times New Roman" w:eastAsia="Times New Roman" w:hAnsi="Times New Roman"/>
                <w:color w:val="000000"/>
                <w:sz w:val="14"/>
                <w:szCs w:val="14"/>
                <w:lang w:eastAsia="ru-RU"/>
              </w:rPr>
              <w:t>на выравнивание бюджетной обеспеченности за счет средств субвенции из краевого бюджета на осуществление отдельных государственных полномочий по расчету</w:t>
            </w:r>
            <w:proofErr w:type="gramEnd"/>
            <w:r w:rsidRPr="00E97CA1">
              <w:rPr>
                <w:rFonts w:ascii="Times New Roman" w:eastAsia="Times New Roman" w:hAnsi="Times New Roman"/>
                <w:color w:val="000000"/>
                <w:sz w:val="14"/>
                <w:szCs w:val="14"/>
                <w:lang w:eastAsia="ru-RU"/>
              </w:rPr>
              <w:t xml:space="preserve"> и предоставлению дотаций поселениям </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1401</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1110076010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59995900,00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76257600,00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61006100,00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61006100,00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258265700,00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Минимальный уровень бюджетной обеспеченности поселений после выравнивания </w:t>
            </w:r>
            <w:r w:rsidRPr="00E97CA1">
              <w:rPr>
                <w:rFonts w:ascii="Times New Roman" w:eastAsia="Times New Roman" w:hAnsi="Times New Roman"/>
                <w:color w:val="000000"/>
                <w:sz w:val="14"/>
                <w:szCs w:val="14"/>
                <w:lang w:eastAsia="ru-RU"/>
              </w:rPr>
              <w:br/>
              <w:t xml:space="preserve">  2023 год не менее 0,92; 2024-2026 годы не менее 0,91.</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1.2: Предоставление иных межбюджетных трансфертов на поддержку мер по обеспечению сбалансированности бюджетов поселений </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1110080120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44042540,00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58362573,00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35494800,00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35494800,00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173394713,00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w:t>
            </w:r>
            <w:r w:rsidRPr="00E97CA1">
              <w:rPr>
                <w:rFonts w:ascii="Times New Roman" w:eastAsia="Times New Roman" w:hAnsi="Times New Roman"/>
                <w:color w:val="000000"/>
                <w:sz w:val="14"/>
                <w:szCs w:val="14"/>
                <w:lang w:eastAsia="ru-RU"/>
              </w:rPr>
              <w:lastRenderedPageBreak/>
              <w:t>гражданами,  ежегодно</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lastRenderedPageBreak/>
              <w:t>Мероприятие 1.3: Предоставление дотации на выравнивание бюджетной обеспеченности за счет средств районного бюджета</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1401</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1110080130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47424300,00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54629600,00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43703500,00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43703500,00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189460900,00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Минимальный размер бюджетной обеспеченности поселений после выравнивания </w:t>
            </w:r>
            <w:r w:rsidRPr="00E97CA1">
              <w:rPr>
                <w:rFonts w:ascii="Times New Roman" w:eastAsia="Times New Roman" w:hAnsi="Times New Roman"/>
                <w:color w:val="000000"/>
                <w:sz w:val="14"/>
                <w:szCs w:val="14"/>
                <w:lang w:eastAsia="ru-RU"/>
              </w:rPr>
              <w:br/>
              <w:t xml:space="preserve"> 2023 год не менее 2319 рубля, 2024-2026 годы не менее 2848 рублей.</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1.4. Предоставление иных межбюджетных трансфертов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за содействие развитию налогового потенциала</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1110077450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1243290,00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1136646,00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2379936,00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решение вопросов местного значения</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1.5. Предоставление иных межбюджетных трансфертов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на частичную компенсацию расходов на повышение оплаты труда отдельным категориям работников бюджетной сферы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1110027240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8468211,00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8468211,00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обеспечение заработной платы  до </w:t>
            </w:r>
            <w:proofErr w:type="gramStart"/>
            <w:r w:rsidRPr="00E97CA1">
              <w:rPr>
                <w:rFonts w:ascii="Times New Roman" w:eastAsia="Times New Roman" w:hAnsi="Times New Roman"/>
                <w:color w:val="000000"/>
                <w:sz w:val="14"/>
                <w:szCs w:val="14"/>
                <w:lang w:eastAsia="ru-RU"/>
              </w:rPr>
              <w:t>уровня</w:t>
            </w:r>
            <w:proofErr w:type="gramEnd"/>
            <w:r w:rsidRPr="00E97CA1">
              <w:rPr>
                <w:rFonts w:ascii="Times New Roman" w:eastAsia="Times New Roman" w:hAnsi="Times New Roman"/>
                <w:color w:val="000000"/>
                <w:sz w:val="14"/>
                <w:szCs w:val="14"/>
                <w:lang w:eastAsia="ru-RU"/>
              </w:rPr>
              <w:t xml:space="preserve"> установленного Законом края от 29.10.2009 № 9-3864,  не ниже 29236 рублей  в 2023 году и  увеличение фондов оплаты труда работникам бюджетной сферы</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1.6. Предоставление иных межбюджетных трансфертов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из районного бюджета на осуществление расходов, направленных на реализацию мероприятий по поддержке местных инициатив</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11100S6410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11755362,00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19742935,00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31498297,00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решение вопросов местного значения</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1.7. Предоставление иных межбюджетных трансферты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из районного бюджета на благоустройство кладбищ </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0503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11100S6660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4745310,00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11078830,00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15824140,00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Благоустройство кладбищ</w:t>
            </w:r>
            <w:r w:rsidRPr="00E97CA1">
              <w:rPr>
                <w:rFonts w:ascii="Times New Roman" w:eastAsia="Times New Roman" w:hAnsi="Times New Roman"/>
                <w:color w:val="000000"/>
                <w:sz w:val="14"/>
                <w:szCs w:val="14"/>
                <w:lang w:eastAsia="ru-RU"/>
              </w:rPr>
              <w:br/>
              <w:t>2023 год - 5 поселений, 2024 год - 7 поселений</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1.8.  Предоставление иных  межбюджетных трансфертов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на обустройство и восстановление  воинских захоронений </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11100L2990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485600,00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485600,00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обустройство и восстановление  пяти воинских захоронений  в населенных пунктах </w:t>
            </w:r>
            <w:proofErr w:type="spellStart"/>
            <w:r w:rsidRPr="00E97CA1">
              <w:rPr>
                <w:rFonts w:ascii="Times New Roman" w:eastAsia="Times New Roman" w:hAnsi="Times New Roman"/>
                <w:color w:val="000000"/>
                <w:sz w:val="14"/>
                <w:szCs w:val="14"/>
                <w:lang w:eastAsia="ru-RU"/>
              </w:rPr>
              <w:t>п</w:t>
            </w:r>
            <w:proofErr w:type="gramStart"/>
            <w:r w:rsidRPr="00E97CA1">
              <w:rPr>
                <w:rFonts w:ascii="Times New Roman" w:eastAsia="Times New Roman" w:hAnsi="Times New Roman"/>
                <w:color w:val="000000"/>
                <w:sz w:val="14"/>
                <w:szCs w:val="14"/>
                <w:lang w:eastAsia="ru-RU"/>
              </w:rPr>
              <w:t>.Н</w:t>
            </w:r>
            <w:proofErr w:type="gramEnd"/>
            <w:r w:rsidRPr="00E97CA1">
              <w:rPr>
                <w:rFonts w:ascii="Times New Roman" w:eastAsia="Times New Roman" w:hAnsi="Times New Roman"/>
                <w:color w:val="000000"/>
                <w:sz w:val="14"/>
                <w:szCs w:val="14"/>
                <w:lang w:eastAsia="ru-RU"/>
              </w:rPr>
              <w:t>ижнетерянск</w:t>
            </w:r>
            <w:proofErr w:type="spellEnd"/>
            <w:r w:rsidRPr="00E97CA1">
              <w:rPr>
                <w:rFonts w:ascii="Times New Roman" w:eastAsia="Times New Roman" w:hAnsi="Times New Roman"/>
                <w:color w:val="000000"/>
                <w:sz w:val="14"/>
                <w:szCs w:val="14"/>
                <w:lang w:eastAsia="ru-RU"/>
              </w:rPr>
              <w:t xml:space="preserve">, п. Октябрьский  и </w:t>
            </w:r>
            <w:r w:rsidRPr="00E97CA1">
              <w:rPr>
                <w:rFonts w:ascii="Times New Roman" w:eastAsia="Times New Roman" w:hAnsi="Times New Roman"/>
                <w:color w:val="000000"/>
                <w:sz w:val="14"/>
                <w:szCs w:val="14"/>
                <w:lang w:eastAsia="ru-RU"/>
              </w:rPr>
              <w:lastRenderedPageBreak/>
              <w:t>п.Чунояр</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lastRenderedPageBreak/>
              <w:t xml:space="preserve">Мероприятие 1.9. </w:t>
            </w:r>
            <w:r w:rsidRPr="00E97CA1">
              <w:rPr>
                <w:rFonts w:ascii="Times New Roman" w:eastAsia="Times New Roman" w:hAnsi="Times New Roman"/>
                <w:color w:val="000000"/>
                <w:sz w:val="14"/>
                <w:szCs w:val="14"/>
                <w:lang w:eastAsia="ru-RU"/>
              </w:rPr>
              <w:br/>
              <w:t xml:space="preserve"> Иные межбюджетные трансферты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на реализацию проектов по решению вопросов местного значения, осуществляемых непосредственно населением на территории населенного пункта</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0503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11100S7490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240000,00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240000,00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устройство тротуаров  </w:t>
            </w:r>
            <w:proofErr w:type="spellStart"/>
            <w:r w:rsidRPr="00E97CA1">
              <w:rPr>
                <w:rFonts w:ascii="Times New Roman" w:eastAsia="Times New Roman" w:hAnsi="Times New Roman"/>
                <w:color w:val="000000"/>
                <w:sz w:val="14"/>
                <w:szCs w:val="14"/>
                <w:lang w:eastAsia="ru-RU"/>
              </w:rPr>
              <w:t>п</w:t>
            </w:r>
            <w:proofErr w:type="gramStart"/>
            <w:r w:rsidRPr="00E97CA1">
              <w:rPr>
                <w:rFonts w:ascii="Times New Roman" w:eastAsia="Times New Roman" w:hAnsi="Times New Roman"/>
                <w:color w:val="000000"/>
                <w:sz w:val="14"/>
                <w:szCs w:val="14"/>
                <w:lang w:eastAsia="ru-RU"/>
              </w:rPr>
              <w:t>.К</w:t>
            </w:r>
            <w:proofErr w:type="gramEnd"/>
            <w:r w:rsidRPr="00E97CA1">
              <w:rPr>
                <w:rFonts w:ascii="Times New Roman" w:eastAsia="Times New Roman" w:hAnsi="Times New Roman"/>
                <w:color w:val="000000"/>
                <w:sz w:val="14"/>
                <w:szCs w:val="14"/>
                <w:lang w:eastAsia="ru-RU"/>
              </w:rPr>
              <w:t>ежек</w:t>
            </w:r>
            <w:proofErr w:type="spellEnd"/>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1.10. </w:t>
            </w:r>
            <w:r w:rsidRPr="00E97CA1">
              <w:rPr>
                <w:rFonts w:ascii="Times New Roman" w:eastAsia="Times New Roman" w:hAnsi="Times New Roman"/>
                <w:color w:val="000000"/>
                <w:sz w:val="14"/>
                <w:szCs w:val="14"/>
                <w:lang w:eastAsia="ru-RU"/>
              </w:rPr>
              <w:br w:type="page"/>
              <w:t xml:space="preserve">Иные межбюджетные трансферты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из районного бюджета на </w:t>
            </w:r>
            <w:proofErr w:type="spellStart"/>
            <w:r w:rsidRPr="00E97CA1">
              <w:rPr>
                <w:rFonts w:ascii="Times New Roman" w:eastAsia="Times New Roman" w:hAnsi="Times New Roman"/>
                <w:color w:val="000000"/>
                <w:sz w:val="14"/>
                <w:szCs w:val="14"/>
                <w:lang w:eastAsia="ru-RU"/>
              </w:rPr>
              <w:t>софинансирование</w:t>
            </w:r>
            <w:proofErr w:type="spellEnd"/>
            <w:r w:rsidRPr="00E97CA1">
              <w:rPr>
                <w:rFonts w:ascii="Times New Roman" w:eastAsia="Times New Roman" w:hAnsi="Times New Roman"/>
                <w:color w:val="000000"/>
                <w:sz w:val="14"/>
                <w:szCs w:val="14"/>
                <w:lang w:eastAsia="ru-RU"/>
              </w:rPr>
              <w:t xml:space="preserve"> муниципальных программ формирования современной городской (сельской) среды в поселениях</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0503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11100S4590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5000000,00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5000000,00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Благоустройство дворовых территорий  п</w:t>
            </w:r>
            <w:proofErr w:type="gramStart"/>
            <w:r w:rsidRPr="00E97CA1">
              <w:rPr>
                <w:rFonts w:ascii="Times New Roman" w:eastAsia="Times New Roman" w:hAnsi="Times New Roman"/>
                <w:sz w:val="14"/>
                <w:szCs w:val="14"/>
                <w:lang w:eastAsia="ru-RU"/>
              </w:rPr>
              <w:t>.Т</w:t>
            </w:r>
            <w:proofErr w:type="gramEnd"/>
            <w:r w:rsidRPr="00E97CA1">
              <w:rPr>
                <w:rFonts w:ascii="Times New Roman" w:eastAsia="Times New Roman" w:hAnsi="Times New Roman"/>
                <w:sz w:val="14"/>
                <w:szCs w:val="14"/>
                <w:lang w:eastAsia="ru-RU"/>
              </w:rPr>
              <w:t>аежный</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1.11. </w:t>
            </w:r>
            <w:r w:rsidRPr="00E97CA1">
              <w:rPr>
                <w:rFonts w:ascii="Times New Roman" w:eastAsia="Times New Roman" w:hAnsi="Times New Roman"/>
                <w:color w:val="000000"/>
                <w:sz w:val="14"/>
                <w:szCs w:val="14"/>
                <w:lang w:eastAsia="ru-RU"/>
              </w:rPr>
              <w:br/>
              <w:t xml:space="preserve">Дотации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на частичную компенсацию расходов на повышение размеров оплаты труда работникам бюджетной сферы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1402</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1110027240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11188807,00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11188807,00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повышение  заработной платы работникам бюджетной сферы с 1 января 2024 года путем предоставления ежемесячной выплаты в размере 3 тыс</w:t>
            </w:r>
            <w:proofErr w:type="gramStart"/>
            <w:r w:rsidRPr="00E97CA1">
              <w:rPr>
                <w:rFonts w:ascii="Times New Roman" w:eastAsia="Times New Roman" w:hAnsi="Times New Roman"/>
                <w:color w:val="000000"/>
                <w:sz w:val="14"/>
                <w:szCs w:val="14"/>
                <w:lang w:eastAsia="ru-RU"/>
              </w:rPr>
              <w:t>.р</w:t>
            </w:r>
            <w:proofErr w:type="gramEnd"/>
            <w:r w:rsidRPr="00E97CA1">
              <w:rPr>
                <w:rFonts w:ascii="Times New Roman" w:eastAsia="Times New Roman" w:hAnsi="Times New Roman"/>
                <w:color w:val="000000"/>
                <w:sz w:val="14"/>
                <w:szCs w:val="14"/>
                <w:lang w:eastAsia="ru-RU"/>
              </w:rPr>
              <w:t>ублей с начислением на нее районного коэффициента и процентной надбавки к заработной плате за стаж работы в районах Крайнего Севера и приравненных к ним местностях</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Мероприятие 1.12. </w:t>
            </w:r>
            <w:r w:rsidRPr="00E97CA1">
              <w:rPr>
                <w:rFonts w:ascii="Times New Roman" w:eastAsia="Times New Roman" w:hAnsi="Times New Roman"/>
                <w:color w:val="000000"/>
                <w:sz w:val="14"/>
                <w:szCs w:val="14"/>
                <w:lang w:eastAsia="ru-RU"/>
              </w:rPr>
              <w:br/>
              <w:t xml:space="preserve">Иные межбюджетные трансферты из районного бюджета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на финансовое обеспечение расходов на увеличение размеров оплаты труда отдельным категориям работников бюджетной сферы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1403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sz w:val="14"/>
                <w:szCs w:val="14"/>
                <w:lang w:eastAsia="ru-RU"/>
              </w:rPr>
            </w:pPr>
            <w:r w:rsidRPr="00E97CA1">
              <w:rPr>
                <w:rFonts w:ascii="Times New Roman" w:eastAsia="Times New Roman" w:hAnsi="Times New Roman"/>
                <w:sz w:val="14"/>
                <w:szCs w:val="14"/>
                <w:lang w:eastAsia="ru-RU"/>
              </w:rPr>
              <w:t>1110010320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1131675,00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1131675,00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повышение  заработной платы  с 1 апреля 2024 года на 20 процентов инструкторам по спорту</w:t>
            </w:r>
          </w:p>
        </w:tc>
      </w:tr>
      <w:tr w:rsidR="00E97CA1" w:rsidRPr="00E97CA1" w:rsidTr="00E97CA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xml:space="preserve"> Задача 2:  Повышение качества реализации органами местного самоуправления закрепленных за ними полномочий           </w:t>
            </w:r>
            <w:r w:rsidRPr="00E97CA1">
              <w:rPr>
                <w:rFonts w:ascii="Times New Roman" w:eastAsia="Times New Roman" w:hAnsi="Times New Roman"/>
                <w:bCs/>
                <w:color w:val="000000"/>
                <w:sz w:val="14"/>
                <w:szCs w:val="14"/>
                <w:lang w:eastAsia="ru-RU"/>
              </w:rPr>
              <w:br/>
              <w:t xml:space="preserve">Задача 2:  Повышение качества реализации органами местного самоуправления закрепленных за ними полномочий           </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Мероприятие 2.1:</w:t>
            </w:r>
            <w:r w:rsidRPr="00E97CA1">
              <w:rPr>
                <w:rFonts w:ascii="Times New Roman" w:eastAsia="Times New Roman" w:hAnsi="Times New Roman"/>
                <w:color w:val="000000"/>
                <w:sz w:val="14"/>
                <w:szCs w:val="14"/>
                <w:lang w:eastAsia="ru-RU"/>
              </w:rPr>
              <w:br/>
              <w:t xml:space="preserve">Предоставление субвенции на осуществление органами местного самоуправления поселений </w:t>
            </w:r>
            <w:proofErr w:type="spellStart"/>
            <w:r w:rsidRPr="00E97CA1">
              <w:rPr>
                <w:rFonts w:ascii="Times New Roman" w:eastAsia="Times New Roman" w:hAnsi="Times New Roman"/>
                <w:color w:val="000000"/>
                <w:sz w:val="14"/>
                <w:szCs w:val="14"/>
                <w:lang w:eastAsia="ru-RU"/>
              </w:rPr>
              <w:lastRenderedPageBreak/>
              <w:t>Богучанского</w:t>
            </w:r>
            <w:proofErr w:type="spellEnd"/>
            <w:r w:rsidRPr="00E97CA1">
              <w:rPr>
                <w:rFonts w:ascii="Times New Roman" w:eastAsia="Times New Roman" w:hAnsi="Times New Roman"/>
                <w:color w:val="000000"/>
                <w:sz w:val="14"/>
                <w:szCs w:val="14"/>
                <w:lang w:eastAsia="ru-RU"/>
              </w:rPr>
              <w:t xml:space="preserve"> района  государственных полномочий по первичному воинскому учету на территориях, где отсутствуют военные комиссариаты</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lastRenderedPageBreak/>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w:t>
            </w:r>
            <w:r w:rsidRPr="00E97CA1">
              <w:rPr>
                <w:rFonts w:ascii="Times New Roman" w:eastAsia="Times New Roman" w:hAnsi="Times New Roman"/>
                <w:color w:val="000000"/>
                <w:sz w:val="14"/>
                <w:szCs w:val="14"/>
                <w:lang w:eastAsia="ru-RU"/>
              </w:rPr>
              <w:lastRenderedPageBreak/>
              <w:t>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lastRenderedPageBreak/>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0203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1110051180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6288000,00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7595200,00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8459200,00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9337700,00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31680100,00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Выполнение государственных полномочий  в 17 поселениях </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lastRenderedPageBreak/>
              <w:t>Мероприятие 2.2:</w:t>
            </w:r>
            <w:r w:rsidRPr="00E97CA1">
              <w:rPr>
                <w:rFonts w:ascii="Times New Roman" w:eastAsia="Times New Roman" w:hAnsi="Times New Roman"/>
                <w:color w:val="000000"/>
                <w:sz w:val="14"/>
                <w:szCs w:val="14"/>
                <w:lang w:eastAsia="ru-RU"/>
              </w:rPr>
              <w:br/>
              <w:t xml:space="preserve">Предоставление субвенции на осуществление органами местного самоуправления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государственных полномочий по созданию и обеспечению деятельности административных комиссий </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0113</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1110075140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330300,00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366400,00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324900,00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324900,00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1346500,00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Выполнение государственных полномочий в 18  поселениях</w:t>
            </w:r>
          </w:p>
        </w:tc>
      </w:tr>
      <w:tr w:rsidR="00E97CA1" w:rsidRPr="00E97CA1" w:rsidTr="00E97CA1">
        <w:trPr>
          <w:trHeight w:val="20"/>
        </w:trPr>
        <w:tc>
          <w:tcPr>
            <w:tcW w:w="588" w:type="pct"/>
            <w:tcBorders>
              <w:top w:val="nil"/>
              <w:left w:val="single" w:sz="4" w:space="0" w:color="auto"/>
              <w:bottom w:val="nil"/>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Мероприятие 2.3:</w:t>
            </w:r>
            <w:r w:rsidRPr="00E97CA1">
              <w:rPr>
                <w:rFonts w:ascii="Times New Roman" w:eastAsia="Times New Roman" w:hAnsi="Times New Roman"/>
                <w:color w:val="000000"/>
                <w:sz w:val="14"/>
                <w:szCs w:val="14"/>
                <w:lang w:eastAsia="ru-RU"/>
              </w:rPr>
              <w:br/>
              <w:t xml:space="preserve">Предоставление субсидии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на организацию и проведение </w:t>
            </w:r>
            <w:proofErr w:type="spellStart"/>
            <w:r w:rsidRPr="00E97CA1">
              <w:rPr>
                <w:rFonts w:ascii="Times New Roman" w:eastAsia="Times New Roman" w:hAnsi="Times New Roman"/>
                <w:color w:val="000000"/>
                <w:sz w:val="14"/>
                <w:szCs w:val="14"/>
                <w:lang w:eastAsia="ru-RU"/>
              </w:rPr>
              <w:t>акарицидных</w:t>
            </w:r>
            <w:proofErr w:type="spellEnd"/>
            <w:r w:rsidRPr="00E97CA1">
              <w:rPr>
                <w:rFonts w:ascii="Times New Roman" w:eastAsia="Times New Roman" w:hAnsi="Times New Roman"/>
                <w:color w:val="000000"/>
                <w:sz w:val="14"/>
                <w:szCs w:val="14"/>
                <w:lang w:eastAsia="ru-RU"/>
              </w:rPr>
              <w:t xml:space="preserve"> обработок мест массового отдыха населения</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nil"/>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nil"/>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nil"/>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0909</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0,00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r>
      <w:tr w:rsidR="00E97CA1" w:rsidRPr="00E97CA1" w:rsidTr="00E97CA1">
        <w:trPr>
          <w:trHeight w:val="20"/>
        </w:trPr>
        <w:tc>
          <w:tcPr>
            <w:tcW w:w="588" w:type="pct"/>
            <w:tcBorders>
              <w:top w:val="nil"/>
              <w:left w:val="single" w:sz="4" w:space="0" w:color="auto"/>
              <w:bottom w:val="nil"/>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Мероприятие 2.3:</w:t>
            </w:r>
            <w:r w:rsidRPr="00E97CA1">
              <w:rPr>
                <w:rFonts w:ascii="Times New Roman" w:eastAsia="Times New Roman" w:hAnsi="Times New Roman"/>
                <w:color w:val="000000"/>
                <w:sz w:val="14"/>
                <w:szCs w:val="14"/>
                <w:lang w:eastAsia="ru-RU"/>
              </w:rPr>
              <w:br w:type="page"/>
              <w:t xml:space="preserve">Предоставление иных межбюджетных трансфертов бюджетам поселений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из районного бюджета на реализацию мероприятий по неспецифической профилактике инфекций, передающихся иксодовыми клещами, путем организации и проведения </w:t>
            </w:r>
            <w:proofErr w:type="spellStart"/>
            <w:r w:rsidRPr="00E97CA1">
              <w:rPr>
                <w:rFonts w:ascii="Times New Roman" w:eastAsia="Times New Roman" w:hAnsi="Times New Roman"/>
                <w:color w:val="000000"/>
                <w:sz w:val="14"/>
                <w:szCs w:val="14"/>
                <w:lang w:eastAsia="ru-RU"/>
              </w:rPr>
              <w:t>акарицидных</w:t>
            </w:r>
            <w:proofErr w:type="spellEnd"/>
            <w:r w:rsidRPr="00E97CA1">
              <w:rPr>
                <w:rFonts w:ascii="Times New Roman" w:eastAsia="Times New Roman" w:hAnsi="Times New Roman"/>
                <w:color w:val="000000"/>
                <w:sz w:val="14"/>
                <w:szCs w:val="14"/>
                <w:lang w:eastAsia="ru-RU"/>
              </w:rPr>
              <w:t xml:space="preserve"> </w:t>
            </w:r>
            <w:proofErr w:type="gramStart"/>
            <w:r w:rsidRPr="00E97CA1">
              <w:rPr>
                <w:rFonts w:ascii="Times New Roman" w:eastAsia="Times New Roman" w:hAnsi="Times New Roman"/>
                <w:color w:val="000000"/>
                <w:sz w:val="14"/>
                <w:szCs w:val="14"/>
                <w:lang w:eastAsia="ru-RU"/>
              </w:rPr>
              <w:t>обработок</w:t>
            </w:r>
            <w:proofErr w:type="gramEnd"/>
            <w:r w:rsidRPr="00E97CA1">
              <w:rPr>
                <w:rFonts w:ascii="Times New Roman" w:eastAsia="Times New Roman" w:hAnsi="Times New Roman"/>
                <w:color w:val="000000"/>
                <w:sz w:val="14"/>
                <w:szCs w:val="14"/>
                <w:lang w:eastAsia="ru-RU"/>
              </w:rPr>
              <w:t xml:space="preserve"> наиболее посещаемых населением участков территорий природных очаговых клещевых инфекций</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tcBorders>
              <w:top w:val="nil"/>
              <w:left w:val="nil"/>
              <w:bottom w:val="nil"/>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 </w:t>
            </w:r>
          </w:p>
        </w:tc>
        <w:tc>
          <w:tcPr>
            <w:tcW w:w="220" w:type="pct"/>
            <w:tcBorders>
              <w:top w:val="nil"/>
              <w:left w:val="nil"/>
              <w:bottom w:val="nil"/>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890</w:t>
            </w:r>
          </w:p>
        </w:tc>
        <w:tc>
          <w:tcPr>
            <w:tcW w:w="219" w:type="pct"/>
            <w:tcBorders>
              <w:top w:val="nil"/>
              <w:left w:val="nil"/>
              <w:bottom w:val="nil"/>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0909</w:t>
            </w:r>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1110075550</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58308,34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58304,88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116613,22 </w:t>
            </w:r>
          </w:p>
        </w:tc>
        <w:tc>
          <w:tcPr>
            <w:tcW w:w="669"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организация и проведение </w:t>
            </w:r>
            <w:proofErr w:type="spellStart"/>
            <w:r w:rsidRPr="00E97CA1">
              <w:rPr>
                <w:rFonts w:ascii="Times New Roman" w:eastAsia="Times New Roman" w:hAnsi="Times New Roman"/>
                <w:color w:val="000000"/>
                <w:sz w:val="14"/>
                <w:szCs w:val="14"/>
                <w:lang w:eastAsia="ru-RU"/>
              </w:rPr>
              <w:t>акарицидных</w:t>
            </w:r>
            <w:proofErr w:type="spellEnd"/>
            <w:r w:rsidRPr="00E97CA1">
              <w:rPr>
                <w:rFonts w:ascii="Times New Roman" w:eastAsia="Times New Roman" w:hAnsi="Times New Roman"/>
                <w:color w:val="000000"/>
                <w:sz w:val="14"/>
                <w:szCs w:val="14"/>
                <w:lang w:eastAsia="ru-RU"/>
              </w:rPr>
              <w:t xml:space="preserve"> обработок мест массового отдыха населения в 5 населенных пунктах района</w:t>
            </w:r>
          </w:p>
        </w:tc>
      </w:tr>
      <w:tr w:rsidR="00E97CA1" w:rsidRPr="00E97CA1" w:rsidTr="00E97CA1">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Задача 3: Повышение качества управления муниципальными финансами.</w:t>
            </w:r>
          </w:p>
        </w:tc>
      </w:tr>
      <w:tr w:rsidR="00E97CA1" w:rsidRPr="00E97CA1" w:rsidTr="00E97CA1">
        <w:trPr>
          <w:trHeight w:val="20"/>
        </w:trPr>
        <w:tc>
          <w:tcPr>
            <w:tcW w:w="976" w:type="pct"/>
            <w:gridSpan w:val="2"/>
            <w:tcBorders>
              <w:top w:val="single" w:sz="4" w:space="0" w:color="auto"/>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Мероприятие 3.1:</w:t>
            </w:r>
            <w:r w:rsidRPr="00E97CA1">
              <w:rPr>
                <w:rFonts w:ascii="Times New Roman" w:eastAsia="Times New Roman" w:hAnsi="Times New Roman"/>
                <w:color w:val="000000"/>
                <w:sz w:val="14"/>
                <w:szCs w:val="14"/>
                <w:lang w:eastAsia="ru-RU"/>
              </w:rPr>
              <w:br/>
              <w:t>Проведение регулярного и оперативного мониторинга финансовой ситуации в муниципальных образованиях</w:t>
            </w:r>
          </w:p>
        </w:tc>
        <w:tc>
          <w:tcPr>
            <w:tcW w:w="388" w:type="pct"/>
            <w:tcBorders>
              <w:top w:val="nil"/>
              <w:left w:val="nil"/>
              <w:bottom w:val="single" w:sz="4" w:space="0" w:color="auto"/>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w:t>
            </w:r>
          </w:p>
        </w:tc>
        <w:tc>
          <w:tcPr>
            <w:tcW w:w="220"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Х</w:t>
            </w:r>
          </w:p>
        </w:tc>
        <w:tc>
          <w:tcPr>
            <w:tcW w:w="219"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Х</w:t>
            </w:r>
          </w:p>
        </w:tc>
        <w:tc>
          <w:tcPr>
            <w:tcW w:w="389"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Х</w:t>
            </w:r>
          </w:p>
        </w:tc>
        <w:tc>
          <w:tcPr>
            <w:tcW w:w="42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42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669"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Отсутствие в местных бюджетах просроченной кредиторской задолженности по выплате заработной платы с начислениями работникам бюджетной сферы и по исполнению обязательств перед гражданами</w:t>
            </w:r>
          </w:p>
        </w:tc>
      </w:tr>
      <w:tr w:rsidR="00E97CA1" w:rsidRPr="00E97CA1" w:rsidTr="00E97CA1">
        <w:trPr>
          <w:trHeight w:val="20"/>
        </w:trPr>
        <w:tc>
          <w:tcPr>
            <w:tcW w:w="976" w:type="pct"/>
            <w:gridSpan w:val="2"/>
            <w:tcBorders>
              <w:top w:val="single" w:sz="4" w:space="0" w:color="auto"/>
              <w:left w:val="single" w:sz="4" w:space="0" w:color="auto"/>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xml:space="preserve">Итого по подпрограмме </w:t>
            </w:r>
          </w:p>
        </w:tc>
        <w:tc>
          <w:tcPr>
            <w:tcW w:w="388"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w:t>
            </w:r>
          </w:p>
        </w:tc>
        <w:tc>
          <w:tcPr>
            <w:tcW w:w="220"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rPr>
                <w:rFonts w:ascii="Times New Roman" w:eastAsia="Times New Roman" w:hAnsi="Times New Roman"/>
                <w:bCs/>
                <w:color w:val="000000"/>
                <w:sz w:val="14"/>
                <w:szCs w:val="14"/>
                <w:lang w:eastAsia="ru-RU"/>
              </w:rPr>
            </w:pPr>
            <w:proofErr w:type="spellStart"/>
            <w:r w:rsidRPr="00E97CA1">
              <w:rPr>
                <w:rFonts w:ascii="Times New Roman" w:eastAsia="Times New Roman" w:hAnsi="Times New Roman"/>
                <w:bCs/>
                <w:color w:val="000000"/>
                <w:sz w:val="14"/>
                <w:szCs w:val="14"/>
                <w:lang w:eastAsia="ru-RU"/>
              </w:rPr>
              <w:t>х</w:t>
            </w:r>
            <w:proofErr w:type="spellEnd"/>
          </w:p>
        </w:tc>
        <w:tc>
          <w:tcPr>
            <w:tcW w:w="219"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rPr>
                <w:rFonts w:ascii="Times New Roman" w:eastAsia="Times New Roman" w:hAnsi="Times New Roman"/>
                <w:bCs/>
                <w:color w:val="000000"/>
                <w:sz w:val="14"/>
                <w:szCs w:val="14"/>
                <w:lang w:eastAsia="ru-RU"/>
              </w:rPr>
            </w:pPr>
            <w:proofErr w:type="spellStart"/>
            <w:r w:rsidRPr="00E97CA1">
              <w:rPr>
                <w:rFonts w:ascii="Times New Roman" w:eastAsia="Times New Roman" w:hAnsi="Times New Roman"/>
                <w:bCs/>
                <w:color w:val="000000"/>
                <w:sz w:val="14"/>
                <w:szCs w:val="14"/>
                <w:lang w:eastAsia="ru-RU"/>
              </w:rPr>
              <w:t>х</w:t>
            </w:r>
            <w:proofErr w:type="spellEnd"/>
          </w:p>
        </w:tc>
        <w:tc>
          <w:tcPr>
            <w:tcW w:w="389"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rPr>
                <w:rFonts w:ascii="Times New Roman" w:eastAsia="Times New Roman" w:hAnsi="Times New Roman"/>
                <w:bCs/>
                <w:color w:val="000000"/>
                <w:sz w:val="14"/>
                <w:szCs w:val="14"/>
                <w:lang w:eastAsia="ru-RU"/>
              </w:rPr>
            </w:pPr>
            <w:proofErr w:type="spellStart"/>
            <w:r w:rsidRPr="00E97CA1">
              <w:rPr>
                <w:rFonts w:ascii="Times New Roman" w:eastAsia="Times New Roman" w:hAnsi="Times New Roman"/>
                <w:bCs/>
                <w:color w:val="000000"/>
                <w:sz w:val="14"/>
                <w:szCs w:val="14"/>
                <w:lang w:eastAsia="ru-RU"/>
              </w:rPr>
              <w:t>х</w:t>
            </w:r>
            <w:proofErr w:type="spellEnd"/>
          </w:p>
        </w:tc>
        <w:tc>
          <w:tcPr>
            <w:tcW w:w="428"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xml:space="preserve">185077121,34 </w:t>
            </w:r>
          </w:p>
        </w:tc>
        <w:tc>
          <w:tcPr>
            <w:tcW w:w="428"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xml:space="preserve">246548570,88 </w:t>
            </w:r>
          </w:p>
        </w:tc>
        <w:tc>
          <w:tcPr>
            <w:tcW w:w="428"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xml:space="preserve">148988500,00 </w:t>
            </w:r>
          </w:p>
        </w:tc>
        <w:tc>
          <w:tcPr>
            <w:tcW w:w="428"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xml:space="preserve">149867000,00 </w:t>
            </w:r>
          </w:p>
        </w:tc>
        <w:tc>
          <w:tcPr>
            <w:tcW w:w="428" w:type="pct"/>
            <w:tcBorders>
              <w:top w:val="nil"/>
              <w:left w:val="nil"/>
              <w:bottom w:val="single" w:sz="4" w:space="0" w:color="auto"/>
              <w:right w:val="single" w:sz="4" w:space="0" w:color="auto"/>
            </w:tcBorders>
            <w:shd w:val="clear" w:color="auto" w:fill="auto"/>
            <w:noWrap/>
            <w:hideMark/>
          </w:tcPr>
          <w:p w:rsidR="00E97CA1" w:rsidRPr="00E97CA1" w:rsidRDefault="00E97CA1" w:rsidP="00C275C7">
            <w:pPr>
              <w:spacing w:after="0" w:line="240" w:lineRule="auto"/>
              <w:jc w:val="right"/>
              <w:rPr>
                <w:rFonts w:ascii="Times New Roman" w:eastAsia="Times New Roman" w:hAnsi="Times New Roman"/>
                <w:bCs/>
                <w:color w:val="000000"/>
                <w:sz w:val="14"/>
                <w:szCs w:val="14"/>
                <w:lang w:eastAsia="ru-RU"/>
              </w:rPr>
            </w:pPr>
            <w:r w:rsidRPr="00E97CA1">
              <w:rPr>
                <w:rFonts w:ascii="Times New Roman" w:eastAsia="Times New Roman" w:hAnsi="Times New Roman"/>
                <w:bCs/>
                <w:color w:val="000000"/>
                <w:sz w:val="14"/>
                <w:szCs w:val="14"/>
                <w:lang w:eastAsia="ru-RU"/>
              </w:rPr>
              <w:t xml:space="preserve">730481192,22 </w:t>
            </w:r>
          </w:p>
        </w:tc>
        <w:tc>
          <w:tcPr>
            <w:tcW w:w="669" w:type="pct"/>
            <w:tcBorders>
              <w:top w:val="nil"/>
              <w:left w:val="nil"/>
              <w:bottom w:val="single" w:sz="4" w:space="0" w:color="auto"/>
              <w:right w:val="single" w:sz="4" w:space="0" w:color="auto"/>
            </w:tcBorders>
            <w:shd w:val="clear" w:color="auto" w:fill="auto"/>
            <w:hideMark/>
          </w:tcPr>
          <w:p w:rsidR="00E97CA1" w:rsidRPr="00E97CA1" w:rsidRDefault="00E97CA1" w:rsidP="00C275C7">
            <w:pPr>
              <w:spacing w:after="0" w:line="240" w:lineRule="auto"/>
              <w:jc w:val="both"/>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в том  числе</w:t>
            </w:r>
            <w:proofErr w:type="gramStart"/>
            <w:r w:rsidRPr="00E97CA1">
              <w:rPr>
                <w:rFonts w:ascii="Times New Roman" w:eastAsia="Times New Roman" w:hAnsi="Times New Roman"/>
                <w:color w:val="000000"/>
                <w:sz w:val="14"/>
                <w:szCs w:val="14"/>
                <w:lang w:eastAsia="ru-RU"/>
              </w:rPr>
              <w:t xml:space="preserve"> :</w:t>
            </w:r>
            <w:proofErr w:type="gramEnd"/>
          </w:p>
        </w:tc>
        <w:tc>
          <w:tcPr>
            <w:tcW w:w="38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355" w:type="pct"/>
            <w:gridSpan w:val="9"/>
            <w:tcBorders>
              <w:top w:val="single" w:sz="4" w:space="0" w:color="auto"/>
              <w:left w:val="nil"/>
              <w:bottom w:val="single" w:sz="4" w:space="0" w:color="auto"/>
              <w:right w:val="nil"/>
            </w:tcBorders>
            <w:shd w:val="clear" w:color="auto" w:fill="auto"/>
            <w:noWrap/>
            <w:vAlign w:val="bottom"/>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669"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средства федерального </w:t>
            </w:r>
            <w:r w:rsidRPr="00E97CA1">
              <w:rPr>
                <w:rFonts w:ascii="Times New Roman" w:eastAsia="Times New Roman" w:hAnsi="Times New Roman"/>
                <w:color w:val="000000"/>
                <w:sz w:val="14"/>
                <w:szCs w:val="14"/>
                <w:lang w:eastAsia="ru-RU"/>
              </w:rPr>
              <w:lastRenderedPageBreak/>
              <w:t>бюджета</w:t>
            </w:r>
          </w:p>
        </w:tc>
        <w:tc>
          <w:tcPr>
            <w:tcW w:w="38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lastRenderedPageBreak/>
              <w:t> </w:t>
            </w:r>
          </w:p>
        </w:tc>
        <w:tc>
          <w:tcPr>
            <w:tcW w:w="388" w:type="pct"/>
            <w:vMerge w:val="restart"/>
            <w:tcBorders>
              <w:top w:val="nil"/>
              <w:left w:val="single" w:sz="4" w:space="0" w:color="auto"/>
              <w:bottom w:val="single" w:sz="4" w:space="0" w:color="000000"/>
              <w:right w:val="single" w:sz="4" w:space="0" w:color="auto"/>
            </w:tcBorders>
            <w:shd w:val="clear" w:color="auto" w:fill="auto"/>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xml:space="preserve">Финансовое </w:t>
            </w:r>
            <w:r w:rsidRPr="00E97CA1">
              <w:rPr>
                <w:rFonts w:ascii="Times New Roman" w:eastAsia="Times New Roman" w:hAnsi="Times New Roman"/>
                <w:color w:val="000000"/>
                <w:sz w:val="14"/>
                <w:szCs w:val="14"/>
                <w:lang w:eastAsia="ru-RU"/>
              </w:rPr>
              <w:lastRenderedPageBreak/>
              <w:t xml:space="preserve">управление администрации </w:t>
            </w:r>
            <w:proofErr w:type="spellStart"/>
            <w:r w:rsidRPr="00E97CA1">
              <w:rPr>
                <w:rFonts w:ascii="Times New Roman" w:eastAsia="Times New Roman" w:hAnsi="Times New Roman"/>
                <w:color w:val="000000"/>
                <w:sz w:val="14"/>
                <w:szCs w:val="14"/>
                <w:lang w:eastAsia="ru-RU"/>
              </w:rPr>
              <w:t>Богучанского</w:t>
            </w:r>
            <w:proofErr w:type="spellEnd"/>
            <w:r w:rsidRPr="00E97CA1">
              <w:rPr>
                <w:rFonts w:ascii="Times New Roman" w:eastAsia="Times New Roman" w:hAnsi="Times New Roman"/>
                <w:color w:val="000000"/>
                <w:sz w:val="14"/>
                <w:szCs w:val="14"/>
                <w:lang w:eastAsia="ru-RU"/>
              </w:rPr>
              <w:t xml:space="preserve"> района</w:t>
            </w: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lastRenderedPageBreak/>
              <w:t>х</w:t>
            </w:r>
            <w:proofErr w:type="spellEnd"/>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6598262,75</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7595200,00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8459200,00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9337700,00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31990362,75</w:t>
            </w:r>
          </w:p>
        </w:tc>
        <w:tc>
          <w:tcPr>
            <w:tcW w:w="669"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lastRenderedPageBreak/>
              <w:t>средства  краевого бюджета</w:t>
            </w:r>
          </w:p>
        </w:tc>
        <w:tc>
          <w:tcPr>
            <w:tcW w:w="38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vMerge/>
            <w:tcBorders>
              <w:top w:val="nil"/>
              <w:left w:val="single" w:sz="4" w:space="0" w:color="auto"/>
              <w:bottom w:val="single" w:sz="4" w:space="0" w:color="000000"/>
              <w:right w:val="single" w:sz="4" w:space="0" w:color="auto"/>
            </w:tcBorders>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86963418,59</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125961197,88</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61331000,00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61331000,00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335586616,47</w:t>
            </w:r>
          </w:p>
        </w:tc>
        <w:tc>
          <w:tcPr>
            <w:tcW w:w="669"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r>
      <w:tr w:rsidR="00E97CA1" w:rsidRPr="00E97CA1" w:rsidTr="00E97CA1">
        <w:trPr>
          <w:trHeight w:val="2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средства  районного бюджета</w:t>
            </w:r>
          </w:p>
        </w:tc>
        <w:tc>
          <w:tcPr>
            <w:tcW w:w="38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c>
          <w:tcPr>
            <w:tcW w:w="388" w:type="pct"/>
            <w:vMerge/>
            <w:tcBorders>
              <w:top w:val="nil"/>
              <w:left w:val="single" w:sz="4" w:space="0" w:color="auto"/>
              <w:bottom w:val="single" w:sz="4" w:space="0" w:color="000000"/>
              <w:right w:val="single" w:sz="4" w:space="0" w:color="auto"/>
            </w:tcBorders>
            <w:vAlign w:val="center"/>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p>
        </w:tc>
        <w:tc>
          <w:tcPr>
            <w:tcW w:w="220"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21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389" w:type="pct"/>
            <w:tcBorders>
              <w:top w:val="nil"/>
              <w:left w:val="nil"/>
              <w:bottom w:val="single" w:sz="4" w:space="0" w:color="auto"/>
              <w:right w:val="single" w:sz="4" w:space="0" w:color="auto"/>
            </w:tcBorders>
            <w:shd w:val="clear" w:color="auto" w:fill="auto"/>
            <w:noWrap/>
            <w:vAlign w:val="center"/>
            <w:hideMark/>
          </w:tcPr>
          <w:p w:rsidR="00E97CA1" w:rsidRPr="00E97CA1" w:rsidRDefault="00E97CA1" w:rsidP="00C275C7">
            <w:pPr>
              <w:spacing w:after="0" w:line="240" w:lineRule="auto"/>
              <w:jc w:val="center"/>
              <w:rPr>
                <w:rFonts w:ascii="Times New Roman" w:eastAsia="Times New Roman" w:hAnsi="Times New Roman"/>
                <w:color w:val="000000"/>
                <w:sz w:val="14"/>
                <w:szCs w:val="14"/>
                <w:lang w:eastAsia="ru-RU"/>
              </w:rPr>
            </w:pPr>
            <w:proofErr w:type="spellStart"/>
            <w:r w:rsidRPr="00E97CA1">
              <w:rPr>
                <w:rFonts w:ascii="Times New Roman" w:eastAsia="Times New Roman" w:hAnsi="Times New Roman"/>
                <w:color w:val="000000"/>
                <w:sz w:val="14"/>
                <w:szCs w:val="14"/>
                <w:lang w:eastAsia="ru-RU"/>
              </w:rPr>
              <w:t>х</w:t>
            </w:r>
            <w:proofErr w:type="spellEnd"/>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91515440,00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112992173,00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79198300,00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79198300,00</w:t>
            </w:r>
          </w:p>
        </w:tc>
        <w:tc>
          <w:tcPr>
            <w:tcW w:w="428"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jc w:val="right"/>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362904213,00</w:t>
            </w:r>
          </w:p>
        </w:tc>
        <w:tc>
          <w:tcPr>
            <w:tcW w:w="669" w:type="pct"/>
            <w:tcBorders>
              <w:top w:val="nil"/>
              <w:left w:val="nil"/>
              <w:bottom w:val="single" w:sz="4" w:space="0" w:color="auto"/>
              <w:right w:val="single" w:sz="4" w:space="0" w:color="auto"/>
            </w:tcBorders>
            <w:shd w:val="clear" w:color="auto" w:fill="auto"/>
            <w:noWrap/>
            <w:vAlign w:val="bottom"/>
            <w:hideMark/>
          </w:tcPr>
          <w:p w:rsidR="00E97CA1" w:rsidRPr="00E97CA1" w:rsidRDefault="00E97CA1" w:rsidP="00C275C7">
            <w:pPr>
              <w:spacing w:after="0" w:line="240" w:lineRule="auto"/>
              <w:rPr>
                <w:rFonts w:ascii="Times New Roman" w:eastAsia="Times New Roman" w:hAnsi="Times New Roman"/>
                <w:color w:val="000000"/>
                <w:sz w:val="14"/>
                <w:szCs w:val="14"/>
                <w:lang w:eastAsia="ru-RU"/>
              </w:rPr>
            </w:pPr>
            <w:r w:rsidRPr="00E97CA1">
              <w:rPr>
                <w:rFonts w:ascii="Times New Roman" w:eastAsia="Times New Roman" w:hAnsi="Times New Roman"/>
                <w:color w:val="000000"/>
                <w:sz w:val="14"/>
                <w:szCs w:val="14"/>
                <w:lang w:eastAsia="ru-RU"/>
              </w:rPr>
              <w:t> </w:t>
            </w:r>
          </w:p>
        </w:tc>
      </w:tr>
    </w:tbl>
    <w:p w:rsidR="00C275C7" w:rsidRDefault="00C275C7" w:rsidP="00C275C7">
      <w:pPr>
        <w:tabs>
          <w:tab w:val="left" w:pos="0"/>
        </w:tabs>
        <w:spacing w:after="0" w:line="240" w:lineRule="auto"/>
        <w:rPr>
          <w:rFonts w:ascii="Times New Roman" w:eastAsia="Times New Roman" w:hAnsi="Times New Roman"/>
          <w:sz w:val="20"/>
          <w:szCs w:val="20"/>
          <w:lang w:val="en-US" w:eastAsia="ru-RU"/>
        </w:rPr>
      </w:pPr>
    </w:p>
    <w:p w:rsidR="00C275C7" w:rsidRPr="00C275C7" w:rsidRDefault="00C275C7" w:rsidP="00C275C7">
      <w:pPr>
        <w:tabs>
          <w:tab w:val="left" w:pos="0"/>
        </w:tabs>
        <w:spacing w:after="0" w:line="240" w:lineRule="auto"/>
        <w:rPr>
          <w:rFonts w:ascii="Times New Roman" w:eastAsia="Times New Roman" w:hAnsi="Times New Roman"/>
          <w:sz w:val="20"/>
          <w:szCs w:val="20"/>
          <w:lang w:val="en-US" w:eastAsia="ru-RU"/>
        </w:rPr>
      </w:pPr>
    </w:p>
    <w:p w:rsidR="00C275C7" w:rsidRPr="00C275C7" w:rsidRDefault="00C275C7" w:rsidP="00C275C7">
      <w:pPr>
        <w:tabs>
          <w:tab w:val="left" w:pos="0"/>
        </w:tabs>
        <w:spacing w:after="0" w:line="240" w:lineRule="auto"/>
        <w:ind w:firstLine="567"/>
        <w:jc w:val="center"/>
        <w:rPr>
          <w:rFonts w:ascii="Times New Roman" w:eastAsia="Times New Roman" w:hAnsi="Times New Roman"/>
          <w:sz w:val="20"/>
          <w:szCs w:val="20"/>
          <w:lang w:eastAsia="ru-RU"/>
        </w:rPr>
      </w:pPr>
      <w:r w:rsidRPr="00C275C7">
        <w:rPr>
          <w:rFonts w:ascii="Times New Roman" w:eastAsia="Times New Roman" w:hAnsi="Times New Roman"/>
          <w:noProof/>
          <w:sz w:val="20"/>
          <w:szCs w:val="20"/>
          <w:lang w:eastAsia="ru-RU"/>
        </w:rPr>
        <w:drawing>
          <wp:inline distT="0" distB="0" distL="0" distR="0">
            <wp:extent cx="466725" cy="581494"/>
            <wp:effectExtent l="19050" t="0" r="9525" b="0"/>
            <wp:docPr id="3"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5"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C275C7" w:rsidRPr="00C275C7" w:rsidRDefault="00C275C7" w:rsidP="00C275C7">
      <w:pPr>
        <w:tabs>
          <w:tab w:val="left" w:pos="0"/>
        </w:tabs>
        <w:spacing w:after="0" w:line="240" w:lineRule="auto"/>
        <w:ind w:firstLine="567"/>
        <w:jc w:val="center"/>
        <w:rPr>
          <w:rFonts w:ascii="Times New Roman" w:eastAsia="Times New Roman" w:hAnsi="Times New Roman"/>
          <w:sz w:val="20"/>
          <w:szCs w:val="20"/>
          <w:lang w:eastAsia="ru-RU"/>
        </w:rPr>
      </w:pPr>
    </w:p>
    <w:p w:rsidR="00C275C7" w:rsidRPr="00C275C7" w:rsidRDefault="00C275C7" w:rsidP="00C275C7">
      <w:pPr>
        <w:tabs>
          <w:tab w:val="left" w:pos="0"/>
        </w:tabs>
        <w:spacing w:after="0" w:line="240" w:lineRule="auto"/>
        <w:ind w:firstLine="567"/>
        <w:jc w:val="center"/>
        <w:rPr>
          <w:rFonts w:ascii="Times New Roman" w:eastAsia="Times New Roman" w:hAnsi="Times New Roman"/>
          <w:sz w:val="18"/>
          <w:szCs w:val="20"/>
          <w:lang w:eastAsia="ru-RU"/>
        </w:rPr>
      </w:pPr>
      <w:r w:rsidRPr="00C275C7">
        <w:rPr>
          <w:rFonts w:ascii="Times New Roman" w:eastAsia="Times New Roman" w:hAnsi="Times New Roman"/>
          <w:sz w:val="18"/>
          <w:szCs w:val="20"/>
          <w:lang w:eastAsia="ru-RU"/>
        </w:rPr>
        <w:t>АДМИНИСТРАЦИЯ БОГУЧАНСКОГО РАЙОНА</w:t>
      </w:r>
    </w:p>
    <w:p w:rsidR="00C275C7" w:rsidRPr="00C275C7" w:rsidRDefault="00C275C7" w:rsidP="00C275C7">
      <w:pPr>
        <w:tabs>
          <w:tab w:val="left" w:pos="0"/>
        </w:tabs>
        <w:spacing w:after="0" w:line="240" w:lineRule="auto"/>
        <w:ind w:firstLine="567"/>
        <w:jc w:val="center"/>
        <w:rPr>
          <w:rFonts w:ascii="Times New Roman" w:eastAsia="Times New Roman" w:hAnsi="Times New Roman"/>
          <w:sz w:val="18"/>
          <w:szCs w:val="20"/>
          <w:lang w:eastAsia="ru-RU"/>
        </w:rPr>
      </w:pPr>
      <w:proofErr w:type="gramStart"/>
      <w:r w:rsidRPr="00C275C7">
        <w:rPr>
          <w:rFonts w:ascii="Times New Roman" w:eastAsia="Times New Roman" w:hAnsi="Times New Roman"/>
          <w:sz w:val="18"/>
          <w:szCs w:val="20"/>
          <w:lang w:eastAsia="ru-RU"/>
        </w:rPr>
        <w:t>П</w:t>
      </w:r>
      <w:proofErr w:type="gramEnd"/>
      <w:r w:rsidRPr="00C275C7">
        <w:rPr>
          <w:rFonts w:ascii="Times New Roman" w:eastAsia="Times New Roman" w:hAnsi="Times New Roman"/>
          <w:sz w:val="18"/>
          <w:szCs w:val="20"/>
          <w:lang w:eastAsia="ru-RU"/>
        </w:rPr>
        <w:t xml:space="preserve"> О С Т А Н О В Л Е Н И Е</w:t>
      </w:r>
    </w:p>
    <w:p w:rsidR="00C275C7" w:rsidRPr="00C275C7" w:rsidRDefault="00C275C7" w:rsidP="00C275C7">
      <w:pPr>
        <w:tabs>
          <w:tab w:val="left" w:pos="0"/>
        </w:tabs>
        <w:spacing w:after="0" w:line="240" w:lineRule="auto"/>
        <w:ind w:firstLine="567"/>
        <w:jc w:val="center"/>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28.06.2024                              с. </w:t>
      </w:r>
      <w:proofErr w:type="spellStart"/>
      <w:r w:rsidRPr="00C275C7">
        <w:rPr>
          <w:rFonts w:ascii="Times New Roman" w:eastAsia="Times New Roman" w:hAnsi="Times New Roman"/>
          <w:sz w:val="20"/>
          <w:szCs w:val="20"/>
          <w:lang w:eastAsia="ru-RU"/>
        </w:rPr>
        <w:t>Богучаны</w:t>
      </w:r>
      <w:proofErr w:type="spellEnd"/>
      <w:r w:rsidRPr="00C275C7">
        <w:rPr>
          <w:rFonts w:ascii="Times New Roman" w:eastAsia="Times New Roman" w:hAnsi="Times New Roman"/>
          <w:sz w:val="20"/>
          <w:szCs w:val="20"/>
          <w:lang w:eastAsia="ru-RU"/>
        </w:rPr>
        <w:t xml:space="preserve">     </w:t>
      </w:r>
      <w:r w:rsidRPr="00B757C1">
        <w:rPr>
          <w:rFonts w:ascii="Times New Roman" w:eastAsia="Times New Roman" w:hAnsi="Times New Roman"/>
          <w:sz w:val="20"/>
          <w:szCs w:val="20"/>
          <w:lang w:eastAsia="ru-RU"/>
        </w:rPr>
        <w:t xml:space="preserve">       </w:t>
      </w:r>
      <w:r w:rsidRPr="00C275C7">
        <w:rPr>
          <w:rFonts w:ascii="Times New Roman" w:eastAsia="Times New Roman" w:hAnsi="Times New Roman"/>
          <w:sz w:val="20"/>
          <w:szCs w:val="20"/>
          <w:lang w:eastAsia="ru-RU"/>
        </w:rPr>
        <w:t xml:space="preserve">                 №  </w:t>
      </w:r>
      <w:r>
        <w:rPr>
          <w:rFonts w:ascii="Times New Roman" w:eastAsia="Times New Roman" w:hAnsi="Times New Roman"/>
          <w:sz w:val="20"/>
          <w:szCs w:val="20"/>
          <w:lang w:eastAsia="ru-RU"/>
        </w:rPr>
        <w:t>60</w:t>
      </w:r>
      <w:r w:rsidRPr="00B757C1">
        <w:rPr>
          <w:rFonts w:ascii="Times New Roman" w:eastAsia="Times New Roman" w:hAnsi="Times New Roman"/>
          <w:sz w:val="20"/>
          <w:szCs w:val="20"/>
          <w:lang w:eastAsia="ru-RU"/>
        </w:rPr>
        <w:t>6</w:t>
      </w:r>
      <w:r w:rsidRPr="00C275C7">
        <w:rPr>
          <w:rFonts w:ascii="Times New Roman" w:eastAsia="Times New Roman" w:hAnsi="Times New Roman"/>
          <w:sz w:val="20"/>
          <w:szCs w:val="20"/>
          <w:lang w:eastAsia="ru-RU"/>
        </w:rPr>
        <w:t xml:space="preserve"> - </w:t>
      </w:r>
      <w:proofErr w:type="spellStart"/>
      <w:proofErr w:type="gramStart"/>
      <w:r w:rsidRPr="00C275C7">
        <w:rPr>
          <w:rFonts w:ascii="Times New Roman" w:eastAsia="Times New Roman" w:hAnsi="Times New Roman"/>
          <w:sz w:val="20"/>
          <w:szCs w:val="20"/>
          <w:lang w:eastAsia="ru-RU"/>
        </w:rPr>
        <w:t>п</w:t>
      </w:r>
      <w:proofErr w:type="spellEnd"/>
      <w:proofErr w:type="gramEnd"/>
    </w:p>
    <w:p w:rsidR="00C275C7" w:rsidRPr="00B757C1" w:rsidRDefault="00C275C7" w:rsidP="00C275C7">
      <w:pPr>
        <w:tabs>
          <w:tab w:val="left" w:pos="0"/>
        </w:tabs>
        <w:spacing w:after="0" w:line="240" w:lineRule="auto"/>
        <w:ind w:firstLine="567"/>
        <w:rPr>
          <w:rFonts w:ascii="Times New Roman" w:eastAsia="Times New Roman" w:hAnsi="Times New Roman"/>
          <w:sz w:val="20"/>
          <w:szCs w:val="20"/>
          <w:lang w:eastAsia="ru-RU"/>
        </w:rPr>
      </w:pPr>
    </w:p>
    <w:p w:rsidR="00C275C7" w:rsidRPr="00C275C7" w:rsidRDefault="00C275C7" w:rsidP="00C275C7">
      <w:pPr>
        <w:tabs>
          <w:tab w:val="left" w:pos="0"/>
        </w:tabs>
        <w:spacing w:after="0" w:line="240" w:lineRule="auto"/>
        <w:ind w:firstLine="567"/>
        <w:jc w:val="center"/>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C275C7">
        <w:rPr>
          <w:rFonts w:ascii="Times New Roman" w:eastAsia="Times New Roman" w:hAnsi="Times New Roman"/>
          <w:sz w:val="20"/>
          <w:szCs w:val="20"/>
          <w:lang w:eastAsia="ru-RU"/>
        </w:rPr>
        <w:t>Новохайской</w:t>
      </w:r>
      <w:proofErr w:type="spellEnd"/>
      <w:r w:rsidRPr="00C275C7">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 от 18.01.2016  №25-п</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ab/>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proofErr w:type="gramStart"/>
      <w:r w:rsidRPr="00C275C7">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42" w:history="1">
        <w:r w:rsidRPr="00C275C7">
          <w:rPr>
            <w:rFonts w:ascii="Times New Roman" w:eastAsia="Times New Roman" w:hAnsi="Times New Roman"/>
            <w:sz w:val="20"/>
            <w:szCs w:val="20"/>
            <w:lang w:eastAsia="ru-RU"/>
          </w:rPr>
          <w:t>43 Федерального закона от 06.10.2003 № 131</w:t>
        </w:r>
      </w:hyperlink>
      <w:r w:rsidRPr="00C275C7">
        <w:rPr>
          <w:rFonts w:ascii="Times New Roman" w:eastAsia="Times New Roman" w:hAnsi="Times New Roman"/>
          <w:sz w:val="20"/>
          <w:szCs w:val="20"/>
          <w:lang w:eastAsia="ru-RU"/>
        </w:rPr>
        <w:t xml:space="preserve">-ФЗ «Об общих принципах организации местного самоуправления в Российской Федерации»,   постановлением администрации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C275C7">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 Красноярского края, </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ab/>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ПОСТАНОВЛЯЮ: </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C275C7">
        <w:rPr>
          <w:rFonts w:ascii="Times New Roman" w:eastAsia="Times New Roman" w:hAnsi="Times New Roman"/>
          <w:sz w:val="20"/>
          <w:szCs w:val="20"/>
          <w:lang w:eastAsia="ru-RU"/>
        </w:rPr>
        <w:t>Новохайской</w:t>
      </w:r>
      <w:proofErr w:type="spellEnd"/>
      <w:r w:rsidRPr="00C275C7">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 от 18.01.2016  №25-п  (далее по тексту - Устав)  изменение, а именно:</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пункты 4.10. и 4.11. Устава  изложить в новой  редакции согласно приложению 1 к настоящему постановлению;</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дополнить Устав пунктом 5.8.1. следующего содержания: «В целях защиты своих прав педагогические работники самостоятельно или через своих представителей вправе:</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1) направлять в органы управления школы, осуществляющей образовательную деятельность, обращения о применении к </w:t>
      </w:r>
      <w:proofErr w:type="gramStart"/>
      <w:r w:rsidRPr="00C275C7">
        <w:rPr>
          <w:rFonts w:ascii="Times New Roman" w:eastAsia="Times New Roman" w:hAnsi="Times New Roman"/>
          <w:sz w:val="20"/>
          <w:szCs w:val="20"/>
          <w:lang w:eastAsia="ru-RU"/>
        </w:rPr>
        <w:t>обучающимся</w:t>
      </w:r>
      <w:proofErr w:type="gramEnd"/>
      <w:r w:rsidRPr="00C275C7">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43" w:history="1">
        <w:r w:rsidRPr="00C275C7">
          <w:rPr>
            <w:rFonts w:ascii="Times New Roman" w:eastAsia="Times New Roman" w:hAnsi="Times New Roman"/>
            <w:sz w:val="20"/>
            <w:szCs w:val="20"/>
            <w:lang w:eastAsia="ru-RU"/>
          </w:rPr>
          <w:t>способы</w:t>
        </w:r>
      </w:hyperlink>
      <w:r w:rsidRPr="00C275C7">
        <w:rPr>
          <w:rFonts w:ascii="Times New Roman" w:eastAsia="Times New Roman" w:hAnsi="Times New Roman"/>
          <w:sz w:val="20"/>
          <w:szCs w:val="20"/>
          <w:lang w:eastAsia="ru-RU"/>
        </w:rPr>
        <w:t xml:space="preserve"> защиты прав и законных интересов»;</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пункт 5.14 дополнить подпунктом 12 следующего содержания: «исполнять иные обязанности, предусмотренные  Федеральным законом от 29.12.2012 №273-ФЗ «Об образовании в РФ».</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Исполняющего обязанности директора Муниципального казённого общеобразовательного учреждения </w:t>
      </w:r>
      <w:proofErr w:type="spellStart"/>
      <w:r w:rsidRPr="00C275C7">
        <w:rPr>
          <w:rFonts w:ascii="Times New Roman" w:eastAsia="Times New Roman" w:hAnsi="Times New Roman"/>
          <w:sz w:val="20"/>
          <w:szCs w:val="20"/>
          <w:lang w:eastAsia="ru-RU"/>
        </w:rPr>
        <w:t>Новохайской</w:t>
      </w:r>
      <w:proofErr w:type="spellEnd"/>
      <w:r w:rsidRPr="00C275C7">
        <w:rPr>
          <w:rFonts w:ascii="Times New Roman" w:eastAsia="Times New Roman" w:hAnsi="Times New Roman"/>
          <w:sz w:val="20"/>
          <w:szCs w:val="20"/>
          <w:lang w:eastAsia="ru-RU"/>
        </w:rPr>
        <w:t xml:space="preserve">  школы И.А.Глинскую,  </w:t>
      </w:r>
      <w:proofErr w:type="gramStart"/>
      <w:r w:rsidRPr="00C275C7">
        <w:rPr>
          <w:rFonts w:ascii="Times New Roman" w:eastAsia="Times New Roman" w:hAnsi="Times New Roman"/>
          <w:sz w:val="20"/>
          <w:szCs w:val="20"/>
          <w:lang w:eastAsia="ru-RU"/>
        </w:rPr>
        <w:t>наделить полномочиями быть</w:t>
      </w:r>
      <w:proofErr w:type="gramEnd"/>
      <w:r w:rsidRPr="00C275C7">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C275C7">
        <w:rPr>
          <w:rFonts w:ascii="Times New Roman" w:eastAsia="Times New Roman" w:hAnsi="Times New Roman"/>
          <w:sz w:val="20"/>
          <w:szCs w:val="20"/>
          <w:lang w:eastAsia="ru-RU"/>
        </w:rPr>
        <w:t>Новохайской</w:t>
      </w:r>
      <w:proofErr w:type="spellEnd"/>
      <w:r w:rsidRPr="00C275C7">
        <w:rPr>
          <w:rFonts w:ascii="Times New Roman" w:eastAsia="Times New Roman" w:hAnsi="Times New Roman"/>
          <w:sz w:val="20"/>
          <w:szCs w:val="20"/>
          <w:lang w:eastAsia="ru-RU"/>
        </w:rPr>
        <w:t xml:space="preserve"> школы с правом подписи  заявления о государственной   регистрации и получении  необходимым документов в регистрирующий орган.</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proofErr w:type="gramStart"/>
      <w:r w:rsidRPr="00C275C7">
        <w:rPr>
          <w:rFonts w:ascii="Times New Roman" w:eastAsia="Times New Roman" w:hAnsi="Times New Roman"/>
          <w:sz w:val="20"/>
          <w:szCs w:val="20"/>
          <w:lang w:eastAsia="ru-RU"/>
        </w:rPr>
        <w:t>Контроль за</w:t>
      </w:r>
      <w:proofErr w:type="gramEnd"/>
      <w:r w:rsidRPr="00C275C7">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w:t>
      </w:r>
    </w:p>
    <w:p w:rsidR="00C275C7" w:rsidRPr="00B757C1" w:rsidRDefault="00C275C7" w:rsidP="00C275C7">
      <w:pPr>
        <w:tabs>
          <w:tab w:val="left" w:pos="0"/>
        </w:tabs>
        <w:spacing w:after="0" w:line="240" w:lineRule="auto"/>
        <w:jc w:val="both"/>
        <w:rPr>
          <w:rFonts w:ascii="Times New Roman" w:eastAsia="Times New Roman" w:hAnsi="Times New Roman"/>
          <w:sz w:val="20"/>
          <w:szCs w:val="20"/>
          <w:lang w:eastAsia="ru-RU"/>
        </w:rPr>
      </w:pP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proofErr w:type="gramStart"/>
      <w:r w:rsidRPr="00C275C7">
        <w:rPr>
          <w:rFonts w:ascii="Times New Roman" w:eastAsia="Times New Roman" w:hAnsi="Times New Roman"/>
          <w:sz w:val="20"/>
          <w:szCs w:val="20"/>
          <w:lang w:eastAsia="ru-RU"/>
        </w:rPr>
        <w:t>Исполняющий</w:t>
      </w:r>
      <w:proofErr w:type="gramEnd"/>
      <w:r w:rsidRPr="00C275C7">
        <w:rPr>
          <w:rFonts w:ascii="Times New Roman" w:eastAsia="Times New Roman" w:hAnsi="Times New Roman"/>
          <w:sz w:val="20"/>
          <w:szCs w:val="20"/>
          <w:lang w:eastAsia="ru-RU"/>
        </w:rPr>
        <w:t xml:space="preserve"> обязанности </w:t>
      </w:r>
    </w:p>
    <w:p w:rsidR="00C275C7" w:rsidRPr="00C275C7" w:rsidRDefault="00C275C7" w:rsidP="00C275C7">
      <w:pPr>
        <w:tabs>
          <w:tab w:val="left" w:pos="0"/>
        </w:tabs>
        <w:spacing w:after="0" w:line="240" w:lineRule="auto"/>
        <w:ind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Главы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w:t>
      </w:r>
      <w:r w:rsidRPr="00C275C7">
        <w:rPr>
          <w:rFonts w:ascii="Times New Roman" w:eastAsia="Times New Roman" w:hAnsi="Times New Roman"/>
          <w:sz w:val="20"/>
          <w:szCs w:val="20"/>
          <w:lang w:eastAsia="ru-RU"/>
        </w:rPr>
        <w:tab/>
      </w:r>
      <w:r w:rsidRPr="00C275C7">
        <w:rPr>
          <w:rFonts w:ascii="Times New Roman" w:eastAsia="Times New Roman" w:hAnsi="Times New Roman"/>
          <w:sz w:val="20"/>
          <w:szCs w:val="20"/>
          <w:lang w:eastAsia="ru-RU"/>
        </w:rPr>
        <w:tab/>
        <w:t xml:space="preserve">                                           А.С.Арсеньева</w:t>
      </w:r>
    </w:p>
    <w:p w:rsidR="00C275C7" w:rsidRPr="00C275C7" w:rsidRDefault="00C275C7" w:rsidP="00C275C7">
      <w:pPr>
        <w:tabs>
          <w:tab w:val="left" w:pos="940"/>
        </w:tabs>
        <w:spacing w:after="0" w:line="240" w:lineRule="auto"/>
        <w:jc w:val="both"/>
        <w:rPr>
          <w:rFonts w:ascii="Times New Roman" w:eastAsia="Times New Roman" w:hAnsi="Times New Roman"/>
          <w:sz w:val="20"/>
          <w:szCs w:val="20"/>
          <w:lang w:eastAsia="ru-RU"/>
        </w:rPr>
      </w:pPr>
    </w:p>
    <w:tbl>
      <w:tblPr>
        <w:tblStyle w:val="7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4"/>
        <w:gridCol w:w="4806"/>
      </w:tblGrid>
      <w:tr w:rsidR="00C275C7" w:rsidRPr="00C275C7" w:rsidTr="00C275C7">
        <w:tc>
          <w:tcPr>
            <w:tcW w:w="4926" w:type="dxa"/>
          </w:tcPr>
          <w:p w:rsidR="00C275C7" w:rsidRPr="00C275C7" w:rsidRDefault="00C275C7" w:rsidP="00C275C7">
            <w:pPr>
              <w:tabs>
                <w:tab w:val="left" w:pos="4080"/>
              </w:tabs>
              <w:spacing w:after="0" w:line="240" w:lineRule="auto"/>
              <w:jc w:val="center"/>
              <w:rPr>
                <w:rFonts w:ascii="Times New Roman" w:hAnsi="Times New Roman"/>
                <w:sz w:val="20"/>
                <w:szCs w:val="20"/>
                <w:lang w:eastAsia="ru-RU"/>
              </w:rPr>
            </w:pPr>
          </w:p>
        </w:tc>
        <w:tc>
          <w:tcPr>
            <w:tcW w:w="4927" w:type="dxa"/>
          </w:tcPr>
          <w:p w:rsidR="00ED110E" w:rsidRPr="00B757C1" w:rsidRDefault="00ED110E" w:rsidP="00C275C7">
            <w:pPr>
              <w:tabs>
                <w:tab w:val="left" w:pos="4080"/>
              </w:tabs>
              <w:spacing w:after="0" w:line="240" w:lineRule="auto"/>
              <w:rPr>
                <w:rFonts w:ascii="Times New Roman" w:hAnsi="Times New Roman"/>
                <w:sz w:val="20"/>
                <w:szCs w:val="20"/>
                <w:lang w:eastAsia="ru-RU"/>
              </w:rPr>
            </w:pPr>
          </w:p>
          <w:p w:rsidR="00C275C7" w:rsidRPr="00B757C1" w:rsidRDefault="00C275C7" w:rsidP="00C275C7">
            <w:pPr>
              <w:tabs>
                <w:tab w:val="left" w:pos="4080"/>
              </w:tabs>
              <w:spacing w:after="0" w:line="240" w:lineRule="auto"/>
              <w:jc w:val="right"/>
              <w:rPr>
                <w:rFonts w:ascii="Times New Roman" w:hAnsi="Times New Roman"/>
                <w:sz w:val="18"/>
                <w:szCs w:val="20"/>
                <w:lang w:eastAsia="ru-RU"/>
              </w:rPr>
            </w:pPr>
            <w:r w:rsidRPr="00C275C7">
              <w:rPr>
                <w:rFonts w:ascii="Times New Roman" w:hAnsi="Times New Roman"/>
                <w:sz w:val="18"/>
                <w:szCs w:val="20"/>
                <w:lang w:eastAsia="ru-RU"/>
              </w:rPr>
              <w:t>Приложение 1</w:t>
            </w:r>
          </w:p>
          <w:p w:rsidR="00C275C7" w:rsidRPr="00B757C1" w:rsidRDefault="00C275C7" w:rsidP="00C275C7">
            <w:pPr>
              <w:tabs>
                <w:tab w:val="left" w:pos="4080"/>
              </w:tabs>
              <w:spacing w:after="0" w:line="240" w:lineRule="auto"/>
              <w:jc w:val="right"/>
              <w:rPr>
                <w:rFonts w:ascii="Times New Roman" w:hAnsi="Times New Roman"/>
                <w:sz w:val="18"/>
                <w:szCs w:val="20"/>
                <w:lang w:eastAsia="ru-RU"/>
              </w:rPr>
            </w:pPr>
            <w:r w:rsidRPr="00C275C7">
              <w:rPr>
                <w:rFonts w:ascii="Times New Roman" w:hAnsi="Times New Roman"/>
                <w:sz w:val="18"/>
                <w:szCs w:val="20"/>
                <w:lang w:eastAsia="ru-RU"/>
              </w:rPr>
              <w:t xml:space="preserve"> к постановлению админист</w:t>
            </w:r>
            <w:r>
              <w:rPr>
                <w:rFonts w:ascii="Times New Roman" w:hAnsi="Times New Roman"/>
                <w:sz w:val="18"/>
                <w:szCs w:val="20"/>
                <w:lang w:eastAsia="ru-RU"/>
              </w:rPr>
              <w:t>рации</w:t>
            </w:r>
          </w:p>
          <w:p w:rsidR="00C275C7" w:rsidRPr="00C275C7" w:rsidRDefault="00C275C7" w:rsidP="00C275C7">
            <w:pPr>
              <w:tabs>
                <w:tab w:val="left" w:pos="4080"/>
              </w:tabs>
              <w:spacing w:after="0" w:line="240" w:lineRule="auto"/>
              <w:jc w:val="right"/>
              <w:rPr>
                <w:rFonts w:ascii="Times New Roman" w:hAnsi="Times New Roman"/>
                <w:sz w:val="18"/>
                <w:szCs w:val="20"/>
                <w:lang w:eastAsia="ru-RU"/>
              </w:rPr>
            </w:pPr>
            <w:r>
              <w:rPr>
                <w:rFonts w:ascii="Times New Roman" w:hAnsi="Times New Roman"/>
                <w:sz w:val="18"/>
                <w:szCs w:val="20"/>
                <w:lang w:eastAsia="ru-RU"/>
              </w:rPr>
              <w:t xml:space="preserve"> </w:t>
            </w:r>
            <w:proofErr w:type="spellStart"/>
            <w:r>
              <w:rPr>
                <w:rFonts w:ascii="Times New Roman" w:hAnsi="Times New Roman"/>
                <w:sz w:val="18"/>
                <w:szCs w:val="20"/>
                <w:lang w:eastAsia="ru-RU"/>
              </w:rPr>
              <w:t>Богучанского</w:t>
            </w:r>
            <w:proofErr w:type="spellEnd"/>
            <w:r>
              <w:rPr>
                <w:rFonts w:ascii="Times New Roman" w:hAnsi="Times New Roman"/>
                <w:sz w:val="18"/>
                <w:szCs w:val="20"/>
                <w:lang w:eastAsia="ru-RU"/>
              </w:rPr>
              <w:t xml:space="preserve"> района    от </w:t>
            </w:r>
            <w:r w:rsidRPr="00C275C7">
              <w:rPr>
                <w:rFonts w:ascii="Times New Roman" w:hAnsi="Times New Roman"/>
                <w:sz w:val="18"/>
                <w:szCs w:val="20"/>
                <w:lang w:eastAsia="ru-RU"/>
              </w:rPr>
              <w:t>28.06.2024  № 607-п</w:t>
            </w:r>
          </w:p>
          <w:p w:rsidR="00C275C7" w:rsidRPr="00C275C7" w:rsidRDefault="00C275C7" w:rsidP="00C275C7">
            <w:pPr>
              <w:tabs>
                <w:tab w:val="left" w:pos="4080"/>
              </w:tabs>
              <w:spacing w:after="0" w:line="240" w:lineRule="auto"/>
              <w:jc w:val="center"/>
              <w:rPr>
                <w:rFonts w:ascii="Times New Roman" w:hAnsi="Times New Roman"/>
                <w:sz w:val="20"/>
                <w:szCs w:val="20"/>
                <w:lang w:eastAsia="ru-RU"/>
              </w:rPr>
            </w:pPr>
          </w:p>
        </w:tc>
      </w:tr>
    </w:tbl>
    <w:p w:rsidR="00C275C7" w:rsidRPr="00C275C7" w:rsidRDefault="00C275C7" w:rsidP="00C275C7">
      <w:pPr>
        <w:shd w:val="clear" w:color="auto" w:fill="FFFFFF"/>
        <w:spacing w:after="0" w:line="240" w:lineRule="auto"/>
        <w:ind w:left="605"/>
        <w:jc w:val="both"/>
        <w:rPr>
          <w:rFonts w:ascii="Times New Roman" w:eastAsia="Times New Roman" w:hAnsi="Times New Roman"/>
          <w:sz w:val="20"/>
          <w:szCs w:val="20"/>
          <w:lang w:eastAsia="ru-RU"/>
        </w:rPr>
      </w:pPr>
      <w:r w:rsidRPr="00C275C7">
        <w:rPr>
          <w:rFonts w:ascii="Times New Roman" w:eastAsia="Times New Roman" w:hAnsi="Times New Roman"/>
          <w:b/>
          <w:sz w:val="20"/>
          <w:szCs w:val="20"/>
          <w:lang w:eastAsia="ru-RU"/>
        </w:rPr>
        <w:lastRenderedPageBreak/>
        <w:t>Пункт 4.10</w:t>
      </w:r>
      <w:r w:rsidRPr="00C275C7">
        <w:rPr>
          <w:rFonts w:ascii="Times New Roman" w:eastAsia="Times New Roman" w:hAnsi="Times New Roman"/>
          <w:sz w:val="20"/>
          <w:szCs w:val="20"/>
          <w:lang w:eastAsia="ru-RU"/>
        </w:rPr>
        <w:t xml:space="preserve">. </w:t>
      </w:r>
      <w:r w:rsidRPr="00C275C7">
        <w:rPr>
          <w:rFonts w:ascii="Times New Roman" w:eastAsia="Times New Roman" w:hAnsi="Times New Roman"/>
          <w:b/>
          <w:sz w:val="20"/>
          <w:szCs w:val="20"/>
          <w:lang w:eastAsia="ru-RU"/>
        </w:rPr>
        <w:t>Устава.</w:t>
      </w:r>
      <w:r w:rsidRPr="00C275C7">
        <w:rPr>
          <w:rFonts w:ascii="Times New Roman" w:eastAsia="Times New Roman" w:hAnsi="Times New Roman"/>
          <w:sz w:val="20"/>
          <w:szCs w:val="20"/>
          <w:lang w:eastAsia="ru-RU"/>
        </w:rPr>
        <w:t xml:space="preserve"> Непосредственное руководство школой осуществляет директор, прошедший соответствующую аттестацию и назначаемый.</w:t>
      </w:r>
    </w:p>
    <w:p w:rsidR="00C275C7" w:rsidRPr="00C275C7" w:rsidRDefault="00C275C7" w:rsidP="00C275C7">
      <w:pPr>
        <w:shd w:val="clear" w:color="auto" w:fill="FFFFFF"/>
        <w:spacing w:after="0" w:line="240" w:lineRule="auto"/>
        <w:ind w:left="605"/>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Учредителем в установленном законодательством порядке.</w:t>
      </w:r>
    </w:p>
    <w:p w:rsidR="00C275C7" w:rsidRPr="00C275C7" w:rsidRDefault="00C275C7" w:rsidP="00C275C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ab/>
        <w:t>Кандидаты на должность директора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C275C7" w:rsidRPr="00C275C7" w:rsidRDefault="00C275C7" w:rsidP="00C275C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Кандидаты на должность директора Школы и директор Школы проходят обязательную аттестацию. Порядок и сроки проведения аттестации кандидатов на должность руководителя и руководителя, установлены Порядком проведения аттестации кандидатов на должность руководителя и руководителей муниципальных образовательных учреждений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 утверждённым Постановлением администрации </w:t>
      </w:r>
      <w:proofErr w:type="spellStart"/>
      <w:r w:rsidRPr="00C275C7">
        <w:rPr>
          <w:rFonts w:ascii="Times New Roman" w:eastAsia="Times New Roman" w:hAnsi="Times New Roman"/>
          <w:sz w:val="20"/>
          <w:szCs w:val="20"/>
          <w:lang w:eastAsia="ru-RU"/>
        </w:rPr>
        <w:t>Богучанского</w:t>
      </w:r>
      <w:proofErr w:type="spellEnd"/>
      <w:r w:rsidRPr="00C275C7">
        <w:rPr>
          <w:rFonts w:ascii="Times New Roman" w:eastAsia="Times New Roman" w:hAnsi="Times New Roman"/>
          <w:sz w:val="20"/>
          <w:szCs w:val="20"/>
          <w:lang w:eastAsia="ru-RU"/>
        </w:rPr>
        <w:t xml:space="preserve"> района.</w:t>
      </w:r>
    </w:p>
    <w:p w:rsidR="00C275C7" w:rsidRPr="00C275C7" w:rsidRDefault="00C275C7" w:rsidP="00C275C7">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C275C7" w:rsidRPr="00C275C7" w:rsidRDefault="00C275C7" w:rsidP="00C275C7">
      <w:pPr>
        <w:spacing w:after="0" w:line="240" w:lineRule="auto"/>
        <w:ind w:firstLine="540"/>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Управление образования в силу переданных Учредителем полномочий заключает с директором Школы трудовой договор.</w:t>
      </w:r>
    </w:p>
    <w:p w:rsidR="00C275C7" w:rsidRPr="00C275C7" w:rsidRDefault="00C275C7" w:rsidP="00C275C7">
      <w:pPr>
        <w:spacing w:after="0" w:line="240" w:lineRule="auto"/>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ab/>
        <w:t>Директор Школы действует на принципе единоначалия и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C275C7" w:rsidRPr="00C275C7" w:rsidRDefault="00C275C7" w:rsidP="00C275C7">
      <w:pPr>
        <w:spacing w:after="0" w:line="240" w:lineRule="auto"/>
        <w:ind w:firstLine="708"/>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Совмещение должности директора Школы с другими руководящими должностями (кроме научного и научно-методического руководства) внутри или вне Школы не разрешается.</w:t>
      </w:r>
    </w:p>
    <w:p w:rsidR="00C275C7" w:rsidRPr="00C275C7" w:rsidRDefault="00C275C7" w:rsidP="00C275C7">
      <w:pPr>
        <w:shd w:val="clear" w:color="auto" w:fill="FFFFFF"/>
        <w:spacing w:after="0" w:line="240" w:lineRule="auto"/>
        <w:ind w:firstLine="709"/>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w:t>
      </w:r>
    </w:p>
    <w:p w:rsidR="00C275C7" w:rsidRPr="00C275C7" w:rsidRDefault="00C275C7" w:rsidP="00C275C7">
      <w:pPr>
        <w:shd w:val="clear" w:color="auto" w:fill="FFFFFF"/>
        <w:spacing w:after="0" w:line="240" w:lineRule="auto"/>
        <w:ind w:firstLine="709"/>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C275C7" w:rsidRPr="00C275C7" w:rsidRDefault="00C275C7" w:rsidP="00C275C7">
      <w:pPr>
        <w:shd w:val="clear" w:color="auto" w:fill="FFFFFF"/>
        <w:spacing w:after="0" w:line="240" w:lineRule="auto"/>
        <w:ind w:firstLine="709"/>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C275C7" w:rsidRPr="00C275C7" w:rsidRDefault="00C275C7" w:rsidP="00C275C7">
      <w:pPr>
        <w:shd w:val="clear" w:color="auto" w:fill="FFFFFF"/>
        <w:spacing w:after="0" w:line="240" w:lineRule="auto"/>
        <w:ind w:firstLine="709"/>
        <w:jc w:val="both"/>
        <w:rPr>
          <w:rFonts w:ascii="Times New Roman" w:eastAsia="Times New Roman" w:hAnsi="Times New Roman"/>
          <w:bCs/>
          <w:color w:val="000000"/>
          <w:sz w:val="20"/>
          <w:szCs w:val="20"/>
          <w:shd w:val="clear" w:color="auto" w:fill="FFFFFF"/>
          <w:lang w:eastAsia="ru-RU"/>
        </w:rPr>
      </w:pPr>
      <w:r w:rsidRPr="00C275C7">
        <w:rPr>
          <w:rFonts w:ascii="Times New Roman" w:eastAsia="Times New Roman" w:hAnsi="Times New Roman"/>
          <w:sz w:val="20"/>
          <w:szCs w:val="20"/>
          <w:lang w:eastAsia="ru-RU"/>
        </w:rPr>
        <w:t xml:space="preserve">Директор школы </w:t>
      </w:r>
      <w:r w:rsidRPr="00C275C7">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C275C7" w:rsidRPr="00C275C7" w:rsidRDefault="00C275C7" w:rsidP="00C275C7">
      <w:pPr>
        <w:tabs>
          <w:tab w:val="left" w:pos="1300"/>
        </w:tabs>
        <w:autoSpaceDE w:val="0"/>
        <w:autoSpaceDN w:val="0"/>
        <w:adjustRightInd w:val="0"/>
        <w:spacing w:after="0" w:line="240" w:lineRule="auto"/>
        <w:rPr>
          <w:rFonts w:ascii="Times New Roman" w:eastAsia="Times New Roman" w:hAnsi="Times New Roman"/>
          <w:sz w:val="20"/>
          <w:szCs w:val="20"/>
          <w:lang w:eastAsia="ru-RU"/>
        </w:rPr>
      </w:pPr>
      <w:r w:rsidRPr="00C275C7">
        <w:rPr>
          <w:rFonts w:ascii="Times New Roman" w:eastAsia="Times New Roman" w:hAnsi="Times New Roman"/>
          <w:b/>
          <w:sz w:val="20"/>
          <w:szCs w:val="20"/>
          <w:lang w:eastAsia="ru-RU"/>
        </w:rPr>
        <w:t xml:space="preserve">Пункт 4.11.  Устава. </w:t>
      </w:r>
      <w:r w:rsidRPr="00C275C7">
        <w:rPr>
          <w:rFonts w:ascii="Times New Roman" w:eastAsia="Times New Roman" w:hAnsi="Times New Roman"/>
          <w:sz w:val="20"/>
          <w:szCs w:val="20"/>
          <w:lang w:eastAsia="ru-RU"/>
        </w:rPr>
        <w:t>К компетенции Школы относятся:</w:t>
      </w:r>
    </w:p>
    <w:p w:rsidR="00C275C7" w:rsidRPr="00C275C7" w:rsidRDefault="00C275C7" w:rsidP="00C275C7">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C275C7" w:rsidRPr="00C275C7" w:rsidRDefault="00C275C7" w:rsidP="00C275C7">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44" w:history="1">
        <w:r w:rsidRPr="00C275C7">
          <w:rPr>
            <w:rFonts w:ascii="Times New Roman" w:eastAsia="Times New Roman" w:hAnsi="Times New Roman"/>
            <w:sz w:val="20"/>
            <w:szCs w:val="20"/>
            <w:lang w:eastAsia="ru-RU"/>
          </w:rPr>
          <w:t>стандартами</w:t>
        </w:r>
      </w:hyperlink>
      <w:r w:rsidRPr="00C275C7">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C275C7">
        <w:rPr>
          <w:rFonts w:ascii="Times New Roman" w:eastAsia="Times New Roman" w:hAnsi="Times New Roman"/>
          <w:sz w:val="20"/>
          <w:szCs w:val="20"/>
          <w:lang w:eastAsia="ru-RU"/>
        </w:rPr>
        <w:t>самообследования</w:t>
      </w:r>
      <w:proofErr w:type="spellEnd"/>
      <w:r w:rsidRPr="00C275C7">
        <w:rPr>
          <w:rFonts w:ascii="Times New Roman" w:eastAsia="Times New Roman" w:hAnsi="Times New Roman"/>
          <w:sz w:val="20"/>
          <w:szCs w:val="20"/>
          <w:lang w:eastAsia="ru-RU"/>
        </w:rPr>
        <w:t>);</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разработка и утверждение по согласованию с Учредителем программы развития Школы, если иное не установлено законодательством;</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прием воспитанников в Школу;</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proofErr w:type="gramStart"/>
      <w:r w:rsidRPr="00C275C7">
        <w:rPr>
          <w:rFonts w:ascii="Times New Roman" w:eastAsia="Times New Roman" w:hAnsi="Times New Roman"/>
          <w:sz w:val="20"/>
          <w:szCs w:val="20"/>
          <w:lang w:eastAsia="ru-RU"/>
        </w:rPr>
        <w:t>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использование и совершенствование методов обучения и воспитания, образовательных технологий, электронного обучения;</w:t>
      </w:r>
      <w:proofErr w:type="gramEnd"/>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проведение </w:t>
      </w:r>
      <w:proofErr w:type="spellStart"/>
      <w:r w:rsidRPr="00C275C7">
        <w:rPr>
          <w:rFonts w:ascii="Times New Roman" w:eastAsia="Times New Roman" w:hAnsi="Times New Roman"/>
          <w:sz w:val="20"/>
          <w:szCs w:val="20"/>
          <w:lang w:eastAsia="ru-RU"/>
        </w:rPr>
        <w:t>самообследования</w:t>
      </w:r>
      <w:proofErr w:type="spellEnd"/>
      <w:r w:rsidRPr="00C275C7">
        <w:rPr>
          <w:rFonts w:ascii="Times New Roman" w:eastAsia="Times New Roman" w:hAnsi="Times New Roman"/>
          <w:sz w:val="20"/>
          <w:szCs w:val="20"/>
          <w:lang w:eastAsia="ru-RU"/>
        </w:rPr>
        <w:t xml:space="preserve">, обеспечение </w:t>
      </w:r>
      <w:proofErr w:type="gramStart"/>
      <w:r w:rsidRPr="00C275C7">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C275C7">
        <w:rPr>
          <w:rFonts w:ascii="Times New Roman" w:eastAsia="Times New Roman" w:hAnsi="Times New Roman"/>
          <w:sz w:val="20"/>
          <w:szCs w:val="20"/>
          <w:lang w:eastAsia="ru-RU"/>
        </w:rPr>
        <w:t>;</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C275C7" w:rsidRPr="00C275C7" w:rsidRDefault="00C275C7" w:rsidP="00C275C7">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lastRenderedPageBreak/>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C275C7" w:rsidRPr="00C275C7" w:rsidRDefault="00C275C7" w:rsidP="00C275C7">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 xml:space="preserve">приобретение бланков документов об образовании и (или) о квалификации, медалей "За особые успехи в учении" I или II степени; создание условий для занятия </w:t>
      </w:r>
      <w:proofErr w:type="gramStart"/>
      <w:r w:rsidRPr="00C275C7">
        <w:rPr>
          <w:rFonts w:ascii="Times New Roman" w:eastAsia="Times New Roman" w:hAnsi="Times New Roman"/>
          <w:sz w:val="20"/>
          <w:szCs w:val="20"/>
          <w:lang w:eastAsia="ru-RU"/>
        </w:rPr>
        <w:t>обучающимися</w:t>
      </w:r>
      <w:proofErr w:type="gramEnd"/>
      <w:r w:rsidRPr="00C275C7">
        <w:rPr>
          <w:rFonts w:ascii="Times New Roman" w:eastAsia="Times New Roman" w:hAnsi="Times New Roman"/>
          <w:sz w:val="20"/>
          <w:szCs w:val="20"/>
          <w:lang w:eastAsia="ru-RU"/>
        </w:rPr>
        <w:t xml:space="preserve">  физической культурой и спортом;</w:t>
      </w:r>
    </w:p>
    <w:p w:rsidR="00C275C7" w:rsidRPr="00C275C7" w:rsidRDefault="00C275C7" w:rsidP="00C275C7">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C275C7" w:rsidRPr="00C275C7" w:rsidRDefault="00C275C7" w:rsidP="00C275C7">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C275C7" w:rsidRPr="00C275C7" w:rsidRDefault="00C275C7" w:rsidP="00C275C7">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обеспечение создания и ведения официального сайта Школы в сети "Интернет";</w:t>
      </w:r>
    </w:p>
    <w:p w:rsidR="00ED110E" w:rsidRPr="00ED110E" w:rsidRDefault="00C275C7" w:rsidP="00ED110E">
      <w:pPr>
        <w:numPr>
          <w:ilvl w:val="0"/>
          <w:numId w:val="27"/>
        </w:numPr>
        <w:tabs>
          <w:tab w:val="left" w:pos="993"/>
        </w:tabs>
        <w:autoSpaceDE w:val="0"/>
        <w:autoSpaceDN w:val="0"/>
        <w:adjustRightInd w:val="0"/>
        <w:spacing w:after="0" w:line="240" w:lineRule="auto"/>
        <w:ind w:left="0" w:firstLine="567"/>
        <w:jc w:val="both"/>
        <w:outlineLvl w:val="1"/>
        <w:rPr>
          <w:rFonts w:ascii="Times New Roman" w:eastAsia="Times New Roman" w:hAnsi="Times New Roman"/>
          <w:sz w:val="20"/>
          <w:szCs w:val="20"/>
          <w:lang w:eastAsia="ru-RU"/>
        </w:rPr>
      </w:pPr>
      <w:r w:rsidRPr="00C275C7">
        <w:rPr>
          <w:rFonts w:ascii="Times New Roman" w:eastAsia="Times New Roman" w:hAnsi="Times New Roman"/>
          <w:sz w:val="20"/>
          <w:szCs w:val="20"/>
          <w:lang w:eastAsia="ru-RU"/>
        </w:rPr>
        <w:t>иные вопросы в соответствии с законодательством Российской Федерации.</w:t>
      </w:r>
    </w:p>
    <w:p w:rsidR="00ED110E" w:rsidRPr="00282159" w:rsidRDefault="00ED110E" w:rsidP="00806318">
      <w:pPr>
        <w:tabs>
          <w:tab w:val="left" w:pos="993"/>
        </w:tabs>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806318" w:rsidRPr="00ED110E" w:rsidRDefault="00806318" w:rsidP="00806318">
      <w:pPr>
        <w:tabs>
          <w:tab w:val="left" w:pos="993"/>
        </w:tabs>
        <w:autoSpaceDE w:val="0"/>
        <w:autoSpaceDN w:val="0"/>
        <w:adjustRightInd w:val="0"/>
        <w:spacing w:after="0" w:line="240" w:lineRule="auto"/>
        <w:jc w:val="both"/>
        <w:outlineLvl w:val="1"/>
        <w:rPr>
          <w:rFonts w:ascii="Times New Roman" w:eastAsia="Times New Roman" w:hAnsi="Times New Roman"/>
          <w:sz w:val="20"/>
          <w:szCs w:val="20"/>
          <w:lang w:eastAsia="ru-RU"/>
        </w:rPr>
      </w:pPr>
    </w:p>
    <w:p w:rsidR="00ED110E" w:rsidRPr="00ED110E" w:rsidRDefault="00ED110E" w:rsidP="00ED110E">
      <w:pPr>
        <w:spacing w:after="0" w:line="240" w:lineRule="auto"/>
        <w:jc w:val="center"/>
        <w:rPr>
          <w:rFonts w:ascii="Times New Roman" w:eastAsia="Times New Roman" w:hAnsi="Times New Roman"/>
          <w:sz w:val="20"/>
          <w:szCs w:val="20"/>
          <w:lang w:eastAsia="ru-RU"/>
        </w:rPr>
      </w:pPr>
      <w:r w:rsidRPr="00ED110E">
        <w:rPr>
          <w:rFonts w:ascii="Times New Roman" w:eastAsia="Times New Roman" w:hAnsi="Times New Roman"/>
          <w:noProof/>
          <w:sz w:val="20"/>
          <w:szCs w:val="20"/>
          <w:lang w:eastAsia="ru-RU"/>
        </w:rPr>
        <w:drawing>
          <wp:inline distT="0" distB="0" distL="0" distR="0">
            <wp:extent cx="466725" cy="581494"/>
            <wp:effectExtent l="19050" t="0" r="9525" b="0"/>
            <wp:docPr id="4"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5"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ED110E" w:rsidRPr="00ED110E" w:rsidRDefault="00ED110E" w:rsidP="00ED110E">
      <w:pPr>
        <w:spacing w:after="0" w:line="240" w:lineRule="auto"/>
        <w:jc w:val="center"/>
        <w:rPr>
          <w:rFonts w:ascii="Times New Roman" w:eastAsia="Times New Roman" w:hAnsi="Times New Roman"/>
          <w:sz w:val="20"/>
          <w:szCs w:val="20"/>
          <w:lang w:eastAsia="ru-RU"/>
        </w:rPr>
      </w:pPr>
    </w:p>
    <w:p w:rsidR="00ED110E" w:rsidRPr="00ED110E" w:rsidRDefault="00ED110E" w:rsidP="00ED110E">
      <w:pPr>
        <w:spacing w:after="0" w:line="264" w:lineRule="auto"/>
        <w:jc w:val="center"/>
        <w:rPr>
          <w:rFonts w:ascii="Times New Roman" w:eastAsia="Times New Roman" w:hAnsi="Times New Roman"/>
          <w:sz w:val="18"/>
          <w:szCs w:val="20"/>
          <w:lang w:eastAsia="ru-RU"/>
        </w:rPr>
      </w:pPr>
      <w:r w:rsidRPr="00ED110E">
        <w:rPr>
          <w:rFonts w:ascii="Times New Roman" w:eastAsia="Times New Roman" w:hAnsi="Times New Roman"/>
          <w:sz w:val="18"/>
          <w:szCs w:val="20"/>
          <w:lang w:eastAsia="ru-RU"/>
        </w:rPr>
        <w:t>АДМИНИСТРАЦИЯ БОГУЧАНСКОГО РАЙОНА</w:t>
      </w:r>
    </w:p>
    <w:p w:rsidR="00ED110E" w:rsidRPr="00ED110E" w:rsidRDefault="00ED110E" w:rsidP="00ED110E">
      <w:pPr>
        <w:tabs>
          <w:tab w:val="left" w:pos="3060"/>
        </w:tabs>
        <w:spacing w:after="0" w:line="240" w:lineRule="auto"/>
        <w:jc w:val="center"/>
        <w:rPr>
          <w:rFonts w:ascii="Times New Roman" w:eastAsia="Times New Roman" w:hAnsi="Times New Roman"/>
          <w:sz w:val="18"/>
          <w:szCs w:val="20"/>
          <w:lang w:eastAsia="ru-RU"/>
        </w:rPr>
      </w:pPr>
      <w:proofErr w:type="gramStart"/>
      <w:r w:rsidRPr="00ED110E">
        <w:rPr>
          <w:rFonts w:ascii="Times New Roman" w:eastAsia="Times New Roman" w:hAnsi="Times New Roman"/>
          <w:sz w:val="18"/>
          <w:szCs w:val="20"/>
          <w:lang w:eastAsia="ru-RU"/>
        </w:rPr>
        <w:t>П</w:t>
      </w:r>
      <w:proofErr w:type="gramEnd"/>
      <w:r w:rsidRPr="00ED110E">
        <w:rPr>
          <w:rFonts w:ascii="Times New Roman" w:eastAsia="Times New Roman" w:hAnsi="Times New Roman"/>
          <w:sz w:val="18"/>
          <w:szCs w:val="20"/>
          <w:lang w:eastAsia="ru-RU"/>
        </w:rPr>
        <w:t xml:space="preserve"> О С Т А Н О В Л Е Н И Е</w:t>
      </w:r>
    </w:p>
    <w:p w:rsidR="00ED110E" w:rsidRPr="00ED110E" w:rsidRDefault="00ED110E" w:rsidP="00ED110E">
      <w:pPr>
        <w:spacing w:after="0" w:line="240" w:lineRule="auto"/>
        <w:ind w:firstLine="567"/>
        <w:jc w:val="center"/>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28.06.2024                             </w:t>
      </w:r>
      <w:r w:rsidRPr="00B757C1">
        <w:rPr>
          <w:rFonts w:ascii="Times New Roman" w:eastAsia="Times New Roman" w:hAnsi="Times New Roman"/>
          <w:sz w:val="20"/>
          <w:szCs w:val="20"/>
          <w:lang w:eastAsia="ru-RU"/>
        </w:rPr>
        <w:t xml:space="preserve">         </w:t>
      </w:r>
      <w:r w:rsidRPr="00ED110E">
        <w:rPr>
          <w:rFonts w:ascii="Times New Roman" w:eastAsia="Times New Roman" w:hAnsi="Times New Roman"/>
          <w:sz w:val="20"/>
          <w:szCs w:val="20"/>
          <w:lang w:eastAsia="ru-RU"/>
        </w:rPr>
        <w:t xml:space="preserve"> с. </w:t>
      </w:r>
      <w:proofErr w:type="spellStart"/>
      <w:r w:rsidRPr="00ED110E">
        <w:rPr>
          <w:rFonts w:ascii="Times New Roman" w:eastAsia="Times New Roman" w:hAnsi="Times New Roman"/>
          <w:sz w:val="20"/>
          <w:szCs w:val="20"/>
          <w:lang w:eastAsia="ru-RU"/>
        </w:rPr>
        <w:t>Богучаны</w:t>
      </w:r>
      <w:proofErr w:type="spellEnd"/>
      <w:r w:rsidRPr="00ED110E">
        <w:rPr>
          <w:rFonts w:ascii="Times New Roman" w:eastAsia="Times New Roman" w:hAnsi="Times New Roman"/>
          <w:sz w:val="20"/>
          <w:szCs w:val="20"/>
          <w:lang w:eastAsia="ru-RU"/>
        </w:rPr>
        <w:t xml:space="preserve">           </w:t>
      </w:r>
      <w:r w:rsidRPr="00B757C1">
        <w:rPr>
          <w:rFonts w:ascii="Times New Roman" w:eastAsia="Times New Roman" w:hAnsi="Times New Roman"/>
          <w:sz w:val="20"/>
          <w:szCs w:val="20"/>
          <w:lang w:eastAsia="ru-RU"/>
        </w:rPr>
        <w:t xml:space="preserve">                             </w:t>
      </w:r>
      <w:r w:rsidRPr="00ED110E">
        <w:rPr>
          <w:rFonts w:ascii="Times New Roman" w:eastAsia="Times New Roman" w:hAnsi="Times New Roman"/>
          <w:sz w:val="20"/>
          <w:szCs w:val="20"/>
          <w:lang w:eastAsia="ru-RU"/>
        </w:rPr>
        <w:t xml:space="preserve">          №  607 - </w:t>
      </w:r>
      <w:proofErr w:type="spellStart"/>
      <w:proofErr w:type="gramStart"/>
      <w:r w:rsidRPr="00ED110E">
        <w:rPr>
          <w:rFonts w:ascii="Times New Roman" w:eastAsia="Times New Roman" w:hAnsi="Times New Roman"/>
          <w:sz w:val="20"/>
          <w:szCs w:val="20"/>
          <w:lang w:eastAsia="ru-RU"/>
        </w:rPr>
        <w:t>п</w:t>
      </w:r>
      <w:proofErr w:type="spellEnd"/>
      <w:proofErr w:type="gramEnd"/>
    </w:p>
    <w:p w:rsidR="00ED110E" w:rsidRPr="00ED110E" w:rsidRDefault="00ED110E" w:rsidP="00ED110E">
      <w:pPr>
        <w:spacing w:after="0" w:line="240" w:lineRule="auto"/>
        <w:jc w:val="center"/>
        <w:rPr>
          <w:rFonts w:ascii="Times New Roman" w:eastAsia="Times New Roman" w:hAnsi="Times New Roman"/>
          <w:sz w:val="20"/>
          <w:szCs w:val="20"/>
          <w:lang w:eastAsia="ru-RU"/>
        </w:rPr>
      </w:pPr>
    </w:p>
    <w:p w:rsidR="00ED110E" w:rsidRPr="00ED110E" w:rsidRDefault="00ED110E" w:rsidP="00ED110E">
      <w:pPr>
        <w:spacing w:after="0" w:line="240" w:lineRule="auto"/>
        <w:jc w:val="center"/>
        <w:rPr>
          <w:rFonts w:ascii="Times New Roman" w:eastAsia="Times New Roman" w:hAnsi="Times New Roman"/>
          <w:sz w:val="20"/>
          <w:szCs w:val="20"/>
          <w:lang w:eastAsia="ru-RU"/>
        </w:rPr>
      </w:pPr>
    </w:p>
    <w:p w:rsidR="00ED110E" w:rsidRPr="00ED110E" w:rsidRDefault="00ED110E" w:rsidP="00ED110E">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ED110E">
        <w:rPr>
          <w:rFonts w:ascii="Times New Roman" w:eastAsia="Times New Roman" w:hAnsi="Times New Roman"/>
          <w:sz w:val="20"/>
          <w:szCs w:val="20"/>
          <w:lang w:eastAsia="ru-RU"/>
        </w:rPr>
        <w:t>Нижнетерянской</w:t>
      </w:r>
      <w:proofErr w:type="spellEnd"/>
      <w:r w:rsidRPr="00ED110E">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 от 12.05.2021 № 311-п</w:t>
      </w:r>
    </w:p>
    <w:p w:rsidR="00ED110E" w:rsidRPr="00ED110E" w:rsidRDefault="00ED110E" w:rsidP="00ED110E">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p>
    <w:p w:rsidR="00ED110E" w:rsidRPr="00ED110E" w:rsidRDefault="00ED110E" w:rsidP="00ED110E">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ED110E">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45" w:history="1">
        <w:r w:rsidRPr="00ED110E">
          <w:rPr>
            <w:rFonts w:ascii="Times New Roman" w:eastAsia="Times New Roman" w:hAnsi="Times New Roman"/>
            <w:spacing w:val="2"/>
            <w:sz w:val="20"/>
            <w:szCs w:val="20"/>
            <w:lang w:eastAsia="ru-RU"/>
          </w:rPr>
          <w:t>43 Федерального закона от 06.10.2003 № 131</w:t>
        </w:r>
      </w:hyperlink>
      <w:r w:rsidRPr="00ED110E">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ED110E">
        <w:rPr>
          <w:rFonts w:ascii="Times New Roman" w:eastAsia="Times New Roman" w:hAnsi="Times New Roman"/>
          <w:sz w:val="20"/>
          <w:szCs w:val="20"/>
          <w:lang w:eastAsia="ru-RU"/>
        </w:rPr>
        <w:t xml:space="preserve">  постановлением администрации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ED110E">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 Красноярского края, </w:t>
      </w:r>
    </w:p>
    <w:p w:rsidR="00ED110E" w:rsidRPr="00ED110E" w:rsidRDefault="00ED110E" w:rsidP="00ED110E">
      <w:pPr>
        <w:tabs>
          <w:tab w:val="left" w:pos="7095"/>
        </w:tabs>
        <w:spacing w:after="0" w:line="240" w:lineRule="auto"/>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ab/>
      </w:r>
    </w:p>
    <w:p w:rsidR="00ED110E" w:rsidRPr="00ED110E" w:rsidRDefault="00ED110E" w:rsidP="00ED110E">
      <w:pPr>
        <w:tabs>
          <w:tab w:val="left" w:pos="940"/>
        </w:tabs>
        <w:spacing w:after="0" w:line="240" w:lineRule="auto"/>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ПОСТАНОВЛЯЮ: </w:t>
      </w:r>
    </w:p>
    <w:p w:rsidR="00ED110E" w:rsidRPr="00ED110E" w:rsidRDefault="00ED110E" w:rsidP="00ED110E">
      <w:pPr>
        <w:numPr>
          <w:ilvl w:val="0"/>
          <w:numId w:val="29"/>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ED110E">
        <w:rPr>
          <w:rFonts w:ascii="Times New Roman" w:eastAsia="Times New Roman" w:hAnsi="Times New Roman"/>
          <w:sz w:val="20"/>
          <w:szCs w:val="20"/>
          <w:lang w:eastAsia="ru-RU"/>
        </w:rPr>
        <w:t>Нижнетерянской</w:t>
      </w:r>
      <w:proofErr w:type="spellEnd"/>
      <w:r w:rsidRPr="00ED110E">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 от 12.05.2021 №311-п (далее по тексту – Устав) изменение, а именно:</w:t>
      </w:r>
    </w:p>
    <w:p w:rsidR="00ED110E" w:rsidRPr="00ED110E" w:rsidRDefault="00ED110E" w:rsidP="00DE4192">
      <w:pPr>
        <w:shd w:val="clear" w:color="auto" w:fill="FFFFFF"/>
        <w:tabs>
          <w:tab w:val="left" w:pos="0"/>
          <w:tab w:val="left" w:pos="1276"/>
        </w:tabs>
        <w:autoSpaceDE w:val="0"/>
        <w:autoSpaceDN w:val="0"/>
        <w:adjustRightInd w:val="0"/>
        <w:spacing w:after="0" w:line="240" w:lineRule="auto"/>
        <w:ind w:left="709" w:firstLine="371"/>
        <w:contextualSpacing/>
        <w:jc w:val="both"/>
        <w:rPr>
          <w:rFonts w:ascii="Times New Roman" w:eastAsia="Times New Roman" w:hAnsi="Times New Roman"/>
          <w:sz w:val="20"/>
          <w:szCs w:val="20"/>
          <w:lang w:eastAsia="ru-RU"/>
        </w:rPr>
      </w:pPr>
      <w:r w:rsidRPr="00B757C1">
        <w:rPr>
          <w:rFonts w:ascii="Times New Roman" w:eastAsia="Times New Roman" w:hAnsi="Times New Roman"/>
          <w:sz w:val="20"/>
          <w:szCs w:val="20"/>
          <w:lang w:eastAsia="ru-RU"/>
        </w:rPr>
        <w:t xml:space="preserve">1.1. </w:t>
      </w:r>
      <w:r w:rsidRPr="00ED110E">
        <w:rPr>
          <w:rFonts w:ascii="Times New Roman" w:eastAsia="Times New Roman" w:hAnsi="Times New Roman"/>
          <w:sz w:val="20"/>
          <w:szCs w:val="20"/>
          <w:lang w:eastAsia="ru-RU"/>
        </w:rPr>
        <w:t>пункт  5.3.1. Устава изложить в новой  редакции согласно приложению 1 к настоящему постановлению;</w:t>
      </w:r>
    </w:p>
    <w:p w:rsidR="00ED110E" w:rsidRPr="00ED110E" w:rsidRDefault="00ED110E" w:rsidP="00DE4192">
      <w:pPr>
        <w:shd w:val="clear" w:color="auto" w:fill="FFFFFF"/>
        <w:tabs>
          <w:tab w:val="left" w:pos="0"/>
          <w:tab w:val="left" w:pos="1276"/>
        </w:tabs>
        <w:autoSpaceDE w:val="0"/>
        <w:autoSpaceDN w:val="0"/>
        <w:adjustRightInd w:val="0"/>
        <w:spacing w:after="0" w:line="240" w:lineRule="auto"/>
        <w:ind w:left="709" w:firstLine="371"/>
        <w:contextualSpacing/>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1.2. дополнить Устав  пунктом 5.3.1.1. следующего содержания: </w:t>
      </w:r>
    </w:p>
    <w:p w:rsidR="00ED110E" w:rsidRPr="00ED110E" w:rsidRDefault="00ED110E" w:rsidP="00DE4192">
      <w:pPr>
        <w:spacing w:after="0" w:line="240" w:lineRule="auto"/>
        <w:ind w:left="709" w:firstLine="371"/>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«5.3.1.1. К компетенции Школы относится:</w:t>
      </w:r>
    </w:p>
    <w:p w:rsidR="00ED110E" w:rsidRPr="00ED110E" w:rsidRDefault="00ED110E" w:rsidP="00ED110E">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ED110E" w:rsidRPr="00ED110E" w:rsidRDefault="00ED110E" w:rsidP="00ED110E">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46" w:history="1">
        <w:r w:rsidRPr="00ED110E">
          <w:rPr>
            <w:rFonts w:ascii="Times New Roman" w:eastAsia="Times New Roman" w:hAnsi="Times New Roman"/>
            <w:sz w:val="20"/>
            <w:szCs w:val="20"/>
            <w:lang w:eastAsia="ru-RU"/>
          </w:rPr>
          <w:t>стандартами</w:t>
        </w:r>
      </w:hyperlink>
      <w:r w:rsidRPr="00ED110E">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ED110E">
        <w:rPr>
          <w:rFonts w:ascii="Times New Roman" w:eastAsia="Times New Roman" w:hAnsi="Times New Roman"/>
          <w:sz w:val="20"/>
          <w:szCs w:val="20"/>
          <w:lang w:eastAsia="ru-RU"/>
        </w:rPr>
        <w:t>самообследования</w:t>
      </w:r>
      <w:proofErr w:type="spellEnd"/>
      <w:r w:rsidRPr="00ED110E">
        <w:rPr>
          <w:rFonts w:ascii="Times New Roman" w:eastAsia="Times New Roman" w:hAnsi="Times New Roman"/>
          <w:sz w:val="20"/>
          <w:szCs w:val="20"/>
          <w:lang w:eastAsia="ru-RU"/>
        </w:rPr>
        <w:t>);</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разработка и утверждение по согласованию с Учредителем программы развития Школы, если иное не установлено законодательством;</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прием воспитанников в Школу;</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lastRenderedPageBreak/>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proofErr w:type="gramStart"/>
      <w:r w:rsidRPr="00ED110E">
        <w:rPr>
          <w:rFonts w:ascii="Times New Roman" w:eastAsia="Times New Roman" w:hAnsi="Times New Roman"/>
          <w:sz w:val="20"/>
          <w:szCs w:val="20"/>
          <w:lang w:eastAsia="ru-RU"/>
        </w:rPr>
        <w:t>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использование и совершенствование методов обучения и воспитания, образовательных технологий, электронного обучения;</w:t>
      </w:r>
      <w:proofErr w:type="gramEnd"/>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проведение </w:t>
      </w:r>
      <w:proofErr w:type="spellStart"/>
      <w:r w:rsidRPr="00ED110E">
        <w:rPr>
          <w:rFonts w:ascii="Times New Roman" w:eastAsia="Times New Roman" w:hAnsi="Times New Roman"/>
          <w:sz w:val="20"/>
          <w:szCs w:val="20"/>
          <w:lang w:eastAsia="ru-RU"/>
        </w:rPr>
        <w:t>самообследования</w:t>
      </w:r>
      <w:proofErr w:type="spellEnd"/>
      <w:r w:rsidRPr="00ED110E">
        <w:rPr>
          <w:rFonts w:ascii="Times New Roman" w:eastAsia="Times New Roman" w:hAnsi="Times New Roman"/>
          <w:sz w:val="20"/>
          <w:szCs w:val="20"/>
          <w:lang w:eastAsia="ru-RU"/>
        </w:rPr>
        <w:t xml:space="preserve">, обеспечение </w:t>
      </w:r>
      <w:proofErr w:type="gramStart"/>
      <w:r w:rsidRPr="00ED110E">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ED110E">
        <w:rPr>
          <w:rFonts w:ascii="Times New Roman" w:eastAsia="Times New Roman" w:hAnsi="Times New Roman"/>
          <w:sz w:val="20"/>
          <w:szCs w:val="20"/>
          <w:lang w:eastAsia="ru-RU"/>
        </w:rPr>
        <w:t>;</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ED110E" w:rsidRPr="00ED110E" w:rsidRDefault="00ED110E" w:rsidP="00ED110E">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ED110E" w:rsidRPr="00ED110E" w:rsidRDefault="00ED110E" w:rsidP="00ED110E">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приобретение бланков документов об образовании и (или) о квалификации, медалей "За особые успехи в учении" I или II степени; создание условий для занятия </w:t>
      </w:r>
      <w:proofErr w:type="gramStart"/>
      <w:r w:rsidRPr="00ED110E">
        <w:rPr>
          <w:rFonts w:ascii="Times New Roman" w:eastAsia="Times New Roman" w:hAnsi="Times New Roman"/>
          <w:sz w:val="20"/>
          <w:szCs w:val="20"/>
          <w:lang w:eastAsia="ru-RU"/>
        </w:rPr>
        <w:t>обучающимися</w:t>
      </w:r>
      <w:proofErr w:type="gramEnd"/>
      <w:r w:rsidRPr="00ED110E">
        <w:rPr>
          <w:rFonts w:ascii="Times New Roman" w:eastAsia="Times New Roman" w:hAnsi="Times New Roman"/>
          <w:sz w:val="20"/>
          <w:szCs w:val="20"/>
          <w:lang w:eastAsia="ru-RU"/>
        </w:rPr>
        <w:t xml:space="preserve">  физической культурой и спортом;</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ED110E" w:rsidRPr="00ED110E" w:rsidRDefault="00ED110E" w:rsidP="00ED110E">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ED110E" w:rsidRPr="00ED110E" w:rsidRDefault="00ED110E" w:rsidP="00ED110E">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обеспечение создания и ведения официального сайта Школы в сети "Интернет";</w:t>
      </w:r>
    </w:p>
    <w:p w:rsidR="00ED110E" w:rsidRPr="00ED110E" w:rsidRDefault="00ED110E" w:rsidP="00ED110E">
      <w:pPr>
        <w:numPr>
          <w:ilvl w:val="0"/>
          <w:numId w:val="27"/>
        </w:numPr>
        <w:tabs>
          <w:tab w:val="left" w:pos="993"/>
        </w:tabs>
        <w:autoSpaceDE w:val="0"/>
        <w:autoSpaceDN w:val="0"/>
        <w:adjustRightInd w:val="0"/>
        <w:spacing w:after="0" w:line="240" w:lineRule="auto"/>
        <w:ind w:left="0" w:firstLine="567"/>
        <w:jc w:val="both"/>
        <w:outlineLvl w:val="1"/>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иные вопросы в соответствии с законодательством Российской Федерации»;</w:t>
      </w:r>
    </w:p>
    <w:p w:rsidR="00ED110E" w:rsidRPr="00ED110E" w:rsidRDefault="00DE4192" w:rsidP="00DE4192">
      <w:pPr>
        <w:autoSpaceDE w:val="0"/>
        <w:autoSpaceDN w:val="0"/>
        <w:adjustRightInd w:val="0"/>
        <w:spacing w:after="0" w:line="240" w:lineRule="auto"/>
        <w:ind w:left="709"/>
        <w:contextualSpacing/>
        <w:jc w:val="both"/>
        <w:outlineLvl w:val="1"/>
        <w:rPr>
          <w:rFonts w:ascii="Times New Roman" w:eastAsia="Times New Roman" w:hAnsi="Times New Roman"/>
          <w:sz w:val="20"/>
          <w:szCs w:val="20"/>
          <w:lang w:eastAsia="ru-RU"/>
        </w:rPr>
      </w:pPr>
      <w:r w:rsidRPr="00DE4192">
        <w:rPr>
          <w:rFonts w:ascii="Times New Roman" w:eastAsia="Times New Roman" w:hAnsi="Times New Roman"/>
          <w:sz w:val="20"/>
          <w:szCs w:val="20"/>
          <w:lang w:eastAsia="ru-RU"/>
        </w:rPr>
        <w:t xml:space="preserve">1.3. </w:t>
      </w:r>
      <w:r w:rsidR="00ED110E" w:rsidRPr="00ED110E">
        <w:rPr>
          <w:rFonts w:ascii="Times New Roman" w:eastAsia="Times New Roman" w:hAnsi="Times New Roman"/>
          <w:sz w:val="20"/>
          <w:szCs w:val="20"/>
          <w:lang w:eastAsia="ru-RU"/>
        </w:rPr>
        <w:t>дополнить Устав  пунктом 6.8.1. следующего содержания:</w:t>
      </w:r>
    </w:p>
    <w:p w:rsidR="00ED110E" w:rsidRPr="00ED110E" w:rsidRDefault="00ED110E" w:rsidP="00ED110E">
      <w:pPr>
        <w:spacing w:after="0" w:line="240" w:lineRule="auto"/>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«В целях защиты своих прав педагогические работники самостоятельно или через своих представителей вправе:</w:t>
      </w:r>
    </w:p>
    <w:p w:rsidR="00ED110E" w:rsidRPr="00ED110E" w:rsidRDefault="00ED110E" w:rsidP="00ED110E">
      <w:pPr>
        <w:spacing w:after="0" w:line="240" w:lineRule="auto"/>
        <w:ind w:firstLine="673"/>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1) направлять в органы управления организацией, осуществляющей образовательную деятельность, обращения о применении к </w:t>
      </w:r>
      <w:proofErr w:type="gramStart"/>
      <w:r w:rsidRPr="00ED110E">
        <w:rPr>
          <w:rFonts w:ascii="Times New Roman" w:eastAsia="Times New Roman" w:hAnsi="Times New Roman"/>
          <w:sz w:val="20"/>
          <w:szCs w:val="20"/>
          <w:lang w:eastAsia="ru-RU"/>
        </w:rPr>
        <w:t>обучающимся</w:t>
      </w:r>
      <w:proofErr w:type="gramEnd"/>
      <w:r w:rsidRPr="00ED110E">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ED110E" w:rsidRPr="00ED110E" w:rsidRDefault="00ED110E" w:rsidP="00ED110E">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47" w:history="1">
        <w:r w:rsidRPr="00ED110E">
          <w:rPr>
            <w:rFonts w:ascii="Times New Roman" w:eastAsia="Times New Roman" w:hAnsi="Times New Roman"/>
            <w:sz w:val="20"/>
            <w:szCs w:val="20"/>
            <w:lang w:eastAsia="ru-RU"/>
          </w:rPr>
          <w:t>способы</w:t>
        </w:r>
      </w:hyperlink>
      <w:r w:rsidRPr="00ED110E">
        <w:rPr>
          <w:rFonts w:ascii="Times New Roman" w:eastAsia="Times New Roman" w:hAnsi="Times New Roman"/>
          <w:sz w:val="20"/>
          <w:szCs w:val="20"/>
          <w:lang w:eastAsia="ru-RU"/>
        </w:rPr>
        <w:t xml:space="preserve"> защиты прав и законных интересов»;</w:t>
      </w:r>
    </w:p>
    <w:p w:rsidR="00ED110E" w:rsidRPr="00ED110E" w:rsidRDefault="00ED110E" w:rsidP="00ED110E">
      <w:pPr>
        <w:numPr>
          <w:ilvl w:val="0"/>
          <w:numId w:val="29"/>
        </w:numPr>
        <w:tabs>
          <w:tab w:val="left" w:pos="0"/>
          <w:tab w:val="left" w:pos="1134"/>
          <w:tab w:val="left" w:pos="1276"/>
        </w:tabs>
        <w:autoSpaceDE w:val="0"/>
        <w:autoSpaceDN w:val="0"/>
        <w:adjustRightInd w:val="0"/>
        <w:spacing w:after="0" w:line="240" w:lineRule="auto"/>
        <w:ind w:left="0" w:firstLine="708"/>
        <w:contextualSpacing/>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Директора, Муниципального казенного общеобразовательного учреждения </w:t>
      </w:r>
      <w:proofErr w:type="spellStart"/>
      <w:r w:rsidRPr="00ED110E">
        <w:rPr>
          <w:rFonts w:ascii="Times New Roman" w:eastAsia="Times New Roman" w:hAnsi="Times New Roman"/>
          <w:sz w:val="20"/>
          <w:szCs w:val="20"/>
          <w:lang w:eastAsia="ru-RU"/>
        </w:rPr>
        <w:t>Нижнетерянской</w:t>
      </w:r>
      <w:proofErr w:type="spellEnd"/>
      <w:r w:rsidRPr="00ED110E">
        <w:rPr>
          <w:rFonts w:ascii="Times New Roman" w:eastAsia="Times New Roman" w:hAnsi="Times New Roman"/>
          <w:sz w:val="20"/>
          <w:szCs w:val="20"/>
          <w:lang w:eastAsia="ru-RU"/>
        </w:rPr>
        <w:t xml:space="preserve"> школы Е.М.Яковлеву,  </w:t>
      </w:r>
      <w:proofErr w:type="gramStart"/>
      <w:r w:rsidRPr="00ED110E">
        <w:rPr>
          <w:rFonts w:ascii="Times New Roman" w:eastAsia="Times New Roman" w:hAnsi="Times New Roman"/>
          <w:sz w:val="20"/>
          <w:szCs w:val="20"/>
          <w:lang w:eastAsia="ru-RU"/>
        </w:rPr>
        <w:t>наделить полномочиями быть</w:t>
      </w:r>
      <w:proofErr w:type="gramEnd"/>
      <w:r w:rsidRPr="00ED110E">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ED110E">
        <w:rPr>
          <w:rFonts w:ascii="Times New Roman" w:eastAsia="Times New Roman" w:hAnsi="Times New Roman"/>
          <w:sz w:val="20"/>
          <w:szCs w:val="20"/>
          <w:lang w:eastAsia="ru-RU"/>
        </w:rPr>
        <w:t>Нижнетерянской</w:t>
      </w:r>
      <w:proofErr w:type="spellEnd"/>
      <w:r w:rsidRPr="00ED110E">
        <w:rPr>
          <w:rFonts w:ascii="Times New Roman" w:eastAsia="Times New Roman" w:hAnsi="Times New Roman"/>
          <w:sz w:val="20"/>
          <w:szCs w:val="20"/>
          <w:lang w:eastAsia="ru-RU"/>
        </w:rPr>
        <w:t xml:space="preserve"> школы с правом подписи  заявления о государственной   регистрации и получении  необходимым документов </w:t>
      </w:r>
      <w:r w:rsidRPr="00ED110E">
        <w:rPr>
          <w:rFonts w:ascii="Times New Roman" w:hAnsi="Times New Roman"/>
          <w:sz w:val="20"/>
          <w:szCs w:val="20"/>
        </w:rPr>
        <w:t>в регистрирующий орган.</w:t>
      </w:r>
    </w:p>
    <w:p w:rsidR="00ED110E" w:rsidRPr="00ED110E" w:rsidRDefault="00ED110E" w:rsidP="00ED110E">
      <w:pPr>
        <w:numPr>
          <w:ilvl w:val="0"/>
          <w:numId w:val="29"/>
        </w:numPr>
        <w:tabs>
          <w:tab w:val="left" w:pos="0"/>
          <w:tab w:val="left" w:pos="1134"/>
          <w:tab w:val="left" w:pos="1276"/>
        </w:tabs>
        <w:autoSpaceDE w:val="0"/>
        <w:autoSpaceDN w:val="0"/>
        <w:adjustRightInd w:val="0"/>
        <w:spacing w:after="0" w:line="240" w:lineRule="auto"/>
        <w:ind w:left="0" w:firstLine="708"/>
        <w:contextualSpacing/>
        <w:jc w:val="both"/>
        <w:rPr>
          <w:rFonts w:ascii="Times New Roman" w:eastAsia="Times New Roman" w:hAnsi="Times New Roman"/>
          <w:sz w:val="20"/>
          <w:szCs w:val="20"/>
          <w:lang w:eastAsia="ru-RU"/>
        </w:rPr>
      </w:pPr>
      <w:proofErr w:type="gramStart"/>
      <w:r w:rsidRPr="00ED110E">
        <w:rPr>
          <w:rFonts w:ascii="Times New Roman" w:eastAsia="Times New Roman" w:hAnsi="Times New Roman"/>
          <w:sz w:val="20"/>
          <w:szCs w:val="20"/>
          <w:lang w:eastAsia="ru-RU"/>
        </w:rPr>
        <w:t>Контроль за</w:t>
      </w:r>
      <w:proofErr w:type="gramEnd"/>
      <w:r w:rsidRPr="00ED110E">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ED110E" w:rsidRPr="00ED110E" w:rsidRDefault="00ED110E" w:rsidP="00ED110E">
      <w:pPr>
        <w:numPr>
          <w:ilvl w:val="0"/>
          <w:numId w:val="29"/>
        </w:numPr>
        <w:tabs>
          <w:tab w:val="left" w:pos="0"/>
          <w:tab w:val="left" w:pos="1134"/>
          <w:tab w:val="left" w:pos="1276"/>
        </w:tabs>
        <w:autoSpaceDE w:val="0"/>
        <w:autoSpaceDN w:val="0"/>
        <w:adjustRightInd w:val="0"/>
        <w:spacing w:after="0" w:line="240" w:lineRule="auto"/>
        <w:ind w:left="0" w:firstLine="708"/>
        <w:contextualSpacing/>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w:t>
      </w:r>
    </w:p>
    <w:p w:rsidR="00ED110E" w:rsidRPr="00B757C1" w:rsidRDefault="00ED110E" w:rsidP="00ED110E">
      <w:pPr>
        <w:tabs>
          <w:tab w:val="left" w:pos="940"/>
        </w:tabs>
        <w:spacing w:after="0" w:line="240" w:lineRule="auto"/>
        <w:jc w:val="both"/>
        <w:rPr>
          <w:rFonts w:ascii="Times New Roman" w:eastAsia="Times New Roman" w:hAnsi="Times New Roman"/>
          <w:sz w:val="20"/>
          <w:szCs w:val="20"/>
          <w:lang w:eastAsia="ru-RU"/>
        </w:rPr>
      </w:pPr>
    </w:p>
    <w:p w:rsidR="00ED110E" w:rsidRPr="00ED110E" w:rsidRDefault="00ED110E" w:rsidP="00ED110E">
      <w:pPr>
        <w:tabs>
          <w:tab w:val="left" w:pos="940"/>
        </w:tabs>
        <w:spacing w:after="0" w:line="240" w:lineRule="auto"/>
        <w:jc w:val="both"/>
        <w:rPr>
          <w:rFonts w:ascii="Times New Roman" w:eastAsia="Times New Roman" w:hAnsi="Times New Roman"/>
          <w:sz w:val="20"/>
          <w:szCs w:val="20"/>
          <w:lang w:eastAsia="ru-RU"/>
        </w:rPr>
      </w:pPr>
      <w:proofErr w:type="gramStart"/>
      <w:r w:rsidRPr="00ED110E">
        <w:rPr>
          <w:rFonts w:ascii="Times New Roman" w:eastAsia="Times New Roman" w:hAnsi="Times New Roman"/>
          <w:sz w:val="20"/>
          <w:szCs w:val="20"/>
          <w:lang w:eastAsia="ru-RU"/>
        </w:rPr>
        <w:t>Исполняющий</w:t>
      </w:r>
      <w:proofErr w:type="gramEnd"/>
      <w:r w:rsidRPr="00ED110E">
        <w:rPr>
          <w:rFonts w:ascii="Times New Roman" w:eastAsia="Times New Roman" w:hAnsi="Times New Roman"/>
          <w:sz w:val="20"/>
          <w:szCs w:val="20"/>
          <w:lang w:eastAsia="ru-RU"/>
        </w:rPr>
        <w:t xml:space="preserve"> обязанности</w:t>
      </w:r>
    </w:p>
    <w:p w:rsidR="00ED110E" w:rsidRPr="00ED110E" w:rsidRDefault="00ED110E" w:rsidP="00ED110E">
      <w:pPr>
        <w:tabs>
          <w:tab w:val="left" w:pos="940"/>
        </w:tabs>
        <w:spacing w:after="0" w:line="240" w:lineRule="auto"/>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Главы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w:t>
      </w:r>
      <w:r w:rsidRPr="00ED110E">
        <w:rPr>
          <w:rFonts w:ascii="Times New Roman" w:eastAsia="Times New Roman" w:hAnsi="Times New Roman"/>
          <w:sz w:val="20"/>
          <w:szCs w:val="20"/>
          <w:lang w:eastAsia="ru-RU"/>
        </w:rPr>
        <w:tab/>
      </w:r>
      <w:r w:rsidRPr="00ED110E">
        <w:rPr>
          <w:rFonts w:ascii="Times New Roman" w:eastAsia="Times New Roman" w:hAnsi="Times New Roman"/>
          <w:sz w:val="20"/>
          <w:szCs w:val="20"/>
          <w:lang w:eastAsia="ru-RU"/>
        </w:rPr>
        <w:tab/>
        <w:t xml:space="preserve">                                           А.С.Арсеньева</w:t>
      </w:r>
    </w:p>
    <w:p w:rsidR="00ED110E" w:rsidRPr="00ED110E" w:rsidRDefault="00ED110E" w:rsidP="00CE4792">
      <w:pPr>
        <w:tabs>
          <w:tab w:val="left" w:pos="940"/>
        </w:tabs>
        <w:spacing w:after="0" w:line="240" w:lineRule="auto"/>
        <w:jc w:val="right"/>
        <w:rPr>
          <w:rFonts w:ascii="Times New Roman" w:eastAsia="Times New Roman" w:hAnsi="Times New Roman"/>
          <w:sz w:val="18"/>
          <w:szCs w:val="20"/>
          <w:lang w:eastAsia="ru-RU"/>
        </w:rPr>
      </w:pPr>
    </w:p>
    <w:tbl>
      <w:tblPr>
        <w:tblStyle w:val="7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1"/>
        <w:gridCol w:w="4809"/>
      </w:tblGrid>
      <w:tr w:rsidR="00ED110E" w:rsidRPr="00ED110E" w:rsidTr="00CE4792">
        <w:tc>
          <w:tcPr>
            <w:tcW w:w="4761" w:type="dxa"/>
          </w:tcPr>
          <w:p w:rsidR="00ED110E" w:rsidRPr="00ED110E" w:rsidRDefault="00ED110E" w:rsidP="00CE4792">
            <w:pPr>
              <w:tabs>
                <w:tab w:val="left" w:pos="4080"/>
              </w:tabs>
              <w:spacing w:after="0" w:line="240" w:lineRule="auto"/>
              <w:jc w:val="right"/>
              <w:rPr>
                <w:rFonts w:ascii="Times New Roman" w:eastAsia="Times New Roman" w:hAnsi="Times New Roman"/>
                <w:sz w:val="18"/>
                <w:szCs w:val="20"/>
                <w:lang w:eastAsia="ru-RU"/>
              </w:rPr>
            </w:pPr>
          </w:p>
        </w:tc>
        <w:tc>
          <w:tcPr>
            <w:tcW w:w="4809" w:type="dxa"/>
          </w:tcPr>
          <w:p w:rsidR="00ED110E" w:rsidRPr="00ED110E" w:rsidRDefault="00ED110E" w:rsidP="00CE4792">
            <w:pPr>
              <w:tabs>
                <w:tab w:val="left" w:pos="4080"/>
              </w:tabs>
              <w:spacing w:after="0" w:line="240" w:lineRule="auto"/>
              <w:jc w:val="right"/>
              <w:rPr>
                <w:rFonts w:ascii="Times New Roman" w:eastAsia="Times New Roman" w:hAnsi="Times New Roman"/>
                <w:sz w:val="18"/>
                <w:szCs w:val="20"/>
                <w:lang w:eastAsia="ru-RU"/>
              </w:rPr>
            </w:pPr>
          </w:p>
          <w:p w:rsidR="00CE4792" w:rsidRPr="00B757C1" w:rsidRDefault="00ED110E" w:rsidP="00CE4792">
            <w:pPr>
              <w:tabs>
                <w:tab w:val="left" w:pos="4080"/>
              </w:tabs>
              <w:spacing w:after="0" w:line="240" w:lineRule="auto"/>
              <w:jc w:val="right"/>
              <w:rPr>
                <w:rFonts w:ascii="Times New Roman" w:eastAsia="Times New Roman" w:hAnsi="Times New Roman"/>
                <w:sz w:val="18"/>
                <w:szCs w:val="20"/>
                <w:lang w:eastAsia="ru-RU"/>
              </w:rPr>
            </w:pPr>
            <w:r w:rsidRPr="00ED110E">
              <w:rPr>
                <w:rFonts w:ascii="Times New Roman" w:eastAsia="Times New Roman" w:hAnsi="Times New Roman"/>
                <w:sz w:val="18"/>
                <w:szCs w:val="20"/>
                <w:lang w:eastAsia="ru-RU"/>
              </w:rPr>
              <w:t xml:space="preserve">Приложение 1 </w:t>
            </w:r>
          </w:p>
          <w:p w:rsidR="00CE4792" w:rsidRPr="00B757C1" w:rsidRDefault="00ED110E" w:rsidP="00CE4792">
            <w:pPr>
              <w:tabs>
                <w:tab w:val="left" w:pos="4080"/>
              </w:tabs>
              <w:spacing w:after="0" w:line="240" w:lineRule="auto"/>
              <w:jc w:val="right"/>
              <w:rPr>
                <w:rFonts w:ascii="Times New Roman" w:eastAsia="Times New Roman" w:hAnsi="Times New Roman"/>
                <w:sz w:val="18"/>
                <w:szCs w:val="20"/>
                <w:lang w:eastAsia="ru-RU"/>
              </w:rPr>
            </w:pPr>
            <w:r w:rsidRPr="00ED110E">
              <w:rPr>
                <w:rFonts w:ascii="Times New Roman" w:eastAsia="Times New Roman" w:hAnsi="Times New Roman"/>
                <w:sz w:val="18"/>
                <w:szCs w:val="20"/>
                <w:lang w:eastAsia="ru-RU"/>
              </w:rPr>
              <w:t>к постановлению администрац</w:t>
            </w:r>
            <w:r w:rsidR="00CE4792">
              <w:rPr>
                <w:rFonts w:ascii="Times New Roman" w:eastAsia="Times New Roman" w:hAnsi="Times New Roman"/>
                <w:sz w:val="18"/>
                <w:szCs w:val="20"/>
                <w:lang w:eastAsia="ru-RU"/>
              </w:rPr>
              <w:t>ии</w:t>
            </w:r>
          </w:p>
          <w:p w:rsidR="00ED110E" w:rsidRPr="00ED110E" w:rsidRDefault="00CE4792" w:rsidP="00CE4792">
            <w:pPr>
              <w:tabs>
                <w:tab w:val="left" w:pos="4080"/>
              </w:tabs>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w:t>
            </w:r>
            <w:proofErr w:type="spellStart"/>
            <w:r>
              <w:rPr>
                <w:rFonts w:ascii="Times New Roman" w:eastAsia="Times New Roman" w:hAnsi="Times New Roman"/>
                <w:sz w:val="18"/>
                <w:szCs w:val="20"/>
                <w:lang w:eastAsia="ru-RU"/>
              </w:rPr>
              <w:t>Богучанского</w:t>
            </w:r>
            <w:proofErr w:type="spellEnd"/>
            <w:r>
              <w:rPr>
                <w:rFonts w:ascii="Times New Roman" w:eastAsia="Times New Roman" w:hAnsi="Times New Roman"/>
                <w:sz w:val="18"/>
                <w:szCs w:val="20"/>
                <w:lang w:eastAsia="ru-RU"/>
              </w:rPr>
              <w:t xml:space="preserve"> района   от </w:t>
            </w:r>
            <w:r w:rsidRPr="00CE4792">
              <w:rPr>
                <w:rFonts w:ascii="Times New Roman" w:eastAsia="Times New Roman" w:hAnsi="Times New Roman"/>
                <w:sz w:val="18"/>
                <w:szCs w:val="20"/>
                <w:lang w:eastAsia="ru-RU"/>
              </w:rPr>
              <w:t>27.</w:t>
            </w:r>
            <w:r w:rsidR="00ED110E" w:rsidRPr="00ED110E">
              <w:rPr>
                <w:rFonts w:ascii="Times New Roman" w:eastAsia="Times New Roman" w:hAnsi="Times New Roman"/>
                <w:sz w:val="18"/>
                <w:szCs w:val="20"/>
                <w:lang w:eastAsia="ru-RU"/>
              </w:rPr>
              <w:t>06.2024  №</w:t>
            </w:r>
            <w:r w:rsidRPr="00CE4792">
              <w:rPr>
                <w:rFonts w:ascii="Times New Roman" w:eastAsia="Times New Roman" w:hAnsi="Times New Roman"/>
                <w:sz w:val="18"/>
                <w:szCs w:val="20"/>
                <w:lang w:eastAsia="ru-RU"/>
              </w:rPr>
              <w:t xml:space="preserve"> 607</w:t>
            </w:r>
            <w:r w:rsidR="00ED110E" w:rsidRPr="00ED110E">
              <w:rPr>
                <w:rFonts w:ascii="Times New Roman" w:eastAsia="Times New Roman" w:hAnsi="Times New Roman"/>
                <w:sz w:val="18"/>
                <w:szCs w:val="20"/>
                <w:lang w:eastAsia="ru-RU"/>
              </w:rPr>
              <w:t>-п</w:t>
            </w:r>
          </w:p>
          <w:p w:rsidR="00ED110E" w:rsidRPr="00ED110E" w:rsidRDefault="00ED110E" w:rsidP="00CE4792">
            <w:pPr>
              <w:tabs>
                <w:tab w:val="left" w:pos="4080"/>
              </w:tabs>
              <w:spacing w:after="0" w:line="240" w:lineRule="auto"/>
              <w:jc w:val="right"/>
              <w:rPr>
                <w:rFonts w:ascii="Times New Roman" w:eastAsia="Times New Roman" w:hAnsi="Times New Roman"/>
                <w:sz w:val="18"/>
                <w:szCs w:val="20"/>
                <w:lang w:eastAsia="ru-RU"/>
              </w:rPr>
            </w:pPr>
          </w:p>
        </w:tc>
      </w:tr>
    </w:tbl>
    <w:p w:rsidR="00ED110E" w:rsidRPr="00ED110E" w:rsidRDefault="00ED110E" w:rsidP="00ED110E">
      <w:pPr>
        <w:tabs>
          <w:tab w:val="left" w:pos="940"/>
        </w:tabs>
        <w:spacing w:after="0" w:line="240" w:lineRule="auto"/>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Пункт 5.3.1. Устава. Непосредственное руководство школой осуществляет директор, прошедший соответствующую аттестацию и назначаемый Учредителем в установленном законодательством порядке.</w:t>
      </w:r>
    </w:p>
    <w:p w:rsidR="00ED110E" w:rsidRPr="00ED110E" w:rsidRDefault="00ED110E" w:rsidP="00ED110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ab/>
        <w:t>Кандидаты на должность директора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ED110E" w:rsidRPr="00ED110E" w:rsidRDefault="00ED110E" w:rsidP="00ED110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Кандидаты на должность директора Школы и директор Школы проходят обязательную аттестацию. Порядок и сроки проведения аттестации кандидатов на должность руководителя и руководителя, установлены Порядком проведения аттестации кандидатов на должность руководителя и руководителей муниципальных образовательных учреждений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 утверждённым Постановлением администрации </w:t>
      </w:r>
      <w:proofErr w:type="spellStart"/>
      <w:r w:rsidRPr="00ED110E">
        <w:rPr>
          <w:rFonts w:ascii="Times New Roman" w:eastAsia="Times New Roman" w:hAnsi="Times New Roman"/>
          <w:sz w:val="20"/>
          <w:szCs w:val="20"/>
          <w:lang w:eastAsia="ru-RU"/>
        </w:rPr>
        <w:t>Богучанского</w:t>
      </w:r>
      <w:proofErr w:type="spellEnd"/>
      <w:r w:rsidRPr="00ED110E">
        <w:rPr>
          <w:rFonts w:ascii="Times New Roman" w:eastAsia="Times New Roman" w:hAnsi="Times New Roman"/>
          <w:sz w:val="20"/>
          <w:szCs w:val="20"/>
          <w:lang w:eastAsia="ru-RU"/>
        </w:rPr>
        <w:t xml:space="preserve"> района.</w:t>
      </w:r>
    </w:p>
    <w:p w:rsidR="00ED110E" w:rsidRPr="00ED110E" w:rsidRDefault="00ED110E" w:rsidP="00ED110E">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lastRenderedPageBreak/>
        <w:t>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ED110E" w:rsidRPr="00ED110E" w:rsidRDefault="00ED110E" w:rsidP="00ED110E">
      <w:pPr>
        <w:spacing w:after="0" w:line="240" w:lineRule="auto"/>
        <w:ind w:firstLine="540"/>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Управление образования в силу переданных Учредителем полномочий заключает с директором Школы трудовой договор.</w:t>
      </w:r>
    </w:p>
    <w:p w:rsidR="00ED110E" w:rsidRPr="00ED110E" w:rsidRDefault="00ED110E" w:rsidP="00ED110E">
      <w:pPr>
        <w:spacing w:after="0" w:line="240" w:lineRule="auto"/>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ab/>
        <w:t>Директор Школы действует на принципе единоначалия и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ED110E" w:rsidRPr="00ED110E" w:rsidRDefault="00ED110E" w:rsidP="00ED110E">
      <w:pPr>
        <w:spacing w:after="0" w:line="240" w:lineRule="auto"/>
        <w:ind w:firstLine="708"/>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Совмещение должности директора Школы с другими руководящими должностями (кроме научного и научно-методического руководства) внутри или вне Школы не разрешается.</w:t>
      </w:r>
    </w:p>
    <w:p w:rsidR="00ED110E" w:rsidRPr="00ED110E" w:rsidRDefault="00ED110E" w:rsidP="00ED110E">
      <w:pPr>
        <w:shd w:val="clear" w:color="auto" w:fill="FFFFFF"/>
        <w:spacing w:after="0" w:line="240" w:lineRule="auto"/>
        <w:ind w:firstLine="709"/>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 xml:space="preserve">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w:t>
      </w:r>
    </w:p>
    <w:p w:rsidR="00ED110E" w:rsidRPr="00ED110E" w:rsidRDefault="00ED110E" w:rsidP="00ED110E">
      <w:pPr>
        <w:shd w:val="clear" w:color="auto" w:fill="FFFFFF"/>
        <w:spacing w:after="0" w:line="240" w:lineRule="auto"/>
        <w:ind w:firstLine="709"/>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ED110E" w:rsidRPr="00ED110E" w:rsidRDefault="00ED110E" w:rsidP="00ED110E">
      <w:pPr>
        <w:shd w:val="clear" w:color="auto" w:fill="FFFFFF"/>
        <w:spacing w:after="0" w:line="240" w:lineRule="auto"/>
        <w:ind w:firstLine="709"/>
        <w:jc w:val="both"/>
        <w:rPr>
          <w:rFonts w:ascii="Times New Roman" w:eastAsia="Times New Roman" w:hAnsi="Times New Roman"/>
          <w:sz w:val="20"/>
          <w:szCs w:val="20"/>
          <w:lang w:eastAsia="ru-RU"/>
        </w:rPr>
      </w:pPr>
      <w:r w:rsidRPr="00ED110E">
        <w:rPr>
          <w:rFonts w:ascii="Times New Roman" w:eastAsia="Times New Roman" w:hAnsi="Times New Roman"/>
          <w:sz w:val="20"/>
          <w:szCs w:val="20"/>
          <w:lang w:eastAsia="ru-RU"/>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ED110E" w:rsidRPr="00ED110E" w:rsidRDefault="00ED110E" w:rsidP="00ED110E">
      <w:pPr>
        <w:shd w:val="clear" w:color="auto" w:fill="FFFFFF"/>
        <w:spacing w:after="0" w:line="240" w:lineRule="auto"/>
        <w:ind w:firstLine="709"/>
        <w:jc w:val="both"/>
        <w:rPr>
          <w:rFonts w:ascii="Times New Roman" w:eastAsia="Times New Roman" w:hAnsi="Times New Roman"/>
          <w:b/>
          <w:sz w:val="20"/>
          <w:szCs w:val="20"/>
          <w:lang w:eastAsia="ru-RU"/>
        </w:rPr>
      </w:pPr>
      <w:r w:rsidRPr="00ED110E">
        <w:rPr>
          <w:rFonts w:ascii="Times New Roman" w:eastAsia="Times New Roman" w:hAnsi="Times New Roman"/>
          <w:sz w:val="20"/>
          <w:szCs w:val="20"/>
          <w:lang w:eastAsia="ru-RU"/>
        </w:rPr>
        <w:t xml:space="preserve">Директор школы </w:t>
      </w:r>
      <w:r w:rsidRPr="00ED110E">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CE4792" w:rsidRDefault="00CE4792" w:rsidP="00CE4792">
      <w:pPr>
        <w:keepNext/>
        <w:spacing w:after="0" w:line="240" w:lineRule="auto"/>
        <w:outlineLvl w:val="0"/>
        <w:rPr>
          <w:rFonts w:ascii="Arial" w:eastAsia="Times New Roman" w:hAnsi="Arial" w:cs="Arial"/>
          <w:sz w:val="26"/>
          <w:szCs w:val="26"/>
          <w:lang w:eastAsia="ru-RU"/>
        </w:rPr>
      </w:pPr>
    </w:p>
    <w:p w:rsidR="00CE4792" w:rsidRPr="00CE4792" w:rsidRDefault="00CE4792" w:rsidP="00CE4792">
      <w:pPr>
        <w:keepNext/>
        <w:spacing w:after="0" w:line="240" w:lineRule="auto"/>
        <w:outlineLvl w:val="0"/>
        <w:rPr>
          <w:rFonts w:ascii="Times New Roman" w:eastAsia="Times New Roman" w:hAnsi="Times New Roman"/>
          <w:b/>
          <w:bCs/>
          <w:kern w:val="32"/>
          <w:sz w:val="20"/>
          <w:szCs w:val="20"/>
          <w:lang w:eastAsia="ru-RU"/>
        </w:rPr>
      </w:pPr>
    </w:p>
    <w:p w:rsidR="00CE4792" w:rsidRPr="00CE4792" w:rsidRDefault="00CE4792" w:rsidP="00CE4792">
      <w:pPr>
        <w:spacing w:after="0" w:line="240" w:lineRule="auto"/>
        <w:jc w:val="center"/>
        <w:rPr>
          <w:rFonts w:ascii="Times New Roman" w:eastAsia="Times New Roman" w:hAnsi="Times New Roman"/>
          <w:sz w:val="20"/>
          <w:szCs w:val="20"/>
          <w:lang w:eastAsia="ru-RU"/>
        </w:rPr>
      </w:pPr>
      <w:r w:rsidRPr="00CE4792">
        <w:rPr>
          <w:rFonts w:ascii="Times New Roman" w:eastAsia="Times New Roman" w:hAnsi="Times New Roman"/>
          <w:noProof/>
          <w:sz w:val="20"/>
          <w:szCs w:val="20"/>
          <w:lang w:eastAsia="ru-RU"/>
        </w:rPr>
        <w:drawing>
          <wp:inline distT="0" distB="0" distL="0" distR="0">
            <wp:extent cx="466725" cy="581494"/>
            <wp:effectExtent l="19050" t="0" r="9525" b="0"/>
            <wp:docPr id="5" name="Рисунок 1"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снизу убран белый цвет"/>
                    <pic:cNvPicPr>
                      <a:picLocks noChangeAspect="1" noChangeArrowheads="1"/>
                    </pic:cNvPicPr>
                  </pic:nvPicPr>
                  <pic:blipFill>
                    <a:blip r:embed="rId35" cstate="print"/>
                    <a:srcRect/>
                    <a:stretch>
                      <a:fillRect/>
                    </a:stretch>
                  </pic:blipFill>
                  <pic:spPr bwMode="auto">
                    <a:xfrm>
                      <a:off x="0" y="0"/>
                      <a:ext cx="466725" cy="581494"/>
                    </a:xfrm>
                    <a:prstGeom prst="rect">
                      <a:avLst/>
                    </a:prstGeom>
                    <a:noFill/>
                    <a:ln w="9525">
                      <a:noFill/>
                      <a:miter lim="800000"/>
                      <a:headEnd/>
                      <a:tailEnd/>
                    </a:ln>
                  </pic:spPr>
                </pic:pic>
              </a:graphicData>
            </a:graphic>
          </wp:inline>
        </w:drawing>
      </w:r>
    </w:p>
    <w:p w:rsidR="00CE4792" w:rsidRPr="00CE4792" w:rsidRDefault="00CE4792" w:rsidP="00CE4792">
      <w:pPr>
        <w:spacing w:after="0" w:line="240" w:lineRule="auto"/>
        <w:jc w:val="center"/>
        <w:rPr>
          <w:rFonts w:ascii="Times New Roman" w:eastAsia="Times New Roman" w:hAnsi="Times New Roman"/>
          <w:b/>
          <w:sz w:val="18"/>
          <w:szCs w:val="20"/>
          <w:lang w:eastAsia="ru-RU"/>
        </w:rPr>
      </w:pPr>
      <w:r w:rsidRPr="00CE4792">
        <w:rPr>
          <w:rFonts w:ascii="Times New Roman" w:eastAsia="Times New Roman" w:hAnsi="Times New Roman"/>
          <w:sz w:val="18"/>
          <w:szCs w:val="20"/>
          <w:lang w:eastAsia="ru-RU"/>
        </w:rPr>
        <w:t xml:space="preserve"> </w:t>
      </w:r>
    </w:p>
    <w:p w:rsidR="00CE4792" w:rsidRPr="00B757C1" w:rsidRDefault="00CE4792" w:rsidP="00CE4792">
      <w:pPr>
        <w:spacing w:after="0" w:line="240" w:lineRule="auto"/>
        <w:jc w:val="center"/>
        <w:rPr>
          <w:rFonts w:ascii="Times New Roman" w:eastAsia="Times New Roman" w:hAnsi="Times New Roman"/>
          <w:sz w:val="18"/>
          <w:szCs w:val="20"/>
          <w:lang w:eastAsia="ru-RU"/>
        </w:rPr>
      </w:pPr>
      <w:r w:rsidRPr="00CE4792">
        <w:rPr>
          <w:rFonts w:ascii="Times New Roman" w:eastAsia="Times New Roman" w:hAnsi="Times New Roman"/>
          <w:sz w:val="18"/>
          <w:szCs w:val="20"/>
          <w:lang w:eastAsia="ru-RU"/>
        </w:rPr>
        <w:t>АДМИНИСТРАЦИЯ БОГУЧАНСКОГО  РАЙОНА</w:t>
      </w:r>
    </w:p>
    <w:p w:rsidR="00CE4792" w:rsidRPr="00CE4792" w:rsidRDefault="00CE4792" w:rsidP="00CE4792">
      <w:pPr>
        <w:spacing w:after="0" w:line="240" w:lineRule="auto"/>
        <w:jc w:val="center"/>
        <w:rPr>
          <w:rFonts w:ascii="Times New Roman" w:eastAsia="Times New Roman" w:hAnsi="Times New Roman"/>
          <w:sz w:val="20"/>
          <w:szCs w:val="20"/>
          <w:lang w:eastAsia="ru-RU"/>
        </w:rPr>
      </w:pPr>
      <w:r w:rsidRPr="00CE4792">
        <w:rPr>
          <w:rFonts w:ascii="Times New Roman" w:eastAsia="Times New Roman" w:hAnsi="Times New Roman"/>
          <w:sz w:val="18"/>
          <w:szCs w:val="20"/>
          <w:lang w:eastAsia="ru-RU"/>
        </w:rPr>
        <w:t>ПОСТАНОВЛЕНИЕ</w:t>
      </w:r>
    </w:p>
    <w:p w:rsidR="00CE4792" w:rsidRPr="00CE4792" w:rsidRDefault="00CE4792" w:rsidP="00CE4792">
      <w:pPr>
        <w:spacing w:after="0" w:line="240" w:lineRule="auto"/>
        <w:jc w:val="center"/>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28</w:t>
      </w:r>
      <w:r w:rsidR="007B7524">
        <w:rPr>
          <w:rFonts w:ascii="Times New Roman" w:eastAsia="Times New Roman" w:hAnsi="Times New Roman"/>
          <w:sz w:val="20"/>
          <w:szCs w:val="20"/>
          <w:lang w:eastAsia="ru-RU"/>
        </w:rPr>
        <w:t>.</w:t>
      </w:r>
      <w:r w:rsidRPr="00CE4792">
        <w:rPr>
          <w:rFonts w:ascii="Times New Roman" w:eastAsia="Times New Roman" w:hAnsi="Times New Roman"/>
          <w:sz w:val="20"/>
          <w:szCs w:val="20"/>
          <w:lang w:eastAsia="ru-RU"/>
        </w:rPr>
        <w:t>06</w:t>
      </w:r>
      <w:r w:rsidR="007B7524">
        <w:rPr>
          <w:rFonts w:ascii="Times New Roman" w:eastAsia="Times New Roman" w:hAnsi="Times New Roman"/>
          <w:sz w:val="20"/>
          <w:szCs w:val="20"/>
          <w:lang w:eastAsia="ru-RU"/>
        </w:rPr>
        <w:t>.</w:t>
      </w:r>
      <w:r w:rsidRPr="00CE4792">
        <w:rPr>
          <w:rFonts w:ascii="Times New Roman" w:eastAsia="Times New Roman" w:hAnsi="Times New Roman"/>
          <w:sz w:val="20"/>
          <w:szCs w:val="20"/>
          <w:lang w:eastAsia="ru-RU"/>
        </w:rPr>
        <w:t xml:space="preserve">2024г                              </w:t>
      </w:r>
      <w:r w:rsidR="007B7524">
        <w:rPr>
          <w:rFonts w:ascii="Times New Roman" w:eastAsia="Times New Roman" w:hAnsi="Times New Roman"/>
          <w:sz w:val="20"/>
          <w:szCs w:val="20"/>
          <w:lang w:eastAsia="ru-RU"/>
        </w:rPr>
        <w:t xml:space="preserve">             </w:t>
      </w:r>
      <w:r w:rsidRPr="00CE4792">
        <w:rPr>
          <w:rFonts w:ascii="Times New Roman" w:eastAsia="Times New Roman" w:hAnsi="Times New Roman"/>
          <w:sz w:val="20"/>
          <w:szCs w:val="20"/>
          <w:lang w:eastAsia="ru-RU"/>
        </w:rPr>
        <w:t xml:space="preserve">с. </w:t>
      </w:r>
      <w:proofErr w:type="spellStart"/>
      <w:r w:rsidRPr="00CE4792">
        <w:rPr>
          <w:rFonts w:ascii="Times New Roman" w:eastAsia="Times New Roman" w:hAnsi="Times New Roman"/>
          <w:sz w:val="20"/>
          <w:szCs w:val="20"/>
          <w:lang w:eastAsia="ru-RU"/>
        </w:rPr>
        <w:t>Богучаны</w:t>
      </w:r>
      <w:proofErr w:type="spellEnd"/>
      <w:r w:rsidRPr="00CE4792">
        <w:rPr>
          <w:rFonts w:ascii="Times New Roman" w:eastAsia="Times New Roman" w:hAnsi="Times New Roman"/>
          <w:sz w:val="20"/>
          <w:szCs w:val="20"/>
          <w:lang w:eastAsia="ru-RU"/>
        </w:rPr>
        <w:t xml:space="preserve">                                                     № 608-п</w:t>
      </w:r>
    </w:p>
    <w:p w:rsidR="00CE4792" w:rsidRPr="00CE4792" w:rsidRDefault="00CE4792" w:rsidP="00CE4792">
      <w:pPr>
        <w:spacing w:after="0" w:line="240" w:lineRule="auto"/>
        <w:rPr>
          <w:rFonts w:ascii="Times New Roman" w:eastAsia="Times New Roman" w:hAnsi="Times New Roman"/>
          <w:sz w:val="20"/>
          <w:szCs w:val="20"/>
          <w:lang w:eastAsia="ru-RU"/>
        </w:rPr>
      </w:pPr>
    </w:p>
    <w:p w:rsidR="00CE4792" w:rsidRPr="00CE4792" w:rsidRDefault="00CE4792" w:rsidP="00CE4792">
      <w:pPr>
        <w:spacing w:after="0" w:line="240" w:lineRule="auto"/>
        <w:jc w:val="center"/>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 xml:space="preserve">О внесении изменений в муниципальную программу «Развитие образования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утвержденную постановлением администрации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от 01.11.2013 № 1390-п</w:t>
      </w:r>
    </w:p>
    <w:p w:rsidR="00CE4792" w:rsidRPr="00CE4792" w:rsidRDefault="00CE4792" w:rsidP="00CE4792">
      <w:pPr>
        <w:spacing w:after="0" w:line="240" w:lineRule="auto"/>
        <w:jc w:val="both"/>
        <w:rPr>
          <w:rFonts w:ascii="Times New Roman" w:eastAsia="Times New Roman" w:hAnsi="Times New Roman"/>
          <w:sz w:val="20"/>
          <w:szCs w:val="20"/>
          <w:lang w:eastAsia="ru-RU"/>
        </w:rPr>
      </w:pPr>
    </w:p>
    <w:p w:rsidR="00CE4792" w:rsidRPr="00CE4792" w:rsidRDefault="00CE4792" w:rsidP="00CE4792">
      <w:pPr>
        <w:autoSpaceDE w:val="0"/>
        <w:spacing w:after="0" w:line="240" w:lineRule="auto"/>
        <w:ind w:firstLine="720"/>
        <w:jc w:val="both"/>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 xml:space="preserve">В соответствии со статьей 179 Бюджетного кодекса РФ, постановлением администрации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от 17.07.2013 № 849-п «Об утверждении Порядка принятия решений о разработке муниципальных программ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их формировании и реализации», статьями 7, 8, 47  Устава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Красноярского края</w:t>
      </w:r>
    </w:p>
    <w:p w:rsidR="00CE4792" w:rsidRPr="00CE4792" w:rsidRDefault="00CE4792" w:rsidP="00CE4792">
      <w:pPr>
        <w:autoSpaceDE w:val="0"/>
        <w:spacing w:after="0" w:line="240" w:lineRule="auto"/>
        <w:ind w:firstLine="720"/>
        <w:jc w:val="both"/>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ПОСТАНОВЛЯЮ:</w:t>
      </w:r>
    </w:p>
    <w:p w:rsidR="00CE4792" w:rsidRPr="00CE4792" w:rsidRDefault="00CE4792" w:rsidP="00CE4792">
      <w:pPr>
        <w:spacing w:after="0" w:line="240" w:lineRule="auto"/>
        <w:ind w:firstLine="720"/>
        <w:jc w:val="both"/>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 xml:space="preserve">1. Внести изменения в </w:t>
      </w:r>
      <w:r w:rsidRPr="00CE4792">
        <w:rPr>
          <w:rFonts w:ascii="Times New Roman" w:eastAsia="Times New Roman" w:hAnsi="Times New Roman"/>
          <w:color w:val="000000"/>
          <w:sz w:val="20"/>
          <w:szCs w:val="20"/>
          <w:lang w:eastAsia="ru-RU"/>
        </w:rPr>
        <w:t xml:space="preserve">муниципальную программу «Развитие образования </w:t>
      </w:r>
      <w:proofErr w:type="spellStart"/>
      <w:r w:rsidRPr="00CE4792">
        <w:rPr>
          <w:rFonts w:ascii="Times New Roman" w:eastAsia="Times New Roman" w:hAnsi="Times New Roman"/>
          <w:color w:val="000000"/>
          <w:sz w:val="20"/>
          <w:szCs w:val="20"/>
          <w:lang w:eastAsia="ru-RU"/>
        </w:rPr>
        <w:t>Богучанского</w:t>
      </w:r>
      <w:proofErr w:type="spellEnd"/>
      <w:r w:rsidRPr="00CE4792">
        <w:rPr>
          <w:rFonts w:ascii="Times New Roman" w:eastAsia="Times New Roman" w:hAnsi="Times New Roman"/>
          <w:color w:val="000000"/>
          <w:sz w:val="20"/>
          <w:szCs w:val="20"/>
          <w:lang w:eastAsia="ru-RU"/>
        </w:rPr>
        <w:t xml:space="preserve"> района»</w:t>
      </w:r>
      <w:r w:rsidRPr="00CE4792">
        <w:rPr>
          <w:rFonts w:ascii="Times New Roman" w:eastAsia="Times New Roman" w:hAnsi="Times New Roman"/>
          <w:sz w:val="20"/>
          <w:szCs w:val="20"/>
          <w:lang w:eastAsia="ru-RU"/>
        </w:rPr>
        <w:t xml:space="preserve">, утвержденную постановлением администрации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от 01.11.2013 № 1390-п, следующего содержания:</w:t>
      </w:r>
    </w:p>
    <w:p w:rsidR="00CE4792" w:rsidRDefault="00CE4792" w:rsidP="00CE4792">
      <w:pPr>
        <w:spacing w:after="0" w:line="240" w:lineRule="auto"/>
        <w:ind w:firstLine="720"/>
        <w:jc w:val="both"/>
        <w:rPr>
          <w:rFonts w:ascii="Times New Roman" w:eastAsia="Times New Roman" w:hAnsi="Times New Roman"/>
          <w:sz w:val="20"/>
          <w:szCs w:val="20"/>
          <w:lang w:eastAsia="ru-RU"/>
        </w:rPr>
      </w:pPr>
      <w:r w:rsidRPr="00CE4792">
        <w:rPr>
          <w:rFonts w:ascii="Times New Roman" w:eastAsia="Times New Roman" w:hAnsi="Times New Roman"/>
          <w:color w:val="000000"/>
          <w:sz w:val="20"/>
          <w:szCs w:val="20"/>
          <w:lang w:eastAsia="ru-RU"/>
        </w:rPr>
        <w:t xml:space="preserve">1.1. В разделе 1. Паспорт муниципальной программы «Развитие образования </w:t>
      </w:r>
      <w:proofErr w:type="spellStart"/>
      <w:r w:rsidRPr="00CE4792">
        <w:rPr>
          <w:rFonts w:ascii="Times New Roman" w:eastAsia="Times New Roman" w:hAnsi="Times New Roman"/>
          <w:color w:val="000000"/>
          <w:sz w:val="20"/>
          <w:szCs w:val="20"/>
          <w:lang w:eastAsia="ru-RU"/>
        </w:rPr>
        <w:t>Богучанского</w:t>
      </w:r>
      <w:proofErr w:type="spellEnd"/>
      <w:r w:rsidRPr="00CE4792">
        <w:rPr>
          <w:rFonts w:ascii="Times New Roman" w:eastAsia="Times New Roman" w:hAnsi="Times New Roman"/>
          <w:color w:val="000000"/>
          <w:sz w:val="20"/>
          <w:szCs w:val="20"/>
          <w:lang w:eastAsia="ru-RU"/>
        </w:rPr>
        <w:t xml:space="preserve"> района»</w:t>
      </w:r>
      <w:r w:rsidRPr="00CE4792">
        <w:rPr>
          <w:rFonts w:ascii="Times New Roman" w:eastAsia="Times New Roman" w:hAnsi="Times New Roman"/>
          <w:sz w:val="20"/>
          <w:szCs w:val="20"/>
          <w:lang w:eastAsia="ru-RU"/>
        </w:rPr>
        <w:t xml:space="preserve"> строку «Ресурсное обеспечение муниципальной программы, в том числе в разбивке по всем источникам финансирования, по годам реализации» читать в новой редакции:</w:t>
      </w:r>
    </w:p>
    <w:p w:rsidR="00CE4792" w:rsidRPr="00CE4792" w:rsidRDefault="00CE4792" w:rsidP="00CE4792">
      <w:pPr>
        <w:spacing w:after="0" w:line="240" w:lineRule="auto"/>
        <w:ind w:firstLine="720"/>
        <w:jc w:val="both"/>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4"/>
        <w:gridCol w:w="6686"/>
      </w:tblGrid>
      <w:tr w:rsidR="00CE4792" w:rsidRPr="00CE4792" w:rsidTr="00CE4792">
        <w:tc>
          <w:tcPr>
            <w:tcW w:w="1507" w:type="pct"/>
          </w:tcPr>
          <w:p w:rsidR="00CE4792" w:rsidRPr="00CE4792" w:rsidRDefault="00CE4792" w:rsidP="00CE4792">
            <w:pPr>
              <w:snapToGrid w:val="0"/>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Ресурсное обеспечение муниципальной программы, в том числе в разбивке по всем источникам финансирования по годам реализации</w:t>
            </w:r>
          </w:p>
        </w:tc>
        <w:tc>
          <w:tcPr>
            <w:tcW w:w="3493" w:type="pct"/>
          </w:tcPr>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Объем финансирования программы составит</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19 252 233 978,291 рублей, в том числе:</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по годам реализации:</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2014 год –    966 349 952,03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2015 год – 1 263 347 537,68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2016 год – 1 415 218 208,05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2017 год – 1 253 802 575,90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2018 год – 1 247 221 261,28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2019 год – 1 297 859 524,37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2020 год – 1 338 705 667,08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2021 год – 1 485 420 845,54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2022 год – 1 741 019 212,30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2023 год – 1 850 505 181,08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 xml:space="preserve">2024 год – 1 876 944 098,98 рублей; </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2025 год – 1 757 251 356,00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2026 год – 1 758 588 558,00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Из них:</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средства федерального бюджета – 490 273 902,98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по годам реализации:</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2014 год –                  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2015 год –    2 776 000,00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2016 год –    3 930 480,00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lastRenderedPageBreak/>
              <w:t>2017 год –    1 756 553,31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2018 год –                  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2019 год –                  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2020 год –  30 606 809,48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2021 год –  69 220 177,77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2022 год –  70 054 906,43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2023 год –  76 529 802,48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2024 год –  86 320 128,51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2025 год –  77 099 551,00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2026 год –  71 979 494,00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средства краевого бюджета – 10 227 052 221,40  рублей, </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в том числе:</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2014 год – 483 846 584,30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2015 год – 535 450 930,00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2016 год – 680 574 732,00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2017 год – 675 115 927,06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2018 год – 708 871 707,81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2019 год – 734 466 211,60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2020 год – 746 979 242,13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2021 год – 789 560 753,67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2022 год – 972 780 527,12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2023 год – 982 922 235,44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2024 год – 1 036 447 875,27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2025 год – 936 777 069,00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2026 год – 943 258 426,00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 xml:space="preserve">средства бюджета муниципального </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образования – 8 004 312 710,53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 том числе:</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2014 год – 457 495 487,73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2015 год – 569 835 903,37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2016 год – 452 235 423,93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2017 год – 571 799 079,75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2018 год – 530 129 318,37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2019 год – 558 838 109,39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2020 год – 556 807 331,47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2021 год – 621 250 249,70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2022 год – 673 249 991,75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2023 год – 781 115 141,07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2024 год – 749 431 300,00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2025 год – 741 074 736,00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2026 год – 741 050 638,00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Внебюджетные источники – 530 595 143,38 рублей</w:t>
            </w:r>
          </w:p>
          <w:p w:rsidR="00CE4792" w:rsidRPr="00CE4792" w:rsidRDefault="00CE4792" w:rsidP="00CE4792">
            <w:pPr>
              <w:spacing w:after="0" w:line="240" w:lineRule="auto"/>
              <w:jc w:val="both"/>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 том числе:</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2014 год –   25 007 880,00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2015 год – 155 284 704,31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2016 год – 278 477 572,12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2017 год –     5 131 015,78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2018 год –     8 220 235,10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2019 год –     4 555 203,38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2020 год –     4 312 284,00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2021 год –     5 389 664,40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2022 год –   24 933 787,00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2023 год –     9 938 002,09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2024 год -      4 744 795,20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2025 год –     2 300 000,00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r w:rsidRPr="00CE4792">
              <w:rPr>
                <w:rFonts w:ascii="Times New Roman" w:hAnsi="Times New Roman"/>
                <w:sz w:val="14"/>
                <w:szCs w:val="14"/>
                <w:lang w:eastAsia="ru-RU"/>
              </w:rPr>
              <w:t xml:space="preserve"> 2026 год –     2 300 000,00 рублей</w:t>
            </w:r>
          </w:p>
          <w:p w:rsidR="00CE4792" w:rsidRPr="00CE4792" w:rsidRDefault="00CE4792" w:rsidP="00CE4792">
            <w:pPr>
              <w:autoSpaceDE w:val="0"/>
              <w:autoSpaceDN w:val="0"/>
              <w:adjustRightInd w:val="0"/>
              <w:spacing w:after="0" w:line="240" w:lineRule="auto"/>
              <w:rPr>
                <w:rFonts w:ascii="Times New Roman" w:hAnsi="Times New Roman"/>
                <w:sz w:val="14"/>
                <w:szCs w:val="14"/>
                <w:lang w:eastAsia="ru-RU"/>
              </w:rPr>
            </w:pPr>
          </w:p>
        </w:tc>
      </w:tr>
    </w:tbl>
    <w:p w:rsidR="00CE4792" w:rsidRPr="00CE4792" w:rsidRDefault="00CE4792" w:rsidP="00CE4792">
      <w:pPr>
        <w:spacing w:after="0" w:line="240" w:lineRule="auto"/>
        <w:ind w:firstLine="720"/>
        <w:jc w:val="both"/>
        <w:rPr>
          <w:rFonts w:ascii="Times New Roman" w:eastAsia="Times New Roman" w:hAnsi="Times New Roman"/>
          <w:color w:val="000000"/>
          <w:sz w:val="20"/>
          <w:szCs w:val="20"/>
          <w:lang w:eastAsia="ru-RU"/>
        </w:rPr>
      </w:pPr>
    </w:p>
    <w:p w:rsidR="00CE4792" w:rsidRPr="00CE4792" w:rsidRDefault="00CE4792" w:rsidP="00CE4792">
      <w:pPr>
        <w:spacing w:after="0" w:line="240" w:lineRule="auto"/>
        <w:ind w:firstLine="720"/>
        <w:jc w:val="both"/>
        <w:rPr>
          <w:rFonts w:ascii="Times New Roman" w:eastAsia="Times New Roman" w:hAnsi="Times New Roman"/>
          <w:sz w:val="20"/>
          <w:szCs w:val="20"/>
          <w:lang w:eastAsia="ru-RU"/>
        </w:rPr>
      </w:pPr>
      <w:r w:rsidRPr="00CE4792">
        <w:rPr>
          <w:rFonts w:ascii="Times New Roman" w:eastAsia="Times New Roman" w:hAnsi="Times New Roman"/>
          <w:color w:val="000000"/>
          <w:sz w:val="20"/>
          <w:szCs w:val="20"/>
          <w:lang w:eastAsia="ru-RU"/>
        </w:rPr>
        <w:t xml:space="preserve">1.2. В приложении № 5 к муниципальной программе «Развитие образования </w:t>
      </w:r>
      <w:proofErr w:type="spellStart"/>
      <w:r w:rsidRPr="00CE4792">
        <w:rPr>
          <w:rFonts w:ascii="Times New Roman" w:eastAsia="Times New Roman" w:hAnsi="Times New Roman"/>
          <w:color w:val="000000"/>
          <w:sz w:val="20"/>
          <w:szCs w:val="20"/>
          <w:lang w:eastAsia="ru-RU"/>
        </w:rPr>
        <w:t>Богучанского</w:t>
      </w:r>
      <w:proofErr w:type="spellEnd"/>
      <w:r w:rsidRPr="00CE4792">
        <w:rPr>
          <w:rFonts w:ascii="Times New Roman" w:eastAsia="Times New Roman" w:hAnsi="Times New Roman"/>
          <w:color w:val="000000"/>
          <w:sz w:val="20"/>
          <w:szCs w:val="20"/>
          <w:lang w:eastAsia="ru-RU"/>
        </w:rPr>
        <w:t xml:space="preserve"> района»</w:t>
      </w:r>
      <w:r w:rsidRPr="00CE4792">
        <w:rPr>
          <w:rFonts w:ascii="Times New Roman" w:eastAsia="Times New Roman" w:hAnsi="Times New Roman"/>
          <w:sz w:val="20"/>
          <w:szCs w:val="20"/>
          <w:lang w:eastAsia="ru-RU"/>
        </w:rPr>
        <w:t>, в паспорте подпрограммы 1 «Развитие дошкольного, общего и дополнительного образования детей» строку «Объемы и источники финансирования подпрограммы» изложить в новой редакции:</w:t>
      </w:r>
    </w:p>
    <w:tbl>
      <w:tblPr>
        <w:tblpPr w:leftFromText="180" w:rightFromText="180" w:vertAnchor="text" w:horzAnchor="margin" w:tblpY="2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2"/>
        <w:gridCol w:w="6668"/>
      </w:tblGrid>
      <w:tr w:rsidR="00CE4792" w:rsidRPr="00CE4792" w:rsidTr="00CE4792">
        <w:trPr>
          <w:trHeight w:val="1991"/>
        </w:trPr>
        <w:tc>
          <w:tcPr>
            <w:tcW w:w="1516" w:type="pct"/>
          </w:tcPr>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iCs/>
                <w:sz w:val="14"/>
                <w:szCs w:val="14"/>
                <w:lang w:eastAsia="ru-RU"/>
              </w:rPr>
              <w:t>Объемы и источники финансирования подпрограммы</w:t>
            </w:r>
          </w:p>
        </w:tc>
        <w:tc>
          <w:tcPr>
            <w:tcW w:w="3484" w:type="pct"/>
          </w:tcPr>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Подпрограмма финансируется за счет средств  федерального бюджета, сре</w:t>
            </w:r>
            <w:proofErr w:type="gramStart"/>
            <w:r w:rsidRPr="00CE4792">
              <w:rPr>
                <w:rFonts w:ascii="Times New Roman" w:eastAsia="Times New Roman" w:hAnsi="Times New Roman"/>
                <w:sz w:val="14"/>
                <w:szCs w:val="14"/>
                <w:lang w:eastAsia="ru-RU"/>
              </w:rPr>
              <w:t>дств кр</w:t>
            </w:r>
            <w:proofErr w:type="gramEnd"/>
            <w:r w:rsidRPr="00CE4792">
              <w:rPr>
                <w:rFonts w:ascii="Times New Roman" w:eastAsia="Times New Roman" w:hAnsi="Times New Roman"/>
                <w:sz w:val="14"/>
                <w:szCs w:val="14"/>
                <w:lang w:eastAsia="ru-RU"/>
              </w:rPr>
              <w:t>аевого бюджета, районного бюджета и внебюджетных источников.</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 xml:space="preserve">Объем финансирования подпрограммы составит </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6 771 736 402,60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 том числе по годам:</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2023 год – 1 729 809 686,62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 том числе за счет средств:</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федерального бюджета – 76 529 802,48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краевого бюджета – 967 671 165,44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районного бюджета – 676 570 716,61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внебюджетных источников – 9 038 002,09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2024 год – 1 754 069 057,98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 том числе за счет средств:</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федерального бюджета – 86 320 128,51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краевого бюджета – 1 018 805 162,27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районного бюджета – 644 198 972,00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внебюджетных источников – 4 744 795,20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2025 год – 1 643 260 228,00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 том числе за счет средств:</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федерального бюджета – 77 099 551,00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краевого бюджета – 928 014 269,00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районного бюджета – 635 846 408,00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lastRenderedPageBreak/>
              <w:t>внебюджетных источников – 2 300 000,00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2026 год – 1 644 597 430,00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 том числе за счет средств:</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федерального бюджета – 71 979 494,00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краевого бюджета – 934 495 626,00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районного бюджета – 635 822 310,00 рублей;</w:t>
            </w:r>
          </w:p>
          <w:p w:rsidR="00CE4792" w:rsidRPr="00CE4792" w:rsidRDefault="00CE4792" w:rsidP="00CE4792">
            <w:pPr>
              <w:spacing w:after="0" w:line="240" w:lineRule="auto"/>
              <w:rPr>
                <w:rFonts w:ascii="Times New Roman" w:eastAsia="Times New Roman" w:hAnsi="Times New Roman"/>
                <w:sz w:val="14"/>
                <w:szCs w:val="14"/>
                <w:lang w:eastAsia="ru-RU"/>
              </w:rPr>
            </w:pPr>
            <w:r w:rsidRPr="00CE4792">
              <w:rPr>
                <w:rFonts w:ascii="Times New Roman" w:eastAsia="Times New Roman" w:hAnsi="Times New Roman"/>
                <w:sz w:val="14"/>
                <w:szCs w:val="14"/>
                <w:lang w:eastAsia="ru-RU"/>
              </w:rPr>
              <w:t>внебюджетных источников – 2 300 000,00 рублей.</w:t>
            </w:r>
          </w:p>
          <w:p w:rsidR="00CE4792" w:rsidRPr="00CE4792" w:rsidRDefault="00CE4792" w:rsidP="00CE4792">
            <w:pPr>
              <w:spacing w:after="0" w:line="240" w:lineRule="auto"/>
              <w:rPr>
                <w:rFonts w:ascii="Times New Roman" w:eastAsia="Times New Roman" w:hAnsi="Times New Roman"/>
                <w:sz w:val="14"/>
                <w:szCs w:val="14"/>
                <w:lang w:eastAsia="ru-RU"/>
              </w:rPr>
            </w:pPr>
          </w:p>
          <w:p w:rsidR="00CE4792" w:rsidRPr="00CE4792" w:rsidRDefault="00CE4792" w:rsidP="00CE4792">
            <w:pPr>
              <w:spacing w:after="0" w:line="240" w:lineRule="auto"/>
              <w:rPr>
                <w:rFonts w:ascii="Times New Roman" w:eastAsia="Times New Roman" w:hAnsi="Times New Roman"/>
                <w:sz w:val="14"/>
                <w:szCs w:val="14"/>
                <w:lang w:eastAsia="ru-RU"/>
              </w:rPr>
            </w:pPr>
          </w:p>
        </w:tc>
      </w:tr>
    </w:tbl>
    <w:p w:rsidR="00CE4792" w:rsidRPr="00CE4792" w:rsidRDefault="00CE4792" w:rsidP="00CE4792">
      <w:pPr>
        <w:spacing w:after="0" w:line="240" w:lineRule="auto"/>
        <w:jc w:val="both"/>
        <w:rPr>
          <w:rFonts w:ascii="Times New Roman" w:eastAsia="Times New Roman" w:hAnsi="Times New Roman"/>
          <w:color w:val="000000"/>
          <w:sz w:val="20"/>
          <w:szCs w:val="20"/>
          <w:lang w:eastAsia="ru-RU"/>
        </w:rPr>
      </w:pPr>
      <w:r w:rsidRPr="00CE4792">
        <w:rPr>
          <w:rFonts w:ascii="Times New Roman" w:eastAsia="Times New Roman" w:hAnsi="Times New Roman"/>
          <w:color w:val="000000"/>
          <w:sz w:val="20"/>
          <w:szCs w:val="20"/>
          <w:lang w:eastAsia="ru-RU"/>
        </w:rPr>
        <w:lastRenderedPageBreak/>
        <w:t xml:space="preserve">         </w:t>
      </w:r>
    </w:p>
    <w:p w:rsidR="00CE4792" w:rsidRPr="00CE4792" w:rsidRDefault="00CE4792" w:rsidP="00CE4792">
      <w:pPr>
        <w:spacing w:after="0" w:line="240" w:lineRule="auto"/>
        <w:jc w:val="both"/>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 xml:space="preserve">       1.4. Приложение № 2 к   муниципальной программе </w:t>
      </w:r>
      <w:r w:rsidRPr="00CE4792">
        <w:rPr>
          <w:rFonts w:ascii="Times New Roman" w:eastAsia="Times New Roman" w:hAnsi="Times New Roman"/>
          <w:color w:val="000000"/>
          <w:sz w:val="20"/>
          <w:szCs w:val="20"/>
          <w:lang w:eastAsia="ru-RU"/>
        </w:rPr>
        <w:t xml:space="preserve">«Развитие образования </w:t>
      </w:r>
      <w:proofErr w:type="spellStart"/>
      <w:r w:rsidRPr="00CE4792">
        <w:rPr>
          <w:rFonts w:ascii="Times New Roman" w:eastAsia="Times New Roman" w:hAnsi="Times New Roman"/>
          <w:color w:val="000000"/>
          <w:sz w:val="20"/>
          <w:szCs w:val="20"/>
          <w:lang w:eastAsia="ru-RU"/>
        </w:rPr>
        <w:t>Богучанского</w:t>
      </w:r>
      <w:proofErr w:type="spellEnd"/>
      <w:r w:rsidRPr="00CE4792">
        <w:rPr>
          <w:rFonts w:ascii="Times New Roman" w:eastAsia="Times New Roman" w:hAnsi="Times New Roman"/>
          <w:color w:val="000000"/>
          <w:sz w:val="20"/>
          <w:szCs w:val="20"/>
          <w:lang w:eastAsia="ru-RU"/>
        </w:rPr>
        <w:t xml:space="preserve"> района»</w:t>
      </w:r>
      <w:r w:rsidRPr="00CE4792">
        <w:rPr>
          <w:rFonts w:ascii="Times New Roman" w:eastAsia="Times New Roman" w:hAnsi="Times New Roman"/>
          <w:sz w:val="20"/>
          <w:szCs w:val="20"/>
          <w:lang w:eastAsia="ru-RU"/>
        </w:rPr>
        <w:t xml:space="preserve"> изложить в новой редакции согласно приложению № 1.</w:t>
      </w:r>
    </w:p>
    <w:p w:rsidR="00CE4792" w:rsidRPr="00CE4792" w:rsidRDefault="00CE4792" w:rsidP="00CE4792">
      <w:pPr>
        <w:spacing w:after="0" w:line="240" w:lineRule="auto"/>
        <w:jc w:val="both"/>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 xml:space="preserve">       1.5. Приложение № 3 к   муниципальной программе </w:t>
      </w:r>
      <w:r w:rsidRPr="00CE4792">
        <w:rPr>
          <w:rFonts w:ascii="Times New Roman" w:eastAsia="Times New Roman" w:hAnsi="Times New Roman"/>
          <w:color w:val="000000"/>
          <w:sz w:val="20"/>
          <w:szCs w:val="20"/>
          <w:lang w:eastAsia="ru-RU"/>
        </w:rPr>
        <w:t xml:space="preserve">«Развитие образования </w:t>
      </w:r>
      <w:proofErr w:type="spellStart"/>
      <w:r w:rsidRPr="00CE4792">
        <w:rPr>
          <w:rFonts w:ascii="Times New Roman" w:eastAsia="Times New Roman" w:hAnsi="Times New Roman"/>
          <w:color w:val="000000"/>
          <w:sz w:val="20"/>
          <w:szCs w:val="20"/>
          <w:lang w:eastAsia="ru-RU"/>
        </w:rPr>
        <w:t>Богучанского</w:t>
      </w:r>
      <w:proofErr w:type="spellEnd"/>
      <w:r w:rsidRPr="00CE4792">
        <w:rPr>
          <w:rFonts w:ascii="Times New Roman" w:eastAsia="Times New Roman" w:hAnsi="Times New Roman"/>
          <w:color w:val="000000"/>
          <w:sz w:val="20"/>
          <w:szCs w:val="20"/>
          <w:lang w:eastAsia="ru-RU"/>
        </w:rPr>
        <w:t xml:space="preserve"> района»</w:t>
      </w:r>
      <w:r w:rsidRPr="00CE4792">
        <w:rPr>
          <w:rFonts w:ascii="Times New Roman" w:eastAsia="Times New Roman" w:hAnsi="Times New Roman"/>
          <w:sz w:val="20"/>
          <w:szCs w:val="20"/>
          <w:lang w:eastAsia="ru-RU"/>
        </w:rPr>
        <w:t xml:space="preserve"> изложить в новой редакции согласно приложению № 2  к настоящему постановлению.  </w:t>
      </w:r>
    </w:p>
    <w:p w:rsidR="00CE4792" w:rsidRPr="00CE4792" w:rsidRDefault="00CE4792" w:rsidP="00CE4792">
      <w:pPr>
        <w:spacing w:after="0" w:line="240" w:lineRule="auto"/>
        <w:jc w:val="both"/>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 xml:space="preserve">       1.6. Приложение № 2 к подпрограмме </w:t>
      </w:r>
      <w:r w:rsidRPr="00CE4792">
        <w:rPr>
          <w:rFonts w:ascii="Times New Roman" w:eastAsia="Times New Roman" w:hAnsi="Times New Roman"/>
          <w:color w:val="000000"/>
          <w:sz w:val="20"/>
          <w:szCs w:val="20"/>
          <w:lang w:eastAsia="ru-RU"/>
        </w:rPr>
        <w:t>«Развитие дошкольного, общего и дополнительного образования»</w:t>
      </w:r>
      <w:r w:rsidRPr="00CE4792">
        <w:rPr>
          <w:rFonts w:ascii="Times New Roman" w:eastAsia="Times New Roman" w:hAnsi="Times New Roman"/>
          <w:sz w:val="20"/>
          <w:szCs w:val="20"/>
          <w:lang w:eastAsia="ru-RU"/>
        </w:rPr>
        <w:t xml:space="preserve"> изложить в новой редакции согласно приложению № 3 к настоящему постановлению.    </w:t>
      </w:r>
    </w:p>
    <w:p w:rsidR="00CE4792" w:rsidRPr="00CE4792" w:rsidRDefault="00CE4792" w:rsidP="00CE4792">
      <w:pPr>
        <w:spacing w:after="0" w:line="240" w:lineRule="auto"/>
        <w:jc w:val="both"/>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 xml:space="preserve">        1.7. Приложение № 4 к   муниципальной программе </w:t>
      </w:r>
      <w:r w:rsidRPr="00CE4792">
        <w:rPr>
          <w:rFonts w:ascii="Times New Roman" w:eastAsia="Times New Roman" w:hAnsi="Times New Roman"/>
          <w:color w:val="000000"/>
          <w:sz w:val="20"/>
          <w:szCs w:val="20"/>
          <w:lang w:eastAsia="ru-RU"/>
        </w:rPr>
        <w:t xml:space="preserve">«Развитие образования </w:t>
      </w:r>
      <w:proofErr w:type="spellStart"/>
      <w:r w:rsidRPr="00CE4792">
        <w:rPr>
          <w:rFonts w:ascii="Times New Roman" w:eastAsia="Times New Roman" w:hAnsi="Times New Roman"/>
          <w:color w:val="000000"/>
          <w:sz w:val="20"/>
          <w:szCs w:val="20"/>
          <w:lang w:eastAsia="ru-RU"/>
        </w:rPr>
        <w:t>Богучанского</w:t>
      </w:r>
      <w:proofErr w:type="spellEnd"/>
      <w:r w:rsidRPr="00CE4792">
        <w:rPr>
          <w:rFonts w:ascii="Times New Roman" w:eastAsia="Times New Roman" w:hAnsi="Times New Roman"/>
          <w:color w:val="000000"/>
          <w:sz w:val="20"/>
          <w:szCs w:val="20"/>
          <w:lang w:eastAsia="ru-RU"/>
        </w:rPr>
        <w:t xml:space="preserve"> района»</w:t>
      </w:r>
      <w:r w:rsidRPr="00CE4792">
        <w:rPr>
          <w:rFonts w:ascii="Times New Roman" w:eastAsia="Times New Roman" w:hAnsi="Times New Roman"/>
          <w:sz w:val="20"/>
          <w:szCs w:val="20"/>
          <w:lang w:eastAsia="ru-RU"/>
        </w:rPr>
        <w:t xml:space="preserve"> изложить в новой редакции согласно приложению № 4 к настоящему постановлению.    </w:t>
      </w:r>
    </w:p>
    <w:p w:rsidR="00CE4792" w:rsidRPr="00CE4792" w:rsidRDefault="00CE4792" w:rsidP="00CE4792">
      <w:pPr>
        <w:spacing w:after="0" w:line="240" w:lineRule="auto"/>
        <w:jc w:val="both"/>
        <w:rPr>
          <w:rFonts w:ascii="Times New Roman" w:eastAsia="Times New Roman" w:hAnsi="Times New Roman"/>
          <w:sz w:val="20"/>
          <w:szCs w:val="20"/>
          <w:lang w:eastAsia="ru-RU"/>
        </w:rPr>
      </w:pPr>
      <w:r w:rsidRPr="00CE4792">
        <w:rPr>
          <w:rFonts w:ascii="Times New Roman" w:eastAsia="Times New Roman" w:hAnsi="Times New Roman"/>
          <w:color w:val="000000"/>
          <w:sz w:val="20"/>
          <w:szCs w:val="20"/>
          <w:lang w:eastAsia="ru-RU"/>
        </w:rPr>
        <w:t xml:space="preserve">         1.8. </w:t>
      </w:r>
      <w:r w:rsidRPr="00CE4792">
        <w:rPr>
          <w:rFonts w:ascii="Times New Roman" w:eastAsia="Times New Roman" w:hAnsi="Times New Roman"/>
          <w:sz w:val="20"/>
          <w:szCs w:val="20"/>
          <w:lang w:eastAsia="ru-RU"/>
        </w:rPr>
        <w:t xml:space="preserve">Приложение № 2 к подпрограмме 3 </w:t>
      </w:r>
      <w:r w:rsidRPr="00CE4792">
        <w:rPr>
          <w:rFonts w:ascii="Times New Roman" w:eastAsia="Times New Roman" w:hAnsi="Times New Roman"/>
          <w:color w:val="000000"/>
          <w:sz w:val="20"/>
          <w:szCs w:val="20"/>
          <w:lang w:eastAsia="ru-RU"/>
        </w:rPr>
        <w:t>«</w:t>
      </w:r>
      <w:r w:rsidRPr="00CE4792">
        <w:rPr>
          <w:rFonts w:ascii="Times New Roman" w:eastAsia="Times New Roman" w:hAnsi="Times New Roman"/>
          <w:sz w:val="20"/>
          <w:szCs w:val="20"/>
          <w:lang w:eastAsia="ru-RU"/>
        </w:rPr>
        <w:t>Обеспечение реализации муниципальной программы и прочие мероприятия в области образования</w:t>
      </w:r>
      <w:r w:rsidRPr="00CE4792">
        <w:rPr>
          <w:rFonts w:ascii="Times New Roman" w:eastAsia="Times New Roman" w:hAnsi="Times New Roman"/>
          <w:color w:val="000000"/>
          <w:sz w:val="20"/>
          <w:szCs w:val="20"/>
          <w:lang w:eastAsia="ru-RU"/>
        </w:rPr>
        <w:t>»</w:t>
      </w:r>
      <w:r w:rsidRPr="00CE4792">
        <w:rPr>
          <w:rFonts w:ascii="Times New Roman" w:eastAsia="Times New Roman" w:hAnsi="Times New Roman"/>
          <w:sz w:val="20"/>
          <w:szCs w:val="20"/>
          <w:lang w:eastAsia="ru-RU"/>
        </w:rPr>
        <w:t xml:space="preserve">  изложить в новой редакции согласно приложению № 5 к настоящему постановлению.</w:t>
      </w:r>
    </w:p>
    <w:p w:rsidR="00CE4792" w:rsidRPr="00CE4792" w:rsidRDefault="00CE4792" w:rsidP="00CE4792">
      <w:pPr>
        <w:spacing w:after="0" w:line="240" w:lineRule="auto"/>
        <w:jc w:val="both"/>
        <w:rPr>
          <w:rFonts w:ascii="Times New Roman" w:eastAsia="Times New Roman" w:hAnsi="Times New Roman"/>
          <w:color w:val="000000"/>
          <w:sz w:val="20"/>
          <w:szCs w:val="20"/>
          <w:lang w:eastAsia="ru-RU"/>
        </w:rPr>
      </w:pPr>
      <w:r w:rsidRPr="00CE4792">
        <w:rPr>
          <w:rFonts w:ascii="Times New Roman" w:eastAsia="Times New Roman" w:hAnsi="Times New Roman"/>
          <w:color w:val="000000"/>
          <w:sz w:val="20"/>
          <w:szCs w:val="20"/>
          <w:lang w:eastAsia="ru-RU"/>
        </w:rPr>
        <w:t xml:space="preserve">     </w:t>
      </w:r>
      <w:r w:rsidRPr="00CE4792">
        <w:rPr>
          <w:rFonts w:ascii="Times New Roman" w:eastAsia="Times New Roman" w:hAnsi="Times New Roman"/>
          <w:sz w:val="20"/>
          <w:szCs w:val="20"/>
          <w:lang w:eastAsia="ru-RU"/>
        </w:rPr>
        <w:t xml:space="preserve">  2. </w:t>
      </w:r>
      <w:proofErr w:type="gramStart"/>
      <w:r w:rsidRPr="00CE4792">
        <w:rPr>
          <w:rFonts w:ascii="Times New Roman" w:eastAsia="Times New Roman" w:hAnsi="Times New Roman"/>
          <w:sz w:val="20"/>
          <w:szCs w:val="20"/>
          <w:lang w:eastAsia="ru-RU"/>
        </w:rPr>
        <w:t>Контроль за</w:t>
      </w:r>
      <w:proofErr w:type="gramEnd"/>
      <w:r w:rsidRPr="00CE4792">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по социальным вопросам И.М. Брюханова.</w:t>
      </w:r>
    </w:p>
    <w:p w:rsidR="00CE4792" w:rsidRPr="00CE4792" w:rsidRDefault="00CE4792" w:rsidP="00CE4792">
      <w:pPr>
        <w:spacing w:after="0" w:line="240" w:lineRule="auto"/>
        <w:jc w:val="both"/>
        <w:rPr>
          <w:rFonts w:ascii="Times New Roman" w:eastAsia="Times New Roman" w:hAnsi="Times New Roman"/>
          <w:sz w:val="20"/>
          <w:szCs w:val="20"/>
          <w:lang w:eastAsia="ru-RU"/>
        </w:rPr>
      </w:pPr>
      <w:r w:rsidRPr="00CE4792">
        <w:rPr>
          <w:rFonts w:ascii="Times New Roman" w:eastAsia="Times New Roman" w:hAnsi="Times New Roman"/>
          <w:color w:val="000000"/>
          <w:sz w:val="20"/>
          <w:szCs w:val="20"/>
          <w:lang w:eastAsia="ru-RU"/>
        </w:rPr>
        <w:t xml:space="preserve">        3. </w:t>
      </w:r>
      <w:r w:rsidRPr="00CE4792">
        <w:rPr>
          <w:rFonts w:ascii="Times New Roman" w:eastAsia="Times New Roman" w:hAnsi="Times New Roman"/>
          <w:sz w:val="20"/>
          <w:szCs w:val="20"/>
          <w:lang w:eastAsia="ru-RU"/>
        </w:rPr>
        <w:t xml:space="preserve">Постановление вступает в силу после опубликования в Официальном вестнике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w:t>
      </w:r>
    </w:p>
    <w:p w:rsidR="00CE4792" w:rsidRPr="00CE4792" w:rsidRDefault="00CE4792" w:rsidP="00CE4792">
      <w:pPr>
        <w:spacing w:after="0" w:line="240" w:lineRule="auto"/>
        <w:rPr>
          <w:rFonts w:ascii="Times New Roman" w:eastAsia="Times New Roman" w:hAnsi="Times New Roman"/>
          <w:sz w:val="20"/>
          <w:szCs w:val="20"/>
          <w:lang w:eastAsia="ru-RU"/>
        </w:rPr>
      </w:pPr>
    </w:p>
    <w:p w:rsidR="00401E8B" w:rsidRPr="00CE4792" w:rsidRDefault="00CE4792" w:rsidP="00CE4792">
      <w:pPr>
        <w:spacing w:after="0" w:line="240" w:lineRule="auto"/>
        <w:rPr>
          <w:rFonts w:ascii="Times New Roman" w:eastAsia="Times New Roman" w:hAnsi="Times New Roman"/>
          <w:sz w:val="20"/>
          <w:szCs w:val="20"/>
          <w:lang w:eastAsia="ru-RU"/>
        </w:rPr>
      </w:pPr>
      <w:r w:rsidRPr="00CE4792">
        <w:rPr>
          <w:rFonts w:ascii="Times New Roman" w:eastAsia="Times New Roman" w:hAnsi="Times New Roman"/>
          <w:sz w:val="20"/>
          <w:szCs w:val="20"/>
          <w:lang w:eastAsia="ru-RU"/>
        </w:rPr>
        <w:t>И. о.</w:t>
      </w:r>
      <w:r w:rsidRPr="00CE4792">
        <w:rPr>
          <w:rFonts w:ascii="Times New Roman" w:eastAsia="Times New Roman" w:hAnsi="Times New Roman"/>
          <w:b/>
          <w:sz w:val="20"/>
          <w:szCs w:val="20"/>
          <w:lang w:eastAsia="ru-RU"/>
        </w:rPr>
        <w:t xml:space="preserve"> </w:t>
      </w:r>
      <w:r w:rsidRPr="00CE4792">
        <w:rPr>
          <w:rFonts w:ascii="Times New Roman" w:eastAsia="Times New Roman" w:hAnsi="Times New Roman"/>
          <w:sz w:val="20"/>
          <w:szCs w:val="20"/>
          <w:lang w:eastAsia="ru-RU"/>
        </w:rPr>
        <w:t xml:space="preserve">Главы </w:t>
      </w:r>
      <w:proofErr w:type="spellStart"/>
      <w:r w:rsidRPr="00CE4792">
        <w:rPr>
          <w:rFonts w:ascii="Times New Roman" w:eastAsia="Times New Roman" w:hAnsi="Times New Roman"/>
          <w:sz w:val="20"/>
          <w:szCs w:val="20"/>
          <w:lang w:eastAsia="ru-RU"/>
        </w:rPr>
        <w:t>Богучанского</w:t>
      </w:r>
      <w:proofErr w:type="spellEnd"/>
      <w:r w:rsidRPr="00CE4792">
        <w:rPr>
          <w:rFonts w:ascii="Times New Roman" w:eastAsia="Times New Roman" w:hAnsi="Times New Roman"/>
          <w:sz w:val="20"/>
          <w:szCs w:val="20"/>
          <w:lang w:eastAsia="ru-RU"/>
        </w:rPr>
        <w:t xml:space="preserve"> района                                                             А.С. Арсеньева          </w:t>
      </w:r>
    </w:p>
    <w:p w:rsidR="00401E8B" w:rsidRPr="00CE4792" w:rsidRDefault="00401E8B" w:rsidP="00CE4792">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7B7524" w:rsidRPr="007B7524" w:rsidTr="007B7524">
        <w:trPr>
          <w:trHeight w:val="20"/>
        </w:trPr>
        <w:tc>
          <w:tcPr>
            <w:tcW w:w="5000" w:type="pct"/>
            <w:tcBorders>
              <w:top w:val="nil"/>
              <w:left w:val="nil"/>
              <w:right w:val="nil"/>
            </w:tcBorders>
            <w:shd w:val="clear" w:color="auto" w:fill="auto"/>
            <w:noWrap/>
            <w:vAlign w:val="bottom"/>
            <w:hideMark/>
          </w:tcPr>
          <w:p w:rsidR="007B7524" w:rsidRDefault="007B7524" w:rsidP="007B7524">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Приложение № 1</w:t>
            </w:r>
          </w:p>
          <w:p w:rsidR="007B7524" w:rsidRDefault="007B7524" w:rsidP="007B7524">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 xml:space="preserve">                                                                                                 к   Постановлению администрации</w:t>
            </w:r>
          </w:p>
          <w:p w:rsidR="007B7524" w:rsidRDefault="007B7524" w:rsidP="007B7524">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 xml:space="preserve"> </w:t>
            </w:r>
            <w:proofErr w:type="spellStart"/>
            <w:r w:rsidRPr="007B7524">
              <w:rPr>
                <w:rFonts w:ascii="Times New Roman" w:eastAsia="Times New Roman" w:hAnsi="Times New Roman"/>
                <w:sz w:val="18"/>
                <w:szCs w:val="20"/>
                <w:lang w:eastAsia="ru-RU"/>
              </w:rPr>
              <w:t>Богучанского</w:t>
            </w:r>
            <w:proofErr w:type="spellEnd"/>
            <w:r w:rsidRPr="007B7524">
              <w:rPr>
                <w:rFonts w:ascii="Times New Roman" w:eastAsia="Times New Roman" w:hAnsi="Times New Roman"/>
                <w:sz w:val="18"/>
                <w:szCs w:val="20"/>
                <w:lang w:eastAsia="ru-RU"/>
              </w:rPr>
              <w:t xml:space="preserve"> района</w:t>
            </w:r>
          </w:p>
          <w:p w:rsidR="007B7524" w:rsidRPr="007B7524" w:rsidRDefault="007B7524" w:rsidP="007B7524">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 xml:space="preserve">                                                                        от </w:t>
            </w:r>
            <w:r>
              <w:rPr>
                <w:rFonts w:ascii="Times New Roman" w:eastAsia="Times New Roman" w:hAnsi="Times New Roman"/>
                <w:sz w:val="18"/>
                <w:szCs w:val="20"/>
                <w:lang w:eastAsia="ru-RU"/>
              </w:rPr>
              <w:t>28.06.</w:t>
            </w:r>
            <w:r w:rsidRPr="007B7524">
              <w:rPr>
                <w:rFonts w:ascii="Times New Roman" w:eastAsia="Times New Roman" w:hAnsi="Times New Roman"/>
                <w:sz w:val="18"/>
                <w:szCs w:val="20"/>
                <w:lang w:eastAsia="ru-RU"/>
              </w:rPr>
              <w:t xml:space="preserve"> 2024г.   № </w:t>
            </w:r>
            <w:r>
              <w:rPr>
                <w:rFonts w:ascii="Times New Roman" w:eastAsia="Times New Roman" w:hAnsi="Times New Roman"/>
                <w:sz w:val="18"/>
                <w:szCs w:val="20"/>
                <w:lang w:eastAsia="ru-RU"/>
              </w:rPr>
              <w:t>608-п</w:t>
            </w:r>
          </w:p>
          <w:p w:rsidR="007B7524" w:rsidRDefault="007B7524" w:rsidP="007B7524">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Приложение № 2</w:t>
            </w:r>
          </w:p>
          <w:p w:rsidR="007B7524" w:rsidRDefault="007B7524" w:rsidP="007B7524">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 xml:space="preserve">    к муниципальной программе</w:t>
            </w:r>
          </w:p>
          <w:p w:rsidR="007B7524" w:rsidRDefault="007B7524" w:rsidP="007B7524">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 xml:space="preserve"> "Развитие образования </w:t>
            </w:r>
            <w:proofErr w:type="spellStart"/>
            <w:r w:rsidRPr="007B7524">
              <w:rPr>
                <w:rFonts w:ascii="Times New Roman" w:eastAsia="Times New Roman" w:hAnsi="Times New Roman"/>
                <w:sz w:val="18"/>
                <w:szCs w:val="20"/>
                <w:lang w:eastAsia="ru-RU"/>
              </w:rPr>
              <w:t>Богучанского</w:t>
            </w:r>
            <w:proofErr w:type="spellEnd"/>
            <w:r w:rsidRPr="007B7524">
              <w:rPr>
                <w:rFonts w:ascii="Times New Roman" w:eastAsia="Times New Roman" w:hAnsi="Times New Roman"/>
                <w:sz w:val="18"/>
                <w:szCs w:val="20"/>
                <w:lang w:eastAsia="ru-RU"/>
              </w:rPr>
              <w:t xml:space="preserve"> района"</w:t>
            </w:r>
          </w:p>
          <w:p w:rsidR="007B7524" w:rsidRPr="007B7524" w:rsidRDefault="007B7524" w:rsidP="007B7524">
            <w:pPr>
              <w:spacing w:after="0" w:line="240" w:lineRule="auto"/>
              <w:jc w:val="right"/>
              <w:rPr>
                <w:rFonts w:ascii="Times New Roman" w:eastAsia="Times New Roman" w:hAnsi="Times New Roman"/>
                <w:sz w:val="18"/>
                <w:szCs w:val="20"/>
                <w:lang w:eastAsia="ru-RU"/>
              </w:rPr>
            </w:pPr>
          </w:p>
          <w:p w:rsidR="007B7524" w:rsidRPr="007B7524" w:rsidRDefault="007B7524" w:rsidP="007B7524">
            <w:pPr>
              <w:spacing w:after="0" w:line="240" w:lineRule="auto"/>
              <w:jc w:val="center"/>
              <w:rPr>
                <w:rFonts w:ascii="Times New Roman" w:eastAsia="Times New Roman" w:hAnsi="Times New Roman"/>
                <w:sz w:val="20"/>
                <w:szCs w:val="20"/>
                <w:lang w:eastAsia="ru-RU"/>
              </w:rPr>
            </w:pPr>
            <w:r w:rsidRPr="007B7524">
              <w:rPr>
                <w:rFonts w:ascii="Times New Roman" w:eastAsia="Times New Roman" w:hAnsi="Times New Roman"/>
                <w:bCs/>
                <w:sz w:val="20"/>
                <w:szCs w:val="20"/>
                <w:lang w:eastAsia="ru-RU"/>
              </w:rPr>
              <w:t xml:space="preserve">Распределение планируемых расходов за счет средств районного бюджета по  мероприятиям и подпрограммам муниципальной программы "Развитие образования </w:t>
            </w:r>
            <w:proofErr w:type="spellStart"/>
            <w:r w:rsidRPr="007B7524">
              <w:rPr>
                <w:rFonts w:ascii="Times New Roman" w:eastAsia="Times New Roman" w:hAnsi="Times New Roman"/>
                <w:bCs/>
                <w:sz w:val="20"/>
                <w:szCs w:val="20"/>
                <w:lang w:eastAsia="ru-RU"/>
              </w:rPr>
              <w:t>Богучанского</w:t>
            </w:r>
            <w:proofErr w:type="spellEnd"/>
            <w:r w:rsidRPr="007B7524">
              <w:rPr>
                <w:rFonts w:ascii="Times New Roman" w:eastAsia="Times New Roman" w:hAnsi="Times New Roman"/>
                <w:bCs/>
                <w:sz w:val="20"/>
                <w:szCs w:val="20"/>
                <w:lang w:eastAsia="ru-RU"/>
              </w:rPr>
              <w:t xml:space="preserve"> района"</w:t>
            </w:r>
          </w:p>
        </w:tc>
      </w:tr>
    </w:tbl>
    <w:p w:rsidR="00401E8B" w:rsidRPr="00CE4792" w:rsidRDefault="00401E8B" w:rsidP="00CE4792">
      <w:pPr>
        <w:spacing w:after="0" w:line="240" w:lineRule="auto"/>
        <w:rPr>
          <w:rFonts w:ascii="Times New Roman" w:eastAsia="Times New Roman" w:hAnsi="Times New Roman"/>
          <w:sz w:val="20"/>
          <w:szCs w:val="20"/>
          <w:lang w:eastAsia="ru-RU"/>
        </w:rPr>
      </w:pPr>
    </w:p>
    <w:tbl>
      <w:tblPr>
        <w:tblW w:w="5000" w:type="pct"/>
        <w:tblLook w:val="04A0"/>
      </w:tblPr>
      <w:tblGrid>
        <w:gridCol w:w="1113"/>
        <w:gridCol w:w="1211"/>
        <w:gridCol w:w="1155"/>
        <w:gridCol w:w="521"/>
        <w:gridCol w:w="1114"/>
        <w:gridCol w:w="1114"/>
        <w:gridCol w:w="1114"/>
        <w:gridCol w:w="1114"/>
        <w:gridCol w:w="1114"/>
      </w:tblGrid>
      <w:tr w:rsidR="002B0ED4" w:rsidRPr="002B0ED4" w:rsidTr="002B0ED4">
        <w:trPr>
          <w:trHeight w:val="2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Статус (муниципальная программа, подпрограмма)</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Наименование программы, подпрограммы</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Наименование ГРБС</w:t>
            </w:r>
          </w:p>
        </w:tc>
        <w:tc>
          <w:tcPr>
            <w:tcW w:w="2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ГРБС</w:t>
            </w:r>
          </w:p>
        </w:tc>
        <w:tc>
          <w:tcPr>
            <w:tcW w:w="2812" w:type="pct"/>
            <w:gridSpan w:val="5"/>
            <w:tcBorders>
              <w:top w:val="single" w:sz="4" w:space="0" w:color="auto"/>
              <w:left w:val="nil"/>
              <w:bottom w:val="single" w:sz="4" w:space="0" w:color="auto"/>
              <w:right w:val="single" w:sz="4" w:space="0" w:color="000000"/>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Расходы по годам (руб.)</w:t>
            </w:r>
          </w:p>
        </w:tc>
      </w:tr>
      <w:tr w:rsidR="002B0ED4" w:rsidRPr="002B0ED4" w:rsidTr="002B0ED4">
        <w:trPr>
          <w:trHeight w:val="20"/>
        </w:trPr>
        <w:tc>
          <w:tcPr>
            <w:tcW w:w="556" w:type="pct"/>
            <w:vMerge/>
            <w:tcBorders>
              <w:top w:val="single" w:sz="4" w:space="0" w:color="auto"/>
              <w:left w:val="single" w:sz="4" w:space="0" w:color="auto"/>
              <w:bottom w:val="single" w:sz="4" w:space="0" w:color="auto"/>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790" w:type="pct"/>
            <w:vMerge/>
            <w:tcBorders>
              <w:top w:val="single" w:sz="4" w:space="0" w:color="auto"/>
              <w:left w:val="single" w:sz="4" w:space="0" w:color="auto"/>
              <w:bottom w:val="single" w:sz="4" w:space="0" w:color="auto"/>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231" w:type="pct"/>
            <w:vMerge/>
            <w:tcBorders>
              <w:top w:val="single" w:sz="4" w:space="0" w:color="auto"/>
              <w:left w:val="single" w:sz="4" w:space="0" w:color="auto"/>
              <w:bottom w:val="single" w:sz="4" w:space="0" w:color="000000"/>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568"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2023 год</w:t>
            </w:r>
          </w:p>
        </w:tc>
        <w:tc>
          <w:tcPr>
            <w:tcW w:w="566"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2024 год</w:t>
            </w:r>
          </w:p>
        </w:tc>
        <w:tc>
          <w:tcPr>
            <w:tcW w:w="566"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2025 год</w:t>
            </w:r>
          </w:p>
        </w:tc>
        <w:tc>
          <w:tcPr>
            <w:tcW w:w="566"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2026 год</w:t>
            </w:r>
          </w:p>
        </w:tc>
        <w:tc>
          <w:tcPr>
            <w:tcW w:w="544"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Итого на период</w:t>
            </w:r>
          </w:p>
        </w:tc>
      </w:tr>
      <w:tr w:rsidR="002B0ED4" w:rsidRPr="002B0ED4" w:rsidTr="002B0ED4">
        <w:trPr>
          <w:trHeight w:val="20"/>
        </w:trPr>
        <w:tc>
          <w:tcPr>
            <w:tcW w:w="556" w:type="pct"/>
            <w:vMerge w:val="restart"/>
            <w:tcBorders>
              <w:top w:val="nil"/>
              <w:left w:val="single" w:sz="4" w:space="0" w:color="auto"/>
              <w:bottom w:val="nil"/>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Муниципальная  программа</w:t>
            </w:r>
          </w:p>
        </w:tc>
        <w:tc>
          <w:tcPr>
            <w:tcW w:w="610" w:type="pct"/>
            <w:vMerge w:val="restart"/>
            <w:tcBorders>
              <w:top w:val="nil"/>
              <w:left w:val="single" w:sz="4" w:space="0" w:color="auto"/>
              <w:bottom w:val="nil"/>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«Развитие образования </w:t>
            </w:r>
            <w:r w:rsidRPr="002B0ED4">
              <w:rPr>
                <w:rFonts w:ascii="Times New Roman" w:eastAsia="Times New Roman" w:hAnsi="Times New Roman"/>
                <w:sz w:val="14"/>
                <w:szCs w:val="14"/>
                <w:lang w:eastAsia="ru-RU"/>
              </w:rPr>
              <w:br/>
            </w:r>
            <w:proofErr w:type="spellStart"/>
            <w:r w:rsidRPr="002B0ED4">
              <w:rPr>
                <w:rFonts w:ascii="Times New Roman" w:eastAsia="Times New Roman" w:hAnsi="Times New Roman"/>
                <w:sz w:val="14"/>
                <w:szCs w:val="14"/>
                <w:lang w:eastAsia="ru-RU"/>
              </w:rPr>
              <w:t>Богучанского</w:t>
            </w:r>
            <w:proofErr w:type="spellEnd"/>
            <w:r w:rsidRPr="002B0ED4">
              <w:rPr>
                <w:rFonts w:ascii="Times New Roman" w:eastAsia="Times New Roman" w:hAnsi="Times New Roman"/>
                <w:sz w:val="14"/>
                <w:szCs w:val="14"/>
                <w:lang w:eastAsia="ru-RU"/>
              </w:rPr>
              <w:t xml:space="preserve"> района»</w:t>
            </w: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всего расходное обязательство по </w:t>
            </w:r>
            <w:proofErr w:type="gramStart"/>
            <w:r w:rsidRPr="002B0ED4">
              <w:rPr>
                <w:rFonts w:ascii="Times New Roman" w:eastAsia="Times New Roman" w:hAnsi="Times New Roman"/>
                <w:sz w:val="14"/>
                <w:szCs w:val="14"/>
                <w:lang w:eastAsia="ru-RU"/>
              </w:rPr>
              <w:t>программе</w:t>
            </w:r>
            <w:proofErr w:type="gramEnd"/>
            <w:r w:rsidRPr="002B0ED4">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1 850 505 181,08</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1 876 944 098,98</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1 757 251 356,00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1 758 588 558,00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7 243 289 194,06</w:t>
            </w:r>
          </w:p>
        </w:tc>
      </w:tr>
      <w:tr w:rsidR="002B0ED4" w:rsidRPr="002B0ED4" w:rsidTr="002B0ED4">
        <w:trPr>
          <w:trHeight w:val="20"/>
        </w:trPr>
        <w:tc>
          <w:tcPr>
            <w:tcW w:w="556" w:type="pct"/>
            <w:vMerge/>
            <w:tcBorders>
              <w:top w:val="nil"/>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Управление образования администрации </w:t>
            </w:r>
            <w:proofErr w:type="spellStart"/>
            <w:r w:rsidRPr="002B0ED4">
              <w:rPr>
                <w:rFonts w:ascii="Times New Roman" w:eastAsia="Times New Roman" w:hAnsi="Times New Roman"/>
                <w:sz w:val="14"/>
                <w:szCs w:val="14"/>
                <w:lang w:eastAsia="ru-RU"/>
              </w:rPr>
              <w:t>Богучанского</w:t>
            </w:r>
            <w:proofErr w:type="spellEnd"/>
            <w:r w:rsidRPr="002B0ED4">
              <w:rPr>
                <w:rFonts w:ascii="Times New Roman" w:eastAsia="Times New Roman" w:hAnsi="Times New Roman"/>
                <w:sz w:val="14"/>
                <w:szCs w:val="14"/>
                <w:lang w:eastAsia="ru-RU"/>
              </w:rPr>
              <w:t xml:space="preserve">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1 845 353 621,08</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1 876 944 098,98</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1 757 251 356,00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1 758 588 558,00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7 238 137 634,06</w:t>
            </w:r>
          </w:p>
        </w:tc>
      </w:tr>
      <w:tr w:rsidR="002B0ED4" w:rsidRPr="002B0ED4" w:rsidTr="002B0ED4">
        <w:trPr>
          <w:trHeight w:val="20"/>
        </w:trPr>
        <w:tc>
          <w:tcPr>
            <w:tcW w:w="556" w:type="pct"/>
            <w:vMerge/>
            <w:tcBorders>
              <w:top w:val="nil"/>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610" w:type="pct"/>
            <w:vMerge/>
            <w:tcBorders>
              <w:top w:val="nil"/>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5 151 560,00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0,00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5 151 560,00</w:t>
            </w:r>
          </w:p>
        </w:tc>
      </w:tr>
      <w:tr w:rsidR="002B0ED4" w:rsidRPr="002B0ED4" w:rsidTr="002B0ED4">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Подпрограмма 1</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всего расходное обязательство по </w:t>
            </w:r>
            <w:proofErr w:type="gramStart"/>
            <w:r w:rsidRPr="002B0ED4">
              <w:rPr>
                <w:rFonts w:ascii="Times New Roman" w:eastAsia="Times New Roman" w:hAnsi="Times New Roman"/>
                <w:sz w:val="14"/>
                <w:szCs w:val="14"/>
                <w:lang w:eastAsia="ru-RU"/>
              </w:rPr>
              <w:t>подпрограмме</w:t>
            </w:r>
            <w:proofErr w:type="gramEnd"/>
            <w:r w:rsidRPr="002B0ED4">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Х</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1 729 809 686,62</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1 754 069 057,98</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1 643 260 228,00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1 644 597 430,00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6 771 736 402,60</w:t>
            </w:r>
          </w:p>
        </w:tc>
      </w:tr>
      <w:tr w:rsidR="002B0ED4" w:rsidRPr="002B0ED4" w:rsidTr="002B0ED4">
        <w:trPr>
          <w:trHeight w:val="20"/>
        </w:trPr>
        <w:tc>
          <w:tcPr>
            <w:tcW w:w="556" w:type="pct"/>
            <w:vMerge/>
            <w:tcBorders>
              <w:top w:val="single" w:sz="4" w:space="0" w:color="auto"/>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МКУ "Муниципальная служба заказчика"</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830</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5 151 560,00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0,00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5 151 560,00</w:t>
            </w:r>
          </w:p>
        </w:tc>
      </w:tr>
      <w:tr w:rsidR="002B0ED4" w:rsidRPr="002B0ED4" w:rsidTr="002B0ED4">
        <w:trPr>
          <w:trHeight w:val="20"/>
        </w:trPr>
        <w:tc>
          <w:tcPr>
            <w:tcW w:w="556" w:type="pct"/>
            <w:vMerge/>
            <w:tcBorders>
              <w:top w:val="single" w:sz="4" w:space="0" w:color="auto"/>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Управление образования администрации </w:t>
            </w:r>
            <w:proofErr w:type="spellStart"/>
            <w:r w:rsidRPr="002B0ED4">
              <w:rPr>
                <w:rFonts w:ascii="Times New Roman" w:eastAsia="Times New Roman" w:hAnsi="Times New Roman"/>
                <w:sz w:val="14"/>
                <w:szCs w:val="14"/>
                <w:lang w:eastAsia="ru-RU"/>
              </w:rPr>
              <w:lastRenderedPageBreak/>
              <w:t>Богучанского</w:t>
            </w:r>
            <w:proofErr w:type="spellEnd"/>
            <w:r w:rsidRPr="002B0ED4">
              <w:rPr>
                <w:rFonts w:ascii="Times New Roman" w:eastAsia="Times New Roman" w:hAnsi="Times New Roman"/>
                <w:sz w:val="14"/>
                <w:szCs w:val="14"/>
                <w:lang w:eastAsia="ru-RU"/>
              </w:rPr>
              <w:t xml:space="preserve">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lastRenderedPageBreak/>
              <w:t>875</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1 724 658 126,62</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1 754 069 057,98</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1 643 260 228,00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1 644 597 430,00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6 766 584 842,60</w:t>
            </w:r>
          </w:p>
        </w:tc>
      </w:tr>
      <w:tr w:rsidR="002B0ED4" w:rsidRPr="002B0ED4" w:rsidTr="002B0ED4">
        <w:trPr>
          <w:trHeight w:val="20"/>
        </w:trPr>
        <w:tc>
          <w:tcPr>
            <w:tcW w:w="556" w:type="pct"/>
            <w:vMerge w:val="restart"/>
            <w:tcBorders>
              <w:top w:val="single" w:sz="4" w:space="0" w:color="auto"/>
              <w:left w:val="single" w:sz="4" w:space="0" w:color="auto"/>
              <w:bottom w:val="nil"/>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lastRenderedPageBreak/>
              <w:t>Подпрограмма 2</w:t>
            </w:r>
          </w:p>
        </w:tc>
        <w:tc>
          <w:tcPr>
            <w:tcW w:w="610" w:type="pct"/>
            <w:vMerge w:val="restart"/>
            <w:tcBorders>
              <w:top w:val="single" w:sz="4" w:space="0" w:color="auto"/>
              <w:left w:val="single" w:sz="4" w:space="0" w:color="auto"/>
              <w:bottom w:val="nil"/>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всего расходное обязательство по </w:t>
            </w:r>
            <w:proofErr w:type="gramStart"/>
            <w:r w:rsidRPr="002B0ED4">
              <w:rPr>
                <w:rFonts w:ascii="Times New Roman" w:eastAsia="Times New Roman" w:hAnsi="Times New Roman"/>
                <w:sz w:val="14"/>
                <w:szCs w:val="14"/>
                <w:lang w:eastAsia="ru-RU"/>
              </w:rPr>
              <w:t>подпрограмме</w:t>
            </w:r>
            <w:proofErr w:type="gramEnd"/>
            <w:r w:rsidRPr="002B0ED4">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7 879 600,00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9 353 400,00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8 762 800,00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8 762 800,00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34 758 600,00</w:t>
            </w:r>
          </w:p>
        </w:tc>
      </w:tr>
      <w:tr w:rsidR="002B0ED4" w:rsidRPr="002B0ED4" w:rsidTr="002B0ED4">
        <w:trPr>
          <w:trHeight w:val="20"/>
        </w:trPr>
        <w:tc>
          <w:tcPr>
            <w:tcW w:w="556" w:type="pct"/>
            <w:vMerge/>
            <w:tcBorders>
              <w:top w:val="single" w:sz="4" w:space="0" w:color="auto"/>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nil"/>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Управление образования администрации </w:t>
            </w:r>
            <w:proofErr w:type="spellStart"/>
            <w:r w:rsidRPr="002B0ED4">
              <w:rPr>
                <w:rFonts w:ascii="Times New Roman" w:eastAsia="Times New Roman" w:hAnsi="Times New Roman"/>
                <w:sz w:val="14"/>
                <w:szCs w:val="14"/>
                <w:lang w:eastAsia="ru-RU"/>
              </w:rPr>
              <w:t>Богучанского</w:t>
            </w:r>
            <w:proofErr w:type="spellEnd"/>
            <w:r w:rsidRPr="002B0ED4">
              <w:rPr>
                <w:rFonts w:ascii="Times New Roman" w:eastAsia="Times New Roman" w:hAnsi="Times New Roman"/>
                <w:sz w:val="14"/>
                <w:szCs w:val="14"/>
                <w:lang w:eastAsia="ru-RU"/>
              </w:rPr>
              <w:t xml:space="preserve">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7 879 600,00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9 353 400,00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8 762 800,00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8 762 800,00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34 758 600,00</w:t>
            </w:r>
          </w:p>
        </w:tc>
      </w:tr>
      <w:tr w:rsidR="002B0ED4" w:rsidRPr="002B0ED4" w:rsidTr="002B0ED4">
        <w:trPr>
          <w:trHeight w:val="20"/>
        </w:trPr>
        <w:tc>
          <w:tcPr>
            <w:tcW w:w="5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Подпрограмма           3</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«Обеспечение реализации муниципальной программы и прочие мероприятия в области образования»</w:t>
            </w: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всего расходное обязательство по </w:t>
            </w:r>
            <w:proofErr w:type="gramStart"/>
            <w:r w:rsidRPr="002B0ED4">
              <w:rPr>
                <w:rFonts w:ascii="Times New Roman" w:eastAsia="Times New Roman" w:hAnsi="Times New Roman"/>
                <w:sz w:val="14"/>
                <w:szCs w:val="14"/>
                <w:lang w:eastAsia="ru-RU"/>
              </w:rPr>
              <w:t>подпрограмме</w:t>
            </w:r>
            <w:proofErr w:type="gramEnd"/>
            <w:r w:rsidRPr="002B0ED4">
              <w:rPr>
                <w:rFonts w:ascii="Times New Roman" w:eastAsia="Times New Roman" w:hAnsi="Times New Roman"/>
                <w:sz w:val="14"/>
                <w:szCs w:val="14"/>
                <w:lang w:eastAsia="ru-RU"/>
              </w:rPr>
              <w:t xml:space="preserve"> в том числе по ГРБС:</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112 815 894,46</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113 521 641,00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105 228 328,00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105 228 328,00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436 794 191,46</w:t>
            </w:r>
          </w:p>
        </w:tc>
      </w:tr>
      <w:tr w:rsidR="002B0ED4" w:rsidRPr="002B0ED4" w:rsidTr="002B0ED4">
        <w:trPr>
          <w:trHeight w:val="20"/>
        </w:trPr>
        <w:tc>
          <w:tcPr>
            <w:tcW w:w="556" w:type="pct"/>
            <w:vMerge/>
            <w:tcBorders>
              <w:top w:val="single" w:sz="4" w:space="0" w:color="auto"/>
              <w:left w:val="single" w:sz="4" w:space="0" w:color="auto"/>
              <w:bottom w:val="single" w:sz="4" w:space="0" w:color="000000"/>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p>
        </w:tc>
        <w:tc>
          <w:tcPr>
            <w:tcW w:w="790" w:type="pct"/>
            <w:tcBorders>
              <w:top w:val="nil"/>
              <w:left w:val="nil"/>
              <w:bottom w:val="single" w:sz="4" w:space="0" w:color="auto"/>
              <w:right w:val="single" w:sz="4" w:space="0" w:color="auto"/>
            </w:tcBorders>
            <w:shd w:val="clear" w:color="auto" w:fill="auto"/>
            <w:vAlign w:val="center"/>
            <w:hideMark/>
          </w:tcPr>
          <w:p w:rsidR="002B0ED4" w:rsidRPr="002B0ED4" w:rsidRDefault="002B0ED4" w:rsidP="002B0ED4">
            <w:pPr>
              <w:spacing w:after="0" w:line="240" w:lineRule="auto"/>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 xml:space="preserve">Управление образования администрации </w:t>
            </w:r>
            <w:proofErr w:type="spellStart"/>
            <w:r w:rsidRPr="002B0ED4">
              <w:rPr>
                <w:rFonts w:ascii="Times New Roman" w:eastAsia="Times New Roman" w:hAnsi="Times New Roman"/>
                <w:sz w:val="14"/>
                <w:szCs w:val="14"/>
                <w:lang w:eastAsia="ru-RU"/>
              </w:rPr>
              <w:t>Богучанского</w:t>
            </w:r>
            <w:proofErr w:type="spellEnd"/>
            <w:r w:rsidRPr="002B0ED4">
              <w:rPr>
                <w:rFonts w:ascii="Times New Roman" w:eastAsia="Times New Roman" w:hAnsi="Times New Roman"/>
                <w:sz w:val="14"/>
                <w:szCs w:val="14"/>
                <w:lang w:eastAsia="ru-RU"/>
              </w:rPr>
              <w:t xml:space="preserve"> района</w:t>
            </w:r>
          </w:p>
        </w:tc>
        <w:tc>
          <w:tcPr>
            <w:tcW w:w="231"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jc w:val="center"/>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875</w:t>
            </w:r>
          </w:p>
        </w:tc>
        <w:tc>
          <w:tcPr>
            <w:tcW w:w="568"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112 815 894,46</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113 521 641,00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105 228 328,00</w:t>
            </w:r>
          </w:p>
        </w:tc>
        <w:tc>
          <w:tcPr>
            <w:tcW w:w="566"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sz w:val="14"/>
                <w:szCs w:val="14"/>
                <w:lang w:eastAsia="ru-RU"/>
              </w:rPr>
            </w:pPr>
            <w:r w:rsidRPr="002B0ED4">
              <w:rPr>
                <w:rFonts w:ascii="Times New Roman" w:eastAsia="Times New Roman" w:hAnsi="Times New Roman"/>
                <w:sz w:val="14"/>
                <w:szCs w:val="14"/>
                <w:lang w:eastAsia="ru-RU"/>
              </w:rPr>
              <w:t>105 228 328,00</w:t>
            </w:r>
          </w:p>
        </w:tc>
        <w:tc>
          <w:tcPr>
            <w:tcW w:w="544" w:type="pct"/>
            <w:tcBorders>
              <w:top w:val="nil"/>
              <w:left w:val="nil"/>
              <w:bottom w:val="single" w:sz="4" w:space="0" w:color="auto"/>
              <w:right w:val="single" w:sz="4" w:space="0" w:color="auto"/>
            </w:tcBorders>
            <w:shd w:val="clear" w:color="auto" w:fill="auto"/>
            <w:noWrap/>
            <w:vAlign w:val="center"/>
            <w:hideMark/>
          </w:tcPr>
          <w:p w:rsidR="002B0ED4" w:rsidRPr="002B0ED4" w:rsidRDefault="002B0ED4" w:rsidP="002B0ED4">
            <w:pPr>
              <w:spacing w:after="0" w:line="240" w:lineRule="auto"/>
              <w:ind w:firstLineChars="100" w:firstLine="140"/>
              <w:jc w:val="right"/>
              <w:rPr>
                <w:rFonts w:ascii="Times New Roman" w:eastAsia="Times New Roman" w:hAnsi="Times New Roman"/>
                <w:bCs/>
                <w:sz w:val="14"/>
                <w:szCs w:val="14"/>
                <w:lang w:eastAsia="ru-RU"/>
              </w:rPr>
            </w:pPr>
            <w:r w:rsidRPr="002B0ED4">
              <w:rPr>
                <w:rFonts w:ascii="Times New Roman" w:eastAsia="Times New Roman" w:hAnsi="Times New Roman"/>
                <w:bCs/>
                <w:sz w:val="14"/>
                <w:szCs w:val="14"/>
                <w:lang w:eastAsia="ru-RU"/>
              </w:rPr>
              <w:t>436 794 191,46</w:t>
            </w:r>
          </w:p>
        </w:tc>
      </w:tr>
    </w:tbl>
    <w:p w:rsidR="00401E8B" w:rsidRPr="00CE4792" w:rsidRDefault="00401E8B" w:rsidP="00CE4792">
      <w:pPr>
        <w:spacing w:after="0" w:line="240" w:lineRule="auto"/>
        <w:rPr>
          <w:rFonts w:ascii="Times New Roman" w:eastAsia="Times New Roman" w:hAnsi="Times New Roman"/>
          <w:sz w:val="20"/>
          <w:szCs w:val="20"/>
          <w:lang w:eastAsia="ru-RU"/>
        </w:rPr>
      </w:pPr>
    </w:p>
    <w:p w:rsidR="00401E8B" w:rsidRDefault="00401E8B" w:rsidP="00CE4792">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401772" w:rsidRPr="00401772" w:rsidTr="00401772">
        <w:trPr>
          <w:trHeight w:val="20"/>
        </w:trPr>
        <w:tc>
          <w:tcPr>
            <w:tcW w:w="5000" w:type="pct"/>
            <w:tcBorders>
              <w:top w:val="nil"/>
              <w:left w:val="nil"/>
              <w:right w:val="nil"/>
            </w:tcBorders>
            <w:shd w:val="clear" w:color="auto" w:fill="auto"/>
            <w:noWrap/>
            <w:vAlign w:val="bottom"/>
            <w:hideMark/>
          </w:tcPr>
          <w:p w:rsidR="00401772" w:rsidRPr="00B757C1" w:rsidRDefault="00401772" w:rsidP="00401772">
            <w:pPr>
              <w:spacing w:after="0" w:line="240" w:lineRule="auto"/>
              <w:jc w:val="right"/>
              <w:rPr>
                <w:rFonts w:ascii="Times New Roman" w:eastAsia="Times New Roman" w:hAnsi="Times New Roman"/>
                <w:sz w:val="18"/>
                <w:szCs w:val="20"/>
                <w:lang w:eastAsia="ru-RU"/>
              </w:rPr>
            </w:pPr>
            <w:r w:rsidRPr="00401772">
              <w:rPr>
                <w:rFonts w:ascii="Times New Roman" w:eastAsia="Times New Roman" w:hAnsi="Times New Roman"/>
                <w:sz w:val="18"/>
                <w:szCs w:val="20"/>
                <w:lang w:eastAsia="ru-RU"/>
              </w:rPr>
              <w:t>Приложение №  2</w:t>
            </w:r>
          </w:p>
          <w:p w:rsidR="00401772" w:rsidRPr="00401772" w:rsidRDefault="00401772" w:rsidP="00401772">
            <w:pPr>
              <w:spacing w:after="0" w:line="240" w:lineRule="auto"/>
              <w:jc w:val="right"/>
              <w:rPr>
                <w:rFonts w:ascii="Times New Roman" w:eastAsia="Times New Roman" w:hAnsi="Times New Roman"/>
                <w:sz w:val="18"/>
                <w:szCs w:val="20"/>
                <w:lang w:eastAsia="ru-RU"/>
              </w:rPr>
            </w:pPr>
            <w:r w:rsidRPr="00401772">
              <w:rPr>
                <w:rFonts w:ascii="Times New Roman" w:eastAsia="Times New Roman" w:hAnsi="Times New Roman"/>
                <w:sz w:val="18"/>
                <w:szCs w:val="20"/>
                <w:lang w:eastAsia="ru-RU"/>
              </w:rPr>
              <w:t xml:space="preserve">                                                                                                                                            к Постановлению администрации </w:t>
            </w:r>
            <w:proofErr w:type="spellStart"/>
            <w:r w:rsidRPr="00401772">
              <w:rPr>
                <w:rFonts w:ascii="Times New Roman" w:eastAsia="Times New Roman" w:hAnsi="Times New Roman"/>
                <w:sz w:val="18"/>
                <w:szCs w:val="20"/>
                <w:lang w:eastAsia="ru-RU"/>
              </w:rPr>
              <w:t>Богучанского</w:t>
            </w:r>
            <w:proofErr w:type="spellEnd"/>
            <w:r w:rsidRPr="00401772">
              <w:rPr>
                <w:rFonts w:ascii="Times New Roman" w:eastAsia="Times New Roman" w:hAnsi="Times New Roman"/>
                <w:sz w:val="18"/>
                <w:szCs w:val="20"/>
                <w:lang w:eastAsia="ru-RU"/>
              </w:rPr>
              <w:t xml:space="preserve"> района</w:t>
            </w:r>
          </w:p>
          <w:p w:rsidR="001639C1" w:rsidRPr="007B7524" w:rsidRDefault="001639C1" w:rsidP="001639C1">
            <w:pPr>
              <w:spacing w:after="0" w:line="240" w:lineRule="auto"/>
              <w:jc w:val="right"/>
              <w:rPr>
                <w:rFonts w:ascii="Times New Roman" w:eastAsia="Times New Roman" w:hAnsi="Times New Roman"/>
                <w:sz w:val="18"/>
                <w:szCs w:val="20"/>
                <w:lang w:eastAsia="ru-RU"/>
              </w:rPr>
            </w:pPr>
            <w:r w:rsidRPr="007B7524">
              <w:rPr>
                <w:rFonts w:ascii="Times New Roman" w:eastAsia="Times New Roman" w:hAnsi="Times New Roman"/>
                <w:sz w:val="18"/>
                <w:szCs w:val="20"/>
                <w:lang w:eastAsia="ru-RU"/>
              </w:rPr>
              <w:t xml:space="preserve">                                                                        от </w:t>
            </w:r>
            <w:r>
              <w:rPr>
                <w:rFonts w:ascii="Times New Roman" w:eastAsia="Times New Roman" w:hAnsi="Times New Roman"/>
                <w:sz w:val="18"/>
                <w:szCs w:val="20"/>
                <w:lang w:eastAsia="ru-RU"/>
              </w:rPr>
              <w:t>28.06.</w:t>
            </w:r>
            <w:r w:rsidRPr="007B7524">
              <w:rPr>
                <w:rFonts w:ascii="Times New Roman" w:eastAsia="Times New Roman" w:hAnsi="Times New Roman"/>
                <w:sz w:val="18"/>
                <w:szCs w:val="20"/>
                <w:lang w:eastAsia="ru-RU"/>
              </w:rPr>
              <w:t xml:space="preserve"> 2024г.   № </w:t>
            </w:r>
            <w:r>
              <w:rPr>
                <w:rFonts w:ascii="Times New Roman" w:eastAsia="Times New Roman" w:hAnsi="Times New Roman"/>
                <w:sz w:val="18"/>
                <w:szCs w:val="20"/>
                <w:lang w:eastAsia="ru-RU"/>
              </w:rPr>
              <w:t>608-п</w:t>
            </w:r>
          </w:p>
          <w:p w:rsidR="00401772" w:rsidRPr="001639C1" w:rsidRDefault="00401772" w:rsidP="00401772">
            <w:pPr>
              <w:spacing w:after="0" w:line="240" w:lineRule="auto"/>
              <w:jc w:val="right"/>
              <w:rPr>
                <w:rFonts w:ascii="Times New Roman" w:eastAsia="Times New Roman" w:hAnsi="Times New Roman"/>
                <w:color w:val="000000"/>
                <w:sz w:val="18"/>
                <w:szCs w:val="20"/>
                <w:lang w:eastAsia="ru-RU"/>
              </w:rPr>
            </w:pPr>
            <w:r w:rsidRPr="00401772">
              <w:rPr>
                <w:rFonts w:ascii="Times New Roman" w:eastAsia="Times New Roman" w:hAnsi="Times New Roman"/>
                <w:color w:val="000000"/>
                <w:sz w:val="18"/>
                <w:szCs w:val="20"/>
                <w:lang w:eastAsia="ru-RU"/>
              </w:rPr>
              <w:t>Приложение № 3</w:t>
            </w:r>
            <w:r w:rsidRPr="00401772">
              <w:rPr>
                <w:rFonts w:ascii="Times New Roman" w:eastAsia="Times New Roman" w:hAnsi="Times New Roman"/>
                <w:color w:val="000000"/>
                <w:sz w:val="18"/>
                <w:szCs w:val="20"/>
                <w:lang w:eastAsia="ru-RU"/>
              </w:rPr>
              <w:br/>
              <w:t xml:space="preserve">к муниципальной программе </w:t>
            </w:r>
            <w:r w:rsidRPr="00401772">
              <w:rPr>
                <w:rFonts w:ascii="Times New Roman" w:eastAsia="Times New Roman" w:hAnsi="Times New Roman"/>
                <w:color w:val="000000"/>
                <w:sz w:val="18"/>
                <w:szCs w:val="20"/>
                <w:lang w:eastAsia="ru-RU"/>
              </w:rPr>
              <w:br/>
              <w:t xml:space="preserve">«Развитие образования </w:t>
            </w:r>
            <w:proofErr w:type="spellStart"/>
            <w:r w:rsidRPr="00401772">
              <w:rPr>
                <w:rFonts w:ascii="Times New Roman" w:eastAsia="Times New Roman" w:hAnsi="Times New Roman"/>
                <w:color w:val="000000"/>
                <w:sz w:val="18"/>
                <w:szCs w:val="20"/>
                <w:lang w:eastAsia="ru-RU"/>
              </w:rPr>
              <w:t>Богучанского</w:t>
            </w:r>
            <w:proofErr w:type="spellEnd"/>
            <w:r w:rsidRPr="00401772">
              <w:rPr>
                <w:rFonts w:ascii="Times New Roman" w:eastAsia="Times New Roman" w:hAnsi="Times New Roman"/>
                <w:color w:val="000000"/>
                <w:sz w:val="18"/>
                <w:szCs w:val="20"/>
                <w:lang w:eastAsia="ru-RU"/>
              </w:rPr>
              <w:t xml:space="preserve"> района»</w:t>
            </w:r>
          </w:p>
          <w:p w:rsidR="00401772" w:rsidRPr="001639C1" w:rsidRDefault="00401772" w:rsidP="00401772">
            <w:pPr>
              <w:spacing w:after="0" w:line="240" w:lineRule="auto"/>
              <w:jc w:val="right"/>
              <w:rPr>
                <w:rFonts w:ascii="Times New Roman" w:eastAsia="Times New Roman" w:hAnsi="Times New Roman"/>
                <w:color w:val="000000"/>
                <w:sz w:val="18"/>
                <w:szCs w:val="20"/>
                <w:lang w:eastAsia="ru-RU"/>
              </w:rPr>
            </w:pPr>
          </w:p>
          <w:p w:rsidR="00401772" w:rsidRPr="00401772" w:rsidRDefault="00401772" w:rsidP="001639C1">
            <w:pPr>
              <w:spacing w:line="240" w:lineRule="auto"/>
              <w:jc w:val="center"/>
              <w:rPr>
                <w:rFonts w:ascii="Times New Roman" w:eastAsia="Times New Roman" w:hAnsi="Times New Roman"/>
                <w:sz w:val="20"/>
                <w:szCs w:val="20"/>
                <w:lang w:eastAsia="ru-RU"/>
              </w:rPr>
            </w:pPr>
            <w:r w:rsidRPr="00401772">
              <w:rPr>
                <w:rFonts w:ascii="Times New Roman" w:eastAsia="Times New Roman" w:hAnsi="Times New Roman"/>
                <w:bCs/>
                <w:sz w:val="20"/>
                <w:szCs w:val="20"/>
                <w:lang w:eastAsia="ru-RU"/>
              </w:rPr>
              <w:t xml:space="preserve">Ресурсное обеспечение и прогнозная оценка расходов на реализацию целей муниципальной  программы </w:t>
            </w:r>
            <w:proofErr w:type="spellStart"/>
            <w:r w:rsidRPr="00401772">
              <w:rPr>
                <w:rFonts w:ascii="Times New Roman" w:eastAsia="Times New Roman" w:hAnsi="Times New Roman"/>
                <w:bCs/>
                <w:sz w:val="20"/>
                <w:szCs w:val="20"/>
                <w:lang w:eastAsia="ru-RU"/>
              </w:rPr>
              <w:t>Богучанского</w:t>
            </w:r>
            <w:proofErr w:type="spellEnd"/>
            <w:r w:rsidRPr="00401772">
              <w:rPr>
                <w:rFonts w:ascii="Times New Roman" w:eastAsia="Times New Roman" w:hAnsi="Times New Roman"/>
                <w:bCs/>
                <w:sz w:val="20"/>
                <w:szCs w:val="20"/>
                <w:lang w:eastAsia="ru-RU"/>
              </w:rPr>
              <w:t xml:space="preserve"> района с учетом источников финансирования, в том числе по уровням бюджетной системы</w:t>
            </w:r>
          </w:p>
        </w:tc>
      </w:tr>
    </w:tbl>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1183"/>
        <w:gridCol w:w="1301"/>
        <w:gridCol w:w="1587"/>
        <w:gridCol w:w="1102"/>
        <w:gridCol w:w="1102"/>
        <w:gridCol w:w="1102"/>
        <w:gridCol w:w="1102"/>
        <w:gridCol w:w="1091"/>
      </w:tblGrid>
      <w:tr w:rsidR="001639C1" w:rsidRPr="001639C1" w:rsidTr="001639C1">
        <w:trPr>
          <w:trHeight w:val="20"/>
        </w:trPr>
        <w:tc>
          <w:tcPr>
            <w:tcW w:w="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Статус</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Наименование муниципальной программы, подпрограммы муниципальной программы</w:t>
            </w:r>
          </w:p>
        </w:tc>
        <w:tc>
          <w:tcPr>
            <w:tcW w:w="844" w:type="pct"/>
            <w:vMerge w:val="restart"/>
            <w:tcBorders>
              <w:top w:val="single" w:sz="4" w:space="0" w:color="auto"/>
              <w:left w:val="single" w:sz="4" w:space="0" w:color="auto"/>
              <w:bottom w:val="nil"/>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Источник финансирования</w:t>
            </w:r>
          </w:p>
        </w:tc>
        <w:tc>
          <w:tcPr>
            <w:tcW w:w="2914" w:type="pct"/>
            <w:gridSpan w:val="5"/>
            <w:tcBorders>
              <w:top w:val="single" w:sz="4" w:space="0" w:color="auto"/>
              <w:left w:val="nil"/>
              <w:bottom w:val="single" w:sz="4" w:space="0" w:color="auto"/>
              <w:right w:val="single" w:sz="4" w:space="0" w:color="000000"/>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Расходы по годам (руб.)</w:t>
            </w:r>
          </w:p>
        </w:tc>
      </w:tr>
      <w:tr w:rsidR="001639C1" w:rsidRPr="001639C1" w:rsidTr="001639C1">
        <w:trPr>
          <w:trHeight w:val="20"/>
        </w:trPr>
        <w:tc>
          <w:tcPr>
            <w:tcW w:w="570" w:type="pct"/>
            <w:vMerge/>
            <w:tcBorders>
              <w:top w:val="single" w:sz="4" w:space="0" w:color="auto"/>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vMerge/>
            <w:tcBorders>
              <w:top w:val="single" w:sz="4" w:space="0" w:color="auto"/>
              <w:left w:val="single" w:sz="4" w:space="0" w:color="auto"/>
              <w:bottom w:val="nil"/>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590" w:type="pct"/>
            <w:tcBorders>
              <w:top w:val="nil"/>
              <w:left w:val="nil"/>
              <w:bottom w:val="nil"/>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2023 год</w:t>
            </w:r>
          </w:p>
        </w:tc>
        <w:tc>
          <w:tcPr>
            <w:tcW w:w="590" w:type="pct"/>
            <w:tcBorders>
              <w:top w:val="nil"/>
              <w:left w:val="nil"/>
              <w:bottom w:val="nil"/>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2024 год</w:t>
            </w:r>
          </w:p>
        </w:tc>
        <w:tc>
          <w:tcPr>
            <w:tcW w:w="590" w:type="pct"/>
            <w:tcBorders>
              <w:top w:val="nil"/>
              <w:left w:val="nil"/>
              <w:bottom w:val="nil"/>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2025 год</w:t>
            </w:r>
          </w:p>
        </w:tc>
        <w:tc>
          <w:tcPr>
            <w:tcW w:w="590" w:type="pct"/>
            <w:tcBorders>
              <w:top w:val="nil"/>
              <w:left w:val="nil"/>
              <w:bottom w:val="nil"/>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2026 год</w:t>
            </w:r>
          </w:p>
        </w:tc>
        <w:tc>
          <w:tcPr>
            <w:tcW w:w="554" w:type="pct"/>
            <w:tcBorders>
              <w:top w:val="nil"/>
              <w:left w:val="nil"/>
              <w:bottom w:val="nil"/>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Итого на период</w:t>
            </w:r>
          </w:p>
        </w:tc>
      </w:tr>
      <w:tr w:rsidR="001639C1" w:rsidRPr="001639C1" w:rsidTr="001639C1">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Муниципальная  программа</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 xml:space="preserve">«Развитие образования </w:t>
            </w:r>
            <w:proofErr w:type="spellStart"/>
            <w:r w:rsidRPr="001639C1">
              <w:rPr>
                <w:rFonts w:ascii="Times New Roman" w:eastAsia="Times New Roman" w:hAnsi="Times New Roman"/>
                <w:sz w:val="14"/>
                <w:szCs w:val="14"/>
                <w:lang w:eastAsia="ru-RU"/>
              </w:rPr>
              <w:t>Богучанского</w:t>
            </w:r>
            <w:proofErr w:type="spellEnd"/>
            <w:r w:rsidRPr="001639C1">
              <w:rPr>
                <w:rFonts w:ascii="Times New Roman" w:eastAsia="Times New Roman" w:hAnsi="Times New Roman"/>
                <w:sz w:val="14"/>
                <w:szCs w:val="14"/>
                <w:lang w:eastAsia="ru-RU"/>
              </w:rPr>
              <w:t xml:space="preserve"> района»</w:t>
            </w:r>
          </w:p>
        </w:tc>
        <w:tc>
          <w:tcPr>
            <w:tcW w:w="844" w:type="pct"/>
            <w:tcBorders>
              <w:top w:val="single" w:sz="4" w:space="0" w:color="auto"/>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Всего</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1 850 505 181,08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1 876 944 098,98</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1 757 251 356,00</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1 758 588 558,00</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7 243 289 194,06</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 том числе:</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76 529 802,48</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86 320 128,51</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77 099 551,00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71 979 494,00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311 928 975,99</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982 922 235,44</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1 036 447 875,27</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936 777 069,00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943 258 426,00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3 899 405 605,71</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9 938 002,09</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4 744 795,20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19 282 797,29</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781 115 141,07</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749 431 300,00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741 074 736,00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741 050 638,00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3 012 671 815,07</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0,00</w:t>
            </w:r>
          </w:p>
        </w:tc>
      </w:tr>
      <w:tr w:rsidR="001639C1" w:rsidRPr="001639C1" w:rsidTr="001639C1">
        <w:trPr>
          <w:trHeight w:val="20"/>
        </w:trPr>
        <w:tc>
          <w:tcPr>
            <w:tcW w:w="570" w:type="pct"/>
            <w:vMerge w:val="restart"/>
            <w:tcBorders>
              <w:top w:val="nil"/>
              <w:left w:val="single" w:sz="4" w:space="0" w:color="auto"/>
              <w:bottom w:val="single" w:sz="4" w:space="0" w:color="000000"/>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Подпрограмма 1</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«Развитие дошкольного, общего и дополнительного образования детей»</w:t>
            </w: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1 729 809 686,62</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1 754 069 057,98</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1 643 260 228,00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1 644 597 430,00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6 771 736 402,60</w:t>
            </w:r>
          </w:p>
        </w:tc>
      </w:tr>
      <w:tr w:rsidR="001639C1" w:rsidRPr="001639C1" w:rsidTr="001639C1">
        <w:trPr>
          <w:trHeight w:val="20"/>
        </w:trPr>
        <w:tc>
          <w:tcPr>
            <w:tcW w:w="570" w:type="pct"/>
            <w:vMerge/>
            <w:tcBorders>
              <w:top w:val="nil"/>
              <w:left w:val="single" w:sz="4" w:space="0" w:color="auto"/>
              <w:bottom w:val="single" w:sz="4" w:space="0" w:color="000000"/>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 том числе:</w:t>
            </w:r>
          </w:p>
        </w:tc>
      </w:tr>
      <w:tr w:rsidR="001639C1" w:rsidRPr="001639C1" w:rsidTr="001639C1">
        <w:trPr>
          <w:trHeight w:val="20"/>
        </w:trPr>
        <w:tc>
          <w:tcPr>
            <w:tcW w:w="570" w:type="pct"/>
            <w:vMerge/>
            <w:tcBorders>
              <w:top w:val="nil"/>
              <w:left w:val="single" w:sz="4" w:space="0" w:color="auto"/>
              <w:bottom w:val="single" w:sz="4" w:space="0" w:color="000000"/>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76 529 802,48</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86 320 128,51</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77 099 551,00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71 979 494,00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311 928 975,99</w:t>
            </w:r>
          </w:p>
        </w:tc>
      </w:tr>
      <w:tr w:rsidR="001639C1" w:rsidRPr="001639C1" w:rsidTr="001639C1">
        <w:trPr>
          <w:trHeight w:val="20"/>
        </w:trPr>
        <w:tc>
          <w:tcPr>
            <w:tcW w:w="570" w:type="pct"/>
            <w:vMerge/>
            <w:tcBorders>
              <w:top w:val="nil"/>
              <w:left w:val="single" w:sz="4" w:space="0" w:color="auto"/>
              <w:bottom w:val="single" w:sz="4" w:space="0" w:color="000000"/>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967 671 165,44</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1 018 805 162,27</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928 014 269,00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934 495 626,00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3 848 986 222,71</w:t>
            </w:r>
          </w:p>
        </w:tc>
      </w:tr>
      <w:tr w:rsidR="001639C1" w:rsidRPr="001639C1" w:rsidTr="001639C1">
        <w:trPr>
          <w:trHeight w:val="20"/>
        </w:trPr>
        <w:tc>
          <w:tcPr>
            <w:tcW w:w="570" w:type="pct"/>
            <w:vMerge/>
            <w:tcBorders>
              <w:top w:val="nil"/>
              <w:left w:val="single" w:sz="4" w:space="0" w:color="auto"/>
              <w:bottom w:val="single" w:sz="4" w:space="0" w:color="000000"/>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9 038 002,09</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4 744 795,20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2 300 000,00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2 300 000,00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18 382 797,29</w:t>
            </w:r>
          </w:p>
        </w:tc>
      </w:tr>
      <w:tr w:rsidR="001639C1" w:rsidRPr="001639C1" w:rsidTr="001639C1">
        <w:trPr>
          <w:trHeight w:val="20"/>
        </w:trPr>
        <w:tc>
          <w:tcPr>
            <w:tcW w:w="570" w:type="pct"/>
            <w:vMerge/>
            <w:tcBorders>
              <w:top w:val="nil"/>
              <w:left w:val="single" w:sz="4" w:space="0" w:color="auto"/>
              <w:bottom w:val="single" w:sz="4" w:space="0" w:color="000000"/>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676 570 716,61</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644 198 972,00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635 846 408,00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635 822 310,00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2 592 438 406,61</w:t>
            </w:r>
          </w:p>
        </w:tc>
      </w:tr>
      <w:tr w:rsidR="001639C1" w:rsidRPr="001639C1" w:rsidTr="001639C1">
        <w:trPr>
          <w:trHeight w:val="20"/>
        </w:trPr>
        <w:tc>
          <w:tcPr>
            <w:tcW w:w="570" w:type="pct"/>
            <w:vMerge/>
            <w:tcBorders>
              <w:top w:val="nil"/>
              <w:left w:val="single" w:sz="4" w:space="0" w:color="auto"/>
              <w:bottom w:val="single" w:sz="4" w:space="0" w:color="000000"/>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0,00</w:t>
            </w:r>
          </w:p>
        </w:tc>
      </w:tr>
      <w:tr w:rsidR="001639C1" w:rsidRPr="001639C1" w:rsidTr="001639C1">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Подпрограмма 2</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«Государственная поддержка детей сирот, расширение практики применения семейных форм воспитания»</w:t>
            </w: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Всего</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9 353 400,00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8 762 800,00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34 758 600,00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 том числе:</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7 879 600,00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9 353 400,00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8 762 800,00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8 762 800,00</w:t>
            </w:r>
          </w:p>
        </w:tc>
        <w:tc>
          <w:tcPr>
            <w:tcW w:w="554"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34 758 600,00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r>
      <w:tr w:rsidR="001639C1" w:rsidRPr="001639C1" w:rsidTr="001639C1">
        <w:trPr>
          <w:trHeight w:val="20"/>
        </w:trPr>
        <w:tc>
          <w:tcPr>
            <w:tcW w:w="570" w:type="pct"/>
            <w:vMerge w:val="restart"/>
            <w:tcBorders>
              <w:top w:val="nil"/>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 xml:space="preserve">Подпрограмма </w:t>
            </w:r>
            <w:r w:rsidRPr="001639C1">
              <w:rPr>
                <w:rFonts w:ascii="Times New Roman" w:eastAsia="Times New Roman" w:hAnsi="Times New Roman"/>
                <w:sz w:val="14"/>
                <w:szCs w:val="14"/>
                <w:lang w:eastAsia="ru-RU"/>
              </w:rPr>
              <w:lastRenderedPageBreak/>
              <w:t>3</w:t>
            </w:r>
          </w:p>
        </w:tc>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center"/>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lastRenderedPageBreak/>
              <w:t xml:space="preserve">«Обеспечение </w:t>
            </w:r>
            <w:r w:rsidRPr="001639C1">
              <w:rPr>
                <w:rFonts w:ascii="Times New Roman" w:eastAsia="Times New Roman" w:hAnsi="Times New Roman"/>
                <w:sz w:val="14"/>
                <w:szCs w:val="14"/>
                <w:lang w:eastAsia="ru-RU"/>
              </w:rPr>
              <w:lastRenderedPageBreak/>
              <w:t>реализации муниципальной программы  и прочие мероприятия в области образования»</w:t>
            </w: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lastRenderedPageBreak/>
              <w:t>Всего</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112 815 894,46</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113 521 641,00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105 228 328,00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105 228 328,00</w:t>
            </w:r>
          </w:p>
        </w:tc>
        <w:tc>
          <w:tcPr>
            <w:tcW w:w="554"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436 794 191,46</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3757" w:type="pct"/>
            <w:gridSpan w:val="6"/>
            <w:tcBorders>
              <w:top w:val="single" w:sz="4" w:space="0" w:color="auto"/>
              <w:left w:val="nil"/>
              <w:bottom w:val="single" w:sz="4" w:space="0" w:color="auto"/>
              <w:right w:val="single" w:sz="4" w:space="0" w:color="000000"/>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 том числе:</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 xml:space="preserve">федеральный бюджет </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0,00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краевой бюджет</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7 371 470,00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8 289 313,00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15 660 783,00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внебюджетные источники</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900 000,00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900 000,00</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бюджеты муниципальных образований</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104 544 424,46</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105 232 328,00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105 228 328,00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105 228 328,00</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420 233 408,46</w:t>
            </w:r>
          </w:p>
        </w:tc>
      </w:tr>
      <w:tr w:rsidR="001639C1" w:rsidRPr="001639C1" w:rsidTr="001639C1">
        <w:trPr>
          <w:trHeight w:val="20"/>
        </w:trPr>
        <w:tc>
          <w:tcPr>
            <w:tcW w:w="570"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1639C1" w:rsidRPr="001639C1" w:rsidRDefault="001639C1" w:rsidP="001639C1">
            <w:pPr>
              <w:spacing w:after="0" w:line="240" w:lineRule="auto"/>
              <w:rPr>
                <w:rFonts w:ascii="Times New Roman" w:eastAsia="Times New Roman" w:hAnsi="Times New Roman"/>
                <w:sz w:val="14"/>
                <w:szCs w:val="14"/>
                <w:lang w:eastAsia="ru-RU"/>
              </w:rPr>
            </w:pPr>
          </w:p>
        </w:tc>
        <w:tc>
          <w:tcPr>
            <w:tcW w:w="844" w:type="pct"/>
            <w:tcBorders>
              <w:top w:val="nil"/>
              <w:left w:val="nil"/>
              <w:bottom w:val="single" w:sz="4" w:space="0" w:color="auto"/>
              <w:right w:val="single" w:sz="4" w:space="0" w:color="auto"/>
            </w:tcBorders>
            <w:shd w:val="clear" w:color="auto" w:fill="auto"/>
            <w:hideMark/>
          </w:tcPr>
          <w:p w:rsidR="001639C1" w:rsidRPr="001639C1" w:rsidRDefault="001639C1" w:rsidP="001639C1">
            <w:pPr>
              <w:spacing w:after="0" w:line="240" w:lineRule="auto"/>
              <w:rPr>
                <w:rFonts w:ascii="Times New Roman" w:eastAsia="Times New Roman" w:hAnsi="Times New Roman"/>
                <w:color w:val="000000"/>
                <w:sz w:val="14"/>
                <w:szCs w:val="14"/>
                <w:lang w:eastAsia="ru-RU"/>
              </w:rPr>
            </w:pPr>
            <w:r w:rsidRPr="001639C1">
              <w:rPr>
                <w:rFonts w:ascii="Times New Roman" w:eastAsia="Times New Roman" w:hAnsi="Times New Roman"/>
                <w:color w:val="000000"/>
                <w:sz w:val="14"/>
                <w:szCs w:val="14"/>
                <w:lang w:eastAsia="ru-RU"/>
              </w:rPr>
              <w:t>юридические лица</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0,00</w:t>
            </w:r>
          </w:p>
        </w:tc>
        <w:tc>
          <w:tcPr>
            <w:tcW w:w="590" w:type="pct"/>
            <w:tcBorders>
              <w:top w:val="nil"/>
              <w:left w:val="nil"/>
              <w:bottom w:val="single" w:sz="4" w:space="0" w:color="auto"/>
              <w:right w:val="single" w:sz="4" w:space="0" w:color="auto"/>
            </w:tcBorders>
            <w:shd w:val="clear" w:color="auto" w:fill="auto"/>
            <w:noWrap/>
            <w:vAlign w:val="center"/>
            <w:hideMark/>
          </w:tcPr>
          <w:p w:rsidR="001639C1" w:rsidRPr="001639C1" w:rsidRDefault="001639C1" w:rsidP="001639C1">
            <w:pPr>
              <w:spacing w:after="0" w:line="240" w:lineRule="auto"/>
              <w:jc w:val="right"/>
              <w:rPr>
                <w:rFonts w:ascii="Times New Roman" w:eastAsia="Times New Roman" w:hAnsi="Times New Roman"/>
                <w:sz w:val="14"/>
                <w:szCs w:val="14"/>
                <w:lang w:eastAsia="ru-RU"/>
              </w:rPr>
            </w:pPr>
            <w:r w:rsidRPr="001639C1">
              <w:rPr>
                <w:rFonts w:ascii="Times New Roman" w:eastAsia="Times New Roman" w:hAnsi="Times New Roman"/>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1639C1" w:rsidRPr="001639C1" w:rsidRDefault="001639C1" w:rsidP="001639C1">
            <w:pPr>
              <w:spacing w:after="0" w:line="240" w:lineRule="auto"/>
              <w:jc w:val="right"/>
              <w:rPr>
                <w:rFonts w:ascii="Times New Roman" w:eastAsia="Times New Roman" w:hAnsi="Times New Roman"/>
                <w:bCs/>
                <w:sz w:val="14"/>
                <w:szCs w:val="14"/>
                <w:lang w:eastAsia="ru-RU"/>
              </w:rPr>
            </w:pPr>
            <w:r w:rsidRPr="001639C1">
              <w:rPr>
                <w:rFonts w:ascii="Times New Roman" w:eastAsia="Times New Roman" w:hAnsi="Times New Roman"/>
                <w:bCs/>
                <w:sz w:val="14"/>
                <w:szCs w:val="14"/>
                <w:lang w:eastAsia="ru-RU"/>
              </w:rPr>
              <w:t>0,00</w:t>
            </w:r>
          </w:p>
        </w:tc>
      </w:tr>
    </w:tbl>
    <w:p w:rsidR="00401E8B" w:rsidRDefault="00401E8B" w:rsidP="00A03F86">
      <w:pPr>
        <w:spacing w:after="0" w:line="240" w:lineRule="auto"/>
        <w:rPr>
          <w:rFonts w:ascii="Times New Roman" w:eastAsia="Times New Roman" w:hAnsi="Times New Roman"/>
          <w:sz w:val="20"/>
          <w:szCs w:val="20"/>
          <w:lang w:eastAsia="ru-RU"/>
        </w:rPr>
      </w:pPr>
    </w:p>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E6314C" w:rsidRPr="00E6314C" w:rsidTr="00E6314C">
        <w:trPr>
          <w:trHeight w:val="20"/>
        </w:trPr>
        <w:tc>
          <w:tcPr>
            <w:tcW w:w="5000" w:type="pct"/>
            <w:shd w:val="clear" w:color="auto" w:fill="auto"/>
            <w:noWrap/>
            <w:vAlign w:val="bottom"/>
            <w:hideMark/>
          </w:tcPr>
          <w:p w:rsidR="00E6314C" w:rsidRPr="00B757C1" w:rsidRDefault="00E6314C" w:rsidP="00E6314C">
            <w:pPr>
              <w:spacing w:after="0" w:line="240" w:lineRule="auto"/>
              <w:jc w:val="right"/>
              <w:rPr>
                <w:rFonts w:ascii="Times New Roman" w:eastAsia="Times New Roman" w:hAnsi="Times New Roman"/>
                <w:sz w:val="18"/>
                <w:szCs w:val="18"/>
                <w:lang w:eastAsia="ru-RU"/>
              </w:rPr>
            </w:pPr>
            <w:r w:rsidRPr="00E6314C">
              <w:rPr>
                <w:rFonts w:ascii="Times New Roman" w:eastAsia="Times New Roman" w:hAnsi="Times New Roman"/>
                <w:sz w:val="18"/>
                <w:szCs w:val="18"/>
                <w:lang w:eastAsia="ru-RU"/>
              </w:rPr>
              <w:t>Приложение № 3</w:t>
            </w:r>
          </w:p>
          <w:p w:rsidR="00E6314C" w:rsidRPr="00E6314C" w:rsidRDefault="00E6314C" w:rsidP="00E6314C">
            <w:pPr>
              <w:spacing w:after="0" w:line="240" w:lineRule="auto"/>
              <w:jc w:val="right"/>
              <w:rPr>
                <w:rFonts w:ascii="Times New Roman" w:eastAsia="Times New Roman" w:hAnsi="Times New Roman"/>
                <w:sz w:val="18"/>
                <w:szCs w:val="18"/>
                <w:lang w:eastAsia="ru-RU"/>
              </w:rPr>
            </w:pPr>
            <w:r w:rsidRPr="00E6314C">
              <w:rPr>
                <w:rFonts w:ascii="Times New Roman" w:eastAsia="Times New Roman" w:hAnsi="Times New Roman"/>
                <w:sz w:val="18"/>
                <w:szCs w:val="18"/>
                <w:lang w:eastAsia="ru-RU"/>
              </w:rPr>
              <w:t xml:space="preserve">                                                                               к Постановлению администрации </w:t>
            </w:r>
          </w:p>
          <w:p w:rsidR="00E6314C" w:rsidRPr="00E6314C" w:rsidRDefault="00E6314C" w:rsidP="00E6314C">
            <w:pPr>
              <w:spacing w:after="0" w:line="240" w:lineRule="auto"/>
              <w:jc w:val="right"/>
              <w:rPr>
                <w:rFonts w:ascii="Times New Roman" w:eastAsia="Times New Roman" w:hAnsi="Times New Roman"/>
                <w:sz w:val="18"/>
                <w:szCs w:val="18"/>
                <w:lang w:eastAsia="ru-RU"/>
              </w:rPr>
            </w:pPr>
            <w:proofErr w:type="spellStart"/>
            <w:r w:rsidRPr="00E6314C">
              <w:rPr>
                <w:rFonts w:ascii="Times New Roman" w:eastAsia="Times New Roman" w:hAnsi="Times New Roman"/>
                <w:sz w:val="18"/>
                <w:szCs w:val="18"/>
                <w:lang w:eastAsia="ru-RU"/>
              </w:rPr>
              <w:t>Богучанского</w:t>
            </w:r>
            <w:proofErr w:type="spellEnd"/>
            <w:r w:rsidRPr="00E6314C">
              <w:rPr>
                <w:rFonts w:ascii="Times New Roman" w:eastAsia="Times New Roman" w:hAnsi="Times New Roman"/>
                <w:sz w:val="18"/>
                <w:szCs w:val="18"/>
                <w:lang w:eastAsia="ru-RU"/>
              </w:rPr>
              <w:t xml:space="preserve"> района</w:t>
            </w:r>
          </w:p>
          <w:p w:rsidR="00097DFA" w:rsidRDefault="00097DFA" w:rsidP="00E6314C">
            <w:pPr>
              <w:spacing w:after="0" w:line="240" w:lineRule="auto"/>
              <w:jc w:val="right"/>
              <w:rPr>
                <w:rFonts w:ascii="Times New Roman" w:eastAsia="Times New Roman" w:hAnsi="Times New Roman"/>
                <w:sz w:val="18"/>
                <w:szCs w:val="20"/>
                <w:lang w:val="en-US" w:eastAsia="ru-RU"/>
              </w:rPr>
            </w:pPr>
            <w:r w:rsidRPr="007B7524">
              <w:rPr>
                <w:rFonts w:ascii="Times New Roman" w:eastAsia="Times New Roman" w:hAnsi="Times New Roman"/>
                <w:sz w:val="18"/>
                <w:szCs w:val="20"/>
                <w:lang w:eastAsia="ru-RU"/>
              </w:rPr>
              <w:t xml:space="preserve">от </w:t>
            </w:r>
            <w:r>
              <w:rPr>
                <w:rFonts w:ascii="Times New Roman" w:eastAsia="Times New Roman" w:hAnsi="Times New Roman"/>
                <w:sz w:val="18"/>
                <w:szCs w:val="20"/>
                <w:lang w:eastAsia="ru-RU"/>
              </w:rPr>
              <w:t>28.06.</w:t>
            </w:r>
            <w:r w:rsidRPr="007B7524">
              <w:rPr>
                <w:rFonts w:ascii="Times New Roman" w:eastAsia="Times New Roman" w:hAnsi="Times New Roman"/>
                <w:sz w:val="18"/>
                <w:szCs w:val="20"/>
                <w:lang w:eastAsia="ru-RU"/>
              </w:rPr>
              <w:t xml:space="preserve"> 2024г.   № </w:t>
            </w:r>
            <w:r>
              <w:rPr>
                <w:rFonts w:ascii="Times New Roman" w:eastAsia="Times New Roman" w:hAnsi="Times New Roman"/>
                <w:sz w:val="18"/>
                <w:szCs w:val="20"/>
                <w:lang w:eastAsia="ru-RU"/>
              </w:rPr>
              <w:t>608-п</w:t>
            </w:r>
          </w:p>
          <w:p w:rsidR="00E6314C" w:rsidRPr="00E6314C" w:rsidRDefault="00E6314C" w:rsidP="00E6314C">
            <w:pPr>
              <w:spacing w:after="0" w:line="240" w:lineRule="auto"/>
              <w:jc w:val="right"/>
              <w:rPr>
                <w:rFonts w:ascii="Times New Roman" w:eastAsia="Times New Roman" w:hAnsi="Times New Roman"/>
                <w:sz w:val="18"/>
                <w:szCs w:val="18"/>
                <w:lang w:eastAsia="ru-RU"/>
              </w:rPr>
            </w:pPr>
            <w:r w:rsidRPr="00E6314C">
              <w:rPr>
                <w:rFonts w:ascii="Times New Roman" w:eastAsia="Times New Roman" w:hAnsi="Times New Roman"/>
                <w:sz w:val="18"/>
                <w:szCs w:val="18"/>
                <w:lang w:eastAsia="ru-RU"/>
              </w:rPr>
              <w:t xml:space="preserve">    </w:t>
            </w:r>
          </w:p>
          <w:p w:rsidR="00E6314C" w:rsidRPr="00B757C1" w:rsidRDefault="00E6314C" w:rsidP="00E6314C">
            <w:pPr>
              <w:spacing w:after="0" w:line="240" w:lineRule="auto"/>
              <w:jc w:val="right"/>
              <w:rPr>
                <w:rFonts w:ascii="Times New Roman" w:eastAsia="Times New Roman" w:hAnsi="Times New Roman"/>
                <w:color w:val="000000"/>
                <w:sz w:val="18"/>
                <w:szCs w:val="18"/>
                <w:lang w:eastAsia="ru-RU"/>
              </w:rPr>
            </w:pPr>
            <w:r w:rsidRPr="00E6314C">
              <w:rPr>
                <w:rFonts w:ascii="Times New Roman" w:eastAsia="Times New Roman" w:hAnsi="Times New Roman"/>
                <w:color w:val="000000"/>
                <w:sz w:val="18"/>
                <w:szCs w:val="18"/>
                <w:lang w:eastAsia="ru-RU"/>
              </w:rPr>
              <w:t>Приложение № 2</w:t>
            </w:r>
            <w:r w:rsidRPr="00E6314C">
              <w:rPr>
                <w:rFonts w:ascii="Times New Roman" w:eastAsia="Times New Roman" w:hAnsi="Times New Roman"/>
                <w:color w:val="000000"/>
                <w:sz w:val="18"/>
                <w:szCs w:val="18"/>
                <w:lang w:eastAsia="ru-RU"/>
              </w:rPr>
              <w:br/>
              <w:t xml:space="preserve">к подпрограмме 1 «Развитие </w:t>
            </w:r>
            <w:proofErr w:type="gramStart"/>
            <w:r w:rsidRPr="00E6314C">
              <w:rPr>
                <w:rFonts w:ascii="Times New Roman" w:eastAsia="Times New Roman" w:hAnsi="Times New Roman"/>
                <w:color w:val="000000"/>
                <w:sz w:val="18"/>
                <w:szCs w:val="18"/>
                <w:lang w:eastAsia="ru-RU"/>
              </w:rPr>
              <w:t>дошкольного</w:t>
            </w:r>
            <w:proofErr w:type="gramEnd"/>
            <w:r w:rsidRPr="00E6314C">
              <w:rPr>
                <w:rFonts w:ascii="Times New Roman" w:eastAsia="Times New Roman" w:hAnsi="Times New Roman"/>
                <w:color w:val="000000"/>
                <w:sz w:val="18"/>
                <w:szCs w:val="18"/>
                <w:lang w:eastAsia="ru-RU"/>
              </w:rPr>
              <w:t xml:space="preserve">, </w:t>
            </w:r>
          </w:p>
          <w:p w:rsidR="00E6314C" w:rsidRPr="00E6314C" w:rsidRDefault="00E6314C" w:rsidP="00E6314C">
            <w:pPr>
              <w:spacing w:after="0" w:line="240" w:lineRule="auto"/>
              <w:jc w:val="right"/>
              <w:rPr>
                <w:rFonts w:ascii="Times New Roman" w:eastAsia="Times New Roman" w:hAnsi="Times New Roman"/>
                <w:color w:val="000000"/>
                <w:sz w:val="18"/>
                <w:szCs w:val="18"/>
                <w:lang w:eastAsia="ru-RU"/>
              </w:rPr>
            </w:pPr>
            <w:r w:rsidRPr="00E6314C">
              <w:rPr>
                <w:rFonts w:ascii="Times New Roman" w:eastAsia="Times New Roman" w:hAnsi="Times New Roman"/>
                <w:color w:val="000000"/>
                <w:sz w:val="18"/>
                <w:szCs w:val="18"/>
                <w:lang w:eastAsia="ru-RU"/>
              </w:rPr>
              <w:t>общего и дополнительного образования детей»</w:t>
            </w:r>
          </w:p>
          <w:p w:rsidR="00E6314C" w:rsidRPr="00B757C1" w:rsidRDefault="00E6314C" w:rsidP="00E6314C">
            <w:pPr>
              <w:spacing w:after="0" w:line="240" w:lineRule="auto"/>
              <w:jc w:val="right"/>
              <w:rPr>
                <w:rFonts w:ascii="Times New Roman" w:eastAsia="Times New Roman" w:hAnsi="Times New Roman"/>
                <w:bCs/>
                <w:sz w:val="18"/>
                <w:szCs w:val="18"/>
                <w:lang w:eastAsia="ru-RU"/>
              </w:rPr>
            </w:pPr>
            <w:r w:rsidRPr="00E6314C">
              <w:rPr>
                <w:rFonts w:ascii="Times New Roman" w:eastAsia="Times New Roman" w:hAnsi="Times New Roman"/>
                <w:bCs/>
                <w:sz w:val="18"/>
                <w:szCs w:val="18"/>
                <w:lang w:eastAsia="ru-RU"/>
              </w:rPr>
              <w:t>Перечень мероприятий подпрограммы</w:t>
            </w:r>
          </w:p>
          <w:p w:rsidR="00E6314C" w:rsidRPr="00B757C1" w:rsidRDefault="00E6314C" w:rsidP="00E6314C">
            <w:pPr>
              <w:spacing w:after="0" w:line="240" w:lineRule="auto"/>
              <w:jc w:val="right"/>
              <w:rPr>
                <w:rFonts w:ascii="Times New Roman" w:eastAsia="Times New Roman" w:hAnsi="Times New Roman"/>
                <w:bCs/>
                <w:sz w:val="18"/>
                <w:szCs w:val="18"/>
                <w:lang w:eastAsia="ru-RU"/>
              </w:rPr>
            </w:pPr>
            <w:r w:rsidRPr="00E6314C">
              <w:rPr>
                <w:rFonts w:ascii="Times New Roman" w:eastAsia="Times New Roman" w:hAnsi="Times New Roman"/>
                <w:bCs/>
                <w:sz w:val="18"/>
                <w:szCs w:val="18"/>
                <w:lang w:eastAsia="ru-RU"/>
              </w:rPr>
              <w:t xml:space="preserve"> с указанием объема средств </w:t>
            </w:r>
            <w:proofErr w:type="gramStart"/>
            <w:r w:rsidRPr="00E6314C">
              <w:rPr>
                <w:rFonts w:ascii="Times New Roman" w:eastAsia="Times New Roman" w:hAnsi="Times New Roman"/>
                <w:bCs/>
                <w:sz w:val="18"/>
                <w:szCs w:val="18"/>
                <w:lang w:eastAsia="ru-RU"/>
              </w:rPr>
              <w:t>на</w:t>
            </w:r>
            <w:proofErr w:type="gramEnd"/>
            <w:r w:rsidRPr="00E6314C">
              <w:rPr>
                <w:rFonts w:ascii="Times New Roman" w:eastAsia="Times New Roman" w:hAnsi="Times New Roman"/>
                <w:bCs/>
                <w:sz w:val="18"/>
                <w:szCs w:val="18"/>
                <w:lang w:eastAsia="ru-RU"/>
              </w:rPr>
              <w:t xml:space="preserve"> </w:t>
            </w:r>
          </w:p>
          <w:p w:rsidR="00E6314C" w:rsidRPr="00E6314C" w:rsidRDefault="00E6314C" w:rsidP="00E6314C">
            <w:pPr>
              <w:spacing w:after="0" w:line="240" w:lineRule="auto"/>
              <w:jc w:val="right"/>
              <w:rPr>
                <w:rFonts w:ascii="Times New Roman" w:eastAsia="Times New Roman" w:hAnsi="Times New Roman"/>
                <w:sz w:val="18"/>
                <w:szCs w:val="18"/>
                <w:lang w:eastAsia="ru-RU"/>
              </w:rPr>
            </w:pPr>
            <w:r w:rsidRPr="00E6314C">
              <w:rPr>
                <w:rFonts w:ascii="Times New Roman" w:eastAsia="Times New Roman" w:hAnsi="Times New Roman"/>
                <w:bCs/>
                <w:sz w:val="18"/>
                <w:szCs w:val="18"/>
                <w:lang w:eastAsia="ru-RU"/>
              </w:rPr>
              <w:t>их реализацию и ожидаемых результатов</w:t>
            </w:r>
          </w:p>
        </w:tc>
      </w:tr>
    </w:tbl>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396"/>
        <w:gridCol w:w="1032"/>
        <w:gridCol w:w="772"/>
        <w:gridCol w:w="407"/>
        <w:gridCol w:w="397"/>
        <w:gridCol w:w="650"/>
        <w:gridCol w:w="1041"/>
        <w:gridCol w:w="1041"/>
        <w:gridCol w:w="1041"/>
        <w:gridCol w:w="1041"/>
        <w:gridCol w:w="719"/>
        <w:gridCol w:w="1033"/>
      </w:tblGrid>
      <w:tr w:rsidR="00E6314C" w:rsidRPr="00E6314C" w:rsidTr="00E6314C">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w:t>
            </w:r>
            <w:proofErr w:type="spellStart"/>
            <w:proofErr w:type="gramStart"/>
            <w:r w:rsidRPr="00E6314C">
              <w:rPr>
                <w:rFonts w:ascii="Times New Roman" w:eastAsia="Times New Roman" w:hAnsi="Times New Roman"/>
                <w:sz w:val="14"/>
                <w:szCs w:val="14"/>
                <w:lang w:eastAsia="ru-RU"/>
              </w:rPr>
              <w:t>п</w:t>
            </w:r>
            <w:proofErr w:type="spellEnd"/>
            <w:proofErr w:type="gramEnd"/>
            <w:r w:rsidRPr="00E6314C">
              <w:rPr>
                <w:rFonts w:ascii="Times New Roman" w:eastAsia="Times New Roman" w:hAnsi="Times New Roman"/>
                <w:sz w:val="14"/>
                <w:szCs w:val="14"/>
                <w:lang w:eastAsia="ru-RU"/>
              </w:rPr>
              <w:t>/</w:t>
            </w:r>
            <w:proofErr w:type="spellStart"/>
            <w:r w:rsidRPr="00E6314C">
              <w:rPr>
                <w:rFonts w:ascii="Times New Roman" w:eastAsia="Times New Roman" w:hAnsi="Times New Roman"/>
                <w:sz w:val="14"/>
                <w:szCs w:val="14"/>
                <w:lang w:eastAsia="ru-RU"/>
              </w:rPr>
              <w:t>п</w:t>
            </w:r>
            <w:proofErr w:type="spellEnd"/>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Наименование программы, подпрограммы</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ГРБС</w:t>
            </w:r>
          </w:p>
        </w:tc>
        <w:tc>
          <w:tcPr>
            <w:tcW w:w="677" w:type="pct"/>
            <w:gridSpan w:val="3"/>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Код бюджетной классификации</w:t>
            </w:r>
          </w:p>
        </w:tc>
        <w:tc>
          <w:tcPr>
            <w:tcW w:w="2392" w:type="pct"/>
            <w:gridSpan w:val="5"/>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Расходы по годам реализации подпрограммы (руб.)</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Ожидаемый результат от реализации подпрограммного мероприятия </w:t>
            </w:r>
            <w:r w:rsidRPr="00E6314C">
              <w:rPr>
                <w:rFonts w:ascii="Times New Roman" w:eastAsia="Times New Roman" w:hAnsi="Times New Roman"/>
                <w:sz w:val="14"/>
                <w:szCs w:val="14"/>
                <w:lang w:eastAsia="ru-RU"/>
              </w:rPr>
              <w:br/>
              <w:t>(в натуральном выражении)</w:t>
            </w:r>
          </w:p>
        </w:tc>
      </w:tr>
      <w:tr w:rsidR="00E6314C" w:rsidRPr="00E6314C" w:rsidTr="00E6314C">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ГРБС</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proofErr w:type="spellStart"/>
            <w:r w:rsidRPr="00E6314C">
              <w:rPr>
                <w:rFonts w:ascii="Times New Roman" w:eastAsia="Times New Roman" w:hAnsi="Times New Roman"/>
                <w:sz w:val="14"/>
                <w:szCs w:val="14"/>
                <w:lang w:eastAsia="ru-RU"/>
              </w:rPr>
              <w:t>Рз</w:t>
            </w:r>
            <w:proofErr w:type="spellEnd"/>
            <w:r w:rsidRPr="00E6314C">
              <w:rPr>
                <w:rFonts w:ascii="Times New Roman" w:eastAsia="Times New Roman" w:hAnsi="Times New Roman"/>
                <w:sz w:val="14"/>
                <w:szCs w:val="14"/>
                <w:lang w:eastAsia="ru-RU"/>
              </w:rPr>
              <w:t xml:space="preserve"> </w:t>
            </w:r>
            <w:proofErr w:type="spellStart"/>
            <w:proofErr w:type="gramStart"/>
            <w:r w:rsidRPr="00E6314C">
              <w:rPr>
                <w:rFonts w:ascii="Times New Roman" w:eastAsia="Times New Roman" w:hAnsi="Times New Roman"/>
                <w:sz w:val="14"/>
                <w:szCs w:val="14"/>
                <w:lang w:eastAsia="ru-RU"/>
              </w:rPr>
              <w:t>Пр</w:t>
            </w:r>
            <w:proofErr w:type="spellEnd"/>
            <w:proofErr w:type="gram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ЦСР</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2023 год</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2024 год</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2025 год</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2026 год</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Итого на период</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Цель: создание в системе дошкольного, общего и дополнительного образования равных возможностей для современного качественного образования, позитивной социализации детей и оздоровления детей в летний период</w:t>
            </w:r>
          </w:p>
        </w:tc>
      </w:tr>
      <w:tr w:rsidR="00E6314C" w:rsidRPr="00E6314C" w:rsidTr="00E6314C">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Задача № 1</w:t>
            </w:r>
            <w:proofErr w:type="gramStart"/>
            <w:r w:rsidRPr="00E6314C">
              <w:rPr>
                <w:rFonts w:ascii="Times New Roman" w:eastAsia="Times New Roman" w:hAnsi="Times New Roman"/>
                <w:bCs/>
                <w:sz w:val="14"/>
                <w:szCs w:val="14"/>
                <w:lang w:eastAsia="ru-RU"/>
              </w:rPr>
              <w:t xml:space="preserve"> О</w:t>
            </w:r>
            <w:proofErr w:type="gramEnd"/>
            <w:r w:rsidRPr="00E6314C">
              <w:rPr>
                <w:rFonts w:ascii="Times New Roman" w:eastAsia="Times New Roman" w:hAnsi="Times New Roman"/>
                <w:bCs/>
                <w:sz w:val="14"/>
                <w:szCs w:val="14"/>
                <w:lang w:eastAsia="ru-RU"/>
              </w:rPr>
              <w:t>беспечить доступность дошкольного образования, соответствующего единому стандарту качества дошкольного образования</w:t>
            </w:r>
          </w:p>
        </w:tc>
      </w:tr>
      <w:tr w:rsidR="00E6314C" w:rsidRPr="00E6314C" w:rsidTr="00E6314C">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1.1.1</w:t>
            </w:r>
          </w:p>
        </w:tc>
        <w:tc>
          <w:tcPr>
            <w:tcW w:w="561"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Реализация основных общеобразовательных программ дошкольного образования</w:t>
            </w:r>
          </w:p>
        </w:tc>
        <w:tc>
          <w:tcPr>
            <w:tcW w:w="524"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07 01 </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0110075880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155 111 520,00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157 533 700,00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148 105 900,00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148 105 900,00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608 857 020,00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Получат услуги дошкольного образования 1930 детей</w:t>
            </w: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0110074080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118 119 350,80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124 071 800,00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118 840 400,00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118 840 400,00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479 871 950,80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3 695 076,00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3 695 076,00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765 000,00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14 237 371,00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15 002 371,00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1.1.2</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Создание условий для предоставления общедоступного и бесплатного дошкольного образования, содержание детей присмотр и уход</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0110040010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55 330 028,65</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57 042 084,20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57 699 365,00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57 675 794,00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227 747 271,85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0110041010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85 401 168,40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66 843 378,00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66 843 378,00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66 843 378,00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285 931 302,40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0110047010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779 685,07</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990 000,00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1 005 000,00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1 005 000,00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3 779 685,07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668 681,00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263 177,00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931 858,00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011004Э010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14 419 413,61</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15 100 144,00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16 300 144,00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16 300 144,00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62 119 845,61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011004Г010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54 239 048,41</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57 478 735,06</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56 724 800,00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56 724 800,00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225 167 383,47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011004П010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42 478 564,23</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44 911 000,00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49 911 000,00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49 911 000,00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187 211 564,23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011004М010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1 553 890,95</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2 204 582,00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2 204 582,00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2 204 582,00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8 167 636,95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1.1.3</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Присмотр и уход за детьми-инвалидами, детьми - сиротами, и </w:t>
            </w:r>
            <w:proofErr w:type="gramStart"/>
            <w:r w:rsidRPr="00E6314C">
              <w:rPr>
                <w:rFonts w:ascii="Times New Roman" w:eastAsia="Times New Roman" w:hAnsi="Times New Roman"/>
                <w:sz w:val="14"/>
                <w:szCs w:val="14"/>
                <w:lang w:eastAsia="ru-RU"/>
              </w:rPr>
              <w:t>детьми</w:t>
            </w:r>
            <w:proofErr w:type="gramEnd"/>
            <w:r w:rsidRPr="00E6314C">
              <w:rPr>
                <w:rFonts w:ascii="Times New Roman" w:eastAsia="Times New Roman" w:hAnsi="Times New Roman"/>
                <w:sz w:val="14"/>
                <w:szCs w:val="14"/>
                <w:lang w:eastAsia="ru-RU"/>
              </w:rPr>
              <w:t xml:space="preserve"> оставшимися без попечения </w:t>
            </w:r>
            <w:r w:rsidRPr="00E6314C">
              <w:rPr>
                <w:rFonts w:ascii="Times New Roman" w:eastAsia="Times New Roman" w:hAnsi="Times New Roman"/>
                <w:sz w:val="14"/>
                <w:szCs w:val="14"/>
                <w:lang w:eastAsia="ru-RU"/>
              </w:rPr>
              <w:lastRenderedPageBreak/>
              <w:t>родителей, а также дети с туберкулезной интоксикацией. Меры поддержки членам семей мобилизованных граждан</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476 171,92</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291 400,00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767 571,92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Без взимания родительской платы в </w:t>
            </w:r>
            <w:proofErr w:type="spellStart"/>
            <w:r w:rsidRPr="00E6314C">
              <w:rPr>
                <w:rFonts w:ascii="Times New Roman" w:eastAsia="Times New Roman" w:hAnsi="Times New Roman"/>
                <w:sz w:val="14"/>
                <w:szCs w:val="14"/>
                <w:lang w:eastAsia="ru-RU"/>
              </w:rPr>
              <w:t>муницыпальных</w:t>
            </w:r>
            <w:proofErr w:type="spellEnd"/>
            <w:r w:rsidRPr="00E6314C">
              <w:rPr>
                <w:rFonts w:ascii="Times New Roman" w:eastAsia="Times New Roman" w:hAnsi="Times New Roman"/>
                <w:sz w:val="14"/>
                <w:szCs w:val="14"/>
                <w:lang w:eastAsia="ru-RU"/>
              </w:rPr>
              <w:t xml:space="preserve"> дошкольных образовательных учреждениях  будет  </w:t>
            </w:r>
            <w:r w:rsidRPr="00E6314C">
              <w:rPr>
                <w:rFonts w:ascii="Times New Roman" w:eastAsia="Times New Roman" w:hAnsi="Times New Roman"/>
                <w:sz w:val="14"/>
                <w:szCs w:val="14"/>
                <w:lang w:eastAsia="ru-RU"/>
              </w:rPr>
              <w:lastRenderedPageBreak/>
              <w:t xml:space="preserve">содержаться более   52 ребенка (21 детей - инвалидов, 9 опекаемых детей, 22 ребенка из семей участников СВО) </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0110075540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888 000,00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950 400,00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950 400,00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950 400,00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3 739 200,00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1.1.4</w:t>
            </w:r>
          </w:p>
        </w:tc>
        <w:tc>
          <w:tcPr>
            <w:tcW w:w="561"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Выплата компенсации части родительской платы за содержание детей в МКДОУ за счет сре</w:t>
            </w:r>
            <w:proofErr w:type="gramStart"/>
            <w:r w:rsidRPr="00E6314C">
              <w:rPr>
                <w:rFonts w:ascii="Times New Roman" w:eastAsia="Times New Roman" w:hAnsi="Times New Roman"/>
                <w:sz w:val="14"/>
                <w:szCs w:val="14"/>
                <w:lang w:eastAsia="ru-RU"/>
              </w:rPr>
              <w:t>дств кр</w:t>
            </w:r>
            <w:proofErr w:type="gramEnd"/>
            <w:r w:rsidRPr="00E6314C">
              <w:rPr>
                <w:rFonts w:ascii="Times New Roman" w:eastAsia="Times New Roman" w:hAnsi="Times New Roman"/>
                <w:sz w:val="14"/>
                <w:szCs w:val="14"/>
                <w:lang w:eastAsia="ru-RU"/>
              </w:rPr>
              <w:t>аевого бюджета и расходы на доставку</w:t>
            </w:r>
          </w:p>
        </w:tc>
        <w:tc>
          <w:tcPr>
            <w:tcW w:w="524"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10 04</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0110075560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1 582 400,00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2 194 600,00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2 194 600,00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2 194 600,00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8 166 200,00   </w:t>
            </w:r>
          </w:p>
        </w:tc>
        <w:tc>
          <w:tcPr>
            <w:tcW w:w="68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Социальная поддержка семей, имеющих детей дошкольного возраста, посещающих дошкольные организации</w:t>
            </w:r>
          </w:p>
        </w:tc>
      </w:tr>
      <w:tr w:rsidR="00E6314C" w:rsidRPr="00E6314C" w:rsidTr="00E6314C">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proofErr w:type="spellStart"/>
            <w:r w:rsidRPr="00E6314C">
              <w:rPr>
                <w:rFonts w:ascii="Times New Roman" w:eastAsia="Times New Roman" w:hAnsi="Times New Roman"/>
                <w:sz w:val="14"/>
                <w:szCs w:val="14"/>
                <w:lang w:eastAsia="ru-RU"/>
              </w:rPr>
              <w:t>Мероприяти</w:t>
            </w:r>
            <w:proofErr w:type="spellEnd"/>
            <w:r w:rsidRPr="00E6314C">
              <w:rPr>
                <w:rFonts w:ascii="Times New Roman" w:eastAsia="Times New Roman" w:hAnsi="Times New Roman"/>
                <w:sz w:val="14"/>
                <w:szCs w:val="14"/>
                <w:lang w:eastAsia="ru-RU"/>
              </w:rPr>
              <w:t xml:space="preserve"> по обеспечению текущей деятельности по реализации общеобразовательных программ дошкольного образования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3 100 000,00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3 100 000,00   </w:t>
            </w:r>
          </w:p>
        </w:tc>
        <w:tc>
          <w:tcPr>
            <w:tcW w:w="686"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56 550,00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56 550,00   </w:t>
            </w:r>
          </w:p>
        </w:tc>
        <w:tc>
          <w:tcPr>
            <w:tcW w:w="686"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1.1.5</w:t>
            </w: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01100S5820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8 048 000,00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8 048 000,00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8 048 000,00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24 144 000,00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Создание комфортных, безопасных условий для обучения детей в ДОУ</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01100S5820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81 300,00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804 800,00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804 800,00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1 690 900,00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0110077450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1 000 000,00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1 000 000,00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0110083010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4 400 000,49</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4 400 000,49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07 01</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0110043010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199 795,60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367 480,35</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567 275,95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72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Итого по задаче 1</w:t>
            </w:r>
          </w:p>
        </w:tc>
        <w:tc>
          <w:tcPr>
            <w:tcW w:w="524"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156" w:type="pct"/>
            <w:tcBorders>
              <w:top w:val="nil"/>
              <w:left w:val="nil"/>
              <w:bottom w:val="single" w:sz="4" w:space="0" w:color="auto"/>
              <w:right w:val="single" w:sz="4" w:space="0" w:color="auto"/>
            </w:tcBorders>
            <w:shd w:val="clear" w:color="auto" w:fill="auto"/>
            <w:noWrap/>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541 107 795,13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555 765 701,61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529 632 369,00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529 608 798,00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2 156 114 663,74   </w:t>
            </w:r>
          </w:p>
        </w:tc>
        <w:tc>
          <w:tcPr>
            <w:tcW w:w="686" w:type="pct"/>
            <w:tcBorders>
              <w:top w:val="nil"/>
              <w:left w:val="nil"/>
              <w:bottom w:val="single" w:sz="4" w:space="0" w:color="auto"/>
              <w:right w:val="single" w:sz="4" w:space="0" w:color="auto"/>
            </w:tcBorders>
            <w:shd w:val="clear" w:color="auto" w:fill="auto"/>
            <w:noWrap/>
            <w:vAlign w:val="bottom"/>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Задача № 2. Обеспечить условия и качество обучения, соответствующие федеральным государственным стандартам начального общего, основного общего, среднего общего образования</w:t>
            </w:r>
          </w:p>
        </w:tc>
      </w:tr>
      <w:tr w:rsidR="00E6314C" w:rsidRPr="00E6314C" w:rsidTr="00E6314C">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Реализация мероприятий по обеспечению текущей учебной деятельности основных общеобразовательных программ общего образования</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462 431 733,42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457 035 900,00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454 035 770,00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454 035 770,00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1 827 539 173,42   </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Создание условий для получения качественного образования детей. Ежегодно  учащихся общеобразовательных организаций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 получат услуги общего образования. </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0110074090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111 992 200,00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118 128 500,00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113 533 000,00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113 533 000,00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457 186 700,00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0110027241</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7 681 924,00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7 681 924,00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1 022 300,00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22 020 463,00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23 042 763,00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872</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01100L3030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48 090 700,00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48 090 700,00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48 090 700,00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144 272 100,00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0110053030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42 465 700,00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42 465 700,00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0110010320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949 800,00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949 800,00   </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tcBorders>
              <w:top w:val="nil"/>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1.2.2</w:t>
            </w:r>
          </w:p>
        </w:tc>
        <w:tc>
          <w:tcPr>
            <w:tcW w:w="561"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Мероприятия по обеспечению текущей деятельности по реализации общеобразовательных программ дополнительного образования </w:t>
            </w:r>
            <w:r w:rsidRPr="00E6314C">
              <w:rPr>
                <w:rFonts w:ascii="Times New Roman" w:eastAsia="Times New Roman" w:hAnsi="Times New Roman"/>
                <w:sz w:val="14"/>
                <w:szCs w:val="14"/>
                <w:lang w:eastAsia="ru-RU"/>
              </w:rPr>
              <w:lastRenderedPageBreak/>
              <w:t>детей.</w:t>
            </w:r>
          </w:p>
        </w:tc>
        <w:tc>
          <w:tcPr>
            <w:tcW w:w="524"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0110075640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21 248 200,00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14 352 700,00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21 186 030,00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21 186 030,00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77 972 960,00   </w:t>
            </w:r>
          </w:p>
        </w:tc>
        <w:tc>
          <w:tcPr>
            <w:tcW w:w="68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Создание условий для получения качественного дополнительного образования в общеобразовательных организациях</w:t>
            </w:r>
          </w:p>
        </w:tc>
      </w:tr>
      <w:tr w:rsidR="00E6314C" w:rsidRPr="00E6314C" w:rsidTr="00E6314C">
        <w:trPr>
          <w:trHeight w:val="20"/>
        </w:trPr>
        <w:tc>
          <w:tcPr>
            <w:tcW w:w="160" w:type="pc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proofErr w:type="gramStart"/>
            <w:r w:rsidRPr="00E6314C">
              <w:rPr>
                <w:rFonts w:ascii="Times New Roman" w:eastAsia="Times New Roman" w:hAnsi="Times New Roman"/>
                <w:sz w:val="14"/>
                <w:szCs w:val="14"/>
                <w:lang w:eastAsia="ru-RU"/>
              </w:rPr>
              <w:t>Обеспечение питанием обучающихся в муниципальных общеобразовательных организациях без взимания платы.</w:t>
            </w:r>
            <w:proofErr w:type="gramEnd"/>
            <w:r w:rsidRPr="00E6314C">
              <w:rPr>
                <w:rFonts w:ascii="Times New Roman" w:eastAsia="Times New Roman" w:hAnsi="Times New Roman"/>
                <w:sz w:val="14"/>
                <w:szCs w:val="14"/>
                <w:lang w:eastAsia="ru-RU"/>
              </w:rPr>
              <w:t xml:space="preserve">                    Обеспечение обучающихся по образовательным программам начального общего образования бесплатным горячим питанием, предусматривающим наличие горячего блюда, не считая горячего напитка</w:t>
            </w:r>
            <w:proofErr w:type="gramStart"/>
            <w:r w:rsidRPr="00E6314C">
              <w:rPr>
                <w:rFonts w:ascii="Times New Roman" w:eastAsia="Times New Roman" w:hAnsi="Times New Roman"/>
                <w:sz w:val="14"/>
                <w:szCs w:val="14"/>
                <w:lang w:eastAsia="ru-RU"/>
              </w:rPr>
              <w:t>.</w:t>
            </w:r>
            <w:proofErr w:type="gramEnd"/>
            <w:r w:rsidRPr="00E6314C">
              <w:rPr>
                <w:rFonts w:ascii="Times New Roman" w:eastAsia="Times New Roman" w:hAnsi="Times New Roman"/>
                <w:sz w:val="14"/>
                <w:szCs w:val="14"/>
                <w:lang w:eastAsia="ru-RU"/>
              </w:rPr>
              <w:t xml:space="preserve">  </w:t>
            </w:r>
            <w:proofErr w:type="gramStart"/>
            <w:r w:rsidRPr="00E6314C">
              <w:rPr>
                <w:rFonts w:ascii="Times New Roman" w:eastAsia="Times New Roman" w:hAnsi="Times New Roman"/>
                <w:sz w:val="14"/>
                <w:szCs w:val="14"/>
                <w:lang w:eastAsia="ru-RU"/>
              </w:rPr>
              <w:t>б</w:t>
            </w:r>
            <w:proofErr w:type="gramEnd"/>
            <w:r w:rsidRPr="00E6314C">
              <w:rPr>
                <w:rFonts w:ascii="Times New Roman" w:eastAsia="Times New Roman" w:hAnsi="Times New Roman"/>
                <w:sz w:val="14"/>
                <w:szCs w:val="14"/>
                <w:lang w:eastAsia="ru-RU"/>
              </w:rPr>
              <w:t>есплатное питание обучающихся с ограниченными возможностями здоровья</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01100S5830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7 937 300,00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7 937 300,00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7 937 300,00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23 811 900,00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Школьники из малоимущих и многодетных семей, находящиеся в трудной жизненной ситуации, дети с ОВЗ, дети участников СВО имеют возможность получать бесплатное питание.    Учащиеся 1-4 классов обеспечены бесплатным горячим питанием</w:t>
            </w:r>
          </w:p>
        </w:tc>
      </w:tr>
      <w:tr w:rsidR="00E6314C" w:rsidRPr="00E6314C" w:rsidTr="00E6314C">
        <w:trPr>
          <w:trHeight w:val="20"/>
        </w:trPr>
        <w:tc>
          <w:tcPr>
            <w:tcW w:w="160" w:type="pc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01100S5830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7 945,25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7 945,25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1.2.3.</w:t>
            </w: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19 945 106,66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21 839 599,97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20 878 020,00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17 702 773,00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80 365 499,63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9 604 278,40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8 920 400,03</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9379980,00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12301927,00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40 206 585,43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01100L3040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28 517,17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30 791,44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34 784,00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34 257,00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128 349,61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0110008530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419 928,08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758 600,00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1 178 528,08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0110075660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15 869 500,00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16 589 600,00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16 589 600,00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16 589 600,00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65 638 300,00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01100L3041</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451 489,00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785 151,00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671 361,00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1 908 001,00   </w:t>
            </w:r>
          </w:p>
        </w:tc>
        <w:tc>
          <w:tcPr>
            <w:tcW w:w="68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10 03 </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01100L3041</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184 411,00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352 749,00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466 539,00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1 003 699,00   </w:t>
            </w:r>
          </w:p>
        </w:tc>
        <w:tc>
          <w:tcPr>
            <w:tcW w:w="68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01100L3041</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635,89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635,89   </w:t>
            </w:r>
          </w:p>
        </w:tc>
        <w:tc>
          <w:tcPr>
            <w:tcW w:w="68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1.2.4</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Мероприятия по обеспечению текущей учебной деятельности по реализации общеобразовательных программ. Обеспечение санитарно-эпидемиологических требований к организации образовательного процесса и материально-техническое оснащение процесса.</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82 183 515,79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85 086 576,95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78 922 955,00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78 922 955,00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325 116 002,74   </w:t>
            </w:r>
          </w:p>
        </w:tc>
        <w:tc>
          <w:tcPr>
            <w:tcW w:w="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Создание комфортных, безопасных условий для обучения учащихся, охрана здоровья школьников</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0110041020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119 435 725,00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96 579 996,00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99 004 080,00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99 004 080,00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414 023 881,00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0110047020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824 179,23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1 230 000,00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1 230 000,00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1 230 000,00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4 514 179,23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011004Ф000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1 501 619,29</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282 413,00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1 784 032,29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011004Э020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14 198 435,56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15 068 000,00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15 068 000,00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15 068 000,00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59 402 435,56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011004Г020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117 309 586,76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116 592 245,96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111 193 656,00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111 193 656,00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456 289 144,72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011004М020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1 720 473,11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2 322 530,00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2 344 390,00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2 344 390,00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8 731 783,11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6 914 318,89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8 075 000,00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8 050 000,00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8 050 000,00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31 089 318,89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0110080010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7 150 000,00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7 150 000,00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5 634 700,00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9 681 000,00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15 315 700,00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01100S8400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338 795,68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100 425,30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439 220,98   </w:t>
            </w:r>
          </w:p>
        </w:tc>
        <w:tc>
          <w:tcPr>
            <w:tcW w:w="686"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1.2.5</w:t>
            </w:r>
          </w:p>
        </w:tc>
        <w:tc>
          <w:tcPr>
            <w:tcW w:w="561"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Развитие творческого потенциала талантливых школьников и педагогов в муниципальных учреждениях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 Привлечение и </w:t>
            </w:r>
            <w:r w:rsidRPr="00E6314C">
              <w:rPr>
                <w:rFonts w:ascii="Times New Roman" w:eastAsia="Times New Roman" w:hAnsi="Times New Roman"/>
                <w:sz w:val="14"/>
                <w:szCs w:val="14"/>
                <w:lang w:eastAsia="ru-RU"/>
              </w:rPr>
              <w:lastRenderedPageBreak/>
              <w:t>закрепление молодых специалистов</w:t>
            </w:r>
          </w:p>
        </w:tc>
        <w:tc>
          <w:tcPr>
            <w:tcW w:w="524"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450 060,20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769 000,00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809 000,00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809 000,00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2 837 060,20   </w:t>
            </w:r>
          </w:p>
        </w:tc>
        <w:tc>
          <w:tcPr>
            <w:tcW w:w="686"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Создание качественных условий для эффективного обучения учащихся. Содействие закреплению молодых специалистов в школах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w:t>
            </w:r>
            <w:r w:rsidRPr="00E6314C">
              <w:rPr>
                <w:rFonts w:ascii="Times New Roman" w:eastAsia="Times New Roman" w:hAnsi="Times New Roman"/>
                <w:sz w:val="14"/>
                <w:szCs w:val="14"/>
                <w:lang w:eastAsia="ru-RU"/>
              </w:rPr>
              <w:lastRenderedPageBreak/>
              <w:t>района. Создание "Точек роста"</w:t>
            </w: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85 011,20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125 011,20   </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011008П020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46 243,50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25 000,00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50 000,00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50 000,00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171 243,50   </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07 09 </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220 000,00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660 000,00   </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w:t>
            </w:r>
            <w:r w:rsidRPr="00E6314C">
              <w:rPr>
                <w:rFonts w:ascii="Times New Roman" w:eastAsia="Times New Roman" w:hAnsi="Times New Roman"/>
                <w:sz w:val="14"/>
                <w:szCs w:val="14"/>
                <w:lang w:eastAsia="ru-RU"/>
              </w:rPr>
              <w:lastRenderedPageBreak/>
              <w:t xml:space="preserve">5 </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xml:space="preserve">07 </w:t>
            </w:r>
            <w:r w:rsidRPr="00E6314C">
              <w:rPr>
                <w:rFonts w:ascii="Times New Roman" w:eastAsia="Times New Roman" w:hAnsi="Times New Roman"/>
                <w:sz w:val="14"/>
                <w:szCs w:val="14"/>
                <w:lang w:eastAsia="ru-RU"/>
              </w:rPr>
              <w:lastRenderedPageBreak/>
              <w:t xml:space="preserve">02 </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011E1</w:t>
            </w:r>
            <w:r w:rsidRPr="00E6314C">
              <w:rPr>
                <w:rFonts w:ascii="Times New Roman" w:eastAsia="Times New Roman" w:hAnsi="Times New Roman"/>
                <w:sz w:val="14"/>
                <w:szCs w:val="14"/>
                <w:lang w:eastAsia="ru-RU"/>
              </w:rPr>
              <w:lastRenderedPageBreak/>
              <w:t>51720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xml:space="preserve">                      </w:t>
            </w:r>
            <w:r w:rsidRPr="00E6314C">
              <w:rPr>
                <w:rFonts w:ascii="Times New Roman" w:eastAsia="Times New Roman" w:hAnsi="Times New Roman"/>
                <w:sz w:val="14"/>
                <w:szCs w:val="14"/>
                <w:lang w:eastAsia="ru-RU"/>
              </w:rPr>
              <w:lastRenderedPageBreak/>
              <w:t xml:space="preserve">13 163 001,86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xml:space="preserve">                        </w:t>
            </w:r>
            <w:r w:rsidRPr="00E6314C">
              <w:rPr>
                <w:rFonts w:ascii="Times New Roman" w:eastAsia="Times New Roman" w:hAnsi="Times New Roman"/>
                <w:sz w:val="14"/>
                <w:szCs w:val="14"/>
                <w:lang w:eastAsia="ru-RU"/>
              </w:rPr>
              <w:lastRenderedPageBreak/>
              <w:t xml:space="preserve">8 592 659,54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w:t>
            </w:r>
            <w:r w:rsidRPr="00E6314C">
              <w:rPr>
                <w:rFonts w:ascii="Times New Roman" w:eastAsia="Times New Roman" w:hAnsi="Times New Roman"/>
                <w:sz w:val="14"/>
                <w:szCs w:val="14"/>
                <w:lang w:eastAsia="ru-RU"/>
              </w:rPr>
              <w:lastRenderedPageBreak/>
              <w:t xml:space="preserve">21 755 661,40   </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692 798,14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452 240,46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1 145 038,60   </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07 02 </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011E151720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140 000,00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91 362,63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231 362,63   </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1.2.6.</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Комплекс мер по содержанию помещений, отвечающих санитарным и иным правилам и нормам, обеспечение содержания и ремонта предоставленных помещений</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6 692 600,00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5 400 000,00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12 092 600,00   </w:t>
            </w:r>
          </w:p>
        </w:tc>
        <w:tc>
          <w:tcPr>
            <w:tcW w:w="686" w:type="pct"/>
            <w:vMerge w:val="restart"/>
            <w:tcBorders>
              <w:top w:val="single" w:sz="4" w:space="0" w:color="auto"/>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Создание условий для обучения учащихся, охрана здоровья школьников. Устранение предписаний надзорных органов</w:t>
            </w: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875 </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01100S5210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68 000,00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55 000,00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123 000,00   </w:t>
            </w:r>
          </w:p>
        </w:tc>
        <w:tc>
          <w:tcPr>
            <w:tcW w:w="686" w:type="pct"/>
            <w:vMerge/>
            <w:tcBorders>
              <w:top w:val="single" w:sz="4" w:space="0" w:color="auto"/>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8 982 500,00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9 115 000,00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7 292 000,00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7 292 000,00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32 681 500,00   </w:t>
            </w:r>
          </w:p>
        </w:tc>
        <w:tc>
          <w:tcPr>
            <w:tcW w:w="686" w:type="pct"/>
            <w:vMerge/>
            <w:tcBorders>
              <w:top w:val="single" w:sz="4" w:space="0" w:color="auto"/>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01100S5630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90 800,00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92 100,00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729 200,00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729 200,00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1 641 300,00   </w:t>
            </w:r>
          </w:p>
        </w:tc>
        <w:tc>
          <w:tcPr>
            <w:tcW w:w="686" w:type="pct"/>
            <w:vMerge/>
            <w:tcBorders>
              <w:top w:val="single" w:sz="4" w:space="0" w:color="auto"/>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01100S4700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3 123 400,00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3 240 000,00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6 363 400,00   </w:t>
            </w:r>
          </w:p>
        </w:tc>
        <w:tc>
          <w:tcPr>
            <w:tcW w:w="686" w:type="pct"/>
            <w:vMerge/>
            <w:tcBorders>
              <w:top w:val="single" w:sz="4" w:space="0" w:color="auto"/>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01100S4700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164 390,00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170 500,00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334 890,00   </w:t>
            </w:r>
          </w:p>
        </w:tc>
        <w:tc>
          <w:tcPr>
            <w:tcW w:w="686" w:type="pct"/>
            <w:vMerge/>
            <w:tcBorders>
              <w:top w:val="single" w:sz="4" w:space="0" w:color="auto"/>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4 055 070,64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1 628 705,00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5 683 775,64   </w:t>
            </w:r>
          </w:p>
        </w:tc>
        <w:tc>
          <w:tcPr>
            <w:tcW w:w="686" w:type="pct"/>
            <w:vMerge/>
            <w:tcBorders>
              <w:top w:val="single" w:sz="4" w:space="0" w:color="auto"/>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01100S5590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213 425,00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85 722,00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299 147,00   </w:t>
            </w:r>
          </w:p>
        </w:tc>
        <w:tc>
          <w:tcPr>
            <w:tcW w:w="686" w:type="pct"/>
            <w:vMerge/>
            <w:tcBorders>
              <w:top w:val="single" w:sz="4" w:space="0" w:color="auto"/>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0110077450</w:t>
            </w:r>
          </w:p>
        </w:tc>
        <w:tc>
          <w:tcPr>
            <w:tcW w:w="478"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80 810,00   </w:t>
            </w:r>
          </w:p>
        </w:tc>
        <w:tc>
          <w:tcPr>
            <w:tcW w:w="478"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1 130 054,00   </w:t>
            </w:r>
          </w:p>
        </w:tc>
        <w:tc>
          <w:tcPr>
            <w:tcW w:w="478"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1 210 864,00   </w:t>
            </w:r>
          </w:p>
        </w:tc>
        <w:tc>
          <w:tcPr>
            <w:tcW w:w="68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60" w:type="pc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1.2.7</w:t>
            </w:r>
          </w:p>
        </w:tc>
        <w:tc>
          <w:tcPr>
            <w:tcW w:w="561"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Благотворительные пожертвование на повышение качества социальной инфраструктуры МКОУ </w:t>
            </w:r>
            <w:proofErr w:type="spellStart"/>
            <w:r w:rsidRPr="00E6314C">
              <w:rPr>
                <w:rFonts w:ascii="Times New Roman" w:eastAsia="Times New Roman" w:hAnsi="Times New Roman"/>
                <w:sz w:val="14"/>
                <w:szCs w:val="14"/>
                <w:lang w:eastAsia="ru-RU"/>
              </w:rPr>
              <w:t>Богучанской</w:t>
            </w:r>
            <w:proofErr w:type="spellEnd"/>
            <w:r w:rsidRPr="00E6314C">
              <w:rPr>
                <w:rFonts w:ascii="Times New Roman" w:eastAsia="Times New Roman" w:hAnsi="Times New Roman"/>
                <w:sz w:val="14"/>
                <w:szCs w:val="14"/>
                <w:lang w:eastAsia="ru-RU"/>
              </w:rPr>
              <w:t xml:space="preserve"> школы № 2       </w:t>
            </w:r>
          </w:p>
        </w:tc>
        <w:tc>
          <w:tcPr>
            <w:tcW w:w="524"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0110043020</w:t>
            </w:r>
          </w:p>
        </w:tc>
        <w:tc>
          <w:tcPr>
            <w:tcW w:w="478"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4 438 206,00   </w:t>
            </w:r>
          </w:p>
        </w:tc>
        <w:tc>
          <w:tcPr>
            <w:tcW w:w="478"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4 377 314,85   </w:t>
            </w:r>
          </w:p>
        </w:tc>
        <w:tc>
          <w:tcPr>
            <w:tcW w:w="478"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2 300 000,00   </w:t>
            </w:r>
          </w:p>
        </w:tc>
        <w:tc>
          <w:tcPr>
            <w:tcW w:w="478"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2 300 000,00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13 415 520,85   </w:t>
            </w:r>
          </w:p>
        </w:tc>
        <w:tc>
          <w:tcPr>
            <w:tcW w:w="686" w:type="pct"/>
            <w:tcBorders>
              <w:top w:val="single" w:sz="4" w:space="0" w:color="auto"/>
              <w:left w:val="nil"/>
              <w:bottom w:val="nil"/>
              <w:right w:val="single" w:sz="4" w:space="0" w:color="auto"/>
            </w:tcBorders>
            <w:shd w:val="clear" w:color="auto" w:fill="auto"/>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Повышение качества образования через профильное обучение, подготовка обучающихся в </w:t>
            </w:r>
            <w:proofErr w:type="spellStart"/>
            <w:r w:rsidRPr="00E6314C">
              <w:rPr>
                <w:rFonts w:ascii="Times New Roman" w:eastAsia="Times New Roman" w:hAnsi="Times New Roman"/>
                <w:sz w:val="14"/>
                <w:szCs w:val="14"/>
                <w:lang w:eastAsia="ru-RU"/>
              </w:rPr>
              <w:t>Роснефтьклассах</w:t>
            </w:r>
            <w:proofErr w:type="spellEnd"/>
            <w:r w:rsidRPr="00E6314C">
              <w:rPr>
                <w:rFonts w:ascii="Times New Roman" w:eastAsia="Times New Roman" w:hAnsi="Times New Roman"/>
                <w:sz w:val="14"/>
                <w:szCs w:val="14"/>
                <w:lang w:eastAsia="ru-RU"/>
              </w:rPr>
              <w:t xml:space="preserve"> обеспечит необходимое количество специалистов для района и края                                                                                                 </w:t>
            </w:r>
          </w:p>
        </w:tc>
      </w:tr>
      <w:tr w:rsidR="00E6314C" w:rsidRPr="00E6314C" w:rsidTr="00E6314C">
        <w:trPr>
          <w:trHeight w:val="20"/>
        </w:trPr>
        <w:tc>
          <w:tcPr>
            <w:tcW w:w="1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1.2.8</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рамках подпрограммы "Развитие дошкольного, общего и дополнительного образования детей" муниципальной программы "Развитие образования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011EВ51790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955 993,96</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7 345 680,00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7 345 680,00</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5 514 660,00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21 162 013,96   </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На обеспечение деятельности советников директора по воспитанию и взаимодействию с детскими общественными объединениями </w:t>
            </w:r>
          </w:p>
        </w:tc>
      </w:tr>
      <w:tr w:rsidR="00E6314C" w:rsidRPr="00E6314C" w:rsidTr="00E6314C">
        <w:trPr>
          <w:trHeight w:val="20"/>
        </w:trPr>
        <w:tc>
          <w:tcPr>
            <w:tcW w:w="160"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011EВ51790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50 316,04</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1 145 940,00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1 145 940,00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4 591 560,00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6 933 756,04   </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721" w:type="pct"/>
            <w:gridSpan w:val="2"/>
            <w:tcBorders>
              <w:top w:val="nil"/>
              <w:left w:val="single" w:sz="4" w:space="0" w:color="auto"/>
              <w:bottom w:val="single" w:sz="4" w:space="0" w:color="auto"/>
              <w:right w:val="single" w:sz="4" w:space="0" w:color="auto"/>
            </w:tcBorders>
            <w:shd w:val="clear" w:color="auto" w:fill="auto"/>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Итого по задаче 2</w:t>
            </w:r>
          </w:p>
        </w:tc>
        <w:tc>
          <w:tcPr>
            <w:tcW w:w="524" w:type="pct"/>
            <w:tcBorders>
              <w:top w:val="nil"/>
              <w:left w:val="nil"/>
              <w:bottom w:val="single" w:sz="4" w:space="0" w:color="auto"/>
              <w:right w:val="single" w:sz="4" w:space="0" w:color="auto"/>
            </w:tcBorders>
            <w:shd w:val="clear" w:color="auto" w:fill="auto"/>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156" w:type="pct"/>
            <w:tcBorders>
              <w:top w:val="nil"/>
              <w:left w:val="nil"/>
              <w:bottom w:val="single" w:sz="4" w:space="0" w:color="auto"/>
              <w:right w:val="single" w:sz="4" w:space="0" w:color="auto"/>
            </w:tcBorders>
            <w:shd w:val="clear" w:color="auto" w:fill="auto"/>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478" w:type="pct"/>
            <w:tcBorders>
              <w:top w:val="nil"/>
              <w:left w:val="single" w:sz="8" w:space="0" w:color="auto"/>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1 093 </w:t>
            </w:r>
            <w:r w:rsidRPr="00E6314C">
              <w:rPr>
                <w:rFonts w:ascii="Times New Roman" w:eastAsia="Times New Roman" w:hAnsi="Times New Roman"/>
                <w:bCs/>
                <w:sz w:val="14"/>
                <w:szCs w:val="14"/>
                <w:lang w:eastAsia="ru-RU"/>
              </w:rPr>
              <w:lastRenderedPageBreak/>
              <w:t xml:space="preserve">413 363,58   </w:t>
            </w:r>
          </w:p>
        </w:tc>
        <w:tc>
          <w:tcPr>
            <w:tcW w:w="478" w:type="pct"/>
            <w:tcBorders>
              <w:top w:val="nil"/>
              <w:left w:val="nil"/>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lastRenderedPageBreak/>
              <w:t xml:space="preserve">             1 096 </w:t>
            </w:r>
            <w:r w:rsidRPr="00E6314C">
              <w:rPr>
                <w:rFonts w:ascii="Times New Roman" w:eastAsia="Times New Roman" w:hAnsi="Times New Roman"/>
                <w:bCs/>
                <w:sz w:val="14"/>
                <w:szCs w:val="14"/>
                <w:lang w:eastAsia="ru-RU"/>
              </w:rPr>
              <w:lastRenderedPageBreak/>
              <w:t xml:space="preserve">293 301,27   </w:t>
            </w:r>
          </w:p>
        </w:tc>
        <w:tc>
          <w:tcPr>
            <w:tcW w:w="478" w:type="pct"/>
            <w:tcBorders>
              <w:top w:val="nil"/>
              <w:left w:val="nil"/>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lastRenderedPageBreak/>
              <w:t xml:space="preserve">             1 028 </w:t>
            </w:r>
            <w:r w:rsidRPr="00E6314C">
              <w:rPr>
                <w:rFonts w:ascii="Times New Roman" w:eastAsia="Times New Roman" w:hAnsi="Times New Roman"/>
                <w:bCs/>
                <w:sz w:val="14"/>
                <w:szCs w:val="14"/>
                <w:lang w:eastAsia="ru-RU"/>
              </w:rPr>
              <w:lastRenderedPageBreak/>
              <w:t xml:space="preserve">507 985,00   </w:t>
            </w:r>
          </w:p>
        </w:tc>
        <w:tc>
          <w:tcPr>
            <w:tcW w:w="478" w:type="pct"/>
            <w:tcBorders>
              <w:top w:val="nil"/>
              <w:left w:val="nil"/>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lastRenderedPageBreak/>
              <w:t xml:space="preserve">             1 029 </w:t>
            </w:r>
            <w:r w:rsidRPr="00E6314C">
              <w:rPr>
                <w:rFonts w:ascii="Times New Roman" w:eastAsia="Times New Roman" w:hAnsi="Times New Roman"/>
                <w:bCs/>
                <w:sz w:val="14"/>
                <w:szCs w:val="14"/>
                <w:lang w:eastAsia="ru-RU"/>
              </w:rPr>
              <w:lastRenderedPageBreak/>
              <w:t xml:space="preserve">868 758,00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lastRenderedPageBreak/>
              <w:t xml:space="preserve">             </w:t>
            </w:r>
            <w:r w:rsidRPr="00E6314C">
              <w:rPr>
                <w:rFonts w:ascii="Times New Roman" w:eastAsia="Times New Roman" w:hAnsi="Times New Roman"/>
                <w:bCs/>
                <w:sz w:val="14"/>
                <w:szCs w:val="14"/>
                <w:lang w:eastAsia="ru-RU"/>
              </w:rPr>
              <w:lastRenderedPageBreak/>
              <w:t xml:space="preserve">4 248 083 407,85   </w:t>
            </w:r>
          </w:p>
        </w:tc>
        <w:tc>
          <w:tcPr>
            <w:tcW w:w="686" w:type="pct"/>
            <w:tcBorders>
              <w:top w:val="nil"/>
              <w:left w:val="nil"/>
              <w:bottom w:val="single" w:sz="8" w:space="0" w:color="auto"/>
              <w:right w:val="single" w:sz="8"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 </w:t>
            </w:r>
          </w:p>
        </w:tc>
      </w:tr>
      <w:tr w:rsidR="00E6314C" w:rsidRPr="00E6314C" w:rsidTr="00E6314C">
        <w:trPr>
          <w:trHeight w:val="20"/>
        </w:trPr>
        <w:tc>
          <w:tcPr>
            <w:tcW w:w="5000" w:type="pct"/>
            <w:gridSpan w:val="12"/>
            <w:tcBorders>
              <w:top w:val="single" w:sz="4" w:space="0" w:color="auto"/>
              <w:left w:val="single" w:sz="4" w:space="0" w:color="auto"/>
              <w:bottom w:val="single" w:sz="4" w:space="0" w:color="auto"/>
              <w:right w:val="nil"/>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lastRenderedPageBreak/>
              <w:t>Задача № 3. Содействовать выявлению и поддержке одаренных детей</w:t>
            </w:r>
          </w:p>
        </w:tc>
      </w:tr>
      <w:tr w:rsidR="00E6314C" w:rsidRPr="00E6314C" w:rsidTr="00E6314C">
        <w:trPr>
          <w:trHeight w:val="20"/>
        </w:trPr>
        <w:tc>
          <w:tcPr>
            <w:tcW w:w="160" w:type="pct"/>
            <w:vMerge w:val="restart"/>
            <w:tcBorders>
              <w:top w:val="nil"/>
              <w:left w:val="single" w:sz="4" w:space="0" w:color="auto"/>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1.3.1</w:t>
            </w:r>
          </w:p>
        </w:tc>
        <w:tc>
          <w:tcPr>
            <w:tcW w:w="561"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Мероприятия по обеспечению текущей деятельности по реализации образовательных программ дополнительного образования детей.</w:t>
            </w:r>
          </w:p>
        </w:tc>
        <w:tc>
          <w:tcPr>
            <w:tcW w:w="524"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3 128 888,76</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3 128 888,76</w:t>
            </w:r>
          </w:p>
        </w:tc>
        <w:tc>
          <w:tcPr>
            <w:tcW w:w="686"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Создание условий для получения качественного дополнительного образования  </w:t>
            </w: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3 833 431,48</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3 200 000,00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3 200 000,00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10 233 431,48</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14 689 039,16</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14 689 039,16</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18 023 200,00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18 023 200,00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18 023 200,00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54 069 600,00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0110040031</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5 146 431,00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6 197 364,00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7 219 490,00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7 219 490,00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25 782 775,00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1 054 500,00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1 002 200,00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1 002 200,00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1 002 200,00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4 061 100,00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3 675 000,00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01100S5680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3 394 688,00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6 943 022,38</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10 337 710,38</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01100S5680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34 311,00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70 269,32</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104 580,32</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0110040033</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1 225 000,00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1 225 000,00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0110041030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3 962 000,00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3 962 000,00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0110041030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3 330 000,00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3 330 000,00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3 330 000,00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9 990 000,00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0110041030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6 751 000,00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3 348 000,00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3 348 000,00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3 348 000,00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16 795 000,00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824 490,00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824 490,00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216 610,00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216 610,00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154 412,00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253 109,00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407 521,00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243 288,00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2 035 901,00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2 279 189,00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0110027242</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1 455 376,00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1 455 376,00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11 01</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0110040031</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1 898 354,90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1 898 354,90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011004Г030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1 927 480,00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1 908 480,00</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1 908 480,00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5 744 440,00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160 000,00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160 000,00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160 000,00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480 000,00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176 735,00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176 735,00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011004Э030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184 422,00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170 000,00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170 000,00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170 000,00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694 422,00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1 808 064,63</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1 555 912,00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1 555 912,00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1 555 912,00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6 475 800,63</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011004Г030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2 005 655,21</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2 005 655,21</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23 263,66</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27 660,00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27 660,00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27 660,00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106 243,66</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19 362,00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19 362,00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19 362,00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58 086,00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011004М030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14 888,77</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14 888,77</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265 694,71</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265 694,71</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350 000,00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350 000,00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350 000,00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1 050 000,00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0110047030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369 088,00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270 000,00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270 000,00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270 000,00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1 179 088,00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195 000,00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0110045030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65 000,00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65 000,00</w:t>
            </w:r>
          </w:p>
        </w:tc>
        <w:tc>
          <w:tcPr>
            <w:tcW w:w="686"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tcBorders>
              <w:top w:val="nil"/>
              <w:left w:val="single" w:sz="4" w:space="0" w:color="auto"/>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c>
          <w:tcPr>
            <w:tcW w:w="561"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c>
          <w:tcPr>
            <w:tcW w:w="524"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c>
          <w:tcPr>
            <w:tcW w:w="156"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11 03</w:t>
            </w:r>
          </w:p>
        </w:tc>
        <w:tc>
          <w:tcPr>
            <w:tcW w:w="275"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366 568,52</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366 568,52</w:t>
            </w:r>
          </w:p>
        </w:tc>
        <w:tc>
          <w:tcPr>
            <w:tcW w:w="686" w:type="pct"/>
            <w:tcBorders>
              <w:top w:val="nil"/>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60" w:type="pct"/>
            <w:tcBorders>
              <w:top w:val="single" w:sz="4" w:space="0" w:color="auto"/>
              <w:left w:val="single" w:sz="4" w:space="0" w:color="auto"/>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1.3.2</w:t>
            </w:r>
          </w:p>
        </w:tc>
        <w:tc>
          <w:tcPr>
            <w:tcW w:w="561"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Обеспечение </w:t>
            </w:r>
            <w:proofErr w:type="spellStart"/>
            <w:r w:rsidRPr="00E6314C">
              <w:rPr>
                <w:rFonts w:ascii="Times New Roman" w:eastAsia="Times New Roman" w:hAnsi="Times New Roman"/>
                <w:sz w:val="14"/>
                <w:szCs w:val="14"/>
                <w:lang w:eastAsia="ru-RU"/>
              </w:rPr>
              <w:t>фунцционирования</w:t>
            </w:r>
            <w:proofErr w:type="spellEnd"/>
            <w:r w:rsidRPr="00E6314C">
              <w:rPr>
                <w:rFonts w:ascii="Times New Roman" w:eastAsia="Times New Roman" w:hAnsi="Times New Roman"/>
                <w:sz w:val="14"/>
                <w:szCs w:val="14"/>
                <w:lang w:eastAsia="ru-RU"/>
              </w:rPr>
              <w:t xml:space="preserve"> модели персонифицированного финансирования дополнительного образования детей </w:t>
            </w:r>
          </w:p>
        </w:tc>
        <w:tc>
          <w:tcPr>
            <w:tcW w:w="524"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07 03</w:t>
            </w:r>
          </w:p>
        </w:tc>
        <w:tc>
          <w:tcPr>
            <w:tcW w:w="275"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0110042030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17 497 350,00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21 075 360,00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18 418 000,00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18 418 000,00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75 408 710,00</w:t>
            </w:r>
          </w:p>
        </w:tc>
        <w:tc>
          <w:tcPr>
            <w:tcW w:w="686" w:type="pct"/>
            <w:tcBorders>
              <w:top w:val="single" w:sz="4" w:space="0" w:color="auto"/>
              <w:left w:val="nil"/>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Предоставление детям сертификатов дополнительного образования с возможностью использования в рамках системы </w:t>
            </w:r>
            <w:r w:rsidRPr="00E6314C">
              <w:rPr>
                <w:rFonts w:ascii="Times New Roman" w:eastAsia="Times New Roman" w:hAnsi="Times New Roman"/>
                <w:sz w:val="14"/>
                <w:szCs w:val="14"/>
                <w:lang w:eastAsia="ru-RU"/>
              </w:rPr>
              <w:lastRenderedPageBreak/>
              <w:t xml:space="preserve">персонифицированного финансирования дополнительного образования детей </w:t>
            </w:r>
          </w:p>
        </w:tc>
      </w:tr>
      <w:tr w:rsidR="00E6314C" w:rsidRPr="00E6314C" w:rsidTr="00E6314C">
        <w:trPr>
          <w:trHeight w:val="20"/>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lastRenderedPageBreak/>
              <w:t>1.3.3</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Выплата ежемесячной стипендии одаренным детям</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single" w:sz="4" w:space="0" w:color="auto"/>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187 200,00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748 800,00</w:t>
            </w:r>
          </w:p>
        </w:tc>
        <w:tc>
          <w:tcPr>
            <w:tcW w:w="686"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Выявление и поддержка одаренных детей на территории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 </w:t>
            </w:r>
          </w:p>
        </w:tc>
      </w:tr>
      <w:tr w:rsidR="00E6314C" w:rsidRPr="00E6314C" w:rsidTr="00E6314C">
        <w:trPr>
          <w:trHeight w:val="2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1.3.4</w:t>
            </w:r>
          </w:p>
        </w:tc>
        <w:tc>
          <w:tcPr>
            <w:tcW w:w="561"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Выплата премии лучшим выпускникам района</w:t>
            </w:r>
          </w:p>
        </w:tc>
        <w:tc>
          <w:tcPr>
            <w:tcW w:w="524" w:type="pct"/>
            <w:vMerge/>
            <w:tcBorders>
              <w:top w:val="single" w:sz="4" w:space="0" w:color="auto"/>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07 02</w:t>
            </w:r>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0110080020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86 000,00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86 000,00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86 000,00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86 000,00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344 000,00</w:t>
            </w:r>
          </w:p>
        </w:tc>
        <w:tc>
          <w:tcPr>
            <w:tcW w:w="68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245"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Итого по задаче 3</w:t>
            </w:r>
          </w:p>
        </w:tc>
        <w:tc>
          <w:tcPr>
            <w:tcW w:w="15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w:t>
            </w:r>
          </w:p>
        </w:tc>
        <w:tc>
          <w:tcPr>
            <w:tcW w:w="4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65 406 374,80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73 977 415,70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60 565 504,00 </w:t>
            </w:r>
          </w:p>
        </w:tc>
        <w:tc>
          <w:tcPr>
            <w:tcW w:w="478" w:type="pct"/>
            <w:tcBorders>
              <w:top w:val="single" w:sz="8" w:space="0" w:color="auto"/>
              <w:left w:val="nil"/>
              <w:bottom w:val="single" w:sz="8"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60 565 504,00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260 514 798,50</w:t>
            </w:r>
          </w:p>
        </w:tc>
        <w:tc>
          <w:tcPr>
            <w:tcW w:w="686"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5000" w:type="pct"/>
            <w:gridSpan w:val="12"/>
            <w:tcBorders>
              <w:top w:val="single" w:sz="4" w:space="0" w:color="auto"/>
              <w:left w:val="single" w:sz="4" w:space="0" w:color="auto"/>
              <w:bottom w:val="single" w:sz="4" w:space="0" w:color="auto"/>
              <w:right w:val="nil"/>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Задача № 4. Обеспечить безопасный, качественный отдых и оздоровление детей</w:t>
            </w:r>
          </w:p>
        </w:tc>
      </w:tr>
      <w:tr w:rsidR="00E6314C" w:rsidRPr="00E6314C" w:rsidTr="00E6314C">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1.4.1</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Организация оздоровительных мероприятий с дневным пребыванием детей в образовательных учреждениях в летний период и на базе МБУ ДОЛ "Березка" с круглосуточным пребыванием детей.</w:t>
            </w:r>
          </w:p>
        </w:tc>
        <w:tc>
          <w:tcPr>
            <w:tcW w:w="524"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11 592 500,00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13 245 369,40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12 648 100,00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12 648 100,00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50 134 069,40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Повышение эффективности воспитательной работы с детьми.</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0110076490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5 106 200,00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5 370 300,00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5 370 300,00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5 370 300,00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21 217 100,00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1 320 741,60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1 656 000,00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1 656 000,00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1 656 000,00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6 288 741,60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0110080030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1 265 000,00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5 060 000,00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011004П020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1 262 800,00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2 872 000,00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4 134 800,00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282 800,00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404 200,00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404 200,00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404 200,00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1 495 400,00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01100S3970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1 800,00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1.4.2</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Создание условий, обеспечивающих безопасную жизнедеятельность в оздоровительном лагере "Березка"</w:t>
            </w:r>
          </w:p>
        </w:tc>
        <w:tc>
          <w:tcPr>
            <w:tcW w:w="524" w:type="pct"/>
            <w:vMerge w:val="restart"/>
            <w:tcBorders>
              <w:top w:val="nil"/>
              <w:left w:val="single" w:sz="4" w:space="0" w:color="auto"/>
              <w:bottom w:val="nil"/>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Управление образования администрации </w:t>
            </w:r>
            <w:proofErr w:type="spellStart"/>
            <w:r w:rsidRPr="00E6314C">
              <w:rPr>
                <w:rFonts w:ascii="Times New Roman" w:eastAsia="Times New Roman" w:hAnsi="Times New Roman"/>
                <w:sz w:val="14"/>
                <w:szCs w:val="14"/>
                <w:lang w:eastAsia="ru-RU"/>
              </w:rPr>
              <w:t>Богучанского</w:t>
            </w:r>
            <w:proofErr w:type="spellEnd"/>
            <w:r w:rsidRPr="00E6314C">
              <w:rPr>
                <w:rFonts w:ascii="Times New Roman" w:eastAsia="Times New Roman" w:hAnsi="Times New Roman"/>
                <w:sz w:val="14"/>
                <w:szCs w:val="14"/>
                <w:lang w:eastAsia="ru-RU"/>
              </w:rPr>
              <w:t xml:space="preserve"> района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0110040040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1 600 000,00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1 700 800,00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1 700 800,00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                        1 700 800,00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6 702 400,00</w:t>
            </w:r>
          </w:p>
        </w:tc>
        <w:tc>
          <w:tcPr>
            <w:tcW w:w="686" w:type="pct"/>
            <w:vMerge w:val="restart"/>
            <w:tcBorders>
              <w:top w:val="nil"/>
              <w:left w:val="single" w:sz="4" w:space="0" w:color="auto"/>
              <w:bottom w:val="single" w:sz="4" w:space="0" w:color="000000"/>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Безопасные условия жизнедеятельности в оздоровительном лагере, стабильное и эффективное функционирование. Улучшение материально-технической базы.</w:t>
            </w: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0110041040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1 760 000,00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1 035 000,00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1 035 000,00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1 035 000,00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4 865 000,00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0110027242</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011004Г040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47 601,00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29 000,00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20 000,00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20 000,00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116 601,00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011004М040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125 292,51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124 470,00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124 470,00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124 470,00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498 702,51</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011004Э040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320 272,00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220 000,00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220 000,00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220 000,00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980 272,00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nil"/>
              <w:left w:val="single" w:sz="4" w:space="0" w:color="auto"/>
              <w:bottom w:val="nil"/>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875</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0110047040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47 086,00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110 000,00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110 000,00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110 000,00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377 086,00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МКУ Муниципальная служба заказчика</w:t>
            </w: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01100S5530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515 160,00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515 160,00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60"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61"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524" w:type="pct"/>
            <w:vMerge/>
            <w:tcBorders>
              <w:top w:val="single" w:sz="4" w:space="0" w:color="auto"/>
              <w:left w:val="single" w:sz="4" w:space="0" w:color="auto"/>
              <w:bottom w:val="single" w:sz="4" w:space="0" w:color="auto"/>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c>
          <w:tcPr>
            <w:tcW w:w="15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830</w:t>
            </w:r>
          </w:p>
        </w:tc>
        <w:tc>
          <w:tcPr>
            <w:tcW w:w="24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07 </w:t>
            </w:r>
            <w:proofErr w:type="spellStart"/>
            <w:r w:rsidRPr="00E6314C">
              <w:rPr>
                <w:rFonts w:ascii="Times New Roman" w:eastAsia="Times New Roman" w:hAnsi="Times New Roman"/>
                <w:sz w:val="14"/>
                <w:szCs w:val="14"/>
                <w:lang w:eastAsia="ru-RU"/>
              </w:rPr>
              <w:t>07</w:t>
            </w:r>
            <w:proofErr w:type="spellEnd"/>
          </w:p>
        </w:tc>
        <w:tc>
          <w:tcPr>
            <w:tcW w:w="275"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center"/>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01100S5530</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4 636 400,00 </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nil"/>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xml:space="preserve">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4 636 400,00</w:t>
            </w:r>
          </w:p>
        </w:tc>
        <w:tc>
          <w:tcPr>
            <w:tcW w:w="686" w:type="pct"/>
            <w:vMerge/>
            <w:tcBorders>
              <w:top w:val="nil"/>
              <w:left w:val="single" w:sz="4" w:space="0" w:color="auto"/>
              <w:bottom w:val="single" w:sz="4" w:space="0" w:color="000000"/>
              <w:right w:val="single" w:sz="4" w:space="0" w:color="auto"/>
            </w:tcBorders>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p>
        </w:tc>
      </w:tr>
      <w:tr w:rsidR="00E6314C" w:rsidRPr="00E6314C" w:rsidTr="00E6314C">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Итого по задаче 4</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29 882 153,11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28 032 639,40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24 554 370,00   </w:t>
            </w:r>
          </w:p>
        </w:tc>
        <w:tc>
          <w:tcPr>
            <w:tcW w:w="478" w:type="pct"/>
            <w:tcBorders>
              <w:top w:val="single" w:sz="8" w:space="0" w:color="auto"/>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24 554 370,00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107 023 532,51</w:t>
            </w:r>
          </w:p>
        </w:tc>
        <w:tc>
          <w:tcPr>
            <w:tcW w:w="686"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E6314C" w:rsidRPr="00E6314C" w:rsidRDefault="00E6314C" w:rsidP="00E6314C">
            <w:pPr>
              <w:spacing w:after="0" w:line="240" w:lineRule="auto"/>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Итого по подпрограмме</w:t>
            </w:r>
          </w:p>
        </w:tc>
        <w:tc>
          <w:tcPr>
            <w:tcW w:w="478" w:type="pct"/>
            <w:tcBorders>
              <w:top w:val="nil"/>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1 729 809 686,62   </w:t>
            </w:r>
          </w:p>
        </w:tc>
        <w:tc>
          <w:tcPr>
            <w:tcW w:w="478" w:type="pct"/>
            <w:tcBorders>
              <w:top w:val="nil"/>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1 754 069 057,98   </w:t>
            </w:r>
          </w:p>
        </w:tc>
        <w:tc>
          <w:tcPr>
            <w:tcW w:w="478" w:type="pct"/>
            <w:tcBorders>
              <w:top w:val="nil"/>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1 643 260 228,00   </w:t>
            </w:r>
          </w:p>
        </w:tc>
        <w:tc>
          <w:tcPr>
            <w:tcW w:w="478" w:type="pct"/>
            <w:tcBorders>
              <w:top w:val="nil"/>
              <w:left w:val="nil"/>
              <w:bottom w:val="single" w:sz="8"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 xml:space="preserve">             1 644 597 430,00   </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bCs/>
                <w:sz w:val="14"/>
                <w:szCs w:val="14"/>
                <w:lang w:eastAsia="ru-RU"/>
              </w:rPr>
            </w:pPr>
            <w:r w:rsidRPr="00E6314C">
              <w:rPr>
                <w:rFonts w:ascii="Times New Roman" w:eastAsia="Times New Roman" w:hAnsi="Times New Roman"/>
                <w:bCs/>
                <w:sz w:val="14"/>
                <w:szCs w:val="14"/>
                <w:lang w:eastAsia="ru-RU"/>
              </w:rPr>
              <w:t>6 771 736 402,60</w:t>
            </w:r>
          </w:p>
        </w:tc>
        <w:tc>
          <w:tcPr>
            <w:tcW w:w="686" w:type="pct"/>
            <w:tcBorders>
              <w:top w:val="nil"/>
              <w:left w:val="nil"/>
              <w:bottom w:val="single" w:sz="4" w:space="0" w:color="auto"/>
              <w:right w:val="single" w:sz="4" w:space="0" w:color="auto"/>
            </w:tcBorders>
            <w:shd w:val="clear" w:color="auto" w:fill="auto"/>
            <w:noWrap/>
            <w:vAlign w:val="bottom"/>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4314" w:type="pct"/>
            <w:gridSpan w:val="11"/>
            <w:tcBorders>
              <w:top w:val="nil"/>
              <w:left w:val="single" w:sz="4" w:space="0" w:color="auto"/>
              <w:bottom w:val="single" w:sz="4" w:space="0" w:color="auto"/>
              <w:right w:val="nil"/>
            </w:tcBorders>
            <w:shd w:val="clear" w:color="auto" w:fill="auto"/>
            <w:noWrap/>
            <w:vAlign w:val="center"/>
            <w:hideMark/>
          </w:tcPr>
          <w:p w:rsidR="00E6314C" w:rsidRPr="00E6314C" w:rsidRDefault="00E6314C" w:rsidP="00E6314C">
            <w:pPr>
              <w:spacing w:after="0" w:line="240" w:lineRule="auto"/>
              <w:jc w:val="center"/>
              <w:rPr>
                <w:rFonts w:ascii="Times New Roman" w:eastAsia="Times New Roman" w:hAnsi="Times New Roman"/>
                <w:color w:val="000000"/>
                <w:sz w:val="14"/>
                <w:szCs w:val="14"/>
                <w:lang w:eastAsia="ru-RU"/>
              </w:rPr>
            </w:pPr>
            <w:r w:rsidRPr="00E6314C">
              <w:rPr>
                <w:rFonts w:ascii="Times New Roman" w:eastAsia="Times New Roman" w:hAnsi="Times New Roman"/>
                <w:color w:val="000000"/>
                <w:sz w:val="14"/>
                <w:szCs w:val="14"/>
                <w:lang w:eastAsia="ru-RU"/>
              </w:rPr>
              <w:t>в том числе</w:t>
            </w:r>
          </w:p>
        </w:tc>
        <w:tc>
          <w:tcPr>
            <w:tcW w:w="68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color w:val="000000"/>
                <w:sz w:val="14"/>
                <w:szCs w:val="14"/>
                <w:lang w:eastAsia="ru-RU"/>
              </w:rPr>
            </w:pPr>
            <w:r w:rsidRPr="00E6314C">
              <w:rPr>
                <w:rFonts w:ascii="Times New Roman" w:eastAsia="Times New Roman" w:hAnsi="Times New Roman"/>
                <w:color w:val="000000"/>
                <w:sz w:val="14"/>
                <w:szCs w:val="14"/>
                <w:lang w:eastAsia="ru-RU"/>
              </w:rPr>
              <w:t> </w:t>
            </w:r>
          </w:p>
        </w:tc>
      </w:tr>
      <w:tr w:rsidR="00E6314C" w:rsidRPr="00E6314C" w:rsidTr="00E6314C">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федеральный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76 529 802,48</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86 320 128,51</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77 099 551,00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71 979 494,00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311 928 975,99</w:t>
            </w:r>
          </w:p>
        </w:tc>
        <w:tc>
          <w:tcPr>
            <w:tcW w:w="68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color w:val="000000"/>
                <w:sz w:val="14"/>
                <w:szCs w:val="14"/>
                <w:lang w:eastAsia="ru-RU"/>
              </w:rPr>
            </w:pPr>
            <w:r w:rsidRPr="00E6314C">
              <w:rPr>
                <w:rFonts w:ascii="Times New Roman" w:eastAsia="Times New Roman" w:hAnsi="Times New Roman"/>
                <w:color w:val="000000"/>
                <w:sz w:val="14"/>
                <w:szCs w:val="14"/>
                <w:lang w:eastAsia="ru-RU"/>
              </w:rPr>
              <w:t>краевой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967 671 165,44</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1 018 805 162,27</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928 014 269,00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934 495 626,00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3 848 986 222,71</w:t>
            </w:r>
          </w:p>
        </w:tc>
        <w:tc>
          <w:tcPr>
            <w:tcW w:w="68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color w:val="000000"/>
                <w:sz w:val="14"/>
                <w:szCs w:val="14"/>
                <w:lang w:eastAsia="ru-RU"/>
              </w:rPr>
            </w:pPr>
            <w:r w:rsidRPr="00E6314C">
              <w:rPr>
                <w:rFonts w:ascii="Times New Roman" w:eastAsia="Times New Roman" w:hAnsi="Times New Roman"/>
                <w:color w:val="000000"/>
                <w:sz w:val="14"/>
                <w:szCs w:val="14"/>
                <w:lang w:eastAsia="ru-RU"/>
              </w:rPr>
              <w:t> </w:t>
            </w:r>
          </w:p>
        </w:tc>
      </w:tr>
      <w:tr w:rsidR="00E6314C" w:rsidRPr="00E6314C" w:rsidTr="00E6314C">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районный бюджет</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676 570 716,61</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644 198 972,00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635 846 408,00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635 822 310,00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2 592 438 406,61</w:t>
            </w:r>
          </w:p>
        </w:tc>
        <w:tc>
          <w:tcPr>
            <w:tcW w:w="68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r w:rsidR="00E6314C" w:rsidRPr="00E6314C" w:rsidTr="00E6314C">
        <w:trPr>
          <w:trHeight w:val="20"/>
        </w:trPr>
        <w:tc>
          <w:tcPr>
            <w:tcW w:w="1922"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внебюджетные источники</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9 038 002,09</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4 744 795,20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2 300 000,00</w:t>
            </w:r>
          </w:p>
        </w:tc>
        <w:tc>
          <w:tcPr>
            <w:tcW w:w="478"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2 300 000,00</w:t>
            </w:r>
          </w:p>
        </w:tc>
        <w:tc>
          <w:tcPr>
            <w:tcW w:w="478" w:type="pct"/>
            <w:tcBorders>
              <w:top w:val="nil"/>
              <w:left w:val="nil"/>
              <w:bottom w:val="single" w:sz="4" w:space="0" w:color="auto"/>
              <w:right w:val="single" w:sz="4" w:space="0" w:color="auto"/>
            </w:tcBorders>
            <w:shd w:val="clear" w:color="auto" w:fill="auto"/>
            <w:vAlign w:val="center"/>
            <w:hideMark/>
          </w:tcPr>
          <w:p w:rsidR="00E6314C" w:rsidRPr="00E6314C" w:rsidRDefault="00E6314C" w:rsidP="00E6314C">
            <w:pPr>
              <w:spacing w:after="0" w:line="240" w:lineRule="auto"/>
              <w:jc w:val="right"/>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18 382 797,29</w:t>
            </w:r>
          </w:p>
        </w:tc>
        <w:tc>
          <w:tcPr>
            <w:tcW w:w="686" w:type="pct"/>
            <w:tcBorders>
              <w:top w:val="nil"/>
              <w:left w:val="nil"/>
              <w:bottom w:val="single" w:sz="4" w:space="0" w:color="auto"/>
              <w:right w:val="single" w:sz="4" w:space="0" w:color="auto"/>
            </w:tcBorders>
            <w:shd w:val="clear" w:color="auto" w:fill="auto"/>
            <w:noWrap/>
            <w:vAlign w:val="center"/>
            <w:hideMark/>
          </w:tcPr>
          <w:p w:rsidR="00E6314C" w:rsidRPr="00E6314C" w:rsidRDefault="00E6314C" w:rsidP="00E6314C">
            <w:pPr>
              <w:spacing w:after="0" w:line="240" w:lineRule="auto"/>
              <w:rPr>
                <w:rFonts w:ascii="Times New Roman" w:eastAsia="Times New Roman" w:hAnsi="Times New Roman"/>
                <w:sz w:val="14"/>
                <w:szCs w:val="14"/>
                <w:lang w:eastAsia="ru-RU"/>
              </w:rPr>
            </w:pPr>
            <w:r w:rsidRPr="00E6314C">
              <w:rPr>
                <w:rFonts w:ascii="Times New Roman" w:eastAsia="Times New Roman" w:hAnsi="Times New Roman"/>
                <w:sz w:val="14"/>
                <w:szCs w:val="14"/>
                <w:lang w:eastAsia="ru-RU"/>
              </w:rPr>
              <w:t> </w:t>
            </w:r>
          </w:p>
        </w:tc>
      </w:tr>
    </w:tbl>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097DFA" w:rsidRPr="00097DFA" w:rsidTr="00097DFA">
        <w:trPr>
          <w:trHeight w:val="20"/>
        </w:trPr>
        <w:tc>
          <w:tcPr>
            <w:tcW w:w="5000" w:type="pct"/>
            <w:tcBorders>
              <w:top w:val="nil"/>
              <w:left w:val="nil"/>
              <w:right w:val="nil"/>
            </w:tcBorders>
            <w:shd w:val="clear" w:color="auto" w:fill="auto"/>
            <w:noWrap/>
            <w:vAlign w:val="bottom"/>
            <w:hideMark/>
          </w:tcPr>
          <w:p w:rsidR="00097DFA" w:rsidRPr="00B757C1" w:rsidRDefault="00097DFA" w:rsidP="00097DFA">
            <w:pPr>
              <w:spacing w:after="0" w:line="240" w:lineRule="auto"/>
              <w:jc w:val="right"/>
              <w:rPr>
                <w:rFonts w:ascii="Times New Roman" w:eastAsia="Times New Roman" w:hAnsi="Times New Roman"/>
                <w:sz w:val="18"/>
                <w:szCs w:val="18"/>
                <w:lang w:eastAsia="ru-RU"/>
              </w:rPr>
            </w:pPr>
            <w:r w:rsidRPr="00097DFA">
              <w:rPr>
                <w:rFonts w:ascii="Times New Roman" w:eastAsia="Times New Roman" w:hAnsi="Times New Roman"/>
                <w:sz w:val="18"/>
                <w:szCs w:val="18"/>
                <w:lang w:eastAsia="ru-RU"/>
              </w:rPr>
              <w:t>Приложение № 4</w:t>
            </w:r>
          </w:p>
          <w:p w:rsidR="00097DFA" w:rsidRPr="00097DFA" w:rsidRDefault="00097DFA" w:rsidP="00097DFA">
            <w:pPr>
              <w:spacing w:after="0" w:line="240" w:lineRule="auto"/>
              <w:jc w:val="right"/>
              <w:rPr>
                <w:rFonts w:ascii="Times New Roman" w:eastAsia="Times New Roman" w:hAnsi="Times New Roman"/>
                <w:sz w:val="18"/>
                <w:szCs w:val="18"/>
                <w:lang w:eastAsia="ru-RU"/>
              </w:rPr>
            </w:pPr>
            <w:r w:rsidRPr="00097DFA">
              <w:rPr>
                <w:rFonts w:ascii="Times New Roman" w:eastAsia="Times New Roman" w:hAnsi="Times New Roman"/>
                <w:sz w:val="18"/>
                <w:szCs w:val="18"/>
                <w:lang w:eastAsia="ru-RU"/>
              </w:rPr>
              <w:t xml:space="preserve">                                                                               к Постановлению администрации </w:t>
            </w:r>
            <w:proofErr w:type="spellStart"/>
            <w:r w:rsidRPr="00097DFA">
              <w:rPr>
                <w:rFonts w:ascii="Times New Roman" w:eastAsia="Times New Roman" w:hAnsi="Times New Roman"/>
                <w:sz w:val="18"/>
                <w:szCs w:val="18"/>
                <w:lang w:eastAsia="ru-RU"/>
              </w:rPr>
              <w:t>Богучанского</w:t>
            </w:r>
            <w:proofErr w:type="spellEnd"/>
            <w:r w:rsidRPr="00097DFA">
              <w:rPr>
                <w:rFonts w:ascii="Times New Roman" w:eastAsia="Times New Roman" w:hAnsi="Times New Roman"/>
                <w:sz w:val="18"/>
                <w:szCs w:val="18"/>
                <w:lang w:eastAsia="ru-RU"/>
              </w:rPr>
              <w:t xml:space="preserve"> района                                                                        </w:t>
            </w:r>
            <w:r w:rsidRPr="007B7524">
              <w:rPr>
                <w:rFonts w:ascii="Times New Roman" w:eastAsia="Times New Roman" w:hAnsi="Times New Roman"/>
                <w:sz w:val="18"/>
                <w:szCs w:val="20"/>
                <w:lang w:eastAsia="ru-RU"/>
              </w:rPr>
              <w:t xml:space="preserve">от </w:t>
            </w:r>
            <w:r>
              <w:rPr>
                <w:rFonts w:ascii="Times New Roman" w:eastAsia="Times New Roman" w:hAnsi="Times New Roman"/>
                <w:sz w:val="18"/>
                <w:szCs w:val="20"/>
                <w:lang w:eastAsia="ru-RU"/>
              </w:rPr>
              <w:t>28.06.</w:t>
            </w:r>
            <w:r w:rsidRPr="007B7524">
              <w:rPr>
                <w:rFonts w:ascii="Times New Roman" w:eastAsia="Times New Roman" w:hAnsi="Times New Roman"/>
                <w:sz w:val="18"/>
                <w:szCs w:val="20"/>
                <w:lang w:eastAsia="ru-RU"/>
              </w:rPr>
              <w:t xml:space="preserve"> 2024г.   № </w:t>
            </w:r>
            <w:r>
              <w:rPr>
                <w:rFonts w:ascii="Times New Roman" w:eastAsia="Times New Roman" w:hAnsi="Times New Roman"/>
                <w:sz w:val="18"/>
                <w:szCs w:val="20"/>
                <w:lang w:eastAsia="ru-RU"/>
              </w:rPr>
              <w:t>608-п</w:t>
            </w:r>
          </w:p>
          <w:p w:rsidR="00097DFA" w:rsidRPr="00097DFA" w:rsidRDefault="00097DFA" w:rsidP="00097DFA">
            <w:pPr>
              <w:spacing w:after="0" w:line="240" w:lineRule="auto"/>
              <w:jc w:val="right"/>
              <w:rPr>
                <w:rFonts w:ascii="Times New Roman" w:eastAsia="Times New Roman" w:hAnsi="Times New Roman"/>
                <w:b/>
                <w:bCs/>
                <w:sz w:val="18"/>
                <w:szCs w:val="18"/>
                <w:lang w:eastAsia="ru-RU"/>
              </w:rPr>
            </w:pPr>
            <w:r w:rsidRPr="00097DFA">
              <w:rPr>
                <w:rFonts w:ascii="Times New Roman" w:eastAsia="Times New Roman" w:hAnsi="Times New Roman"/>
                <w:b/>
                <w:bCs/>
                <w:sz w:val="18"/>
                <w:szCs w:val="18"/>
                <w:lang w:eastAsia="ru-RU"/>
              </w:rPr>
              <w:t> </w:t>
            </w:r>
          </w:p>
          <w:p w:rsidR="00505A78" w:rsidRPr="00B757C1" w:rsidRDefault="00097DFA" w:rsidP="00505A78">
            <w:pPr>
              <w:spacing w:after="0" w:line="240" w:lineRule="auto"/>
              <w:jc w:val="right"/>
              <w:rPr>
                <w:rFonts w:ascii="Times New Roman" w:eastAsia="Times New Roman" w:hAnsi="Times New Roman"/>
                <w:sz w:val="18"/>
                <w:szCs w:val="18"/>
                <w:lang w:eastAsia="ru-RU"/>
              </w:rPr>
            </w:pPr>
            <w:r w:rsidRPr="00097DFA">
              <w:rPr>
                <w:rFonts w:ascii="Times New Roman" w:eastAsia="Times New Roman" w:hAnsi="Times New Roman"/>
                <w:sz w:val="18"/>
                <w:szCs w:val="18"/>
                <w:lang w:eastAsia="ru-RU"/>
              </w:rPr>
              <w:t>Приложение № 4</w:t>
            </w:r>
          </w:p>
          <w:p w:rsidR="00505A78" w:rsidRPr="00505A78" w:rsidRDefault="00097DFA" w:rsidP="00505A78">
            <w:pPr>
              <w:spacing w:after="0" w:line="240" w:lineRule="auto"/>
              <w:jc w:val="right"/>
              <w:rPr>
                <w:rFonts w:ascii="Times New Roman" w:eastAsia="Times New Roman" w:hAnsi="Times New Roman"/>
                <w:sz w:val="18"/>
                <w:szCs w:val="18"/>
                <w:lang w:eastAsia="ru-RU"/>
              </w:rPr>
            </w:pPr>
            <w:r w:rsidRPr="00097DFA">
              <w:rPr>
                <w:rFonts w:ascii="Times New Roman" w:eastAsia="Times New Roman" w:hAnsi="Times New Roman"/>
                <w:sz w:val="18"/>
                <w:szCs w:val="18"/>
                <w:lang w:eastAsia="ru-RU"/>
              </w:rPr>
              <w:lastRenderedPageBreak/>
              <w:t xml:space="preserve">  к муниципальной программе</w:t>
            </w:r>
          </w:p>
          <w:p w:rsidR="00097DFA" w:rsidRPr="00B757C1" w:rsidRDefault="00097DFA" w:rsidP="00505A78">
            <w:pPr>
              <w:spacing w:after="0" w:line="240" w:lineRule="auto"/>
              <w:jc w:val="right"/>
              <w:rPr>
                <w:rFonts w:ascii="Times New Roman" w:eastAsia="Times New Roman" w:hAnsi="Times New Roman"/>
                <w:sz w:val="18"/>
                <w:szCs w:val="18"/>
                <w:lang w:eastAsia="ru-RU"/>
              </w:rPr>
            </w:pPr>
            <w:r w:rsidRPr="00097DFA">
              <w:rPr>
                <w:rFonts w:ascii="Times New Roman" w:eastAsia="Times New Roman" w:hAnsi="Times New Roman"/>
                <w:sz w:val="18"/>
                <w:szCs w:val="18"/>
                <w:lang w:eastAsia="ru-RU"/>
              </w:rPr>
              <w:t xml:space="preserve"> "Развитие образования </w:t>
            </w:r>
            <w:proofErr w:type="spellStart"/>
            <w:r w:rsidRPr="00097DFA">
              <w:rPr>
                <w:rFonts w:ascii="Times New Roman" w:eastAsia="Times New Roman" w:hAnsi="Times New Roman"/>
                <w:sz w:val="18"/>
                <w:szCs w:val="18"/>
                <w:lang w:eastAsia="ru-RU"/>
              </w:rPr>
              <w:t>Богучанского</w:t>
            </w:r>
            <w:proofErr w:type="spellEnd"/>
            <w:r w:rsidRPr="00097DFA">
              <w:rPr>
                <w:rFonts w:ascii="Times New Roman" w:eastAsia="Times New Roman" w:hAnsi="Times New Roman"/>
                <w:sz w:val="18"/>
                <w:szCs w:val="18"/>
                <w:lang w:eastAsia="ru-RU"/>
              </w:rPr>
              <w:t xml:space="preserve"> района"</w:t>
            </w:r>
          </w:p>
          <w:p w:rsidR="00505A78" w:rsidRPr="00B757C1" w:rsidRDefault="00505A78" w:rsidP="00505A78">
            <w:pPr>
              <w:spacing w:after="0" w:line="240" w:lineRule="auto"/>
              <w:jc w:val="right"/>
              <w:rPr>
                <w:rFonts w:ascii="Times New Roman" w:eastAsia="Times New Roman" w:hAnsi="Times New Roman"/>
                <w:sz w:val="18"/>
                <w:szCs w:val="18"/>
                <w:lang w:eastAsia="ru-RU"/>
              </w:rPr>
            </w:pPr>
          </w:p>
        </w:tc>
      </w:tr>
    </w:tbl>
    <w:p w:rsidR="00401E8B" w:rsidRPr="00505A78" w:rsidRDefault="00401E8B" w:rsidP="00A03F86">
      <w:pPr>
        <w:spacing w:after="0" w:line="240" w:lineRule="auto"/>
        <w:rPr>
          <w:rFonts w:ascii="Times New Roman" w:eastAsia="Times New Roman" w:hAnsi="Times New Roman"/>
          <w:sz w:val="10"/>
          <w:szCs w:val="20"/>
          <w:lang w:eastAsia="ru-RU"/>
        </w:rPr>
      </w:pPr>
    </w:p>
    <w:tbl>
      <w:tblPr>
        <w:tblW w:w="5000" w:type="pct"/>
        <w:tblLook w:val="04A0"/>
      </w:tblPr>
      <w:tblGrid>
        <w:gridCol w:w="2451"/>
        <w:gridCol w:w="776"/>
        <w:gridCol w:w="776"/>
        <w:gridCol w:w="776"/>
        <w:gridCol w:w="777"/>
        <w:gridCol w:w="1021"/>
        <w:gridCol w:w="1021"/>
        <w:gridCol w:w="1021"/>
        <w:gridCol w:w="951"/>
      </w:tblGrid>
      <w:tr w:rsidR="00505A78" w:rsidRPr="00505A78" w:rsidTr="00505A78">
        <w:trPr>
          <w:trHeight w:val="20"/>
        </w:trPr>
        <w:tc>
          <w:tcPr>
            <w:tcW w:w="12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Наименование услуги, (работы)</w:t>
            </w:r>
          </w:p>
        </w:tc>
        <w:tc>
          <w:tcPr>
            <w:tcW w:w="1664" w:type="pct"/>
            <w:gridSpan w:val="4"/>
            <w:tcBorders>
              <w:top w:val="single" w:sz="4" w:space="0" w:color="auto"/>
              <w:left w:val="nil"/>
              <w:bottom w:val="single" w:sz="4" w:space="0" w:color="auto"/>
              <w:right w:val="single" w:sz="4" w:space="0" w:color="000000"/>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Значение показателя объема услуги (работы)</w:t>
            </w:r>
          </w:p>
        </w:tc>
        <w:tc>
          <w:tcPr>
            <w:tcW w:w="2045" w:type="pct"/>
            <w:gridSpan w:val="4"/>
            <w:tcBorders>
              <w:top w:val="single" w:sz="4" w:space="0" w:color="auto"/>
              <w:left w:val="nil"/>
              <w:bottom w:val="single" w:sz="4" w:space="0" w:color="auto"/>
              <w:right w:val="single" w:sz="4" w:space="0" w:color="000000"/>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Расходы на оказание (выполнение) муниципальной услуги (работы) по годам в рублях</w:t>
            </w:r>
          </w:p>
        </w:tc>
      </w:tr>
      <w:tr w:rsidR="00505A78" w:rsidRPr="00505A78" w:rsidTr="00505A78">
        <w:trPr>
          <w:trHeight w:val="20"/>
        </w:trPr>
        <w:tc>
          <w:tcPr>
            <w:tcW w:w="1291" w:type="pct"/>
            <w:vMerge/>
            <w:tcBorders>
              <w:top w:val="single" w:sz="4" w:space="0" w:color="auto"/>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416" w:type="pct"/>
            <w:tcBorders>
              <w:top w:val="nil"/>
              <w:left w:val="nil"/>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2023 год</w:t>
            </w:r>
          </w:p>
        </w:tc>
        <w:tc>
          <w:tcPr>
            <w:tcW w:w="416" w:type="pct"/>
            <w:tcBorders>
              <w:top w:val="nil"/>
              <w:left w:val="nil"/>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2024 год</w:t>
            </w:r>
          </w:p>
        </w:tc>
        <w:tc>
          <w:tcPr>
            <w:tcW w:w="416" w:type="pct"/>
            <w:tcBorders>
              <w:top w:val="nil"/>
              <w:left w:val="nil"/>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2025 год</w:t>
            </w:r>
          </w:p>
        </w:tc>
        <w:tc>
          <w:tcPr>
            <w:tcW w:w="416" w:type="pct"/>
            <w:tcBorders>
              <w:top w:val="nil"/>
              <w:left w:val="nil"/>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2026 год</w:t>
            </w:r>
          </w:p>
        </w:tc>
        <w:tc>
          <w:tcPr>
            <w:tcW w:w="521"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2023 год</w:t>
            </w:r>
          </w:p>
        </w:tc>
        <w:tc>
          <w:tcPr>
            <w:tcW w:w="521"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2024 год</w:t>
            </w:r>
          </w:p>
        </w:tc>
        <w:tc>
          <w:tcPr>
            <w:tcW w:w="521"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2025 год</w:t>
            </w:r>
          </w:p>
        </w:tc>
        <w:tc>
          <w:tcPr>
            <w:tcW w:w="483"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2026 год</w:t>
            </w:r>
          </w:p>
        </w:tc>
      </w:tr>
      <w:tr w:rsidR="00505A78" w:rsidRPr="00505A78" w:rsidTr="00505A7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Подпрограмма 1. «Развитие дошкольного, общего и дополнительного образования детей»</w:t>
            </w:r>
          </w:p>
        </w:tc>
      </w:tr>
      <w:tr w:rsidR="00505A78" w:rsidRPr="00505A78" w:rsidTr="00505A7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Наименование  услуги и ее содержание: организация предоставления дополнительного образования детей</w:t>
            </w:r>
          </w:p>
        </w:tc>
      </w:tr>
      <w:tr w:rsidR="00505A78" w:rsidRPr="00505A78" w:rsidTr="00505A78">
        <w:trPr>
          <w:trHeight w:val="20"/>
        </w:trPr>
        <w:tc>
          <w:tcPr>
            <w:tcW w:w="1291" w:type="pct"/>
            <w:tcBorders>
              <w:top w:val="nil"/>
              <w:left w:val="single" w:sz="4" w:space="0" w:color="auto"/>
              <w:bottom w:val="single" w:sz="4" w:space="0" w:color="auto"/>
              <w:right w:val="nil"/>
            </w:tcBorders>
            <w:shd w:val="clear" w:color="auto" w:fill="auto"/>
            <w:vAlign w:val="bottom"/>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Число лиц, прошедших спортивную подготовку</w:t>
            </w:r>
          </w:p>
        </w:tc>
        <w:tc>
          <w:tcPr>
            <w:tcW w:w="416" w:type="pct"/>
            <w:tcBorders>
              <w:top w:val="nil"/>
              <w:left w:val="single" w:sz="4" w:space="0" w:color="auto"/>
              <w:bottom w:val="single" w:sz="4" w:space="0" w:color="auto"/>
              <w:right w:val="single" w:sz="4" w:space="0" w:color="auto"/>
            </w:tcBorders>
            <w:shd w:val="clear" w:color="auto" w:fill="auto"/>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353</w:t>
            </w:r>
          </w:p>
        </w:tc>
        <w:tc>
          <w:tcPr>
            <w:tcW w:w="416" w:type="pct"/>
            <w:tcBorders>
              <w:top w:val="nil"/>
              <w:left w:val="nil"/>
              <w:bottom w:val="single" w:sz="4" w:space="0" w:color="auto"/>
              <w:right w:val="single" w:sz="4" w:space="0" w:color="auto"/>
            </w:tcBorders>
            <w:shd w:val="clear" w:color="auto" w:fill="auto"/>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640</w:t>
            </w:r>
          </w:p>
        </w:tc>
        <w:tc>
          <w:tcPr>
            <w:tcW w:w="416" w:type="pct"/>
            <w:tcBorders>
              <w:top w:val="nil"/>
              <w:left w:val="nil"/>
              <w:bottom w:val="single" w:sz="4" w:space="0" w:color="auto"/>
              <w:right w:val="single" w:sz="4" w:space="0" w:color="auto"/>
            </w:tcBorders>
            <w:shd w:val="clear" w:color="auto" w:fill="auto"/>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640</w:t>
            </w:r>
          </w:p>
        </w:tc>
        <w:tc>
          <w:tcPr>
            <w:tcW w:w="416" w:type="pct"/>
            <w:tcBorders>
              <w:top w:val="nil"/>
              <w:left w:val="nil"/>
              <w:bottom w:val="single" w:sz="4" w:space="0" w:color="auto"/>
              <w:right w:val="single" w:sz="4" w:space="0" w:color="auto"/>
            </w:tcBorders>
            <w:shd w:val="clear" w:color="auto" w:fill="auto"/>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640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27633146,80</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30038849,48</w:t>
            </w:r>
          </w:p>
        </w:tc>
        <w:tc>
          <w:tcPr>
            <w:tcW w:w="52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27931042,00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right"/>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27931042,00</w:t>
            </w:r>
          </w:p>
        </w:tc>
      </w:tr>
      <w:tr w:rsidR="00505A78" w:rsidRPr="00505A78" w:rsidTr="00505A78">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81900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0</w:t>
            </w: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r>
      <w:tr w:rsidR="00505A78" w:rsidRPr="00505A78" w:rsidTr="00505A78">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51</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51</w:t>
            </w: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r>
      <w:tr w:rsidR="00505A78" w:rsidRPr="00505A78" w:rsidTr="00505A78">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2000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2000</w:t>
            </w: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auto"/>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r>
      <w:tr w:rsidR="00505A78" w:rsidRPr="00505A78" w:rsidTr="00505A78">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Количество человеко-час</w:t>
            </w:r>
          </w:p>
        </w:tc>
        <w:tc>
          <w:tcPr>
            <w:tcW w:w="416" w:type="pct"/>
            <w:tcBorders>
              <w:top w:val="nil"/>
              <w:left w:val="nil"/>
              <w:bottom w:val="single" w:sz="4" w:space="0" w:color="auto"/>
              <w:right w:val="nil"/>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195336</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187128</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187128</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187128</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35646964,29</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38157357,00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31741262,00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31741262,00</w:t>
            </w:r>
          </w:p>
        </w:tc>
      </w:tr>
      <w:tr w:rsidR="00505A78" w:rsidRPr="00505A78" w:rsidTr="00505A78">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Количество мероприятий</w:t>
            </w:r>
          </w:p>
        </w:tc>
        <w:tc>
          <w:tcPr>
            <w:tcW w:w="416" w:type="pct"/>
            <w:tcBorders>
              <w:top w:val="nil"/>
              <w:left w:val="nil"/>
              <w:bottom w:val="single" w:sz="4" w:space="0" w:color="auto"/>
              <w:right w:val="nil"/>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23</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23</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23</w:t>
            </w: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r>
      <w:tr w:rsidR="00505A78" w:rsidRPr="00505A78" w:rsidTr="00505A78">
        <w:trPr>
          <w:trHeight w:val="20"/>
        </w:trPr>
        <w:tc>
          <w:tcPr>
            <w:tcW w:w="1291" w:type="pct"/>
            <w:tcBorders>
              <w:top w:val="nil"/>
              <w:left w:val="single" w:sz="4" w:space="0" w:color="auto"/>
              <w:bottom w:val="nil"/>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Количество участников мероприятий</w:t>
            </w:r>
          </w:p>
        </w:tc>
        <w:tc>
          <w:tcPr>
            <w:tcW w:w="416" w:type="pct"/>
            <w:tcBorders>
              <w:top w:val="nil"/>
              <w:left w:val="nil"/>
              <w:bottom w:val="nil"/>
              <w:right w:val="nil"/>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1600</w:t>
            </w:r>
          </w:p>
        </w:tc>
        <w:tc>
          <w:tcPr>
            <w:tcW w:w="416" w:type="pct"/>
            <w:tcBorders>
              <w:top w:val="nil"/>
              <w:left w:val="single" w:sz="4" w:space="0" w:color="auto"/>
              <w:bottom w:val="nil"/>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1600</w:t>
            </w:r>
          </w:p>
        </w:tc>
        <w:tc>
          <w:tcPr>
            <w:tcW w:w="416" w:type="pct"/>
            <w:tcBorders>
              <w:top w:val="nil"/>
              <w:left w:val="nil"/>
              <w:bottom w:val="nil"/>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1600</w:t>
            </w: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r>
      <w:tr w:rsidR="00505A78" w:rsidRPr="00505A78" w:rsidTr="00505A78">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Наименование  услуги и ее содержание: организация безопасного, качественного отдыха и оздоровления детей</w:t>
            </w:r>
          </w:p>
        </w:tc>
      </w:tr>
      <w:tr w:rsidR="00505A78" w:rsidRPr="00505A78" w:rsidTr="00505A78">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 xml:space="preserve">Количество </w:t>
            </w:r>
            <w:proofErr w:type="spellStart"/>
            <w:r w:rsidRPr="00505A78">
              <w:rPr>
                <w:rFonts w:ascii="Times New Roman" w:eastAsia="Times New Roman" w:hAnsi="Times New Roman"/>
                <w:sz w:val="14"/>
                <w:szCs w:val="14"/>
                <w:lang w:eastAsia="ru-RU"/>
              </w:rPr>
              <w:t>детодней</w:t>
            </w:r>
            <w:proofErr w:type="spellEnd"/>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3360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3360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10 507 465,51</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10 393 379,00</w:t>
            </w:r>
          </w:p>
        </w:tc>
        <w:tc>
          <w:tcPr>
            <w:tcW w:w="52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10 140 270,00</w:t>
            </w:r>
          </w:p>
        </w:tc>
        <w:tc>
          <w:tcPr>
            <w:tcW w:w="48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10140270,00</w:t>
            </w:r>
          </w:p>
        </w:tc>
      </w:tr>
      <w:tr w:rsidR="00505A78" w:rsidRPr="00505A78" w:rsidTr="00505A78">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Количество детей</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w:t>
            </w:r>
          </w:p>
        </w:tc>
        <w:tc>
          <w:tcPr>
            <w:tcW w:w="416" w:type="pct"/>
            <w:tcBorders>
              <w:top w:val="nil"/>
              <w:left w:val="nil"/>
              <w:bottom w:val="single" w:sz="4" w:space="0" w:color="auto"/>
              <w:right w:val="single" w:sz="4" w:space="0" w:color="auto"/>
            </w:tcBorders>
            <w:shd w:val="clear" w:color="auto" w:fill="auto"/>
            <w:noWrap/>
            <w:vAlign w:val="bottom"/>
            <w:hideMark/>
          </w:tcPr>
          <w:p w:rsidR="00505A78" w:rsidRPr="00505A78" w:rsidRDefault="00505A78" w:rsidP="00505A78">
            <w:pPr>
              <w:spacing w:after="0" w:line="240" w:lineRule="auto"/>
              <w:jc w:val="center"/>
              <w:rPr>
                <w:rFonts w:ascii="Times New Roman" w:eastAsia="Times New Roman" w:hAnsi="Times New Roman"/>
                <w:sz w:val="14"/>
                <w:szCs w:val="14"/>
                <w:lang w:eastAsia="ru-RU"/>
              </w:rPr>
            </w:pPr>
            <w:r w:rsidRPr="00505A78">
              <w:rPr>
                <w:rFonts w:ascii="Times New Roman" w:eastAsia="Times New Roman" w:hAnsi="Times New Roman"/>
                <w:sz w:val="14"/>
                <w:szCs w:val="14"/>
                <w:lang w:eastAsia="ru-RU"/>
              </w:rPr>
              <w:t>160</w:t>
            </w: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521"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c>
          <w:tcPr>
            <w:tcW w:w="483" w:type="pct"/>
            <w:vMerge/>
            <w:tcBorders>
              <w:top w:val="nil"/>
              <w:left w:val="single" w:sz="4" w:space="0" w:color="auto"/>
              <w:bottom w:val="single" w:sz="4" w:space="0" w:color="000000"/>
              <w:right w:val="single" w:sz="4" w:space="0" w:color="auto"/>
            </w:tcBorders>
            <w:vAlign w:val="center"/>
            <w:hideMark/>
          </w:tcPr>
          <w:p w:rsidR="00505A78" w:rsidRPr="00505A78" w:rsidRDefault="00505A78" w:rsidP="00505A78">
            <w:pPr>
              <w:spacing w:after="0" w:line="240" w:lineRule="auto"/>
              <w:rPr>
                <w:rFonts w:ascii="Times New Roman" w:eastAsia="Times New Roman" w:hAnsi="Times New Roman"/>
                <w:sz w:val="14"/>
                <w:szCs w:val="14"/>
                <w:lang w:eastAsia="ru-RU"/>
              </w:rPr>
            </w:pPr>
          </w:p>
        </w:tc>
      </w:tr>
    </w:tbl>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0876FA" w:rsidRPr="000876FA" w:rsidTr="000876FA">
        <w:trPr>
          <w:trHeight w:val="20"/>
        </w:trPr>
        <w:tc>
          <w:tcPr>
            <w:tcW w:w="5000" w:type="pct"/>
            <w:tcBorders>
              <w:top w:val="nil"/>
              <w:left w:val="nil"/>
              <w:right w:val="nil"/>
            </w:tcBorders>
            <w:shd w:val="clear" w:color="auto" w:fill="auto"/>
            <w:noWrap/>
            <w:vAlign w:val="bottom"/>
            <w:hideMark/>
          </w:tcPr>
          <w:p w:rsidR="000876FA" w:rsidRPr="00B757C1" w:rsidRDefault="000876FA" w:rsidP="000876FA">
            <w:pPr>
              <w:spacing w:after="0" w:line="240" w:lineRule="auto"/>
              <w:jc w:val="right"/>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Приложение № 5</w:t>
            </w:r>
          </w:p>
          <w:p w:rsidR="000876FA" w:rsidRPr="000876FA" w:rsidRDefault="000876FA" w:rsidP="000876FA">
            <w:pPr>
              <w:spacing w:after="0" w:line="240" w:lineRule="auto"/>
              <w:jc w:val="right"/>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 xml:space="preserve">  к Постановлению администрации </w:t>
            </w:r>
          </w:p>
          <w:p w:rsidR="000876FA" w:rsidRPr="00B757C1" w:rsidRDefault="000876FA" w:rsidP="000876FA">
            <w:pPr>
              <w:spacing w:after="0" w:line="240" w:lineRule="auto"/>
              <w:jc w:val="right"/>
              <w:rPr>
                <w:rFonts w:ascii="Times New Roman" w:eastAsia="Times New Roman" w:hAnsi="Times New Roman"/>
                <w:sz w:val="18"/>
                <w:szCs w:val="18"/>
                <w:lang w:eastAsia="ru-RU"/>
              </w:rPr>
            </w:pPr>
            <w:proofErr w:type="spellStart"/>
            <w:r w:rsidRPr="000876FA">
              <w:rPr>
                <w:rFonts w:ascii="Times New Roman" w:eastAsia="Times New Roman" w:hAnsi="Times New Roman"/>
                <w:sz w:val="18"/>
                <w:szCs w:val="18"/>
                <w:lang w:eastAsia="ru-RU"/>
              </w:rPr>
              <w:t>Богучанского</w:t>
            </w:r>
            <w:proofErr w:type="spellEnd"/>
            <w:r w:rsidRPr="000876FA">
              <w:rPr>
                <w:rFonts w:ascii="Times New Roman" w:eastAsia="Times New Roman" w:hAnsi="Times New Roman"/>
                <w:sz w:val="18"/>
                <w:szCs w:val="18"/>
                <w:lang w:eastAsia="ru-RU"/>
              </w:rPr>
              <w:t xml:space="preserve"> района</w:t>
            </w:r>
          </w:p>
          <w:p w:rsidR="000876FA" w:rsidRPr="00097DFA" w:rsidRDefault="000876FA" w:rsidP="000876FA">
            <w:pPr>
              <w:spacing w:after="0" w:line="240" w:lineRule="auto"/>
              <w:jc w:val="right"/>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 xml:space="preserve">                             </w:t>
            </w:r>
            <w:r w:rsidRPr="007B7524">
              <w:rPr>
                <w:rFonts w:ascii="Times New Roman" w:eastAsia="Times New Roman" w:hAnsi="Times New Roman"/>
                <w:sz w:val="18"/>
                <w:szCs w:val="20"/>
                <w:lang w:eastAsia="ru-RU"/>
              </w:rPr>
              <w:t xml:space="preserve">от </w:t>
            </w:r>
            <w:r>
              <w:rPr>
                <w:rFonts w:ascii="Times New Roman" w:eastAsia="Times New Roman" w:hAnsi="Times New Roman"/>
                <w:sz w:val="18"/>
                <w:szCs w:val="20"/>
                <w:lang w:eastAsia="ru-RU"/>
              </w:rPr>
              <w:t>28.06.</w:t>
            </w:r>
            <w:r w:rsidRPr="007B7524">
              <w:rPr>
                <w:rFonts w:ascii="Times New Roman" w:eastAsia="Times New Roman" w:hAnsi="Times New Roman"/>
                <w:sz w:val="18"/>
                <w:szCs w:val="20"/>
                <w:lang w:eastAsia="ru-RU"/>
              </w:rPr>
              <w:t xml:space="preserve"> 2024г.   № </w:t>
            </w:r>
            <w:r>
              <w:rPr>
                <w:rFonts w:ascii="Times New Roman" w:eastAsia="Times New Roman" w:hAnsi="Times New Roman"/>
                <w:sz w:val="18"/>
                <w:szCs w:val="20"/>
                <w:lang w:eastAsia="ru-RU"/>
              </w:rPr>
              <w:t>608-п</w:t>
            </w:r>
          </w:p>
          <w:p w:rsidR="000876FA" w:rsidRPr="000876FA" w:rsidRDefault="000876FA" w:rsidP="000876FA">
            <w:pPr>
              <w:spacing w:after="0" w:line="240" w:lineRule="auto"/>
              <w:jc w:val="right"/>
              <w:rPr>
                <w:rFonts w:ascii="Times New Roman" w:eastAsia="Times New Roman" w:hAnsi="Times New Roman"/>
                <w:sz w:val="18"/>
                <w:szCs w:val="18"/>
                <w:lang w:eastAsia="ru-RU"/>
              </w:rPr>
            </w:pPr>
          </w:p>
          <w:p w:rsidR="000876FA" w:rsidRPr="00B757C1" w:rsidRDefault="000876FA" w:rsidP="000876FA">
            <w:pPr>
              <w:spacing w:after="0" w:line="240" w:lineRule="auto"/>
              <w:jc w:val="right"/>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Приложение № 2</w:t>
            </w:r>
          </w:p>
          <w:p w:rsidR="000876FA" w:rsidRPr="00B757C1" w:rsidRDefault="000876FA" w:rsidP="000876FA">
            <w:pPr>
              <w:spacing w:after="0" w:line="240" w:lineRule="auto"/>
              <w:jc w:val="right"/>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 xml:space="preserve">                                                                                                                                                                   к подпрограмме "Обеспечение реализации </w:t>
            </w:r>
          </w:p>
          <w:p w:rsidR="000876FA" w:rsidRPr="000876FA" w:rsidRDefault="000876FA" w:rsidP="000876FA">
            <w:pPr>
              <w:spacing w:after="0" w:line="240" w:lineRule="auto"/>
              <w:jc w:val="right"/>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муниципальной программы и прочие</w:t>
            </w:r>
          </w:p>
          <w:p w:rsidR="000876FA" w:rsidRPr="000876FA" w:rsidRDefault="000876FA" w:rsidP="000876FA">
            <w:pPr>
              <w:spacing w:after="0" w:line="240" w:lineRule="auto"/>
              <w:jc w:val="right"/>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 xml:space="preserve"> мероприятия в области образования"</w:t>
            </w:r>
          </w:p>
          <w:p w:rsidR="000876FA" w:rsidRPr="000876FA" w:rsidRDefault="000876FA" w:rsidP="000876FA">
            <w:pPr>
              <w:spacing w:after="0" w:line="240" w:lineRule="auto"/>
              <w:ind w:firstLineChars="1500" w:firstLine="2700"/>
              <w:rPr>
                <w:rFonts w:ascii="Times New Roman" w:eastAsia="Times New Roman" w:hAnsi="Times New Roman"/>
                <w:sz w:val="18"/>
                <w:szCs w:val="18"/>
                <w:lang w:eastAsia="ru-RU"/>
              </w:rPr>
            </w:pPr>
            <w:r w:rsidRPr="000876FA">
              <w:rPr>
                <w:rFonts w:ascii="Times New Roman" w:eastAsia="Times New Roman" w:hAnsi="Times New Roman"/>
                <w:sz w:val="18"/>
                <w:szCs w:val="18"/>
                <w:lang w:eastAsia="ru-RU"/>
              </w:rPr>
              <w:t xml:space="preserve"> </w:t>
            </w:r>
          </w:p>
          <w:p w:rsidR="000876FA" w:rsidRPr="000876FA" w:rsidRDefault="000876FA" w:rsidP="000876FA">
            <w:pPr>
              <w:spacing w:after="0" w:line="240" w:lineRule="auto"/>
              <w:jc w:val="center"/>
              <w:rPr>
                <w:rFonts w:ascii="Times New Roman" w:eastAsia="Times New Roman" w:hAnsi="Times New Roman"/>
                <w:sz w:val="18"/>
                <w:szCs w:val="18"/>
                <w:lang w:eastAsia="ru-RU"/>
              </w:rPr>
            </w:pPr>
            <w:r w:rsidRPr="000876FA">
              <w:rPr>
                <w:rFonts w:ascii="Times New Roman" w:eastAsia="Times New Roman" w:hAnsi="Times New Roman"/>
                <w:bCs/>
                <w:sz w:val="20"/>
                <w:szCs w:val="18"/>
                <w:lang w:eastAsia="ru-RU"/>
              </w:rPr>
              <w:t>Перечень мероприятий подпрограммы 3 "Обеспечение реализации муниципальной программы и прочие мероприятия в области образования" с указанием объема средств на их реализацию и ожидаемых результатов</w:t>
            </w:r>
          </w:p>
        </w:tc>
      </w:tr>
    </w:tbl>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1014"/>
        <w:gridCol w:w="982"/>
        <w:gridCol w:w="491"/>
        <w:gridCol w:w="468"/>
        <w:gridCol w:w="828"/>
        <w:gridCol w:w="939"/>
        <w:gridCol w:w="939"/>
        <w:gridCol w:w="939"/>
        <w:gridCol w:w="939"/>
        <w:gridCol w:w="939"/>
        <w:gridCol w:w="1092"/>
      </w:tblGrid>
      <w:tr w:rsidR="00D9252F" w:rsidRPr="00D9252F" w:rsidTr="00D9252F">
        <w:trPr>
          <w:trHeight w:val="161"/>
        </w:trPr>
        <w:tc>
          <w:tcPr>
            <w:tcW w:w="709"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Цели, задачи, мероприятия</w:t>
            </w:r>
          </w:p>
        </w:tc>
        <w:tc>
          <w:tcPr>
            <w:tcW w:w="49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ГРБС</w:t>
            </w:r>
          </w:p>
        </w:tc>
        <w:tc>
          <w:tcPr>
            <w:tcW w:w="820" w:type="pct"/>
            <w:gridSpan w:val="3"/>
            <w:vMerge w:val="restart"/>
            <w:tcBorders>
              <w:top w:val="single" w:sz="8" w:space="0" w:color="auto"/>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Код бюджетной классификации</w:t>
            </w:r>
          </w:p>
        </w:tc>
        <w:tc>
          <w:tcPr>
            <w:tcW w:w="2296" w:type="pct"/>
            <w:gridSpan w:val="5"/>
            <w:vMerge w:val="restart"/>
            <w:tcBorders>
              <w:top w:val="single" w:sz="8" w:space="0" w:color="auto"/>
              <w:left w:val="nil"/>
              <w:bottom w:val="single" w:sz="4" w:space="0" w:color="000000"/>
              <w:right w:val="single" w:sz="4" w:space="0" w:color="000000"/>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Расход по годам (руб.)</w:t>
            </w:r>
          </w:p>
        </w:tc>
        <w:tc>
          <w:tcPr>
            <w:tcW w:w="684"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Ожидаемый результат от реализации подпрограммных мероприятий</w:t>
            </w:r>
          </w:p>
        </w:tc>
      </w:tr>
      <w:tr w:rsidR="00D9252F" w:rsidRPr="00D9252F" w:rsidTr="00D9252F">
        <w:trPr>
          <w:trHeight w:val="161"/>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820" w:type="pct"/>
            <w:gridSpan w:val="3"/>
            <w:vMerge/>
            <w:tcBorders>
              <w:top w:val="single" w:sz="8" w:space="0" w:color="auto"/>
              <w:left w:val="nil"/>
              <w:bottom w:val="single" w:sz="4" w:space="0" w:color="auto"/>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296" w:type="pct"/>
            <w:gridSpan w:val="5"/>
            <w:vMerge/>
            <w:tcBorders>
              <w:top w:val="single" w:sz="8" w:space="0" w:color="auto"/>
              <w:left w:val="nil"/>
              <w:bottom w:val="single" w:sz="4" w:space="0" w:color="000000"/>
              <w:right w:val="single" w:sz="4" w:space="0" w:color="000000"/>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single" w:sz="8" w:space="0" w:color="auto"/>
              <w:left w:val="single" w:sz="8" w:space="0" w:color="auto"/>
              <w:bottom w:val="single" w:sz="4"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single" w:sz="8" w:space="0" w:color="auto"/>
              <w:left w:val="single" w:sz="4" w:space="0" w:color="auto"/>
              <w:bottom w:val="single" w:sz="4"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ГРБС</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proofErr w:type="spellStart"/>
            <w:r w:rsidRPr="00D9252F">
              <w:rPr>
                <w:rFonts w:ascii="Times New Roman" w:eastAsia="Times New Roman" w:hAnsi="Times New Roman"/>
                <w:sz w:val="14"/>
                <w:szCs w:val="14"/>
                <w:lang w:eastAsia="ru-RU"/>
              </w:rPr>
              <w:t>РзПр</w:t>
            </w:r>
            <w:proofErr w:type="spellEnd"/>
          </w:p>
        </w:tc>
        <w:tc>
          <w:tcPr>
            <w:tcW w:w="349"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ЦСР</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2023 год</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2024 год</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2025 год</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2026 год</w:t>
            </w:r>
          </w:p>
        </w:tc>
        <w:tc>
          <w:tcPr>
            <w:tcW w:w="485"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Итого на период</w:t>
            </w:r>
          </w:p>
        </w:tc>
        <w:tc>
          <w:tcPr>
            <w:tcW w:w="684" w:type="pct"/>
            <w:vMerge/>
            <w:tcBorders>
              <w:top w:val="single" w:sz="8" w:space="0" w:color="auto"/>
              <w:left w:val="single" w:sz="4" w:space="0" w:color="auto"/>
              <w:bottom w:val="single" w:sz="4"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bottom"/>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proofErr w:type="spellStart"/>
            <w:r w:rsidRPr="00D9252F">
              <w:rPr>
                <w:rFonts w:ascii="Times New Roman" w:eastAsia="Times New Roman" w:hAnsi="Times New Roman"/>
                <w:sz w:val="14"/>
                <w:szCs w:val="14"/>
                <w:lang w:eastAsia="ru-RU"/>
              </w:rPr>
              <w:t>Цель</w:t>
            </w:r>
            <w:proofErr w:type="gramStart"/>
            <w:r w:rsidRPr="00D9252F">
              <w:rPr>
                <w:rFonts w:ascii="Times New Roman" w:eastAsia="Times New Roman" w:hAnsi="Times New Roman"/>
                <w:sz w:val="14"/>
                <w:szCs w:val="14"/>
                <w:lang w:eastAsia="ru-RU"/>
              </w:rPr>
              <w:t>:с</w:t>
            </w:r>
            <w:proofErr w:type="gramEnd"/>
            <w:r w:rsidRPr="00D9252F">
              <w:rPr>
                <w:rFonts w:ascii="Times New Roman" w:eastAsia="Times New Roman" w:hAnsi="Times New Roman"/>
                <w:sz w:val="14"/>
                <w:szCs w:val="14"/>
                <w:lang w:eastAsia="ru-RU"/>
              </w:rPr>
              <w:t>оздание</w:t>
            </w:r>
            <w:proofErr w:type="spellEnd"/>
            <w:r w:rsidRPr="00D9252F">
              <w:rPr>
                <w:rFonts w:ascii="Times New Roman" w:eastAsia="Times New Roman" w:hAnsi="Times New Roman"/>
                <w:sz w:val="14"/>
                <w:szCs w:val="14"/>
                <w:lang w:eastAsia="ru-RU"/>
              </w:rPr>
              <w:t xml:space="preserve"> условий для эффективного, ответственного и прозрачного управления финансовыми ресурсами в рамках выполнения установленных функций, обеспечивающих деятельность образовательных учреждений</w:t>
            </w:r>
          </w:p>
        </w:tc>
      </w:tr>
      <w:tr w:rsidR="00D9252F" w:rsidRPr="00D9252F" w:rsidTr="00D9252F">
        <w:trPr>
          <w:trHeight w:val="20"/>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Задача: Организация деятельности управления образования, обеспечивающая деятельность образовательных учреждений, направленной на эффективное управление отраслью</w:t>
            </w:r>
          </w:p>
        </w:tc>
      </w:tr>
      <w:tr w:rsidR="00D9252F" w:rsidRPr="00D9252F" w:rsidTr="00D9252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Создание условий для реализации муниципальной политики в сфере образования</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xml:space="preserve">Управление образования администрации </w:t>
            </w:r>
            <w:proofErr w:type="spellStart"/>
            <w:r w:rsidRPr="00D9252F">
              <w:rPr>
                <w:rFonts w:ascii="Times New Roman" w:eastAsia="Times New Roman" w:hAnsi="Times New Roman"/>
                <w:sz w:val="14"/>
                <w:szCs w:val="14"/>
                <w:lang w:eastAsia="ru-RU"/>
              </w:rPr>
              <w:t>Богучанского</w:t>
            </w:r>
            <w:proofErr w:type="spellEnd"/>
            <w:r w:rsidRPr="00D9252F">
              <w:rPr>
                <w:rFonts w:ascii="Times New Roman" w:eastAsia="Times New Roman" w:hAnsi="Times New Roman"/>
                <w:sz w:val="14"/>
                <w:szCs w:val="14"/>
                <w:lang w:eastAsia="ru-RU"/>
              </w:rPr>
              <w:t xml:space="preserve"> района</w:t>
            </w: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0130040000</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60 378 906,33</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63 264 877,48</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63 337 000,00</w:t>
            </w:r>
          </w:p>
        </w:tc>
        <w:tc>
          <w:tcPr>
            <w:tcW w:w="453" w:type="pct"/>
            <w:tcBorders>
              <w:top w:val="nil"/>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63 337 000,00</w:t>
            </w:r>
          </w:p>
        </w:tc>
        <w:tc>
          <w:tcPr>
            <w:tcW w:w="485"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250 317 783,81</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Обеспечение работы ПМПК, проведение военно-полевых сборов 11 классов образовательных организаций района, обеспечение деятельности МКУ ЦОДУО, транспортное обеспечение</w:t>
            </w: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0130027242</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1 930 000,00</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7 909 650,00</w:t>
            </w:r>
          </w:p>
        </w:tc>
        <w:tc>
          <w:tcPr>
            <w:tcW w:w="453" w:type="pct"/>
            <w:tcBorders>
              <w:top w:val="nil"/>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9 839 650,00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0130027241</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5 208 000,00</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5 208 000,00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0130040050</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1 132 734,05</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1 342 362,00</w:t>
            </w:r>
          </w:p>
        </w:tc>
        <w:tc>
          <w:tcPr>
            <w:tcW w:w="453" w:type="pct"/>
            <w:tcBorders>
              <w:top w:val="nil"/>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1 342 362,00</w:t>
            </w:r>
          </w:p>
        </w:tc>
        <w:tc>
          <w:tcPr>
            <w:tcW w:w="453" w:type="pct"/>
            <w:tcBorders>
              <w:top w:val="single" w:sz="4" w:space="0" w:color="auto"/>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1 342 362,00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5 159 820,05</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0130041000</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28 383 600,00</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27 342 622,00</w:t>
            </w:r>
          </w:p>
        </w:tc>
        <w:tc>
          <w:tcPr>
            <w:tcW w:w="453" w:type="pct"/>
            <w:tcBorders>
              <w:top w:val="single" w:sz="4" w:space="0" w:color="auto"/>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27 342 622,00</w:t>
            </w:r>
          </w:p>
        </w:tc>
        <w:tc>
          <w:tcPr>
            <w:tcW w:w="453" w:type="pct"/>
            <w:tcBorders>
              <w:top w:val="single" w:sz="4" w:space="0" w:color="auto"/>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27 342 622,00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110 411 466,00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0130047000</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573 923,59</w:t>
            </w:r>
          </w:p>
        </w:tc>
        <w:tc>
          <w:tcPr>
            <w:tcW w:w="453"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500 000,00</w:t>
            </w:r>
          </w:p>
        </w:tc>
        <w:tc>
          <w:tcPr>
            <w:tcW w:w="453" w:type="pct"/>
            <w:tcBorders>
              <w:top w:val="single" w:sz="4" w:space="0" w:color="auto"/>
              <w:left w:val="nil"/>
              <w:bottom w:val="nil"/>
              <w:right w:val="single" w:sz="4" w:space="0" w:color="auto"/>
            </w:tcBorders>
            <w:shd w:val="clear" w:color="auto" w:fill="auto"/>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500 000,00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2 073 923,59</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013004Г000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110 204,88</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118 544,00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114 544,00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114 544,00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457 836,88</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013004Э000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3 348 177,00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3 255 000,00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3 255 000,00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13 113 177,00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0130080020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30 000,00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30 000,00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0707</w:t>
            </w:r>
          </w:p>
        </w:tc>
        <w:tc>
          <w:tcPr>
            <w:tcW w:w="349"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0130080030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137 503,09</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198 800,00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198 800,00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198 800,00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733 903,09</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0707</w:t>
            </w:r>
          </w:p>
        </w:tc>
        <w:tc>
          <w:tcPr>
            <w:tcW w:w="349"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013008П030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198 611,30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200 000,00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200 000,00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798 611,30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013004Д000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798 097,50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798 097,50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013004Ф00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72 122,52</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72 122,52</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0130043000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900 000,00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900 000,00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103 129 757,74</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104 203 978,00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96 290 328,00</w:t>
            </w:r>
          </w:p>
        </w:tc>
        <w:tc>
          <w:tcPr>
            <w:tcW w:w="453" w:type="pct"/>
            <w:tcBorders>
              <w:top w:val="single" w:sz="8" w:space="0" w:color="auto"/>
              <w:left w:val="nil"/>
              <w:bottom w:val="single" w:sz="8" w:space="0" w:color="auto"/>
              <w:right w:val="nil"/>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96 290 328,00</w:t>
            </w:r>
          </w:p>
        </w:tc>
        <w:tc>
          <w:tcPr>
            <w:tcW w:w="485"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399 914 391,74</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lastRenderedPageBreak/>
              <w:t xml:space="preserve">Мероприятия по изменению внешнего вида фасада здания по адресу: </w:t>
            </w:r>
            <w:proofErr w:type="spellStart"/>
            <w:r w:rsidRPr="00D9252F">
              <w:rPr>
                <w:rFonts w:ascii="Times New Roman" w:eastAsia="Times New Roman" w:hAnsi="Times New Roman"/>
                <w:sz w:val="14"/>
                <w:szCs w:val="14"/>
                <w:lang w:eastAsia="ru-RU"/>
              </w:rPr>
              <w:t>с</w:t>
            </w:r>
            <w:proofErr w:type="gramStart"/>
            <w:r w:rsidRPr="00D9252F">
              <w:rPr>
                <w:rFonts w:ascii="Times New Roman" w:eastAsia="Times New Roman" w:hAnsi="Times New Roman"/>
                <w:sz w:val="14"/>
                <w:szCs w:val="14"/>
                <w:lang w:eastAsia="ru-RU"/>
              </w:rPr>
              <w:t>.Б</w:t>
            </w:r>
            <w:proofErr w:type="gramEnd"/>
            <w:r w:rsidRPr="00D9252F">
              <w:rPr>
                <w:rFonts w:ascii="Times New Roman" w:eastAsia="Times New Roman" w:hAnsi="Times New Roman"/>
                <w:sz w:val="14"/>
                <w:szCs w:val="14"/>
                <w:lang w:eastAsia="ru-RU"/>
              </w:rPr>
              <w:t>огучаны</w:t>
            </w:r>
            <w:proofErr w:type="spellEnd"/>
            <w:r w:rsidRPr="00D9252F">
              <w:rPr>
                <w:rFonts w:ascii="Times New Roman" w:eastAsia="Times New Roman" w:hAnsi="Times New Roman"/>
                <w:sz w:val="14"/>
                <w:szCs w:val="14"/>
                <w:lang w:eastAsia="ru-RU"/>
              </w:rPr>
              <w:t>, ул.Октябрьская, 108</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xml:space="preserve">Управление образования администрации </w:t>
            </w:r>
            <w:proofErr w:type="spellStart"/>
            <w:r w:rsidRPr="00D9252F">
              <w:rPr>
                <w:rFonts w:ascii="Times New Roman" w:eastAsia="Times New Roman" w:hAnsi="Times New Roman"/>
                <w:sz w:val="14"/>
                <w:szCs w:val="14"/>
                <w:lang w:eastAsia="ru-RU"/>
              </w:rPr>
              <w:t>Богучанского</w:t>
            </w:r>
            <w:proofErr w:type="spellEnd"/>
            <w:r w:rsidRPr="00D9252F">
              <w:rPr>
                <w:rFonts w:ascii="Times New Roman" w:eastAsia="Times New Roman" w:hAnsi="Times New Roman"/>
                <w:sz w:val="14"/>
                <w:szCs w:val="14"/>
                <w:lang w:eastAsia="ru-RU"/>
              </w:rPr>
              <w:t xml:space="preserve"> района</w:t>
            </w:r>
          </w:p>
        </w:tc>
        <w:tc>
          <w:tcPr>
            <w:tcW w:w="215" w:type="pct"/>
            <w:tcBorders>
              <w:top w:val="single" w:sz="4" w:space="0" w:color="auto"/>
              <w:left w:val="single" w:sz="4" w:space="0" w:color="auto"/>
              <w:bottom w:val="single" w:sz="8"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single" w:sz="4" w:space="0" w:color="auto"/>
              <w:left w:val="nil"/>
              <w:bottom w:val="single" w:sz="8"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single" w:sz="4" w:space="0" w:color="auto"/>
              <w:left w:val="nil"/>
              <w:bottom w:val="single" w:sz="8" w:space="0" w:color="auto"/>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0130040000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364 390,27</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364 390,27</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xml:space="preserve">Приведение внешнего вида фасада здания требованиям проекта по благоустройству </w:t>
            </w:r>
            <w:proofErr w:type="spellStart"/>
            <w:r w:rsidRPr="00D9252F">
              <w:rPr>
                <w:rFonts w:ascii="Times New Roman" w:eastAsia="Times New Roman" w:hAnsi="Times New Roman"/>
                <w:sz w:val="14"/>
                <w:szCs w:val="14"/>
                <w:lang w:eastAsia="ru-RU"/>
              </w:rPr>
              <w:t>с</w:t>
            </w:r>
            <w:proofErr w:type="gramStart"/>
            <w:r w:rsidRPr="00D9252F">
              <w:rPr>
                <w:rFonts w:ascii="Times New Roman" w:eastAsia="Times New Roman" w:hAnsi="Times New Roman"/>
                <w:sz w:val="14"/>
                <w:szCs w:val="14"/>
                <w:lang w:eastAsia="ru-RU"/>
              </w:rPr>
              <w:t>.Б</w:t>
            </w:r>
            <w:proofErr w:type="gramEnd"/>
            <w:r w:rsidRPr="00D9252F">
              <w:rPr>
                <w:rFonts w:ascii="Times New Roman" w:eastAsia="Times New Roman" w:hAnsi="Times New Roman"/>
                <w:sz w:val="14"/>
                <w:szCs w:val="14"/>
                <w:lang w:eastAsia="ru-RU"/>
              </w:rPr>
              <w:t>огучаны</w:t>
            </w:r>
            <w:proofErr w:type="spellEnd"/>
            <w:r w:rsidRPr="00D9252F">
              <w:rPr>
                <w:rFonts w:ascii="Times New Roman" w:eastAsia="Times New Roman" w:hAnsi="Times New Roman"/>
                <w:sz w:val="14"/>
                <w:szCs w:val="14"/>
                <w:lang w:eastAsia="ru-RU"/>
              </w:rPr>
              <w:t xml:space="preserve"> «Ангарские улочки. Атмосфера красоты и благоустройства»</w:t>
            </w: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 xml:space="preserve">Итого </w:t>
            </w:r>
          </w:p>
        </w:tc>
        <w:tc>
          <w:tcPr>
            <w:tcW w:w="453" w:type="pct"/>
            <w:tcBorders>
              <w:top w:val="nil"/>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364 390,27</w:t>
            </w:r>
          </w:p>
        </w:tc>
        <w:tc>
          <w:tcPr>
            <w:tcW w:w="453" w:type="pct"/>
            <w:tcBorders>
              <w:top w:val="nil"/>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0,00</w:t>
            </w:r>
          </w:p>
        </w:tc>
        <w:tc>
          <w:tcPr>
            <w:tcW w:w="453" w:type="pct"/>
            <w:tcBorders>
              <w:top w:val="nil"/>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0,00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364 390,27</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xml:space="preserve">Осуществление функций руководства и управления в сфере установленных полномочий </w:t>
            </w:r>
          </w:p>
        </w:tc>
        <w:tc>
          <w:tcPr>
            <w:tcW w:w="492" w:type="pct"/>
            <w:vMerge w:val="restart"/>
            <w:tcBorders>
              <w:top w:val="nil"/>
              <w:left w:val="single" w:sz="4" w:space="0" w:color="auto"/>
              <w:bottom w:val="single" w:sz="8" w:space="0" w:color="000000"/>
              <w:right w:val="nil"/>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xml:space="preserve">Управление образования администрации </w:t>
            </w:r>
            <w:proofErr w:type="spellStart"/>
            <w:r w:rsidRPr="00D9252F">
              <w:rPr>
                <w:rFonts w:ascii="Times New Roman" w:eastAsia="Times New Roman" w:hAnsi="Times New Roman"/>
                <w:sz w:val="14"/>
                <w:szCs w:val="14"/>
                <w:lang w:eastAsia="ru-RU"/>
              </w:rPr>
              <w:t>Богучанского</w:t>
            </w:r>
            <w:proofErr w:type="spellEnd"/>
            <w:r w:rsidRPr="00D9252F">
              <w:rPr>
                <w:rFonts w:ascii="Times New Roman" w:eastAsia="Times New Roman" w:hAnsi="Times New Roman"/>
                <w:sz w:val="14"/>
                <w:szCs w:val="14"/>
                <w:lang w:eastAsia="ru-RU"/>
              </w:rPr>
              <w:t xml:space="preserve"> района</w:t>
            </w:r>
          </w:p>
        </w:tc>
        <w:tc>
          <w:tcPr>
            <w:tcW w:w="215" w:type="pct"/>
            <w:tcBorders>
              <w:top w:val="nil"/>
              <w:left w:val="single" w:sz="4" w:space="0" w:color="auto"/>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0130060000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8 863 498,58</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8 738 000,00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8 738 000,00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8 738 000,00</w:t>
            </w:r>
          </w:p>
        </w:tc>
        <w:tc>
          <w:tcPr>
            <w:tcW w:w="485"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35 077 498,58</w:t>
            </w:r>
          </w:p>
        </w:tc>
        <w:tc>
          <w:tcPr>
            <w:tcW w:w="684" w:type="pct"/>
            <w:vMerge w:val="restart"/>
            <w:tcBorders>
              <w:top w:val="nil"/>
              <w:left w:val="nil"/>
              <w:bottom w:val="single" w:sz="8" w:space="0" w:color="000000"/>
              <w:right w:val="single" w:sz="8" w:space="0" w:color="auto"/>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xml:space="preserve">Создание и поддержка образовательной сферы </w:t>
            </w:r>
            <w:proofErr w:type="spellStart"/>
            <w:r w:rsidRPr="00D9252F">
              <w:rPr>
                <w:rFonts w:ascii="Times New Roman" w:eastAsia="Times New Roman" w:hAnsi="Times New Roman"/>
                <w:sz w:val="14"/>
                <w:szCs w:val="14"/>
                <w:lang w:eastAsia="ru-RU"/>
              </w:rPr>
              <w:t>Богучанского</w:t>
            </w:r>
            <w:proofErr w:type="spellEnd"/>
            <w:r w:rsidRPr="00D9252F">
              <w:rPr>
                <w:rFonts w:ascii="Times New Roman" w:eastAsia="Times New Roman" w:hAnsi="Times New Roman"/>
                <w:sz w:val="14"/>
                <w:szCs w:val="14"/>
                <w:lang w:eastAsia="ru-RU"/>
              </w:rPr>
              <w:t xml:space="preserve"> района</w:t>
            </w: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nil"/>
              <w:left w:val="single" w:sz="4" w:space="0" w:color="auto"/>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0130027242</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233 470,00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379 663,00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613 133,00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0130067000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117 581,20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200 000,00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200 000,00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200 000,00</w:t>
            </w:r>
          </w:p>
        </w:tc>
        <w:tc>
          <w:tcPr>
            <w:tcW w:w="485"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717 581,20</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875</w:t>
            </w:r>
          </w:p>
        </w:tc>
        <w:tc>
          <w:tcPr>
            <w:tcW w:w="256" w:type="pct"/>
            <w:tcBorders>
              <w:top w:val="single" w:sz="4" w:space="0" w:color="auto"/>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0709</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013006Ф000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107 196,67</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107 196,67</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nil"/>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820" w:type="pct"/>
            <w:gridSpan w:val="3"/>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D9252F" w:rsidRPr="00D9252F" w:rsidRDefault="00D9252F" w:rsidP="00D9252F">
            <w:pPr>
              <w:spacing w:after="0" w:line="240" w:lineRule="auto"/>
              <w:jc w:val="center"/>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 xml:space="preserve">Итого </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9 321 746,45</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9 317 663,00</w:t>
            </w:r>
          </w:p>
        </w:tc>
        <w:tc>
          <w:tcPr>
            <w:tcW w:w="453" w:type="pct"/>
            <w:tcBorders>
              <w:top w:val="single" w:sz="8"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8 938 000,00</w:t>
            </w:r>
          </w:p>
        </w:tc>
        <w:tc>
          <w:tcPr>
            <w:tcW w:w="453" w:type="pct"/>
            <w:tcBorders>
              <w:top w:val="single" w:sz="8" w:space="0" w:color="auto"/>
              <w:left w:val="nil"/>
              <w:bottom w:val="single" w:sz="8" w:space="0" w:color="auto"/>
              <w:right w:val="nil"/>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8 938 000,00</w:t>
            </w:r>
          </w:p>
        </w:tc>
        <w:tc>
          <w:tcPr>
            <w:tcW w:w="4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27 577 409,45</w:t>
            </w:r>
          </w:p>
        </w:tc>
        <w:tc>
          <w:tcPr>
            <w:tcW w:w="684" w:type="pct"/>
            <w:vMerge/>
            <w:tcBorders>
              <w:top w:val="nil"/>
              <w:left w:val="nil"/>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val="restart"/>
            <w:tcBorders>
              <w:top w:val="nil"/>
              <w:left w:val="single" w:sz="8" w:space="0" w:color="auto"/>
              <w:bottom w:val="single" w:sz="8" w:space="0" w:color="000000"/>
              <w:right w:val="single" w:sz="4" w:space="0" w:color="auto"/>
            </w:tcBorders>
            <w:shd w:val="clear" w:color="auto" w:fill="auto"/>
            <w:vAlign w:val="bottom"/>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w:t>
            </w:r>
          </w:p>
        </w:tc>
        <w:tc>
          <w:tcPr>
            <w:tcW w:w="492" w:type="pct"/>
            <w:vMerge w:val="restart"/>
            <w:tcBorders>
              <w:top w:val="nil"/>
              <w:left w:val="single" w:sz="4" w:space="0" w:color="auto"/>
              <w:bottom w:val="single" w:sz="8" w:space="0" w:color="000000"/>
              <w:right w:val="single" w:sz="4" w:space="0" w:color="auto"/>
            </w:tcBorders>
            <w:shd w:val="clear" w:color="auto" w:fill="auto"/>
            <w:vAlign w:val="bottom"/>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w:t>
            </w:r>
          </w:p>
        </w:tc>
        <w:tc>
          <w:tcPr>
            <w:tcW w:w="820" w:type="pct"/>
            <w:gridSpan w:val="3"/>
            <w:tcBorders>
              <w:top w:val="nil"/>
              <w:left w:val="nil"/>
              <w:bottom w:val="nil"/>
              <w:right w:val="single" w:sz="4" w:space="0" w:color="000000"/>
            </w:tcBorders>
            <w:shd w:val="clear" w:color="auto" w:fill="auto"/>
            <w:vAlign w:val="center"/>
            <w:hideMark/>
          </w:tcPr>
          <w:p w:rsidR="00D9252F" w:rsidRPr="00D9252F" w:rsidRDefault="00D9252F" w:rsidP="00D9252F">
            <w:pPr>
              <w:spacing w:after="0" w:line="240" w:lineRule="auto"/>
              <w:jc w:val="center"/>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ВСЕГО</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112 815 894,46</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113 521 641,00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105 228 328,00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105 228 328,00</w:t>
            </w:r>
          </w:p>
        </w:tc>
        <w:tc>
          <w:tcPr>
            <w:tcW w:w="485"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436 794 191,46</w:t>
            </w:r>
          </w:p>
        </w:tc>
        <w:tc>
          <w:tcPr>
            <w:tcW w:w="684" w:type="pct"/>
            <w:vMerge w:val="restart"/>
            <w:tcBorders>
              <w:top w:val="nil"/>
              <w:left w:val="single" w:sz="4" w:space="0" w:color="auto"/>
              <w:bottom w:val="single" w:sz="8" w:space="0" w:color="000000"/>
              <w:right w:val="single" w:sz="8" w:space="0" w:color="auto"/>
            </w:tcBorders>
            <w:shd w:val="clear" w:color="auto" w:fill="auto"/>
            <w:vAlign w:val="bottom"/>
            <w:hideMark/>
          </w:tcPr>
          <w:p w:rsidR="00D9252F" w:rsidRPr="00D9252F" w:rsidRDefault="00D9252F" w:rsidP="00D9252F">
            <w:pPr>
              <w:spacing w:after="0" w:line="240" w:lineRule="auto"/>
              <w:jc w:val="center"/>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 </w:t>
            </w: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3115" w:type="pct"/>
            <w:gridSpan w:val="8"/>
            <w:tcBorders>
              <w:top w:val="single" w:sz="4" w:space="0" w:color="auto"/>
              <w:left w:val="nil"/>
              <w:bottom w:val="single" w:sz="4" w:space="0" w:color="auto"/>
              <w:right w:val="single" w:sz="4" w:space="0" w:color="000000"/>
            </w:tcBorders>
            <w:shd w:val="clear" w:color="auto" w:fill="auto"/>
            <w:noWrap/>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в том числе:</w:t>
            </w:r>
          </w:p>
        </w:tc>
        <w:tc>
          <w:tcPr>
            <w:tcW w:w="684" w:type="pct"/>
            <w:vMerge/>
            <w:tcBorders>
              <w:top w:val="nil"/>
              <w:left w:val="single" w:sz="4" w:space="0" w:color="auto"/>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Внебюджетные источники</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900 000,00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nil"/>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900 000,00</w:t>
            </w:r>
          </w:p>
        </w:tc>
        <w:tc>
          <w:tcPr>
            <w:tcW w:w="684" w:type="pct"/>
            <w:vMerge/>
            <w:tcBorders>
              <w:top w:val="nil"/>
              <w:left w:val="single" w:sz="4" w:space="0" w:color="auto"/>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краевой бюджет</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7 371 470,00</w:t>
            </w:r>
          </w:p>
        </w:tc>
        <w:tc>
          <w:tcPr>
            <w:tcW w:w="453" w:type="pct"/>
            <w:tcBorders>
              <w:top w:val="nil"/>
              <w:left w:val="nil"/>
              <w:bottom w:val="single" w:sz="4"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8 289 313,00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53"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0,00</w:t>
            </w:r>
          </w:p>
        </w:tc>
        <w:tc>
          <w:tcPr>
            <w:tcW w:w="485" w:type="pct"/>
            <w:tcBorders>
              <w:top w:val="single" w:sz="4" w:space="0" w:color="auto"/>
              <w:left w:val="nil"/>
              <w:bottom w:val="nil"/>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15 660 783,00</w:t>
            </w:r>
          </w:p>
        </w:tc>
        <w:tc>
          <w:tcPr>
            <w:tcW w:w="684" w:type="pct"/>
            <w:vMerge/>
            <w:tcBorders>
              <w:top w:val="nil"/>
              <w:left w:val="single" w:sz="4" w:space="0" w:color="auto"/>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r w:rsidR="00D9252F" w:rsidRPr="00D9252F" w:rsidTr="00D9252F">
        <w:trPr>
          <w:trHeight w:val="20"/>
        </w:trPr>
        <w:tc>
          <w:tcPr>
            <w:tcW w:w="709" w:type="pct"/>
            <w:vMerge/>
            <w:tcBorders>
              <w:top w:val="nil"/>
              <w:left w:val="single" w:sz="8"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492" w:type="pct"/>
            <w:vMerge/>
            <w:tcBorders>
              <w:top w:val="nil"/>
              <w:left w:val="single" w:sz="4" w:space="0" w:color="auto"/>
              <w:bottom w:val="single" w:sz="8" w:space="0" w:color="000000"/>
              <w:right w:val="single" w:sz="4"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c>
          <w:tcPr>
            <w:tcW w:w="820" w:type="pct"/>
            <w:gridSpan w:val="3"/>
            <w:tcBorders>
              <w:top w:val="single" w:sz="4" w:space="0" w:color="auto"/>
              <w:left w:val="nil"/>
              <w:bottom w:val="single" w:sz="8" w:space="0" w:color="auto"/>
              <w:right w:val="single" w:sz="4" w:space="0" w:color="000000"/>
            </w:tcBorders>
            <w:shd w:val="clear" w:color="auto" w:fill="auto"/>
            <w:noWrap/>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районный бюджет</w:t>
            </w:r>
          </w:p>
        </w:tc>
        <w:tc>
          <w:tcPr>
            <w:tcW w:w="453" w:type="pct"/>
            <w:tcBorders>
              <w:top w:val="nil"/>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104 544 424,46</w:t>
            </w:r>
          </w:p>
        </w:tc>
        <w:tc>
          <w:tcPr>
            <w:tcW w:w="453" w:type="pct"/>
            <w:tcBorders>
              <w:top w:val="nil"/>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105 232 328,00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105 228 328,00</w:t>
            </w:r>
          </w:p>
        </w:tc>
        <w:tc>
          <w:tcPr>
            <w:tcW w:w="453"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sz w:val="14"/>
                <w:szCs w:val="14"/>
                <w:lang w:eastAsia="ru-RU"/>
              </w:rPr>
            </w:pPr>
            <w:r w:rsidRPr="00D9252F">
              <w:rPr>
                <w:rFonts w:ascii="Times New Roman" w:eastAsia="Times New Roman" w:hAnsi="Times New Roman"/>
                <w:sz w:val="14"/>
                <w:szCs w:val="14"/>
                <w:lang w:eastAsia="ru-RU"/>
              </w:rPr>
              <w:t>105 228 328,00</w:t>
            </w:r>
          </w:p>
        </w:tc>
        <w:tc>
          <w:tcPr>
            <w:tcW w:w="485" w:type="pct"/>
            <w:tcBorders>
              <w:top w:val="single" w:sz="4" w:space="0" w:color="auto"/>
              <w:left w:val="nil"/>
              <w:bottom w:val="single" w:sz="8" w:space="0" w:color="auto"/>
              <w:right w:val="single" w:sz="4" w:space="0" w:color="auto"/>
            </w:tcBorders>
            <w:shd w:val="clear" w:color="auto" w:fill="auto"/>
            <w:noWrap/>
            <w:vAlign w:val="center"/>
            <w:hideMark/>
          </w:tcPr>
          <w:p w:rsidR="00D9252F" w:rsidRPr="00D9252F" w:rsidRDefault="00D9252F" w:rsidP="00D9252F">
            <w:pPr>
              <w:spacing w:after="0" w:line="240" w:lineRule="auto"/>
              <w:ind w:firstLineChars="100" w:firstLine="140"/>
              <w:jc w:val="right"/>
              <w:rPr>
                <w:rFonts w:ascii="Times New Roman" w:eastAsia="Times New Roman" w:hAnsi="Times New Roman"/>
                <w:bCs/>
                <w:sz w:val="14"/>
                <w:szCs w:val="14"/>
                <w:lang w:eastAsia="ru-RU"/>
              </w:rPr>
            </w:pPr>
            <w:r w:rsidRPr="00D9252F">
              <w:rPr>
                <w:rFonts w:ascii="Times New Roman" w:eastAsia="Times New Roman" w:hAnsi="Times New Roman"/>
                <w:bCs/>
                <w:sz w:val="14"/>
                <w:szCs w:val="14"/>
                <w:lang w:eastAsia="ru-RU"/>
              </w:rPr>
              <w:t>420 233 408,46</w:t>
            </w:r>
          </w:p>
        </w:tc>
        <w:tc>
          <w:tcPr>
            <w:tcW w:w="684" w:type="pct"/>
            <w:vMerge/>
            <w:tcBorders>
              <w:top w:val="nil"/>
              <w:left w:val="single" w:sz="4" w:space="0" w:color="auto"/>
              <w:bottom w:val="single" w:sz="8" w:space="0" w:color="000000"/>
              <w:right w:val="single" w:sz="8" w:space="0" w:color="auto"/>
            </w:tcBorders>
            <w:vAlign w:val="center"/>
            <w:hideMark/>
          </w:tcPr>
          <w:p w:rsidR="00D9252F" w:rsidRPr="00D9252F" w:rsidRDefault="00D9252F" w:rsidP="00D9252F">
            <w:pPr>
              <w:spacing w:after="0" w:line="240" w:lineRule="auto"/>
              <w:rPr>
                <w:rFonts w:ascii="Times New Roman" w:eastAsia="Times New Roman" w:hAnsi="Times New Roman"/>
                <w:sz w:val="14"/>
                <w:szCs w:val="14"/>
                <w:lang w:eastAsia="ru-RU"/>
              </w:rPr>
            </w:pPr>
          </w:p>
        </w:tc>
      </w:tr>
    </w:tbl>
    <w:p w:rsidR="00401E8B" w:rsidRDefault="00401E8B" w:rsidP="00A03F86">
      <w:pPr>
        <w:spacing w:after="0" w:line="240" w:lineRule="auto"/>
        <w:rPr>
          <w:rFonts w:ascii="Times New Roman" w:eastAsia="Times New Roman" w:hAnsi="Times New Roman"/>
          <w:sz w:val="20"/>
          <w:szCs w:val="20"/>
          <w:lang w:val="en-US" w:eastAsia="ru-RU"/>
        </w:rPr>
      </w:pPr>
    </w:p>
    <w:p w:rsidR="00806318" w:rsidRPr="00806318" w:rsidRDefault="00806318" w:rsidP="00A03F86">
      <w:pPr>
        <w:spacing w:after="0" w:line="240" w:lineRule="auto"/>
        <w:rPr>
          <w:rFonts w:ascii="Times New Roman" w:eastAsia="Times New Roman" w:hAnsi="Times New Roman"/>
          <w:sz w:val="20"/>
          <w:szCs w:val="20"/>
          <w:lang w:val="en-US" w:eastAsia="ru-RU"/>
        </w:rPr>
      </w:pPr>
    </w:p>
    <w:p w:rsidR="00025B8B" w:rsidRPr="00025B8B" w:rsidRDefault="00025B8B" w:rsidP="00025B8B">
      <w:pPr>
        <w:keepNext/>
        <w:spacing w:after="0" w:line="240" w:lineRule="auto"/>
        <w:jc w:val="center"/>
        <w:outlineLvl w:val="0"/>
        <w:rPr>
          <w:rFonts w:ascii="Times New Roman" w:eastAsia="Times New Roman" w:hAnsi="Times New Roman"/>
          <w:b/>
          <w:bCs/>
          <w:kern w:val="32"/>
          <w:sz w:val="20"/>
          <w:szCs w:val="20"/>
          <w:lang w:eastAsia="ru-RU"/>
        </w:rPr>
      </w:pPr>
      <w:r w:rsidRPr="00025B8B">
        <w:rPr>
          <w:rFonts w:ascii="Times New Roman" w:eastAsia="Times New Roman" w:hAnsi="Times New Roman"/>
          <w:b/>
          <w:bCs/>
          <w:noProof/>
          <w:kern w:val="32"/>
          <w:sz w:val="20"/>
          <w:szCs w:val="20"/>
          <w:lang w:eastAsia="ru-RU"/>
        </w:rPr>
        <w:drawing>
          <wp:inline distT="0" distB="0" distL="0" distR="0">
            <wp:extent cx="498475" cy="618490"/>
            <wp:effectExtent l="19050" t="0" r="0" b="0"/>
            <wp:docPr id="8" name="Рисунок 7"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025B8B" w:rsidRPr="00025B8B" w:rsidRDefault="00025B8B" w:rsidP="00025B8B">
      <w:pPr>
        <w:spacing w:after="0" w:line="240" w:lineRule="auto"/>
        <w:rPr>
          <w:rFonts w:ascii="Times New Roman" w:eastAsia="Times New Roman" w:hAnsi="Times New Roman"/>
          <w:sz w:val="20"/>
          <w:szCs w:val="20"/>
          <w:lang w:eastAsia="ru-RU"/>
        </w:rPr>
      </w:pPr>
    </w:p>
    <w:p w:rsidR="00025B8B" w:rsidRPr="00B757C1" w:rsidRDefault="00025B8B" w:rsidP="00025B8B">
      <w:pPr>
        <w:spacing w:after="0" w:line="240" w:lineRule="auto"/>
        <w:jc w:val="center"/>
        <w:rPr>
          <w:rFonts w:ascii="Times New Roman" w:eastAsia="Times New Roman" w:hAnsi="Times New Roman"/>
          <w:sz w:val="18"/>
          <w:szCs w:val="20"/>
          <w:lang w:eastAsia="ru-RU"/>
        </w:rPr>
      </w:pPr>
      <w:r w:rsidRPr="00025B8B">
        <w:rPr>
          <w:rFonts w:ascii="Times New Roman" w:eastAsia="Times New Roman" w:hAnsi="Times New Roman"/>
          <w:sz w:val="18"/>
          <w:szCs w:val="20"/>
          <w:lang w:eastAsia="ru-RU"/>
        </w:rPr>
        <w:t>АДМИНИСТРАЦИЯ БОГУЧАНСКОГО  РАЙОНА</w:t>
      </w:r>
    </w:p>
    <w:p w:rsidR="00025B8B" w:rsidRPr="00B757C1" w:rsidRDefault="00025B8B" w:rsidP="00025B8B">
      <w:pPr>
        <w:spacing w:after="0" w:line="240" w:lineRule="auto"/>
        <w:jc w:val="center"/>
        <w:rPr>
          <w:rFonts w:ascii="Times New Roman" w:eastAsia="Times New Roman" w:hAnsi="Times New Roman"/>
          <w:sz w:val="18"/>
          <w:szCs w:val="20"/>
          <w:lang w:eastAsia="ru-RU"/>
        </w:rPr>
      </w:pPr>
      <w:r w:rsidRPr="00025B8B">
        <w:rPr>
          <w:rFonts w:ascii="Times New Roman" w:eastAsia="Times New Roman" w:hAnsi="Times New Roman"/>
          <w:sz w:val="18"/>
          <w:szCs w:val="20"/>
          <w:lang w:eastAsia="ru-RU"/>
        </w:rPr>
        <w:t>ПОСТАНОВЛЕНИЕ</w:t>
      </w:r>
    </w:p>
    <w:p w:rsidR="00025B8B" w:rsidRPr="00025B8B" w:rsidRDefault="00025B8B" w:rsidP="00025B8B">
      <w:pPr>
        <w:spacing w:after="0" w:line="240" w:lineRule="auto"/>
        <w:jc w:val="center"/>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28 . 06. 2024                                    с. </w:t>
      </w:r>
      <w:proofErr w:type="spellStart"/>
      <w:r w:rsidRPr="00025B8B">
        <w:rPr>
          <w:rFonts w:ascii="Times New Roman" w:eastAsia="Times New Roman" w:hAnsi="Times New Roman"/>
          <w:sz w:val="20"/>
          <w:szCs w:val="20"/>
          <w:lang w:eastAsia="ru-RU"/>
        </w:rPr>
        <w:t>Богучаны</w:t>
      </w:r>
      <w:proofErr w:type="spellEnd"/>
      <w:r w:rsidRPr="00025B8B">
        <w:rPr>
          <w:rFonts w:ascii="Times New Roman" w:eastAsia="Times New Roman" w:hAnsi="Times New Roman"/>
          <w:sz w:val="20"/>
          <w:szCs w:val="20"/>
          <w:lang w:eastAsia="ru-RU"/>
        </w:rPr>
        <w:t xml:space="preserve">                                             № 609-п</w:t>
      </w:r>
    </w:p>
    <w:p w:rsidR="00025B8B" w:rsidRPr="00025B8B" w:rsidRDefault="00025B8B" w:rsidP="00025B8B">
      <w:pPr>
        <w:spacing w:after="0" w:line="240" w:lineRule="auto"/>
        <w:jc w:val="center"/>
        <w:rPr>
          <w:rFonts w:ascii="Times New Roman" w:eastAsia="Times New Roman" w:hAnsi="Times New Roman"/>
          <w:sz w:val="20"/>
          <w:szCs w:val="20"/>
          <w:lang w:eastAsia="ru-RU"/>
        </w:rPr>
      </w:pPr>
    </w:p>
    <w:p w:rsidR="00025B8B" w:rsidRPr="00025B8B" w:rsidRDefault="00025B8B" w:rsidP="00025B8B">
      <w:pPr>
        <w:spacing w:after="0" w:line="240" w:lineRule="auto"/>
        <w:ind w:firstLine="708"/>
        <w:jc w:val="center"/>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О внесении изменений в муниципальную программу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утвержденную  постановлением  администрации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от 01.11.2013 №1397-п</w:t>
      </w:r>
    </w:p>
    <w:p w:rsidR="00025B8B" w:rsidRPr="00025B8B" w:rsidRDefault="00025B8B" w:rsidP="00025B8B">
      <w:pPr>
        <w:spacing w:after="0" w:line="240" w:lineRule="auto"/>
        <w:jc w:val="center"/>
        <w:rPr>
          <w:rFonts w:ascii="Times New Roman" w:eastAsia="Times New Roman" w:hAnsi="Times New Roman"/>
          <w:sz w:val="20"/>
          <w:szCs w:val="20"/>
          <w:lang w:eastAsia="ru-RU"/>
        </w:rPr>
      </w:pPr>
    </w:p>
    <w:p w:rsidR="00025B8B" w:rsidRPr="00025B8B" w:rsidRDefault="00025B8B" w:rsidP="00025B8B">
      <w:pPr>
        <w:autoSpaceDE w:val="0"/>
        <w:spacing w:after="0" w:line="240" w:lineRule="auto"/>
        <w:ind w:firstLine="720"/>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В соответствии со статьей 179 Бюджетного кодекса Российской Федерации, постановлением администрации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от 17.07.2013 № 849-п «Об утверждении Порядка принятия решений о разработке муниципальных программ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их формировании и реализации», статьями 7, 8,47  Устава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Красноярского края,</w:t>
      </w:r>
    </w:p>
    <w:p w:rsidR="00025B8B" w:rsidRPr="00025B8B" w:rsidRDefault="00025B8B" w:rsidP="00025B8B">
      <w:pPr>
        <w:autoSpaceDE w:val="0"/>
        <w:spacing w:after="0" w:line="240" w:lineRule="auto"/>
        <w:ind w:firstLine="720"/>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   ПОСТАНОВЛЯЮ:</w:t>
      </w:r>
    </w:p>
    <w:p w:rsidR="00025B8B" w:rsidRPr="00025B8B" w:rsidRDefault="00025B8B" w:rsidP="00025B8B">
      <w:pPr>
        <w:spacing w:after="0" w:line="240" w:lineRule="auto"/>
        <w:ind w:firstLine="720"/>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1.  Внести изменения в муниципальную программу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утвержденную постановлением администрации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от 01.11.2013 № 1397-п,  следующего содержания:</w:t>
      </w:r>
    </w:p>
    <w:p w:rsidR="00025B8B" w:rsidRPr="00025B8B" w:rsidRDefault="00025B8B" w:rsidP="00025B8B">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1.1. В разделе 1. Паспорт муниципальной программы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w:t>
      </w:r>
    </w:p>
    <w:p w:rsidR="00025B8B" w:rsidRPr="00025B8B" w:rsidRDefault="00025B8B" w:rsidP="00025B8B">
      <w:pPr>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строку «Ресурсное обеспечение муниципальной программы», читать в новой редакции:</w:t>
      </w:r>
    </w:p>
    <w:tbl>
      <w:tblPr>
        <w:tblpPr w:leftFromText="180" w:rightFromText="180" w:vertAnchor="text" w:horzAnchor="margin" w:tblpX="108"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8"/>
        <w:gridCol w:w="6282"/>
      </w:tblGrid>
      <w:tr w:rsidR="00025B8B" w:rsidRPr="00025B8B" w:rsidTr="00025B8B">
        <w:trPr>
          <w:trHeight w:val="80"/>
        </w:trPr>
        <w:tc>
          <w:tcPr>
            <w:tcW w:w="1718" w:type="pct"/>
          </w:tcPr>
          <w:p w:rsidR="00025B8B" w:rsidRPr="00025B8B" w:rsidRDefault="00025B8B" w:rsidP="00025B8B">
            <w:pPr>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Ресурсное обеспечение муниципальной программы</w:t>
            </w:r>
          </w:p>
        </w:tc>
        <w:tc>
          <w:tcPr>
            <w:tcW w:w="3282" w:type="pct"/>
          </w:tcPr>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Объем бюджетных ассигнований на реализацию программы составляет всего 211 495 267,33 рублей,  в т.ч. по годам:</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средства районного бюджета:</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 xml:space="preserve">в 2014 году –  2 420 500,00   рублей, </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 xml:space="preserve">в 2015 году –  2 570 000,00   рублей, </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2016 году –  2 570 000,00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2017 году  -  1 945 700,00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2018 году  -  8 347 880,00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2019 году  -  9 944 586,10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2020 году  -  14 942 447,95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2021 году  -  16 098 476,47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2022 году  -  18 199 844,06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2023 году  -  17 464 680,75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2024 году  -  19 581 526,00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2025 году  -  20 049 998,00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lastRenderedPageBreak/>
              <w:t>в 2026 году  -  20 049 998,00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средства бюджета  поселений: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2018 году – 563 000,00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2019 году  - 688 000,00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2020 году  - 935 200,00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2021 году  - 900 000,00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2022 году  - 939 000,00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2023 году  - 950 630,00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2024 году  - 1 209 554,00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2025 году  - 1 030 000,00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2026 году  - 1 030 000,00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средства краевого бюджета:</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 xml:space="preserve">в 2018 году – </w:t>
            </w:r>
            <w:r w:rsidRPr="00025B8B">
              <w:rPr>
                <w:rFonts w:ascii="Times New Roman" w:eastAsia="Times New Roman" w:hAnsi="Times New Roman"/>
                <w:color w:val="000000"/>
                <w:sz w:val="14"/>
                <w:szCs w:val="14"/>
                <w:lang w:eastAsia="ru-RU"/>
              </w:rPr>
              <w:t xml:space="preserve">500 000,00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 xml:space="preserve">в 2019 году – </w:t>
            </w:r>
            <w:r w:rsidRPr="00025B8B">
              <w:rPr>
                <w:rFonts w:ascii="Times New Roman" w:eastAsia="Times New Roman" w:hAnsi="Times New Roman"/>
                <w:color w:val="000000"/>
                <w:sz w:val="14"/>
                <w:szCs w:val="14"/>
                <w:lang w:eastAsia="ru-RU"/>
              </w:rPr>
              <w:t xml:space="preserve">525 002,36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 xml:space="preserve">в 2021 году – </w:t>
            </w:r>
            <w:r w:rsidRPr="00025B8B">
              <w:rPr>
                <w:rFonts w:ascii="Times New Roman" w:eastAsia="Times New Roman" w:hAnsi="Times New Roman"/>
                <w:color w:val="000000"/>
                <w:sz w:val="14"/>
                <w:szCs w:val="14"/>
                <w:lang w:eastAsia="ru-RU"/>
              </w:rPr>
              <w:t xml:space="preserve">973 100,00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 xml:space="preserve">в 2022 году – </w:t>
            </w:r>
            <w:r w:rsidRPr="00025B8B">
              <w:rPr>
                <w:rFonts w:ascii="Times New Roman" w:eastAsia="Times New Roman" w:hAnsi="Times New Roman"/>
                <w:color w:val="000000"/>
                <w:sz w:val="14"/>
                <w:szCs w:val="14"/>
                <w:lang w:eastAsia="ru-RU"/>
              </w:rPr>
              <w:t xml:space="preserve">12 497 521,00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 xml:space="preserve">в 2023 году –11 </w:t>
            </w:r>
            <w:r w:rsidRPr="00025B8B">
              <w:rPr>
                <w:rFonts w:ascii="Times New Roman" w:eastAsia="Times New Roman" w:hAnsi="Times New Roman"/>
                <w:color w:val="000000"/>
                <w:sz w:val="14"/>
                <w:szCs w:val="14"/>
                <w:lang w:eastAsia="ru-RU"/>
              </w:rPr>
              <w:t xml:space="preserve">508 600,00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2024 году –15 925 025,00</w:t>
            </w:r>
            <w:r w:rsidRPr="00025B8B">
              <w:rPr>
                <w:rFonts w:ascii="Times New Roman" w:eastAsia="Times New Roman" w:hAnsi="Times New Roman"/>
                <w:color w:val="000000"/>
                <w:sz w:val="14"/>
                <w:szCs w:val="14"/>
                <w:lang w:eastAsia="ru-RU"/>
              </w:rPr>
              <w:t xml:space="preserve">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2025 году –4 000 000,00</w:t>
            </w:r>
            <w:r w:rsidRPr="00025B8B">
              <w:rPr>
                <w:rFonts w:ascii="Times New Roman" w:eastAsia="Times New Roman" w:hAnsi="Times New Roman"/>
                <w:color w:val="000000"/>
                <w:sz w:val="14"/>
                <w:szCs w:val="14"/>
                <w:lang w:eastAsia="ru-RU"/>
              </w:rPr>
              <w:t xml:space="preserve">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средства федерального бюджета:</w:t>
            </w:r>
          </w:p>
          <w:p w:rsidR="00025B8B" w:rsidRPr="00025B8B" w:rsidRDefault="00025B8B" w:rsidP="00025B8B">
            <w:pPr>
              <w:snapToGrid w:val="0"/>
              <w:spacing w:after="0" w:line="240" w:lineRule="auto"/>
              <w:rPr>
                <w:rFonts w:ascii="Times New Roman" w:eastAsia="Times New Roman" w:hAnsi="Times New Roman"/>
                <w:color w:val="000000"/>
                <w:sz w:val="14"/>
                <w:szCs w:val="14"/>
                <w:lang w:eastAsia="ru-RU"/>
              </w:rPr>
            </w:pPr>
            <w:r w:rsidRPr="00025B8B">
              <w:rPr>
                <w:rFonts w:ascii="Times New Roman" w:eastAsia="Times New Roman" w:hAnsi="Times New Roman"/>
                <w:sz w:val="14"/>
                <w:szCs w:val="14"/>
                <w:lang w:eastAsia="ru-RU"/>
              </w:rPr>
              <w:t xml:space="preserve">в 2019 году – </w:t>
            </w:r>
            <w:r w:rsidRPr="00025B8B">
              <w:rPr>
                <w:rFonts w:ascii="Times New Roman" w:eastAsia="Times New Roman" w:hAnsi="Times New Roman"/>
                <w:color w:val="000000"/>
                <w:sz w:val="14"/>
                <w:szCs w:val="14"/>
                <w:lang w:eastAsia="ru-RU"/>
              </w:rPr>
              <w:t xml:space="preserve">3 134 997,64 </w:t>
            </w:r>
            <w:r w:rsidRPr="00025B8B">
              <w:rPr>
                <w:rFonts w:ascii="Times New Roman" w:eastAsia="Times New Roman" w:hAnsi="Times New Roman"/>
                <w:sz w:val="14"/>
                <w:szCs w:val="14"/>
                <w:lang w:eastAsia="ru-RU"/>
              </w:rPr>
              <w:t>рублей.</w:t>
            </w:r>
          </w:p>
        </w:tc>
      </w:tr>
    </w:tbl>
    <w:p w:rsidR="00025B8B" w:rsidRPr="00025B8B" w:rsidRDefault="00025B8B" w:rsidP="00025B8B">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p>
    <w:p w:rsidR="00025B8B" w:rsidRPr="00025B8B" w:rsidRDefault="00025B8B" w:rsidP="00025B8B">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В  раздел 6 «Перечень подпрограмм с указанием сроков их реализации и ожидаемых результатов», добавить строки следующего содержания;</w:t>
      </w:r>
    </w:p>
    <w:p w:rsidR="00025B8B" w:rsidRPr="00025B8B" w:rsidRDefault="00025B8B" w:rsidP="00025B8B">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Строительство волейбольной площадки;</w:t>
      </w:r>
    </w:p>
    <w:p w:rsidR="00025B8B" w:rsidRPr="00025B8B" w:rsidRDefault="00025B8B" w:rsidP="00025B8B">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Обустройство волейбольной площадки.</w:t>
      </w:r>
    </w:p>
    <w:p w:rsidR="00025B8B" w:rsidRPr="00025B8B" w:rsidRDefault="00025B8B" w:rsidP="00025B8B">
      <w:pPr>
        <w:autoSpaceDE w:val="0"/>
        <w:autoSpaceDN w:val="0"/>
        <w:adjustRightInd w:val="0"/>
        <w:spacing w:after="0" w:line="240" w:lineRule="auto"/>
        <w:ind w:firstLine="709"/>
        <w:jc w:val="both"/>
        <w:outlineLvl w:val="0"/>
        <w:rPr>
          <w:rFonts w:ascii="Times New Roman" w:eastAsia="Times New Roman" w:hAnsi="Times New Roman"/>
          <w:sz w:val="20"/>
          <w:szCs w:val="20"/>
          <w:lang w:eastAsia="ru-RU"/>
        </w:rPr>
      </w:pPr>
    </w:p>
    <w:p w:rsidR="00025B8B" w:rsidRPr="00025B8B" w:rsidRDefault="00025B8B" w:rsidP="00025B8B">
      <w:pPr>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1.2. Приложение № 5 к подпрограмме «Развитие массовой физической культуры и спорта» реализуемой в рамках муниципальной программы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строку «Объемы и источники финансирования подпрограммы», читать в новой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4"/>
        <w:gridCol w:w="6366"/>
      </w:tblGrid>
      <w:tr w:rsidR="00025B8B" w:rsidRPr="00025B8B" w:rsidTr="00025B8B">
        <w:tc>
          <w:tcPr>
            <w:tcW w:w="1674" w:type="pct"/>
          </w:tcPr>
          <w:p w:rsidR="00025B8B" w:rsidRPr="00025B8B" w:rsidRDefault="00025B8B" w:rsidP="00025B8B">
            <w:pPr>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Объемы и источники финансирования подпрограммы</w:t>
            </w:r>
          </w:p>
        </w:tc>
        <w:tc>
          <w:tcPr>
            <w:tcW w:w="3326" w:type="pct"/>
          </w:tcPr>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bCs/>
                <w:sz w:val="14"/>
                <w:szCs w:val="14"/>
                <w:lang w:eastAsia="ru-RU"/>
              </w:rPr>
              <w:t xml:space="preserve">Объем финансирования подпрограммы на период  2023 - 2026 годы  составит – 112 600 011,75 рублей, </w:t>
            </w:r>
            <w:r w:rsidRPr="00025B8B">
              <w:rPr>
                <w:rFonts w:ascii="Times New Roman" w:eastAsia="Times New Roman" w:hAnsi="Times New Roman"/>
                <w:sz w:val="14"/>
                <w:szCs w:val="14"/>
                <w:lang w:eastAsia="ru-RU"/>
              </w:rPr>
              <w:t xml:space="preserve"> в т.ч. по годам:</w:t>
            </w:r>
          </w:p>
          <w:p w:rsidR="00025B8B" w:rsidRPr="00025B8B" w:rsidRDefault="00025B8B" w:rsidP="00025B8B">
            <w:pPr>
              <w:widowControl w:val="0"/>
              <w:autoSpaceDE w:val="0"/>
              <w:autoSpaceDN w:val="0"/>
              <w:adjustRightInd w:val="0"/>
              <w:spacing w:after="0" w:line="240" w:lineRule="auto"/>
              <w:rPr>
                <w:rFonts w:ascii="Times New Roman" w:eastAsia="Times New Roman" w:hAnsi="Times New Roman"/>
                <w:bCs/>
                <w:sz w:val="14"/>
                <w:szCs w:val="14"/>
                <w:lang w:eastAsia="ru-RU"/>
              </w:rPr>
            </w:pPr>
            <w:r w:rsidRPr="00025B8B">
              <w:rPr>
                <w:rFonts w:ascii="Times New Roman" w:eastAsia="Times New Roman" w:hAnsi="Times New Roman"/>
                <w:bCs/>
                <w:sz w:val="14"/>
                <w:szCs w:val="14"/>
                <w:lang w:eastAsia="ru-RU"/>
              </w:rPr>
              <w:t xml:space="preserve">средства районного бюджета, </w:t>
            </w:r>
          </w:p>
          <w:p w:rsidR="00025B8B" w:rsidRPr="00025B8B" w:rsidRDefault="00025B8B" w:rsidP="00025B8B">
            <w:pPr>
              <w:widowControl w:val="0"/>
              <w:suppressAutoHyphens/>
              <w:spacing w:after="0" w:line="240" w:lineRule="auto"/>
              <w:rPr>
                <w:rFonts w:ascii="Times New Roman" w:eastAsia="SimSun" w:hAnsi="Times New Roman"/>
                <w:kern w:val="1"/>
                <w:sz w:val="14"/>
                <w:szCs w:val="14"/>
                <w:lang w:eastAsia="ar-SA"/>
              </w:rPr>
            </w:pPr>
            <w:r w:rsidRPr="00025B8B">
              <w:rPr>
                <w:rFonts w:ascii="Times New Roman" w:eastAsia="SimSun" w:hAnsi="Times New Roman"/>
                <w:kern w:val="1"/>
                <w:sz w:val="14"/>
                <w:szCs w:val="14"/>
                <w:lang w:eastAsia="ar-SA"/>
              </w:rPr>
              <w:t>в  2023 году -  17 414 680,75 рублей;</w:t>
            </w:r>
          </w:p>
          <w:p w:rsidR="00025B8B" w:rsidRPr="00025B8B" w:rsidRDefault="00025B8B" w:rsidP="00025B8B">
            <w:pPr>
              <w:widowControl w:val="0"/>
              <w:suppressAutoHyphens/>
              <w:spacing w:after="0" w:line="240" w:lineRule="auto"/>
              <w:rPr>
                <w:rFonts w:ascii="Times New Roman" w:eastAsia="SimSun" w:hAnsi="Times New Roman"/>
                <w:kern w:val="1"/>
                <w:sz w:val="14"/>
                <w:szCs w:val="14"/>
                <w:lang w:eastAsia="ar-SA"/>
              </w:rPr>
            </w:pPr>
            <w:r w:rsidRPr="00025B8B">
              <w:rPr>
                <w:rFonts w:ascii="Times New Roman" w:eastAsia="SimSun" w:hAnsi="Times New Roman"/>
                <w:kern w:val="1"/>
                <w:sz w:val="14"/>
                <w:szCs w:val="14"/>
                <w:lang w:eastAsia="ar-SA"/>
              </w:rPr>
              <w:t>в  2024году -   19 531 526,00  рублей;</w:t>
            </w:r>
          </w:p>
          <w:p w:rsidR="00025B8B" w:rsidRPr="00025B8B" w:rsidRDefault="00025B8B" w:rsidP="00025B8B">
            <w:pPr>
              <w:widowControl w:val="0"/>
              <w:suppressAutoHyphens/>
              <w:spacing w:after="0" w:line="240" w:lineRule="auto"/>
              <w:rPr>
                <w:rFonts w:ascii="Times New Roman" w:eastAsia="SimSun" w:hAnsi="Times New Roman"/>
                <w:kern w:val="1"/>
                <w:sz w:val="14"/>
                <w:szCs w:val="14"/>
                <w:lang w:eastAsia="ar-SA"/>
              </w:rPr>
            </w:pPr>
            <w:r w:rsidRPr="00025B8B">
              <w:rPr>
                <w:rFonts w:ascii="Times New Roman" w:eastAsia="SimSun" w:hAnsi="Times New Roman"/>
                <w:kern w:val="1"/>
                <w:sz w:val="14"/>
                <w:szCs w:val="14"/>
                <w:lang w:eastAsia="ar-SA"/>
              </w:rPr>
              <w:t>в  2025 году -  19 999 998,00 рублей;</w:t>
            </w:r>
          </w:p>
          <w:p w:rsidR="00025B8B" w:rsidRPr="00025B8B" w:rsidRDefault="00025B8B" w:rsidP="00025B8B">
            <w:pPr>
              <w:widowControl w:val="0"/>
              <w:suppressAutoHyphens/>
              <w:spacing w:after="0" w:line="240" w:lineRule="auto"/>
              <w:rPr>
                <w:rFonts w:ascii="Times New Roman" w:eastAsia="SimSun" w:hAnsi="Times New Roman"/>
                <w:kern w:val="1"/>
                <w:sz w:val="14"/>
                <w:szCs w:val="14"/>
                <w:lang w:eastAsia="ar-SA"/>
              </w:rPr>
            </w:pPr>
            <w:r w:rsidRPr="00025B8B">
              <w:rPr>
                <w:rFonts w:ascii="Times New Roman" w:eastAsia="SimSun" w:hAnsi="Times New Roman"/>
                <w:kern w:val="1"/>
                <w:sz w:val="14"/>
                <w:szCs w:val="14"/>
                <w:lang w:eastAsia="ar-SA"/>
              </w:rPr>
              <w:t>в  2026 году -  19 999 998,00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средства бюджета  поселений: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2023 году -  950 630,00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2024 году -   1 209 554,00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2025 году -   1 030 000,00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2026 году -   1 030 000,00рублей.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средства краевого бюджета:</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2023 году -  11 508 600,00  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2024 году -  15 925 025,00</w:t>
            </w:r>
            <w:r w:rsidRPr="00025B8B">
              <w:rPr>
                <w:rFonts w:ascii="Times New Roman" w:eastAsia="Times New Roman" w:hAnsi="Times New Roman"/>
                <w:color w:val="000000"/>
                <w:sz w:val="14"/>
                <w:szCs w:val="14"/>
                <w:lang w:eastAsia="ru-RU"/>
              </w:rPr>
              <w:t xml:space="preserve"> </w:t>
            </w:r>
            <w:r w:rsidRPr="00025B8B">
              <w:rPr>
                <w:rFonts w:ascii="Times New Roman" w:eastAsia="Times New Roman" w:hAnsi="Times New Roman"/>
                <w:sz w:val="14"/>
                <w:szCs w:val="14"/>
                <w:lang w:eastAsia="ru-RU"/>
              </w:rPr>
              <w:t>рублей;</w:t>
            </w:r>
          </w:p>
          <w:p w:rsidR="00025B8B" w:rsidRPr="00025B8B" w:rsidRDefault="00025B8B" w:rsidP="00025B8B">
            <w:pPr>
              <w:snapToGrid w:val="0"/>
              <w:spacing w:after="0" w:line="240" w:lineRule="auto"/>
              <w:rPr>
                <w:rFonts w:ascii="Times New Roman" w:eastAsia="Times New Roman" w:hAnsi="Times New Roman"/>
                <w:sz w:val="14"/>
                <w:szCs w:val="14"/>
                <w:lang w:eastAsia="ru-RU"/>
              </w:rPr>
            </w:pPr>
            <w:r w:rsidRPr="00025B8B">
              <w:rPr>
                <w:rFonts w:ascii="Times New Roman" w:eastAsia="Times New Roman" w:hAnsi="Times New Roman"/>
                <w:sz w:val="14"/>
                <w:szCs w:val="14"/>
                <w:lang w:eastAsia="ru-RU"/>
              </w:rPr>
              <w:t>в  2025 году -  4 000 000,00</w:t>
            </w:r>
            <w:r w:rsidRPr="00025B8B">
              <w:rPr>
                <w:rFonts w:ascii="Times New Roman" w:eastAsia="Times New Roman" w:hAnsi="Times New Roman"/>
                <w:color w:val="000000"/>
                <w:sz w:val="14"/>
                <w:szCs w:val="14"/>
                <w:lang w:eastAsia="ru-RU"/>
              </w:rPr>
              <w:t xml:space="preserve"> </w:t>
            </w:r>
            <w:r w:rsidRPr="00025B8B">
              <w:rPr>
                <w:rFonts w:ascii="Times New Roman" w:eastAsia="Times New Roman" w:hAnsi="Times New Roman"/>
                <w:sz w:val="14"/>
                <w:szCs w:val="14"/>
                <w:lang w:eastAsia="ru-RU"/>
              </w:rPr>
              <w:t>рублей;</w:t>
            </w:r>
          </w:p>
        </w:tc>
      </w:tr>
    </w:tbl>
    <w:p w:rsidR="00025B8B" w:rsidRPr="00025B8B" w:rsidRDefault="00025B8B" w:rsidP="00025B8B">
      <w:pPr>
        <w:widowControl w:val="0"/>
        <w:suppressAutoHyphens/>
        <w:spacing w:after="0" w:line="240" w:lineRule="auto"/>
        <w:ind w:firstLine="540"/>
        <w:jc w:val="both"/>
        <w:rPr>
          <w:rFonts w:ascii="Times New Roman" w:eastAsia="Times New Roman" w:hAnsi="Times New Roman"/>
          <w:sz w:val="20"/>
          <w:szCs w:val="20"/>
          <w:lang w:eastAsia="ru-RU"/>
        </w:rPr>
      </w:pPr>
    </w:p>
    <w:p w:rsidR="00025B8B" w:rsidRPr="00025B8B" w:rsidRDefault="00025B8B" w:rsidP="00025B8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1.3.  Приложение № 2 к муниципальной программе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«Распределение планируемых расходов за счет средств районного бюджета по  мероприятиям и подпрограммам  муниципальной программы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изложить в новой редакции согласно приложению № 1.</w:t>
      </w:r>
    </w:p>
    <w:p w:rsidR="00025B8B" w:rsidRPr="00025B8B" w:rsidRDefault="00025B8B" w:rsidP="00025B8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1.4. </w:t>
      </w:r>
      <w:proofErr w:type="gramStart"/>
      <w:r w:rsidRPr="00025B8B">
        <w:rPr>
          <w:rFonts w:ascii="Times New Roman" w:eastAsia="Times New Roman" w:hAnsi="Times New Roman"/>
          <w:sz w:val="20"/>
          <w:szCs w:val="20"/>
          <w:lang w:eastAsia="ru-RU"/>
        </w:rPr>
        <w:t xml:space="preserve">Приложение № 3 к  муниципальной программе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«Ресурсное обеспечение и прогнозная оценка расходов на реализацию целей муниципальной программы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с учетом источников финансирования, в том числе средств краевого бюджета и районного бюджета», изложить в новой редакции согласно приложению № 2.</w:t>
      </w:r>
      <w:proofErr w:type="gramEnd"/>
    </w:p>
    <w:p w:rsidR="00025B8B" w:rsidRPr="00025B8B" w:rsidRDefault="00025B8B" w:rsidP="00025B8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1.5. Приложение № 2 к подпрограмме  «Развитие массовой  физической культуры и спорта», «Перечень мероприятий подпрограммы "Развитие массовой физической культуры и спорта  с указанием объема средств на их реализацию и ожидаемых результатов», изложить в новой редакции согласно приложению № 3.</w:t>
      </w:r>
    </w:p>
    <w:p w:rsidR="00025B8B" w:rsidRPr="00025B8B" w:rsidRDefault="00025B8B" w:rsidP="00025B8B">
      <w:pPr>
        <w:widowControl w:val="0"/>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1.6. Приложение № 3 к паспорту муниципальной </w:t>
      </w:r>
      <w:proofErr w:type="spellStart"/>
      <w:r w:rsidRPr="00025B8B">
        <w:rPr>
          <w:rFonts w:ascii="Times New Roman" w:eastAsia="Times New Roman" w:hAnsi="Times New Roman"/>
          <w:sz w:val="20"/>
          <w:szCs w:val="20"/>
          <w:lang w:eastAsia="ru-RU"/>
        </w:rPr>
        <w:t>программыБогучанского</w:t>
      </w:r>
      <w:proofErr w:type="spellEnd"/>
      <w:r w:rsidRPr="00025B8B">
        <w:rPr>
          <w:rFonts w:ascii="Times New Roman" w:eastAsia="Times New Roman" w:hAnsi="Times New Roman"/>
          <w:sz w:val="20"/>
          <w:szCs w:val="20"/>
          <w:lang w:eastAsia="ru-RU"/>
        </w:rPr>
        <w:t xml:space="preserve"> района, «Развитие физической культуры и спорта в </w:t>
      </w:r>
      <w:proofErr w:type="spellStart"/>
      <w:r w:rsidRPr="00025B8B">
        <w:rPr>
          <w:rFonts w:ascii="Times New Roman" w:eastAsia="Times New Roman" w:hAnsi="Times New Roman"/>
          <w:sz w:val="20"/>
          <w:szCs w:val="20"/>
          <w:lang w:eastAsia="ru-RU"/>
        </w:rPr>
        <w:t>Богучанском</w:t>
      </w:r>
      <w:proofErr w:type="spellEnd"/>
      <w:r w:rsidRPr="00025B8B">
        <w:rPr>
          <w:rFonts w:ascii="Times New Roman" w:eastAsia="Times New Roman" w:hAnsi="Times New Roman"/>
          <w:sz w:val="20"/>
          <w:szCs w:val="20"/>
          <w:lang w:eastAsia="ru-RU"/>
        </w:rPr>
        <w:t xml:space="preserve"> районе»,  «Перечень объектов капитального строительства  (за счет всех источников финансирования)», изложить в новой редакции согласно приложению № 4.                                                                                    </w:t>
      </w:r>
    </w:p>
    <w:p w:rsidR="00025B8B" w:rsidRPr="00025B8B" w:rsidRDefault="00025B8B" w:rsidP="00025B8B">
      <w:pPr>
        <w:spacing w:after="0" w:line="240" w:lineRule="auto"/>
        <w:ind w:firstLine="708"/>
        <w:jc w:val="both"/>
        <w:rPr>
          <w:rFonts w:ascii="Times New Roman" w:eastAsia="Times New Roman" w:hAnsi="Times New Roman"/>
          <w:sz w:val="20"/>
          <w:szCs w:val="20"/>
          <w:lang w:eastAsia="ru-RU"/>
        </w:rPr>
      </w:pPr>
      <w:r w:rsidRPr="00025B8B">
        <w:rPr>
          <w:rFonts w:ascii="Times New Roman" w:eastAsia="Times New Roman" w:hAnsi="Times New Roman"/>
          <w:sz w:val="20"/>
          <w:szCs w:val="20"/>
          <w:lang w:eastAsia="ru-RU"/>
        </w:rPr>
        <w:t xml:space="preserve">2. </w:t>
      </w:r>
      <w:proofErr w:type="gramStart"/>
      <w:r w:rsidRPr="00025B8B">
        <w:rPr>
          <w:rFonts w:ascii="Times New Roman" w:eastAsia="Times New Roman" w:hAnsi="Times New Roman"/>
          <w:sz w:val="20"/>
          <w:szCs w:val="20"/>
          <w:lang w:eastAsia="ru-RU"/>
        </w:rPr>
        <w:t>Контроль за</w:t>
      </w:r>
      <w:proofErr w:type="gramEnd"/>
      <w:r w:rsidRPr="00025B8B">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 по социальным вопросам    И.М. Брюханова.          </w:t>
      </w:r>
    </w:p>
    <w:p w:rsidR="00025B8B" w:rsidRPr="00025B8B" w:rsidRDefault="00025B8B" w:rsidP="00025B8B">
      <w:pPr>
        <w:widowControl w:val="0"/>
        <w:autoSpaceDE w:val="0"/>
        <w:autoSpaceDN w:val="0"/>
        <w:adjustRightInd w:val="0"/>
        <w:spacing w:after="0" w:line="240" w:lineRule="auto"/>
        <w:jc w:val="both"/>
        <w:rPr>
          <w:rFonts w:ascii="Times New Roman" w:eastAsia="Times New Roman" w:hAnsi="Times New Roman"/>
          <w:color w:val="000000"/>
          <w:sz w:val="20"/>
          <w:szCs w:val="20"/>
          <w:lang w:eastAsia="ru-RU"/>
        </w:rPr>
      </w:pPr>
      <w:r w:rsidRPr="00025B8B">
        <w:rPr>
          <w:rFonts w:ascii="Times New Roman" w:eastAsia="Times New Roman" w:hAnsi="Times New Roman"/>
          <w:color w:val="000000"/>
          <w:sz w:val="20"/>
          <w:szCs w:val="20"/>
          <w:lang w:eastAsia="ru-RU"/>
        </w:rPr>
        <w:t xml:space="preserve">              3. </w:t>
      </w:r>
      <w:r w:rsidRPr="00025B8B">
        <w:rPr>
          <w:rFonts w:ascii="Times New Roman" w:eastAsia="Times New Roman" w:hAnsi="Times New Roman"/>
          <w:sz w:val="20"/>
          <w:szCs w:val="20"/>
          <w:lang w:eastAsia="ru-RU"/>
        </w:rPr>
        <w:t xml:space="preserve">Постановление вступает в силу  со </w:t>
      </w:r>
      <w:proofErr w:type="gramStart"/>
      <w:r w:rsidRPr="00025B8B">
        <w:rPr>
          <w:rFonts w:ascii="Times New Roman" w:eastAsia="Times New Roman" w:hAnsi="Times New Roman"/>
          <w:sz w:val="20"/>
          <w:szCs w:val="20"/>
          <w:lang w:eastAsia="ru-RU"/>
        </w:rPr>
        <w:t>дня</w:t>
      </w:r>
      <w:proofErr w:type="gramEnd"/>
      <w:r w:rsidRPr="00025B8B">
        <w:rPr>
          <w:rFonts w:ascii="Times New Roman" w:eastAsia="Times New Roman" w:hAnsi="Times New Roman"/>
          <w:sz w:val="20"/>
          <w:szCs w:val="20"/>
          <w:lang w:eastAsia="ru-RU"/>
        </w:rPr>
        <w:t xml:space="preserve"> следующего за днем  опубликования в Официальном вестнике </w:t>
      </w:r>
      <w:proofErr w:type="spellStart"/>
      <w:r w:rsidRPr="00025B8B">
        <w:rPr>
          <w:rFonts w:ascii="Times New Roman" w:eastAsia="Times New Roman" w:hAnsi="Times New Roman"/>
          <w:sz w:val="20"/>
          <w:szCs w:val="20"/>
          <w:lang w:eastAsia="ru-RU"/>
        </w:rPr>
        <w:t>Богучанского</w:t>
      </w:r>
      <w:proofErr w:type="spellEnd"/>
      <w:r w:rsidRPr="00025B8B">
        <w:rPr>
          <w:rFonts w:ascii="Times New Roman" w:eastAsia="Times New Roman" w:hAnsi="Times New Roman"/>
          <w:sz w:val="20"/>
          <w:szCs w:val="20"/>
          <w:lang w:eastAsia="ru-RU"/>
        </w:rPr>
        <w:t xml:space="preserve"> района.</w:t>
      </w:r>
    </w:p>
    <w:p w:rsidR="00025B8B" w:rsidRPr="00025B8B" w:rsidRDefault="00025B8B" w:rsidP="00025B8B">
      <w:pPr>
        <w:autoSpaceDE w:val="0"/>
        <w:spacing w:after="0" w:line="240" w:lineRule="auto"/>
        <w:rPr>
          <w:rFonts w:ascii="Times New Roman" w:eastAsia="Times New Roman" w:hAnsi="Times New Roman"/>
          <w:sz w:val="20"/>
          <w:szCs w:val="20"/>
          <w:lang w:eastAsia="ru-RU"/>
        </w:rPr>
      </w:pPr>
    </w:p>
    <w:p w:rsidR="00025B8B" w:rsidRPr="00025B8B" w:rsidRDefault="00025B8B" w:rsidP="00025B8B">
      <w:pPr>
        <w:widowControl w:val="0"/>
        <w:suppressAutoHyphens/>
        <w:spacing w:after="0" w:line="240" w:lineRule="auto"/>
        <w:jc w:val="both"/>
        <w:rPr>
          <w:rFonts w:ascii="Times New Roman" w:eastAsia="Times New Roman" w:hAnsi="Times New Roman"/>
          <w:kern w:val="1"/>
          <w:sz w:val="20"/>
          <w:szCs w:val="20"/>
          <w:lang w:eastAsia="ar-SA"/>
        </w:rPr>
      </w:pPr>
      <w:r w:rsidRPr="00025B8B">
        <w:rPr>
          <w:rFonts w:ascii="Times New Roman" w:eastAsia="Times New Roman" w:hAnsi="Times New Roman"/>
          <w:kern w:val="1"/>
          <w:sz w:val="20"/>
          <w:szCs w:val="20"/>
          <w:lang w:eastAsia="ar-SA"/>
        </w:rPr>
        <w:t xml:space="preserve">И.о. Главы </w:t>
      </w:r>
      <w:proofErr w:type="spellStart"/>
      <w:r w:rsidRPr="00025B8B">
        <w:rPr>
          <w:rFonts w:ascii="Times New Roman" w:eastAsia="Times New Roman" w:hAnsi="Times New Roman"/>
          <w:kern w:val="1"/>
          <w:sz w:val="20"/>
          <w:szCs w:val="20"/>
          <w:lang w:eastAsia="ar-SA"/>
        </w:rPr>
        <w:t>Богучанского</w:t>
      </w:r>
      <w:proofErr w:type="spellEnd"/>
      <w:r w:rsidRPr="00025B8B">
        <w:rPr>
          <w:rFonts w:ascii="Times New Roman" w:eastAsia="Times New Roman" w:hAnsi="Times New Roman"/>
          <w:kern w:val="1"/>
          <w:sz w:val="20"/>
          <w:szCs w:val="20"/>
          <w:lang w:eastAsia="ar-SA"/>
        </w:rPr>
        <w:t xml:space="preserve"> района </w:t>
      </w:r>
      <w:r w:rsidRPr="00025B8B">
        <w:rPr>
          <w:rFonts w:ascii="Times New Roman" w:eastAsia="Times New Roman" w:hAnsi="Times New Roman"/>
          <w:kern w:val="1"/>
          <w:sz w:val="20"/>
          <w:szCs w:val="20"/>
          <w:lang w:eastAsia="ar-SA"/>
        </w:rPr>
        <w:tab/>
      </w:r>
      <w:r w:rsidRPr="00025B8B">
        <w:rPr>
          <w:rFonts w:ascii="Times New Roman" w:eastAsia="Times New Roman" w:hAnsi="Times New Roman"/>
          <w:kern w:val="1"/>
          <w:sz w:val="20"/>
          <w:szCs w:val="20"/>
          <w:lang w:eastAsia="ar-SA"/>
        </w:rPr>
        <w:tab/>
        <w:t xml:space="preserve">                                  А.С. Арсеньева</w:t>
      </w:r>
    </w:p>
    <w:p w:rsidR="00401E8B" w:rsidRPr="00025B8B" w:rsidRDefault="00401E8B" w:rsidP="00025B8B">
      <w:pPr>
        <w:spacing w:after="0" w:line="240" w:lineRule="auto"/>
        <w:rPr>
          <w:rFonts w:ascii="Times New Roman" w:eastAsia="Times New Roman" w:hAnsi="Times New Roman"/>
          <w:sz w:val="20"/>
          <w:szCs w:val="20"/>
          <w:lang w:eastAsia="ru-RU"/>
        </w:rPr>
      </w:pPr>
    </w:p>
    <w:p w:rsidR="00BF5E55" w:rsidRPr="00BF5E55" w:rsidRDefault="00BF5E55" w:rsidP="00BF5E55">
      <w:pPr>
        <w:spacing w:after="0" w:line="240" w:lineRule="auto"/>
        <w:jc w:val="right"/>
        <w:rPr>
          <w:rFonts w:ascii="Times New Roman" w:eastAsia="Times New Roman" w:hAnsi="Times New Roman"/>
          <w:sz w:val="18"/>
          <w:szCs w:val="20"/>
          <w:lang w:eastAsia="ru-RU"/>
        </w:rPr>
      </w:pPr>
      <w:r w:rsidRPr="00BF5E55">
        <w:rPr>
          <w:rFonts w:ascii="Times New Roman" w:eastAsia="Times New Roman" w:hAnsi="Times New Roman"/>
          <w:sz w:val="18"/>
          <w:szCs w:val="20"/>
          <w:lang w:eastAsia="ru-RU"/>
        </w:rPr>
        <w:tab/>
      </w:r>
      <w:r w:rsidRPr="00BF5E55">
        <w:rPr>
          <w:rFonts w:ascii="Times New Roman" w:eastAsia="Times New Roman" w:hAnsi="Times New Roman"/>
          <w:sz w:val="18"/>
          <w:szCs w:val="20"/>
          <w:lang w:eastAsia="ru-RU"/>
        </w:rPr>
        <w:tab/>
      </w:r>
      <w:r w:rsidRPr="00BF5E55">
        <w:rPr>
          <w:rFonts w:ascii="Times New Roman" w:eastAsia="Times New Roman" w:hAnsi="Times New Roman"/>
          <w:sz w:val="18"/>
          <w:szCs w:val="20"/>
          <w:lang w:eastAsia="ru-RU"/>
        </w:rPr>
        <w:tab/>
      </w:r>
      <w:r w:rsidRPr="00BF5E55">
        <w:rPr>
          <w:rFonts w:ascii="Times New Roman" w:eastAsia="Times New Roman" w:hAnsi="Times New Roman"/>
          <w:sz w:val="18"/>
          <w:szCs w:val="20"/>
          <w:lang w:eastAsia="ru-RU"/>
        </w:rPr>
        <w:tab/>
      </w:r>
    </w:p>
    <w:p w:rsidR="00BF5E55" w:rsidRPr="00B757C1" w:rsidRDefault="00BF5E55" w:rsidP="00BF5E55">
      <w:pPr>
        <w:spacing w:after="0" w:line="240" w:lineRule="auto"/>
        <w:jc w:val="right"/>
        <w:rPr>
          <w:rFonts w:ascii="Times New Roman" w:eastAsia="Times New Roman" w:hAnsi="Times New Roman"/>
          <w:sz w:val="18"/>
          <w:szCs w:val="20"/>
          <w:lang w:eastAsia="ru-RU"/>
        </w:rPr>
      </w:pPr>
      <w:r w:rsidRPr="00BF5E55">
        <w:rPr>
          <w:rFonts w:ascii="Times New Roman" w:eastAsia="Times New Roman" w:hAnsi="Times New Roman"/>
          <w:sz w:val="18"/>
          <w:szCs w:val="20"/>
          <w:lang w:eastAsia="ru-RU"/>
        </w:rPr>
        <w:t>Приложение № 1</w:t>
      </w:r>
    </w:p>
    <w:p w:rsidR="00BF5E55" w:rsidRPr="00BF5E55" w:rsidRDefault="00BF5E55" w:rsidP="00BF5E55">
      <w:pPr>
        <w:spacing w:after="0" w:line="240" w:lineRule="auto"/>
        <w:jc w:val="right"/>
        <w:rPr>
          <w:rFonts w:ascii="Times New Roman" w:eastAsia="Times New Roman" w:hAnsi="Times New Roman"/>
          <w:sz w:val="18"/>
          <w:szCs w:val="20"/>
          <w:lang w:eastAsia="ru-RU"/>
        </w:rPr>
      </w:pPr>
      <w:r w:rsidRPr="00BF5E55">
        <w:rPr>
          <w:rFonts w:ascii="Times New Roman" w:eastAsia="Times New Roman" w:hAnsi="Times New Roman"/>
          <w:sz w:val="18"/>
          <w:szCs w:val="20"/>
          <w:lang w:eastAsia="ru-RU"/>
        </w:rPr>
        <w:lastRenderedPageBreak/>
        <w:t xml:space="preserve">  к постановлению администрации</w:t>
      </w:r>
    </w:p>
    <w:p w:rsidR="00BF5E55" w:rsidRPr="00BF5E55" w:rsidRDefault="00BF5E55" w:rsidP="00BF5E55">
      <w:pPr>
        <w:spacing w:after="0" w:line="240" w:lineRule="auto"/>
        <w:jc w:val="right"/>
        <w:rPr>
          <w:rFonts w:ascii="Times New Roman" w:eastAsia="Times New Roman" w:hAnsi="Times New Roman"/>
          <w:sz w:val="18"/>
          <w:szCs w:val="20"/>
          <w:lang w:eastAsia="ru-RU"/>
        </w:rPr>
      </w:pPr>
      <w:r>
        <w:rPr>
          <w:rFonts w:ascii="Times New Roman" w:eastAsia="Times New Roman" w:hAnsi="Times New Roman"/>
          <w:sz w:val="18"/>
          <w:szCs w:val="20"/>
          <w:lang w:eastAsia="ru-RU"/>
        </w:rPr>
        <w:t xml:space="preserve"> </w:t>
      </w:r>
      <w:proofErr w:type="spellStart"/>
      <w:r>
        <w:rPr>
          <w:rFonts w:ascii="Times New Roman" w:eastAsia="Times New Roman" w:hAnsi="Times New Roman"/>
          <w:sz w:val="18"/>
          <w:szCs w:val="20"/>
          <w:lang w:eastAsia="ru-RU"/>
        </w:rPr>
        <w:t>Богучанского</w:t>
      </w:r>
      <w:proofErr w:type="spellEnd"/>
      <w:r>
        <w:rPr>
          <w:rFonts w:ascii="Times New Roman" w:eastAsia="Times New Roman" w:hAnsi="Times New Roman"/>
          <w:sz w:val="18"/>
          <w:szCs w:val="20"/>
          <w:lang w:eastAsia="ru-RU"/>
        </w:rPr>
        <w:t xml:space="preserve"> района от      28</w:t>
      </w:r>
      <w:r w:rsidRPr="00B757C1">
        <w:rPr>
          <w:rFonts w:ascii="Times New Roman" w:eastAsia="Times New Roman" w:hAnsi="Times New Roman"/>
          <w:sz w:val="18"/>
          <w:szCs w:val="20"/>
          <w:lang w:eastAsia="ru-RU"/>
        </w:rPr>
        <w:t>.</w:t>
      </w:r>
      <w:r>
        <w:rPr>
          <w:rFonts w:ascii="Times New Roman" w:eastAsia="Times New Roman" w:hAnsi="Times New Roman"/>
          <w:sz w:val="18"/>
          <w:szCs w:val="20"/>
          <w:lang w:eastAsia="ru-RU"/>
        </w:rPr>
        <w:t>06</w:t>
      </w:r>
      <w:r w:rsidRPr="00B757C1">
        <w:rPr>
          <w:rFonts w:ascii="Times New Roman" w:eastAsia="Times New Roman" w:hAnsi="Times New Roman"/>
          <w:sz w:val="18"/>
          <w:szCs w:val="20"/>
          <w:lang w:eastAsia="ru-RU"/>
        </w:rPr>
        <w:t>.</w:t>
      </w:r>
      <w:r w:rsidRPr="00BF5E55">
        <w:rPr>
          <w:rFonts w:ascii="Times New Roman" w:eastAsia="Times New Roman" w:hAnsi="Times New Roman"/>
          <w:sz w:val="18"/>
          <w:szCs w:val="20"/>
          <w:lang w:eastAsia="ru-RU"/>
        </w:rPr>
        <w:t>2024  г.      № 609-п</w:t>
      </w:r>
    </w:p>
    <w:p w:rsidR="00BF5E55" w:rsidRPr="00B757C1" w:rsidRDefault="00BF5E55" w:rsidP="00BF5E55">
      <w:pPr>
        <w:spacing w:after="0" w:line="240" w:lineRule="auto"/>
        <w:jc w:val="right"/>
        <w:rPr>
          <w:rFonts w:ascii="Times New Roman" w:eastAsia="Times New Roman" w:hAnsi="Times New Roman"/>
          <w:sz w:val="18"/>
          <w:szCs w:val="20"/>
          <w:lang w:eastAsia="ru-RU"/>
        </w:rPr>
      </w:pPr>
      <w:r w:rsidRPr="00BF5E55">
        <w:rPr>
          <w:rFonts w:ascii="Times New Roman" w:eastAsia="Times New Roman" w:hAnsi="Times New Roman"/>
          <w:sz w:val="18"/>
          <w:szCs w:val="20"/>
          <w:lang w:eastAsia="ru-RU"/>
        </w:rPr>
        <w:t>Приложение № 2</w:t>
      </w:r>
    </w:p>
    <w:p w:rsidR="00BF5E55" w:rsidRPr="00B757C1" w:rsidRDefault="00BF5E55" w:rsidP="00BF5E55">
      <w:pPr>
        <w:spacing w:after="0" w:line="240" w:lineRule="auto"/>
        <w:jc w:val="right"/>
        <w:rPr>
          <w:rFonts w:ascii="Times New Roman" w:eastAsia="Times New Roman" w:hAnsi="Times New Roman"/>
          <w:sz w:val="18"/>
          <w:szCs w:val="20"/>
          <w:lang w:eastAsia="ru-RU"/>
        </w:rPr>
      </w:pPr>
      <w:r w:rsidRPr="00BF5E55">
        <w:rPr>
          <w:rFonts w:ascii="Times New Roman" w:eastAsia="Times New Roman" w:hAnsi="Times New Roman"/>
          <w:sz w:val="18"/>
          <w:szCs w:val="20"/>
          <w:lang w:eastAsia="ru-RU"/>
        </w:rPr>
        <w:t xml:space="preserve"> к  муниципальной программе </w:t>
      </w:r>
    </w:p>
    <w:p w:rsidR="00BF5E55" w:rsidRPr="00BF5E55" w:rsidRDefault="00BF5E55" w:rsidP="00BF5E55">
      <w:pPr>
        <w:spacing w:after="0" w:line="240" w:lineRule="auto"/>
        <w:jc w:val="right"/>
        <w:rPr>
          <w:rFonts w:ascii="Times New Roman" w:eastAsia="Times New Roman" w:hAnsi="Times New Roman"/>
          <w:sz w:val="18"/>
          <w:szCs w:val="20"/>
          <w:lang w:eastAsia="ru-RU"/>
        </w:rPr>
      </w:pPr>
      <w:r w:rsidRPr="00BF5E55">
        <w:rPr>
          <w:rFonts w:ascii="Times New Roman" w:eastAsia="Times New Roman" w:hAnsi="Times New Roman"/>
          <w:sz w:val="18"/>
          <w:szCs w:val="20"/>
          <w:lang w:eastAsia="ru-RU"/>
        </w:rPr>
        <w:t>"Развитие физической культуры и</w:t>
      </w:r>
    </w:p>
    <w:p w:rsidR="00BF5E55" w:rsidRPr="00BF5E55" w:rsidRDefault="00BF5E55" w:rsidP="00BF5E55">
      <w:pPr>
        <w:spacing w:after="0" w:line="240" w:lineRule="auto"/>
        <w:jc w:val="right"/>
        <w:rPr>
          <w:rFonts w:ascii="Times New Roman" w:eastAsia="Times New Roman" w:hAnsi="Times New Roman"/>
          <w:sz w:val="18"/>
          <w:szCs w:val="20"/>
          <w:lang w:eastAsia="ru-RU"/>
        </w:rPr>
      </w:pPr>
      <w:r w:rsidRPr="00BF5E55">
        <w:rPr>
          <w:rFonts w:ascii="Times New Roman" w:eastAsia="Times New Roman" w:hAnsi="Times New Roman"/>
          <w:sz w:val="18"/>
          <w:szCs w:val="20"/>
          <w:lang w:eastAsia="ru-RU"/>
        </w:rPr>
        <w:t xml:space="preserve"> спорта в </w:t>
      </w:r>
      <w:proofErr w:type="spellStart"/>
      <w:r w:rsidRPr="00BF5E55">
        <w:rPr>
          <w:rFonts w:ascii="Times New Roman" w:eastAsia="Times New Roman" w:hAnsi="Times New Roman"/>
          <w:sz w:val="18"/>
          <w:szCs w:val="20"/>
          <w:lang w:eastAsia="ru-RU"/>
        </w:rPr>
        <w:t>Богучанском</w:t>
      </w:r>
      <w:proofErr w:type="spellEnd"/>
      <w:r w:rsidRPr="00BF5E55">
        <w:rPr>
          <w:rFonts w:ascii="Times New Roman" w:eastAsia="Times New Roman" w:hAnsi="Times New Roman"/>
          <w:sz w:val="18"/>
          <w:szCs w:val="20"/>
          <w:lang w:eastAsia="ru-RU"/>
        </w:rPr>
        <w:t xml:space="preserve"> районе"</w:t>
      </w:r>
    </w:p>
    <w:p w:rsidR="00BF5E55" w:rsidRPr="00BF5E55" w:rsidRDefault="00BF5E55" w:rsidP="00BF5E55">
      <w:pPr>
        <w:spacing w:after="0" w:line="240" w:lineRule="auto"/>
        <w:rPr>
          <w:rFonts w:ascii="Times New Roman" w:eastAsia="Times New Roman" w:hAnsi="Times New Roman"/>
          <w:sz w:val="20"/>
          <w:szCs w:val="20"/>
          <w:lang w:eastAsia="ru-RU"/>
        </w:rPr>
      </w:pPr>
      <w:r w:rsidRPr="00BF5E55">
        <w:rPr>
          <w:rFonts w:ascii="Times New Roman" w:eastAsia="Times New Roman" w:hAnsi="Times New Roman"/>
          <w:sz w:val="20"/>
          <w:szCs w:val="20"/>
          <w:lang w:eastAsia="ru-RU"/>
        </w:rPr>
        <w:tab/>
      </w:r>
      <w:r w:rsidRPr="00BF5E55">
        <w:rPr>
          <w:rFonts w:ascii="Times New Roman" w:eastAsia="Times New Roman" w:hAnsi="Times New Roman"/>
          <w:sz w:val="20"/>
          <w:szCs w:val="20"/>
          <w:lang w:eastAsia="ru-RU"/>
        </w:rPr>
        <w:tab/>
      </w:r>
      <w:r w:rsidRPr="00BF5E55">
        <w:rPr>
          <w:rFonts w:ascii="Times New Roman" w:eastAsia="Times New Roman" w:hAnsi="Times New Roman"/>
          <w:sz w:val="20"/>
          <w:szCs w:val="20"/>
          <w:lang w:eastAsia="ru-RU"/>
        </w:rPr>
        <w:tab/>
      </w:r>
      <w:r w:rsidRPr="00BF5E55">
        <w:rPr>
          <w:rFonts w:ascii="Times New Roman" w:eastAsia="Times New Roman" w:hAnsi="Times New Roman"/>
          <w:sz w:val="20"/>
          <w:szCs w:val="20"/>
          <w:lang w:eastAsia="ru-RU"/>
        </w:rPr>
        <w:tab/>
      </w:r>
    </w:p>
    <w:p w:rsidR="00401E8B" w:rsidRPr="00025B8B" w:rsidRDefault="00BF5E55" w:rsidP="00BF5E55">
      <w:pPr>
        <w:spacing w:after="0" w:line="240" w:lineRule="auto"/>
        <w:jc w:val="center"/>
        <w:rPr>
          <w:rFonts w:ascii="Times New Roman" w:eastAsia="Times New Roman" w:hAnsi="Times New Roman"/>
          <w:sz w:val="20"/>
          <w:szCs w:val="20"/>
          <w:lang w:eastAsia="ru-RU"/>
        </w:rPr>
      </w:pPr>
      <w:r w:rsidRPr="00BF5E55">
        <w:rPr>
          <w:rFonts w:ascii="Times New Roman" w:eastAsia="Times New Roman" w:hAnsi="Times New Roman"/>
          <w:sz w:val="20"/>
          <w:szCs w:val="20"/>
          <w:lang w:eastAsia="ru-RU"/>
        </w:rPr>
        <w:t xml:space="preserve">Распределение планируемых расходов за счет средств районного бюджета по  мероприятиям и подпрограммам  муниципальной программы "Развитие физической  культуры и спорта в </w:t>
      </w:r>
      <w:proofErr w:type="spellStart"/>
      <w:r w:rsidRPr="00BF5E55">
        <w:rPr>
          <w:rFonts w:ascii="Times New Roman" w:eastAsia="Times New Roman" w:hAnsi="Times New Roman"/>
          <w:sz w:val="20"/>
          <w:szCs w:val="20"/>
          <w:lang w:eastAsia="ru-RU"/>
        </w:rPr>
        <w:t>Богучанском</w:t>
      </w:r>
      <w:proofErr w:type="spellEnd"/>
      <w:r w:rsidRPr="00BF5E55">
        <w:rPr>
          <w:rFonts w:ascii="Times New Roman" w:eastAsia="Times New Roman" w:hAnsi="Times New Roman"/>
          <w:sz w:val="20"/>
          <w:szCs w:val="20"/>
          <w:lang w:eastAsia="ru-RU"/>
        </w:rPr>
        <w:t xml:space="preserve"> районе"</w:t>
      </w:r>
    </w:p>
    <w:p w:rsidR="00401E8B" w:rsidRPr="00025B8B" w:rsidRDefault="00401E8B" w:rsidP="00025B8B">
      <w:pPr>
        <w:spacing w:after="0" w:line="240" w:lineRule="auto"/>
        <w:rPr>
          <w:rFonts w:ascii="Times New Roman" w:eastAsia="Times New Roman" w:hAnsi="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7" w:type="dxa"/>
          <w:right w:w="17" w:type="dxa"/>
        </w:tblCellMar>
        <w:tblLook w:val="04A0"/>
      </w:tblPr>
      <w:tblGrid>
        <w:gridCol w:w="1019"/>
        <w:gridCol w:w="1481"/>
        <w:gridCol w:w="1138"/>
        <w:gridCol w:w="965"/>
        <w:gridCol w:w="875"/>
        <w:gridCol w:w="931"/>
        <w:gridCol w:w="931"/>
        <w:gridCol w:w="1008"/>
        <w:gridCol w:w="1040"/>
      </w:tblGrid>
      <w:tr w:rsidR="00BF5E55" w:rsidRPr="00BF5E55" w:rsidTr="00BF5E55">
        <w:trPr>
          <w:trHeight w:val="20"/>
          <w:jc w:val="center"/>
        </w:trPr>
        <w:tc>
          <w:tcPr>
            <w:tcW w:w="545" w:type="pct"/>
            <w:vMerge w:val="restar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Статус (муниципальная  программа, подпрограмма)</w:t>
            </w:r>
          </w:p>
        </w:tc>
        <w:tc>
          <w:tcPr>
            <w:tcW w:w="791" w:type="pct"/>
            <w:vMerge w:val="restar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Наименование программы, подпрограммы</w:t>
            </w:r>
          </w:p>
        </w:tc>
        <w:tc>
          <w:tcPr>
            <w:tcW w:w="589" w:type="pct"/>
            <w:vMerge w:val="restar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Наименование ГРБС</w:t>
            </w: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Код бюджетной классификации</w:t>
            </w:r>
          </w:p>
        </w:tc>
        <w:tc>
          <w:tcPr>
            <w:tcW w:w="2559" w:type="pct"/>
            <w:gridSpan w:val="5"/>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Расходы (руб.), годы</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ГРБС</w:t>
            </w:r>
          </w:p>
        </w:tc>
        <w:tc>
          <w:tcPr>
            <w:tcW w:w="468"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2023год</w:t>
            </w:r>
          </w:p>
        </w:tc>
        <w:tc>
          <w:tcPr>
            <w:tcW w:w="498"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2024год</w:t>
            </w:r>
          </w:p>
        </w:tc>
        <w:tc>
          <w:tcPr>
            <w:tcW w:w="498"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2025 год</w:t>
            </w:r>
          </w:p>
        </w:tc>
        <w:tc>
          <w:tcPr>
            <w:tcW w:w="539"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2026 год</w:t>
            </w:r>
          </w:p>
        </w:tc>
        <w:tc>
          <w:tcPr>
            <w:tcW w:w="55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Итого на период 2023-2026 гг.</w:t>
            </w:r>
          </w:p>
        </w:tc>
      </w:tr>
      <w:tr w:rsidR="00BF5E55" w:rsidRPr="00BF5E55" w:rsidTr="00BF5E55">
        <w:trPr>
          <w:trHeight w:val="20"/>
          <w:jc w:val="center"/>
        </w:trPr>
        <w:tc>
          <w:tcPr>
            <w:tcW w:w="545" w:type="pct"/>
            <w:vMerge w:val="restart"/>
            <w:shd w:val="clear" w:color="000000" w:fill="FFFFFF"/>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Муниципальная программа</w:t>
            </w:r>
          </w:p>
        </w:tc>
        <w:tc>
          <w:tcPr>
            <w:tcW w:w="791" w:type="pct"/>
            <w:vMerge w:val="restar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 xml:space="preserve"> "Развитие физической  культуры и спорта в </w:t>
            </w:r>
            <w:proofErr w:type="spellStart"/>
            <w:r w:rsidRPr="00BF5E55">
              <w:rPr>
                <w:rFonts w:ascii="Times New Roman" w:eastAsia="Times New Roman" w:hAnsi="Times New Roman"/>
                <w:sz w:val="14"/>
                <w:szCs w:val="14"/>
              </w:rPr>
              <w:t>Богучанском</w:t>
            </w:r>
            <w:proofErr w:type="spellEnd"/>
            <w:r w:rsidRPr="00BF5E55">
              <w:rPr>
                <w:rFonts w:ascii="Times New Roman" w:eastAsia="Times New Roman" w:hAnsi="Times New Roman"/>
                <w:sz w:val="14"/>
                <w:szCs w:val="14"/>
              </w:rPr>
              <w:t xml:space="preserve"> районе" </w:t>
            </w: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всего расходные обязательства</w:t>
            </w: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proofErr w:type="spellStart"/>
            <w:r w:rsidRPr="00BF5E55">
              <w:rPr>
                <w:rFonts w:ascii="Times New Roman" w:eastAsia="Times New Roman" w:hAnsi="Times New Roman"/>
                <w:sz w:val="14"/>
                <w:szCs w:val="14"/>
              </w:rPr>
              <w:t>х</w:t>
            </w:r>
            <w:proofErr w:type="spellEnd"/>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29 923 910,75</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36 716 105,00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25 079 998,00</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21 079 998,00</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112 800 011,75</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в том числе по ГРБС </w:t>
            </w: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 </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 </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 </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 </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bCs/>
                <w:sz w:val="14"/>
                <w:szCs w:val="14"/>
              </w:rPr>
            </w:pPr>
            <w:r w:rsidRPr="00BF5E55">
              <w:rPr>
                <w:rFonts w:ascii="Times New Roman" w:eastAsia="Times New Roman" w:hAnsi="Times New Roman"/>
                <w:bCs/>
                <w:sz w:val="14"/>
                <w:szCs w:val="14"/>
              </w:rPr>
              <w:t> </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Финансовое управление администрации </w:t>
            </w:r>
            <w:proofErr w:type="spellStart"/>
            <w:r w:rsidRPr="00BF5E55">
              <w:rPr>
                <w:rFonts w:ascii="Times New Roman" w:eastAsia="Times New Roman" w:hAnsi="Times New Roman"/>
                <w:sz w:val="14"/>
                <w:szCs w:val="14"/>
              </w:rPr>
              <w:t>Богучанского</w:t>
            </w:r>
            <w:proofErr w:type="spellEnd"/>
            <w:r w:rsidRPr="00BF5E55">
              <w:rPr>
                <w:rFonts w:ascii="Times New Roman" w:eastAsia="Times New Roman" w:hAnsi="Times New Roman"/>
                <w:sz w:val="14"/>
                <w:szCs w:val="14"/>
              </w:rPr>
              <w:t xml:space="preserve"> района</w:t>
            </w: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890</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216 800,00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53 100,00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0,00</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0,00</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269 900,00</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Управление образования администрации </w:t>
            </w:r>
            <w:proofErr w:type="spellStart"/>
            <w:r w:rsidRPr="00BF5E55">
              <w:rPr>
                <w:rFonts w:ascii="Times New Roman" w:eastAsia="Times New Roman" w:hAnsi="Times New Roman"/>
                <w:sz w:val="14"/>
                <w:szCs w:val="14"/>
              </w:rPr>
              <w:t>Богучанского</w:t>
            </w:r>
            <w:proofErr w:type="spellEnd"/>
            <w:r w:rsidRPr="00BF5E55">
              <w:rPr>
                <w:rFonts w:ascii="Times New Roman" w:eastAsia="Times New Roman" w:hAnsi="Times New Roman"/>
                <w:sz w:val="14"/>
                <w:szCs w:val="14"/>
              </w:rPr>
              <w:t xml:space="preserve"> района</w:t>
            </w: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875</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444 042,55</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0,00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0,00</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0,00</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444 042,55</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Муниципальное казенное учреждение «Муниципальная служба Заказчика»;</w:t>
            </w: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830</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10 102 000,00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16 282 360,00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4 000 000,00</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0,00</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30 384 360,00</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МКУ</w:t>
            </w:r>
            <w:proofErr w:type="gramStart"/>
            <w:r w:rsidRPr="00BF5E55">
              <w:rPr>
                <w:rFonts w:ascii="Times New Roman" w:eastAsia="Times New Roman" w:hAnsi="Times New Roman"/>
                <w:sz w:val="14"/>
                <w:szCs w:val="14"/>
              </w:rPr>
              <w:t>«У</w:t>
            </w:r>
            <w:proofErr w:type="gramEnd"/>
            <w:r w:rsidRPr="00BF5E55">
              <w:rPr>
                <w:rFonts w:ascii="Times New Roman" w:eastAsia="Times New Roman" w:hAnsi="Times New Roman"/>
                <w:sz w:val="14"/>
                <w:szCs w:val="14"/>
              </w:rPr>
              <w:t xml:space="preserve">правление  культуры, физической культуры, спорта и молодежной политики  </w:t>
            </w:r>
            <w:proofErr w:type="spellStart"/>
            <w:r w:rsidRPr="00BF5E55">
              <w:rPr>
                <w:rFonts w:ascii="Times New Roman" w:eastAsia="Times New Roman" w:hAnsi="Times New Roman"/>
                <w:sz w:val="14"/>
                <w:szCs w:val="14"/>
              </w:rPr>
              <w:t>Богучанского</w:t>
            </w:r>
            <w:proofErr w:type="spellEnd"/>
            <w:r w:rsidRPr="00BF5E55">
              <w:rPr>
                <w:rFonts w:ascii="Times New Roman" w:eastAsia="Times New Roman" w:hAnsi="Times New Roman"/>
                <w:sz w:val="14"/>
                <w:szCs w:val="14"/>
              </w:rPr>
              <w:t xml:space="preserve"> района»</w:t>
            </w:r>
          </w:p>
        </w:tc>
        <w:tc>
          <w:tcPr>
            <w:tcW w:w="516" w:type="pct"/>
            <w:shd w:val="clear" w:color="auto" w:fill="auto"/>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856</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19 161 068,20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20 380 645,00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21 079 998,00</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21 079 998,00</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81 701 709,20</w:t>
            </w:r>
          </w:p>
        </w:tc>
      </w:tr>
      <w:tr w:rsidR="00BF5E55" w:rsidRPr="00BF5E55" w:rsidTr="00BF5E55">
        <w:trPr>
          <w:trHeight w:val="20"/>
          <w:jc w:val="center"/>
        </w:trPr>
        <w:tc>
          <w:tcPr>
            <w:tcW w:w="545" w:type="pct"/>
            <w:vMerge w:val="restart"/>
            <w:shd w:val="clear" w:color="000000" w:fill="FFFFFF"/>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Подпрограмма 1</w:t>
            </w:r>
          </w:p>
        </w:tc>
        <w:tc>
          <w:tcPr>
            <w:tcW w:w="791" w:type="pct"/>
            <w:vMerge w:val="restart"/>
            <w:shd w:val="clear" w:color="000000" w:fill="FFFFFF"/>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 xml:space="preserve">«Развитие массовой физической культуры и спорта"   </w:t>
            </w: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всего расходные обязательства</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proofErr w:type="spellStart"/>
            <w:r w:rsidRPr="00BF5E55">
              <w:rPr>
                <w:rFonts w:ascii="Times New Roman" w:eastAsia="Times New Roman" w:hAnsi="Times New Roman"/>
                <w:sz w:val="14"/>
                <w:szCs w:val="14"/>
              </w:rPr>
              <w:t>х</w:t>
            </w:r>
            <w:proofErr w:type="spellEnd"/>
          </w:p>
        </w:tc>
        <w:tc>
          <w:tcPr>
            <w:tcW w:w="468"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29 873 910,75</w:t>
            </w:r>
          </w:p>
        </w:tc>
        <w:tc>
          <w:tcPr>
            <w:tcW w:w="498"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36 666 105,00</w:t>
            </w:r>
          </w:p>
        </w:tc>
        <w:tc>
          <w:tcPr>
            <w:tcW w:w="498"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25 029 998,00</w:t>
            </w:r>
          </w:p>
        </w:tc>
        <w:tc>
          <w:tcPr>
            <w:tcW w:w="539"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21 029 998,00</w:t>
            </w:r>
          </w:p>
        </w:tc>
        <w:tc>
          <w:tcPr>
            <w:tcW w:w="556"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112 600 011,75</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в том числе по ГРБС </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468"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498"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498"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539"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Финансовое управление администрации </w:t>
            </w:r>
            <w:proofErr w:type="spellStart"/>
            <w:r w:rsidRPr="00BF5E55">
              <w:rPr>
                <w:rFonts w:ascii="Times New Roman" w:eastAsia="Times New Roman" w:hAnsi="Times New Roman"/>
                <w:sz w:val="14"/>
                <w:szCs w:val="14"/>
              </w:rPr>
              <w:t>Богучанского</w:t>
            </w:r>
            <w:proofErr w:type="spellEnd"/>
            <w:r w:rsidRPr="00BF5E55">
              <w:rPr>
                <w:rFonts w:ascii="Times New Roman" w:eastAsia="Times New Roman" w:hAnsi="Times New Roman"/>
                <w:sz w:val="14"/>
                <w:szCs w:val="14"/>
              </w:rPr>
              <w:t xml:space="preserve"> района</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890</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216 800,00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53 100,00</w:t>
            </w:r>
          </w:p>
        </w:tc>
        <w:tc>
          <w:tcPr>
            <w:tcW w:w="498"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539" w:type="pct"/>
            <w:shd w:val="clear" w:color="000000" w:fill="FFFFFF"/>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269 900,00</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Управление образования администрации </w:t>
            </w:r>
            <w:proofErr w:type="spellStart"/>
            <w:r w:rsidRPr="00BF5E55">
              <w:rPr>
                <w:rFonts w:ascii="Times New Roman" w:eastAsia="Times New Roman" w:hAnsi="Times New Roman"/>
                <w:sz w:val="14"/>
                <w:szCs w:val="14"/>
              </w:rPr>
              <w:t>Богучанского</w:t>
            </w:r>
            <w:proofErr w:type="spellEnd"/>
            <w:r w:rsidRPr="00BF5E55">
              <w:rPr>
                <w:rFonts w:ascii="Times New Roman" w:eastAsia="Times New Roman" w:hAnsi="Times New Roman"/>
                <w:sz w:val="14"/>
                <w:szCs w:val="14"/>
              </w:rPr>
              <w:t xml:space="preserve"> района</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875</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444 042,6</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444 042,55</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 МКУ</w:t>
            </w:r>
            <w:proofErr w:type="gramStart"/>
            <w:r w:rsidRPr="00BF5E55">
              <w:rPr>
                <w:rFonts w:ascii="Times New Roman" w:eastAsia="Times New Roman" w:hAnsi="Times New Roman"/>
                <w:sz w:val="14"/>
                <w:szCs w:val="14"/>
              </w:rPr>
              <w:t>«У</w:t>
            </w:r>
            <w:proofErr w:type="gramEnd"/>
            <w:r w:rsidRPr="00BF5E55">
              <w:rPr>
                <w:rFonts w:ascii="Times New Roman" w:eastAsia="Times New Roman" w:hAnsi="Times New Roman"/>
                <w:sz w:val="14"/>
                <w:szCs w:val="14"/>
              </w:rPr>
              <w:t xml:space="preserve">правление  культуры, физической культуры, спорта и молодежной политики  </w:t>
            </w:r>
            <w:proofErr w:type="spellStart"/>
            <w:r w:rsidRPr="00BF5E55">
              <w:rPr>
                <w:rFonts w:ascii="Times New Roman" w:eastAsia="Times New Roman" w:hAnsi="Times New Roman"/>
                <w:sz w:val="14"/>
                <w:szCs w:val="14"/>
              </w:rPr>
              <w:t>Богучанского</w:t>
            </w:r>
            <w:proofErr w:type="spellEnd"/>
            <w:r w:rsidRPr="00BF5E55">
              <w:rPr>
                <w:rFonts w:ascii="Times New Roman" w:eastAsia="Times New Roman" w:hAnsi="Times New Roman"/>
                <w:sz w:val="14"/>
                <w:szCs w:val="14"/>
              </w:rPr>
              <w:t xml:space="preserve"> района»</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856</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19 111 068,20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20 330 645,00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21 029 998,00</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21 029 998,00</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81 501 709,20</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Муниципальное казенное учреждение «Муниципальная служба Заказчика»;</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830</w:t>
            </w:r>
          </w:p>
        </w:tc>
        <w:tc>
          <w:tcPr>
            <w:tcW w:w="46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10 102 000,0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16 282 360,0</w:t>
            </w:r>
          </w:p>
        </w:tc>
        <w:tc>
          <w:tcPr>
            <w:tcW w:w="498"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4 000 000,0</w:t>
            </w:r>
          </w:p>
        </w:tc>
        <w:tc>
          <w:tcPr>
            <w:tcW w:w="539"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30 384 360,00</w:t>
            </w:r>
          </w:p>
        </w:tc>
      </w:tr>
      <w:tr w:rsidR="00BF5E55" w:rsidRPr="00BF5E55" w:rsidTr="00BF5E55">
        <w:trPr>
          <w:trHeight w:val="20"/>
          <w:jc w:val="center"/>
        </w:trPr>
        <w:tc>
          <w:tcPr>
            <w:tcW w:w="545" w:type="pct"/>
            <w:vMerge w:val="restart"/>
            <w:shd w:val="clear" w:color="000000" w:fill="FFFFFF"/>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Подпрограмма 2</w:t>
            </w:r>
          </w:p>
        </w:tc>
        <w:tc>
          <w:tcPr>
            <w:tcW w:w="791" w:type="pct"/>
            <w:vMerge w:val="restart"/>
            <w:shd w:val="clear" w:color="000000" w:fill="FFFFFF"/>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"Формирование культуры здорового образа жизни"</w:t>
            </w: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всего расходные обязательства </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proofErr w:type="spellStart"/>
            <w:r w:rsidRPr="00BF5E55">
              <w:rPr>
                <w:rFonts w:ascii="Times New Roman" w:eastAsia="Times New Roman" w:hAnsi="Times New Roman"/>
                <w:sz w:val="14"/>
                <w:szCs w:val="14"/>
              </w:rPr>
              <w:t>х</w:t>
            </w:r>
            <w:proofErr w:type="spellEnd"/>
          </w:p>
        </w:tc>
        <w:tc>
          <w:tcPr>
            <w:tcW w:w="468"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50 000,00</w:t>
            </w:r>
          </w:p>
        </w:tc>
        <w:tc>
          <w:tcPr>
            <w:tcW w:w="498"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50 000,00</w:t>
            </w:r>
          </w:p>
        </w:tc>
        <w:tc>
          <w:tcPr>
            <w:tcW w:w="498"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50 000,00</w:t>
            </w:r>
          </w:p>
        </w:tc>
        <w:tc>
          <w:tcPr>
            <w:tcW w:w="539"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50 000,00</w:t>
            </w:r>
          </w:p>
        </w:tc>
        <w:tc>
          <w:tcPr>
            <w:tcW w:w="556"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200 000,00</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в том числе по ГРБС </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t> </w:t>
            </w:r>
          </w:p>
        </w:tc>
        <w:tc>
          <w:tcPr>
            <w:tcW w:w="468" w:type="pct"/>
            <w:shd w:val="clear" w:color="auto" w:fill="auto"/>
            <w:noWrap/>
            <w:vAlign w:val="bottom"/>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 </w:t>
            </w:r>
          </w:p>
        </w:tc>
        <w:tc>
          <w:tcPr>
            <w:tcW w:w="498" w:type="pct"/>
            <w:shd w:val="clear" w:color="auto" w:fill="auto"/>
            <w:noWrap/>
            <w:vAlign w:val="bottom"/>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 </w:t>
            </w:r>
          </w:p>
        </w:tc>
        <w:tc>
          <w:tcPr>
            <w:tcW w:w="498" w:type="pct"/>
            <w:shd w:val="clear" w:color="auto" w:fill="auto"/>
            <w:noWrap/>
            <w:vAlign w:val="bottom"/>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 </w:t>
            </w:r>
          </w:p>
        </w:tc>
        <w:tc>
          <w:tcPr>
            <w:tcW w:w="539" w:type="pct"/>
            <w:shd w:val="clear" w:color="auto" w:fill="auto"/>
            <w:noWrap/>
            <w:vAlign w:val="bottom"/>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 </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 </w:t>
            </w:r>
          </w:p>
        </w:tc>
      </w:tr>
      <w:tr w:rsidR="00BF5E55" w:rsidRPr="00BF5E55" w:rsidTr="00BF5E55">
        <w:trPr>
          <w:trHeight w:val="20"/>
          <w:jc w:val="center"/>
        </w:trPr>
        <w:tc>
          <w:tcPr>
            <w:tcW w:w="545"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BF5E55" w:rsidRPr="00BF5E55" w:rsidRDefault="00BF5E55" w:rsidP="00D865FC">
            <w:pPr>
              <w:spacing w:after="0" w:line="240" w:lineRule="auto"/>
              <w:rPr>
                <w:rFonts w:ascii="Times New Roman" w:eastAsia="Times New Roman" w:hAnsi="Times New Roman"/>
                <w:sz w:val="14"/>
                <w:szCs w:val="14"/>
              </w:rPr>
            </w:pPr>
          </w:p>
        </w:tc>
        <w:tc>
          <w:tcPr>
            <w:tcW w:w="589" w:type="pct"/>
            <w:shd w:val="clear" w:color="000000" w:fill="FFFFFF"/>
            <w:hideMark/>
          </w:tcPr>
          <w:p w:rsidR="00BF5E55" w:rsidRPr="00BF5E55" w:rsidRDefault="00BF5E55" w:rsidP="00D865FC">
            <w:pPr>
              <w:spacing w:after="0" w:line="240" w:lineRule="auto"/>
              <w:rPr>
                <w:rFonts w:ascii="Times New Roman" w:eastAsia="Times New Roman" w:hAnsi="Times New Roman"/>
                <w:sz w:val="14"/>
                <w:szCs w:val="14"/>
              </w:rPr>
            </w:pPr>
            <w:r w:rsidRPr="00BF5E55">
              <w:rPr>
                <w:rFonts w:ascii="Times New Roman" w:eastAsia="Times New Roman" w:hAnsi="Times New Roman"/>
                <w:sz w:val="14"/>
                <w:szCs w:val="14"/>
              </w:rPr>
              <w:t xml:space="preserve"> МКУ</w:t>
            </w:r>
            <w:proofErr w:type="gramStart"/>
            <w:r w:rsidRPr="00BF5E55">
              <w:rPr>
                <w:rFonts w:ascii="Times New Roman" w:eastAsia="Times New Roman" w:hAnsi="Times New Roman"/>
                <w:sz w:val="14"/>
                <w:szCs w:val="14"/>
              </w:rPr>
              <w:t>«У</w:t>
            </w:r>
            <w:proofErr w:type="gramEnd"/>
            <w:r w:rsidRPr="00BF5E55">
              <w:rPr>
                <w:rFonts w:ascii="Times New Roman" w:eastAsia="Times New Roman" w:hAnsi="Times New Roman"/>
                <w:sz w:val="14"/>
                <w:szCs w:val="14"/>
              </w:rPr>
              <w:t xml:space="preserve">правление  культуры, физической </w:t>
            </w:r>
            <w:r w:rsidRPr="00BF5E55">
              <w:rPr>
                <w:rFonts w:ascii="Times New Roman" w:eastAsia="Times New Roman" w:hAnsi="Times New Roman"/>
                <w:sz w:val="14"/>
                <w:szCs w:val="14"/>
              </w:rPr>
              <w:lastRenderedPageBreak/>
              <w:t xml:space="preserve">культуры, спорта и молодежной политики  </w:t>
            </w:r>
            <w:proofErr w:type="spellStart"/>
            <w:r w:rsidRPr="00BF5E55">
              <w:rPr>
                <w:rFonts w:ascii="Times New Roman" w:eastAsia="Times New Roman" w:hAnsi="Times New Roman"/>
                <w:sz w:val="14"/>
                <w:szCs w:val="14"/>
              </w:rPr>
              <w:t>Богучанского</w:t>
            </w:r>
            <w:proofErr w:type="spellEnd"/>
            <w:r w:rsidRPr="00BF5E55">
              <w:rPr>
                <w:rFonts w:ascii="Times New Roman" w:eastAsia="Times New Roman" w:hAnsi="Times New Roman"/>
                <w:sz w:val="14"/>
                <w:szCs w:val="14"/>
              </w:rPr>
              <w:t xml:space="preserve"> района»</w:t>
            </w:r>
          </w:p>
        </w:tc>
        <w:tc>
          <w:tcPr>
            <w:tcW w:w="516" w:type="pct"/>
            <w:shd w:val="clear" w:color="000000" w:fill="FFFFFF"/>
            <w:vAlign w:val="center"/>
            <w:hideMark/>
          </w:tcPr>
          <w:p w:rsidR="00BF5E55" w:rsidRPr="00BF5E55" w:rsidRDefault="00BF5E55" w:rsidP="00D865FC">
            <w:pPr>
              <w:spacing w:after="0" w:line="240" w:lineRule="auto"/>
              <w:jc w:val="center"/>
              <w:rPr>
                <w:rFonts w:ascii="Times New Roman" w:eastAsia="Times New Roman" w:hAnsi="Times New Roman"/>
                <w:sz w:val="14"/>
                <w:szCs w:val="14"/>
              </w:rPr>
            </w:pPr>
            <w:r w:rsidRPr="00BF5E55">
              <w:rPr>
                <w:rFonts w:ascii="Times New Roman" w:eastAsia="Times New Roman" w:hAnsi="Times New Roman"/>
                <w:sz w:val="14"/>
                <w:szCs w:val="14"/>
              </w:rPr>
              <w:lastRenderedPageBreak/>
              <w:t>856</w:t>
            </w:r>
          </w:p>
        </w:tc>
        <w:tc>
          <w:tcPr>
            <w:tcW w:w="468"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50000,00</w:t>
            </w:r>
          </w:p>
        </w:tc>
        <w:tc>
          <w:tcPr>
            <w:tcW w:w="498"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50000,00</w:t>
            </w:r>
          </w:p>
        </w:tc>
        <w:tc>
          <w:tcPr>
            <w:tcW w:w="498"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50000,00</w:t>
            </w:r>
          </w:p>
        </w:tc>
        <w:tc>
          <w:tcPr>
            <w:tcW w:w="539" w:type="pct"/>
            <w:shd w:val="clear" w:color="auto" w:fill="auto"/>
            <w:noWrap/>
            <w:vAlign w:val="center"/>
            <w:hideMark/>
          </w:tcPr>
          <w:p w:rsidR="00BF5E55" w:rsidRPr="00BF5E55" w:rsidRDefault="00BF5E55" w:rsidP="00D865FC">
            <w:pPr>
              <w:spacing w:after="0" w:line="240" w:lineRule="auto"/>
              <w:jc w:val="right"/>
              <w:rPr>
                <w:rFonts w:ascii="Times New Roman" w:eastAsia="Times New Roman" w:hAnsi="Times New Roman"/>
                <w:color w:val="000000"/>
                <w:sz w:val="14"/>
                <w:szCs w:val="14"/>
              </w:rPr>
            </w:pPr>
            <w:r w:rsidRPr="00BF5E55">
              <w:rPr>
                <w:rFonts w:ascii="Times New Roman" w:eastAsia="Times New Roman" w:hAnsi="Times New Roman"/>
                <w:color w:val="000000"/>
                <w:sz w:val="14"/>
                <w:szCs w:val="14"/>
              </w:rPr>
              <w:t>50000,00</w:t>
            </w:r>
          </w:p>
        </w:tc>
        <w:tc>
          <w:tcPr>
            <w:tcW w:w="556" w:type="pct"/>
            <w:shd w:val="clear" w:color="000000" w:fill="FFFFFF"/>
            <w:vAlign w:val="center"/>
            <w:hideMark/>
          </w:tcPr>
          <w:p w:rsidR="00BF5E55" w:rsidRPr="00BF5E55" w:rsidRDefault="00BF5E55" w:rsidP="00D865FC">
            <w:pPr>
              <w:spacing w:after="0" w:line="240" w:lineRule="auto"/>
              <w:jc w:val="right"/>
              <w:rPr>
                <w:rFonts w:ascii="Times New Roman" w:eastAsia="Times New Roman" w:hAnsi="Times New Roman"/>
                <w:sz w:val="14"/>
                <w:szCs w:val="14"/>
              </w:rPr>
            </w:pPr>
            <w:r w:rsidRPr="00BF5E55">
              <w:rPr>
                <w:rFonts w:ascii="Times New Roman" w:eastAsia="Times New Roman" w:hAnsi="Times New Roman"/>
                <w:sz w:val="14"/>
                <w:szCs w:val="14"/>
              </w:rPr>
              <w:t>200 000,00</w:t>
            </w:r>
          </w:p>
        </w:tc>
      </w:tr>
    </w:tbl>
    <w:p w:rsidR="00401E8B" w:rsidRPr="00025B8B" w:rsidRDefault="00401E8B" w:rsidP="00025B8B">
      <w:pPr>
        <w:spacing w:after="0" w:line="240" w:lineRule="auto"/>
        <w:rPr>
          <w:rFonts w:ascii="Times New Roman" w:eastAsia="Times New Roman" w:hAnsi="Times New Roman"/>
          <w:sz w:val="20"/>
          <w:szCs w:val="20"/>
          <w:lang w:eastAsia="ru-RU"/>
        </w:rPr>
      </w:pPr>
    </w:p>
    <w:p w:rsidR="00B94D90" w:rsidRPr="00B94D90" w:rsidRDefault="00B94D90" w:rsidP="00B94D90">
      <w:pPr>
        <w:spacing w:after="0" w:line="240" w:lineRule="auto"/>
        <w:jc w:val="right"/>
        <w:rPr>
          <w:rFonts w:ascii="Times New Roman" w:eastAsia="Times New Roman" w:hAnsi="Times New Roman"/>
          <w:sz w:val="18"/>
          <w:szCs w:val="20"/>
          <w:lang w:eastAsia="ru-RU"/>
        </w:rPr>
      </w:pPr>
    </w:p>
    <w:p w:rsidR="00B94D90" w:rsidRDefault="00B94D90" w:rsidP="00B94D90">
      <w:pPr>
        <w:spacing w:after="0" w:line="240" w:lineRule="auto"/>
        <w:jc w:val="right"/>
        <w:rPr>
          <w:rFonts w:ascii="Times New Roman" w:eastAsia="Times New Roman" w:hAnsi="Times New Roman"/>
          <w:sz w:val="18"/>
          <w:szCs w:val="20"/>
          <w:lang w:val="en-US" w:eastAsia="ru-RU"/>
        </w:rPr>
      </w:pPr>
      <w:r w:rsidRPr="00B94D90">
        <w:rPr>
          <w:rFonts w:ascii="Times New Roman" w:eastAsia="Times New Roman" w:hAnsi="Times New Roman"/>
          <w:sz w:val="18"/>
          <w:szCs w:val="20"/>
          <w:lang w:eastAsia="ru-RU"/>
        </w:rPr>
        <w:t>Приложение №  2</w:t>
      </w:r>
    </w:p>
    <w:p w:rsidR="00B94D90" w:rsidRPr="00B94D90" w:rsidRDefault="00B94D90" w:rsidP="00B94D90">
      <w:pPr>
        <w:spacing w:after="0" w:line="240" w:lineRule="auto"/>
        <w:jc w:val="right"/>
        <w:rPr>
          <w:rFonts w:ascii="Times New Roman" w:eastAsia="Times New Roman" w:hAnsi="Times New Roman"/>
          <w:sz w:val="18"/>
          <w:szCs w:val="20"/>
          <w:lang w:eastAsia="ru-RU"/>
        </w:rPr>
      </w:pPr>
      <w:r w:rsidRPr="00B94D90">
        <w:rPr>
          <w:rFonts w:ascii="Times New Roman" w:eastAsia="Times New Roman" w:hAnsi="Times New Roman"/>
          <w:sz w:val="18"/>
          <w:szCs w:val="20"/>
          <w:lang w:eastAsia="ru-RU"/>
        </w:rPr>
        <w:t xml:space="preserve">  к постановлению администрации </w:t>
      </w:r>
    </w:p>
    <w:p w:rsidR="00B94D90" w:rsidRPr="00B94D90" w:rsidRDefault="00B94D90" w:rsidP="00B94D90">
      <w:pPr>
        <w:spacing w:after="0" w:line="240" w:lineRule="auto"/>
        <w:jc w:val="right"/>
        <w:rPr>
          <w:rFonts w:ascii="Times New Roman" w:eastAsia="Times New Roman" w:hAnsi="Times New Roman"/>
          <w:sz w:val="18"/>
          <w:szCs w:val="20"/>
          <w:lang w:eastAsia="ru-RU"/>
        </w:rPr>
      </w:pPr>
      <w:proofErr w:type="spellStart"/>
      <w:r>
        <w:rPr>
          <w:rFonts w:ascii="Times New Roman" w:eastAsia="Times New Roman" w:hAnsi="Times New Roman"/>
          <w:sz w:val="18"/>
          <w:szCs w:val="20"/>
          <w:lang w:eastAsia="ru-RU"/>
        </w:rPr>
        <w:t>Богучанского</w:t>
      </w:r>
      <w:proofErr w:type="spellEnd"/>
      <w:r>
        <w:rPr>
          <w:rFonts w:ascii="Times New Roman" w:eastAsia="Times New Roman" w:hAnsi="Times New Roman"/>
          <w:sz w:val="18"/>
          <w:szCs w:val="20"/>
          <w:lang w:eastAsia="ru-RU"/>
        </w:rPr>
        <w:t xml:space="preserve"> района от   28</w:t>
      </w:r>
      <w:r w:rsidRPr="00B94D90">
        <w:rPr>
          <w:rFonts w:ascii="Times New Roman" w:eastAsia="Times New Roman" w:hAnsi="Times New Roman"/>
          <w:sz w:val="18"/>
          <w:szCs w:val="20"/>
          <w:lang w:eastAsia="ru-RU"/>
        </w:rPr>
        <w:t>.</w:t>
      </w:r>
      <w:r>
        <w:rPr>
          <w:rFonts w:ascii="Times New Roman" w:eastAsia="Times New Roman" w:hAnsi="Times New Roman"/>
          <w:sz w:val="18"/>
          <w:szCs w:val="20"/>
          <w:lang w:eastAsia="ru-RU"/>
        </w:rPr>
        <w:t>06</w:t>
      </w:r>
      <w:r w:rsidRPr="00B94D90">
        <w:rPr>
          <w:rFonts w:ascii="Times New Roman" w:eastAsia="Times New Roman" w:hAnsi="Times New Roman"/>
          <w:sz w:val="18"/>
          <w:szCs w:val="20"/>
          <w:lang w:eastAsia="ru-RU"/>
        </w:rPr>
        <w:t xml:space="preserve">.2024  г.      №609-п </w:t>
      </w:r>
    </w:p>
    <w:p w:rsidR="00B94D90" w:rsidRPr="00282159" w:rsidRDefault="00B94D90" w:rsidP="00B94D90">
      <w:pPr>
        <w:spacing w:after="0" w:line="240" w:lineRule="auto"/>
        <w:jc w:val="right"/>
        <w:rPr>
          <w:rFonts w:ascii="Times New Roman" w:eastAsia="Times New Roman" w:hAnsi="Times New Roman"/>
          <w:sz w:val="18"/>
          <w:szCs w:val="20"/>
          <w:lang w:eastAsia="ru-RU"/>
        </w:rPr>
      </w:pPr>
      <w:r w:rsidRPr="00B94D90">
        <w:rPr>
          <w:rFonts w:ascii="Times New Roman" w:eastAsia="Times New Roman" w:hAnsi="Times New Roman"/>
          <w:sz w:val="18"/>
          <w:szCs w:val="20"/>
          <w:lang w:eastAsia="ru-RU"/>
        </w:rPr>
        <w:t>Приложение № 3</w:t>
      </w:r>
    </w:p>
    <w:p w:rsidR="00B94D90" w:rsidRPr="00282159" w:rsidRDefault="00B94D90" w:rsidP="00B94D90">
      <w:pPr>
        <w:spacing w:after="0" w:line="240" w:lineRule="auto"/>
        <w:jc w:val="right"/>
        <w:rPr>
          <w:rFonts w:ascii="Times New Roman" w:eastAsia="Times New Roman" w:hAnsi="Times New Roman"/>
          <w:sz w:val="18"/>
          <w:szCs w:val="20"/>
          <w:lang w:eastAsia="ru-RU"/>
        </w:rPr>
      </w:pPr>
      <w:r w:rsidRPr="00B94D90">
        <w:rPr>
          <w:rFonts w:ascii="Times New Roman" w:eastAsia="Times New Roman" w:hAnsi="Times New Roman"/>
          <w:sz w:val="18"/>
          <w:szCs w:val="20"/>
          <w:lang w:eastAsia="ru-RU"/>
        </w:rPr>
        <w:t xml:space="preserve"> к  муниципальной программе </w:t>
      </w:r>
    </w:p>
    <w:p w:rsidR="00B94D90" w:rsidRPr="00282159" w:rsidRDefault="00B94D90" w:rsidP="00B94D90">
      <w:pPr>
        <w:spacing w:after="0" w:line="240" w:lineRule="auto"/>
        <w:jc w:val="right"/>
        <w:rPr>
          <w:rFonts w:ascii="Times New Roman" w:eastAsia="Times New Roman" w:hAnsi="Times New Roman"/>
          <w:sz w:val="18"/>
          <w:szCs w:val="20"/>
          <w:lang w:eastAsia="ru-RU"/>
        </w:rPr>
      </w:pPr>
      <w:r w:rsidRPr="00B94D90">
        <w:rPr>
          <w:rFonts w:ascii="Times New Roman" w:eastAsia="Times New Roman" w:hAnsi="Times New Roman"/>
          <w:sz w:val="18"/>
          <w:szCs w:val="20"/>
          <w:lang w:eastAsia="ru-RU"/>
        </w:rPr>
        <w:t>"Развитие физической культуры и</w:t>
      </w:r>
    </w:p>
    <w:p w:rsidR="00B94D90" w:rsidRPr="00B94D90" w:rsidRDefault="00B94D90" w:rsidP="00B94D90">
      <w:pPr>
        <w:spacing w:after="0" w:line="240" w:lineRule="auto"/>
        <w:jc w:val="right"/>
        <w:rPr>
          <w:rFonts w:ascii="Times New Roman" w:eastAsia="Times New Roman" w:hAnsi="Times New Roman"/>
          <w:sz w:val="18"/>
          <w:szCs w:val="20"/>
          <w:lang w:eastAsia="ru-RU"/>
        </w:rPr>
      </w:pPr>
      <w:r w:rsidRPr="00B94D90">
        <w:rPr>
          <w:rFonts w:ascii="Times New Roman" w:eastAsia="Times New Roman" w:hAnsi="Times New Roman"/>
          <w:sz w:val="18"/>
          <w:szCs w:val="20"/>
          <w:lang w:eastAsia="ru-RU"/>
        </w:rPr>
        <w:t xml:space="preserve">спорта в </w:t>
      </w:r>
      <w:proofErr w:type="spellStart"/>
      <w:r w:rsidRPr="00B94D90">
        <w:rPr>
          <w:rFonts w:ascii="Times New Roman" w:eastAsia="Times New Roman" w:hAnsi="Times New Roman"/>
          <w:sz w:val="18"/>
          <w:szCs w:val="20"/>
          <w:lang w:eastAsia="ru-RU"/>
        </w:rPr>
        <w:t>Богучанском</w:t>
      </w:r>
      <w:proofErr w:type="spellEnd"/>
      <w:r w:rsidRPr="00B94D90">
        <w:rPr>
          <w:rFonts w:ascii="Times New Roman" w:eastAsia="Times New Roman" w:hAnsi="Times New Roman"/>
          <w:sz w:val="18"/>
          <w:szCs w:val="20"/>
          <w:lang w:eastAsia="ru-RU"/>
        </w:rPr>
        <w:t xml:space="preserve"> районе"</w:t>
      </w:r>
    </w:p>
    <w:p w:rsidR="00B94D90" w:rsidRPr="00282159" w:rsidRDefault="00B94D90" w:rsidP="00B94D90">
      <w:pPr>
        <w:spacing w:after="0" w:line="240" w:lineRule="auto"/>
        <w:rPr>
          <w:rFonts w:ascii="Times New Roman" w:eastAsia="Times New Roman" w:hAnsi="Times New Roman"/>
          <w:sz w:val="20"/>
          <w:szCs w:val="20"/>
          <w:lang w:eastAsia="ru-RU"/>
        </w:rPr>
      </w:pPr>
    </w:p>
    <w:p w:rsidR="00401E8B" w:rsidRPr="00025B8B" w:rsidRDefault="00B94D90" w:rsidP="00B94D90">
      <w:pPr>
        <w:spacing w:after="0" w:line="240" w:lineRule="auto"/>
        <w:jc w:val="center"/>
        <w:rPr>
          <w:rFonts w:ascii="Times New Roman" w:eastAsia="Times New Roman" w:hAnsi="Times New Roman"/>
          <w:sz w:val="20"/>
          <w:szCs w:val="20"/>
          <w:lang w:eastAsia="ru-RU"/>
        </w:rPr>
      </w:pPr>
      <w:r w:rsidRPr="00B94D90">
        <w:rPr>
          <w:rFonts w:ascii="Times New Roman" w:eastAsia="Times New Roman" w:hAnsi="Times New Roman"/>
          <w:sz w:val="20"/>
          <w:szCs w:val="20"/>
          <w:lang w:eastAsia="ru-RU"/>
        </w:rPr>
        <w:t xml:space="preserve">Ресурсное обеспечение и прогнозная оценка расходов на реализацию целей муниципальной программы   "Развитие физической культуры и спорта в </w:t>
      </w:r>
      <w:proofErr w:type="spellStart"/>
      <w:r w:rsidRPr="00B94D90">
        <w:rPr>
          <w:rFonts w:ascii="Times New Roman" w:eastAsia="Times New Roman" w:hAnsi="Times New Roman"/>
          <w:sz w:val="20"/>
          <w:szCs w:val="20"/>
          <w:lang w:eastAsia="ru-RU"/>
        </w:rPr>
        <w:t>Богучанском</w:t>
      </w:r>
      <w:proofErr w:type="spellEnd"/>
      <w:r w:rsidRPr="00B94D90">
        <w:rPr>
          <w:rFonts w:ascii="Times New Roman" w:eastAsia="Times New Roman" w:hAnsi="Times New Roman"/>
          <w:sz w:val="20"/>
          <w:szCs w:val="20"/>
          <w:lang w:eastAsia="ru-RU"/>
        </w:rPr>
        <w:t xml:space="preserve"> районе" с учетом источников финансирования, в том числе сре</w:t>
      </w:r>
      <w:proofErr w:type="gramStart"/>
      <w:r w:rsidRPr="00B94D90">
        <w:rPr>
          <w:rFonts w:ascii="Times New Roman" w:eastAsia="Times New Roman" w:hAnsi="Times New Roman"/>
          <w:sz w:val="20"/>
          <w:szCs w:val="20"/>
          <w:lang w:eastAsia="ru-RU"/>
        </w:rPr>
        <w:t>дств кр</w:t>
      </w:r>
      <w:proofErr w:type="gramEnd"/>
      <w:r w:rsidRPr="00B94D90">
        <w:rPr>
          <w:rFonts w:ascii="Times New Roman" w:eastAsia="Times New Roman" w:hAnsi="Times New Roman"/>
          <w:sz w:val="20"/>
          <w:szCs w:val="20"/>
          <w:lang w:eastAsia="ru-RU"/>
        </w:rPr>
        <w:t>аевого бюджета и районного бюджета</w:t>
      </w:r>
    </w:p>
    <w:p w:rsidR="00401E8B" w:rsidRDefault="00401E8B" w:rsidP="00025B8B">
      <w:pPr>
        <w:spacing w:after="0" w:line="240" w:lineRule="auto"/>
        <w:rPr>
          <w:rFonts w:ascii="Times New Roman" w:eastAsia="Times New Roman" w:hAnsi="Times New Roman"/>
          <w:sz w:val="20"/>
          <w:szCs w:val="20"/>
          <w:lang w:eastAsia="ru-RU"/>
        </w:rPr>
      </w:pPr>
    </w:p>
    <w:tbl>
      <w:tblPr>
        <w:tblW w:w="0" w:type="auto"/>
        <w:jc w:val="center"/>
        <w:tblCellMar>
          <w:top w:w="17" w:type="dxa"/>
          <w:left w:w="17" w:type="dxa"/>
          <w:right w:w="17" w:type="dxa"/>
        </w:tblCellMar>
        <w:tblLook w:val="04A0"/>
      </w:tblPr>
      <w:tblGrid>
        <w:gridCol w:w="1365"/>
        <w:gridCol w:w="3286"/>
        <w:gridCol w:w="1402"/>
        <w:gridCol w:w="643"/>
        <w:gridCol w:w="643"/>
        <w:gridCol w:w="643"/>
        <w:gridCol w:w="643"/>
        <w:gridCol w:w="763"/>
      </w:tblGrid>
      <w:tr w:rsidR="00FF5095" w:rsidRPr="00FF5095" w:rsidTr="00FF5095">
        <w:trPr>
          <w:trHeight w:val="2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Статус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Наименование муниципальной  программы, подпрограммы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Источники финансирования</w:t>
            </w:r>
          </w:p>
        </w:tc>
        <w:tc>
          <w:tcPr>
            <w:tcW w:w="0" w:type="auto"/>
            <w:gridSpan w:val="5"/>
            <w:tcBorders>
              <w:top w:val="single" w:sz="4" w:space="0" w:color="auto"/>
              <w:left w:val="nil"/>
              <w:bottom w:val="single" w:sz="4" w:space="0" w:color="auto"/>
              <w:right w:val="single" w:sz="4" w:space="0" w:color="000000"/>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Оценка расходов (руб.), годы</w:t>
            </w:r>
          </w:p>
        </w:tc>
      </w:tr>
      <w:tr w:rsidR="00FF5095" w:rsidRPr="00FF5095" w:rsidTr="00FF5095">
        <w:trPr>
          <w:trHeight w:val="20"/>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2023 год</w:t>
            </w:r>
          </w:p>
        </w:tc>
        <w:tc>
          <w:tcPr>
            <w:tcW w:w="0" w:type="auto"/>
            <w:tcBorders>
              <w:top w:val="nil"/>
              <w:left w:val="nil"/>
              <w:bottom w:val="single" w:sz="4" w:space="0" w:color="auto"/>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2024 год</w:t>
            </w:r>
          </w:p>
        </w:tc>
        <w:tc>
          <w:tcPr>
            <w:tcW w:w="0" w:type="auto"/>
            <w:tcBorders>
              <w:top w:val="nil"/>
              <w:left w:val="nil"/>
              <w:bottom w:val="single" w:sz="4" w:space="0" w:color="auto"/>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2025 год</w:t>
            </w:r>
          </w:p>
        </w:tc>
        <w:tc>
          <w:tcPr>
            <w:tcW w:w="0" w:type="auto"/>
            <w:tcBorders>
              <w:top w:val="nil"/>
              <w:left w:val="nil"/>
              <w:bottom w:val="single" w:sz="4" w:space="0" w:color="auto"/>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2026 год</w:t>
            </w:r>
          </w:p>
        </w:tc>
        <w:tc>
          <w:tcPr>
            <w:tcW w:w="0" w:type="auto"/>
            <w:tcBorders>
              <w:top w:val="nil"/>
              <w:left w:val="nil"/>
              <w:bottom w:val="single" w:sz="4" w:space="0" w:color="auto"/>
              <w:right w:val="single" w:sz="4" w:space="0" w:color="auto"/>
            </w:tcBorders>
            <w:shd w:val="clear" w:color="auto" w:fill="auto"/>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 xml:space="preserve">Итого на период                                 </w:t>
            </w:r>
            <w:r w:rsidRPr="00FF5095">
              <w:rPr>
                <w:rFonts w:ascii="Times New Roman" w:eastAsia="Times New Roman" w:hAnsi="Times New Roman"/>
                <w:sz w:val="14"/>
                <w:szCs w:val="14"/>
              </w:rPr>
              <w:br/>
              <w:t>2023-2026гг.</w:t>
            </w:r>
          </w:p>
        </w:tc>
      </w:tr>
      <w:tr w:rsidR="00FF5095" w:rsidRPr="00FF5095" w:rsidTr="00FF5095">
        <w:trPr>
          <w:trHeight w:val="20"/>
          <w:jc w:val="center"/>
        </w:trPr>
        <w:tc>
          <w:tcPr>
            <w:tcW w:w="0" w:type="auto"/>
            <w:vMerge w:val="restart"/>
            <w:tcBorders>
              <w:top w:val="nil"/>
              <w:left w:val="single" w:sz="4" w:space="0" w:color="auto"/>
              <w:bottom w:val="nil"/>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Муниципальная программа</w:t>
            </w:r>
          </w:p>
        </w:tc>
        <w:tc>
          <w:tcPr>
            <w:tcW w:w="0" w:type="auto"/>
            <w:vMerge w:val="restart"/>
            <w:tcBorders>
              <w:top w:val="nil"/>
              <w:left w:val="single" w:sz="4" w:space="0" w:color="auto"/>
              <w:bottom w:val="nil"/>
              <w:right w:val="single" w:sz="4" w:space="0" w:color="auto"/>
            </w:tcBorders>
            <w:shd w:val="clear" w:color="auto" w:fill="auto"/>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 "Развитие физической  культуры и спорта в </w:t>
            </w:r>
            <w:proofErr w:type="spellStart"/>
            <w:r w:rsidRPr="00FF5095">
              <w:rPr>
                <w:rFonts w:ascii="Times New Roman" w:eastAsia="Times New Roman" w:hAnsi="Times New Roman"/>
                <w:sz w:val="14"/>
                <w:szCs w:val="14"/>
              </w:rPr>
              <w:t>Богучанском</w:t>
            </w:r>
            <w:proofErr w:type="spellEnd"/>
            <w:r w:rsidRPr="00FF5095">
              <w:rPr>
                <w:rFonts w:ascii="Times New Roman" w:eastAsia="Times New Roman" w:hAnsi="Times New Roman"/>
                <w:sz w:val="14"/>
                <w:szCs w:val="14"/>
              </w:rPr>
              <w:t xml:space="preserve"> районе"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Всего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29 923 910,75</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36 716 105,00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25 079 998,00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21 079 998,00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112 800 011,75</w:t>
            </w:r>
          </w:p>
        </w:tc>
      </w:tr>
      <w:tr w:rsidR="00FF5095" w:rsidRPr="00FF5095" w:rsidTr="00FF5095">
        <w:trPr>
          <w:trHeight w:val="20"/>
          <w:jc w:val="center"/>
        </w:trPr>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в том числе: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 </w:t>
            </w:r>
          </w:p>
        </w:tc>
      </w:tr>
      <w:tr w:rsidR="00FF5095" w:rsidRPr="00FF5095" w:rsidTr="00FF5095">
        <w:trPr>
          <w:trHeight w:val="20"/>
          <w:jc w:val="center"/>
        </w:trPr>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федеральный бюджет</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 </w:t>
            </w:r>
          </w:p>
        </w:tc>
      </w:tr>
      <w:tr w:rsidR="00FF5095" w:rsidRPr="00FF5095" w:rsidTr="00FF5095">
        <w:trPr>
          <w:trHeight w:val="20"/>
          <w:jc w:val="center"/>
        </w:trPr>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краевой бюджет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11 508 600,00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15 925 025,00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4 000 000,00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31 433 625,00</w:t>
            </w:r>
          </w:p>
        </w:tc>
      </w:tr>
      <w:tr w:rsidR="00FF5095" w:rsidRPr="00FF5095" w:rsidTr="00FF5095">
        <w:trPr>
          <w:trHeight w:val="20"/>
          <w:jc w:val="center"/>
        </w:trPr>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бюджет поселений</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950 630,00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1 209 554,00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1 030 000,00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1 030 000,00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4 220 184,00</w:t>
            </w:r>
          </w:p>
        </w:tc>
      </w:tr>
      <w:tr w:rsidR="00FF5095" w:rsidRPr="00FF5095" w:rsidTr="00FF5095">
        <w:trPr>
          <w:trHeight w:val="20"/>
          <w:jc w:val="center"/>
        </w:trPr>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nil"/>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районный бюджет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17 464 680,75</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19 581 526,00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20 049 998,00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20 049 998,00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77 146 202,75</w:t>
            </w:r>
          </w:p>
        </w:tc>
      </w:tr>
      <w:tr w:rsidR="00FF5095" w:rsidRPr="00FF5095" w:rsidTr="00FF5095">
        <w:trPr>
          <w:trHeight w:val="20"/>
          <w:jc w:val="center"/>
        </w:trPr>
        <w:tc>
          <w:tcPr>
            <w:tcW w:w="0" w:type="auto"/>
            <w:vMerge w:val="restart"/>
            <w:tcBorders>
              <w:top w:val="single" w:sz="4" w:space="0" w:color="auto"/>
              <w:left w:val="single" w:sz="4" w:space="0" w:color="auto"/>
              <w:bottom w:val="nil"/>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Подпрограмма 1</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«Развитие массовой физической культуры и спорта"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0,00</w:t>
            </w:r>
          </w:p>
        </w:tc>
      </w:tr>
      <w:tr w:rsidR="00FF5095" w:rsidRPr="00FF5095" w:rsidTr="00FF5095">
        <w:trPr>
          <w:trHeight w:val="20"/>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bCs/>
                <w:vanish/>
                <w:sz w:val="14"/>
                <w:szCs w:val="14"/>
              </w:rPr>
            </w:pPr>
            <w:r w:rsidRPr="00FF5095">
              <w:rPr>
                <w:rFonts w:ascii="Times New Roman" w:eastAsia="Times New Roman" w:hAnsi="Times New Roman"/>
                <w:bCs/>
                <w:vanish/>
                <w:sz w:val="14"/>
                <w:szCs w:val="14"/>
              </w:rPr>
              <w:t>Администрация Богучанского района</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vanish/>
                <w:sz w:val="14"/>
                <w:szCs w:val="14"/>
              </w:rPr>
            </w:pPr>
            <w:r w:rsidRPr="00FF5095">
              <w:rPr>
                <w:rFonts w:ascii="Times New Roman" w:eastAsia="Times New Roman" w:hAnsi="Times New Roman"/>
                <w:bCs/>
                <w:vanish/>
                <w:sz w:val="14"/>
                <w:szCs w:val="14"/>
              </w:rPr>
              <w:t>0,00</w:t>
            </w:r>
          </w:p>
        </w:tc>
      </w:tr>
      <w:tr w:rsidR="00FF5095" w:rsidRPr="00FF5095" w:rsidTr="00FF5095">
        <w:trPr>
          <w:trHeight w:val="20"/>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Всего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29 873 910,75</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36 666 105,00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25 029 998,00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21 029 998,00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112 600 011,75</w:t>
            </w:r>
          </w:p>
        </w:tc>
      </w:tr>
      <w:tr w:rsidR="00FF5095" w:rsidRPr="00FF5095" w:rsidTr="00FF5095">
        <w:trPr>
          <w:trHeight w:val="20"/>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в том числе: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 </w:t>
            </w:r>
          </w:p>
        </w:tc>
      </w:tr>
      <w:tr w:rsidR="00FF5095" w:rsidRPr="00FF5095" w:rsidTr="00FF5095">
        <w:trPr>
          <w:trHeight w:val="20"/>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федеральный бюджет</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 </w:t>
            </w:r>
          </w:p>
        </w:tc>
      </w:tr>
      <w:tr w:rsidR="00FF5095" w:rsidRPr="00FF5095" w:rsidTr="00FF5095">
        <w:trPr>
          <w:trHeight w:val="20"/>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краевой бюджет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11 508 600,00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15 925 025,00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4 000 000,00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31 433 625,00</w:t>
            </w:r>
          </w:p>
        </w:tc>
      </w:tr>
      <w:tr w:rsidR="00FF5095" w:rsidRPr="00FF5095" w:rsidTr="00FF5095">
        <w:trPr>
          <w:trHeight w:val="20"/>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бюджет поселений</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950 630,00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1 209 554,00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1 030 000,00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1 030 000,00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4 220 184,00</w:t>
            </w:r>
          </w:p>
        </w:tc>
      </w:tr>
      <w:tr w:rsidR="00FF5095" w:rsidRPr="00FF5095" w:rsidTr="00FF5095">
        <w:trPr>
          <w:trHeight w:val="20"/>
          <w:jc w:val="center"/>
        </w:trPr>
        <w:tc>
          <w:tcPr>
            <w:tcW w:w="0" w:type="auto"/>
            <w:vMerge/>
            <w:tcBorders>
              <w:top w:val="single" w:sz="4" w:space="0" w:color="auto"/>
              <w:left w:val="single" w:sz="4" w:space="0" w:color="auto"/>
              <w:bottom w:val="nil"/>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sz w:val="14"/>
                <w:szCs w:val="14"/>
              </w:rPr>
            </w:pPr>
            <w:r w:rsidRPr="00FF5095">
              <w:rPr>
                <w:rFonts w:ascii="Times New Roman" w:eastAsia="Times New Roman" w:hAnsi="Times New Roman"/>
                <w:sz w:val="14"/>
                <w:szCs w:val="14"/>
              </w:rPr>
              <w:t xml:space="preserve">районный бюджет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17 414 680,75</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19 531 526,00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19 999 998,00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19 999 998,00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76 946 202,75</w:t>
            </w:r>
          </w:p>
        </w:tc>
      </w:tr>
      <w:tr w:rsidR="00FF5095" w:rsidRPr="00FF5095" w:rsidTr="00FF5095">
        <w:trPr>
          <w:trHeight w:val="20"/>
          <w:jc w:val="center"/>
          <w:hidden/>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vanish/>
                <w:sz w:val="14"/>
                <w:szCs w:val="14"/>
              </w:rPr>
            </w:pPr>
            <w:r w:rsidRPr="00FF5095">
              <w:rPr>
                <w:rFonts w:ascii="Times New Roman" w:eastAsia="Times New Roman" w:hAnsi="Times New Roman"/>
                <w:vanish/>
                <w:sz w:val="14"/>
                <w:szCs w:val="14"/>
              </w:rPr>
              <w:t>Подпрограмма 2</w:t>
            </w:r>
          </w:p>
        </w:tc>
        <w:tc>
          <w:tcPr>
            <w:tcW w:w="0" w:type="auto"/>
            <w:vMerge w:val="restart"/>
            <w:tcBorders>
              <w:top w:val="nil"/>
              <w:left w:val="single" w:sz="4" w:space="0" w:color="auto"/>
              <w:bottom w:val="single" w:sz="4" w:space="0" w:color="auto"/>
              <w:right w:val="single" w:sz="4" w:space="0" w:color="auto"/>
            </w:tcBorders>
            <w:shd w:val="clear" w:color="000000" w:fill="FFFFFF"/>
            <w:hideMark/>
          </w:tcPr>
          <w:p w:rsidR="00FF5095" w:rsidRPr="00FF5095" w:rsidRDefault="00FF5095" w:rsidP="00FF5095">
            <w:pPr>
              <w:spacing w:after="0" w:line="240" w:lineRule="auto"/>
              <w:rPr>
                <w:rFonts w:ascii="Times New Roman" w:eastAsia="Times New Roman" w:hAnsi="Times New Roman"/>
                <w:vanish/>
                <w:sz w:val="14"/>
                <w:szCs w:val="14"/>
              </w:rPr>
            </w:pPr>
            <w:r w:rsidRPr="00FF5095">
              <w:rPr>
                <w:rFonts w:ascii="Times New Roman" w:eastAsia="Times New Roman" w:hAnsi="Times New Roman"/>
                <w:vanish/>
                <w:sz w:val="14"/>
                <w:szCs w:val="14"/>
              </w:rPr>
              <w:t>"Формирование культуры здорового образа жизни"</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center"/>
              <w:rPr>
                <w:rFonts w:ascii="Times New Roman" w:eastAsia="Times New Roman" w:hAnsi="Times New Roman"/>
                <w:bCs/>
                <w:vanish/>
                <w:sz w:val="14"/>
                <w:szCs w:val="14"/>
              </w:rPr>
            </w:pPr>
            <w:r w:rsidRPr="00FF5095">
              <w:rPr>
                <w:rFonts w:ascii="Times New Roman" w:eastAsia="Times New Roman" w:hAnsi="Times New Roman"/>
                <w:bCs/>
                <w:vanish/>
                <w:sz w:val="14"/>
                <w:szCs w:val="14"/>
              </w:rPr>
              <w:t>Администрация Богучанского района</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vanish/>
                <w:sz w:val="14"/>
                <w:szCs w:val="14"/>
              </w:rPr>
            </w:pPr>
            <w:r w:rsidRPr="00FF5095">
              <w:rPr>
                <w:rFonts w:ascii="Times New Roman" w:eastAsia="Times New Roman" w:hAnsi="Times New Roman"/>
                <w:vanish/>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vanish/>
                <w:sz w:val="14"/>
                <w:szCs w:val="14"/>
              </w:rPr>
            </w:pPr>
            <w:r w:rsidRPr="00FF5095">
              <w:rPr>
                <w:rFonts w:ascii="Times New Roman" w:eastAsia="Times New Roman" w:hAnsi="Times New Roman"/>
                <w:bCs/>
                <w:vanish/>
                <w:sz w:val="14"/>
                <w:szCs w:val="14"/>
              </w:rPr>
              <w:t>0,00</w:t>
            </w:r>
          </w:p>
        </w:tc>
      </w:tr>
      <w:tr w:rsidR="00FF5095" w:rsidRPr="00FF5095" w:rsidTr="00FF5095">
        <w:trPr>
          <w:trHeight w:val="20"/>
          <w:jc w:val="center"/>
          <w:hidden/>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 xml:space="preserve">Всего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200 000,00</w:t>
            </w:r>
          </w:p>
        </w:tc>
      </w:tr>
      <w:tr w:rsidR="00FF5095" w:rsidRPr="00FF5095" w:rsidTr="00FF5095">
        <w:trPr>
          <w:trHeight w:val="20"/>
          <w:jc w:val="center"/>
          <w:hidden/>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 xml:space="preserve">в том числе: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 </w:t>
            </w:r>
          </w:p>
        </w:tc>
      </w:tr>
      <w:tr w:rsidR="00FF5095" w:rsidRPr="00FF5095" w:rsidTr="00FF5095">
        <w:trPr>
          <w:trHeight w:val="20"/>
          <w:jc w:val="center"/>
          <w:hidden/>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 xml:space="preserve">краевой бюджет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0,00</w:t>
            </w:r>
          </w:p>
        </w:tc>
      </w:tr>
      <w:tr w:rsidR="00FF5095" w:rsidRPr="00FF5095" w:rsidTr="00FF5095">
        <w:trPr>
          <w:trHeight w:val="20"/>
          <w:jc w:val="center"/>
          <w:hidden/>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FF5095" w:rsidRPr="00FF5095" w:rsidRDefault="00FF5095" w:rsidP="00FF5095">
            <w:pPr>
              <w:spacing w:after="0" w:line="240" w:lineRule="auto"/>
              <w:rPr>
                <w:rFonts w:ascii="Times New Roman" w:eastAsia="Times New Roman" w:hAnsi="Times New Roman"/>
                <w:vanish/>
                <w:sz w:val="14"/>
                <w:szCs w:val="14"/>
              </w:rPr>
            </w:pP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center"/>
              <w:rPr>
                <w:rFonts w:ascii="Times New Roman" w:eastAsia="Times New Roman" w:hAnsi="Times New Roman"/>
                <w:sz w:val="14"/>
                <w:szCs w:val="14"/>
              </w:rPr>
            </w:pPr>
            <w:r w:rsidRPr="00FF5095">
              <w:rPr>
                <w:rFonts w:ascii="Times New Roman" w:eastAsia="Times New Roman" w:hAnsi="Times New Roman"/>
                <w:sz w:val="14"/>
                <w:szCs w:val="14"/>
              </w:rPr>
              <w:t xml:space="preserve">районный бюджет   </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sz w:val="14"/>
                <w:szCs w:val="14"/>
              </w:rPr>
            </w:pPr>
            <w:r w:rsidRPr="00FF5095">
              <w:rPr>
                <w:rFonts w:ascii="Times New Roman" w:eastAsia="Times New Roman" w:hAnsi="Times New Roman"/>
                <w:sz w:val="14"/>
                <w:szCs w:val="14"/>
              </w:rPr>
              <w:t>50 000,00</w:t>
            </w:r>
          </w:p>
        </w:tc>
        <w:tc>
          <w:tcPr>
            <w:tcW w:w="0" w:type="auto"/>
            <w:tcBorders>
              <w:top w:val="nil"/>
              <w:left w:val="nil"/>
              <w:bottom w:val="single" w:sz="4" w:space="0" w:color="auto"/>
              <w:right w:val="single" w:sz="4" w:space="0" w:color="auto"/>
            </w:tcBorders>
            <w:shd w:val="clear" w:color="000000" w:fill="FFFFFF"/>
            <w:hideMark/>
          </w:tcPr>
          <w:p w:rsidR="00FF5095" w:rsidRPr="00FF5095" w:rsidRDefault="00FF5095" w:rsidP="00FF5095">
            <w:pPr>
              <w:spacing w:after="0" w:line="240" w:lineRule="auto"/>
              <w:jc w:val="right"/>
              <w:rPr>
                <w:rFonts w:ascii="Times New Roman" w:eastAsia="Times New Roman" w:hAnsi="Times New Roman"/>
                <w:bCs/>
                <w:sz w:val="14"/>
                <w:szCs w:val="14"/>
              </w:rPr>
            </w:pPr>
            <w:r w:rsidRPr="00FF5095">
              <w:rPr>
                <w:rFonts w:ascii="Times New Roman" w:eastAsia="Times New Roman" w:hAnsi="Times New Roman"/>
                <w:bCs/>
                <w:sz w:val="14"/>
                <w:szCs w:val="14"/>
              </w:rPr>
              <w:t>200 000,00</w:t>
            </w:r>
          </w:p>
        </w:tc>
      </w:tr>
    </w:tbl>
    <w:p w:rsidR="00401E8B" w:rsidRDefault="00401E8B" w:rsidP="00FF5095">
      <w:pPr>
        <w:spacing w:after="0" w:line="240" w:lineRule="auto"/>
        <w:rPr>
          <w:rFonts w:ascii="Times New Roman" w:eastAsia="Times New Roman" w:hAnsi="Times New Roman"/>
          <w:sz w:val="20"/>
          <w:szCs w:val="20"/>
          <w:lang w:eastAsia="ru-RU"/>
        </w:rPr>
      </w:pPr>
    </w:p>
    <w:p w:rsidR="00D865FC" w:rsidRDefault="00D865FC" w:rsidP="00D865FC">
      <w:pPr>
        <w:spacing w:after="0" w:line="240" w:lineRule="auto"/>
        <w:jc w:val="right"/>
        <w:rPr>
          <w:rFonts w:ascii="Times New Roman" w:eastAsia="Times New Roman" w:hAnsi="Times New Roman"/>
          <w:sz w:val="18"/>
          <w:szCs w:val="20"/>
          <w:lang w:val="en-US" w:eastAsia="ru-RU"/>
        </w:rPr>
      </w:pPr>
      <w:r w:rsidRPr="00D865FC">
        <w:rPr>
          <w:rFonts w:ascii="Times New Roman" w:eastAsia="Times New Roman" w:hAnsi="Times New Roman"/>
          <w:sz w:val="20"/>
          <w:szCs w:val="20"/>
          <w:lang w:eastAsia="ru-RU"/>
        </w:rPr>
        <w:tab/>
      </w:r>
      <w:r w:rsidRPr="00D865FC">
        <w:rPr>
          <w:rFonts w:ascii="Times New Roman" w:eastAsia="Times New Roman" w:hAnsi="Times New Roman"/>
          <w:sz w:val="20"/>
          <w:szCs w:val="20"/>
          <w:lang w:eastAsia="ru-RU"/>
        </w:rPr>
        <w:tab/>
      </w:r>
      <w:r w:rsidRPr="00D865FC">
        <w:rPr>
          <w:rFonts w:ascii="Times New Roman" w:eastAsia="Times New Roman" w:hAnsi="Times New Roman"/>
          <w:sz w:val="20"/>
          <w:szCs w:val="20"/>
          <w:lang w:eastAsia="ru-RU"/>
        </w:rPr>
        <w:tab/>
      </w:r>
      <w:r w:rsidRPr="00D865FC">
        <w:rPr>
          <w:rFonts w:ascii="Times New Roman" w:eastAsia="Times New Roman" w:hAnsi="Times New Roman"/>
          <w:sz w:val="20"/>
          <w:szCs w:val="20"/>
          <w:lang w:eastAsia="ru-RU"/>
        </w:rPr>
        <w:tab/>
      </w:r>
      <w:r w:rsidRPr="00D865FC">
        <w:rPr>
          <w:rFonts w:ascii="Times New Roman" w:eastAsia="Times New Roman" w:hAnsi="Times New Roman"/>
          <w:sz w:val="20"/>
          <w:szCs w:val="20"/>
          <w:lang w:eastAsia="ru-RU"/>
        </w:rPr>
        <w:tab/>
      </w:r>
      <w:r w:rsidRPr="00D865FC">
        <w:rPr>
          <w:rFonts w:ascii="Times New Roman" w:eastAsia="Times New Roman" w:hAnsi="Times New Roman"/>
          <w:sz w:val="20"/>
          <w:szCs w:val="20"/>
          <w:lang w:eastAsia="ru-RU"/>
        </w:rPr>
        <w:tab/>
      </w:r>
      <w:r w:rsidRPr="00D865FC">
        <w:rPr>
          <w:rFonts w:ascii="Times New Roman" w:eastAsia="Times New Roman" w:hAnsi="Times New Roman"/>
          <w:sz w:val="20"/>
          <w:szCs w:val="20"/>
          <w:lang w:eastAsia="ru-RU"/>
        </w:rPr>
        <w:tab/>
      </w:r>
      <w:r w:rsidRPr="00D865FC">
        <w:rPr>
          <w:rFonts w:ascii="Times New Roman" w:eastAsia="Times New Roman" w:hAnsi="Times New Roman"/>
          <w:sz w:val="18"/>
          <w:szCs w:val="20"/>
          <w:lang w:eastAsia="ru-RU"/>
        </w:rPr>
        <w:t xml:space="preserve">Приложение №  3 </w:t>
      </w:r>
    </w:p>
    <w:p w:rsidR="00D865FC" w:rsidRPr="00D865FC" w:rsidRDefault="00D865FC" w:rsidP="00D865FC">
      <w:pPr>
        <w:spacing w:after="0" w:line="240" w:lineRule="auto"/>
        <w:jc w:val="right"/>
        <w:rPr>
          <w:rFonts w:ascii="Times New Roman" w:eastAsia="Times New Roman" w:hAnsi="Times New Roman"/>
          <w:sz w:val="18"/>
          <w:szCs w:val="20"/>
          <w:lang w:eastAsia="ru-RU"/>
        </w:rPr>
      </w:pPr>
      <w:r w:rsidRPr="00D865FC">
        <w:rPr>
          <w:rFonts w:ascii="Times New Roman" w:eastAsia="Times New Roman" w:hAnsi="Times New Roman"/>
          <w:sz w:val="18"/>
          <w:szCs w:val="20"/>
          <w:lang w:eastAsia="ru-RU"/>
        </w:rPr>
        <w:t xml:space="preserve">   к постановлению администрации </w:t>
      </w:r>
      <w:proofErr w:type="spellStart"/>
      <w:r w:rsidRPr="00D865FC">
        <w:rPr>
          <w:rFonts w:ascii="Times New Roman" w:eastAsia="Times New Roman" w:hAnsi="Times New Roman"/>
          <w:sz w:val="18"/>
          <w:szCs w:val="20"/>
          <w:lang w:eastAsia="ru-RU"/>
        </w:rPr>
        <w:t>Богучанского</w:t>
      </w:r>
      <w:proofErr w:type="spellEnd"/>
      <w:r w:rsidRPr="00D865FC">
        <w:rPr>
          <w:rFonts w:ascii="Times New Roman" w:eastAsia="Times New Roman" w:hAnsi="Times New Roman"/>
          <w:sz w:val="18"/>
          <w:szCs w:val="20"/>
          <w:lang w:eastAsia="ru-RU"/>
        </w:rPr>
        <w:t xml:space="preserve"> района </w:t>
      </w:r>
      <w:proofErr w:type="gramStart"/>
      <w:r w:rsidRPr="00D865FC">
        <w:rPr>
          <w:rFonts w:ascii="Times New Roman" w:eastAsia="Times New Roman" w:hAnsi="Times New Roman"/>
          <w:sz w:val="18"/>
          <w:szCs w:val="20"/>
          <w:lang w:eastAsia="ru-RU"/>
        </w:rPr>
        <w:t>от</w:t>
      </w:r>
      <w:proofErr w:type="gramEnd"/>
    </w:p>
    <w:p w:rsidR="00D865FC" w:rsidRPr="00D865FC" w:rsidRDefault="00D865FC" w:rsidP="00D865FC">
      <w:pPr>
        <w:spacing w:after="0" w:line="240" w:lineRule="auto"/>
        <w:jc w:val="right"/>
        <w:rPr>
          <w:rFonts w:ascii="Times New Roman" w:eastAsia="Times New Roman" w:hAnsi="Times New Roman"/>
          <w:sz w:val="18"/>
          <w:szCs w:val="20"/>
          <w:lang w:eastAsia="ru-RU"/>
        </w:rPr>
      </w:pPr>
      <w:r w:rsidRPr="00D865FC">
        <w:rPr>
          <w:rFonts w:ascii="Times New Roman" w:eastAsia="Times New Roman" w:hAnsi="Times New Roman"/>
          <w:sz w:val="18"/>
          <w:szCs w:val="20"/>
          <w:lang w:eastAsia="ru-RU"/>
        </w:rPr>
        <w:t xml:space="preserve">     "28 "  06   2024  г.      № 609-п </w:t>
      </w:r>
    </w:p>
    <w:p w:rsidR="00D865FC" w:rsidRPr="00D865FC" w:rsidRDefault="00D865FC" w:rsidP="00D865FC">
      <w:pPr>
        <w:spacing w:after="0" w:line="240" w:lineRule="auto"/>
        <w:jc w:val="right"/>
        <w:rPr>
          <w:rFonts w:ascii="Times New Roman" w:eastAsia="Times New Roman" w:hAnsi="Times New Roman"/>
          <w:sz w:val="18"/>
          <w:szCs w:val="20"/>
          <w:lang w:eastAsia="ru-RU"/>
        </w:rPr>
      </w:pPr>
      <w:r w:rsidRPr="00D865FC">
        <w:rPr>
          <w:rFonts w:ascii="Times New Roman" w:eastAsia="Times New Roman" w:hAnsi="Times New Roman"/>
          <w:sz w:val="18"/>
          <w:szCs w:val="20"/>
          <w:lang w:eastAsia="ru-RU"/>
        </w:rPr>
        <w:t>Приложение №2 к подпрограмме</w:t>
      </w:r>
    </w:p>
    <w:p w:rsidR="00D865FC" w:rsidRPr="00B757C1" w:rsidRDefault="00D865FC" w:rsidP="00D865FC">
      <w:pPr>
        <w:spacing w:after="0" w:line="240" w:lineRule="auto"/>
        <w:jc w:val="right"/>
        <w:rPr>
          <w:rFonts w:ascii="Times New Roman" w:eastAsia="Times New Roman" w:hAnsi="Times New Roman"/>
          <w:sz w:val="18"/>
          <w:szCs w:val="20"/>
          <w:lang w:eastAsia="ru-RU"/>
        </w:rPr>
      </w:pPr>
      <w:r w:rsidRPr="00D865FC">
        <w:rPr>
          <w:rFonts w:ascii="Times New Roman" w:eastAsia="Times New Roman" w:hAnsi="Times New Roman"/>
          <w:sz w:val="18"/>
          <w:szCs w:val="20"/>
          <w:lang w:eastAsia="ru-RU"/>
        </w:rPr>
        <w:t>"Развитие массовой физической культуры и спорта"</w:t>
      </w:r>
    </w:p>
    <w:p w:rsidR="00D865FC" w:rsidRPr="00B757C1" w:rsidRDefault="00D865FC" w:rsidP="00D865FC">
      <w:pPr>
        <w:spacing w:after="0" w:line="240" w:lineRule="auto"/>
        <w:jc w:val="right"/>
        <w:rPr>
          <w:rFonts w:ascii="Times New Roman" w:eastAsia="Times New Roman" w:hAnsi="Times New Roman"/>
          <w:sz w:val="18"/>
          <w:szCs w:val="20"/>
          <w:lang w:eastAsia="ru-RU"/>
        </w:rPr>
      </w:pPr>
    </w:p>
    <w:p w:rsidR="00D865FC" w:rsidRPr="00D865FC" w:rsidRDefault="00D865FC" w:rsidP="00D865FC">
      <w:pPr>
        <w:spacing w:after="0" w:line="240" w:lineRule="auto"/>
        <w:jc w:val="center"/>
        <w:rPr>
          <w:rFonts w:ascii="Times New Roman" w:eastAsia="Times New Roman" w:hAnsi="Times New Roman"/>
          <w:sz w:val="20"/>
          <w:szCs w:val="20"/>
          <w:lang w:eastAsia="ru-RU"/>
        </w:rPr>
      </w:pPr>
      <w:r w:rsidRPr="00D865FC">
        <w:rPr>
          <w:rFonts w:ascii="Times New Roman" w:eastAsia="Times New Roman" w:hAnsi="Times New Roman"/>
          <w:sz w:val="20"/>
          <w:szCs w:val="20"/>
          <w:lang w:eastAsia="ru-RU"/>
        </w:rPr>
        <w:t>Перечень мероприятий подпрограммы "Развитие массовой физической культуры и спорта"</w:t>
      </w:r>
    </w:p>
    <w:p w:rsidR="00401E8B" w:rsidRDefault="00D865FC" w:rsidP="00D865FC">
      <w:pPr>
        <w:spacing w:after="0" w:line="240" w:lineRule="auto"/>
        <w:jc w:val="center"/>
        <w:rPr>
          <w:rFonts w:ascii="Times New Roman" w:eastAsia="Times New Roman" w:hAnsi="Times New Roman"/>
          <w:sz w:val="20"/>
          <w:szCs w:val="20"/>
          <w:lang w:eastAsia="ru-RU"/>
        </w:rPr>
      </w:pPr>
      <w:r w:rsidRPr="00D865FC">
        <w:rPr>
          <w:rFonts w:ascii="Times New Roman" w:eastAsia="Times New Roman" w:hAnsi="Times New Roman"/>
          <w:sz w:val="20"/>
          <w:szCs w:val="20"/>
          <w:lang w:eastAsia="ru-RU"/>
        </w:rPr>
        <w:t>с указанием объема средств на их реализацию и ожидаемых результатов</w:t>
      </w:r>
    </w:p>
    <w:p w:rsidR="00401E8B" w:rsidRDefault="00401E8B" w:rsidP="00A03F86">
      <w:pPr>
        <w:spacing w:after="0" w:line="240" w:lineRule="auto"/>
        <w:rPr>
          <w:rFonts w:ascii="Times New Roman" w:eastAsia="Times New Roman" w:hAnsi="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17" w:type="dxa"/>
          <w:right w:w="17" w:type="dxa"/>
        </w:tblCellMar>
        <w:tblLook w:val="04A0"/>
      </w:tblPr>
      <w:tblGrid>
        <w:gridCol w:w="267"/>
        <w:gridCol w:w="1235"/>
        <w:gridCol w:w="45"/>
        <w:gridCol w:w="1485"/>
        <w:gridCol w:w="368"/>
        <w:gridCol w:w="340"/>
        <w:gridCol w:w="239"/>
        <w:gridCol w:w="295"/>
        <w:gridCol w:w="257"/>
        <w:gridCol w:w="661"/>
        <w:gridCol w:w="730"/>
        <w:gridCol w:w="723"/>
        <w:gridCol w:w="723"/>
        <w:gridCol w:w="781"/>
        <w:gridCol w:w="1239"/>
      </w:tblGrid>
      <w:tr w:rsidR="00D865FC" w:rsidRPr="00D865FC" w:rsidTr="00FE7C5A">
        <w:trPr>
          <w:trHeight w:val="20"/>
          <w:jc w:val="center"/>
        </w:trPr>
        <w:tc>
          <w:tcPr>
            <w:tcW w:w="142" w:type="pct"/>
            <w:shd w:val="clear" w:color="auto" w:fill="auto"/>
            <w:vAlign w:val="center"/>
            <w:hideMark/>
          </w:tcPr>
          <w:p w:rsidR="00D865FC" w:rsidRPr="00D865FC" w:rsidRDefault="00D865FC" w:rsidP="00FE7C5A">
            <w:pPr>
              <w:spacing w:after="0" w:line="240" w:lineRule="auto"/>
              <w:rPr>
                <w:rFonts w:ascii="Times New Roman" w:eastAsia="Times New Roman" w:hAnsi="Times New Roman"/>
                <w:color w:val="000000"/>
                <w:sz w:val="14"/>
                <w:szCs w:val="14"/>
              </w:rPr>
            </w:pPr>
          </w:p>
        </w:tc>
        <w:tc>
          <w:tcPr>
            <w:tcW w:w="682" w:type="pct"/>
            <w:gridSpan w:val="2"/>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791" w:type="pct"/>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ГРБС</w:t>
            </w:r>
          </w:p>
        </w:tc>
        <w:tc>
          <w:tcPr>
            <w:tcW w:w="181"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proofErr w:type="spellStart"/>
            <w:r w:rsidRPr="00D865FC">
              <w:rPr>
                <w:rFonts w:ascii="Times New Roman" w:eastAsia="Times New Roman" w:hAnsi="Times New Roman"/>
                <w:color w:val="000000"/>
                <w:sz w:val="14"/>
                <w:szCs w:val="14"/>
              </w:rPr>
              <w:t>РзПр</w:t>
            </w:r>
            <w:proofErr w:type="spellEnd"/>
          </w:p>
        </w:tc>
        <w:tc>
          <w:tcPr>
            <w:tcW w:w="420" w:type="pct"/>
            <w:gridSpan w:val="3"/>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ЦСР</w:t>
            </w:r>
          </w:p>
        </w:tc>
        <w:tc>
          <w:tcPr>
            <w:tcW w:w="35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2023год</w:t>
            </w:r>
          </w:p>
        </w:tc>
        <w:tc>
          <w:tcPr>
            <w:tcW w:w="389"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2024год</w:t>
            </w:r>
          </w:p>
        </w:tc>
        <w:tc>
          <w:tcPr>
            <w:tcW w:w="385"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2025 год</w:t>
            </w:r>
          </w:p>
        </w:tc>
        <w:tc>
          <w:tcPr>
            <w:tcW w:w="385"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2026 год</w:t>
            </w:r>
          </w:p>
        </w:tc>
        <w:tc>
          <w:tcPr>
            <w:tcW w:w="416"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Итого на 2023-2026годы</w:t>
            </w:r>
          </w:p>
        </w:tc>
        <w:tc>
          <w:tcPr>
            <w:tcW w:w="660" w:type="pct"/>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858" w:type="pct"/>
            <w:gridSpan w:val="14"/>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Цель. Создание доступных условий для занятий населения </w:t>
            </w:r>
            <w:proofErr w:type="spellStart"/>
            <w:r w:rsidRPr="00D865FC">
              <w:rPr>
                <w:rFonts w:ascii="Times New Roman" w:eastAsia="Times New Roman" w:hAnsi="Times New Roman"/>
                <w:color w:val="000000"/>
                <w:sz w:val="14"/>
                <w:szCs w:val="14"/>
              </w:rPr>
              <w:t>Богучанского</w:t>
            </w:r>
            <w:proofErr w:type="spellEnd"/>
            <w:r w:rsidRPr="00D865FC">
              <w:rPr>
                <w:rFonts w:ascii="Times New Roman" w:eastAsia="Times New Roman" w:hAnsi="Times New Roman"/>
                <w:color w:val="000000"/>
                <w:sz w:val="14"/>
                <w:szCs w:val="14"/>
              </w:rPr>
              <w:t xml:space="preserve"> района различных возрастных и социальных групп физической культуры и </w:t>
            </w: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w:t>
            </w:r>
          </w:p>
        </w:tc>
        <w:tc>
          <w:tcPr>
            <w:tcW w:w="4858" w:type="pct"/>
            <w:gridSpan w:val="14"/>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Задача 1. Формирование мотивации к регулярным занятиям физической культурой и спортом посредством проведения, участия в организации официальных, спортивных мероприятий на территории </w:t>
            </w:r>
            <w:proofErr w:type="spellStart"/>
            <w:r w:rsidRPr="00D865FC">
              <w:rPr>
                <w:rFonts w:ascii="Times New Roman" w:eastAsia="Times New Roman" w:hAnsi="Times New Roman"/>
                <w:color w:val="000000"/>
                <w:sz w:val="14"/>
                <w:szCs w:val="14"/>
              </w:rPr>
              <w:t>Богучанского</w:t>
            </w:r>
            <w:proofErr w:type="spellEnd"/>
            <w:r w:rsidRPr="00D865FC">
              <w:rPr>
                <w:rFonts w:ascii="Times New Roman" w:eastAsia="Times New Roman" w:hAnsi="Times New Roman"/>
                <w:color w:val="000000"/>
                <w:sz w:val="14"/>
                <w:szCs w:val="14"/>
              </w:rPr>
              <w:t xml:space="preserve"> района.</w:t>
            </w:r>
          </w:p>
        </w:tc>
      </w:tr>
      <w:tr w:rsidR="00D865FC" w:rsidRPr="00D865FC" w:rsidTr="00FE7C5A">
        <w:trPr>
          <w:trHeight w:val="20"/>
          <w:jc w:val="center"/>
          <w:hidden/>
        </w:trPr>
        <w:tc>
          <w:tcPr>
            <w:tcW w:w="142"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w:t>
            </w:r>
          </w:p>
        </w:tc>
        <w:tc>
          <w:tcPr>
            <w:tcW w:w="682" w:type="pct"/>
            <w:gridSpan w:val="2"/>
            <w:vMerge w:val="restar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Организация и проведение районных спортивно-массовых мероприятий</w:t>
            </w:r>
          </w:p>
        </w:tc>
        <w:tc>
          <w:tcPr>
            <w:tcW w:w="791" w:type="pct"/>
            <w:vMerge w:val="restar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МКУ«Управление  культуры, физической культуры, спорта и молодежной политики  Богучанского района»</w:t>
            </w:r>
          </w:p>
        </w:tc>
        <w:tc>
          <w:tcPr>
            <w:tcW w:w="196" w:type="pct"/>
            <w:vMerge w:val="restar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856</w:t>
            </w:r>
          </w:p>
        </w:tc>
        <w:tc>
          <w:tcPr>
            <w:tcW w:w="181"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0710040000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val="restar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Ежегодное проведение не менее 69 официальных физкультурных, спортивных мероприятий с общим количеством участников не менее 15 тыс. человек.</w:t>
            </w: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vMerge/>
            <w:shd w:val="clear" w:color="auto" w:fill="auto"/>
            <w:vAlign w:val="center"/>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0710040000</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1.2.</w:t>
            </w:r>
          </w:p>
        </w:tc>
        <w:tc>
          <w:tcPr>
            <w:tcW w:w="682" w:type="pct"/>
            <w:gridSpan w:val="2"/>
            <w:vMerge w:val="restar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xml:space="preserve"> Обеспечение участия спортсменов-членов сборных команд района в краевых спортивных мероприятиях, акциях, соревнованиях, сборах.</w:t>
            </w:r>
          </w:p>
        </w:tc>
        <w:tc>
          <w:tcPr>
            <w:tcW w:w="791" w:type="pct"/>
            <w:vMerge w:val="restar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МКУ«Управление  культуры, физической культуры, спорта и молодежной политики  Богучанского района»   Управление образования администрации Богучанского района</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856</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0710080020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val="restar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xml:space="preserve">не менее 260 спортсменов района ежегодно примут участие в краевых мероприятиях в том числе спортсменов-инвалидов не менее 30 человек. </w:t>
            </w: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875</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07100S6500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875</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07100S6500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856</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0710080020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875</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071P552280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071Р552280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071Р552280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071Р552280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856</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07100Ф0000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856</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071008Д000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xml:space="preserve">                      -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xml:space="preserve">                        -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Приобретение автомобиля для обеспечения участия спортсменов-членов сборной в краевых спортивных мероприятиях, соревнованиях, сборах</w:t>
            </w:r>
          </w:p>
        </w:tc>
      </w:tr>
      <w:tr w:rsidR="00D865FC" w:rsidRPr="00D865FC" w:rsidTr="00FE7C5A">
        <w:trPr>
          <w:trHeight w:val="20"/>
          <w:jc w:val="center"/>
          <w:hidden/>
        </w:trPr>
        <w:tc>
          <w:tcPr>
            <w:tcW w:w="142"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w:t>
            </w:r>
          </w:p>
        </w:tc>
        <w:tc>
          <w:tcPr>
            <w:tcW w:w="682" w:type="pct"/>
            <w:gridSpan w:val="2"/>
            <w:vMerge w:val="restar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Оснащение объектов спортивной инфраструктуры спортивно технологическим оборудованием</w:t>
            </w:r>
          </w:p>
        </w:tc>
        <w:tc>
          <w:tcPr>
            <w:tcW w:w="791" w:type="pct"/>
            <w:vMerge w:val="restart"/>
            <w:shd w:val="clear" w:color="000000" w:fill="FFFFFF"/>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МКУ«Управление  культуры, физической культуры, спорта и молодежной политики  Богучанского района»</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071Р552280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0,00</w:t>
            </w:r>
          </w:p>
        </w:tc>
        <w:tc>
          <w:tcPr>
            <w:tcW w:w="660" w:type="pct"/>
            <w:vMerge w:val="restar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Приобретение технологического оборудования</w:t>
            </w:r>
          </w:p>
        </w:tc>
      </w:tr>
      <w:tr w:rsidR="00D865FC" w:rsidRPr="00D865FC" w:rsidTr="00FE7C5A">
        <w:trPr>
          <w:trHeight w:val="20"/>
          <w:jc w:val="center"/>
          <w:hidden/>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856</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07100Ф0000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1.2.</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Предоставление субсидий бюджетным учреждениям на отдельные мероприятия</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Муниципальное казенное учреждение «Муниципальная служба Заказчика»</w:t>
            </w:r>
            <w:proofErr w:type="gramStart"/>
            <w:r w:rsidRPr="00D865FC">
              <w:rPr>
                <w:rFonts w:ascii="Times New Roman" w:eastAsia="Times New Roman" w:hAnsi="Times New Roman"/>
                <w:color w:val="000000"/>
                <w:sz w:val="14"/>
                <w:szCs w:val="14"/>
              </w:rPr>
              <w:t>;м</w:t>
            </w:r>
            <w:proofErr w:type="gramEnd"/>
            <w:r w:rsidRPr="00D865FC">
              <w:rPr>
                <w:rFonts w:ascii="Times New Roman" w:eastAsia="Times New Roman" w:hAnsi="Times New Roman"/>
                <w:color w:val="000000"/>
                <w:sz w:val="14"/>
                <w:szCs w:val="14"/>
              </w:rPr>
              <w:t xml:space="preserve">олодежной политики  </w:t>
            </w:r>
            <w:proofErr w:type="spellStart"/>
            <w:r w:rsidRPr="00D865FC">
              <w:rPr>
                <w:rFonts w:ascii="Times New Roman" w:eastAsia="Times New Roman" w:hAnsi="Times New Roman"/>
                <w:color w:val="000000"/>
                <w:sz w:val="14"/>
                <w:szCs w:val="14"/>
              </w:rPr>
              <w:t>Богучанского</w:t>
            </w:r>
            <w:proofErr w:type="spellEnd"/>
            <w:r w:rsidRPr="00D865FC">
              <w:rPr>
                <w:rFonts w:ascii="Times New Roman" w:eastAsia="Times New Roman" w:hAnsi="Times New Roman"/>
                <w:color w:val="000000"/>
                <w:sz w:val="14"/>
                <w:szCs w:val="14"/>
              </w:rPr>
              <w:t xml:space="preserve"> района»</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0710080000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2 138 360,00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2 138 360,00</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Обустройство волейбольной площадки</w:t>
            </w:r>
          </w:p>
        </w:tc>
      </w:tr>
      <w:tr w:rsidR="00D865FC" w:rsidRPr="00D865FC" w:rsidTr="00FE7C5A">
        <w:trPr>
          <w:trHeight w:val="20"/>
          <w:jc w:val="center"/>
        </w:trPr>
        <w:tc>
          <w:tcPr>
            <w:tcW w:w="142"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lastRenderedPageBreak/>
              <w:t>1.3.</w:t>
            </w:r>
          </w:p>
        </w:tc>
        <w:tc>
          <w:tcPr>
            <w:tcW w:w="682" w:type="pct"/>
            <w:gridSpan w:val="2"/>
            <w:vMerge w:val="restar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Предоставление субсидий бюджетным учреждениям на устройство плоскостных спортивных сооружений в сельской местности</w:t>
            </w:r>
          </w:p>
        </w:tc>
        <w:tc>
          <w:tcPr>
            <w:tcW w:w="791" w:type="pct"/>
            <w:vMerge w:val="restar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Муниципальное казенное учреждение «Муниципальная служба Заказчика»;</w:t>
            </w:r>
            <w:r w:rsidRPr="00D865FC">
              <w:rPr>
                <w:rFonts w:ascii="Times New Roman" w:eastAsia="Times New Roman" w:hAnsi="Times New Roman"/>
                <w:color w:val="000000"/>
                <w:sz w:val="14"/>
                <w:szCs w:val="14"/>
              </w:rPr>
              <w:br/>
            </w:r>
            <w:r w:rsidRPr="00D865FC">
              <w:rPr>
                <w:rFonts w:ascii="Times New Roman" w:eastAsia="Times New Roman" w:hAnsi="Times New Roman"/>
                <w:color w:val="000000"/>
                <w:sz w:val="14"/>
                <w:szCs w:val="14"/>
              </w:rPr>
              <w:br/>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07100S8480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42 000,00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42 000,00</w:t>
            </w:r>
          </w:p>
        </w:tc>
        <w:tc>
          <w:tcPr>
            <w:tcW w:w="660" w:type="pct"/>
            <w:vMerge w:val="restar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Строительство волейбольной площадки</w:t>
            </w: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07100S8480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4 000 000,00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4 000 000,00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8 000 000,00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r>
      <w:tr w:rsidR="00D865FC" w:rsidRPr="00D865FC" w:rsidTr="00FE7C5A">
        <w:trPr>
          <w:trHeight w:val="20"/>
          <w:jc w:val="center"/>
        </w:trPr>
        <w:tc>
          <w:tcPr>
            <w:tcW w:w="142"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1.4.</w:t>
            </w:r>
          </w:p>
        </w:tc>
        <w:tc>
          <w:tcPr>
            <w:tcW w:w="682" w:type="pct"/>
            <w:gridSpan w:val="2"/>
            <w:vMerge w:val="restar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Предоставление субсидий на модернизацию и укрепление материально-технической базы муниципальных физкультурно-спортивных организаций осуществляющих деятельность в области физической культуры и спорта</w:t>
            </w:r>
          </w:p>
        </w:tc>
        <w:tc>
          <w:tcPr>
            <w:tcW w:w="791" w:type="pct"/>
            <w:vMerge w:val="restar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Муниципальное казенное учреждение «Муниципальная служба Заказчика»</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07100S4370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10 000 000,00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10 000 000,00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20 000 000,00</w:t>
            </w:r>
          </w:p>
        </w:tc>
        <w:tc>
          <w:tcPr>
            <w:tcW w:w="660" w:type="pct"/>
            <w:vMerge w:val="restar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Укрепление материально технической базы спортивных объектов</w:t>
            </w: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830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07100S4370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102 000,00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102 000,00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204 000,00</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1.5.</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предоставление субсидии на поддержку физкультурно-спортивных клубов по месту жительства</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Финансовое управление администрации </w:t>
            </w:r>
            <w:proofErr w:type="spellStart"/>
            <w:r w:rsidRPr="00D865FC">
              <w:rPr>
                <w:rFonts w:ascii="Times New Roman" w:eastAsia="Times New Roman" w:hAnsi="Times New Roman"/>
                <w:color w:val="000000"/>
                <w:sz w:val="14"/>
                <w:szCs w:val="14"/>
              </w:rPr>
              <w:t>Богучанского</w:t>
            </w:r>
            <w:proofErr w:type="spellEnd"/>
            <w:r w:rsidRPr="00D865FC">
              <w:rPr>
                <w:rFonts w:ascii="Times New Roman" w:eastAsia="Times New Roman" w:hAnsi="Times New Roman"/>
                <w:color w:val="000000"/>
                <w:sz w:val="14"/>
                <w:szCs w:val="14"/>
              </w:rPr>
              <w:t xml:space="preserve"> района</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890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0710074180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216 800,00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53 100,00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269 900,00</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Приобретение спортивного инвентаря</w:t>
            </w:r>
          </w:p>
        </w:tc>
      </w:tr>
      <w:tr w:rsidR="00D865FC" w:rsidRPr="00D865FC" w:rsidTr="00FE7C5A">
        <w:trPr>
          <w:trHeight w:val="20"/>
          <w:jc w:val="center"/>
        </w:trPr>
        <w:tc>
          <w:tcPr>
            <w:tcW w:w="142"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1.6.</w:t>
            </w:r>
          </w:p>
        </w:tc>
        <w:tc>
          <w:tcPr>
            <w:tcW w:w="682" w:type="pct"/>
            <w:gridSpan w:val="2"/>
            <w:vMerge w:val="restar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Предоставление субсидий бюджетным учреждениям на выполнение требований федеральных стандартов</w:t>
            </w:r>
          </w:p>
        </w:tc>
        <w:tc>
          <w:tcPr>
            <w:tcW w:w="791" w:type="pct"/>
            <w:vMerge w:val="restar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Управление образования администрации </w:t>
            </w:r>
            <w:proofErr w:type="spellStart"/>
            <w:r w:rsidRPr="00D865FC">
              <w:rPr>
                <w:rFonts w:ascii="Times New Roman" w:eastAsia="Times New Roman" w:hAnsi="Times New Roman"/>
                <w:color w:val="000000"/>
                <w:sz w:val="14"/>
                <w:szCs w:val="14"/>
              </w:rPr>
              <w:t>Богучанского</w:t>
            </w:r>
            <w:proofErr w:type="spellEnd"/>
            <w:r w:rsidRPr="00D865FC">
              <w:rPr>
                <w:rFonts w:ascii="Times New Roman" w:eastAsia="Times New Roman" w:hAnsi="Times New Roman"/>
                <w:color w:val="000000"/>
                <w:sz w:val="14"/>
                <w:szCs w:val="14"/>
              </w:rPr>
              <w:t xml:space="preserve"> района</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875</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07100S6500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417 400,00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417 400,00</w:t>
            </w:r>
          </w:p>
        </w:tc>
        <w:tc>
          <w:tcPr>
            <w:tcW w:w="660" w:type="pct"/>
            <w:vMerge w:val="restar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Приобретение спортивного оборудования для выполнения требований федеральных стандартов спортивной подготовки</w:t>
            </w: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875</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1102</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07100S6500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26 642,55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26 642,55</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Итого  по задаче 1</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96" w:type="pct"/>
            <w:shd w:val="clear" w:color="000000" w:fill="FFFFFF"/>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81" w:type="pct"/>
            <w:shd w:val="clear" w:color="000000" w:fill="FFFFFF"/>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10 762 842,55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16 335 460,00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4 000 000,00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31 098 302,55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r>
      <w:tr w:rsidR="00D865FC" w:rsidRPr="00D865FC" w:rsidTr="00FE7C5A">
        <w:trPr>
          <w:gridAfter w:val="13"/>
          <w:wAfter w:w="4200" w:type="pct"/>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3</w:t>
            </w:r>
          </w:p>
        </w:tc>
        <w:tc>
          <w:tcPr>
            <w:tcW w:w="658"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3.1.</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Устройство ливневой  канализации и системы водоотведения в городе Енисейске</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министерство энергетики и жилищно-коммунального хозяйства Красноярского края</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510</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0502</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08</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01</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7472</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Строительство ливневой канализации протяженностью 13,034 км в исторической части города. Строительство системы водоотведения протяженностью 4,3 км в исторической части города</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Итого  по задаче 3</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96"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8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                         -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r>
      <w:tr w:rsidR="00D865FC" w:rsidRPr="00D865FC" w:rsidTr="00FE7C5A">
        <w:trPr>
          <w:gridAfter w:val="13"/>
          <w:wAfter w:w="4200" w:type="pct"/>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4</w:t>
            </w:r>
          </w:p>
        </w:tc>
        <w:tc>
          <w:tcPr>
            <w:tcW w:w="658"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4.1</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Создание условий для развития туризма в  городе  Енисейске</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министерство спорта, туризма и молодежной политики Красноярского края</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164</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0412</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08</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2</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2165</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4.1.1.</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Организация и     </w:t>
            </w:r>
            <w:r w:rsidRPr="00D865FC">
              <w:rPr>
                <w:rFonts w:ascii="Times New Roman" w:eastAsia="Times New Roman" w:hAnsi="Times New Roman"/>
                <w:vanish/>
                <w:sz w:val="14"/>
                <w:szCs w:val="14"/>
              </w:rPr>
              <w:br/>
              <w:t xml:space="preserve">проведение        </w:t>
            </w:r>
            <w:r w:rsidRPr="00D865FC">
              <w:rPr>
                <w:rFonts w:ascii="Times New Roman" w:eastAsia="Times New Roman" w:hAnsi="Times New Roman"/>
                <w:vanish/>
                <w:sz w:val="14"/>
                <w:szCs w:val="14"/>
              </w:rPr>
              <w:br/>
              <w:t xml:space="preserve">информационных    </w:t>
            </w:r>
            <w:r w:rsidRPr="00D865FC">
              <w:rPr>
                <w:rFonts w:ascii="Times New Roman" w:eastAsia="Times New Roman" w:hAnsi="Times New Roman"/>
                <w:vanish/>
                <w:sz w:val="14"/>
                <w:szCs w:val="14"/>
              </w:rPr>
              <w:br/>
              <w:t xml:space="preserve">туров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Количество  проинформированных лиц о туристско-рекреационных возможностях и услугах на территории города Енисейска и Енисейского района посредством информационного тура не менее 20 представителей средств  массовой информации и туристской индустрии ежегодн</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4.1.2.</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Подготовка        </w:t>
            </w:r>
            <w:r w:rsidRPr="00D865FC">
              <w:rPr>
                <w:rFonts w:ascii="Times New Roman" w:eastAsia="Times New Roman" w:hAnsi="Times New Roman"/>
                <w:vanish/>
                <w:sz w:val="14"/>
                <w:szCs w:val="14"/>
              </w:rPr>
              <w:br/>
              <w:t xml:space="preserve">справочно-        </w:t>
            </w:r>
            <w:r w:rsidRPr="00D865FC">
              <w:rPr>
                <w:rFonts w:ascii="Times New Roman" w:eastAsia="Times New Roman" w:hAnsi="Times New Roman"/>
                <w:vanish/>
                <w:sz w:val="14"/>
                <w:szCs w:val="14"/>
              </w:rPr>
              <w:br/>
              <w:t xml:space="preserve">информационной,   </w:t>
            </w:r>
            <w:r w:rsidRPr="00D865FC">
              <w:rPr>
                <w:rFonts w:ascii="Times New Roman" w:eastAsia="Times New Roman" w:hAnsi="Times New Roman"/>
                <w:vanish/>
                <w:sz w:val="14"/>
                <w:szCs w:val="14"/>
              </w:rPr>
              <w:br/>
              <w:t xml:space="preserve">сувенирной продукции и       </w:t>
            </w:r>
            <w:r w:rsidRPr="00D865FC">
              <w:rPr>
                <w:rFonts w:ascii="Times New Roman" w:eastAsia="Times New Roman" w:hAnsi="Times New Roman"/>
                <w:vanish/>
                <w:sz w:val="14"/>
                <w:szCs w:val="14"/>
              </w:rPr>
              <w:br/>
              <w:t xml:space="preserve">другого медиа-материала для     </w:t>
            </w:r>
            <w:r w:rsidRPr="00D865FC">
              <w:rPr>
                <w:rFonts w:ascii="Times New Roman" w:eastAsia="Times New Roman" w:hAnsi="Times New Roman"/>
                <w:vanish/>
                <w:sz w:val="14"/>
                <w:szCs w:val="14"/>
              </w:rPr>
              <w:br/>
              <w:t xml:space="preserve">использования в рамках            </w:t>
            </w:r>
            <w:r w:rsidRPr="00D865FC">
              <w:rPr>
                <w:rFonts w:ascii="Times New Roman" w:eastAsia="Times New Roman" w:hAnsi="Times New Roman"/>
                <w:vanish/>
                <w:sz w:val="14"/>
                <w:szCs w:val="14"/>
              </w:rPr>
              <w:br/>
              <w:t xml:space="preserve">информационной    </w:t>
            </w:r>
            <w:r w:rsidRPr="00D865FC">
              <w:rPr>
                <w:rFonts w:ascii="Times New Roman" w:eastAsia="Times New Roman" w:hAnsi="Times New Roman"/>
                <w:vanish/>
                <w:sz w:val="14"/>
                <w:szCs w:val="14"/>
              </w:rPr>
              <w:br/>
              <w:t xml:space="preserve">кампании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Количество  проинформированных лиц о туристско-рекреационных возможностях и услугах на территории города Енисейска и Енисейского района не менее 450 тыс. человек ежегодно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4.1.3.</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Поддержка         </w:t>
            </w:r>
            <w:r w:rsidRPr="00D865FC">
              <w:rPr>
                <w:rFonts w:ascii="Times New Roman" w:eastAsia="Times New Roman" w:hAnsi="Times New Roman"/>
                <w:vanish/>
                <w:sz w:val="14"/>
                <w:szCs w:val="14"/>
              </w:rPr>
              <w:br/>
              <w:t xml:space="preserve">событийного       </w:t>
            </w:r>
            <w:r w:rsidRPr="00D865FC">
              <w:rPr>
                <w:rFonts w:ascii="Times New Roman" w:eastAsia="Times New Roman" w:hAnsi="Times New Roman"/>
                <w:vanish/>
                <w:sz w:val="14"/>
                <w:szCs w:val="14"/>
              </w:rPr>
              <w:br/>
              <w:t xml:space="preserve">мероприятия       </w:t>
            </w:r>
            <w:r w:rsidRPr="00D865FC">
              <w:rPr>
                <w:rFonts w:ascii="Times New Roman" w:eastAsia="Times New Roman" w:hAnsi="Times New Roman"/>
                <w:vanish/>
                <w:sz w:val="14"/>
                <w:szCs w:val="14"/>
              </w:rPr>
              <w:br/>
              <w:t>("Енисейская уха")</w:t>
            </w:r>
            <w:r w:rsidRPr="00D865FC">
              <w:rPr>
                <w:rFonts w:ascii="Times New Roman" w:eastAsia="Times New Roman" w:hAnsi="Times New Roman"/>
                <w:vanish/>
                <w:sz w:val="14"/>
                <w:szCs w:val="14"/>
              </w:rPr>
              <w:br/>
              <w:t xml:space="preserve">и разработка      </w:t>
            </w:r>
            <w:r w:rsidRPr="00D865FC">
              <w:rPr>
                <w:rFonts w:ascii="Times New Roman" w:eastAsia="Times New Roman" w:hAnsi="Times New Roman"/>
                <w:vanish/>
                <w:sz w:val="14"/>
                <w:szCs w:val="14"/>
              </w:rPr>
              <w:br/>
              <w:t xml:space="preserve">руководства по    </w:t>
            </w:r>
            <w:r w:rsidRPr="00D865FC">
              <w:rPr>
                <w:rFonts w:ascii="Times New Roman" w:eastAsia="Times New Roman" w:hAnsi="Times New Roman"/>
                <w:vanish/>
                <w:sz w:val="14"/>
                <w:szCs w:val="14"/>
              </w:rPr>
              <w:br/>
              <w:t xml:space="preserve">использованию     </w:t>
            </w:r>
            <w:r w:rsidRPr="00D865FC">
              <w:rPr>
                <w:rFonts w:ascii="Times New Roman" w:eastAsia="Times New Roman" w:hAnsi="Times New Roman"/>
                <w:vanish/>
                <w:sz w:val="14"/>
                <w:szCs w:val="14"/>
              </w:rPr>
              <w:br/>
              <w:t xml:space="preserve">фирменного стиля  </w:t>
            </w:r>
            <w:r w:rsidRPr="00D865FC">
              <w:rPr>
                <w:rFonts w:ascii="Times New Roman" w:eastAsia="Times New Roman" w:hAnsi="Times New Roman"/>
                <w:vanish/>
                <w:sz w:val="14"/>
                <w:szCs w:val="14"/>
              </w:rPr>
              <w:br/>
              <w:t xml:space="preserve">"Августовской     </w:t>
            </w:r>
            <w:r w:rsidRPr="00D865FC">
              <w:rPr>
                <w:rFonts w:ascii="Times New Roman" w:eastAsia="Times New Roman" w:hAnsi="Times New Roman"/>
                <w:vanish/>
                <w:sz w:val="14"/>
                <w:szCs w:val="14"/>
              </w:rPr>
              <w:br/>
              <w:t xml:space="preserve">ярмарки" и        </w:t>
            </w:r>
            <w:r w:rsidRPr="00D865FC">
              <w:rPr>
                <w:rFonts w:ascii="Times New Roman" w:eastAsia="Times New Roman" w:hAnsi="Times New Roman"/>
                <w:vanish/>
                <w:sz w:val="14"/>
                <w:szCs w:val="14"/>
              </w:rPr>
              <w:br/>
              <w:t xml:space="preserve">"Енисейской ухи"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Количество посетителей событийных мероприятий в городе Енисейске и Енисейском районе составит не менее 45 тыс. человек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4.1.4.</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Разработка проекта</w:t>
            </w:r>
            <w:r w:rsidRPr="00D865FC">
              <w:rPr>
                <w:rFonts w:ascii="Times New Roman" w:eastAsia="Times New Roman" w:hAnsi="Times New Roman"/>
                <w:vanish/>
                <w:sz w:val="14"/>
                <w:szCs w:val="14"/>
              </w:rPr>
              <w:br/>
              <w:t>развития северного</w:t>
            </w:r>
            <w:r w:rsidRPr="00D865FC">
              <w:rPr>
                <w:rFonts w:ascii="Times New Roman" w:eastAsia="Times New Roman" w:hAnsi="Times New Roman"/>
                <w:vanish/>
                <w:sz w:val="14"/>
                <w:szCs w:val="14"/>
              </w:rPr>
              <w:br/>
              <w:t xml:space="preserve">направления для   </w:t>
            </w:r>
            <w:r w:rsidRPr="00D865FC">
              <w:rPr>
                <w:rFonts w:ascii="Times New Roman" w:eastAsia="Times New Roman" w:hAnsi="Times New Roman"/>
                <w:vanish/>
                <w:sz w:val="14"/>
                <w:szCs w:val="14"/>
              </w:rPr>
              <w:br/>
              <w:t xml:space="preserve">автотуристов (по  </w:t>
            </w:r>
            <w:r w:rsidRPr="00D865FC">
              <w:rPr>
                <w:rFonts w:ascii="Times New Roman" w:eastAsia="Times New Roman" w:hAnsi="Times New Roman"/>
                <w:vanish/>
                <w:sz w:val="14"/>
                <w:szCs w:val="14"/>
              </w:rPr>
              <w:br/>
              <w:t xml:space="preserve">пути следования   </w:t>
            </w:r>
            <w:r w:rsidRPr="00D865FC">
              <w:rPr>
                <w:rFonts w:ascii="Times New Roman" w:eastAsia="Times New Roman" w:hAnsi="Times New Roman"/>
                <w:vanish/>
                <w:sz w:val="14"/>
                <w:szCs w:val="14"/>
              </w:rPr>
              <w:br/>
              <w:t>город Красноярск -</w:t>
            </w:r>
            <w:r w:rsidRPr="00D865FC">
              <w:rPr>
                <w:rFonts w:ascii="Times New Roman" w:eastAsia="Times New Roman" w:hAnsi="Times New Roman"/>
                <w:vanish/>
                <w:sz w:val="14"/>
                <w:szCs w:val="14"/>
              </w:rPr>
              <w:br/>
              <w:t xml:space="preserve">город Енисейск)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Проектная и рабочая документация на   </w:t>
            </w:r>
            <w:r w:rsidRPr="00D865FC">
              <w:rPr>
                <w:rFonts w:ascii="Times New Roman" w:eastAsia="Times New Roman" w:hAnsi="Times New Roman"/>
                <w:vanish/>
                <w:sz w:val="14"/>
                <w:szCs w:val="14"/>
              </w:rPr>
              <w:br/>
              <w:t xml:space="preserve">создание 3        </w:t>
            </w:r>
            <w:r w:rsidRPr="00D865FC">
              <w:rPr>
                <w:rFonts w:ascii="Times New Roman" w:eastAsia="Times New Roman" w:hAnsi="Times New Roman"/>
                <w:vanish/>
                <w:sz w:val="14"/>
                <w:szCs w:val="14"/>
              </w:rPr>
              <w:br/>
              <w:t>сервисных точек по</w:t>
            </w:r>
            <w:r w:rsidRPr="00D865FC">
              <w:rPr>
                <w:rFonts w:ascii="Times New Roman" w:eastAsia="Times New Roman" w:hAnsi="Times New Roman"/>
                <w:vanish/>
                <w:sz w:val="14"/>
                <w:szCs w:val="14"/>
              </w:rPr>
              <w:br/>
              <w:t xml:space="preserve">пути следования   </w:t>
            </w:r>
            <w:r w:rsidRPr="00D865FC">
              <w:rPr>
                <w:rFonts w:ascii="Times New Roman" w:eastAsia="Times New Roman" w:hAnsi="Times New Roman"/>
                <w:vanish/>
                <w:sz w:val="14"/>
                <w:szCs w:val="14"/>
              </w:rPr>
              <w:br/>
              <w:t>город Красноярск -</w:t>
            </w:r>
            <w:r w:rsidRPr="00D865FC">
              <w:rPr>
                <w:rFonts w:ascii="Times New Roman" w:eastAsia="Times New Roman" w:hAnsi="Times New Roman"/>
                <w:vanish/>
                <w:sz w:val="14"/>
                <w:szCs w:val="14"/>
              </w:rPr>
              <w:br/>
              <w:t xml:space="preserve">город Енисейск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4.2.</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Предоставление    </w:t>
            </w:r>
            <w:r w:rsidRPr="00D865FC">
              <w:rPr>
                <w:rFonts w:ascii="Times New Roman" w:eastAsia="Times New Roman" w:hAnsi="Times New Roman"/>
                <w:vanish/>
                <w:sz w:val="14"/>
                <w:szCs w:val="14"/>
              </w:rPr>
              <w:br/>
              <w:t xml:space="preserve">субсидии бюджету  </w:t>
            </w:r>
            <w:r w:rsidRPr="00D865FC">
              <w:rPr>
                <w:rFonts w:ascii="Times New Roman" w:eastAsia="Times New Roman" w:hAnsi="Times New Roman"/>
                <w:vanish/>
                <w:sz w:val="14"/>
                <w:szCs w:val="14"/>
              </w:rPr>
              <w:br/>
              <w:t xml:space="preserve">муниципального    </w:t>
            </w:r>
            <w:r w:rsidRPr="00D865FC">
              <w:rPr>
                <w:rFonts w:ascii="Times New Roman" w:eastAsia="Times New Roman" w:hAnsi="Times New Roman"/>
                <w:vanish/>
                <w:sz w:val="14"/>
                <w:szCs w:val="14"/>
              </w:rPr>
              <w:br/>
              <w:t xml:space="preserve">образования город </w:t>
            </w:r>
            <w:r w:rsidRPr="00D865FC">
              <w:rPr>
                <w:rFonts w:ascii="Times New Roman" w:eastAsia="Times New Roman" w:hAnsi="Times New Roman"/>
                <w:vanish/>
                <w:sz w:val="14"/>
                <w:szCs w:val="14"/>
              </w:rPr>
              <w:br/>
              <w:t xml:space="preserve">Енисейск на       </w:t>
            </w:r>
            <w:r w:rsidRPr="00D865FC">
              <w:rPr>
                <w:rFonts w:ascii="Times New Roman" w:eastAsia="Times New Roman" w:hAnsi="Times New Roman"/>
                <w:vanish/>
                <w:sz w:val="14"/>
                <w:szCs w:val="14"/>
              </w:rPr>
              <w:br/>
              <w:t xml:space="preserve">создание условий  </w:t>
            </w:r>
            <w:r w:rsidRPr="00D865FC">
              <w:rPr>
                <w:rFonts w:ascii="Times New Roman" w:eastAsia="Times New Roman" w:hAnsi="Times New Roman"/>
                <w:vanish/>
                <w:sz w:val="14"/>
                <w:szCs w:val="14"/>
              </w:rPr>
              <w:br/>
              <w:t xml:space="preserve">для развития      </w:t>
            </w:r>
            <w:r w:rsidRPr="00D865FC">
              <w:rPr>
                <w:rFonts w:ascii="Times New Roman" w:eastAsia="Times New Roman" w:hAnsi="Times New Roman"/>
                <w:vanish/>
                <w:sz w:val="14"/>
                <w:szCs w:val="14"/>
              </w:rPr>
              <w:br/>
              <w:t xml:space="preserve">туризма в городе  </w:t>
            </w:r>
            <w:r w:rsidRPr="00D865FC">
              <w:rPr>
                <w:rFonts w:ascii="Times New Roman" w:eastAsia="Times New Roman" w:hAnsi="Times New Roman"/>
                <w:vanish/>
                <w:sz w:val="14"/>
                <w:szCs w:val="14"/>
              </w:rPr>
              <w:br/>
              <w:t xml:space="preserve">Енисейске         </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министерство спорта, туризма и молодежной политики Красноярского края</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164</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0412</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08</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2</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7473</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xml:space="preserve">Количество  проинформированных лиц о туристско-рекреационных возможностях и услугах на территории города Енисейск и Енисейского района  не менее 290 тыс. человек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Итого по задаче 4</w:t>
            </w:r>
          </w:p>
        </w:tc>
        <w:tc>
          <w:tcPr>
            <w:tcW w:w="791" w:type="pct"/>
            <w:shd w:val="clear" w:color="000000" w:fill="FFFFFF"/>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96"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2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5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137"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#ССЫЛКА!</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w:t>
            </w:r>
          </w:p>
        </w:tc>
        <w:tc>
          <w:tcPr>
            <w:tcW w:w="4858" w:type="pct"/>
            <w:gridSpan w:val="14"/>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xml:space="preserve"> Задача 2 Обеспечение развития массовой физической культуры и спорта на территории </w:t>
            </w:r>
            <w:proofErr w:type="spellStart"/>
            <w:r w:rsidRPr="00D865FC">
              <w:rPr>
                <w:rFonts w:ascii="Times New Roman" w:eastAsia="Times New Roman" w:hAnsi="Times New Roman"/>
                <w:sz w:val="14"/>
                <w:szCs w:val="14"/>
              </w:rPr>
              <w:t>Богучанского</w:t>
            </w:r>
            <w:proofErr w:type="spellEnd"/>
            <w:r w:rsidRPr="00D865FC">
              <w:rPr>
                <w:rFonts w:ascii="Times New Roman" w:eastAsia="Times New Roman" w:hAnsi="Times New Roman"/>
                <w:sz w:val="14"/>
                <w:szCs w:val="14"/>
              </w:rPr>
              <w:t xml:space="preserve"> района</w:t>
            </w:r>
          </w:p>
        </w:tc>
      </w:tr>
      <w:tr w:rsidR="00D865FC" w:rsidRPr="00D865FC" w:rsidTr="00FE7C5A">
        <w:trPr>
          <w:trHeight w:val="20"/>
          <w:jc w:val="center"/>
        </w:trPr>
        <w:tc>
          <w:tcPr>
            <w:tcW w:w="142"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2.1</w:t>
            </w:r>
          </w:p>
        </w:tc>
        <w:tc>
          <w:tcPr>
            <w:tcW w:w="682" w:type="pct"/>
            <w:gridSpan w:val="2"/>
            <w:vMerge w:val="restart"/>
            <w:shd w:val="clear" w:color="000000" w:fill="FFFFFF"/>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Обеспечение деятельности (оказание услуг) подведомственных учреждений</w:t>
            </w:r>
          </w:p>
        </w:tc>
        <w:tc>
          <w:tcPr>
            <w:tcW w:w="791" w:type="pct"/>
            <w:vMerge w:val="restart"/>
            <w:shd w:val="clear" w:color="000000" w:fill="FFFFFF"/>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xml:space="preserve"> МКУ</w:t>
            </w:r>
            <w:proofErr w:type="gramStart"/>
            <w:r w:rsidRPr="00D865FC">
              <w:rPr>
                <w:rFonts w:ascii="Times New Roman" w:eastAsia="Times New Roman" w:hAnsi="Times New Roman"/>
                <w:sz w:val="14"/>
                <w:szCs w:val="14"/>
              </w:rPr>
              <w:t>«У</w:t>
            </w:r>
            <w:proofErr w:type="gramEnd"/>
            <w:r w:rsidRPr="00D865FC">
              <w:rPr>
                <w:rFonts w:ascii="Times New Roman" w:eastAsia="Times New Roman" w:hAnsi="Times New Roman"/>
                <w:sz w:val="14"/>
                <w:szCs w:val="14"/>
              </w:rPr>
              <w:t xml:space="preserve">правление  культуры, физической культуры, спорта и молодежной политики  </w:t>
            </w:r>
            <w:proofErr w:type="spellStart"/>
            <w:r w:rsidRPr="00D865FC">
              <w:rPr>
                <w:rFonts w:ascii="Times New Roman" w:eastAsia="Times New Roman" w:hAnsi="Times New Roman"/>
                <w:sz w:val="14"/>
                <w:szCs w:val="14"/>
              </w:rPr>
              <w:t>Богучанского</w:t>
            </w:r>
            <w:proofErr w:type="spellEnd"/>
            <w:r w:rsidRPr="00D865FC">
              <w:rPr>
                <w:rFonts w:ascii="Times New Roman" w:eastAsia="Times New Roman" w:hAnsi="Times New Roman"/>
                <w:sz w:val="14"/>
                <w:szCs w:val="14"/>
              </w:rPr>
              <w:t xml:space="preserve"> района»</w:t>
            </w:r>
          </w:p>
        </w:tc>
        <w:tc>
          <w:tcPr>
            <w:tcW w:w="196" w:type="pct"/>
            <w:vMerge w:val="restar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856</w:t>
            </w: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0710040000</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11 331 265,00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11 110 258,00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12 185 998,00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12 185 998,00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46 813 519,00   </w:t>
            </w:r>
          </w:p>
        </w:tc>
        <w:tc>
          <w:tcPr>
            <w:tcW w:w="660" w:type="pct"/>
            <w:vMerge w:val="restart"/>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Создание условий, обеспечивающих возможность гражданам систематически заниматься физкультурой и спортом</w:t>
            </w:r>
            <w:r w:rsidRPr="00D865FC">
              <w:rPr>
                <w:rFonts w:ascii="Times New Roman" w:eastAsia="Times New Roman" w:hAnsi="Times New Roman"/>
                <w:sz w:val="14"/>
                <w:szCs w:val="14"/>
              </w:rPr>
              <w:br/>
              <w:t>Приобретение основных средств и орг. техники</w:t>
            </w:r>
            <w:r w:rsidRPr="00D865FC">
              <w:rPr>
                <w:rFonts w:ascii="Times New Roman" w:eastAsia="Times New Roman" w:hAnsi="Times New Roman"/>
                <w:sz w:val="14"/>
                <w:szCs w:val="14"/>
              </w:rPr>
              <w:br/>
              <w:t>Проведение ряда мероприятий по приведению бюджетных учреждений в соответствии с техническими нормами</w:t>
            </w: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0710010320</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561 925,00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561 925,00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0710027241</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645 400,00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645 400,00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0710027242</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229 000,00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1 310 000,00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1 539 000,00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07100Ч0020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950 630,00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1 209 554,00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1 030 000,00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1 030 000,00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4 220 184,00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0710041000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2 785 000,00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2 770 645,00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3 295 000,00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3 295 000,00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12 145 645,00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071004Г000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2 724 743,52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2 773 260,00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2 791 260,00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2 791 260,00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11 080 523,52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071004Э000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400 000,00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400 000,00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1 629 477,00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1 629 477,00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4 058 954,00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071004М000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35 815,68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50 003,00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73 263,00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73 263,00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232 344,68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color w:val="000000"/>
                <w:sz w:val="14"/>
                <w:szCs w:val="14"/>
              </w:rPr>
            </w:pPr>
          </w:p>
        </w:tc>
        <w:tc>
          <w:tcPr>
            <w:tcW w:w="682" w:type="pct"/>
            <w:gridSpan w:val="2"/>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791"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96"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c>
          <w:tcPr>
            <w:tcW w:w="181" w:type="pct"/>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1101</w:t>
            </w:r>
          </w:p>
        </w:tc>
        <w:tc>
          <w:tcPr>
            <w:tcW w:w="420" w:type="pct"/>
            <w:gridSpan w:val="3"/>
            <w:shd w:val="clear" w:color="000000" w:fill="FFFFFF"/>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0710047000</w:t>
            </w:r>
          </w:p>
        </w:tc>
        <w:tc>
          <w:tcPr>
            <w:tcW w:w="352"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9 214,00   </w:t>
            </w:r>
          </w:p>
        </w:tc>
        <w:tc>
          <w:tcPr>
            <w:tcW w:w="389"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145 000,00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25 000,00   </w:t>
            </w:r>
          </w:p>
        </w:tc>
        <w:tc>
          <w:tcPr>
            <w:tcW w:w="385"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25 000,00   </w:t>
            </w:r>
          </w:p>
        </w:tc>
        <w:tc>
          <w:tcPr>
            <w:tcW w:w="416" w:type="pct"/>
            <w:shd w:val="clear" w:color="000000" w:fill="FFFFFF"/>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204 214,00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Итого по задаче 2</w:t>
            </w:r>
          </w:p>
        </w:tc>
        <w:tc>
          <w:tcPr>
            <w:tcW w:w="791"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81"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27"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57"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37"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19 111 068,20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20 330 645,00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21 029 998,00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21 029 998,00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60 471 711,20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Итого по подпрограмме</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96" w:type="pct"/>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27"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57"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137" w:type="pct"/>
            <w:shd w:val="clear" w:color="auto" w:fill="auto"/>
            <w:hideMark/>
          </w:tcPr>
          <w:p w:rsidR="00D865FC" w:rsidRPr="00D865FC" w:rsidRDefault="00D865FC" w:rsidP="00D865FC">
            <w:pPr>
              <w:spacing w:after="0" w:line="240" w:lineRule="auto"/>
              <w:jc w:val="center"/>
              <w:rPr>
                <w:rFonts w:ascii="Times New Roman" w:eastAsia="Times New Roman" w:hAnsi="Times New Roman"/>
                <w:sz w:val="14"/>
                <w:szCs w:val="14"/>
              </w:rPr>
            </w:pPr>
            <w:r w:rsidRPr="00D865FC">
              <w:rPr>
                <w:rFonts w:ascii="Times New Roman" w:eastAsia="Times New Roman" w:hAnsi="Times New Roman"/>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29 873 910,75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36 666 105,00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25 029 998,00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sz w:val="14"/>
                <w:szCs w:val="14"/>
              </w:rPr>
            </w:pPr>
            <w:r w:rsidRPr="00D865FC">
              <w:rPr>
                <w:rFonts w:ascii="Times New Roman" w:eastAsia="Times New Roman" w:hAnsi="Times New Roman"/>
                <w:sz w:val="14"/>
                <w:szCs w:val="14"/>
              </w:rPr>
              <w:t xml:space="preserve">      21 029 998,00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112 600 011,75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sz w:val="14"/>
                <w:szCs w:val="14"/>
              </w:rPr>
            </w:pPr>
            <w:r w:rsidRPr="00D865FC">
              <w:rPr>
                <w:rFonts w:ascii="Times New Roman" w:eastAsia="Times New Roman" w:hAnsi="Times New Roman"/>
                <w:sz w:val="14"/>
                <w:szCs w:val="14"/>
              </w:rPr>
              <w:t> </w:t>
            </w: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в том числе за счет средств:</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96"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27"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57"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37"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FF0000"/>
                <w:sz w:val="14"/>
                <w:szCs w:val="14"/>
              </w:rPr>
            </w:pPr>
            <w:r w:rsidRPr="00D865FC">
              <w:rPr>
                <w:rFonts w:ascii="Times New Roman" w:eastAsia="Times New Roman" w:hAnsi="Times New Roman"/>
                <w:color w:val="FF0000"/>
                <w:sz w:val="14"/>
                <w:szCs w:val="14"/>
              </w:rPr>
              <w:t>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FF0000"/>
                <w:sz w:val="14"/>
                <w:szCs w:val="14"/>
              </w:rPr>
            </w:pPr>
            <w:r w:rsidRPr="00D865FC">
              <w:rPr>
                <w:rFonts w:ascii="Times New Roman" w:eastAsia="Times New Roman" w:hAnsi="Times New Roman"/>
                <w:color w:val="FF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FF0000"/>
                <w:sz w:val="14"/>
                <w:szCs w:val="14"/>
              </w:rPr>
            </w:pPr>
            <w:r w:rsidRPr="00D865FC">
              <w:rPr>
                <w:rFonts w:ascii="Times New Roman" w:eastAsia="Times New Roman" w:hAnsi="Times New Roman"/>
                <w:color w:val="FF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FF0000"/>
                <w:sz w:val="14"/>
                <w:szCs w:val="14"/>
              </w:rPr>
            </w:pPr>
            <w:r w:rsidRPr="00D865FC">
              <w:rPr>
                <w:rFonts w:ascii="Times New Roman" w:eastAsia="Times New Roman" w:hAnsi="Times New Roman"/>
                <w:color w:val="FF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Финансовое управление  администрации Богучанского района</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890</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#ССЫЛКА!</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#ССЫЛКА!</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sz w:val="14"/>
                <w:szCs w:val="14"/>
              </w:rPr>
            </w:pPr>
            <w:r w:rsidRPr="00D865FC">
              <w:rPr>
                <w:rFonts w:ascii="Times New Roman" w:eastAsia="Times New Roman" w:hAnsi="Times New Roman"/>
                <w:vanish/>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#ССЫЛКА!</w:t>
            </w:r>
          </w:p>
        </w:tc>
        <w:tc>
          <w:tcPr>
            <w:tcW w:w="660"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министерство энергетики и жилищно-коммунального хозяйства Красноярского края</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#ССЫЛКА!</w:t>
            </w:r>
          </w:p>
        </w:tc>
        <w:tc>
          <w:tcPr>
            <w:tcW w:w="660" w:type="pct"/>
            <w:vMerge w:val="restar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r>
      <w:tr w:rsidR="00D865FC" w:rsidRPr="00D865FC" w:rsidTr="00FE7C5A">
        <w:trPr>
          <w:trHeight w:val="20"/>
          <w:jc w:val="center"/>
          <w:hidden/>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министерство спорта, туризма и молодежной политики Красноярского края</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2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5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137" w:type="pct"/>
            <w:shd w:val="clear" w:color="auto" w:fill="auto"/>
            <w:hideMark/>
          </w:tcPr>
          <w:p w:rsidR="00D865FC" w:rsidRPr="00D865FC" w:rsidRDefault="00D865FC" w:rsidP="00D865FC">
            <w:pPr>
              <w:spacing w:after="0" w:line="240" w:lineRule="auto"/>
              <w:jc w:val="center"/>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FF0000"/>
                <w:sz w:val="14"/>
                <w:szCs w:val="14"/>
              </w:rPr>
            </w:pPr>
            <w:r w:rsidRPr="00D865FC">
              <w:rPr>
                <w:rFonts w:ascii="Times New Roman" w:eastAsia="Times New Roman" w:hAnsi="Times New Roman"/>
                <w:vanish/>
                <w:color w:val="FF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vanish/>
                <w:color w:val="000000"/>
                <w:sz w:val="14"/>
                <w:szCs w:val="14"/>
              </w:rPr>
            </w:pPr>
            <w:r w:rsidRPr="00D865FC">
              <w:rPr>
                <w:rFonts w:ascii="Times New Roman" w:eastAsia="Times New Roman" w:hAnsi="Times New Roman"/>
                <w:vanish/>
                <w:color w:val="000000"/>
                <w:sz w:val="14"/>
                <w:szCs w:val="14"/>
              </w:rPr>
              <w:t>#ССЫЛКА!</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Федеральный бюджет</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2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5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3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Краевой бюджет</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2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5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3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11 508 600,00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15 925 025,00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4 000 000,00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31 433 625,00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Бюджет поселений</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2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5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3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950 630,00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1 209 554,00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1 030 000,00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1 030 000,00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4 220 184,00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r w:rsidR="00D865FC" w:rsidRPr="00D865FC" w:rsidTr="00FE7C5A">
        <w:trPr>
          <w:trHeight w:val="20"/>
          <w:jc w:val="center"/>
        </w:trPr>
        <w:tc>
          <w:tcPr>
            <w:tcW w:w="142"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682" w:type="pct"/>
            <w:gridSpan w:val="2"/>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Районный бюджет</w:t>
            </w:r>
          </w:p>
        </w:tc>
        <w:tc>
          <w:tcPr>
            <w:tcW w:w="79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96" w:type="pct"/>
            <w:shd w:val="clear" w:color="auto" w:fill="auto"/>
            <w:hideMark/>
          </w:tcPr>
          <w:p w:rsidR="00D865FC" w:rsidRPr="00D865FC" w:rsidRDefault="00D865FC" w:rsidP="00D865FC">
            <w:pPr>
              <w:spacing w:after="0" w:line="240" w:lineRule="auto"/>
              <w:jc w:val="center"/>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81"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2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5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137" w:type="pct"/>
            <w:shd w:val="clear" w:color="auto" w:fill="auto"/>
            <w:hideMark/>
          </w:tcPr>
          <w:p w:rsidR="00D865FC" w:rsidRPr="00D865FC" w:rsidRDefault="00D865FC" w:rsidP="00D865FC">
            <w:pPr>
              <w:spacing w:after="0" w:line="240" w:lineRule="auto"/>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w:t>
            </w:r>
          </w:p>
        </w:tc>
        <w:tc>
          <w:tcPr>
            <w:tcW w:w="352"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17 414 680,75   </w:t>
            </w:r>
          </w:p>
        </w:tc>
        <w:tc>
          <w:tcPr>
            <w:tcW w:w="389"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19 531 526,00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19 999 998,00   </w:t>
            </w:r>
          </w:p>
        </w:tc>
        <w:tc>
          <w:tcPr>
            <w:tcW w:w="385"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19 999 998,00   </w:t>
            </w:r>
          </w:p>
        </w:tc>
        <w:tc>
          <w:tcPr>
            <w:tcW w:w="416" w:type="pct"/>
            <w:shd w:val="clear" w:color="auto" w:fill="auto"/>
            <w:hideMark/>
          </w:tcPr>
          <w:p w:rsidR="00D865FC" w:rsidRPr="00D865FC" w:rsidRDefault="00D865FC" w:rsidP="00D865FC">
            <w:pPr>
              <w:spacing w:after="0" w:line="240" w:lineRule="auto"/>
              <w:jc w:val="right"/>
              <w:rPr>
                <w:rFonts w:ascii="Times New Roman" w:eastAsia="Times New Roman" w:hAnsi="Times New Roman"/>
                <w:color w:val="000000"/>
                <w:sz w:val="14"/>
                <w:szCs w:val="14"/>
              </w:rPr>
            </w:pPr>
            <w:r w:rsidRPr="00D865FC">
              <w:rPr>
                <w:rFonts w:ascii="Times New Roman" w:eastAsia="Times New Roman" w:hAnsi="Times New Roman"/>
                <w:color w:val="000000"/>
                <w:sz w:val="14"/>
                <w:szCs w:val="14"/>
              </w:rPr>
              <w:t xml:space="preserve">       76 946 202,75   </w:t>
            </w:r>
          </w:p>
        </w:tc>
        <w:tc>
          <w:tcPr>
            <w:tcW w:w="660" w:type="pct"/>
            <w:vMerge/>
            <w:shd w:val="clear" w:color="auto" w:fill="auto"/>
            <w:vAlign w:val="center"/>
            <w:hideMark/>
          </w:tcPr>
          <w:p w:rsidR="00D865FC" w:rsidRPr="00D865FC" w:rsidRDefault="00D865FC" w:rsidP="00D865FC">
            <w:pPr>
              <w:spacing w:after="0" w:line="240" w:lineRule="auto"/>
              <w:rPr>
                <w:rFonts w:ascii="Times New Roman" w:eastAsia="Times New Roman" w:hAnsi="Times New Roman"/>
                <w:vanish/>
                <w:color w:val="000000"/>
                <w:sz w:val="14"/>
                <w:szCs w:val="14"/>
              </w:rPr>
            </w:pPr>
          </w:p>
        </w:tc>
      </w:tr>
    </w:tbl>
    <w:p w:rsidR="00401E8B" w:rsidRDefault="00401E8B" w:rsidP="00D865FC">
      <w:pPr>
        <w:spacing w:after="0" w:line="240" w:lineRule="auto"/>
        <w:rPr>
          <w:rFonts w:ascii="Times New Roman" w:eastAsia="Times New Roman" w:hAnsi="Times New Roman"/>
          <w:sz w:val="20"/>
          <w:szCs w:val="20"/>
          <w:lang w:eastAsia="ru-RU"/>
        </w:rPr>
      </w:pPr>
    </w:p>
    <w:p w:rsidR="00FE7C5A" w:rsidRDefault="00FE7C5A" w:rsidP="00FE7C5A">
      <w:pPr>
        <w:spacing w:after="0" w:line="240" w:lineRule="auto"/>
        <w:jc w:val="right"/>
        <w:rPr>
          <w:rFonts w:ascii="Times New Roman" w:eastAsia="Times New Roman" w:hAnsi="Times New Roman"/>
          <w:sz w:val="18"/>
          <w:szCs w:val="20"/>
          <w:lang w:val="en-US" w:eastAsia="ru-RU"/>
        </w:rPr>
      </w:pPr>
      <w:r w:rsidRPr="00FE7C5A">
        <w:rPr>
          <w:rFonts w:ascii="Times New Roman" w:eastAsia="Times New Roman" w:hAnsi="Times New Roman"/>
          <w:sz w:val="18"/>
          <w:szCs w:val="20"/>
          <w:lang w:eastAsia="ru-RU"/>
        </w:rPr>
        <w:t>Приложение №  4</w:t>
      </w:r>
    </w:p>
    <w:p w:rsidR="00FE7C5A" w:rsidRPr="00FE7C5A" w:rsidRDefault="00FE7C5A" w:rsidP="00FE7C5A">
      <w:pPr>
        <w:spacing w:after="0" w:line="240" w:lineRule="auto"/>
        <w:jc w:val="right"/>
        <w:rPr>
          <w:rFonts w:ascii="Times New Roman" w:eastAsia="Times New Roman" w:hAnsi="Times New Roman"/>
          <w:sz w:val="18"/>
          <w:szCs w:val="20"/>
          <w:lang w:eastAsia="ru-RU"/>
        </w:rPr>
      </w:pPr>
      <w:r w:rsidRPr="00FE7C5A">
        <w:rPr>
          <w:rFonts w:ascii="Times New Roman" w:eastAsia="Times New Roman" w:hAnsi="Times New Roman"/>
          <w:sz w:val="18"/>
          <w:szCs w:val="20"/>
          <w:lang w:eastAsia="ru-RU"/>
        </w:rPr>
        <w:t xml:space="preserve">   к постановлению администрации </w:t>
      </w:r>
    </w:p>
    <w:p w:rsidR="00FE7C5A" w:rsidRPr="00FE7C5A" w:rsidRDefault="00FE7C5A" w:rsidP="00FE7C5A">
      <w:pPr>
        <w:spacing w:after="0" w:line="240" w:lineRule="auto"/>
        <w:jc w:val="right"/>
        <w:rPr>
          <w:rFonts w:ascii="Times New Roman" w:eastAsia="Times New Roman" w:hAnsi="Times New Roman"/>
          <w:sz w:val="18"/>
          <w:szCs w:val="20"/>
          <w:lang w:eastAsia="ru-RU"/>
        </w:rPr>
      </w:pPr>
      <w:proofErr w:type="spellStart"/>
      <w:r>
        <w:rPr>
          <w:rFonts w:ascii="Times New Roman" w:eastAsia="Times New Roman" w:hAnsi="Times New Roman"/>
          <w:sz w:val="18"/>
          <w:szCs w:val="20"/>
          <w:lang w:eastAsia="ru-RU"/>
        </w:rPr>
        <w:t>Богучанского</w:t>
      </w:r>
      <w:proofErr w:type="spellEnd"/>
      <w:r>
        <w:rPr>
          <w:rFonts w:ascii="Times New Roman" w:eastAsia="Times New Roman" w:hAnsi="Times New Roman"/>
          <w:sz w:val="18"/>
          <w:szCs w:val="20"/>
          <w:lang w:eastAsia="ru-RU"/>
        </w:rPr>
        <w:t xml:space="preserve"> района от     28</w:t>
      </w:r>
      <w:r w:rsidRPr="00B757C1">
        <w:rPr>
          <w:rFonts w:ascii="Times New Roman" w:eastAsia="Times New Roman" w:hAnsi="Times New Roman"/>
          <w:sz w:val="18"/>
          <w:szCs w:val="20"/>
          <w:lang w:eastAsia="ru-RU"/>
        </w:rPr>
        <w:t>.</w:t>
      </w:r>
      <w:r>
        <w:rPr>
          <w:rFonts w:ascii="Times New Roman" w:eastAsia="Times New Roman" w:hAnsi="Times New Roman"/>
          <w:sz w:val="18"/>
          <w:szCs w:val="20"/>
          <w:lang w:eastAsia="ru-RU"/>
        </w:rPr>
        <w:t>06</w:t>
      </w:r>
      <w:r w:rsidRPr="00B757C1">
        <w:rPr>
          <w:rFonts w:ascii="Times New Roman" w:eastAsia="Times New Roman" w:hAnsi="Times New Roman"/>
          <w:sz w:val="18"/>
          <w:szCs w:val="20"/>
          <w:lang w:eastAsia="ru-RU"/>
        </w:rPr>
        <w:t>.</w:t>
      </w:r>
      <w:r w:rsidRPr="00FE7C5A">
        <w:rPr>
          <w:rFonts w:ascii="Times New Roman" w:eastAsia="Times New Roman" w:hAnsi="Times New Roman"/>
          <w:sz w:val="18"/>
          <w:szCs w:val="20"/>
          <w:lang w:eastAsia="ru-RU"/>
        </w:rPr>
        <w:t>2024  г.      № 609-п                                                                                                                        Приложение № 3</w:t>
      </w:r>
    </w:p>
    <w:p w:rsidR="00FE7C5A" w:rsidRPr="00FE7C5A" w:rsidRDefault="00FE7C5A" w:rsidP="00FE7C5A">
      <w:pPr>
        <w:spacing w:after="0" w:line="240" w:lineRule="auto"/>
        <w:jc w:val="right"/>
        <w:rPr>
          <w:rFonts w:ascii="Times New Roman" w:eastAsia="Times New Roman" w:hAnsi="Times New Roman"/>
          <w:sz w:val="18"/>
          <w:szCs w:val="20"/>
          <w:lang w:eastAsia="ru-RU"/>
        </w:rPr>
      </w:pPr>
      <w:r w:rsidRPr="00FE7C5A">
        <w:rPr>
          <w:rFonts w:ascii="Times New Roman" w:eastAsia="Times New Roman" w:hAnsi="Times New Roman"/>
          <w:sz w:val="18"/>
          <w:szCs w:val="20"/>
          <w:lang w:eastAsia="ru-RU"/>
        </w:rPr>
        <w:t xml:space="preserve">                                                к паспорту муниципальной программы </w:t>
      </w:r>
    </w:p>
    <w:p w:rsidR="00FE7C5A" w:rsidRPr="00B757C1" w:rsidRDefault="00FE7C5A" w:rsidP="00FE7C5A">
      <w:pPr>
        <w:spacing w:after="0" w:line="240" w:lineRule="auto"/>
        <w:jc w:val="right"/>
        <w:rPr>
          <w:rFonts w:ascii="Times New Roman" w:eastAsia="Times New Roman" w:hAnsi="Times New Roman"/>
          <w:sz w:val="18"/>
          <w:szCs w:val="20"/>
          <w:lang w:eastAsia="ru-RU"/>
        </w:rPr>
      </w:pPr>
      <w:r w:rsidRPr="00FE7C5A">
        <w:rPr>
          <w:rFonts w:ascii="Times New Roman" w:eastAsia="Times New Roman" w:hAnsi="Times New Roman"/>
          <w:sz w:val="18"/>
          <w:szCs w:val="20"/>
          <w:lang w:eastAsia="ru-RU"/>
        </w:rPr>
        <w:lastRenderedPageBreak/>
        <w:t xml:space="preserve">                                                </w:t>
      </w:r>
      <w:proofErr w:type="spellStart"/>
      <w:r w:rsidRPr="00FE7C5A">
        <w:rPr>
          <w:rFonts w:ascii="Times New Roman" w:eastAsia="Times New Roman" w:hAnsi="Times New Roman"/>
          <w:sz w:val="18"/>
          <w:szCs w:val="20"/>
          <w:lang w:eastAsia="ru-RU"/>
        </w:rPr>
        <w:t>Богучанского</w:t>
      </w:r>
      <w:proofErr w:type="spellEnd"/>
      <w:r w:rsidRPr="00FE7C5A">
        <w:rPr>
          <w:rFonts w:ascii="Times New Roman" w:eastAsia="Times New Roman" w:hAnsi="Times New Roman"/>
          <w:sz w:val="18"/>
          <w:szCs w:val="20"/>
          <w:lang w:eastAsia="ru-RU"/>
        </w:rPr>
        <w:t xml:space="preserve"> района </w:t>
      </w:r>
    </w:p>
    <w:p w:rsidR="00FE7C5A" w:rsidRPr="00FE7C5A" w:rsidRDefault="00FE7C5A" w:rsidP="00FE7C5A">
      <w:pPr>
        <w:spacing w:after="0" w:line="240" w:lineRule="auto"/>
        <w:jc w:val="right"/>
        <w:rPr>
          <w:rFonts w:ascii="Times New Roman" w:eastAsia="Times New Roman" w:hAnsi="Times New Roman"/>
          <w:sz w:val="18"/>
          <w:szCs w:val="20"/>
          <w:lang w:eastAsia="ru-RU"/>
        </w:rPr>
      </w:pPr>
      <w:r w:rsidRPr="00FE7C5A">
        <w:rPr>
          <w:rFonts w:ascii="Times New Roman" w:eastAsia="Times New Roman" w:hAnsi="Times New Roman"/>
          <w:sz w:val="18"/>
          <w:szCs w:val="20"/>
          <w:lang w:eastAsia="ru-RU"/>
        </w:rPr>
        <w:t>«Развитие физической культуры и спорта</w:t>
      </w:r>
    </w:p>
    <w:p w:rsidR="00FE7C5A" w:rsidRPr="00FE7C5A" w:rsidRDefault="00FE7C5A" w:rsidP="00FE7C5A">
      <w:pPr>
        <w:spacing w:after="0" w:line="240" w:lineRule="auto"/>
        <w:jc w:val="right"/>
        <w:rPr>
          <w:rFonts w:ascii="Times New Roman" w:eastAsia="Times New Roman" w:hAnsi="Times New Roman"/>
          <w:sz w:val="18"/>
          <w:szCs w:val="20"/>
          <w:lang w:eastAsia="ru-RU"/>
        </w:rPr>
      </w:pPr>
      <w:r w:rsidRPr="00FE7C5A">
        <w:rPr>
          <w:rFonts w:ascii="Times New Roman" w:eastAsia="Times New Roman" w:hAnsi="Times New Roman"/>
          <w:sz w:val="18"/>
          <w:szCs w:val="20"/>
          <w:lang w:eastAsia="ru-RU"/>
        </w:rPr>
        <w:t xml:space="preserve">                                                в  </w:t>
      </w:r>
      <w:proofErr w:type="spellStart"/>
      <w:r w:rsidRPr="00FE7C5A">
        <w:rPr>
          <w:rFonts w:ascii="Times New Roman" w:eastAsia="Times New Roman" w:hAnsi="Times New Roman"/>
          <w:sz w:val="18"/>
          <w:szCs w:val="20"/>
          <w:lang w:eastAsia="ru-RU"/>
        </w:rPr>
        <w:t>Богучанском</w:t>
      </w:r>
      <w:proofErr w:type="spellEnd"/>
      <w:r w:rsidRPr="00FE7C5A">
        <w:rPr>
          <w:rFonts w:ascii="Times New Roman" w:eastAsia="Times New Roman" w:hAnsi="Times New Roman"/>
          <w:sz w:val="18"/>
          <w:szCs w:val="20"/>
          <w:lang w:eastAsia="ru-RU"/>
        </w:rPr>
        <w:t xml:space="preserve"> районе» </w:t>
      </w:r>
    </w:p>
    <w:p w:rsidR="00FE7C5A" w:rsidRPr="00FE7C5A" w:rsidRDefault="00FE7C5A" w:rsidP="00FE7C5A">
      <w:pPr>
        <w:spacing w:after="0" w:line="240" w:lineRule="auto"/>
        <w:rPr>
          <w:rFonts w:ascii="Times New Roman" w:eastAsia="Times New Roman" w:hAnsi="Times New Roman"/>
          <w:sz w:val="20"/>
          <w:szCs w:val="20"/>
          <w:lang w:eastAsia="ru-RU"/>
        </w:rPr>
      </w:pPr>
    </w:p>
    <w:p w:rsidR="00FE7C5A" w:rsidRPr="00FE7C5A" w:rsidRDefault="00FE7C5A" w:rsidP="00FE7C5A">
      <w:pPr>
        <w:spacing w:after="0" w:line="240" w:lineRule="auto"/>
        <w:jc w:val="center"/>
        <w:rPr>
          <w:rFonts w:ascii="Times New Roman" w:eastAsia="Times New Roman" w:hAnsi="Times New Roman"/>
          <w:sz w:val="20"/>
          <w:szCs w:val="20"/>
          <w:lang w:eastAsia="ru-RU"/>
        </w:rPr>
      </w:pPr>
      <w:r w:rsidRPr="00FE7C5A">
        <w:rPr>
          <w:rFonts w:ascii="Times New Roman" w:eastAsia="Times New Roman" w:hAnsi="Times New Roman"/>
          <w:sz w:val="20"/>
          <w:szCs w:val="20"/>
          <w:lang w:eastAsia="ru-RU"/>
        </w:rPr>
        <w:t>Перечень объектов капитального строительства (за счет всех источников финансирования)</w:t>
      </w:r>
    </w:p>
    <w:p w:rsidR="00401E8B" w:rsidRDefault="00401E8B" w:rsidP="00A03F86">
      <w:pPr>
        <w:spacing w:after="0" w:line="240" w:lineRule="auto"/>
        <w:rPr>
          <w:rFonts w:ascii="Times New Roman" w:eastAsia="Times New Roman" w:hAnsi="Times New Roman"/>
          <w:sz w:val="20"/>
          <w:szCs w:val="20"/>
          <w:lang w:eastAsia="ru-RU"/>
        </w:rPr>
      </w:pPr>
    </w:p>
    <w:tbl>
      <w:tblPr>
        <w:tblW w:w="5000" w:type="pct"/>
        <w:tblCellMar>
          <w:left w:w="70" w:type="dxa"/>
          <w:right w:w="70" w:type="dxa"/>
        </w:tblCellMar>
        <w:tblLook w:val="0000"/>
      </w:tblPr>
      <w:tblGrid>
        <w:gridCol w:w="524"/>
        <w:gridCol w:w="1920"/>
        <w:gridCol w:w="1396"/>
        <w:gridCol w:w="1257"/>
        <w:gridCol w:w="1099"/>
        <w:gridCol w:w="963"/>
        <w:gridCol w:w="1236"/>
        <w:gridCol w:w="1099"/>
      </w:tblGrid>
      <w:tr w:rsidR="00FE7C5A" w:rsidRPr="00FE7C5A" w:rsidTr="00FE7C5A">
        <w:trPr>
          <w:cantSplit/>
          <w:trHeight w:val="20"/>
        </w:trPr>
        <w:tc>
          <w:tcPr>
            <w:tcW w:w="276" w:type="pct"/>
            <w:vMerge w:val="restart"/>
            <w:tcBorders>
              <w:top w:val="single" w:sz="6" w:space="0" w:color="auto"/>
              <w:left w:val="single" w:sz="6" w:space="0" w:color="auto"/>
              <w:right w:val="single" w:sz="6" w:space="0" w:color="auto"/>
            </w:tcBorders>
            <w:vAlign w:val="center"/>
          </w:tcPr>
          <w:p w:rsidR="00FE7C5A" w:rsidRPr="00FE7C5A" w:rsidRDefault="00FE7C5A" w:rsidP="00F55ADE">
            <w:pPr>
              <w:pStyle w:val="ConsPlusNormal"/>
              <w:ind w:firstLine="0"/>
              <w:jc w:val="center"/>
              <w:rPr>
                <w:rFonts w:ascii="Times New Roman" w:hAnsi="Times New Roman" w:cs="Times New Roman"/>
                <w:sz w:val="14"/>
                <w:szCs w:val="14"/>
              </w:rPr>
            </w:pPr>
            <w:r w:rsidRPr="00FE7C5A">
              <w:rPr>
                <w:rFonts w:ascii="Times New Roman" w:hAnsi="Times New Roman" w:cs="Times New Roman"/>
                <w:sz w:val="14"/>
                <w:szCs w:val="14"/>
              </w:rPr>
              <w:t xml:space="preserve">№ </w:t>
            </w:r>
            <w:r w:rsidRPr="00FE7C5A">
              <w:rPr>
                <w:rFonts w:ascii="Times New Roman" w:hAnsi="Times New Roman" w:cs="Times New Roman"/>
                <w:sz w:val="14"/>
                <w:szCs w:val="14"/>
              </w:rPr>
              <w:br/>
            </w:r>
            <w:proofErr w:type="spellStart"/>
            <w:proofErr w:type="gramStart"/>
            <w:r w:rsidRPr="00FE7C5A">
              <w:rPr>
                <w:rFonts w:ascii="Times New Roman" w:hAnsi="Times New Roman" w:cs="Times New Roman"/>
                <w:sz w:val="14"/>
                <w:szCs w:val="14"/>
              </w:rPr>
              <w:t>п</w:t>
            </w:r>
            <w:proofErr w:type="spellEnd"/>
            <w:proofErr w:type="gramEnd"/>
            <w:r w:rsidRPr="00FE7C5A">
              <w:rPr>
                <w:rFonts w:ascii="Times New Roman" w:hAnsi="Times New Roman" w:cs="Times New Roman"/>
                <w:sz w:val="14"/>
                <w:szCs w:val="14"/>
              </w:rPr>
              <w:t>/</w:t>
            </w:r>
            <w:proofErr w:type="spellStart"/>
            <w:r w:rsidRPr="00FE7C5A">
              <w:rPr>
                <w:rFonts w:ascii="Times New Roman" w:hAnsi="Times New Roman" w:cs="Times New Roman"/>
                <w:sz w:val="14"/>
                <w:szCs w:val="14"/>
              </w:rPr>
              <w:t>п</w:t>
            </w:r>
            <w:proofErr w:type="spellEnd"/>
          </w:p>
        </w:tc>
        <w:tc>
          <w:tcPr>
            <w:tcW w:w="1011" w:type="pct"/>
            <w:vMerge w:val="restart"/>
            <w:tcBorders>
              <w:top w:val="single" w:sz="6" w:space="0" w:color="auto"/>
              <w:left w:val="single" w:sz="6" w:space="0" w:color="auto"/>
              <w:right w:val="single" w:sz="6" w:space="0" w:color="auto"/>
            </w:tcBorders>
            <w:vAlign w:val="center"/>
          </w:tcPr>
          <w:p w:rsidR="00FE7C5A" w:rsidRPr="00FE7C5A" w:rsidRDefault="00FE7C5A" w:rsidP="00F55ADE">
            <w:pPr>
              <w:pStyle w:val="ConsPlusNormal"/>
              <w:ind w:firstLine="0"/>
              <w:jc w:val="center"/>
              <w:rPr>
                <w:rFonts w:ascii="Times New Roman" w:hAnsi="Times New Roman" w:cs="Times New Roman"/>
                <w:sz w:val="14"/>
                <w:szCs w:val="14"/>
              </w:rPr>
            </w:pPr>
            <w:r w:rsidRPr="00FE7C5A">
              <w:rPr>
                <w:rFonts w:ascii="Times New Roman" w:hAnsi="Times New Roman" w:cs="Times New Roman"/>
                <w:sz w:val="14"/>
                <w:szCs w:val="14"/>
              </w:rPr>
              <w:t xml:space="preserve">Наименование  </w:t>
            </w:r>
            <w:r w:rsidRPr="00FE7C5A">
              <w:rPr>
                <w:rFonts w:ascii="Times New Roman" w:hAnsi="Times New Roman" w:cs="Times New Roman"/>
                <w:sz w:val="14"/>
                <w:szCs w:val="14"/>
              </w:rPr>
              <w:br/>
              <w:t xml:space="preserve">объекта </w:t>
            </w:r>
            <w:r w:rsidRPr="00FE7C5A">
              <w:rPr>
                <w:rFonts w:ascii="Times New Roman" w:hAnsi="Times New Roman" w:cs="Times New Roman"/>
                <w:sz w:val="14"/>
                <w:szCs w:val="14"/>
              </w:rPr>
              <w:br/>
              <w:t xml:space="preserve">с указанием    </w:t>
            </w:r>
            <w:r w:rsidRPr="00FE7C5A">
              <w:rPr>
                <w:rFonts w:ascii="Times New Roman" w:hAnsi="Times New Roman" w:cs="Times New Roman"/>
                <w:sz w:val="14"/>
                <w:szCs w:val="14"/>
              </w:rPr>
              <w:br/>
              <w:t>мощности и годов</w:t>
            </w:r>
            <w:r w:rsidRPr="00FE7C5A">
              <w:rPr>
                <w:rFonts w:ascii="Times New Roman" w:hAnsi="Times New Roman" w:cs="Times New Roman"/>
                <w:sz w:val="14"/>
                <w:szCs w:val="14"/>
              </w:rPr>
              <w:br/>
              <w:t>строительства *</w:t>
            </w:r>
          </w:p>
        </w:tc>
        <w:tc>
          <w:tcPr>
            <w:tcW w:w="735" w:type="pct"/>
            <w:vMerge w:val="restart"/>
            <w:tcBorders>
              <w:top w:val="single" w:sz="6" w:space="0" w:color="auto"/>
              <w:left w:val="single" w:sz="6" w:space="0" w:color="auto"/>
              <w:right w:val="single" w:sz="4" w:space="0" w:color="auto"/>
            </w:tcBorders>
            <w:vAlign w:val="center"/>
          </w:tcPr>
          <w:p w:rsidR="00FE7C5A" w:rsidRPr="00FE7C5A" w:rsidRDefault="00FE7C5A" w:rsidP="00F55ADE">
            <w:pPr>
              <w:pStyle w:val="ConsPlusNormal"/>
              <w:ind w:firstLine="0"/>
              <w:jc w:val="center"/>
              <w:rPr>
                <w:rFonts w:ascii="Times New Roman" w:hAnsi="Times New Roman" w:cs="Times New Roman"/>
                <w:sz w:val="14"/>
                <w:szCs w:val="14"/>
              </w:rPr>
            </w:pPr>
            <w:r w:rsidRPr="00FE7C5A">
              <w:rPr>
                <w:rFonts w:ascii="Times New Roman" w:hAnsi="Times New Roman" w:cs="Times New Roman"/>
                <w:sz w:val="14"/>
                <w:szCs w:val="14"/>
              </w:rPr>
              <w:t xml:space="preserve">Остаток    </w:t>
            </w:r>
            <w:r w:rsidRPr="00FE7C5A">
              <w:rPr>
                <w:rFonts w:ascii="Times New Roman" w:hAnsi="Times New Roman" w:cs="Times New Roman"/>
                <w:sz w:val="14"/>
                <w:szCs w:val="14"/>
              </w:rPr>
              <w:br/>
              <w:t xml:space="preserve">стоимости   </w:t>
            </w:r>
            <w:r w:rsidRPr="00FE7C5A">
              <w:rPr>
                <w:rFonts w:ascii="Times New Roman" w:hAnsi="Times New Roman" w:cs="Times New Roman"/>
                <w:sz w:val="14"/>
                <w:szCs w:val="14"/>
              </w:rPr>
              <w:br/>
              <w:t xml:space="preserve">строительства </w:t>
            </w:r>
            <w:r w:rsidRPr="00FE7C5A">
              <w:rPr>
                <w:rFonts w:ascii="Times New Roman" w:hAnsi="Times New Roman" w:cs="Times New Roman"/>
                <w:sz w:val="14"/>
                <w:szCs w:val="14"/>
              </w:rPr>
              <w:br/>
              <w:t>в ценах контракта**</w:t>
            </w:r>
          </w:p>
        </w:tc>
        <w:tc>
          <w:tcPr>
            <w:tcW w:w="2978" w:type="pct"/>
            <w:gridSpan w:val="5"/>
            <w:tcBorders>
              <w:top w:val="single" w:sz="4" w:space="0" w:color="auto"/>
              <w:left w:val="single" w:sz="4" w:space="0" w:color="auto"/>
              <w:bottom w:val="single" w:sz="4" w:space="0" w:color="auto"/>
              <w:right w:val="single" w:sz="4"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Объем капитальных вложений, рублей</w:t>
            </w:r>
          </w:p>
        </w:tc>
      </w:tr>
      <w:tr w:rsidR="00FE7C5A" w:rsidRPr="00FE7C5A" w:rsidTr="00FE7C5A">
        <w:trPr>
          <w:cantSplit/>
          <w:trHeight w:val="20"/>
        </w:trPr>
        <w:tc>
          <w:tcPr>
            <w:tcW w:w="276" w:type="pct"/>
            <w:vMerge/>
            <w:tcBorders>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p>
        </w:tc>
        <w:tc>
          <w:tcPr>
            <w:tcW w:w="1011" w:type="pct"/>
            <w:vMerge/>
            <w:tcBorders>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p>
        </w:tc>
        <w:tc>
          <w:tcPr>
            <w:tcW w:w="735" w:type="pct"/>
            <w:vMerge/>
            <w:tcBorders>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 xml:space="preserve">текущий </w:t>
            </w:r>
            <w:proofErr w:type="spellStart"/>
            <w:r w:rsidRPr="00FE7C5A">
              <w:rPr>
                <w:rFonts w:ascii="Times New Roman" w:hAnsi="Times New Roman" w:cs="Times New Roman"/>
                <w:sz w:val="14"/>
                <w:szCs w:val="14"/>
              </w:rPr>
              <w:t>финансо</w:t>
            </w:r>
            <w:proofErr w:type="spellEnd"/>
            <w:r w:rsidRPr="00FE7C5A">
              <w:rPr>
                <w:rFonts w:ascii="Times New Roman" w:hAnsi="Times New Roman" w:cs="Times New Roman"/>
                <w:sz w:val="14"/>
                <w:szCs w:val="14"/>
              </w:rPr>
              <w:t>-</w:t>
            </w:r>
          </w:p>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вый год</w:t>
            </w:r>
          </w:p>
        </w:tc>
        <w:tc>
          <w:tcPr>
            <w:tcW w:w="579" w:type="pct"/>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 xml:space="preserve">очередной </w:t>
            </w:r>
            <w:proofErr w:type="spellStart"/>
            <w:proofErr w:type="gramStart"/>
            <w:r w:rsidRPr="00FE7C5A">
              <w:rPr>
                <w:rFonts w:ascii="Times New Roman" w:hAnsi="Times New Roman" w:cs="Times New Roman"/>
                <w:sz w:val="14"/>
                <w:szCs w:val="14"/>
              </w:rPr>
              <w:t>финансо-вый</w:t>
            </w:r>
            <w:proofErr w:type="spellEnd"/>
            <w:proofErr w:type="gramEnd"/>
            <w:r w:rsidRPr="00FE7C5A">
              <w:rPr>
                <w:rFonts w:ascii="Times New Roman" w:hAnsi="Times New Roman" w:cs="Times New Roman"/>
                <w:sz w:val="14"/>
                <w:szCs w:val="14"/>
              </w:rPr>
              <w:t xml:space="preserve"> год</w:t>
            </w:r>
          </w:p>
        </w:tc>
        <w:tc>
          <w:tcPr>
            <w:tcW w:w="507" w:type="pct"/>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первый год планового периода</w:t>
            </w:r>
          </w:p>
        </w:tc>
        <w:tc>
          <w:tcPr>
            <w:tcW w:w="651" w:type="pct"/>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второй год планового периода</w:t>
            </w:r>
          </w:p>
        </w:tc>
        <w:tc>
          <w:tcPr>
            <w:tcW w:w="579" w:type="pct"/>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по годам до ввода объекта</w:t>
            </w:r>
          </w:p>
        </w:tc>
      </w:tr>
      <w:tr w:rsidR="00FE7C5A" w:rsidRPr="00FE7C5A" w:rsidTr="00FE7C5A">
        <w:trPr>
          <w:cantSplit/>
          <w:trHeight w:val="20"/>
        </w:trPr>
        <w:tc>
          <w:tcPr>
            <w:tcW w:w="2022" w:type="pct"/>
            <w:gridSpan w:val="3"/>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МБУ ФСК «Ангара»</w:t>
            </w: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1</w:t>
            </w:r>
          </w:p>
        </w:tc>
        <w:tc>
          <w:tcPr>
            <w:tcW w:w="1011" w:type="pct"/>
            <w:tcBorders>
              <w:top w:val="single" w:sz="6" w:space="0" w:color="auto"/>
              <w:left w:val="single" w:sz="6" w:space="0" w:color="auto"/>
              <w:bottom w:val="single" w:sz="6" w:space="0" w:color="auto"/>
              <w:right w:val="single" w:sz="6" w:space="0" w:color="auto"/>
            </w:tcBorders>
            <w:vAlign w:val="center"/>
          </w:tcPr>
          <w:p w:rsidR="00FE7C5A" w:rsidRPr="00FE7C5A" w:rsidRDefault="00FE7C5A" w:rsidP="00F55ADE">
            <w:pPr>
              <w:pStyle w:val="ConsPlusNormal"/>
              <w:widowControl/>
              <w:ind w:firstLine="0"/>
              <w:jc w:val="center"/>
              <w:rPr>
                <w:rFonts w:ascii="Times New Roman" w:hAnsi="Times New Roman" w:cs="Times New Roman"/>
                <w:sz w:val="14"/>
                <w:szCs w:val="14"/>
              </w:rPr>
            </w:pPr>
            <w:r w:rsidRPr="00FE7C5A">
              <w:rPr>
                <w:rFonts w:ascii="Times New Roman" w:hAnsi="Times New Roman" w:cs="Times New Roman"/>
                <w:sz w:val="14"/>
                <w:szCs w:val="14"/>
              </w:rPr>
              <w:t>Волейбольная площадка</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0,00</w:t>
            </w:r>
          </w:p>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4 042 000,00</w:t>
            </w: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в том числе:</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федеральный бюджет</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краевой бюджет</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4 000 000,00</w:t>
            </w: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4 000 000,00</w:t>
            </w: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районный бюджет</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42 000,00</w:t>
            </w: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 xml:space="preserve">бюджеты         </w:t>
            </w:r>
            <w:r w:rsidRPr="00FE7C5A">
              <w:rPr>
                <w:rFonts w:ascii="Times New Roman" w:hAnsi="Times New Roman" w:cs="Times New Roman"/>
                <w:sz w:val="14"/>
                <w:szCs w:val="14"/>
              </w:rPr>
              <w:br/>
              <w:t xml:space="preserve">муниципальных   </w:t>
            </w:r>
            <w:r w:rsidRPr="00FE7C5A">
              <w:rPr>
                <w:rFonts w:ascii="Times New Roman" w:hAnsi="Times New Roman" w:cs="Times New Roman"/>
                <w:sz w:val="14"/>
                <w:szCs w:val="14"/>
              </w:rPr>
              <w:br/>
              <w:t xml:space="preserve">образований     </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 xml:space="preserve">внебюджетные    </w:t>
            </w:r>
            <w:r w:rsidRPr="00FE7C5A">
              <w:rPr>
                <w:rFonts w:ascii="Times New Roman" w:hAnsi="Times New Roman" w:cs="Times New Roman"/>
                <w:sz w:val="14"/>
                <w:szCs w:val="14"/>
              </w:rPr>
              <w:br/>
              <w:t xml:space="preserve">источники       </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w:t>
            </w: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Итого</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4 042 000,00</w:t>
            </w: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в том числе:</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федеральный бюджет</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краевой бюджет</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4 000 000,00</w:t>
            </w: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4 000 000,00</w:t>
            </w: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r w:rsidR="00FE7C5A" w:rsidRPr="00FE7C5A" w:rsidTr="00FE7C5A">
        <w:trPr>
          <w:cantSplit/>
          <w:trHeight w:val="20"/>
        </w:trPr>
        <w:tc>
          <w:tcPr>
            <w:tcW w:w="276"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101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районный бюджет</w:t>
            </w:r>
          </w:p>
        </w:tc>
        <w:tc>
          <w:tcPr>
            <w:tcW w:w="735"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62"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r w:rsidRPr="00FE7C5A">
              <w:rPr>
                <w:rFonts w:ascii="Times New Roman" w:hAnsi="Times New Roman" w:cs="Times New Roman"/>
                <w:sz w:val="14"/>
                <w:szCs w:val="14"/>
              </w:rPr>
              <w:t>42 000,00</w:t>
            </w: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07"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651"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c>
          <w:tcPr>
            <w:tcW w:w="579" w:type="pct"/>
            <w:tcBorders>
              <w:top w:val="single" w:sz="6" w:space="0" w:color="auto"/>
              <w:left w:val="single" w:sz="6" w:space="0" w:color="auto"/>
              <w:bottom w:val="single" w:sz="6" w:space="0" w:color="auto"/>
              <w:right w:val="single" w:sz="6" w:space="0" w:color="auto"/>
            </w:tcBorders>
          </w:tcPr>
          <w:p w:rsidR="00FE7C5A" w:rsidRPr="00FE7C5A" w:rsidRDefault="00FE7C5A" w:rsidP="00F55ADE">
            <w:pPr>
              <w:pStyle w:val="ConsPlusNormal"/>
              <w:widowControl/>
              <w:ind w:firstLine="0"/>
              <w:rPr>
                <w:rFonts w:ascii="Times New Roman" w:hAnsi="Times New Roman" w:cs="Times New Roman"/>
                <w:sz w:val="14"/>
                <w:szCs w:val="14"/>
              </w:rPr>
            </w:pPr>
          </w:p>
        </w:tc>
      </w:tr>
    </w:tbl>
    <w:p w:rsidR="00FE7C5A" w:rsidRPr="00FE7C5A" w:rsidRDefault="00FE7C5A" w:rsidP="00FE7C5A">
      <w:pPr>
        <w:pStyle w:val="ConsPlusNormal"/>
        <w:widowControl/>
        <w:ind w:firstLine="0"/>
        <w:jc w:val="both"/>
        <w:rPr>
          <w:rFonts w:ascii="Times New Roman" w:hAnsi="Times New Roman" w:cs="Times New Roman"/>
          <w:sz w:val="16"/>
          <w:szCs w:val="16"/>
          <w:lang w:val="en-US"/>
        </w:rPr>
      </w:pPr>
    </w:p>
    <w:p w:rsidR="00FE7C5A" w:rsidRPr="00FE7C5A" w:rsidRDefault="00FE7C5A" w:rsidP="00FE7C5A">
      <w:pPr>
        <w:pStyle w:val="ConsPlusNormal"/>
        <w:widowControl/>
        <w:ind w:firstLine="0"/>
        <w:jc w:val="both"/>
        <w:rPr>
          <w:rFonts w:ascii="Times New Roman" w:hAnsi="Times New Roman" w:cs="Times New Roman"/>
          <w:sz w:val="16"/>
          <w:szCs w:val="16"/>
        </w:rPr>
      </w:pPr>
      <w:r w:rsidRPr="00FE7C5A">
        <w:rPr>
          <w:rFonts w:ascii="Times New Roman" w:hAnsi="Times New Roman" w:cs="Times New Roman"/>
          <w:sz w:val="16"/>
          <w:szCs w:val="16"/>
        </w:rPr>
        <w:t>(*) – указывается подпрограмма, и (или)   муниципальная  программа (федеральный и краевой бюджет и районный бюджет), которой предусмотрено строительство объекта</w:t>
      </w:r>
    </w:p>
    <w:p w:rsidR="00401E8B" w:rsidRPr="00FE7C5A" w:rsidRDefault="00FE7C5A" w:rsidP="00FE7C5A">
      <w:pPr>
        <w:spacing w:after="0" w:line="240" w:lineRule="auto"/>
        <w:rPr>
          <w:rFonts w:ascii="Times New Roman" w:eastAsia="Times New Roman" w:hAnsi="Times New Roman"/>
          <w:sz w:val="16"/>
          <w:szCs w:val="16"/>
          <w:lang w:eastAsia="ru-RU"/>
        </w:rPr>
      </w:pPr>
      <w:r w:rsidRPr="00FE7C5A">
        <w:rPr>
          <w:rFonts w:ascii="Times New Roman" w:hAnsi="Times New Roman"/>
          <w:sz w:val="16"/>
          <w:szCs w:val="16"/>
        </w:rPr>
        <w:t>(**) - по вновь начинаемым объектам – ориентировочная стоимость объекта</w:t>
      </w:r>
    </w:p>
    <w:p w:rsidR="00FE7C5A" w:rsidRPr="00B757C1" w:rsidRDefault="00FE7C5A" w:rsidP="00FE7C5A">
      <w:pPr>
        <w:spacing w:after="0" w:line="240" w:lineRule="auto"/>
        <w:rPr>
          <w:rFonts w:ascii="Times New Roman" w:eastAsia="Times New Roman" w:hAnsi="Times New Roman"/>
          <w:sz w:val="16"/>
          <w:szCs w:val="16"/>
          <w:lang w:eastAsia="ru-RU"/>
        </w:rPr>
      </w:pPr>
    </w:p>
    <w:p w:rsidR="00FE7C5A" w:rsidRPr="00B757C1" w:rsidRDefault="00FE7C5A" w:rsidP="00FE7C5A">
      <w:pPr>
        <w:spacing w:after="0" w:line="240" w:lineRule="auto"/>
        <w:rPr>
          <w:rFonts w:ascii="Times New Roman" w:eastAsia="Times New Roman" w:hAnsi="Times New Roman"/>
          <w:sz w:val="16"/>
          <w:szCs w:val="16"/>
          <w:lang w:eastAsia="ru-RU"/>
        </w:rPr>
      </w:pPr>
    </w:p>
    <w:p w:rsidR="00FE7C5A" w:rsidRDefault="00FE7C5A" w:rsidP="00FE7C5A">
      <w:pPr>
        <w:tabs>
          <w:tab w:val="center" w:pos="1836"/>
          <w:tab w:val="left" w:pos="2620"/>
        </w:tabs>
        <w:suppressAutoHyphens/>
        <w:spacing w:after="0" w:line="240" w:lineRule="auto"/>
        <w:jc w:val="center"/>
        <w:rPr>
          <w:rFonts w:eastAsia="Lucida Sans Unicode" w:cs="Tahoma"/>
          <w:kern w:val="1"/>
          <w:lang w:val="en-US" w:eastAsia="ar-SA"/>
        </w:rPr>
      </w:pPr>
      <w:r w:rsidRPr="00FE7C5A">
        <w:rPr>
          <w:rFonts w:ascii="Times New Roman" w:eastAsia="Lucida Sans Unicode" w:hAnsi="Times New Roman"/>
          <w:noProof/>
          <w:kern w:val="1"/>
          <w:sz w:val="20"/>
          <w:szCs w:val="20"/>
          <w:lang w:eastAsia="ru-RU"/>
        </w:rPr>
        <w:drawing>
          <wp:inline distT="0" distB="0" distL="0" distR="0">
            <wp:extent cx="498475" cy="618490"/>
            <wp:effectExtent l="19050" t="0" r="0" b="0"/>
            <wp:docPr id="18"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FE7C5A" w:rsidRPr="00FE7C5A" w:rsidRDefault="00FE7C5A" w:rsidP="00FE7C5A">
      <w:pPr>
        <w:tabs>
          <w:tab w:val="center" w:pos="1836"/>
          <w:tab w:val="left" w:pos="2620"/>
        </w:tabs>
        <w:suppressAutoHyphens/>
        <w:spacing w:after="0" w:line="240" w:lineRule="auto"/>
        <w:jc w:val="center"/>
        <w:rPr>
          <w:rFonts w:ascii="Times New Roman" w:eastAsia="Lucida Sans Unicode" w:hAnsi="Times New Roman"/>
          <w:kern w:val="1"/>
          <w:sz w:val="20"/>
          <w:szCs w:val="20"/>
          <w:lang w:val="en-US" w:eastAsia="ar-SA"/>
        </w:rPr>
      </w:pPr>
    </w:p>
    <w:p w:rsidR="00FE7C5A" w:rsidRPr="00FE7C5A" w:rsidRDefault="00FE7C5A" w:rsidP="00FE7C5A">
      <w:pPr>
        <w:widowControl w:val="0"/>
        <w:suppressAutoHyphens/>
        <w:spacing w:after="0" w:line="240" w:lineRule="auto"/>
        <w:jc w:val="center"/>
        <w:rPr>
          <w:rFonts w:ascii="Times New Roman" w:eastAsia="Times New Roman" w:hAnsi="Times New Roman"/>
          <w:kern w:val="1"/>
          <w:sz w:val="18"/>
          <w:szCs w:val="20"/>
          <w:lang w:eastAsia="ar-SA"/>
        </w:rPr>
      </w:pPr>
      <w:r w:rsidRPr="00FE7C5A">
        <w:rPr>
          <w:rFonts w:ascii="Times New Roman" w:eastAsia="Times New Roman" w:hAnsi="Times New Roman"/>
          <w:kern w:val="1"/>
          <w:sz w:val="18"/>
          <w:szCs w:val="20"/>
          <w:lang w:eastAsia="ar-SA"/>
        </w:rPr>
        <w:t>АДМИНИСТРАЦИЯ БОГУЧАНСКОГО РАЙОНА</w:t>
      </w:r>
    </w:p>
    <w:p w:rsidR="00FE7C5A" w:rsidRPr="00FE7C5A" w:rsidRDefault="00FE7C5A" w:rsidP="00FE7C5A">
      <w:pPr>
        <w:keepNext/>
        <w:widowControl w:val="0"/>
        <w:suppressAutoHyphens/>
        <w:spacing w:after="0" w:line="240" w:lineRule="auto"/>
        <w:jc w:val="center"/>
        <w:rPr>
          <w:rFonts w:ascii="Times New Roman" w:eastAsia="Times New Roman" w:hAnsi="Times New Roman"/>
          <w:kern w:val="1"/>
          <w:sz w:val="18"/>
          <w:szCs w:val="20"/>
          <w:lang w:eastAsia="ar-SA"/>
        </w:rPr>
      </w:pPr>
      <w:proofErr w:type="gramStart"/>
      <w:r w:rsidRPr="00FE7C5A">
        <w:rPr>
          <w:rFonts w:ascii="Times New Roman" w:eastAsia="Times New Roman" w:hAnsi="Times New Roman"/>
          <w:kern w:val="1"/>
          <w:sz w:val="18"/>
          <w:szCs w:val="20"/>
          <w:lang w:eastAsia="ar-SA"/>
        </w:rPr>
        <w:t>П</w:t>
      </w:r>
      <w:proofErr w:type="gramEnd"/>
      <w:r w:rsidRPr="00FE7C5A">
        <w:rPr>
          <w:rFonts w:ascii="Times New Roman" w:eastAsia="Times New Roman" w:hAnsi="Times New Roman"/>
          <w:kern w:val="1"/>
          <w:sz w:val="18"/>
          <w:szCs w:val="20"/>
          <w:lang w:eastAsia="ar-SA"/>
        </w:rPr>
        <w:t xml:space="preserve"> О С Т А Н О В Л Е Н И Е</w:t>
      </w:r>
    </w:p>
    <w:p w:rsidR="00FE7C5A" w:rsidRPr="00B757C1" w:rsidRDefault="00FE7C5A" w:rsidP="00FE7C5A">
      <w:pPr>
        <w:widowControl w:val="0"/>
        <w:suppressAutoHyphens/>
        <w:spacing w:after="0" w:line="240" w:lineRule="auto"/>
        <w:jc w:val="center"/>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28. 06. 2024 г.</w:t>
      </w:r>
      <w:r w:rsidRPr="00FE7C5A">
        <w:rPr>
          <w:rFonts w:ascii="Times New Roman" w:eastAsia="Times New Roman" w:hAnsi="Times New Roman"/>
          <w:kern w:val="1"/>
          <w:sz w:val="20"/>
          <w:szCs w:val="20"/>
          <w:lang w:eastAsia="ar-SA"/>
        </w:rPr>
        <w:tab/>
        <w:t xml:space="preserve">                             с. </w:t>
      </w:r>
      <w:proofErr w:type="spellStart"/>
      <w:r w:rsidRPr="00FE7C5A">
        <w:rPr>
          <w:rFonts w:ascii="Times New Roman" w:eastAsia="Times New Roman" w:hAnsi="Times New Roman"/>
          <w:kern w:val="1"/>
          <w:sz w:val="20"/>
          <w:szCs w:val="20"/>
          <w:lang w:eastAsia="ar-SA"/>
        </w:rPr>
        <w:t>Богучаны</w:t>
      </w:r>
      <w:proofErr w:type="spellEnd"/>
      <w:r w:rsidRPr="00FE7C5A">
        <w:rPr>
          <w:rFonts w:ascii="Times New Roman" w:eastAsia="Times New Roman" w:hAnsi="Times New Roman"/>
          <w:kern w:val="1"/>
          <w:sz w:val="20"/>
          <w:szCs w:val="20"/>
          <w:lang w:eastAsia="ar-SA"/>
        </w:rPr>
        <w:t xml:space="preserve">                                           № 610-п</w:t>
      </w:r>
    </w:p>
    <w:p w:rsidR="00FE7C5A" w:rsidRPr="00FE7C5A" w:rsidRDefault="00FE7C5A" w:rsidP="00FE7C5A">
      <w:pPr>
        <w:widowControl w:val="0"/>
        <w:suppressAutoHyphens/>
        <w:spacing w:after="0" w:line="240" w:lineRule="auto"/>
        <w:jc w:val="center"/>
        <w:rPr>
          <w:rFonts w:ascii="Times New Roman" w:eastAsia="Times New Roman" w:hAnsi="Times New Roman"/>
          <w:kern w:val="1"/>
          <w:sz w:val="20"/>
          <w:szCs w:val="20"/>
          <w:lang w:eastAsia="ar-SA"/>
        </w:rPr>
      </w:pPr>
    </w:p>
    <w:p w:rsidR="00FE7C5A" w:rsidRPr="00FE7C5A" w:rsidRDefault="00FE7C5A" w:rsidP="00FE7C5A">
      <w:pPr>
        <w:widowControl w:val="0"/>
        <w:suppressAutoHyphens/>
        <w:spacing w:after="0" w:line="240" w:lineRule="auto"/>
        <w:jc w:val="center"/>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 xml:space="preserve">О внесении изменений в муниципальную  программу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«Развитие культуры», утвержденную постановлением администрации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от 01.11.2013 № 1392-п</w:t>
      </w:r>
    </w:p>
    <w:p w:rsidR="00FE7C5A" w:rsidRPr="00B757C1" w:rsidRDefault="00FE7C5A" w:rsidP="00FE7C5A">
      <w:pPr>
        <w:widowControl w:val="0"/>
        <w:suppressAutoHyphens/>
        <w:spacing w:after="0" w:line="240" w:lineRule="auto"/>
        <w:jc w:val="both"/>
        <w:rPr>
          <w:rFonts w:ascii="Times New Roman" w:eastAsia="Times New Roman" w:hAnsi="Times New Roman"/>
          <w:kern w:val="1"/>
          <w:sz w:val="20"/>
          <w:szCs w:val="20"/>
          <w:lang w:eastAsia="ar-SA"/>
        </w:rPr>
      </w:pPr>
    </w:p>
    <w:p w:rsidR="00FE7C5A" w:rsidRPr="00FE7C5A" w:rsidRDefault="00FE7C5A" w:rsidP="00FE7C5A">
      <w:pPr>
        <w:suppressAutoHyphens/>
        <w:spacing w:after="0" w:line="240" w:lineRule="auto"/>
        <w:ind w:firstLine="720"/>
        <w:jc w:val="both"/>
        <w:rPr>
          <w:rFonts w:ascii="Times New Roman" w:eastAsia="Lucida Sans Unicode" w:hAnsi="Times New Roman"/>
          <w:kern w:val="1"/>
          <w:sz w:val="20"/>
          <w:szCs w:val="20"/>
          <w:lang w:eastAsia="ar-SA"/>
        </w:rPr>
      </w:pPr>
      <w:r w:rsidRPr="00FE7C5A">
        <w:rPr>
          <w:rFonts w:ascii="Times New Roman" w:eastAsia="Lucida Sans Unicode" w:hAnsi="Times New Roman"/>
          <w:kern w:val="1"/>
          <w:sz w:val="20"/>
          <w:szCs w:val="20"/>
          <w:lang w:eastAsia="ar-SA"/>
        </w:rPr>
        <w:t xml:space="preserve">В соответствии со статьей 179 Бюджетного кодекса Российской Федерации, постановлением администрации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от 17.07.2013  № 849-п «Об утверждении Порядка принятия решений о разработке муниципальных программ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их формировании и реализации», статьями  7,43,47  Устава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Красноярского края  ПОСТАНОВЛЯЮ:</w:t>
      </w:r>
    </w:p>
    <w:p w:rsidR="00FE7C5A" w:rsidRPr="00FE7C5A" w:rsidRDefault="00FE7C5A" w:rsidP="00FE7C5A">
      <w:pPr>
        <w:suppressAutoHyphens/>
        <w:spacing w:after="0" w:line="240" w:lineRule="auto"/>
        <w:ind w:firstLine="708"/>
        <w:jc w:val="both"/>
        <w:rPr>
          <w:rFonts w:ascii="Times New Roman" w:eastAsia="Lucida Sans Unicode" w:hAnsi="Times New Roman"/>
          <w:kern w:val="1"/>
          <w:sz w:val="20"/>
          <w:szCs w:val="20"/>
          <w:lang w:eastAsia="ar-SA"/>
        </w:rPr>
      </w:pPr>
      <w:r w:rsidRPr="00FE7C5A">
        <w:rPr>
          <w:rFonts w:ascii="Times New Roman" w:eastAsia="Lucida Sans Unicode" w:hAnsi="Times New Roman"/>
          <w:kern w:val="1"/>
          <w:sz w:val="20"/>
          <w:szCs w:val="20"/>
          <w:lang w:eastAsia="ar-SA"/>
        </w:rPr>
        <w:t xml:space="preserve">1. Внести изменения в </w:t>
      </w:r>
      <w:r w:rsidRPr="00FE7C5A">
        <w:rPr>
          <w:rFonts w:ascii="Times New Roman" w:eastAsia="Lucida Sans Unicode" w:hAnsi="Times New Roman"/>
          <w:color w:val="000000"/>
          <w:kern w:val="1"/>
          <w:sz w:val="20"/>
          <w:szCs w:val="20"/>
          <w:lang w:eastAsia="ar-SA"/>
        </w:rPr>
        <w:t xml:space="preserve">муниципальную программу </w:t>
      </w:r>
      <w:proofErr w:type="spellStart"/>
      <w:r w:rsidRPr="00FE7C5A">
        <w:rPr>
          <w:rFonts w:ascii="Times New Roman" w:eastAsia="Lucida Sans Unicode" w:hAnsi="Times New Roman"/>
          <w:color w:val="000000"/>
          <w:kern w:val="1"/>
          <w:sz w:val="20"/>
          <w:szCs w:val="20"/>
          <w:lang w:eastAsia="ar-SA"/>
        </w:rPr>
        <w:t>Богучанского</w:t>
      </w:r>
      <w:proofErr w:type="spellEnd"/>
      <w:r w:rsidRPr="00FE7C5A">
        <w:rPr>
          <w:rFonts w:ascii="Times New Roman" w:eastAsia="Lucida Sans Unicode" w:hAnsi="Times New Roman"/>
          <w:color w:val="000000"/>
          <w:kern w:val="1"/>
          <w:sz w:val="20"/>
          <w:szCs w:val="20"/>
          <w:lang w:eastAsia="ar-SA"/>
        </w:rPr>
        <w:t xml:space="preserve"> района «</w:t>
      </w:r>
      <w:r w:rsidRPr="00FE7C5A">
        <w:rPr>
          <w:rFonts w:ascii="Times New Roman" w:eastAsia="Lucida Sans Unicode" w:hAnsi="Times New Roman"/>
          <w:kern w:val="1"/>
          <w:sz w:val="20"/>
          <w:szCs w:val="20"/>
          <w:lang w:eastAsia="ar-SA"/>
        </w:rPr>
        <w:t xml:space="preserve">Развитие культуры» утвержденную постановлением администрации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от 01.11.2013 № 1392-п следующего содержания;</w:t>
      </w:r>
    </w:p>
    <w:p w:rsidR="00FE7C5A" w:rsidRPr="00FE7C5A" w:rsidRDefault="00FE7C5A" w:rsidP="00FE7C5A">
      <w:pPr>
        <w:suppressAutoHyphens/>
        <w:spacing w:after="0" w:line="240" w:lineRule="auto"/>
        <w:ind w:firstLine="708"/>
        <w:jc w:val="both"/>
        <w:rPr>
          <w:rFonts w:ascii="Times New Roman" w:eastAsia="Lucida Sans Unicode" w:hAnsi="Times New Roman"/>
          <w:kern w:val="1"/>
          <w:sz w:val="20"/>
          <w:szCs w:val="20"/>
          <w:lang w:eastAsia="ar-SA"/>
        </w:rPr>
      </w:pPr>
    </w:p>
    <w:p w:rsidR="00FE7C5A" w:rsidRPr="00FE7C5A" w:rsidRDefault="00FE7C5A" w:rsidP="00FE7C5A">
      <w:pPr>
        <w:suppressAutoHyphens/>
        <w:spacing w:after="0" w:line="240" w:lineRule="auto"/>
        <w:ind w:firstLine="708"/>
        <w:jc w:val="both"/>
        <w:rPr>
          <w:rFonts w:ascii="Times New Roman" w:eastAsia="Lucida Sans Unicode" w:hAnsi="Times New Roman"/>
          <w:kern w:val="1"/>
          <w:sz w:val="20"/>
          <w:szCs w:val="20"/>
          <w:lang w:eastAsia="ar-SA"/>
        </w:rPr>
      </w:pPr>
      <w:r w:rsidRPr="00FE7C5A">
        <w:rPr>
          <w:rFonts w:ascii="Times New Roman" w:eastAsia="Lucida Sans Unicode" w:hAnsi="Times New Roman"/>
          <w:kern w:val="1"/>
          <w:sz w:val="20"/>
          <w:szCs w:val="20"/>
          <w:lang w:eastAsia="ar-SA"/>
        </w:rPr>
        <w:t xml:space="preserve">1.1. В разделе 1. Паспорт муниципальной программы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«Развитие культуры», строку «Ресурсное обеспечение программы, в том числе в разбивке по всем источникам финансирования по годам реализации», читать в новой редакции:</w:t>
      </w:r>
    </w:p>
    <w:p w:rsidR="00FE7C5A" w:rsidRPr="00FE7C5A" w:rsidRDefault="00FE7C5A" w:rsidP="00FE7C5A">
      <w:pPr>
        <w:suppressAutoHyphens/>
        <w:spacing w:after="0" w:line="240" w:lineRule="auto"/>
        <w:ind w:firstLine="708"/>
        <w:jc w:val="both"/>
        <w:rPr>
          <w:rFonts w:ascii="Times New Roman" w:eastAsia="Lucida Sans Unicode" w:hAnsi="Times New Roman"/>
          <w:kern w:val="1"/>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E7C5A" w:rsidRPr="00FE7C5A" w:rsidTr="00FE7C5A">
        <w:tc>
          <w:tcPr>
            <w:tcW w:w="1635" w:type="pct"/>
          </w:tcPr>
          <w:p w:rsidR="00FE7C5A" w:rsidRPr="00FE7C5A" w:rsidRDefault="00FE7C5A" w:rsidP="00FE7C5A">
            <w:pPr>
              <w:widowControl w:val="0"/>
              <w:suppressAutoHyphens/>
              <w:spacing w:after="0" w:line="240" w:lineRule="auto"/>
              <w:jc w:val="both"/>
              <w:rPr>
                <w:rFonts w:ascii="Times New Roman" w:eastAsia="Times New Roman" w:hAnsi="Times New Roman"/>
                <w:kern w:val="1"/>
                <w:sz w:val="14"/>
                <w:szCs w:val="14"/>
                <w:lang w:eastAsia="ar-SA"/>
              </w:rPr>
            </w:pPr>
            <w:r w:rsidRPr="00FE7C5A">
              <w:rPr>
                <w:rFonts w:ascii="Times New Roman" w:eastAsia="Times New Roman" w:hAnsi="Times New Roman"/>
                <w:kern w:val="1"/>
                <w:sz w:val="14"/>
                <w:szCs w:val="14"/>
                <w:lang w:eastAsia="ar-SA"/>
              </w:rPr>
              <w:t xml:space="preserve">Ресурсное обеспечение </w:t>
            </w:r>
            <w:proofErr w:type="gramStart"/>
            <w:r w:rsidRPr="00FE7C5A">
              <w:rPr>
                <w:rFonts w:ascii="Times New Roman" w:eastAsia="Times New Roman" w:hAnsi="Times New Roman"/>
                <w:kern w:val="1"/>
                <w:sz w:val="14"/>
                <w:szCs w:val="14"/>
                <w:lang w:eastAsia="ar-SA"/>
              </w:rPr>
              <w:t>программы</w:t>
            </w:r>
            <w:proofErr w:type="gramEnd"/>
            <w:r w:rsidRPr="00FE7C5A">
              <w:rPr>
                <w:rFonts w:ascii="Times New Roman" w:eastAsia="Times New Roman" w:hAnsi="Times New Roman"/>
                <w:kern w:val="1"/>
                <w:sz w:val="14"/>
                <w:szCs w:val="14"/>
                <w:lang w:eastAsia="ar-SA"/>
              </w:rPr>
              <w:t xml:space="preserve"> в том числе в разбивке по всем источникам финансирования по годам реализации</w:t>
            </w:r>
          </w:p>
        </w:tc>
        <w:tc>
          <w:tcPr>
            <w:tcW w:w="3365" w:type="pct"/>
          </w:tcPr>
          <w:p w:rsidR="00FE7C5A" w:rsidRPr="00FE7C5A" w:rsidRDefault="00FE7C5A" w:rsidP="00FE7C5A">
            <w:pPr>
              <w:suppressAutoHyphens/>
              <w:spacing w:after="0" w:line="240" w:lineRule="auto"/>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Общий объем финансирования программы –  3 726 288 129,91 рублей, в том числе по годам:</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2014 году – </w:t>
            </w:r>
            <w:r w:rsidRPr="00FE7C5A">
              <w:rPr>
                <w:rFonts w:ascii="Times New Roman" w:eastAsia="Lucida Sans Unicode" w:hAnsi="Times New Roman"/>
                <w:color w:val="000000"/>
                <w:kern w:val="1"/>
                <w:sz w:val="14"/>
                <w:szCs w:val="14"/>
                <w:lang w:eastAsia="ar-SA"/>
              </w:rPr>
              <w:t xml:space="preserve">165 587 445,10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147 113 242, 51 рублей - средства районного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17 152 940,00 рублей - средства бюджета поселений.</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1 321 262,59 рублей - средства краевого бюджета </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2015 году – </w:t>
            </w:r>
            <w:r w:rsidRPr="00FE7C5A">
              <w:rPr>
                <w:rFonts w:ascii="Times New Roman" w:eastAsia="Lucida Sans Unicode" w:hAnsi="Times New Roman"/>
                <w:color w:val="000000"/>
                <w:kern w:val="1"/>
                <w:sz w:val="14"/>
                <w:szCs w:val="14"/>
                <w:lang w:eastAsia="ar-SA"/>
              </w:rPr>
              <w:t xml:space="preserve">180 027 426,26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153 119 165,26 рублей - средства районного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26 053 396,00 рублей - средства бюджета поселений,</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686 165,00  рублей - средства краевого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168 700,00 рублей </w:t>
            </w:r>
            <w:proofErr w:type="gramStart"/>
            <w:r w:rsidRPr="00FE7C5A">
              <w:rPr>
                <w:rFonts w:ascii="Times New Roman" w:eastAsia="Lucida Sans Unicode" w:hAnsi="Times New Roman"/>
                <w:kern w:val="1"/>
                <w:sz w:val="14"/>
                <w:szCs w:val="14"/>
                <w:lang w:eastAsia="ar-SA"/>
              </w:rPr>
              <w:t>-с</w:t>
            </w:r>
            <w:proofErr w:type="gramEnd"/>
            <w:r w:rsidRPr="00FE7C5A">
              <w:rPr>
                <w:rFonts w:ascii="Times New Roman" w:eastAsia="Lucida Sans Unicode" w:hAnsi="Times New Roman"/>
                <w:kern w:val="1"/>
                <w:sz w:val="14"/>
                <w:szCs w:val="14"/>
                <w:lang w:eastAsia="ar-SA"/>
              </w:rPr>
              <w:t xml:space="preserve">редства федерального бюджета. </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2016 году – </w:t>
            </w:r>
            <w:r w:rsidRPr="00FE7C5A">
              <w:rPr>
                <w:rFonts w:ascii="Times New Roman" w:eastAsia="Lucida Sans Unicode" w:hAnsi="Times New Roman"/>
                <w:color w:val="000000"/>
                <w:kern w:val="1"/>
                <w:sz w:val="14"/>
                <w:szCs w:val="14"/>
                <w:lang w:eastAsia="ar-SA"/>
              </w:rPr>
              <w:t xml:space="preserve">191  857  789,95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162  674 471,95 рублей - средства районного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25 406 310,00 рублей - средства бюджета поселений,</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lastRenderedPageBreak/>
              <w:t>3 708 608,00 рублей – средства краевого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68 400,00 рублей - средства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2017 году – </w:t>
            </w:r>
            <w:r w:rsidRPr="00FE7C5A">
              <w:rPr>
                <w:rFonts w:ascii="Times New Roman" w:eastAsia="Lucida Sans Unicode" w:hAnsi="Times New Roman"/>
                <w:color w:val="000000"/>
                <w:kern w:val="1"/>
                <w:sz w:val="14"/>
                <w:szCs w:val="14"/>
                <w:lang w:eastAsia="ar-SA"/>
              </w:rPr>
              <w:t xml:space="preserve">216 579 777,79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167 709 020,86 рублей - средства районного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32 087 867,00  рублей - средства бюджета поселений;</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16 215 399,93  рублей - средства  краевого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567 490,00 рублей - средства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2018 году – </w:t>
            </w:r>
            <w:r w:rsidRPr="00FE7C5A">
              <w:rPr>
                <w:rFonts w:ascii="Times New Roman" w:eastAsia="Lucida Sans Unicode" w:hAnsi="Times New Roman"/>
                <w:color w:val="000000"/>
                <w:kern w:val="1"/>
                <w:sz w:val="14"/>
                <w:szCs w:val="14"/>
                <w:lang w:eastAsia="ar-SA"/>
              </w:rPr>
              <w:t xml:space="preserve">247 471 687,90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221 745 677,90 рублей - средства районного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24 335 660,00  рублей  </w:t>
            </w:r>
            <w:proofErr w:type="gramStart"/>
            <w:r w:rsidRPr="00FE7C5A">
              <w:rPr>
                <w:rFonts w:ascii="Times New Roman" w:eastAsia="Lucida Sans Unicode" w:hAnsi="Times New Roman"/>
                <w:kern w:val="1"/>
                <w:sz w:val="14"/>
                <w:szCs w:val="14"/>
                <w:lang w:eastAsia="ar-SA"/>
              </w:rPr>
              <w:t>-с</w:t>
            </w:r>
            <w:proofErr w:type="gramEnd"/>
            <w:r w:rsidRPr="00FE7C5A">
              <w:rPr>
                <w:rFonts w:ascii="Times New Roman" w:eastAsia="Lucida Sans Unicode" w:hAnsi="Times New Roman"/>
                <w:kern w:val="1"/>
                <w:sz w:val="14"/>
                <w:szCs w:val="14"/>
                <w:lang w:eastAsia="ar-SA"/>
              </w:rPr>
              <w:t>редства  краевого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1 390 350,00 рублей </w:t>
            </w:r>
            <w:proofErr w:type="gramStart"/>
            <w:r w:rsidRPr="00FE7C5A">
              <w:rPr>
                <w:rFonts w:ascii="Times New Roman" w:eastAsia="Lucida Sans Unicode" w:hAnsi="Times New Roman"/>
                <w:kern w:val="1"/>
                <w:sz w:val="14"/>
                <w:szCs w:val="14"/>
                <w:lang w:eastAsia="ar-SA"/>
              </w:rPr>
              <w:t>-с</w:t>
            </w:r>
            <w:proofErr w:type="gramEnd"/>
            <w:r w:rsidRPr="00FE7C5A">
              <w:rPr>
                <w:rFonts w:ascii="Times New Roman" w:eastAsia="Lucida Sans Unicode" w:hAnsi="Times New Roman"/>
                <w:kern w:val="1"/>
                <w:sz w:val="14"/>
                <w:szCs w:val="14"/>
                <w:lang w:eastAsia="ar-SA"/>
              </w:rPr>
              <w:t>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2019 году – </w:t>
            </w:r>
            <w:r w:rsidRPr="00FE7C5A">
              <w:rPr>
                <w:rFonts w:ascii="Times New Roman" w:eastAsia="Lucida Sans Unicode" w:hAnsi="Times New Roman"/>
                <w:color w:val="000000"/>
                <w:kern w:val="1"/>
                <w:sz w:val="14"/>
                <w:szCs w:val="14"/>
                <w:lang w:eastAsia="ar-SA"/>
              </w:rPr>
              <w:t xml:space="preserve">281 222 262,79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color w:val="000000"/>
                <w:sz w:val="14"/>
                <w:szCs w:val="14"/>
              </w:rPr>
              <w:t>244 556 162,79</w:t>
            </w:r>
            <w:r w:rsidRPr="00FE7C5A">
              <w:rPr>
                <w:rFonts w:ascii="Times New Roman" w:hAnsi="Times New Roman"/>
                <w:sz w:val="14"/>
                <w:szCs w:val="14"/>
              </w:rPr>
              <w:t xml:space="preserve">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районного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34 885 600,00  рублей </w:t>
            </w:r>
            <w:proofErr w:type="gramStart"/>
            <w:r w:rsidRPr="00FE7C5A">
              <w:rPr>
                <w:rFonts w:ascii="Times New Roman" w:eastAsia="Lucida Sans Unicode" w:hAnsi="Times New Roman"/>
                <w:kern w:val="1"/>
                <w:sz w:val="14"/>
                <w:szCs w:val="14"/>
                <w:lang w:eastAsia="ar-SA"/>
              </w:rPr>
              <w:t>-с</w:t>
            </w:r>
            <w:proofErr w:type="gramEnd"/>
            <w:r w:rsidRPr="00FE7C5A">
              <w:rPr>
                <w:rFonts w:ascii="Times New Roman" w:eastAsia="Lucida Sans Unicode" w:hAnsi="Times New Roman"/>
                <w:kern w:val="1"/>
                <w:sz w:val="14"/>
                <w:szCs w:val="14"/>
                <w:lang w:eastAsia="ar-SA"/>
              </w:rPr>
              <w:t>редства  краевого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1 780 500,00  рублей </w:t>
            </w:r>
            <w:proofErr w:type="gramStart"/>
            <w:r w:rsidRPr="00FE7C5A">
              <w:rPr>
                <w:rFonts w:ascii="Times New Roman" w:eastAsia="Lucida Sans Unicode" w:hAnsi="Times New Roman"/>
                <w:kern w:val="1"/>
                <w:sz w:val="14"/>
                <w:szCs w:val="14"/>
                <w:lang w:eastAsia="ar-SA"/>
              </w:rPr>
              <w:t>-с</w:t>
            </w:r>
            <w:proofErr w:type="gramEnd"/>
            <w:r w:rsidRPr="00FE7C5A">
              <w:rPr>
                <w:rFonts w:ascii="Times New Roman" w:eastAsia="Lucida Sans Unicode" w:hAnsi="Times New Roman"/>
                <w:kern w:val="1"/>
                <w:sz w:val="14"/>
                <w:szCs w:val="14"/>
                <w:lang w:eastAsia="ar-SA"/>
              </w:rPr>
              <w:t>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2020 году – </w:t>
            </w:r>
            <w:r w:rsidRPr="00FE7C5A">
              <w:rPr>
                <w:rFonts w:ascii="Times New Roman" w:eastAsia="Lucida Sans Unicode" w:hAnsi="Times New Roman"/>
                <w:color w:val="000000"/>
                <w:kern w:val="1"/>
                <w:sz w:val="14"/>
                <w:szCs w:val="14"/>
                <w:lang w:eastAsia="ar-SA"/>
              </w:rPr>
              <w:t xml:space="preserve">287 472 130,95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282 374 910,95 рублей - средства районного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4 506 320,46  рублей - средства  краевого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590 899,54  рублей - средства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2021 году – </w:t>
            </w:r>
            <w:r w:rsidRPr="00FE7C5A">
              <w:rPr>
                <w:rFonts w:ascii="Times New Roman" w:eastAsia="Lucida Sans Unicode" w:hAnsi="Times New Roman"/>
                <w:color w:val="000000"/>
                <w:kern w:val="1"/>
                <w:sz w:val="14"/>
                <w:szCs w:val="14"/>
                <w:lang w:eastAsia="ar-SA"/>
              </w:rPr>
              <w:t xml:space="preserve">299 769 754,07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295 321 624,07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районного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1 866 612,26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краевого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2 581 517,74  рублей - средства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2022 году – </w:t>
            </w:r>
            <w:r w:rsidRPr="00FE7C5A">
              <w:rPr>
                <w:rFonts w:ascii="Times New Roman" w:eastAsia="Lucida Sans Unicode" w:hAnsi="Times New Roman"/>
                <w:color w:val="000000"/>
                <w:kern w:val="1"/>
                <w:sz w:val="14"/>
                <w:szCs w:val="14"/>
                <w:lang w:eastAsia="ar-SA"/>
              </w:rPr>
              <w:t xml:space="preserve">356 888 966,58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305 722 386,58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районного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49 675 271,33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краевого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1 491 308,67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2023 году – </w:t>
            </w:r>
            <w:r w:rsidRPr="00FE7C5A">
              <w:rPr>
                <w:rFonts w:ascii="Times New Roman" w:eastAsia="Lucida Sans Unicode" w:hAnsi="Times New Roman"/>
                <w:color w:val="000000"/>
                <w:kern w:val="1"/>
                <w:sz w:val="14"/>
                <w:szCs w:val="14"/>
                <w:lang w:eastAsia="ar-SA"/>
              </w:rPr>
              <w:t xml:space="preserve">398 302 048,50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357 844 455,50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районного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40 205 043,28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краевого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252 549,72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2024 году – </w:t>
            </w:r>
            <w:r w:rsidRPr="00FE7C5A">
              <w:rPr>
                <w:rFonts w:ascii="Times New Roman" w:eastAsia="Lucida Sans Unicode" w:hAnsi="Times New Roman"/>
                <w:color w:val="000000"/>
                <w:kern w:val="1"/>
                <w:sz w:val="14"/>
                <w:szCs w:val="14"/>
                <w:lang w:eastAsia="ar-SA"/>
              </w:rPr>
              <w:t xml:space="preserve">401 213 552,02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353 080 104,02 рублей - средства районного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47 867 547,34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краевого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265 900,66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2025 году – </w:t>
            </w:r>
            <w:r w:rsidRPr="00FE7C5A">
              <w:rPr>
                <w:rFonts w:ascii="Times New Roman" w:eastAsia="Lucida Sans Unicode" w:hAnsi="Times New Roman"/>
                <w:color w:val="000000"/>
                <w:kern w:val="1"/>
                <w:sz w:val="14"/>
                <w:szCs w:val="14"/>
                <w:lang w:eastAsia="ar-SA"/>
              </w:rPr>
              <w:t xml:space="preserve">349 948 794,00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349 308 494,00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районного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448 971,54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краевого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191 328,46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федерального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2026 году – </w:t>
            </w:r>
            <w:r w:rsidRPr="00FE7C5A">
              <w:rPr>
                <w:rFonts w:ascii="Times New Roman" w:eastAsia="Lucida Sans Unicode" w:hAnsi="Times New Roman"/>
                <w:color w:val="000000"/>
                <w:kern w:val="1"/>
                <w:sz w:val="14"/>
                <w:szCs w:val="14"/>
                <w:lang w:eastAsia="ar-SA"/>
              </w:rPr>
              <w:t xml:space="preserve">349 946 494,00 </w:t>
            </w:r>
            <w:r w:rsidRPr="00FE7C5A">
              <w:rPr>
                <w:rFonts w:ascii="Times New Roman" w:eastAsia="Lucida Sans Unicode" w:hAnsi="Times New Roman"/>
                <w:kern w:val="1"/>
                <w:sz w:val="14"/>
                <w:szCs w:val="14"/>
                <w:lang w:eastAsia="ar-SA"/>
              </w:rPr>
              <w:t>рублей, в том числе;</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349 308 494,00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районного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470 145,79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краевого бюджета;</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 xml:space="preserve">167 854,21 рублей </w:t>
            </w:r>
            <w:proofErr w:type="gramStart"/>
            <w:r w:rsidRPr="00FE7C5A">
              <w:rPr>
                <w:rFonts w:ascii="Times New Roman" w:hAnsi="Times New Roman"/>
                <w:sz w:val="14"/>
                <w:szCs w:val="14"/>
              </w:rPr>
              <w:t>-с</w:t>
            </w:r>
            <w:proofErr w:type="gramEnd"/>
            <w:r w:rsidRPr="00FE7C5A">
              <w:rPr>
                <w:rFonts w:ascii="Times New Roman" w:hAnsi="Times New Roman"/>
                <w:sz w:val="14"/>
                <w:szCs w:val="14"/>
              </w:rPr>
              <w:t>редства  федерального  бюджета.</w:t>
            </w:r>
          </w:p>
        </w:tc>
      </w:tr>
    </w:tbl>
    <w:p w:rsidR="00FE7C5A" w:rsidRPr="00FE7C5A" w:rsidRDefault="00FE7C5A" w:rsidP="00FE7C5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eastAsia="ar-SA"/>
        </w:rPr>
      </w:pPr>
    </w:p>
    <w:p w:rsidR="00FE7C5A" w:rsidRPr="00FE7C5A" w:rsidRDefault="00FE7C5A" w:rsidP="00FE7C5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FE7C5A">
        <w:rPr>
          <w:rFonts w:ascii="Times New Roman" w:eastAsia="Lucida Sans Unicode" w:hAnsi="Times New Roman"/>
          <w:kern w:val="1"/>
          <w:sz w:val="20"/>
          <w:szCs w:val="20"/>
          <w:lang w:eastAsia="ar-SA"/>
        </w:rPr>
        <w:t xml:space="preserve">  1.2.  В приложении № 5 к муниципальной программе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«Развитие культуры», в паспорте подпрограммы «Культурное наследие», строку «Объемы и источники финансирования подпрограммы», читать в новой редакции: </w:t>
      </w:r>
    </w:p>
    <w:tbl>
      <w:tblPr>
        <w:tblpPr w:leftFromText="180" w:rightFromText="180" w:vertAnchor="page" w:horzAnchor="margin" w:tblpY="16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E7C5A" w:rsidRPr="00FE7C5A" w:rsidTr="00FE7C5A">
        <w:trPr>
          <w:trHeight w:val="20"/>
        </w:trPr>
        <w:tc>
          <w:tcPr>
            <w:tcW w:w="1635" w:type="pct"/>
          </w:tcPr>
          <w:p w:rsidR="00FE7C5A" w:rsidRPr="00FE7C5A" w:rsidRDefault="00FE7C5A" w:rsidP="00FE7C5A">
            <w:pPr>
              <w:widowControl w:val="0"/>
              <w:autoSpaceDE w:val="0"/>
              <w:autoSpaceDN w:val="0"/>
              <w:adjustRightInd w:val="0"/>
              <w:spacing w:after="0" w:line="240" w:lineRule="auto"/>
              <w:rPr>
                <w:rFonts w:ascii="Times New Roman" w:eastAsia="Times New Roman" w:hAnsi="Times New Roman"/>
                <w:sz w:val="14"/>
                <w:szCs w:val="14"/>
                <w:lang w:eastAsia="ru-RU"/>
              </w:rPr>
            </w:pPr>
            <w:r w:rsidRPr="00FE7C5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E7C5A" w:rsidRPr="00FE7C5A" w:rsidRDefault="00FE7C5A" w:rsidP="00FE7C5A">
            <w:pPr>
              <w:suppressAutoHyphens/>
              <w:spacing w:after="0" w:line="240" w:lineRule="auto"/>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Общий объем финансирования подпрограммы – 227 143 543,01 рублей, в том числе по годам:</w:t>
            </w:r>
          </w:p>
          <w:p w:rsidR="00FE7C5A" w:rsidRPr="00FE7C5A" w:rsidRDefault="00FE7C5A" w:rsidP="00FE7C5A">
            <w:pPr>
              <w:autoSpaceDE w:val="0"/>
              <w:autoSpaceDN w:val="0"/>
              <w:adjustRightInd w:val="0"/>
              <w:spacing w:after="0" w:line="240" w:lineRule="auto"/>
              <w:contextualSpacing/>
              <w:jc w:val="both"/>
              <w:rPr>
                <w:rFonts w:ascii="Times New Roman" w:hAnsi="Times New Roman"/>
                <w:sz w:val="14"/>
                <w:szCs w:val="14"/>
              </w:rPr>
            </w:pPr>
            <w:r w:rsidRPr="00FE7C5A">
              <w:rPr>
                <w:rFonts w:ascii="Times New Roman" w:hAnsi="Times New Roman"/>
                <w:sz w:val="14"/>
                <w:szCs w:val="14"/>
              </w:rPr>
              <w:t>средства районного бюджета:</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2023 году –</w:t>
            </w:r>
            <w:r w:rsidRPr="00FE7C5A">
              <w:rPr>
                <w:rFonts w:ascii="Times New Roman" w:eastAsia="Lucida Sans Unicode" w:hAnsi="Times New Roman"/>
                <w:color w:val="000000"/>
                <w:kern w:val="1"/>
                <w:sz w:val="14"/>
                <w:szCs w:val="14"/>
                <w:lang w:eastAsia="ar-SA"/>
              </w:rPr>
              <w:t xml:space="preserve"> 49 767 937,01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2024 году –</w:t>
            </w:r>
            <w:r w:rsidRPr="00FE7C5A">
              <w:rPr>
                <w:rFonts w:ascii="Times New Roman" w:eastAsia="Lucida Sans Unicode" w:hAnsi="Times New Roman"/>
                <w:color w:val="000000"/>
                <w:kern w:val="1"/>
                <w:sz w:val="14"/>
                <w:szCs w:val="14"/>
                <w:lang w:eastAsia="ar-SA"/>
              </w:rPr>
              <w:t xml:space="preserve"> 55 523 434,00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2025 году –</w:t>
            </w:r>
            <w:r w:rsidRPr="00FE7C5A">
              <w:rPr>
                <w:rFonts w:ascii="Times New Roman" w:eastAsia="Lucida Sans Unicode" w:hAnsi="Times New Roman"/>
                <w:color w:val="000000"/>
                <w:kern w:val="1"/>
                <w:sz w:val="14"/>
                <w:szCs w:val="14"/>
                <w:lang w:eastAsia="ar-SA"/>
              </w:rPr>
              <w:t xml:space="preserve"> 55 453 434,00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2026 году –</w:t>
            </w:r>
            <w:r w:rsidRPr="00FE7C5A">
              <w:rPr>
                <w:rFonts w:ascii="Times New Roman" w:eastAsia="Lucida Sans Unicode" w:hAnsi="Times New Roman"/>
                <w:color w:val="000000"/>
                <w:kern w:val="1"/>
                <w:sz w:val="14"/>
                <w:szCs w:val="14"/>
                <w:lang w:eastAsia="ar-SA"/>
              </w:rPr>
              <w:t xml:space="preserve"> 55 453 434,00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FE7C5A">
              <w:rPr>
                <w:rFonts w:ascii="Times New Roman" w:eastAsia="Lucida Sans Unicode" w:hAnsi="Times New Roman"/>
                <w:kern w:val="1"/>
                <w:sz w:val="14"/>
                <w:szCs w:val="14"/>
                <w:lang w:eastAsia="ar-SA"/>
              </w:rPr>
              <w:t>средства краевого бюджета:</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2023 году – </w:t>
            </w:r>
            <w:r w:rsidRPr="00FE7C5A">
              <w:rPr>
                <w:rFonts w:ascii="Times New Roman" w:eastAsia="Lucida Sans Unicode" w:hAnsi="Times New Roman"/>
                <w:color w:val="000000"/>
                <w:kern w:val="1"/>
                <w:sz w:val="14"/>
                <w:szCs w:val="14"/>
                <w:lang w:eastAsia="ar-SA"/>
              </w:rPr>
              <w:t xml:space="preserve">5 549 181,55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2024 году –</w:t>
            </w:r>
            <w:r w:rsidRPr="00FE7C5A">
              <w:rPr>
                <w:rFonts w:ascii="Times New Roman" w:eastAsia="Lucida Sans Unicode" w:hAnsi="Times New Roman"/>
                <w:color w:val="000000"/>
                <w:kern w:val="1"/>
                <w:sz w:val="14"/>
                <w:szCs w:val="14"/>
                <w:lang w:eastAsia="ar-SA"/>
              </w:rPr>
              <w:t xml:space="preserve"> 3 703 830,11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2025 году –</w:t>
            </w:r>
            <w:r w:rsidRPr="00FE7C5A">
              <w:rPr>
                <w:rFonts w:ascii="Times New Roman" w:eastAsia="Lucida Sans Unicode" w:hAnsi="Times New Roman"/>
                <w:color w:val="000000"/>
                <w:kern w:val="1"/>
                <w:sz w:val="14"/>
                <w:szCs w:val="14"/>
                <w:lang w:eastAsia="ar-SA"/>
              </w:rPr>
              <w:t xml:space="preserve"> 448 971,54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2026 году –</w:t>
            </w:r>
            <w:r w:rsidRPr="00FE7C5A">
              <w:rPr>
                <w:rFonts w:ascii="Times New Roman" w:eastAsia="Lucida Sans Unicode" w:hAnsi="Times New Roman"/>
                <w:color w:val="000000"/>
                <w:kern w:val="1"/>
                <w:sz w:val="14"/>
                <w:szCs w:val="14"/>
                <w:lang w:eastAsia="ar-SA"/>
              </w:rPr>
              <w:t xml:space="preserve"> 470 145,79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color w:val="000000"/>
                <w:kern w:val="1"/>
                <w:sz w:val="14"/>
                <w:szCs w:val="14"/>
                <w:lang w:eastAsia="ar-SA"/>
              </w:rPr>
            </w:pPr>
            <w:r w:rsidRPr="00FE7C5A">
              <w:rPr>
                <w:rFonts w:ascii="Times New Roman" w:eastAsia="Lucida Sans Unicode" w:hAnsi="Times New Roman"/>
                <w:kern w:val="1"/>
                <w:sz w:val="14"/>
                <w:szCs w:val="14"/>
                <w:lang w:eastAsia="ar-SA"/>
              </w:rPr>
              <w:t>средства федерального  бюджета:</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2023 году – </w:t>
            </w:r>
            <w:r w:rsidRPr="00FE7C5A">
              <w:rPr>
                <w:rFonts w:ascii="Times New Roman" w:eastAsia="Lucida Sans Unicode" w:hAnsi="Times New Roman"/>
                <w:color w:val="000000"/>
                <w:kern w:val="1"/>
                <w:sz w:val="14"/>
                <w:szCs w:val="14"/>
                <w:lang w:eastAsia="ar-SA"/>
              </w:rPr>
              <w:t xml:space="preserve">217 322,45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2024 году –</w:t>
            </w:r>
            <w:r w:rsidRPr="00FE7C5A">
              <w:rPr>
                <w:rFonts w:ascii="Times New Roman" w:eastAsia="Lucida Sans Unicode" w:hAnsi="Times New Roman"/>
                <w:color w:val="000000"/>
                <w:kern w:val="1"/>
                <w:sz w:val="14"/>
                <w:szCs w:val="14"/>
                <w:lang w:eastAsia="ar-SA"/>
              </w:rPr>
              <w:t xml:space="preserve"> 196 669,89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2025 году – </w:t>
            </w:r>
            <w:r w:rsidRPr="00FE7C5A">
              <w:rPr>
                <w:rFonts w:ascii="Times New Roman" w:eastAsia="Lucida Sans Unicode" w:hAnsi="Times New Roman"/>
                <w:color w:val="000000"/>
                <w:kern w:val="1"/>
                <w:sz w:val="14"/>
                <w:szCs w:val="14"/>
                <w:lang w:eastAsia="ar-SA"/>
              </w:rPr>
              <w:t>191 328,46</w:t>
            </w:r>
            <w:r w:rsidRPr="00FE7C5A">
              <w:rPr>
                <w:rFonts w:ascii="Times New Roman" w:eastAsia="Lucida Sans Unicode" w:hAnsi="Times New Roman"/>
                <w:kern w:val="1"/>
                <w:sz w:val="14"/>
                <w:szCs w:val="14"/>
                <w:lang w:eastAsia="ar-SA"/>
              </w:rPr>
              <w:t xml:space="preserve"> 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2026 году – </w:t>
            </w:r>
            <w:r w:rsidRPr="00FE7C5A">
              <w:rPr>
                <w:rFonts w:ascii="Times New Roman" w:eastAsia="Lucida Sans Unicode" w:hAnsi="Times New Roman"/>
                <w:color w:val="000000"/>
                <w:kern w:val="1"/>
                <w:sz w:val="14"/>
                <w:szCs w:val="14"/>
                <w:lang w:eastAsia="ar-SA"/>
              </w:rPr>
              <w:t>167 854,21</w:t>
            </w:r>
            <w:r w:rsidRPr="00FE7C5A">
              <w:rPr>
                <w:rFonts w:ascii="Times New Roman" w:eastAsia="Lucida Sans Unicode" w:hAnsi="Times New Roman"/>
                <w:kern w:val="1"/>
                <w:sz w:val="14"/>
                <w:szCs w:val="14"/>
                <w:lang w:eastAsia="ar-SA"/>
              </w:rPr>
              <w:t xml:space="preserve"> рублей.</w:t>
            </w:r>
          </w:p>
        </w:tc>
      </w:tr>
    </w:tbl>
    <w:p w:rsidR="00FE7C5A" w:rsidRPr="00FE7C5A" w:rsidRDefault="00FE7C5A" w:rsidP="00FE7C5A">
      <w:pPr>
        <w:widowControl w:val="0"/>
        <w:suppressAutoHyphens/>
        <w:autoSpaceDE w:val="0"/>
        <w:autoSpaceDN w:val="0"/>
        <w:adjustRightInd w:val="0"/>
        <w:spacing w:after="0" w:line="240" w:lineRule="auto"/>
        <w:jc w:val="both"/>
        <w:rPr>
          <w:rFonts w:ascii="Times New Roman" w:eastAsia="Lucida Sans Unicode" w:hAnsi="Times New Roman"/>
          <w:kern w:val="1"/>
          <w:sz w:val="20"/>
          <w:szCs w:val="20"/>
          <w:lang w:val="en-US" w:eastAsia="ar-SA"/>
        </w:rPr>
      </w:pPr>
    </w:p>
    <w:p w:rsidR="00FE7C5A" w:rsidRPr="00FE7C5A" w:rsidRDefault="00FE7C5A" w:rsidP="00FE7C5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r w:rsidRPr="00FE7C5A">
        <w:rPr>
          <w:rFonts w:ascii="Times New Roman" w:eastAsia="Lucida Sans Unicode" w:hAnsi="Times New Roman"/>
          <w:kern w:val="1"/>
          <w:sz w:val="20"/>
          <w:szCs w:val="20"/>
          <w:lang w:eastAsia="ar-SA"/>
        </w:rPr>
        <w:t xml:space="preserve">1.3. В приложении № 6 к муниципальной программе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«Развитие культуры», в паспорте подпрограммы «Искусство и народное творчество», строку «Объемы и источники финансирования подпрограммы», читать в новой редакции: </w:t>
      </w:r>
    </w:p>
    <w:p w:rsidR="00FE7C5A" w:rsidRPr="00FE7C5A" w:rsidRDefault="00FE7C5A" w:rsidP="00FE7C5A">
      <w:pPr>
        <w:widowControl w:val="0"/>
        <w:suppressAutoHyphens/>
        <w:autoSpaceDE w:val="0"/>
        <w:autoSpaceDN w:val="0"/>
        <w:adjustRightInd w:val="0"/>
        <w:spacing w:after="0" w:line="240" w:lineRule="auto"/>
        <w:ind w:firstLine="709"/>
        <w:jc w:val="both"/>
        <w:rPr>
          <w:rFonts w:ascii="Times New Roman" w:eastAsia="Lucida Sans Unicode" w:hAnsi="Times New Roman"/>
          <w:kern w:val="1"/>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E7C5A" w:rsidRPr="00FE7C5A" w:rsidTr="00374880">
        <w:tc>
          <w:tcPr>
            <w:tcW w:w="1635" w:type="pct"/>
          </w:tcPr>
          <w:p w:rsidR="00FE7C5A" w:rsidRPr="00FE7C5A" w:rsidRDefault="00FE7C5A" w:rsidP="00FE7C5A">
            <w:pPr>
              <w:widowControl w:val="0"/>
              <w:autoSpaceDE w:val="0"/>
              <w:autoSpaceDN w:val="0"/>
              <w:adjustRightInd w:val="0"/>
              <w:spacing w:after="0" w:line="240" w:lineRule="auto"/>
              <w:rPr>
                <w:rFonts w:ascii="Times New Roman" w:eastAsia="Times New Roman" w:hAnsi="Times New Roman"/>
                <w:sz w:val="14"/>
                <w:szCs w:val="14"/>
                <w:lang w:eastAsia="ru-RU"/>
              </w:rPr>
            </w:pPr>
            <w:r w:rsidRPr="00FE7C5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E7C5A" w:rsidRPr="00FE7C5A" w:rsidRDefault="00FE7C5A" w:rsidP="00FE7C5A">
            <w:pPr>
              <w:suppressAutoHyphens/>
              <w:spacing w:after="0" w:line="240" w:lineRule="auto"/>
              <w:rPr>
                <w:rFonts w:ascii="Times New Roman" w:eastAsia="Lucida Sans Unicode" w:hAnsi="Times New Roman"/>
                <w:kern w:val="2"/>
                <w:sz w:val="14"/>
                <w:szCs w:val="14"/>
                <w:lang w:eastAsia="ar-SA"/>
              </w:rPr>
            </w:pPr>
            <w:r w:rsidRPr="00FE7C5A">
              <w:rPr>
                <w:rFonts w:ascii="Times New Roman" w:eastAsia="Lucida Sans Unicode" w:hAnsi="Times New Roman"/>
                <w:kern w:val="1"/>
                <w:sz w:val="14"/>
                <w:szCs w:val="14"/>
                <w:lang w:eastAsia="ar-SA"/>
              </w:rPr>
              <w:t>Общий объем финансирования подпрограммы – 479 038 717,84 рублей, в том числе по годам:</w:t>
            </w:r>
          </w:p>
          <w:p w:rsidR="00FE7C5A" w:rsidRPr="00FE7C5A" w:rsidRDefault="00FE7C5A" w:rsidP="00FE7C5A">
            <w:pPr>
              <w:autoSpaceDE w:val="0"/>
              <w:autoSpaceDN w:val="0"/>
              <w:adjustRightInd w:val="0"/>
              <w:spacing w:after="0" w:line="240" w:lineRule="auto"/>
              <w:contextualSpacing/>
              <w:jc w:val="both"/>
              <w:rPr>
                <w:rFonts w:ascii="Times New Roman" w:hAnsi="Times New Roman"/>
                <w:sz w:val="14"/>
                <w:szCs w:val="14"/>
              </w:rPr>
            </w:pPr>
            <w:r w:rsidRPr="00FE7C5A">
              <w:rPr>
                <w:rFonts w:ascii="Times New Roman" w:hAnsi="Times New Roman"/>
                <w:sz w:val="14"/>
                <w:szCs w:val="14"/>
              </w:rPr>
              <w:t>средства районного бюджета:</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2023 году –</w:t>
            </w:r>
            <w:r w:rsidRPr="00FE7C5A">
              <w:rPr>
                <w:rFonts w:ascii="Times New Roman" w:eastAsia="Lucida Sans Unicode" w:hAnsi="Times New Roman"/>
                <w:color w:val="000000"/>
                <w:kern w:val="1"/>
                <w:sz w:val="14"/>
                <w:szCs w:val="14"/>
                <w:lang w:eastAsia="ar-SA"/>
              </w:rPr>
              <w:t xml:space="preserve"> 109 871 688,84</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2024 году –</w:t>
            </w:r>
            <w:r w:rsidRPr="00FE7C5A">
              <w:rPr>
                <w:rFonts w:ascii="Times New Roman" w:eastAsia="Lucida Sans Unicode" w:hAnsi="Times New Roman"/>
                <w:color w:val="000000"/>
                <w:kern w:val="1"/>
                <w:sz w:val="14"/>
                <w:szCs w:val="14"/>
                <w:lang w:eastAsia="ar-SA"/>
              </w:rPr>
              <w:t xml:space="preserve"> 120 210 369,00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2025 году –</w:t>
            </w:r>
            <w:r w:rsidRPr="00FE7C5A">
              <w:rPr>
                <w:rFonts w:ascii="Times New Roman" w:eastAsia="Lucida Sans Unicode" w:hAnsi="Times New Roman"/>
                <w:color w:val="000000"/>
                <w:kern w:val="1"/>
                <w:sz w:val="14"/>
                <w:szCs w:val="14"/>
                <w:lang w:eastAsia="ar-SA"/>
              </w:rPr>
              <w:t xml:space="preserve"> 116 643 882,00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2026 году –</w:t>
            </w:r>
            <w:r w:rsidRPr="00FE7C5A">
              <w:rPr>
                <w:rFonts w:ascii="Times New Roman" w:eastAsia="Lucida Sans Unicode" w:hAnsi="Times New Roman"/>
                <w:color w:val="000000"/>
                <w:kern w:val="1"/>
                <w:sz w:val="14"/>
                <w:szCs w:val="14"/>
                <w:lang w:eastAsia="ar-SA"/>
              </w:rPr>
              <w:t xml:space="preserve"> 116 643 882,00  </w:t>
            </w:r>
            <w:r w:rsidRPr="00FE7C5A">
              <w:rPr>
                <w:rFonts w:ascii="Times New Roman" w:eastAsia="Lucida Sans Unicode" w:hAnsi="Times New Roman"/>
                <w:kern w:val="1"/>
                <w:sz w:val="14"/>
                <w:szCs w:val="14"/>
                <w:lang w:eastAsia="ar-SA"/>
              </w:rPr>
              <w:t>рублей.</w:t>
            </w:r>
          </w:p>
          <w:p w:rsidR="00FE7C5A" w:rsidRPr="00FE7C5A" w:rsidRDefault="00FE7C5A" w:rsidP="00FE7C5A">
            <w:pPr>
              <w:tabs>
                <w:tab w:val="left" w:pos="3900"/>
              </w:tabs>
              <w:suppressAutoHyphens/>
              <w:spacing w:after="0" w:line="240" w:lineRule="auto"/>
              <w:jc w:val="both"/>
              <w:outlineLvl w:val="0"/>
              <w:rPr>
                <w:rFonts w:ascii="Times New Roman" w:eastAsia="Lucida Sans Unicode" w:hAnsi="Times New Roman"/>
                <w:color w:val="000000"/>
                <w:kern w:val="1"/>
                <w:sz w:val="14"/>
                <w:szCs w:val="14"/>
                <w:lang w:eastAsia="ar-SA"/>
              </w:rPr>
            </w:pPr>
            <w:r w:rsidRPr="00FE7C5A">
              <w:rPr>
                <w:rFonts w:ascii="Times New Roman" w:eastAsia="Lucida Sans Unicode" w:hAnsi="Times New Roman"/>
                <w:kern w:val="1"/>
                <w:sz w:val="14"/>
                <w:szCs w:val="14"/>
                <w:lang w:eastAsia="ar-SA"/>
              </w:rPr>
              <w:t>средства краевого бюджета:</w:t>
            </w:r>
            <w:r w:rsidRPr="00FE7C5A">
              <w:rPr>
                <w:rFonts w:ascii="Times New Roman" w:eastAsia="Lucida Sans Unicode" w:hAnsi="Times New Roman"/>
                <w:kern w:val="1"/>
                <w:sz w:val="14"/>
                <w:szCs w:val="14"/>
                <w:lang w:eastAsia="ar-SA"/>
              </w:rPr>
              <w:tab/>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2023 году – </w:t>
            </w:r>
            <w:r w:rsidRPr="00FE7C5A">
              <w:rPr>
                <w:rFonts w:ascii="Times New Roman" w:eastAsia="Lucida Sans Unicode" w:hAnsi="Times New Roman"/>
                <w:color w:val="000000"/>
                <w:kern w:val="1"/>
                <w:sz w:val="14"/>
                <w:szCs w:val="14"/>
                <w:lang w:eastAsia="ar-SA"/>
              </w:rPr>
              <w:t>9 808 896,00</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jc w:val="both"/>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2024 году – </w:t>
            </w:r>
            <w:r w:rsidRPr="00FE7C5A">
              <w:rPr>
                <w:rFonts w:ascii="Times New Roman" w:eastAsia="Lucida Sans Unicode" w:hAnsi="Times New Roman"/>
                <w:color w:val="000000"/>
                <w:kern w:val="1"/>
                <w:sz w:val="14"/>
                <w:szCs w:val="14"/>
                <w:lang w:eastAsia="ar-SA"/>
              </w:rPr>
              <w:t>5 860 000,00</w:t>
            </w:r>
            <w:r w:rsidRPr="00FE7C5A">
              <w:rPr>
                <w:rFonts w:ascii="Times New Roman" w:eastAsia="Lucida Sans Unicode" w:hAnsi="Times New Roman"/>
                <w:kern w:val="1"/>
                <w:sz w:val="14"/>
                <w:szCs w:val="14"/>
                <w:lang w:eastAsia="ar-SA"/>
              </w:rPr>
              <w:t>рублей.</w:t>
            </w:r>
          </w:p>
        </w:tc>
      </w:tr>
    </w:tbl>
    <w:p w:rsidR="00FE7C5A" w:rsidRPr="00FE7C5A" w:rsidRDefault="00FE7C5A" w:rsidP="00FE7C5A">
      <w:pPr>
        <w:autoSpaceDE w:val="0"/>
        <w:autoSpaceDN w:val="0"/>
        <w:adjustRightInd w:val="0"/>
        <w:spacing w:after="0" w:line="240" w:lineRule="auto"/>
        <w:jc w:val="both"/>
        <w:rPr>
          <w:rFonts w:ascii="Times New Roman" w:eastAsia="Lucida Sans Unicode" w:hAnsi="Times New Roman"/>
          <w:kern w:val="1"/>
          <w:sz w:val="20"/>
          <w:szCs w:val="20"/>
          <w:lang w:eastAsia="ar-SA"/>
        </w:rPr>
      </w:pPr>
      <w:r w:rsidRPr="00FE7C5A">
        <w:rPr>
          <w:rFonts w:ascii="Times New Roman" w:eastAsia="Lucida Sans Unicode" w:hAnsi="Times New Roman"/>
          <w:kern w:val="1"/>
          <w:sz w:val="20"/>
          <w:szCs w:val="20"/>
          <w:lang w:eastAsia="ar-SA"/>
        </w:rPr>
        <w:t xml:space="preserve">       </w:t>
      </w:r>
    </w:p>
    <w:p w:rsidR="00FE7C5A" w:rsidRPr="00FE7C5A" w:rsidRDefault="00FE7C5A" w:rsidP="00FE7C5A">
      <w:pPr>
        <w:autoSpaceDE w:val="0"/>
        <w:autoSpaceDN w:val="0"/>
        <w:adjustRightInd w:val="0"/>
        <w:spacing w:after="0" w:line="240" w:lineRule="auto"/>
        <w:jc w:val="both"/>
        <w:rPr>
          <w:rFonts w:ascii="Times New Roman" w:eastAsia="Times New Roman" w:hAnsi="Times New Roman"/>
          <w:sz w:val="20"/>
          <w:szCs w:val="20"/>
          <w:lang w:eastAsia="ru-RU"/>
        </w:rPr>
      </w:pPr>
      <w:r w:rsidRPr="00FE7C5A">
        <w:rPr>
          <w:rFonts w:ascii="Times New Roman" w:eastAsia="Lucida Sans Unicode" w:hAnsi="Times New Roman"/>
          <w:kern w:val="1"/>
          <w:sz w:val="20"/>
          <w:szCs w:val="20"/>
          <w:lang w:eastAsia="ar-SA"/>
        </w:rPr>
        <w:lastRenderedPageBreak/>
        <w:t xml:space="preserve">  </w:t>
      </w:r>
      <w:r w:rsidRPr="00FE7C5A">
        <w:rPr>
          <w:rFonts w:ascii="Times New Roman" w:eastAsia="Lucida Sans Unicode" w:hAnsi="Times New Roman"/>
          <w:kern w:val="1"/>
          <w:sz w:val="20"/>
          <w:szCs w:val="20"/>
          <w:lang w:eastAsia="ar-SA"/>
        </w:rPr>
        <w:tab/>
      </w:r>
      <w:r w:rsidRPr="00FE7C5A">
        <w:rPr>
          <w:rFonts w:ascii="Times New Roman" w:eastAsia="Times New Roman" w:hAnsi="Times New Roman"/>
          <w:sz w:val="20"/>
          <w:szCs w:val="20"/>
          <w:lang w:eastAsia="ru-RU"/>
        </w:rPr>
        <w:t xml:space="preserve">1.4. В приложении № 7 к муниципальной программе </w:t>
      </w:r>
      <w:proofErr w:type="spellStart"/>
      <w:r w:rsidRPr="00FE7C5A">
        <w:rPr>
          <w:rFonts w:ascii="Times New Roman" w:eastAsia="Times New Roman" w:hAnsi="Times New Roman"/>
          <w:sz w:val="20"/>
          <w:szCs w:val="20"/>
          <w:lang w:eastAsia="ru-RU"/>
        </w:rPr>
        <w:t>Богучанского</w:t>
      </w:r>
      <w:proofErr w:type="spellEnd"/>
      <w:r w:rsidRPr="00FE7C5A">
        <w:rPr>
          <w:rFonts w:ascii="Times New Roman" w:eastAsia="Times New Roman" w:hAnsi="Times New Roman"/>
          <w:sz w:val="20"/>
          <w:szCs w:val="20"/>
          <w:lang w:eastAsia="ru-RU"/>
        </w:rPr>
        <w:t xml:space="preserve"> района «Развитие культуры», в паспорте подпрограммы «Обеспечение условий реализации программы и прочие мероприятия», строку «Объемы и источники финансирования подпрограммы», читать в новой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6441"/>
      </w:tblGrid>
      <w:tr w:rsidR="00FE7C5A" w:rsidRPr="00FE7C5A" w:rsidTr="00374880">
        <w:tc>
          <w:tcPr>
            <w:tcW w:w="1635" w:type="pct"/>
          </w:tcPr>
          <w:p w:rsidR="00FE7C5A" w:rsidRPr="00FE7C5A" w:rsidRDefault="00FE7C5A" w:rsidP="00FE7C5A">
            <w:pPr>
              <w:widowControl w:val="0"/>
              <w:autoSpaceDE w:val="0"/>
              <w:autoSpaceDN w:val="0"/>
              <w:adjustRightInd w:val="0"/>
              <w:spacing w:after="0" w:line="240" w:lineRule="auto"/>
              <w:rPr>
                <w:rFonts w:ascii="Times New Roman" w:eastAsia="Times New Roman" w:hAnsi="Times New Roman"/>
                <w:sz w:val="14"/>
                <w:szCs w:val="14"/>
                <w:lang w:eastAsia="ru-RU"/>
              </w:rPr>
            </w:pPr>
            <w:r w:rsidRPr="00FE7C5A">
              <w:rPr>
                <w:rFonts w:ascii="Times New Roman" w:eastAsia="Times New Roman" w:hAnsi="Times New Roman"/>
                <w:sz w:val="14"/>
                <w:szCs w:val="14"/>
                <w:lang w:eastAsia="ru-RU"/>
              </w:rPr>
              <w:t>Объемы и источники финансирования Подпрограммы</w:t>
            </w:r>
          </w:p>
        </w:tc>
        <w:tc>
          <w:tcPr>
            <w:tcW w:w="3365" w:type="pct"/>
          </w:tcPr>
          <w:p w:rsidR="00FE7C5A" w:rsidRPr="00FE7C5A" w:rsidRDefault="00FE7C5A" w:rsidP="00FE7C5A">
            <w:pPr>
              <w:suppressAutoHyphens/>
              <w:spacing w:after="0" w:line="240" w:lineRule="auto"/>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Общий объем финансирования подпрограммы – 793 228 627,67 рублей, в том числе по годам:</w:t>
            </w:r>
          </w:p>
          <w:p w:rsidR="00FE7C5A" w:rsidRPr="00FE7C5A" w:rsidRDefault="00FE7C5A" w:rsidP="00FE7C5A">
            <w:pPr>
              <w:autoSpaceDE w:val="0"/>
              <w:autoSpaceDN w:val="0"/>
              <w:adjustRightInd w:val="0"/>
              <w:spacing w:after="0" w:line="240" w:lineRule="auto"/>
              <w:contextualSpacing/>
              <w:rPr>
                <w:rFonts w:ascii="Times New Roman" w:hAnsi="Times New Roman"/>
                <w:sz w:val="14"/>
                <w:szCs w:val="14"/>
              </w:rPr>
            </w:pPr>
            <w:r w:rsidRPr="00FE7C5A">
              <w:rPr>
                <w:rFonts w:ascii="Times New Roman" w:hAnsi="Times New Roman"/>
                <w:sz w:val="14"/>
                <w:szCs w:val="14"/>
              </w:rPr>
              <w:t>средства районного бюджета:</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2023 году –</w:t>
            </w:r>
            <w:r w:rsidRPr="00FE7C5A">
              <w:rPr>
                <w:rFonts w:ascii="Times New Roman" w:eastAsia="Lucida Sans Unicode" w:hAnsi="Times New Roman"/>
                <w:color w:val="000000"/>
                <w:kern w:val="1"/>
                <w:sz w:val="14"/>
                <w:szCs w:val="14"/>
                <w:lang w:eastAsia="ar-SA"/>
              </w:rPr>
              <w:t xml:space="preserve"> 198 204 829,65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2024 году –</w:t>
            </w:r>
            <w:r w:rsidRPr="00FE7C5A">
              <w:rPr>
                <w:rFonts w:ascii="Times New Roman" w:eastAsia="Lucida Sans Unicode" w:hAnsi="Times New Roman"/>
                <w:color w:val="000000"/>
                <w:kern w:val="1"/>
                <w:sz w:val="14"/>
                <w:szCs w:val="14"/>
                <w:lang w:eastAsia="ar-SA"/>
              </w:rPr>
              <w:t xml:space="preserve"> 177 346 301,02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в 2025 году –</w:t>
            </w:r>
            <w:r w:rsidRPr="00FE7C5A">
              <w:rPr>
                <w:rFonts w:ascii="Times New Roman" w:eastAsia="Lucida Sans Unicode" w:hAnsi="Times New Roman"/>
                <w:color w:val="000000"/>
                <w:kern w:val="1"/>
                <w:sz w:val="14"/>
                <w:szCs w:val="14"/>
                <w:lang w:eastAsia="ar-SA"/>
              </w:rPr>
              <w:t xml:space="preserve"> 177 211 178,00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outlineLvl w:val="0"/>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2026году – </w:t>
            </w:r>
            <w:r w:rsidRPr="00FE7C5A">
              <w:rPr>
                <w:rFonts w:ascii="Times New Roman" w:eastAsia="Lucida Sans Unicode" w:hAnsi="Times New Roman"/>
                <w:color w:val="000000"/>
                <w:kern w:val="1"/>
                <w:sz w:val="14"/>
                <w:szCs w:val="14"/>
                <w:lang w:eastAsia="ar-SA"/>
              </w:rPr>
              <w:t xml:space="preserve"> 177 211 178,00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outlineLvl w:val="0"/>
              <w:rPr>
                <w:rFonts w:ascii="Times New Roman" w:eastAsia="Lucida Sans Unicode" w:hAnsi="Times New Roman"/>
                <w:color w:val="000000"/>
                <w:kern w:val="1"/>
                <w:sz w:val="14"/>
                <w:szCs w:val="14"/>
                <w:lang w:eastAsia="ar-SA"/>
              </w:rPr>
            </w:pPr>
            <w:r w:rsidRPr="00FE7C5A">
              <w:rPr>
                <w:rFonts w:ascii="Times New Roman" w:eastAsia="Lucida Sans Unicode" w:hAnsi="Times New Roman"/>
                <w:kern w:val="1"/>
                <w:sz w:val="14"/>
                <w:szCs w:val="14"/>
                <w:lang w:eastAsia="ar-SA"/>
              </w:rPr>
              <w:t xml:space="preserve">средства  краевого бюджета: </w:t>
            </w:r>
          </w:p>
          <w:p w:rsidR="00FE7C5A" w:rsidRPr="00FE7C5A" w:rsidRDefault="00FE7C5A" w:rsidP="00FE7C5A">
            <w:pPr>
              <w:suppressAutoHyphens/>
              <w:spacing w:after="0" w:line="240" w:lineRule="auto"/>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2023 году – </w:t>
            </w:r>
            <w:r w:rsidRPr="00FE7C5A">
              <w:rPr>
                <w:rFonts w:ascii="Times New Roman" w:eastAsia="Lucida Sans Unicode" w:hAnsi="Times New Roman"/>
                <w:color w:val="000000"/>
                <w:kern w:val="1"/>
                <w:sz w:val="14"/>
                <w:szCs w:val="14"/>
                <w:lang w:eastAsia="ar-SA"/>
              </w:rPr>
              <w:t xml:space="preserve">24 846 965,73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2024 году – </w:t>
            </w:r>
            <w:r w:rsidRPr="00FE7C5A">
              <w:rPr>
                <w:rFonts w:ascii="Times New Roman" w:eastAsia="Lucida Sans Unicode" w:hAnsi="Times New Roman"/>
                <w:color w:val="000000"/>
                <w:kern w:val="1"/>
                <w:sz w:val="14"/>
                <w:szCs w:val="14"/>
                <w:lang w:eastAsia="ar-SA"/>
              </w:rPr>
              <w:t xml:space="preserve">38 303 717,23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outlineLvl w:val="0"/>
              <w:rPr>
                <w:rFonts w:ascii="Times New Roman" w:eastAsia="Lucida Sans Unicode" w:hAnsi="Times New Roman"/>
                <w:color w:val="000000"/>
                <w:kern w:val="1"/>
                <w:sz w:val="14"/>
                <w:szCs w:val="14"/>
                <w:lang w:eastAsia="ar-SA"/>
              </w:rPr>
            </w:pPr>
            <w:r w:rsidRPr="00FE7C5A">
              <w:rPr>
                <w:rFonts w:ascii="Times New Roman" w:eastAsia="Lucida Sans Unicode" w:hAnsi="Times New Roman"/>
                <w:kern w:val="1"/>
                <w:sz w:val="14"/>
                <w:szCs w:val="14"/>
                <w:lang w:eastAsia="ar-SA"/>
              </w:rPr>
              <w:t>средства федерального бюджета:</w:t>
            </w:r>
          </w:p>
          <w:p w:rsidR="00FE7C5A" w:rsidRPr="00FE7C5A" w:rsidRDefault="00FE7C5A" w:rsidP="00FE7C5A">
            <w:pPr>
              <w:suppressAutoHyphens/>
              <w:spacing w:after="0" w:line="240" w:lineRule="auto"/>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2023 году – </w:t>
            </w:r>
            <w:r w:rsidRPr="00FE7C5A">
              <w:rPr>
                <w:rFonts w:ascii="Times New Roman" w:eastAsia="Lucida Sans Unicode" w:hAnsi="Times New Roman"/>
                <w:color w:val="000000"/>
                <w:kern w:val="1"/>
                <w:sz w:val="14"/>
                <w:szCs w:val="14"/>
                <w:lang w:eastAsia="ar-SA"/>
              </w:rPr>
              <w:t xml:space="preserve">35 227,27  </w:t>
            </w:r>
            <w:r w:rsidRPr="00FE7C5A">
              <w:rPr>
                <w:rFonts w:ascii="Times New Roman" w:eastAsia="Lucida Sans Unicode" w:hAnsi="Times New Roman"/>
                <w:kern w:val="1"/>
                <w:sz w:val="14"/>
                <w:szCs w:val="14"/>
                <w:lang w:eastAsia="ar-SA"/>
              </w:rPr>
              <w:t>рублей;</w:t>
            </w:r>
          </w:p>
          <w:p w:rsidR="00FE7C5A" w:rsidRPr="00FE7C5A" w:rsidRDefault="00FE7C5A" w:rsidP="00FE7C5A">
            <w:pPr>
              <w:suppressAutoHyphens/>
              <w:spacing w:after="0" w:line="240" w:lineRule="auto"/>
              <w:rPr>
                <w:rFonts w:ascii="Times New Roman" w:eastAsia="Lucida Sans Unicode" w:hAnsi="Times New Roman"/>
                <w:kern w:val="1"/>
                <w:sz w:val="14"/>
                <w:szCs w:val="14"/>
                <w:lang w:eastAsia="ar-SA"/>
              </w:rPr>
            </w:pPr>
            <w:r w:rsidRPr="00FE7C5A">
              <w:rPr>
                <w:rFonts w:ascii="Times New Roman" w:eastAsia="Lucida Sans Unicode" w:hAnsi="Times New Roman"/>
                <w:kern w:val="1"/>
                <w:sz w:val="14"/>
                <w:szCs w:val="14"/>
                <w:lang w:eastAsia="ar-SA"/>
              </w:rPr>
              <w:t xml:space="preserve">в 2024 году – </w:t>
            </w:r>
            <w:r w:rsidRPr="00FE7C5A">
              <w:rPr>
                <w:rFonts w:ascii="Times New Roman" w:eastAsia="Lucida Sans Unicode" w:hAnsi="Times New Roman"/>
                <w:color w:val="000000"/>
                <w:kern w:val="1"/>
                <w:sz w:val="14"/>
                <w:szCs w:val="14"/>
                <w:lang w:eastAsia="ar-SA"/>
              </w:rPr>
              <w:t xml:space="preserve">69 230,77  </w:t>
            </w:r>
            <w:r w:rsidRPr="00FE7C5A">
              <w:rPr>
                <w:rFonts w:ascii="Times New Roman" w:eastAsia="Lucida Sans Unicode" w:hAnsi="Times New Roman"/>
                <w:kern w:val="1"/>
                <w:sz w:val="14"/>
                <w:szCs w:val="14"/>
                <w:lang w:eastAsia="ar-SA"/>
              </w:rPr>
              <w:t>рублей.</w:t>
            </w:r>
          </w:p>
        </w:tc>
      </w:tr>
    </w:tbl>
    <w:p w:rsidR="00FE7C5A" w:rsidRPr="00FE7C5A" w:rsidRDefault="00FE7C5A" w:rsidP="00FE7C5A">
      <w:pPr>
        <w:widowControl w:val="0"/>
        <w:suppressAutoHyphens/>
        <w:spacing w:after="0" w:line="240" w:lineRule="auto"/>
        <w:ind w:firstLine="709"/>
        <w:jc w:val="both"/>
        <w:rPr>
          <w:rFonts w:ascii="Times New Roman" w:eastAsia="Times New Roman" w:hAnsi="Times New Roman"/>
          <w:kern w:val="1"/>
          <w:sz w:val="20"/>
          <w:szCs w:val="20"/>
          <w:lang w:eastAsia="ar-SA"/>
        </w:rPr>
      </w:pPr>
    </w:p>
    <w:p w:rsidR="00FE7C5A" w:rsidRPr="00FE7C5A" w:rsidRDefault="00FE7C5A" w:rsidP="00FE7C5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 xml:space="preserve">1.5.  Приложение № 2 к муниципальной программе  «Информация о распределении планируемых расходов по мероприятиям программы, подпрограммам муниципальной программы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«Развитие культуры», изложить в новой редакции согласно приложению № 1.</w:t>
      </w:r>
    </w:p>
    <w:p w:rsidR="00FE7C5A" w:rsidRPr="00FE7C5A" w:rsidRDefault="00FE7C5A" w:rsidP="00FE7C5A">
      <w:pPr>
        <w:widowControl w:val="0"/>
        <w:suppressAutoHyphens/>
        <w:spacing w:after="0" w:line="240" w:lineRule="auto"/>
        <w:jc w:val="both"/>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ab/>
        <w:t xml:space="preserve">1.6. Приложение № 3 к муниципальной программе  «Информация о ресурсном обеспечении и прогнозной оценке расходов на реализацию целей муниципальной программы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«Развитие культуры» с учетом источников финансирования, в том числе по уровням бюджетной системы» изложить в новой редакции согласно приложению № 2.</w:t>
      </w:r>
    </w:p>
    <w:p w:rsidR="00FE7C5A" w:rsidRPr="00FE7C5A" w:rsidRDefault="00FE7C5A" w:rsidP="00FE7C5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 xml:space="preserve">1.7. Приложение № 2 к подпрограмме «Культурное наследие» реализуемой в рамках муниципальной программы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«Перечень мероприятий подпрограммы «Культурное наследие» с указанием объема средств на их реализацию и ожидаемых результатов» изложить в новой редакции согласно приложению № 3.</w:t>
      </w:r>
    </w:p>
    <w:p w:rsidR="00FE7C5A" w:rsidRPr="00FE7C5A" w:rsidRDefault="00FE7C5A" w:rsidP="00FE7C5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 xml:space="preserve">1.8. Приложение № 2 к подпрограмме «Искусство и народное творчество » реализуемой в рамках муниципальной программы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«Перечень мероприятий подпрограммы «Искусство и народное творчество» с указанием объема средств на их реализацию и ожидаемых результатов» изложить в новой редакции согласно приложению № 4.</w:t>
      </w:r>
    </w:p>
    <w:p w:rsidR="00FE7C5A" w:rsidRPr="00B757C1" w:rsidRDefault="00FE7C5A" w:rsidP="00374880">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 xml:space="preserve">1.9. Приложение № 2 к подпрограмме «Обеспечение условий реализации программы и прочие мероприятия» реализуемой в рамках муниципальной программы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«Перечень мероприятий подпрограммы «Обеспечение условий реализации программы и прочие мероприятия» с указанием объема средств на их реализацию и ожидаемых результатов» изложить в новой редакции согласно приложению № 5.</w:t>
      </w:r>
    </w:p>
    <w:p w:rsidR="00FE7C5A" w:rsidRPr="00FE7C5A" w:rsidRDefault="00FE7C5A" w:rsidP="00FE7C5A">
      <w:pPr>
        <w:suppressAutoHyphens/>
        <w:spacing w:after="0" w:line="240" w:lineRule="auto"/>
        <w:ind w:firstLine="709"/>
        <w:jc w:val="both"/>
        <w:rPr>
          <w:rFonts w:ascii="Times New Roman" w:eastAsia="Lucida Sans Unicode" w:hAnsi="Times New Roman"/>
          <w:kern w:val="1"/>
          <w:sz w:val="20"/>
          <w:szCs w:val="20"/>
          <w:lang w:eastAsia="ar-SA"/>
        </w:rPr>
      </w:pPr>
      <w:r w:rsidRPr="00FE7C5A">
        <w:rPr>
          <w:rFonts w:ascii="Times New Roman" w:eastAsia="Lucida Sans Unicode" w:hAnsi="Times New Roman"/>
          <w:kern w:val="1"/>
          <w:sz w:val="20"/>
          <w:szCs w:val="20"/>
          <w:lang w:eastAsia="ar-SA"/>
        </w:rPr>
        <w:t xml:space="preserve">2.    </w:t>
      </w:r>
      <w:proofErr w:type="gramStart"/>
      <w:r w:rsidRPr="00FE7C5A">
        <w:rPr>
          <w:rFonts w:ascii="Times New Roman" w:eastAsia="Lucida Sans Unicode" w:hAnsi="Times New Roman"/>
          <w:kern w:val="1"/>
          <w:sz w:val="20"/>
          <w:szCs w:val="20"/>
          <w:lang w:eastAsia="ar-SA"/>
        </w:rPr>
        <w:t>Контроль за</w:t>
      </w:r>
      <w:proofErr w:type="gramEnd"/>
      <w:r w:rsidRPr="00FE7C5A">
        <w:rPr>
          <w:rFonts w:ascii="Times New Roman" w:eastAsia="Lucida Sans Unicode" w:hAnsi="Times New Roman"/>
          <w:kern w:val="1"/>
          <w:sz w:val="20"/>
          <w:szCs w:val="20"/>
          <w:lang w:eastAsia="ar-SA"/>
        </w:rPr>
        <w:t xml:space="preserve"> исполнением настоящего постановления возложить на заместителя Главы </w:t>
      </w:r>
      <w:proofErr w:type="spellStart"/>
      <w:r w:rsidRPr="00FE7C5A">
        <w:rPr>
          <w:rFonts w:ascii="Times New Roman" w:eastAsia="Lucida Sans Unicode" w:hAnsi="Times New Roman"/>
          <w:kern w:val="1"/>
          <w:sz w:val="20"/>
          <w:szCs w:val="20"/>
          <w:lang w:eastAsia="ar-SA"/>
        </w:rPr>
        <w:t>Богучанского</w:t>
      </w:r>
      <w:proofErr w:type="spellEnd"/>
      <w:r w:rsidRPr="00FE7C5A">
        <w:rPr>
          <w:rFonts w:ascii="Times New Roman" w:eastAsia="Lucida Sans Unicode" w:hAnsi="Times New Roman"/>
          <w:kern w:val="1"/>
          <w:sz w:val="20"/>
          <w:szCs w:val="20"/>
          <w:lang w:eastAsia="ar-SA"/>
        </w:rPr>
        <w:t xml:space="preserve"> района по социальным вопросам И.М.  Брюханова.</w:t>
      </w:r>
    </w:p>
    <w:p w:rsidR="00FE7C5A" w:rsidRPr="00FE7C5A" w:rsidRDefault="00FE7C5A" w:rsidP="00FE7C5A">
      <w:pPr>
        <w:widowControl w:val="0"/>
        <w:suppressAutoHyphens/>
        <w:spacing w:after="0" w:line="240" w:lineRule="auto"/>
        <w:ind w:firstLine="709"/>
        <w:jc w:val="both"/>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 xml:space="preserve">3. Постановление вступает в силу со дня, следующего за днем опубликования в  Официальном вестнике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w:t>
      </w:r>
    </w:p>
    <w:p w:rsidR="00FE7C5A" w:rsidRPr="00B757C1" w:rsidRDefault="00FE7C5A" w:rsidP="00FE7C5A">
      <w:pPr>
        <w:widowControl w:val="0"/>
        <w:suppressAutoHyphens/>
        <w:spacing w:after="0" w:line="240" w:lineRule="auto"/>
        <w:jc w:val="both"/>
        <w:rPr>
          <w:rFonts w:ascii="Times New Roman" w:eastAsia="Times New Roman" w:hAnsi="Times New Roman"/>
          <w:kern w:val="1"/>
          <w:sz w:val="20"/>
          <w:szCs w:val="20"/>
          <w:lang w:eastAsia="ar-SA"/>
        </w:rPr>
      </w:pPr>
    </w:p>
    <w:p w:rsidR="00FE7C5A" w:rsidRPr="00FE7C5A" w:rsidRDefault="00FE7C5A" w:rsidP="00FE7C5A">
      <w:pPr>
        <w:widowControl w:val="0"/>
        <w:suppressAutoHyphens/>
        <w:spacing w:after="0" w:line="240" w:lineRule="auto"/>
        <w:jc w:val="both"/>
        <w:rPr>
          <w:rFonts w:ascii="Times New Roman" w:eastAsia="Times New Roman" w:hAnsi="Times New Roman"/>
          <w:kern w:val="1"/>
          <w:sz w:val="20"/>
          <w:szCs w:val="20"/>
          <w:lang w:eastAsia="ar-SA"/>
        </w:rPr>
      </w:pPr>
      <w:r w:rsidRPr="00FE7C5A">
        <w:rPr>
          <w:rFonts w:ascii="Times New Roman" w:eastAsia="Times New Roman" w:hAnsi="Times New Roman"/>
          <w:kern w:val="1"/>
          <w:sz w:val="20"/>
          <w:szCs w:val="20"/>
          <w:lang w:eastAsia="ar-SA"/>
        </w:rPr>
        <w:t xml:space="preserve">И.о. Главы  </w:t>
      </w:r>
      <w:proofErr w:type="spellStart"/>
      <w:r w:rsidRPr="00FE7C5A">
        <w:rPr>
          <w:rFonts w:ascii="Times New Roman" w:eastAsia="Times New Roman" w:hAnsi="Times New Roman"/>
          <w:kern w:val="1"/>
          <w:sz w:val="20"/>
          <w:szCs w:val="20"/>
          <w:lang w:eastAsia="ar-SA"/>
        </w:rPr>
        <w:t>Богучанского</w:t>
      </w:r>
      <w:proofErr w:type="spellEnd"/>
      <w:r w:rsidRPr="00FE7C5A">
        <w:rPr>
          <w:rFonts w:ascii="Times New Roman" w:eastAsia="Times New Roman" w:hAnsi="Times New Roman"/>
          <w:kern w:val="1"/>
          <w:sz w:val="20"/>
          <w:szCs w:val="20"/>
          <w:lang w:eastAsia="ar-SA"/>
        </w:rPr>
        <w:t xml:space="preserve"> района </w:t>
      </w:r>
      <w:r w:rsidRPr="00FE7C5A">
        <w:rPr>
          <w:rFonts w:ascii="Times New Roman" w:eastAsia="Times New Roman" w:hAnsi="Times New Roman"/>
          <w:kern w:val="1"/>
          <w:sz w:val="20"/>
          <w:szCs w:val="20"/>
          <w:lang w:eastAsia="ar-SA"/>
        </w:rPr>
        <w:tab/>
        <w:t xml:space="preserve">                                         А.С. Арсеньева</w:t>
      </w:r>
    </w:p>
    <w:p w:rsidR="00FE7C5A" w:rsidRPr="00FE7C5A" w:rsidRDefault="00FE7C5A" w:rsidP="00FE7C5A">
      <w:pPr>
        <w:widowControl w:val="0"/>
        <w:suppressAutoHyphens/>
        <w:spacing w:after="0" w:line="240" w:lineRule="auto"/>
        <w:jc w:val="both"/>
        <w:rPr>
          <w:rFonts w:ascii="Times New Roman" w:eastAsia="Times New Roman" w:hAnsi="Times New Roman"/>
          <w:kern w:val="1"/>
          <w:sz w:val="20"/>
          <w:szCs w:val="20"/>
          <w:lang w:eastAsia="ar-SA"/>
        </w:rPr>
      </w:pPr>
    </w:p>
    <w:tbl>
      <w:tblPr>
        <w:tblW w:w="5000" w:type="pct"/>
        <w:tblLook w:val="04A0"/>
      </w:tblPr>
      <w:tblGrid>
        <w:gridCol w:w="9570"/>
      </w:tblGrid>
      <w:tr w:rsidR="00E76403" w:rsidRPr="00E76403" w:rsidTr="00E76403">
        <w:trPr>
          <w:trHeight w:val="20"/>
        </w:trPr>
        <w:tc>
          <w:tcPr>
            <w:tcW w:w="5000" w:type="pct"/>
            <w:tcBorders>
              <w:top w:val="nil"/>
              <w:left w:val="nil"/>
              <w:right w:val="nil"/>
            </w:tcBorders>
            <w:shd w:val="clear" w:color="auto" w:fill="auto"/>
            <w:vAlign w:val="bottom"/>
            <w:hideMark/>
          </w:tcPr>
          <w:p w:rsidR="00E76403" w:rsidRPr="00B757C1" w:rsidRDefault="00E76403" w:rsidP="00E76403">
            <w:pPr>
              <w:spacing w:after="0" w:line="240" w:lineRule="auto"/>
              <w:jc w:val="right"/>
              <w:rPr>
                <w:rFonts w:ascii="Times New Roman" w:eastAsia="Times New Roman" w:hAnsi="Times New Roman"/>
                <w:color w:val="000000"/>
                <w:sz w:val="18"/>
                <w:lang w:eastAsia="ru-RU"/>
              </w:rPr>
            </w:pPr>
            <w:r w:rsidRPr="00E76403">
              <w:rPr>
                <w:rFonts w:ascii="Times New Roman" w:eastAsia="Times New Roman" w:hAnsi="Times New Roman"/>
                <w:color w:val="000000"/>
                <w:sz w:val="18"/>
                <w:lang w:eastAsia="ru-RU"/>
              </w:rPr>
              <w:t>Приложение № 1</w:t>
            </w:r>
          </w:p>
          <w:p w:rsidR="00E76403" w:rsidRPr="00E76403" w:rsidRDefault="00E76403" w:rsidP="00E76403">
            <w:pPr>
              <w:spacing w:after="0" w:line="240" w:lineRule="auto"/>
              <w:jc w:val="right"/>
              <w:rPr>
                <w:rFonts w:ascii="Times New Roman" w:eastAsia="Times New Roman" w:hAnsi="Times New Roman"/>
                <w:color w:val="000000"/>
                <w:sz w:val="18"/>
                <w:lang w:eastAsia="ru-RU"/>
              </w:rPr>
            </w:pPr>
            <w:r w:rsidRPr="00E76403">
              <w:rPr>
                <w:rFonts w:ascii="Times New Roman" w:eastAsia="Times New Roman" w:hAnsi="Times New Roman"/>
                <w:color w:val="000000"/>
                <w:sz w:val="18"/>
                <w:lang w:eastAsia="ru-RU"/>
              </w:rPr>
              <w:t xml:space="preserve"> к постановлению администрации</w:t>
            </w:r>
          </w:p>
          <w:p w:rsidR="00E76403" w:rsidRPr="00B757C1" w:rsidRDefault="00E76403" w:rsidP="00E76403">
            <w:pPr>
              <w:spacing w:after="0" w:line="240" w:lineRule="auto"/>
              <w:jc w:val="right"/>
              <w:rPr>
                <w:rFonts w:ascii="Times New Roman" w:eastAsia="Times New Roman" w:hAnsi="Times New Roman"/>
                <w:color w:val="000000"/>
                <w:sz w:val="18"/>
                <w:lang w:eastAsia="ru-RU"/>
              </w:rPr>
            </w:pPr>
            <w:r>
              <w:rPr>
                <w:rFonts w:ascii="Times New Roman" w:eastAsia="Times New Roman" w:hAnsi="Times New Roman"/>
                <w:color w:val="000000"/>
                <w:sz w:val="18"/>
                <w:lang w:eastAsia="ru-RU"/>
              </w:rPr>
              <w:t xml:space="preserve"> </w:t>
            </w:r>
            <w:proofErr w:type="spellStart"/>
            <w:r>
              <w:rPr>
                <w:rFonts w:ascii="Times New Roman" w:eastAsia="Times New Roman" w:hAnsi="Times New Roman"/>
                <w:color w:val="000000"/>
                <w:sz w:val="18"/>
                <w:lang w:eastAsia="ru-RU"/>
              </w:rPr>
              <w:t>Богучанского</w:t>
            </w:r>
            <w:proofErr w:type="spellEnd"/>
            <w:r>
              <w:rPr>
                <w:rFonts w:ascii="Times New Roman" w:eastAsia="Times New Roman" w:hAnsi="Times New Roman"/>
                <w:color w:val="000000"/>
                <w:sz w:val="18"/>
                <w:lang w:eastAsia="ru-RU"/>
              </w:rPr>
              <w:t xml:space="preserve"> района  от      28</w:t>
            </w:r>
            <w:r w:rsidRPr="00B757C1">
              <w:rPr>
                <w:rFonts w:ascii="Times New Roman" w:eastAsia="Times New Roman" w:hAnsi="Times New Roman"/>
                <w:color w:val="000000"/>
                <w:sz w:val="18"/>
                <w:lang w:eastAsia="ru-RU"/>
              </w:rPr>
              <w:t>.</w:t>
            </w:r>
            <w:r>
              <w:rPr>
                <w:rFonts w:ascii="Times New Roman" w:eastAsia="Times New Roman" w:hAnsi="Times New Roman"/>
                <w:color w:val="000000"/>
                <w:sz w:val="18"/>
                <w:lang w:eastAsia="ru-RU"/>
              </w:rPr>
              <w:t>06</w:t>
            </w:r>
            <w:r w:rsidRPr="00B757C1">
              <w:rPr>
                <w:rFonts w:ascii="Times New Roman" w:eastAsia="Times New Roman" w:hAnsi="Times New Roman"/>
                <w:color w:val="000000"/>
                <w:sz w:val="18"/>
                <w:lang w:eastAsia="ru-RU"/>
              </w:rPr>
              <w:t>.</w:t>
            </w:r>
            <w:r w:rsidRPr="00E76403">
              <w:rPr>
                <w:rFonts w:ascii="Times New Roman" w:eastAsia="Times New Roman" w:hAnsi="Times New Roman"/>
                <w:color w:val="000000"/>
                <w:sz w:val="18"/>
                <w:lang w:eastAsia="ru-RU"/>
              </w:rPr>
              <w:t>2024г.   № 610-п</w:t>
            </w:r>
            <w:r w:rsidRPr="00E76403">
              <w:rPr>
                <w:rFonts w:ascii="Times New Roman" w:eastAsia="Times New Roman" w:hAnsi="Times New Roman"/>
                <w:color w:val="000000"/>
                <w:sz w:val="18"/>
                <w:lang w:eastAsia="ru-RU"/>
              </w:rPr>
              <w:br/>
              <w:t>Приложение №2</w:t>
            </w:r>
          </w:p>
          <w:p w:rsidR="00E76403" w:rsidRPr="00E76403" w:rsidRDefault="00E76403" w:rsidP="00E76403">
            <w:pPr>
              <w:spacing w:after="0" w:line="240" w:lineRule="auto"/>
              <w:jc w:val="right"/>
              <w:rPr>
                <w:rFonts w:ascii="Times New Roman" w:eastAsia="Times New Roman" w:hAnsi="Times New Roman"/>
                <w:color w:val="000000"/>
                <w:sz w:val="18"/>
                <w:lang w:eastAsia="ru-RU"/>
              </w:rPr>
            </w:pPr>
            <w:r w:rsidRPr="00E76403">
              <w:rPr>
                <w:rFonts w:ascii="Times New Roman" w:eastAsia="Times New Roman" w:hAnsi="Times New Roman"/>
                <w:color w:val="000000"/>
                <w:sz w:val="18"/>
                <w:lang w:eastAsia="ru-RU"/>
              </w:rPr>
              <w:t xml:space="preserve"> к  муниципальной программе </w:t>
            </w:r>
          </w:p>
          <w:p w:rsidR="00E76403" w:rsidRPr="00B757C1" w:rsidRDefault="00E76403" w:rsidP="00E76403">
            <w:pPr>
              <w:spacing w:after="0" w:line="240" w:lineRule="auto"/>
              <w:jc w:val="right"/>
              <w:rPr>
                <w:rFonts w:ascii="Times New Roman" w:eastAsia="Times New Roman" w:hAnsi="Times New Roman"/>
                <w:color w:val="000000"/>
                <w:sz w:val="18"/>
                <w:lang w:eastAsia="ru-RU"/>
              </w:rPr>
            </w:pPr>
            <w:proofErr w:type="spellStart"/>
            <w:r w:rsidRPr="00E76403">
              <w:rPr>
                <w:rFonts w:ascii="Times New Roman" w:eastAsia="Times New Roman" w:hAnsi="Times New Roman"/>
                <w:color w:val="000000"/>
                <w:sz w:val="18"/>
                <w:lang w:eastAsia="ru-RU"/>
              </w:rPr>
              <w:t>Богучанского</w:t>
            </w:r>
            <w:proofErr w:type="spellEnd"/>
            <w:r w:rsidRPr="00E76403">
              <w:rPr>
                <w:rFonts w:ascii="Times New Roman" w:eastAsia="Times New Roman" w:hAnsi="Times New Roman"/>
                <w:color w:val="000000"/>
                <w:sz w:val="18"/>
                <w:lang w:eastAsia="ru-RU"/>
              </w:rPr>
              <w:t xml:space="preserve"> района "Развитие культуры"</w:t>
            </w:r>
          </w:p>
          <w:p w:rsidR="00E76403" w:rsidRPr="00B757C1" w:rsidRDefault="00E76403" w:rsidP="00E76403">
            <w:pPr>
              <w:spacing w:after="0" w:line="240" w:lineRule="auto"/>
              <w:jc w:val="right"/>
              <w:rPr>
                <w:rFonts w:ascii="Times New Roman" w:eastAsia="Times New Roman" w:hAnsi="Times New Roman"/>
                <w:color w:val="000000"/>
                <w:sz w:val="18"/>
                <w:lang w:eastAsia="ru-RU"/>
              </w:rPr>
            </w:pPr>
          </w:p>
          <w:p w:rsidR="00E76403" w:rsidRPr="00E76403" w:rsidRDefault="00E76403" w:rsidP="00E76403">
            <w:pPr>
              <w:spacing w:after="0" w:line="240" w:lineRule="auto"/>
              <w:jc w:val="center"/>
              <w:rPr>
                <w:rFonts w:ascii="Times New Roman" w:eastAsia="Times New Roman" w:hAnsi="Times New Roman"/>
                <w:color w:val="000000"/>
                <w:sz w:val="18"/>
                <w:lang w:eastAsia="ru-RU"/>
              </w:rPr>
            </w:pPr>
            <w:r w:rsidRPr="00E76403">
              <w:rPr>
                <w:rFonts w:ascii="Times New Roman" w:eastAsia="Times New Roman" w:hAnsi="Times New Roman"/>
                <w:color w:val="000000"/>
                <w:sz w:val="20"/>
                <w:lang w:eastAsia="ru-RU"/>
              </w:rPr>
              <w:t xml:space="preserve">Информация о распределении планируемых расходов  по мероприятиям программы, подпрограммам муниципальной программы </w:t>
            </w:r>
            <w:proofErr w:type="spellStart"/>
            <w:r w:rsidRPr="00E76403">
              <w:rPr>
                <w:rFonts w:ascii="Times New Roman" w:eastAsia="Times New Roman" w:hAnsi="Times New Roman"/>
                <w:color w:val="000000"/>
                <w:sz w:val="20"/>
                <w:lang w:eastAsia="ru-RU"/>
              </w:rPr>
              <w:t>Богучанского</w:t>
            </w:r>
            <w:proofErr w:type="spellEnd"/>
            <w:r w:rsidRPr="00E76403">
              <w:rPr>
                <w:rFonts w:ascii="Times New Roman" w:eastAsia="Times New Roman" w:hAnsi="Times New Roman"/>
                <w:color w:val="000000"/>
                <w:sz w:val="20"/>
                <w:lang w:eastAsia="ru-RU"/>
              </w:rPr>
              <w:t xml:space="preserve"> района «Развитие культуры»</w:t>
            </w:r>
          </w:p>
        </w:tc>
      </w:tr>
    </w:tbl>
    <w:p w:rsidR="00FE7C5A" w:rsidRPr="00FE7C5A" w:rsidRDefault="00FE7C5A" w:rsidP="00FE7C5A">
      <w:pPr>
        <w:spacing w:after="0" w:line="240" w:lineRule="auto"/>
        <w:rPr>
          <w:rFonts w:ascii="Times New Roman" w:eastAsia="Times New Roman" w:hAnsi="Times New Roman"/>
          <w:sz w:val="20"/>
          <w:szCs w:val="20"/>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1108"/>
        <w:gridCol w:w="1253"/>
        <w:gridCol w:w="787"/>
        <w:gridCol w:w="984"/>
        <w:gridCol w:w="996"/>
        <w:gridCol w:w="1017"/>
        <w:gridCol w:w="1017"/>
        <w:gridCol w:w="1214"/>
      </w:tblGrid>
      <w:tr w:rsidR="00E76403" w:rsidRPr="00E76403" w:rsidTr="00E76403">
        <w:trPr>
          <w:trHeight w:val="20"/>
        </w:trPr>
        <w:tc>
          <w:tcPr>
            <w:tcW w:w="477" w:type="pct"/>
            <w:vMerge w:val="restar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Статус (муниципальная программа, подпрограмма)</w:t>
            </w:r>
          </w:p>
        </w:tc>
        <w:tc>
          <w:tcPr>
            <w:tcW w:w="566" w:type="pct"/>
            <w:vMerge w:val="restar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Наименование  программы, подпрограммы</w:t>
            </w:r>
          </w:p>
        </w:tc>
        <w:tc>
          <w:tcPr>
            <w:tcW w:w="642" w:type="pct"/>
            <w:vMerge w:val="restar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Наименование ГРБС</w:t>
            </w:r>
          </w:p>
        </w:tc>
        <w:tc>
          <w:tcPr>
            <w:tcW w:w="440" w:type="pct"/>
            <w:vMerge w:val="restar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ГРБС</w:t>
            </w:r>
          </w:p>
        </w:tc>
        <w:tc>
          <w:tcPr>
            <w:tcW w:w="2874" w:type="pct"/>
            <w:gridSpan w:val="5"/>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440"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43" w:type="pct"/>
            <w:shd w:val="clear" w:color="000000" w:fill="FFFFFF"/>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2023 год</w:t>
            </w:r>
          </w:p>
        </w:tc>
        <w:tc>
          <w:tcPr>
            <w:tcW w:w="549" w:type="pct"/>
            <w:shd w:val="clear" w:color="000000" w:fill="FFFFFF"/>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2024 год</w:t>
            </w:r>
          </w:p>
        </w:tc>
        <w:tc>
          <w:tcPr>
            <w:tcW w:w="560" w:type="pct"/>
            <w:shd w:val="clear" w:color="000000" w:fill="FFFFFF"/>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2025 год</w:t>
            </w:r>
          </w:p>
        </w:tc>
        <w:tc>
          <w:tcPr>
            <w:tcW w:w="560" w:type="pct"/>
            <w:shd w:val="clear" w:color="000000" w:fill="FFFFFF"/>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2026 год</w:t>
            </w:r>
          </w:p>
        </w:tc>
        <w:tc>
          <w:tcPr>
            <w:tcW w:w="663"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Итого на  </w:t>
            </w:r>
            <w:r w:rsidRPr="00E76403">
              <w:rPr>
                <w:rFonts w:ascii="Times New Roman" w:eastAsia="Times New Roman" w:hAnsi="Times New Roman"/>
                <w:color w:val="000000"/>
                <w:sz w:val="14"/>
                <w:szCs w:val="14"/>
                <w:lang w:eastAsia="ru-RU"/>
              </w:rPr>
              <w:br/>
              <w:t>2023-2026 годы</w:t>
            </w:r>
          </w:p>
        </w:tc>
      </w:tr>
      <w:tr w:rsidR="00E76403" w:rsidRPr="00E76403" w:rsidTr="00E76403">
        <w:trPr>
          <w:trHeight w:val="20"/>
        </w:trPr>
        <w:tc>
          <w:tcPr>
            <w:tcW w:w="477"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Муниципальная программа</w:t>
            </w:r>
          </w:p>
        </w:tc>
        <w:tc>
          <w:tcPr>
            <w:tcW w:w="566"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Развитие культуры</w:t>
            </w: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всего расходные обязательства по программе</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000</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398 302 048,50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401 213 552,02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349 948 794,00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349 946 494,00   </w:t>
            </w:r>
          </w:p>
        </w:tc>
        <w:tc>
          <w:tcPr>
            <w:tcW w:w="66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1 499 410 888,52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Муниципальное казенное учреждение «Муниципальная служба Заказчик»;</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830</w:t>
            </w:r>
          </w:p>
        </w:tc>
        <w:tc>
          <w:tcPr>
            <w:tcW w:w="54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11 018 181,86   </w:t>
            </w:r>
          </w:p>
        </w:tc>
        <w:tc>
          <w:tcPr>
            <w:tcW w:w="549"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17 567 669,02   </w:t>
            </w:r>
          </w:p>
        </w:tc>
        <w:tc>
          <w:tcPr>
            <w:tcW w:w="560"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    </w:t>
            </w:r>
          </w:p>
        </w:tc>
        <w:tc>
          <w:tcPr>
            <w:tcW w:w="560"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28 585 850,88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Муниципальное казенное </w:t>
            </w:r>
            <w:r w:rsidRPr="00E76403">
              <w:rPr>
                <w:rFonts w:ascii="Times New Roman" w:eastAsia="Times New Roman" w:hAnsi="Times New Roman"/>
                <w:color w:val="000000"/>
                <w:sz w:val="14"/>
                <w:szCs w:val="14"/>
                <w:lang w:eastAsia="ru-RU"/>
              </w:rPr>
              <w:lastRenderedPageBreak/>
              <w:t xml:space="preserve">учреждение «Управление  культуры, физической культуры, спорта и молодежной политики  </w:t>
            </w:r>
            <w:proofErr w:type="spellStart"/>
            <w:r w:rsidRPr="00E76403">
              <w:rPr>
                <w:rFonts w:ascii="Times New Roman" w:eastAsia="Times New Roman" w:hAnsi="Times New Roman"/>
                <w:color w:val="000000"/>
                <w:sz w:val="14"/>
                <w:szCs w:val="14"/>
                <w:lang w:eastAsia="ru-RU"/>
              </w:rPr>
              <w:t>Богучанского</w:t>
            </w:r>
            <w:proofErr w:type="spellEnd"/>
            <w:r w:rsidRPr="00E76403">
              <w:rPr>
                <w:rFonts w:ascii="Times New Roman" w:eastAsia="Times New Roman" w:hAnsi="Times New Roman"/>
                <w:color w:val="000000"/>
                <w:sz w:val="14"/>
                <w:szCs w:val="14"/>
                <w:lang w:eastAsia="ru-RU"/>
              </w:rPr>
              <w:t xml:space="preserve"> района»</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lastRenderedPageBreak/>
              <w:t>856</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387 283 866,64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383 645 883,00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349 948 794,00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349 946 494,00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1 470 825 037,64   </w:t>
            </w:r>
          </w:p>
        </w:tc>
      </w:tr>
      <w:tr w:rsidR="00E76403" w:rsidRPr="00E76403" w:rsidTr="00E76403">
        <w:trPr>
          <w:trHeight w:val="20"/>
        </w:trPr>
        <w:tc>
          <w:tcPr>
            <w:tcW w:w="477"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lastRenderedPageBreak/>
              <w:t>Подпрограмма 1</w:t>
            </w:r>
          </w:p>
        </w:tc>
        <w:tc>
          <w:tcPr>
            <w:tcW w:w="566"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sz w:val="14"/>
                <w:szCs w:val="14"/>
                <w:lang w:eastAsia="ru-RU"/>
              </w:rPr>
            </w:pPr>
            <w:r w:rsidRPr="00E76403">
              <w:rPr>
                <w:rFonts w:ascii="Times New Roman" w:eastAsia="Times New Roman" w:hAnsi="Times New Roman"/>
                <w:sz w:val="14"/>
                <w:szCs w:val="14"/>
                <w:lang w:eastAsia="ru-RU"/>
              </w:rPr>
              <w:t>Культурное наследие</w:t>
            </w: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856</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55 534 441,01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59 423 934,00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56 093 734,00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56 091 434,00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227 143 543,01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Муниципальное казенное учреждение «Управление  культуры, физической культуры, спорта и молодежной политики  </w:t>
            </w:r>
            <w:proofErr w:type="spellStart"/>
            <w:r w:rsidRPr="00E76403">
              <w:rPr>
                <w:rFonts w:ascii="Times New Roman" w:eastAsia="Times New Roman" w:hAnsi="Times New Roman"/>
                <w:color w:val="000000"/>
                <w:sz w:val="14"/>
                <w:szCs w:val="14"/>
                <w:lang w:eastAsia="ru-RU"/>
              </w:rPr>
              <w:t>Богучанского</w:t>
            </w:r>
            <w:proofErr w:type="spellEnd"/>
            <w:r w:rsidRPr="00E76403">
              <w:rPr>
                <w:rFonts w:ascii="Times New Roman" w:eastAsia="Times New Roman" w:hAnsi="Times New Roman"/>
                <w:color w:val="000000"/>
                <w:sz w:val="14"/>
                <w:szCs w:val="14"/>
                <w:lang w:eastAsia="ru-RU"/>
              </w:rPr>
              <w:t xml:space="preserve"> района»</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856</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55 534 441,01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59 423 934,00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56 093 734,00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56 091 434,00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227 143 543,01   </w:t>
            </w:r>
          </w:p>
        </w:tc>
      </w:tr>
      <w:tr w:rsidR="00E76403" w:rsidRPr="00E76403" w:rsidTr="00E76403">
        <w:trPr>
          <w:trHeight w:val="20"/>
        </w:trPr>
        <w:tc>
          <w:tcPr>
            <w:tcW w:w="477"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Подпрограмма 2</w:t>
            </w:r>
          </w:p>
        </w:tc>
        <w:tc>
          <w:tcPr>
            <w:tcW w:w="566"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Искусство и народное творчество</w:t>
            </w: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000</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119 680 584,84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126 070 369,00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116 643 882,00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116 643 882,00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479 038 717,84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Муниципальное казенное учреждение «Управление  культуры, физической культуры, спорта и молодежной политики  </w:t>
            </w:r>
            <w:proofErr w:type="spellStart"/>
            <w:r w:rsidRPr="00E76403">
              <w:rPr>
                <w:rFonts w:ascii="Times New Roman" w:eastAsia="Times New Roman" w:hAnsi="Times New Roman"/>
                <w:color w:val="000000"/>
                <w:sz w:val="14"/>
                <w:szCs w:val="14"/>
                <w:lang w:eastAsia="ru-RU"/>
              </w:rPr>
              <w:t>Богучанского</w:t>
            </w:r>
            <w:proofErr w:type="spellEnd"/>
            <w:r w:rsidRPr="00E76403">
              <w:rPr>
                <w:rFonts w:ascii="Times New Roman" w:eastAsia="Times New Roman" w:hAnsi="Times New Roman"/>
                <w:color w:val="000000"/>
                <w:sz w:val="14"/>
                <w:szCs w:val="14"/>
                <w:lang w:eastAsia="ru-RU"/>
              </w:rPr>
              <w:t xml:space="preserve"> района»</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856</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119 680 584,84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126 070 369,00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116 643 882,00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116 643 882,00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479 038 717,84   </w:t>
            </w:r>
          </w:p>
        </w:tc>
      </w:tr>
      <w:tr w:rsidR="00E76403" w:rsidRPr="00E76403" w:rsidTr="00E76403">
        <w:trPr>
          <w:trHeight w:val="20"/>
        </w:trPr>
        <w:tc>
          <w:tcPr>
            <w:tcW w:w="477"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Подпрограмма 3</w:t>
            </w:r>
          </w:p>
        </w:tc>
        <w:tc>
          <w:tcPr>
            <w:tcW w:w="566" w:type="pct"/>
            <w:vMerge w:val="restar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всего расходные обязательства по подпрограмме</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000</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223 087 022,65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215 719 249,02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177 211 178,00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177 211 178,00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793 228 627,67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в том числе по ГРБС:</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Муниципальное казенное учреждение «Муниципальная служба Заказчик»;</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830</w:t>
            </w:r>
          </w:p>
        </w:tc>
        <w:tc>
          <w:tcPr>
            <w:tcW w:w="543"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11 018 181,86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17 567 669,02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    </w:t>
            </w:r>
          </w:p>
        </w:tc>
        <w:tc>
          <w:tcPr>
            <w:tcW w:w="560"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28 585 850,88   </w:t>
            </w:r>
          </w:p>
        </w:tc>
      </w:tr>
      <w:tr w:rsidR="00E76403" w:rsidRPr="00E76403" w:rsidTr="00E76403">
        <w:trPr>
          <w:trHeight w:val="20"/>
        </w:trPr>
        <w:tc>
          <w:tcPr>
            <w:tcW w:w="477"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566" w:type="pct"/>
            <w:vMerge/>
            <w:vAlign w:val="center"/>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p>
        </w:tc>
        <w:tc>
          <w:tcPr>
            <w:tcW w:w="642" w:type="pct"/>
            <w:shd w:val="clear" w:color="auto" w:fill="auto"/>
            <w:hideMark/>
          </w:tcPr>
          <w:p w:rsidR="00E76403" w:rsidRPr="00E76403" w:rsidRDefault="00E76403" w:rsidP="00E76403">
            <w:pPr>
              <w:spacing w:after="0" w:line="240" w:lineRule="auto"/>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br/>
              <w:t xml:space="preserve">Муниципальное казенное учреждение «Управление  культуры, физической культуры, спорта и молодежной политики  </w:t>
            </w:r>
            <w:proofErr w:type="spellStart"/>
            <w:r w:rsidRPr="00E76403">
              <w:rPr>
                <w:rFonts w:ascii="Times New Roman" w:eastAsia="Times New Roman" w:hAnsi="Times New Roman"/>
                <w:color w:val="000000"/>
                <w:sz w:val="14"/>
                <w:szCs w:val="14"/>
                <w:lang w:eastAsia="ru-RU"/>
              </w:rPr>
              <w:t>Богучанского</w:t>
            </w:r>
            <w:proofErr w:type="spellEnd"/>
            <w:r w:rsidRPr="00E76403">
              <w:rPr>
                <w:rFonts w:ascii="Times New Roman" w:eastAsia="Times New Roman" w:hAnsi="Times New Roman"/>
                <w:color w:val="000000"/>
                <w:sz w:val="14"/>
                <w:szCs w:val="14"/>
                <w:lang w:eastAsia="ru-RU"/>
              </w:rPr>
              <w:t xml:space="preserve"> района»*</w:t>
            </w:r>
          </w:p>
        </w:tc>
        <w:tc>
          <w:tcPr>
            <w:tcW w:w="440" w:type="pct"/>
            <w:shd w:val="clear" w:color="auto" w:fill="auto"/>
            <w:hideMark/>
          </w:tcPr>
          <w:p w:rsidR="00E76403" w:rsidRPr="00E76403" w:rsidRDefault="00E76403" w:rsidP="00E76403">
            <w:pPr>
              <w:spacing w:after="0" w:line="240" w:lineRule="auto"/>
              <w:jc w:val="center"/>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856</w:t>
            </w:r>
          </w:p>
        </w:tc>
        <w:tc>
          <w:tcPr>
            <w:tcW w:w="54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212 068 840,79   </w:t>
            </w:r>
          </w:p>
        </w:tc>
        <w:tc>
          <w:tcPr>
            <w:tcW w:w="549" w:type="pct"/>
            <w:shd w:val="clear" w:color="000000" w:fill="FFFFFF"/>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198 151 580,00   </w:t>
            </w:r>
          </w:p>
        </w:tc>
        <w:tc>
          <w:tcPr>
            <w:tcW w:w="560"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177 211 178,00   </w:t>
            </w:r>
          </w:p>
        </w:tc>
        <w:tc>
          <w:tcPr>
            <w:tcW w:w="560"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177 211 178,00   </w:t>
            </w:r>
          </w:p>
        </w:tc>
        <w:tc>
          <w:tcPr>
            <w:tcW w:w="663" w:type="pct"/>
            <w:shd w:val="clear" w:color="auto" w:fill="auto"/>
            <w:hideMark/>
          </w:tcPr>
          <w:p w:rsidR="00E76403" w:rsidRPr="00E76403" w:rsidRDefault="00E76403" w:rsidP="00E76403">
            <w:pPr>
              <w:spacing w:after="0" w:line="240" w:lineRule="auto"/>
              <w:jc w:val="right"/>
              <w:rPr>
                <w:rFonts w:ascii="Times New Roman" w:eastAsia="Times New Roman" w:hAnsi="Times New Roman"/>
                <w:color w:val="000000"/>
                <w:sz w:val="14"/>
                <w:szCs w:val="14"/>
                <w:lang w:eastAsia="ru-RU"/>
              </w:rPr>
            </w:pPr>
            <w:r w:rsidRPr="00E76403">
              <w:rPr>
                <w:rFonts w:ascii="Times New Roman" w:eastAsia="Times New Roman" w:hAnsi="Times New Roman"/>
                <w:color w:val="000000"/>
                <w:sz w:val="14"/>
                <w:szCs w:val="14"/>
                <w:lang w:eastAsia="ru-RU"/>
              </w:rPr>
              <w:t xml:space="preserve">              764 642 776,79   </w:t>
            </w:r>
          </w:p>
        </w:tc>
      </w:tr>
    </w:tbl>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F55ADE" w:rsidRPr="00F55ADE" w:rsidTr="00F55ADE">
        <w:trPr>
          <w:trHeight w:val="20"/>
        </w:trPr>
        <w:tc>
          <w:tcPr>
            <w:tcW w:w="5000" w:type="pct"/>
            <w:tcBorders>
              <w:top w:val="nil"/>
              <w:left w:val="nil"/>
              <w:right w:val="nil"/>
            </w:tcBorders>
            <w:shd w:val="clear" w:color="auto" w:fill="auto"/>
            <w:vAlign w:val="bottom"/>
            <w:hideMark/>
          </w:tcPr>
          <w:p w:rsidR="00F55ADE" w:rsidRPr="00B757C1" w:rsidRDefault="00F55ADE" w:rsidP="00F55ADE">
            <w:pPr>
              <w:spacing w:after="0" w:line="240" w:lineRule="auto"/>
              <w:jc w:val="right"/>
              <w:rPr>
                <w:rFonts w:ascii="Times New Roman" w:eastAsia="Times New Roman" w:hAnsi="Times New Roman"/>
                <w:color w:val="000000"/>
                <w:sz w:val="18"/>
                <w:szCs w:val="18"/>
                <w:lang w:eastAsia="ru-RU"/>
              </w:rPr>
            </w:pPr>
            <w:r w:rsidRPr="00F55ADE">
              <w:rPr>
                <w:rFonts w:ascii="Times New Roman" w:eastAsia="Times New Roman" w:hAnsi="Times New Roman"/>
                <w:color w:val="000000"/>
                <w:sz w:val="18"/>
                <w:szCs w:val="18"/>
                <w:lang w:eastAsia="ru-RU"/>
              </w:rPr>
              <w:t>Приложение № 2</w:t>
            </w:r>
          </w:p>
          <w:p w:rsidR="00F55ADE" w:rsidRPr="00F55ADE" w:rsidRDefault="00F55ADE" w:rsidP="00F55ADE">
            <w:pPr>
              <w:spacing w:after="0" w:line="240" w:lineRule="auto"/>
              <w:jc w:val="right"/>
              <w:rPr>
                <w:rFonts w:ascii="Times New Roman" w:eastAsia="Times New Roman" w:hAnsi="Times New Roman"/>
                <w:color w:val="000000"/>
                <w:sz w:val="18"/>
                <w:szCs w:val="18"/>
                <w:lang w:eastAsia="ru-RU"/>
              </w:rPr>
            </w:pPr>
            <w:r w:rsidRPr="00F55ADE">
              <w:rPr>
                <w:rFonts w:ascii="Times New Roman" w:eastAsia="Times New Roman" w:hAnsi="Times New Roman"/>
                <w:color w:val="000000"/>
                <w:sz w:val="18"/>
                <w:szCs w:val="18"/>
                <w:lang w:eastAsia="ru-RU"/>
              </w:rPr>
              <w:t xml:space="preserve"> к постановлению администрации</w:t>
            </w:r>
          </w:p>
          <w:p w:rsidR="00F55ADE" w:rsidRPr="00B757C1" w:rsidRDefault="00F55ADE" w:rsidP="00F55ADE">
            <w:pPr>
              <w:spacing w:after="0" w:line="240" w:lineRule="auto"/>
              <w:jc w:val="right"/>
              <w:rPr>
                <w:rFonts w:ascii="Times New Roman" w:eastAsia="Times New Roman" w:hAnsi="Times New Roman"/>
                <w:color w:val="000000"/>
                <w:sz w:val="18"/>
                <w:szCs w:val="18"/>
                <w:lang w:eastAsia="ru-RU"/>
              </w:rPr>
            </w:pPr>
            <w:r w:rsidRPr="00F55ADE">
              <w:rPr>
                <w:rFonts w:ascii="Times New Roman" w:eastAsia="Times New Roman" w:hAnsi="Times New Roman"/>
                <w:color w:val="000000"/>
                <w:sz w:val="18"/>
                <w:szCs w:val="18"/>
                <w:lang w:eastAsia="ru-RU"/>
              </w:rPr>
              <w:t xml:space="preserve"> </w:t>
            </w:r>
            <w:proofErr w:type="spellStart"/>
            <w:r w:rsidRPr="00F55ADE">
              <w:rPr>
                <w:rFonts w:ascii="Times New Roman" w:eastAsia="Times New Roman" w:hAnsi="Times New Roman"/>
                <w:color w:val="000000"/>
                <w:sz w:val="18"/>
                <w:szCs w:val="18"/>
                <w:lang w:eastAsia="ru-RU"/>
              </w:rPr>
              <w:t>Богучанского</w:t>
            </w:r>
            <w:proofErr w:type="spellEnd"/>
            <w:r w:rsidRPr="00F55ADE">
              <w:rPr>
                <w:rFonts w:ascii="Times New Roman" w:eastAsia="Times New Roman" w:hAnsi="Times New Roman"/>
                <w:color w:val="000000"/>
                <w:sz w:val="18"/>
                <w:szCs w:val="18"/>
                <w:lang w:eastAsia="ru-RU"/>
              </w:rPr>
              <w:t xml:space="preserve"> района  от      "28"   06   2024г.   № 610-п</w:t>
            </w:r>
            <w:r w:rsidRPr="00F55ADE">
              <w:rPr>
                <w:rFonts w:ascii="Times New Roman" w:eastAsia="Times New Roman" w:hAnsi="Times New Roman"/>
                <w:color w:val="000000"/>
                <w:sz w:val="18"/>
                <w:szCs w:val="18"/>
                <w:lang w:eastAsia="ru-RU"/>
              </w:rPr>
              <w:br/>
              <w:t xml:space="preserve">Приложение №3 </w:t>
            </w:r>
          </w:p>
          <w:p w:rsidR="00F55ADE" w:rsidRPr="00F55ADE" w:rsidRDefault="00F55ADE" w:rsidP="00F55ADE">
            <w:pPr>
              <w:spacing w:after="0" w:line="240" w:lineRule="auto"/>
              <w:jc w:val="right"/>
              <w:rPr>
                <w:rFonts w:ascii="Times New Roman" w:eastAsia="Times New Roman" w:hAnsi="Times New Roman"/>
                <w:color w:val="000000"/>
                <w:sz w:val="18"/>
                <w:szCs w:val="18"/>
                <w:lang w:eastAsia="ru-RU"/>
              </w:rPr>
            </w:pPr>
            <w:r w:rsidRPr="00F55ADE">
              <w:rPr>
                <w:rFonts w:ascii="Times New Roman" w:eastAsia="Times New Roman" w:hAnsi="Times New Roman"/>
                <w:color w:val="000000"/>
                <w:sz w:val="18"/>
                <w:szCs w:val="18"/>
                <w:lang w:eastAsia="ru-RU"/>
              </w:rPr>
              <w:t>к  муниципальной программе</w:t>
            </w:r>
          </w:p>
          <w:p w:rsidR="00F55ADE" w:rsidRPr="00B757C1" w:rsidRDefault="00F55ADE" w:rsidP="00F55ADE">
            <w:pPr>
              <w:spacing w:after="0" w:line="240" w:lineRule="auto"/>
              <w:jc w:val="right"/>
              <w:rPr>
                <w:rFonts w:ascii="Times New Roman" w:eastAsia="Times New Roman" w:hAnsi="Times New Roman"/>
                <w:color w:val="000000"/>
                <w:sz w:val="18"/>
                <w:szCs w:val="18"/>
                <w:lang w:eastAsia="ru-RU"/>
              </w:rPr>
            </w:pPr>
            <w:r w:rsidRPr="00F55ADE">
              <w:rPr>
                <w:rFonts w:ascii="Times New Roman" w:eastAsia="Times New Roman" w:hAnsi="Times New Roman"/>
                <w:color w:val="000000"/>
                <w:sz w:val="18"/>
                <w:szCs w:val="18"/>
                <w:lang w:eastAsia="ru-RU"/>
              </w:rPr>
              <w:t xml:space="preserve"> </w:t>
            </w:r>
            <w:proofErr w:type="spellStart"/>
            <w:r w:rsidRPr="00F55ADE">
              <w:rPr>
                <w:rFonts w:ascii="Times New Roman" w:eastAsia="Times New Roman" w:hAnsi="Times New Roman"/>
                <w:color w:val="000000"/>
                <w:sz w:val="18"/>
                <w:szCs w:val="18"/>
                <w:lang w:eastAsia="ru-RU"/>
              </w:rPr>
              <w:t>Богучанского</w:t>
            </w:r>
            <w:proofErr w:type="spellEnd"/>
            <w:r w:rsidRPr="00F55ADE">
              <w:rPr>
                <w:rFonts w:ascii="Times New Roman" w:eastAsia="Times New Roman" w:hAnsi="Times New Roman"/>
                <w:color w:val="000000"/>
                <w:sz w:val="18"/>
                <w:szCs w:val="18"/>
                <w:lang w:eastAsia="ru-RU"/>
              </w:rPr>
              <w:t xml:space="preserve"> района "Развитие культуры"</w:t>
            </w:r>
          </w:p>
          <w:p w:rsidR="00F55ADE" w:rsidRPr="00B757C1" w:rsidRDefault="00F55ADE" w:rsidP="00F55ADE">
            <w:pPr>
              <w:spacing w:after="0" w:line="240" w:lineRule="auto"/>
              <w:jc w:val="right"/>
              <w:rPr>
                <w:rFonts w:ascii="Times New Roman" w:eastAsia="Times New Roman" w:hAnsi="Times New Roman"/>
                <w:color w:val="000000"/>
                <w:sz w:val="18"/>
                <w:szCs w:val="18"/>
                <w:lang w:eastAsia="ru-RU"/>
              </w:rPr>
            </w:pPr>
          </w:p>
          <w:p w:rsidR="00F55ADE" w:rsidRPr="00F55ADE" w:rsidRDefault="00F55ADE" w:rsidP="00F55ADE">
            <w:pPr>
              <w:spacing w:after="0" w:line="240" w:lineRule="auto"/>
              <w:jc w:val="center"/>
              <w:rPr>
                <w:rFonts w:ascii="Times New Roman" w:eastAsia="Times New Roman" w:hAnsi="Times New Roman"/>
                <w:color w:val="000000"/>
                <w:sz w:val="18"/>
                <w:szCs w:val="18"/>
                <w:lang w:eastAsia="ru-RU"/>
              </w:rPr>
            </w:pPr>
            <w:r w:rsidRPr="00F55ADE">
              <w:rPr>
                <w:rFonts w:ascii="Times New Roman" w:eastAsia="Times New Roman" w:hAnsi="Times New Roman"/>
                <w:color w:val="000000"/>
                <w:sz w:val="20"/>
                <w:szCs w:val="18"/>
                <w:lang w:eastAsia="ru-RU"/>
              </w:rPr>
              <w:t xml:space="preserve">Информация о ресурсном обеспечении и прогнозной оценке расходов на реализацию целей </w:t>
            </w:r>
            <w:r w:rsidRPr="00F55ADE">
              <w:rPr>
                <w:rFonts w:ascii="Times New Roman" w:eastAsia="Times New Roman" w:hAnsi="Times New Roman"/>
                <w:color w:val="000000"/>
                <w:sz w:val="20"/>
                <w:szCs w:val="18"/>
                <w:lang w:eastAsia="ru-RU"/>
              </w:rPr>
              <w:br/>
              <w:t xml:space="preserve">муниципальной  программы </w:t>
            </w:r>
            <w:proofErr w:type="spellStart"/>
            <w:r w:rsidRPr="00F55ADE">
              <w:rPr>
                <w:rFonts w:ascii="Times New Roman" w:eastAsia="Times New Roman" w:hAnsi="Times New Roman"/>
                <w:color w:val="000000"/>
                <w:sz w:val="20"/>
                <w:szCs w:val="18"/>
                <w:lang w:eastAsia="ru-RU"/>
              </w:rPr>
              <w:t>Богучанского</w:t>
            </w:r>
            <w:proofErr w:type="spellEnd"/>
            <w:r w:rsidRPr="00F55ADE">
              <w:rPr>
                <w:rFonts w:ascii="Times New Roman" w:eastAsia="Times New Roman" w:hAnsi="Times New Roman"/>
                <w:color w:val="000000"/>
                <w:sz w:val="20"/>
                <w:szCs w:val="18"/>
                <w:lang w:eastAsia="ru-RU"/>
              </w:rPr>
              <w:t xml:space="preserve"> района «Развитие культуры» с уче</w:t>
            </w:r>
            <w:r>
              <w:rPr>
                <w:rFonts w:ascii="Times New Roman" w:eastAsia="Times New Roman" w:hAnsi="Times New Roman"/>
                <w:color w:val="000000"/>
                <w:sz w:val="20"/>
                <w:szCs w:val="18"/>
                <w:lang w:eastAsia="ru-RU"/>
              </w:rPr>
              <w:t xml:space="preserve">том источников финансирования, </w:t>
            </w:r>
            <w:r w:rsidRPr="00F55ADE">
              <w:rPr>
                <w:rFonts w:ascii="Times New Roman" w:eastAsia="Times New Roman" w:hAnsi="Times New Roman"/>
                <w:color w:val="000000"/>
                <w:sz w:val="20"/>
                <w:szCs w:val="18"/>
                <w:lang w:eastAsia="ru-RU"/>
              </w:rPr>
              <w:t>в том числе по уровням бюджетной системы</w:t>
            </w:r>
          </w:p>
        </w:tc>
      </w:tr>
    </w:tbl>
    <w:p w:rsidR="00401E8B"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1184"/>
        <w:gridCol w:w="1109"/>
        <w:gridCol w:w="1504"/>
        <w:gridCol w:w="1108"/>
        <w:gridCol w:w="1259"/>
        <w:gridCol w:w="1152"/>
        <w:gridCol w:w="1108"/>
        <w:gridCol w:w="1146"/>
      </w:tblGrid>
      <w:tr w:rsidR="00F55ADE" w:rsidRPr="00F55ADE" w:rsidTr="00F55ADE">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Статус </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Наименование  программы,  </w:t>
            </w:r>
            <w:r w:rsidRPr="00F55ADE">
              <w:rPr>
                <w:rFonts w:ascii="Times New Roman" w:eastAsia="Times New Roman" w:hAnsi="Times New Roman"/>
                <w:color w:val="000000"/>
                <w:sz w:val="14"/>
                <w:szCs w:val="14"/>
                <w:lang w:eastAsia="ru-RU"/>
              </w:rPr>
              <w:lastRenderedPageBreak/>
              <w:t>подпрограммы</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lastRenderedPageBreak/>
              <w:t>Источники финансирования</w:t>
            </w:r>
          </w:p>
        </w:tc>
        <w:tc>
          <w:tcPr>
            <w:tcW w:w="3017" w:type="pct"/>
            <w:gridSpan w:val="5"/>
            <w:tcBorders>
              <w:top w:val="single" w:sz="4" w:space="0" w:color="auto"/>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r>
      <w:tr w:rsidR="00F55ADE" w:rsidRPr="00F55ADE" w:rsidTr="00F55AD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2023 год</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2024 год</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2025 год</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2026 год</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center"/>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Итого на  </w:t>
            </w:r>
            <w:r w:rsidRPr="00F55ADE">
              <w:rPr>
                <w:rFonts w:ascii="Times New Roman" w:eastAsia="Times New Roman" w:hAnsi="Times New Roman"/>
                <w:color w:val="000000"/>
                <w:sz w:val="14"/>
                <w:szCs w:val="14"/>
                <w:lang w:eastAsia="ru-RU"/>
              </w:rPr>
              <w:br/>
            </w:r>
            <w:r w:rsidRPr="00F55ADE">
              <w:rPr>
                <w:rFonts w:ascii="Times New Roman" w:eastAsia="Times New Roman" w:hAnsi="Times New Roman"/>
                <w:color w:val="000000"/>
                <w:sz w:val="14"/>
                <w:szCs w:val="14"/>
                <w:lang w:eastAsia="ru-RU"/>
              </w:rPr>
              <w:lastRenderedPageBreak/>
              <w:t>2023-2026 годы</w:t>
            </w:r>
          </w:p>
        </w:tc>
      </w:tr>
      <w:tr w:rsidR="00F55ADE" w:rsidRPr="00F55ADE" w:rsidTr="00F55ADE">
        <w:trPr>
          <w:trHeight w:val="20"/>
        </w:trPr>
        <w:tc>
          <w:tcPr>
            <w:tcW w:w="618" w:type="pct"/>
            <w:vMerge w:val="restart"/>
            <w:tcBorders>
              <w:top w:val="nil"/>
              <w:left w:val="single" w:sz="4" w:space="0" w:color="auto"/>
              <w:bottom w:val="nil"/>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lastRenderedPageBreak/>
              <w:t>Муниципальная программа</w:t>
            </w:r>
          </w:p>
        </w:tc>
        <w:tc>
          <w:tcPr>
            <w:tcW w:w="579" w:type="pct"/>
            <w:vMerge w:val="restart"/>
            <w:tcBorders>
              <w:top w:val="nil"/>
              <w:left w:val="single" w:sz="4" w:space="0" w:color="auto"/>
              <w:bottom w:val="nil"/>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Развитие культуры</w:t>
            </w: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Всего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398 302 048,50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401 213 552,02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349 948 794,00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349 946 494,00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1 499 410 888,52   </w:t>
            </w:r>
          </w:p>
        </w:tc>
      </w:tr>
      <w:tr w:rsidR="00F55ADE" w:rsidRPr="00F55ADE" w:rsidTr="00F55ADE">
        <w:trPr>
          <w:trHeight w:val="20"/>
        </w:trPr>
        <w:tc>
          <w:tcPr>
            <w:tcW w:w="618"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в том числе</w:t>
            </w:r>
            <w:proofErr w:type="gramStart"/>
            <w:r w:rsidRPr="00F55ADE">
              <w:rPr>
                <w:rFonts w:ascii="Times New Roman" w:eastAsia="Times New Roman" w:hAnsi="Times New Roman"/>
                <w:color w:val="000000"/>
                <w:sz w:val="14"/>
                <w:szCs w:val="14"/>
                <w:lang w:eastAsia="ru-RU"/>
              </w:rPr>
              <w:t xml:space="preserve"> :</w:t>
            </w:r>
            <w:proofErr w:type="gramEnd"/>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r>
      <w:tr w:rsidR="00F55ADE" w:rsidRPr="00F55ADE" w:rsidTr="00F55ADE">
        <w:trPr>
          <w:trHeight w:val="20"/>
        </w:trPr>
        <w:tc>
          <w:tcPr>
            <w:tcW w:w="618"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федеральный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252 549,72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265 900,66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191 328,46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167 854,21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877 633,05   </w:t>
            </w:r>
          </w:p>
        </w:tc>
      </w:tr>
      <w:tr w:rsidR="00F55ADE" w:rsidRPr="00F55ADE" w:rsidTr="00F55ADE">
        <w:trPr>
          <w:trHeight w:val="20"/>
        </w:trPr>
        <w:tc>
          <w:tcPr>
            <w:tcW w:w="618"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краевой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40 205 043,28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47 867 547,34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448 971,54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470 145,79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88 991 707,95   </w:t>
            </w:r>
          </w:p>
        </w:tc>
      </w:tr>
      <w:tr w:rsidR="00F55ADE" w:rsidRPr="00F55ADE" w:rsidTr="00F55ADE">
        <w:trPr>
          <w:trHeight w:val="20"/>
        </w:trPr>
        <w:tc>
          <w:tcPr>
            <w:tcW w:w="618"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nil"/>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районный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357 844 455,50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353 080 104,02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349 308 494,00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349 308 494,00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outlineLvl w:val="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1 409 541 547,52   </w:t>
            </w:r>
          </w:p>
        </w:tc>
      </w:tr>
      <w:tr w:rsidR="00F55ADE" w:rsidRPr="00F55ADE" w:rsidTr="00F55ADE">
        <w:trPr>
          <w:trHeight w:val="20"/>
        </w:trPr>
        <w:tc>
          <w:tcPr>
            <w:tcW w:w="618" w:type="pct"/>
            <w:vMerge w:val="restart"/>
            <w:tcBorders>
              <w:top w:val="single" w:sz="4" w:space="0" w:color="auto"/>
              <w:left w:val="single" w:sz="4" w:space="0" w:color="auto"/>
              <w:bottom w:val="nil"/>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Подпрограмма 1</w:t>
            </w:r>
          </w:p>
        </w:tc>
        <w:tc>
          <w:tcPr>
            <w:tcW w:w="579" w:type="pct"/>
            <w:vMerge w:val="restart"/>
            <w:tcBorders>
              <w:top w:val="single" w:sz="4" w:space="0" w:color="auto"/>
              <w:left w:val="single" w:sz="4" w:space="0" w:color="auto"/>
              <w:bottom w:val="nil"/>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sz w:val="14"/>
                <w:szCs w:val="14"/>
                <w:lang w:eastAsia="ru-RU"/>
              </w:rPr>
            </w:pPr>
            <w:r w:rsidRPr="00F55ADE">
              <w:rPr>
                <w:rFonts w:ascii="Times New Roman" w:eastAsia="Times New Roman" w:hAnsi="Times New Roman"/>
                <w:sz w:val="14"/>
                <w:szCs w:val="14"/>
                <w:lang w:eastAsia="ru-RU"/>
              </w:rPr>
              <w:t>Культурное наследие</w:t>
            </w: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Всего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55 534 441,01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59 423 934,00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56 093 734,00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56 091 434,00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227 143 543,01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в том числе</w:t>
            </w:r>
            <w:proofErr w:type="gramStart"/>
            <w:r w:rsidRPr="00F55ADE">
              <w:rPr>
                <w:rFonts w:ascii="Times New Roman" w:eastAsia="Times New Roman" w:hAnsi="Times New Roman"/>
                <w:color w:val="000000"/>
                <w:sz w:val="14"/>
                <w:szCs w:val="14"/>
                <w:lang w:eastAsia="ru-RU"/>
              </w:rPr>
              <w:t xml:space="preserve"> :</w:t>
            </w:r>
            <w:proofErr w:type="gramEnd"/>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федеральный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217 322,45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196 669,89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191 328,46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167 854,21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773 175,01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краевой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5 549 181,55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3 703 830,11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448 971,54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470 145,79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10 172 128,99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районный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49 767 937,01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55 523 434,00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55 453 434,00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55 453 434,00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216 198 239,01   </w:t>
            </w:r>
          </w:p>
        </w:tc>
      </w:tr>
      <w:tr w:rsidR="00F55ADE" w:rsidRPr="00F55ADE" w:rsidTr="00F55ADE">
        <w:trPr>
          <w:trHeight w:val="20"/>
        </w:trPr>
        <w:tc>
          <w:tcPr>
            <w:tcW w:w="618" w:type="pct"/>
            <w:vMerge w:val="restart"/>
            <w:tcBorders>
              <w:top w:val="single" w:sz="4" w:space="0" w:color="auto"/>
              <w:left w:val="single" w:sz="4" w:space="0" w:color="auto"/>
              <w:bottom w:val="nil"/>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Подпрограмма 2</w:t>
            </w:r>
          </w:p>
        </w:tc>
        <w:tc>
          <w:tcPr>
            <w:tcW w:w="579" w:type="pct"/>
            <w:vMerge w:val="restart"/>
            <w:tcBorders>
              <w:top w:val="single" w:sz="4" w:space="0" w:color="auto"/>
              <w:left w:val="single" w:sz="4" w:space="0" w:color="auto"/>
              <w:bottom w:val="nil"/>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roofErr w:type="spellStart"/>
            <w:r w:rsidRPr="00F55ADE">
              <w:rPr>
                <w:rFonts w:ascii="Times New Roman" w:eastAsia="Times New Roman" w:hAnsi="Times New Roman"/>
                <w:color w:val="000000"/>
                <w:sz w:val="14"/>
                <w:szCs w:val="14"/>
                <w:lang w:eastAsia="ru-RU"/>
              </w:rPr>
              <w:t>Исскуство</w:t>
            </w:r>
            <w:proofErr w:type="spellEnd"/>
            <w:r w:rsidRPr="00F55ADE">
              <w:rPr>
                <w:rFonts w:ascii="Times New Roman" w:eastAsia="Times New Roman" w:hAnsi="Times New Roman"/>
                <w:color w:val="000000"/>
                <w:sz w:val="14"/>
                <w:szCs w:val="14"/>
                <w:lang w:eastAsia="ru-RU"/>
              </w:rPr>
              <w:t xml:space="preserve"> и народное творчество</w:t>
            </w: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Всего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119 680 584,84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126 070 369,00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116 643 882,00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116 643 882,00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479 038 717,84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в том числе</w:t>
            </w:r>
            <w:proofErr w:type="gramStart"/>
            <w:r w:rsidRPr="00F55ADE">
              <w:rPr>
                <w:rFonts w:ascii="Times New Roman" w:eastAsia="Times New Roman" w:hAnsi="Times New Roman"/>
                <w:color w:val="000000"/>
                <w:sz w:val="14"/>
                <w:szCs w:val="14"/>
                <w:lang w:eastAsia="ru-RU"/>
              </w:rPr>
              <w:t xml:space="preserve"> :</w:t>
            </w:r>
            <w:proofErr w:type="gramEnd"/>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федеральный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краевой бюджет</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9 808 896,00   </w:t>
            </w:r>
          </w:p>
        </w:tc>
        <w:tc>
          <w:tcPr>
            <w:tcW w:w="65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5 860 000,00   </w:t>
            </w:r>
          </w:p>
        </w:tc>
        <w:tc>
          <w:tcPr>
            <w:tcW w:w="602"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15 668 896,00   </w:t>
            </w:r>
          </w:p>
        </w:tc>
      </w:tr>
      <w:tr w:rsidR="00F55ADE" w:rsidRPr="00F55ADE" w:rsidTr="00F55ADE">
        <w:trPr>
          <w:trHeight w:val="20"/>
        </w:trPr>
        <w:tc>
          <w:tcPr>
            <w:tcW w:w="618"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nil"/>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районный бюджет</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109 871 688,84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120 210 369,00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116 643 882,00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116 643 882,00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463 369 821,84   </w:t>
            </w:r>
          </w:p>
        </w:tc>
      </w:tr>
      <w:tr w:rsidR="00F55ADE" w:rsidRPr="00F55ADE" w:rsidTr="00F55ADE">
        <w:trPr>
          <w:trHeight w:val="20"/>
        </w:trPr>
        <w:tc>
          <w:tcPr>
            <w:tcW w:w="6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Подпрограмма 3</w:t>
            </w:r>
          </w:p>
        </w:tc>
        <w:tc>
          <w:tcPr>
            <w:tcW w:w="57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Обеспечение условий реализации  программы и прочие мероприятия</w:t>
            </w: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Всего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223 087 022,65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215 719 249,02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177 211 178,00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177 211 178,00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793 228 627,67   </w:t>
            </w:r>
          </w:p>
        </w:tc>
      </w:tr>
      <w:tr w:rsidR="00F55ADE" w:rsidRPr="00F55ADE" w:rsidTr="00F55AD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в том числе</w:t>
            </w:r>
            <w:proofErr w:type="gramStart"/>
            <w:r w:rsidRPr="00F55ADE">
              <w:rPr>
                <w:rFonts w:ascii="Times New Roman" w:eastAsia="Times New Roman" w:hAnsi="Times New Roman"/>
                <w:color w:val="000000"/>
                <w:sz w:val="14"/>
                <w:szCs w:val="14"/>
                <w:lang w:eastAsia="ru-RU"/>
              </w:rPr>
              <w:t xml:space="preserve"> :</w:t>
            </w:r>
            <w:proofErr w:type="gramEnd"/>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02"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000000" w:fill="FFFFFF"/>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r>
      <w:tr w:rsidR="00F55ADE" w:rsidRPr="00F55ADE" w:rsidTr="00F55AD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федеральный бюджет</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35 227,27   </w:t>
            </w:r>
          </w:p>
        </w:tc>
        <w:tc>
          <w:tcPr>
            <w:tcW w:w="65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69 230,77   </w:t>
            </w:r>
          </w:p>
        </w:tc>
        <w:tc>
          <w:tcPr>
            <w:tcW w:w="602"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104 458,04   </w:t>
            </w:r>
          </w:p>
        </w:tc>
      </w:tr>
      <w:tr w:rsidR="00F55ADE" w:rsidRPr="00F55ADE" w:rsidTr="00F55AD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краевой бюджет</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24 846 965,73   </w:t>
            </w:r>
          </w:p>
        </w:tc>
        <w:tc>
          <w:tcPr>
            <w:tcW w:w="65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38 303 717,23   </w:t>
            </w:r>
          </w:p>
        </w:tc>
        <w:tc>
          <w:tcPr>
            <w:tcW w:w="602"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63 150 682,96   </w:t>
            </w:r>
          </w:p>
        </w:tc>
      </w:tr>
      <w:tr w:rsidR="00F55ADE" w:rsidRPr="00F55ADE" w:rsidTr="00F55AD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районный бюджет</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198 204 829,65   </w:t>
            </w:r>
          </w:p>
        </w:tc>
        <w:tc>
          <w:tcPr>
            <w:tcW w:w="65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177 346 301,02   </w:t>
            </w:r>
          </w:p>
        </w:tc>
        <w:tc>
          <w:tcPr>
            <w:tcW w:w="602"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177 211 178,00   </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177 211 178,00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xml:space="preserve">                729 973 486,67   </w:t>
            </w:r>
          </w:p>
        </w:tc>
      </w:tr>
      <w:tr w:rsidR="00F55ADE" w:rsidRPr="00F55ADE" w:rsidTr="00F55ADE">
        <w:trPr>
          <w:trHeight w:val="20"/>
        </w:trPr>
        <w:tc>
          <w:tcPr>
            <w:tcW w:w="618"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579" w:type="pct"/>
            <w:vMerge/>
            <w:tcBorders>
              <w:top w:val="single" w:sz="4" w:space="0" w:color="auto"/>
              <w:left w:val="single" w:sz="4" w:space="0" w:color="auto"/>
              <w:bottom w:val="single" w:sz="4" w:space="0" w:color="auto"/>
              <w:right w:val="single" w:sz="4" w:space="0" w:color="auto"/>
            </w:tcBorders>
            <w:vAlign w:val="center"/>
            <w:hideMark/>
          </w:tcPr>
          <w:p w:rsidR="00F55ADE" w:rsidRPr="00F55ADE" w:rsidRDefault="00F55ADE" w:rsidP="00F55ADE">
            <w:pPr>
              <w:spacing w:after="0" w:line="240" w:lineRule="auto"/>
              <w:rPr>
                <w:rFonts w:ascii="Times New Roman" w:eastAsia="Times New Roman" w:hAnsi="Times New Roman"/>
                <w:color w:val="000000"/>
                <w:sz w:val="14"/>
                <w:szCs w:val="14"/>
                <w:lang w:eastAsia="ru-RU"/>
              </w:rPr>
            </w:pPr>
          </w:p>
        </w:tc>
        <w:tc>
          <w:tcPr>
            <w:tcW w:w="786"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ind w:firstLineChars="300" w:firstLine="420"/>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юридические лица</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5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602"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79"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 </w:t>
            </w:r>
          </w:p>
        </w:tc>
        <w:tc>
          <w:tcPr>
            <w:tcW w:w="598" w:type="pct"/>
            <w:tcBorders>
              <w:top w:val="nil"/>
              <w:left w:val="nil"/>
              <w:bottom w:val="single" w:sz="4" w:space="0" w:color="auto"/>
              <w:right w:val="single" w:sz="4" w:space="0" w:color="auto"/>
            </w:tcBorders>
            <w:shd w:val="clear" w:color="auto" w:fill="auto"/>
            <w:hideMark/>
          </w:tcPr>
          <w:p w:rsidR="00F55ADE" w:rsidRPr="00F55ADE" w:rsidRDefault="00F55ADE" w:rsidP="00F55ADE">
            <w:pPr>
              <w:spacing w:after="0" w:line="240" w:lineRule="auto"/>
              <w:jc w:val="right"/>
              <w:rPr>
                <w:rFonts w:ascii="Times New Roman" w:eastAsia="Times New Roman" w:hAnsi="Times New Roman"/>
                <w:color w:val="000000"/>
                <w:sz w:val="14"/>
                <w:szCs w:val="14"/>
                <w:lang w:eastAsia="ru-RU"/>
              </w:rPr>
            </w:pPr>
            <w:r w:rsidRPr="00F55ADE">
              <w:rPr>
                <w:rFonts w:ascii="Times New Roman" w:eastAsia="Times New Roman" w:hAnsi="Times New Roman"/>
                <w:color w:val="000000"/>
                <w:sz w:val="14"/>
                <w:szCs w:val="14"/>
                <w:lang w:eastAsia="ru-RU"/>
              </w:rPr>
              <w:t>#ССЫЛКА!</w:t>
            </w:r>
          </w:p>
        </w:tc>
      </w:tr>
    </w:tbl>
    <w:p w:rsidR="00401E8B" w:rsidRPr="00FE7C5A" w:rsidRDefault="00401E8B" w:rsidP="00A03F86">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4A04C6" w:rsidRPr="004A04C6" w:rsidTr="004A04C6">
        <w:trPr>
          <w:trHeight w:val="20"/>
        </w:trPr>
        <w:tc>
          <w:tcPr>
            <w:tcW w:w="5000" w:type="pct"/>
            <w:tcBorders>
              <w:top w:val="nil"/>
              <w:left w:val="nil"/>
              <w:right w:val="nil"/>
            </w:tcBorders>
            <w:shd w:val="clear" w:color="auto" w:fill="auto"/>
            <w:hideMark/>
          </w:tcPr>
          <w:p w:rsidR="004A04C6" w:rsidRPr="00B757C1" w:rsidRDefault="004A04C6" w:rsidP="004A04C6">
            <w:pPr>
              <w:spacing w:after="0" w:line="240" w:lineRule="auto"/>
              <w:jc w:val="right"/>
              <w:rPr>
                <w:rFonts w:ascii="Times New Roman" w:eastAsia="Times New Roman" w:hAnsi="Times New Roman"/>
                <w:color w:val="000000"/>
                <w:sz w:val="18"/>
                <w:szCs w:val="18"/>
                <w:lang w:eastAsia="ru-RU"/>
              </w:rPr>
            </w:pPr>
            <w:r w:rsidRPr="004A04C6">
              <w:rPr>
                <w:rFonts w:ascii="Times New Roman" w:eastAsia="Times New Roman" w:hAnsi="Times New Roman"/>
                <w:color w:val="000000"/>
                <w:sz w:val="18"/>
                <w:szCs w:val="18"/>
                <w:lang w:eastAsia="ru-RU"/>
              </w:rPr>
              <w:t>Приложение №  3</w:t>
            </w:r>
          </w:p>
          <w:p w:rsidR="004A04C6" w:rsidRPr="004A04C6" w:rsidRDefault="004A04C6" w:rsidP="004A04C6">
            <w:pPr>
              <w:spacing w:after="0" w:line="240" w:lineRule="auto"/>
              <w:jc w:val="right"/>
              <w:rPr>
                <w:rFonts w:ascii="Times New Roman" w:eastAsia="Times New Roman" w:hAnsi="Times New Roman"/>
                <w:color w:val="000000"/>
                <w:sz w:val="18"/>
                <w:szCs w:val="18"/>
                <w:lang w:eastAsia="ru-RU"/>
              </w:rPr>
            </w:pPr>
            <w:r w:rsidRPr="004A04C6">
              <w:rPr>
                <w:rFonts w:ascii="Times New Roman" w:eastAsia="Times New Roman" w:hAnsi="Times New Roman"/>
                <w:color w:val="000000"/>
                <w:sz w:val="18"/>
                <w:szCs w:val="18"/>
                <w:lang w:eastAsia="ru-RU"/>
              </w:rPr>
              <w:t xml:space="preserve">      к постановлению администрации</w:t>
            </w:r>
          </w:p>
          <w:p w:rsidR="004A04C6" w:rsidRPr="00B757C1" w:rsidRDefault="004A04C6" w:rsidP="004A04C6">
            <w:pPr>
              <w:spacing w:after="0" w:line="240" w:lineRule="auto"/>
              <w:jc w:val="right"/>
              <w:rPr>
                <w:rFonts w:ascii="Times New Roman" w:eastAsia="Times New Roman" w:hAnsi="Times New Roman"/>
                <w:color w:val="000000"/>
                <w:sz w:val="18"/>
                <w:szCs w:val="18"/>
                <w:lang w:eastAsia="ru-RU"/>
              </w:rPr>
            </w:pPr>
            <w:r w:rsidRPr="004A04C6">
              <w:rPr>
                <w:rFonts w:ascii="Times New Roman" w:eastAsia="Times New Roman" w:hAnsi="Times New Roman"/>
                <w:color w:val="000000"/>
                <w:sz w:val="18"/>
                <w:szCs w:val="18"/>
                <w:lang w:eastAsia="ru-RU"/>
              </w:rPr>
              <w:t xml:space="preserve"> </w:t>
            </w:r>
            <w:proofErr w:type="spellStart"/>
            <w:r w:rsidRPr="004A04C6">
              <w:rPr>
                <w:rFonts w:ascii="Times New Roman" w:eastAsia="Times New Roman" w:hAnsi="Times New Roman"/>
                <w:color w:val="000000"/>
                <w:sz w:val="18"/>
                <w:szCs w:val="18"/>
                <w:lang w:eastAsia="ru-RU"/>
              </w:rPr>
              <w:t>Богучанского</w:t>
            </w:r>
            <w:proofErr w:type="spellEnd"/>
            <w:r w:rsidRPr="004A04C6">
              <w:rPr>
                <w:rFonts w:ascii="Times New Roman" w:eastAsia="Times New Roman" w:hAnsi="Times New Roman"/>
                <w:color w:val="000000"/>
                <w:sz w:val="18"/>
                <w:szCs w:val="18"/>
                <w:lang w:eastAsia="ru-RU"/>
              </w:rPr>
              <w:t xml:space="preserve"> района  от    28.06.2024г.   № 610-п</w:t>
            </w:r>
            <w:r w:rsidRPr="004A04C6">
              <w:rPr>
                <w:rFonts w:ascii="Times New Roman" w:eastAsia="Times New Roman" w:hAnsi="Times New Roman"/>
                <w:color w:val="000000"/>
                <w:sz w:val="18"/>
                <w:szCs w:val="18"/>
                <w:lang w:eastAsia="ru-RU"/>
              </w:rPr>
              <w:br/>
              <w:t>Приложение №2</w:t>
            </w:r>
            <w:r w:rsidRPr="004A04C6">
              <w:rPr>
                <w:rFonts w:ascii="Times New Roman" w:eastAsia="Times New Roman" w:hAnsi="Times New Roman"/>
                <w:color w:val="000000"/>
                <w:sz w:val="18"/>
                <w:szCs w:val="18"/>
                <w:lang w:eastAsia="ru-RU"/>
              </w:rPr>
              <w:br/>
              <w:t xml:space="preserve">к подпрограмме "Культурное наследие", </w:t>
            </w:r>
          </w:p>
          <w:p w:rsidR="004A04C6" w:rsidRPr="004A04C6" w:rsidRDefault="004A04C6" w:rsidP="004A04C6">
            <w:pPr>
              <w:spacing w:after="0" w:line="240" w:lineRule="auto"/>
              <w:jc w:val="right"/>
              <w:rPr>
                <w:rFonts w:ascii="Times New Roman" w:eastAsia="Times New Roman" w:hAnsi="Times New Roman"/>
                <w:color w:val="000000"/>
                <w:sz w:val="18"/>
                <w:szCs w:val="18"/>
                <w:lang w:eastAsia="ru-RU"/>
              </w:rPr>
            </w:pPr>
            <w:r w:rsidRPr="004A04C6">
              <w:rPr>
                <w:rFonts w:ascii="Times New Roman" w:eastAsia="Times New Roman" w:hAnsi="Times New Roman"/>
                <w:color w:val="000000"/>
                <w:sz w:val="18"/>
                <w:szCs w:val="18"/>
                <w:lang w:eastAsia="ru-RU"/>
              </w:rPr>
              <w:t>реализуемой в рамках  муниципальной программы</w:t>
            </w:r>
          </w:p>
          <w:p w:rsidR="004A04C6" w:rsidRPr="004A04C6" w:rsidRDefault="004A04C6" w:rsidP="004A04C6">
            <w:pPr>
              <w:spacing w:after="0" w:line="240" w:lineRule="auto"/>
              <w:jc w:val="right"/>
              <w:rPr>
                <w:rFonts w:ascii="Times New Roman" w:eastAsia="Times New Roman" w:hAnsi="Times New Roman"/>
                <w:color w:val="000000"/>
                <w:sz w:val="18"/>
                <w:szCs w:val="18"/>
                <w:lang w:eastAsia="ru-RU"/>
              </w:rPr>
            </w:pPr>
            <w:r w:rsidRPr="004A04C6">
              <w:rPr>
                <w:rFonts w:ascii="Times New Roman" w:eastAsia="Times New Roman" w:hAnsi="Times New Roman"/>
                <w:color w:val="000000"/>
                <w:sz w:val="18"/>
                <w:szCs w:val="18"/>
                <w:lang w:eastAsia="ru-RU"/>
              </w:rPr>
              <w:t xml:space="preserve"> </w:t>
            </w:r>
            <w:proofErr w:type="spellStart"/>
            <w:r w:rsidRPr="004A04C6">
              <w:rPr>
                <w:rFonts w:ascii="Times New Roman" w:eastAsia="Times New Roman" w:hAnsi="Times New Roman"/>
                <w:color w:val="000000"/>
                <w:sz w:val="18"/>
                <w:szCs w:val="18"/>
                <w:lang w:eastAsia="ru-RU"/>
              </w:rPr>
              <w:t>Богучанского</w:t>
            </w:r>
            <w:proofErr w:type="spellEnd"/>
            <w:r w:rsidRPr="004A04C6">
              <w:rPr>
                <w:rFonts w:ascii="Times New Roman" w:eastAsia="Times New Roman" w:hAnsi="Times New Roman"/>
                <w:color w:val="000000"/>
                <w:sz w:val="18"/>
                <w:szCs w:val="18"/>
                <w:lang w:eastAsia="ru-RU"/>
              </w:rPr>
              <w:t xml:space="preserve"> района "Развитие культуры</w:t>
            </w:r>
          </w:p>
          <w:p w:rsidR="004A04C6" w:rsidRPr="004A04C6" w:rsidRDefault="004A04C6" w:rsidP="004A04C6">
            <w:pPr>
              <w:spacing w:after="0" w:line="240" w:lineRule="auto"/>
              <w:jc w:val="right"/>
              <w:rPr>
                <w:rFonts w:ascii="Times New Roman" w:eastAsia="Times New Roman" w:hAnsi="Times New Roman"/>
                <w:color w:val="000000"/>
                <w:sz w:val="18"/>
                <w:szCs w:val="18"/>
                <w:lang w:eastAsia="ru-RU"/>
              </w:rPr>
            </w:pPr>
            <w:r w:rsidRPr="004A04C6">
              <w:rPr>
                <w:rFonts w:ascii="Times New Roman" w:eastAsia="Times New Roman" w:hAnsi="Times New Roman"/>
                <w:color w:val="000000"/>
                <w:sz w:val="18"/>
                <w:szCs w:val="18"/>
                <w:lang w:eastAsia="ru-RU"/>
              </w:rPr>
              <w:t>"</w:t>
            </w:r>
          </w:p>
          <w:p w:rsidR="004A04C6" w:rsidRPr="004A04C6" w:rsidRDefault="004A04C6" w:rsidP="004A04C6">
            <w:pPr>
              <w:spacing w:after="0" w:line="240" w:lineRule="auto"/>
              <w:jc w:val="center"/>
              <w:rPr>
                <w:rFonts w:ascii="Times New Roman" w:eastAsia="Times New Roman" w:hAnsi="Times New Roman"/>
                <w:color w:val="000000"/>
                <w:sz w:val="18"/>
                <w:szCs w:val="18"/>
                <w:lang w:eastAsia="ru-RU"/>
              </w:rPr>
            </w:pPr>
            <w:r w:rsidRPr="004A04C6">
              <w:rPr>
                <w:rFonts w:ascii="Times New Roman" w:eastAsia="Times New Roman" w:hAnsi="Times New Roman"/>
                <w:bCs/>
                <w:color w:val="000000"/>
                <w:sz w:val="18"/>
                <w:szCs w:val="18"/>
                <w:lang w:eastAsia="ru-RU"/>
              </w:rPr>
              <w:t xml:space="preserve">Перечень мероприятий подпрограммы "Культурное наследие"  </w:t>
            </w:r>
            <w:r w:rsidRPr="004A04C6">
              <w:rPr>
                <w:rFonts w:ascii="Times New Roman" w:eastAsia="Times New Roman" w:hAnsi="Times New Roman"/>
                <w:bCs/>
                <w:color w:val="000000"/>
                <w:sz w:val="18"/>
                <w:szCs w:val="18"/>
                <w:lang w:eastAsia="ru-RU"/>
              </w:rPr>
              <w:br/>
              <w:t>с указанием объема средств на их реализацию и ожидаемых результатов</w:t>
            </w:r>
          </w:p>
        </w:tc>
      </w:tr>
    </w:tbl>
    <w:p w:rsidR="00FE7C5A" w:rsidRPr="00FE7C5A" w:rsidRDefault="00FE7C5A" w:rsidP="00A03F86">
      <w:pPr>
        <w:spacing w:after="0" w:line="240" w:lineRule="auto"/>
        <w:rPr>
          <w:rFonts w:ascii="Times New Roman" w:eastAsia="Times New Roman" w:hAnsi="Times New Roman"/>
          <w:sz w:val="20"/>
          <w:szCs w:val="20"/>
          <w:lang w:eastAsia="ru-RU"/>
        </w:rPr>
      </w:pPr>
    </w:p>
    <w:tbl>
      <w:tblPr>
        <w:tblW w:w="5000" w:type="pct"/>
        <w:tblLook w:val="04A0"/>
      </w:tblPr>
      <w:tblGrid>
        <w:gridCol w:w="426"/>
        <w:gridCol w:w="1355"/>
        <w:gridCol w:w="1320"/>
        <w:gridCol w:w="549"/>
        <w:gridCol w:w="521"/>
        <w:gridCol w:w="299"/>
        <w:gridCol w:w="376"/>
        <w:gridCol w:w="296"/>
        <w:gridCol w:w="607"/>
        <w:gridCol w:w="607"/>
        <w:gridCol w:w="607"/>
        <w:gridCol w:w="608"/>
        <w:gridCol w:w="712"/>
        <w:gridCol w:w="1287"/>
      </w:tblGrid>
      <w:tr w:rsidR="004A04C6" w:rsidRPr="004A04C6" w:rsidTr="004A04C6">
        <w:trPr>
          <w:trHeight w:val="20"/>
        </w:trPr>
        <w:tc>
          <w:tcPr>
            <w:tcW w:w="16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w:t>
            </w:r>
          </w:p>
        </w:tc>
        <w:tc>
          <w:tcPr>
            <w:tcW w:w="605"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Наименование  программы, подпрограммы</w:t>
            </w:r>
          </w:p>
        </w:tc>
        <w:tc>
          <w:tcPr>
            <w:tcW w:w="47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ГРБС </w:t>
            </w:r>
          </w:p>
        </w:tc>
        <w:tc>
          <w:tcPr>
            <w:tcW w:w="778" w:type="pct"/>
            <w:gridSpan w:val="5"/>
            <w:tcBorders>
              <w:top w:val="single" w:sz="4" w:space="0" w:color="auto"/>
              <w:left w:val="nil"/>
              <w:bottom w:val="single" w:sz="4" w:space="0" w:color="auto"/>
              <w:right w:val="nil"/>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Код бюджетной классификации</w:t>
            </w:r>
          </w:p>
        </w:tc>
        <w:tc>
          <w:tcPr>
            <w:tcW w:w="2249" w:type="pct"/>
            <w:gridSpan w:val="5"/>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72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4A04C6">
              <w:rPr>
                <w:rFonts w:ascii="Times New Roman" w:eastAsia="Times New Roman" w:hAnsi="Times New Roman"/>
                <w:color w:val="000000"/>
                <w:sz w:val="14"/>
                <w:szCs w:val="14"/>
                <w:lang w:eastAsia="ru-RU"/>
              </w:rPr>
              <w:br/>
              <w:t xml:space="preserve"> (в натуральном выражении)</w:t>
            </w:r>
          </w:p>
        </w:tc>
      </w:tr>
      <w:tr w:rsidR="004A04C6" w:rsidRPr="004A04C6" w:rsidTr="004A04C6">
        <w:trPr>
          <w:trHeight w:val="20"/>
        </w:trPr>
        <w:tc>
          <w:tcPr>
            <w:tcW w:w="165" w:type="pct"/>
            <w:vMerge/>
            <w:tcBorders>
              <w:top w:val="single" w:sz="4" w:space="0" w:color="auto"/>
              <w:left w:val="single" w:sz="4" w:space="0" w:color="auto"/>
              <w:bottom w:val="single" w:sz="4" w:space="0" w:color="auto"/>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single" w:sz="4" w:space="0" w:color="auto"/>
              <w:left w:val="single" w:sz="4" w:space="0" w:color="auto"/>
              <w:bottom w:val="single" w:sz="4" w:space="0" w:color="000000"/>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single" w:sz="4" w:space="0" w:color="auto"/>
              <w:left w:val="single" w:sz="4" w:space="0" w:color="auto"/>
              <w:bottom w:val="single" w:sz="4" w:space="0" w:color="auto"/>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ГРБС</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proofErr w:type="spellStart"/>
            <w:r w:rsidRPr="004A04C6">
              <w:rPr>
                <w:rFonts w:ascii="Times New Roman" w:eastAsia="Times New Roman" w:hAnsi="Times New Roman"/>
                <w:color w:val="000000"/>
                <w:sz w:val="14"/>
                <w:szCs w:val="14"/>
                <w:lang w:eastAsia="ru-RU"/>
              </w:rPr>
              <w:t>РзПр</w:t>
            </w:r>
            <w:proofErr w:type="spellEnd"/>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ЦСР</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2023 год</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2024 год</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2025 год</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2026 год</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Итого на 2023 -2026 годы</w:t>
            </w:r>
          </w:p>
        </w:tc>
        <w:tc>
          <w:tcPr>
            <w:tcW w:w="723" w:type="pct"/>
            <w:vMerge/>
            <w:tcBorders>
              <w:top w:val="single" w:sz="4" w:space="0" w:color="auto"/>
              <w:left w:val="single" w:sz="4" w:space="0" w:color="auto"/>
              <w:bottom w:val="single" w:sz="4" w:space="0" w:color="000000"/>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111" w:type="pct"/>
            <w:gridSpan w:val="12"/>
            <w:tcBorders>
              <w:top w:val="single" w:sz="4" w:space="0" w:color="auto"/>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Цель. Сохранение и эффективное использование культурного наследия </w:t>
            </w:r>
            <w:proofErr w:type="spellStart"/>
            <w:r w:rsidRPr="004A04C6">
              <w:rPr>
                <w:rFonts w:ascii="Times New Roman" w:eastAsia="Times New Roman" w:hAnsi="Times New Roman"/>
                <w:color w:val="000000"/>
                <w:sz w:val="14"/>
                <w:szCs w:val="14"/>
                <w:lang w:eastAsia="ru-RU"/>
              </w:rPr>
              <w:t>Богучанского</w:t>
            </w:r>
            <w:proofErr w:type="spellEnd"/>
            <w:r w:rsidRPr="004A04C6">
              <w:rPr>
                <w:rFonts w:ascii="Times New Roman" w:eastAsia="Times New Roman" w:hAnsi="Times New Roman"/>
                <w:color w:val="000000"/>
                <w:sz w:val="14"/>
                <w:szCs w:val="14"/>
                <w:lang w:eastAsia="ru-RU"/>
              </w:rPr>
              <w:t xml:space="preserve"> района</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1</w:t>
            </w:r>
          </w:p>
        </w:tc>
        <w:tc>
          <w:tcPr>
            <w:tcW w:w="1495" w:type="pct"/>
            <w:gridSpan w:val="4"/>
            <w:tcBorders>
              <w:top w:val="single" w:sz="4" w:space="0" w:color="auto"/>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Задача 1. Развитие библиотечного дела</w:t>
            </w:r>
          </w:p>
        </w:tc>
        <w:tc>
          <w:tcPr>
            <w:tcW w:w="113"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r>
      <w:tr w:rsidR="004A04C6" w:rsidRPr="004A04C6" w:rsidTr="004A04C6">
        <w:trPr>
          <w:trHeight w:val="20"/>
        </w:trPr>
        <w:tc>
          <w:tcPr>
            <w:tcW w:w="165" w:type="pct"/>
            <w:vMerge w:val="restart"/>
            <w:tcBorders>
              <w:top w:val="nil"/>
              <w:left w:val="single" w:sz="4" w:space="0" w:color="auto"/>
              <w:bottom w:val="nil"/>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1.1.</w:t>
            </w:r>
          </w:p>
        </w:tc>
        <w:tc>
          <w:tcPr>
            <w:tcW w:w="605"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Предоставление услуг (выполнение работ) муниципальными библиотеками</w:t>
            </w:r>
          </w:p>
        </w:tc>
        <w:tc>
          <w:tcPr>
            <w:tcW w:w="479"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МКУ</w:t>
            </w:r>
            <w:proofErr w:type="gramStart"/>
            <w:r w:rsidRPr="004A04C6">
              <w:rPr>
                <w:rFonts w:ascii="Times New Roman" w:eastAsia="Times New Roman" w:hAnsi="Times New Roman"/>
                <w:color w:val="000000"/>
                <w:sz w:val="14"/>
                <w:szCs w:val="14"/>
                <w:lang w:eastAsia="ru-RU"/>
              </w:rPr>
              <w:t>«У</w:t>
            </w:r>
            <w:proofErr w:type="gramEnd"/>
            <w:r w:rsidRPr="004A04C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A04C6">
              <w:rPr>
                <w:rFonts w:ascii="Times New Roman" w:eastAsia="Times New Roman" w:hAnsi="Times New Roman"/>
                <w:color w:val="000000"/>
                <w:sz w:val="14"/>
                <w:szCs w:val="14"/>
                <w:lang w:eastAsia="ru-RU"/>
              </w:rPr>
              <w:t>Богучанского</w:t>
            </w:r>
            <w:proofErr w:type="spellEnd"/>
            <w:r w:rsidRPr="004A04C6">
              <w:rPr>
                <w:rFonts w:ascii="Times New Roman" w:eastAsia="Times New Roman" w:hAnsi="Times New Roman"/>
                <w:color w:val="000000"/>
                <w:sz w:val="14"/>
                <w:szCs w:val="14"/>
                <w:lang w:eastAsia="ru-RU"/>
              </w:rPr>
              <w:t xml:space="preserve"> района»</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0510040000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38 435 523,00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43 630 822,00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43 630 822,00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43 630 822,00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169 327 989,00   </w:t>
            </w:r>
          </w:p>
        </w:tc>
        <w:tc>
          <w:tcPr>
            <w:tcW w:w="723"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Число посещений, учреждений библиотечного типа составит 797 261</w:t>
            </w: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0510027240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2 741 928,00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2 741 928,00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0510010330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1 346 919,00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1 346 919,00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0510027242</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420 000,00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2 900 000,00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3 320 000,00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0510045000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152 906,00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152 906,00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051004Г000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3 550 000,00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3 450 000,00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3 450 000,00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3 450 000,00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13 900 000,00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051004М000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w:t>
            </w:r>
            <w:r w:rsidRPr="004A04C6">
              <w:rPr>
                <w:rFonts w:ascii="Times New Roman" w:eastAsia="Times New Roman" w:hAnsi="Times New Roman"/>
                <w:color w:val="000000"/>
                <w:sz w:val="14"/>
                <w:szCs w:val="14"/>
                <w:lang w:eastAsia="ru-RU"/>
              </w:rPr>
              <w:lastRenderedPageBreak/>
              <w:t xml:space="preserve">35 000,00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lastRenderedPageBreak/>
              <w:t xml:space="preserve">            </w:t>
            </w:r>
            <w:r w:rsidRPr="004A04C6">
              <w:rPr>
                <w:rFonts w:ascii="Times New Roman" w:eastAsia="Times New Roman" w:hAnsi="Times New Roman"/>
                <w:color w:val="000000"/>
                <w:sz w:val="14"/>
                <w:szCs w:val="14"/>
                <w:lang w:eastAsia="ru-RU"/>
              </w:rPr>
              <w:lastRenderedPageBreak/>
              <w:t xml:space="preserve">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lastRenderedPageBreak/>
              <w:t xml:space="preserve">            </w:t>
            </w:r>
            <w:r w:rsidRPr="004A04C6">
              <w:rPr>
                <w:rFonts w:ascii="Times New Roman" w:eastAsia="Times New Roman" w:hAnsi="Times New Roman"/>
                <w:color w:val="000000"/>
                <w:sz w:val="14"/>
                <w:szCs w:val="14"/>
                <w:lang w:eastAsia="ru-RU"/>
              </w:rPr>
              <w:lastRenderedPageBreak/>
              <w:t xml:space="preserve">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lastRenderedPageBreak/>
              <w:t xml:space="preserve">            </w:t>
            </w:r>
            <w:r w:rsidRPr="004A04C6">
              <w:rPr>
                <w:rFonts w:ascii="Times New Roman" w:eastAsia="Times New Roman" w:hAnsi="Times New Roman"/>
                <w:color w:val="000000"/>
                <w:sz w:val="14"/>
                <w:szCs w:val="14"/>
                <w:lang w:eastAsia="ru-RU"/>
              </w:rPr>
              <w:lastRenderedPageBreak/>
              <w:t xml:space="preserve">50 000,00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lastRenderedPageBreak/>
              <w:t xml:space="preserve">              </w:t>
            </w:r>
            <w:r w:rsidRPr="004A04C6">
              <w:rPr>
                <w:rFonts w:ascii="Times New Roman" w:eastAsia="Times New Roman" w:hAnsi="Times New Roman"/>
                <w:color w:val="000000"/>
                <w:sz w:val="14"/>
                <w:szCs w:val="14"/>
                <w:lang w:eastAsia="ru-RU"/>
              </w:rPr>
              <w:lastRenderedPageBreak/>
              <w:t xml:space="preserve">185 000,00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051004Э000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1 100 000,00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1 160 000,00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1 160 000,00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1 160 000,00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4 580 000,00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tcBorders>
              <w:top w:val="single" w:sz="4" w:space="0" w:color="auto"/>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1.2.</w:t>
            </w:r>
          </w:p>
        </w:tc>
        <w:tc>
          <w:tcPr>
            <w:tcW w:w="605"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79" w:type="pct"/>
            <w:tcBorders>
              <w:top w:val="single" w:sz="4" w:space="0" w:color="auto"/>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МКУ</w:t>
            </w:r>
            <w:proofErr w:type="gramStart"/>
            <w:r w:rsidRPr="004A04C6">
              <w:rPr>
                <w:rFonts w:ascii="Times New Roman" w:eastAsia="Times New Roman" w:hAnsi="Times New Roman"/>
                <w:color w:val="000000"/>
                <w:sz w:val="14"/>
                <w:szCs w:val="14"/>
                <w:lang w:eastAsia="ru-RU"/>
              </w:rPr>
              <w:t>«У</w:t>
            </w:r>
            <w:proofErr w:type="gramEnd"/>
            <w:r w:rsidRPr="004A04C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A04C6">
              <w:rPr>
                <w:rFonts w:ascii="Times New Roman" w:eastAsia="Times New Roman" w:hAnsi="Times New Roman"/>
                <w:color w:val="000000"/>
                <w:sz w:val="14"/>
                <w:szCs w:val="14"/>
                <w:lang w:eastAsia="ru-RU"/>
              </w:rPr>
              <w:t>Богучанского</w:t>
            </w:r>
            <w:proofErr w:type="spellEnd"/>
            <w:r w:rsidRPr="004A04C6">
              <w:rPr>
                <w:rFonts w:ascii="Times New Roman" w:eastAsia="Times New Roman" w:hAnsi="Times New Roman"/>
                <w:color w:val="000000"/>
                <w:sz w:val="14"/>
                <w:szCs w:val="14"/>
                <w:lang w:eastAsia="ru-RU"/>
              </w:rPr>
              <w:t xml:space="preserve"> района»</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0510047000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75 589,01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150 000,00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525 589,01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Оплата проезда к месту проведения отпуска и обратно 54 работников</w:t>
            </w:r>
          </w:p>
        </w:tc>
      </w:tr>
      <w:tr w:rsidR="004A04C6" w:rsidRPr="004A04C6" w:rsidTr="004A04C6">
        <w:trPr>
          <w:trHeight w:val="20"/>
        </w:trPr>
        <w:tc>
          <w:tcPr>
            <w:tcW w:w="165" w:type="pct"/>
            <w:vMerge w:val="restart"/>
            <w:tcBorders>
              <w:top w:val="nil"/>
              <w:left w:val="single" w:sz="4" w:space="0" w:color="auto"/>
              <w:bottom w:val="nil"/>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1.3.</w:t>
            </w:r>
          </w:p>
        </w:tc>
        <w:tc>
          <w:tcPr>
            <w:tcW w:w="605"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Комплектование книжных фондов муниципальных библиотек</w:t>
            </w:r>
          </w:p>
        </w:tc>
        <w:tc>
          <w:tcPr>
            <w:tcW w:w="479"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МКУ</w:t>
            </w:r>
            <w:proofErr w:type="gramStart"/>
            <w:r w:rsidRPr="004A04C6">
              <w:rPr>
                <w:rFonts w:ascii="Times New Roman" w:eastAsia="Times New Roman" w:hAnsi="Times New Roman"/>
                <w:color w:val="000000"/>
                <w:sz w:val="14"/>
                <w:szCs w:val="14"/>
                <w:lang w:eastAsia="ru-RU"/>
              </w:rPr>
              <w:t>«У</w:t>
            </w:r>
            <w:proofErr w:type="gramEnd"/>
            <w:r w:rsidRPr="004A04C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A04C6">
              <w:rPr>
                <w:rFonts w:ascii="Times New Roman" w:eastAsia="Times New Roman" w:hAnsi="Times New Roman"/>
                <w:color w:val="000000"/>
                <w:sz w:val="14"/>
                <w:szCs w:val="14"/>
                <w:lang w:eastAsia="ru-RU"/>
              </w:rPr>
              <w:t>Богучанского</w:t>
            </w:r>
            <w:proofErr w:type="spellEnd"/>
            <w:r w:rsidRPr="004A04C6">
              <w:rPr>
                <w:rFonts w:ascii="Times New Roman" w:eastAsia="Times New Roman" w:hAnsi="Times New Roman"/>
                <w:color w:val="000000"/>
                <w:sz w:val="14"/>
                <w:szCs w:val="14"/>
                <w:lang w:eastAsia="ru-RU"/>
              </w:rPr>
              <w:t xml:space="preserve"> района»</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05100S4880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87 945,00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88 570,00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88 570,00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88 570,00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353 655,00   </w:t>
            </w:r>
          </w:p>
        </w:tc>
        <w:tc>
          <w:tcPr>
            <w:tcW w:w="723"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Приобретение  8670 экземпляров книг</w:t>
            </w: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05100S4880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351 700,00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353 500,00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353 500,00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353 500,00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1 412 200,00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05100L5190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88 777,55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80 330,11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95 471,54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116 645,79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381 224,99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05100L5190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217 322,45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196 669,89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191 328,46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167 854,21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773 175,01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05100L5190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3 430,00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2 805,00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2 805,00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2 805,00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11 845,00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1.4.</w:t>
            </w:r>
          </w:p>
        </w:tc>
        <w:tc>
          <w:tcPr>
            <w:tcW w:w="605"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Модернизация сельских библиотек</w:t>
            </w:r>
          </w:p>
        </w:tc>
        <w:tc>
          <w:tcPr>
            <w:tcW w:w="47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МКУ</w:t>
            </w:r>
            <w:proofErr w:type="gramStart"/>
            <w:r w:rsidRPr="004A04C6">
              <w:rPr>
                <w:rFonts w:ascii="Times New Roman" w:eastAsia="Times New Roman" w:hAnsi="Times New Roman"/>
                <w:color w:val="000000"/>
                <w:sz w:val="14"/>
                <w:szCs w:val="14"/>
                <w:lang w:eastAsia="ru-RU"/>
              </w:rPr>
              <w:t>«У</w:t>
            </w:r>
            <w:proofErr w:type="gramEnd"/>
            <w:r w:rsidRPr="004A04C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4A04C6">
              <w:rPr>
                <w:rFonts w:ascii="Times New Roman" w:eastAsia="Times New Roman" w:hAnsi="Times New Roman"/>
                <w:color w:val="000000"/>
                <w:sz w:val="14"/>
                <w:szCs w:val="14"/>
                <w:lang w:eastAsia="ru-RU"/>
              </w:rPr>
              <w:t>Богучанского</w:t>
            </w:r>
            <w:proofErr w:type="spellEnd"/>
            <w:r w:rsidRPr="004A04C6">
              <w:rPr>
                <w:rFonts w:ascii="Times New Roman" w:eastAsia="Times New Roman" w:hAnsi="Times New Roman"/>
                <w:color w:val="000000"/>
                <w:sz w:val="14"/>
                <w:szCs w:val="14"/>
                <w:lang w:eastAsia="ru-RU"/>
              </w:rPr>
              <w:t xml:space="preserve"> района»</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0510080530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100 000,00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400 000,00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Приобретение основных средств, материальных запасов для улучшения показателей, приведение в соответствии с нормами </w:t>
            </w:r>
            <w:proofErr w:type="spellStart"/>
            <w:r w:rsidRPr="004A04C6">
              <w:rPr>
                <w:rFonts w:ascii="Times New Roman" w:eastAsia="Times New Roman" w:hAnsi="Times New Roman"/>
                <w:color w:val="000000"/>
                <w:sz w:val="14"/>
                <w:szCs w:val="14"/>
                <w:lang w:eastAsia="ru-RU"/>
              </w:rPr>
              <w:t>СанПина</w:t>
            </w:r>
            <w:proofErr w:type="spellEnd"/>
            <w:r w:rsidRPr="004A04C6">
              <w:rPr>
                <w:rFonts w:ascii="Times New Roman" w:eastAsia="Times New Roman" w:hAnsi="Times New Roman"/>
                <w:color w:val="000000"/>
                <w:sz w:val="14"/>
                <w:szCs w:val="14"/>
                <w:lang w:eastAsia="ru-RU"/>
              </w:rPr>
              <w:t>, техническими условиями учреждений библиотечного типа</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Итого  по задаче 1</w:t>
            </w:r>
          </w:p>
        </w:tc>
        <w:tc>
          <w:tcPr>
            <w:tcW w:w="47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48 707 040,01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52 162 697,00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49 272 497,00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49 270 197,00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199 412 431,01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2</w:t>
            </w:r>
          </w:p>
        </w:tc>
        <w:tc>
          <w:tcPr>
            <w:tcW w:w="1862" w:type="pct"/>
            <w:gridSpan w:val="7"/>
            <w:tcBorders>
              <w:top w:val="single" w:sz="4" w:space="0" w:color="auto"/>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Задача 2. Развитие музейного дела.</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r>
      <w:tr w:rsidR="004A04C6" w:rsidRPr="004A04C6" w:rsidTr="004A04C6">
        <w:trPr>
          <w:trHeight w:val="20"/>
        </w:trPr>
        <w:tc>
          <w:tcPr>
            <w:tcW w:w="165" w:type="pct"/>
            <w:vMerge w:val="restart"/>
            <w:tcBorders>
              <w:top w:val="nil"/>
              <w:left w:val="single" w:sz="4" w:space="0" w:color="auto"/>
              <w:bottom w:val="nil"/>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2.1.</w:t>
            </w:r>
          </w:p>
        </w:tc>
        <w:tc>
          <w:tcPr>
            <w:tcW w:w="605"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Предоставление услуг (выполнение работ) бюджетным учреждением</w:t>
            </w:r>
          </w:p>
        </w:tc>
        <w:tc>
          <w:tcPr>
            <w:tcW w:w="479"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МКУ</w:t>
            </w:r>
            <w:proofErr w:type="gramStart"/>
            <w:r w:rsidRPr="004A04C6">
              <w:rPr>
                <w:rFonts w:ascii="Times New Roman" w:eastAsia="Times New Roman" w:hAnsi="Times New Roman"/>
                <w:sz w:val="14"/>
                <w:szCs w:val="14"/>
                <w:lang w:eastAsia="ru-RU"/>
              </w:rPr>
              <w:t>«У</w:t>
            </w:r>
            <w:proofErr w:type="gramEnd"/>
            <w:r w:rsidRPr="004A04C6">
              <w:rPr>
                <w:rFonts w:ascii="Times New Roman" w:eastAsia="Times New Roman" w:hAnsi="Times New Roman"/>
                <w:sz w:val="14"/>
                <w:szCs w:val="14"/>
                <w:lang w:eastAsia="ru-RU"/>
              </w:rPr>
              <w:t xml:space="preserve">правление  культуры, физической культуры, спорта и молодежной политики  </w:t>
            </w:r>
            <w:proofErr w:type="spellStart"/>
            <w:r w:rsidRPr="004A04C6">
              <w:rPr>
                <w:rFonts w:ascii="Times New Roman" w:eastAsia="Times New Roman" w:hAnsi="Times New Roman"/>
                <w:sz w:val="14"/>
                <w:szCs w:val="14"/>
                <w:lang w:eastAsia="ru-RU"/>
              </w:rPr>
              <w:t>Богучанского</w:t>
            </w:r>
            <w:proofErr w:type="spellEnd"/>
            <w:r w:rsidRPr="004A04C6">
              <w:rPr>
                <w:rFonts w:ascii="Times New Roman" w:eastAsia="Times New Roman" w:hAnsi="Times New Roman"/>
                <w:sz w:val="14"/>
                <w:szCs w:val="14"/>
                <w:lang w:eastAsia="ru-RU"/>
              </w:rPr>
              <w:t xml:space="preserve"> района»</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0510040000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5 452 413,00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6 008 830,00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6 008 830,00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6 008 830,00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23 478 903,00   </w:t>
            </w:r>
          </w:p>
        </w:tc>
        <w:tc>
          <w:tcPr>
            <w:tcW w:w="723" w:type="pct"/>
            <w:vMerge w:val="restart"/>
            <w:tcBorders>
              <w:top w:val="nil"/>
              <w:left w:val="single" w:sz="4" w:space="0" w:color="auto"/>
              <w:bottom w:val="nil"/>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Количество посетителей составит 29245 человек</w:t>
            </w: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0510010330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165 045,00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165 045,00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0510027240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322 212,00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322 212,00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0510027242</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112 600,00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370 000,00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482 600,00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0510041000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135 040,00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100 000,00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100 000,00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435 040,00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051004М000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26 500,00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12 407,00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12 407,00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12 407,00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63 721,00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051004Г000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430 000,00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460 000,00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460 000,00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460 000,00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1 810 000,00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r>
      <w:tr w:rsidR="004A04C6" w:rsidRPr="004A04C6" w:rsidTr="004A04C6">
        <w:trPr>
          <w:trHeight w:val="20"/>
        </w:trPr>
        <w:tc>
          <w:tcPr>
            <w:tcW w:w="16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p>
        </w:tc>
        <w:tc>
          <w:tcPr>
            <w:tcW w:w="605"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479"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051004Э000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90 000,00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90 000,00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90 000,00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90 000,00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360 000,00   </w:t>
            </w:r>
          </w:p>
        </w:tc>
        <w:tc>
          <w:tcPr>
            <w:tcW w:w="723" w:type="pct"/>
            <w:vMerge/>
            <w:tcBorders>
              <w:top w:val="nil"/>
              <w:left w:val="single" w:sz="4" w:space="0" w:color="auto"/>
              <w:bottom w:val="nil"/>
              <w:right w:val="single" w:sz="4" w:space="0" w:color="auto"/>
            </w:tcBorders>
            <w:vAlign w:val="center"/>
            <w:hideMark/>
          </w:tcPr>
          <w:p w:rsidR="004A04C6" w:rsidRPr="004A04C6" w:rsidRDefault="004A04C6" w:rsidP="004A04C6">
            <w:pPr>
              <w:spacing w:after="0" w:line="240" w:lineRule="auto"/>
              <w:rPr>
                <w:rFonts w:ascii="Times New Roman" w:eastAsia="Times New Roman" w:hAnsi="Times New Roman"/>
                <w:sz w:val="14"/>
                <w:szCs w:val="14"/>
                <w:lang w:eastAsia="ru-RU"/>
              </w:rPr>
            </w:pP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2.2.</w:t>
            </w:r>
          </w:p>
        </w:tc>
        <w:tc>
          <w:tcPr>
            <w:tcW w:w="605" w:type="pct"/>
            <w:tcBorders>
              <w:top w:val="single" w:sz="4" w:space="0" w:color="auto"/>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79" w:type="pct"/>
            <w:tcBorders>
              <w:top w:val="single" w:sz="4" w:space="0" w:color="auto"/>
              <w:left w:val="nil"/>
              <w:bottom w:val="nil"/>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МКУ</w:t>
            </w:r>
            <w:proofErr w:type="gramStart"/>
            <w:r w:rsidRPr="004A04C6">
              <w:rPr>
                <w:rFonts w:ascii="Times New Roman" w:eastAsia="Times New Roman" w:hAnsi="Times New Roman"/>
                <w:sz w:val="14"/>
                <w:szCs w:val="14"/>
                <w:lang w:eastAsia="ru-RU"/>
              </w:rPr>
              <w:t>«У</w:t>
            </w:r>
            <w:proofErr w:type="gramEnd"/>
            <w:r w:rsidRPr="004A04C6">
              <w:rPr>
                <w:rFonts w:ascii="Times New Roman" w:eastAsia="Times New Roman" w:hAnsi="Times New Roman"/>
                <w:sz w:val="14"/>
                <w:szCs w:val="14"/>
                <w:lang w:eastAsia="ru-RU"/>
              </w:rPr>
              <w:t xml:space="preserve">правление  культуры, физической культуры, спорта и молодежной политики  </w:t>
            </w:r>
            <w:proofErr w:type="spellStart"/>
            <w:r w:rsidRPr="004A04C6">
              <w:rPr>
                <w:rFonts w:ascii="Times New Roman" w:eastAsia="Times New Roman" w:hAnsi="Times New Roman"/>
                <w:sz w:val="14"/>
                <w:szCs w:val="14"/>
                <w:lang w:eastAsia="ru-RU"/>
              </w:rPr>
              <w:t>Богучанского</w:t>
            </w:r>
            <w:proofErr w:type="spellEnd"/>
            <w:r w:rsidRPr="004A04C6">
              <w:rPr>
                <w:rFonts w:ascii="Times New Roman" w:eastAsia="Times New Roman" w:hAnsi="Times New Roman"/>
                <w:sz w:val="14"/>
                <w:szCs w:val="14"/>
                <w:lang w:eastAsia="ru-RU"/>
              </w:rPr>
              <w:t xml:space="preserve"> района»</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856</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0801</w:t>
            </w:r>
          </w:p>
        </w:tc>
        <w:tc>
          <w:tcPr>
            <w:tcW w:w="367" w:type="pct"/>
            <w:gridSpan w:val="3"/>
            <w:tcBorders>
              <w:top w:val="single" w:sz="4" w:space="0" w:color="auto"/>
              <w:left w:val="nil"/>
              <w:bottom w:val="single" w:sz="4" w:space="0" w:color="auto"/>
              <w:right w:val="single" w:sz="4" w:space="0" w:color="000000"/>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0510047000</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93 591,00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220 000,00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150 000,00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150 000,00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613 591,00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Оплата проезда к месту проведения отпуска и обратно 10 работников</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Итого по задаче 2</w:t>
            </w:r>
          </w:p>
        </w:tc>
        <w:tc>
          <w:tcPr>
            <w:tcW w:w="47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113"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142" w:type="pct"/>
            <w:tcBorders>
              <w:top w:val="nil"/>
              <w:left w:val="nil"/>
              <w:bottom w:val="single" w:sz="4" w:space="0" w:color="auto"/>
              <w:right w:val="nil"/>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11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6 827 401,00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7 261 237,00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6 821 237,00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6 821 237,00   </w:t>
            </w:r>
          </w:p>
        </w:tc>
        <w:tc>
          <w:tcPr>
            <w:tcW w:w="492"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27 731 112,00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Итого по подпрограмме</w:t>
            </w:r>
          </w:p>
        </w:tc>
        <w:tc>
          <w:tcPr>
            <w:tcW w:w="47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113"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142"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55 534 441,01   </w:t>
            </w:r>
          </w:p>
        </w:tc>
        <w:tc>
          <w:tcPr>
            <w:tcW w:w="43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59 423 934,00   </w:t>
            </w:r>
          </w:p>
        </w:tc>
        <w:tc>
          <w:tcPr>
            <w:tcW w:w="43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56 093 734,00   </w:t>
            </w:r>
          </w:p>
        </w:tc>
        <w:tc>
          <w:tcPr>
            <w:tcW w:w="43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56 091 434,00   </w:t>
            </w:r>
          </w:p>
        </w:tc>
        <w:tc>
          <w:tcPr>
            <w:tcW w:w="49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xml:space="preserve">       227 143 543,01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sz w:val="14"/>
                <w:szCs w:val="14"/>
                <w:lang w:eastAsia="ru-RU"/>
              </w:rPr>
            </w:pPr>
            <w:r w:rsidRPr="004A04C6">
              <w:rPr>
                <w:rFonts w:ascii="Times New Roman" w:eastAsia="Times New Roman" w:hAnsi="Times New Roman"/>
                <w:sz w:val="14"/>
                <w:szCs w:val="14"/>
                <w:lang w:eastAsia="ru-RU"/>
              </w:rPr>
              <w:t> </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lastRenderedPageBreak/>
              <w:t> </w:t>
            </w:r>
          </w:p>
        </w:tc>
        <w:tc>
          <w:tcPr>
            <w:tcW w:w="605"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в том числе:</w:t>
            </w:r>
          </w:p>
        </w:tc>
        <w:tc>
          <w:tcPr>
            <w:tcW w:w="47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FF0000"/>
                <w:sz w:val="14"/>
                <w:szCs w:val="14"/>
                <w:lang w:eastAsia="ru-RU"/>
              </w:rPr>
            </w:pPr>
            <w:r w:rsidRPr="004A04C6">
              <w:rPr>
                <w:rFonts w:ascii="Times New Roman" w:eastAsia="Times New Roman" w:hAnsi="Times New Roman"/>
                <w:color w:val="FF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color w:val="FF0000"/>
                <w:sz w:val="14"/>
                <w:szCs w:val="14"/>
                <w:lang w:eastAsia="ru-RU"/>
              </w:rPr>
            </w:pPr>
            <w:r w:rsidRPr="004A04C6">
              <w:rPr>
                <w:rFonts w:ascii="Times New Roman" w:eastAsia="Times New Roman" w:hAnsi="Times New Roman"/>
                <w:color w:val="FF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color w:val="FF0000"/>
                <w:sz w:val="14"/>
                <w:szCs w:val="14"/>
                <w:lang w:eastAsia="ru-RU"/>
              </w:rPr>
            </w:pPr>
            <w:r w:rsidRPr="004A04C6">
              <w:rPr>
                <w:rFonts w:ascii="Times New Roman" w:eastAsia="Times New Roman" w:hAnsi="Times New Roman"/>
                <w:color w:val="FF0000"/>
                <w:sz w:val="14"/>
                <w:szCs w:val="14"/>
                <w:lang w:eastAsia="ru-RU"/>
              </w:rPr>
              <w:t> </w:t>
            </w:r>
          </w:p>
        </w:tc>
        <w:tc>
          <w:tcPr>
            <w:tcW w:w="43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color w:val="FF0000"/>
                <w:sz w:val="14"/>
                <w:szCs w:val="14"/>
                <w:lang w:eastAsia="ru-RU"/>
              </w:rPr>
            </w:pPr>
            <w:r w:rsidRPr="004A04C6">
              <w:rPr>
                <w:rFonts w:ascii="Times New Roman" w:eastAsia="Times New Roman" w:hAnsi="Times New Roman"/>
                <w:color w:val="FF0000"/>
                <w:sz w:val="14"/>
                <w:szCs w:val="14"/>
                <w:lang w:eastAsia="ru-RU"/>
              </w:rPr>
              <w:t> </w:t>
            </w:r>
          </w:p>
        </w:tc>
        <w:tc>
          <w:tcPr>
            <w:tcW w:w="49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федеральный бюджет</w:t>
            </w:r>
          </w:p>
        </w:tc>
        <w:tc>
          <w:tcPr>
            <w:tcW w:w="47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217 322,45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196 669,89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191 328,46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167 854,21   </w:t>
            </w:r>
          </w:p>
        </w:tc>
        <w:tc>
          <w:tcPr>
            <w:tcW w:w="49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773 175,01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краевой бюджет</w:t>
            </w:r>
          </w:p>
        </w:tc>
        <w:tc>
          <w:tcPr>
            <w:tcW w:w="47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nil"/>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5 549 181,55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3 703 830,11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448 971,54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470 145,79   </w:t>
            </w:r>
          </w:p>
        </w:tc>
        <w:tc>
          <w:tcPr>
            <w:tcW w:w="49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10 172 128,99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r>
      <w:tr w:rsidR="004A04C6" w:rsidRPr="004A04C6" w:rsidTr="004A04C6">
        <w:trPr>
          <w:trHeight w:val="20"/>
        </w:trPr>
        <w:tc>
          <w:tcPr>
            <w:tcW w:w="165" w:type="pct"/>
            <w:tcBorders>
              <w:top w:val="nil"/>
              <w:left w:val="single" w:sz="4" w:space="0" w:color="auto"/>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605"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районный бюджет</w:t>
            </w:r>
          </w:p>
        </w:tc>
        <w:tc>
          <w:tcPr>
            <w:tcW w:w="479"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1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200"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4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11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center"/>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49 767 937,01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55 523 434,00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55 453 434,00   </w:t>
            </w:r>
          </w:p>
        </w:tc>
        <w:tc>
          <w:tcPr>
            <w:tcW w:w="439" w:type="pct"/>
            <w:tcBorders>
              <w:top w:val="nil"/>
              <w:left w:val="nil"/>
              <w:bottom w:val="single" w:sz="4" w:space="0" w:color="auto"/>
              <w:right w:val="single" w:sz="4" w:space="0" w:color="auto"/>
            </w:tcBorders>
            <w:shd w:val="clear" w:color="000000" w:fill="FFFFFF"/>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55 453 434,00   </w:t>
            </w:r>
          </w:p>
        </w:tc>
        <w:tc>
          <w:tcPr>
            <w:tcW w:w="492"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jc w:val="right"/>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xml:space="preserve">       216 198 239,01   </w:t>
            </w:r>
          </w:p>
        </w:tc>
        <w:tc>
          <w:tcPr>
            <w:tcW w:w="723" w:type="pct"/>
            <w:tcBorders>
              <w:top w:val="nil"/>
              <w:left w:val="nil"/>
              <w:bottom w:val="single" w:sz="4" w:space="0" w:color="auto"/>
              <w:right w:val="single" w:sz="4" w:space="0" w:color="auto"/>
            </w:tcBorders>
            <w:shd w:val="clear" w:color="auto" w:fill="auto"/>
            <w:hideMark/>
          </w:tcPr>
          <w:p w:rsidR="004A04C6" w:rsidRPr="004A04C6" w:rsidRDefault="004A04C6" w:rsidP="004A04C6">
            <w:pPr>
              <w:spacing w:after="0" w:line="240" w:lineRule="auto"/>
              <w:rPr>
                <w:rFonts w:ascii="Times New Roman" w:eastAsia="Times New Roman" w:hAnsi="Times New Roman"/>
                <w:color w:val="000000"/>
                <w:sz w:val="14"/>
                <w:szCs w:val="14"/>
                <w:lang w:eastAsia="ru-RU"/>
              </w:rPr>
            </w:pPr>
            <w:r w:rsidRPr="004A04C6">
              <w:rPr>
                <w:rFonts w:ascii="Times New Roman" w:eastAsia="Times New Roman" w:hAnsi="Times New Roman"/>
                <w:color w:val="000000"/>
                <w:sz w:val="14"/>
                <w:szCs w:val="14"/>
                <w:lang w:eastAsia="ru-RU"/>
              </w:rPr>
              <w:t> </w:t>
            </w:r>
          </w:p>
        </w:tc>
      </w:tr>
    </w:tbl>
    <w:p w:rsidR="00FE7C5A" w:rsidRPr="00FE7C5A" w:rsidRDefault="00FE7C5A" w:rsidP="00A03F86">
      <w:pPr>
        <w:spacing w:after="0" w:line="240" w:lineRule="auto"/>
        <w:rPr>
          <w:rFonts w:ascii="Times New Roman" w:eastAsia="Times New Roman" w:hAnsi="Times New Roman"/>
          <w:sz w:val="20"/>
          <w:szCs w:val="20"/>
          <w:lang w:eastAsia="ru-RU"/>
        </w:rPr>
      </w:pPr>
    </w:p>
    <w:tbl>
      <w:tblPr>
        <w:tblW w:w="5000" w:type="pct"/>
        <w:tblLook w:val="04A0"/>
      </w:tblPr>
      <w:tblGrid>
        <w:gridCol w:w="9570"/>
      </w:tblGrid>
      <w:tr w:rsidR="00DC1A26" w:rsidRPr="00DC1A26" w:rsidTr="00DC1A26">
        <w:trPr>
          <w:trHeight w:val="20"/>
        </w:trPr>
        <w:tc>
          <w:tcPr>
            <w:tcW w:w="5000" w:type="pct"/>
            <w:tcBorders>
              <w:top w:val="nil"/>
              <w:left w:val="nil"/>
              <w:right w:val="nil"/>
            </w:tcBorders>
            <w:shd w:val="clear" w:color="auto" w:fill="auto"/>
            <w:hideMark/>
          </w:tcPr>
          <w:p w:rsidR="00DC1A26" w:rsidRPr="00B757C1" w:rsidRDefault="00DC1A26" w:rsidP="00DC1A26">
            <w:pPr>
              <w:spacing w:after="0" w:line="240" w:lineRule="auto"/>
              <w:jc w:val="right"/>
              <w:rPr>
                <w:rFonts w:ascii="Times New Roman" w:eastAsia="Times New Roman" w:hAnsi="Times New Roman"/>
                <w:color w:val="000000"/>
                <w:sz w:val="18"/>
                <w:szCs w:val="18"/>
                <w:lang w:eastAsia="ru-RU"/>
              </w:rPr>
            </w:pPr>
            <w:r w:rsidRPr="00DC1A26">
              <w:rPr>
                <w:rFonts w:ascii="Times New Roman" w:eastAsia="Times New Roman" w:hAnsi="Times New Roman"/>
                <w:color w:val="000000"/>
                <w:sz w:val="18"/>
                <w:szCs w:val="18"/>
                <w:lang w:eastAsia="ru-RU"/>
              </w:rPr>
              <w:t>Приложение №  4</w:t>
            </w:r>
          </w:p>
          <w:p w:rsidR="00DC1A26" w:rsidRPr="00DC1A26" w:rsidRDefault="00DC1A26" w:rsidP="00DC1A26">
            <w:pPr>
              <w:spacing w:after="0" w:line="240" w:lineRule="auto"/>
              <w:jc w:val="right"/>
              <w:rPr>
                <w:rFonts w:ascii="Times New Roman" w:eastAsia="Times New Roman" w:hAnsi="Times New Roman"/>
                <w:color w:val="000000"/>
                <w:sz w:val="18"/>
                <w:szCs w:val="18"/>
                <w:lang w:eastAsia="ru-RU"/>
              </w:rPr>
            </w:pPr>
            <w:r w:rsidRPr="00DC1A26">
              <w:rPr>
                <w:rFonts w:ascii="Times New Roman" w:eastAsia="Times New Roman" w:hAnsi="Times New Roman"/>
                <w:color w:val="000000"/>
                <w:sz w:val="18"/>
                <w:szCs w:val="18"/>
                <w:lang w:eastAsia="ru-RU"/>
              </w:rPr>
              <w:t xml:space="preserve">     к постановлению администрации </w:t>
            </w:r>
          </w:p>
          <w:p w:rsidR="00DC1A26" w:rsidRPr="00B757C1" w:rsidRDefault="00DC1A26" w:rsidP="00DC1A26">
            <w:pPr>
              <w:spacing w:after="0" w:line="240" w:lineRule="auto"/>
              <w:jc w:val="right"/>
              <w:rPr>
                <w:rFonts w:ascii="Times New Roman" w:eastAsia="Times New Roman" w:hAnsi="Times New Roman"/>
                <w:color w:val="000000"/>
                <w:sz w:val="18"/>
                <w:szCs w:val="18"/>
                <w:lang w:eastAsia="ru-RU"/>
              </w:rPr>
            </w:pPr>
            <w:proofErr w:type="spellStart"/>
            <w:r>
              <w:rPr>
                <w:rFonts w:ascii="Times New Roman" w:eastAsia="Times New Roman" w:hAnsi="Times New Roman"/>
                <w:color w:val="000000"/>
                <w:sz w:val="18"/>
                <w:szCs w:val="18"/>
                <w:lang w:eastAsia="ru-RU"/>
              </w:rPr>
              <w:t>Богучанского</w:t>
            </w:r>
            <w:proofErr w:type="spellEnd"/>
            <w:r>
              <w:rPr>
                <w:rFonts w:ascii="Times New Roman" w:eastAsia="Times New Roman" w:hAnsi="Times New Roman"/>
                <w:color w:val="000000"/>
                <w:sz w:val="18"/>
                <w:szCs w:val="18"/>
                <w:lang w:eastAsia="ru-RU"/>
              </w:rPr>
              <w:t xml:space="preserve"> района  от    28</w:t>
            </w:r>
            <w:r w:rsidRPr="00DC1A26">
              <w:rPr>
                <w:rFonts w:ascii="Times New Roman" w:eastAsia="Times New Roman" w:hAnsi="Times New Roman"/>
                <w:color w:val="000000"/>
                <w:sz w:val="18"/>
                <w:szCs w:val="18"/>
                <w:lang w:eastAsia="ru-RU"/>
              </w:rPr>
              <w:t>.</w:t>
            </w:r>
            <w:r>
              <w:rPr>
                <w:rFonts w:ascii="Times New Roman" w:eastAsia="Times New Roman" w:hAnsi="Times New Roman"/>
                <w:color w:val="000000"/>
                <w:sz w:val="18"/>
                <w:szCs w:val="18"/>
                <w:lang w:eastAsia="ru-RU"/>
              </w:rPr>
              <w:t>06</w:t>
            </w:r>
            <w:r w:rsidRPr="00DC1A26">
              <w:rPr>
                <w:rFonts w:ascii="Times New Roman" w:eastAsia="Times New Roman" w:hAnsi="Times New Roman"/>
                <w:color w:val="000000"/>
                <w:sz w:val="18"/>
                <w:szCs w:val="18"/>
                <w:lang w:eastAsia="ru-RU"/>
              </w:rPr>
              <w:t>.2024г.   №  610-п</w:t>
            </w:r>
            <w:r w:rsidRPr="00DC1A26">
              <w:rPr>
                <w:rFonts w:ascii="Times New Roman" w:eastAsia="Times New Roman" w:hAnsi="Times New Roman"/>
                <w:color w:val="000000"/>
                <w:sz w:val="18"/>
                <w:szCs w:val="18"/>
                <w:lang w:eastAsia="ru-RU"/>
              </w:rPr>
              <w:br/>
              <w:t>Приложение №2</w:t>
            </w:r>
          </w:p>
          <w:p w:rsidR="00DC1A26" w:rsidRPr="00B757C1" w:rsidRDefault="00DC1A26" w:rsidP="00DC1A26">
            <w:pPr>
              <w:spacing w:after="0" w:line="240" w:lineRule="auto"/>
              <w:jc w:val="right"/>
              <w:rPr>
                <w:rFonts w:ascii="Times New Roman" w:eastAsia="Times New Roman" w:hAnsi="Times New Roman"/>
                <w:color w:val="000000"/>
                <w:sz w:val="18"/>
                <w:szCs w:val="18"/>
                <w:lang w:eastAsia="ru-RU"/>
              </w:rPr>
            </w:pPr>
            <w:r w:rsidRPr="00DC1A26">
              <w:rPr>
                <w:rFonts w:ascii="Times New Roman" w:eastAsia="Times New Roman" w:hAnsi="Times New Roman"/>
                <w:color w:val="000000"/>
                <w:sz w:val="18"/>
                <w:szCs w:val="18"/>
                <w:lang w:eastAsia="ru-RU"/>
              </w:rPr>
              <w:t xml:space="preserve"> к подпрограмме "Искусство и народное творчество",</w:t>
            </w:r>
          </w:p>
          <w:p w:rsidR="00DC1A26" w:rsidRPr="00DC1A26" w:rsidRDefault="00DC1A26" w:rsidP="00DC1A26">
            <w:pPr>
              <w:spacing w:after="0" w:line="240" w:lineRule="auto"/>
              <w:jc w:val="right"/>
              <w:rPr>
                <w:rFonts w:ascii="Times New Roman" w:eastAsia="Times New Roman" w:hAnsi="Times New Roman"/>
                <w:color w:val="000000"/>
                <w:sz w:val="18"/>
                <w:szCs w:val="18"/>
                <w:lang w:eastAsia="ru-RU"/>
              </w:rPr>
            </w:pPr>
            <w:r w:rsidRPr="00DC1A26">
              <w:rPr>
                <w:rFonts w:ascii="Times New Roman" w:eastAsia="Times New Roman" w:hAnsi="Times New Roman"/>
                <w:color w:val="000000"/>
                <w:sz w:val="18"/>
                <w:szCs w:val="18"/>
                <w:lang w:eastAsia="ru-RU"/>
              </w:rPr>
              <w:t xml:space="preserve"> реализуемой в рамках  муниципальной программы</w:t>
            </w:r>
          </w:p>
          <w:p w:rsidR="00DC1A26" w:rsidRPr="00B757C1" w:rsidRDefault="00DC1A26" w:rsidP="00DC1A26">
            <w:pPr>
              <w:spacing w:after="0" w:line="240" w:lineRule="auto"/>
              <w:jc w:val="right"/>
              <w:rPr>
                <w:rFonts w:ascii="Times New Roman" w:eastAsia="Times New Roman" w:hAnsi="Times New Roman"/>
                <w:color w:val="000000"/>
                <w:sz w:val="18"/>
                <w:szCs w:val="18"/>
                <w:lang w:eastAsia="ru-RU"/>
              </w:rPr>
            </w:pPr>
            <w:r w:rsidRPr="00DC1A26">
              <w:rPr>
                <w:rFonts w:ascii="Times New Roman" w:eastAsia="Times New Roman" w:hAnsi="Times New Roman"/>
                <w:color w:val="000000"/>
                <w:sz w:val="18"/>
                <w:szCs w:val="18"/>
                <w:lang w:eastAsia="ru-RU"/>
              </w:rPr>
              <w:t xml:space="preserve"> </w:t>
            </w:r>
            <w:proofErr w:type="spellStart"/>
            <w:r w:rsidRPr="00DC1A26">
              <w:rPr>
                <w:rFonts w:ascii="Times New Roman" w:eastAsia="Times New Roman" w:hAnsi="Times New Roman"/>
                <w:color w:val="000000"/>
                <w:sz w:val="18"/>
                <w:szCs w:val="18"/>
                <w:lang w:eastAsia="ru-RU"/>
              </w:rPr>
              <w:t>Богучанского</w:t>
            </w:r>
            <w:proofErr w:type="spellEnd"/>
            <w:r w:rsidRPr="00DC1A26">
              <w:rPr>
                <w:rFonts w:ascii="Times New Roman" w:eastAsia="Times New Roman" w:hAnsi="Times New Roman"/>
                <w:color w:val="000000"/>
                <w:sz w:val="18"/>
                <w:szCs w:val="18"/>
                <w:lang w:eastAsia="ru-RU"/>
              </w:rPr>
              <w:t xml:space="preserve"> района "Развитие культуры"</w:t>
            </w:r>
          </w:p>
          <w:p w:rsidR="00DC1A26" w:rsidRPr="00B757C1" w:rsidRDefault="00DC1A26" w:rsidP="00DC1A26">
            <w:pPr>
              <w:spacing w:after="0" w:line="240" w:lineRule="auto"/>
              <w:jc w:val="right"/>
              <w:rPr>
                <w:rFonts w:ascii="Times New Roman" w:eastAsia="Times New Roman" w:hAnsi="Times New Roman"/>
                <w:color w:val="000000"/>
                <w:sz w:val="18"/>
                <w:szCs w:val="18"/>
                <w:lang w:eastAsia="ru-RU"/>
              </w:rPr>
            </w:pPr>
          </w:p>
          <w:p w:rsidR="00DC1A26" w:rsidRPr="00DC1A26" w:rsidRDefault="00DC1A26" w:rsidP="00DC1A26">
            <w:pPr>
              <w:spacing w:after="0" w:line="240" w:lineRule="auto"/>
              <w:jc w:val="center"/>
              <w:rPr>
                <w:rFonts w:ascii="Times New Roman" w:eastAsia="Times New Roman" w:hAnsi="Times New Roman"/>
                <w:color w:val="000000"/>
                <w:lang w:eastAsia="ru-RU"/>
              </w:rPr>
            </w:pPr>
            <w:r w:rsidRPr="00DC1A26">
              <w:rPr>
                <w:rFonts w:ascii="Times New Roman" w:eastAsia="Times New Roman" w:hAnsi="Times New Roman"/>
                <w:bCs/>
                <w:sz w:val="20"/>
                <w:szCs w:val="18"/>
                <w:lang w:eastAsia="ru-RU"/>
              </w:rPr>
              <w:t>Перечень мероприятий подпрограммы «Искусство  и народное творчество»</w:t>
            </w:r>
            <w:r w:rsidRPr="00DC1A26">
              <w:rPr>
                <w:rFonts w:ascii="Times New Roman" w:eastAsia="Times New Roman" w:hAnsi="Times New Roman"/>
                <w:bCs/>
                <w:sz w:val="20"/>
                <w:szCs w:val="18"/>
                <w:lang w:eastAsia="ru-RU"/>
              </w:rPr>
              <w:br/>
              <w:t>с указанием объема средств на их реализацию и ожидаемых результатов</w:t>
            </w:r>
          </w:p>
        </w:tc>
      </w:tr>
    </w:tbl>
    <w:p w:rsidR="00FE7C5A" w:rsidRPr="00FE7C5A" w:rsidRDefault="00FE7C5A" w:rsidP="00A03F86">
      <w:pPr>
        <w:spacing w:after="0" w:line="240" w:lineRule="auto"/>
        <w:rPr>
          <w:rFonts w:ascii="Times New Roman" w:eastAsia="Times New Roman" w:hAnsi="Times New Roman"/>
          <w:sz w:val="20"/>
          <w:szCs w:val="20"/>
          <w:lang w:eastAsia="ru-RU"/>
        </w:rPr>
      </w:pPr>
    </w:p>
    <w:tbl>
      <w:tblPr>
        <w:tblW w:w="5000" w:type="pct"/>
        <w:tblLook w:val="04A0"/>
      </w:tblPr>
      <w:tblGrid>
        <w:gridCol w:w="415"/>
        <w:gridCol w:w="1292"/>
        <w:gridCol w:w="1258"/>
        <w:gridCol w:w="530"/>
        <w:gridCol w:w="504"/>
        <w:gridCol w:w="348"/>
        <w:gridCol w:w="414"/>
        <w:gridCol w:w="598"/>
        <w:gridCol w:w="668"/>
        <w:gridCol w:w="579"/>
        <w:gridCol w:w="579"/>
        <w:gridCol w:w="579"/>
        <w:gridCol w:w="579"/>
        <w:gridCol w:w="1227"/>
      </w:tblGrid>
      <w:tr w:rsidR="00DC1A26" w:rsidRPr="00DC1A26" w:rsidTr="00DC1A26">
        <w:trPr>
          <w:trHeight w:val="20"/>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w:t>
            </w:r>
          </w:p>
        </w:tc>
        <w:tc>
          <w:tcPr>
            <w:tcW w:w="66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Наименование  программы, подпрограммы</w:t>
            </w:r>
          </w:p>
        </w:tc>
        <w:tc>
          <w:tcPr>
            <w:tcW w:w="484"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ГРБС </w:t>
            </w:r>
          </w:p>
        </w:tc>
        <w:tc>
          <w:tcPr>
            <w:tcW w:w="848" w:type="pct"/>
            <w:gridSpan w:val="5"/>
            <w:tcBorders>
              <w:top w:val="single" w:sz="4" w:space="0" w:color="auto"/>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Код бюджетной классификации</w:t>
            </w:r>
          </w:p>
        </w:tc>
        <w:tc>
          <w:tcPr>
            <w:tcW w:w="2142" w:type="pct"/>
            <w:gridSpan w:val="5"/>
            <w:tcBorders>
              <w:top w:val="single" w:sz="4" w:space="0" w:color="auto"/>
              <w:left w:val="nil"/>
              <w:bottom w:val="single" w:sz="4" w:space="0" w:color="auto"/>
              <w:right w:val="single" w:sz="4" w:space="0" w:color="000000"/>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DC1A26">
              <w:rPr>
                <w:rFonts w:ascii="Times New Roman" w:eastAsia="Times New Roman" w:hAnsi="Times New Roman"/>
                <w:color w:val="000000"/>
                <w:sz w:val="14"/>
                <w:szCs w:val="14"/>
                <w:lang w:eastAsia="ru-RU"/>
              </w:rPr>
              <w:br/>
              <w:t xml:space="preserve"> (в натуральном выражении)</w:t>
            </w:r>
          </w:p>
        </w:tc>
      </w:tr>
      <w:tr w:rsidR="00DC1A26" w:rsidRPr="00DC1A26" w:rsidTr="00DC1A26">
        <w:trPr>
          <w:trHeight w:val="20"/>
        </w:trPr>
        <w:tc>
          <w:tcPr>
            <w:tcW w:w="143" w:type="pct"/>
            <w:vMerge/>
            <w:tcBorders>
              <w:top w:val="single" w:sz="4" w:space="0" w:color="auto"/>
              <w:left w:val="single" w:sz="4" w:space="0" w:color="auto"/>
              <w:bottom w:val="single" w:sz="4" w:space="0" w:color="auto"/>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single" w:sz="4" w:space="0" w:color="auto"/>
              <w:left w:val="single" w:sz="4" w:space="0" w:color="auto"/>
              <w:bottom w:val="single" w:sz="4" w:space="0" w:color="000000"/>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ГРБС</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proofErr w:type="spellStart"/>
            <w:r w:rsidRPr="00DC1A26">
              <w:rPr>
                <w:rFonts w:ascii="Times New Roman" w:eastAsia="Times New Roman" w:hAnsi="Times New Roman"/>
                <w:color w:val="000000"/>
                <w:sz w:val="14"/>
                <w:szCs w:val="14"/>
                <w:lang w:eastAsia="ru-RU"/>
              </w:rPr>
              <w:t>РзПр</w:t>
            </w:r>
            <w:proofErr w:type="spellEnd"/>
          </w:p>
        </w:tc>
        <w:tc>
          <w:tcPr>
            <w:tcW w:w="477" w:type="pct"/>
            <w:gridSpan w:val="3"/>
            <w:tcBorders>
              <w:top w:val="single" w:sz="4" w:space="0" w:color="auto"/>
              <w:left w:val="nil"/>
              <w:bottom w:val="single" w:sz="4" w:space="0" w:color="auto"/>
              <w:right w:val="single" w:sz="4" w:space="0" w:color="000000"/>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ЦСР</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2023год</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2024 год</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2025 год</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2026 год</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Итого на 2023 -2026 годы</w:t>
            </w: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35" w:type="pct"/>
            <w:gridSpan w:val="12"/>
            <w:tcBorders>
              <w:top w:val="single" w:sz="4" w:space="0" w:color="auto"/>
              <w:left w:val="nil"/>
              <w:bottom w:val="single" w:sz="4" w:space="0" w:color="auto"/>
              <w:right w:val="nil"/>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Цель. Обеспечение доступа населения </w:t>
            </w:r>
            <w:proofErr w:type="spellStart"/>
            <w:r w:rsidRPr="00DC1A26">
              <w:rPr>
                <w:rFonts w:ascii="Times New Roman" w:eastAsia="Times New Roman" w:hAnsi="Times New Roman"/>
                <w:color w:val="000000"/>
                <w:sz w:val="14"/>
                <w:szCs w:val="14"/>
                <w:lang w:eastAsia="ru-RU"/>
              </w:rPr>
              <w:t>Богучанского</w:t>
            </w:r>
            <w:proofErr w:type="spellEnd"/>
            <w:r w:rsidRPr="00DC1A26">
              <w:rPr>
                <w:rFonts w:ascii="Times New Roman" w:eastAsia="Times New Roman" w:hAnsi="Times New Roman"/>
                <w:color w:val="000000"/>
                <w:sz w:val="14"/>
                <w:szCs w:val="14"/>
                <w:lang w:eastAsia="ru-RU"/>
              </w:rPr>
              <w:t xml:space="preserve"> района к культурным благам и участию в культурной жизни</w:t>
            </w:r>
          </w:p>
        </w:tc>
        <w:tc>
          <w:tcPr>
            <w:tcW w:w="72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1</w:t>
            </w:r>
          </w:p>
        </w:tc>
        <w:tc>
          <w:tcPr>
            <w:tcW w:w="4135" w:type="pct"/>
            <w:gridSpan w:val="12"/>
            <w:tcBorders>
              <w:top w:val="single" w:sz="4" w:space="0" w:color="auto"/>
              <w:left w:val="nil"/>
              <w:bottom w:val="single" w:sz="4" w:space="0" w:color="auto"/>
              <w:right w:val="nil"/>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Задача 1. Сохранение и развитие традиционной  народной культуры</w:t>
            </w:r>
          </w:p>
        </w:tc>
        <w:tc>
          <w:tcPr>
            <w:tcW w:w="72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r>
      <w:tr w:rsidR="00DC1A26" w:rsidRPr="00DC1A26" w:rsidTr="00DC1A26">
        <w:trPr>
          <w:trHeight w:val="20"/>
        </w:trPr>
        <w:tc>
          <w:tcPr>
            <w:tcW w:w="143" w:type="pct"/>
            <w:vMerge w:val="restart"/>
            <w:tcBorders>
              <w:top w:val="nil"/>
              <w:left w:val="single" w:sz="4" w:space="0" w:color="auto"/>
              <w:bottom w:val="nil"/>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1.1.</w:t>
            </w:r>
          </w:p>
        </w:tc>
        <w:tc>
          <w:tcPr>
            <w:tcW w:w="662" w:type="pct"/>
            <w:vMerge w:val="restart"/>
            <w:tcBorders>
              <w:top w:val="nil"/>
              <w:left w:val="single" w:sz="4" w:space="0" w:color="auto"/>
              <w:bottom w:val="nil"/>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484" w:type="pct"/>
            <w:vMerge w:val="restart"/>
            <w:tcBorders>
              <w:top w:val="nil"/>
              <w:left w:val="single" w:sz="4" w:space="0" w:color="auto"/>
              <w:bottom w:val="nil"/>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МКУ</w:t>
            </w:r>
            <w:proofErr w:type="gramStart"/>
            <w:r w:rsidRPr="00DC1A26">
              <w:rPr>
                <w:rFonts w:ascii="Times New Roman" w:eastAsia="Times New Roman" w:hAnsi="Times New Roman"/>
                <w:color w:val="000000"/>
                <w:sz w:val="14"/>
                <w:szCs w:val="14"/>
                <w:lang w:eastAsia="ru-RU"/>
              </w:rPr>
              <w:t>«У</w:t>
            </w:r>
            <w:proofErr w:type="gramEnd"/>
            <w:r w:rsidRPr="00DC1A2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DC1A26">
              <w:rPr>
                <w:rFonts w:ascii="Times New Roman" w:eastAsia="Times New Roman" w:hAnsi="Times New Roman"/>
                <w:color w:val="000000"/>
                <w:sz w:val="14"/>
                <w:szCs w:val="14"/>
                <w:lang w:eastAsia="ru-RU"/>
              </w:rPr>
              <w:t>Богучанского</w:t>
            </w:r>
            <w:proofErr w:type="spellEnd"/>
            <w:r w:rsidRPr="00DC1A26">
              <w:rPr>
                <w:rFonts w:ascii="Times New Roman" w:eastAsia="Times New Roman" w:hAnsi="Times New Roman"/>
                <w:color w:val="000000"/>
                <w:sz w:val="14"/>
                <w:szCs w:val="14"/>
                <w:lang w:eastAsia="ru-RU"/>
              </w:rPr>
              <w:t xml:space="preserve"> района»</w:t>
            </w: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40000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83 350 609,00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89 985 379,00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89 985 379,00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89 985 379,00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353 306 746,00   </w:t>
            </w:r>
          </w:p>
        </w:tc>
        <w:tc>
          <w:tcPr>
            <w:tcW w:w="722" w:type="pct"/>
            <w:vMerge w:val="restart"/>
            <w:tcBorders>
              <w:top w:val="nil"/>
              <w:left w:val="single" w:sz="4" w:space="0" w:color="auto"/>
              <w:bottom w:val="nil"/>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Количество проведенных мероприятий  составит 14 752 </w:t>
            </w: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10330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2 885 036,00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2 885 036,00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27240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5 151 667,72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5 151 667,72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27242</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1 602 192,28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5 860 000,00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7 462 192,28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41000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485 000,00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400 000,00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400 000,00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400 000,00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1 685 000,00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45000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795 145,00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1 008 503,00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1 008 503,00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1 008 503,00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3 820 654,00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4М000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380 000,00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530 000,00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530 000,00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530 000,00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1 970 000,00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4Г000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21 114 225,00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25 015 932,00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21 370 000,00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21 370 000,00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88 870 157,00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4Э000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2 900 000,00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3 050 000,00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3 050 000,00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3 050 000,00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12 050 000,00   </w:t>
            </w:r>
          </w:p>
        </w:tc>
        <w:tc>
          <w:tcPr>
            <w:tcW w:w="722" w:type="pct"/>
            <w:vMerge/>
            <w:tcBorders>
              <w:top w:val="nil"/>
              <w:left w:val="single" w:sz="4" w:space="0" w:color="auto"/>
              <w:bottom w:val="nil"/>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tcBorders>
              <w:top w:val="nil"/>
              <w:left w:val="single" w:sz="4" w:space="0" w:color="auto"/>
              <w:bottom w:val="nil"/>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1.2.</w:t>
            </w:r>
          </w:p>
        </w:tc>
        <w:tc>
          <w:tcPr>
            <w:tcW w:w="662" w:type="pct"/>
            <w:tcBorders>
              <w:top w:val="nil"/>
              <w:left w:val="nil"/>
              <w:bottom w:val="nil"/>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Предоставление субсидий бюджетным учреждениям на отдельные мероприятия</w:t>
            </w:r>
          </w:p>
        </w:tc>
        <w:tc>
          <w:tcPr>
            <w:tcW w:w="484" w:type="pct"/>
            <w:tcBorders>
              <w:top w:val="nil"/>
              <w:left w:val="nil"/>
              <w:bottom w:val="nil"/>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МКУ Управление культуры </w:t>
            </w:r>
            <w:proofErr w:type="spellStart"/>
            <w:r w:rsidRPr="00DC1A26">
              <w:rPr>
                <w:rFonts w:ascii="Times New Roman" w:eastAsia="Times New Roman" w:hAnsi="Times New Roman"/>
                <w:color w:val="000000"/>
                <w:sz w:val="14"/>
                <w:szCs w:val="14"/>
                <w:lang w:eastAsia="ru-RU"/>
              </w:rPr>
              <w:t>Богучанского</w:t>
            </w:r>
            <w:proofErr w:type="spellEnd"/>
            <w:r w:rsidRPr="00DC1A26">
              <w:rPr>
                <w:rFonts w:ascii="Times New Roman" w:eastAsia="Times New Roman" w:hAnsi="Times New Roman"/>
                <w:color w:val="000000"/>
                <w:sz w:val="14"/>
                <w:szCs w:val="14"/>
                <w:lang w:eastAsia="ru-RU"/>
              </w:rPr>
              <w:t xml:space="preserve"> района, МКУ</w:t>
            </w:r>
            <w:proofErr w:type="gramStart"/>
            <w:r w:rsidRPr="00DC1A26">
              <w:rPr>
                <w:rFonts w:ascii="Times New Roman" w:eastAsia="Times New Roman" w:hAnsi="Times New Roman"/>
                <w:color w:val="000000"/>
                <w:sz w:val="14"/>
                <w:szCs w:val="14"/>
                <w:lang w:eastAsia="ru-RU"/>
              </w:rPr>
              <w:t>«У</w:t>
            </w:r>
            <w:proofErr w:type="gramEnd"/>
            <w:r w:rsidRPr="00DC1A2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DC1A26">
              <w:rPr>
                <w:rFonts w:ascii="Times New Roman" w:eastAsia="Times New Roman" w:hAnsi="Times New Roman"/>
                <w:color w:val="000000"/>
                <w:sz w:val="14"/>
                <w:szCs w:val="14"/>
                <w:lang w:eastAsia="ru-RU"/>
              </w:rPr>
              <w:t>Богучанского</w:t>
            </w:r>
            <w:proofErr w:type="spellEnd"/>
            <w:r w:rsidRPr="00DC1A26">
              <w:rPr>
                <w:rFonts w:ascii="Times New Roman" w:eastAsia="Times New Roman" w:hAnsi="Times New Roman"/>
                <w:color w:val="000000"/>
                <w:sz w:val="14"/>
                <w:szCs w:val="14"/>
                <w:lang w:eastAsia="ru-RU"/>
              </w:rPr>
              <w:t xml:space="preserve"> </w:t>
            </w:r>
            <w:r w:rsidRPr="00DC1A26">
              <w:rPr>
                <w:rFonts w:ascii="Times New Roman" w:eastAsia="Times New Roman" w:hAnsi="Times New Roman"/>
                <w:color w:val="000000"/>
                <w:sz w:val="14"/>
                <w:szCs w:val="14"/>
                <w:lang w:eastAsia="ru-RU"/>
              </w:rPr>
              <w:lastRenderedPageBreak/>
              <w:t>района»*</w:t>
            </w: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lastRenderedPageBreak/>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80020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    </w:t>
            </w:r>
          </w:p>
        </w:tc>
        <w:tc>
          <w:tcPr>
            <w:tcW w:w="722" w:type="pct"/>
            <w:tcBorders>
              <w:top w:val="nil"/>
              <w:left w:val="nil"/>
              <w:bottom w:val="nil"/>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Выполнение обязательств бюджетными учреждениями </w:t>
            </w:r>
          </w:p>
        </w:tc>
      </w:tr>
      <w:tr w:rsidR="00DC1A26" w:rsidRPr="00DC1A26" w:rsidTr="00DC1A26">
        <w:trPr>
          <w:trHeight w:val="20"/>
        </w:trPr>
        <w:tc>
          <w:tcPr>
            <w:tcW w:w="143" w:type="pct"/>
            <w:vMerge w:val="restart"/>
            <w:tcBorders>
              <w:top w:val="nil"/>
              <w:left w:val="single" w:sz="4" w:space="0" w:color="auto"/>
              <w:bottom w:val="single" w:sz="4" w:space="0" w:color="000000"/>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lastRenderedPageBreak/>
              <w:t>1.2.</w:t>
            </w:r>
          </w:p>
        </w:tc>
        <w:tc>
          <w:tcPr>
            <w:tcW w:w="66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Мероприятие по развитию народных ремесел</w:t>
            </w:r>
          </w:p>
        </w:tc>
        <w:tc>
          <w:tcPr>
            <w:tcW w:w="484" w:type="pct"/>
            <w:vMerge w:val="restart"/>
            <w:tcBorders>
              <w:top w:val="nil"/>
              <w:left w:val="single" w:sz="4" w:space="0" w:color="auto"/>
              <w:bottom w:val="single" w:sz="4" w:space="0" w:color="000000"/>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МКУ</w:t>
            </w:r>
            <w:proofErr w:type="gramStart"/>
            <w:r w:rsidRPr="00DC1A26">
              <w:rPr>
                <w:rFonts w:ascii="Times New Roman" w:eastAsia="Times New Roman" w:hAnsi="Times New Roman"/>
                <w:color w:val="000000"/>
                <w:sz w:val="14"/>
                <w:szCs w:val="14"/>
                <w:lang w:eastAsia="ru-RU"/>
              </w:rPr>
              <w:t>«У</w:t>
            </w:r>
            <w:proofErr w:type="gramEnd"/>
            <w:r w:rsidRPr="00DC1A2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DC1A26">
              <w:rPr>
                <w:rFonts w:ascii="Times New Roman" w:eastAsia="Times New Roman" w:hAnsi="Times New Roman"/>
                <w:color w:val="000000"/>
                <w:sz w:val="14"/>
                <w:szCs w:val="14"/>
                <w:lang w:eastAsia="ru-RU"/>
              </w:rPr>
              <w:t>Богучанского</w:t>
            </w:r>
            <w:proofErr w:type="spellEnd"/>
            <w:r w:rsidRPr="00DC1A26">
              <w:rPr>
                <w:rFonts w:ascii="Times New Roman" w:eastAsia="Times New Roman" w:hAnsi="Times New Roman"/>
                <w:color w:val="000000"/>
                <w:sz w:val="14"/>
                <w:szCs w:val="14"/>
                <w:lang w:eastAsia="ru-RU"/>
              </w:rPr>
              <w:t xml:space="preserve"> района»</w:t>
            </w: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S4760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170 000,00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170 000,00   </w:t>
            </w:r>
          </w:p>
        </w:tc>
        <w:tc>
          <w:tcPr>
            <w:tcW w:w="722" w:type="pct"/>
            <w:vMerge w:val="restart"/>
            <w:tcBorders>
              <w:top w:val="nil"/>
              <w:left w:val="single" w:sz="4" w:space="0" w:color="auto"/>
              <w:bottom w:val="single" w:sz="4" w:space="0" w:color="000000"/>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Проведение выставок, мастер классов, фестивалей направленных на развитие народных ремесел </w:t>
            </w:r>
          </w:p>
        </w:tc>
      </w:tr>
      <w:tr w:rsidR="00DC1A26" w:rsidRPr="00DC1A26" w:rsidTr="00DC1A26">
        <w:trPr>
          <w:trHeight w:val="20"/>
        </w:trPr>
        <w:tc>
          <w:tcPr>
            <w:tcW w:w="143" w:type="pct"/>
            <w:vMerge/>
            <w:tcBorders>
              <w:top w:val="nil"/>
              <w:left w:val="single" w:sz="4" w:space="0" w:color="auto"/>
              <w:bottom w:val="single" w:sz="4" w:space="0" w:color="000000"/>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662" w:type="pct"/>
            <w:vMerge/>
            <w:tcBorders>
              <w:top w:val="single" w:sz="4" w:space="0" w:color="auto"/>
              <w:left w:val="single" w:sz="4" w:space="0" w:color="auto"/>
              <w:bottom w:val="single" w:sz="4" w:space="0" w:color="000000"/>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484" w:type="pct"/>
            <w:vMerge/>
            <w:tcBorders>
              <w:top w:val="nil"/>
              <w:left w:val="single" w:sz="4" w:space="0" w:color="auto"/>
              <w:bottom w:val="single" w:sz="4" w:space="0" w:color="000000"/>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S4760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1 700,00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1 700,00   </w:t>
            </w:r>
          </w:p>
        </w:tc>
        <w:tc>
          <w:tcPr>
            <w:tcW w:w="722" w:type="pct"/>
            <w:vMerge/>
            <w:tcBorders>
              <w:top w:val="nil"/>
              <w:left w:val="single" w:sz="4" w:space="0" w:color="auto"/>
              <w:bottom w:val="single" w:sz="4" w:space="0" w:color="000000"/>
              <w:right w:val="single" w:sz="4" w:space="0" w:color="auto"/>
            </w:tcBorders>
            <w:vAlign w:val="center"/>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1.3.</w:t>
            </w:r>
          </w:p>
        </w:tc>
        <w:tc>
          <w:tcPr>
            <w:tcW w:w="662" w:type="pct"/>
            <w:tcBorders>
              <w:top w:val="nil"/>
              <w:left w:val="nil"/>
              <w:bottom w:val="nil"/>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484"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МКУ</w:t>
            </w:r>
            <w:proofErr w:type="gramStart"/>
            <w:r w:rsidRPr="00DC1A26">
              <w:rPr>
                <w:rFonts w:ascii="Times New Roman" w:eastAsia="Times New Roman" w:hAnsi="Times New Roman"/>
                <w:color w:val="000000"/>
                <w:sz w:val="14"/>
                <w:szCs w:val="14"/>
                <w:lang w:eastAsia="ru-RU"/>
              </w:rPr>
              <w:t>«У</w:t>
            </w:r>
            <w:proofErr w:type="gramEnd"/>
            <w:r w:rsidRPr="00DC1A26">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DC1A26">
              <w:rPr>
                <w:rFonts w:ascii="Times New Roman" w:eastAsia="Times New Roman" w:hAnsi="Times New Roman"/>
                <w:color w:val="000000"/>
                <w:sz w:val="14"/>
                <w:szCs w:val="14"/>
                <w:lang w:eastAsia="ru-RU"/>
              </w:rPr>
              <w:t>Богучанского</w:t>
            </w:r>
            <w:proofErr w:type="spellEnd"/>
            <w:r w:rsidRPr="00DC1A26">
              <w:rPr>
                <w:rFonts w:ascii="Times New Roman" w:eastAsia="Times New Roman" w:hAnsi="Times New Roman"/>
                <w:color w:val="000000"/>
                <w:sz w:val="14"/>
                <w:szCs w:val="14"/>
                <w:lang w:eastAsia="ru-RU"/>
              </w:rPr>
              <w:t xml:space="preserve"> района»</w:t>
            </w:r>
          </w:p>
        </w:tc>
        <w:tc>
          <w:tcPr>
            <w:tcW w:w="183"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856</w:t>
            </w:r>
          </w:p>
        </w:tc>
        <w:tc>
          <w:tcPr>
            <w:tcW w:w="18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05</w:t>
            </w:r>
          </w:p>
        </w:tc>
        <w:tc>
          <w:tcPr>
            <w:tcW w:w="162" w:type="pct"/>
            <w:tcBorders>
              <w:top w:val="nil"/>
              <w:left w:val="nil"/>
              <w:bottom w:val="single" w:sz="4" w:space="0" w:color="auto"/>
              <w:right w:val="nil"/>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200</w:t>
            </w:r>
          </w:p>
        </w:tc>
        <w:tc>
          <w:tcPr>
            <w:tcW w:w="197"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47000</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845 009,84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220 555,00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300 000,00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300 000,00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1 665 564,84   </w:t>
            </w:r>
          </w:p>
        </w:tc>
        <w:tc>
          <w:tcPr>
            <w:tcW w:w="722" w:type="pct"/>
            <w:tcBorders>
              <w:top w:val="nil"/>
              <w:left w:val="nil"/>
              <w:bottom w:val="nil"/>
              <w:right w:val="single" w:sz="4" w:space="0" w:color="auto"/>
            </w:tcBorders>
            <w:shd w:val="clear" w:color="000000" w:fill="FFFFFF"/>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Оплата проезда к месту проведения отпуска и обратно100 работников</w:t>
            </w: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662" w:type="pct"/>
            <w:tcBorders>
              <w:top w:val="single" w:sz="4" w:space="0" w:color="auto"/>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Итого  по задаче 1</w:t>
            </w:r>
          </w:p>
        </w:tc>
        <w:tc>
          <w:tcPr>
            <w:tcW w:w="484"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119 680 584,84   </w:t>
            </w:r>
          </w:p>
        </w:tc>
        <w:tc>
          <w:tcPr>
            <w:tcW w:w="40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126 070 369,00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116 643 882,00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116 643 882,00   </w:t>
            </w:r>
          </w:p>
        </w:tc>
        <w:tc>
          <w:tcPr>
            <w:tcW w:w="496"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479 038 717,84   </w:t>
            </w:r>
          </w:p>
        </w:tc>
        <w:tc>
          <w:tcPr>
            <w:tcW w:w="722" w:type="pct"/>
            <w:tcBorders>
              <w:top w:val="single" w:sz="4" w:space="0" w:color="auto"/>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66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Итого по подпрограмме</w:t>
            </w:r>
          </w:p>
        </w:tc>
        <w:tc>
          <w:tcPr>
            <w:tcW w:w="484"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119 680 584,84   </w:t>
            </w:r>
          </w:p>
        </w:tc>
        <w:tc>
          <w:tcPr>
            <w:tcW w:w="40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126 070 369,00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116 643 882,00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116 643 882,00   </w:t>
            </w:r>
          </w:p>
        </w:tc>
        <w:tc>
          <w:tcPr>
            <w:tcW w:w="496"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479 038 717,84   </w:t>
            </w:r>
          </w:p>
        </w:tc>
        <w:tc>
          <w:tcPr>
            <w:tcW w:w="72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66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в том числе:</w:t>
            </w:r>
          </w:p>
        </w:tc>
        <w:tc>
          <w:tcPr>
            <w:tcW w:w="484"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0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11"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96"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72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66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краевой бюджет</w:t>
            </w:r>
          </w:p>
        </w:tc>
        <w:tc>
          <w:tcPr>
            <w:tcW w:w="484"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nil"/>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9 808 896,00   </w:t>
            </w:r>
          </w:p>
        </w:tc>
        <w:tc>
          <w:tcPr>
            <w:tcW w:w="40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5 860 000,00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    </w:t>
            </w:r>
          </w:p>
        </w:tc>
        <w:tc>
          <w:tcPr>
            <w:tcW w:w="496" w:type="pct"/>
            <w:tcBorders>
              <w:top w:val="nil"/>
              <w:left w:val="nil"/>
              <w:bottom w:val="single" w:sz="4" w:space="0" w:color="auto"/>
              <w:right w:val="single" w:sz="4" w:space="0" w:color="auto"/>
            </w:tcBorders>
            <w:shd w:val="clear" w:color="000000" w:fill="FFFFFF"/>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15 668 896,00   </w:t>
            </w:r>
          </w:p>
        </w:tc>
        <w:tc>
          <w:tcPr>
            <w:tcW w:w="72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r>
      <w:tr w:rsidR="00DC1A26" w:rsidRPr="00DC1A26" w:rsidTr="00DC1A26">
        <w:trPr>
          <w:trHeight w:val="20"/>
        </w:trPr>
        <w:tc>
          <w:tcPr>
            <w:tcW w:w="143" w:type="pct"/>
            <w:tcBorders>
              <w:top w:val="nil"/>
              <w:left w:val="single" w:sz="4" w:space="0" w:color="auto"/>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66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районный бюджет</w:t>
            </w:r>
          </w:p>
        </w:tc>
        <w:tc>
          <w:tcPr>
            <w:tcW w:w="484"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8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6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197"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center"/>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c>
          <w:tcPr>
            <w:tcW w:w="423"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109 871 688,84   </w:t>
            </w:r>
          </w:p>
        </w:tc>
        <w:tc>
          <w:tcPr>
            <w:tcW w:w="40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120 210 369,00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116 643 882,00   </w:t>
            </w:r>
          </w:p>
        </w:tc>
        <w:tc>
          <w:tcPr>
            <w:tcW w:w="411"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116 643 882,00   </w:t>
            </w:r>
          </w:p>
        </w:tc>
        <w:tc>
          <w:tcPr>
            <w:tcW w:w="496"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jc w:val="right"/>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xml:space="preserve">                463 369 821,84   </w:t>
            </w:r>
          </w:p>
        </w:tc>
        <w:tc>
          <w:tcPr>
            <w:tcW w:w="722" w:type="pct"/>
            <w:tcBorders>
              <w:top w:val="nil"/>
              <w:left w:val="nil"/>
              <w:bottom w:val="single" w:sz="4" w:space="0" w:color="auto"/>
              <w:right w:val="single" w:sz="4" w:space="0" w:color="auto"/>
            </w:tcBorders>
            <w:shd w:val="clear" w:color="auto" w:fill="auto"/>
            <w:hideMark/>
          </w:tcPr>
          <w:p w:rsidR="00DC1A26" w:rsidRPr="00DC1A26" w:rsidRDefault="00DC1A26" w:rsidP="00DC1A26">
            <w:pPr>
              <w:spacing w:after="0" w:line="240" w:lineRule="auto"/>
              <w:rPr>
                <w:rFonts w:ascii="Times New Roman" w:eastAsia="Times New Roman" w:hAnsi="Times New Roman"/>
                <w:color w:val="000000"/>
                <w:sz w:val="14"/>
                <w:szCs w:val="14"/>
                <w:lang w:eastAsia="ru-RU"/>
              </w:rPr>
            </w:pPr>
            <w:r w:rsidRPr="00DC1A26">
              <w:rPr>
                <w:rFonts w:ascii="Times New Roman" w:eastAsia="Times New Roman" w:hAnsi="Times New Roman"/>
                <w:color w:val="000000"/>
                <w:sz w:val="14"/>
                <w:szCs w:val="14"/>
                <w:lang w:eastAsia="ru-RU"/>
              </w:rPr>
              <w:t> </w:t>
            </w:r>
          </w:p>
        </w:tc>
      </w:tr>
    </w:tbl>
    <w:p w:rsidR="00FE7C5A" w:rsidRDefault="00FE7C5A" w:rsidP="00A03F86">
      <w:pPr>
        <w:spacing w:after="0" w:line="240" w:lineRule="auto"/>
        <w:rPr>
          <w:rFonts w:ascii="Times New Roman" w:eastAsia="Times New Roman" w:hAnsi="Times New Roman"/>
          <w:sz w:val="20"/>
          <w:szCs w:val="20"/>
          <w:lang w:val="en-US" w:eastAsia="ru-RU"/>
        </w:rPr>
      </w:pPr>
    </w:p>
    <w:tbl>
      <w:tblPr>
        <w:tblW w:w="5000" w:type="pct"/>
        <w:tblLook w:val="04A0"/>
      </w:tblPr>
      <w:tblGrid>
        <w:gridCol w:w="9570"/>
      </w:tblGrid>
      <w:tr w:rsidR="00BE333D" w:rsidRPr="00BE333D" w:rsidTr="00BE333D">
        <w:trPr>
          <w:trHeight w:val="20"/>
        </w:trPr>
        <w:tc>
          <w:tcPr>
            <w:tcW w:w="5000" w:type="pct"/>
            <w:tcBorders>
              <w:top w:val="nil"/>
              <w:left w:val="nil"/>
              <w:right w:val="nil"/>
            </w:tcBorders>
            <w:shd w:val="clear" w:color="auto" w:fill="auto"/>
            <w:hideMark/>
          </w:tcPr>
          <w:p w:rsidR="00BE333D" w:rsidRPr="00B757C1" w:rsidRDefault="00BE333D" w:rsidP="00BE333D">
            <w:pPr>
              <w:spacing w:after="0" w:line="240" w:lineRule="auto"/>
              <w:jc w:val="right"/>
              <w:rPr>
                <w:rFonts w:ascii="Times New Roman" w:eastAsia="Times New Roman" w:hAnsi="Times New Roman"/>
                <w:color w:val="000000"/>
                <w:sz w:val="18"/>
                <w:szCs w:val="18"/>
                <w:lang w:eastAsia="ru-RU"/>
              </w:rPr>
            </w:pPr>
            <w:r w:rsidRPr="00BE333D">
              <w:rPr>
                <w:rFonts w:ascii="Times New Roman" w:eastAsia="Times New Roman" w:hAnsi="Times New Roman"/>
                <w:color w:val="000000"/>
                <w:sz w:val="18"/>
                <w:szCs w:val="18"/>
                <w:lang w:eastAsia="ru-RU"/>
              </w:rPr>
              <w:t>Приложение №  5</w:t>
            </w:r>
          </w:p>
          <w:p w:rsidR="00BE333D" w:rsidRPr="00BE333D" w:rsidRDefault="00BE333D" w:rsidP="00BE333D">
            <w:pPr>
              <w:spacing w:after="0" w:line="240" w:lineRule="auto"/>
              <w:jc w:val="right"/>
              <w:rPr>
                <w:rFonts w:ascii="Times New Roman" w:eastAsia="Times New Roman" w:hAnsi="Times New Roman"/>
                <w:color w:val="000000"/>
                <w:sz w:val="18"/>
                <w:szCs w:val="18"/>
                <w:lang w:eastAsia="ru-RU"/>
              </w:rPr>
            </w:pPr>
            <w:r w:rsidRPr="00BE333D">
              <w:rPr>
                <w:rFonts w:ascii="Times New Roman" w:eastAsia="Times New Roman" w:hAnsi="Times New Roman"/>
                <w:color w:val="000000"/>
                <w:sz w:val="18"/>
                <w:szCs w:val="18"/>
                <w:lang w:eastAsia="ru-RU"/>
              </w:rPr>
              <w:t xml:space="preserve">    к постановлению администрации </w:t>
            </w:r>
          </w:p>
          <w:p w:rsidR="00BE333D" w:rsidRPr="00B757C1" w:rsidRDefault="00BE333D" w:rsidP="00BE333D">
            <w:pPr>
              <w:spacing w:after="0" w:line="240" w:lineRule="auto"/>
              <w:jc w:val="right"/>
              <w:rPr>
                <w:rFonts w:ascii="Times New Roman" w:eastAsia="Times New Roman" w:hAnsi="Times New Roman"/>
                <w:color w:val="000000"/>
                <w:sz w:val="18"/>
                <w:szCs w:val="18"/>
                <w:lang w:eastAsia="ru-RU"/>
              </w:rPr>
            </w:pPr>
            <w:proofErr w:type="spellStart"/>
            <w:r>
              <w:rPr>
                <w:rFonts w:ascii="Times New Roman" w:eastAsia="Times New Roman" w:hAnsi="Times New Roman"/>
                <w:color w:val="000000"/>
                <w:sz w:val="18"/>
                <w:szCs w:val="18"/>
                <w:lang w:eastAsia="ru-RU"/>
              </w:rPr>
              <w:t>Богучанского</w:t>
            </w:r>
            <w:proofErr w:type="spellEnd"/>
            <w:r>
              <w:rPr>
                <w:rFonts w:ascii="Times New Roman" w:eastAsia="Times New Roman" w:hAnsi="Times New Roman"/>
                <w:color w:val="000000"/>
                <w:sz w:val="18"/>
                <w:szCs w:val="18"/>
                <w:lang w:eastAsia="ru-RU"/>
              </w:rPr>
              <w:t xml:space="preserve"> района  от    28</w:t>
            </w:r>
            <w:r w:rsidRPr="00BE333D">
              <w:rPr>
                <w:rFonts w:ascii="Times New Roman" w:eastAsia="Times New Roman" w:hAnsi="Times New Roman"/>
                <w:color w:val="000000"/>
                <w:sz w:val="18"/>
                <w:szCs w:val="18"/>
                <w:lang w:eastAsia="ru-RU"/>
              </w:rPr>
              <w:t>.</w:t>
            </w:r>
            <w:r>
              <w:rPr>
                <w:rFonts w:ascii="Times New Roman" w:eastAsia="Times New Roman" w:hAnsi="Times New Roman"/>
                <w:color w:val="000000"/>
                <w:sz w:val="18"/>
                <w:szCs w:val="18"/>
                <w:lang w:eastAsia="ru-RU"/>
              </w:rPr>
              <w:t>06</w:t>
            </w:r>
            <w:r w:rsidRPr="00BE333D">
              <w:rPr>
                <w:rFonts w:ascii="Times New Roman" w:eastAsia="Times New Roman" w:hAnsi="Times New Roman"/>
                <w:color w:val="000000"/>
                <w:sz w:val="18"/>
                <w:szCs w:val="18"/>
                <w:lang w:eastAsia="ru-RU"/>
              </w:rPr>
              <w:t>.2024г.   № 610-п</w:t>
            </w:r>
            <w:r w:rsidRPr="00BE333D">
              <w:rPr>
                <w:rFonts w:ascii="Times New Roman" w:eastAsia="Times New Roman" w:hAnsi="Times New Roman"/>
                <w:color w:val="000000"/>
                <w:sz w:val="18"/>
                <w:szCs w:val="18"/>
                <w:lang w:eastAsia="ru-RU"/>
              </w:rPr>
              <w:br/>
              <w:t>Приложение №2</w:t>
            </w:r>
            <w:r w:rsidRPr="00BE333D">
              <w:rPr>
                <w:rFonts w:ascii="Times New Roman" w:eastAsia="Times New Roman" w:hAnsi="Times New Roman"/>
                <w:color w:val="000000"/>
                <w:sz w:val="18"/>
                <w:szCs w:val="18"/>
                <w:lang w:eastAsia="ru-RU"/>
              </w:rPr>
              <w:br/>
              <w:t xml:space="preserve">к подпрограмме "Обеспечение условий </w:t>
            </w:r>
          </w:p>
          <w:p w:rsidR="00BE333D" w:rsidRPr="00B757C1" w:rsidRDefault="00BE333D" w:rsidP="00BE333D">
            <w:pPr>
              <w:spacing w:after="0" w:line="240" w:lineRule="auto"/>
              <w:jc w:val="right"/>
              <w:rPr>
                <w:rFonts w:ascii="Times New Roman" w:eastAsia="Times New Roman" w:hAnsi="Times New Roman"/>
                <w:color w:val="000000"/>
                <w:sz w:val="18"/>
                <w:szCs w:val="18"/>
                <w:lang w:eastAsia="ru-RU"/>
              </w:rPr>
            </w:pPr>
            <w:r w:rsidRPr="00BE333D">
              <w:rPr>
                <w:rFonts w:ascii="Times New Roman" w:eastAsia="Times New Roman" w:hAnsi="Times New Roman"/>
                <w:color w:val="000000"/>
                <w:sz w:val="18"/>
                <w:szCs w:val="18"/>
                <w:lang w:eastAsia="ru-RU"/>
              </w:rPr>
              <w:t xml:space="preserve">реализации программы и прочие мероприятия", </w:t>
            </w:r>
          </w:p>
          <w:p w:rsidR="00BE333D" w:rsidRPr="00BE333D" w:rsidRDefault="00BE333D" w:rsidP="00BE333D">
            <w:pPr>
              <w:spacing w:after="0" w:line="240" w:lineRule="auto"/>
              <w:jc w:val="right"/>
              <w:rPr>
                <w:rFonts w:ascii="Times New Roman" w:eastAsia="Times New Roman" w:hAnsi="Times New Roman"/>
                <w:color w:val="000000"/>
                <w:sz w:val="18"/>
                <w:szCs w:val="18"/>
                <w:lang w:eastAsia="ru-RU"/>
              </w:rPr>
            </w:pPr>
            <w:r w:rsidRPr="00BE333D">
              <w:rPr>
                <w:rFonts w:ascii="Times New Roman" w:eastAsia="Times New Roman" w:hAnsi="Times New Roman"/>
                <w:color w:val="000000"/>
                <w:sz w:val="18"/>
                <w:szCs w:val="18"/>
                <w:lang w:eastAsia="ru-RU"/>
              </w:rPr>
              <w:t>реализуемой в рамках   муниципальной программы</w:t>
            </w:r>
          </w:p>
          <w:p w:rsidR="00BE333D" w:rsidRPr="00B757C1" w:rsidRDefault="00BE333D" w:rsidP="00BE333D">
            <w:pPr>
              <w:spacing w:after="0" w:line="240" w:lineRule="auto"/>
              <w:jc w:val="right"/>
              <w:rPr>
                <w:rFonts w:ascii="Times New Roman" w:eastAsia="Times New Roman" w:hAnsi="Times New Roman"/>
                <w:color w:val="000000"/>
                <w:sz w:val="18"/>
                <w:szCs w:val="18"/>
                <w:lang w:eastAsia="ru-RU"/>
              </w:rPr>
            </w:pPr>
            <w:r w:rsidRPr="00BE333D">
              <w:rPr>
                <w:rFonts w:ascii="Times New Roman" w:eastAsia="Times New Roman" w:hAnsi="Times New Roman"/>
                <w:color w:val="000000"/>
                <w:sz w:val="18"/>
                <w:szCs w:val="18"/>
                <w:lang w:eastAsia="ru-RU"/>
              </w:rPr>
              <w:t xml:space="preserve"> </w:t>
            </w:r>
            <w:proofErr w:type="spellStart"/>
            <w:r w:rsidRPr="00BE333D">
              <w:rPr>
                <w:rFonts w:ascii="Times New Roman" w:eastAsia="Times New Roman" w:hAnsi="Times New Roman"/>
                <w:color w:val="000000"/>
                <w:sz w:val="18"/>
                <w:szCs w:val="18"/>
                <w:lang w:eastAsia="ru-RU"/>
              </w:rPr>
              <w:t>Богучанского</w:t>
            </w:r>
            <w:proofErr w:type="spellEnd"/>
            <w:r w:rsidRPr="00BE333D">
              <w:rPr>
                <w:rFonts w:ascii="Times New Roman" w:eastAsia="Times New Roman" w:hAnsi="Times New Roman"/>
                <w:color w:val="000000"/>
                <w:sz w:val="18"/>
                <w:szCs w:val="18"/>
                <w:lang w:eastAsia="ru-RU"/>
              </w:rPr>
              <w:t xml:space="preserve"> района "Развитие культуры"</w:t>
            </w:r>
          </w:p>
          <w:p w:rsidR="00BE333D" w:rsidRPr="00B757C1" w:rsidRDefault="00BE333D" w:rsidP="00BE333D">
            <w:pPr>
              <w:spacing w:after="0" w:line="240" w:lineRule="auto"/>
              <w:jc w:val="right"/>
              <w:rPr>
                <w:rFonts w:ascii="Times New Roman" w:eastAsia="Times New Roman" w:hAnsi="Times New Roman"/>
                <w:color w:val="000000"/>
                <w:sz w:val="18"/>
                <w:szCs w:val="18"/>
                <w:lang w:eastAsia="ru-RU"/>
              </w:rPr>
            </w:pPr>
          </w:p>
          <w:p w:rsidR="00BE333D" w:rsidRPr="00BE333D" w:rsidRDefault="00BE333D" w:rsidP="00BE333D">
            <w:pPr>
              <w:spacing w:after="0" w:line="240" w:lineRule="auto"/>
              <w:jc w:val="center"/>
              <w:rPr>
                <w:rFonts w:ascii="Times New Roman" w:eastAsia="Times New Roman" w:hAnsi="Times New Roman"/>
                <w:color w:val="000000"/>
                <w:sz w:val="18"/>
                <w:szCs w:val="18"/>
                <w:lang w:eastAsia="ru-RU"/>
              </w:rPr>
            </w:pPr>
            <w:r w:rsidRPr="00BE333D">
              <w:rPr>
                <w:rFonts w:ascii="Times New Roman" w:eastAsia="Times New Roman" w:hAnsi="Times New Roman"/>
                <w:bCs/>
                <w:color w:val="000000"/>
                <w:sz w:val="20"/>
                <w:szCs w:val="18"/>
                <w:lang w:eastAsia="ru-RU"/>
              </w:rPr>
              <w:t xml:space="preserve">Перечень мероприятий подпрограммы «Обеспечение условий реализации  программы  </w:t>
            </w:r>
            <w:r>
              <w:rPr>
                <w:rFonts w:ascii="Times New Roman" w:eastAsia="Times New Roman" w:hAnsi="Times New Roman"/>
                <w:bCs/>
                <w:color w:val="000000"/>
                <w:sz w:val="20"/>
                <w:szCs w:val="18"/>
                <w:lang w:eastAsia="ru-RU"/>
              </w:rPr>
              <w:t>и прочие мероприятия»</w:t>
            </w:r>
            <w:r w:rsidRPr="00BE333D">
              <w:rPr>
                <w:rFonts w:ascii="Times New Roman" w:eastAsia="Times New Roman" w:hAnsi="Times New Roman"/>
                <w:bCs/>
                <w:color w:val="000000"/>
                <w:sz w:val="20"/>
                <w:szCs w:val="18"/>
                <w:lang w:eastAsia="ru-RU"/>
              </w:rPr>
              <w:t xml:space="preserve"> с указанием объема средств на их реализацию и ожидаемых результатов</w:t>
            </w:r>
          </w:p>
        </w:tc>
      </w:tr>
    </w:tbl>
    <w:p w:rsidR="00DC1A26" w:rsidRPr="00BE333D" w:rsidRDefault="00DC1A26" w:rsidP="00A03F86">
      <w:pPr>
        <w:spacing w:after="0" w:line="240" w:lineRule="auto"/>
        <w:rPr>
          <w:rFonts w:ascii="Times New Roman" w:eastAsia="Times New Roman" w:hAnsi="Times New Roman"/>
          <w:sz w:val="20"/>
          <w:szCs w:val="20"/>
          <w:lang w:eastAsia="ru-RU"/>
        </w:rPr>
      </w:pPr>
    </w:p>
    <w:tbl>
      <w:tblPr>
        <w:tblW w:w="5000" w:type="pct"/>
        <w:tblLook w:val="04A0"/>
      </w:tblPr>
      <w:tblGrid>
        <w:gridCol w:w="402"/>
        <w:gridCol w:w="1230"/>
        <w:gridCol w:w="1512"/>
        <w:gridCol w:w="512"/>
        <w:gridCol w:w="487"/>
        <w:gridCol w:w="341"/>
        <w:gridCol w:w="403"/>
        <w:gridCol w:w="576"/>
        <w:gridCol w:w="642"/>
        <w:gridCol w:w="559"/>
        <w:gridCol w:w="559"/>
        <w:gridCol w:w="559"/>
        <w:gridCol w:w="559"/>
        <w:gridCol w:w="1229"/>
      </w:tblGrid>
      <w:tr w:rsidR="00BE333D" w:rsidRPr="00BE333D" w:rsidTr="00BE333D">
        <w:trPr>
          <w:trHeight w:val="20"/>
        </w:trPr>
        <w:tc>
          <w:tcPr>
            <w:tcW w:w="16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w:t>
            </w:r>
          </w:p>
        </w:tc>
        <w:tc>
          <w:tcPr>
            <w:tcW w:w="678"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Наименование  программы, подпрограммы</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ГРБС </w:t>
            </w:r>
          </w:p>
        </w:tc>
        <w:tc>
          <w:tcPr>
            <w:tcW w:w="868" w:type="pct"/>
            <w:gridSpan w:val="5"/>
            <w:tcBorders>
              <w:top w:val="single" w:sz="4" w:space="0" w:color="auto"/>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Код бюджетной классификации</w:t>
            </w:r>
          </w:p>
        </w:tc>
        <w:tc>
          <w:tcPr>
            <w:tcW w:w="2020" w:type="pct"/>
            <w:gridSpan w:val="5"/>
            <w:tcBorders>
              <w:top w:val="single" w:sz="4" w:space="0" w:color="auto"/>
              <w:left w:val="nil"/>
              <w:bottom w:val="single" w:sz="4" w:space="0" w:color="auto"/>
              <w:right w:val="single" w:sz="4" w:space="0" w:color="000000"/>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Ожидаемый результат от реализации подпрограммного мероприятия</w:t>
            </w:r>
            <w:r w:rsidRPr="00BE333D">
              <w:rPr>
                <w:rFonts w:ascii="Times New Roman" w:eastAsia="Times New Roman" w:hAnsi="Times New Roman"/>
                <w:color w:val="000000"/>
                <w:sz w:val="14"/>
                <w:szCs w:val="14"/>
                <w:lang w:eastAsia="ru-RU"/>
              </w:rPr>
              <w:br/>
              <w:t xml:space="preserve"> (в натуральном выражении)</w:t>
            </w:r>
          </w:p>
        </w:tc>
      </w:tr>
      <w:tr w:rsidR="00BE333D" w:rsidRPr="00BE333D" w:rsidTr="00BE333D">
        <w:trPr>
          <w:trHeight w:val="20"/>
        </w:trPr>
        <w:tc>
          <w:tcPr>
            <w:tcW w:w="167" w:type="pct"/>
            <w:vMerge/>
            <w:tcBorders>
              <w:top w:val="single" w:sz="4" w:space="0" w:color="auto"/>
              <w:left w:val="single" w:sz="4" w:space="0" w:color="auto"/>
              <w:bottom w:val="single" w:sz="4" w:space="0" w:color="auto"/>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single" w:sz="4" w:space="0" w:color="auto"/>
              <w:left w:val="single" w:sz="4" w:space="0" w:color="auto"/>
              <w:bottom w:val="single" w:sz="4" w:space="0" w:color="000000"/>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ГРБС</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proofErr w:type="spellStart"/>
            <w:r w:rsidRPr="00BE333D">
              <w:rPr>
                <w:rFonts w:ascii="Times New Roman" w:eastAsia="Times New Roman" w:hAnsi="Times New Roman"/>
                <w:color w:val="000000"/>
                <w:sz w:val="14"/>
                <w:szCs w:val="14"/>
                <w:lang w:eastAsia="ru-RU"/>
              </w:rPr>
              <w:t>РзПр</w:t>
            </w:r>
            <w:proofErr w:type="spellEnd"/>
          </w:p>
        </w:tc>
        <w:tc>
          <w:tcPr>
            <w:tcW w:w="478" w:type="pct"/>
            <w:gridSpan w:val="3"/>
            <w:tcBorders>
              <w:top w:val="single" w:sz="4" w:space="0" w:color="auto"/>
              <w:left w:val="nil"/>
              <w:bottom w:val="single" w:sz="4" w:space="0" w:color="auto"/>
              <w:right w:val="single" w:sz="4" w:space="0" w:color="000000"/>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ЦСР</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2023год</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2024 год</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2025 год</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2026 год</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Итого на 2023 -2026 годы</w:t>
            </w: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154" w:type="pct"/>
            <w:gridSpan w:val="12"/>
            <w:tcBorders>
              <w:top w:val="single" w:sz="4" w:space="0" w:color="auto"/>
              <w:left w:val="nil"/>
              <w:bottom w:val="single" w:sz="4" w:space="0" w:color="auto"/>
              <w:right w:val="nil"/>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Цель. Создание условий для устойчивого развития отрасли «культура»</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1</w:t>
            </w:r>
          </w:p>
        </w:tc>
        <w:tc>
          <w:tcPr>
            <w:tcW w:w="4154" w:type="pct"/>
            <w:gridSpan w:val="12"/>
            <w:tcBorders>
              <w:top w:val="single" w:sz="4" w:space="0" w:color="auto"/>
              <w:left w:val="nil"/>
              <w:bottom w:val="single" w:sz="4" w:space="0" w:color="auto"/>
              <w:right w:val="nil"/>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Задача 1. Развитие системы дополнительного образования в области культуры</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vMerge w:val="restart"/>
            <w:tcBorders>
              <w:top w:val="nil"/>
              <w:left w:val="single" w:sz="4" w:space="0" w:color="auto"/>
              <w:bottom w:val="nil"/>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1.1.</w:t>
            </w:r>
          </w:p>
        </w:tc>
        <w:tc>
          <w:tcPr>
            <w:tcW w:w="67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Обеспечение деятельности (оказание услуг) подведомственных учреждений</w:t>
            </w:r>
          </w:p>
        </w:tc>
        <w:tc>
          <w:tcPr>
            <w:tcW w:w="58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МКУ</w:t>
            </w:r>
            <w:proofErr w:type="gramStart"/>
            <w:r w:rsidRPr="00BE333D">
              <w:rPr>
                <w:rFonts w:ascii="Times New Roman" w:eastAsia="Times New Roman" w:hAnsi="Times New Roman"/>
                <w:color w:val="000000"/>
                <w:sz w:val="14"/>
                <w:szCs w:val="14"/>
                <w:lang w:eastAsia="ru-RU"/>
              </w:rPr>
              <w:t>«У</w:t>
            </w:r>
            <w:proofErr w:type="gramEnd"/>
            <w:r w:rsidRPr="00BE333D">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BE333D">
              <w:rPr>
                <w:rFonts w:ascii="Times New Roman" w:eastAsia="Times New Roman" w:hAnsi="Times New Roman"/>
                <w:color w:val="000000"/>
                <w:sz w:val="14"/>
                <w:szCs w:val="14"/>
                <w:lang w:eastAsia="ru-RU"/>
              </w:rPr>
              <w:t>Богучанского</w:t>
            </w:r>
            <w:proofErr w:type="spellEnd"/>
            <w:r w:rsidRPr="00BE333D">
              <w:rPr>
                <w:rFonts w:ascii="Times New Roman" w:eastAsia="Times New Roman" w:hAnsi="Times New Roman"/>
                <w:color w:val="000000"/>
                <w:sz w:val="14"/>
                <w:szCs w:val="14"/>
                <w:lang w:eastAsia="ru-RU"/>
              </w:rPr>
              <w:t xml:space="preserve"> района»</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40000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44 699 877,00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47 943 760,00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47 943 760,00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47 943 760,00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188 531 157,00   </w:t>
            </w:r>
          </w:p>
        </w:tc>
        <w:tc>
          <w:tcPr>
            <w:tcW w:w="679"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Число человеко-часов  составит 196 403 ч/час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27240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683 192,28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683 192,28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27241</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1 000 000,00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1 000 000,00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27242</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629 807,72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5 538 957,00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6 168 764,72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41000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17 400 940,00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13 360 000,00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13 360 000,00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13 360 000,00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57 480 940,00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45000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475 123,00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393 127,00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393 127,00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393 127,00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1 654 504,00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4М000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73 000,00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122 134,10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99 670,00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99 670,00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394 474,10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4Г000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5 371 400,00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5 767 535,90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5 790 000,00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5 790 000,00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22 718 935,90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4Э000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365 000,00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415 000,00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415 000,00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415 000,00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1 610 000,00   </w:t>
            </w:r>
          </w:p>
        </w:tc>
        <w:tc>
          <w:tcPr>
            <w:tcW w:w="679"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1.2.</w:t>
            </w:r>
          </w:p>
        </w:tc>
        <w:tc>
          <w:tcPr>
            <w:tcW w:w="678"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Оплата стоимости проезда в отпуск в соответствии с законодательством</w:t>
            </w:r>
          </w:p>
        </w:tc>
        <w:tc>
          <w:tcPr>
            <w:tcW w:w="588"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МКУ</w:t>
            </w:r>
            <w:proofErr w:type="gramStart"/>
            <w:r w:rsidRPr="00BE333D">
              <w:rPr>
                <w:rFonts w:ascii="Times New Roman" w:eastAsia="Times New Roman" w:hAnsi="Times New Roman"/>
                <w:color w:val="000000"/>
                <w:sz w:val="14"/>
                <w:szCs w:val="14"/>
                <w:lang w:eastAsia="ru-RU"/>
              </w:rPr>
              <w:t>«У</w:t>
            </w:r>
            <w:proofErr w:type="gramEnd"/>
            <w:r w:rsidRPr="00BE333D">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BE333D">
              <w:rPr>
                <w:rFonts w:ascii="Times New Roman" w:eastAsia="Times New Roman" w:hAnsi="Times New Roman"/>
                <w:color w:val="000000"/>
                <w:sz w:val="14"/>
                <w:szCs w:val="14"/>
                <w:lang w:eastAsia="ru-RU"/>
              </w:rPr>
              <w:t>Богучанского</w:t>
            </w:r>
            <w:proofErr w:type="spellEnd"/>
            <w:r w:rsidRPr="00BE333D">
              <w:rPr>
                <w:rFonts w:ascii="Times New Roman" w:eastAsia="Times New Roman" w:hAnsi="Times New Roman"/>
                <w:color w:val="000000"/>
                <w:sz w:val="14"/>
                <w:szCs w:val="14"/>
                <w:lang w:eastAsia="ru-RU"/>
              </w:rPr>
              <w:t xml:space="preserve"> района»</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47000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523 072,40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450 000,00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450 000,00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450 000,00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1 873 072,40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Оплата проезда к месту проведения отпуска и обратно 34 работникам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single" w:sz="4" w:space="0" w:color="auto"/>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Итого по задаче 1</w:t>
            </w:r>
          </w:p>
        </w:tc>
        <w:tc>
          <w:tcPr>
            <w:tcW w:w="588" w:type="pct"/>
            <w:tcBorders>
              <w:top w:val="single" w:sz="4" w:space="0" w:color="auto"/>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71 221 412,40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73 990 514,00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68 451 557,00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68 451 557,00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282 115 040,40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w:t>
            </w:r>
          </w:p>
        </w:tc>
        <w:tc>
          <w:tcPr>
            <w:tcW w:w="4154" w:type="pct"/>
            <w:gridSpan w:val="12"/>
            <w:tcBorders>
              <w:top w:val="single" w:sz="4" w:space="0" w:color="auto"/>
              <w:left w:val="nil"/>
              <w:bottom w:val="single" w:sz="4" w:space="0" w:color="auto"/>
              <w:right w:val="nil"/>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Задача 2. Поддержка  творческих работников</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vMerge w:val="restart"/>
            <w:tcBorders>
              <w:top w:val="nil"/>
              <w:left w:val="single" w:sz="4" w:space="0" w:color="auto"/>
              <w:bottom w:val="nil"/>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2.1.</w:t>
            </w:r>
          </w:p>
        </w:tc>
        <w:tc>
          <w:tcPr>
            <w:tcW w:w="67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Денежное поощрение победителям Конкурса на получение денежного поощрения лучшими муниципальными учреждениями культуры и образования в области культуры, находящимися на территории сельских поселений Красноярского края, и их работникам</w:t>
            </w:r>
          </w:p>
        </w:tc>
        <w:tc>
          <w:tcPr>
            <w:tcW w:w="58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МКУ «Управление  культуры, физической культуры, спорта и молодежной политики  </w:t>
            </w:r>
            <w:proofErr w:type="spellStart"/>
            <w:r w:rsidRPr="00BE333D">
              <w:rPr>
                <w:rFonts w:ascii="Times New Roman" w:eastAsia="Times New Roman" w:hAnsi="Times New Roman"/>
                <w:color w:val="000000"/>
                <w:sz w:val="14"/>
                <w:szCs w:val="14"/>
                <w:lang w:eastAsia="ru-RU"/>
              </w:rPr>
              <w:t>Богучанского</w:t>
            </w:r>
            <w:proofErr w:type="spellEnd"/>
            <w:r w:rsidRPr="00BE333D">
              <w:rPr>
                <w:rFonts w:ascii="Times New Roman" w:eastAsia="Times New Roman" w:hAnsi="Times New Roman"/>
                <w:color w:val="000000"/>
                <w:sz w:val="14"/>
                <w:szCs w:val="14"/>
                <w:lang w:eastAsia="ru-RU"/>
              </w:rPr>
              <w:t xml:space="preserve"> района»*</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478" w:type="pct"/>
            <w:gridSpan w:val="3"/>
            <w:tcBorders>
              <w:top w:val="single" w:sz="4" w:space="0" w:color="auto"/>
              <w:left w:val="nil"/>
              <w:bottom w:val="single" w:sz="4" w:space="0" w:color="auto"/>
              <w:right w:val="single" w:sz="4" w:space="0" w:color="000000"/>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053А255195</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14 772,73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30 769,23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45 541,96   </w:t>
            </w:r>
          </w:p>
        </w:tc>
        <w:tc>
          <w:tcPr>
            <w:tcW w:w="679" w:type="pct"/>
            <w:vMerge w:val="restart"/>
            <w:tcBorders>
              <w:top w:val="nil"/>
              <w:left w:val="single" w:sz="4" w:space="0" w:color="auto"/>
              <w:bottom w:val="single" w:sz="4" w:space="0" w:color="000000"/>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2023г. Выплата денежного поощрения работнику СДК "Юность" п. Чунояр филиал МБУК БМ РДК "Янтарь"</w:t>
            </w:r>
            <w:r w:rsidRPr="00BE333D">
              <w:rPr>
                <w:rFonts w:ascii="Times New Roman" w:eastAsia="Times New Roman" w:hAnsi="Times New Roman"/>
                <w:color w:val="000000"/>
                <w:sz w:val="14"/>
                <w:szCs w:val="14"/>
                <w:lang w:eastAsia="ru-RU"/>
              </w:rPr>
              <w:br/>
              <w:t xml:space="preserve">2024 г. Выплата денежного поощрения работнику МБУК БКМ им. Д.М. </w:t>
            </w:r>
            <w:proofErr w:type="spellStart"/>
            <w:r w:rsidRPr="00BE333D">
              <w:rPr>
                <w:rFonts w:ascii="Times New Roman" w:eastAsia="Times New Roman" w:hAnsi="Times New Roman"/>
                <w:color w:val="000000"/>
                <w:sz w:val="14"/>
                <w:szCs w:val="14"/>
                <w:lang w:eastAsia="ru-RU"/>
              </w:rPr>
              <w:t>Андона</w:t>
            </w:r>
            <w:proofErr w:type="spellEnd"/>
            <w:r w:rsidRPr="00BE333D">
              <w:rPr>
                <w:rFonts w:ascii="Times New Roman" w:eastAsia="Times New Roman" w:hAnsi="Times New Roman"/>
                <w:color w:val="000000"/>
                <w:sz w:val="14"/>
                <w:szCs w:val="14"/>
                <w:lang w:eastAsia="ru-RU"/>
              </w:rPr>
              <w:t xml:space="preserve">, МБУК БМ РДК "Янтарь"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478" w:type="pct"/>
            <w:gridSpan w:val="3"/>
            <w:tcBorders>
              <w:top w:val="single" w:sz="4" w:space="0" w:color="auto"/>
              <w:left w:val="nil"/>
              <w:bottom w:val="single" w:sz="4" w:space="0" w:color="auto"/>
              <w:right w:val="single" w:sz="4" w:space="0" w:color="000000"/>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053А255195</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35 227,27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69 230,77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104 458,04   </w:t>
            </w:r>
          </w:p>
        </w:tc>
        <w:tc>
          <w:tcPr>
            <w:tcW w:w="679" w:type="pct"/>
            <w:vMerge/>
            <w:tcBorders>
              <w:top w:val="nil"/>
              <w:left w:val="single" w:sz="4" w:space="0" w:color="auto"/>
              <w:bottom w:val="single" w:sz="4" w:space="0" w:color="000000"/>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Итого  по задаче 2</w:t>
            </w:r>
          </w:p>
        </w:tc>
        <w:tc>
          <w:tcPr>
            <w:tcW w:w="58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50 000,0</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100 000,0</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0,0</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0,0</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150 000,0</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w:t>
            </w:r>
          </w:p>
        </w:tc>
        <w:tc>
          <w:tcPr>
            <w:tcW w:w="4154" w:type="pct"/>
            <w:gridSpan w:val="12"/>
            <w:tcBorders>
              <w:top w:val="single" w:sz="4" w:space="0" w:color="auto"/>
              <w:left w:val="nil"/>
              <w:bottom w:val="single" w:sz="4" w:space="0" w:color="auto"/>
              <w:right w:val="nil"/>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Задача 3. Развитие инфраструктуры отрасли «культура»</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vMerge w:val="restart"/>
            <w:tcBorders>
              <w:top w:val="nil"/>
              <w:left w:val="single" w:sz="4" w:space="0" w:color="auto"/>
              <w:bottom w:val="nil"/>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3.1.</w:t>
            </w:r>
          </w:p>
        </w:tc>
        <w:tc>
          <w:tcPr>
            <w:tcW w:w="67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Приобретение основных средств и материальных запасов для осуществления видов деятельности бюджетных   учреждений культуры</w:t>
            </w:r>
          </w:p>
        </w:tc>
        <w:tc>
          <w:tcPr>
            <w:tcW w:w="58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МКУ</w:t>
            </w:r>
            <w:proofErr w:type="gramStart"/>
            <w:r w:rsidRPr="00BE333D">
              <w:rPr>
                <w:rFonts w:ascii="Times New Roman" w:eastAsia="Times New Roman" w:hAnsi="Times New Roman"/>
                <w:color w:val="000000"/>
                <w:sz w:val="14"/>
                <w:szCs w:val="14"/>
                <w:lang w:eastAsia="ru-RU"/>
              </w:rPr>
              <w:t>«У</w:t>
            </w:r>
            <w:proofErr w:type="gramEnd"/>
            <w:r w:rsidRPr="00BE333D">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BE333D">
              <w:rPr>
                <w:rFonts w:ascii="Times New Roman" w:eastAsia="Times New Roman" w:hAnsi="Times New Roman"/>
                <w:color w:val="000000"/>
                <w:sz w:val="14"/>
                <w:szCs w:val="14"/>
                <w:lang w:eastAsia="ru-RU"/>
              </w:rPr>
              <w:t>Богучанского</w:t>
            </w:r>
            <w:proofErr w:type="spellEnd"/>
            <w:r w:rsidRPr="00BE333D">
              <w:rPr>
                <w:rFonts w:ascii="Times New Roman" w:eastAsia="Times New Roman" w:hAnsi="Times New Roman"/>
                <w:color w:val="000000"/>
                <w:sz w:val="14"/>
                <w:szCs w:val="14"/>
                <w:lang w:eastAsia="ru-RU"/>
              </w:rPr>
              <w:t xml:space="preserve"> района»*</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Ф0000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76 000,00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76 000,00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Приобретение основных сре</w:t>
            </w:r>
            <w:proofErr w:type="gramStart"/>
            <w:r w:rsidRPr="00BE333D">
              <w:rPr>
                <w:rFonts w:ascii="Times New Roman" w:eastAsia="Times New Roman" w:hAnsi="Times New Roman"/>
                <w:color w:val="000000"/>
                <w:sz w:val="14"/>
                <w:szCs w:val="14"/>
                <w:lang w:eastAsia="ru-RU"/>
              </w:rPr>
              <w:t>дств дл</w:t>
            </w:r>
            <w:proofErr w:type="gramEnd"/>
            <w:r w:rsidRPr="00BE333D">
              <w:rPr>
                <w:rFonts w:ascii="Times New Roman" w:eastAsia="Times New Roman" w:hAnsi="Times New Roman"/>
                <w:color w:val="000000"/>
                <w:sz w:val="14"/>
                <w:szCs w:val="14"/>
                <w:lang w:eastAsia="ru-RU"/>
              </w:rPr>
              <w:t xml:space="preserve">я укрепления материально технической базы детских школ искусств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478" w:type="pct"/>
            <w:gridSpan w:val="3"/>
            <w:tcBorders>
              <w:top w:val="single" w:sz="4" w:space="0" w:color="auto"/>
              <w:left w:val="nil"/>
              <w:bottom w:val="single" w:sz="4" w:space="0" w:color="auto"/>
              <w:right w:val="single" w:sz="4" w:space="0" w:color="000000"/>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     300      S4860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1 807 400,00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1 807 400,00   </w:t>
            </w:r>
          </w:p>
        </w:tc>
        <w:tc>
          <w:tcPr>
            <w:tcW w:w="679" w:type="pct"/>
            <w:vMerge w:val="restart"/>
            <w:tcBorders>
              <w:top w:val="nil"/>
              <w:left w:val="single" w:sz="4" w:space="0" w:color="auto"/>
              <w:bottom w:val="single" w:sz="4" w:space="0" w:color="000000"/>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Приобретение музыкальных инструментов МБУ ДО </w:t>
            </w:r>
            <w:proofErr w:type="gramStart"/>
            <w:r w:rsidRPr="00BE333D">
              <w:rPr>
                <w:rFonts w:ascii="Times New Roman" w:eastAsia="Times New Roman" w:hAnsi="Times New Roman"/>
                <w:color w:val="000000"/>
                <w:sz w:val="14"/>
                <w:szCs w:val="14"/>
                <w:lang w:eastAsia="ru-RU"/>
              </w:rPr>
              <w:t>Ангарская</w:t>
            </w:r>
            <w:proofErr w:type="gramEnd"/>
            <w:r w:rsidRPr="00BE333D">
              <w:rPr>
                <w:rFonts w:ascii="Times New Roman" w:eastAsia="Times New Roman" w:hAnsi="Times New Roman"/>
                <w:color w:val="000000"/>
                <w:sz w:val="14"/>
                <w:szCs w:val="14"/>
                <w:lang w:eastAsia="ru-RU"/>
              </w:rPr>
              <w:t xml:space="preserve"> ДШИ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478" w:type="pct"/>
            <w:gridSpan w:val="3"/>
            <w:tcBorders>
              <w:top w:val="single" w:sz="4" w:space="0" w:color="auto"/>
              <w:left w:val="nil"/>
              <w:bottom w:val="single" w:sz="4" w:space="0" w:color="auto"/>
              <w:right w:val="single" w:sz="4" w:space="0" w:color="000000"/>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     300       S4860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18 257,00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18 257,00   </w:t>
            </w:r>
          </w:p>
        </w:tc>
        <w:tc>
          <w:tcPr>
            <w:tcW w:w="679" w:type="pct"/>
            <w:vMerge/>
            <w:tcBorders>
              <w:top w:val="nil"/>
              <w:left w:val="single" w:sz="4" w:space="0" w:color="auto"/>
              <w:bottom w:val="single" w:sz="4" w:space="0" w:color="000000"/>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S4720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1 822 000,00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1 822 000,00   </w:t>
            </w:r>
          </w:p>
        </w:tc>
        <w:tc>
          <w:tcPr>
            <w:tcW w:w="679" w:type="pct"/>
            <w:vMerge w:val="restart"/>
            <w:tcBorders>
              <w:top w:val="nil"/>
              <w:left w:val="single" w:sz="4" w:space="0" w:color="auto"/>
              <w:bottom w:val="single" w:sz="4" w:space="0" w:color="000000"/>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В 2024 году СДК "Юность</w:t>
            </w:r>
            <w:proofErr w:type="gramStart"/>
            <w:r w:rsidRPr="00BE333D">
              <w:rPr>
                <w:rFonts w:ascii="Times New Roman" w:eastAsia="Times New Roman" w:hAnsi="Times New Roman"/>
                <w:color w:val="000000"/>
                <w:sz w:val="14"/>
                <w:szCs w:val="14"/>
                <w:lang w:eastAsia="ru-RU"/>
              </w:rPr>
              <w:t>"п</w:t>
            </w:r>
            <w:proofErr w:type="gramEnd"/>
            <w:r w:rsidRPr="00BE333D">
              <w:rPr>
                <w:rFonts w:ascii="Times New Roman" w:eastAsia="Times New Roman" w:hAnsi="Times New Roman"/>
                <w:color w:val="000000"/>
                <w:sz w:val="14"/>
                <w:szCs w:val="14"/>
                <w:lang w:eastAsia="ru-RU"/>
              </w:rPr>
              <w:t xml:space="preserve">. Чунояр приобретение светового  и спец оборудования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S4720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19 445,00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19 445,00   </w:t>
            </w:r>
          </w:p>
        </w:tc>
        <w:tc>
          <w:tcPr>
            <w:tcW w:w="679" w:type="pct"/>
            <w:vMerge/>
            <w:tcBorders>
              <w:top w:val="nil"/>
              <w:left w:val="single" w:sz="4" w:space="0" w:color="auto"/>
              <w:bottom w:val="single" w:sz="4" w:space="0" w:color="000000"/>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val="restart"/>
            <w:tcBorders>
              <w:top w:val="nil"/>
              <w:left w:val="single" w:sz="4" w:space="0" w:color="auto"/>
              <w:bottom w:val="nil"/>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3.2.</w:t>
            </w:r>
          </w:p>
        </w:tc>
        <w:tc>
          <w:tcPr>
            <w:tcW w:w="67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Капитальный ремонт и реконструкция зданий и помещений муниципальных учреждений </w:t>
            </w:r>
            <w:r w:rsidRPr="00BE333D">
              <w:rPr>
                <w:rFonts w:ascii="Times New Roman" w:eastAsia="Times New Roman" w:hAnsi="Times New Roman"/>
                <w:color w:val="000000"/>
                <w:sz w:val="14"/>
                <w:szCs w:val="14"/>
                <w:lang w:eastAsia="ru-RU"/>
              </w:rPr>
              <w:lastRenderedPageBreak/>
              <w:t>культуры и образовательных учреждений в области культуры, выполнение мероприятий по повышению пожарной  и террористической безопасности учреждений, осуществляемых в процессе капитального ремонта и реконструкции зданий и помещений</w:t>
            </w:r>
          </w:p>
        </w:tc>
        <w:tc>
          <w:tcPr>
            <w:tcW w:w="588" w:type="pct"/>
            <w:vMerge w:val="restart"/>
            <w:tcBorders>
              <w:top w:val="single" w:sz="4" w:space="0" w:color="auto"/>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МКУ</w:t>
            </w:r>
            <w:proofErr w:type="gramStart"/>
            <w:r w:rsidRPr="00BE333D">
              <w:rPr>
                <w:rFonts w:ascii="Times New Roman" w:eastAsia="Times New Roman" w:hAnsi="Times New Roman"/>
                <w:color w:val="000000"/>
                <w:sz w:val="14"/>
                <w:szCs w:val="14"/>
                <w:lang w:eastAsia="ru-RU"/>
              </w:rPr>
              <w:t>«У</w:t>
            </w:r>
            <w:proofErr w:type="gramEnd"/>
            <w:r w:rsidRPr="00BE333D">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политики  </w:t>
            </w:r>
            <w:proofErr w:type="spellStart"/>
            <w:r w:rsidRPr="00BE333D">
              <w:rPr>
                <w:rFonts w:ascii="Times New Roman" w:eastAsia="Times New Roman" w:hAnsi="Times New Roman"/>
                <w:color w:val="000000"/>
                <w:sz w:val="14"/>
                <w:szCs w:val="14"/>
                <w:lang w:eastAsia="ru-RU"/>
              </w:rPr>
              <w:t>Богучанского</w:t>
            </w:r>
            <w:proofErr w:type="spellEnd"/>
            <w:r w:rsidRPr="00BE333D">
              <w:rPr>
                <w:rFonts w:ascii="Times New Roman" w:eastAsia="Times New Roman" w:hAnsi="Times New Roman"/>
                <w:color w:val="000000"/>
                <w:sz w:val="14"/>
                <w:szCs w:val="14"/>
                <w:lang w:eastAsia="ru-RU"/>
              </w:rPr>
              <w:t xml:space="preserve"> </w:t>
            </w:r>
            <w:r w:rsidRPr="00BE333D">
              <w:rPr>
                <w:rFonts w:ascii="Times New Roman" w:eastAsia="Times New Roman" w:hAnsi="Times New Roman"/>
                <w:color w:val="000000"/>
                <w:sz w:val="14"/>
                <w:szCs w:val="14"/>
                <w:lang w:eastAsia="ru-RU"/>
              </w:rPr>
              <w:lastRenderedPageBreak/>
              <w:t>района»Муниципальное казенное учреждение «Муниципальная служба Заказчик»;</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Ц0000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Проведение капитального ремонта в  учреждениях библиотечного типа</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w:t>
            </w:r>
            <w:r w:rsidRPr="00BE333D">
              <w:rPr>
                <w:rFonts w:ascii="Times New Roman" w:eastAsia="Times New Roman" w:hAnsi="Times New Roman"/>
                <w:color w:val="000000"/>
                <w:sz w:val="14"/>
                <w:szCs w:val="14"/>
                <w:lang w:eastAsia="ru-RU"/>
              </w:rPr>
              <w:lastRenderedPageBreak/>
              <w:t>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0</w:t>
            </w:r>
            <w:r w:rsidRPr="00BE333D">
              <w:rPr>
                <w:rFonts w:ascii="Times New Roman" w:eastAsia="Times New Roman" w:hAnsi="Times New Roman"/>
                <w:color w:val="000000"/>
                <w:sz w:val="14"/>
                <w:szCs w:val="14"/>
                <w:lang w:eastAsia="ru-RU"/>
              </w:rPr>
              <w:lastRenderedPageBreak/>
              <w:t>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30</w:t>
            </w:r>
            <w:r w:rsidRPr="00BE333D">
              <w:rPr>
                <w:rFonts w:ascii="Times New Roman" w:eastAsia="Times New Roman" w:hAnsi="Times New Roman"/>
                <w:color w:val="000000"/>
                <w:sz w:val="14"/>
                <w:szCs w:val="14"/>
                <w:lang w:eastAsia="ru-RU"/>
              </w:rPr>
              <w:lastRenderedPageBreak/>
              <w:t>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Ц000</w:t>
            </w:r>
            <w:r w:rsidRPr="00BE333D">
              <w:rPr>
                <w:rFonts w:ascii="Times New Roman" w:eastAsia="Times New Roman" w:hAnsi="Times New Roman"/>
                <w:color w:val="000000"/>
                <w:sz w:val="14"/>
                <w:szCs w:val="14"/>
                <w:lang w:eastAsia="ru-RU"/>
              </w:rPr>
              <w:lastRenderedPageBreak/>
              <w:t>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w:t>
            </w:r>
            <w:r w:rsidRPr="00BE333D">
              <w:rPr>
                <w:rFonts w:ascii="Times New Roman" w:eastAsia="Times New Roman" w:hAnsi="Times New Roman"/>
                <w:color w:val="000000"/>
                <w:sz w:val="14"/>
                <w:szCs w:val="14"/>
                <w:lang w:eastAsia="ru-RU"/>
              </w:rPr>
              <w:lastRenderedPageBreak/>
              <w:t xml:space="preserve">-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 xml:space="preserve">Проведение </w:t>
            </w:r>
            <w:r w:rsidRPr="00BE333D">
              <w:rPr>
                <w:rFonts w:ascii="Times New Roman" w:eastAsia="Times New Roman" w:hAnsi="Times New Roman"/>
                <w:color w:val="000000"/>
                <w:sz w:val="14"/>
                <w:szCs w:val="14"/>
                <w:lang w:eastAsia="ru-RU"/>
              </w:rPr>
              <w:lastRenderedPageBreak/>
              <w:t>капитального ремонта в  учреждениях клубного типа</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Ц0000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Проведение капитального ремонта МБУК БКМ им Д.М. </w:t>
            </w:r>
            <w:proofErr w:type="spellStart"/>
            <w:r w:rsidRPr="00BE333D">
              <w:rPr>
                <w:rFonts w:ascii="Times New Roman" w:eastAsia="Times New Roman" w:hAnsi="Times New Roman"/>
                <w:color w:val="000000"/>
                <w:sz w:val="14"/>
                <w:szCs w:val="14"/>
                <w:lang w:eastAsia="ru-RU"/>
              </w:rPr>
              <w:t>Андона</w:t>
            </w:r>
            <w:proofErr w:type="spellEnd"/>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Ц0000</w:t>
            </w:r>
          </w:p>
        </w:tc>
        <w:tc>
          <w:tcPr>
            <w:tcW w:w="393"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679"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Проведение капитального ремонта  детских школ искусств</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nil"/>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nil"/>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Ц0000</w:t>
            </w:r>
          </w:p>
        </w:tc>
        <w:tc>
          <w:tcPr>
            <w:tcW w:w="393" w:type="pct"/>
            <w:tcBorders>
              <w:top w:val="single" w:sz="4" w:space="0" w:color="auto"/>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778 257,30   </w:t>
            </w:r>
          </w:p>
        </w:tc>
        <w:tc>
          <w:tcPr>
            <w:tcW w:w="387" w:type="pct"/>
            <w:tcBorders>
              <w:top w:val="single" w:sz="4" w:space="0" w:color="auto"/>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single" w:sz="4" w:space="0" w:color="auto"/>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single" w:sz="4" w:space="0" w:color="auto"/>
              <w:left w:val="nil"/>
              <w:bottom w:val="nil"/>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778 257,30   </w:t>
            </w:r>
          </w:p>
        </w:tc>
        <w:tc>
          <w:tcPr>
            <w:tcW w:w="679" w:type="pct"/>
            <w:vMerge w:val="restart"/>
            <w:tcBorders>
              <w:top w:val="single" w:sz="4" w:space="0" w:color="auto"/>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2023 год проведение ремонта электропроводки СДК п. Гремучий, СДК п. Хребтовый ремонт электропроводки.</w:t>
            </w:r>
            <w:r w:rsidRPr="00BE333D">
              <w:rPr>
                <w:rFonts w:ascii="Times New Roman" w:eastAsia="Times New Roman" w:hAnsi="Times New Roman"/>
                <w:color w:val="000000"/>
                <w:sz w:val="14"/>
                <w:szCs w:val="14"/>
                <w:lang w:eastAsia="ru-RU"/>
              </w:rPr>
              <w:br/>
              <w:t xml:space="preserve">В 2023 году проведение капитального ремонта СДК п. </w:t>
            </w:r>
            <w:proofErr w:type="spellStart"/>
            <w:r w:rsidRPr="00BE333D">
              <w:rPr>
                <w:rFonts w:ascii="Times New Roman" w:eastAsia="Times New Roman" w:hAnsi="Times New Roman"/>
                <w:color w:val="000000"/>
                <w:sz w:val="14"/>
                <w:szCs w:val="14"/>
                <w:lang w:eastAsia="ru-RU"/>
              </w:rPr>
              <w:t>Красногорьевский</w:t>
            </w:r>
            <w:proofErr w:type="spellEnd"/>
            <w:r w:rsidRPr="00BE333D">
              <w:rPr>
                <w:rFonts w:ascii="Times New Roman" w:eastAsia="Times New Roman" w:hAnsi="Times New Roman"/>
                <w:color w:val="000000"/>
                <w:sz w:val="14"/>
                <w:szCs w:val="14"/>
                <w:lang w:eastAsia="ru-RU"/>
              </w:rPr>
              <w:t xml:space="preserve">, разработка ПСД на реконструкцию СДК п. </w:t>
            </w:r>
            <w:proofErr w:type="spellStart"/>
            <w:r w:rsidRPr="00BE333D">
              <w:rPr>
                <w:rFonts w:ascii="Times New Roman" w:eastAsia="Times New Roman" w:hAnsi="Times New Roman"/>
                <w:color w:val="000000"/>
                <w:sz w:val="14"/>
                <w:szCs w:val="14"/>
                <w:lang w:eastAsia="ru-RU"/>
              </w:rPr>
              <w:t>Новохайский</w:t>
            </w:r>
            <w:proofErr w:type="spellEnd"/>
            <w:r w:rsidRPr="00BE333D">
              <w:rPr>
                <w:rFonts w:ascii="Times New Roman" w:eastAsia="Times New Roman" w:hAnsi="Times New Roman"/>
                <w:color w:val="000000"/>
                <w:sz w:val="14"/>
                <w:szCs w:val="14"/>
                <w:lang w:eastAsia="ru-RU"/>
              </w:rPr>
              <w:t>.</w:t>
            </w:r>
            <w:r w:rsidRPr="00BE333D">
              <w:rPr>
                <w:rFonts w:ascii="Times New Roman" w:eastAsia="Times New Roman" w:hAnsi="Times New Roman"/>
                <w:color w:val="000000"/>
                <w:sz w:val="14"/>
                <w:szCs w:val="14"/>
                <w:lang w:eastAsia="ru-RU"/>
              </w:rPr>
              <w:br/>
              <w:t xml:space="preserve"> В 2024 году проведение капитального ремонта СДК п. </w:t>
            </w:r>
            <w:proofErr w:type="spellStart"/>
            <w:r w:rsidRPr="00BE333D">
              <w:rPr>
                <w:rFonts w:ascii="Times New Roman" w:eastAsia="Times New Roman" w:hAnsi="Times New Roman"/>
                <w:color w:val="000000"/>
                <w:sz w:val="14"/>
                <w:szCs w:val="14"/>
                <w:lang w:eastAsia="ru-RU"/>
              </w:rPr>
              <w:t>Красногорьевский</w:t>
            </w:r>
            <w:proofErr w:type="spellEnd"/>
            <w:r w:rsidRPr="00BE333D">
              <w:rPr>
                <w:rFonts w:ascii="Times New Roman" w:eastAsia="Times New Roman" w:hAnsi="Times New Roman"/>
                <w:color w:val="000000"/>
                <w:sz w:val="14"/>
                <w:szCs w:val="14"/>
                <w:lang w:eastAsia="ru-RU"/>
              </w:rPr>
              <w:t xml:space="preserve">, разработка ПСД на реконструкцию СДК п. </w:t>
            </w:r>
            <w:proofErr w:type="spellStart"/>
            <w:r w:rsidRPr="00BE333D">
              <w:rPr>
                <w:rFonts w:ascii="Times New Roman" w:eastAsia="Times New Roman" w:hAnsi="Times New Roman"/>
                <w:color w:val="000000"/>
                <w:sz w:val="14"/>
                <w:szCs w:val="14"/>
                <w:lang w:eastAsia="ru-RU"/>
              </w:rPr>
              <w:t>Новохайский</w:t>
            </w:r>
            <w:proofErr w:type="spellEnd"/>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830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S4840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10 908 000,00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17 391 991,00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28 299 991,00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830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S4840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110 181,86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175 678,02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285 859,88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S6410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2 774 893,00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2 774 893,00   </w:t>
            </w:r>
          </w:p>
        </w:tc>
        <w:tc>
          <w:tcPr>
            <w:tcW w:w="679" w:type="pct"/>
            <w:tcBorders>
              <w:top w:val="nil"/>
              <w:left w:val="nil"/>
              <w:bottom w:val="nil"/>
              <w:right w:val="single" w:sz="4" w:space="0" w:color="auto"/>
            </w:tcBorders>
            <w:shd w:val="clear" w:color="auto" w:fill="auto"/>
            <w:vAlign w:val="bottom"/>
            <w:hideMark/>
          </w:tcPr>
          <w:p w:rsidR="00BE333D" w:rsidRPr="00BE333D" w:rsidRDefault="00BE333D" w:rsidP="00BE333D">
            <w:pPr>
              <w:spacing w:after="0" w:line="240" w:lineRule="auto"/>
              <w:rPr>
                <w:rFonts w:ascii="Times New Roman" w:eastAsia="Times New Roman" w:hAnsi="Times New Roman"/>
                <w:sz w:val="14"/>
                <w:szCs w:val="14"/>
                <w:lang w:eastAsia="ru-RU"/>
              </w:rPr>
            </w:pPr>
            <w:r w:rsidRPr="00BE333D">
              <w:rPr>
                <w:rFonts w:ascii="Times New Roman" w:eastAsia="Times New Roman" w:hAnsi="Times New Roman"/>
                <w:sz w:val="14"/>
                <w:szCs w:val="14"/>
                <w:lang w:eastAsia="ru-RU"/>
              </w:rPr>
              <w:t>Проведение ремонта фасада здания СДК Юность п. Чунояр, замена окон СДК п. Октябрьский</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S6410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931 668,74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931 668,74   </w:t>
            </w:r>
          </w:p>
        </w:tc>
        <w:tc>
          <w:tcPr>
            <w:tcW w:w="679" w:type="pct"/>
            <w:tcBorders>
              <w:top w:val="nil"/>
              <w:left w:val="nil"/>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80000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4 101 480,00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4 101 480,00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Проведение ремонта фасада здания центральной библиотеки и прилегающей к ней территории</w:t>
            </w:r>
            <w:r w:rsidRPr="00BE333D">
              <w:rPr>
                <w:rFonts w:ascii="Times New Roman" w:eastAsia="Times New Roman" w:hAnsi="Times New Roman"/>
                <w:color w:val="000000"/>
                <w:sz w:val="14"/>
                <w:szCs w:val="14"/>
                <w:lang w:eastAsia="ru-RU"/>
              </w:rPr>
              <w:br/>
              <w:t xml:space="preserve">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0703</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80000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5 267 660,27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5 267 660,27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Проведение ремонта фасада здания  </w:t>
            </w:r>
            <w:proofErr w:type="spellStart"/>
            <w:r w:rsidRPr="00BE333D">
              <w:rPr>
                <w:rFonts w:ascii="Times New Roman" w:eastAsia="Times New Roman" w:hAnsi="Times New Roman"/>
                <w:color w:val="000000"/>
                <w:sz w:val="14"/>
                <w:szCs w:val="14"/>
                <w:lang w:eastAsia="ru-RU"/>
              </w:rPr>
              <w:t>Богучанской</w:t>
            </w:r>
            <w:proofErr w:type="spellEnd"/>
            <w:r w:rsidRPr="00BE333D">
              <w:rPr>
                <w:rFonts w:ascii="Times New Roman" w:eastAsia="Times New Roman" w:hAnsi="Times New Roman"/>
                <w:color w:val="000000"/>
                <w:sz w:val="14"/>
                <w:szCs w:val="14"/>
                <w:lang w:eastAsia="ru-RU"/>
              </w:rPr>
              <w:t xml:space="preserve"> детской школы искусств и прилегающей к ней территории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0801</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Ч0040</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297 885,60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297 885,60   </w:t>
            </w:r>
          </w:p>
        </w:tc>
        <w:tc>
          <w:tcPr>
            <w:tcW w:w="67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Капитальный ремонт уличной сцены СДК п. Октябрьский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Итого  по задаче 3</w:t>
            </w:r>
          </w:p>
        </w:tc>
        <w:tc>
          <w:tcPr>
            <w:tcW w:w="58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78" w:type="pct"/>
            <w:gridSpan w:val="3"/>
            <w:tcBorders>
              <w:top w:val="single" w:sz="4" w:space="0" w:color="auto"/>
              <w:left w:val="nil"/>
              <w:bottom w:val="single" w:sz="4" w:space="0" w:color="auto"/>
              <w:right w:val="single" w:sz="4" w:space="0" w:color="000000"/>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27 071 683,77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19 409 114,02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46 480 797,79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nil"/>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w:t>
            </w:r>
          </w:p>
        </w:tc>
        <w:tc>
          <w:tcPr>
            <w:tcW w:w="4154" w:type="pct"/>
            <w:gridSpan w:val="12"/>
            <w:tcBorders>
              <w:top w:val="single" w:sz="4" w:space="0" w:color="auto"/>
              <w:left w:val="nil"/>
              <w:bottom w:val="single" w:sz="4" w:space="0" w:color="auto"/>
              <w:right w:val="nil"/>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Задача 4. Обеспечение эффективного управления в отрасли "культура"</w:t>
            </w:r>
          </w:p>
        </w:tc>
        <w:tc>
          <w:tcPr>
            <w:tcW w:w="679" w:type="pct"/>
            <w:tcBorders>
              <w:top w:val="nil"/>
              <w:left w:val="nil"/>
              <w:bottom w:val="nil"/>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vMerge w:val="restart"/>
            <w:tcBorders>
              <w:top w:val="nil"/>
              <w:left w:val="single" w:sz="4" w:space="0" w:color="auto"/>
              <w:bottom w:val="nil"/>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4.1.</w:t>
            </w:r>
          </w:p>
        </w:tc>
        <w:tc>
          <w:tcPr>
            <w:tcW w:w="67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Выполнение функций в установленной сфере деятельности</w:t>
            </w:r>
          </w:p>
        </w:tc>
        <w:tc>
          <w:tcPr>
            <w:tcW w:w="588" w:type="pct"/>
            <w:vMerge w:val="restart"/>
            <w:tcBorders>
              <w:top w:val="nil"/>
              <w:left w:val="single" w:sz="4" w:space="0" w:color="auto"/>
              <w:bottom w:val="nil"/>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МКУ</w:t>
            </w:r>
            <w:proofErr w:type="gramStart"/>
            <w:r w:rsidRPr="00BE333D">
              <w:rPr>
                <w:rFonts w:ascii="Times New Roman" w:eastAsia="Times New Roman" w:hAnsi="Times New Roman"/>
                <w:color w:val="000000"/>
                <w:sz w:val="14"/>
                <w:szCs w:val="14"/>
                <w:lang w:eastAsia="ru-RU"/>
              </w:rPr>
              <w:t>«У</w:t>
            </w:r>
            <w:proofErr w:type="gramEnd"/>
            <w:r w:rsidRPr="00BE333D">
              <w:rPr>
                <w:rFonts w:ascii="Times New Roman" w:eastAsia="Times New Roman" w:hAnsi="Times New Roman"/>
                <w:color w:val="000000"/>
                <w:sz w:val="14"/>
                <w:szCs w:val="14"/>
                <w:lang w:eastAsia="ru-RU"/>
              </w:rPr>
              <w:t xml:space="preserve">правление  культуры, физической культуры, спорта и молодежной </w:t>
            </w:r>
            <w:r w:rsidRPr="00BE333D">
              <w:rPr>
                <w:rFonts w:ascii="Times New Roman" w:eastAsia="Times New Roman" w:hAnsi="Times New Roman"/>
                <w:color w:val="000000"/>
                <w:sz w:val="14"/>
                <w:szCs w:val="14"/>
                <w:lang w:eastAsia="ru-RU"/>
              </w:rPr>
              <w:lastRenderedPageBreak/>
              <w:t xml:space="preserve">политики  </w:t>
            </w:r>
            <w:proofErr w:type="spellStart"/>
            <w:r w:rsidRPr="00BE333D">
              <w:rPr>
                <w:rFonts w:ascii="Times New Roman" w:eastAsia="Times New Roman" w:hAnsi="Times New Roman"/>
                <w:color w:val="000000"/>
                <w:sz w:val="14"/>
                <w:szCs w:val="14"/>
                <w:lang w:eastAsia="ru-RU"/>
              </w:rPr>
              <w:t>Богучанского</w:t>
            </w:r>
            <w:proofErr w:type="spellEnd"/>
            <w:r w:rsidRPr="00BE333D">
              <w:rPr>
                <w:rFonts w:ascii="Times New Roman" w:eastAsia="Times New Roman" w:hAnsi="Times New Roman"/>
                <w:color w:val="000000"/>
                <w:sz w:val="14"/>
                <w:szCs w:val="14"/>
                <w:lang w:eastAsia="ru-RU"/>
              </w:rPr>
              <w:t xml:space="preserve"> района»*</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40000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35 923 080,00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38 848 810,00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38 838 810,00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38 838 810,00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152 449 510,00   </w:t>
            </w:r>
          </w:p>
        </w:tc>
        <w:tc>
          <w:tcPr>
            <w:tcW w:w="679" w:type="pct"/>
            <w:vMerge w:val="restart"/>
            <w:tcBorders>
              <w:top w:val="single" w:sz="4" w:space="0" w:color="auto"/>
              <w:left w:val="single" w:sz="4" w:space="0" w:color="auto"/>
              <w:bottom w:val="nil"/>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Обеспечение реализации муниципальной программы на 100%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40000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10 783 401,12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11 690 261,00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11 720 261,00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11 720 261,00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45 914 184,12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27241</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4 799 457,00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4 799 457,00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27241</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1 449 443,00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1 449 443,00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40000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111 564,40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82 000,00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82 000,00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82 000,00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357 564,40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47000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684 728,60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340 000,00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400 000,00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400 000,00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1 824 728,60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40000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2 547 883,99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2 387 391,02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2 497 400,00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2 497 400,00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9 930 075,01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40000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9 468,57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13 508,98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13 500,00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13 500,00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49 977,55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4Ф000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457 000,00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557 000,00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4М000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54 279,80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54 280,00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54 280,00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54 280,00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217 119,80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4Г000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688 000,00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720 000,00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690 000,00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690 000,00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2 788 000,00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4Э000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210 000,00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210 000,00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210 000,00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210 000,00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840 000,00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41000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50 879 893,00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41 669 255,00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41 669 255,00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41 669 255,00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175 887 658,00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41000</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15 365 727,00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12 584 115,00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12 584 115,00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12 584 115,00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53 118 072,00   </w:t>
            </w:r>
          </w:p>
        </w:tc>
        <w:tc>
          <w:tcPr>
            <w:tcW w:w="679" w:type="pct"/>
            <w:vMerge/>
            <w:tcBorders>
              <w:top w:val="single" w:sz="4" w:space="0" w:color="auto"/>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27242</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599 078,00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10 384 000,00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10 983 078,00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67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588" w:type="pct"/>
            <w:vMerge/>
            <w:tcBorders>
              <w:top w:val="nil"/>
              <w:left w:val="single" w:sz="4" w:space="0" w:color="auto"/>
              <w:bottom w:val="nil"/>
              <w:right w:val="single" w:sz="4" w:space="0" w:color="auto"/>
            </w:tcBorders>
            <w:vAlign w:val="center"/>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856</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0804</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05</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300</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27242</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180 922,00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3 136 000,00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3 316 922,00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Итого  по задаче 4</w:t>
            </w:r>
          </w:p>
        </w:tc>
        <w:tc>
          <w:tcPr>
            <w:tcW w:w="58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124 743 926,48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122 219 621,00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108 759 621,00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108 759 621,00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464 482 789,48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Итого по подпрограмме</w:t>
            </w:r>
          </w:p>
        </w:tc>
        <w:tc>
          <w:tcPr>
            <w:tcW w:w="58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sz w:val="14"/>
                <w:szCs w:val="14"/>
                <w:lang w:eastAsia="ru-RU"/>
              </w:rPr>
            </w:pPr>
            <w:r w:rsidRPr="00BE333D">
              <w:rPr>
                <w:rFonts w:ascii="Times New Roman" w:eastAsia="Times New Roman" w:hAnsi="Times New Roman"/>
                <w:sz w:val="14"/>
                <w:szCs w:val="14"/>
                <w:lang w:eastAsia="ru-RU"/>
              </w:rPr>
              <w:t xml:space="preserve">      223 087 022,65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sz w:val="14"/>
                <w:szCs w:val="14"/>
                <w:lang w:eastAsia="ru-RU"/>
              </w:rPr>
            </w:pPr>
            <w:r w:rsidRPr="00BE333D">
              <w:rPr>
                <w:rFonts w:ascii="Times New Roman" w:eastAsia="Times New Roman" w:hAnsi="Times New Roman"/>
                <w:sz w:val="14"/>
                <w:szCs w:val="14"/>
                <w:lang w:eastAsia="ru-RU"/>
              </w:rPr>
              <w:t xml:space="preserve">      215 719 249,02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sz w:val="14"/>
                <w:szCs w:val="14"/>
                <w:lang w:eastAsia="ru-RU"/>
              </w:rPr>
            </w:pPr>
            <w:r w:rsidRPr="00BE333D">
              <w:rPr>
                <w:rFonts w:ascii="Times New Roman" w:eastAsia="Times New Roman" w:hAnsi="Times New Roman"/>
                <w:sz w:val="14"/>
                <w:szCs w:val="14"/>
                <w:lang w:eastAsia="ru-RU"/>
              </w:rPr>
              <w:t xml:space="preserve">      177 211 178,00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sz w:val="14"/>
                <w:szCs w:val="14"/>
                <w:lang w:eastAsia="ru-RU"/>
              </w:rPr>
            </w:pPr>
            <w:r w:rsidRPr="00BE333D">
              <w:rPr>
                <w:rFonts w:ascii="Times New Roman" w:eastAsia="Times New Roman" w:hAnsi="Times New Roman"/>
                <w:sz w:val="14"/>
                <w:szCs w:val="14"/>
                <w:lang w:eastAsia="ru-RU"/>
              </w:rPr>
              <w:t xml:space="preserve">      177 211 178,00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sz w:val="14"/>
                <w:szCs w:val="14"/>
                <w:lang w:eastAsia="ru-RU"/>
              </w:rPr>
            </w:pPr>
            <w:r w:rsidRPr="00BE333D">
              <w:rPr>
                <w:rFonts w:ascii="Times New Roman" w:eastAsia="Times New Roman" w:hAnsi="Times New Roman"/>
                <w:sz w:val="14"/>
                <w:szCs w:val="14"/>
                <w:lang w:eastAsia="ru-RU"/>
              </w:rPr>
              <w:t xml:space="preserve">              793 228 627,67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в том числе:</w:t>
            </w:r>
          </w:p>
        </w:tc>
        <w:tc>
          <w:tcPr>
            <w:tcW w:w="58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Федеральный бюджет</w:t>
            </w:r>
          </w:p>
        </w:tc>
        <w:tc>
          <w:tcPr>
            <w:tcW w:w="58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35 227,27   </w:t>
            </w:r>
          </w:p>
        </w:tc>
        <w:tc>
          <w:tcPr>
            <w:tcW w:w="387"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69 230,77   </w:t>
            </w:r>
          </w:p>
        </w:tc>
        <w:tc>
          <w:tcPr>
            <w:tcW w:w="387"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387"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104 458,04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районный бюджет</w:t>
            </w:r>
          </w:p>
        </w:tc>
        <w:tc>
          <w:tcPr>
            <w:tcW w:w="588"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198 204 829,65   </w:t>
            </w:r>
          </w:p>
        </w:tc>
        <w:tc>
          <w:tcPr>
            <w:tcW w:w="387"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177 346 301,02   </w:t>
            </w:r>
          </w:p>
        </w:tc>
        <w:tc>
          <w:tcPr>
            <w:tcW w:w="387"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177 211 178,00   </w:t>
            </w:r>
          </w:p>
        </w:tc>
        <w:tc>
          <w:tcPr>
            <w:tcW w:w="387"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177 211 178,00   </w:t>
            </w:r>
          </w:p>
        </w:tc>
        <w:tc>
          <w:tcPr>
            <w:tcW w:w="465"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729 973 486,67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r>
      <w:tr w:rsidR="00BE333D" w:rsidRPr="00BE333D" w:rsidTr="00BE333D">
        <w:trPr>
          <w:trHeight w:val="20"/>
        </w:trPr>
        <w:tc>
          <w:tcPr>
            <w:tcW w:w="167" w:type="pct"/>
            <w:tcBorders>
              <w:top w:val="nil"/>
              <w:left w:val="single" w:sz="4" w:space="0" w:color="auto"/>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678"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краевой бюджет</w:t>
            </w:r>
          </w:p>
        </w:tc>
        <w:tc>
          <w:tcPr>
            <w:tcW w:w="588"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1"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9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18" w:type="pct"/>
            <w:tcBorders>
              <w:top w:val="nil"/>
              <w:left w:val="nil"/>
              <w:bottom w:val="single" w:sz="4" w:space="0" w:color="auto"/>
              <w:right w:val="nil"/>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157" w:type="pct"/>
            <w:tcBorders>
              <w:top w:val="nil"/>
              <w:left w:val="nil"/>
              <w:bottom w:val="single" w:sz="4" w:space="0" w:color="auto"/>
              <w:right w:val="nil"/>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203"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jc w:val="center"/>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w:t>
            </w:r>
          </w:p>
        </w:tc>
        <w:tc>
          <w:tcPr>
            <w:tcW w:w="393"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24 846 </w:t>
            </w:r>
            <w:r w:rsidRPr="00BE333D">
              <w:rPr>
                <w:rFonts w:ascii="Times New Roman" w:eastAsia="Times New Roman" w:hAnsi="Times New Roman"/>
                <w:color w:val="000000"/>
                <w:sz w:val="14"/>
                <w:szCs w:val="14"/>
                <w:lang w:eastAsia="ru-RU"/>
              </w:rPr>
              <w:lastRenderedPageBreak/>
              <w:t xml:space="preserve">965,73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 xml:space="preserve">        38 </w:t>
            </w:r>
            <w:r w:rsidRPr="00BE333D">
              <w:rPr>
                <w:rFonts w:ascii="Times New Roman" w:eastAsia="Times New Roman" w:hAnsi="Times New Roman"/>
                <w:color w:val="000000"/>
                <w:sz w:val="14"/>
                <w:szCs w:val="14"/>
                <w:lang w:eastAsia="ru-RU"/>
              </w:rPr>
              <w:lastRenderedPageBreak/>
              <w:t xml:space="preserve">303 717,23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 xml:space="preserve">                             -    </w:t>
            </w:r>
          </w:p>
        </w:tc>
        <w:tc>
          <w:tcPr>
            <w:tcW w:w="387"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    </w:t>
            </w:r>
          </w:p>
        </w:tc>
        <w:tc>
          <w:tcPr>
            <w:tcW w:w="465" w:type="pct"/>
            <w:tcBorders>
              <w:top w:val="nil"/>
              <w:left w:val="nil"/>
              <w:bottom w:val="single" w:sz="4" w:space="0" w:color="auto"/>
              <w:right w:val="single" w:sz="4" w:space="0" w:color="auto"/>
            </w:tcBorders>
            <w:shd w:val="clear" w:color="000000" w:fill="FFFFFF"/>
            <w:hideMark/>
          </w:tcPr>
          <w:p w:rsidR="00BE333D" w:rsidRPr="00BE333D" w:rsidRDefault="00BE333D" w:rsidP="00BE333D">
            <w:pPr>
              <w:spacing w:after="0" w:line="240" w:lineRule="auto"/>
              <w:jc w:val="right"/>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t xml:space="preserve">                63 </w:t>
            </w:r>
            <w:r w:rsidRPr="00BE333D">
              <w:rPr>
                <w:rFonts w:ascii="Times New Roman" w:eastAsia="Times New Roman" w:hAnsi="Times New Roman"/>
                <w:color w:val="000000"/>
                <w:sz w:val="14"/>
                <w:szCs w:val="14"/>
                <w:lang w:eastAsia="ru-RU"/>
              </w:rPr>
              <w:lastRenderedPageBreak/>
              <w:t xml:space="preserve">150 682,96   </w:t>
            </w:r>
          </w:p>
        </w:tc>
        <w:tc>
          <w:tcPr>
            <w:tcW w:w="679" w:type="pct"/>
            <w:tcBorders>
              <w:top w:val="nil"/>
              <w:left w:val="nil"/>
              <w:bottom w:val="single" w:sz="4" w:space="0" w:color="auto"/>
              <w:right w:val="single" w:sz="4" w:space="0" w:color="auto"/>
            </w:tcBorders>
            <w:shd w:val="clear" w:color="auto" w:fill="auto"/>
            <w:hideMark/>
          </w:tcPr>
          <w:p w:rsidR="00BE333D" w:rsidRPr="00BE333D" w:rsidRDefault="00BE333D" w:rsidP="00BE333D">
            <w:pPr>
              <w:spacing w:after="0" w:line="240" w:lineRule="auto"/>
              <w:rPr>
                <w:rFonts w:ascii="Times New Roman" w:eastAsia="Times New Roman" w:hAnsi="Times New Roman"/>
                <w:color w:val="000000"/>
                <w:sz w:val="14"/>
                <w:szCs w:val="14"/>
                <w:lang w:eastAsia="ru-RU"/>
              </w:rPr>
            </w:pPr>
            <w:r w:rsidRPr="00BE333D">
              <w:rPr>
                <w:rFonts w:ascii="Times New Roman" w:eastAsia="Times New Roman" w:hAnsi="Times New Roman"/>
                <w:color w:val="000000"/>
                <w:sz w:val="14"/>
                <w:szCs w:val="14"/>
                <w:lang w:eastAsia="ru-RU"/>
              </w:rPr>
              <w:lastRenderedPageBreak/>
              <w:t> </w:t>
            </w:r>
          </w:p>
        </w:tc>
      </w:tr>
    </w:tbl>
    <w:p w:rsidR="00455002" w:rsidRPr="00455002" w:rsidRDefault="00455002" w:rsidP="00455002">
      <w:pPr>
        <w:spacing w:after="0" w:line="240" w:lineRule="auto"/>
        <w:rPr>
          <w:rFonts w:ascii="Arial" w:eastAsia="Times New Roman" w:hAnsi="Arial" w:cs="Arial"/>
          <w:sz w:val="26"/>
          <w:szCs w:val="26"/>
          <w:lang w:val="en-US" w:eastAsia="ru-RU"/>
        </w:rPr>
      </w:pPr>
    </w:p>
    <w:p w:rsidR="00455002" w:rsidRPr="00455002" w:rsidRDefault="00455002" w:rsidP="00455002">
      <w:pPr>
        <w:spacing w:after="0" w:line="240" w:lineRule="auto"/>
        <w:jc w:val="center"/>
        <w:rPr>
          <w:rFonts w:ascii="Arial" w:eastAsia="Times New Roman" w:hAnsi="Arial" w:cs="Arial"/>
          <w:sz w:val="26"/>
          <w:szCs w:val="26"/>
          <w:lang w:eastAsia="ru-RU"/>
        </w:rPr>
      </w:pPr>
      <w:r w:rsidRPr="00455002">
        <w:rPr>
          <w:rFonts w:ascii="Arial" w:eastAsia="Times New Roman" w:hAnsi="Arial" w:cs="Arial"/>
          <w:noProof/>
          <w:sz w:val="26"/>
          <w:szCs w:val="26"/>
          <w:lang w:eastAsia="ru-RU"/>
        </w:rPr>
        <w:drawing>
          <wp:inline distT="0" distB="0" distL="0" distR="0">
            <wp:extent cx="498475" cy="618490"/>
            <wp:effectExtent l="19050" t="0" r="0" b="0"/>
            <wp:docPr id="12"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455002" w:rsidRPr="00455002" w:rsidRDefault="00455002" w:rsidP="00455002">
      <w:pPr>
        <w:spacing w:after="0" w:line="240" w:lineRule="auto"/>
        <w:rPr>
          <w:rFonts w:ascii="Times New Roman" w:eastAsia="Times New Roman" w:hAnsi="Times New Roman"/>
          <w:sz w:val="20"/>
          <w:szCs w:val="20"/>
          <w:lang w:val="en-US" w:eastAsia="ru-RU"/>
        </w:rPr>
      </w:pPr>
    </w:p>
    <w:p w:rsidR="00455002" w:rsidRPr="00455002" w:rsidRDefault="00455002" w:rsidP="00455002">
      <w:pPr>
        <w:spacing w:after="0" w:line="240" w:lineRule="auto"/>
        <w:jc w:val="center"/>
        <w:rPr>
          <w:rFonts w:ascii="Times New Roman" w:eastAsia="Times New Roman" w:hAnsi="Times New Roman"/>
          <w:sz w:val="18"/>
          <w:szCs w:val="20"/>
          <w:lang w:eastAsia="ru-RU"/>
        </w:rPr>
      </w:pPr>
      <w:r w:rsidRPr="00455002">
        <w:rPr>
          <w:rFonts w:ascii="Times New Roman" w:eastAsia="Times New Roman" w:hAnsi="Times New Roman"/>
          <w:sz w:val="18"/>
          <w:szCs w:val="20"/>
          <w:lang w:eastAsia="ru-RU"/>
        </w:rPr>
        <w:t>АДМИНИСТРАЦИЯ БОГУЧАНСКОГО РАЙОНА</w:t>
      </w:r>
    </w:p>
    <w:p w:rsidR="00455002" w:rsidRPr="00455002" w:rsidRDefault="00455002" w:rsidP="00455002">
      <w:pPr>
        <w:tabs>
          <w:tab w:val="left" w:pos="3060"/>
        </w:tabs>
        <w:spacing w:after="0" w:line="240" w:lineRule="auto"/>
        <w:jc w:val="center"/>
        <w:rPr>
          <w:rFonts w:ascii="Times New Roman" w:eastAsia="Times New Roman" w:hAnsi="Times New Roman"/>
          <w:sz w:val="18"/>
          <w:szCs w:val="20"/>
          <w:lang w:eastAsia="ru-RU"/>
        </w:rPr>
      </w:pPr>
      <w:proofErr w:type="gramStart"/>
      <w:r w:rsidRPr="00455002">
        <w:rPr>
          <w:rFonts w:ascii="Times New Roman" w:eastAsia="Times New Roman" w:hAnsi="Times New Roman"/>
          <w:sz w:val="18"/>
          <w:szCs w:val="20"/>
          <w:lang w:eastAsia="ru-RU"/>
        </w:rPr>
        <w:t>П</w:t>
      </w:r>
      <w:proofErr w:type="gramEnd"/>
      <w:r w:rsidRPr="00455002">
        <w:rPr>
          <w:rFonts w:ascii="Times New Roman" w:eastAsia="Times New Roman" w:hAnsi="Times New Roman"/>
          <w:sz w:val="18"/>
          <w:szCs w:val="20"/>
          <w:lang w:eastAsia="ru-RU"/>
        </w:rPr>
        <w:t xml:space="preserve"> О С Т А Н О В Л Е Н И Е</w:t>
      </w:r>
    </w:p>
    <w:p w:rsidR="00455002" w:rsidRPr="00455002" w:rsidRDefault="00455002" w:rsidP="00455002">
      <w:pPr>
        <w:spacing w:after="0" w:line="240" w:lineRule="auto"/>
        <w:ind w:firstLine="567"/>
        <w:jc w:val="center"/>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 xml:space="preserve">28.06.2024                      с. </w:t>
      </w:r>
      <w:proofErr w:type="spellStart"/>
      <w:r w:rsidRPr="00455002">
        <w:rPr>
          <w:rFonts w:ascii="Times New Roman" w:eastAsia="Times New Roman" w:hAnsi="Times New Roman"/>
          <w:sz w:val="20"/>
          <w:szCs w:val="20"/>
          <w:lang w:eastAsia="ru-RU"/>
        </w:rPr>
        <w:t>Богучаны</w:t>
      </w:r>
      <w:proofErr w:type="spellEnd"/>
      <w:r w:rsidRPr="00455002">
        <w:rPr>
          <w:rFonts w:ascii="Times New Roman" w:eastAsia="Times New Roman" w:hAnsi="Times New Roman"/>
          <w:sz w:val="20"/>
          <w:szCs w:val="20"/>
          <w:lang w:eastAsia="ru-RU"/>
        </w:rPr>
        <w:t xml:space="preserve">              </w:t>
      </w:r>
      <w:r w:rsidRPr="00282159">
        <w:rPr>
          <w:rFonts w:ascii="Times New Roman" w:eastAsia="Times New Roman" w:hAnsi="Times New Roman"/>
          <w:sz w:val="20"/>
          <w:szCs w:val="20"/>
          <w:lang w:eastAsia="ru-RU"/>
        </w:rPr>
        <w:t xml:space="preserve">       </w:t>
      </w:r>
      <w:r w:rsidRPr="00455002">
        <w:rPr>
          <w:rFonts w:ascii="Times New Roman" w:eastAsia="Times New Roman" w:hAnsi="Times New Roman"/>
          <w:sz w:val="20"/>
          <w:szCs w:val="20"/>
          <w:lang w:eastAsia="ru-RU"/>
        </w:rPr>
        <w:t xml:space="preserve">             №  613 - </w:t>
      </w:r>
      <w:proofErr w:type="spellStart"/>
      <w:proofErr w:type="gramStart"/>
      <w:r w:rsidRPr="00455002">
        <w:rPr>
          <w:rFonts w:ascii="Times New Roman" w:eastAsia="Times New Roman" w:hAnsi="Times New Roman"/>
          <w:sz w:val="20"/>
          <w:szCs w:val="20"/>
          <w:lang w:eastAsia="ru-RU"/>
        </w:rPr>
        <w:t>п</w:t>
      </w:r>
      <w:proofErr w:type="spellEnd"/>
      <w:proofErr w:type="gramEnd"/>
    </w:p>
    <w:p w:rsidR="00455002" w:rsidRPr="00282159" w:rsidRDefault="00455002" w:rsidP="00455002">
      <w:pPr>
        <w:spacing w:after="0" w:line="240" w:lineRule="auto"/>
        <w:rPr>
          <w:rFonts w:ascii="Times New Roman" w:eastAsia="Times New Roman" w:hAnsi="Times New Roman"/>
          <w:sz w:val="20"/>
          <w:szCs w:val="20"/>
          <w:lang w:eastAsia="ru-RU"/>
        </w:rPr>
      </w:pPr>
    </w:p>
    <w:p w:rsidR="00455002" w:rsidRPr="00455002" w:rsidRDefault="00455002" w:rsidP="00455002">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455002">
        <w:rPr>
          <w:rFonts w:ascii="Times New Roman" w:eastAsia="Times New Roman" w:hAnsi="Times New Roman"/>
          <w:sz w:val="20"/>
          <w:szCs w:val="20"/>
          <w:lang w:eastAsia="ru-RU"/>
        </w:rPr>
        <w:t>Артюгинской</w:t>
      </w:r>
      <w:proofErr w:type="spellEnd"/>
      <w:r w:rsidRPr="00455002">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455002">
        <w:rPr>
          <w:rFonts w:ascii="Times New Roman" w:eastAsia="Times New Roman" w:hAnsi="Times New Roman"/>
          <w:sz w:val="20"/>
          <w:szCs w:val="20"/>
          <w:lang w:eastAsia="ru-RU"/>
        </w:rPr>
        <w:t>Богучанского</w:t>
      </w:r>
      <w:proofErr w:type="spellEnd"/>
      <w:r w:rsidRPr="00455002">
        <w:rPr>
          <w:rFonts w:ascii="Times New Roman" w:eastAsia="Times New Roman" w:hAnsi="Times New Roman"/>
          <w:sz w:val="20"/>
          <w:szCs w:val="20"/>
          <w:lang w:eastAsia="ru-RU"/>
        </w:rPr>
        <w:t xml:space="preserve"> района от 13.01.2016 №6-п</w:t>
      </w:r>
    </w:p>
    <w:p w:rsidR="00455002" w:rsidRPr="00455002" w:rsidRDefault="00455002" w:rsidP="00455002">
      <w:pPr>
        <w:tabs>
          <w:tab w:val="left" w:pos="0"/>
        </w:tabs>
        <w:spacing w:after="0" w:line="240" w:lineRule="auto"/>
        <w:ind w:firstLine="567"/>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ab/>
      </w:r>
    </w:p>
    <w:p w:rsidR="00455002" w:rsidRPr="00455002" w:rsidRDefault="00455002" w:rsidP="00455002">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455002">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49" w:history="1">
        <w:r w:rsidRPr="00455002">
          <w:rPr>
            <w:rFonts w:ascii="Times New Roman" w:eastAsia="Times New Roman" w:hAnsi="Times New Roman"/>
            <w:spacing w:val="2"/>
            <w:sz w:val="20"/>
            <w:szCs w:val="20"/>
            <w:lang w:eastAsia="ru-RU"/>
          </w:rPr>
          <w:t>43 Федерального закона от 06.10.2003 № 131</w:t>
        </w:r>
      </w:hyperlink>
      <w:r w:rsidRPr="00455002">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455002">
        <w:rPr>
          <w:rFonts w:ascii="Times New Roman" w:eastAsia="Times New Roman" w:hAnsi="Times New Roman"/>
          <w:sz w:val="20"/>
          <w:szCs w:val="20"/>
          <w:lang w:eastAsia="ru-RU"/>
        </w:rPr>
        <w:t xml:space="preserve">  постановлением администрации </w:t>
      </w:r>
      <w:proofErr w:type="spellStart"/>
      <w:r w:rsidRPr="00455002">
        <w:rPr>
          <w:rFonts w:ascii="Times New Roman" w:eastAsia="Times New Roman" w:hAnsi="Times New Roman"/>
          <w:sz w:val="20"/>
          <w:szCs w:val="20"/>
          <w:lang w:eastAsia="ru-RU"/>
        </w:rPr>
        <w:t>Богучанского</w:t>
      </w:r>
      <w:proofErr w:type="spellEnd"/>
      <w:r w:rsidRPr="00455002">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455002">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455002">
        <w:rPr>
          <w:rFonts w:ascii="Times New Roman" w:eastAsia="Times New Roman" w:hAnsi="Times New Roman"/>
          <w:sz w:val="20"/>
          <w:szCs w:val="20"/>
          <w:lang w:eastAsia="ru-RU"/>
        </w:rPr>
        <w:t>Богучанского</w:t>
      </w:r>
      <w:proofErr w:type="spellEnd"/>
      <w:r w:rsidRPr="00455002">
        <w:rPr>
          <w:rFonts w:ascii="Times New Roman" w:eastAsia="Times New Roman" w:hAnsi="Times New Roman"/>
          <w:sz w:val="20"/>
          <w:szCs w:val="20"/>
          <w:lang w:eastAsia="ru-RU"/>
        </w:rPr>
        <w:t xml:space="preserve"> района Красноярского края, </w:t>
      </w:r>
    </w:p>
    <w:p w:rsidR="00455002" w:rsidRPr="00455002" w:rsidRDefault="00455002" w:rsidP="00455002">
      <w:pPr>
        <w:tabs>
          <w:tab w:val="left" w:pos="7095"/>
        </w:tabs>
        <w:spacing w:after="0" w:line="240" w:lineRule="auto"/>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ab/>
      </w:r>
    </w:p>
    <w:p w:rsidR="00455002" w:rsidRPr="00455002" w:rsidRDefault="00455002" w:rsidP="00455002">
      <w:pPr>
        <w:tabs>
          <w:tab w:val="left" w:pos="940"/>
        </w:tabs>
        <w:spacing w:after="0" w:line="240" w:lineRule="auto"/>
        <w:jc w:val="both"/>
        <w:rPr>
          <w:rFonts w:ascii="Times New Roman" w:eastAsia="Times New Roman" w:hAnsi="Times New Roman"/>
          <w:sz w:val="20"/>
          <w:szCs w:val="20"/>
          <w:lang w:eastAsia="ru-RU"/>
        </w:rPr>
      </w:pPr>
      <w:r w:rsidRPr="00282159">
        <w:rPr>
          <w:rFonts w:ascii="Times New Roman" w:eastAsia="Times New Roman" w:hAnsi="Times New Roman"/>
          <w:sz w:val="20"/>
          <w:szCs w:val="20"/>
          <w:lang w:eastAsia="ru-RU"/>
        </w:rPr>
        <w:tab/>
      </w:r>
      <w:r w:rsidRPr="00455002">
        <w:rPr>
          <w:rFonts w:ascii="Times New Roman" w:eastAsia="Times New Roman" w:hAnsi="Times New Roman"/>
          <w:sz w:val="20"/>
          <w:szCs w:val="20"/>
          <w:lang w:eastAsia="ru-RU"/>
        </w:rPr>
        <w:t xml:space="preserve">ПОСТАНОВЛЯЮ: </w:t>
      </w:r>
    </w:p>
    <w:p w:rsidR="00455002" w:rsidRPr="00455002" w:rsidRDefault="00455002" w:rsidP="00455002">
      <w:pPr>
        <w:numPr>
          <w:ilvl w:val="0"/>
          <w:numId w:val="31"/>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455002">
        <w:rPr>
          <w:rFonts w:ascii="Times New Roman" w:eastAsia="Times New Roman" w:hAnsi="Times New Roman"/>
          <w:sz w:val="20"/>
          <w:szCs w:val="20"/>
          <w:lang w:eastAsia="ru-RU"/>
        </w:rPr>
        <w:t>Артюгинской</w:t>
      </w:r>
      <w:proofErr w:type="spellEnd"/>
      <w:r w:rsidRPr="00455002">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455002">
        <w:rPr>
          <w:rFonts w:ascii="Times New Roman" w:eastAsia="Times New Roman" w:hAnsi="Times New Roman"/>
          <w:sz w:val="20"/>
          <w:szCs w:val="20"/>
          <w:lang w:eastAsia="ru-RU"/>
        </w:rPr>
        <w:t>Богучанского</w:t>
      </w:r>
      <w:proofErr w:type="spellEnd"/>
      <w:r w:rsidRPr="00455002">
        <w:rPr>
          <w:rFonts w:ascii="Times New Roman" w:eastAsia="Times New Roman" w:hAnsi="Times New Roman"/>
          <w:sz w:val="20"/>
          <w:szCs w:val="20"/>
          <w:lang w:eastAsia="ru-RU"/>
        </w:rPr>
        <w:t xml:space="preserve"> района от 13.01.2016 №6-п  (далее по тексту – Устав)  изменения, а именно:</w:t>
      </w:r>
    </w:p>
    <w:p w:rsidR="00455002" w:rsidRPr="00455002" w:rsidRDefault="00455002" w:rsidP="00455002">
      <w:pPr>
        <w:numPr>
          <w:ilvl w:val="1"/>
          <w:numId w:val="30"/>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пункт 4.10 Устава  дополнить  абзацами следующего содержания:</w:t>
      </w:r>
    </w:p>
    <w:p w:rsidR="00455002" w:rsidRPr="00455002" w:rsidRDefault="00455002" w:rsidP="00455002">
      <w:pPr>
        <w:shd w:val="clear" w:color="auto" w:fill="FFFFFF"/>
        <w:tabs>
          <w:tab w:val="left" w:pos="0"/>
          <w:tab w:val="left" w:pos="1276"/>
        </w:tabs>
        <w:spacing w:after="0" w:line="240" w:lineRule="auto"/>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455002" w:rsidRPr="00455002" w:rsidRDefault="00455002" w:rsidP="00455002">
      <w:pPr>
        <w:tabs>
          <w:tab w:val="left" w:pos="0"/>
          <w:tab w:val="left" w:pos="1276"/>
        </w:tabs>
        <w:autoSpaceDE w:val="0"/>
        <w:autoSpaceDN w:val="0"/>
        <w:adjustRightInd w:val="0"/>
        <w:spacing w:after="0" w:line="240" w:lineRule="auto"/>
        <w:jc w:val="both"/>
        <w:rPr>
          <w:rFonts w:ascii="Times New Roman" w:eastAsia="Times New Roman" w:hAnsi="Times New Roman"/>
          <w:bCs/>
          <w:color w:val="000000"/>
          <w:sz w:val="20"/>
          <w:szCs w:val="20"/>
          <w:lang w:eastAsia="ru-RU"/>
        </w:rPr>
      </w:pPr>
      <w:r w:rsidRPr="00455002">
        <w:rPr>
          <w:rFonts w:ascii="Times New Roman" w:eastAsia="Times New Roman" w:hAnsi="Times New Roman"/>
          <w:sz w:val="20"/>
          <w:szCs w:val="20"/>
          <w:lang w:eastAsia="ru-RU"/>
        </w:rPr>
        <w:t xml:space="preserve">Директор школы </w:t>
      </w:r>
      <w:r w:rsidRPr="00455002">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455002" w:rsidRPr="00455002" w:rsidRDefault="00455002" w:rsidP="00455002">
      <w:pPr>
        <w:numPr>
          <w:ilvl w:val="1"/>
          <w:numId w:val="30"/>
        </w:numPr>
        <w:spacing w:after="0" w:line="240" w:lineRule="auto"/>
        <w:ind w:left="0" w:firstLine="709"/>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абзац первый пункта  4.11. Устава  изложить в новой  редакции: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455002" w:rsidRPr="00455002" w:rsidRDefault="00455002" w:rsidP="00455002">
      <w:pPr>
        <w:numPr>
          <w:ilvl w:val="1"/>
          <w:numId w:val="30"/>
        </w:numPr>
        <w:tabs>
          <w:tab w:val="left" w:pos="567"/>
          <w:tab w:val="left" w:pos="1276"/>
        </w:tabs>
        <w:autoSpaceDE w:val="0"/>
        <w:autoSpaceDN w:val="0"/>
        <w:adjustRightInd w:val="0"/>
        <w:spacing w:after="0" w:line="240" w:lineRule="auto"/>
        <w:ind w:left="0" w:firstLine="567"/>
        <w:contextualSpacing/>
        <w:jc w:val="both"/>
        <w:rPr>
          <w:rFonts w:ascii="Times New Roman" w:eastAsia="Times New Roman" w:hAnsi="Times New Roman"/>
          <w:bCs/>
          <w:color w:val="000000"/>
          <w:sz w:val="20"/>
          <w:szCs w:val="20"/>
          <w:lang w:eastAsia="ru-RU"/>
        </w:rPr>
      </w:pPr>
      <w:r w:rsidRPr="00455002">
        <w:rPr>
          <w:rFonts w:ascii="Times New Roman" w:eastAsia="Times New Roman" w:hAnsi="Times New Roman"/>
          <w:bCs/>
          <w:color w:val="000000"/>
          <w:sz w:val="20"/>
          <w:szCs w:val="20"/>
          <w:lang w:eastAsia="ru-RU"/>
        </w:rPr>
        <w:t xml:space="preserve">пункт 4.11 Устава  дополнить абзацами  следующего содержания: </w:t>
      </w:r>
    </w:p>
    <w:p w:rsidR="00455002" w:rsidRPr="00455002" w:rsidRDefault="00455002" w:rsidP="00455002">
      <w:pPr>
        <w:tabs>
          <w:tab w:val="left" w:pos="426"/>
        </w:tabs>
        <w:spacing w:after="0" w:line="240" w:lineRule="auto"/>
        <w:jc w:val="both"/>
        <w:rPr>
          <w:rFonts w:ascii="Times New Roman" w:eastAsia="Times New Roman" w:hAnsi="Times New Roman"/>
          <w:sz w:val="20"/>
          <w:szCs w:val="20"/>
          <w:lang w:eastAsia="ru-RU"/>
        </w:rPr>
      </w:pPr>
      <w:proofErr w:type="gramStart"/>
      <w:r w:rsidRPr="00455002">
        <w:rPr>
          <w:rFonts w:ascii="Times New Roman" w:eastAsia="Times New Roman" w:hAnsi="Times New Roman"/>
          <w:bCs/>
          <w:color w:val="000000"/>
          <w:sz w:val="20"/>
          <w:szCs w:val="20"/>
          <w:lang w:eastAsia="ru-RU"/>
        </w:rPr>
        <w:t xml:space="preserve">«  </w:t>
      </w:r>
      <w:r w:rsidRPr="00455002">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455002" w:rsidRPr="00455002" w:rsidRDefault="00455002" w:rsidP="00455002">
      <w:pPr>
        <w:numPr>
          <w:ilvl w:val="0"/>
          <w:numId w:val="14"/>
        </w:numPr>
        <w:tabs>
          <w:tab w:val="left" w:pos="426"/>
        </w:tabs>
        <w:spacing w:after="0" w:line="240" w:lineRule="auto"/>
        <w:ind w:left="0" w:firstLine="0"/>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455002" w:rsidRPr="00455002" w:rsidRDefault="00455002" w:rsidP="00455002">
      <w:pPr>
        <w:numPr>
          <w:ilvl w:val="0"/>
          <w:numId w:val="14"/>
        </w:numPr>
        <w:tabs>
          <w:tab w:val="left" w:pos="426"/>
        </w:tabs>
        <w:spacing w:after="0" w:line="240" w:lineRule="auto"/>
        <w:ind w:left="0" w:firstLine="0"/>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приобретение бланков документов об образовании и (или) о квалификации, медалей "За особые успехи в учении" I или II степени;</w:t>
      </w:r>
    </w:p>
    <w:p w:rsidR="00455002" w:rsidRPr="00455002" w:rsidRDefault="00455002" w:rsidP="00455002">
      <w:pPr>
        <w:numPr>
          <w:ilvl w:val="0"/>
          <w:numId w:val="14"/>
        </w:numPr>
        <w:tabs>
          <w:tab w:val="left" w:pos="426"/>
        </w:tabs>
        <w:spacing w:after="0" w:line="240" w:lineRule="auto"/>
        <w:ind w:left="0" w:firstLine="0"/>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455002" w:rsidRPr="00455002" w:rsidRDefault="00455002" w:rsidP="00455002">
      <w:pPr>
        <w:numPr>
          <w:ilvl w:val="1"/>
          <w:numId w:val="30"/>
        </w:numPr>
        <w:spacing w:after="0" w:line="240" w:lineRule="auto"/>
        <w:ind w:left="0" w:firstLine="556"/>
        <w:jc w:val="both"/>
        <w:rPr>
          <w:rFonts w:ascii="Times New Roman" w:eastAsia="Times New Roman" w:hAnsi="Times New Roman"/>
          <w:sz w:val="20"/>
          <w:szCs w:val="20"/>
          <w:lang w:eastAsia="ru-RU"/>
        </w:rPr>
      </w:pPr>
      <w:r w:rsidRPr="00455002">
        <w:rPr>
          <w:rFonts w:ascii="Times New Roman" w:hAnsi="Times New Roman"/>
          <w:sz w:val="20"/>
          <w:szCs w:val="20"/>
        </w:rPr>
        <w:t>дополнить Устав пунктом 5.8.1.</w:t>
      </w:r>
      <w:r w:rsidRPr="00455002">
        <w:rPr>
          <w:rFonts w:ascii="Times New Roman" w:hAnsi="Times New Roman"/>
          <w:b/>
          <w:sz w:val="20"/>
          <w:szCs w:val="20"/>
        </w:rPr>
        <w:t xml:space="preserve"> </w:t>
      </w:r>
      <w:r w:rsidRPr="00455002">
        <w:rPr>
          <w:rFonts w:ascii="Times New Roman" w:eastAsia="Times New Roman" w:hAnsi="Times New Roman"/>
          <w:sz w:val="20"/>
          <w:szCs w:val="20"/>
          <w:lang w:eastAsia="ru-RU"/>
        </w:rPr>
        <w:t xml:space="preserve">следующего содержания: </w:t>
      </w:r>
    </w:p>
    <w:p w:rsidR="00455002" w:rsidRPr="00455002" w:rsidRDefault="00455002" w:rsidP="00455002">
      <w:pPr>
        <w:spacing w:after="0" w:line="240" w:lineRule="auto"/>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«В целях защиты своих прав педагогические работники самостоятельно или через своих представителей вправе:</w:t>
      </w:r>
    </w:p>
    <w:p w:rsidR="00455002" w:rsidRPr="00455002" w:rsidRDefault="00455002" w:rsidP="00455002">
      <w:pPr>
        <w:spacing w:after="0" w:line="240" w:lineRule="auto"/>
        <w:ind w:firstLine="567"/>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 xml:space="preserve">1) направлять в органы управления школы, осуществляющей образовательную деятельность, обращения о применении к </w:t>
      </w:r>
      <w:proofErr w:type="gramStart"/>
      <w:r w:rsidRPr="00455002">
        <w:rPr>
          <w:rFonts w:ascii="Times New Roman" w:eastAsia="Times New Roman" w:hAnsi="Times New Roman"/>
          <w:sz w:val="20"/>
          <w:szCs w:val="20"/>
          <w:lang w:eastAsia="ru-RU"/>
        </w:rPr>
        <w:t>обучающимся</w:t>
      </w:r>
      <w:proofErr w:type="gramEnd"/>
      <w:r w:rsidRPr="00455002">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455002" w:rsidRPr="00455002" w:rsidRDefault="00455002" w:rsidP="00455002">
      <w:pPr>
        <w:spacing w:after="0" w:line="240" w:lineRule="auto"/>
        <w:ind w:firstLine="567"/>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50" w:history="1">
        <w:r w:rsidRPr="00455002">
          <w:rPr>
            <w:rFonts w:ascii="Times New Roman" w:eastAsia="Times New Roman" w:hAnsi="Times New Roman"/>
            <w:sz w:val="20"/>
            <w:szCs w:val="20"/>
            <w:lang w:eastAsia="ru-RU"/>
          </w:rPr>
          <w:t>способы</w:t>
        </w:r>
      </w:hyperlink>
      <w:r w:rsidRPr="00455002">
        <w:rPr>
          <w:rFonts w:ascii="Times New Roman" w:eastAsia="Times New Roman" w:hAnsi="Times New Roman"/>
          <w:sz w:val="20"/>
          <w:szCs w:val="20"/>
          <w:lang w:eastAsia="ru-RU"/>
        </w:rPr>
        <w:t xml:space="preserve"> защиты прав и законных интересов»; </w:t>
      </w:r>
    </w:p>
    <w:p w:rsidR="00455002" w:rsidRPr="00455002" w:rsidRDefault="00455002" w:rsidP="00455002">
      <w:pPr>
        <w:numPr>
          <w:ilvl w:val="1"/>
          <w:numId w:val="30"/>
        </w:numPr>
        <w:shd w:val="clear" w:color="auto" w:fill="FFFFFF"/>
        <w:tabs>
          <w:tab w:val="left" w:pos="0"/>
          <w:tab w:val="left" w:pos="1276"/>
        </w:tabs>
        <w:spacing w:after="0" w:line="240" w:lineRule="auto"/>
        <w:ind w:left="0" w:firstLine="567"/>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пункт 5.14 Устава дополнить подпунктом 12 следующего содержания: «исполнять иные обязанности, предусмотренные  Федеральным законом от 29.12.2012 №273-ФЗ «Об образовании в РФ».</w:t>
      </w:r>
    </w:p>
    <w:p w:rsidR="00455002" w:rsidRPr="00455002" w:rsidRDefault="00455002" w:rsidP="00455002">
      <w:pPr>
        <w:numPr>
          <w:ilvl w:val="0"/>
          <w:numId w:val="31"/>
        </w:numPr>
        <w:shd w:val="clear" w:color="auto" w:fill="FFFFFF"/>
        <w:tabs>
          <w:tab w:val="left" w:pos="0"/>
          <w:tab w:val="left" w:pos="1134"/>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lastRenderedPageBreak/>
        <w:t xml:space="preserve">Директора Муниципального казенного общеобразовательного учреждения </w:t>
      </w:r>
      <w:proofErr w:type="spellStart"/>
      <w:r w:rsidRPr="00455002">
        <w:rPr>
          <w:rFonts w:ascii="Times New Roman" w:eastAsia="Times New Roman" w:hAnsi="Times New Roman"/>
          <w:sz w:val="20"/>
          <w:szCs w:val="20"/>
          <w:lang w:eastAsia="ru-RU"/>
        </w:rPr>
        <w:t>Артюгинской</w:t>
      </w:r>
      <w:proofErr w:type="spellEnd"/>
      <w:r w:rsidRPr="00455002">
        <w:rPr>
          <w:rFonts w:ascii="Times New Roman" w:eastAsia="Times New Roman" w:hAnsi="Times New Roman"/>
          <w:sz w:val="20"/>
          <w:szCs w:val="20"/>
          <w:lang w:eastAsia="ru-RU"/>
        </w:rPr>
        <w:t xml:space="preserve"> школы Рябова В.Н.  </w:t>
      </w:r>
      <w:proofErr w:type="gramStart"/>
      <w:r w:rsidRPr="00455002">
        <w:rPr>
          <w:rFonts w:ascii="Times New Roman" w:eastAsia="Times New Roman" w:hAnsi="Times New Roman"/>
          <w:sz w:val="20"/>
          <w:szCs w:val="20"/>
          <w:lang w:eastAsia="ru-RU"/>
        </w:rPr>
        <w:t>наделить полномочиями быть</w:t>
      </w:r>
      <w:proofErr w:type="gramEnd"/>
      <w:r w:rsidRPr="00455002">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455002">
        <w:rPr>
          <w:rFonts w:ascii="Times New Roman" w:eastAsia="Times New Roman" w:hAnsi="Times New Roman"/>
          <w:sz w:val="20"/>
          <w:szCs w:val="20"/>
          <w:lang w:eastAsia="ru-RU"/>
        </w:rPr>
        <w:t>Артюгинской</w:t>
      </w:r>
      <w:proofErr w:type="spellEnd"/>
      <w:r w:rsidRPr="00455002">
        <w:rPr>
          <w:rFonts w:ascii="Times New Roman" w:eastAsia="Times New Roman" w:hAnsi="Times New Roman"/>
          <w:sz w:val="20"/>
          <w:szCs w:val="20"/>
          <w:lang w:eastAsia="ru-RU"/>
        </w:rPr>
        <w:t xml:space="preserve"> школы с правом подписи  заявления о государственной   регистрации и получении  необходимым документов </w:t>
      </w:r>
      <w:r w:rsidRPr="00455002">
        <w:rPr>
          <w:rFonts w:ascii="Times New Roman" w:hAnsi="Times New Roman"/>
          <w:sz w:val="20"/>
          <w:szCs w:val="20"/>
        </w:rPr>
        <w:t>в регистрирующий орган.</w:t>
      </w:r>
    </w:p>
    <w:p w:rsidR="00455002" w:rsidRPr="00455002" w:rsidRDefault="00455002" w:rsidP="00455002">
      <w:pPr>
        <w:numPr>
          <w:ilvl w:val="0"/>
          <w:numId w:val="31"/>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proofErr w:type="gramStart"/>
      <w:r w:rsidRPr="00455002">
        <w:rPr>
          <w:rFonts w:ascii="Times New Roman" w:eastAsia="Times New Roman" w:hAnsi="Times New Roman"/>
          <w:sz w:val="20"/>
          <w:szCs w:val="20"/>
          <w:lang w:eastAsia="ru-RU"/>
        </w:rPr>
        <w:t>Контроль за</w:t>
      </w:r>
      <w:proofErr w:type="gramEnd"/>
      <w:r w:rsidRPr="00455002">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455002">
        <w:rPr>
          <w:rFonts w:ascii="Times New Roman" w:eastAsia="Times New Roman" w:hAnsi="Times New Roman"/>
          <w:sz w:val="20"/>
          <w:szCs w:val="20"/>
          <w:lang w:eastAsia="ru-RU"/>
        </w:rPr>
        <w:t>Богучанского</w:t>
      </w:r>
      <w:proofErr w:type="spellEnd"/>
      <w:r w:rsidRPr="00455002">
        <w:rPr>
          <w:rFonts w:ascii="Times New Roman" w:eastAsia="Times New Roman" w:hAnsi="Times New Roman"/>
          <w:sz w:val="20"/>
          <w:szCs w:val="20"/>
          <w:lang w:eastAsia="ru-RU"/>
        </w:rPr>
        <w:t xml:space="preserve"> района по социальным вопросам  И.М.Брюханова.</w:t>
      </w:r>
    </w:p>
    <w:p w:rsidR="00455002" w:rsidRPr="00455002" w:rsidRDefault="00455002" w:rsidP="00455002">
      <w:pPr>
        <w:numPr>
          <w:ilvl w:val="0"/>
          <w:numId w:val="31"/>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455002">
        <w:rPr>
          <w:rFonts w:ascii="Times New Roman" w:eastAsia="Times New Roman" w:hAnsi="Times New Roman"/>
          <w:sz w:val="20"/>
          <w:szCs w:val="20"/>
          <w:lang w:eastAsia="ru-RU"/>
        </w:rPr>
        <w:t>Богучанского</w:t>
      </w:r>
      <w:proofErr w:type="spellEnd"/>
      <w:r w:rsidRPr="00455002">
        <w:rPr>
          <w:rFonts w:ascii="Times New Roman" w:eastAsia="Times New Roman" w:hAnsi="Times New Roman"/>
          <w:sz w:val="20"/>
          <w:szCs w:val="20"/>
          <w:lang w:eastAsia="ru-RU"/>
        </w:rPr>
        <w:t xml:space="preserve"> района.</w:t>
      </w:r>
    </w:p>
    <w:p w:rsidR="00455002" w:rsidRPr="00282159" w:rsidRDefault="00455002" w:rsidP="00455002">
      <w:pPr>
        <w:tabs>
          <w:tab w:val="left" w:pos="940"/>
        </w:tabs>
        <w:spacing w:after="0" w:line="240" w:lineRule="auto"/>
        <w:jc w:val="both"/>
        <w:rPr>
          <w:rFonts w:ascii="Times New Roman" w:eastAsia="Times New Roman" w:hAnsi="Times New Roman"/>
          <w:sz w:val="20"/>
          <w:szCs w:val="20"/>
          <w:lang w:eastAsia="ru-RU"/>
        </w:rPr>
      </w:pPr>
    </w:p>
    <w:p w:rsidR="00455002" w:rsidRPr="00455002" w:rsidRDefault="00455002" w:rsidP="00455002">
      <w:pPr>
        <w:tabs>
          <w:tab w:val="left" w:pos="940"/>
        </w:tabs>
        <w:spacing w:after="0" w:line="240" w:lineRule="auto"/>
        <w:jc w:val="both"/>
        <w:rPr>
          <w:rFonts w:ascii="Times New Roman" w:eastAsia="Times New Roman" w:hAnsi="Times New Roman"/>
          <w:sz w:val="20"/>
          <w:szCs w:val="20"/>
          <w:lang w:eastAsia="ru-RU"/>
        </w:rPr>
      </w:pPr>
      <w:proofErr w:type="gramStart"/>
      <w:r w:rsidRPr="00455002">
        <w:rPr>
          <w:rFonts w:ascii="Times New Roman" w:eastAsia="Times New Roman" w:hAnsi="Times New Roman"/>
          <w:sz w:val="20"/>
          <w:szCs w:val="20"/>
          <w:lang w:eastAsia="ru-RU"/>
        </w:rPr>
        <w:t>Исполняющий</w:t>
      </w:r>
      <w:proofErr w:type="gramEnd"/>
      <w:r w:rsidRPr="00455002">
        <w:rPr>
          <w:rFonts w:ascii="Times New Roman" w:eastAsia="Times New Roman" w:hAnsi="Times New Roman"/>
          <w:sz w:val="20"/>
          <w:szCs w:val="20"/>
          <w:lang w:eastAsia="ru-RU"/>
        </w:rPr>
        <w:t xml:space="preserve"> обязанности</w:t>
      </w:r>
    </w:p>
    <w:p w:rsidR="00455002" w:rsidRPr="00282159" w:rsidRDefault="00455002" w:rsidP="00455002">
      <w:pPr>
        <w:tabs>
          <w:tab w:val="left" w:pos="940"/>
        </w:tabs>
        <w:spacing w:after="0" w:line="240" w:lineRule="auto"/>
        <w:jc w:val="both"/>
        <w:rPr>
          <w:rFonts w:ascii="Times New Roman" w:eastAsia="Times New Roman" w:hAnsi="Times New Roman"/>
          <w:sz w:val="20"/>
          <w:szCs w:val="20"/>
          <w:lang w:eastAsia="ru-RU"/>
        </w:rPr>
      </w:pPr>
      <w:r w:rsidRPr="00455002">
        <w:rPr>
          <w:rFonts w:ascii="Times New Roman" w:eastAsia="Times New Roman" w:hAnsi="Times New Roman"/>
          <w:sz w:val="20"/>
          <w:szCs w:val="20"/>
          <w:lang w:eastAsia="ru-RU"/>
        </w:rPr>
        <w:t xml:space="preserve">Главы </w:t>
      </w:r>
      <w:proofErr w:type="spellStart"/>
      <w:r w:rsidRPr="00455002">
        <w:rPr>
          <w:rFonts w:ascii="Times New Roman" w:eastAsia="Times New Roman" w:hAnsi="Times New Roman"/>
          <w:sz w:val="20"/>
          <w:szCs w:val="20"/>
          <w:lang w:eastAsia="ru-RU"/>
        </w:rPr>
        <w:t>Богучанского</w:t>
      </w:r>
      <w:proofErr w:type="spellEnd"/>
      <w:r w:rsidRPr="00455002">
        <w:rPr>
          <w:rFonts w:ascii="Times New Roman" w:eastAsia="Times New Roman" w:hAnsi="Times New Roman"/>
          <w:sz w:val="20"/>
          <w:szCs w:val="20"/>
          <w:lang w:eastAsia="ru-RU"/>
        </w:rPr>
        <w:t xml:space="preserve"> района</w:t>
      </w:r>
      <w:r w:rsidRPr="00455002">
        <w:rPr>
          <w:rFonts w:ascii="Times New Roman" w:eastAsia="Times New Roman" w:hAnsi="Times New Roman"/>
          <w:sz w:val="20"/>
          <w:szCs w:val="20"/>
          <w:lang w:eastAsia="ru-RU"/>
        </w:rPr>
        <w:tab/>
      </w:r>
      <w:r w:rsidRPr="00455002">
        <w:rPr>
          <w:rFonts w:ascii="Times New Roman" w:eastAsia="Times New Roman" w:hAnsi="Times New Roman"/>
          <w:sz w:val="20"/>
          <w:szCs w:val="20"/>
          <w:lang w:eastAsia="ru-RU"/>
        </w:rPr>
        <w:tab/>
        <w:t xml:space="preserve">                                           А.С.Арсеньева</w:t>
      </w:r>
    </w:p>
    <w:p w:rsidR="005C3C3E" w:rsidRPr="00282159" w:rsidRDefault="005C3C3E" w:rsidP="00455002">
      <w:pPr>
        <w:tabs>
          <w:tab w:val="left" w:pos="940"/>
        </w:tabs>
        <w:spacing w:after="0" w:line="240" w:lineRule="auto"/>
        <w:jc w:val="both"/>
        <w:rPr>
          <w:rFonts w:ascii="Times New Roman" w:eastAsia="Times New Roman" w:hAnsi="Times New Roman"/>
          <w:sz w:val="20"/>
          <w:szCs w:val="20"/>
          <w:lang w:eastAsia="ru-RU"/>
        </w:rPr>
      </w:pPr>
    </w:p>
    <w:p w:rsidR="005C3C3E" w:rsidRPr="00282159" w:rsidRDefault="005C3C3E" w:rsidP="005C3C3E">
      <w:pPr>
        <w:spacing w:after="0" w:line="240" w:lineRule="auto"/>
        <w:rPr>
          <w:rFonts w:ascii="Times New Roman" w:eastAsia="Times New Roman" w:hAnsi="Times New Roman"/>
          <w:sz w:val="20"/>
          <w:szCs w:val="20"/>
          <w:lang w:eastAsia="ru-RU"/>
        </w:rPr>
      </w:pPr>
    </w:p>
    <w:p w:rsidR="005C3C3E" w:rsidRPr="005C3C3E" w:rsidRDefault="005C3C3E" w:rsidP="005C3C3E">
      <w:pPr>
        <w:spacing w:after="0" w:line="240" w:lineRule="auto"/>
        <w:jc w:val="center"/>
        <w:rPr>
          <w:rFonts w:ascii="Times New Roman" w:eastAsia="Times New Roman" w:hAnsi="Times New Roman"/>
          <w:sz w:val="20"/>
          <w:szCs w:val="20"/>
          <w:lang w:val="en-US" w:eastAsia="ru-RU"/>
        </w:rPr>
      </w:pPr>
      <w:r w:rsidRPr="005C3C3E">
        <w:rPr>
          <w:rFonts w:ascii="Times New Roman" w:eastAsia="Times New Roman" w:hAnsi="Times New Roman"/>
          <w:noProof/>
          <w:sz w:val="20"/>
          <w:szCs w:val="20"/>
          <w:lang w:eastAsia="ru-RU"/>
        </w:rPr>
        <w:drawing>
          <wp:inline distT="0" distB="0" distL="0" distR="0">
            <wp:extent cx="498475" cy="618490"/>
            <wp:effectExtent l="19050" t="0" r="0" b="0"/>
            <wp:docPr id="16"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5C3C3E" w:rsidRPr="005C3C3E" w:rsidRDefault="005C3C3E" w:rsidP="005C3C3E">
      <w:pPr>
        <w:spacing w:after="0" w:line="240" w:lineRule="auto"/>
        <w:rPr>
          <w:rFonts w:ascii="Times New Roman" w:eastAsia="Times New Roman" w:hAnsi="Times New Roman"/>
          <w:sz w:val="20"/>
          <w:szCs w:val="20"/>
          <w:lang w:val="en-US" w:eastAsia="ru-RU"/>
        </w:rPr>
      </w:pPr>
    </w:p>
    <w:p w:rsidR="005C3C3E" w:rsidRPr="005C3C3E" w:rsidRDefault="005C3C3E" w:rsidP="005C3C3E">
      <w:pPr>
        <w:spacing w:after="0" w:line="240" w:lineRule="auto"/>
        <w:jc w:val="center"/>
        <w:rPr>
          <w:rFonts w:ascii="Times New Roman" w:eastAsia="Times New Roman" w:hAnsi="Times New Roman"/>
          <w:sz w:val="18"/>
          <w:szCs w:val="20"/>
          <w:lang w:eastAsia="ru-RU"/>
        </w:rPr>
      </w:pPr>
      <w:r w:rsidRPr="005C3C3E">
        <w:rPr>
          <w:rFonts w:ascii="Times New Roman" w:eastAsia="Times New Roman" w:hAnsi="Times New Roman"/>
          <w:sz w:val="18"/>
          <w:szCs w:val="20"/>
          <w:lang w:eastAsia="ru-RU"/>
        </w:rPr>
        <w:t>АДМИНИСТРАЦИЯ БОГУЧАНСКОГО РАЙОНА</w:t>
      </w:r>
    </w:p>
    <w:p w:rsidR="005C3C3E" w:rsidRPr="005C3C3E" w:rsidRDefault="005C3C3E" w:rsidP="005C3C3E">
      <w:pPr>
        <w:tabs>
          <w:tab w:val="left" w:pos="3060"/>
        </w:tabs>
        <w:spacing w:after="0" w:line="240" w:lineRule="auto"/>
        <w:jc w:val="center"/>
        <w:rPr>
          <w:rFonts w:ascii="Times New Roman" w:eastAsia="Times New Roman" w:hAnsi="Times New Roman"/>
          <w:sz w:val="18"/>
          <w:szCs w:val="20"/>
          <w:lang w:eastAsia="ru-RU"/>
        </w:rPr>
      </w:pPr>
      <w:proofErr w:type="gramStart"/>
      <w:r w:rsidRPr="005C3C3E">
        <w:rPr>
          <w:rFonts w:ascii="Times New Roman" w:eastAsia="Times New Roman" w:hAnsi="Times New Roman"/>
          <w:sz w:val="18"/>
          <w:szCs w:val="20"/>
          <w:lang w:eastAsia="ru-RU"/>
        </w:rPr>
        <w:t>П</w:t>
      </w:r>
      <w:proofErr w:type="gramEnd"/>
      <w:r w:rsidRPr="005C3C3E">
        <w:rPr>
          <w:rFonts w:ascii="Times New Roman" w:eastAsia="Times New Roman" w:hAnsi="Times New Roman"/>
          <w:sz w:val="18"/>
          <w:szCs w:val="20"/>
          <w:lang w:eastAsia="ru-RU"/>
        </w:rPr>
        <w:t xml:space="preserve"> О С Т А Н О В Л Е Н И Е</w:t>
      </w:r>
    </w:p>
    <w:p w:rsidR="005C3C3E" w:rsidRPr="005C3C3E" w:rsidRDefault="005C3C3E" w:rsidP="005C3C3E">
      <w:pPr>
        <w:spacing w:after="0" w:line="240" w:lineRule="auto"/>
        <w:ind w:firstLine="567"/>
        <w:jc w:val="center"/>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28.06.2024                              с. </w:t>
      </w:r>
      <w:proofErr w:type="spellStart"/>
      <w:r w:rsidRPr="005C3C3E">
        <w:rPr>
          <w:rFonts w:ascii="Times New Roman" w:eastAsia="Times New Roman" w:hAnsi="Times New Roman"/>
          <w:sz w:val="20"/>
          <w:szCs w:val="20"/>
          <w:lang w:eastAsia="ru-RU"/>
        </w:rPr>
        <w:t>Богучаны</w:t>
      </w:r>
      <w:proofErr w:type="spellEnd"/>
      <w:r w:rsidRPr="005C3C3E">
        <w:rPr>
          <w:rFonts w:ascii="Times New Roman" w:eastAsia="Times New Roman" w:hAnsi="Times New Roman"/>
          <w:sz w:val="20"/>
          <w:szCs w:val="20"/>
          <w:lang w:eastAsia="ru-RU"/>
        </w:rPr>
        <w:t xml:space="preserve">           </w:t>
      </w:r>
      <w:r w:rsidRPr="00282159">
        <w:rPr>
          <w:rFonts w:ascii="Times New Roman" w:eastAsia="Times New Roman" w:hAnsi="Times New Roman"/>
          <w:sz w:val="20"/>
          <w:szCs w:val="20"/>
          <w:lang w:eastAsia="ru-RU"/>
        </w:rPr>
        <w:t xml:space="preserve">                       </w:t>
      </w:r>
      <w:r w:rsidRPr="005C3C3E">
        <w:rPr>
          <w:rFonts w:ascii="Times New Roman" w:eastAsia="Times New Roman" w:hAnsi="Times New Roman"/>
          <w:sz w:val="20"/>
          <w:szCs w:val="20"/>
          <w:lang w:eastAsia="ru-RU"/>
        </w:rPr>
        <w:t xml:space="preserve">           №  614 - </w:t>
      </w:r>
      <w:proofErr w:type="spellStart"/>
      <w:proofErr w:type="gramStart"/>
      <w:r w:rsidRPr="005C3C3E">
        <w:rPr>
          <w:rFonts w:ascii="Times New Roman" w:eastAsia="Times New Roman" w:hAnsi="Times New Roman"/>
          <w:sz w:val="20"/>
          <w:szCs w:val="20"/>
          <w:lang w:eastAsia="ru-RU"/>
        </w:rPr>
        <w:t>п</w:t>
      </w:r>
      <w:proofErr w:type="spellEnd"/>
      <w:proofErr w:type="gramEnd"/>
    </w:p>
    <w:p w:rsidR="005C3C3E" w:rsidRPr="005C3C3E" w:rsidRDefault="005C3C3E" w:rsidP="005C3C3E">
      <w:pPr>
        <w:spacing w:after="0" w:line="240" w:lineRule="auto"/>
        <w:rPr>
          <w:rFonts w:ascii="Times New Roman" w:eastAsia="Times New Roman" w:hAnsi="Times New Roman"/>
          <w:sz w:val="20"/>
          <w:szCs w:val="20"/>
          <w:lang w:eastAsia="ru-RU"/>
        </w:rPr>
      </w:pPr>
    </w:p>
    <w:p w:rsidR="005C3C3E" w:rsidRPr="005C3C3E" w:rsidRDefault="005C3C3E" w:rsidP="005C3C3E">
      <w:pPr>
        <w:tabs>
          <w:tab w:val="left" w:pos="709"/>
        </w:tabs>
        <w:autoSpaceDE w:val="0"/>
        <w:autoSpaceDN w:val="0"/>
        <w:adjustRightInd w:val="0"/>
        <w:spacing w:after="0" w:line="240" w:lineRule="auto"/>
        <w:ind w:firstLine="567"/>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5C3C3E">
        <w:rPr>
          <w:rFonts w:ascii="Times New Roman" w:eastAsia="Times New Roman" w:hAnsi="Times New Roman"/>
          <w:sz w:val="20"/>
          <w:szCs w:val="20"/>
          <w:lang w:eastAsia="ru-RU"/>
        </w:rPr>
        <w:t>Таежнинской</w:t>
      </w:r>
      <w:proofErr w:type="spellEnd"/>
      <w:r w:rsidRPr="005C3C3E">
        <w:rPr>
          <w:rFonts w:ascii="Times New Roman" w:eastAsia="Times New Roman" w:hAnsi="Times New Roman"/>
          <w:sz w:val="20"/>
          <w:szCs w:val="20"/>
          <w:lang w:eastAsia="ru-RU"/>
        </w:rPr>
        <w:t xml:space="preserve"> школы №20, утвержденный  постановлением  администрации </w:t>
      </w:r>
      <w:proofErr w:type="spellStart"/>
      <w:r w:rsidRPr="005C3C3E">
        <w:rPr>
          <w:rFonts w:ascii="Times New Roman" w:eastAsia="Times New Roman" w:hAnsi="Times New Roman"/>
          <w:sz w:val="20"/>
          <w:szCs w:val="20"/>
          <w:lang w:eastAsia="ru-RU"/>
        </w:rPr>
        <w:t>Богучанского</w:t>
      </w:r>
      <w:proofErr w:type="spellEnd"/>
      <w:r w:rsidRPr="005C3C3E">
        <w:rPr>
          <w:rFonts w:ascii="Times New Roman" w:eastAsia="Times New Roman" w:hAnsi="Times New Roman"/>
          <w:sz w:val="20"/>
          <w:szCs w:val="20"/>
          <w:lang w:eastAsia="ru-RU"/>
        </w:rPr>
        <w:t xml:space="preserve"> района от 21.02.2020 №187-п  </w:t>
      </w:r>
    </w:p>
    <w:p w:rsidR="005C3C3E" w:rsidRPr="005C3C3E" w:rsidRDefault="005C3C3E" w:rsidP="005C3C3E">
      <w:pPr>
        <w:tabs>
          <w:tab w:val="left" w:pos="0"/>
        </w:tabs>
        <w:spacing w:after="0" w:line="240" w:lineRule="auto"/>
        <w:ind w:firstLine="567"/>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ab/>
      </w:r>
    </w:p>
    <w:p w:rsidR="005C3C3E" w:rsidRPr="005C3C3E" w:rsidRDefault="005C3C3E" w:rsidP="00D47C37">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5C3C3E">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51" w:history="1">
        <w:r w:rsidRPr="005C3C3E">
          <w:rPr>
            <w:rFonts w:ascii="Times New Roman" w:eastAsia="Times New Roman" w:hAnsi="Times New Roman"/>
            <w:spacing w:val="2"/>
            <w:sz w:val="20"/>
            <w:szCs w:val="20"/>
            <w:lang w:eastAsia="ru-RU"/>
          </w:rPr>
          <w:t>43 Федерального закона от 06.10.2003 № 131</w:t>
        </w:r>
      </w:hyperlink>
      <w:r w:rsidRPr="005C3C3E">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5C3C3E">
        <w:rPr>
          <w:rFonts w:ascii="Times New Roman" w:eastAsia="Times New Roman" w:hAnsi="Times New Roman"/>
          <w:sz w:val="20"/>
          <w:szCs w:val="20"/>
          <w:lang w:eastAsia="ru-RU"/>
        </w:rPr>
        <w:t xml:space="preserve">  постановлением администрации </w:t>
      </w:r>
      <w:proofErr w:type="spellStart"/>
      <w:r w:rsidRPr="005C3C3E">
        <w:rPr>
          <w:rFonts w:ascii="Times New Roman" w:eastAsia="Times New Roman" w:hAnsi="Times New Roman"/>
          <w:sz w:val="20"/>
          <w:szCs w:val="20"/>
          <w:lang w:eastAsia="ru-RU"/>
        </w:rPr>
        <w:t>Богучанского</w:t>
      </w:r>
      <w:proofErr w:type="spellEnd"/>
      <w:r w:rsidRPr="005C3C3E">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5C3C3E">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5C3C3E">
        <w:rPr>
          <w:rFonts w:ascii="Times New Roman" w:eastAsia="Times New Roman" w:hAnsi="Times New Roman"/>
          <w:sz w:val="20"/>
          <w:szCs w:val="20"/>
          <w:lang w:eastAsia="ru-RU"/>
        </w:rPr>
        <w:t>Богучанского</w:t>
      </w:r>
      <w:proofErr w:type="spellEnd"/>
      <w:r w:rsidRPr="005C3C3E">
        <w:rPr>
          <w:rFonts w:ascii="Times New Roman" w:eastAsia="Times New Roman" w:hAnsi="Times New Roman"/>
          <w:sz w:val="20"/>
          <w:szCs w:val="20"/>
          <w:lang w:eastAsia="ru-RU"/>
        </w:rPr>
        <w:t xml:space="preserve"> района Красноярского края, </w:t>
      </w:r>
      <w:r w:rsidRPr="005C3C3E">
        <w:rPr>
          <w:rFonts w:ascii="Times New Roman" w:eastAsia="Times New Roman" w:hAnsi="Times New Roman"/>
          <w:sz w:val="20"/>
          <w:szCs w:val="20"/>
          <w:lang w:eastAsia="ru-RU"/>
        </w:rPr>
        <w:tab/>
      </w:r>
    </w:p>
    <w:p w:rsidR="005C3C3E" w:rsidRPr="005C3C3E" w:rsidRDefault="00D47C37" w:rsidP="005C3C3E">
      <w:pPr>
        <w:tabs>
          <w:tab w:val="left" w:pos="940"/>
        </w:tabs>
        <w:spacing w:after="0" w:line="240" w:lineRule="auto"/>
        <w:jc w:val="both"/>
        <w:rPr>
          <w:rFonts w:ascii="Times New Roman" w:eastAsia="Times New Roman" w:hAnsi="Times New Roman"/>
          <w:sz w:val="20"/>
          <w:szCs w:val="20"/>
          <w:lang w:eastAsia="ru-RU"/>
        </w:rPr>
      </w:pPr>
      <w:r w:rsidRPr="00D47C37">
        <w:rPr>
          <w:rFonts w:ascii="Times New Roman" w:eastAsia="Times New Roman" w:hAnsi="Times New Roman"/>
          <w:sz w:val="20"/>
          <w:szCs w:val="20"/>
          <w:lang w:eastAsia="ru-RU"/>
        </w:rPr>
        <w:tab/>
      </w:r>
      <w:r w:rsidR="005C3C3E" w:rsidRPr="005C3C3E">
        <w:rPr>
          <w:rFonts w:ascii="Times New Roman" w:eastAsia="Times New Roman" w:hAnsi="Times New Roman"/>
          <w:sz w:val="20"/>
          <w:szCs w:val="20"/>
          <w:lang w:eastAsia="ru-RU"/>
        </w:rPr>
        <w:t xml:space="preserve">ПОСТАНОВЛЯЮ: </w:t>
      </w:r>
    </w:p>
    <w:p w:rsidR="005C3C3E" w:rsidRPr="005C3C3E" w:rsidRDefault="005C3C3E" w:rsidP="00D47C37">
      <w:pPr>
        <w:numPr>
          <w:ilvl w:val="0"/>
          <w:numId w:val="33"/>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5C3C3E">
        <w:rPr>
          <w:rFonts w:ascii="Times New Roman" w:eastAsia="Times New Roman" w:hAnsi="Times New Roman"/>
          <w:sz w:val="20"/>
          <w:szCs w:val="20"/>
          <w:lang w:eastAsia="ru-RU"/>
        </w:rPr>
        <w:t>Таежнинской</w:t>
      </w:r>
      <w:proofErr w:type="spellEnd"/>
      <w:r w:rsidRPr="005C3C3E">
        <w:rPr>
          <w:rFonts w:ascii="Times New Roman" w:eastAsia="Times New Roman" w:hAnsi="Times New Roman"/>
          <w:sz w:val="20"/>
          <w:szCs w:val="20"/>
          <w:lang w:eastAsia="ru-RU"/>
        </w:rPr>
        <w:t xml:space="preserve"> школы №20, утвержденный  постановлением  администрации </w:t>
      </w:r>
      <w:proofErr w:type="spellStart"/>
      <w:r w:rsidRPr="005C3C3E">
        <w:rPr>
          <w:rFonts w:ascii="Times New Roman" w:eastAsia="Times New Roman" w:hAnsi="Times New Roman"/>
          <w:sz w:val="20"/>
          <w:szCs w:val="20"/>
          <w:lang w:eastAsia="ru-RU"/>
        </w:rPr>
        <w:t>Богучанского</w:t>
      </w:r>
      <w:proofErr w:type="spellEnd"/>
      <w:r w:rsidRPr="005C3C3E">
        <w:rPr>
          <w:rFonts w:ascii="Times New Roman" w:eastAsia="Times New Roman" w:hAnsi="Times New Roman"/>
          <w:sz w:val="20"/>
          <w:szCs w:val="20"/>
          <w:lang w:eastAsia="ru-RU"/>
        </w:rPr>
        <w:t xml:space="preserve"> района от 21.02.2020 №187-п  (далее по тексту – Устав)  изменения:</w:t>
      </w:r>
    </w:p>
    <w:p w:rsidR="005C3C3E" w:rsidRPr="005C3C3E" w:rsidRDefault="005C3C3E" w:rsidP="005C3C3E">
      <w:pPr>
        <w:tabs>
          <w:tab w:val="left" w:pos="0"/>
          <w:tab w:val="left" w:pos="1276"/>
        </w:tabs>
        <w:autoSpaceDE w:val="0"/>
        <w:autoSpaceDN w:val="0"/>
        <w:adjustRightInd w:val="0"/>
        <w:spacing w:after="0" w:line="240" w:lineRule="auto"/>
        <w:ind w:left="709"/>
        <w:contextualSpacing/>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1.1.  пункт 4.3. Устава  дополнить абзацами следующего содержания:</w:t>
      </w:r>
    </w:p>
    <w:p w:rsidR="005C3C3E" w:rsidRPr="005C3C3E" w:rsidRDefault="005C3C3E" w:rsidP="005C3C3E">
      <w:pPr>
        <w:shd w:val="clear" w:color="auto" w:fill="FFFFFF"/>
        <w:tabs>
          <w:tab w:val="left" w:pos="0"/>
          <w:tab w:val="left" w:pos="1276"/>
        </w:tabs>
        <w:spacing w:after="0" w:line="240" w:lineRule="auto"/>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5C3C3E" w:rsidRPr="005C3C3E" w:rsidRDefault="005C3C3E" w:rsidP="005C3C3E">
      <w:pPr>
        <w:tabs>
          <w:tab w:val="left" w:pos="0"/>
          <w:tab w:val="left" w:pos="1276"/>
        </w:tabs>
        <w:autoSpaceDE w:val="0"/>
        <w:autoSpaceDN w:val="0"/>
        <w:adjustRightInd w:val="0"/>
        <w:spacing w:after="0" w:line="240" w:lineRule="auto"/>
        <w:ind w:firstLine="426"/>
        <w:jc w:val="both"/>
        <w:rPr>
          <w:rFonts w:ascii="Times New Roman" w:eastAsia="Times New Roman" w:hAnsi="Times New Roman"/>
          <w:bCs/>
          <w:color w:val="000000"/>
          <w:sz w:val="20"/>
          <w:szCs w:val="20"/>
          <w:lang w:eastAsia="ru-RU"/>
        </w:rPr>
      </w:pPr>
      <w:r w:rsidRPr="005C3C3E">
        <w:rPr>
          <w:rFonts w:ascii="Times New Roman" w:eastAsia="Times New Roman" w:hAnsi="Times New Roman"/>
          <w:sz w:val="20"/>
          <w:szCs w:val="20"/>
          <w:lang w:eastAsia="ru-RU"/>
        </w:rPr>
        <w:t xml:space="preserve">Директор школы </w:t>
      </w:r>
      <w:r w:rsidRPr="005C3C3E">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5C3C3E" w:rsidRPr="005C3C3E" w:rsidRDefault="005C3C3E" w:rsidP="005C3C3E">
      <w:pPr>
        <w:tabs>
          <w:tab w:val="left" w:pos="0"/>
          <w:tab w:val="left" w:pos="1276"/>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C3C3E">
        <w:rPr>
          <w:rFonts w:ascii="Times New Roman" w:eastAsia="Times New Roman" w:hAnsi="Times New Roman"/>
          <w:bCs/>
          <w:color w:val="000000"/>
          <w:sz w:val="20"/>
          <w:szCs w:val="20"/>
          <w:lang w:eastAsia="ru-RU"/>
        </w:rPr>
        <w:t>1.2.  в пункте  4.3.  Устава слова «</w:t>
      </w:r>
      <w:r w:rsidRPr="005C3C3E">
        <w:rPr>
          <w:rFonts w:ascii="Times New Roman" w:eastAsia="Times New Roman" w:hAnsi="Times New Roman"/>
          <w:sz w:val="20"/>
          <w:szCs w:val="20"/>
          <w:lang w:eastAsia="ru-RU"/>
        </w:rPr>
        <w:t>разработка и принятие правил внутреннего трудового распорядка, иных локальных нормативных актов»  заменить словами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5C3C3E" w:rsidRPr="005C3C3E" w:rsidRDefault="005C3C3E" w:rsidP="005C3C3E">
      <w:pPr>
        <w:tabs>
          <w:tab w:val="left" w:pos="0"/>
          <w:tab w:val="left" w:pos="1276"/>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1.3. в пункте  4.3. Устава  « к компетенции Школы относится» дополнит абзацами следующего содержания: </w:t>
      </w:r>
    </w:p>
    <w:p w:rsidR="005C3C3E" w:rsidRPr="005C3C3E" w:rsidRDefault="005C3C3E" w:rsidP="005C3C3E">
      <w:pPr>
        <w:tabs>
          <w:tab w:val="left" w:pos="0"/>
          <w:tab w:val="left" w:pos="851"/>
        </w:tabs>
        <w:spacing w:after="0" w:line="240" w:lineRule="auto"/>
        <w:ind w:firstLine="426"/>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 - 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5C3C3E" w:rsidRPr="005C3C3E" w:rsidRDefault="005C3C3E" w:rsidP="005C3C3E">
      <w:pPr>
        <w:numPr>
          <w:ilvl w:val="0"/>
          <w:numId w:val="32"/>
        </w:numPr>
        <w:tabs>
          <w:tab w:val="left" w:pos="0"/>
          <w:tab w:val="left" w:pos="851"/>
        </w:tabs>
        <w:spacing w:after="0" w:line="240" w:lineRule="auto"/>
        <w:ind w:left="0" w:firstLine="426"/>
        <w:jc w:val="both"/>
        <w:rPr>
          <w:rFonts w:ascii="Times New Roman" w:eastAsia="Times New Roman" w:hAnsi="Times New Roman"/>
          <w:sz w:val="20"/>
          <w:szCs w:val="20"/>
          <w:lang w:eastAsia="ru-RU"/>
        </w:rPr>
      </w:pPr>
      <w:proofErr w:type="gramStart"/>
      <w:r w:rsidRPr="005C3C3E">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5C3C3E" w:rsidRPr="005C3C3E" w:rsidRDefault="005C3C3E" w:rsidP="005C3C3E">
      <w:pPr>
        <w:numPr>
          <w:ilvl w:val="0"/>
          <w:numId w:val="14"/>
        </w:numPr>
        <w:tabs>
          <w:tab w:val="left" w:pos="0"/>
          <w:tab w:val="left" w:pos="851"/>
        </w:tabs>
        <w:spacing w:after="0" w:line="240" w:lineRule="auto"/>
        <w:ind w:left="0" w:firstLine="426"/>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5C3C3E" w:rsidRPr="005C3C3E" w:rsidRDefault="005C3C3E" w:rsidP="005C3C3E">
      <w:pPr>
        <w:numPr>
          <w:ilvl w:val="0"/>
          <w:numId w:val="14"/>
        </w:numPr>
        <w:tabs>
          <w:tab w:val="left" w:pos="0"/>
          <w:tab w:val="left" w:pos="851"/>
        </w:tabs>
        <w:spacing w:after="0" w:line="240" w:lineRule="auto"/>
        <w:ind w:left="0" w:firstLine="567"/>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приобретение бланков документов об образовании и (или) о квалификации, медалей "За особые успехи в учении" I или II степени;</w:t>
      </w:r>
    </w:p>
    <w:p w:rsidR="005C3C3E" w:rsidRPr="005C3C3E" w:rsidRDefault="005C3C3E" w:rsidP="005C3C3E">
      <w:pPr>
        <w:tabs>
          <w:tab w:val="left" w:pos="0"/>
          <w:tab w:val="left" w:pos="1276"/>
        </w:tabs>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lastRenderedPageBreak/>
        <w:t>содействие добровольческой (волонтерской) деятельности обучающихся, их участию в общественно полезном труде»;</w:t>
      </w:r>
    </w:p>
    <w:p w:rsidR="005C3C3E" w:rsidRPr="005C3C3E" w:rsidRDefault="005C3C3E" w:rsidP="00D47C37">
      <w:pPr>
        <w:numPr>
          <w:ilvl w:val="1"/>
          <w:numId w:val="33"/>
        </w:numPr>
        <w:tabs>
          <w:tab w:val="left" w:pos="0"/>
          <w:tab w:val="left" w:pos="142"/>
          <w:tab w:val="left" w:pos="1134"/>
        </w:tabs>
        <w:spacing w:after="0" w:line="240" w:lineRule="auto"/>
        <w:ind w:left="0" w:firstLine="567"/>
        <w:jc w:val="both"/>
        <w:rPr>
          <w:rFonts w:ascii="Times New Roman" w:eastAsia="Times New Roman" w:hAnsi="Times New Roman"/>
          <w:sz w:val="20"/>
          <w:szCs w:val="20"/>
          <w:lang w:eastAsia="ru-RU"/>
        </w:rPr>
      </w:pPr>
      <w:r w:rsidRPr="005C3C3E">
        <w:rPr>
          <w:rFonts w:ascii="Times New Roman" w:hAnsi="Times New Roman"/>
          <w:sz w:val="20"/>
          <w:szCs w:val="20"/>
        </w:rPr>
        <w:t>дополнить Устав пунктом 5.4.1.1.</w:t>
      </w:r>
      <w:r w:rsidRPr="005C3C3E">
        <w:rPr>
          <w:rFonts w:ascii="Times New Roman" w:hAnsi="Times New Roman"/>
          <w:b/>
          <w:sz w:val="20"/>
          <w:szCs w:val="20"/>
        </w:rPr>
        <w:t xml:space="preserve"> </w:t>
      </w:r>
      <w:r w:rsidRPr="005C3C3E">
        <w:rPr>
          <w:rFonts w:ascii="Times New Roman" w:eastAsia="Times New Roman" w:hAnsi="Times New Roman"/>
          <w:sz w:val="20"/>
          <w:szCs w:val="20"/>
          <w:lang w:eastAsia="ru-RU"/>
        </w:rPr>
        <w:t xml:space="preserve">следующего содержания: </w:t>
      </w:r>
    </w:p>
    <w:p w:rsidR="005C3C3E" w:rsidRPr="005C3C3E" w:rsidRDefault="005C3C3E" w:rsidP="005C3C3E">
      <w:pPr>
        <w:tabs>
          <w:tab w:val="left" w:pos="0"/>
          <w:tab w:val="left" w:pos="142"/>
          <w:tab w:val="left" w:pos="1134"/>
        </w:tabs>
        <w:spacing w:after="0" w:line="240" w:lineRule="auto"/>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«В целях защиты своих прав педагогические работники самостоятельно или через своих представителей вправе:</w:t>
      </w:r>
    </w:p>
    <w:p w:rsidR="005C3C3E" w:rsidRPr="005C3C3E" w:rsidRDefault="005C3C3E" w:rsidP="005C3C3E">
      <w:pPr>
        <w:tabs>
          <w:tab w:val="left" w:pos="0"/>
          <w:tab w:val="left" w:pos="142"/>
        </w:tabs>
        <w:spacing w:after="0" w:line="240" w:lineRule="auto"/>
        <w:ind w:firstLine="567"/>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1) направлять в органы управления школы, осуществляющей образовательную деятельность, обращения о применении к </w:t>
      </w:r>
      <w:proofErr w:type="gramStart"/>
      <w:r w:rsidRPr="005C3C3E">
        <w:rPr>
          <w:rFonts w:ascii="Times New Roman" w:eastAsia="Times New Roman" w:hAnsi="Times New Roman"/>
          <w:sz w:val="20"/>
          <w:szCs w:val="20"/>
          <w:lang w:eastAsia="ru-RU"/>
        </w:rPr>
        <w:t>обучающимся</w:t>
      </w:r>
      <w:proofErr w:type="gramEnd"/>
      <w:r w:rsidRPr="005C3C3E">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5C3C3E" w:rsidRPr="005C3C3E" w:rsidRDefault="005C3C3E" w:rsidP="005C3C3E">
      <w:pPr>
        <w:spacing w:after="0" w:line="240" w:lineRule="auto"/>
        <w:ind w:firstLine="567"/>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52" w:history="1">
        <w:r w:rsidRPr="005C3C3E">
          <w:rPr>
            <w:rFonts w:ascii="Times New Roman" w:eastAsia="Times New Roman" w:hAnsi="Times New Roman"/>
            <w:sz w:val="20"/>
            <w:szCs w:val="20"/>
            <w:lang w:eastAsia="ru-RU"/>
          </w:rPr>
          <w:t>способы</w:t>
        </w:r>
      </w:hyperlink>
      <w:r w:rsidRPr="005C3C3E">
        <w:rPr>
          <w:rFonts w:ascii="Times New Roman" w:eastAsia="Times New Roman" w:hAnsi="Times New Roman"/>
          <w:sz w:val="20"/>
          <w:szCs w:val="20"/>
          <w:lang w:eastAsia="ru-RU"/>
        </w:rPr>
        <w:t xml:space="preserve"> защиты прав и законных интересов».</w:t>
      </w:r>
    </w:p>
    <w:p w:rsidR="005C3C3E" w:rsidRPr="005C3C3E" w:rsidRDefault="005C3C3E" w:rsidP="005C3C3E">
      <w:pPr>
        <w:tabs>
          <w:tab w:val="left" w:pos="0"/>
          <w:tab w:val="left" w:pos="1276"/>
        </w:tabs>
        <w:autoSpaceDE w:val="0"/>
        <w:autoSpaceDN w:val="0"/>
        <w:adjustRightInd w:val="0"/>
        <w:spacing w:after="0" w:line="240" w:lineRule="auto"/>
        <w:ind w:firstLine="567"/>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1.5.  в пункте 5.4.2. «Педагогические работники Учреждения обязаны» изложить в новой  редакции:</w:t>
      </w:r>
    </w:p>
    <w:p w:rsidR="005C3C3E" w:rsidRPr="005C3C3E" w:rsidRDefault="005C3C3E" w:rsidP="005C3C3E">
      <w:pPr>
        <w:autoSpaceDE w:val="0"/>
        <w:autoSpaceDN w:val="0"/>
        <w:adjustRightInd w:val="0"/>
        <w:spacing w:after="0" w:line="240" w:lineRule="auto"/>
        <w:jc w:val="both"/>
        <w:rPr>
          <w:rFonts w:ascii="Times New Roman" w:hAnsi="Times New Roman"/>
          <w:sz w:val="20"/>
          <w:szCs w:val="20"/>
        </w:rPr>
      </w:pPr>
      <w:r w:rsidRPr="005C3C3E">
        <w:rPr>
          <w:rFonts w:ascii="Times New Roman" w:eastAsia="Times New Roman" w:hAnsi="Times New Roman"/>
          <w:sz w:val="20"/>
          <w:szCs w:val="20"/>
          <w:lang w:eastAsia="ru-RU"/>
        </w:rPr>
        <w:t>«</w:t>
      </w:r>
      <w:r w:rsidRPr="005C3C3E">
        <w:rPr>
          <w:rFonts w:ascii="Times New Roman" w:hAnsi="Times New Roman"/>
          <w:sz w:val="20"/>
          <w:szCs w:val="20"/>
        </w:rPr>
        <w:t xml:space="preserve">1) осуществлять свою деятельность на высоком профессиональном уровне, обеспечивать в полном объеме реализацию </w:t>
      </w:r>
      <w:proofErr w:type="gramStart"/>
      <w:r w:rsidRPr="005C3C3E">
        <w:rPr>
          <w:rFonts w:ascii="Times New Roman" w:hAnsi="Times New Roman"/>
          <w:sz w:val="20"/>
          <w:szCs w:val="20"/>
        </w:rPr>
        <w:t>преподаваемых</w:t>
      </w:r>
      <w:proofErr w:type="gramEnd"/>
      <w:r w:rsidRPr="005C3C3E">
        <w:rPr>
          <w:rFonts w:ascii="Times New Roman" w:hAnsi="Times New Roman"/>
          <w:sz w:val="20"/>
          <w:szCs w:val="20"/>
        </w:rPr>
        <w:t xml:space="preserve"> учебных предмета, курса, дисциплины (модуля) в соответствии с утвержденной рабочей программой;</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2) соблюдать правовые, нравственные и этические нормы, следовать требованиям профессиональной этики;</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3) уважать честь и достоинство обучающихся и других участников образовательных отношений;</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proofErr w:type="gramStart"/>
      <w:r w:rsidRPr="005C3C3E">
        <w:rPr>
          <w:rFonts w:ascii="Times New Roman" w:hAnsi="Times New Roman"/>
          <w:sz w:val="20"/>
          <w:szCs w:val="20"/>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5) применять педагогически обоснованные и обеспечивающие высокое качество образования формы, методы обучения и воспитания;</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7) систематически повышать свой профессиональный уровень;</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8) проходить аттестацию на соответствие занимаемой должности в порядке, установленном законодательством об образовании;</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 xml:space="preserve">10) проходить в установленном </w:t>
      </w:r>
      <w:hyperlink r:id="rId53" w:history="1">
        <w:r w:rsidRPr="005C3C3E">
          <w:rPr>
            <w:rFonts w:ascii="Times New Roman" w:hAnsi="Times New Roman"/>
            <w:sz w:val="20"/>
            <w:szCs w:val="20"/>
          </w:rPr>
          <w:t>законодательством</w:t>
        </w:r>
      </w:hyperlink>
      <w:r w:rsidRPr="005C3C3E">
        <w:rPr>
          <w:rFonts w:ascii="Times New Roman" w:hAnsi="Times New Roman"/>
          <w:sz w:val="20"/>
          <w:szCs w:val="20"/>
        </w:rPr>
        <w:t xml:space="preserve"> Российской Федерации </w:t>
      </w:r>
      <w:hyperlink r:id="rId54" w:history="1">
        <w:r w:rsidRPr="005C3C3E">
          <w:rPr>
            <w:rFonts w:ascii="Times New Roman" w:hAnsi="Times New Roman"/>
            <w:sz w:val="20"/>
            <w:szCs w:val="20"/>
          </w:rPr>
          <w:t>порядке</w:t>
        </w:r>
      </w:hyperlink>
      <w:r w:rsidRPr="005C3C3E">
        <w:rPr>
          <w:rFonts w:ascii="Times New Roman" w:hAnsi="Times New Roman"/>
          <w:sz w:val="20"/>
          <w:szCs w:val="20"/>
        </w:rPr>
        <w:t xml:space="preserve"> обучение и проверку знаний и навыков в области охраны труда;</w:t>
      </w:r>
    </w:p>
    <w:p w:rsidR="005C3C3E" w:rsidRPr="005C3C3E" w:rsidRDefault="005C3C3E" w:rsidP="005C3C3E">
      <w:pPr>
        <w:autoSpaceDE w:val="0"/>
        <w:autoSpaceDN w:val="0"/>
        <w:adjustRightInd w:val="0"/>
        <w:spacing w:after="0" w:line="240" w:lineRule="auto"/>
        <w:ind w:firstLine="567"/>
        <w:jc w:val="both"/>
        <w:rPr>
          <w:rFonts w:ascii="Times New Roman" w:hAnsi="Times New Roman"/>
          <w:sz w:val="20"/>
          <w:szCs w:val="20"/>
        </w:rPr>
      </w:pPr>
      <w:r w:rsidRPr="005C3C3E">
        <w:rPr>
          <w:rFonts w:ascii="Times New Roman" w:hAnsi="Times New Roman"/>
          <w:sz w:val="20"/>
          <w:szCs w:val="20"/>
        </w:rPr>
        <w:t>11) соблюдать устав Школы, правила внутреннего трудового распорядка.</w:t>
      </w:r>
    </w:p>
    <w:p w:rsidR="005C3C3E" w:rsidRPr="005C3C3E" w:rsidRDefault="005C3C3E" w:rsidP="005C3C3E">
      <w:pPr>
        <w:spacing w:after="0" w:line="240" w:lineRule="auto"/>
        <w:ind w:firstLine="567"/>
        <w:jc w:val="both"/>
        <w:rPr>
          <w:rFonts w:ascii="Times New Roman" w:eastAsia="Times New Roman" w:hAnsi="Times New Roman"/>
          <w:i/>
          <w:sz w:val="20"/>
          <w:szCs w:val="20"/>
          <w:lang w:eastAsia="ru-RU"/>
        </w:rPr>
      </w:pPr>
      <w:r w:rsidRPr="005C3C3E">
        <w:rPr>
          <w:rFonts w:ascii="Times New Roman" w:hAnsi="Times New Roman"/>
          <w:sz w:val="20"/>
          <w:szCs w:val="20"/>
        </w:rPr>
        <w:t xml:space="preserve">12) </w:t>
      </w:r>
      <w:r w:rsidRPr="005C3C3E">
        <w:rPr>
          <w:rFonts w:ascii="Times New Roman" w:eastAsia="Times New Roman" w:hAnsi="Times New Roman"/>
          <w:sz w:val="20"/>
          <w:szCs w:val="20"/>
          <w:lang w:eastAsia="ru-RU"/>
        </w:rPr>
        <w:t>исполнять иные обязанности, предусмотренные  Федеральным законом от 29.12.2012 №273-ФЗ «Об образовании в РФ</w:t>
      </w:r>
      <w:proofErr w:type="gramStart"/>
      <w:r w:rsidRPr="005C3C3E">
        <w:rPr>
          <w:rFonts w:ascii="Times New Roman" w:eastAsia="Times New Roman" w:hAnsi="Times New Roman"/>
          <w:sz w:val="20"/>
          <w:szCs w:val="20"/>
          <w:lang w:eastAsia="ru-RU"/>
        </w:rPr>
        <w:t>».;</w:t>
      </w:r>
      <w:proofErr w:type="gramEnd"/>
    </w:p>
    <w:p w:rsidR="005C3C3E" w:rsidRPr="005C3C3E" w:rsidRDefault="005C3C3E" w:rsidP="00D47C37">
      <w:pPr>
        <w:numPr>
          <w:ilvl w:val="0"/>
          <w:numId w:val="33"/>
        </w:numPr>
        <w:tabs>
          <w:tab w:val="left" w:pos="0"/>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Директора Муниципального казенного общеобразовательного учреждения </w:t>
      </w:r>
      <w:proofErr w:type="spellStart"/>
      <w:r w:rsidRPr="005C3C3E">
        <w:rPr>
          <w:rFonts w:ascii="Times New Roman" w:eastAsia="Times New Roman" w:hAnsi="Times New Roman"/>
          <w:sz w:val="20"/>
          <w:szCs w:val="20"/>
          <w:lang w:eastAsia="ru-RU"/>
        </w:rPr>
        <w:t>Таежнинской</w:t>
      </w:r>
      <w:proofErr w:type="spellEnd"/>
      <w:r w:rsidRPr="005C3C3E">
        <w:rPr>
          <w:rFonts w:ascii="Times New Roman" w:eastAsia="Times New Roman" w:hAnsi="Times New Roman"/>
          <w:sz w:val="20"/>
          <w:szCs w:val="20"/>
          <w:lang w:eastAsia="ru-RU"/>
        </w:rPr>
        <w:t xml:space="preserve"> школы №20 </w:t>
      </w:r>
      <w:proofErr w:type="spellStart"/>
      <w:r w:rsidRPr="005C3C3E">
        <w:rPr>
          <w:rFonts w:ascii="Times New Roman" w:eastAsia="Times New Roman" w:hAnsi="Times New Roman"/>
          <w:sz w:val="20"/>
          <w:szCs w:val="20"/>
          <w:lang w:eastAsia="ru-RU"/>
        </w:rPr>
        <w:t>Верхотурову</w:t>
      </w:r>
      <w:proofErr w:type="spellEnd"/>
      <w:r w:rsidRPr="005C3C3E">
        <w:rPr>
          <w:rFonts w:ascii="Times New Roman" w:eastAsia="Times New Roman" w:hAnsi="Times New Roman"/>
          <w:sz w:val="20"/>
          <w:szCs w:val="20"/>
          <w:lang w:eastAsia="ru-RU"/>
        </w:rPr>
        <w:t xml:space="preserve"> Е.В. </w:t>
      </w:r>
      <w:proofErr w:type="gramStart"/>
      <w:r w:rsidRPr="005C3C3E">
        <w:rPr>
          <w:rFonts w:ascii="Times New Roman" w:eastAsia="Times New Roman" w:hAnsi="Times New Roman"/>
          <w:sz w:val="20"/>
          <w:szCs w:val="20"/>
          <w:lang w:eastAsia="ru-RU"/>
        </w:rPr>
        <w:t>наделить полномочиями  быть</w:t>
      </w:r>
      <w:proofErr w:type="gramEnd"/>
      <w:r w:rsidRPr="005C3C3E">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5C3C3E">
        <w:rPr>
          <w:rFonts w:ascii="Times New Roman" w:eastAsia="Times New Roman" w:hAnsi="Times New Roman"/>
          <w:sz w:val="20"/>
          <w:szCs w:val="20"/>
          <w:lang w:eastAsia="ru-RU"/>
        </w:rPr>
        <w:t>Таежнинской</w:t>
      </w:r>
      <w:proofErr w:type="spellEnd"/>
      <w:r w:rsidRPr="005C3C3E">
        <w:rPr>
          <w:rFonts w:ascii="Times New Roman" w:eastAsia="Times New Roman" w:hAnsi="Times New Roman"/>
          <w:sz w:val="20"/>
          <w:szCs w:val="20"/>
          <w:lang w:eastAsia="ru-RU"/>
        </w:rPr>
        <w:t xml:space="preserve"> школы №20 с правом подписи  заявления о государственной   регистрации и получении  необходимым документов </w:t>
      </w:r>
      <w:r w:rsidRPr="005C3C3E">
        <w:rPr>
          <w:rFonts w:ascii="Times New Roman" w:hAnsi="Times New Roman"/>
          <w:sz w:val="20"/>
          <w:szCs w:val="20"/>
        </w:rPr>
        <w:t>в регистрирующий орган.</w:t>
      </w:r>
    </w:p>
    <w:p w:rsidR="005C3C3E" w:rsidRPr="005C3C3E" w:rsidRDefault="005C3C3E" w:rsidP="00D47C37">
      <w:pPr>
        <w:numPr>
          <w:ilvl w:val="0"/>
          <w:numId w:val="33"/>
        </w:numPr>
        <w:tabs>
          <w:tab w:val="left" w:pos="0"/>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proofErr w:type="gramStart"/>
      <w:r w:rsidRPr="005C3C3E">
        <w:rPr>
          <w:rFonts w:ascii="Times New Roman" w:eastAsia="Times New Roman" w:hAnsi="Times New Roman"/>
          <w:sz w:val="20"/>
          <w:szCs w:val="20"/>
          <w:lang w:eastAsia="ru-RU"/>
        </w:rPr>
        <w:t>Контроль за</w:t>
      </w:r>
      <w:proofErr w:type="gramEnd"/>
      <w:r w:rsidRPr="005C3C3E">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5C3C3E">
        <w:rPr>
          <w:rFonts w:ascii="Times New Roman" w:eastAsia="Times New Roman" w:hAnsi="Times New Roman"/>
          <w:sz w:val="20"/>
          <w:szCs w:val="20"/>
          <w:lang w:eastAsia="ru-RU"/>
        </w:rPr>
        <w:t>Богучанского</w:t>
      </w:r>
      <w:proofErr w:type="spellEnd"/>
      <w:r w:rsidRPr="005C3C3E">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5C3C3E" w:rsidRPr="005C3C3E" w:rsidRDefault="005C3C3E" w:rsidP="00D47C37">
      <w:pPr>
        <w:numPr>
          <w:ilvl w:val="0"/>
          <w:numId w:val="33"/>
        </w:numPr>
        <w:tabs>
          <w:tab w:val="left" w:pos="0"/>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5C3C3E">
        <w:rPr>
          <w:rFonts w:ascii="Times New Roman" w:eastAsia="Times New Roman" w:hAnsi="Times New Roman"/>
          <w:sz w:val="20"/>
          <w:szCs w:val="20"/>
          <w:lang w:eastAsia="ru-RU"/>
        </w:rPr>
        <w:t>Богучанского</w:t>
      </w:r>
      <w:proofErr w:type="spellEnd"/>
      <w:r w:rsidRPr="005C3C3E">
        <w:rPr>
          <w:rFonts w:ascii="Times New Roman" w:eastAsia="Times New Roman" w:hAnsi="Times New Roman"/>
          <w:sz w:val="20"/>
          <w:szCs w:val="20"/>
          <w:lang w:eastAsia="ru-RU"/>
        </w:rPr>
        <w:t xml:space="preserve"> района.</w:t>
      </w:r>
    </w:p>
    <w:p w:rsidR="005C3C3E" w:rsidRPr="00282159" w:rsidRDefault="005C3C3E" w:rsidP="005C3C3E">
      <w:pPr>
        <w:tabs>
          <w:tab w:val="left" w:pos="940"/>
        </w:tabs>
        <w:spacing w:after="0" w:line="240" w:lineRule="auto"/>
        <w:jc w:val="both"/>
        <w:rPr>
          <w:rFonts w:ascii="Times New Roman" w:eastAsia="Times New Roman" w:hAnsi="Times New Roman"/>
          <w:sz w:val="20"/>
          <w:szCs w:val="20"/>
          <w:lang w:eastAsia="ru-RU"/>
        </w:rPr>
      </w:pPr>
    </w:p>
    <w:p w:rsidR="005C3C3E" w:rsidRPr="005C3C3E" w:rsidRDefault="005C3C3E" w:rsidP="005C3C3E">
      <w:pPr>
        <w:tabs>
          <w:tab w:val="left" w:pos="940"/>
        </w:tabs>
        <w:spacing w:after="0" w:line="240" w:lineRule="auto"/>
        <w:jc w:val="both"/>
        <w:rPr>
          <w:rFonts w:ascii="Times New Roman" w:eastAsia="Times New Roman" w:hAnsi="Times New Roman"/>
          <w:sz w:val="20"/>
          <w:szCs w:val="20"/>
          <w:lang w:eastAsia="ru-RU"/>
        </w:rPr>
      </w:pPr>
      <w:proofErr w:type="gramStart"/>
      <w:r w:rsidRPr="005C3C3E">
        <w:rPr>
          <w:rFonts w:ascii="Times New Roman" w:eastAsia="Times New Roman" w:hAnsi="Times New Roman"/>
          <w:sz w:val="20"/>
          <w:szCs w:val="20"/>
          <w:lang w:eastAsia="ru-RU"/>
        </w:rPr>
        <w:t>Исполняющий</w:t>
      </w:r>
      <w:proofErr w:type="gramEnd"/>
      <w:r w:rsidRPr="005C3C3E">
        <w:rPr>
          <w:rFonts w:ascii="Times New Roman" w:eastAsia="Times New Roman" w:hAnsi="Times New Roman"/>
          <w:sz w:val="20"/>
          <w:szCs w:val="20"/>
          <w:lang w:eastAsia="ru-RU"/>
        </w:rPr>
        <w:t xml:space="preserve"> обязанности</w:t>
      </w:r>
    </w:p>
    <w:p w:rsidR="005C3C3E" w:rsidRPr="00282159" w:rsidRDefault="005C3C3E" w:rsidP="005C3C3E">
      <w:pPr>
        <w:tabs>
          <w:tab w:val="left" w:pos="940"/>
        </w:tabs>
        <w:spacing w:after="0" w:line="240" w:lineRule="auto"/>
        <w:jc w:val="both"/>
        <w:rPr>
          <w:rFonts w:ascii="Times New Roman" w:eastAsia="Times New Roman" w:hAnsi="Times New Roman"/>
          <w:sz w:val="20"/>
          <w:szCs w:val="20"/>
          <w:lang w:eastAsia="ru-RU"/>
        </w:rPr>
      </w:pPr>
      <w:r w:rsidRPr="005C3C3E">
        <w:rPr>
          <w:rFonts w:ascii="Times New Roman" w:eastAsia="Times New Roman" w:hAnsi="Times New Roman"/>
          <w:sz w:val="20"/>
          <w:szCs w:val="20"/>
          <w:lang w:eastAsia="ru-RU"/>
        </w:rPr>
        <w:t xml:space="preserve">Главы </w:t>
      </w:r>
      <w:proofErr w:type="spellStart"/>
      <w:r w:rsidRPr="005C3C3E">
        <w:rPr>
          <w:rFonts w:ascii="Times New Roman" w:eastAsia="Times New Roman" w:hAnsi="Times New Roman"/>
          <w:sz w:val="20"/>
          <w:szCs w:val="20"/>
          <w:lang w:eastAsia="ru-RU"/>
        </w:rPr>
        <w:t>Богучанского</w:t>
      </w:r>
      <w:proofErr w:type="spellEnd"/>
      <w:r w:rsidRPr="005C3C3E">
        <w:rPr>
          <w:rFonts w:ascii="Times New Roman" w:eastAsia="Times New Roman" w:hAnsi="Times New Roman"/>
          <w:sz w:val="20"/>
          <w:szCs w:val="20"/>
          <w:lang w:eastAsia="ru-RU"/>
        </w:rPr>
        <w:t xml:space="preserve"> района</w:t>
      </w:r>
      <w:r w:rsidRPr="005C3C3E">
        <w:rPr>
          <w:rFonts w:ascii="Times New Roman" w:eastAsia="Times New Roman" w:hAnsi="Times New Roman"/>
          <w:sz w:val="20"/>
          <w:szCs w:val="20"/>
          <w:lang w:eastAsia="ru-RU"/>
        </w:rPr>
        <w:tab/>
      </w:r>
      <w:r w:rsidRPr="005C3C3E">
        <w:rPr>
          <w:rFonts w:ascii="Times New Roman" w:eastAsia="Times New Roman" w:hAnsi="Times New Roman"/>
          <w:sz w:val="20"/>
          <w:szCs w:val="20"/>
          <w:lang w:eastAsia="ru-RU"/>
        </w:rPr>
        <w:tab/>
        <w:t xml:space="preserve">                                           А.С.Арсеньева</w:t>
      </w:r>
    </w:p>
    <w:p w:rsidR="00C96234" w:rsidRPr="00282159" w:rsidRDefault="00C96234" w:rsidP="005C3C3E">
      <w:pPr>
        <w:tabs>
          <w:tab w:val="left" w:pos="940"/>
        </w:tabs>
        <w:spacing w:after="0" w:line="240" w:lineRule="auto"/>
        <w:jc w:val="both"/>
        <w:rPr>
          <w:rFonts w:ascii="Times New Roman" w:eastAsia="Times New Roman" w:hAnsi="Times New Roman"/>
          <w:sz w:val="20"/>
          <w:szCs w:val="20"/>
          <w:lang w:eastAsia="ru-RU"/>
        </w:rPr>
      </w:pPr>
    </w:p>
    <w:p w:rsidR="005C3C3E" w:rsidRPr="005C3C3E" w:rsidRDefault="005C3C3E" w:rsidP="00C96234">
      <w:pPr>
        <w:tabs>
          <w:tab w:val="left" w:pos="4080"/>
        </w:tabs>
        <w:spacing w:after="0" w:line="240" w:lineRule="auto"/>
        <w:jc w:val="center"/>
        <w:rPr>
          <w:rFonts w:ascii="Times New Roman" w:eastAsia="Times New Roman" w:hAnsi="Times New Roman"/>
          <w:sz w:val="20"/>
          <w:szCs w:val="20"/>
          <w:lang w:eastAsia="ru-RU"/>
        </w:rPr>
      </w:pPr>
    </w:p>
    <w:p w:rsidR="00C96234" w:rsidRPr="00C96234" w:rsidRDefault="00C96234" w:rsidP="00C96234">
      <w:pPr>
        <w:spacing w:after="0" w:line="240" w:lineRule="auto"/>
        <w:jc w:val="center"/>
        <w:rPr>
          <w:rFonts w:ascii="Times New Roman" w:eastAsia="Times New Roman" w:hAnsi="Times New Roman"/>
          <w:sz w:val="20"/>
          <w:szCs w:val="20"/>
          <w:lang w:eastAsia="ru-RU"/>
        </w:rPr>
      </w:pPr>
      <w:r w:rsidRPr="00C96234">
        <w:rPr>
          <w:rFonts w:ascii="Times New Roman" w:eastAsia="Times New Roman" w:hAnsi="Times New Roman"/>
          <w:noProof/>
          <w:sz w:val="20"/>
          <w:szCs w:val="20"/>
          <w:lang w:eastAsia="ru-RU"/>
        </w:rPr>
        <w:drawing>
          <wp:inline distT="0" distB="0" distL="0" distR="0">
            <wp:extent cx="498475" cy="618490"/>
            <wp:effectExtent l="19050" t="0" r="0" b="0"/>
            <wp:docPr id="21"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C96234" w:rsidRPr="00C96234" w:rsidRDefault="00C96234" w:rsidP="00C96234">
      <w:pPr>
        <w:spacing w:after="0" w:line="240" w:lineRule="auto"/>
        <w:rPr>
          <w:rFonts w:ascii="Times New Roman" w:eastAsia="Times New Roman" w:hAnsi="Times New Roman"/>
          <w:sz w:val="20"/>
          <w:szCs w:val="20"/>
          <w:lang w:val="en-US" w:eastAsia="ru-RU"/>
        </w:rPr>
      </w:pPr>
    </w:p>
    <w:p w:rsidR="00C96234" w:rsidRPr="00C96234" w:rsidRDefault="00C96234" w:rsidP="00C96234">
      <w:pPr>
        <w:spacing w:after="0" w:line="240" w:lineRule="auto"/>
        <w:jc w:val="center"/>
        <w:rPr>
          <w:rFonts w:ascii="Times New Roman" w:eastAsia="Times New Roman" w:hAnsi="Times New Roman"/>
          <w:sz w:val="18"/>
          <w:szCs w:val="20"/>
          <w:lang w:eastAsia="ru-RU"/>
        </w:rPr>
      </w:pPr>
      <w:r w:rsidRPr="00C96234">
        <w:rPr>
          <w:rFonts w:ascii="Times New Roman" w:eastAsia="Times New Roman" w:hAnsi="Times New Roman"/>
          <w:sz w:val="18"/>
          <w:szCs w:val="20"/>
          <w:lang w:eastAsia="ru-RU"/>
        </w:rPr>
        <w:t>АДМИНИСТРАЦИЯ БОГУЧАНСКОГО РАЙОНА</w:t>
      </w:r>
    </w:p>
    <w:p w:rsidR="00C96234" w:rsidRPr="00C96234" w:rsidRDefault="00C96234" w:rsidP="00C96234">
      <w:pPr>
        <w:tabs>
          <w:tab w:val="left" w:pos="3060"/>
        </w:tabs>
        <w:spacing w:after="0" w:line="240" w:lineRule="auto"/>
        <w:jc w:val="center"/>
        <w:rPr>
          <w:rFonts w:ascii="Times New Roman" w:eastAsia="Times New Roman" w:hAnsi="Times New Roman"/>
          <w:sz w:val="18"/>
          <w:szCs w:val="20"/>
          <w:lang w:eastAsia="ru-RU"/>
        </w:rPr>
      </w:pPr>
      <w:proofErr w:type="gramStart"/>
      <w:r w:rsidRPr="00C96234">
        <w:rPr>
          <w:rFonts w:ascii="Times New Roman" w:eastAsia="Times New Roman" w:hAnsi="Times New Roman"/>
          <w:sz w:val="18"/>
          <w:szCs w:val="20"/>
          <w:lang w:eastAsia="ru-RU"/>
        </w:rPr>
        <w:t>П</w:t>
      </w:r>
      <w:proofErr w:type="gramEnd"/>
      <w:r w:rsidRPr="00C96234">
        <w:rPr>
          <w:rFonts w:ascii="Times New Roman" w:eastAsia="Times New Roman" w:hAnsi="Times New Roman"/>
          <w:sz w:val="18"/>
          <w:szCs w:val="20"/>
          <w:lang w:eastAsia="ru-RU"/>
        </w:rPr>
        <w:t xml:space="preserve"> О С Т А Н О В Л Е Н И Е</w:t>
      </w:r>
    </w:p>
    <w:p w:rsidR="00C96234" w:rsidRPr="00C96234" w:rsidRDefault="00C96234" w:rsidP="00C96234">
      <w:pPr>
        <w:spacing w:after="0" w:line="240" w:lineRule="auto"/>
        <w:ind w:firstLine="567"/>
        <w:jc w:val="center"/>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 xml:space="preserve">28.06.2024                          с. </w:t>
      </w:r>
      <w:proofErr w:type="spellStart"/>
      <w:r w:rsidRPr="00C96234">
        <w:rPr>
          <w:rFonts w:ascii="Times New Roman" w:eastAsia="Times New Roman" w:hAnsi="Times New Roman"/>
          <w:sz w:val="20"/>
          <w:szCs w:val="20"/>
          <w:lang w:eastAsia="ru-RU"/>
        </w:rPr>
        <w:t>Богучаны</w:t>
      </w:r>
      <w:proofErr w:type="spellEnd"/>
      <w:r w:rsidRPr="00C96234">
        <w:rPr>
          <w:rFonts w:ascii="Times New Roman" w:eastAsia="Times New Roman" w:hAnsi="Times New Roman"/>
          <w:sz w:val="20"/>
          <w:szCs w:val="20"/>
          <w:lang w:eastAsia="ru-RU"/>
        </w:rPr>
        <w:t xml:space="preserve">          </w:t>
      </w:r>
      <w:r w:rsidRPr="00282159">
        <w:rPr>
          <w:rFonts w:ascii="Times New Roman" w:eastAsia="Times New Roman" w:hAnsi="Times New Roman"/>
          <w:sz w:val="20"/>
          <w:szCs w:val="20"/>
          <w:lang w:eastAsia="ru-RU"/>
        </w:rPr>
        <w:t xml:space="preserve">            </w:t>
      </w:r>
      <w:r w:rsidRPr="00C96234">
        <w:rPr>
          <w:rFonts w:ascii="Times New Roman" w:eastAsia="Times New Roman" w:hAnsi="Times New Roman"/>
          <w:sz w:val="20"/>
          <w:szCs w:val="20"/>
          <w:lang w:eastAsia="ru-RU"/>
        </w:rPr>
        <w:t xml:space="preserve">                 №  615- </w:t>
      </w:r>
      <w:proofErr w:type="spellStart"/>
      <w:proofErr w:type="gramStart"/>
      <w:r w:rsidRPr="00C96234">
        <w:rPr>
          <w:rFonts w:ascii="Times New Roman" w:eastAsia="Times New Roman" w:hAnsi="Times New Roman"/>
          <w:sz w:val="20"/>
          <w:szCs w:val="20"/>
          <w:lang w:eastAsia="ru-RU"/>
        </w:rPr>
        <w:t>п</w:t>
      </w:r>
      <w:proofErr w:type="spellEnd"/>
      <w:proofErr w:type="gramEnd"/>
    </w:p>
    <w:p w:rsidR="00C96234" w:rsidRPr="00282159" w:rsidRDefault="00C96234" w:rsidP="00B75702">
      <w:pPr>
        <w:spacing w:after="0" w:line="240" w:lineRule="auto"/>
        <w:rPr>
          <w:rFonts w:ascii="Times New Roman" w:eastAsia="Times New Roman" w:hAnsi="Times New Roman"/>
          <w:sz w:val="20"/>
          <w:szCs w:val="20"/>
          <w:lang w:eastAsia="ru-RU"/>
        </w:rPr>
      </w:pPr>
    </w:p>
    <w:p w:rsidR="00C96234" w:rsidRPr="00C96234" w:rsidRDefault="00C96234" w:rsidP="00C96234">
      <w:pPr>
        <w:tabs>
          <w:tab w:val="left" w:pos="1134"/>
        </w:tabs>
        <w:spacing w:after="0" w:line="240" w:lineRule="auto"/>
        <w:ind w:firstLine="567"/>
        <w:contextualSpacing/>
        <w:jc w:val="center"/>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lastRenderedPageBreak/>
        <w:t xml:space="preserve">О внесении изменений в Устав Муниципального казённого общеобразовательного учреждения </w:t>
      </w:r>
      <w:proofErr w:type="spellStart"/>
      <w:r w:rsidRPr="00C96234">
        <w:rPr>
          <w:rFonts w:ascii="Times New Roman" w:eastAsia="Times New Roman" w:hAnsi="Times New Roman"/>
          <w:sz w:val="20"/>
          <w:szCs w:val="20"/>
          <w:lang w:eastAsia="ru-RU"/>
        </w:rPr>
        <w:t>Пинчугской</w:t>
      </w:r>
      <w:proofErr w:type="spellEnd"/>
      <w:r w:rsidRPr="00C96234">
        <w:rPr>
          <w:rFonts w:ascii="Times New Roman" w:eastAsia="Times New Roman" w:hAnsi="Times New Roman"/>
          <w:sz w:val="20"/>
          <w:szCs w:val="20"/>
          <w:lang w:eastAsia="ru-RU"/>
        </w:rPr>
        <w:t xml:space="preserve"> школы, утвержденного  постановлением  администрации </w:t>
      </w:r>
      <w:proofErr w:type="spellStart"/>
      <w:r w:rsidRPr="00C96234">
        <w:rPr>
          <w:rFonts w:ascii="Times New Roman" w:eastAsia="Times New Roman" w:hAnsi="Times New Roman"/>
          <w:sz w:val="20"/>
          <w:szCs w:val="20"/>
          <w:lang w:eastAsia="ru-RU"/>
        </w:rPr>
        <w:t>Богучанского</w:t>
      </w:r>
      <w:proofErr w:type="spellEnd"/>
      <w:r w:rsidRPr="00C96234">
        <w:rPr>
          <w:rFonts w:ascii="Times New Roman" w:eastAsia="Times New Roman" w:hAnsi="Times New Roman"/>
          <w:sz w:val="20"/>
          <w:szCs w:val="20"/>
          <w:lang w:eastAsia="ru-RU"/>
        </w:rPr>
        <w:t xml:space="preserve"> района Красноярского края  от 10.03.2016 №187-п</w:t>
      </w:r>
    </w:p>
    <w:p w:rsidR="00C96234" w:rsidRPr="00C96234" w:rsidRDefault="00C96234" w:rsidP="00C96234">
      <w:pPr>
        <w:tabs>
          <w:tab w:val="left" w:pos="0"/>
        </w:tabs>
        <w:spacing w:after="0" w:line="240" w:lineRule="auto"/>
        <w:ind w:firstLine="567"/>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ab/>
      </w:r>
    </w:p>
    <w:p w:rsidR="00C96234" w:rsidRPr="00C96234" w:rsidRDefault="00C96234" w:rsidP="00C96234">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C96234">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55" w:history="1">
        <w:r w:rsidRPr="00C96234">
          <w:rPr>
            <w:rFonts w:ascii="Times New Roman" w:eastAsia="Times New Roman" w:hAnsi="Times New Roman"/>
            <w:spacing w:val="2"/>
            <w:sz w:val="20"/>
            <w:szCs w:val="20"/>
            <w:lang w:eastAsia="ru-RU"/>
          </w:rPr>
          <w:t>43 Федерального закона от 06.10.2003 № 131</w:t>
        </w:r>
      </w:hyperlink>
      <w:r w:rsidRPr="00C96234">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C96234">
        <w:rPr>
          <w:rFonts w:ascii="Times New Roman" w:eastAsia="Times New Roman" w:hAnsi="Times New Roman"/>
          <w:sz w:val="20"/>
          <w:szCs w:val="20"/>
          <w:lang w:eastAsia="ru-RU"/>
        </w:rPr>
        <w:t xml:space="preserve">  постановлением администрации </w:t>
      </w:r>
      <w:proofErr w:type="spellStart"/>
      <w:r w:rsidRPr="00C96234">
        <w:rPr>
          <w:rFonts w:ascii="Times New Roman" w:eastAsia="Times New Roman" w:hAnsi="Times New Roman"/>
          <w:sz w:val="20"/>
          <w:szCs w:val="20"/>
          <w:lang w:eastAsia="ru-RU"/>
        </w:rPr>
        <w:t>Богучанского</w:t>
      </w:r>
      <w:proofErr w:type="spellEnd"/>
      <w:r w:rsidRPr="00C96234">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C96234">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C96234">
        <w:rPr>
          <w:rFonts w:ascii="Times New Roman" w:eastAsia="Times New Roman" w:hAnsi="Times New Roman"/>
          <w:sz w:val="20"/>
          <w:szCs w:val="20"/>
          <w:lang w:eastAsia="ru-RU"/>
        </w:rPr>
        <w:t>Богучанского</w:t>
      </w:r>
      <w:proofErr w:type="spellEnd"/>
      <w:r w:rsidRPr="00C96234">
        <w:rPr>
          <w:rFonts w:ascii="Times New Roman" w:eastAsia="Times New Roman" w:hAnsi="Times New Roman"/>
          <w:sz w:val="20"/>
          <w:szCs w:val="20"/>
          <w:lang w:eastAsia="ru-RU"/>
        </w:rPr>
        <w:t xml:space="preserve"> района Красноярского края, </w:t>
      </w:r>
    </w:p>
    <w:p w:rsidR="00C96234" w:rsidRPr="00C96234" w:rsidRDefault="00C96234" w:rsidP="00C96234">
      <w:pPr>
        <w:tabs>
          <w:tab w:val="left" w:pos="7095"/>
        </w:tabs>
        <w:spacing w:after="0" w:line="240" w:lineRule="auto"/>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ab/>
      </w:r>
    </w:p>
    <w:p w:rsidR="00C96234" w:rsidRPr="00C96234" w:rsidRDefault="00C96234" w:rsidP="00C96234">
      <w:pPr>
        <w:tabs>
          <w:tab w:val="left" w:pos="940"/>
        </w:tabs>
        <w:spacing w:after="0" w:line="240" w:lineRule="auto"/>
        <w:jc w:val="both"/>
        <w:rPr>
          <w:rFonts w:ascii="Times New Roman" w:eastAsia="Times New Roman" w:hAnsi="Times New Roman"/>
          <w:sz w:val="20"/>
          <w:szCs w:val="20"/>
          <w:lang w:eastAsia="ru-RU"/>
        </w:rPr>
      </w:pPr>
      <w:r w:rsidRPr="00282159">
        <w:rPr>
          <w:rFonts w:ascii="Times New Roman" w:eastAsia="Times New Roman" w:hAnsi="Times New Roman"/>
          <w:sz w:val="20"/>
          <w:szCs w:val="20"/>
          <w:lang w:eastAsia="ru-RU"/>
        </w:rPr>
        <w:tab/>
      </w:r>
      <w:r w:rsidRPr="00C96234">
        <w:rPr>
          <w:rFonts w:ascii="Times New Roman" w:eastAsia="Times New Roman" w:hAnsi="Times New Roman"/>
          <w:sz w:val="20"/>
          <w:szCs w:val="20"/>
          <w:lang w:eastAsia="ru-RU"/>
        </w:rPr>
        <w:t xml:space="preserve">ПОСТАНОВЛЯЮ: </w:t>
      </w:r>
    </w:p>
    <w:p w:rsidR="00C96234" w:rsidRPr="00C96234" w:rsidRDefault="00C96234" w:rsidP="00C96234">
      <w:pPr>
        <w:tabs>
          <w:tab w:val="left" w:pos="851"/>
        </w:tabs>
        <w:spacing w:after="0" w:line="240" w:lineRule="auto"/>
        <w:ind w:firstLine="567"/>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 xml:space="preserve">1. Внести  в Устав Муниципального казённого общеобразовательного учреждения </w:t>
      </w:r>
      <w:proofErr w:type="spellStart"/>
      <w:r w:rsidRPr="00C96234">
        <w:rPr>
          <w:rFonts w:ascii="Times New Roman" w:eastAsia="Times New Roman" w:hAnsi="Times New Roman"/>
          <w:sz w:val="20"/>
          <w:szCs w:val="20"/>
          <w:lang w:eastAsia="ru-RU"/>
        </w:rPr>
        <w:t>Пинчугской</w:t>
      </w:r>
      <w:proofErr w:type="spellEnd"/>
      <w:r w:rsidRPr="00C96234">
        <w:rPr>
          <w:rFonts w:ascii="Times New Roman" w:eastAsia="Times New Roman" w:hAnsi="Times New Roman"/>
          <w:sz w:val="20"/>
          <w:szCs w:val="20"/>
          <w:lang w:eastAsia="ru-RU"/>
        </w:rPr>
        <w:t xml:space="preserve"> школы, утвержденного  постановлением  администрации </w:t>
      </w:r>
      <w:proofErr w:type="spellStart"/>
      <w:r w:rsidRPr="00C96234">
        <w:rPr>
          <w:rFonts w:ascii="Times New Roman" w:eastAsia="Times New Roman" w:hAnsi="Times New Roman"/>
          <w:sz w:val="20"/>
          <w:szCs w:val="20"/>
          <w:lang w:eastAsia="ru-RU"/>
        </w:rPr>
        <w:t>Богучанского</w:t>
      </w:r>
      <w:proofErr w:type="spellEnd"/>
      <w:r w:rsidRPr="00C96234">
        <w:rPr>
          <w:rFonts w:ascii="Times New Roman" w:eastAsia="Times New Roman" w:hAnsi="Times New Roman"/>
          <w:sz w:val="20"/>
          <w:szCs w:val="20"/>
          <w:lang w:eastAsia="ru-RU"/>
        </w:rPr>
        <w:t xml:space="preserve"> района Красноярского края  от 10.03.2016     №187-п (далее по текст</w:t>
      </w:r>
      <w:proofErr w:type="gramStart"/>
      <w:r w:rsidRPr="00C96234">
        <w:rPr>
          <w:rFonts w:ascii="Times New Roman" w:eastAsia="Times New Roman" w:hAnsi="Times New Roman"/>
          <w:sz w:val="20"/>
          <w:szCs w:val="20"/>
          <w:lang w:eastAsia="ru-RU"/>
        </w:rPr>
        <w:t>у-</w:t>
      </w:r>
      <w:proofErr w:type="gramEnd"/>
      <w:r w:rsidRPr="00C96234">
        <w:rPr>
          <w:rFonts w:ascii="Times New Roman" w:eastAsia="Times New Roman" w:hAnsi="Times New Roman"/>
          <w:sz w:val="20"/>
          <w:szCs w:val="20"/>
          <w:lang w:eastAsia="ru-RU"/>
        </w:rPr>
        <w:t xml:space="preserve"> Устав)  изменения, а именно:</w:t>
      </w:r>
    </w:p>
    <w:p w:rsidR="00C96234" w:rsidRPr="00C96234" w:rsidRDefault="00C96234" w:rsidP="00C96234">
      <w:pPr>
        <w:numPr>
          <w:ilvl w:val="1"/>
          <w:numId w:val="34"/>
        </w:numPr>
        <w:shd w:val="clear" w:color="auto" w:fill="FFFFFF"/>
        <w:tabs>
          <w:tab w:val="left" w:pos="851"/>
        </w:tabs>
        <w:spacing w:after="0" w:line="240" w:lineRule="auto"/>
        <w:ind w:left="0" w:firstLine="623"/>
        <w:contextualSpacing/>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пункт 4.10 Устава  дополнить  абзацами следующего содержания: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C96234" w:rsidRPr="00C96234" w:rsidRDefault="00C96234" w:rsidP="00C96234">
      <w:pPr>
        <w:shd w:val="clear" w:color="auto" w:fill="FFFFFF"/>
        <w:spacing w:after="0" w:line="240" w:lineRule="auto"/>
        <w:ind w:firstLine="708"/>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 xml:space="preserve">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 а так же  за реализацию программы развития образовательной организации по приему мер для защиты прав участников образовательных отношений. </w:t>
      </w:r>
    </w:p>
    <w:p w:rsidR="00C96234" w:rsidRPr="00C96234" w:rsidRDefault="00C96234" w:rsidP="00C96234">
      <w:pPr>
        <w:shd w:val="clear" w:color="auto" w:fill="FFFFFF"/>
        <w:spacing w:after="0" w:line="240" w:lineRule="auto"/>
        <w:ind w:firstLine="708"/>
        <w:jc w:val="both"/>
        <w:rPr>
          <w:rFonts w:ascii="Times New Roman" w:eastAsia="Times New Roman" w:hAnsi="Times New Roman"/>
          <w:bCs/>
          <w:color w:val="000000"/>
          <w:sz w:val="20"/>
          <w:szCs w:val="20"/>
          <w:lang w:eastAsia="ru-RU"/>
        </w:rPr>
      </w:pPr>
      <w:r w:rsidRPr="00C96234">
        <w:rPr>
          <w:rFonts w:ascii="Times New Roman" w:eastAsia="Times New Roman" w:hAnsi="Times New Roman"/>
          <w:sz w:val="20"/>
          <w:szCs w:val="20"/>
          <w:lang w:eastAsia="ru-RU"/>
        </w:rPr>
        <w:t xml:space="preserve">Директор школы </w:t>
      </w:r>
      <w:r w:rsidRPr="00C96234">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C96234" w:rsidRPr="00C96234" w:rsidRDefault="00C96234" w:rsidP="00C96234">
      <w:pPr>
        <w:numPr>
          <w:ilvl w:val="1"/>
          <w:numId w:val="34"/>
        </w:numPr>
        <w:tabs>
          <w:tab w:val="left" w:pos="0"/>
        </w:tabs>
        <w:spacing w:after="0" w:line="240" w:lineRule="auto"/>
        <w:ind w:left="0" w:firstLine="709"/>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абзац первый пункта  4.11.  Устава  изложить в новой  редакции: «разработка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C96234" w:rsidRPr="00C96234" w:rsidRDefault="00C96234" w:rsidP="00C96234">
      <w:pPr>
        <w:numPr>
          <w:ilvl w:val="1"/>
          <w:numId w:val="34"/>
        </w:numPr>
        <w:tabs>
          <w:tab w:val="left" w:pos="0"/>
          <w:tab w:val="left" w:pos="1276"/>
        </w:tabs>
        <w:spacing w:after="0" w:line="240" w:lineRule="auto"/>
        <w:ind w:left="0" w:firstLine="709"/>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пункт 4.11. Устава  дополнить  абзацами следующего содержания: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C96234" w:rsidRPr="00C96234" w:rsidRDefault="00C96234" w:rsidP="00C96234">
      <w:pPr>
        <w:numPr>
          <w:ilvl w:val="0"/>
          <w:numId w:val="14"/>
        </w:numPr>
        <w:tabs>
          <w:tab w:val="left" w:pos="0"/>
          <w:tab w:val="left" w:pos="851"/>
        </w:tabs>
        <w:spacing w:after="0" w:line="240" w:lineRule="auto"/>
        <w:ind w:left="0" w:firstLine="709"/>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 xml:space="preserve"> </w:t>
      </w:r>
      <w:proofErr w:type="gramStart"/>
      <w:r w:rsidRPr="00C96234">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C96234" w:rsidRPr="00C96234" w:rsidRDefault="00C96234" w:rsidP="00C96234">
      <w:pPr>
        <w:numPr>
          <w:ilvl w:val="0"/>
          <w:numId w:val="14"/>
        </w:numPr>
        <w:tabs>
          <w:tab w:val="left" w:pos="0"/>
          <w:tab w:val="left" w:pos="851"/>
        </w:tabs>
        <w:spacing w:after="0" w:line="240" w:lineRule="auto"/>
        <w:ind w:left="0" w:firstLine="567"/>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C96234" w:rsidRPr="00C96234" w:rsidRDefault="00C96234" w:rsidP="00C96234">
      <w:pPr>
        <w:numPr>
          <w:ilvl w:val="0"/>
          <w:numId w:val="14"/>
        </w:numPr>
        <w:tabs>
          <w:tab w:val="left" w:pos="0"/>
          <w:tab w:val="left" w:pos="851"/>
        </w:tabs>
        <w:spacing w:after="0" w:line="240" w:lineRule="auto"/>
        <w:ind w:left="0" w:firstLine="567"/>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приобретение бланков документов об образовании и (или) о квалификации, медалей "За особые успехи в учении" I или II степени;</w:t>
      </w:r>
    </w:p>
    <w:p w:rsidR="00C96234" w:rsidRPr="00C96234" w:rsidRDefault="00C96234" w:rsidP="00C96234">
      <w:pPr>
        <w:numPr>
          <w:ilvl w:val="0"/>
          <w:numId w:val="14"/>
        </w:numPr>
        <w:tabs>
          <w:tab w:val="left" w:pos="0"/>
        </w:tabs>
        <w:spacing w:after="0" w:line="240" w:lineRule="auto"/>
        <w:ind w:left="0" w:firstLine="567"/>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C96234" w:rsidRPr="00C96234" w:rsidRDefault="00C96234" w:rsidP="00D2682B">
      <w:pPr>
        <w:numPr>
          <w:ilvl w:val="0"/>
          <w:numId w:val="35"/>
        </w:numPr>
        <w:shd w:val="clear" w:color="auto" w:fill="FFFFFF"/>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 xml:space="preserve">Директора Муниципального казённого общеобразовательного учреждения </w:t>
      </w:r>
      <w:proofErr w:type="spellStart"/>
      <w:r w:rsidRPr="00C96234">
        <w:rPr>
          <w:rFonts w:ascii="Times New Roman" w:eastAsia="Times New Roman" w:hAnsi="Times New Roman"/>
          <w:sz w:val="20"/>
          <w:szCs w:val="20"/>
          <w:lang w:eastAsia="ru-RU"/>
        </w:rPr>
        <w:t>Пинчугской</w:t>
      </w:r>
      <w:proofErr w:type="spellEnd"/>
      <w:r w:rsidRPr="00C96234">
        <w:rPr>
          <w:rFonts w:ascii="Times New Roman" w:eastAsia="Times New Roman" w:hAnsi="Times New Roman"/>
          <w:sz w:val="20"/>
          <w:szCs w:val="20"/>
          <w:lang w:eastAsia="ru-RU"/>
        </w:rPr>
        <w:t xml:space="preserve"> школы Толстых  М.Ю. </w:t>
      </w:r>
      <w:proofErr w:type="gramStart"/>
      <w:r w:rsidRPr="00C96234">
        <w:rPr>
          <w:rFonts w:ascii="Times New Roman" w:eastAsia="Times New Roman" w:hAnsi="Times New Roman"/>
          <w:sz w:val="20"/>
          <w:szCs w:val="20"/>
          <w:lang w:eastAsia="ru-RU"/>
        </w:rPr>
        <w:t>наделить полномочиями быть</w:t>
      </w:r>
      <w:proofErr w:type="gramEnd"/>
      <w:r w:rsidRPr="00C96234">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C96234">
        <w:rPr>
          <w:rFonts w:ascii="Times New Roman" w:eastAsia="Times New Roman" w:hAnsi="Times New Roman"/>
          <w:sz w:val="20"/>
          <w:szCs w:val="20"/>
          <w:lang w:eastAsia="ru-RU"/>
        </w:rPr>
        <w:t>Пинчугской</w:t>
      </w:r>
      <w:proofErr w:type="spellEnd"/>
      <w:r w:rsidRPr="00C96234">
        <w:rPr>
          <w:rFonts w:ascii="Times New Roman" w:eastAsia="Times New Roman" w:hAnsi="Times New Roman"/>
          <w:sz w:val="20"/>
          <w:szCs w:val="20"/>
          <w:lang w:eastAsia="ru-RU"/>
        </w:rPr>
        <w:t xml:space="preserve"> школы с правом подписи  заявления о государственной   регистрации и получении  необходимым документов </w:t>
      </w:r>
      <w:r w:rsidRPr="00C96234">
        <w:rPr>
          <w:rFonts w:ascii="Times New Roman" w:hAnsi="Times New Roman"/>
          <w:sz w:val="20"/>
          <w:szCs w:val="20"/>
        </w:rPr>
        <w:t>в регистрирующий орган.</w:t>
      </w:r>
    </w:p>
    <w:p w:rsidR="00C96234" w:rsidRPr="00C96234" w:rsidRDefault="00C96234" w:rsidP="00D2682B">
      <w:pPr>
        <w:numPr>
          <w:ilvl w:val="0"/>
          <w:numId w:val="35"/>
        </w:numPr>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proofErr w:type="gramStart"/>
      <w:r w:rsidRPr="00C96234">
        <w:rPr>
          <w:rFonts w:ascii="Times New Roman" w:eastAsia="Times New Roman" w:hAnsi="Times New Roman"/>
          <w:sz w:val="20"/>
          <w:szCs w:val="20"/>
          <w:lang w:eastAsia="ru-RU"/>
        </w:rPr>
        <w:t>Контроль за</w:t>
      </w:r>
      <w:proofErr w:type="gramEnd"/>
      <w:r w:rsidRPr="00C96234">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C96234">
        <w:rPr>
          <w:rFonts w:ascii="Times New Roman" w:eastAsia="Times New Roman" w:hAnsi="Times New Roman"/>
          <w:sz w:val="20"/>
          <w:szCs w:val="20"/>
          <w:lang w:eastAsia="ru-RU"/>
        </w:rPr>
        <w:t>Богучанского</w:t>
      </w:r>
      <w:proofErr w:type="spellEnd"/>
      <w:r w:rsidRPr="00C96234">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C96234" w:rsidRPr="00C96234" w:rsidRDefault="00C96234" w:rsidP="00D2682B">
      <w:pPr>
        <w:numPr>
          <w:ilvl w:val="0"/>
          <w:numId w:val="35"/>
        </w:numPr>
        <w:tabs>
          <w:tab w:val="left" w:pos="0"/>
          <w:tab w:val="left" w:pos="567"/>
          <w:tab w:val="left" w:pos="851"/>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C96234">
        <w:rPr>
          <w:rFonts w:ascii="Times New Roman" w:eastAsia="Times New Roman" w:hAnsi="Times New Roman"/>
          <w:sz w:val="20"/>
          <w:szCs w:val="20"/>
          <w:lang w:eastAsia="ru-RU"/>
        </w:rPr>
        <w:t>Богучанского</w:t>
      </w:r>
      <w:proofErr w:type="spellEnd"/>
      <w:r w:rsidRPr="00C96234">
        <w:rPr>
          <w:rFonts w:ascii="Times New Roman" w:eastAsia="Times New Roman" w:hAnsi="Times New Roman"/>
          <w:sz w:val="20"/>
          <w:szCs w:val="20"/>
          <w:lang w:eastAsia="ru-RU"/>
        </w:rPr>
        <w:t xml:space="preserve"> района.</w:t>
      </w:r>
    </w:p>
    <w:p w:rsidR="00C96234" w:rsidRPr="00282159" w:rsidRDefault="00C96234" w:rsidP="00C96234">
      <w:pPr>
        <w:tabs>
          <w:tab w:val="left" w:pos="940"/>
        </w:tabs>
        <w:spacing w:after="0" w:line="240" w:lineRule="auto"/>
        <w:jc w:val="both"/>
        <w:rPr>
          <w:rFonts w:ascii="Times New Roman" w:eastAsia="Times New Roman" w:hAnsi="Times New Roman"/>
          <w:sz w:val="20"/>
          <w:szCs w:val="20"/>
          <w:lang w:eastAsia="ru-RU"/>
        </w:rPr>
      </w:pPr>
    </w:p>
    <w:p w:rsidR="00C96234" w:rsidRPr="00C96234" w:rsidRDefault="00C96234" w:rsidP="00C96234">
      <w:pPr>
        <w:tabs>
          <w:tab w:val="left" w:pos="940"/>
        </w:tabs>
        <w:spacing w:after="0" w:line="240" w:lineRule="auto"/>
        <w:jc w:val="both"/>
        <w:rPr>
          <w:rFonts w:ascii="Times New Roman" w:eastAsia="Times New Roman" w:hAnsi="Times New Roman"/>
          <w:sz w:val="20"/>
          <w:szCs w:val="20"/>
          <w:lang w:eastAsia="ru-RU"/>
        </w:rPr>
      </w:pPr>
      <w:proofErr w:type="gramStart"/>
      <w:r w:rsidRPr="00C96234">
        <w:rPr>
          <w:rFonts w:ascii="Times New Roman" w:eastAsia="Times New Roman" w:hAnsi="Times New Roman"/>
          <w:sz w:val="20"/>
          <w:szCs w:val="20"/>
          <w:lang w:eastAsia="ru-RU"/>
        </w:rPr>
        <w:t>Исполняющий</w:t>
      </w:r>
      <w:proofErr w:type="gramEnd"/>
      <w:r w:rsidRPr="00C96234">
        <w:rPr>
          <w:rFonts w:ascii="Times New Roman" w:eastAsia="Times New Roman" w:hAnsi="Times New Roman"/>
          <w:sz w:val="20"/>
          <w:szCs w:val="20"/>
          <w:lang w:eastAsia="ru-RU"/>
        </w:rPr>
        <w:t xml:space="preserve"> обязанности</w:t>
      </w:r>
    </w:p>
    <w:p w:rsidR="00C96234" w:rsidRPr="00282159" w:rsidRDefault="00C96234" w:rsidP="00C96234">
      <w:pPr>
        <w:tabs>
          <w:tab w:val="left" w:pos="940"/>
        </w:tabs>
        <w:spacing w:after="0" w:line="240" w:lineRule="auto"/>
        <w:jc w:val="both"/>
        <w:rPr>
          <w:rFonts w:ascii="Times New Roman" w:eastAsia="Times New Roman" w:hAnsi="Times New Roman"/>
          <w:sz w:val="20"/>
          <w:szCs w:val="20"/>
          <w:lang w:eastAsia="ru-RU"/>
        </w:rPr>
      </w:pPr>
      <w:r w:rsidRPr="00C96234">
        <w:rPr>
          <w:rFonts w:ascii="Times New Roman" w:eastAsia="Times New Roman" w:hAnsi="Times New Roman"/>
          <w:sz w:val="20"/>
          <w:szCs w:val="20"/>
          <w:lang w:eastAsia="ru-RU"/>
        </w:rPr>
        <w:t xml:space="preserve">Главы </w:t>
      </w:r>
      <w:proofErr w:type="spellStart"/>
      <w:r w:rsidRPr="00C96234">
        <w:rPr>
          <w:rFonts w:ascii="Times New Roman" w:eastAsia="Times New Roman" w:hAnsi="Times New Roman"/>
          <w:sz w:val="20"/>
          <w:szCs w:val="20"/>
          <w:lang w:eastAsia="ru-RU"/>
        </w:rPr>
        <w:t>Богучанского</w:t>
      </w:r>
      <w:proofErr w:type="spellEnd"/>
      <w:r w:rsidRPr="00C96234">
        <w:rPr>
          <w:rFonts w:ascii="Times New Roman" w:eastAsia="Times New Roman" w:hAnsi="Times New Roman"/>
          <w:sz w:val="20"/>
          <w:szCs w:val="20"/>
          <w:lang w:eastAsia="ru-RU"/>
        </w:rPr>
        <w:t xml:space="preserve"> района</w:t>
      </w:r>
      <w:r w:rsidRPr="00C96234">
        <w:rPr>
          <w:rFonts w:ascii="Times New Roman" w:eastAsia="Times New Roman" w:hAnsi="Times New Roman"/>
          <w:sz w:val="20"/>
          <w:szCs w:val="20"/>
          <w:lang w:eastAsia="ru-RU"/>
        </w:rPr>
        <w:tab/>
      </w:r>
      <w:r w:rsidRPr="00C96234">
        <w:rPr>
          <w:rFonts w:ascii="Times New Roman" w:eastAsia="Times New Roman" w:hAnsi="Times New Roman"/>
          <w:sz w:val="20"/>
          <w:szCs w:val="20"/>
          <w:lang w:eastAsia="ru-RU"/>
        </w:rPr>
        <w:tab/>
        <w:t xml:space="preserve">                                           А.С.Арсеньева</w:t>
      </w:r>
    </w:p>
    <w:p w:rsidR="00B75702" w:rsidRPr="00282159" w:rsidRDefault="00B75702" w:rsidP="00C96234">
      <w:pPr>
        <w:tabs>
          <w:tab w:val="left" w:pos="940"/>
        </w:tabs>
        <w:spacing w:after="0" w:line="240" w:lineRule="auto"/>
        <w:jc w:val="both"/>
        <w:rPr>
          <w:rFonts w:ascii="Times New Roman" w:eastAsia="Times New Roman" w:hAnsi="Times New Roman"/>
          <w:sz w:val="20"/>
          <w:szCs w:val="20"/>
          <w:lang w:eastAsia="ru-RU"/>
        </w:rPr>
      </w:pPr>
    </w:p>
    <w:p w:rsidR="00712771" w:rsidRPr="00282159" w:rsidRDefault="00712771" w:rsidP="00B75702">
      <w:pPr>
        <w:spacing w:after="0" w:line="240" w:lineRule="auto"/>
        <w:rPr>
          <w:rFonts w:ascii="Times New Roman" w:eastAsia="Times New Roman" w:hAnsi="Times New Roman"/>
          <w:sz w:val="20"/>
          <w:szCs w:val="20"/>
          <w:lang w:eastAsia="ru-RU"/>
        </w:rPr>
      </w:pPr>
    </w:p>
    <w:p w:rsidR="009F0F2E" w:rsidRPr="00282159" w:rsidRDefault="009F0F2E" w:rsidP="00B75702">
      <w:pPr>
        <w:spacing w:after="0" w:line="240" w:lineRule="auto"/>
        <w:rPr>
          <w:rFonts w:ascii="Times New Roman" w:eastAsia="Times New Roman" w:hAnsi="Times New Roman"/>
          <w:sz w:val="20"/>
          <w:szCs w:val="20"/>
          <w:lang w:eastAsia="ru-RU"/>
        </w:rPr>
      </w:pPr>
    </w:p>
    <w:p w:rsidR="00712771" w:rsidRPr="00712771" w:rsidRDefault="00B75702" w:rsidP="00B75702">
      <w:pPr>
        <w:spacing w:after="0" w:line="240" w:lineRule="auto"/>
        <w:jc w:val="center"/>
        <w:rPr>
          <w:rFonts w:ascii="Times New Roman" w:eastAsia="Times New Roman" w:hAnsi="Times New Roman"/>
          <w:sz w:val="20"/>
          <w:szCs w:val="20"/>
          <w:lang w:eastAsia="ru-RU"/>
        </w:rPr>
      </w:pPr>
      <w:r w:rsidRPr="00B75702">
        <w:rPr>
          <w:rFonts w:ascii="Times New Roman" w:eastAsia="Times New Roman" w:hAnsi="Times New Roman"/>
          <w:noProof/>
          <w:sz w:val="20"/>
          <w:szCs w:val="20"/>
          <w:lang w:eastAsia="ru-RU"/>
        </w:rPr>
        <w:lastRenderedPageBreak/>
        <w:drawing>
          <wp:inline distT="0" distB="0" distL="0" distR="0">
            <wp:extent cx="498475" cy="618490"/>
            <wp:effectExtent l="19050" t="0" r="0" b="0"/>
            <wp:docPr id="26"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712771" w:rsidRPr="00712771" w:rsidRDefault="00712771" w:rsidP="00712771">
      <w:pPr>
        <w:spacing w:after="0" w:line="240" w:lineRule="auto"/>
        <w:jc w:val="center"/>
        <w:rPr>
          <w:rFonts w:ascii="Times New Roman" w:eastAsia="Times New Roman" w:hAnsi="Times New Roman"/>
          <w:sz w:val="20"/>
          <w:szCs w:val="20"/>
          <w:lang w:eastAsia="ru-RU"/>
        </w:rPr>
      </w:pPr>
    </w:p>
    <w:p w:rsidR="00712771" w:rsidRPr="00B75702" w:rsidRDefault="00712771" w:rsidP="00712771">
      <w:pPr>
        <w:spacing w:after="0" w:line="240" w:lineRule="auto"/>
        <w:jc w:val="center"/>
        <w:rPr>
          <w:rFonts w:ascii="Times New Roman" w:eastAsia="Times New Roman" w:hAnsi="Times New Roman"/>
          <w:sz w:val="18"/>
          <w:szCs w:val="20"/>
          <w:lang w:eastAsia="ru-RU"/>
        </w:rPr>
      </w:pPr>
      <w:r w:rsidRPr="00B75702">
        <w:rPr>
          <w:rFonts w:ascii="Times New Roman" w:eastAsia="Times New Roman" w:hAnsi="Times New Roman"/>
          <w:sz w:val="18"/>
          <w:szCs w:val="20"/>
          <w:lang w:eastAsia="ru-RU"/>
        </w:rPr>
        <w:t>АДМИНИСТРАЦИЯ БОГУЧАНСКОГО РАЙОНА</w:t>
      </w:r>
    </w:p>
    <w:p w:rsidR="00712771" w:rsidRPr="00B75702" w:rsidRDefault="00712771" w:rsidP="00B75702">
      <w:pPr>
        <w:tabs>
          <w:tab w:val="left" w:pos="3060"/>
        </w:tabs>
        <w:spacing w:after="0" w:line="240" w:lineRule="auto"/>
        <w:jc w:val="center"/>
        <w:rPr>
          <w:rFonts w:ascii="Times New Roman" w:eastAsia="Times New Roman" w:hAnsi="Times New Roman"/>
          <w:sz w:val="18"/>
          <w:szCs w:val="20"/>
          <w:lang w:eastAsia="ru-RU"/>
        </w:rPr>
      </w:pPr>
      <w:proofErr w:type="gramStart"/>
      <w:r w:rsidRPr="00B75702">
        <w:rPr>
          <w:rFonts w:ascii="Times New Roman" w:eastAsia="Times New Roman" w:hAnsi="Times New Roman"/>
          <w:sz w:val="18"/>
          <w:szCs w:val="20"/>
          <w:lang w:eastAsia="ru-RU"/>
        </w:rPr>
        <w:t>П</w:t>
      </w:r>
      <w:proofErr w:type="gramEnd"/>
      <w:r w:rsidRPr="00B75702">
        <w:rPr>
          <w:rFonts w:ascii="Times New Roman" w:eastAsia="Times New Roman" w:hAnsi="Times New Roman"/>
          <w:sz w:val="18"/>
          <w:szCs w:val="20"/>
          <w:lang w:eastAsia="ru-RU"/>
        </w:rPr>
        <w:t xml:space="preserve"> О С Т А Н О В Л Е Н И Е</w:t>
      </w:r>
    </w:p>
    <w:p w:rsidR="00712771" w:rsidRPr="00712771" w:rsidRDefault="00712771" w:rsidP="00712771">
      <w:pPr>
        <w:spacing w:after="0" w:line="240" w:lineRule="auto"/>
        <w:ind w:firstLine="567"/>
        <w:jc w:val="center"/>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28.06.2024                              с. </w:t>
      </w:r>
      <w:proofErr w:type="spellStart"/>
      <w:r w:rsidRPr="00712771">
        <w:rPr>
          <w:rFonts w:ascii="Times New Roman" w:eastAsia="Times New Roman" w:hAnsi="Times New Roman"/>
          <w:sz w:val="20"/>
          <w:szCs w:val="20"/>
          <w:lang w:eastAsia="ru-RU"/>
        </w:rPr>
        <w:t>Богу</w:t>
      </w:r>
      <w:r w:rsidR="00B75702">
        <w:rPr>
          <w:rFonts w:ascii="Times New Roman" w:eastAsia="Times New Roman" w:hAnsi="Times New Roman"/>
          <w:sz w:val="20"/>
          <w:szCs w:val="20"/>
          <w:lang w:eastAsia="ru-RU"/>
        </w:rPr>
        <w:t>чаны</w:t>
      </w:r>
      <w:proofErr w:type="spellEnd"/>
      <w:r w:rsidR="00B75702">
        <w:rPr>
          <w:rFonts w:ascii="Times New Roman" w:eastAsia="Times New Roman" w:hAnsi="Times New Roman"/>
          <w:sz w:val="20"/>
          <w:szCs w:val="20"/>
          <w:lang w:eastAsia="ru-RU"/>
        </w:rPr>
        <w:t xml:space="preserve">     </w:t>
      </w:r>
      <w:r w:rsidR="00B75702" w:rsidRPr="00282159">
        <w:rPr>
          <w:rFonts w:ascii="Times New Roman" w:eastAsia="Times New Roman" w:hAnsi="Times New Roman"/>
          <w:sz w:val="20"/>
          <w:szCs w:val="20"/>
          <w:lang w:eastAsia="ru-RU"/>
        </w:rPr>
        <w:t xml:space="preserve">  </w:t>
      </w:r>
      <w:r w:rsidR="00B75702">
        <w:rPr>
          <w:rFonts w:ascii="Times New Roman" w:eastAsia="Times New Roman" w:hAnsi="Times New Roman"/>
          <w:sz w:val="20"/>
          <w:szCs w:val="20"/>
          <w:lang w:eastAsia="ru-RU"/>
        </w:rPr>
        <w:t xml:space="preserve">     </w:t>
      </w:r>
      <w:r w:rsidR="00B75702" w:rsidRPr="00282159">
        <w:rPr>
          <w:rFonts w:ascii="Times New Roman" w:eastAsia="Times New Roman" w:hAnsi="Times New Roman"/>
          <w:sz w:val="20"/>
          <w:szCs w:val="20"/>
          <w:lang w:eastAsia="ru-RU"/>
        </w:rPr>
        <w:t xml:space="preserve">                   </w:t>
      </w:r>
      <w:r w:rsidR="00B75702">
        <w:rPr>
          <w:rFonts w:ascii="Times New Roman" w:eastAsia="Times New Roman" w:hAnsi="Times New Roman"/>
          <w:sz w:val="20"/>
          <w:szCs w:val="20"/>
          <w:lang w:eastAsia="ru-RU"/>
        </w:rPr>
        <w:t xml:space="preserve">            №  </w:t>
      </w:r>
      <w:r w:rsidRPr="00712771">
        <w:rPr>
          <w:rFonts w:ascii="Times New Roman" w:eastAsia="Times New Roman" w:hAnsi="Times New Roman"/>
          <w:sz w:val="20"/>
          <w:szCs w:val="20"/>
          <w:lang w:eastAsia="ru-RU"/>
        </w:rPr>
        <w:t xml:space="preserve">616 - </w:t>
      </w:r>
      <w:proofErr w:type="spellStart"/>
      <w:proofErr w:type="gramStart"/>
      <w:r w:rsidRPr="00712771">
        <w:rPr>
          <w:rFonts w:ascii="Times New Roman" w:eastAsia="Times New Roman" w:hAnsi="Times New Roman"/>
          <w:sz w:val="20"/>
          <w:szCs w:val="20"/>
          <w:lang w:eastAsia="ru-RU"/>
        </w:rPr>
        <w:t>п</w:t>
      </w:r>
      <w:proofErr w:type="spellEnd"/>
      <w:proofErr w:type="gramEnd"/>
    </w:p>
    <w:p w:rsidR="00712771" w:rsidRPr="00282159" w:rsidRDefault="00712771" w:rsidP="00B75702">
      <w:pPr>
        <w:spacing w:after="0" w:line="240" w:lineRule="auto"/>
        <w:rPr>
          <w:rFonts w:ascii="Times New Roman" w:eastAsia="Times New Roman" w:hAnsi="Times New Roman"/>
          <w:sz w:val="20"/>
          <w:szCs w:val="20"/>
          <w:lang w:eastAsia="ru-RU"/>
        </w:rPr>
      </w:pPr>
    </w:p>
    <w:p w:rsidR="00712771" w:rsidRPr="00712771" w:rsidRDefault="00712771" w:rsidP="00712771">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О внесении изменений в Устав </w:t>
      </w:r>
      <w:r w:rsidRPr="00712771">
        <w:rPr>
          <w:rFonts w:ascii="Times New Roman" w:eastAsia="Times New Roman" w:hAnsi="Times New Roman"/>
          <w:spacing w:val="-1"/>
          <w:sz w:val="20"/>
          <w:szCs w:val="20"/>
          <w:lang w:eastAsia="ru-RU"/>
        </w:rPr>
        <w:t>Муниципального казённого общеобразовательного учреждения Октябрьской средней школы №9</w:t>
      </w:r>
      <w:r w:rsidRPr="00712771">
        <w:rPr>
          <w:rFonts w:ascii="Times New Roman" w:eastAsia="Times New Roman" w:hAnsi="Times New Roman"/>
          <w:sz w:val="20"/>
          <w:szCs w:val="20"/>
          <w:lang w:eastAsia="ru-RU"/>
        </w:rPr>
        <w:t xml:space="preserve">, утвержденный  постановлением  администрации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 от 12.05.2021 №310-п</w:t>
      </w:r>
    </w:p>
    <w:p w:rsidR="00712771" w:rsidRPr="00712771" w:rsidRDefault="00712771" w:rsidP="00712771">
      <w:pPr>
        <w:tabs>
          <w:tab w:val="left" w:pos="940"/>
        </w:tabs>
        <w:spacing w:after="0" w:line="240" w:lineRule="auto"/>
        <w:ind w:firstLine="567"/>
        <w:jc w:val="both"/>
        <w:rPr>
          <w:rFonts w:ascii="Times New Roman" w:eastAsia="Times New Roman" w:hAnsi="Times New Roman"/>
          <w:sz w:val="20"/>
          <w:szCs w:val="20"/>
          <w:lang w:eastAsia="ru-RU"/>
        </w:rPr>
      </w:pPr>
    </w:p>
    <w:p w:rsidR="00712771" w:rsidRPr="00712771" w:rsidRDefault="00712771" w:rsidP="00712771">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712771">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56" w:history="1">
        <w:r w:rsidRPr="00712771">
          <w:rPr>
            <w:rFonts w:ascii="Times New Roman" w:eastAsia="Times New Roman" w:hAnsi="Times New Roman"/>
            <w:spacing w:val="2"/>
            <w:sz w:val="20"/>
            <w:szCs w:val="20"/>
            <w:lang w:eastAsia="ru-RU"/>
          </w:rPr>
          <w:t>43 Федерального закона от 06.10.2003 № 131</w:t>
        </w:r>
      </w:hyperlink>
      <w:r w:rsidRPr="00712771">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712771">
        <w:rPr>
          <w:rFonts w:ascii="Times New Roman" w:eastAsia="Times New Roman" w:hAnsi="Times New Roman"/>
          <w:sz w:val="20"/>
          <w:szCs w:val="20"/>
          <w:lang w:eastAsia="ru-RU"/>
        </w:rPr>
        <w:t xml:space="preserve">  постановлением администрации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712771">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 Красноярского края, </w:t>
      </w:r>
    </w:p>
    <w:p w:rsidR="00712771" w:rsidRPr="00712771" w:rsidRDefault="00712771" w:rsidP="00712771">
      <w:pPr>
        <w:tabs>
          <w:tab w:val="left" w:pos="7095"/>
        </w:tabs>
        <w:spacing w:after="0" w:line="240" w:lineRule="auto"/>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ab/>
      </w:r>
    </w:p>
    <w:p w:rsidR="00712771" w:rsidRPr="00712771" w:rsidRDefault="00712771" w:rsidP="00712771">
      <w:pPr>
        <w:tabs>
          <w:tab w:val="left" w:pos="940"/>
        </w:tabs>
        <w:spacing w:after="0" w:line="240" w:lineRule="auto"/>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ПОСТАНОВЛЯЮ: </w:t>
      </w:r>
    </w:p>
    <w:p w:rsidR="00712771" w:rsidRPr="00712771" w:rsidRDefault="00712771" w:rsidP="00712771">
      <w:pPr>
        <w:numPr>
          <w:ilvl w:val="0"/>
          <w:numId w:val="36"/>
        </w:numPr>
        <w:tabs>
          <w:tab w:val="left" w:pos="709"/>
          <w:tab w:val="left" w:pos="993"/>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Внести  в Устав </w:t>
      </w:r>
      <w:r w:rsidRPr="00712771">
        <w:rPr>
          <w:rFonts w:ascii="Times New Roman" w:eastAsia="Times New Roman" w:hAnsi="Times New Roman"/>
          <w:spacing w:val="-1"/>
          <w:sz w:val="20"/>
          <w:szCs w:val="20"/>
          <w:lang w:eastAsia="ru-RU"/>
        </w:rPr>
        <w:t>Муниципального казённого общеобразовательного учреждения Октябрьской средней школы №9</w:t>
      </w:r>
      <w:r w:rsidRPr="00712771">
        <w:rPr>
          <w:rFonts w:ascii="Times New Roman" w:eastAsia="Times New Roman" w:hAnsi="Times New Roman"/>
          <w:sz w:val="20"/>
          <w:szCs w:val="20"/>
          <w:lang w:eastAsia="ru-RU"/>
        </w:rPr>
        <w:t xml:space="preserve">, утвержденный  постановлением  администрации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 Красноярского края  от 12.05.2021 №310-п (далее по тексту - Устав)  изменения, а именно:</w:t>
      </w:r>
    </w:p>
    <w:p w:rsidR="00712771" w:rsidRPr="00712771" w:rsidRDefault="00712771" w:rsidP="00712771">
      <w:pPr>
        <w:numPr>
          <w:ilvl w:val="1"/>
          <w:numId w:val="37"/>
        </w:numPr>
        <w:shd w:val="clear" w:color="auto" w:fill="FFFFFF"/>
        <w:tabs>
          <w:tab w:val="left" w:pos="0"/>
          <w:tab w:val="left" w:pos="1134"/>
        </w:tabs>
        <w:spacing w:after="0" w:line="240" w:lineRule="auto"/>
        <w:ind w:left="0" w:firstLine="468"/>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пункты 5.3.1. Устава  изложить в новой  редакции согласно приложению 1 к настоящему постановлению;</w:t>
      </w:r>
    </w:p>
    <w:p w:rsidR="00712771" w:rsidRPr="00712771" w:rsidRDefault="00712771" w:rsidP="00712771">
      <w:pPr>
        <w:numPr>
          <w:ilvl w:val="1"/>
          <w:numId w:val="37"/>
        </w:numPr>
        <w:shd w:val="clear" w:color="auto" w:fill="FFFFFF"/>
        <w:tabs>
          <w:tab w:val="left" w:pos="0"/>
          <w:tab w:val="left" w:pos="1134"/>
        </w:tabs>
        <w:spacing w:after="0" w:line="240" w:lineRule="auto"/>
        <w:ind w:left="0" w:firstLine="468"/>
        <w:jc w:val="both"/>
        <w:rPr>
          <w:rFonts w:ascii="Times New Roman" w:eastAsia="Times New Roman" w:hAnsi="Times New Roman"/>
          <w:sz w:val="20"/>
          <w:szCs w:val="20"/>
          <w:lang w:eastAsia="ru-RU"/>
        </w:rPr>
      </w:pPr>
      <w:r w:rsidRPr="00712771">
        <w:rPr>
          <w:rFonts w:ascii="Times New Roman" w:hAnsi="Times New Roman"/>
          <w:sz w:val="20"/>
          <w:szCs w:val="20"/>
        </w:rPr>
        <w:t xml:space="preserve"> дополнить Устав пунктом 5.3.1.1.</w:t>
      </w:r>
      <w:r w:rsidRPr="00712771">
        <w:rPr>
          <w:rFonts w:ascii="Times New Roman" w:hAnsi="Times New Roman"/>
          <w:b/>
          <w:sz w:val="20"/>
          <w:szCs w:val="20"/>
        </w:rPr>
        <w:t xml:space="preserve"> </w:t>
      </w:r>
      <w:r w:rsidRPr="00712771">
        <w:rPr>
          <w:rFonts w:ascii="Times New Roman" w:eastAsia="Times New Roman" w:hAnsi="Times New Roman"/>
          <w:sz w:val="20"/>
          <w:szCs w:val="20"/>
          <w:lang w:eastAsia="ru-RU"/>
        </w:rPr>
        <w:t>следующего содержания: «К компетенции Школы относятся:</w:t>
      </w:r>
    </w:p>
    <w:p w:rsidR="00712771" w:rsidRPr="00712771" w:rsidRDefault="00712771" w:rsidP="00712771">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712771" w:rsidRPr="00712771" w:rsidRDefault="00712771" w:rsidP="00712771">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57" w:history="1">
        <w:r w:rsidRPr="00712771">
          <w:rPr>
            <w:rFonts w:ascii="Times New Roman" w:eastAsia="Times New Roman" w:hAnsi="Times New Roman"/>
            <w:sz w:val="20"/>
            <w:szCs w:val="20"/>
            <w:lang w:eastAsia="ru-RU"/>
          </w:rPr>
          <w:t>стандартами</w:t>
        </w:r>
      </w:hyperlink>
      <w:r w:rsidRPr="00712771">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712771">
        <w:rPr>
          <w:rFonts w:ascii="Times New Roman" w:eastAsia="Times New Roman" w:hAnsi="Times New Roman"/>
          <w:sz w:val="20"/>
          <w:szCs w:val="20"/>
          <w:lang w:eastAsia="ru-RU"/>
        </w:rPr>
        <w:t>самообследования</w:t>
      </w:r>
      <w:proofErr w:type="spellEnd"/>
      <w:r w:rsidRPr="00712771">
        <w:rPr>
          <w:rFonts w:ascii="Times New Roman" w:eastAsia="Times New Roman" w:hAnsi="Times New Roman"/>
          <w:sz w:val="20"/>
          <w:szCs w:val="20"/>
          <w:lang w:eastAsia="ru-RU"/>
        </w:rPr>
        <w:t>);</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разработка и утверждение по согласованию с Учредителем программы развития Школы, если иное не установлено законодательством;</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прием воспитанников в Школу;</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proofErr w:type="gramStart"/>
      <w:r w:rsidRPr="00712771">
        <w:rPr>
          <w:rFonts w:ascii="Times New Roman" w:eastAsia="Times New Roman" w:hAnsi="Times New Roman"/>
          <w:sz w:val="20"/>
          <w:szCs w:val="20"/>
          <w:lang w:eastAsia="ru-RU"/>
        </w:rPr>
        <w:t>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использование и совершенствование методов обучения и воспитания, образовательных технологий, электронного обучения;</w:t>
      </w:r>
      <w:proofErr w:type="gramEnd"/>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проведение </w:t>
      </w:r>
      <w:proofErr w:type="spellStart"/>
      <w:r w:rsidRPr="00712771">
        <w:rPr>
          <w:rFonts w:ascii="Times New Roman" w:eastAsia="Times New Roman" w:hAnsi="Times New Roman"/>
          <w:sz w:val="20"/>
          <w:szCs w:val="20"/>
          <w:lang w:eastAsia="ru-RU"/>
        </w:rPr>
        <w:t>самообследования</w:t>
      </w:r>
      <w:proofErr w:type="spellEnd"/>
      <w:r w:rsidRPr="00712771">
        <w:rPr>
          <w:rFonts w:ascii="Times New Roman" w:eastAsia="Times New Roman" w:hAnsi="Times New Roman"/>
          <w:sz w:val="20"/>
          <w:szCs w:val="20"/>
          <w:lang w:eastAsia="ru-RU"/>
        </w:rPr>
        <w:t xml:space="preserve">, обеспечение </w:t>
      </w:r>
      <w:proofErr w:type="gramStart"/>
      <w:r w:rsidRPr="00712771">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712771">
        <w:rPr>
          <w:rFonts w:ascii="Times New Roman" w:eastAsia="Times New Roman" w:hAnsi="Times New Roman"/>
          <w:sz w:val="20"/>
          <w:szCs w:val="20"/>
          <w:lang w:eastAsia="ru-RU"/>
        </w:rPr>
        <w:t>;</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712771" w:rsidRPr="00712771" w:rsidRDefault="00712771" w:rsidP="00712771">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712771" w:rsidRPr="00712771" w:rsidRDefault="00712771" w:rsidP="00712771">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lastRenderedPageBreak/>
        <w:t xml:space="preserve">приобретение бланков документов об образовании и (или) о квалификации, медалей "За особые успехи в учении" I или II степени; создание условий для занятия </w:t>
      </w:r>
      <w:proofErr w:type="gramStart"/>
      <w:r w:rsidRPr="00712771">
        <w:rPr>
          <w:rFonts w:ascii="Times New Roman" w:eastAsia="Times New Roman" w:hAnsi="Times New Roman"/>
          <w:sz w:val="20"/>
          <w:szCs w:val="20"/>
          <w:lang w:eastAsia="ru-RU"/>
        </w:rPr>
        <w:t>обучающимися</w:t>
      </w:r>
      <w:proofErr w:type="gramEnd"/>
      <w:r w:rsidRPr="00712771">
        <w:rPr>
          <w:rFonts w:ascii="Times New Roman" w:eastAsia="Times New Roman" w:hAnsi="Times New Roman"/>
          <w:sz w:val="20"/>
          <w:szCs w:val="20"/>
          <w:lang w:eastAsia="ru-RU"/>
        </w:rPr>
        <w:t xml:space="preserve">  физической культурой и спортом;</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712771" w:rsidRPr="00712771" w:rsidRDefault="00712771" w:rsidP="00712771">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712771" w:rsidRPr="00712771" w:rsidRDefault="00712771" w:rsidP="00712771">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обеспечение создания и ведения официального сайта Школы в сети "Интернет";</w:t>
      </w:r>
    </w:p>
    <w:p w:rsidR="00712771" w:rsidRPr="00712771" w:rsidRDefault="00712771" w:rsidP="00712771">
      <w:pPr>
        <w:numPr>
          <w:ilvl w:val="0"/>
          <w:numId w:val="27"/>
        </w:numPr>
        <w:tabs>
          <w:tab w:val="left" w:pos="993"/>
        </w:tabs>
        <w:autoSpaceDE w:val="0"/>
        <w:autoSpaceDN w:val="0"/>
        <w:adjustRightInd w:val="0"/>
        <w:spacing w:after="0" w:line="240" w:lineRule="auto"/>
        <w:ind w:left="0" w:firstLine="567"/>
        <w:jc w:val="both"/>
        <w:outlineLvl w:val="1"/>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иные вопросы в соответствии с законодательством Российской Федерации»;</w:t>
      </w:r>
    </w:p>
    <w:p w:rsidR="00712771" w:rsidRPr="00712771" w:rsidRDefault="00712771" w:rsidP="00712771">
      <w:pPr>
        <w:numPr>
          <w:ilvl w:val="1"/>
          <w:numId w:val="37"/>
        </w:numPr>
        <w:shd w:val="clear" w:color="auto" w:fill="FFFFFF"/>
        <w:tabs>
          <w:tab w:val="left" w:pos="0"/>
          <w:tab w:val="left" w:pos="1134"/>
        </w:tabs>
        <w:spacing w:after="0" w:line="240" w:lineRule="auto"/>
        <w:ind w:left="0" w:firstLine="468"/>
        <w:jc w:val="both"/>
        <w:rPr>
          <w:rFonts w:ascii="Times New Roman" w:eastAsia="Times New Roman" w:hAnsi="Times New Roman"/>
          <w:sz w:val="20"/>
          <w:szCs w:val="20"/>
          <w:lang w:eastAsia="ru-RU"/>
        </w:rPr>
      </w:pPr>
      <w:r w:rsidRPr="00712771">
        <w:rPr>
          <w:rFonts w:ascii="Times New Roman" w:hAnsi="Times New Roman"/>
          <w:sz w:val="20"/>
          <w:szCs w:val="20"/>
        </w:rPr>
        <w:t>дополнить Устав пунктом 6.8.1.</w:t>
      </w:r>
      <w:r w:rsidRPr="00712771">
        <w:rPr>
          <w:rFonts w:ascii="Times New Roman" w:hAnsi="Times New Roman"/>
          <w:b/>
          <w:sz w:val="20"/>
          <w:szCs w:val="20"/>
        </w:rPr>
        <w:t xml:space="preserve"> </w:t>
      </w:r>
      <w:r w:rsidRPr="00712771">
        <w:rPr>
          <w:rFonts w:ascii="Times New Roman" w:eastAsia="Times New Roman" w:hAnsi="Times New Roman"/>
          <w:sz w:val="20"/>
          <w:szCs w:val="20"/>
          <w:lang w:eastAsia="ru-RU"/>
        </w:rPr>
        <w:t>следующего содержания: «В целях защиты своих прав педагогические работники самостоятельно или через своих представителей вправе:</w:t>
      </w:r>
    </w:p>
    <w:p w:rsidR="00712771" w:rsidRPr="00712771" w:rsidRDefault="00712771" w:rsidP="00712771">
      <w:pPr>
        <w:tabs>
          <w:tab w:val="left" w:pos="0"/>
          <w:tab w:val="left" w:pos="1134"/>
        </w:tabs>
        <w:spacing w:after="0" w:line="240" w:lineRule="auto"/>
        <w:ind w:firstLine="468"/>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1) направлять в органы управления школы, осуществляющей образовательную деятельность, обращения о применении к </w:t>
      </w:r>
      <w:proofErr w:type="gramStart"/>
      <w:r w:rsidRPr="00712771">
        <w:rPr>
          <w:rFonts w:ascii="Times New Roman" w:eastAsia="Times New Roman" w:hAnsi="Times New Roman"/>
          <w:sz w:val="20"/>
          <w:szCs w:val="20"/>
          <w:lang w:eastAsia="ru-RU"/>
        </w:rPr>
        <w:t>обучающимся</w:t>
      </w:r>
      <w:proofErr w:type="gramEnd"/>
      <w:r w:rsidRPr="00712771">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712771" w:rsidRPr="00712771" w:rsidRDefault="00712771" w:rsidP="00712771">
      <w:pPr>
        <w:spacing w:after="0" w:line="240" w:lineRule="auto"/>
        <w:ind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58" w:history="1">
        <w:r w:rsidRPr="00712771">
          <w:rPr>
            <w:rFonts w:ascii="Times New Roman" w:eastAsia="Times New Roman" w:hAnsi="Times New Roman"/>
            <w:sz w:val="20"/>
            <w:szCs w:val="20"/>
            <w:lang w:eastAsia="ru-RU"/>
          </w:rPr>
          <w:t>способы</w:t>
        </w:r>
      </w:hyperlink>
      <w:r w:rsidRPr="00712771">
        <w:rPr>
          <w:rFonts w:ascii="Times New Roman" w:eastAsia="Times New Roman" w:hAnsi="Times New Roman"/>
          <w:sz w:val="20"/>
          <w:szCs w:val="20"/>
          <w:lang w:eastAsia="ru-RU"/>
        </w:rPr>
        <w:t xml:space="preserve"> защиты прав и законных интересов»;</w:t>
      </w:r>
    </w:p>
    <w:p w:rsidR="00712771" w:rsidRPr="00712771" w:rsidRDefault="00712771" w:rsidP="00712771">
      <w:pPr>
        <w:shd w:val="clear" w:color="auto" w:fill="FFFFFF"/>
        <w:tabs>
          <w:tab w:val="left" w:pos="0"/>
          <w:tab w:val="left" w:pos="1276"/>
        </w:tabs>
        <w:spacing w:after="0" w:line="240" w:lineRule="auto"/>
        <w:ind w:firstLine="567"/>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 1.4. пункт 6.14  Устава дополнить подпунктом 12 следующего содержания: «исполнять иные обязанности, предусмотренные  Федеральным законом от 29.12.2012 №273-ФЗ «Об образовании в РФ».</w:t>
      </w:r>
    </w:p>
    <w:p w:rsidR="00712771" w:rsidRPr="00712771" w:rsidRDefault="00712771" w:rsidP="00712771">
      <w:pPr>
        <w:numPr>
          <w:ilvl w:val="0"/>
          <w:numId w:val="36"/>
        </w:numPr>
        <w:shd w:val="clear" w:color="auto" w:fill="FFFFFF"/>
        <w:tabs>
          <w:tab w:val="left" w:pos="0"/>
          <w:tab w:val="left" w:pos="709"/>
          <w:tab w:val="left" w:pos="993"/>
          <w:tab w:val="left" w:pos="1134"/>
          <w:tab w:val="left" w:pos="1276"/>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Исполняющего обязанности директора, </w:t>
      </w:r>
      <w:r w:rsidRPr="00712771">
        <w:rPr>
          <w:rFonts w:ascii="Times New Roman" w:eastAsia="Times New Roman" w:hAnsi="Times New Roman"/>
          <w:spacing w:val="-1"/>
          <w:sz w:val="20"/>
          <w:szCs w:val="20"/>
          <w:lang w:eastAsia="ru-RU"/>
        </w:rPr>
        <w:t>Муниципального казённого общеобразовательного учреждения Октябрьской средней школы №9 Евдокимова Е.Ю.</w:t>
      </w:r>
      <w:r w:rsidRPr="00712771">
        <w:rPr>
          <w:rFonts w:ascii="Times New Roman" w:eastAsia="Times New Roman" w:hAnsi="Times New Roman"/>
          <w:sz w:val="20"/>
          <w:szCs w:val="20"/>
          <w:lang w:eastAsia="ru-RU"/>
        </w:rPr>
        <w:t xml:space="preserve">,  </w:t>
      </w:r>
      <w:proofErr w:type="gramStart"/>
      <w:r w:rsidRPr="00712771">
        <w:rPr>
          <w:rFonts w:ascii="Times New Roman" w:eastAsia="Times New Roman" w:hAnsi="Times New Roman"/>
          <w:sz w:val="20"/>
          <w:szCs w:val="20"/>
          <w:lang w:eastAsia="ru-RU"/>
        </w:rPr>
        <w:t>наделить полномочиями быть</w:t>
      </w:r>
      <w:proofErr w:type="gramEnd"/>
      <w:r w:rsidRPr="00712771">
        <w:rPr>
          <w:rFonts w:ascii="Times New Roman" w:eastAsia="Times New Roman" w:hAnsi="Times New Roman"/>
          <w:sz w:val="20"/>
          <w:szCs w:val="20"/>
          <w:lang w:eastAsia="ru-RU"/>
        </w:rPr>
        <w:t xml:space="preserve"> заявителем   государственной  регистрации изменений вносимых в Устав </w:t>
      </w:r>
      <w:r w:rsidRPr="00712771">
        <w:rPr>
          <w:rFonts w:ascii="Times New Roman" w:eastAsia="Times New Roman" w:hAnsi="Times New Roman"/>
          <w:spacing w:val="-1"/>
          <w:sz w:val="20"/>
          <w:szCs w:val="20"/>
          <w:lang w:eastAsia="ru-RU"/>
        </w:rPr>
        <w:t>Муниципального казённого общеобразовательного учреждения Октябрьской средней школы №9</w:t>
      </w:r>
      <w:r w:rsidRPr="00712771">
        <w:rPr>
          <w:rFonts w:ascii="Times New Roman" w:eastAsia="Times New Roman" w:hAnsi="Times New Roman"/>
          <w:sz w:val="20"/>
          <w:szCs w:val="20"/>
          <w:lang w:eastAsia="ru-RU"/>
        </w:rPr>
        <w:t xml:space="preserve">  с правом подписи  заявления о государственной   регистрации и получении  необходимым документов </w:t>
      </w:r>
      <w:r w:rsidRPr="00712771">
        <w:rPr>
          <w:rFonts w:ascii="Times New Roman" w:hAnsi="Times New Roman"/>
          <w:sz w:val="20"/>
          <w:szCs w:val="20"/>
        </w:rPr>
        <w:t>в регистрирующий орган.</w:t>
      </w:r>
    </w:p>
    <w:p w:rsidR="00712771" w:rsidRPr="00712771" w:rsidRDefault="00712771" w:rsidP="00712771">
      <w:pPr>
        <w:numPr>
          <w:ilvl w:val="0"/>
          <w:numId w:val="36"/>
        </w:numPr>
        <w:tabs>
          <w:tab w:val="left" w:pos="0"/>
          <w:tab w:val="left" w:pos="709"/>
          <w:tab w:val="left" w:pos="851"/>
          <w:tab w:val="left" w:pos="993"/>
          <w:tab w:val="left" w:pos="1276"/>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proofErr w:type="gramStart"/>
      <w:r w:rsidRPr="00712771">
        <w:rPr>
          <w:rFonts w:ascii="Times New Roman" w:eastAsia="Times New Roman" w:hAnsi="Times New Roman"/>
          <w:sz w:val="20"/>
          <w:szCs w:val="20"/>
          <w:lang w:eastAsia="ru-RU"/>
        </w:rPr>
        <w:t>Контроль за</w:t>
      </w:r>
      <w:proofErr w:type="gramEnd"/>
      <w:r w:rsidRPr="00712771">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712771" w:rsidRPr="00712771" w:rsidRDefault="00712771" w:rsidP="00712771">
      <w:pPr>
        <w:numPr>
          <w:ilvl w:val="0"/>
          <w:numId w:val="36"/>
        </w:numPr>
        <w:tabs>
          <w:tab w:val="left" w:pos="0"/>
          <w:tab w:val="left" w:pos="709"/>
          <w:tab w:val="left" w:pos="851"/>
          <w:tab w:val="left" w:pos="993"/>
          <w:tab w:val="left" w:pos="1276"/>
        </w:tabs>
        <w:autoSpaceDE w:val="0"/>
        <w:autoSpaceDN w:val="0"/>
        <w:adjustRightInd w:val="0"/>
        <w:spacing w:after="0" w:line="240" w:lineRule="auto"/>
        <w:ind w:left="0" w:firstLine="567"/>
        <w:contextualSpacing/>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w:t>
      </w:r>
    </w:p>
    <w:p w:rsidR="00712771" w:rsidRPr="00282159" w:rsidRDefault="00712771" w:rsidP="00712771">
      <w:pPr>
        <w:tabs>
          <w:tab w:val="left" w:pos="940"/>
        </w:tabs>
        <w:spacing w:after="0" w:line="240" w:lineRule="auto"/>
        <w:jc w:val="both"/>
        <w:rPr>
          <w:rFonts w:ascii="Times New Roman" w:eastAsia="Times New Roman" w:hAnsi="Times New Roman"/>
          <w:sz w:val="20"/>
          <w:szCs w:val="20"/>
          <w:lang w:eastAsia="ru-RU"/>
        </w:rPr>
      </w:pPr>
    </w:p>
    <w:p w:rsidR="00712771" w:rsidRPr="00712771" w:rsidRDefault="00712771" w:rsidP="00712771">
      <w:pPr>
        <w:tabs>
          <w:tab w:val="left" w:pos="940"/>
        </w:tabs>
        <w:spacing w:after="0" w:line="240" w:lineRule="auto"/>
        <w:jc w:val="both"/>
        <w:rPr>
          <w:rFonts w:ascii="Times New Roman" w:eastAsia="Times New Roman" w:hAnsi="Times New Roman"/>
          <w:sz w:val="20"/>
          <w:szCs w:val="20"/>
          <w:lang w:eastAsia="ru-RU"/>
        </w:rPr>
      </w:pPr>
      <w:proofErr w:type="gramStart"/>
      <w:r w:rsidRPr="00712771">
        <w:rPr>
          <w:rFonts w:ascii="Times New Roman" w:eastAsia="Times New Roman" w:hAnsi="Times New Roman"/>
          <w:sz w:val="20"/>
          <w:szCs w:val="20"/>
          <w:lang w:eastAsia="ru-RU"/>
        </w:rPr>
        <w:t>Исполняющий</w:t>
      </w:r>
      <w:proofErr w:type="gramEnd"/>
      <w:r w:rsidRPr="00712771">
        <w:rPr>
          <w:rFonts w:ascii="Times New Roman" w:eastAsia="Times New Roman" w:hAnsi="Times New Roman"/>
          <w:sz w:val="20"/>
          <w:szCs w:val="20"/>
          <w:lang w:eastAsia="ru-RU"/>
        </w:rPr>
        <w:t xml:space="preserve"> обязанности</w:t>
      </w:r>
    </w:p>
    <w:p w:rsidR="00712771" w:rsidRPr="00B75702" w:rsidRDefault="00712771" w:rsidP="00B75702">
      <w:pPr>
        <w:tabs>
          <w:tab w:val="left" w:pos="940"/>
        </w:tabs>
        <w:spacing w:after="0" w:line="240" w:lineRule="auto"/>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Главы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w:t>
      </w:r>
      <w:r w:rsidRPr="00712771">
        <w:rPr>
          <w:rFonts w:ascii="Times New Roman" w:eastAsia="Times New Roman" w:hAnsi="Times New Roman"/>
          <w:sz w:val="20"/>
          <w:szCs w:val="20"/>
          <w:lang w:eastAsia="ru-RU"/>
        </w:rPr>
        <w:tab/>
      </w:r>
      <w:r w:rsidRPr="00712771">
        <w:rPr>
          <w:rFonts w:ascii="Times New Roman" w:eastAsia="Times New Roman" w:hAnsi="Times New Roman"/>
          <w:sz w:val="20"/>
          <w:szCs w:val="20"/>
          <w:lang w:eastAsia="ru-RU"/>
        </w:rPr>
        <w:tab/>
        <w:t xml:space="preserve">                            </w:t>
      </w:r>
      <w:r w:rsidR="00B75702" w:rsidRPr="00B75702">
        <w:rPr>
          <w:rFonts w:ascii="Times New Roman" w:eastAsia="Times New Roman" w:hAnsi="Times New Roman"/>
          <w:sz w:val="20"/>
          <w:szCs w:val="20"/>
          <w:lang w:eastAsia="ru-RU"/>
        </w:rPr>
        <w:t xml:space="preserve">      </w:t>
      </w:r>
      <w:r w:rsidRPr="00712771">
        <w:rPr>
          <w:rFonts w:ascii="Times New Roman" w:eastAsia="Times New Roman" w:hAnsi="Times New Roman"/>
          <w:sz w:val="20"/>
          <w:szCs w:val="20"/>
          <w:lang w:eastAsia="ru-RU"/>
        </w:rPr>
        <w:t xml:space="preserve">               А.С. Арсеньева</w:t>
      </w:r>
    </w:p>
    <w:tbl>
      <w:tblPr>
        <w:tblStyle w:val="7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1"/>
        <w:gridCol w:w="4809"/>
      </w:tblGrid>
      <w:tr w:rsidR="00712771" w:rsidRPr="00712771" w:rsidTr="00B75702">
        <w:tc>
          <w:tcPr>
            <w:tcW w:w="4761" w:type="dxa"/>
          </w:tcPr>
          <w:p w:rsidR="00712771" w:rsidRPr="00B75702" w:rsidRDefault="00712771" w:rsidP="00B75702">
            <w:pPr>
              <w:tabs>
                <w:tab w:val="left" w:pos="4080"/>
              </w:tabs>
              <w:spacing w:after="0" w:line="240" w:lineRule="auto"/>
              <w:jc w:val="right"/>
              <w:rPr>
                <w:rFonts w:ascii="Times New Roman" w:hAnsi="Times New Roman"/>
                <w:sz w:val="18"/>
                <w:szCs w:val="20"/>
                <w:lang w:eastAsia="ru-RU"/>
              </w:rPr>
            </w:pPr>
          </w:p>
        </w:tc>
        <w:tc>
          <w:tcPr>
            <w:tcW w:w="4809" w:type="dxa"/>
          </w:tcPr>
          <w:p w:rsidR="00712771" w:rsidRPr="00B75702" w:rsidRDefault="00712771" w:rsidP="00B75702">
            <w:pPr>
              <w:tabs>
                <w:tab w:val="left" w:pos="4080"/>
              </w:tabs>
              <w:spacing w:after="0" w:line="240" w:lineRule="auto"/>
              <w:jc w:val="right"/>
              <w:rPr>
                <w:rFonts w:ascii="Times New Roman" w:hAnsi="Times New Roman"/>
                <w:sz w:val="18"/>
                <w:szCs w:val="20"/>
                <w:lang w:eastAsia="ru-RU"/>
              </w:rPr>
            </w:pPr>
          </w:p>
          <w:p w:rsidR="00B75702" w:rsidRPr="00282159" w:rsidRDefault="00712771" w:rsidP="00B75702">
            <w:pPr>
              <w:tabs>
                <w:tab w:val="left" w:pos="4080"/>
              </w:tabs>
              <w:spacing w:after="0" w:line="240" w:lineRule="auto"/>
              <w:jc w:val="right"/>
              <w:rPr>
                <w:rFonts w:ascii="Times New Roman" w:hAnsi="Times New Roman"/>
                <w:sz w:val="18"/>
                <w:szCs w:val="20"/>
                <w:lang w:eastAsia="ru-RU"/>
              </w:rPr>
            </w:pPr>
            <w:r w:rsidRPr="00B75702">
              <w:rPr>
                <w:rFonts w:ascii="Times New Roman" w:hAnsi="Times New Roman"/>
                <w:sz w:val="18"/>
                <w:szCs w:val="20"/>
                <w:lang w:eastAsia="ru-RU"/>
              </w:rPr>
              <w:t>Приложение 1</w:t>
            </w:r>
          </w:p>
          <w:p w:rsidR="00B75702" w:rsidRPr="00B75702" w:rsidRDefault="00712771" w:rsidP="00B75702">
            <w:pPr>
              <w:tabs>
                <w:tab w:val="left" w:pos="4080"/>
              </w:tabs>
              <w:spacing w:after="0" w:line="240" w:lineRule="auto"/>
              <w:jc w:val="right"/>
              <w:rPr>
                <w:rFonts w:ascii="Times New Roman" w:hAnsi="Times New Roman"/>
                <w:sz w:val="18"/>
                <w:szCs w:val="20"/>
                <w:lang w:eastAsia="ru-RU"/>
              </w:rPr>
            </w:pPr>
            <w:r w:rsidRPr="00B75702">
              <w:rPr>
                <w:rFonts w:ascii="Times New Roman" w:hAnsi="Times New Roman"/>
                <w:sz w:val="18"/>
                <w:szCs w:val="20"/>
                <w:lang w:eastAsia="ru-RU"/>
              </w:rPr>
              <w:t xml:space="preserve"> к постановлению администрации</w:t>
            </w:r>
          </w:p>
          <w:p w:rsidR="00712771" w:rsidRPr="00B75702" w:rsidRDefault="00712771" w:rsidP="00B75702">
            <w:pPr>
              <w:tabs>
                <w:tab w:val="left" w:pos="4080"/>
              </w:tabs>
              <w:spacing w:after="0" w:line="240" w:lineRule="auto"/>
              <w:jc w:val="right"/>
              <w:rPr>
                <w:rFonts w:ascii="Times New Roman" w:hAnsi="Times New Roman"/>
                <w:sz w:val="18"/>
                <w:szCs w:val="20"/>
                <w:lang w:eastAsia="ru-RU"/>
              </w:rPr>
            </w:pPr>
            <w:r w:rsidRPr="00B75702">
              <w:rPr>
                <w:rFonts w:ascii="Times New Roman" w:hAnsi="Times New Roman"/>
                <w:sz w:val="18"/>
                <w:szCs w:val="20"/>
                <w:lang w:eastAsia="ru-RU"/>
              </w:rPr>
              <w:t xml:space="preserve"> </w:t>
            </w:r>
            <w:proofErr w:type="spellStart"/>
            <w:r w:rsidRPr="00B75702">
              <w:rPr>
                <w:rFonts w:ascii="Times New Roman" w:hAnsi="Times New Roman"/>
                <w:sz w:val="18"/>
                <w:szCs w:val="20"/>
                <w:lang w:eastAsia="ru-RU"/>
              </w:rPr>
              <w:t>Богучанского</w:t>
            </w:r>
            <w:proofErr w:type="spellEnd"/>
            <w:r w:rsidRPr="00B75702">
              <w:rPr>
                <w:rFonts w:ascii="Times New Roman" w:hAnsi="Times New Roman"/>
                <w:sz w:val="18"/>
                <w:szCs w:val="20"/>
                <w:lang w:eastAsia="ru-RU"/>
              </w:rPr>
              <w:t xml:space="preserve"> района   от 28.06.06.2024  №_616-п</w:t>
            </w:r>
          </w:p>
          <w:p w:rsidR="00712771" w:rsidRPr="00B75702" w:rsidRDefault="00712771" w:rsidP="00B75702">
            <w:pPr>
              <w:tabs>
                <w:tab w:val="left" w:pos="4080"/>
              </w:tabs>
              <w:spacing w:after="0" w:line="240" w:lineRule="auto"/>
              <w:jc w:val="right"/>
              <w:rPr>
                <w:rFonts w:ascii="Times New Roman" w:hAnsi="Times New Roman"/>
                <w:sz w:val="18"/>
                <w:szCs w:val="20"/>
                <w:lang w:eastAsia="ru-RU"/>
              </w:rPr>
            </w:pPr>
          </w:p>
        </w:tc>
      </w:tr>
    </w:tbl>
    <w:p w:rsidR="00712771" w:rsidRPr="00282159" w:rsidRDefault="00712771" w:rsidP="00712771">
      <w:pPr>
        <w:tabs>
          <w:tab w:val="left" w:pos="4080"/>
        </w:tabs>
        <w:spacing w:after="0" w:line="240" w:lineRule="auto"/>
        <w:rPr>
          <w:rFonts w:ascii="Times New Roman" w:eastAsia="Times New Roman" w:hAnsi="Times New Roman"/>
          <w:sz w:val="10"/>
          <w:szCs w:val="20"/>
          <w:lang w:eastAsia="ru-RU"/>
        </w:rPr>
      </w:pPr>
    </w:p>
    <w:p w:rsidR="00712771" w:rsidRPr="00712771" w:rsidRDefault="00712771" w:rsidP="00712771">
      <w:pPr>
        <w:shd w:val="clear" w:color="auto" w:fill="FFFFFF"/>
        <w:spacing w:after="0" w:line="240" w:lineRule="auto"/>
        <w:ind w:firstLine="426"/>
        <w:jc w:val="both"/>
        <w:rPr>
          <w:rFonts w:ascii="Times New Roman" w:eastAsia="Times New Roman" w:hAnsi="Times New Roman"/>
          <w:sz w:val="20"/>
          <w:szCs w:val="20"/>
          <w:lang w:eastAsia="ru-RU"/>
        </w:rPr>
      </w:pPr>
      <w:r w:rsidRPr="00712771">
        <w:rPr>
          <w:rFonts w:ascii="Times New Roman" w:eastAsia="Times New Roman" w:hAnsi="Times New Roman"/>
          <w:b/>
          <w:sz w:val="20"/>
          <w:szCs w:val="20"/>
          <w:lang w:eastAsia="ru-RU"/>
        </w:rPr>
        <w:t>Пункт 5.3.1.Устава.</w:t>
      </w:r>
      <w:r w:rsidRPr="00712771">
        <w:rPr>
          <w:rFonts w:ascii="Times New Roman" w:eastAsia="Times New Roman" w:hAnsi="Times New Roman"/>
          <w:sz w:val="20"/>
          <w:szCs w:val="20"/>
          <w:lang w:eastAsia="ru-RU"/>
        </w:rPr>
        <w:t xml:space="preserve"> Непосредственное руководство школой осуществляет директор, прошедший соответствующую аттестацию и назначаемый Учредителем в установленном законодательством порядке.</w:t>
      </w:r>
    </w:p>
    <w:p w:rsidR="00712771" w:rsidRPr="00712771" w:rsidRDefault="00712771" w:rsidP="00712771">
      <w:pPr>
        <w:autoSpaceDE w:val="0"/>
        <w:autoSpaceDN w:val="0"/>
        <w:adjustRightInd w:val="0"/>
        <w:spacing w:after="0" w:line="240" w:lineRule="auto"/>
        <w:ind w:firstLine="426"/>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ab/>
        <w:t>Кандидаты на должность директора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712771" w:rsidRPr="00712771" w:rsidRDefault="00712771" w:rsidP="0071277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Кандидаты на должность директора Школы и директор Школы проходят обязательную аттестацию. Порядок и сроки проведения аттестации кандидатов на должность руководителя и руководителя, установлены Порядком проведения аттестации кандидатов на должность руководителя и руководителей муниципальных образовательных учреждений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 утверждённым Постановлением администрации </w:t>
      </w:r>
      <w:proofErr w:type="spellStart"/>
      <w:r w:rsidRPr="00712771">
        <w:rPr>
          <w:rFonts w:ascii="Times New Roman" w:eastAsia="Times New Roman" w:hAnsi="Times New Roman"/>
          <w:sz w:val="20"/>
          <w:szCs w:val="20"/>
          <w:lang w:eastAsia="ru-RU"/>
        </w:rPr>
        <w:t>Богучанского</w:t>
      </w:r>
      <w:proofErr w:type="spellEnd"/>
      <w:r w:rsidRPr="00712771">
        <w:rPr>
          <w:rFonts w:ascii="Times New Roman" w:eastAsia="Times New Roman" w:hAnsi="Times New Roman"/>
          <w:sz w:val="20"/>
          <w:szCs w:val="20"/>
          <w:lang w:eastAsia="ru-RU"/>
        </w:rPr>
        <w:t xml:space="preserve"> района.</w:t>
      </w:r>
    </w:p>
    <w:p w:rsidR="00712771" w:rsidRPr="00712771" w:rsidRDefault="00712771" w:rsidP="00712771">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712771" w:rsidRPr="00712771" w:rsidRDefault="00712771" w:rsidP="00712771">
      <w:pPr>
        <w:spacing w:after="0" w:line="240" w:lineRule="auto"/>
        <w:ind w:firstLine="540"/>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Управление образования в силу переданных Учредителем полномочий заключает с директором Школы трудовой договор.</w:t>
      </w:r>
    </w:p>
    <w:p w:rsidR="00712771" w:rsidRPr="00712771" w:rsidRDefault="00712771" w:rsidP="00712771">
      <w:pPr>
        <w:spacing w:after="0" w:line="240" w:lineRule="auto"/>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ab/>
        <w:t>Директор Школы действует на принципе единоначалия и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712771" w:rsidRPr="00712771" w:rsidRDefault="00712771" w:rsidP="00712771">
      <w:pPr>
        <w:spacing w:after="0" w:line="240" w:lineRule="auto"/>
        <w:ind w:firstLine="708"/>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Совмещение должности директора Школы с другими руководящими должностями (кроме научного и научно-методического руководства) внутри или вне Школы не разрешается.</w:t>
      </w:r>
    </w:p>
    <w:p w:rsidR="00712771" w:rsidRPr="00712771" w:rsidRDefault="00712771" w:rsidP="00712771">
      <w:pPr>
        <w:shd w:val="clear" w:color="auto" w:fill="FFFFFF"/>
        <w:spacing w:after="0" w:line="240" w:lineRule="auto"/>
        <w:ind w:firstLine="709"/>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 xml:space="preserve">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w:t>
      </w:r>
    </w:p>
    <w:p w:rsidR="00712771" w:rsidRPr="00712771" w:rsidRDefault="00712771" w:rsidP="00712771">
      <w:pPr>
        <w:shd w:val="clear" w:color="auto" w:fill="FFFFFF"/>
        <w:spacing w:after="0" w:line="240" w:lineRule="auto"/>
        <w:ind w:firstLine="709"/>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712771" w:rsidRPr="00712771" w:rsidRDefault="00712771" w:rsidP="00712771">
      <w:pPr>
        <w:shd w:val="clear" w:color="auto" w:fill="FFFFFF"/>
        <w:spacing w:after="0" w:line="240" w:lineRule="auto"/>
        <w:ind w:firstLine="709"/>
        <w:jc w:val="both"/>
        <w:rPr>
          <w:rFonts w:ascii="Times New Roman" w:eastAsia="Times New Roman" w:hAnsi="Times New Roman"/>
          <w:sz w:val="20"/>
          <w:szCs w:val="20"/>
          <w:lang w:eastAsia="ru-RU"/>
        </w:rPr>
      </w:pPr>
      <w:r w:rsidRPr="00712771">
        <w:rPr>
          <w:rFonts w:ascii="Times New Roman" w:eastAsia="Times New Roman" w:hAnsi="Times New Roman"/>
          <w:sz w:val="20"/>
          <w:szCs w:val="20"/>
          <w:lang w:eastAsia="ru-RU"/>
        </w:rPr>
        <w:lastRenderedPageBreak/>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712771" w:rsidRPr="00282159" w:rsidRDefault="00712771" w:rsidP="00712771">
      <w:pPr>
        <w:shd w:val="clear" w:color="auto" w:fill="FFFFFF"/>
        <w:spacing w:after="0" w:line="240" w:lineRule="auto"/>
        <w:ind w:firstLine="709"/>
        <w:jc w:val="both"/>
        <w:rPr>
          <w:rFonts w:ascii="Times New Roman" w:eastAsia="Times New Roman" w:hAnsi="Times New Roman"/>
          <w:bCs/>
          <w:color w:val="000000"/>
          <w:sz w:val="20"/>
          <w:szCs w:val="20"/>
          <w:lang w:eastAsia="ru-RU"/>
        </w:rPr>
      </w:pPr>
      <w:r w:rsidRPr="00712771">
        <w:rPr>
          <w:rFonts w:ascii="Times New Roman" w:eastAsia="Times New Roman" w:hAnsi="Times New Roman"/>
          <w:sz w:val="20"/>
          <w:szCs w:val="20"/>
          <w:lang w:eastAsia="ru-RU"/>
        </w:rPr>
        <w:t xml:space="preserve">Директор школы </w:t>
      </w:r>
      <w:r w:rsidRPr="00712771">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507CE6" w:rsidRPr="00282159" w:rsidRDefault="00507CE6" w:rsidP="00507CE6">
      <w:pPr>
        <w:spacing w:after="0" w:line="240" w:lineRule="auto"/>
        <w:rPr>
          <w:rFonts w:ascii="Times New Roman" w:eastAsia="Times New Roman" w:hAnsi="Times New Roman"/>
          <w:sz w:val="20"/>
          <w:szCs w:val="20"/>
          <w:lang w:eastAsia="ru-RU"/>
        </w:rPr>
      </w:pPr>
    </w:p>
    <w:p w:rsidR="009F0F2E" w:rsidRPr="00282159" w:rsidRDefault="009F0F2E" w:rsidP="00507CE6">
      <w:pPr>
        <w:spacing w:after="0" w:line="240" w:lineRule="auto"/>
        <w:rPr>
          <w:rFonts w:ascii="Times New Roman" w:eastAsia="Times New Roman" w:hAnsi="Times New Roman"/>
          <w:sz w:val="20"/>
          <w:szCs w:val="20"/>
          <w:lang w:eastAsia="ru-RU"/>
        </w:rPr>
      </w:pPr>
    </w:p>
    <w:p w:rsidR="00507CE6" w:rsidRPr="00507CE6" w:rsidRDefault="00507CE6" w:rsidP="00507CE6">
      <w:pPr>
        <w:spacing w:after="0" w:line="240" w:lineRule="auto"/>
        <w:jc w:val="center"/>
        <w:rPr>
          <w:rFonts w:ascii="Times New Roman" w:eastAsia="Times New Roman" w:hAnsi="Times New Roman"/>
          <w:sz w:val="20"/>
          <w:szCs w:val="20"/>
          <w:lang w:eastAsia="ru-RU"/>
        </w:rPr>
      </w:pPr>
      <w:r w:rsidRPr="00507CE6">
        <w:rPr>
          <w:rFonts w:ascii="Times New Roman" w:eastAsia="Times New Roman" w:hAnsi="Times New Roman"/>
          <w:noProof/>
          <w:sz w:val="20"/>
          <w:szCs w:val="20"/>
          <w:lang w:eastAsia="ru-RU"/>
        </w:rPr>
        <w:drawing>
          <wp:inline distT="0" distB="0" distL="0" distR="0">
            <wp:extent cx="498475" cy="618490"/>
            <wp:effectExtent l="19050" t="0" r="0" b="0"/>
            <wp:docPr id="29"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507CE6" w:rsidRPr="00507CE6" w:rsidRDefault="00507CE6" w:rsidP="00507CE6">
      <w:pPr>
        <w:spacing w:after="0" w:line="240" w:lineRule="auto"/>
        <w:jc w:val="center"/>
        <w:rPr>
          <w:rFonts w:ascii="Times New Roman" w:eastAsia="Times New Roman" w:hAnsi="Times New Roman"/>
          <w:sz w:val="20"/>
          <w:szCs w:val="20"/>
          <w:lang w:eastAsia="ru-RU"/>
        </w:rPr>
      </w:pPr>
    </w:p>
    <w:p w:rsidR="00507CE6" w:rsidRPr="00507CE6" w:rsidRDefault="00507CE6" w:rsidP="00507CE6">
      <w:pPr>
        <w:spacing w:after="0" w:line="240" w:lineRule="auto"/>
        <w:jc w:val="center"/>
        <w:rPr>
          <w:rFonts w:ascii="Times New Roman" w:eastAsia="Times New Roman" w:hAnsi="Times New Roman"/>
          <w:sz w:val="18"/>
          <w:szCs w:val="20"/>
          <w:lang w:eastAsia="ru-RU"/>
        </w:rPr>
      </w:pPr>
      <w:r w:rsidRPr="00507CE6">
        <w:rPr>
          <w:rFonts w:ascii="Times New Roman" w:eastAsia="Times New Roman" w:hAnsi="Times New Roman"/>
          <w:sz w:val="18"/>
          <w:szCs w:val="20"/>
          <w:lang w:eastAsia="ru-RU"/>
        </w:rPr>
        <w:t>АДМИНИСТРАЦИЯ БОГУЧАНСКОГО РАЙОНА</w:t>
      </w:r>
    </w:p>
    <w:p w:rsidR="00507CE6" w:rsidRPr="00507CE6" w:rsidRDefault="00507CE6" w:rsidP="00507CE6">
      <w:pPr>
        <w:tabs>
          <w:tab w:val="left" w:pos="3060"/>
        </w:tabs>
        <w:spacing w:after="0" w:line="240" w:lineRule="auto"/>
        <w:jc w:val="center"/>
        <w:rPr>
          <w:rFonts w:ascii="Times New Roman" w:eastAsia="Times New Roman" w:hAnsi="Times New Roman"/>
          <w:sz w:val="18"/>
          <w:szCs w:val="20"/>
          <w:lang w:eastAsia="ru-RU"/>
        </w:rPr>
      </w:pPr>
      <w:proofErr w:type="gramStart"/>
      <w:r w:rsidRPr="00507CE6">
        <w:rPr>
          <w:rFonts w:ascii="Times New Roman" w:eastAsia="Times New Roman" w:hAnsi="Times New Roman"/>
          <w:sz w:val="18"/>
          <w:szCs w:val="20"/>
          <w:lang w:eastAsia="ru-RU"/>
        </w:rPr>
        <w:t>П</w:t>
      </w:r>
      <w:proofErr w:type="gramEnd"/>
      <w:r w:rsidRPr="00507CE6">
        <w:rPr>
          <w:rFonts w:ascii="Times New Roman" w:eastAsia="Times New Roman" w:hAnsi="Times New Roman"/>
          <w:sz w:val="18"/>
          <w:szCs w:val="20"/>
          <w:lang w:eastAsia="ru-RU"/>
        </w:rPr>
        <w:t xml:space="preserve"> О С Т А Н О В Л Е Н И Е</w:t>
      </w:r>
    </w:p>
    <w:p w:rsidR="00507CE6" w:rsidRPr="00507CE6" w:rsidRDefault="00507CE6" w:rsidP="00507CE6">
      <w:pPr>
        <w:spacing w:after="0" w:line="240" w:lineRule="auto"/>
        <w:ind w:firstLine="567"/>
        <w:rPr>
          <w:rFonts w:ascii="Times New Roman" w:eastAsia="Times New Roman" w:hAnsi="Times New Roman"/>
          <w:sz w:val="20"/>
          <w:szCs w:val="20"/>
          <w:lang w:eastAsia="ru-RU"/>
        </w:rPr>
      </w:pPr>
      <w:r w:rsidRPr="00282159">
        <w:rPr>
          <w:rFonts w:ascii="Times New Roman" w:eastAsia="Times New Roman" w:hAnsi="Times New Roman"/>
          <w:sz w:val="20"/>
          <w:szCs w:val="20"/>
          <w:lang w:eastAsia="ru-RU"/>
        </w:rPr>
        <w:t xml:space="preserve">                       </w:t>
      </w:r>
      <w:r w:rsidRPr="00507CE6">
        <w:rPr>
          <w:rFonts w:ascii="Times New Roman" w:eastAsia="Times New Roman" w:hAnsi="Times New Roman"/>
          <w:sz w:val="20"/>
          <w:szCs w:val="20"/>
          <w:lang w:eastAsia="ru-RU"/>
        </w:rPr>
        <w:t xml:space="preserve">28.06.2024                              с. </w:t>
      </w:r>
      <w:proofErr w:type="spellStart"/>
      <w:r w:rsidRPr="00507CE6">
        <w:rPr>
          <w:rFonts w:ascii="Times New Roman" w:eastAsia="Times New Roman" w:hAnsi="Times New Roman"/>
          <w:sz w:val="20"/>
          <w:szCs w:val="20"/>
          <w:lang w:eastAsia="ru-RU"/>
        </w:rPr>
        <w:t>Богучаны</w:t>
      </w:r>
      <w:proofErr w:type="spellEnd"/>
      <w:r w:rsidRPr="00507CE6">
        <w:rPr>
          <w:rFonts w:ascii="Times New Roman" w:eastAsia="Times New Roman" w:hAnsi="Times New Roman"/>
          <w:sz w:val="20"/>
          <w:szCs w:val="20"/>
          <w:lang w:eastAsia="ru-RU"/>
        </w:rPr>
        <w:t xml:space="preserve">           </w:t>
      </w:r>
      <w:r w:rsidRPr="00282159">
        <w:rPr>
          <w:rFonts w:ascii="Times New Roman" w:eastAsia="Times New Roman" w:hAnsi="Times New Roman"/>
          <w:sz w:val="20"/>
          <w:szCs w:val="20"/>
          <w:lang w:eastAsia="ru-RU"/>
        </w:rPr>
        <w:t xml:space="preserve">            </w:t>
      </w:r>
      <w:r w:rsidRPr="00507CE6">
        <w:rPr>
          <w:rFonts w:ascii="Times New Roman" w:eastAsia="Times New Roman" w:hAnsi="Times New Roman"/>
          <w:sz w:val="20"/>
          <w:szCs w:val="20"/>
          <w:lang w:eastAsia="ru-RU"/>
        </w:rPr>
        <w:t xml:space="preserve">           №  617 - </w:t>
      </w:r>
      <w:proofErr w:type="spellStart"/>
      <w:proofErr w:type="gramStart"/>
      <w:r w:rsidRPr="00507CE6">
        <w:rPr>
          <w:rFonts w:ascii="Times New Roman" w:eastAsia="Times New Roman" w:hAnsi="Times New Roman"/>
          <w:sz w:val="20"/>
          <w:szCs w:val="20"/>
          <w:lang w:eastAsia="ru-RU"/>
        </w:rPr>
        <w:t>п</w:t>
      </w:r>
      <w:proofErr w:type="spellEnd"/>
      <w:proofErr w:type="gramEnd"/>
    </w:p>
    <w:p w:rsidR="00507CE6" w:rsidRPr="00282159" w:rsidRDefault="00507CE6" w:rsidP="00507CE6">
      <w:pPr>
        <w:spacing w:after="0" w:line="240" w:lineRule="auto"/>
        <w:rPr>
          <w:rFonts w:ascii="Times New Roman" w:eastAsia="Times New Roman" w:hAnsi="Times New Roman"/>
          <w:sz w:val="20"/>
          <w:szCs w:val="20"/>
          <w:lang w:eastAsia="ru-RU"/>
        </w:rPr>
      </w:pPr>
    </w:p>
    <w:p w:rsidR="00507CE6" w:rsidRPr="00507CE6" w:rsidRDefault="00507CE6" w:rsidP="00507CE6">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О внесении изменений в Устав Муниципального казённого общеобразовательного учреждения  </w:t>
      </w:r>
      <w:proofErr w:type="spellStart"/>
      <w:r w:rsidRPr="00507CE6">
        <w:rPr>
          <w:rFonts w:ascii="Times New Roman" w:eastAsia="Times New Roman" w:hAnsi="Times New Roman"/>
          <w:sz w:val="20"/>
          <w:szCs w:val="20"/>
          <w:lang w:eastAsia="ru-RU"/>
        </w:rPr>
        <w:t>Осиновской</w:t>
      </w:r>
      <w:proofErr w:type="spellEnd"/>
      <w:r w:rsidRPr="00507CE6">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507CE6">
        <w:rPr>
          <w:rFonts w:ascii="Times New Roman" w:eastAsia="Times New Roman" w:hAnsi="Times New Roman"/>
          <w:sz w:val="20"/>
          <w:szCs w:val="20"/>
          <w:lang w:eastAsia="ru-RU"/>
        </w:rPr>
        <w:t>Богучанского</w:t>
      </w:r>
      <w:proofErr w:type="spellEnd"/>
      <w:r w:rsidRPr="00507CE6">
        <w:rPr>
          <w:rFonts w:ascii="Times New Roman" w:eastAsia="Times New Roman" w:hAnsi="Times New Roman"/>
          <w:sz w:val="20"/>
          <w:szCs w:val="20"/>
          <w:lang w:eastAsia="ru-RU"/>
        </w:rPr>
        <w:t xml:space="preserve"> района от 20.02.2020 №183-п</w:t>
      </w:r>
    </w:p>
    <w:p w:rsidR="00507CE6" w:rsidRPr="00507CE6" w:rsidRDefault="00507CE6" w:rsidP="00507CE6">
      <w:pPr>
        <w:tabs>
          <w:tab w:val="left" w:pos="0"/>
        </w:tabs>
        <w:spacing w:after="0" w:line="240" w:lineRule="auto"/>
        <w:ind w:firstLine="56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ab/>
      </w:r>
    </w:p>
    <w:p w:rsidR="00507CE6" w:rsidRPr="00507CE6" w:rsidRDefault="00507CE6" w:rsidP="00507CE6">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507CE6">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59" w:history="1">
        <w:r w:rsidRPr="00507CE6">
          <w:rPr>
            <w:rFonts w:ascii="Times New Roman" w:eastAsia="Times New Roman" w:hAnsi="Times New Roman"/>
            <w:spacing w:val="2"/>
            <w:sz w:val="20"/>
            <w:szCs w:val="20"/>
            <w:lang w:eastAsia="ru-RU"/>
          </w:rPr>
          <w:t>43 Федерального закона от 06.10.2003 № 131</w:t>
        </w:r>
      </w:hyperlink>
      <w:r w:rsidRPr="00507CE6">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507CE6">
        <w:rPr>
          <w:rFonts w:ascii="Times New Roman" w:eastAsia="Times New Roman" w:hAnsi="Times New Roman"/>
          <w:sz w:val="20"/>
          <w:szCs w:val="20"/>
          <w:lang w:eastAsia="ru-RU"/>
        </w:rPr>
        <w:t xml:space="preserve">  постановлением администрации </w:t>
      </w:r>
      <w:proofErr w:type="spellStart"/>
      <w:r w:rsidRPr="00507CE6">
        <w:rPr>
          <w:rFonts w:ascii="Times New Roman" w:eastAsia="Times New Roman" w:hAnsi="Times New Roman"/>
          <w:sz w:val="20"/>
          <w:szCs w:val="20"/>
          <w:lang w:eastAsia="ru-RU"/>
        </w:rPr>
        <w:t>Богучанского</w:t>
      </w:r>
      <w:proofErr w:type="spellEnd"/>
      <w:r w:rsidRPr="00507CE6">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507CE6">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507CE6">
        <w:rPr>
          <w:rFonts w:ascii="Times New Roman" w:eastAsia="Times New Roman" w:hAnsi="Times New Roman"/>
          <w:sz w:val="20"/>
          <w:szCs w:val="20"/>
          <w:lang w:eastAsia="ru-RU"/>
        </w:rPr>
        <w:t>Богучанского</w:t>
      </w:r>
      <w:proofErr w:type="spellEnd"/>
      <w:r w:rsidRPr="00507CE6">
        <w:rPr>
          <w:rFonts w:ascii="Times New Roman" w:eastAsia="Times New Roman" w:hAnsi="Times New Roman"/>
          <w:sz w:val="20"/>
          <w:szCs w:val="20"/>
          <w:lang w:eastAsia="ru-RU"/>
        </w:rPr>
        <w:t xml:space="preserve"> района Красноярского края, </w:t>
      </w:r>
    </w:p>
    <w:p w:rsidR="00507CE6" w:rsidRPr="00507CE6" w:rsidRDefault="00507CE6" w:rsidP="00507CE6">
      <w:pPr>
        <w:tabs>
          <w:tab w:val="left" w:pos="7095"/>
        </w:tabs>
        <w:spacing w:after="0" w:line="240" w:lineRule="auto"/>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ab/>
      </w:r>
    </w:p>
    <w:p w:rsidR="00507CE6" w:rsidRPr="00507CE6" w:rsidRDefault="00507CE6" w:rsidP="00507CE6">
      <w:pPr>
        <w:tabs>
          <w:tab w:val="left" w:pos="940"/>
        </w:tabs>
        <w:spacing w:after="0" w:line="240" w:lineRule="auto"/>
        <w:jc w:val="both"/>
        <w:rPr>
          <w:rFonts w:ascii="Times New Roman" w:eastAsia="Times New Roman" w:hAnsi="Times New Roman"/>
          <w:sz w:val="20"/>
          <w:szCs w:val="20"/>
          <w:lang w:eastAsia="ru-RU"/>
        </w:rPr>
      </w:pPr>
      <w:r w:rsidRPr="00282159">
        <w:rPr>
          <w:rFonts w:ascii="Times New Roman" w:eastAsia="Times New Roman" w:hAnsi="Times New Roman"/>
          <w:sz w:val="20"/>
          <w:szCs w:val="20"/>
          <w:lang w:eastAsia="ru-RU"/>
        </w:rPr>
        <w:tab/>
      </w:r>
      <w:r w:rsidRPr="00507CE6">
        <w:rPr>
          <w:rFonts w:ascii="Times New Roman" w:eastAsia="Times New Roman" w:hAnsi="Times New Roman"/>
          <w:sz w:val="20"/>
          <w:szCs w:val="20"/>
          <w:lang w:eastAsia="ru-RU"/>
        </w:rPr>
        <w:t xml:space="preserve">ПОСТАНОВЛЯЮ: </w:t>
      </w:r>
    </w:p>
    <w:p w:rsidR="00507CE6" w:rsidRPr="00507CE6" w:rsidRDefault="00507CE6" w:rsidP="00507CE6">
      <w:pPr>
        <w:numPr>
          <w:ilvl w:val="0"/>
          <w:numId w:val="39"/>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507CE6">
        <w:rPr>
          <w:rFonts w:ascii="Times New Roman" w:eastAsia="Times New Roman" w:hAnsi="Times New Roman"/>
          <w:sz w:val="20"/>
          <w:szCs w:val="20"/>
          <w:lang w:eastAsia="ru-RU"/>
        </w:rPr>
        <w:t>Осиновской</w:t>
      </w:r>
      <w:proofErr w:type="spellEnd"/>
      <w:r w:rsidRPr="00507CE6">
        <w:rPr>
          <w:rFonts w:ascii="Times New Roman" w:eastAsia="Times New Roman" w:hAnsi="Times New Roman"/>
          <w:sz w:val="20"/>
          <w:szCs w:val="20"/>
          <w:lang w:eastAsia="ru-RU"/>
        </w:rPr>
        <w:t xml:space="preserve"> школы, утвержденный постановлением  администрации  </w:t>
      </w:r>
      <w:proofErr w:type="spellStart"/>
      <w:r w:rsidRPr="00507CE6">
        <w:rPr>
          <w:rFonts w:ascii="Times New Roman" w:eastAsia="Times New Roman" w:hAnsi="Times New Roman"/>
          <w:sz w:val="20"/>
          <w:szCs w:val="20"/>
          <w:lang w:eastAsia="ru-RU"/>
        </w:rPr>
        <w:t>Богучанского</w:t>
      </w:r>
      <w:proofErr w:type="spellEnd"/>
      <w:r w:rsidRPr="00507CE6">
        <w:rPr>
          <w:rFonts w:ascii="Times New Roman" w:eastAsia="Times New Roman" w:hAnsi="Times New Roman"/>
          <w:sz w:val="20"/>
          <w:szCs w:val="20"/>
          <w:lang w:eastAsia="ru-RU"/>
        </w:rPr>
        <w:t xml:space="preserve">  района  Красноярского  края  от 20.02.2020 №183-п  (далее по тексту – Устав)  изменения, а именно:</w:t>
      </w:r>
    </w:p>
    <w:p w:rsidR="00507CE6" w:rsidRPr="00507CE6" w:rsidRDefault="00507CE6" w:rsidP="00507CE6">
      <w:pPr>
        <w:numPr>
          <w:ilvl w:val="1"/>
          <w:numId w:val="38"/>
        </w:numPr>
        <w:shd w:val="clear" w:color="auto" w:fill="FFFFFF"/>
        <w:tabs>
          <w:tab w:val="left" w:pos="0"/>
          <w:tab w:val="left" w:pos="993"/>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в абзаце 3 пункта  4.9. Устава  цифры «от 10.12.2014 №1590-п» заменить цифрами  « от 22.06.2021 №494-п»;</w:t>
      </w:r>
    </w:p>
    <w:p w:rsidR="00507CE6" w:rsidRPr="00507CE6" w:rsidRDefault="00507CE6" w:rsidP="00507CE6">
      <w:pPr>
        <w:numPr>
          <w:ilvl w:val="1"/>
          <w:numId w:val="38"/>
        </w:numPr>
        <w:shd w:val="clear" w:color="auto" w:fill="FFFFFF"/>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пункт 4.9. Устава  дополнить абзацами 7-9 следующего  содержания: </w:t>
      </w:r>
    </w:p>
    <w:p w:rsidR="00507CE6" w:rsidRPr="00507CE6" w:rsidRDefault="00507CE6" w:rsidP="00507CE6">
      <w:pPr>
        <w:shd w:val="clear" w:color="auto" w:fill="FFFFFF"/>
        <w:tabs>
          <w:tab w:val="left" w:pos="0"/>
          <w:tab w:val="left" w:pos="1276"/>
        </w:tabs>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507CE6" w:rsidRPr="00507CE6" w:rsidRDefault="00507CE6" w:rsidP="00507CE6">
      <w:pPr>
        <w:shd w:val="clear" w:color="auto" w:fill="FFFFFF"/>
        <w:spacing w:after="0" w:line="240" w:lineRule="auto"/>
        <w:ind w:firstLine="709"/>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 а так же  за реализацию программы развития образовательной организации по приему мер для защиты прав участников образовательных отношений. </w:t>
      </w:r>
    </w:p>
    <w:p w:rsidR="00507CE6" w:rsidRPr="00507CE6" w:rsidRDefault="00507CE6" w:rsidP="00507CE6">
      <w:pPr>
        <w:shd w:val="clear" w:color="auto" w:fill="FFFFFF"/>
        <w:spacing w:after="0" w:line="240" w:lineRule="auto"/>
        <w:ind w:firstLine="709"/>
        <w:jc w:val="both"/>
        <w:rPr>
          <w:rFonts w:ascii="Times New Roman" w:eastAsia="Times New Roman" w:hAnsi="Times New Roman"/>
          <w:bCs/>
          <w:color w:val="000000"/>
          <w:sz w:val="20"/>
          <w:szCs w:val="20"/>
          <w:lang w:eastAsia="ru-RU"/>
        </w:rPr>
      </w:pPr>
      <w:r w:rsidRPr="00507CE6">
        <w:rPr>
          <w:rFonts w:ascii="Times New Roman" w:eastAsia="Times New Roman" w:hAnsi="Times New Roman"/>
          <w:sz w:val="20"/>
          <w:szCs w:val="20"/>
          <w:lang w:eastAsia="ru-RU"/>
        </w:rPr>
        <w:t xml:space="preserve">Директор школы </w:t>
      </w:r>
      <w:r w:rsidRPr="00507CE6">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507CE6" w:rsidRPr="00507CE6" w:rsidRDefault="00507CE6" w:rsidP="00507CE6">
      <w:pPr>
        <w:tabs>
          <w:tab w:val="left" w:pos="0"/>
          <w:tab w:val="left" w:pos="1276"/>
        </w:tabs>
        <w:autoSpaceDE w:val="0"/>
        <w:autoSpaceDN w:val="0"/>
        <w:adjustRightInd w:val="0"/>
        <w:spacing w:after="0" w:line="240" w:lineRule="auto"/>
        <w:ind w:left="709"/>
        <w:contextualSpacing/>
        <w:jc w:val="both"/>
        <w:rPr>
          <w:rFonts w:ascii="Times New Roman" w:eastAsia="Times New Roman" w:hAnsi="Times New Roman"/>
          <w:sz w:val="20"/>
          <w:szCs w:val="20"/>
          <w:lang w:eastAsia="ru-RU"/>
        </w:rPr>
      </w:pPr>
    </w:p>
    <w:p w:rsidR="00507CE6" w:rsidRPr="00507CE6" w:rsidRDefault="00507CE6" w:rsidP="00507CE6">
      <w:pPr>
        <w:numPr>
          <w:ilvl w:val="1"/>
          <w:numId w:val="38"/>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пункт 4.10. Устава  изложить в новой редакции:</w:t>
      </w:r>
    </w:p>
    <w:p w:rsidR="00507CE6" w:rsidRPr="00507CE6" w:rsidRDefault="00507CE6" w:rsidP="00507CE6">
      <w:pPr>
        <w:shd w:val="clear" w:color="auto" w:fill="FFFFFF"/>
        <w:spacing w:after="0" w:line="240" w:lineRule="auto"/>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60" w:history="1">
        <w:r w:rsidRPr="00507CE6">
          <w:rPr>
            <w:rFonts w:ascii="Times New Roman" w:eastAsia="Times New Roman" w:hAnsi="Times New Roman"/>
            <w:sz w:val="20"/>
            <w:szCs w:val="20"/>
            <w:lang w:eastAsia="ru-RU"/>
          </w:rPr>
          <w:t>стандартами</w:t>
        </w:r>
      </w:hyperlink>
      <w:r w:rsidRPr="00507CE6">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507CE6">
        <w:rPr>
          <w:rFonts w:ascii="Times New Roman" w:eastAsia="Times New Roman" w:hAnsi="Times New Roman"/>
          <w:sz w:val="20"/>
          <w:szCs w:val="20"/>
          <w:lang w:eastAsia="ru-RU"/>
        </w:rPr>
        <w:t>самообследования</w:t>
      </w:r>
      <w:proofErr w:type="spellEnd"/>
      <w:r w:rsidRPr="00507CE6">
        <w:rPr>
          <w:rFonts w:ascii="Times New Roman" w:eastAsia="Times New Roman" w:hAnsi="Times New Roman"/>
          <w:sz w:val="20"/>
          <w:szCs w:val="20"/>
          <w:lang w:eastAsia="ru-RU"/>
        </w:rPr>
        <w:t>);</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lastRenderedPageBreak/>
        <w:t>разработка и утверждение по согласованию с Учредителем программы развития Школы, если иное не установлено законодательством;</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прием воспитанников в Школу;</w:t>
      </w:r>
    </w:p>
    <w:p w:rsidR="00507CE6" w:rsidRPr="00507CE6" w:rsidRDefault="00507CE6" w:rsidP="00507CE6">
      <w:pPr>
        <w:numPr>
          <w:ilvl w:val="0"/>
          <w:numId w:val="14"/>
        </w:numPr>
        <w:shd w:val="clear" w:color="auto" w:fill="FFFFFF"/>
        <w:autoSpaceDE w:val="0"/>
        <w:autoSpaceDN w:val="0"/>
        <w:adjustRightInd w:val="0"/>
        <w:spacing w:after="0" w:line="240" w:lineRule="auto"/>
        <w:ind w:left="0" w:firstLine="708"/>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507CE6" w:rsidRPr="00507CE6" w:rsidRDefault="00507CE6" w:rsidP="00507CE6">
      <w:pPr>
        <w:numPr>
          <w:ilvl w:val="0"/>
          <w:numId w:val="14"/>
        </w:numPr>
        <w:shd w:val="clear" w:color="auto" w:fill="FFFFFF"/>
        <w:autoSpaceDE w:val="0"/>
        <w:autoSpaceDN w:val="0"/>
        <w:adjustRightInd w:val="0"/>
        <w:spacing w:after="0" w:line="240" w:lineRule="auto"/>
        <w:ind w:left="0" w:firstLine="708"/>
        <w:jc w:val="both"/>
        <w:rPr>
          <w:rFonts w:ascii="Times New Roman" w:eastAsia="Times New Roman" w:hAnsi="Times New Roman"/>
          <w:sz w:val="20"/>
          <w:szCs w:val="20"/>
          <w:lang w:eastAsia="ru-RU"/>
        </w:rPr>
      </w:pPr>
      <w:proofErr w:type="gramStart"/>
      <w:r w:rsidRPr="00507CE6">
        <w:rPr>
          <w:rFonts w:ascii="Times New Roman" w:eastAsia="Times New Roman" w:hAnsi="Times New Roman"/>
          <w:sz w:val="20"/>
          <w:szCs w:val="20"/>
          <w:lang w:eastAsia="ru-RU"/>
        </w:rPr>
        <w:t xml:space="preserve">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использование и совершенствование методов обучения и воспитания, образовательных технологий, электронного обучения;</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проведение </w:t>
      </w:r>
      <w:proofErr w:type="spellStart"/>
      <w:r w:rsidRPr="00507CE6">
        <w:rPr>
          <w:rFonts w:ascii="Times New Roman" w:eastAsia="Times New Roman" w:hAnsi="Times New Roman"/>
          <w:sz w:val="20"/>
          <w:szCs w:val="20"/>
          <w:lang w:eastAsia="ru-RU"/>
        </w:rPr>
        <w:t>самообследования</w:t>
      </w:r>
      <w:proofErr w:type="spellEnd"/>
      <w:r w:rsidRPr="00507CE6">
        <w:rPr>
          <w:rFonts w:ascii="Times New Roman" w:eastAsia="Times New Roman" w:hAnsi="Times New Roman"/>
          <w:sz w:val="20"/>
          <w:szCs w:val="20"/>
          <w:lang w:eastAsia="ru-RU"/>
        </w:rPr>
        <w:t xml:space="preserve">, обеспечение </w:t>
      </w:r>
      <w:proofErr w:type="gramStart"/>
      <w:r w:rsidRPr="00507CE6">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507CE6">
        <w:rPr>
          <w:rFonts w:ascii="Times New Roman" w:eastAsia="Times New Roman" w:hAnsi="Times New Roman"/>
          <w:sz w:val="20"/>
          <w:szCs w:val="20"/>
          <w:lang w:eastAsia="ru-RU"/>
        </w:rPr>
        <w:t>;</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507CE6" w:rsidRPr="00507CE6" w:rsidRDefault="00507CE6" w:rsidP="00507CE6">
      <w:pPr>
        <w:shd w:val="clear" w:color="auto" w:fill="FFFFFF"/>
        <w:spacing w:after="0" w:line="240" w:lineRule="auto"/>
        <w:ind w:firstLine="708"/>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roofErr w:type="gramStart"/>
      <w:r w:rsidRPr="00507CE6">
        <w:rPr>
          <w:rFonts w:ascii="Times New Roman" w:eastAsia="Times New Roman" w:hAnsi="Times New Roman"/>
          <w:sz w:val="20"/>
          <w:szCs w:val="20"/>
          <w:lang w:eastAsia="ru-RU"/>
        </w:rPr>
        <w:t>.</w:t>
      </w:r>
      <w:proofErr w:type="gramEnd"/>
      <w:r w:rsidRPr="00507CE6">
        <w:rPr>
          <w:rFonts w:ascii="Times New Roman" w:eastAsia="Times New Roman" w:hAnsi="Times New Roman"/>
          <w:sz w:val="20"/>
          <w:szCs w:val="20"/>
          <w:lang w:eastAsia="ru-RU"/>
        </w:rPr>
        <w:t xml:space="preserve"> (</w:t>
      </w:r>
      <w:proofErr w:type="spellStart"/>
      <w:proofErr w:type="gramStart"/>
      <w:r w:rsidRPr="00507CE6">
        <w:rPr>
          <w:rFonts w:ascii="Times New Roman" w:eastAsia="Times New Roman" w:hAnsi="Times New Roman"/>
          <w:sz w:val="20"/>
          <w:szCs w:val="20"/>
          <w:lang w:eastAsia="ru-RU"/>
        </w:rPr>
        <w:t>и</w:t>
      </w:r>
      <w:proofErr w:type="gramEnd"/>
      <w:r w:rsidRPr="00507CE6">
        <w:rPr>
          <w:rFonts w:ascii="Times New Roman" w:eastAsia="Times New Roman" w:hAnsi="Times New Roman"/>
          <w:sz w:val="20"/>
          <w:szCs w:val="20"/>
          <w:lang w:eastAsia="ru-RU"/>
        </w:rPr>
        <w:t>зм</w:t>
      </w:r>
      <w:proofErr w:type="spellEnd"/>
      <w:r w:rsidRPr="00507CE6">
        <w:rPr>
          <w:rFonts w:ascii="Times New Roman" w:eastAsia="Times New Roman" w:hAnsi="Times New Roman"/>
          <w:sz w:val="20"/>
          <w:szCs w:val="20"/>
          <w:lang w:eastAsia="ru-RU"/>
        </w:rPr>
        <w:t xml:space="preserve">. пост. </w:t>
      </w:r>
      <w:proofErr w:type="spellStart"/>
      <w:r w:rsidRPr="00507CE6">
        <w:rPr>
          <w:rFonts w:ascii="Times New Roman" w:eastAsia="Times New Roman" w:hAnsi="Times New Roman"/>
          <w:sz w:val="20"/>
          <w:szCs w:val="20"/>
          <w:lang w:eastAsia="ru-RU"/>
        </w:rPr>
        <w:t>адм</w:t>
      </w:r>
      <w:proofErr w:type="spellEnd"/>
      <w:r w:rsidRPr="00507CE6">
        <w:rPr>
          <w:rFonts w:ascii="Times New Roman" w:eastAsia="Times New Roman" w:hAnsi="Times New Roman"/>
          <w:sz w:val="20"/>
          <w:szCs w:val="20"/>
          <w:lang w:eastAsia="ru-RU"/>
        </w:rPr>
        <w:t xml:space="preserve">. от   </w:t>
      </w:r>
    </w:p>
    <w:p w:rsidR="00507CE6" w:rsidRPr="00507CE6" w:rsidRDefault="00507CE6" w:rsidP="00507CE6">
      <w:pPr>
        <w:shd w:val="clear" w:color="auto" w:fill="FFFFFF"/>
        <w:spacing w:after="0" w:line="240" w:lineRule="auto"/>
        <w:ind w:firstLine="708"/>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 приобретение бланков документов об образовании и (или) о квалификации, медалей "За особые успехи в учении" I или II степени; </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создание условий для занятия </w:t>
      </w:r>
      <w:proofErr w:type="gramStart"/>
      <w:r w:rsidRPr="00507CE6">
        <w:rPr>
          <w:rFonts w:ascii="Times New Roman" w:eastAsia="Times New Roman" w:hAnsi="Times New Roman"/>
          <w:sz w:val="20"/>
          <w:szCs w:val="20"/>
          <w:lang w:eastAsia="ru-RU"/>
        </w:rPr>
        <w:t>обучающимися</w:t>
      </w:r>
      <w:proofErr w:type="gramEnd"/>
      <w:r w:rsidRPr="00507CE6">
        <w:rPr>
          <w:rFonts w:ascii="Times New Roman" w:eastAsia="Times New Roman" w:hAnsi="Times New Roman"/>
          <w:sz w:val="20"/>
          <w:szCs w:val="20"/>
          <w:lang w:eastAsia="ru-RU"/>
        </w:rPr>
        <w:t xml:space="preserve">  физической культурой и спортом;</w:t>
      </w:r>
    </w:p>
    <w:p w:rsidR="00507CE6" w:rsidRPr="00507CE6" w:rsidRDefault="00507CE6" w:rsidP="00507CE6">
      <w:pPr>
        <w:numPr>
          <w:ilvl w:val="0"/>
          <w:numId w:val="14"/>
        </w:numPr>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507CE6" w:rsidRPr="00507CE6" w:rsidRDefault="00507CE6" w:rsidP="00507CE6">
      <w:pPr>
        <w:shd w:val="clear" w:color="auto" w:fill="FFFFFF"/>
        <w:spacing w:after="0" w:line="240" w:lineRule="auto"/>
        <w:ind w:firstLine="708"/>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 содействие добровольческой (волонтерской) деятельности обучающихся, их участию в общественно полезном труде; </w:t>
      </w:r>
    </w:p>
    <w:p w:rsidR="00507CE6" w:rsidRPr="00507CE6" w:rsidRDefault="00507CE6" w:rsidP="00507CE6">
      <w:pPr>
        <w:numPr>
          <w:ilvl w:val="0"/>
          <w:numId w:val="14"/>
        </w:numPr>
        <w:tabs>
          <w:tab w:val="left" w:pos="1276"/>
        </w:tabs>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обеспечение создания и ведения официального сайта Школы в сети "Интернет";</w:t>
      </w:r>
    </w:p>
    <w:p w:rsidR="00507CE6" w:rsidRPr="00507CE6" w:rsidRDefault="00507CE6" w:rsidP="00507CE6">
      <w:pPr>
        <w:numPr>
          <w:ilvl w:val="0"/>
          <w:numId w:val="14"/>
        </w:numPr>
        <w:tabs>
          <w:tab w:val="left" w:pos="1276"/>
        </w:tabs>
        <w:autoSpaceDE w:val="0"/>
        <w:autoSpaceDN w:val="0"/>
        <w:adjustRightInd w:val="0"/>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иные вопросы в соответствии с законодательством Российской Федерации»;</w:t>
      </w:r>
    </w:p>
    <w:p w:rsidR="00507CE6" w:rsidRPr="00507CE6" w:rsidRDefault="00507CE6" w:rsidP="00507CE6">
      <w:pPr>
        <w:numPr>
          <w:ilvl w:val="1"/>
          <w:numId w:val="38"/>
        </w:numPr>
        <w:tabs>
          <w:tab w:val="left" w:pos="1276"/>
        </w:tabs>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дополнить Устав  пунктом 5.8.1. следующего содержания:</w:t>
      </w:r>
    </w:p>
    <w:p w:rsidR="00507CE6" w:rsidRPr="00507CE6" w:rsidRDefault="00507CE6" w:rsidP="00507CE6">
      <w:pPr>
        <w:tabs>
          <w:tab w:val="left" w:pos="1276"/>
        </w:tabs>
        <w:spacing w:after="0" w:line="240" w:lineRule="auto"/>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««В целях защиты своих прав педагогические работники самостоятельно или через своих представителей вправе:</w:t>
      </w:r>
    </w:p>
    <w:p w:rsidR="00507CE6" w:rsidRPr="00507CE6" w:rsidRDefault="00507CE6" w:rsidP="00507CE6">
      <w:pPr>
        <w:tabs>
          <w:tab w:val="left" w:pos="1276"/>
        </w:tabs>
        <w:spacing w:after="0" w:line="240" w:lineRule="auto"/>
        <w:ind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1) направлять в органы управления организацией, осуществляющей образовательную деятельность, обращения о применении к </w:t>
      </w:r>
      <w:proofErr w:type="gramStart"/>
      <w:r w:rsidRPr="00507CE6">
        <w:rPr>
          <w:rFonts w:ascii="Times New Roman" w:eastAsia="Times New Roman" w:hAnsi="Times New Roman"/>
          <w:sz w:val="20"/>
          <w:szCs w:val="20"/>
          <w:lang w:eastAsia="ru-RU"/>
        </w:rPr>
        <w:t>обучающимся</w:t>
      </w:r>
      <w:proofErr w:type="gramEnd"/>
      <w:r w:rsidRPr="00507CE6">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507CE6" w:rsidRPr="00507CE6" w:rsidRDefault="00507CE6" w:rsidP="00507CE6">
      <w:pPr>
        <w:shd w:val="clear" w:color="auto" w:fill="FFFFFF"/>
        <w:tabs>
          <w:tab w:val="left" w:pos="1276"/>
        </w:tabs>
        <w:spacing w:after="0" w:line="240" w:lineRule="auto"/>
        <w:ind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61" w:history="1">
        <w:r w:rsidRPr="00507CE6">
          <w:rPr>
            <w:rFonts w:ascii="Times New Roman" w:eastAsia="Times New Roman" w:hAnsi="Times New Roman"/>
            <w:sz w:val="20"/>
            <w:szCs w:val="20"/>
            <w:lang w:eastAsia="ru-RU"/>
          </w:rPr>
          <w:t>способы</w:t>
        </w:r>
      </w:hyperlink>
      <w:r w:rsidRPr="00507CE6">
        <w:rPr>
          <w:rFonts w:ascii="Times New Roman" w:eastAsia="Times New Roman" w:hAnsi="Times New Roman"/>
          <w:sz w:val="20"/>
          <w:szCs w:val="20"/>
          <w:lang w:eastAsia="ru-RU"/>
        </w:rPr>
        <w:t xml:space="preserve"> защиты прав и законных интересов»;</w:t>
      </w:r>
    </w:p>
    <w:p w:rsidR="00507CE6" w:rsidRPr="00507CE6" w:rsidRDefault="00507CE6" w:rsidP="00507CE6">
      <w:pPr>
        <w:numPr>
          <w:ilvl w:val="1"/>
          <w:numId w:val="38"/>
        </w:numPr>
        <w:shd w:val="clear" w:color="auto" w:fill="FFFFFF"/>
        <w:tabs>
          <w:tab w:val="left" w:pos="0"/>
          <w:tab w:val="left" w:pos="1276"/>
        </w:tabs>
        <w:spacing w:after="0" w:line="240" w:lineRule="auto"/>
        <w:ind w:left="0" w:firstLine="777"/>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пункт 6.15 Устава дополнить подпунктом 12 следующего содержания: «исполнять иные обязанности, предусмотренные  Федеральным законом от 29.12.2012 №273-ФЗ «Об образовании в РФ».</w:t>
      </w:r>
    </w:p>
    <w:p w:rsidR="00507CE6" w:rsidRPr="00507CE6" w:rsidRDefault="00507CE6" w:rsidP="00507CE6">
      <w:pPr>
        <w:numPr>
          <w:ilvl w:val="0"/>
          <w:numId w:val="39"/>
        </w:numPr>
        <w:shd w:val="clear" w:color="auto" w:fill="FFFFFF"/>
        <w:tabs>
          <w:tab w:val="left" w:pos="0"/>
          <w:tab w:val="left" w:pos="1134"/>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Директора Муниципального казенного общеобразовательного учреждения </w:t>
      </w:r>
      <w:proofErr w:type="spellStart"/>
      <w:r w:rsidRPr="00507CE6">
        <w:rPr>
          <w:rFonts w:ascii="Times New Roman" w:eastAsia="Times New Roman" w:hAnsi="Times New Roman"/>
          <w:sz w:val="20"/>
          <w:szCs w:val="20"/>
          <w:lang w:eastAsia="ru-RU"/>
        </w:rPr>
        <w:t>Осиновской</w:t>
      </w:r>
      <w:proofErr w:type="spellEnd"/>
      <w:r w:rsidRPr="00507CE6">
        <w:rPr>
          <w:rFonts w:ascii="Times New Roman" w:eastAsia="Times New Roman" w:hAnsi="Times New Roman"/>
          <w:sz w:val="20"/>
          <w:szCs w:val="20"/>
          <w:lang w:eastAsia="ru-RU"/>
        </w:rPr>
        <w:t xml:space="preserve">  школы </w:t>
      </w:r>
      <w:proofErr w:type="spellStart"/>
      <w:r w:rsidRPr="00507CE6">
        <w:rPr>
          <w:rFonts w:ascii="Times New Roman" w:eastAsia="Times New Roman" w:hAnsi="Times New Roman"/>
          <w:sz w:val="20"/>
          <w:szCs w:val="20"/>
          <w:lang w:eastAsia="ru-RU"/>
        </w:rPr>
        <w:t>Рукосуеву</w:t>
      </w:r>
      <w:proofErr w:type="spellEnd"/>
      <w:r w:rsidRPr="00507CE6">
        <w:rPr>
          <w:rFonts w:ascii="Times New Roman" w:eastAsia="Times New Roman" w:hAnsi="Times New Roman"/>
          <w:sz w:val="20"/>
          <w:szCs w:val="20"/>
          <w:lang w:eastAsia="ru-RU"/>
        </w:rPr>
        <w:t xml:space="preserve"> О.Н. </w:t>
      </w:r>
      <w:proofErr w:type="gramStart"/>
      <w:r w:rsidRPr="00507CE6">
        <w:rPr>
          <w:rFonts w:ascii="Times New Roman" w:eastAsia="Times New Roman" w:hAnsi="Times New Roman"/>
          <w:sz w:val="20"/>
          <w:szCs w:val="20"/>
          <w:lang w:eastAsia="ru-RU"/>
        </w:rPr>
        <w:t>наделить полномочиями быть</w:t>
      </w:r>
      <w:proofErr w:type="gramEnd"/>
      <w:r w:rsidRPr="00507CE6">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507CE6">
        <w:rPr>
          <w:rFonts w:ascii="Times New Roman" w:eastAsia="Times New Roman" w:hAnsi="Times New Roman"/>
          <w:sz w:val="20"/>
          <w:szCs w:val="20"/>
          <w:lang w:eastAsia="ru-RU"/>
        </w:rPr>
        <w:t>Осиновской</w:t>
      </w:r>
      <w:proofErr w:type="spellEnd"/>
      <w:r w:rsidRPr="00507CE6">
        <w:rPr>
          <w:rFonts w:ascii="Times New Roman" w:eastAsia="Times New Roman" w:hAnsi="Times New Roman"/>
          <w:sz w:val="20"/>
          <w:szCs w:val="20"/>
          <w:lang w:eastAsia="ru-RU"/>
        </w:rPr>
        <w:t xml:space="preserve"> школы с правом подписи  заявления о государственной   регистрации и получении  необходимым документов </w:t>
      </w:r>
      <w:r w:rsidRPr="00507CE6">
        <w:rPr>
          <w:rFonts w:ascii="Times New Roman" w:hAnsi="Times New Roman"/>
          <w:sz w:val="20"/>
          <w:szCs w:val="20"/>
        </w:rPr>
        <w:t>в регистрирующий орган.</w:t>
      </w:r>
    </w:p>
    <w:p w:rsidR="00507CE6" w:rsidRPr="00507CE6" w:rsidRDefault="00507CE6" w:rsidP="00507CE6">
      <w:pPr>
        <w:numPr>
          <w:ilvl w:val="0"/>
          <w:numId w:val="39"/>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proofErr w:type="gramStart"/>
      <w:r w:rsidRPr="00507CE6">
        <w:rPr>
          <w:rFonts w:ascii="Times New Roman" w:eastAsia="Times New Roman" w:hAnsi="Times New Roman"/>
          <w:sz w:val="20"/>
          <w:szCs w:val="20"/>
          <w:lang w:eastAsia="ru-RU"/>
        </w:rPr>
        <w:t>Контроль за</w:t>
      </w:r>
      <w:proofErr w:type="gramEnd"/>
      <w:r w:rsidRPr="00507CE6">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507CE6">
        <w:rPr>
          <w:rFonts w:ascii="Times New Roman" w:eastAsia="Times New Roman" w:hAnsi="Times New Roman"/>
          <w:sz w:val="20"/>
          <w:szCs w:val="20"/>
          <w:lang w:eastAsia="ru-RU"/>
        </w:rPr>
        <w:t>Богучанского</w:t>
      </w:r>
      <w:proofErr w:type="spellEnd"/>
      <w:r w:rsidRPr="00507CE6">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507CE6" w:rsidRPr="00507CE6" w:rsidRDefault="00507CE6" w:rsidP="00507CE6">
      <w:pPr>
        <w:numPr>
          <w:ilvl w:val="0"/>
          <w:numId w:val="39"/>
        </w:numPr>
        <w:tabs>
          <w:tab w:val="left" w:pos="0"/>
          <w:tab w:val="left" w:pos="851"/>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507CE6">
        <w:rPr>
          <w:rFonts w:ascii="Times New Roman" w:eastAsia="Times New Roman" w:hAnsi="Times New Roman"/>
          <w:sz w:val="20"/>
          <w:szCs w:val="20"/>
          <w:lang w:eastAsia="ru-RU"/>
        </w:rPr>
        <w:t>Богучанского</w:t>
      </w:r>
      <w:proofErr w:type="spellEnd"/>
      <w:r w:rsidRPr="00507CE6">
        <w:rPr>
          <w:rFonts w:ascii="Times New Roman" w:eastAsia="Times New Roman" w:hAnsi="Times New Roman"/>
          <w:sz w:val="20"/>
          <w:szCs w:val="20"/>
          <w:lang w:eastAsia="ru-RU"/>
        </w:rPr>
        <w:t xml:space="preserve"> района.</w:t>
      </w:r>
    </w:p>
    <w:p w:rsidR="00507CE6" w:rsidRPr="00282159" w:rsidRDefault="00507CE6" w:rsidP="00507CE6">
      <w:pPr>
        <w:tabs>
          <w:tab w:val="left" w:pos="940"/>
        </w:tabs>
        <w:spacing w:after="0" w:line="240" w:lineRule="auto"/>
        <w:jc w:val="both"/>
        <w:rPr>
          <w:rFonts w:ascii="Times New Roman" w:eastAsia="Times New Roman" w:hAnsi="Times New Roman"/>
          <w:sz w:val="20"/>
          <w:szCs w:val="20"/>
          <w:lang w:eastAsia="ru-RU"/>
        </w:rPr>
      </w:pPr>
    </w:p>
    <w:p w:rsidR="00507CE6" w:rsidRPr="00507CE6" w:rsidRDefault="00507CE6" w:rsidP="00507CE6">
      <w:pPr>
        <w:tabs>
          <w:tab w:val="left" w:pos="940"/>
        </w:tabs>
        <w:spacing w:after="0" w:line="240" w:lineRule="auto"/>
        <w:jc w:val="both"/>
        <w:rPr>
          <w:rFonts w:ascii="Times New Roman" w:eastAsia="Times New Roman" w:hAnsi="Times New Roman"/>
          <w:sz w:val="20"/>
          <w:szCs w:val="20"/>
          <w:lang w:eastAsia="ru-RU"/>
        </w:rPr>
      </w:pPr>
      <w:proofErr w:type="gramStart"/>
      <w:r w:rsidRPr="00507CE6">
        <w:rPr>
          <w:rFonts w:ascii="Times New Roman" w:eastAsia="Times New Roman" w:hAnsi="Times New Roman"/>
          <w:sz w:val="20"/>
          <w:szCs w:val="20"/>
          <w:lang w:eastAsia="ru-RU"/>
        </w:rPr>
        <w:t>Исполняющий</w:t>
      </w:r>
      <w:proofErr w:type="gramEnd"/>
      <w:r w:rsidRPr="00507CE6">
        <w:rPr>
          <w:rFonts w:ascii="Times New Roman" w:eastAsia="Times New Roman" w:hAnsi="Times New Roman"/>
          <w:sz w:val="20"/>
          <w:szCs w:val="20"/>
          <w:lang w:eastAsia="ru-RU"/>
        </w:rPr>
        <w:t xml:space="preserve"> обязанности</w:t>
      </w:r>
    </w:p>
    <w:p w:rsidR="00507CE6" w:rsidRPr="00282159" w:rsidRDefault="00507CE6" w:rsidP="00507CE6">
      <w:pPr>
        <w:tabs>
          <w:tab w:val="left" w:pos="940"/>
        </w:tabs>
        <w:spacing w:after="0" w:line="240" w:lineRule="auto"/>
        <w:jc w:val="both"/>
        <w:rPr>
          <w:rFonts w:ascii="Times New Roman" w:eastAsia="Times New Roman" w:hAnsi="Times New Roman"/>
          <w:sz w:val="20"/>
          <w:szCs w:val="20"/>
          <w:lang w:eastAsia="ru-RU"/>
        </w:rPr>
      </w:pPr>
      <w:r w:rsidRPr="00507CE6">
        <w:rPr>
          <w:rFonts w:ascii="Times New Roman" w:eastAsia="Times New Roman" w:hAnsi="Times New Roman"/>
          <w:sz w:val="20"/>
          <w:szCs w:val="20"/>
          <w:lang w:eastAsia="ru-RU"/>
        </w:rPr>
        <w:t xml:space="preserve">Главы </w:t>
      </w:r>
      <w:proofErr w:type="spellStart"/>
      <w:r w:rsidRPr="00507CE6">
        <w:rPr>
          <w:rFonts w:ascii="Times New Roman" w:eastAsia="Times New Roman" w:hAnsi="Times New Roman"/>
          <w:sz w:val="20"/>
          <w:szCs w:val="20"/>
          <w:lang w:eastAsia="ru-RU"/>
        </w:rPr>
        <w:t>Богучанского</w:t>
      </w:r>
      <w:proofErr w:type="spellEnd"/>
      <w:r w:rsidRPr="00507CE6">
        <w:rPr>
          <w:rFonts w:ascii="Times New Roman" w:eastAsia="Times New Roman" w:hAnsi="Times New Roman"/>
          <w:sz w:val="20"/>
          <w:szCs w:val="20"/>
          <w:lang w:eastAsia="ru-RU"/>
        </w:rPr>
        <w:t xml:space="preserve"> района</w:t>
      </w:r>
      <w:r w:rsidRPr="00507CE6">
        <w:rPr>
          <w:rFonts w:ascii="Times New Roman" w:eastAsia="Times New Roman" w:hAnsi="Times New Roman"/>
          <w:sz w:val="20"/>
          <w:szCs w:val="20"/>
          <w:lang w:eastAsia="ru-RU"/>
        </w:rPr>
        <w:tab/>
      </w:r>
      <w:r w:rsidRPr="00507CE6">
        <w:rPr>
          <w:rFonts w:ascii="Times New Roman" w:eastAsia="Times New Roman" w:hAnsi="Times New Roman"/>
          <w:sz w:val="20"/>
          <w:szCs w:val="20"/>
          <w:lang w:eastAsia="ru-RU"/>
        </w:rPr>
        <w:tab/>
        <w:t xml:space="preserve">                                           А.С.Арсеньева</w:t>
      </w:r>
    </w:p>
    <w:p w:rsidR="003B0AC5" w:rsidRPr="00282159" w:rsidRDefault="003B0AC5" w:rsidP="00507CE6">
      <w:pPr>
        <w:tabs>
          <w:tab w:val="left" w:pos="940"/>
        </w:tabs>
        <w:spacing w:after="0" w:line="240" w:lineRule="auto"/>
        <w:jc w:val="both"/>
        <w:rPr>
          <w:rFonts w:ascii="Times New Roman" w:eastAsia="Times New Roman" w:hAnsi="Times New Roman"/>
          <w:sz w:val="20"/>
          <w:szCs w:val="20"/>
          <w:lang w:eastAsia="ru-RU"/>
        </w:rPr>
      </w:pPr>
    </w:p>
    <w:p w:rsidR="003B0AC5" w:rsidRPr="00282159" w:rsidRDefault="003B0AC5" w:rsidP="003B0AC5">
      <w:pPr>
        <w:spacing w:after="0" w:line="240" w:lineRule="auto"/>
        <w:rPr>
          <w:rFonts w:ascii="Times New Roman" w:eastAsia="Times New Roman" w:hAnsi="Times New Roman"/>
          <w:sz w:val="20"/>
          <w:szCs w:val="20"/>
          <w:lang w:eastAsia="ru-RU"/>
        </w:rPr>
      </w:pPr>
    </w:p>
    <w:p w:rsidR="003B0AC5" w:rsidRPr="003B0AC5" w:rsidRDefault="003B0AC5" w:rsidP="003B0AC5">
      <w:pPr>
        <w:spacing w:after="0" w:line="240" w:lineRule="auto"/>
        <w:jc w:val="center"/>
        <w:rPr>
          <w:rFonts w:ascii="Times New Roman" w:eastAsia="Times New Roman" w:hAnsi="Times New Roman"/>
          <w:sz w:val="20"/>
          <w:szCs w:val="20"/>
          <w:lang w:eastAsia="ru-RU"/>
        </w:rPr>
      </w:pPr>
      <w:r w:rsidRPr="00282159">
        <w:rPr>
          <w:rFonts w:ascii="Times New Roman" w:eastAsia="Times New Roman" w:hAnsi="Times New Roman"/>
          <w:sz w:val="20"/>
          <w:szCs w:val="20"/>
          <w:lang w:eastAsia="ru-RU"/>
        </w:rPr>
        <w:t xml:space="preserve">      </w:t>
      </w:r>
      <w:r w:rsidRPr="003B0AC5">
        <w:rPr>
          <w:rFonts w:ascii="Times New Roman" w:eastAsia="Times New Roman" w:hAnsi="Times New Roman"/>
          <w:noProof/>
          <w:sz w:val="20"/>
          <w:szCs w:val="20"/>
          <w:lang w:eastAsia="ru-RU"/>
        </w:rPr>
        <w:drawing>
          <wp:inline distT="0" distB="0" distL="0" distR="0">
            <wp:extent cx="498475" cy="618490"/>
            <wp:effectExtent l="19050" t="0" r="0" b="0"/>
            <wp:docPr id="34"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3B0AC5" w:rsidRPr="003B0AC5" w:rsidRDefault="003B0AC5" w:rsidP="003B0AC5">
      <w:pPr>
        <w:spacing w:after="0" w:line="240" w:lineRule="auto"/>
        <w:jc w:val="center"/>
        <w:rPr>
          <w:rFonts w:ascii="Times New Roman" w:eastAsia="Times New Roman" w:hAnsi="Times New Roman"/>
          <w:sz w:val="20"/>
          <w:szCs w:val="20"/>
          <w:lang w:eastAsia="ru-RU"/>
        </w:rPr>
      </w:pPr>
    </w:p>
    <w:p w:rsidR="003B0AC5" w:rsidRPr="003B0AC5" w:rsidRDefault="003B0AC5" w:rsidP="003B0AC5">
      <w:pPr>
        <w:spacing w:after="0" w:line="240" w:lineRule="auto"/>
        <w:jc w:val="center"/>
        <w:rPr>
          <w:rFonts w:ascii="Times New Roman" w:eastAsia="Times New Roman" w:hAnsi="Times New Roman"/>
          <w:sz w:val="18"/>
          <w:szCs w:val="20"/>
          <w:lang w:eastAsia="ru-RU"/>
        </w:rPr>
      </w:pPr>
      <w:r w:rsidRPr="003B0AC5">
        <w:rPr>
          <w:rFonts w:ascii="Times New Roman" w:eastAsia="Times New Roman" w:hAnsi="Times New Roman"/>
          <w:sz w:val="18"/>
          <w:szCs w:val="20"/>
          <w:lang w:eastAsia="ru-RU"/>
        </w:rPr>
        <w:t>АДМИНИСТРАЦИЯ БОГУЧАНСКОГО РАЙОНА</w:t>
      </w:r>
    </w:p>
    <w:p w:rsidR="003B0AC5" w:rsidRPr="003B0AC5" w:rsidRDefault="003B0AC5" w:rsidP="003B0AC5">
      <w:pPr>
        <w:tabs>
          <w:tab w:val="left" w:pos="3060"/>
        </w:tabs>
        <w:spacing w:after="0" w:line="240" w:lineRule="auto"/>
        <w:jc w:val="center"/>
        <w:rPr>
          <w:rFonts w:ascii="Times New Roman" w:eastAsia="Times New Roman" w:hAnsi="Times New Roman"/>
          <w:sz w:val="18"/>
          <w:szCs w:val="20"/>
          <w:lang w:eastAsia="ru-RU"/>
        </w:rPr>
      </w:pPr>
      <w:proofErr w:type="gramStart"/>
      <w:r w:rsidRPr="003B0AC5">
        <w:rPr>
          <w:rFonts w:ascii="Times New Roman" w:eastAsia="Times New Roman" w:hAnsi="Times New Roman"/>
          <w:sz w:val="18"/>
          <w:szCs w:val="20"/>
          <w:lang w:eastAsia="ru-RU"/>
        </w:rPr>
        <w:t>П</w:t>
      </w:r>
      <w:proofErr w:type="gramEnd"/>
      <w:r w:rsidRPr="003B0AC5">
        <w:rPr>
          <w:rFonts w:ascii="Times New Roman" w:eastAsia="Times New Roman" w:hAnsi="Times New Roman"/>
          <w:sz w:val="18"/>
          <w:szCs w:val="20"/>
          <w:lang w:eastAsia="ru-RU"/>
        </w:rPr>
        <w:t xml:space="preserve"> О С Т А Н О В Л Е Н И Е</w:t>
      </w:r>
    </w:p>
    <w:p w:rsidR="003B0AC5" w:rsidRPr="003B0AC5" w:rsidRDefault="003B0AC5" w:rsidP="003B0AC5">
      <w:pPr>
        <w:spacing w:after="0" w:line="240" w:lineRule="auto"/>
        <w:ind w:firstLine="567"/>
        <w:jc w:val="center"/>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28.06.2024                              </w:t>
      </w:r>
      <w:r w:rsidRPr="00282159">
        <w:rPr>
          <w:rFonts w:ascii="Times New Roman" w:eastAsia="Times New Roman" w:hAnsi="Times New Roman"/>
          <w:sz w:val="20"/>
          <w:szCs w:val="20"/>
          <w:lang w:eastAsia="ru-RU"/>
        </w:rPr>
        <w:t xml:space="preserve">  </w:t>
      </w:r>
      <w:r w:rsidRPr="003B0AC5">
        <w:rPr>
          <w:rFonts w:ascii="Times New Roman" w:eastAsia="Times New Roman" w:hAnsi="Times New Roman"/>
          <w:sz w:val="20"/>
          <w:szCs w:val="20"/>
          <w:lang w:eastAsia="ru-RU"/>
        </w:rPr>
        <w:t xml:space="preserve">с. </w:t>
      </w:r>
      <w:proofErr w:type="spellStart"/>
      <w:r w:rsidRPr="003B0AC5">
        <w:rPr>
          <w:rFonts w:ascii="Times New Roman" w:eastAsia="Times New Roman" w:hAnsi="Times New Roman"/>
          <w:sz w:val="20"/>
          <w:szCs w:val="20"/>
          <w:lang w:eastAsia="ru-RU"/>
        </w:rPr>
        <w:t>Богучаны</w:t>
      </w:r>
      <w:proofErr w:type="spellEnd"/>
      <w:r w:rsidRPr="003B0AC5">
        <w:rPr>
          <w:rFonts w:ascii="Times New Roman" w:eastAsia="Times New Roman" w:hAnsi="Times New Roman"/>
          <w:sz w:val="20"/>
          <w:szCs w:val="20"/>
          <w:lang w:eastAsia="ru-RU"/>
        </w:rPr>
        <w:t xml:space="preserve">        </w:t>
      </w:r>
      <w:r w:rsidRPr="00282159">
        <w:rPr>
          <w:rFonts w:ascii="Times New Roman" w:eastAsia="Times New Roman" w:hAnsi="Times New Roman"/>
          <w:sz w:val="20"/>
          <w:szCs w:val="20"/>
          <w:lang w:eastAsia="ru-RU"/>
        </w:rPr>
        <w:t xml:space="preserve">                </w:t>
      </w:r>
      <w:r w:rsidRPr="003B0AC5">
        <w:rPr>
          <w:rFonts w:ascii="Times New Roman" w:eastAsia="Times New Roman" w:hAnsi="Times New Roman"/>
          <w:sz w:val="20"/>
          <w:szCs w:val="20"/>
          <w:lang w:eastAsia="ru-RU"/>
        </w:rPr>
        <w:t xml:space="preserve">              №  618 - </w:t>
      </w:r>
      <w:proofErr w:type="spellStart"/>
      <w:proofErr w:type="gramStart"/>
      <w:r w:rsidRPr="003B0AC5">
        <w:rPr>
          <w:rFonts w:ascii="Times New Roman" w:eastAsia="Times New Roman" w:hAnsi="Times New Roman"/>
          <w:sz w:val="20"/>
          <w:szCs w:val="20"/>
          <w:lang w:eastAsia="ru-RU"/>
        </w:rPr>
        <w:t>п</w:t>
      </w:r>
      <w:proofErr w:type="spellEnd"/>
      <w:proofErr w:type="gramEnd"/>
    </w:p>
    <w:p w:rsidR="003B0AC5" w:rsidRPr="00282159" w:rsidRDefault="003B0AC5" w:rsidP="003B0AC5">
      <w:pPr>
        <w:spacing w:after="0" w:line="240" w:lineRule="auto"/>
        <w:rPr>
          <w:rFonts w:ascii="Times New Roman" w:eastAsia="Times New Roman" w:hAnsi="Times New Roman"/>
          <w:sz w:val="20"/>
          <w:szCs w:val="20"/>
          <w:lang w:eastAsia="ru-RU"/>
        </w:rPr>
      </w:pPr>
    </w:p>
    <w:p w:rsidR="003B0AC5" w:rsidRPr="003B0AC5" w:rsidRDefault="003B0AC5" w:rsidP="003B0AC5">
      <w:pPr>
        <w:tabs>
          <w:tab w:val="left" w:pos="709"/>
        </w:tabs>
        <w:autoSpaceDE w:val="0"/>
        <w:autoSpaceDN w:val="0"/>
        <w:adjustRightInd w:val="0"/>
        <w:spacing w:after="0" w:line="240" w:lineRule="auto"/>
        <w:ind w:firstLine="567"/>
        <w:jc w:val="center"/>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lastRenderedPageBreak/>
        <w:t xml:space="preserve">О внесении изменений в Устав Муниципального казённого общеобразовательного учреждения </w:t>
      </w:r>
      <w:proofErr w:type="spellStart"/>
      <w:r w:rsidRPr="003B0AC5">
        <w:rPr>
          <w:rFonts w:ascii="Times New Roman" w:eastAsia="Times New Roman" w:hAnsi="Times New Roman"/>
          <w:sz w:val="20"/>
          <w:szCs w:val="20"/>
          <w:lang w:eastAsia="ru-RU"/>
        </w:rPr>
        <w:t>Таежнинской</w:t>
      </w:r>
      <w:proofErr w:type="spellEnd"/>
      <w:r w:rsidRPr="003B0AC5">
        <w:rPr>
          <w:rFonts w:ascii="Times New Roman" w:eastAsia="Times New Roman" w:hAnsi="Times New Roman"/>
          <w:sz w:val="20"/>
          <w:szCs w:val="20"/>
          <w:lang w:eastAsia="ru-RU"/>
        </w:rPr>
        <w:t xml:space="preserve">  школы № 7, утвержденный  постановлением  администрации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 от 21.02.2020 №186-п</w:t>
      </w:r>
    </w:p>
    <w:p w:rsidR="003B0AC5" w:rsidRPr="003B0AC5" w:rsidRDefault="003B0AC5" w:rsidP="003B0AC5">
      <w:pPr>
        <w:tabs>
          <w:tab w:val="left" w:pos="0"/>
        </w:tabs>
        <w:spacing w:after="0" w:line="240" w:lineRule="auto"/>
        <w:ind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ab/>
      </w:r>
    </w:p>
    <w:p w:rsidR="003B0AC5" w:rsidRPr="003B0AC5" w:rsidRDefault="003B0AC5" w:rsidP="003B0AC5">
      <w:pPr>
        <w:tabs>
          <w:tab w:val="left" w:pos="940"/>
        </w:tabs>
        <w:spacing w:after="0" w:line="240" w:lineRule="auto"/>
        <w:ind w:firstLine="567"/>
        <w:jc w:val="both"/>
        <w:rPr>
          <w:rFonts w:ascii="Times New Roman" w:eastAsia="Times New Roman" w:hAnsi="Times New Roman"/>
          <w:sz w:val="20"/>
          <w:szCs w:val="20"/>
          <w:lang w:eastAsia="ru-RU"/>
        </w:rPr>
      </w:pPr>
      <w:proofErr w:type="gramStart"/>
      <w:r w:rsidRPr="003B0AC5">
        <w:rPr>
          <w:rFonts w:ascii="Times New Roman" w:eastAsia="Times New Roman" w:hAnsi="Times New Roman"/>
          <w:sz w:val="20"/>
          <w:szCs w:val="20"/>
          <w:lang w:eastAsia="ru-RU"/>
        </w:rPr>
        <w:t>С целью  приведения  в соответствие с действующим  законодательством, руководствуясь п.21 ч.1 ст. 14 , ч.4 ст.</w:t>
      </w:r>
      <w:hyperlink r:id="rId62" w:history="1">
        <w:r w:rsidRPr="003B0AC5">
          <w:rPr>
            <w:rFonts w:ascii="Times New Roman" w:eastAsia="Times New Roman" w:hAnsi="Times New Roman"/>
            <w:spacing w:val="2"/>
            <w:sz w:val="20"/>
            <w:szCs w:val="20"/>
            <w:lang w:eastAsia="ru-RU"/>
          </w:rPr>
          <w:t>43 Федерального закона от 06.10.2003 № 131</w:t>
        </w:r>
      </w:hyperlink>
      <w:r w:rsidRPr="003B0AC5">
        <w:rPr>
          <w:rFonts w:ascii="Times New Roman" w:eastAsia="Times New Roman" w:hAnsi="Times New Roman"/>
          <w:spacing w:val="2"/>
          <w:sz w:val="20"/>
          <w:szCs w:val="20"/>
          <w:shd w:val="clear" w:color="auto" w:fill="FFFFFF"/>
          <w:lang w:eastAsia="ru-RU"/>
        </w:rPr>
        <w:t>-ФЗ «Об общих принципах организации местного самоуправления в Российской Федерации», </w:t>
      </w:r>
      <w:r w:rsidRPr="003B0AC5">
        <w:rPr>
          <w:rFonts w:ascii="Times New Roman" w:eastAsia="Times New Roman" w:hAnsi="Times New Roman"/>
          <w:sz w:val="20"/>
          <w:szCs w:val="20"/>
          <w:lang w:eastAsia="ru-RU"/>
        </w:rPr>
        <w:t xml:space="preserve">  постановлением администрации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3B0AC5">
        <w:rPr>
          <w:rFonts w:ascii="Times New Roman" w:eastAsia="Times New Roman" w:hAnsi="Times New Roman"/>
          <w:sz w:val="20"/>
          <w:szCs w:val="20"/>
          <w:lang w:eastAsia="ru-RU"/>
        </w:rPr>
        <w:t xml:space="preserve"> учреждений и внесения в них изменений»,  на основании ст. ст.7, 8, 43, 47 Устава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 Красноярского края, </w:t>
      </w:r>
    </w:p>
    <w:p w:rsidR="003B0AC5" w:rsidRPr="003B0AC5" w:rsidRDefault="003B0AC5" w:rsidP="003B0AC5">
      <w:pPr>
        <w:tabs>
          <w:tab w:val="left" w:pos="7095"/>
        </w:tabs>
        <w:spacing w:after="0" w:line="240" w:lineRule="auto"/>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ab/>
      </w:r>
    </w:p>
    <w:p w:rsidR="003B0AC5" w:rsidRPr="003B0AC5" w:rsidRDefault="003B0AC5" w:rsidP="003B0AC5">
      <w:pPr>
        <w:tabs>
          <w:tab w:val="left" w:pos="940"/>
        </w:tabs>
        <w:spacing w:after="0" w:line="240" w:lineRule="auto"/>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ПОСТАНОВЛЯЮ: </w:t>
      </w:r>
    </w:p>
    <w:p w:rsidR="003B0AC5" w:rsidRPr="003B0AC5" w:rsidRDefault="003B0AC5" w:rsidP="003B0AC5">
      <w:pPr>
        <w:numPr>
          <w:ilvl w:val="0"/>
          <w:numId w:val="40"/>
        </w:numPr>
        <w:tabs>
          <w:tab w:val="left" w:pos="0"/>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Внести  в Устав Муниципального казённого общеобразовательного учреждения </w:t>
      </w:r>
      <w:proofErr w:type="spellStart"/>
      <w:r w:rsidRPr="003B0AC5">
        <w:rPr>
          <w:rFonts w:ascii="Times New Roman" w:eastAsia="Times New Roman" w:hAnsi="Times New Roman"/>
          <w:sz w:val="20"/>
          <w:szCs w:val="20"/>
          <w:lang w:eastAsia="ru-RU"/>
        </w:rPr>
        <w:t>Таежнинской</w:t>
      </w:r>
      <w:proofErr w:type="spellEnd"/>
      <w:r w:rsidRPr="003B0AC5">
        <w:rPr>
          <w:rFonts w:ascii="Times New Roman" w:eastAsia="Times New Roman" w:hAnsi="Times New Roman"/>
          <w:sz w:val="20"/>
          <w:szCs w:val="20"/>
          <w:lang w:eastAsia="ru-RU"/>
        </w:rPr>
        <w:t xml:space="preserve">  школы №7, утвержденный  постановлением  администрации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 от 21.02.2020 №186-п (далее по тексту – Устав)  изменение, а именно:</w:t>
      </w:r>
    </w:p>
    <w:p w:rsidR="003B0AC5" w:rsidRPr="003B0AC5" w:rsidRDefault="003B0AC5" w:rsidP="003B0AC5">
      <w:pPr>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282159">
        <w:rPr>
          <w:rFonts w:ascii="Times New Roman" w:eastAsia="Times New Roman" w:hAnsi="Times New Roman"/>
          <w:sz w:val="20"/>
          <w:szCs w:val="20"/>
          <w:lang w:eastAsia="ru-RU"/>
        </w:rPr>
        <w:t xml:space="preserve">1.1. </w:t>
      </w:r>
      <w:r w:rsidRPr="003B0AC5">
        <w:rPr>
          <w:rFonts w:ascii="Times New Roman" w:eastAsia="Times New Roman" w:hAnsi="Times New Roman"/>
          <w:sz w:val="20"/>
          <w:szCs w:val="20"/>
          <w:lang w:eastAsia="ru-RU"/>
        </w:rPr>
        <w:t>пункт 4.3. Устава   изложить в новой редакции согласно приложению 1 к настоящему постановлению;</w:t>
      </w:r>
    </w:p>
    <w:p w:rsidR="003B0AC5" w:rsidRPr="003B0AC5" w:rsidRDefault="003B0AC5" w:rsidP="003B0AC5">
      <w:pPr>
        <w:shd w:val="clear" w:color="auto" w:fill="FFFFFF"/>
        <w:tabs>
          <w:tab w:val="left" w:pos="0"/>
          <w:tab w:val="left" w:pos="1276"/>
        </w:tabs>
        <w:autoSpaceDE w:val="0"/>
        <w:autoSpaceDN w:val="0"/>
        <w:adjustRightInd w:val="0"/>
        <w:spacing w:after="0" w:line="240" w:lineRule="auto"/>
        <w:ind w:firstLine="709"/>
        <w:contextualSpacing/>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1.2. дополнить Устав  пунктом 4.3.1. следующего содержания: </w:t>
      </w:r>
    </w:p>
    <w:p w:rsidR="003B0AC5" w:rsidRPr="003B0AC5" w:rsidRDefault="003B0AC5" w:rsidP="003B0AC5">
      <w:pPr>
        <w:tabs>
          <w:tab w:val="left" w:pos="0"/>
        </w:tabs>
        <w:spacing w:after="0" w:line="240" w:lineRule="auto"/>
        <w:ind w:firstLine="709"/>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«К компетенции Школы относится:</w:t>
      </w:r>
    </w:p>
    <w:p w:rsidR="003B0AC5" w:rsidRPr="003B0AC5" w:rsidRDefault="003B0AC5" w:rsidP="003B0AC5">
      <w:pPr>
        <w:numPr>
          <w:ilvl w:val="0"/>
          <w:numId w:val="27"/>
        </w:numPr>
        <w:shd w:val="clear" w:color="auto" w:fill="FFFFFF"/>
        <w:tabs>
          <w:tab w:val="left" w:pos="0"/>
          <w:tab w:val="left" w:pos="993"/>
        </w:tabs>
        <w:spacing w:after="0" w:line="240" w:lineRule="auto"/>
        <w:ind w:left="0" w:firstLine="709"/>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 </w:t>
      </w:r>
    </w:p>
    <w:p w:rsidR="003B0AC5" w:rsidRPr="003B0AC5" w:rsidRDefault="003B0AC5" w:rsidP="003B0AC5">
      <w:pPr>
        <w:numPr>
          <w:ilvl w:val="0"/>
          <w:numId w:val="27"/>
        </w:numPr>
        <w:shd w:val="clear" w:color="auto" w:fill="FFFFFF"/>
        <w:tabs>
          <w:tab w:val="left" w:pos="993"/>
        </w:tabs>
        <w:spacing w:after="0" w:line="240" w:lineRule="auto"/>
        <w:ind w:left="0" w:firstLine="709"/>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63" w:history="1">
        <w:r w:rsidRPr="003B0AC5">
          <w:rPr>
            <w:rFonts w:ascii="Times New Roman" w:eastAsia="Times New Roman" w:hAnsi="Times New Roman"/>
            <w:sz w:val="20"/>
            <w:szCs w:val="20"/>
            <w:lang w:eastAsia="ru-RU"/>
          </w:rPr>
          <w:t>стандартами</w:t>
        </w:r>
      </w:hyperlink>
      <w:r w:rsidRPr="003B0AC5">
        <w:rPr>
          <w:rFonts w:ascii="Times New Roman" w:eastAsia="Times New Roman" w:hAnsi="Times New Roman"/>
          <w:sz w:val="20"/>
          <w:szCs w:val="20"/>
          <w:lang w:eastAsia="ru-RU"/>
        </w:rPr>
        <w:t>, федеральными государственными требованиями, образовательными стандартами;</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Школы (</w:t>
      </w:r>
      <w:proofErr w:type="spellStart"/>
      <w:r w:rsidRPr="003B0AC5">
        <w:rPr>
          <w:rFonts w:ascii="Times New Roman" w:eastAsia="Times New Roman" w:hAnsi="Times New Roman"/>
          <w:sz w:val="20"/>
          <w:szCs w:val="20"/>
          <w:lang w:eastAsia="ru-RU"/>
        </w:rPr>
        <w:t>самообследования</w:t>
      </w:r>
      <w:proofErr w:type="spellEnd"/>
      <w:r w:rsidRPr="003B0AC5">
        <w:rPr>
          <w:rFonts w:ascii="Times New Roman" w:eastAsia="Times New Roman" w:hAnsi="Times New Roman"/>
          <w:sz w:val="20"/>
          <w:szCs w:val="20"/>
          <w:lang w:eastAsia="ru-RU"/>
        </w:rPr>
        <w:t>);</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прием на работу работников, заключение с ними и расторжение трудовых договоров, если иное не установлено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разработка и утверждение образовательных программ образовательной организации;</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разработка и утверждение по согласованию с Учредителем программы развития Школы, если иное не установлено законодательством;</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прием воспитанников в Школу;</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proofErr w:type="gramStart"/>
      <w:r w:rsidRPr="003B0AC5">
        <w:rPr>
          <w:rFonts w:ascii="Times New Roman" w:eastAsia="Times New Roman" w:hAnsi="Times New Roman"/>
          <w:sz w:val="20"/>
          <w:szCs w:val="20"/>
          <w:lang w:eastAsia="ru-RU"/>
        </w:rPr>
        <w:t>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использование и совершенствование методов обучения и воспитания, образовательных технологий, электронного обучения;</w:t>
      </w:r>
      <w:proofErr w:type="gramEnd"/>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проведение </w:t>
      </w:r>
      <w:proofErr w:type="spellStart"/>
      <w:r w:rsidRPr="003B0AC5">
        <w:rPr>
          <w:rFonts w:ascii="Times New Roman" w:eastAsia="Times New Roman" w:hAnsi="Times New Roman"/>
          <w:sz w:val="20"/>
          <w:szCs w:val="20"/>
          <w:lang w:eastAsia="ru-RU"/>
        </w:rPr>
        <w:t>самообследования</w:t>
      </w:r>
      <w:proofErr w:type="spellEnd"/>
      <w:r w:rsidRPr="003B0AC5">
        <w:rPr>
          <w:rFonts w:ascii="Times New Roman" w:eastAsia="Times New Roman" w:hAnsi="Times New Roman"/>
          <w:sz w:val="20"/>
          <w:szCs w:val="20"/>
          <w:lang w:eastAsia="ru-RU"/>
        </w:rPr>
        <w:t xml:space="preserve">, обеспечение </w:t>
      </w:r>
      <w:proofErr w:type="gramStart"/>
      <w:r w:rsidRPr="003B0AC5">
        <w:rPr>
          <w:rFonts w:ascii="Times New Roman" w:eastAsia="Times New Roman" w:hAnsi="Times New Roman"/>
          <w:sz w:val="20"/>
          <w:szCs w:val="20"/>
          <w:lang w:eastAsia="ru-RU"/>
        </w:rPr>
        <w:t>функционирования внутренней системы оценки качества образования</w:t>
      </w:r>
      <w:proofErr w:type="gramEnd"/>
      <w:r w:rsidRPr="003B0AC5">
        <w:rPr>
          <w:rFonts w:ascii="Times New Roman" w:eastAsia="Times New Roman" w:hAnsi="Times New Roman"/>
          <w:sz w:val="20"/>
          <w:szCs w:val="20"/>
          <w:lang w:eastAsia="ru-RU"/>
        </w:rPr>
        <w:t>;</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создание необходимых условий для охраны и укрепления здоровья, организации питания обучающихся и работников Школы;</w:t>
      </w:r>
    </w:p>
    <w:p w:rsidR="003B0AC5" w:rsidRPr="003B0AC5" w:rsidRDefault="003B0AC5" w:rsidP="003B0AC5">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3B0AC5" w:rsidRPr="003B0AC5" w:rsidRDefault="003B0AC5" w:rsidP="003B0AC5">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приобретение бланков документов об образовании и (или) о квалификации, медалей "За особые успехи в учении" I или II степени; создание условий для занятия </w:t>
      </w:r>
      <w:proofErr w:type="gramStart"/>
      <w:r w:rsidRPr="003B0AC5">
        <w:rPr>
          <w:rFonts w:ascii="Times New Roman" w:eastAsia="Times New Roman" w:hAnsi="Times New Roman"/>
          <w:sz w:val="20"/>
          <w:szCs w:val="20"/>
          <w:lang w:eastAsia="ru-RU"/>
        </w:rPr>
        <w:t>обучающимися</w:t>
      </w:r>
      <w:proofErr w:type="gramEnd"/>
      <w:r w:rsidRPr="003B0AC5">
        <w:rPr>
          <w:rFonts w:ascii="Times New Roman" w:eastAsia="Times New Roman" w:hAnsi="Times New Roman"/>
          <w:sz w:val="20"/>
          <w:szCs w:val="20"/>
          <w:lang w:eastAsia="ru-RU"/>
        </w:rPr>
        <w:t xml:space="preserve">  физической культурой и спортом;</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содействие деятельности общественных объединений родителей (законных представителей обучающихся, осуществляемой в Школе и не запрещенной законодательством Российской Федерации;</w:t>
      </w:r>
    </w:p>
    <w:p w:rsidR="003B0AC5" w:rsidRPr="003B0AC5" w:rsidRDefault="003B0AC5" w:rsidP="003B0AC5">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содействие добровольческой (волонтерской) деятельности обучающихся, их участию в общественно полезном труде;</w:t>
      </w:r>
    </w:p>
    <w:p w:rsidR="003B0AC5" w:rsidRPr="003B0AC5" w:rsidRDefault="003B0AC5" w:rsidP="003B0AC5">
      <w:pPr>
        <w:numPr>
          <w:ilvl w:val="0"/>
          <w:numId w:val="27"/>
        </w:numPr>
        <w:shd w:val="clear" w:color="auto" w:fill="FFFFFF"/>
        <w:tabs>
          <w:tab w:val="left" w:pos="993"/>
        </w:tabs>
        <w:spacing w:after="0" w:line="240" w:lineRule="auto"/>
        <w:ind w:left="0" w:firstLine="567"/>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обеспечение создания и ведения официального сайта Школы в сети "Интернет";</w:t>
      </w:r>
    </w:p>
    <w:p w:rsidR="003B0AC5" w:rsidRPr="003B0AC5" w:rsidRDefault="003B0AC5" w:rsidP="003B0AC5">
      <w:pPr>
        <w:numPr>
          <w:ilvl w:val="0"/>
          <w:numId w:val="27"/>
        </w:numPr>
        <w:tabs>
          <w:tab w:val="left" w:pos="993"/>
        </w:tabs>
        <w:autoSpaceDE w:val="0"/>
        <w:autoSpaceDN w:val="0"/>
        <w:adjustRightInd w:val="0"/>
        <w:spacing w:after="0" w:line="240" w:lineRule="auto"/>
        <w:ind w:left="0" w:firstLine="567"/>
        <w:jc w:val="both"/>
        <w:outlineLvl w:val="1"/>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иные вопросы в соответствии с законодательством Российской Федерации»;</w:t>
      </w:r>
    </w:p>
    <w:p w:rsidR="003B0AC5" w:rsidRPr="003B0AC5" w:rsidRDefault="003B0AC5" w:rsidP="003B0AC5">
      <w:pPr>
        <w:autoSpaceDE w:val="0"/>
        <w:autoSpaceDN w:val="0"/>
        <w:adjustRightInd w:val="0"/>
        <w:spacing w:after="0" w:line="240" w:lineRule="auto"/>
        <w:ind w:left="709"/>
        <w:contextualSpacing/>
        <w:jc w:val="both"/>
        <w:outlineLvl w:val="1"/>
        <w:rPr>
          <w:rFonts w:ascii="Times New Roman" w:eastAsia="Times New Roman" w:hAnsi="Times New Roman"/>
          <w:sz w:val="20"/>
          <w:szCs w:val="20"/>
          <w:lang w:eastAsia="ru-RU"/>
        </w:rPr>
      </w:pPr>
      <w:r w:rsidRPr="00282159">
        <w:rPr>
          <w:rFonts w:ascii="Times New Roman" w:eastAsia="Times New Roman" w:hAnsi="Times New Roman"/>
          <w:sz w:val="20"/>
          <w:szCs w:val="20"/>
          <w:lang w:eastAsia="ru-RU"/>
        </w:rPr>
        <w:t xml:space="preserve">1.3. </w:t>
      </w:r>
      <w:r w:rsidRPr="003B0AC5">
        <w:rPr>
          <w:rFonts w:ascii="Times New Roman" w:eastAsia="Times New Roman" w:hAnsi="Times New Roman"/>
          <w:sz w:val="20"/>
          <w:szCs w:val="20"/>
          <w:lang w:eastAsia="ru-RU"/>
        </w:rPr>
        <w:t>пункт 5.4.1. Устава дополнить пунктом следующего содержания:</w:t>
      </w:r>
    </w:p>
    <w:p w:rsidR="003B0AC5" w:rsidRPr="003B0AC5" w:rsidRDefault="003B0AC5" w:rsidP="003B0AC5">
      <w:pPr>
        <w:spacing w:after="0" w:line="240" w:lineRule="auto"/>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lastRenderedPageBreak/>
        <w:t>«В целях защиты своих прав педагогические работники самостоятельно или через своих представителей вправе:</w:t>
      </w:r>
    </w:p>
    <w:p w:rsidR="003B0AC5" w:rsidRPr="003B0AC5" w:rsidRDefault="003B0AC5" w:rsidP="003B0AC5">
      <w:pPr>
        <w:spacing w:after="0" w:line="240" w:lineRule="auto"/>
        <w:ind w:firstLine="673"/>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1) направлять в органы управления организацией, осуществляющей образовательную деятельность, обращения о применении к </w:t>
      </w:r>
      <w:proofErr w:type="gramStart"/>
      <w:r w:rsidRPr="003B0AC5">
        <w:rPr>
          <w:rFonts w:ascii="Times New Roman" w:eastAsia="Times New Roman" w:hAnsi="Times New Roman"/>
          <w:sz w:val="20"/>
          <w:szCs w:val="20"/>
          <w:lang w:eastAsia="ru-RU"/>
        </w:rPr>
        <w:t>обучающимся</w:t>
      </w:r>
      <w:proofErr w:type="gramEnd"/>
      <w:r w:rsidRPr="003B0AC5">
        <w:rPr>
          <w:rFonts w:ascii="Times New Roman" w:eastAsia="Times New Roman" w:hAnsi="Times New Roman"/>
          <w:sz w:val="20"/>
          <w:szCs w:val="20"/>
          <w:lang w:eastAsia="ru-RU"/>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3B0AC5" w:rsidRPr="003B0AC5" w:rsidRDefault="003B0AC5" w:rsidP="003B0AC5">
      <w:pPr>
        <w:shd w:val="clear" w:color="auto" w:fill="FFFFFF"/>
        <w:tabs>
          <w:tab w:val="left" w:pos="1134"/>
        </w:tabs>
        <w:spacing w:after="0" w:line="240" w:lineRule="auto"/>
        <w:ind w:firstLine="708"/>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2) использовать не запрещенные законодательством Российской Федерации иные </w:t>
      </w:r>
      <w:hyperlink r:id="rId64" w:history="1">
        <w:r w:rsidRPr="003B0AC5">
          <w:rPr>
            <w:rFonts w:ascii="Times New Roman" w:eastAsia="Times New Roman" w:hAnsi="Times New Roman"/>
            <w:sz w:val="20"/>
            <w:szCs w:val="20"/>
            <w:lang w:eastAsia="ru-RU"/>
          </w:rPr>
          <w:t>способы</w:t>
        </w:r>
      </w:hyperlink>
      <w:r w:rsidRPr="003B0AC5">
        <w:rPr>
          <w:rFonts w:ascii="Times New Roman" w:eastAsia="Times New Roman" w:hAnsi="Times New Roman"/>
          <w:sz w:val="20"/>
          <w:szCs w:val="20"/>
          <w:lang w:eastAsia="ru-RU"/>
        </w:rPr>
        <w:t xml:space="preserve"> защиты прав и законных интересов»;</w:t>
      </w:r>
    </w:p>
    <w:p w:rsidR="003B0AC5" w:rsidRPr="003B0AC5" w:rsidRDefault="003B0AC5" w:rsidP="003B0AC5">
      <w:pPr>
        <w:spacing w:after="0" w:line="240" w:lineRule="auto"/>
        <w:ind w:firstLine="709"/>
        <w:jc w:val="both"/>
        <w:rPr>
          <w:rFonts w:ascii="Times New Roman" w:eastAsia="Times New Roman" w:hAnsi="Times New Roman"/>
          <w:i/>
          <w:sz w:val="20"/>
          <w:szCs w:val="20"/>
          <w:lang w:eastAsia="ru-RU"/>
        </w:rPr>
      </w:pPr>
      <w:r w:rsidRPr="003B0AC5">
        <w:rPr>
          <w:rFonts w:ascii="Times New Roman" w:eastAsia="Times New Roman" w:hAnsi="Times New Roman"/>
          <w:sz w:val="20"/>
          <w:szCs w:val="20"/>
          <w:lang w:eastAsia="ru-RU"/>
        </w:rPr>
        <w:t>1.4.  дополнить перечень обязанностей  педагогических работников предусмотренных  пунктом 5.4.2. следующего содержания: «исполнять иные обязанности, предусмотренные  Федеральным законом от 29.12.2012 №273-ФЗ «Об образовании в РФ</w:t>
      </w:r>
      <w:r w:rsidRPr="003B0AC5">
        <w:rPr>
          <w:rFonts w:ascii="Times New Roman" w:eastAsia="Times New Roman" w:hAnsi="Times New Roman"/>
          <w:i/>
          <w:sz w:val="20"/>
          <w:szCs w:val="20"/>
          <w:lang w:eastAsia="ru-RU"/>
        </w:rPr>
        <w:t xml:space="preserve">». </w:t>
      </w:r>
    </w:p>
    <w:p w:rsidR="003B0AC5" w:rsidRPr="003B0AC5" w:rsidRDefault="003B0AC5" w:rsidP="003B0AC5">
      <w:pPr>
        <w:widowControl w:val="0"/>
        <w:numPr>
          <w:ilvl w:val="0"/>
          <w:numId w:val="40"/>
        </w:numPr>
        <w:tabs>
          <w:tab w:val="left" w:pos="1134"/>
        </w:tabs>
        <w:autoSpaceDE w:val="0"/>
        <w:autoSpaceDN w:val="0"/>
        <w:adjustRightInd w:val="0"/>
        <w:spacing w:after="0" w:line="240" w:lineRule="auto"/>
        <w:ind w:left="0" w:firstLine="709"/>
        <w:jc w:val="both"/>
        <w:rPr>
          <w:rFonts w:ascii="Times New Roman" w:hAnsi="Times New Roman"/>
          <w:sz w:val="20"/>
          <w:szCs w:val="20"/>
        </w:rPr>
      </w:pPr>
      <w:r w:rsidRPr="003B0AC5">
        <w:rPr>
          <w:rFonts w:ascii="Times New Roman" w:eastAsia="Times New Roman" w:hAnsi="Times New Roman"/>
          <w:sz w:val="20"/>
          <w:szCs w:val="20"/>
          <w:lang w:eastAsia="ru-RU"/>
        </w:rPr>
        <w:t xml:space="preserve">Директора Муниципального казённого общеобразовательного учреждения </w:t>
      </w:r>
      <w:proofErr w:type="spellStart"/>
      <w:r w:rsidRPr="003B0AC5">
        <w:rPr>
          <w:rFonts w:ascii="Times New Roman" w:eastAsia="Times New Roman" w:hAnsi="Times New Roman"/>
          <w:sz w:val="20"/>
          <w:szCs w:val="20"/>
          <w:lang w:eastAsia="ru-RU"/>
        </w:rPr>
        <w:t>Таежнинской</w:t>
      </w:r>
      <w:proofErr w:type="spellEnd"/>
      <w:r w:rsidRPr="003B0AC5">
        <w:rPr>
          <w:rFonts w:ascii="Times New Roman" w:eastAsia="Times New Roman" w:hAnsi="Times New Roman"/>
          <w:sz w:val="20"/>
          <w:szCs w:val="20"/>
          <w:lang w:eastAsia="ru-RU"/>
        </w:rPr>
        <w:t xml:space="preserve"> школы №7 Н.О. Евдокимову </w:t>
      </w:r>
      <w:proofErr w:type="gramStart"/>
      <w:r w:rsidRPr="003B0AC5">
        <w:rPr>
          <w:rFonts w:ascii="Times New Roman" w:eastAsia="Times New Roman" w:hAnsi="Times New Roman"/>
          <w:sz w:val="20"/>
          <w:szCs w:val="20"/>
          <w:lang w:eastAsia="ru-RU"/>
        </w:rPr>
        <w:t>наделить полномочиями быть</w:t>
      </w:r>
      <w:proofErr w:type="gramEnd"/>
      <w:r w:rsidRPr="003B0AC5">
        <w:rPr>
          <w:rFonts w:ascii="Times New Roman" w:eastAsia="Times New Roman" w:hAnsi="Times New Roman"/>
          <w:sz w:val="20"/>
          <w:szCs w:val="20"/>
          <w:lang w:eastAsia="ru-RU"/>
        </w:rPr>
        <w:t xml:space="preserve"> заявителем   государственной  регистрации изменений вносимых в Устав Муниципального казённого общеобразовательного учреждения  </w:t>
      </w:r>
      <w:proofErr w:type="spellStart"/>
      <w:r w:rsidRPr="003B0AC5">
        <w:rPr>
          <w:rFonts w:ascii="Times New Roman" w:eastAsia="Times New Roman" w:hAnsi="Times New Roman"/>
          <w:sz w:val="20"/>
          <w:szCs w:val="20"/>
          <w:lang w:eastAsia="ru-RU"/>
        </w:rPr>
        <w:t>Таежнинской</w:t>
      </w:r>
      <w:proofErr w:type="spellEnd"/>
      <w:r w:rsidRPr="003B0AC5">
        <w:rPr>
          <w:rFonts w:ascii="Times New Roman" w:eastAsia="Times New Roman" w:hAnsi="Times New Roman"/>
          <w:sz w:val="20"/>
          <w:szCs w:val="20"/>
          <w:lang w:eastAsia="ru-RU"/>
        </w:rPr>
        <w:t xml:space="preserve">  школы №7 с правом подписи  заявления о государственной   регистрации и получении  необходимым документов </w:t>
      </w:r>
      <w:r w:rsidRPr="003B0AC5">
        <w:rPr>
          <w:rFonts w:ascii="Times New Roman" w:hAnsi="Times New Roman"/>
          <w:sz w:val="20"/>
          <w:szCs w:val="20"/>
        </w:rPr>
        <w:t>в регистрирующий орган.</w:t>
      </w:r>
    </w:p>
    <w:p w:rsidR="003B0AC5" w:rsidRPr="003B0AC5" w:rsidRDefault="003B0AC5" w:rsidP="003B0AC5">
      <w:pPr>
        <w:widowControl w:val="0"/>
        <w:numPr>
          <w:ilvl w:val="0"/>
          <w:numId w:val="40"/>
        </w:numPr>
        <w:tabs>
          <w:tab w:val="left" w:pos="1134"/>
        </w:tabs>
        <w:autoSpaceDE w:val="0"/>
        <w:autoSpaceDN w:val="0"/>
        <w:adjustRightInd w:val="0"/>
        <w:spacing w:after="0" w:line="240" w:lineRule="auto"/>
        <w:ind w:left="0" w:firstLine="709"/>
        <w:jc w:val="both"/>
        <w:rPr>
          <w:rFonts w:ascii="Times New Roman" w:eastAsia="Times New Roman" w:hAnsi="Times New Roman"/>
          <w:sz w:val="20"/>
          <w:szCs w:val="20"/>
          <w:lang w:eastAsia="ru-RU"/>
        </w:rPr>
      </w:pPr>
      <w:proofErr w:type="gramStart"/>
      <w:r w:rsidRPr="003B0AC5">
        <w:rPr>
          <w:rFonts w:ascii="Times New Roman" w:eastAsia="Times New Roman" w:hAnsi="Times New Roman"/>
          <w:sz w:val="20"/>
          <w:szCs w:val="20"/>
          <w:lang w:eastAsia="ru-RU"/>
        </w:rPr>
        <w:t>Контроль за</w:t>
      </w:r>
      <w:proofErr w:type="gramEnd"/>
      <w:r w:rsidRPr="003B0AC5">
        <w:rPr>
          <w:rFonts w:ascii="Times New Roman" w:eastAsia="Times New Roman" w:hAnsi="Times New Roman"/>
          <w:sz w:val="20"/>
          <w:szCs w:val="20"/>
          <w:lang w:eastAsia="ru-RU"/>
        </w:rPr>
        <w:t xml:space="preserve"> исполнением настоящего постановления возложить на заместителя Главы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 Красноярского края  по социальным вопросам  И.М. Брюханова.</w:t>
      </w:r>
    </w:p>
    <w:p w:rsidR="003B0AC5" w:rsidRPr="003B0AC5" w:rsidRDefault="003B0AC5" w:rsidP="003B0AC5">
      <w:pPr>
        <w:numPr>
          <w:ilvl w:val="0"/>
          <w:numId w:val="40"/>
        </w:numPr>
        <w:tabs>
          <w:tab w:val="left" w:pos="0"/>
          <w:tab w:val="left" w:pos="851"/>
          <w:tab w:val="left" w:pos="1134"/>
          <w:tab w:val="left" w:pos="1276"/>
        </w:tabs>
        <w:autoSpaceDE w:val="0"/>
        <w:autoSpaceDN w:val="0"/>
        <w:adjustRightInd w:val="0"/>
        <w:spacing w:after="0" w:line="240" w:lineRule="auto"/>
        <w:ind w:left="0" w:firstLine="709"/>
        <w:contextualSpacing/>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w:t>
      </w:r>
    </w:p>
    <w:p w:rsidR="003B0AC5" w:rsidRPr="00282159" w:rsidRDefault="003B0AC5" w:rsidP="003B0AC5">
      <w:pPr>
        <w:tabs>
          <w:tab w:val="left" w:pos="940"/>
        </w:tabs>
        <w:spacing w:after="0" w:line="240" w:lineRule="auto"/>
        <w:jc w:val="both"/>
        <w:rPr>
          <w:rFonts w:ascii="Times New Roman" w:eastAsia="Times New Roman" w:hAnsi="Times New Roman"/>
          <w:sz w:val="20"/>
          <w:szCs w:val="20"/>
          <w:lang w:eastAsia="ru-RU"/>
        </w:rPr>
      </w:pPr>
    </w:p>
    <w:p w:rsidR="003B0AC5" w:rsidRPr="003B0AC5" w:rsidRDefault="003B0AC5" w:rsidP="003B0AC5">
      <w:pPr>
        <w:tabs>
          <w:tab w:val="left" w:pos="940"/>
        </w:tabs>
        <w:spacing w:after="0" w:line="240" w:lineRule="auto"/>
        <w:jc w:val="both"/>
        <w:rPr>
          <w:rFonts w:ascii="Times New Roman" w:eastAsia="Times New Roman" w:hAnsi="Times New Roman"/>
          <w:sz w:val="20"/>
          <w:szCs w:val="20"/>
          <w:lang w:eastAsia="ru-RU"/>
        </w:rPr>
      </w:pPr>
      <w:proofErr w:type="gramStart"/>
      <w:r w:rsidRPr="003B0AC5">
        <w:rPr>
          <w:rFonts w:ascii="Times New Roman" w:eastAsia="Times New Roman" w:hAnsi="Times New Roman"/>
          <w:sz w:val="20"/>
          <w:szCs w:val="20"/>
          <w:lang w:eastAsia="ru-RU"/>
        </w:rPr>
        <w:t>Исполняющий</w:t>
      </w:r>
      <w:proofErr w:type="gramEnd"/>
      <w:r w:rsidRPr="003B0AC5">
        <w:rPr>
          <w:rFonts w:ascii="Times New Roman" w:eastAsia="Times New Roman" w:hAnsi="Times New Roman"/>
          <w:sz w:val="20"/>
          <w:szCs w:val="20"/>
          <w:lang w:eastAsia="ru-RU"/>
        </w:rPr>
        <w:t xml:space="preserve"> обязанности</w:t>
      </w:r>
    </w:p>
    <w:p w:rsidR="003B0AC5" w:rsidRPr="003B0AC5" w:rsidRDefault="003B0AC5" w:rsidP="003B0AC5">
      <w:pPr>
        <w:tabs>
          <w:tab w:val="left" w:pos="940"/>
        </w:tabs>
        <w:spacing w:after="0" w:line="240" w:lineRule="auto"/>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Главы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w:t>
      </w:r>
      <w:r w:rsidRPr="003B0AC5">
        <w:rPr>
          <w:rFonts w:ascii="Times New Roman" w:eastAsia="Times New Roman" w:hAnsi="Times New Roman"/>
          <w:sz w:val="20"/>
          <w:szCs w:val="20"/>
          <w:lang w:eastAsia="ru-RU"/>
        </w:rPr>
        <w:tab/>
      </w:r>
      <w:r w:rsidRPr="003B0AC5">
        <w:rPr>
          <w:rFonts w:ascii="Times New Roman" w:eastAsia="Times New Roman" w:hAnsi="Times New Roman"/>
          <w:sz w:val="20"/>
          <w:szCs w:val="20"/>
          <w:lang w:eastAsia="ru-RU"/>
        </w:rPr>
        <w:tab/>
        <w:t xml:space="preserve">                                           А.С. Арсеньева</w:t>
      </w:r>
    </w:p>
    <w:tbl>
      <w:tblPr>
        <w:tblStyle w:val="7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1"/>
        <w:gridCol w:w="4809"/>
      </w:tblGrid>
      <w:tr w:rsidR="003B0AC5" w:rsidRPr="003B0AC5" w:rsidTr="003B0AC5">
        <w:tc>
          <w:tcPr>
            <w:tcW w:w="4761" w:type="dxa"/>
          </w:tcPr>
          <w:p w:rsidR="003B0AC5" w:rsidRPr="003B0AC5" w:rsidRDefault="003B0AC5" w:rsidP="003B0AC5">
            <w:pPr>
              <w:tabs>
                <w:tab w:val="left" w:pos="4080"/>
              </w:tabs>
              <w:spacing w:after="0" w:line="240" w:lineRule="auto"/>
              <w:jc w:val="center"/>
              <w:rPr>
                <w:rFonts w:ascii="Times New Roman" w:eastAsia="Times New Roman" w:hAnsi="Times New Roman"/>
                <w:sz w:val="20"/>
                <w:szCs w:val="20"/>
                <w:lang w:eastAsia="ru-RU"/>
              </w:rPr>
            </w:pPr>
          </w:p>
        </w:tc>
        <w:tc>
          <w:tcPr>
            <w:tcW w:w="4809" w:type="dxa"/>
          </w:tcPr>
          <w:p w:rsidR="003B0AC5" w:rsidRPr="003B0AC5" w:rsidRDefault="003B0AC5" w:rsidP="003B0AC5">
            <w:pPr>
              <w:tabs>
                <w:tab w:val="left" w:pos="4080"/>
              </w:tabs>
              <w:spacing w:after="0" w:line="240" w:lineRule="auto"/>
              <w:jc w:val="center"/>
              <w:rPr>
                <w:rFonts w:ascii="Times New Roman" w:eastAsia="Times New Roman" w:hAnsi="Times New Roman"/>
                <w:sz w:val="20"/>
                <w:szCs w:val="20"/>
                <w:lang w:eastAsia="ru-RU"/>
              </w:rPr>
            </w:pPr>
          </w:p>
          <w:p w:rsidR="003B0AC5" w:rsidRPr="00282159" w:rsidRDefault="003B0AC5" w:rsidP="003B0AC5">
            <w:pPr>
              <w:tabs>
                <w:tab w:val="left" w:pos="4080"/>
              </w:tabs>
              <w:spacing w:after="0" w:line="240" w:lineRule="auto"/>
              <w:jc w:val="right"/>
              <w:rPr>
                <w:rFonts w:ascii="Times New Roman" w:eastAsia="Times New Roman" w:hAnsi="Times New Roman"/>
                <w:sz w:val="18"/>
                <w:szCs w:val="20"/>
                <w:lang w:eastAsia="ru-RU"/>
              </w:rPr>
            </w:pPr>
            <w:r w:rsidRPr="003B0AC5">
              <w:rPr>
                <w:rFonts w:ascii="Times New Roman" w:eastAsia="Times New Roman" w:hAnsi="Times New Roman"/>
                <w:sz w:val="18"/>
                <w:szCs w:val="20"/>
                <w:lang w:eastAsia="ru-RU"/>
              </w:rPr>
              <w:t>Приложение 1</w:t>
            </w:r>
          </w:p>
          <w:p w:rsidR="003B0AC5" w:rsidRPr="003B0AC5" w:rsidRDefault="003B0AC5" w:rsidP="003B0AC5">
            <w:pPr>
              <w:tabs>
                <w:tab w:val="left" w:pos="4080"/>
              </w:tabs>
              <w:spacing w:after="0" w:line="240" w:lineRule="auto"/>
              <w:jc w:val="right"/>
              <w:rPr>
                <w:rFonts w:ascii="Times New Roman" w:eastAsia="Times New Roman" w:hAnsi="Times New Roman"/>
                <w:sz w:val="18"/>
                <w:szCs w:val="20"/>
                <w:lang w:eastAsia="ru-RU"/>
              </w:rPr>
            </w:pPr>
            <w:r w:rsidRPr="003B0AC5">
              <w:rPr>
                <w:rFonts w:ascii="Times New Roman" w:eastAsia="Times New Roman" w:hAnsi="Times New Roman"/>
                <w:sz w:val="18"/>
                <w:szCs w:val="20"/>
                <w:lang w:eastAsia="ru-RU"/>
              </w:rPr>
              <w:t xml:space="preserve"> к постановлению администрации </w:t>
            </w:r>
            <w:proofErr w:type="spellStart"/>
            <w:r w:rsidRPr="003B0AC5">
              <w:rPr>
                <w:rFonts w:ascii="Times New Roman" w:eastAsia="Times New Roman" w:hAnsi="Times New Roman"/>
                <w:sz w:val="18"/>
                <w:szCs w:val="20"/>
                <w:lang w:eastAsia="ru-RU"/>
              </w:rPr>
              <w:t>Богучанского</w:t>
            </w:r>
            <w:proofErr w:type="spellEnd"/>
            <w:r w:rsidRPr="003B0AC5">
              <w:rPr>
                <w:rFonts w:ascii="Times New Roman" w:eastAsia="Times New Roman" w:hAnsi="Times New Roman"/>
                <w:sz w:val="18"/>
                <w:szCs w:val="20"/>
                <w:lang w:eastAsia="ru-RU"/>
              </w:rPr>
              <w:t xml:space="preserve"> района   от 28.06.2024  №  618 -</w:t>
            </w:r>
            <w:proofErr w:type="spellStart"/>
            <w:proofErr w:type="gramStart"/>
            <w:r w:rsidRPr="003B0AC5">
              <w:rPr>
                <w:rFonts w:ascii="Times New Roman" w:eastAsia="Times New Roman" w:hAnsi="Times New Roman"/>
                <w:sz w:val="18"/>
                <w:szCs w:val="20"/>
                <w:lang w:eastAsia="ru-RU"/>
              </w:rPr>
              <w:t>п</w:t>
            </w:r>
            <w:proofErr w:type="spellEnd"/>
            <w:proofErr w:type="gramEnd"/>
          </w:p>
          <w:p w:rsidR="003B0AC5" w:rsidRPr="003B0AC5" w:rsidRDefault="003B0AC5" w:rsidP="003B0AC5">
            <w:pPr>
              <w:tabs>
                <w:tab w:val="left" w:pos="4080"/>
              </w:tabs>
              <w:spacing w:after="0" w:line="240" w:lineRule="auto"/>
              <w:jc w:val="center"/>
              <w:rPr>
                <w:rFonts w:ascii="Times New Roman" w:eastAsia="Times New Roman" w:hAnsi="Times New Roman"/>
                <w:sz w:val="20"/>
                <w:szCs w:val="20"/>
                <w:lang w:eastAsia="ru-RU"/>
              </w:rPr>
            </w:pPr>
          </w:p>
        </w:tc>
      </w:tr>
    </w:tbl>
    <w:p w:rsidR="003B0AC5" w:rsidRPr="003B0AC5" w:rsidRDefault="003B0AC5" w:rsidP="003B0AC5">
      <w:pPr>
        <w:tabs>
          <w:tab w:val="left" w:pos="940"/>
        </w:tabs>
        <w:spacing w:after="0" w:line="240" w:lineRule="auto"/>
        <w:jc w:val="both"/>
        <w:rPr>
          <w:rFonts w:ascii="Times New Roman" w:eastAsia="Times New Roman" w:hAnsi="Times New Roman"/>
          <w:sz w:val="20"/>
          <w:szCs w:val="20"/>
          <w:lang w:eastAsia="ru-RU"/>
        </w:rPr>
      </w:pPr>
      <w:r w:rsidRPr="003B0AC5">
        <w:rPr>
          <w:rFonts w:ascii="Times New Roman" w:eastAsia="Times New Roman" w:hAnsi="Times New Roman"/>
          <w:b/>
          <w:sz w:val="20"/>
          <w:szCs w:val="20"/>
          <w:lang w:eastAsia="ru-RU"/>
        </w:rPr>
        <w:t>Пункт 4.3 Устава.</w:t>
      </w:r>
      <w:r w:rsidRPr="003B0AC5">
        <w:rPr>
          <w:rFonts w:ascii="Times New Roman" w:eastAsia="Times New Roman" w:hAnsi="Times New Roman"/>
          <w:sz w:val="20"/>
          <w:szCs w:val="20"/>
          <w:lang w:eastAsia="ru-RU"/>
        </w:rPr>
        <w:t xml:space="preserve"> Непосредственное руководство школой осуществляет директор, прошедший соответствующую аттестацию и назначаемый Учредителем в установленном законодательством порядке и  является Единоличным исполнительным органом Школы.</w:t>
      </w:r>
    </w:p>
    <w:p w:rsidR="003B0AC5" w:rsidRPr="003B0AC5" w:rsidRDefault="003B0AC5" w:rsidP="003B0A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ab/>
        <w:t>Кандидаты на должность директора Школы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3B0AC5" w:rsidRPr="003B0AC5" w:rsidRDefault="003B0AC5" w:rsidP="003B0A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Кандидаты на должность директора Школы и директор Школы проходят обязательную аттестацию. Порядок и сроки проведения аттестации кандидатов на должность руководителя и руководителя, установлены Порядком проведения аттестации кандидатов на должность руководителя и руководителей муниципальных образовательных учреждений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 утверждённым Постановлением администрации </w:t>
      </w:r>
      <w:proofErr w:type="spellStart"/>
      <w:r w:rsidRPr="003B0AC5">
        <w:rPr>
          <w:rFonts w:ascii="Times New Roman" w:eastAsia="Times New Roman" w:hAnsi="Times New Roman"/>
          <w:sz w:val="20"/>
          <w:szCs w:val="20"/>
          <w:lang w:eastAsia="ru-RU"/>
        </w:rPr>
        <w:t>Богучанского</w:t>
      </w:r>
      <w:proofErr w:type="spellEnd"/>
      <w:r w:rsidRPr="003B0AC5">
        <w:rPr>
          <w:rFonts w:ascii="Times New Roman" w:eastAsia="Times New Roman" w:hAnsi="Times New Roman"/>
          <w:sz w:val="20"/>
          <w:szCs w:val="20"/>
          <w:lang w:eastAsia="ru-RU"/>
        </w:rPr>
        <w:t xml:space="preserve"> района.</w:t>
      </w:r>
    </w:p>
    <w:p w:rsidR="003B0AC5" w:rsidRPr="003B0AC5" w:rsidRDefault="003B0AC5" w:rsidP="003B0AC5">
      <w:pPr>
        <w:autoSpaceDE w:val="0"/>
        <w:autoSpaceDN w:val="0"/>
        <w:adjustRightInd w:val="0"/>
        <w:spacing w:after="0" w:line="240" w:lineRule="auto"/>
        <w:ind w:firstLine="540"/>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Директору Школы предоставляются в порядке, установленном Правительством Российской Федерации, права, социальные гарантии и меры социальной поддержки, предусмотренные для педагогических работников.</w:t>
      </w:r>
    </w:p>
    <w:p w:rsidR="003B0AC5" w:rsidRPr="003B0AC5" w:rsidRDefault="003B0AC5" w:rsidP="003B0AC5">
      <w:pPr>
        <w:spacing w:after="0" w:line="240" w:lineRule="auto"/>
        <w:ind w:firstLine="540"/>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Управление образования в силу переданных Учредителем полномочий заключает с директором Школы трудовой договор.</w:t>
      </w:r>
    </w:p>
    <w:p w:rsidR="003B0AC5" w:rsidRPr="003B0AC5" w:rsidRDefault="003B0AC5" w:rsidP="003B0AC5">
      <w:pPr>
        <w:spacing w:after="0" w:line="240" w:lineRule="auto"/>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ab/>
        <w:t>Директор Школы действует на принципе единоначалия и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3B0AC5" w:rsidRPr="003B0AC5" w:rsidRDefault="003B0AC5" w:rsidP="003B0AC5">
      <w:pPr>
        <w:spacing w:after="0" w:line="240" w:lineRule="auto"/>
        <w:ind w:firstLine="708"/>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Совмещение должности директора Школы с другими руководящими должностями (кроме научного и научно-методического руководства) внутри или вне Школы не разрешается.</w:t>
      </w:r>
    </w:p>
    <w:p w:rsidR="003B0AC5" w:rsidRPr="003B0AC5" w:rsidRDefault="003B0AC5" w:rsidP="003B0AC5">
      <w:pPr>
        <w:shd w:val="clear" w:color="auto" w:fill="FFFFFF"/>
        <w:spacing w:after="0" w:line="240" w:lineRule="auto"/>
        <w:ind w:firstLine="709"/>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Директор школы определяет совместно с Управляющим советом школы стратегию развития школы, представляет её интересы в государственных и общественных инстанциях. </w:t>
      </w:r>
    </w:p>
    <w:p w:rsidR="003B0AC5" w:rsidRPr="003B0AC5" w:rsidRDefault="003B0AC5" w:rsidP="003B0AC5">
      <w:pPr>
        <w:shd w:val="clear" w:color="auto" w:fill="FFFFFF"/>
        <w:spacing w:after="0" w:line="240" w:lineRule="auto"/>
        <w:ind w:firstLine="709"/>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w:t>
      </w:r>
    </w:p>
    <w:p w:rsidR="003B0AC5" w:rsidRPr="003B0AC5" w:rsidRDefault="003B0AC5" w:rsidP="003B0AC5">
      <w:pPr>
        <w:shd w:val="clear" w:color="auto" w:fill="FFFFFF"/>
        <w:spacing w:after="0" w:line="240" w:lineRule="auto"/>
        <w:ind w:firstLine="709"/>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F61B4D" w:rsidRPr="00F61B4D" w:rsidRDefault="003B0AC5" w:rsidP="00F61B4D">
      <w:pPr>
        <w:shd w:val="clear" w:color="auto" w:fill="FFFFFF"/>
        <w:spacing w:after="0" w:line="240" w:lineRule="auto"/>
        <w:ind w:firstLine="709"/>
        <w:jc w:val="both"/>
        <w:rPr>
          <w:rFonts w:ascii="Times New Roman" w:eastAsia="Times New Roman" w:hAnsi="Times New Roman"/>
          <w:sz w:val="20"/>
          <w:szCs w:val="20"/>
          <w:lang w:eastAsia="ru-RU"/>
        </w:rPr>
      </w:pPr>
      <w:r w:rsidRPr="003B0AC5">
        <w:rPr>
          <w:rFonts w:ascii="Times New Roman" w:eastAsia="Times New Roman" w:hAnsi="Times New Roman"/>
          <w:sz w:val="20"/>
          <w:szCs w:val="20"/>
          <w:lang w:eastAsia="ru-RU"/>
        </w:rPr>
        <w:t xml:space="preserve">Директор школы </w:t>
      </w:r>
      <w:r w:rsidRPr="003B0AC5">
        <w:rPr>
          <w:rFonts w:ascii="Times New Roman" w:eastAsia="Times New Roman" w:hAnsi="Times New Roman"/>
          <w:bCs/>
          <w:color w:val="000000"/>
          <w:sz w:val="20"/>
          <w:szCs w:val="20"/>
          <w:lang w:eastAsia="ru-RU"/>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F61B4D" w:rsidRPr="00F61B4D" w:rsidRDefault="00F61B4D" w:rsidP="00F61B4D">
      <w:pPr>
        <w:spacing w:after="0" w:line="240" w:lineRule="auto"/>
        <w:jc w:val="center"/>
        <w:rPr>
          <w:rFonts w:ascii="Times New Roman" w:hAnsi="Times New Roman"/>
          <w:sz w:val="20"/>
          <w:szCs w:val="20"/>
        </w:rPr>
      </w:pPr>
    </w:p>
    <w:p w:rsidR="00F61B4D" w:rsidRDefault="00F61B4D" w:rsidP="00F61B4D">
      <w:pPr>
        <w:spacing w:after="0" w:line="240" w:lineRule="auto"/>
        <w:jc w:val="center"/>
        <w:rPr>
          <w:rFonts w:ascii="Times New Roman" w:hAnsi="Times New Roman"/>
          <w:sz w:val="20"/>
          <w:szCs w:val="20"/>
          <w:lang w:val="en-US"/>
        </w:rPr>
      </w:pPr>
      <w:r w:rsidRPr="00F61B4D">
        <w:rPr>
          <w:rFonts w:ascii="Times New Roman" w:hAnsi="Times New Roman"/>
          <w:noProof/>
          <w:sz w:val="20"/>
          <w:szCs w:val="20"/>
          <w:lang w:eastAsia="ru-RU"/>
        </w:rPr>
        <w:lastRenderedPageBreak/>
        <w:drawing>
          <wp:inline distT="0" distB="0" distL="0" distR="0">
            <wp:extent cx="498475" cy="618490"/>
            <wp:effectExtent l="19050" t="0" r="0" b="0"/>
            <wp:docPr id="36" name="Рисунок 18" descr="1 снизу убран бел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снизу убран белый цвет"/>
                    <pic:cNvPicPr>
                      <a:picLocks noChangeAspect="1" noChangeArrowheads="1"/>
                    </pic:cNvPicPr>
                  </pic:nvPicPr>
                  <pic:blipFill>
                    <a:blip r:embed="rId48" cstate="print"/>
                    <a:srcRect/>
                    <a:stretch>
                      <a:fillRect/>
                    </a:stretch>
                  </pic:blipFill>
                  <pic:spPr bwMode="auto">
                    <a:xfrm>
                      <a:off x="0" y="0"/>
                      <a:ext cx="498475" cy="618490"/>
                    </a:xfrm>
                    <a:prstGeom prst="rect">
                      <a:avLst/>
                    </a:prstGeom>
                    <a:noFill/>
                    <a:ln w="9525">
                      <a:noFill/>
                      <a:miter lim="800000"/>
                      <a:headEnd/>
                      <a:tailEnd/>
                    </a:ln>
                  </pic:spPr>
                </pic:pic>
              </a:graphicData>
            </a:graphic>
          </wp:inline>
        </w:drawing>
      </w:r>
    </w:p>
    <w:p w:rsidR="00F61B4D" w:rsidRPr="00F61B4D" w:rsidRDefault="00F61B4D" w:rsidP="00F61B4D">
      <w:pPr>
        <w:spacing w:after="0" w:line="240" w:lineRule="auto"/>
        <w:jc w:val="center"/>
        <w:rPr>
          <w:rFonts w:ascii="Times New Roman" w:hAnsi="Times New Roman"/>
          <w:sz w:val="20"/>
          <w:szCs w:val="20"/>
          <w:lang w:val="en-US"/>
        </w:rPr>
      </w:pPr>
    </w:p>
    <w:p w:rsidR="00F61B4D" w:rsidRPr="00F61B4D" w:rsidRDefault="00F61B4D" w:rsidP="00F61B4D">
      <w:pPr>
        <w:spacing w:after="0" w:line="240" w:lineRule="auto"/>
        <w:jc w:val="center"/>
        <w:rPr>
          <w:rFonts w:ascii="Times New Roman" w:hAnsi="Times New Roman"/>
          <w:sz w:val="18"/>
          <w:szCs w:val="20"/>
        </w:rPr>
      </w:pPr>
      <w:r w:rsidRPr="00F61B4D">
        <w:rPr>
          <w:rFonts w:ascii="Times New Roman" w:hAnsi="Times New Roman"/>
          <w:sz w:val="18"/>
          <w:szCs w:val="20"/>
        </w:rPr>
        <w:t>АДМИНИСТРАЦИЯ БОГУЧАНСКОГО РАЙОНА</w:t>
      </w:r>
    </w:p>
    <w:p w:rsidR="00F61B4D" w:rsidRPr="00F61B4D" w:rsidRDefault="00F61B4D" w:rsidP="00F61B4D">
      <w:pPr>
        <w:tabs>
          <w:tab w:val="left" w:pos="3060"/>
        </w:tabs>
        <w:spacing w:after="0" w:line="240" w:lineRule="auto"/>
        <w:jc w:val="center"/>
        <w:rPr>
          <w:rFonts w:ascii="Times New Roman" w:hAnsi="Times New Roman"/>
          <w:sz w:val="18"/>
          <w:szCs w:val="20"/>
        </w:rPr>
      </w:pPr>
      <w:proofErr w:type="gramStart"/>
      <w:r w:rsidRPr="00F61B4D">
        <w:rPr>
          <w:rFonts w:ascii="Times New Roman" w:hAnsi="Times New Roman"/>
          <w:sz w:val="18"/>
          <w:szCs w:val="20"/>
        </w:rPr>
        <w:t>П</w:t>
      </w:r>
      <w:proofErr w:type="gramEnd"/>
      <w:r w:rsidRPr="00F61B4D">
        <w:rPr>
          <w:rFonts w:ascii="Times New Roman" w:hAnsi="Times New Roman"/>
          <w:sz w:val="18"/>
          <w:szCs w:val="20"/>
        </w:rPr>
        <w:t xml:space="preserve"> О С Т А Н О В Л Е Н И Е</w:t>
      </w:r>
    </w:p>
    <w:p w:rsidR="00F61B4D" w:rsidRPr="00282159" w:rsidRDefault="00F61B4D" w:rsidP="00F61B4D">
      <w:pPr>
        <w:spacing w:after="0" w:line="240" w:lineRule="auto"/>
        <w:ind w:firstLine="567"/>
        <w:jc w:val="center"/>
        <w:rPr>
          <w:rFonts w:ascii="Times New Roman" w:hAnsi="Times New Roman"/>
          <w:sz w:val="20"/>
          <w:szCs w:val="20"/>
        </w:rPr>
      </w:pPr>
      <w:r w:rsidRPr="00F61B4D">
        <w:rPr>
          <w:rFonts w:ascii="Times New Roman" w:hAnsi="Times New Roman"/>
          <w:sz w:val="20"/>
          <w:szCs w:val="20"/>
        </w:rPr>
        <w:t xml:space="preserve">28.06.2024                        </w:t>
      </w:r>
      <w:r w:rsidRPr="00282159">
        <w:rPr>
          <w:rFonts w:ascii="Times New Roman" w:hAnsi="Times New Roman"/>
          <w:sz w:val="20"/>
          <w:szCs w:val="20"/>
        </w:rPr>
        <w:t xml:space="preserve">   </w:t>
      </w:r>
      <w:r w:rsidRPr="00F61B4D">
        <w:rPr>
          <w:rFonts w:ascii="Times New Roman" w:hAnsi="Times New Roman"/>
          <w:sz w:val="20"/>
          <w:szCs w:val="20"/>
        </w:rPr>
        <w:t xml:space="preserve">      с. </w:t>
      </w:r>
      <w:proofErr w:type="spellStart"/>
      <w:r w:rsidRPr="00F61B4D">
        <w:rPr>
          <w:rFonts w:ascii="Times New Roman" w:hAnsi="Times New Roman"/>
          <w:sz w:val="20"/>
          <w:szCs w:val="20"/>
        </w:rPr>
        <w:t>Богучаны</w:t>
      </w:r>
      <w:proofErr w:type="spellEnd"/>
      <w:r w:rsidRPr="00F61B4D">
        <w:rPr>
          <w:rFonts w:ascii="Times New Roman" w:hAnsi="Times New Roman"/>
          <w:sz w:val="20"/>
          <w:szCs w:val="20"/>
        </w:rPr>
        <w:t xml:space="preserve">        </w:t>
      </w:r>
      <w:r w:rsidRPr="00282159">
        <w:rPr>
          <w:rFonts w:ascii="Times New Roman" w:hAnsi="Times New Roman"/>
          <w:sz w:val="20"/>
          <w:szCs w:val="20"/>
        </w:rPr>
        <w:t xml:space="preserve">                    </w:t>
      </w:r>
      <w:r w:rsidRPr="00F61B4D">
        <w:rPr>
          <w:rFonts w:ascii="Times New Roman" w:hAnsi="Times New Roman"/>
          <w:sz w:val="20"/>
          <w:szCs w:val="20"/>
        </w:rPr>
        <w:t xml:space="preserve">              №  619 </w:t>
      </w:r>
      <w:r>
        <w:rPr>
          <w:rFonts w:ascii="Times New Roman" w:hAnsi="Times New Roman"/>
          <w:sz w:val="20"/>
          <w:szCs w:val="20"/>
        </w:rPr>
        <w:t>–</w:t>
      </w:r>
      <w:r w:rsidRPr="00F61B4D">
        <w:rPr>
          <w:rFonts w:ascii="Times New Roman" w:hAnsi="Times New Roman"/>
          <w:sz w:val="20"/>
          <w:szCs w:val="20"/>
        </w:rPr>
        <w:t xml:space="preserve"> </w:t>
      </w:r>
      <w:proofErr w:type="spellStart"/>
      <w:proofErr w:type="gramStart"/>
      <w:r w:rsidRPr="00F61B4D">
        <w:rPr>
          <w:rFonts w:ascii="Times New Roman" w:hAnsi="Times New Roman"/>
          <w:sz w:val="20"/>
          <w:szCs w:val="20"/>
        </w:rPr>
        <w:t>п</w:t>
      </w:r>
      <w:proofErr w:type="spellEnd"/>
      <w:proofErr w:type="gramEnd"/>
      <w:r w:rsidRPr="00282159">
        <w:rPr>
          <w:rFonts w:ascii="Times New Roman" w:hAnsi="Times New Roman"/>
          <w:sz w:val="20"/>
          <w:szCs w:val="20"/>
        </w:rPr>
        <w:t xml:space="preserve">                            </w:t>
      </w:r>
    </w:p>
    <w:p w:rsidR="00F61B4D" w:rsidRPr="00282159" w:rsidRDefault="00F61B4D" w:rsidP="00BB7C35">
      <w:pPr>
        <w:spacing w:after="0" w:line="240" w:lineRule="auto"/>
        <w:rPr>
          <w:rFonts w:ascii="Times New Roman" w:hAnsi="Times New Roman"/>
          <w:sz w:val="20"/>
          <w:szCs w:val="20"/>
        </w:rPr>
      </w:pPr>
    </w:p>
    <w:p w:rsidR="00F61B4D" w:rsidRPr="00F61B4D" w:rsidRDefault="00F61B4D" w:rsidP="00F61B4D">
      <w:pPr>
        <w:tabs>
          <w:tab w:val="left" w:pos="709"/>
        </w:tabs>
        <w:autoSpaceDE w:val="0"/>
        <w:autoSpaceDN w:val="0"/>
        <w:adjustRightInd w:val="0"/>
        <w:spacing w:after="0" w:line="240" w:lineRule="auto"/>
        <w:ind w:firstLine="567"/>
        <w:jc w:val="center"/>
        <w:rPr>
          <w:rFonts w:ascii="Times New Roman" w:hAnsi="Times New Roman"/>
          <w:sz w:val="20"/>
          <w:szCs w:val="20"/>
        </w:rPr>
      </w:pPr>
      <w:r w:rsidRPr="00F61B4D">
        <w:rPr>
          <w:rFonts w:ascii="Times New Roman" w:hAnsi="Times New Roman"/>
          <w:sz w:val="20"/>
          <w:szCs w:val="20"/>
        </w:rPr>
        <w:t xml:space="preserve">О внесении изменений в Устав Муниципального казённого общеобразовательного учреждения  Ангарской школы, утвержденный  постановлением  администрации </w:t>
      </w:r>
      <w:proofErr w:type="spellStart"/>
      <w:r w:rsidRPr="00F61B4D">
        <w:rPr>
          <w:rFonts w:ascii="Times New Roman" w:hAnsi="Times New Roman"/>
          <w:sz w:val="20"/>
          <w:szCs w:val="20"/>
        </w:rPr>
        <w:t>Богучанского</w:t>
      </w:r>
      <w:proofErr w:type="spellEnd"/>
      <w:r w:rsidRPr="00F61B4D">
        <w:rPr>
          <w:rFonts w:ascii="Times New Roman" w:hAnsi="Times New Roman"/>
          <w:sz w:val="20"/>
          <w:szCs w:val="20"/>
        </w:rPr>
        <w:t xml:space="preserve"> района от 21.10.2015 №937-п</w:t>
      </w:r>
    </w:p>
    <w:p w:rsidR="00F61B4D" w:rsidRPr="00F61B4D" w:rsidRDefault="00F61B4D" w:rsidP="00F61B4D">
      <w:pPr>
        <w:tabs>
          <w:tab w:val="left" w:pos="0"/>
        </w:tabs>
        <w:spacing w:after="0" w:line="240" w:lineRule="auto"/>
        <w:ind w:firstLine="567"/>
        <w:jc w:val="both"/>
        <w:rPr>
          <w:rFonts w:ascii="Times New Roman" w:hAnsi="Times New Roman"/>
          <w:sz w:val="20"/>
          <w:szCs w:val="20"/>
        </w:rPr>
      </w:pPr>
      <w:r w:rsidRPr="00F61B4D">
        <w:rPr>
          <w:rFonts w:ascii="Times New Roman" w:hAnsi="Times New Roman"/>
          <w:sz w:val="20"/>
          <w:szCs w:val="20"/>
        </w:rPr>
        <w:tab/>
      </w:r>
    </w:p>
    <w:p w:rsidR="00F61B4D" w:rsidRPr="00F61B4D" w:rsidRDefault="00F61B4D" w:rsidP="00F61B4D">
      <w:pPr>
        <w:tabs>
          <w:tab w:val="left" w:pos="940"/>
        </w:tabs>
        <w:spacing w:after="0" w:line="240" w:lineRule="auto"/>
        <w:ind w:firstLine="567"/>
        <w:jc w:val="both"/>
        <w:rPr>
          <w:rFonts w:ascii="Times New Roman" w:hAnsi="Times New Roman"/>
          <w:sz w:val="20"/>
          <w:szCs w:val="20"/>
        </w:rPr>
      </w:pPr>
      <w:proofErr w:type="gramStart"/>
      <w:r w:rsidRPr="00F61B4D">
        <w:rPr>
          <w:rFonts w:ascii="Times New Roman" w:hAnsi="Times New Roman"/>
          <w:sz w:val="20"/>
          <w:szCs w:val="20"/>
        </w:rPr>
        <w:t>С целью  приведения  в соответствие с действующим  законодательством, руководствуясь п.21 ч.1 ст. 14 , ч.4 ст.</w:t>
      </w:r>
      <w:hyperlink r:id="rId65" w:history="1">
        <w:r w:rsidRPr="00F61B4D">
          <w:rPr>
            <w:rStyle w:val="af7"/>
            <w:rFonts w:ascii="Times New Roman" w:hAnsi="Times New Roman"/>
            <w:color w:val="auto"/>
            <w:spacing w:val="2"/>
            <w:sz w:val="20"/>
            <w:szCs w:val="20"/>
            <w:shd w:val="clear" w:color="auto" w:fill="FFFFFF"/>
          </w:rPr>
          <w:t>43 Федерального закона от 06.10.2003 № 131</w:t>
        </w:r>
      </w:hyperlink>
      <w:r w:rsidRPr="00F61B4D">
        <w:rPr>
          <w:rFonts w:ascii="Times New Roman" w:hAnsi="Times New Roman"/>
          <w:spacing w:val="2"/>
          <w:sz w:val="20"/>
          <w:szCs w:val="20"/>
          <w:shd w:val="clear" w:color="auto" w:fill="FFFFFF"/>
        </w:rPr>
        <w:t>-ФЗ «Об общих принципах организации местного самоуправления в Российской Федерации», </w:t>
      </w:r>
      <w:r w:rsidRPr="00F61B4D">
        <w:rPr>
          <w:rFonts w:ascii="Times New Roman" w:hAnsi="Times New Roman"/>
          <w:sz w:val="20"/>
          <w:szCs w:val="20"/>
        </w:rPr>
        <w:t xml:space="preserve">  постановлением администрации </w:t>
      </w:r>
      <w:proofErr w:type="spellStart"/>
      <w:r w:rsidRPr="00F61B4D">
        <w:rPr>
          <w:rFonts w:ascii="Times New Roman" w:hAnsi="Times New Roman"/>
          <w:sz w:val="20"/>
          <w:szCs w:val="20"/>
        </w:rPr>
        <w:t>Богучанского</w:t>
      </w:r>
      <w:proofErr w:type="spellEnd"/>
      <w:r w:rsidRPr="00F61B4D">
        <w:rPr>
          <w:rFonts w:ascii="Times New Roman" w:hAnsi="Times New Roman"/>
          <w:sz w:val="20"/>
          <w:szCs w:val="20"/>
        </w:rPr>
        <w:t xml:space="preserve"> района от 31.12.2010 №1837-п «Об утверждении Положения о создании, реорганизации, изменения типа и ликвидации районных муниципальных учреждений, а также утверждении уставов районных муниципальных</w:t>
      </w:r>
      <w:proofErr w:type="gramEnd"/>
      <w:r w:rsidRPr="00F61B4D">
        <w:rPr>
          <w:rFonts w:ascii="Times New Roman" w:hAnsi="Times New Roman"/>
          <w:sz w:val="20"/>
          <w:szCs w:val="20"/>
        </w:rPr>
        <w:t xml:space="preserve"> учреждений и внесения в них изменений»,  на основании ст. ст.7, 8, 43, 47 Устава </w:t>
      </w:r>
      <w:proofErr w:type="spellStart"/>
      <w:r w:rsidRPr="00F61B4D">
        <w:rPr>
          <w:rFonts w:ascii="Times New Roman" w:hAnsi="Times New Roman"/>
          <w:sz w:val="20"/>
          <w:szCs w:val="20"/>
        </w:rPr>
        <w:t>Богучанского</w:t>
      </w:r>
      <w:proofErr w:type="spellEnd"/>
      <w:r w:rsidRPr="00F61B4D">
        <w:rPr>
          <w:rFonts w:ascii="Times New Roman" w:hAnsi="Times New Roman"/>
          <w:sz w:val="20"/>
          <w:szCs w:val="20"/>
        </w:rPr>
        <w:t xml:space="preserve"> района Красноярского края, </w:t>
      </w:r>
    </w:p>
    <w:p w:rsidR="00F61B4D" w:rsidRPr="00F61B4D" w:rsidRDefault="00F61B4D" w:rsidP="00F61B4D">
      <w:pPr>
        <w:tabs>
          <w:tab w:val="left" w:pos="7095"/>
        </w:tabs>
        <w:spacing w:after="0" w:line="240" w:lineRule="auto"/>
        <w:rPr>
          <w:rFonts w:ascii="Times New Roman" w:hAnsi="Times New Roman"/>
          <w:sz w:val="20"/>
          <w:szCs w:val="20"/>
        </w:rPr>
      </w:pPr>
      <w:r w:rsidRPr="00F61B4D">
        <w:rPr>
          <w:rFonts w:ascii="Times New Roman" w:hAnsi="Times New Roman"/>
          <w:sz w:val="20"/>
          <w:szCs w:val="20"/>
        </w:rPr>
        <w:tab/>
      </w:r>
    </w:p>
    <w:p w:rsidR="00F61B4D" w:rsidRPr="00F61B4D" w:rsidRDefault="00F61B4D" w:rsidP="00F61B4D">
      <w:pPr>
        <w:tabs>
          <w:tab w:val="left" w:pos="940"/>
        </w:tabs>
        <w:spacing w:after="0" w:line="240" w:lineRule="auto"/>
        <w:jc w:val="both"/>
        <w:rPr>
          <w:rFonts w:ascii="Times New Roman" w:hAnsi="Times New Roman"/>
          <w:sz w:val="20"/>
          <w:szCs w:val="20"/>
        </w:rPr>
      </w:pPr>
      <w:r w:rsidRPr="00F61B4D">
        <w:rPr>
          <w:rFonts w:ascii="Times New Roman" w:hAnsi="Times New Roman"/>
          <w:sz w:val="20"/>
          <w:szCs w:val="20"/>
        </w:rPr>
        <w:t xml:space="preserve">ПОСТАНОВЛЯЮ: </w:t>
      </w:r>
    </w:p>
    <w:p w:rsidR="00F61B4D" w:rsidRPr="00F61B4D" w:rsidRDefault="00F61B4D" w:rsidP="00F61B4D">
      <w:pPr>
        <w:pStyle w:val="affff8"/>
        <w:numPr>
          <w:ilvl w:val="0"/>
          <w:numId w:val="41"/>
        </w:numPr>
        <w:tabs>
          <w:tab w:val="left" w:pos="0"/>
          <w:tab w:val="left" w:pos="426"/>
          <w:tab w:val="left" w:pos="1276"/>
        </w:tabs>
        <w:autoSpaceDE w:val="0"/>
        <w:autoSpaceDN w:val="0"/>
        <w:adjustRightInd w:val="0"/>
        <w:spacing w:after="0" w:line="240" w:lineRule="auto"/>
        <w:ind w:left="0" w:firstLine="360"/>
        <w:jc w:val="both"/>
        <w:rPr>
          <w:rFonts w:ascii="Times New Roman" w:hAnsi="Times New Roman"/>
          <w:sz w:val="20"/>
          <w:szCs w:val="20"/>
        </w:rPr>
      </w:pPr>
      <w:r w:rsidRPr="00F61B4D">
        <w:rPr>
          <w:rFonts w:ascii="Times New Roman" w:hAnsi="Times New Roman"/>
          <w:sz w:val="20"/>
          <w:szCs w:val="20"/>
        </w:rPr>
        <w:t xml:space="preserve">Внести  в Устав Муниципального казённого общеобразовательного учреждения Ангарской школы, утвержденный  постановлением  администрации </w:t>
      </w:r>
      <w:proofErr w:type="spellStart"/>
      <w:r w:rsidRPr="00F61B4D">
        <w:rPr>
          <w:rFonts w:ascii="Times New Roman" w:hAnsi="Times New Roman"/>
          <w:sz w:val="20"/>
          <w:szCs w:val="20"/>
        </w:rPr>
        <w:t>Богучанского</w:t>
      </w:r>
      <w:proofErr w:type="spellEnd"/>
      <w:r w:rsidRPr="00F61B4D">
        <w:rPr>
          <w:rFonts w:ascii="Times New Roman" w:hAnsi="Times New Roman"/>
          <w:sz w:val="20"/>
          <w:szCs w:val="20"/>
        </w:rPr>
        <w:t xml:space="preserve"> района от  21.10.2015  №967-п (далее по тексту Устав)  изменения, а именно:</w:t>
      </w:r>
    </w:p>
    <w:p w:rsidR="00F61B4D" w:rsidRPr="00F61B4D" w:rsidRDefault="00F61B4D" w:rsidP="00F61B4D">
      <w:pPr>
        <w:tabs>
          <w:tab w:val="left" w:pos="0"/>
          <w:tab w:val="left" w:pos="1276"/>
        </w:tabs>
        <w:autoSpaceDE w:val="0"/>
        <w:autoSpaceDN w:val="0"/>
        <w:adjustRightInd w:val="0"/>
        <w:spacing w:after="0" w:line="240" w:lineRule="auto"/>
        <w:ind w:left="1080"/>
        <w:jc w:val="both"/>
        <w:rPr>
          <w:rFonts w:ascii="Times New Roman" w:hAnsi="Times New Roman"/>
          <w:sz w:val="20"/>
          <w:szCs w:val="20"/>
        </w:rPr>
      </w:pPr>
      <w:r w:rsidRPr="00282159">
        <w:rPr>
          <w:rFonts w:ascii="Times New Roman" w:hAnsi="Times New Roman"/>
          <w:sz w:val="20"/>
          <w:szCs w:val="20"/>
        </w:rPr>
        <w:t xml:space="preserve">1.1. </w:t>
      </w:r>
      <w:r w:rsidRPr="00F61B4D">
        <w:rPr>
          <w:rFonts w:ascii="Times New Roman" w:hAnsi="Times New Roman"/>
          <w:sz w:val="20"/>
          <w:szCs w:val="20"/>
        </w:rPr>
        <w:t xml:space="preserve">пункт 4.9. Устава   дополнить абзацами  следующего содержания: </w:t>
      </w:r>
    </w:p>
    <w:p w:rsidR="00F61B4D" w:rsidRPr="00F61B4D" w:rsidRDefault="00F61B4D" w:rsidP="00F61B4D">
      <w:pPr>
        <w:tabs>
          <w:tab w:val="left" w:pos="0"/>
          <w:tab w:val="left" w:pos="1276"/>
        </w:tabs>
        <w:autoSpaceDE w:val="0"/>
        <w:autoSpaceDN w:val="0"/>
        <w:adjustRightInd w:val="0"/>
        <w:spacing w:after="0" w:line="240" w:lineRule="auto"/>
        <w:jc w:val="both"/>
        <w:rPr>
          <w:rFonts w:ascii="Times New Roman" w:hAnsi="Times New Roman"/>
          <w:sz w:val="20"/>
          <w:szCs w:val="20"/>
        </w:rPr>
      </w:pPr>
      <w:r w:rsidRPr="00F61B4D">
        <w:rPr>
          <w:rFonts w:ascii="Times New Roman" w:hAnsi="Times New Roman"/>
          <w:sz w:val="20"/>
          <w:szCs w:val="20"/>
        </w:rPr>
        <w:t>«Директор школы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F61B4D" w:rsidRPr="00F61B4D" w:rsidRDefault="00F61B4D" w:rsidP="00F61B4D">
      <w:pPr>
        <w:pStyle w:val="af4"/>
        <w:shd w:val="clear" w:color="auto" w:fill="FFFFFF"/>
        <w:tabs>
          <w:tab w:val="left" w:pos="0"/>
        </w:tabs>
        <w:spacing w:after="0"/>
        <w:ind w:firstLine="709"/>
        <w:jc w:val="both"/>
        <w:rPr>
          <w:bCs/>
          <w:sz w:val="20"/>
          <w:szCs w:val="20"/>
          <w:shd w:val="clear" w:color="auto" w:fill="FFFFFF"/>
        </w:rPr>
      </w:pPr>
      <w:r w:rsidRPr="00F61B4D">
        <w:rPr>
          <w:sz w:val="20"/>
          <w:szCs w:val="20"/>
        </w:rPr>
        <w:t xml:space="preserve">Директор школы </w:t>
      </w:r>
      <w:r w:rsidRPr="00F61B4D">
        <w:rPr>
          <w:rStyle w:val="afffffa"/>
          <w:sz w:val="20"/>
          <w:szCs w:val="20"/>
          <w:shd w:val="clear" w:color="auto" w:fill="FFFFFF"/>
        </w:rPr>
        <w:t>обязан принимать относящиеся к компетенции образовательной организации меры для защиты прав участников образовательных отношений, недопущения применения в отношении них физического и психического насилия»;</w:t>
      </w:r>
    </w:p>
    <w:p w:rsidR="00F61B4D" w:rsidRPr="00F61B4D" w:rsidRDefault="00F61B4D" w:rsidP="00F61B4D">
      <w:pPr>
        <w:tabs>
          <w:tab w:val="left" w:pos="0"/>
          <w:tab w:val="left" w:pos="1276"/>
        </w:tabs>
        <w:autoSpaceDE w:val="0"/>
        <w:autoSpaceDN w:val="0"/>
        <w:adjustRightInd w:val="0"/>
        <w:spacing w:after="0" w:line="240" w:lineRule="auto"/>
        <w:ind w:firstLine="567"/>
        <w:jc w:val="both"/>
        <w:rPr>
          <w:rFonts w:ascii="Times New Roman" w:hAnsi="Times New Roman"/>
          <w:sz w:val="20"/>
          <w:szCs w:val="20"/>
        </w:rPr>
      </w:pPr>
      <w:r w:rsidRPr="00282159">
        <w:rPr>
          <w:rFonts w:ascii="Times New Roman" w:hAnsi="Times New Roman"/>
          <w:sz w:val="20"/>
          <w:szCs w:val="20"/>
        </w:rPr>
        <w:t xml:space="preserve">1.2. </w:t>
      </w:r>
      <w:r w:rsidRPr="00F61B4D">
        <w:rPr>
          <w:rFonts w:ascii="Times New Roman" w:hAnsi="Times New Roman"/>
          <w:sz w:val="20"/>
          <w:szCs w:val="20"/>
        </w:rPr>
        <w:t xml:space="preserve">Абзац 1 пункта 4.10. Устава  изложить в новой  редакции: </w:t>
      </w:r>
    </w:p>
    <w:p w:rsidR="00F61B4D" w:rsidRPr="00F61B4D" w:rsidRDefault="00F61B4D" w:rsidP="00F61B4D">
      <w:pPr>
        <w:tabs>
          <w:tab w:val="left" w:pos="0"/>
          <w:tab w:val="left" w:pos="1276"/>
        </w:tabs>
        <w:autoSpaceDE w:val="0"/>
        <w:autoSpaceDN w:val="0"/>
        <w:adjustRightInd w:val="0"/>
        <w:spacing w:after="0" w:line="240" w:lineRule="auto"/>
        <w:ind w:firstLine="567"/>
        <w:jc w:val="both"/>
        <w:rPr>
          <w:rFonts w:ascii="Times New Roman" w:hAnsi="Times New Roman"/>
          <w:sz w:val="20"/>
          <w:szCs w:val="20"/>
        </w:rPr>
      </w:pPr>
      <w:r w:rsidRPr="00F61B4D">
        <w:rPr>
          <w:rFonts w:ascii="Times New Roman" w:hAnsi="Times New Roman"/>
          <w:sz w:val="20"/>
          <w:szCs w:val="20"/>
        </w:rPr>
        <w:t>«разработка и принятие правил внутреннего распорядка обучающихся, в том числе устанавливающих требования к дисциплине на учебных занятиях и правилам поведения в образовательной организации, правил внутреннего трудового распорядка, иных локальных нормативных актов»;</w:t>
      </w:r>
    </w:p>
    <w:p w:rsidR="00F61B4D" w:rsidRPr="00F61B4D" w:rsidRDefault="00F61B4D" w:rsidP="00F61B4D">
      <w:pPr>
        <w:tabs>
          <w:tab w:val="left" w:pos="0"/>
          <w:tab w:val="left" w:pos="1276"/>
        </w:tabs>
        <w:autoSpaceDE w:val="0"/>
        <w:autoSpaceDN w:val="0"/>
        <w:adjustRightInd w:val="0"/>
        <w:spacing w:after="0" w:line="240" w:lineRule="auto"/>
        <w:ind w:firstLine="567"/>
        <w:jc w:val="both"/>
        <w:rPr>
          <w:rFonts w:ascii="Times New Roman" w:hAnsi="Times New Roman"/>
          <w:sz w:val="20"/>
          <w:szCs w:val="20"/>
        </w:rPr>
      </w:pPr>
      <w:r w:rsidRPr="00F61B4D">
        <w:rPr>
          <w:rFonts w:ascii="Times New Roman" w:hAnsi="Times New Roman"/>
          <w:sz w:val="20"/>
          <w:szCs w:val="20"/>
        </w:rPr>
        <w:t>1.3. Пункт 4.10 Устава  дополнить  абзацами  следующего содержания:</w:t>
      </w:r>
    </w:p>
    <w:p w:rsidR="00F61B4D" w:rsidRPr="00F61B4D" w:rsidRDefault="00F61B4D" w:rsidP="00F61B4D">
      <w:pPr>
        <w:autoSpaceDE w:val="0"/>
        <w:autoSpaceDN w:val="0"/>
        <w:adjustRightInd w:val="0"/>
        <w:spacing w:after="0" w:line="240" w:lineRule="auto"/>
        <w:ind w:firstLine="567"/>
        <w:jc w:val="both"/>
        <w:rPr>
          <w:rFonts w:ascii="Times New Roman" w:hAnsi="Times New Roman"/>
          <w:sz w:val="20"/>
          <w:szCs w:val="20"/>
        </w:rPr>
      </w:pPr>
      <w:r w:rsidRPr="00F61B4D">
        <w:rPr>
          <w:rFonts w:ascii="Times New Roman" w:hAnsi="Times New Roman"/>
          <w:sz w:val="20"/>
          <w:szCs w:val="20"/>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w:t>
      </w:r>
    </w:p>
    <w:p w:rsidR="00F61B4D" w:rsidRPr="00F61B4D" w:rsidRDefault="00F61B4D" w:rsidP="00F61B4D">
      <w:pPr>
        <w:pStyle w:val="af4"/>
        <w:shd w:val="clear" w:color="auto" w:fill="FFFFFF"/>
        <w:spacing w:after="0"/>
        <w:jc w:val="both"/>
        <w:rPr>
          <w:sz w:val="20"/>
          <w:szCs w:val="20"/>
        </w:rPr>
      </w:pPr>
      <w:proofErr w:type="gramStart"/>
      <w:r w:rsidRPr="00F61B4D">
        <w:rPr>
          <w:sz w:val="20"/>
          <w:szCs w:val="20"/>
        </w:rPr>
        <w:t xml:space="preserve">-  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 </w:t>
      </w:r>
      <w:proofErr w:type="gramEnd"/>
    </w:p>
    <w:p w:rsidR="00F61B4D" w:rsidRPr="00F61B4D" w:rsidRDefault="00F61B4D" w:rsidP="00F61B4D">
      <w:pPr>
        <w:pStyle w:val="af4"/>
        <w:shd w:val="clear" w:color="auto" w:fill="FFFFFF"/>
        <w:spacing w:after="0"/>
        <w:jc w:val="both"/>
        <w:rPr>
          <w:sz w:val="20"/>
          <w:szCs w:val="20"/>
        </w:rPr>
      </w:pPr>
      <w:r w:rsidRPr="00F61B4D">
        <w:rPr>
          <w:sz w:val="20"/>
          <w:szCs w:val="20"/>
        </w:rPr>
        <w:t>-  проведение социально-психологического тестирования обучающихся в целях раннего выявления незаконного потребления наркотических средств и психотропных веществ;</w:t>
      </w:r>
    </w:p>
    <w:p w:rsidR="00F61B4D" w:rsidRPr="00F61B4D" w:rsidRDefault="00F61B4D" w:rsidP="00F61B4D">
      <w:pPr>
        <w:pStyle w:val="af4"/>
        <w:shd w:val="clear" w:color="auto" w:fill="FFFFFF"/>
        <w:spacing w:after="0"/>
        <w:jc w:val="both"/>
        <w:rPr>
          <w:sz w:val="20"/>
          <w:szCs w:val="20"/>
        </w:rPr>
      </w:pPr>
      <w:r w:rsidRPr="00F61B4D">
        <w:rPr>
          <w:sz w:val="20"/>
          <w:szCs w:val="20"/>
        </w:rPr>
        <w:t xml:space="preserve">- приобретение бланков документов об образовании и (или) о квалификации, медалей "За особые успехи в учении" I или II степени; </w:t>
      </w:r>
    </w:p>
    <w:p w:rsidR="00F61B4D" w:rsidRPr="00F61B4D" w:rsidRDefault="00F61B4D" w:rsidP="00F61B4D">
      <w:pPr>
        <w:pStyle w:val="af4"/>
        <w:shd w:val="clear" w:color="auto" w:fill="FFFFFF"/>
        <w:spacing w:after="0"/>
        <w:jc w:val="both"/>
        <w:rPr>
          <w:sz w:val="20"/>
          <w:szCs w:val="20"/>
        </w:rPr>
      </w:pPr>
      <w:r w:rsidRPr="00F61B4D">
        <w:rPr>
          <w:sz w:val="20"/>
          <w:szCs w:val="20"/>
        </w:rPr>
        <w:t xml:space="preserve">- содействие добровольческой (волонтерской) деятельности обучающихся, их участию в общественно полезном труде; </w:t>
      </w:r>
    </w:p>
    <w:p w:rsidR="00F61B4D" w:rsidRPr="00F61B4D" w:rsidRDefault="00F61B4D" w:rsidP="00F61B4D">
      <w:pPr>
        <w:pStyle w:val="af4"/>
        <w:tabs>
          <w:tab w:val="left" w:pos="1134"/>
        </w:tabs>
        <w:spacing w:after="0"/>
        <w:ind w:firstLine="567"/>
        <w:jc w:val="both"/>
        <w:rPr>
          <w:sz w:val="20"/>
          <w:szCs w:val="20"/>
        </w:rPr>
      </w:pPr>
      <w:r w:rsidRPr="00282159">
        <w:rPr>
          <w:rFonts w:eastAsia="Calibri"/>
          <w:sz w:val="20"/>
          <w:szCs w:val="20"/>
          <w:lang w:eastAsia="en-US"/>
        </w:rPr>
        <w:t xml:space="preserve">1.4. </w:t>
      </w:r>
      <w:r w:rsidRPr="00F61B4D">
        <w:rPr>
          <w:rFonts w:eastAsia="Calibri"/>
          <w:sz w:val="20"/>
          <w:szCs w:val="20"/>
          <w:lang w:eastAsia="en-US"/>
        </w:rPr>
        <w:t xml:space="preserve">дополнить Устав пунктом 5.8.1. </w:t>
      </w:r>
      <w:r w:rsidRPr="00F61B4D">
        <w:rPr>
          <w:rFonts w:eastAsia="Calibri"/>
          <w:b/>
          <w:sz w:val="20"/>
          <w:szCs w:val="20"/>
          <w:lang w:eastAsia="en-US"/>
        </w:rPr>
        <w:t xml:space="preserve"> </w:t>
      </w:r>
      <w:r w:rsidRPr="00F61B4D">
        <w:rPr>
          <w:sz w:val="20"/>
          <w:szCs w:val="20"/>
        </w:rPr>
        <w:t>следующего содержания: «В целях защиты своих прав педагогические работники самостоятельно или через своих представителей вправе:</w:t>
      </w:r>
    </w:p>
    <w:p w:rsidR="00F61B4D" w:rsidRPr="00F61B4D" w:rsidRDefault="00F61B4D" w:rsidP="00F61B4D">
      <w:pPr>
        <w:pStyle w:val="af4"/>
        <w:spacing w:after="0"/>
        <w:ind w:firstLine="567"/>
        <w:jc w:val="both"/>
        <w:rPr>
          <w:sz w:val="20"/>
          <w:szCs w:val="20"/>
        </w:rPr>
      </w:pPr>
      <w:r w:rsidRPr="00F61B4D">
        <w:rPr>
          <w:sz w:val="20"/>
          <w:szCs w:val="20"/>
        </w:rPr>
        <w:t xml:space="preserve">1) направлять в органы управления школы, осуществляющей образовательную деятельность, обращения о применении к </w:t>
      </w:r>
      <w:proofErr w:type="gramStart"/>
      <w:r w:rsidRPr="00F61B4D">
        <w:rPr>
          <w:sz w:val="20"/>
          <w:szCs w:val="20"/>
        </w:rPr>
        <w:t>обучающимся</w:t>
      </w:r>
      <w:proofErr w:type="gramEnd"/>
      <w:r w:rsidRPr="00F61B4D">
        <w:rPr>
          <w:sz w:val="20"/>
          <w:szCs w:val="20"/>
        </w:rPr>
        <w:t xml:space="preserve"> указанной организации,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 </w:t>
      </w:r>
    </w:p>
    <w:p w:rsidR="00F61B4D" w:rsidRPr="00F61B4D" w:rsidRDefault="00F61B4D" w:rsidP="00F61B4D">
      <w:pPr>
        <w:pStyle w:val="af4"/>
        <w:spacing w:after="0"/>
        <w:ind w:firstLine="567"/>
        <w:jc w:val="both"/>
        <w:rPr>
          <w:sz w:val="20"/>
          <w:szCs w:val="20"/>
        </w:rPr>
      </w:pPr>
      <w:r w:rsidRPr="00F61B4D">
        <w:rPr>
          <w:sz w:val="20"/>
          <w:szCs w:val="20"/>
        </w:rPr>
        <w:t xml:space="preserve">2) использовать не запрещенные законодательством Российской Федерации иные </w:t>
      </w:r>
      <w:hyperlink r:id="rId66" w:history="1">
        <w:r w:rsidRPr="00F61B4D">
          <w:rPr>
            <w:rStyle w:val="af7"/>
            <w:color w:val="auto"/>
            <w:sz w:val="20"/>
            <w:szCs w:val="20"/>
          </w:rPr>
          <w:t>способы</w:t>
        </w:r>
      </w:hyperlink>
      <w:r w:rsidRPr="00F61B4D">
        <w:rPr>
          <w:sz w:val="20"/>
          <w:szCs w:val="20"/>
        </w:rPr>
        <w:t xml:space="preserve"> защиты прав и законных интересов» </w:t>
      </w:r>
    </w:p>
    <w:p w:rsidR="00F61B4D" w:rsidRPr="00F61B4D" w:rsidRDefault="00F61B4D" w:rsidP="00F61B4D">
      <w:pPr>
        <w:pStyle w:val="af4"/>
        <w:shd w:val="clear" w:color="auto" w:fill="FFFFFF"/>
        <w:tabs>
          <w:tab w:val="left" w:pos="0"/>
          <w:tab w:val="left" w:pos="1276"/>
        </w:tabs>
        <w:spacing w:after="0"/>
        <w:ind w:firstLine="567"/>
        <w:jc w:val="both"/>
        <w:rPr>
          <w:sz w:val="20"/>
          <w:szCs w:val="20"/>
        </w:rPr>
      </w:pPr>
      <w:r w:rsidRPr="00282159">
        <w:rPr>
          <w:sz w:val="20"/>
          <w:szCs w:val="20"/>
        </w:rPr>
        <w:t xml:space="preserve">1.5. </w:t>
      </w:r>
      <w:r w:rsidRPr="00F61B4D">
        <w:rPr>
          <w:sz w:val="20"/>
          <w:szCs w:val="20"/>
        </w:rPr>
        <w:t>пункт 5.14. Устава дополнить подпунктом 12 следующего содержания: «исполнять иные обязанности, предусмотренные  Федеральным законом от 29.12.2012 №273-ФЗ «Об образовании в РФ».</w:t>
      </w:r>
    </w:p>
    <w:p w:rsidR="00F61B4D" w:rsidRPr="00F61B4D" w:rsidRDefault="00F61B4D" w:rsidP="00F61B4D">
      <w:pPr>
        <w:pStyle w:val="affff8"/>
        <w:numPr>
          <w:ilvl w:val="0"/>
          <w:numId w:val="41"/>
        </w:numPr>
        <w:shd w:val="clear" w:color="auto" w:fill="FFFFFF"/>
        <w:tabs>
          <w:tab w:val="left" w:pos="0"/>
          <w:tab w:val="left" w:pos="1134"/>
          <w:tab w:val="left" w:pos="1276"/>
        </w:tabs>
        <w:autoSpaceDE w:val="0"/>
        <w:autoSpaceDN w:val="0"/>
        <w:adjustRightInd w:val="0"/>
        <w:spacing w:after="0" w:line="240" w:lineRule="auto"/>
        <w:ind w:left="0" w:firstLine="546"/>
        <w:jc w:val="both"/>
        <w:rPr>
          <w:rFonts w:ascii="Times New Roman" w:hAnsi="Times New Roman"/>
          <w:sz w:val="20"/>
          <w:szCs w:val="20"/>
        </w:rPr>
      </w:pPr>
      <w:r w:rsidRPr="00F61B4D">
        <w:rPr>
          <w:rFonts w:ascii="Times New Roman" w:hAnsi="Times New Roman"/>
          <w:sz w:val="20"/>
          <w:szCs w:val="20"/>
        </w:rPr>
        <w:t xml:space="preserve">Директора, Муниципального казенного общеобразовательного учреждения Ангарской школы В.А.Лаврентьеву,  </w:t>
      </w:r>
      <w:proofErr w:type="gramStart"/>
      <w:r w:rsidRPr="00F61B4D">
        <w:rPr>
          <w:rFonts w:ascii="Times New Roman" w:hAnsi="Times New Roman"/>
          <w:sz w:val="20"/>
          <w:szCs w:val="20"/>
        </w:rPr>
        <w:t>наделить полномочиями быть</w:t>
      </w:r>
      <w:proofErr w:type="gramEnd"/>
      <w:r w:rsidRPr="00F61B4D">
        <w:rPr>
          <w:rFonts w:ascii="Times New Roman" w:hAnsi="Times New Roman"/>
          <w:sz w:val="20"/>
          <w:szCs w:val="20"/>
        </w:rPr>
        <w:t xml:space="preserve"> заявителем   государственной  регистрации изменений вносимых в Устав Муниципального казённого общеобразовательного учреждения  Ангарской школы с </w:t>
      </w:r>
      <w:r w:rsidRPr="00F61B4D">
        <w:rPr>
          <w:rFonts w:ascii="Times New Roman" w:hAnsi="Times New Roman"/>
          <w:sz w:val="20"/>
          <w:szCs w:val="20"/>
        </w:rPr>
        <w:lastRenderedPageBreak/>
        <w:t xml:space="preserve">правом подписи  заявления о государственной   регистрации и получении  необходимым документов </w:t>
      </w:r>
      <w:r w:rsidRPr="00F61B4D">
        <w:rPr>
          <w:rFonts w:ascii="Times New Roman" w:eastAsiaTheme="minorHAnsi" w:hAnsi="Times New Roman"/>
          <w:sz w:val="20"/>
          <w:szCs w:val="20"/>
        </w:rPr>
        <w:t>в регистрирующий орган.</w:t>
      </w:r>
    </w:p>
    <w:p w:rsidR="00F61B4D" w:rsidRPr="00F61B4D" w:rsidRDefault="00F61B4D" w:rsidP="00F61B4D">
      <w:pPr>
        <w:pStyle w:val="affff8"/>
        <w:numPr>
          <w:ilvl w:val="0"/>
          <w:numId w:val="41"/>
        </w:numPr>
        <w:shd w:val="clear" w:color="auto" w:fill="FFFFFF"/>
        <w:tabs>
          <w:tab w:val="left" w:pos="0"/>
          <w:tab w:val="left" w:pos="1134"/>
          <w:tab w:val="left" w:pos="1276"/>
        </w:tabs>
        <w:autoSpaceDE w:val="0"/>
        <w:autoSpaceDN w:val="0"/>
        <w:adjustRightInd w:val="0"/>
        <w:spacing w:after="0" w:line="240" w:lineRule="auto"/>
        <w:ind w:left="0" w:firstLine="546"/>
        <w:jc w:val="both"/>
        <w:rPr>
          <w:rFonts w:ascii="Times New Roman" w:hAnsi="Times New Roman"/>
          <w:sz w:val="20"/>
          <w:szCs w:val="20"/>
        </w:rPr>
      </w:pPr>
      <w:proofErr w:type="gramStart"/>
      <w:r w:rsidRPr="00F61B4D">
        <w:rPr>
          <w:rFonts w:ascii="Times New Roman" w:hAnsi="Times New Roman"/>
          <w:sz w:val="20"/>
          <w:szCs w:val="20"/>
        </w:rPr>
        <w:t>Контроль за</w:t>
      </w:r>
      <w:proofErr w:type="gramEnd"/>
      <w:r w:rsidRPr="00F61B4D">
        <w:rPr>
          <w:rFonts w:ascii="Times New Roman" w:hAnsi="Times New Roman"/>
          <w:sz w:val="20"/>
          <w:szCs w:val="20"/>
        </w:rPr>
        <w:t xml:space="preserve"> исполнением настоящего постановления возложить на заместителя Главы </w:t>
      </w:r>
      <w:proofErr w:type="spellStart"/>
      <w:r w:rsidRPr="00F61B4D">
        <w:rPr>
          <w:rFonts w:ascii="Times New Roman" w:hAnsi="Times New Roman"/>
          <w:sz w:val="20"/>
          <w:szCs w:val="20"/>
        </w:rPr>
        <w:t>Богучанского</w:t>
      </w:r>
      <w:proofErr w:type="spellEnd"/>
      <w:r w:rsidRPr="00F61B4D">
        <w:rPr>
          <w:rFonts w:ascii="Times New Roman" w:hAnsi="Times New Roman"/>
          <w:sz w:val="20"/>
          <w:szCs w:val="20"/>
        </w:rPr>
        <w:t xml:space="preserve"> района Красноярского края  по социальным вопросам  И.М. Брюханова.</w:t>
      </w:r>
    </w:p>
    <w:p w:rsidR="00F61B4D" w:rsidRPr="00F61B4D" w:rsidRDefault="00F61B4D" w:rsidP="00F61B4D">
      <w:pPr>
        <w:pStyle w:val="affff8"/>
        <w:numPr>
          <w:ilvl w:val="0"/>
          <w:numId w:val="41"/>
        </w:numPr>
        <w:shd w:val="clear" w:color="auto" w:fill="FFFFFF"/>
        <w:tabs>
          <w:tab w:val="left" w:pos="0"/>
          <w:tab w:val="left" w:pos="1134"/>
          <w:tab w:val="left" w:pos="1276"/>
        </w:tabs>
        <w:autoSpaceDE w:val="0"/>
        <w:autoSpaceDN w:val="0"/>
        <w:adjustRightInd w:val="0"/>
        <w:spacing w:after="0" w:line="240" w:lineRule="auto"/>
        <w:ind w:left="0" w:firstLine="546"/>
        <w:jc w:val="both"/>
        <w:rPr>
          <w:rFonts w:ascii="Times New Roman" w:hAnsi="Times New Roman"/>
          <w:sz w:val="20"/>
          <w:szCs w:val="20"/>
        </w:rPr>
      </w:pPr>
      <w:r w:rsidRPr="00F61B4D">
        <w:rPr>
          <w:rFonts w:ascii="Times New Roman" w:hAnsi="Times New Roman"/>
          <w:sz w:val="20"/>
          <w:szCs w:val="20"/>
        </w:rPr>
        <w:t xml:space="preserve">Настоящее постановление вступает в силу со дня, следующего за днем  официального опубликования в Официальном вестнике </w:t>
      </w:r>
      <w:proofErr w:type="spellStart"/>
      <w:r w:rsidRPr="00F61B4D">
        <w:rPr>
          <w:rFonts w:ascii="Times New Roman" w:hAnsi="Times New Roman"/>
          <w:sz w:val="20"/>
          <w:szCs w:val="20"/>
        </w:rPr>
        <w:t>Богучанского</w:t>
      </w:r>
      <w:proofErr w:type="spellEnd"/>
      <w:r w:rsidRPr="00F61B4D">
        <w:rPr>
          <w:rFonts w:ascii="Times New Roman" w:hAnsi="Times New Roman"/>
          <w:sz w:val="20"/>
          <w:szCs w:val="20"/>
        </w:rPr>
        <w:t xml:space="preserve"> района.</w:t>
      </w:r>
    </w:p>
    <w:p w:rsidR="00F61B4D" w:rsidRPr="00F61B4D" w:rsidRDefault="00F61B4D" w:rsidP="00F61B4D">
      <w:pPr>
        <w:pStyle w:val="affff8"/>
        <w:shd w:val="clear" w:color="auto" w:fill="FFFFFF"/>
        <w:tabs>
          <w:tab w:val="left" w:pos="0"/>
          <w:tab w:val="left" w:pos="1134"/>
          <w:tab w:val="left" w:pos="1276"/>
        </w:tabs>
        <w:autoSpaceDE w:val="0"/>
        <w:autoSpaceDN w:val="0"/>
        <w:adjustRightInd w:val="0"/>
        <w:spacing w:after="0" w:line="240" w:lineRule="auto"/>
        <w:ind w:left="546"/>
        <w:jc w:val="both"/>
        <w:rPr>
          <w:rFonts w:ascii="Times New Roman" w:hAnsi="Times New Roman"/>
          <w:sz w:val="20"/>
          <w:szCs w:val="20"/>
        </w:rPr>
      </w:pPr>
    </w:p>
    <w:p w:rsidR="00F61B4D" w:rsidRPr="00F61B4D" w:rsidRDefault="00F61B4D" w:rsidP="00F61B4D">
      <w:pPr>
        <w:tabs>
          <w:tab w:val="left" w:pos="940"/>
        </w:tabs>
        <w:spacing w:after="0" w:line="240" w:lineRule="auto"/>
        <w:jc w:val="both"/>
        <w:rPr>
          <w:rFonts w:ascii="Times New Roman" w:hAnsi="Times New Roman"/>
          <w:sz w:val="20"/>
          <w:szCs w:val="20"/>
        </w:rPr>
      </w:pPr>
      <w:proofErr w:type="gramStart"/>
      <w:r w:rsidRPr="00F61B4D">
        <w:rPr>
          <w:rFonts w:ascii="Times New Roman" w:hAnsi="Times New Roman"/>
          <w:sz w:val="20"/>
          <w:szCs w:val="20"/>
        </w:rPr>
        <w:t>Исполняющий</w:t>
      </w:r>
      <w:proofErr w:type="gramEnd"/>
      <w:r w:rsidRPr="00F61B4D">
        <w:rPr>
          <w:rFonts w:ascii="Times New Roman" w:hAnsi="Times New Roman"/>
          <w:sz w:val="20"/>
          <w:szCs w:val="20"/>
        </w:rPr>
        <w:t xml:space="preserve"> обязанности </w:t>
      </w:r>
    </w:p>
    <w:p w:rsidR="00F61B4D" w:rsidRPr="00F61B4D" w:rsidRDefault="00F61B4D" w:rsidP="00F61B4D">
      <w:pPr>
        <w:tabs>
          <w:tab w:val="left" w:pos="940"/>
        </w:tabs>
        <w:spacing w:after="0" w:line="240" w:lineRule="auto"/>
        <w:jc w:val="both"/>
        <w:rPr>
          <w:rFonts w:ascii="Times New Roman" w:hAnsi="Times New Roman"/>
          <w:sz w:val="20"/>
          <w:szCs w:val="20"/>
        </w:rPr>
      </w:pPr>
      <w:r w:rsidRPr="00F61B4D">
        <w:rPr>
          <w:rFonts w:ascii="Times New Roman" w:hAnsi="Times New Roman"/>
          <w:sz w:val="20"/>
          <w:szCs w:val="20"/>
        </w:rPr>
        <w:t xml:space="preserve">Главы </w:t>
      </w:r>
      <w:proofErr w:type="spellStart"/>
      <w:r w:rsidRPr="00F61B4D">
        <w:rPr>
          <w:rFonts w:ascii="Times New Roman" w:hAnsi="Times New Roman"/>
          <w:sz w:val="20"/>
          <w:szCs w:val="20"/>
        </w:rPr>
        <w:t>Богучанского</w:t>
      </w:r>
      <w:proofErr w:type="spellEnd"/>
      <w:r w:rsidRPr="00F61B4D">
        <w:rPr>
          <w:rFonts w:ascii="Times New Roman" w:hAnsi="Times New Roman"/>
          <w:sz w:val="20"/>
          <w:szCs w:val="20"/>
        </w:rPr>
        <w:t xml:space="preserve"> района</w:t>
      </w:r>
      <w:r w:rsidRPr="00F61B4D">
        <w:rPr>
          <w:rFonts w:ascii="Times New Roman" w:hAnsi="Times New Roman"/>
          <w:sz w:val="20"/>
          <w:szCs w:val="20"/>
        </w:rPr>
        <w:tab/>
      </w:r>
      <w:r w:rsidRPr="00F61B4D">
        <w:rPr>
          <w:rFonts w:ascii="Times New Roman" w:hAnsi="Times New Roman"/>
          <w:sz w:val="20"/>
          <w:szCs w:val="20"/>
        </w:rPr>
        <w:tab/>
        <w:t xml:space="preserve">                                           А.С.Арсеньева</w:t>
      </w:r>
    </w:p>
    <w:p w:rsidR="00F61B4D" w:rsidRPr="001078E7" w:rsidRDefault="00F61B4D" w:rsidP="00F61B4D">
      <w:pPr>
        <w:tabs>
          <w:tab w:val="left" w:pos="4080"/>
        </w:tabs>
        <w:spacing w:after="0"/>
        <w:jc w:val="center"/>
        <w:rPr>
          <w:rFonts w:ascii="Arial" w:hAnsi="Arial" w:cs="Arial"/>
          <w:sz w:val="26"/>
          <w:szCs w:val="26"/>
        </w:rPr>
      </w:pPr>
    </w:p>
    <w:p w:rsidR="00B75702" w:rsidRPr="00507CE6" w:rsidRDefault="00B75702" w:rsidP="00507CE6">
      <w:pPr>
        <w:shd w:val="clear" w:color="auto" w:fill="FFFFFF"/>
        <w:spacing w:after="0" w:line="240" w:lineRule="auto"/>
        <w:ind w:firstLine="709"/>
        <w:jc w:val="both"/>
        <w:rPr>
          <w:rFonts w:ascii="Times New Roman" w:eastAsia="Times New Roman" w:hAnsi="Times New Roman"/>
          <w:bCs/>
          <w:color w:val="000000"/>
          <w:sz w:val="20"/>
          <w:szCs w:val="20"/>
          <w:lang w:eastAsia="ru-RU"/>
        </w:rPr>
      </w:pPr>
    </w:p>
    <w:p w:rsidR="00B75702" w:rsidRPr="00507CE6" w:rsidRDefault="00B75702" w:rsidP="00712771">
      <w:pPr>
        <w:shd w:val="clear" w:color="auto" w:fill="FFFFFF"/>
        <w:spacing w:after="0" w:line="240" w:lineRule="auto"/>
        <w:ind w:firstLine="709"/>
        <w:jc w:val="both"/>
        <w:rPr>
          <w:rFonts w:ascii="Times New Roman" w:eastAsia="Times New Roman" w:hAnsi="Times New Roman"/>
          <w:bCs/>
          <w:color w:val="000000"/>
          <w:sz w:val="20"/>
          <w:szCs w:val="20"/>
          <w:shd w:val="clear" w:color="auto" w:fill="FFFFFF"/>
          <w:lang w:eastAsia="ru-RU"/>
        </w:rPr>
      </w:pPr>
    </w:p>
    <w:p w:rsidR="00DC1A26" w:rsidRPr="00712771" w:rsidRDefault="00DC1A26" w:rsidP="00712771">
      <w:pPr>
        <w:spacing w:after="0" w:line="240" w:lineRule="auto"/>
        <w:rPr>
          <w:rFonts w:ascii="Times New Roman" w:eastAsia="Times New Roman" w:hAnsi="Times New Roman"/>
          <w:sz w:val="20"/>
          <w:szCs w:val="20"/>
          <w:lang w:eastAsia="ru-RU"/>
        </w:rPr>
      </w:pPr>
    </w:p>
    <w:p w:rsidR="00FE7C5A" w:rsidRPr="00FE7C5A" w:rsidRDefault="00FE7C5A" w:rsidP="00A03F86">
      <w:pPr>
        <w:spacing w:after="0" w:line="240" w:lineRule="auto"/>
        <w:rPr>
          <w:rFonts w:ascii="Times New Roman" w:eastAsia="Times New Roman" w:hAnsi="Times New Roman"/>
          <w:sz w:val="20"/>
          <w:szCs w:val="20"/>
          <w:lang w:eastAsia="ru-RU"/>
        </w:rPr>
      </w:pPr>
    </w:p>
    <w:p w:rsidR="00FE7C5A" w:rsidRPr="00FE7C5A" w:rsidRDefault="00FE7C5A" w:rsidP="00A03F86">
      <w:pPr>
        <w:spacing w:after="0" w:line="240" w:lineRule="auto"/>
        <w:rPr>
          <w:rFonts w:ascii="Times New Roman" w:eastAsia="Times New Roman" w:hAnsi="Times New Roman"/>
          <w:sz w:val="20"/>
          <w:szCs w:val="20"/>
          <w:lang w:eastAsia="ru-RU"/>
        </w:rPr>
      </w:pPr>
    </w:p>
    <w:p w:rsidR="00401E8B" w:rsidRPr="00455002" w:rsidRDefault="00401E8B" w:rsidP="00A03F86">
      <w:pPr>
        <w:spacing w:after="0" w:line="240" w:lineRule="auto"/>
        <w:rPr>
          <w:rFonts w:ascii="Times New Roman" w:eastAsia="Times New Roman" w:hAnsi="Times New Roman"/>
          <w:sz w:val="20"/>
          <w:szCs w:val="20"/>
          <w:lang w:eastAsia="ru-RU"/>
        </w:rPr>
      </w:pPr>
    </w:p>
    <w:p w:rsidR="00C848CD" w:rsidRPr="00455002" w:rsidRDefault="00C848CD" w:rsidP="00A03F86">
      <w:pPr>
        <w:spacing w:after="0" w:line="240" w:lineRule="auto"/>
        <w:rPr>
          <w:rFonts w:ascii="Times New Roman" w:eastAsia="Times New Roman" w:hAnsi="Times New Roman"/>
          <w:sz w:val="20"/>
          <w:szCs w:val="20"/>
          <w:lang w:eastAsia="ru-RU"/>
        </w:rPr>
      </w:pPr>
    </w:p>
    <w:p w:rsidR="00C848CD" w:rsidRPr="00455002" w:rsidRDefault="00C848CD" w:rsidP="00A03F86">
      <w:pPr>
        <w:spacing w:after="0" w:line="240" w:lineRule="auto"/>
        <w:rPr>
          <w:rFonts w:ascii="Times New Roman" w:eastAsia="Times New Roman" w:hAnsi="Times New Roman"/>
          <w:sz w:val="20"/>
          <w:szCs w:val="20"/>
          <w:lang w:eastAsia="ru-RU"/>
        </w:rPr>
      </w:pPr>
    </w:p>
    <w:p w:rsidR="00C848CD" w:rsidRPr="00455002" w:rsidRDefault="00C848CD" w:rsidP="00A03F86">
      <w:pPr>
        <w:spacing w:after="0" w:line="240" w:lineRule="auto"/>
        <w:rPr>
          <w:rFonts w:ascii="Times New Roman" w:eastAsia="Times New Roman" w:hAnsi="Times New Roman"/>
          <w:sz w:val="20"/>
          <w:szCs w:val="20"/>
          <w:lang w:eastAsia="ru-RU"/>
        </w:rPr>
      </w:pPr>
    </w:p>
    <w:p w:rsidR="00C848CD" w:rsidRPr="00455002" w:rsidRDefault="00C848CD" w:rsidP="00A03F86">
      <w:pPr>
        <w:spacing w:after="0" w:line="240" w:lineRule="auto"/>
        <w:rPr>
          <w:rFonts w:ascii="Times New Roman" w:eastAsia="Times New Roman" w:hAnsi="Times New Roman"/>
          <w:sz w:val="20"/>
          <w:szCs w:val="20"/>
          <w:lang w:eastAsia="ru-RU"/>
        </w:rPr>
      </w:pPr>
    </w:p>
    <w:p w:rsidR="00C848CD" w:rsidRPr="00455002" w:rsidRDefault="00C848CD" w:rsidP="00A03F86">
      <w:pPr>
        <w:spacing w:after="0" w:line="240" w:lineRule="auto"/>
        <w:rPr>
          <w:rFonts w:ascii="Times New Roman" w:eastAsia="Times New Roman" w:hAnsi="Times New Roman"/>
          <w:sz w:val="20"/>
          <w:szCs w:val="20"/>
          <w:lang w:eastAsia="ru-RU"/>
        </w:rPr>
      </w:pPr>
    </w:p>
    <w:p w:rsidR="00C848CD" w:rsidRPr="00455002" w:rsidRDefault="00C848CD" w:rsidP="00A03F86">
      <w:pPr>
        <w:spacing w:after="0" w:line="240" w:lineRule="auto"/>
        <w:rPr>
          <w:rFonts w:ascii="Times New Roman" w:eastAsia="Times New Roman" w:hAnsi="Times New Roman"/>
          <w:sz w:val="20"/>
          <w:szCs w:val="20"/>
          <w:lang w:eastAsia="ru-RU"/>
        </w:rPr>
      </w:pPr>
    </w:p>
    <w:p w:rsidR="00401E8B" w:rsidRDefault="00401E8B" w:rsidP="00A03F86">
      <w:pPr>
        <w:spacing w:after="0" w:line="240" w:lineRule="auto"/>
        <w:rPr>
          <w:rFonts w:ascii="Times New Roman" w:eastAsia="Times New Roman" w:hAnsi="Times New Roman"/>
          <w:sz w:val="20"/>
          <w:szCs w:val="20"/>
          <w:lang w:eastAsia="ru-RU"/>
        </w:rPr>
      </w:pPr>
    </w:p>
    <w:p w:rsidR="0067535B" w:rsidRDefault="0067535B" w:rsidP="00A03F86">
      <w:pPr>
        <w:spacing w:after="0" w:line="240" w:lineRule="auto"/>
        <w:rPr>
          <w:rFonts w:ascii="Times New Roman" w:eastAsia="Times New Roman" w:hAnsi="Times New Roman"/>
          <w:sz w:val="20"/>
          <w:szCs w:val="20"/>
          <w:lang w:eastAsia="ru-RU"/>
        </w:rPr>
      </w:pPr>
    </w:p>
    <w:p w:rsidR="00D76D71" w:rsidRDefault="00D76D71" w:rsidP="00A03F86">
      <w:pPr>
        <w:spacing w:after="0" w:line="240" w:lineRule="auto"/>
        <w:rPr>
          <w:rFonts w:ascii="Times New Roman" w:eastAsia="Times New Roman" w:hAnsi="Times New Roman"/>
          <w:sz w:val="20"/>
          <w:szCs w:val="20"/>
          <w:lang w:eastAsia="ru-RU"/>
        </w:rPr>
      </w:pPr>
    </w:p>
    <w:p w:rsidR="00D76D71" w:rsidRDefault="00D76D71" w:rsidP="00A03F86">
      <w:pPr>
        <w:spacing w:after="0" w:line="240" w:lineRule="auto"/>
        <w:rPr>
          <w:rFonts w:ascii="Times New Roman" w:eastAsia="Times New Roman" w:hAnsi="Times New Roman"/>
          <w:sz w:val="20"/>
          <w:szCs w:val="20"/>
          <w:lang w:eastAsia="ru-RU"/>
        </w:rPr>
      </w:pPr>
    </w:p>
    <w:p w:rsidR="00D76D71" w:rsidRPr="001158FD" w:rsidRDefault="00D76D71" w:rsidP="00D76D71">
      <w:pPr>
        <w:spacing w:after="0" w:line="240" w:lineRule="auto"/>
        <w:jc w:val="both"/>
        <w:rPr>
          <w:rFonts w:ascii="Times New Roman" w:eastAsia="Times New Roman" w:hAnsi="Times New Roman"/>
          <w:sz w:val="20"/>
          <w:szCs w:val="20"/>
          <w:lang w:eastAsia="ru-RU"/>
        </w:rPr>
      </w:pPr>
    </w:p>
    <w:p w:rsidR="006C3BA0" w:rsidRPr="00282159" w:rsidRDefault="006C3BA0"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p w:rsidR="00BB7C35" w:rsidRPr="00282159" w:rsidRDefault="00BB7C35" w:rsidP="001263A4">
      <w:pPr>
        <w:spacing w:after="0" w:line="240" w:lineRule="auto"/>
        <w:rPr>
          <w:rFonts w:ascii="Times New Roman" w:eastAsia="Times New Roman" w:hAnsi="Times New Roman"/>
          <w:sz w:val="20"/>
          <w:szCs w:val="20"/>
          <w:lang w:eastAsia="ru-RU"/>
        </w:rPr>
      </w:pPr>
    </w:p>
    <w:p w:rsidR="00BB7C35" w:rsidRPr="00282159" w:rsidRDefault="00BB7C35" w:rsidP="001263A4">
      <w:pPr>
        <w:spacing w:after="0" w:line="240" w:lineRule="auto"/>
        <w:rPr>
          <w:rFonts w:ascii="Times New Roman" w:eastAsia="Times New Roman" w:hAnsi="Times New Roman"/>
          <w:sz w:val="20"/>
          <w:szCs w:val="20"/>
          <w:lang w:eastAsia="ru-RU"/>
        </w:rPr>
      </w:pPr>
    </w:p>
    <w:p w:rsidR="00BB7C35" w:rsidRPr="00282159" w:rsidRDefault="00BB7C35" w:rsidP="001263A4">
      <w:pPr>
        <w:spacing w:after="0" w:line="240" w:lineRule="auto"/>
        <w:rPr>
          <w:rFonts w:ascii="Times New Roman" w:eastAsia="Times New Roman" w:hAnsi="Times New Roman"/>
          <w:sz w:val="20"/>
          <w:szCs w:val="20"/>
          <w:lang w:eastAsia="ru-RU"/>
        </w:rPr>
      </w:pPr>
    </w:p>
    <w:p w:rsidR="00BB7C35" w:rsidRPr="00282159" w:rsidRDefault="00BB7C35" w:rsidP="001263A4">
      <w:pPr>
        <w:spacing w:after="0" w:line="240" w:lineRule="auto"/>
        <w:rPr>
          <w:rFonts w:ascii="Times New Roman" w:eastAsia="Times New Roman" w:hAnsi="Times New Roman"/>
          <w:sz w:val="20"/>
          <w:szCs w:val="20"/>
          <w:lang w:eastAsia="ru-RU"/>
        </w:rPr>
      </w:pPr>
    </w:p>
    <w:p w:rsidR="00F61B4D" w:rsidRPr="00282159" w:rsidRDefault="00F61B4D" w:rsidP="001263A4">
      <w:pPr>
        <w:spacing w:after="0" w:line="240" w:lineRule="auto"/>
        <w:rPr>
          <w:rFonts w:ascii="Times New Roman" w:eastAsia="Times New Roman" w:hAnsi="Times New Roman"/>
          <w:sz w:val="20"/>
          <w:szCs w:val="20"/>
          <w:lang w:eastAsia="ru-RU"/>
        </w:rPr>
      </w:pPr>
    </w:p>
    <w:tbl>
      <w:tblPr>
        <w:tblStyle w:val="a9"/>
        <w:tblpPr w:leftFromText="180" w:rightFromText="180" w:vertAnchor="text" w:horzAnchor="margin" w:tblpY="49"/>
        <w:tblW w:w="5000" w:type="pct"/>
        <w:tblLook w:val="04A0"/>
      </w:tblPr>
      <w:tblGrid>
        <w:gridCol w:w="4425"/>
        <w:gridCol w:w="3639"/>
        <w:gridCol w:w="1506"/>
      </w:tblGrid>
      <w:tr w:rsidR="00342E12" w:rsidRPr="00EA270E" w:rsidTr="00342E12">
        <w:tc>
          <w:tcPr>
            <w:tcW w:w="2312"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Учредитель – администрация </w:t>
            </w:r>
            <w:proofErr w:type="spellStart"/>
            <w:r w:rsidRPr="00EA270E">
              <w:rPr>
                <w:rFonts w:ascii="Times New Roman" w:eastAsia="Times New Roman" w:hAnsi="Times New Roman"/>
                <w:sz w:val="18"/>
                <w:szCs w:val="18"/>
              </w:rPr>
              <w:t>Богучанского</w:t>
            </w:r>
            <w:proofErr w:type="spellEnd"/>
            <w:r w:rsidRPr="00EA270E">
              <w:rPr>
                <w:rFonts w:ascii="Times New Roman" w:eastAsia="Times New Roman" w:hAnsi="Times New Roman"/>
                <w:sz w:val="18"/>
                <w:szCs w:val="18"/>
              </w:rPr>
              <w:t xml:space="preserve"> района</w:t>
            </w:r>
          </w:p>
        </w:tc>
        <w:tc>
          <w:tcPr>
            <w:tcW w:w="1901" w:type="pct"/>
          </w:tcPr>
          <w:p w:rsidR="00342E12" w:rsidRPr="00EA270E" w:rsidRDefault="007C1505" w:rsidP="00BC37F1">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 xml:space="preserve">Главный редактор – </w:t>
            </w:r>
            <w:proofErr w:type="gramStart"/>
            <w:r w:rsidR="00BC37F1">
              <w:rPr>
                <w:rFonts w:ascii="Times New Roman" w:eastAsia="Times New Roman" w:hAnsi="Times New Roman"/>
                <w:sz w:val="18"/>
                <w:szCs w:val="18"/>
              </w:rPr>
              <w:t>Брюханов</w:t>
            </w:r>
            <w:proofErr w:type="gramEnd"/>
            <w:r w:rsidR="00BC37F1">
              <w:rPr>
                <w:rFonts w:ascii="Times New Roman" w:eastAsia="Times New Roman" w:hAnsi="Times New Roman"/>
                <w:sz w:val="18"/>
                <w:szCs w:val="18"/>
              </w:rPr>
              <w:t xml:space="preserve"> И.М</w:t>
            </w:r>
            <w:r w:rsidR="00342E12" w:rsidRPr="00EA270E">
              <w:rPr>
                <w:rFonts w:ascii="Times New Roman" w:eastAsia="Times New Roman" w:hAnsi="Times New Roman"/>
                <w:sz w:val="18"/>
                <w:szCs w:val="18"/>
              </w:rPr>
              <w:t>.</w:t>
            </w:r>
          </w:p>
        </w:tc>
        <w:tc>
          <w:tcPr>
            <w:tcW w:w="787" w:type="pct"/>
          </w:tcPr>
          <w:p w:rsidR="00342E12" w:rsidRPr="00EA270E" w:rsidRDefault="00342E12" w:rsidP="00A72E5A">
            <w:pPr>
              <w:spacing w:after="0" w:line="240" w:lineRule="auto"/>
              <w:jc w:val="both"/>
              <w:rPr>
                <w:rFonts w:ascii="Times New Roman" w:eastAsia="Times New Roman" w:hAnsi="Times New Roman"/>
                <w:sz w:val="18"/>
                <w:szCs w:val="18"/>
              </w:rPr>
            </w:pPr>
            <w:r w:rsidRPr="00EA270E">
              <w:rPr>
                <w:rFonts w:ascii="Times New Roman" w:eastAsia="Times New Roman" w:hAnsi="Times New Roman"/>
                <w:sz w:val="18"/>
                <w:szCs w:val="18"/>
              </w:rPr>
              <w:t>Тираж – 40 экз.</w:t>
            </w:r>
          </w:p>
        </w:tc>
      </w:tr>
      <w:tr w:rsidR="00342E12" w:rsidRPr="00EA270E" w:rsidTr="00342E12">
        <w:tc>
          <w:tcPr>
            <w:tcW w:w="5000" w:type="pct"/>
            <w:gridSpan w:val="3"/>
          </w:tcPr>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Адрес редакции, издателя, типографии:</w:t>
            </w:r>
          </w:p>
          <w:p w:rsidR="00342E12" w:rsidRPr="00EA270E" w:rsidRDefault="00342E12" w:rsidP="00A72E5A">
            <w:pPr>
              <w:spacing w:after="0" w:line="240" w:lineRule="auto"/>
              <w:jc w:val="center"/>
              <w:rPr>
                <w:rFonts w:ascii="Times New Roman" w:eastAsia="Times New Roman" w:hAnsi="Times New Roman"/>
                <w:sz w:val="18"/>
                <w:szCs w:val="18"/>
              </w:rPr>
            </w:pPr>
            <w:r w:rsidRPr="00EA270E">
              <w:rPr>
                <w:rFonts w:ascii="Times New Roman" w:eastAsia="Times New Roman" w:hAnsi="Times New Roman"/>
                <w:sz w:val="18"/>
                <w:szCs w:val="18"/>
              </w:rPr>
              <w:t xml:space="preserve">663430, Красноярский край, </w:t>
            </w:r>
            <w:proofErr w:type="spellStart"/>
            <w:r w:rsidRPr="00EA270E">
              <w:rPr>
                <w:rFonts w:ascii="Times New Roman" w:eastAsia="Times New Roman" w:hAnsi="Times New Roman"/>
                <w:sz w:val="18"/>
                <w:szCs w:val="18"/>
              </w:rPr>
              <w:t>Богучанский</w:t>
            </w:r>
            <w:proofErr w:type="spellEnd"/>
            <w:r w:rsidRPr="00EA270E">
              <w:rPr>
                <w:rFonts w:ascii="Times New Roman" w:eastAsia="Times New Roman" w:hAnsi="Times New Roman"/>
                <w:sz w:val="18"/>
                <w:szCs w:val="18"/>
              </w:rPr>
              <w:t xml:space="preserve"> район, </w:t>
            </w:r>
            <w:proofErr w:type="spellStart"/>
            <w:r w:rsidRPr="00EA270E">
              <w:rPr>
                <w:rFonts w:ascii="Times New Roman" w:eastAsia="Times New Roman" w:hAnsi="Times New Roman"/>
                <w:sz w:val="18"/>
                <w:szCs w:val="18"/>
              </w:rPr>
              <w:t>с</w:t>
            </w:r>
            <w:proofErr w:type="gramStart"/>
            <w:r w:rsidRPr="00EA270E">
              <w:rPr>
                <w:rFonts w:ascii="Times New Roman" w:eastAsia="Times New Roman" w:hAnsi="Times New Roman"/>
                <w:sz w:val="18"/>
                <w:szCs w:val="18"/>
              </w:rPr>
              <w:t>.Б</w:t>
            </w:r>
            <w:proofErr w:type="gramEnd"/>
            <w:r w:rsidRPr="00EA270E">
              <w:rPr>
                <w:rFonts w:ascii="Times New Roman" w:eastAsia="Times New Roman" w:hAnsi="Times New Roman"/>
                <w:sz w:val="18"/>
                <w:szCs w:val="18"/>
              </w:rPr>
              <w:t>огучаны</w:t>
            </w:r>
            <w:proofErr w:type="spellEnd"/>
            <w:r w:rsidRPr="00EA270E">
              <w:rPr>
                <w:rFonts w:ascii="Times New Roman" w:eastAsia="Times New Roman" w:hAnsi="Times New Roman"/>
                <w:sz w:val="18"/>
                <w:szCs w:val="18"/>
              </w:rPr>
              <w:t>, ул.Октябрьская, д.72</w:t>
            </w:r>
          </w:p>
        </w:tc>
      </w:tr>
    </w:tbl>
    <w:p w:rsidR="00B4050B" w:rsidRDefault="00B4050B" w:rsidP="006072C2">
      <w:pPr>
        <w:spacing w:after="0" w:line="240" w:lineRule="auto"/>
        <w:jc w:val="both"/>
        <w:rPr>
          <w:rFonts w:ascii="Times New Roman" w:hAnsi="Times New Roman"/>
        </w:rPr>
      </w:pPr>
    </w:p>
    <w:sectPr w:rsidR="00B4050B" w:rsidSect="0045420F">
      <w:footerReference w:type="default" r:id="rId67"/>
      <w:footerReference w:type="first" r:id="rId68"/>
      <w:pgSz w:w="11906" w:h="16838"/>
      <w:pgMar w:top="1134" w:right="851" w:bottom="156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8F7" w:rsidRDefault="00A148F7" w:rsidP="00F3397A">
      <w:pPr>
        <w:spacing w:after="0" w:line="240" w:lineRule="auto"/>
      </w:pPr>
      <w:r>
        <w:separator/>
      </w:r>
    </w:p>
  </w:endnote>
  <w:endnote w:type="continuationSeparator" w:id="0">
    <w:p w:rsidR="00A148F7" w:rsidRDefault="00A148F7" w:rsidP="00F33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Andale Sans UI">
    <w:altName w:val="Times New Roman"/>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3"/>
    </w:sdtPr>
    <w:sdtContent>
      <w:p w:rsidR="00A148F7" w:rsidRDefault="00A148F7">
        <w:r>
          <w:rPr>
            <w:noProof/>
            <w:lang w:eastAsia="ru-RU"/>
          </w:rPr>
          <w:pict>
            <v:group id="Группа 33" o:spid="_x0000_s10244" style="position:absolute;margin-left:.9pt;margin-top:33.7pt;width:593.8pt;height:15pt;z-index:251663360;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">
              <v:shapetype id="_x0000_t202" coordsize="21600,21600" o:spt="202" path="m,l,21600r21600,l21600,xe">
                <v:stroke joinstyle="miter"/>
                <v:path gradientshapeok="t" o:connecttype="rect"/>
              </v:shapetype>
              <v:shape id="Text Box 25" o:spid="_x0000_s10248"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rsidR="00A148F7" w:rsidRDefault="00A148F7">
                      <w:pPr>
                        <w:jc w:val="center"/>
                      </w:pPr>
                      <w:r w:rsidRPr="00E326EE">
                        <w:fldChar w:fldCharType="begin"/>
                      </w:r>
                      <w:r>
                        <w:instrText>PAGE    \* MERGEFORMAT</w:instrText>
                      </w:r>
                      <w:r w:rsidRPr="00E326EE">
                        <w:fldChar w:fldCharType="separate"/>
                      </w:r>
                      <w:r w:rsidR="00D4501A" w:rsidRPr="00D4501A">
                        <w:rPr>
                          <w:rFonts w:ascii="Times New Roman" w:eastAsia="Times New Roman" w:hAnsi="Times New Roman"/>
                          <w:noProof/>
                          <w:sz w:val="20"/>
                          <w:szCs w:val="20"/>
                          <w:lang w:eastAsia="ru-RU"/>
                        </w:rPr>
                        <w:t>3</w:t>
                      </w:r>
                      <w:r>
                        <w:rPr>
                          <w:color w:val="8C8C8C" w:themeColor="background1" w:themeShade="8C"/>
                        </w:rPr>
                        <w:fldChar w:fldCharType="end"/>
                      </w:r>
                    </w:p>
                    <w:p w:rsidR="00A148F7" w:rsidRDefault="00A148F7">
                      <w:pPr>
                        <w:spacing w:line="240" w:lineRule="auto"/>
                      </w:pPr>
                      <w:r>
                        <w:rPr>
                          <w:rStyle w:val="24"/>
                          <w:rFonts w:eastAsia="Calibri"/>
                        </w:rPr>
                        <w:t xml:space="preserve">Приложение </w:t>
                      </w:r>
                      <w:r w:rsidRPr="00E326EE">
                        <w:fldChar w:fldCharType="begin"/>
                      </w:r>
                      <w:r>
                        <w:instrText xml:space="preserve"> PAGE \* MERGEFORMAT </w:instrText>
                      </w:r>
                      <w:r w:rsidRPr="00E326EE">
                        <w:fldChar w:fldCharType="separate"/>
                      </w:r>
                      <w:r w:rsidR="00D4501A" w:rsidRPr="00D4501A">
                        <w:rPr>
                          <w:rStyle w:val="24"/>
                          <w:rFonts w:eastAsia="Calibri"/>
                          <w:noProof/>
                        </w:rPr>
                        <w:t>3</w:t>
                      </w:r>
                      <w:r>
                        <w:rPr>
                          <w:rStyle w:val="24"/>
                          <w:rFonts w:eastAsia="Calibri"/>
                          <w:noProof/>
                        </w:rPr>
                        <w:fldChar w:fldCharType="end"/>
                      </w:r>
                      <w:r>
                        <w:rPr>
                          <w:rStyle w:val="24"/>
                          <w:rFonts w:eastAsia="Calibri"/>
                        </w:rPr>
                        <w:t xml:space="preserve"> к постановлению</w:t>
                      </w:r>
                    </w:p>
                    <w:p w:rsidR="00A148F7" w:rsidRDefault="00A148F7">
                      <w:pPr>
                        <w:spacing w:line="240" w:lineRule="auto"/>
                      </w:pPr>
                      <w:r>
                        <w:rPr>
                          <w:rStyle w:val="24"/>
                          <w:rFonts w:eastAsia="Calibri"/>
                        </w:rPr>
                        <w:t xml:space="preserve">администрации </w:t>
                      </w:r>
                      <w:proofErr w:type="spellStart"/>
                      <w:r>
                        <w:rPr>
                          <w:rStyle w:val="24"/>
                          <w:rFonts w:eastAsia="Calibri"/>
                        </w:rPr>
                        <w:t>Богучанского</w:t>
                      </w:r>
                      <w:proofErr w:type="spellEnd"/>
                      <w:r>
                        <w:rPr>
                          <w:rStyle w:val="24"/>
                          <w:rFonts w:eastAsia="Calibri"/>
                        </w:rPr>
                        <w:t xml:space="preserve"> района</w:t>
                      </w:r>
                    </w:p>
                    <w:p w:rsidR="00A148F7" w:rsidRDefault="00A148F7">
                      <w:pPr>
                        <w:tabs>
                          <w:tab w:val="right" w:pos="2365"/>
                          <w:tab w:val="right" w:pos="3305"/>
                        </w:tabs>
                        <w:spacing w:line="240" w:lineRule="auto"/>
                      </w:pPr>
                      <w:r>
                        <w:rPr>
                          <w:rStyle w:val="24"/>
                          <w:rFonts w:eastAsia="Calibri"/>
                        </w:rPr>
                        <w:t>от</w:t>
                      </w:r>
                      <w:r>
                        <w:rPr>
                          <w:rStyle w:val="24"/>
                          <w:rFonts w:eastAsia="Calibri"/>
                        </w:rPr>
                        <w:tab/>
                      </w:r>
                      <w:r>
                        <w:rPr>
                          <w:rStyle w:val="22"/>
                        </w:rPr>
                        <w:t>*3</w:t>
                      </w:r>
                      <w:r>
                        <w:rPr>
                          <w:rStyle w:val="24"/>
                          <w:rFonts w:eastAsia="Calibri"/>
                        </w:rPr>
                        <w:t>2019г. №</w:t>
                      </w:r>
                      <w:r>
                        <w:rPr>
                          <w:rStyle w:val="24"/>
                          <w:rFonts w:eastAsia="Calibri"/>
                        </w:rPr>
                        <w:tab/>
                      </w:r>
                      <w:r>
                        <w:rPr>
                          <w:rStyle w:val="22"/>
                        </w:rPr>
                        <w:t>'</w:t>
                      </w:r>
                      <w:proofErr w:type="spellStart"/>
                      <w:r>
                        <w:rPr>
                          <w:rStyle w:val="22"/>
                        </w:rPr>
                        <w:t>yfi</w:t>
                      </w:r>
                      <w:proofErr w:type="spellEnd"/>
                    </w:p>
                  </w:txbxContent>
                </v:textbox>
              </v:shape>
              <v:group id="Group 5" o:spid="_x0000_s10245"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7"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" strokecolor="#a5a5a5"/>
                <v:shape id="AutoShape 28" o:spid="_x0000_s10246"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" adj="20904" strokecolor="#a5a5a5"/>
              </v:group>
              <w10:wrap anchorx="page" anchory="margin"/>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607894"/>
    </w:sdtPr>
    <w:sdtContent>
      <w:p w:rsidR="00A148F7" w:rsidRDefault="00A148F7">
        <w:pPr>
          <w:pStyle w:val="af2"/>
        </w:pPr>
        <w:r>
          <w:rPr>
            <w:noProof/>
            <w:lang w:eastAsia="ru-RU"/>
          </w:rPr>
          <w:pict>
            <v:group id="Group 31" o:spid="_x0000_s10241" style="position:absolute;margin-left:-35.25pt;margin-top:11pt;width:610.5pt;height:11.5pt;flip:x;z-index:251661312;mso-position-horizontal-relative:text;mso-position-vertical-relative:text" coordorigin="-8,14978" coordsize="1225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43"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242"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8F7" w:rsidRDefault="00A148F7" w:rsidP="00F3397A">
      <w:pPr>
        <w:spacing w:after="0" w:line="240" w:lineRule="auto"/>
      </w:pPr>
      <w:r>
        <w:separator/>
      </w:r>
    </w:p>
  </w:footnote>
  <w:footnote w:type="continuationSeparator" w:id="0">
    <w:p w:rsidR="00A148F7" w:rsidRDefault="00A148F7" w:rsidP="00F339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pStyle w:val="11"/>
      <w:lvlText w:val="%1."/>
      <w:legacy w:legacy="1" w:legacySpace="0" w:legacyIndent="708"/>
      <w:lvlJc w:val="left"/>
      <w:pPr>
        <w:ind w:left="708" w:hanging="708"/>
      </w:pPr>
    </w:lvl>
    <w:lvl w:ilvl="1">
      <w:start w:val="1"/>
      <w:numFmt w:val="upperLetter"/>
      <w:pStyle w:val="21"/>
      <w:lvlText w:val="%2."/>
      <w:legacy w:legacy="1" w:legacySpace="0" w:legacyIndent="708"/>
      <w:lvlJc w:val="left"/>
      <w:pPr>
        <w:ind w:left="1416" w:hanging="708"/>
      </w:pPr>
    </w:lvl>
    <w:lvl w:ilvl="2">
      <w:start w:val="1"/>
      <w:numFmt w:val="decimal"/>
      <w:pStyle w:val="31"/>
      <w:lvlText w:val="%3."/>
      <w:legacy w:legacy="1" w:legacySpace="0" w:legacyIndent="708"/>
      <w:lvlJc w:val="left"/>
      <w:pPr>
        <w:ind w:left="2124" w:hanging="708"/>
      </w:pPr>
    </w:lvl>
    <w:lvl w:ilvl="3">
      <w:start w:val="1"/>
      <w:numFmt w:val="lowerLetter"/>
      <w:pStyle w:val="41"/>
      <w:lvlText w:val="%4)"/>
      <w:legacy w:legacy="1" w:legacySpace="0" w:legacyIndent="708"/>
      <w:lvlJc w:val="left"/>
      <w:pPr>
        <w:ind w:left="2832" w:hanging="708"/>
      </w:pPr>
    </w:lvl>
    <w:lvl w:ilvl="4">
      <w:start w:val="1"/>
      <w:numFmt w:val="decimal"/>
      <w:pStyle w:val="51"/>
      <w:lvlText w:val="(%5)"/>
      <w:legacy w:legacy="1" w:legacySpace="0" w:legacyIndent="708"/>
      <w:lvlJc w:val="left"/>
      <w:pPr>
        <w:ind w:left="3540" w:hanging="708"/>
      </w:pPr>
    </w:lvl>
    <w:lvl w:ilvl="5">
      <w:start w:val="1"/>
      <w:numFmt w:val="lowerLetter"/>
      <w:pStyle w:val="61"/>
      <w:lvlText w:val="(%6)"/>
      <w:legacy w:legacy="1" w:legacySpace="0" w:legacyIndent="708"/>
      <w:lvlJc w:val="left"/>
      <w:pPr>
        <w:ind w:left="4248" w:hanging="708"/>
      </w:pPr>
    </w:lvl>
    <w:lvl w:ilvl="6">
      <w:start w:val="1"/>
      <w:numFmt w:val="lowerRoman"/>
      <w:pStyle w:val="71"/>
      <w:lvlText w:val="(%7)"/>
      <w:legacy w:legacy="1" w:legacySpace="0" w:legacyIndent="708"/>
      <w:lvlJc w:val="left"/>
      <w:pPr>
        <w:ind w:left="4956" w:hanging="708"/>
      </w:pPr>
    </w:lvl>
    <w:lvl w:ilvl="7">
      <w:start w:val="1"/>
      <w:numFmt w:val="lowerLetter"/>
      <w:pStyle w:val="81"/>
      <w:lvlText w:val="(%8)"/>
      <w:legacy w:legacy="1" w:legacySpace="0" w:legacyIndent="708"/>
      <w:lvlJc w:val="left"/>
      <w:pPr>
        <w:ind w:left="5664" w:hanging="708"/>
      </w:pPr>
    </w:lvl>
    <w:lvl w:ilvl="8">
      <w:start w:val="1"/>
      <w:numFmt w:val="lowerRoman"/>
      <w:pStyle w:val="91"/>
      <w:lvlText w:val="(%9)"/>
      <w:legacy w:legacy="1" w:legacySpace="0" w:legacyIndent="708"/>
      <w:lvlJc w:val="left"/>
      <w:pPr>
        <w:ind w:left="6372" w:hanging="708"/>
      </w:pPr>
    </w:lvl>
  </w:abstractNum>
  <w:abstractNum w:abstractNumId="1">
    <w:nsid w:val="00000001"/>
    <w:multiLevelType w:val="multilevel"/>
    <w:tmpl w:val="D9B20918"/>
    <w:name w:val="WW8Num1"/>
    <w:lvl w:ilvl="0">
      <w:start w:val="1"/>
      <w:numFmt w:val="decimal"/>
      <w:lvlText w:val="%1."/>
      <w:lvlJc w:val="left"/>
      <w:pPr>
        <w:tabs>
          <w:tab w:val="num" w:pos="0"/>
        </w:tabs>
        <w:ind w:left="720" w:hanging="360"/>
      </w:pPr>
      <w:rPr>
        <w:b w:val="0"/>
        <w:color w:val="auto"/>
      </w:rPr>
    </w:lvl>
    <w:lvl w:ilvl="1">
      <w:start w:val="1"/>
      <w:numFmt w:val="decimal"/>
      <w:isLgl/>
      <w:lvlText w:val="%1.%2."/>
      <w:lvlJc w:val="left"/>
      <w:pPr>
        <w:ind w:left="1790" w:hanging="72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570" w:hanging="108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5350" w:hanging="1440"/>
      </w:pPr>
      <w:rPr>
        <w:rFonts w:hint="default"/>
      </w:rPr>
    </w:lvl>
    <w:lvl w:ilvl="6">
      <w:start w:val="1"/>
      <w:numFmt w:val="decimal"/>
      <w:isLgl/>
      <w:lvlText w:val="%1.%2.%3.%4.%5.%6.%7."/>
      <w:lvlJc w:val="left"/>
      <w:pPr>
        <w:ind w:left="6420" w:hanging="1800"/>
      </w:pPr>
      <w:rPr>
        <w:rFonts w:hint="default"/>
      </w:rPr>
    </w:lvl>
    <w:lvl w:ilvl="7">
      <w:start w:val="1"/>
      <w:numFmt w:val="decimal"/>
      <w:isLgl/>
      <w:lvlText w:val="%1.%2.%3.%4.%5.%6.%7.%8."/>
      <w:lvlJc w:val="left"/>
      <w:pPr>
        <w:ind w:left="7130" w:hanging="1800"/>
      </w:pPr>
      <w:rPr>
        <w:rFonts w:hint="default"/>
      </w:rPr>
    </w:lvl>
    <w:lvl w:ilvl="8">
      <w:start w:val="1"/>
      <w:numFmt w:val="decimal"/>
      <w:isLgl/>
      <w:lvlText w:val="%1.%2.%3.%4.%5.%6.%7.%8.%9."/>
      <w:lvlJc w:val="left"/>
      <w:pPr>
        <w:ind w:left="8200" w:hanging="2160"/>
      </w:pPr>
      <w:rPr>
        <w:rFonts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3"/>
    <w:multiLevelType w:val="multilevel"/>
    <w:tmpl w:val="F69C81C6"/>
    <w:name w:val="WW8Num3"/>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5"/>
    <w:multiLevelType w:val="multilevel"/>
    <w:tmpl w:val="00000005"/>
    <w:name w:val="WW8Num5"/>
    <w:lvl w:ilvl="0">
      <w:start w:val="1"/>
      <w:numFmt w:val="decimal"/>
      <w:suff w:val="nothing"/>
      <w:lvlText w:val="%1"/>
      <w:lvlJc w:val="left"/>
      <w:pPr>
        <w:tabs>
          <w:tab w:val="num" w:pos="0"/>
        </w:tabs>
        <w:ind w:left="0" w:firstLine="0"/>
      </w:pPr>
    </w:lvl>
    <w:lvl w:ilvl="1">
      <w:start w:val="1"/>
      <w:numFmt w:val="decimal"/>
      <w:suff w:val="nothing"/>
      <w:lvlText w:val="%1.%2"/>
      <w:lvlJc w:val="left"/>
      <w:pPr>
        <w:tabs>
          <w:tab w:val="num" w:pos="0"/>
        </w:tabs>
        <w:ind w:left="0" w:firstLine="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8"/>
    <w:lvl w:ilvl="0">
      <w:start w:val="1"/>
      <w:numFmt w:val="decimal"/>
      <w:suff w:val="space"/>
      <w:lvlText w:val="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4A3F23"/>
    <w:multiLevelType w:val="hybridMultilevel"/>
    <w:tmpl w:val="CE541316"/>
    <w:lvl w:ilvl="0" w:tplc="CA605E9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F721AA"/>
    <w:multiLevelType w:val="singleLevel"/>
    <w:tmpl w:val="616CC8C2"/>
    <w:lvl w:ilvl="0">
      <w:start w:val="1"/>
      <w:numFmt w:val="decimal"/>
      <w:pStyle w:val="2"/>
      <w:lvlText w:val="%1."/>
      <w:lvlJc w:val="left"/>
      <w:pPr>
        <w:tabs>
          <w:tab w:val="num" w:pos="927"/>
        </w:tabs>
        <w:ind w:firstLine="567"/>
      </w:pPr>
    </w:lvl>
  </w:abstractNum>
  <w:abstractNum w:abstractNumId="9">
    <w:nsid w:val="0A0A61E8"/>
    <w:multiLevelType w:val="hybridMultilevel"/>
    <w:tmpl w:val="5A20E982"/>
    <w:lvl w:ilvl="0" w:tplc="74CC2DEA">
      <w:start w:val="1"/>
      <w:numFmt w:val="decimal"/>
      <w:pStyle w:val="a"/>
      <w:lvlText w:val="%1)"/>
      <w:lvlJc w:val="left"/>
      <w:pPr>
        <w:tabs>
          <w:tab w:val="num" w:pos="644"/>
        </w:tabs>
        <w:ind w:left="624" w:hanging="340"/>
      </w:pPr>
      <w:rPr>
        <w:rFonts w:hint="default"/>
      </w:r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10">
    <w:nsid w:val="0F1D709F"/>
    <w:multiLevelType w:val="hybridMultilevel"/>
    <w:tmpl w:val="BAD883B2"/>
    <w:lvl w:ilvl="0" w:tplc="4A16BDFE">
      <w:numFmt w:val="bullet"/>
      <w:lvlText w:val="-"/>
      <w:lvlJc w:val="left"/>
      <w:pPr>
        <w:ind w:left="1070" w:hanging="360"/>
      </w:pPr>
      <w:rPr>
        <w:rFonts w:ascii="Times New Roman" w:hAnsi="Times New Roman" w:cs="Times New Roman" w:hint="default"/>
      </w:rPr>
    </w:lvl>
    <w:lvl w:ilvl="1" w:tplc="04190003">
      <w:start w:val="1"/>
      <w:numFmt w:val="bullet"/>
      <w:lvlText w:val="o"/>
      <w:lvlJc w:val="left"/>
      <w:pPr>
        <w:ind w:left="1881" w:hanging="360"/>
      </w:pPr>
      <w:rPr>
        <w:rFonts w:ascii="Courier New" w:hAnsi="Courier New" w:cs="Courier New" w:hint="default"/>
      </w:rPr>
    </w:lvl>
    <w:lvl w:ilvl="2" w:tplc="04190005" w:tentative="1">
      <w:start w:val="1"/>
      <w:numFmt w:val="bullet"/>
      <w:lvlText w:val=""/>
      <w:lvlJc w:val="left"/>
      <w:pPr>
        <w:ind w:left="2601" w:hanging="360"/>
      </w:pPr>
      <w:rPr>
        <w:rFonts w:ascii="Wingdings" w:hAnsi="Wingdings" w:hint="default"/>
      </w:rPr>
    </w:lvl>
    <w:lvl w:ilvl="3" w:tplc="04190001" w:tentative="1">
      <w:start w:val="1"/>
      <w:numFmt w:val="bullet"/>
      <w:lvlText w:val=""/>
      <w:lvlJc w:val="left"/>
      <w:pPr>
        <w:ind w:left="3321" w:hanging="360"/>
      </w:pPr>
      <w:rPr>
        <w:rFonts w:ascii="Symbol" w:hAnsi="Symbol" w:hint="default"/>
      </w:rPr>
    </w:lvl>
    <w:lvl w:ilvl="4" w:tplc="04190003" w:tentative="1">
      <w:start w:val="1"/>
      <w:numFmt w:val="bullet"/>
      <w:lvlText w:val="o"/>
      <w:lvlJc w:val="left"/>
      <w:pPr>
        <w:ind w:left="4041" w:hanging="360"/>
      </w:pPr>
      <w:rPr>
        <w:rFonts w:ascii="Courier New" w:hAnsi="Courier New" w:cs="Courier New" w:hint="default"/>
      </w:rPr>
    </w:lvl>
    <w:lvl w:ilvl="5" w:tplc="04190005" w:tentative="1">
      <w:start w:val="1"/>
      <w:numFmt w:val="bullet"/>
      <w:lvlText w:val=""/>
      <w:lvlJc w:val="left"/>
      <w:pPr>
        <w:ind w:left="4761" w:hanging="360"/>
      </w:pPr>
      <w:rPr>
        <w:rFonts w:ascii="Wingdings" w:hAnsi="Wingdings" w:hint="default"/>
      </w:rPr>
    </w:lvl>
    <w:lvl w:ilvl="6" w:tplc="04190001" w:tentative="1">
      <w:start w:val="1"/>
      <w:numFmt w:val="bullet"/>
      <w:lvlText w:val=""/>
      <w:lvlJc w:val="left"/>
      <w:pPr>
        <w:ind w:left="5481" w:hanging="360"/>
      </w:pPr>
      <w:rPr>
        <w:rFonts w:ascii="Symbol" w:hAnsi="Symbol" w:hint="default"/>
      </w:rPr>
    </w:lvl>
    <w:lvl w:ilvl="7" w:tplc="04190003" w:tentative="1">
      <w:start w:val="1"/>
      <w:numFmt w:val="bullet"/>
      <w:lvlText w:val="o"/>
      <w:lvlJc w:val="left"/>
      <w:pPr>
        <w:ind w:left="6201" w:hanging="360"/>
      </w:pPr>
      <w:rPr>
        <w:rFonts w:ascii="Courier New" w:hAnsi="Courier New" w:cs="Courier New" w:hint="default"/>
      </w:rPr>
    </w:lvl>
    <w:lvl w:ilvl="8" w:tplc="04190005" w:tentative="1">
      <w:start w:val="1"/>
      <w:numFmt w:val="bullet"/>
      <w:lvlText w:val=""/>
      <w:lvlJc w:val="left"/>
      <w:pPr>
        <w:ind w:left="6921" w:hanging="360"/>
      </w:pPr>
      <w:rPr>
        <w:rFonts w:ascii="Wingdings" w:hAnsi="Wingdings" w:hint="default"/>
      </w:rPr>
    </w:lvl>
  </w:abstractNum>
  <w:abstractNum w:abstractNumId="11">
    <w:nsid w:val="0FA1469D"/>
    <w:multiLevelType w:val="hybridMultilevel"/>
    <w:tmpl w:val="7966E132"/>
    <w:lvl w:ilvl="0" w:tplc="FFFC1D36">
      <w:start w:val="1"/>
      <w:numFmt w:val="decimal"/>
      <w:lvlText w:val="%1."/>
      <w:lvlJc w:val="left"/>
      <w:pPr>
        <w:ind w:left="128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F75DB5"/>
    <w:multiLevelType w:val="hybridMultilevel"/>
    <w:tmpl w:val="9216BA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4C62F66"/>
    <w:multiLevelType w:val="hybridMultilevel"/>
    <w:tmpl w:val="13BC9188"/>
    <w:lvl w:ilvl="0" w:tplc="AC2CC04E">
      <w:start w:val="1"/>
      <w:numFmt w:val="decimal"/>
      <w:lvlText w:val="%1."/>
      <w:lvlJc w:val="left"/>
      <w:pPr>
        <w:ind w:left="2629" w:hanging="360"/>
      </w:pPr>
      <w:rPr>
        <w:b w:val="0"/>
        <w:sz w:val="20"/>
        <w:szCs w:val="20"/>
      </w:rPr>
    </w:lvl>
    <w:lvl w:ilvl="1" w:tplc="04190019" w:tentative="1">
      <w:start w:val="1"/>
      <w:numFmt w:val="lowerLetter"/>
      <w:lvlText w:val="%2."/>
      <w:lvlJc w:val="left"/>
      <w:pPr>
        <w:ind w:left="-2387" w:hanging="360"/>
      </w:pPr>
    </w:lvl>
    <w:lvl w:ilvl="2" w:tplc="0419001B" w:tentative="1">
      <w:start w:val="1"/>
      <w:numFmt w:val="lowerRoman"/>
      <w:lvlText w:val="%3."/>
      <w:lvlJc w:val="right"/>
      <w:pPr>
        <w:ind w:left="-1667" w:hanging="180"/>
      </w:pPr>
    </w:lvl>
    <w:lvl w:ilvl="3" w:tplc="0419000F" w:tentative="1">
      <w:start w:val="1"/>
      <w:numFmt w:val="decimal"/>
      <w:lvlText w:val="%4."/>
      <w:lvlJc w:val="left"/>
      <w:pPr>
        <w:ind w:left="-947" w:hanging="360"/>
      </w:pPr>
    </w:lvl>
    <w:lvl w:ilvl="4" w:tplc="04190019" w:tentative="1">
      <w:start w:val="1"/>
      <w:numFmt w:val="lowerLetter"/>
      <w:lvlText w:val="%5."/>
      <w:lvlJc w:val="left"/>
      <w:pPr>
        <w:ind w:left="-227" w:hanging="360"/>
      </w:pPr>
    </w:lvl>
    <w:lvl w:ilvl="5" w:tplc="0419001B" w:tentative="1">
      <w:start w:val="1"/>
      <w:numFmt w:val="lowerRoman"/>
      <w:lvlText w:val="%6."/>
      <w:lvlJc w:val="right"/>
      <w:pPr>
        <w:ind w:left="493" w:hanging="180"/>
      </w:pPr>
    </w:lvl>
    <w:lvl w:ilvl="6" w:tplc="0419000F" w:tentative="1">
      <w:start w:val="1"/>
      <w:numFmt w:val="decimal"/>
      <w:lvlText w:val="%7."/>
      <w:lvlJc w:val="left"/>
      <w:pPr>
        <w:ind w:left="1213" w:hanging="360"/>
      </w:pPr>
    </w:lvl>
    <w:lvl w:ilvl="7" w:tplc="04190019" w:tentative="1">
      <w:start w:val="1"/>
      <w:numFmt w:val="lowerLetter"/>
      <w:lvlText w:val="%8."/>
      <w:lvlJc w:val="left"/>
      <w:pPr>
        <w:ind w:left="1933" w:hanging="360"/>
      </w:pPr>
    </w:lvl>
    <w:lvl w:ilvl="8" w:tplc="0419001B" w:tentative="1">
      <w:start w:val="1"/>
      <w:numFmt w:val="lowerRoman"/>
      <w:lvlText w:val="%9."/>
      <w:lvlJc w:val="right"/>
      <w:pPr>
        <w:ind w:left="2653" w:hanging="180"/>
      </w:pPr>
    </w:lvl>
  </w:abstractNum>
  <w:abstractNum w:abstractNumId="14">
    <w:nsid w:val="17392A71"/>
    <w:multiLevelType w:val="hybridMultilevel"/>
    <w:tmpl w:val="CAD266EE"/>
    <w:lvl w:ilvl="0" w:tplc="9110AAFC">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17B47E7C"/>
    <w:multiLevelType w:val="multilevel"/>
    <w:tmpl w:val="6B38D54C"/>
    <w:lvl w:ilvl="0">
      <w:start w:val="1"/>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1FB2171C"/>
    <w:multiLevelType w:val="hybridMultilevel"/>
    <w:tmpl w:val="71C62E7E"/>
    <w:lvl w:ilvl="0" w:tplc="D26C14A0">
      <w:start w:val="1"/>
      <w:numFmt w:val="decimal"/>
      <w:lvlText w:val="%1."/>
      <w:lvlJc w:val="left"/>
      <w:pPr>
        <w:ind w:left="1684" w:hanging="97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1D77FD8"/>
    <w:multiLevelType w:val="hybridMultilevel"/>
    <w:tmpl w:val="8658514A"/>
    <w:lvl w:ilvl="0" w:tplc="9110AAF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9A5B61"/>
    <w:multiLevelType w:val="multilevel"/>
    <w:tmpl w:val="D82A479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4DB2A89"/>
    <w:multiLevelType w:val="hybridMultilevel"/>
    <w:tmpl w:val="F04E7B6E"/>
    <w:lvl w:ilvl="0" w:tplc="801A005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563115E"/>
    <w:multiLevelType w:val="hybridMultilevel"/>
    <w:tmpl w:val="96A0172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27411044"/>
    <w:multiLevelType w:val="hybridMultilevel"/>
    <w:tmpl w:val="686426B8"/>
    <w:lvl w:ilvl="0" w:tplc="673AA21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98593F"/>
    <w:multiLevelType w:val="hybridMultilevel"/>
    <w:tmpl w:val="3864A9C8"/>
    <w:lvl w:ilvl="0" w:tplc="77184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214730C"/>
    <w:multiLevelType w:val="hybridMultilevel"/>
    <w:tmpl w:val="9216BA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6918ED"/>
    <w:multiLevelType w:val="multilevel"/>
    <w:tmpl w:val="54B415DE"/>
    <w:lvl w:ilvl="0">
      <w:start w:val="5"/>
      <w:numFmt w:val="decimal"/>
      <w:lvlText w:val="%1."/>
      <w:lvlJc w:val="left"/>
      <w:pPr>
        <w:ind w:left="450" w:hanging="450"/>
      </w:pPr>
      <w:rPr>
        <w:rFonts w:hint="default"/>
        <w:b/>
      </w:rPr>
    </w:lvl>
    <w:lvl w:ilvl="1">
      <w:start w:val="2"/>
      <w:numFmt w:val="decimal"/>
      <w:lvlText w:val="%1.%2."/>
      <w:lvlJc w:val="left"/>
      <w:pPr>
        <w:ind w:left="1146" w:hanging="720"/>
      </w:pPr>
      <w:rPr>
        <w:rFonts w:hint="default"/>
        <w:b w:val="0"/>
      </w:rPr>
    </w:lvl>
    <w:lvl w:ilvl="2">
      <w:start w:val="1"/>
      <w:numFmt w:val="decimal"/>
      <w:lvlText w:val="%1.%2.%3."/>
      <w:lvlJc w:val="left"/>
      <w:pPr>
        <w:ind w:left="3131"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2AF19B1"/>
    <w:multiLevelType w:val="multilevel"/>
    <w:tmpl w:val="9B6265E4"/>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6132920"/>
    <w:multiLevelType w:val="multilevel"/>
    <w:tmpl w:val="DA28B1C4"/>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russianLower"/>
      <w:pStyle w:val="4"/>
      <w:lvlText w:val="%3)"/>
      <w:lvlJc w:val="left"/>
      <w:pPr>
        <w:tabs>
          <w:tab w:val="num" w:pos="1997"/>
        </w:tabs>
        <w:ind w:left="1781" w:hanging="504"/>
      </w:pPr>
      <w:rPr>
        <w:rFonts w:ascii="Times New Roman" w:hAnsi="Times New Roman" w:cs="Times New Roman" w:hint="default"/>
        <w:b w:val="0"/>
        <w:bCs w:val="0"/>
        <w:i w:val="0"/>
        <w:iCs w:val="0"/>
        <w:caps w:val="0"/>
        <w:smallCaps w:val="0"/>
        <w:strike w:val="0"/>
        <w:dstrike w:val="0"/>
        <w:snapToGrid w:val="0"/>
        <w:vanish w:val="0"/>
        <w:color w:val="auto"/>
        <w:spacing w:val="0"/>
        <w:w w:val="0"/>
        <w:kern w:val="0"/>
        <w:position w:val="0"/>
        <w:sz w:val="24"/>
        <w:szCs w:val="24"/>
        <w:u w:val="none"/>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375577B1"/>
    <w:multiLevelType w:val="multilevel"/>
    <w:tmpl w:val="D284A636"/>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72F20D3"/>
    <w:multiLevelType w:val="multilevel"/>
    <w:tmpl w:val="D21E7276"/>
    <w:lvl w:ilvl="0">
      <w:start w:val="1"/>
      <w:numFmt w:val="decimal"/>
      <w:pStyle w:val="a0"/>
      <w:suff w:val="space"/>
      <w:lvlText w:val="%1."/>
      <w:lvlJc w:val="left"/>
      <w:pPr>
        <w:ind w:left="273"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9">
    <w:nsid w:val="498F2E37"/>
    <w:multiLevelType w:val="hybridMultilevel"/>
    <w:tmpl w:val="2E62B7B2"/>
    <w:lvl w:ilvl="0" w:tplc="DC3EB746">
      <w:start w:val="1"/>
      <w:numFmt w:val="decimal"/>
      <w:lvlText w:val="%1."/>
      <w:lvlJc w:val="left"/>
      <w:pPr>
        <w:ind w:left="720" w:hanging="360"/>
      </w:pPr>
      <w:rPr>
        <w:rFonts w:hint="default"/>
      </w:rPr>
    </w:lvl>
    <w:lvl w:ilvl="1" w:tplc="DC3EB74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E75208"/>
    <w:multiLevelType w:val="hybridMultilevel"/>
    <w:tmpl w:val="7958ABB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8D5775"/>
    <w:multiLevelType w:val="singleLevel"/>
    <w:tmpl w:val="68B42900"/>
    <w:lvl w:ilvl="0">
      <w:start w:val="1"/>
      <w:numFmt w:val="bullet"/>
      <w:pStyle w:val="1"/>
      <w:lvlText w:val=""/>
      <w:lvlJc w:val="left"/>
      <w:pPr>
        <w:tabs>
          <w:tab w:val="num" w:pos="360"/>
        </w:tabs>
        <w:ind w:left="360" w:hanging="360"/>
      </w:pPr>
      <w:rPr>
        <w:rFonts w:ascii="Symbol" w:hAnsi="Symbol" w:hint="default"/>
      </w:rPr>
    </w:lvl>
  </w:abstractNum>
  <w:abstractNum w:abstractNumId="32">
    <w:nsid w:val="52997F9F"/>
    <w:multiLevelType w:val="hybridMultilevel"/>
    <w:tmpl w:val="8AE872CA"/>
    <w:lvl w:ilvl="0" w:tplc="E7B8399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536422C"/>
    <w:multiLevelType w:val="hybridMultilevel"/>
    <w:tmpl w:val="A2D0888C"/>
    <w:lvl w:ilvl="0" w:tplc="9110AAFC">
      <w:start w:val="1"/>
      <w:numFmt w:val="bullet"/>
      <w:lvlText w:val=""/>
      <w:lvlJc w:val="left"/>
      <w:pPr>
        <w:ind w:left="1393" w:hanging="360"/>
      </w:pPr>
      <w:rPr>
        <w:rFonts w:ascii="Symbol" w:hAnsi="Symbol" w:hint="default"/>
      </w:rPr>
    </w:lvl>
    <w:lvl w:ilvl="1" w:tplc="04190003" w:tentative="1">
      <w:start w:val="1"/>
      <w:numFmt w:val="bullet"/>
      <w:lvlText w:val="o"/>
      <w:lvlJc w:val="left"/>
      <w:pPr>
        <w:ind w:left="2113" w:hanging="360"/>
      </w:pPr>
      <w:rPr>
        <w:rFonts w:ascii="Courier New" w:hAnsi="Courier New" w:cs="Courier New" w:hint="default"/>
      </w:rPr>
    </w:lvl>
    <w:lvl w:ilvl="2" w:tplc="04190005" w:tentative="1">
      <w:start w:val="1"/>
      <w:numFmt w:val="bullet"/>
      <w:lvlText w:val=""/>
      <w:lvlJc w:val="left"/>
      <w:pPr>
        <w:ind w:left="2833" w:hanging="360"/>
      </w:pPr>
      <w:rPr>
        <w:rFonts w:ascii="Wingdings" w:hAnsi="Wingdings" w:hint="default"/>
      </w:rPr>
    </w:lvl>
    <w:lvl w:ilvl="3" w:tplc="04190001" w:tentative="1">
      <w:start w:val="1"/>
      <w:numFmt w:val="bullet"/>
      <w:lvlText w:val=""/>
      <w:lvlJc w:val="left"/>
      <w:pPr>
        <w:ind w:left="3553" w:hanging="360"/>
      </w:pPr>
      <w:rPr>
        <w:rFonts w:ascii="Symbol" w:hAnsi="Symbol" w:hint="default"/>
      </w:rPr>
    </w:lvl>
    <w:lvl w:ilvl="4" w:tplc="04190003" w:tentative="1">
      <w:start w:val="1"/>
      <w:numFmt w:val="bullet"/>
      <w:lvlText w:val="o"/>
      <w:lvlJc w:val="left"/>
      <w:pPr>
        <w:ind w:left="4273" w:hanging="360"/>
      </w:pPr>
      <w:rPr>
        <w:rFonts w:ascii="Courier New" w:hAnsi="Courier New" w:cs="Courier New" w:hint="default"/>
      </w:rPr>
    </w:lvl>
    <w:lvl w:ilvl="5" w:tplc="04190005" w:tentative="1">
      <w:start w:val="1"/>
      <w:numFmt w:val="bullet"/>
      <w:lvlText w:val=""/>
      <w:lvlJc w:val="left"/>
      <w:pPr>
        <w:ind w:left="4993" w:hanging="360"/>
      </w:pPr>
      <w:rPr>
        <w:rFonts w:ascii="Wingdings" w:hAnsi="Wingdings" w:hint="default"/>
      </w:rPr>
    </w:lvl>
    <w:lvl w:ilvl="6" w:tplc="04190001" w:tentative="1">
      <w:start w:val="1"/>
      <w:numFmt w:val="bullet"/>
      <w:lvlText w:val=""/>
      <w:lvlJc w:val="left"/>
      <w:pPr>
        <w:ind w:left="5713" w:hanging="360"/>
      </w:pPr>
      <w:rPr>
        <w:rFonts w:ascii="Symbol" w:hAnsi="Symbol" w:hint="default"/>
      </w:rPr>
    </w:lvl>
    <w:lvl w:ilvl="7" w:tplc="04190003" w:tentative="1">
      <w:start w:val="1"/>
      <w:numFmt w:val="bullet"/>
      <w:lvlText w:val="o"/>
      <w:lvlJc w:val="left"/>
      <w:pPr>
        <w:ind w:left="6433" w:hanging="360"/>
      </w:pPr>
      <w:rPr>
        <w:rFonts w:ascii="Courier New" w:hAnsi="Courier New" w:cs="Courier New" w:hint="default"/>
      </w:rPr>
    </w:lvl>
    <w:lvl w:ilvl="8" w:tplc="04190005" w:tentative="1">
      <w:start w:val="1"/>
      <w:numFmt w:val="bullet"/>
      <w:lvlText w:val=""/>
      <w:lvlJc w:val="left"/>
      <w:pPr>
        <w:ind w:left="7153" w:hanging="360"/>
      </w:pPr>
      <w:rPr>
        <w:rFonts w:ascii="Wingdings" w:hAnsi="Wingdings" w:hint="default"/>
      </w:rPr>
    </w:lvl>
  </w:abstractNum>
  <w:abstractNum w:abstractNumId="34">
    <w:nsid w:val="55486560"/>
    <w:multiLevelType w:val="multilevel"/>
    <w:tmpl w:val="C2D85B3C"/>
    <w:lvl w:ilvl="0">
      <w:start w:val="1"/>
      <w:numFmt w:val="decimal"/>
      <w:lvlText w:val="%1."/>
      <w:lvlJc w:val="left"/>
      <w:pPr>
        <w:ind w:left="570" w:hanging="57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5">
    <w:nsid w:val="56EC7539"/>
    <w:multiLevelType w:val="multilevel"/>
    <w:tmpl w:val="F76C8FF0"/>
    <w:lvl w:ilvl="0">
      <w:start w:val="1"/>
      <w:numFmt w:val="decimal"/>
      <w:pStyle w:val="10"/>
      <w:lvlText w:val="%1."/>
      <w:lvlJc w:val="left"/>
      <w:pPr>
        <w:tabs>
          <w:tab w:val="num" w:pos="1555"/>
        </w:tabs>
        <w:ind w:left="1555" w:hanging="420"/>
      </w:pPr>
      <w:rPr>
        <w:rFonts w:hint="default"/>
      </w:rPr>
    </w:lvl>
    <w:lvl w:ilvl="1">
      <w:start w:val="1"/>
      <w:numFmt w:val="decimal"/>
      <w:isLgl/>
      <w:lvlText w:val="%1.%2."/>
      <w:lvlJc w:val="left"/>
      <w:pPr>
        <w:tabs>
          <w:tab w:val="num" w:pos="861"/>
        </w:tabs>
        <w:ind w:left="861" w:hanging="435"/>
      </w:pPr>
      <w:rPr>
        <w:rFonts w:hint="default"/>
      </w:rPr>
    </w:lvl>
    <w:lvl w:ilvl="2">
      <w:start w:val="1"/>
      <w:numFmt w:val="decimal"/>
      <w:isLgl/>
      <w:lvlText w:val="%1.%2.%3."/>
      <w:lvlJc w:val="left"/>
      <w:pPr>
        <w:tabs>
          <w:tab w:val="num" w:pos="1572"/>
        </w:tabs>
        <w:ind w:left="1572" w:hanging="720"/>
      </w:pPr>
      <w:rPr>
        <w:rFonts w:hint="default"/>
      </w:rPr>
    </w:lvl>
    <w:lvl w:ilvl="3">
      <w:start w:val="1"/>
      <w:numFmt w:val="decimal"/>
      <w:isLgl/>
      <w:lvlText w:val="%1.%2.%3.%4."/>
      <w:lvlJc w:val="left"/>
      <w:pPr>
        <w:tabs>
          <w:tab w:val="num" w:pos="1998"/>
        </w:tabs>
        <w:ind w:left="1998" w:hanging="720"/>
      </w:pPr>
      <w:rPr>
        <w:rFonts w:hint="default"/>
      </w:rPr>
    </w:lvl>
    <w:lvl w:ilvl="4">
      <w:start w:val="1"/>
      <w:numFmt w:val="decimal"/>
      <w:isLgl/>
      <w:lvlText w:val="%1.%2.%3.%4.%5."/>
      <w:lvlJc w:val="left"/>
      <w:pPr>
        <w:tabs>
          <w:tab w:val="num" w:pos="2784"/>
        </w:tabs>
        <w:ind w:left="2784" w:hanging="1080"/>
      </w:pPr>
      <w:rPr>
        <w:rFonts w:hint="default"/>
      </w:rPr>
    </w:lvl>
    <w:lvl w:ilvl="5">
      <w:start w:val="1"/>
      <w:numFmt w:val="decimal"/>
      <w:isLgl/>
      <w:lvlText w:val="%1.%2.%3.%4.%5.%6."/>
      <w:lvlJc w:val="left"/>
      <w:pPr>
        <w:tabs>
          <w:tab w:val="num" w:pos="3210"/>
        </w:tabs>
        <w:ind w:left="3210" w:hanging="1080"/>
      </w:pPr>
      <w:rPr>
        <w:rFonts w:hint="default"/>
      </w:rPr>
    </w:lvl>
    <w:lvl w:ilvl="6">
      <w:start w:val="1"/>
      <w:numFmt w:val="decimal"/>
      <w:isLgl/>
      <w:lvlText w:val="%1.%2.%3.%4.%5.%6.%7."/>
      <w:lvlJc w:val="left"/>
      <w:pPr>
        <w:tabs>
          <w:tab w:val="num" w:pos="3996"/>
        </w:tabs>
        <w:ind w:left="3996" w:hanging="1440"/>
      </w:pPr>
      <w:rPr>
        <w:rFonts w:hint="default"/>
      </w:rPr>
    </w:lvl>
    <w:lvl w:ilvl="7">
      <w:start w:val="1"/>
      <w:numFmt w:val="decimal"/>
      <w:isLgl/>
      <w:lvlText w:val="%1.%2.%3.%4.%5.%6.%7.%8."/>
      <w:lvlJc w:val="left"/>
      <w:pPr>
        <w:tabs>
          <w:tab w:val="num" w:pos="4422"/>
        </w:tabs>
        <w:ind w:left="4422" w:hanging="1440"/>
      </w:pPr>
      <w:rPr>
        <w:rFonts w:hint="default"/>
      </w:rPr>
    </w:lvl>
    <w:lvl w:ilvl="8">
      <w:start w:val="1"/>
      <w:numFmt w:val="decimal"/>
      <w:isLgl/>
      <w:lvlText w:val="%1.%2.%3.%4.%5.%6.%7.%8.%9."/>
      <w:lvlJc w:val="left"/>
      <w:pPr>
        <w:tabs>
          <w:tab w:val="num" w:pos="5208"/>
        </w:tabs>
        <w:ind w:left="5208" w:hanging="1800"/>
      </w:pPr>
      <w:rPr>
        <w:rFonts w:hint="default"/>
      </w:rPr>
    </w:lvl>
  </w:abstractNum>
  <w:abstractNum w:abstractNumId="36">
    <w:nsid w:val="57A63814"/>
    <w:multiLevelType w:val="hybridMultilevel"/>
    <w:tmpl w:val="3356D606"/>
    <w:lvl w:ilvl="0" w:tplc="D77412C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80D4174"/>
    <w:multiLevelType w:val="hybridMultilevel"/>
    <w:tmpl w:val="5344BB26"/>
    <w:lvl w:ilvl="0" w:tplc="10AAC3E0">
      <w:start w:val="1"/>
      <w:numFmt w:val="bullet"/>
      <w:pStyle w:val="a1"/>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58DE04FA"/>
    <w:multiLevelType w:val="multilevel"/>
    <w:tmpl w:val="432AF38A"/>
    <w:lvl w:ilvl="0">
      <w:start w:val="1"/>
      <w:numFmt w:val="decimal"/>
      <w:lvlText w:val="%1."/>
      <w:lvlJc w:val="left"/>
      <w:pPr>
        <w:ind w:left="525" w:hanging="525"/>
      </w:pPr>
      <w:rPr>
        <w:rFonts w:hint="default"/>
      </w:rPr>
    </w:lvl>
    <w:lvl w:ilvl="1">
      <w:start w:val="1"/>
      <w:numFmt w:val="decimal"/>
      <w:lvlText w:val="%1.%2."/>
      <w:lvlJc w:val="left"/>
      <w:pPr>
        <w:ind w:left="1362" w:hanging="720"/>
      </w:pPr>
      <w:rPr>
        <w:rFonts w:hint="default"/>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652" w:hanging="180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7296" w:hanging="2160"/>
      </w:pPr>
      <w:rPr>
        <w:rFonts w:hint="default"/>
      </w:rPr>
    </w:lvl>
  </w:abstractNum>
  <w:abstractNum w:abstractNumId="39">
    <w:nsid w:val="5E2E6087"/>
    <w:multiLevelType w:val="hybridMultilevel"/>
    <w:tmpl w:val="D3142CE6"/>
    <w:lvl w:ilvl="0" w:tplc="FB6609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904A61"/>
    <w:multiLevelType w:val="multilevel"/>
    <w:tmpl w:val="63E48522"/>
    <w:lvl w:ilvl="0">
      <w:start w:val="1"/>
      <w:numFmt w:val="decimal"/>
      <w:lvlText w:val="%1."/>
      <w:lvlJc w:val="left"/>
      <w:pPr>
        <w:ind w:left="540" w:hanging="54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1">
    <w:nsid w:val="692D2F11"/>
    <w:multiLevelType w:val="multilevel"/>
    <w:tmpl w:val="C4DCCBC2"/>
    <w:lvl w:ilvl="0">
      <w:start w:val="1"/>
      <w:numFmt w:val="decimal"/>
      <w:lvlText w:val="%1."/>
      <w:lvlJc w:val="left"/>
      <w:pPr>
        <w:ind w:left="570" w:hanging="570"/>
      </w:pPr>
      <w:rPr>
        <w:rFonts w:hint="default"/>
      </w:rPr>
    </w:lvl>
    <w:lvl w:ilvl="1">
      <w:start w:val="1"/>
      <w:numFmt w:val="decimal"/>
      <w:lvlText w:val="%1.%2."/>
      <w:lvlJc w:val="left"/>
      <w:pPr>
        <w:ind w:left="2367" w:hanging="7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682" w:hanging="180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5336" w:hanging="2160"/>
      </w:pPr>
      <w:rPr>
        <w:rFonts w:hint="default"/>
      </w:rPr>
    </w:lvl>
  </w:abstractNum>
  <w:abstractNum w:abstractNumId="42">
    <w:nsid w:val="713D711E"/>
    <w:multiLevelType w:val="multilevel"/>
    <w:tmpl w:val="9C70E5B0"/>
    <w:lvl w:ilvl="0">
      <w:start w:val="1"/>
      <w:numFmt w:val="decimal"/>
      <w:lvlText w:val="%1."/>
      <w:lvlJc w:val="left"/>
      <w:pPr>
        <w:ind w:left="1200" w:hanging="1200"/>
      </w:pPr>
      <w:rPr>
        <w:rFonts w:hint="default"/>
        <w:b w:val="0"/>
      </w:rPr>
    </w:lvl>
    <w:lvl w:ilvl="1">
      <w:start w:val="1"/>
      <w:numFmt w:val="decimal"/>
      <w:lvlText w:val="%1.%2."/>
      <w:lvlJc w:val="left"/>
      <w:pPr>
        <w:ind w:left="1767" w:hanging="1200"/>
      </w:pPr>
      <w:rPr>
        <w:rFonts w:hint="default"/>
        <w:b w:val="0"/>
      </w:rPr>
    </w:lvl>
    <w:lvl w:ilvl="2">
      <w:start w:val="1"/>
      <w:numFmt w:val="decimal"/>
      <w:lvlText w:val="%1.%2.%3."/>
      <w:lvlJc w:val="left"/>
      <w:pPr>
        <w:ind w:left="2334" w:hanging="1200"/>
      </w:pPr>
      <w:rPr>
        <w:rFonts w:hint="default"/>
        <w:b w:val="0"/>
      </w:rPr>
    </w:lvl>
    <w:lvl w:ilvl="3">
      <w:start w:val="1"/>
      <w:numFmt w:val="decimal"/>
      <w:lvlText w:val="%1.%2.%3.%4."/>
      <w:lvlJc w:val="left"/>
      <w:pPr>
        <w:ind w:left="2901" w:hanging="1200"/>
      </w:pPr>
      <w:rPr>
        <w:rFonts w:hint="default"/>
        <w:b w:val="0"/>
      </w:rPr>
    </w:lvl>
    <w:lvl w:ilvl="4">
      <w:start w:val="1"/>
      <w:numFmt w:val="decimal"/>
      <w:lvlText w:val="%1.%2.%3.%4.%5."/>
      <w:lvlJc w:val="left"/>
      <w:pPr>
        <w:ind w:left="3468" w:hanging="1200"/>
      </w:pPr>
      <w:rPr>
        <w:rFonts w:hint="default"/>
        <w:b w:val="0"/>
      </w:rPr>
    </w:lvl>
    <w:lvl w:ilvl="5">
      <w:start w:val="1"/>
      <w:numFmt w:val="decimal"/>
      <w:lvlText w:val="%1.%2.%3.%4.%5.%6."/>
      <w:lvlJc w:val="left"/>
      <w:pPr>
        <w:ind w:left="4275" w:hanging="1440"/>
      </w:pPr>
      <w:rPr>
        <w:rFonts w:hint="default"/>
        <w:b w:val="0"/>
      </w:rPr>
    </w:lvl>
    <w:lvl w:ilvl="6">
      <w:start w:val="1"/>
      <w:numFmt w:val="decimal"/>
      <w:lvlText w:val="%1.%2.%3.%4.%5.%6.%7."/>
      <w:lvlJc w:val="left"/>
      <w:pPr>
        <w:ind w:left="5202" w:hanging="1800"/>
      </w:pPr>
      <w:rPr>
        <w:rFonts w:hint="default"/>
        <w:b w:val="0"/>
      </w:rPr>
    </w:lvl>
    <w:lvl w:ilvl="7">
      <w:start w:val="1"/>
      <w:numFmt w:val="decimal"/>
      <w:lvlText w:val="%1.%2.%3.%4.%5.%6.%7.%8."/>
      <w:lvlJc w:val="left"/>
      <w:pPr>
        <w:ind w:left="5769" w:hanging="1800"/>
      </w:pPr>
      <w:rPr>
        <w:rFonts w:hint="default"/>
        <w:b w:val="0"/>
      </w:rPr>
    </w:lvl>
    <w:lvl w:ilvl="8">
      <w:start w:val="1"/>
      <w:numFmt w:val="decimal"/>
      <w:lvlText w:val="%1.%2.%3.%4.%5.%6.%7.%8.%9."/>
      <w:lvlJc w:val="left"/>
      <w:pPr>
        <w:ind w:left="6696" w:hanging="2160"/>
      </w:pPr>
      <w:rPr>
        <w:rFonts w:hint="default"/>
        <w:b w:val="0"/>
      </w:rPr>
    </w:lvl>
  </w:abstractNum>
  <w:abstractNum w:abstractNumId="43">
    <w:nsid w:val="719A6D88"/>
    <w:multiLevelType w:val="hybridMultilevel"/>
    <w:tmpl w:val="A230AB48"/>
    <w:lvl w:ilvl="0" w:tplc="9110AA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85F182D"/>
    <w:multiLevelType w:val="hybridMultilevel"/>
    <w:tmpl w:val="8DA8E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0F">
      <w:start w:val="1"/>
      <w:numFmt w:val="decimal"/>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EE1D31"/>
    <w:multiLevelType w:val="hybridMultilevel"/>
    <w:tmpl w:val="90FC9F94"/>
    <w:lvl w:ilvl="0" w:tplc="5FBC0AB0">
      <w:start w:val="1"/>
      <w:numFmt w:val="bullet"/>
      <w:pStyle w:val="a2"/>
      <w:lvlText w:val=""/>
      <w:lvlJc w:val="left"/>
      <w:pPr>
        <w:tabs>
          <w:tab w:val="num" w:pos="1068"/>
        </w:tabs>
        <w:ind w:left="1048" w:hanging="340"/>
      </w:pPr>
      <w:rPr>
        <w:rFonts w:ascii="Symbol" w:hAnsi="Symbol" w:hint="default"/>
        <w:color w:val="auto"/>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6">
    <w:nsid w:val="7D3D5FED"/>
    <w:multiLevelType w:val="hybridMultilevel"/>
    <w:tmpl w:val="93CEC338"/>
    <w:lvl w:ilvl="0" w:tplc="A07AD5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7E054C33"/>
    <w:multiLevelType w:val="hybridMultilevel"/>
    <w:tmpl w:val="1728B508"/>
    <w:lvl w:ilvl="0" w:tplc="9552D8E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45"/>
  </w:num>
  <w:num w:numId="4">
    <w:abstractNumId w:val="9"/>
  </w:num>
  <w:num w:numId="5">
    <w:abstractNumId w:val="37"/>
  </w:num>
  <w:num w:numId="6">
    <w:abstractNumId w:val="31"/>
  </w:num>
  <w:num w:numId="7">
    <w:abstractNumId w:val="35"/>
  </w:num>
  <w:num w:numId="8">
    <w:abstractNumId w:val="26"/>
  </w:num>
  <w:num w:numId="9">
    <w:abstractNumId w:val="28"/>
  </w:num>
  <w:num w:numId="10">
    <w:abstractNumId w:val="13"/>
  </w:num>
  <w:num w:numId="11">
    <w:abstractNumId w:val="14"/>
  </w:num>
  <w:num w:numId="12">
    <w:abstractNumId w:val="16"/>
  </w:num>
  <w:num w:numId="13">
    <w:abstractNumId w:val="23"/>
  </w:num>
  <w:num w:numId="14">
    <w:abstractNumId w:val="10"/>
  </w:num>
  <w:num w:numId="15">
    <w:abstractNumId w:val="34"/>
  </w:num>
  <w:num w:numId="16">
    <w:abstractNumId w:val="42"/>
  </w:num>
  <w:num w:numId="17">
    <w:abstractNumId w:val="30"/>
  </w:num>
  <w:num w:numId="18">
    <w:abstractNumId w:val="40"/>
  </w:num>
  <w:num w:numId="19">
    <w:abstractNumId w:val="29"/>
  </w:num>
  <w:num w:numId="20">
    <w:abstractNumId w:val="15"/>
  </w:num>
  <w:num w:numId="21">
    <w:abstractNumId w:val="33"/>
  </w:num>
  <w:num w:numId="22">
    <w:abstractNumId w:val="47"/>
  </w:num>
  <w:num w:numId="23">
    <w:abstractNumId w:val="24"/>
  </w:num>
  <w:num w:numId="24">
    <w:abstractNumId w:val="21"/>
  </w:num>
  <w:num w:numId="2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17"/>
  </w:num>
  <w:num w:numId="28">
    <w:abstractNumId w:val="39"/>
  </w:num>
  <w:num w:numId="29">
    <w:abstractNumId w:val="32"/>
  </w:num>
  <w:num w:numId="30">
    <w:abstractNumId w:val="18"/>
  </w:num>
  <w:num w:numId="31">
    <w:abstractNumId w:val="22"/>
  </w:num>
  <w:num w:numId="32">
    <w:abstractNumId w:val="43"/>
  </w:num>
  <w:num w:numId="33">
    <w:abstractNumId w:val="36"/>
  </w:num>
  <w:num w:numId="34">
    <w:abstractNumId w:val="38"/>
  </w:num>
  <w:num w:numId="35">
    <w:abstractNumId w:val="19"/>
  </w:num>
  <w:num w:numId="36">
    <w:abstractNumId w:val="20"/>
  </w:num>
  <w:num w:numId="37">
    <w:abstractNumId w:val="41"/>
  </w:num>
  <w:num w:numId="38">
    <w:abstractNumId w:val="25"/>
  </w:num>
  <w:num w:numId="39">
    <w:abstractNumId w:val="7"/>
  </w:num>
  <w:num w:numId="40">
    <w:abstractNumId w:val="11"/>
  </w:num>
  <w:num w:numId="41">
    <w:abstractNumId w:val="12"/>
  </w:num>
  <w:num w:numId="42">
    <w:abstractNumId w:val="4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4"/>
  <w:hideSpellingErrors/>
  <w:proofState w:spelling="clean" w:grammar="clean"/>
  <w:defaultTabStop w:val="708"/>
  <w:drawingGridHorizontalSpacing w:val="110"/>
  <w:displayHorizontalDrawingGridEvery w:val="2"/>
  <w:characterSpacingControl w:val="doNotCompress"/>
  <w:hdrShapeDefaults>
    <o:shapedefaults v:ext="edit" spidmax="10250"/>
    <o:shapelayout v:ext="edit">
      <o:idmap v:ext="edit" data="10"/>
      <o:rules v:ext="edit">
        <o:r id="V:Rule3" type="connector" idref="#AutoShape 27"/>
        <o:r id="V:Rule4" type="connector" idref="#AutoShape 28"/>
        <o:r id="V:Rule6" type="connector" idref="#AutoShape 27"/>
        <o:r id="V:Rule8" type="connector" idref="#AutoShape 28"/>
      </o:rules>
    </o:shapelayout>
  </w:hdrShapeDefaults>
  <w:footnotePr>
    <w:footnote w:id="-1"/>
    <w:footnote w:id="0"/>
  </w:footnotePr>
  <w:endnotePr>
    <w:endnote w:id="-1"/>
    <w:endnote w:id="0"/>
  </w:endnotePr>
  <w:compat/>
  <w:rsids>
    <w:rsidRoot w:val="008804A3"/>
    <w:rsid w:val="00000A8D"/>
    <w:rsid w:val="0000148D"/>
    <w:rsid w:val="000014A0"/>
    <w:rsid w:val="00001596"/>
    <w:rsid w:val="00001D02"/>
    <w:rsid w:val="00002235"/>
    <w:rsid w:val="00002414"/>
    <w:rsid w:val="00002B66"/>
    <w:rsid w:val="00002B78"/>
    <w:rsid w:val="00002CB4"/>
    <w:rsid w:val="0000324C"/>
    <w:rsid w:val="000035A2"/>
    <w:rsid w:val="00003637"/>
    <w:rsid w:val="00003FE3"/>
    <w:rsid w:val="00004859"/>
    <w:rsid w:val="0000497F"/>
    <w:rsid w:val="000056CF"/>
    <w:rsid w:val="00006588"/>
    <w:rsid w:val="00006B00"/>
    <w:rsid w:val="00006D3F"/>
    <w:rsid w:val="00006DDC"/>
    <w:rsid w:val="00007203"/>
    <w:rsid w:val="00007779"/>
    <w:rsid w:val="0000787D"/>
    <w:rsid w:val="000102C2"/>
    <w:rsid w:val="00010EB0"/>
    <w:rsid w:val="0001154F"/>
    <w:rsid w:val="000115D3"/>
    <w:rsid w:val="00012088"/>
    <w:rsid w:val="00012A11"/>
    <w:rsid w:val="0001326E"/>
    <w:rsid w:val="00013A60"/>
    <w:rsid w:val="000142CC"/>
    <w:rsid w:val="00014D74"/>
    <w:rsid w:val="000150E6"/>
    <w:rsid w:val="000155D1"/>
    <w:rsid w:val="00015861"/>
    <w:rsid w:val="00015D72"/>
    <w:rsid w:val="00016619"/>
    <w:rsid w:val="0001673D"/>
    <w:rsid w:val="00016974"/>
    <w:rsid w:val="00016F5F"/>
    <w:rsid w:val="00017BB3"/>
    <w:rsid w:val="000200E4"/>
    <w:rsid w:val="00020312"/>
    <w:rsid w:val="000206B7"/>
    <w:rsid w:val="00020926"/>
    <w:rsid w:val="00021132"/>
    <w:rsid w:val="0002117D"/>
    <w:rsid w:val="00021864"/>
    <w:rsid w:val="000219BB"/>
    <w:rsid w:val="00021E43"/>
    <w:rsid w:val="000224EF"/>
    <w:rsid w:val="000224F4"/>
    <w:rsid w:val="0002279E"/>
    <w:rsid w:val="00022A39"/>
    <w:rsid w:val="00022D26"/>
    <w:rsid w:val="000231DF"/>
    <w:rsid w:val="0002351B"/>
    <w:rsid w:val="000242F8"/>
    <w:rsid w:val="0002476A"/>
    <w:rsid w:val="00024CDC"/>
    <w:rsid w:val="00024D3D"/>
    <w:rsid w:val="00024D6D"/>
    <w:rsid w:val="00024F00"/>
    <w:rsid w:val="0002502B"/>
    <w:rsid w:val="00025213"/>
    <w:rsid w:val="0002530E"/>
    <w:rsid w:val="00025407"/>
    <w:rsid w:val="00025556"/>
    <w:rsid w:val="000257E9"/>
    <w:rsid w:val="00025B8B"/>
    <w:rsid w:val="00025F33"/>
    <w:rsid w:val="000262AA"/>
    <w:rsid w:val="000262B0"/>
    <w:rsid w:val="00026768"/>
    <w:rsid w:val="00026C2C"/>
    <w:rsid w:val="00026D30"/>
    <w:rsid w:val="00026EC9"/>
    <w:rsid w:val="00027266"/>
    <w:rsid w:val="00027737"/>
    <w:rsid w:val="00027B70"/>
    <w:rsid w:val="000302A6"/>
    <w:rsid w:val="00030412"/>
    <w:rsid w:val="000304AB"/>
    <w:rsid w:val="00031050"/>
    <w:rsid w:val="000311A8"/>
    <w:rsid w:val="000313D3"/>
    <w:rsid w:val="0003147C"/>
    <w:rsid w:val="000316D0"/>
    <w:rsid w:val="00031AD3"/>
    <w:rsid w:val="00031C40"/>
    <w:rsid w:val="00031E9F"/>
    <w:rsid w:val="000320FD"/>
    <w:rsid w:val="0003311C"/>
    <w:rsid w:val="000337CC"/>
    <w:rsid w:val="00033D3E"/>
    <w:rsid w:val="00034DF4"/>
    <w:rsid w:val="00034F7D"/>
    <w:rsid w:val="00035313"/>
    <w:rsid w:val="00036632"/>
    <w:rsid w:val="00036E2C"/>
    <w:rsid w:val="00036EB9"/>
    <w:rsid w:val="00036F38"/>
    <w:rsid w:val="00036FB2"/>
    <w:rsid w:val="00037213"/>
    <w:rsid w:val="000374A1"/>
    <w:rsid w:val="00037AA8"/>
    <w:rsid w:val="0004018F"/>
    <w:rsid w:val="00040987"/>
    <w:rsid w:val="00040A8A"/>
    <w:rsid w:val="00040CC5"/>
    <w:rsid w:val="0004145F"/>
    <w:rsid w:val="000415A1"/>
    <w:rsid w:val="00041B15"/>
    <w:rsid w:val="00041E0F"/>
    <w:rsid w:val="00041F9F"/>
    <w:rsid w:val="000420BD"/>
    <w:rsid w:val="00042248"/>
    <w:rsid w:val="000422F2"/>
    <w:rsid w:val="0004246B"/>
    <w:rsid w:val="00042795"/>
    <w:rsid w:val="000429C8"/>
    <w:rsid w:val="000432A5"/>
    <w:rsid w:val="00043A4A"/>
    <w:rsid w:val="00044492"/>
    <w:rsid w:val="0004495F"/>
    <w:rsid w:val="00044C76"/>
    <w:rsid w:val="00045598"/>
    <w:rsid w:val="00045C55"/>
    <w:rsid w:val="00045C8A"/>
    <w:rsid w:val="0004606B"/>
    <w:rsid w:val="000464B3"/>
    <w:rsid w:val="00046552"/>
    <w:rsid w:val="000472AD"/>
    <w:rsid w:val="0004780E"/>
    <w:rsid w:val="000509B5"/>
    <w:rsid w:val="00050EC6"/>
    <w:rsid w:val="0005122F"/>
    <w:rsid w:val="00051574"/>
    <w:rsid w:val="00051856"/>
    <w:rsid w:val="00052C30"/>
    <w:rsid w:val="00053220"/>
    <w:rsid w:val="00053EE9"/>
    <w:rsid w:val="0005449F"/>
    <w:rsid w:val="000548B2"/>
    <w:rsid w:val="00054938"/>
    <w:rsid w:val="0005502B"/>
    <w:rsid w:val="00055663"/>
    <w:rsid w:val="00055AFE"/>
    <w:rsid w:val="00055C28"/>
    <w:rsid w:val="00055C89"/>
    <w:rsid w:val="000561BE"/>
    <w:rsid w:val="00056577"/>
    <w:rsid w:val="000567FB"/>
    <w:rsid w:val="00056BB7"/>
    <w:rsid w:val="00056F0C"/>
    <w:rsid w:val="0005799C"/>
    <w:rsid w:val="00057B22"/>
    <w:rsid w:val="00057B3C"/>
    <w:rsid w:val="00057C8B"/>
    <w:rsid w:val="00057D62"/>
    <w:rsid w:val="000604C8"/>
    <w:rsid w:val="0006100D"/>
    <w:rsid w:val="000619CF"/>
    <w:rsid w:val="00061BEE"/>
    <w:rsid w:val="00062542"/>
    <w:rsid w:val="00062D16"/>
    <w:rsid w:val="00063424"/>
    <w:rsid w:val="00063985"/>
    <w:rsid w:val="00063C65"/>
    <w:rsid w:val="000641C7"/>
    <w:rsid w:val="00064AAC"/>
    <w:rsid w:val="00064B58"/>
    <w:rsid w:val="0006501E"/>
    <w:rsid w:val="000650A0"/>
    <w:rsid w:val="00065AC7"/>
    <w:rsid w:val="00065E72"/>
    <w:rsid w:val="00065F76"/>
    <w:rsid w:val="0006671A"/>
    <w:rsid w:val="00066B8F"/>
    <w:rsid w:val="00067560"/>
    <w:rsid w:val="0006770B"/>
    <w:rsid w:val="00070084"/>
    <w:rsid w:val="00070D7A"/>
    <w:rsid w:val="000710C8"/>
    <w:rsid w:val="00071FE5"/>
    <w:rsid w:val="000726BF"/>
    <w:rsid w:val="000726D6"/>
    <w:rsid w:val="00072A40"/>
    <w:rsid w:val="00072D0D"/>
    <w:rsid w:val="00072D96"/>
    <w:rsid w:val="000733B2"/>
    <w:rsid w:val="000737A2"/>
    <w:rsid w:val="000739C3"/>
    <w:rsid w:val="00073E1F"/>
    <w:rsid w:val="00073E31"/>
    <w:rsid w:val="00074FAD"/>
    <w:rsid w:val="000758BA"/>
    <w:rsid w:val="000761B5"/>
    <w:rsid w:val="0007643E"/>
    <w:rsid w:val="000764E5"/>
    <w:rsid w:val="00076A04"/>
    <w:rsid w:val="000772C2"/>
    <w:rsid w:val="00077674"/>
    <w:rsid w:val="0007782D"/>
    <w:rsid w:val="00080065"/>
    <w:rsid w:val="00081165"/>
    <w:rsid w:val="00081ABE"/>
    <w:rsid w:val="00081BC6"/>
    <w:rsid w:val="00081CF9"/>
    <w:rsid w:val="00082A6A"/>
    <w:rsid w:val="0008307D"/>
    <w:rsid w:val="0008335C"/>
    <w:rsid w:val="00083727"/>
    <w:rsid w:val="000839CE"/>
    <w:rsid w:val="00084197"/>
    <w:rsid w:val="0008435B"/>
    <w:rsid w:val="00084366"/>
    <w:rsid w:val="000844BA"/>
    <w:rsid w:val="00084675"/>
    <w:rsid w:val="0008471E"/>
    <w:rsid w:val="00084858"/>
    <w:rsid w:val="00084992"/>
    <w:rsid w:val="000849AC"/>
    <w:rsid w:val="00084A01"/>
    <w:rsid w:val="00084DA7"/>
    <w:rsid w:val="0008514C"/>
    <w:rsid w:val="000852AE"/>
    <w:rsid w:val="00085575"/>
    <w:rsid w:val="00085714"/>
    <w:rsid w:val="000859E8"/>
    <w:rsid w:val="00086216"/>
    <w:rsid w:val="00087042"/>
    <w:rsid w:val="000873A9"/>
    <w:rsid w:val="0008741C"/>
    <w:rsid w:val="000876FA"/>
    <w:rsid w:val="000878CC"/>
    <w:rsid w:val="00087A08"/>
    <w:rsid w:val="00087A61"/>
    <w:rsid w:val="00087C24"/>
    <w:rsid w:val="00087CF2"/>
    <w:rsid w:val="00090498"/>
    <w:rsid w:val="00090769"/>
    <w:rsid w:val="00090B74"/>
    <w:rsid w:val="00090F23"/>
    <w:rsid w:val="00090F39"/>
    <w:rsid w:val="000911BD"/>
    <w:rsid w:val="000913AB"/>
    <w:rsid w:val="000913BB"/>
    <w:rsid w:val="000919A4"/>
    <w:rsid w:val="00091C96"/>
    <w:rsid w:val="00091CAF"/>
    <w:rsid w:val="00091D76"/>
    <w:rsid w:val="00091F26"/>
    <w:rsid w:val="00092276"/>
    <w:rsid w:val="000922BC"/>
    <w:rsid w:val="00092BD1"/>
    <w:rsid w:val="00092F51"/>
    <w:rsid w:val="000933BE"/>
    <w:rsid w:val="00093719"/>
    <w:rsid w:val="0009446E"/>
    <w:rsid w:val="00094677"/>
    <w:rsid w:val="000949F1"/>
    <w:rsid w:val="00094ADF"/>
    <w:rsid w:val="00095881"/>
    <w:rsid w:val="00095947"/>
    <w:rsid w:val="00095A37"/>
    <w:rsid w:val="00095B21"/>
    <w:rsid w:val="000966C9"/>
    <w:rsid w:val="000966DF"/>
    <w:rsid w:val="00096A28"/>
    <w:rsid w:val="00096ECC"/>
    <w:rsid w:val="00097DFA"/>
    <w:rsid w:val="000A0436"/>
    <w:rsid w:val="000A0F1F"/>
    <w:rsid w:val="000A12CD"/>
    <w:rsid w:val="000A1545"/>
    <w:rsid w:val="000A179D"/>
    <w:rsid w:val="000A1AC8"/>
    <w:rsid w:val="000A249D"/>
    <w:rsid w:val="000A2D06"/>
    <w:rsid w:val="000A3064"/>
    <w:rsid w:val="000A30E8"/>
    <w:rsid w:val="000A31D7"/>
    <w:rsid w:val="000A36B9"/>
    <w:rsid w:val="000A3F7F"/>
    <w:rsid w:val="000A445C"/>
    <w:rsid w:val="000A4DE5"/>
    <w:rsid w:val="000A55F4"/>
    <w:rsid w:val="000A5B19"/>
    <w:rsid w:val="000A5BAD"/>
    <w:rsid w:val="000A71F7"/>
    <w:rsid w:val="000A739D"/>
    <w:rsid w:val="000A7523"/>
    <w:rsid w:val="000B03B6"/>
    <w:rsid w:val="000B0566"/>
    <w:rsid w:val="000B0775"/>
    <w:rsid w:val="000B10AA"/>
    <w:rsid w:val="000B1688"/>
    <w:rsid w:val="000B198F"/>
    <w:rsid w:val="000B1A28"/>
    <w:rsid w:val="000B2073"/>
    <w:rsid w:val="000B2933"/>
    <w:rsid w:val="000B3450"/>
    <w:rsid w:val="000B3524"/>
    <w:rsid w:val="000B368B"/>
    <w:rsid w:val="000B4675"/>
    <w:rsid w:val="000B4F0E"/>
    <w:rsid w:val="000B5182"/>
    <w:rsid w:val="000B58E7"/>
    <w:rsid w:val="000B5AFC"/>
    <w:rsid w:val="000B5C74"/>
    <w:rsid w:val="000B5C99"/>
    <w:rsid w:val="000B5FE1"/>
    <w:rsid w:val="000B6C8D"/>
    <w:rsid w:val="000B6D54"/>
    <w:rsid w:val="000B7181"/>
    <w:rsid w:val="000B7381"/>
    <w:rsid w:val="000B7C9E"/>
    <w:rsid w:val="000B7CBC"/>
    <w:rsid w:val="000C0CC0"/>
    <w:rsid w:val="000C0CC9"/>
    <w:rsid w:val="000C0D4A"/>
    <w:rsid w:val="000C160B"/>
    <w:rsid w:val="000C1D79"/>
    <w:rsid w:val="000C2B02"/>
    <w:rsid w:val="000C2C01"/>
    <w:rsid w:val="000C2DEE"/>
    <w:rsid w:val="000C2E47"/>
    <w:rsid w:val="000C2FE3"/>
    <w:rsid w:val="000C360C"/>
    <w:rsid w:val="000C387B"/>
    <w:rsid w:val="000C39C1"/>
    <w:rsid w:val="000C4094"/>
    <w:rsid w:val="000C44C6"/>
    <w:rsid w:val="000C479D"/>
    <w:rsid w:val="000C48D4"/>
    <w:rsid w:val="000C50A6"/>
    <w:rsid w:val="000C5589"/>
    <w:rsid w:val="000C597F"/>
    <w:rsid w:val="000C5ECF"/>
    <w:rsid w:val="000C60F8"/>
    <w:rsid w:val="000C6171"/>
    <w:rsid w:val="000C6818"/>
    <w:rsid w:val="000C685D"/>
    <w:rsid w:val="000C6B50"/>
    <w:rsid w:val="000C71D0"/>
    <w:rsid w:val="000D031F"/>
    <w:rsid w:val="000D06F2"/>
    <w:rsid w:val="000D0DC6"/>
    <w:rsid w:val="000D0F74"/>
    <w:rsid w:val="000D12EB"/>
    <w:rsid w:val="000D12F0"/>
    <w:rsid w:val="000D1C50"/>
    <w:rsid w:val="000D2538"/>
    <w:rsid w:val="000D255E"/>
    <w:rsid w:val="000D294C"/>
    <w:rsid w:val="000D2C0A"/>
    <w:rsid w:val="000D2F51"/>
    <w:rsid w:val="000D3149"/>
    <w:rsid w:val="000D3B24"/>
    <w:rsid w:val="000D3BDF"/>
    <w:rsid w:val="000D3CE6"/>
    <w:rsid w:val="000D3FB8"/>
    <w:rsid w:val="000D40A8"/>
    <w:rsid w:val="000D41C5"/>
    <w:rsid w:val="000D4748"/>
    <w:rsid w:val="000D482A"/>
    <w:rsid w:val="000D4B0F"/>
    <w:rsid w:val="000D4E9F"/>
    <w:rsid w:val="000D5540"/>
    <w:rsid w:val="000D63BF"/>
    <w:rsid w:val="000D64FB"/>
    <w:rsid w:val="000D65F9"/>
    <w:rsid w:val="000D6A61"/>
    <w:rsid w:val="000D6AA1"/>
    <w:rsid w:val="000D6C96"/>
    <w:rsid w:val="000D731A"/>
    <w:rsid w:val="000D77EE"/>
    <w:rsid w:val="000D78E4"/>
    <w:rsid w:val="000D79E7"/>
    <w:rsid w:val="000D7A16"/>
    <w:rsid w:val="000D7F59"/>
    <w:rsid w:val="000E0479"/>
    <w:rsid w:val="000E0766"/>
    <w:rsid w:val="000E07A7"/>
    <w:rsid w:val="000E134D"/>
    <w:rsid w:val="000E1C3A"/>
    <w:rsid w:val="000E2373"/>
    <w:rsid w:val="000E2541"/>
    <w:rsid w:val="000E2C38"/>
    <w:rsid w:val="000E2DF7"/>
    <w:rsid w:val="000E31D5"/>
    <w:rsid w:val="000E34EB"/>
    <w:rsid w:val="000E3520"/>
    <w:rsid w:val="000E3B4A"/>
    <w:rsid w:val="000E3E97"/>
    <w:rsid w:val="000E4510"/>
    <w:rsid w:val="000E48A2"/>
    <w:rsid w:val="000E5934"/>
    <w:rsid w:val="000E596B"/>
    <w:rsid w:val="000E5D00"/>
    <w:rsid w:val="000E6255"/>
    <w:rsid w:val="000E6284"/>
    <w:rsid w:val="000E644C"/>
    <w:rsid w:val="000E6CFD"/>
    <w:rsid w:val="000E78E7"/>
    <w:rsid w:val="000E7BA7"/>
    <w:rsid w:val="000F08EE"/>
    <w:rsid w:val="000F0A9B"/>
    <w:rsid w:val="000F0B0E"/>
    <w:rsid w:val="000F0CE4"/>
    <w:rsid w:val="000F103E"/>
    <w:rsid w:val="000F1675"/>
    <w:rsid w:val="000F26FA"/>
    <w:rsid w:val="000F2A3F"/>
    <w:rsid w:val="000F2CD6"/>
    <w:rsid w:val="000F39AC"/>
    <w:rsid w:val="000F3A1E"/>
    <w:rsid w:val="000F3A3A"/>
    <w:rsid w:val="000F3D79"/>
    <w:rsid w:val="000F4447"/>
    <w:rsid w:val="000F493D"/>
    <w:rsid w:val="000F4D62"/>
    <w:rsid w:val="000F4FEB"/>
    <w:rsid w:val="000F5092"/>
    <w:rsid w:val="000F5186"/>
    <w:rsid w:val="000F59AD"/>
    <w:rsid w:val="000F5E29"/>
    <w:rsid w:val="000F5E32"/>
    <w:rsid w:val="000F604D"/>
    <w:rsid w:val="000F672F"/>
    <w:rsid w:val="000F6767"/>
    <w:rsid w:val="000F7319"/>
    <w:rsid w:val="000F76A2"/>
    <w:rsid w:val="0010008D"/>
    <w:rsid w:val="00100814"/>
    <w:rsid w:val="00100BD2"/>
    <w:rsid w:val="00101271"/>
    <w:rsid w:val="00101BCC"/>
    <w:rsid w:val="00102D3E"/>
    <w:rsid w:val="00102D59"/>
    <w:rsid w:val="00103347"/>
    <w:rsid w:val="0010340D"/>
    <w:rsid w:val="00103DAC"/>
    <w:rsid w:val="0010443B"/>
    <w:rsid w:val="00104746"/>
    <w:rsid w:val="001047C2"/>
    <w:rsid w:val="00104D6C"/>
    <w:rsid w:val="001059DB"/>
    <w:rsid w:val="0010613D"/>
    <w:rsid w:val="0010621E"/>
    <w:rsid w:val="00106406"/>
    <w:rsid w:val="00106408"/>
    <w:rsid w:val="00106AF5"/>
    <w:rsid w:val="00106DEE"/>
    <w:rsid w:val="00106DFF"/>
    <w:rsid w:val="00106E75"/>
    <w:rsid w:val="00107740"/>
    <w:rsid w:val="001107D8"/>
    <w:rsid w:val="00111122"/>
    <w:rsid w:val="0011114E"/>
    <w:rsid w:val="00112100"/>
    <w:rsid w:val="001124F5"/>
    <w:rsid w:val="00113077"/>
    <w:rsid w:val="001131AF"/>
    <w:rsid w:val="0011392E"/>
    <w:rsid w:val="0011448B"/>
    <w:rsid w:val="001158FD"/>
    <w:rsid w:val="00115A2A"/>
    <w:rsid w:val="001163E4"/>
    <w:rsid w:val="0011652E"/>
    <w:rsid w:val="0011669F"/>
    <w:rsid w:val="00116B3D"/>
    <w:rsid w:val="00116F40"/>
    <w:rsid w:val="00117277"/>
    <w:rsid w:val="00117292"/>
    <w:rsid w:val="00117C90"/>
    <w:rsid w:val="00120A57"/>
    <w:rsid w:val="00121157"/>
    <w:rsid w:val="00121751"/>
    <w:rsid w:val="00122487"/>
    <w:rsid w:val="001225F7"/>
    <w:rsid w:val="00122CE7"/>
    <w:rsid w:val="001232AE"/>
    <w:rsid w:val="001235E3"/>
    <w:rsid w:val="001237B1"/>
    <w:rsid w:val="00123ED8"/>
    <w:rsid w:val="00123F9C"/>
    <w:rsid w:val="001246C7"/>
    <w:rsid w:val="00124B36"/>
    <w:rsid w:val="00124D5E"/>
    <w:rsid w:val="001256AB"/>
    <w:rsid w:val="001261D7"/>
    <w:rsid w:val="001263A4"/>
    <w:rsid w:val="00126983"/>
    <w:rsid w:val="001271E2"/>
    <w:rsid w:val="00127E3C"/>
    <w:rsid w:val="001309B5"/>
    <w:rsid w:val="0013288E"/>
    <w:rsid w:val="0013327F"/>
    <w:rsid w:val="0013332C"/>
    <w:rsid w:val="00133735"/>
    <w:rsid w:val="00133C0B"/>
    <w:rsid w:val="00133E98"/>
    <w:rsid w:val="001348D8"/>
    <w:rsid w:val="001367E0"/>
    <w:rsid w:val="00137694"/>
    <w:rsid w:val="00137B9F"/>
    <w:rsid w:val="0014065D"/>
    <w:rsid w:val="00141221"/>
    <w:rsid w:val="0014134A"/>
    <w:rsid w:val="00141F03"/>
    <w:rsid w:val="00141FCC"/>
    <w:rsid w:val="00142D1D"/>
    <w:rsid w:val="00142FB1"/>
    <w:rsid w:val="001430F3"/>
    <w:rsid w:val="0014375A"/>
    <w:rsid w:val="00143BF5"/>
    <w:rsid w:val="00143F9B"/>
    <w:rsid w:val="00144128"/>
    <w:rsid w:val="0014470E"/>
    <w:rsid w:val="001448AE"/>
    <w:rsid w:val="0014577E"/>
    <w:rsid w:val="00145EEA"/>
    <w:rsid w:val="00145F9E"/>
    <w:rsid w:val="001473DB"/>
    <w:rsid w:val="0014770B"/>
    <w:rsid w:val="001479A1"/>
    <w:rsid w:val="00147A06"/>
    <w:rsid w:val="00147BD8"/>
    <w:rsid w:val="00147C1C"/>
    <w:rsid w:val="00147CD1"/>
    <w:rsid w:val="0015074E"/>
    <w:rsid w:val="0015141C"/>
    <w:rsid w:val="001515FB"/>
    <w:rsid w:val="00151C4F"/>
    <w:rsid w:val="00151E10"/>
    <w:rsid w:val="001523F1"/>
    <w:rsid w:val="001524F8"/>
    <w:rsid w:val="00152D5F"/>
    <w:rsid w:val="00152DA6"/>
    <w:rsid w:val="00153089"/>
    <w:rsid w:val="0015323C"/>
    <w:rsid w:val="0015326C"/>
    <w:rsid w:val="00153758"/>
    <w:rsid w:val="00153BF8"/>
    <w:rsid w:val="001541B0"/>
    <w:rsid w:val="00154229"/>
    <w:rsid w:val="001549E1"/>
    <w:rsid w:val="00154A53"/>
    <w:rsid w:val="00154BFD"/>
    <w:rsid w:val="001553DE"/>
    <w:rsid w:val="0015552B"/>
    <w:rsid w:val="00155C35"/>
    <w:rsid w:val="00156179"/>
    <w:rsid w:val="00156247"/>
    <w:rsid w:val="0015678B"/>
    <w:rsid w:val="00156CF1"/>
    <w:rsid w:val="001603E3"/>
    <w:rsid w:val="00160445"/>
    <w:rsid w:val="00160C05"/>
    <w:rsid w:val="00160C08"/>
    <w:rsid w:val="00160F22"/>
    <w:rsid w:val="001613DF"/>
    <w:rsid w:val="00161E01"/>
    <w:rsid w:val="00162572"/>
    <w:rsid w:val="001625BF"/>
    <w:rsid w:val="0016271E"/>
    <w:rsid w:val="00162EB9"/>
    <w:rsid w:val="00163043"/>
    <w:rsid w:val="001633C7"/>
    <w:rsid w:val="001636A4"/>
    <w:rsid w:val="001639C1"/>
    <w:rsid w:val="00163B4E"/>
    <w:rsid w:val="00163BD1"/>
    <w:rsid w:val="001645B6"/>
    <w:rsid w:val="001645C4"/>
    <w:rsid w:val="0016497C"/>
    <w:rsid w:val="00164AE0"/>
    <w:rsid w:val="00164B5F"/>
    <w:rsid w:val="00164C07"/>
    <w:rsid w:val="00164DA7"/>
    <w:rsid w:val="00164DB7"/>
    <w:rsid w:val="00165C95"/>
    <w:rsid w:val="00165D08"/>
    <w:rsid w:val="001662CA"/>
    <w:rsid w:val="00166619"/>
    <w:rsid w:val="00166699"/>
    <w:rsid w:val="00166771"/>
    <w:rsid w:val="001668EC"/>
    <w:rsid w:val="00166ACA"/>
    <w:rsid w:val="00166DC5"/>
    <w:rsid w:val="001673E5"/>
    <w:rsid w:val="001677AB"/>
    <w:rsid w:val="001713C0"/>
    <w:rsid w:val="001715E7"/>
    <w:rsid w:val="001725FE"/>
    <w:rsid w:val="00172816"/>
    <w:rsid w:val="001734D2"/>
    <w:rsid w:val="001739E5"/>
    <w:rsid w:val="00173C8D"/>
    <w:rsid w:val="00173F15"/>
    <w:rsid w:val="0017409A"/>
    <w:rsid w:val="001741EF"/>
    <w:rsid w:val="00174242"/>
    <w:rsid w:val="0017483E"/>
    <w:rsid w:val="00175BBC"/>
    <w:rsid w:val="00175BEA"/>
    <w:rsid w:val="001761B4"/>
    <w:rsid w:val="0017673B"/>
    <w:rsid w:val="0018008F"/>
    <w:rsid w:val="001804DB"/>
    <w:rsid w:val="0018055F"/>
    <w:rsid w:val="00180ADA"/>
    <w:rsid w:val="00180C5B"/>
    <w:rsid w:val="00180F1C"/>
    <w:rsid w:val="0018154B"/>
    <w:rsid w:val="001817FE"/>
    <w:rsid w:val="001821C2"/>
    <w:rsid w:val="001823FB"/>
    <w:rsid w:val="00182822"/>
    <w:rsid w:val="00182A0A"/>
    <w:rsid w:val="00182C7B"/>
    <w:rsid w:val="00183845"/>
    <w:rsid w:val="00183CC5"/>
    <w:rsid w:val="001844A3"/>
    <w:rsid w:val="00184777"/>
    <w:rsid w:val="00184914"/>
    <w:rsid w:val="00184ABC"/>
    <w:rsid w:val="0018502E"/>
    <w:rsid w:val="0018504C"/>
    <w:rsid w:val="00185BCF"/>
    <w:rsid w:val="001864DA"/>
    <w:rsid w:val="001869C8"/>
    <w:rsid w:val="00186BA6"/>
    <w:rsid w:val="001871B8"/>
    <w:rsid w:val="00187249"/>
    <w:rsid w:val="001874C7"/>
    <w:rsid w:val="00187605"/>
    <w:rsid w:val="00187781"/>
    <w:rsid w:val="00187CD5"/>
    <w:rsid w:val="001900F7"/>
    <w:rsid w:val="00190B6F"/>
    <w:rsid w:val="00190FD7"/>
    <w:rsid w:val="00191181"/>
    <w:rsid w:val="00191274"/>
    <w:rsid w:val="001914B7"/>
    <w:rsid w:val="001917CA"/>
    <w:rsid w:val="001920A5"/>
    <w:rsid w:val="00193060"/>
    <w:rsid w:val="0019326F"/>
    <w:rsid w:val="0019356B"/>
    <w:rsid w:val="0019374D"/>
    <w:rsid w:val="00193CCC"/>
    <w:rsid w:val="00193CFD"/>
    <w:rsid w:val="00193FAE"/>
    <w:rsid w:val="0019432D"/>
    <w:rsid w:val="00194861"/>
    <w:rsid w:val="0019493E"/>
    <w:rsid w:val="00194CB9"/>
    <w:rsid w:val="00195420"/>
    <w:rsid w:val="00195BD5"/>
    <w:rsid w:val="00195DE2"/>
    <w:rsid w:val="00195E42"/>
    <w:rsid w:val="00196445"/>
    <w:rsid w:val="00196A20"/>
    <w:rsid w:val="00196F9C"/>
    <w:rsid w:val="0019703D"/>
    <w:rsid w:val="00197A3A"/>
    <w:rsid w:val="00197A94"/>
    <w:rsid w:val="001A09C9"/>
    <w:rsid w:val="001A1390"/>
    <w:rsid w:val="001A13E6"/>
    <w:rsid w:val="001A146A"/>
    <w:rsid w:val="001A185D"/>
    <w:rsid w:val="001A18BD"/>
    <w:rsid w:val="001A2D92"/>
    <w:rsid w:val="001A3693"/>
    <w:rsid w:val="001A3CDE"/>
    <w:rsid w:val="001A423A"/>
    <w:rsid w:val="001A57FF"/>
    <w:rsid w:val="001A5CDB"/>
    <w:rsid w:val="001A5DA9"/>
    <w:rsid w:val="001A61C7"/>
    <w:rsid w:val="001A6C37"/>
    <w:rsid w:val="001A6C9B"/>
    <w:rsid w:val="001A76BB"/>
    <w:rsid w:val="001A76E4"/>
    <w:rsid w:val="001A79EF"/>
    <w:rsid w:val="001B0BC7"/>
    <w:rsid w:val="001B0BE9"/>
    <w:rsid w:val="001B192D"/>
    <w:rsid w:val="001B1B47"/>
    <w:rsid w:val="001B1DB8"/>
    <w:rsid w:val="001B22B0"/>
    <w:rsid w:val="001B2B2C"/>
    <w:rsid w:val="001B2F45"/>
    <w:rsid w:val="001B322B"/>
    <w:rsid w:val="001B360F"/>
    <w:rsid w:val="001B3BCD"/>
    <w:rsid w:val="001B3FF8"/>
    <w:rsid w:val="001B4BEE"/>
    <w:rsid w:val="001B5CC6"/>
    <w:rsid w:val="001B60AF"/>
    <w:rsid w:val="001B6E4B"/>
    <w:rsid w:val="001B6F4E"/>
    <w:rsid w:val="001B7090"/>
    <w:rsid w:val="001B70A5"/>
    <w:rsid w:val="001B7A12"/>
    <w:rsid w:val="001B7B06"/>
    <w:rsid w:val="001B7BF6"/>
    <w:rsid w:val="001C07C4"/>
    <w:rsid w:val="001C0D9C"/>
    <w:rsid w:val="001C0EA2"/>
    <w:rsid w:val="001C1091"/>
    <w:rsid w:val="001C1933"/>
    <w:rsid w:val="001C1A5A"/>
    <w:rsid w:val="001C1B3B"/>
    <w:rsid w:val="001C203F"/>
    <w:rsid w:val="001C259E"/>
    <w:rsid w:val="001C2B56"/>
    <w:rsid w:val="001C2C92"/>
    <w:rsid w:val="001C3053"/>
    <w:rsid w:val="001C3111"/>
    <w:rsid w:val="001C3551"/>
    <w:rsid w:val="001C40B9"/>
    <w:rsid w:val="001C4348"/>
    <w:rsid w:val="001C4E64"/>
    <w:rsid w:val="001C56E2"/>
    <w:rsid w:val="001C5963"/>
    <w:rsid w:val="001C5F42"/>
    <w:rsid w:val="001C64B0"/>
    <w:rsid w:val="001C64F3"/>
    <w:rsid w:val="001C750A"/>
    <w:rsid w:val="001C7F3C"/>
    <w:rsid w:val="001D01EA"/>
    <w:rsid w:val="001D066F"/>
    <w:rsid w:val="001D06C4"/>
    <w:rsid w:val="001D0B0F"/>
    <w:rsid w:val="001D0B51"/>
    <w:rsid w:val="001D0BE9"/>
    <w:rsid w:val="001D0C34"/>
    <w:rsid w:val="001D0D20"/>
    <w:rsid w:val="001D1638"/>
    <w:rsid w:val="001D1A0F"/>
    <w:rsid w:val="001D20B3"/>
    <w:rsid w:val="001D21FF"/>
    <w:rsid w:val="001D25FB"/>
    <w:rsid w:val="001D2799"/>
    <w:rsid w:val="001D2A9E"/>
    <w:rsid w:val="001D2C05"/>
    <w:rsid w:val="001D32C7"/>
    <w:rsid w:val="001D353F"/>
    <w:rsid w:val="001D54C5"/>
    <w:rsid w:val="001D554F"/>
    <w:rsid w:val="001D57E3"/>
    <w:rsid w:val="001D5EB2"/>
    <w:rsid w:val="001D5ED2"/>
    <w:rsid w:val="001D65C6"/>
    <w:rsid w:val="001D7213"/>
    <w:rsid w:val="001D78FB"/>
    <w:rsid w:val="001E00EA"/>
    <w:rsid w:val="001E02FE"/>
    <w:rsid w:val="001E0935"/>
    <w:rsid w:val="001E0C3C"/>
    <w:rsid w:val="001E15AF"/>
    <w:rsid w:val="001E181A"/>
    <w:rsid w:val="001E1B3B"/>
    <w:rsid w:val="001E1B81"/>
    <w:rsid w:val="001E2636"/>
    <w:rsid w:val="001E2712"/>
    <w:rsid w:val="001E275A"/>
    <w:rsid w:val="001E387A"/>
    <w:rsid w:val="001E38A7"/>
    <w:rsid w:val="001E3D74"/>
    <w:rsid w:val="001E415F"/>
    <w:rsid w:val="001E43E7"/>
    <w:rsid w:val="001E4536"/>
    <w:rsid w:val="001E48E4"/>
    <w:rsid w:val="001E559E"/>
    <w:rsid w:val="001E563C"/>
    <w:rsid w:val="001E5978"/>
    <w:rsid w:val="001E630B"/>
    <w:rsid w:val="001E674C"/>
    <w:rsid w:val="001E691D"/>
    <w:rsid w:val="001E6D24"/>
    <w:rsid w:val="001E745F"/>
    <w:rsid w:val="001E7AF5"/>
    <w:rsid w:val="001E7DC1"/>
    <w:rsid w:val="001F0CDA"/>
    <w:rsid w:val="001F11B4"/>
    <w:rsid w:val="001F11BB"/>
    <w:rsid w:val="001F1C58"/>
    <w:rsid w:val="001F24BC"/>
    <w:rsid w:val="001F2A79"/>
    <w:rsid w:val="001F2E4C"/>
    <w:rsid w:val="001F3002"/>
    <w:rsid w:val="001F38B6"/>
    <w:rsid w:val="001F3E59"/>
    <w:rsid w:val="001F46CE"/>
    <w:rsid w:val="001F4BE8"/>
    <w:rsid w:val="001F4D44"/>
    <w:rsid w:val="001F50E0"/>
    <w:rsid w:val="001F5240"/>
    <w:rsid w:val="001F5BE6"/>
    <w:rsid w:val="001F5E08"/>
    <w:rsid w:val="001F5F23"/>
    <w:rsid w:val="001F5F5A"/>
    <w:rsid w:val="001F6C81"/>
    <w:rsid w:val="001F6ED4"/>
    <w:rsid w:val="001F70C2"/>
    <w:rsid w:val="001F714E"/>
    <w:rsid w:val="001F7540"/>
    <w:rsid w:val="001F758A"/>
    <w:rsid w:val="001F7A42"/>
    <w:rsid w:val="002001D6"/>
    <w:rsid w:val="002002C0"/>
    <w:rsid w:val="002007E1"/>
    <w:rsid w:val="00200C81"/>
    <w:rsid w:val="0020106B"/>
    <w:rsid w:val="00201BBD"/>
    <w:rsid w:val="0020211B"/>
    <w:rsid w:val="00202509"/>
    <w:rsid w:val="0020283B"/>
    <w:rsid w:val="002030CF"/>
    <w:rsid w:val="002030E0"/>
    <w:rsid w:val="00203160"/>
    <w:rsid w:val="002036DA"/>
    <w:rsid w:val="00203858"/>
    <w:rsid w:val="00204A8C"/>
    <w:rsid w:val="00204C92"/>
    <w:rsid w:val="00204D0D"/>
    <w:rsid w:val="00204D9E"/>
    <w:rsid w:val="00205405"/>
    <w:rsid w:val="00205A92"/>
    <w:rsid w:val="00205B5D"/>
    <w:rsid w:val="00205EAD"/>
    <w:rsid w:val="00205EBE"/>
    <w:rsid w:val="00206936"/>
    <w:rsid w:val="00206D53"/>
    <w:rsid w:val="0020733C"/>
    <w:rsid w:val="00207E3E"/>
    <w:rsid w:val="002100F7"/>
    <w:rsid w:val="002101B6"/>
    <w:rsid w:val="00210E67"/>
    <w:rsid w:val="00210FF5"/>
    <w:rsid w:val="002119AD"/>
    <w:rsid w:val="00211C6F"/>
    <w:rsid w:val="00211D74"/>
    <w:rsid w:val="00211E9D"/>
    <w:rsid w:val="0021255D"/>
    <w:rsid w:val="00212B72"/>
    <w:rsid w:val="00212F99"/>
    <w:rsid w:val="00213A00"/>
    <w:rsid w:val="00213B68"/>
    <w:rsid w:val="00214710"/>
    <w:rsid w:val="002148A1"/>
    <w:rsid w:val="00214A91"/>
    <w:rsid w:val="00214C29"/>
    <w:rsid w:val="00215422"/>
    <w:rsid w:val="0021595D"/>
    <w:rsid w:val="00215FF5"/>
    <w:rsid w:val="00216114"/>
    <w:rsid w:val="00216D5C"/>
    <w:rsid w:val="00217760"/>
    <w:rsid w:val="00220817"/>
    <w:rsid w:val="00220A3E"/>
    <w:rsid w:val="00221630"/>
    <w:rsid w:val="00221663"/>
    <w:rsid w:val="0022169B"/>
    <w:rsid w:val="002216D8"/>
    <w:rsid w:val="00221720"/>
    <w:rsid w:val="002218A3"/>
    <w:rsid w:val="002219C0"/>
    <w:rsid w:val="00221C82"/>
    <w:rsid w:val="00221F2F"/>
    <w:rsid w:val="0022206C"/>
    <w:rsid w:val="00222B1C"/>
    <w:rsid w:val="00223579"/>
    <w:rsid w:val="00223B08"/>
    <w:rsid w:val="00223C4A"/>
    <w:rsid w:val="00223DB3"/>
    <w:rsid w:val="00224463"/>
    <w:rsid w:val="002249AB"/>
    <w:rsid w:val="00224D33"/>
    <w:rsid w:val="00224FC5"/>
    <w:rsid w:val="00225583"/>
    <w:rsid w:val="00225738"/>
    <w:rsid w:val="00225E55"/>
    <w:rsid w:val="00225F7B"/>
    <w:rsid w:val="00225FE0"/>
    <w:rsid w:val="002264A3"/>
    <w:rsid w:val="00226C74"/>
    <w:rsid w:val="00226E0C"/>
    <w:rsid w:val="00227239"/>
    <w:rsid w:val="00227889"/>
    <w:rsid w:val="002279F9"/>
    <w:rsid w:val="00227E7F"/>
    <w:rsid w:val="00230B4F"/>
    <w:rsid w:val="00230BC6"/>
    <w:rsid w:val="00230F26"/>
    <w:rsid w:val="0023125E"/>
    <w:rsid w:val="002313EC"/>
    <w:rsid w:val="002315B0"/>
    <w:rsid w:val="00231796"/>
    <w:rsid w:val="00231D9D"/>
    <w:rsid w:val="00231DB6"/>
    <w:rsid w:val="00231E6E"/>
    <w:rsid w:val="002320F8"/>
    <w:rsid w:val="00232C82"/>
    <w:rsid w:val="00232E4E"/>
    <w:rsid w:val="00232F9D"/>
    <w:rsid w:val="00233C0F"/>
    <w:rsid w:val="00233E32"/>
    <w:rsid w:val="00234053"/>
    <w:rsid w:val="0023423F"/>
    <w:rsid w:val="002344B9"/>
    <w:rsid w:val="002345E8"/>
    <w:rsid w:val="00234EBB"/>
    <w:rsid w:val="002359A9"/>
    <w:rsid w:val="00235C91"/>
    <w:rsid w:val="00235DA3"/>
    <w:rsid w:val="00236621"/>
    <w:rsid w:val="002366BB"/>
    <w:rsid w:val="00236B2A"/>
    <w:rsid w:val="00236BE4"/>
    <w:rsid w:val="00237419"/>
    <w:rsid w:val="00237D32"/>
    <w:rsid w:val="00240065"/>
    <w:rsid w:val="002402E3"/>
    <w:rsid w:val="002403CC"/>
    <w:rsid w:val="002404CF"/>
    <w:rsid w:val="0024109A"/>
    <w:rsid w:val="00241E38"/>
    <w:rsid w:val="00241F58"/>
    <w:rsid w:val="00243005"/>
    <w:rsid w:val="002432D5"/>
    <w:rsid w:val="00243451"/>
    <w:rsid w:val="00243B48"/>
    <w:rsid w:val="00244371"/>
    <w:rsid w:val="0024445E"/>
    <w:rsid w:val="00244DFA"/>
    <w:rsid w:val="00245183"/>
    <w:rsid w:val="0024612B"/>
    <w:rsid w:val="002461F8"/>
    <w:rsid w:val="00246DD5"/>
    <w:rsid w:val="00247236"/>
    <w:rsid w:val="0024782C"/>
    <w:rsid w:val="00247CFB"/>
    <w:rsid w:val="00247F1F"/>
    <w:rsid w:val="00250063"/>
    <w:rsid w:val="00250958"/>
    <w:rsid w:val="00250E29"/>
    <w:rsid w:val="00250F40"/>
    <w:rsid w:val="00251AB7"/>
    <w:rsid w:val="002527D1"/>
    <w:rsid w:val="00252DD2"/>
    <w:rsid w:val="00252E19"/>
    <w:rsid w:val="002531BD"/>
    <w:rsid w:val="00253330"/>
    <w:rsid w:val="002537EB"/>
    <w:rsid w:val="00253812"/>
    <w:rsid w:val="00253AFE"/>
    <w:rsid w:val="002546D1"/>
    <w:rsid w:val="00254705"/>
    <w:rsid w:val="00254998"/>
    <w:rsid w:val="00254A79"/>
    <w:rsid w:val="00254C93"/>
    <w:rsid w:val="002551E3"/>
    <w:rsid w:val="002552B3"/>
    <w:rsid w:val="0025559D"/>
    <w:rsid w:val="00255F40"/>
    <w:rsid w:val="00256FBE"/>
    <w:rsid w:val="00257464"/>
    <w:rsid w:val="0025754E"/>
    <w:rsid w:val="00257AC5"/>
    <w:rsid w:val="00257AE7"/>
    <w:rsid w:val="00257B56"/>
    <w:rsid w:val="002611E2"/>
    <w:rsid w:val="002617EC"/>
    <w:rsid w:val="00261B3E"/>
    <w:rsid w:val="00262060"/>
    <w:rsid w:val="002621D6"/>
    <w:rsid w:val="00262343"/>
    <w:rsid w:val="002623A8"/>
    <w:rsid w:val="00263010"/>
    <w:rsid w:val="002630B9"/>
    <w:rsid w:val="002636AD"/>
    <w:rsid w:val="002636B7"/>
    <w:rsid w:val="00263959"/>
    <w:rsid w:val="00263CAC"/>
    <w:rsid w:val="00263D75"/>
    <w:rsid w:val="00264178"/>
    <w:rsid w:val="00264423"/>
    <w:rsid w:val="00264D32"/>
    <w:rsid w:val="0026571C"/>
    <w:rsid w:val="00265C68"/>
    <w:rsid w:val="00265D70"/>
    <w:rsid w:val="002661BA"/>
    <w:rsid w:val="00266F06"/>
    <w:rsid w:val="002673BB"/>
    <w:rsid w:val="0026773B"/>
    <w:rsid w:val="00267B0A"/>
    <w:rsid w:val="002706E7"/>
    <w:rsid w:val="00270A3E"/>
    <w:rsid w:val="00270CBB"/>
    <w:rsid w:val="00270D44"/>
    <w:rsid w:val="00271B21"/>
    <w:rsid w:val="002724B0"/>
    <w:rsid w:val="002725A2"/>
    <w:rsid w:val="00272F09"/>
    <w:rsid w:val="002731E8"/>
    <w:rsid w:val="00273513"/>
    <w:rsid w:val="002740F1"/>
    <w:rsid w:val="00274400"/>
    <w:rsid w:val="0027447A"/>
    <w:rsid w:val="00274711"/>
    <w:rsid w:val="002749FC"/>
    <w:rsid w:val="00274BA0"/>
    <w:rsid w:val="00274D8D"/>
    <w:rsid w:val="00276062"/>
    <w:rsid w:val="00276583"/>
    <w:rsid w:val="00276CAF"/>
    <w:rsid w:val="00276F0B"/>
    <w:rsid w:val="00276FBC"/>
    <w:rsid w:val="002774EC"/>
    <w:rsid w:val="00277C3D"/>
    <w:rsid w:val="00280346"/>
    <w:rsid w:val="002807ED"/>
    <w:rsid w:val="002808CA"/>
    <w:rsid w:val="00280CEE"/>
    <w:rsid w:val="00280F71"/>
    <w:rsid w:val="00281993"/>
    <w:rsid w:val="002819D4"/>
    <w:rsid w:val="00281C22"/>
    <w:rsid w:val="00282159"/>
    <w:rsid w:val="002831B7"/>
    <w:rsid w:val="002837D5"/>
    <w:rsid w:val="0028453F"/>
    <w:rsid w:val="00284C19"/>
    <w:rsid w:val="00284E32"/>
    <w:rsid w:val="00284EBC"/>
    <w:rsid w:val="002850DA"/>
    <w:rsid w:val="0028545D"/>
    <w:rsid w:val="00285C35"/>
    <w:rsid w:val="00285C80"/>
    <w:rsid w:val="002861B1"/>
    <w:rsid w:val="00286229"/>
    <w:rsid w:val="00286F24"/>
    <w:rsid w:val="00287028"/>
    <w:rsid w:val="002870B0"/>
    <w:rsid w:val="00287266"/>
    <w:rsid w:val="00287A99"/>
    <w:rsid w:val="00287DF0"/>
    <w:rsid w:val="00287E8E"/>
    <w:rsid w:val="0029067E"/>
    <w:rsid w:val="00290985"/>
    <w:rsid w:val="00291051"/>
    <w:rsid w:val="00291815"/>
    <w:rsid w:val="00292704"/>
    <w:rsid w:val="00292B82"/>
    <w:rsid w:val="00293078"/>
    <w:rsid w:val="002932B7"/>
    <w:rsid w:val="00293567"/>
    <w:rsid w:val="002937D6"/>
    <w:rsid w:val="002946CE"/>
    <w:rsid w:val="00294D63"/>
    <w:rsid w:val="00294FDD"/>
    <w:rsid w:val="00295314"/>
    <w:rsid w:val="0029593B"/>
    <w:rsid w:val="00295AFE"/>
    <w:rsid w:val="00295B99"/>
    <w:rsid w:val="002960F7"/>
    <w:rsid w:val="002963BB"/>
    <w:rsid w:val="002A0377"/>
    <w:rsid w:val="002A03CD"/>
    <w:rsid w:val="002A0489"/>
    <w:rsid w:val="002A0521"/>
    <w:rsid w:val="002A0BFF"/>
    <w:rsid w:val="002A11EB"/>
    <w:rsid w:val="002A1509"/>
    <w:rsid w:val="002A193C"/>
    <w:rsid w:val="002A2BCF"/>
    <w:rsid w:val="002A307E"/>
    <w:rsid w:val="002A3A3C"/>
    <w:rsid w:val="002A46CE"/>
    <w:rsid w:val="002A4D56"/>
    <w:rsid w:val="002A5AF3"/>
    <w:rsid w:val="002A5B87"/>
    <w:rsid w:val="002A6E2B"/>
    <w:rsid w:val="002A73E8"/>
    <w:rsid w:val="002A7D95"/>
    <w:rsid w:val="002A7F0C"/>
    <w:rsid w:val="002B00A0"/>
    <w:rsid w:val="002B062B"/>
    <w:rsid w:val="002B0ED4"/>
    <w:rsid w:val="002B10A8"/>
    <w:rsid w:val="002B1643"/>
    <w:rsid w:val="002B17F3"/>
    <w:rsid w:val="002B1E6D"/>
    <w:rsid w:val="002B2011"/>
    <w:rsid w:val="002B2AA7"/>
    <w:rsid w:val="002B2C72"/>
    <w:rsid w:val="002B3176"/>
    <w:rsid w:val="002B3A3E"/>
    <w:rsid w:val="002B3B8C"/>
    <w:rsid w:val="002B40F3"/>
    <w:rsid w:val="002B443F"/>
    <w:rsid w:val="002B45CC"/>
    <w:rsid w:val="002B5139"/>
    <w:rsid w:val="002B5797"/>
    <w:rsid w:val="002B5895"/>
    <w:rsid w:val="002B5D37"/>
    <w:rsid w:val="002B5FBA"/>
    <w:rsid w:val="002B62DD"/>
    <w:rsid w:val="002B6433"/>
    <w:rsid w:val="002B6697"/>
    <w:rsid w:val="002B69D9"/>
    <w:rsid w:val="002B6BF0"/>
    <w:rsid w:val="002B764F"/>
    <w:rsid w:val="002B7CC4"/>
    <w:rsid w:val="002B7F0C"/>
    <w:rsid w:val="002C0201"/>
    <w:rsid w:val="002C0281"/>
    <w:rsid w:val="002C05B6"/>
    <w:rsid w:val="002C0EDC"/>
    <w:rsid w:val="002C1D50"/>
    <w:rsid w:val="002C1EC4"/>
    <w:rsid w:val="002C2115"/>
    <w:rsid w:val="002C22DD"/>
    <w:rsid w:val="002C2384"/>
    <w:rsid w:val="002C2A69"/>
    <w:rsid w:val="002C2CCD"/>
    <w:rsid w:val="002C35E1"/>
    <w:rsid w:val="002C490D"/>
    <w:rsid w:val="002C4D03"/>
    <w:rsid w:val="002C619A"/>
    <w:rsid w:val="002C6950"/>
    <w:rsid w:val="002C7733"/>
    <w:rsid w:val="002C7767"/>
    <w:rsid w:val="002C7E5D"/>
    <w:rsid w:val="002D0536"/>
    <w:rsid w:val="002D0AAF"/>
    <w:rsid w:val="002D0FED"/>
    <w:rsid w:val="002D103E"/>
    <w:rsid w:val="002D14FA"/>
    <w:rsid w:val="002D1C5D"/>
    <w:rsid w:val="002D1E7C"/>
    <w:rsid w:val="002D2110"/>
    <w:rsid w:val="002D23C6"/>
    <w:rsid w:val="002D26B5"/>
    <w:rsid w:val="002D440E"/>
    <w:rsid w:val="002D4637"/>
    <w:rsid w:val="002D47A4"/>
    <w:rsid w:val="002D5909"/>
    <w:rsid w:val="002D5C00"/>
    <w:rsid w:val="002D5D26"/>
    <w:rsid w:val="002D63E9"/>
    <w:rsid w:val="002D7664"/>
    <w:rsid w:val="002D7F3B"/>
    <w:rsid w:val="002E0362"/>
    <w:rsid w:val="002E06D1"/>
    <w:rsid w:val="002E0892"/>
    <w:rsid w:val="002E1C95"/>
    <w:rsid w:val="002E1EAD"/>
    <w:rsid w:val="002E2649"/>
    <w:rsid w:val="002E34AC"/>
    <w:rsid w:val="002E35E3"/>
    <w:rsid w:val="002E3F8E"/>
    <w:rsid w:val="002E4285"/>
    <w:rsid w:val="002E4391"/>
    <w:rsid w:val="002E4399"/>
    <w:rsid w:val="002E47BA"/>
    <w:rsid w:val="002E4AB3"/>
    <w:rsid w:val="002E4C37"/>
    <w:rsid w:val="002E5215"/>
    <w:rsid w:val="002E52FF"/>
    <w:rsid w:val="002E59B4"/>
    <w:rsid w:val="002E5D33"/>
    <w:rsid w:val="002E62B9"/>
    <w:rsid w:val="002E668D"/>
    <w:rsid w:val="002E6AFC"/>
    <w:rsid w:val="002E6BAE"/>
    <w:rsid w:val="002E6CCD"/>
    <w:rsid w:val="002E6CE9"/>
    <w:rsid w:val="002E7909"/>
    <w:rsid w:val="002E7D58"/>
    <w:rsid w:val="002E7FBF"/>
    <w:rsid w:val="002F0631"/>
    <w:rsid w:val="002F06CD"/>
    <w:rsid w:val="002F0EF4"/>
    <w:rsid w:val="002F11BD"/>
    <w:rsid w:val="002F14A9"/>
    <w:rsid w:val="002F18A4"/>
    <w:rsid w:val="002F1A1E"/>
    <w:rsid w:val="002F2614"/>
    <w:rsid w:val="002F26D9"/>
    <w:rsid w:val="002F2873"/>
    <w:rsid w:val="002F377A"/>
    <w:rsid w:val="002F3852"/>
    <w:rsid w:val="002F3B04"/>
    <w:rsid w:val="002F4106"/>
    <w:rsid w:val="002F4158"/>
    <w:rsid w:val="002F41A6"/>
    <w:rsid w:val="002F458F"/>
    <w:rsid w:val="002F473F"/>
    <w:rsid w:val="002F504E"/>
    <w:rsid w:val="002F51B2"/>
    <w:rsid w:val="002F5959"/>
    <w:rsid w:val="002F5DF2"/>
    <w:rsid w:val="002F62C0"/>
    <w:rsid w:val="002F682D"/>
    <w:rsid w:val="002F6D31"/>
    <w:rsid w:val="002F73C3"/>
    <w:rsid w:val="002F76B1"/>
    <w:rsid w:val="002F7D05"/>
    <w:rsid w:val="002F7F5F"/>
    <w:rsid w:val="003006DB"/>
    <w:rsid w:val="0030076E"/>
    <w:rsid w:val="0030092B"/>
    <w:rsid w:val="00300C17"/>
    <w:rsid w:val="0030203A"/>
    <w:rsid w:val="003021B9"/>
    <w:rsid w:val="00302D9C"/>
    <w:rsid w:val="003030FB"/>
    <w:rsid w:val="00303D6B"/>
    <w:rsid w:val="00304DED"/>
    <w:rsid w:val="003055B2"/>
    <w:rsid w:val="00305782"/>
    <w:rsid w:val="00306157"/>
    <w:rsid w:val="003068B0"/>
    <w:rsid w:val="00306948"/>
    <w:rsid w:val="00306B90"/>
    <w:rsid w:val="003071F8"/>
    <w:rsid w:val="00307506"/>
    <w:rsid w:val="00307681"/>
    <w:rsid w:val="003077B7"/>
    <w:rsid w:val="003077CD"/>
    <w:rsid w:val="00307F7C"/>
    <w:rsid w:val="0031039E"/>
    <w:rsid w:val="003104D4"/>
    <w:rsid w:val="00310EAD"/>
    <w:rsid w:val="003120B3"/>
    <w:rsid w:val="00312BE6"/>
    <w:rsid w:val="00313029"/>
    <w:rsid w:val="00313438"/>
    <w:rsid w:val="003134F7"/>
    <w:rsid w:val="003139B8"/>
    <w:rsid w:val="00313BB3"/>
    <w:rsid w:val="00313BDC"/>
    <w:rsid w:val="00313F38"/>
    <w:rsid w:val="00313FC5"/>
    <w:rsid w:val="00314092"/>
    <w:rsid w:val="003140D6"/>
    <w:rsid w:val="0031411A"/>
    <w:rsid w:val="0031411C"/>
    <w:rsid w:val="00314942"/>
    <w:rsid w:val="00314C13"/>
    <w:rsid w:val="00314ED2"/>
    <w:rsid w:val="00315325"/>
    <w:rsid w:val="003153BD"/>
    <w:rsid w:val="003154D3"/>
    <w:rsid w:val="00315AED"/>
    <w:rsid w:val="00316344"/>
    <w:rsid w:val="00316A8D"/>
    <w:rsid w:val="00316FF0"/>
    <w:rsid w:val="00317462"/>
    <w:rsid w:val="00317591"/>
    <w:rsid w:val="00317747"/>
    <w:rsid w:val="00317860"/>
    <w:rsid w:val="00317975"/>
    <w:rsid w:val="00317C43"/>
    <w:rsid w:val="00317C7D"/>
    <w:rsid w:val="0032020D"/>
    <w:rsid w:val="00320E3C"/>
    <w:rsid w:val="003212C3"/>
    <w:rsid w:val="00321432"/>
    <w:rsid w:val="003215FD"/>
    <w:rsid w:val="00321607"/>
    <w:rsid w:val="00321994"/>
    <w:rsid w:val="00321D77"/>
    <w:rsid w:val="003226E6"/>
    <w:rsid w:val="0032272B"/>
    <w:rsid w:val="00322B6A"/>
    <w:rsid w:val="00322C13"/>
    <w:rsid w:val="00322EC0"/>
    <w:rsid w:val="00323561"/>
    <w:rsid w:val="00323D4E"/>
    <w:rsid w:val="0032430B"/>
    <w:rsid w:val="00324E4C"/>
    <w:rsid w:val="0032637D"/>
    <w:rsid w:val="003264A4"/>
    <w:rsid w:val="00326BC0"/>
    <w:rsid w:val="00327E10"/>
    <w:rsid w:val="00330871"/>
    <w:rsid w:val="00330D41"/>
    <w:rsid w:val="00331111"/>
    <w:rsid w:val="0033184A"/>
    <w:rsid w:val="00331B94"/>
    <w:rsid w:val="0033201E"/>
    <w:rsid w:val="00332273"/>
    <w:rsid w:val="00332280"/>
    <w:rsid w:val="00332782"/>
    <w:rsid w:val="00334178"/>
    <w:rsid w:val="003344AA"/>
    <w:rsid w:val="003353B0"/>
    <w:rsid w:val="003354B2"/>
    <w:rsid w:val="00335E08"/>
    <w:rsid w:val="003365A9"/>
    <w:rsid w:val="003371E3"/>
    <w:rsid w:val="003376D2"/>
    <w:rsid w:val="003377EF"/>
    <w:rsid w:val="00337B2C"/>
    <w:rsid w:val="00337C75"/>
    <w:rsid w:val="00340544"/>
    <w:rsid w:val="00340911"/>
    <w:rsid w:val="00340FB3"/>
    <w:rsid w:val="0034105F"/>
    <w:rsid w:val="0034124C"/>
    <w:rsid w:val="003412A8"/>
    <w:rsid w:val="00341667"/>
    <w:rsid w:val="00341E34"/>
    <w:rsid w:val="00342141"/>
    <w:rsid w:val="0034269F"/>
    <w:rsid w:val="003428D3"/>
    <w:rsid w:val="00342E12"/>
    <w:rsid w:val="0034333F"/>
    <w:rsid w:val="00343510"/>
    <w:rsid w:val="0034367D"/>
    <w:rsid w:val="003447C0"/>
    <w:rsid w:val="00344EBF"/>
    <w:rsid w:val="003459B6"/>
    <w:rsid w:val="00345C4B"/>
    <w:rsid w:val="00345CCE"/>
    <w:rsid w:val="00345E32"/>
    <w:rsid w:val="00345F7D"/>
    <w:rsid w:val="003461B1"/>
    <w:rsid w:val="00346353"/>
    <w:rsid w:val="00346D12"/>
    <w:rsid w:val="00347179"/>
    <w:rsid w:val="00347208"/>
    <w:rsid w:val="0034743E"/>
    <w:rsid w:val="00347583"/>
    <w:rsid w:val="00347AAC"/>
    <w:rsid w:val="00347DAD"/>
    <w:rsid w:val="00350022"/>
    <w:rsid w:val="00350207"/>
    <w:rsid w:val="003505D3"/>
    <w:rsid w:val="003506ED"/>
    <w:rsid w:val="00350B5A"/>
    <w:rsid w:val="00350B8C"/>
    <w:rsid w:val="00351751"/>
    <w:rsid w:val="003519C7"/>
    <w:rsid w:val="00351A1F"/>
    <w:rsid w:val="00351BFC"/>
    <w:rsid w:val="003522DF"/>
    <w:rsid w:val="0035308C"/>
    <w:rsid w:val="003531A8"/>
    <w:rsid w:val="003531E9"/>
    <w:rsid w:val="0035340D"/>
    <w:rsid w:val="00353CE0"/>
    <w:rsid w:val="00353F8E"/>
    <w:rsid w:val="00355A88"/>
    <w:rsid w:val="00355F60"/>
    <w:rsid w:val="003566CB"/>
    <w:rsid w:val="0035768B"/>
    <w:rsid w:val="00357722"/>
    <w:rsid w:val="00360565"/>
    <w:rsid w:val="00360624"/>
    <w:rsid w:val="00360997"/>
    <w:rsid w:val="0036099C"/>
    <w:rsid w:val="003609D8"/>
    <w:rsid w:val="00360A49"/>
    <w:rsid w:val="00360E7A"/>
    <w:rsid w:val="00360FB3"/>
    <w:rsid w:val="0036121E"/>
    <w:rsid w:val="0036123B"/>
    <w:rsid w:val="00361603"/>
    <w:rsid w:val="003616D1"/>
    <w:rsid w:val="00361F2F"/>
    <w:rsid w:val="003621A4"/>
    <w:rsid w:val="003621C4"/>
    <w:rsid w:val="0036247A"/>
    <w:rsid w:val="003625C5"/>
    <w:rsid w:val="003625E8"/>
    <w:rsid w:val="00362602"/>
    <w:rsid w:val="00362F39"/>
    <w:rsid w:val="00363611"/>
    <w:rsid w:val="00363C9B"/>
    <w:rsid w:val="0036428D"/>
    <w:rsid w:val="0036458F"/>
    <w:rsid w:val="00365679"/>
    <w:rsid w:val="00365A15"/>
    <w:rsid w:val="003663A8"/>
    <w:rsid w:val="00366600"/>
    <w:rsid w:val="00366DDC"/>
    <w:rsid w:val="00367AB0"/>
    <w:rsid w:val="00367D5E"/>
    <w:rsid w:val="00367E33"/>
    <w:rsid w:val="00370134"/>
    <w:rsid w:val="00370315"/>
    <w:rsid w:val="00370662"/>
    <w:rsid w:val="003707FF"/>
    <w:rsid w:val="00370B4D"/>
    <w:rsid w:val="0037125E"/>
    <w:rsid w:val="00371456"/>
    <w:rsid w:val="003714E8"/>
    <w:rsid w:val="003715E2"/>
    <w:rsid w:val="00371C3E"/>
    <w:rsid w:val="003725FD"/>
    <w:rsid w:val="00372857"/>
    <w:rsid w:val="00372A49"/>
    <w:rsid w:val="00372D01"/>
    <w:rsid w:val="003732DA"/>
    <w:rsid w:val="00373BD2"/>
    <w:rsid w:val="0037458E"/>
    <w:rsid w:val="00374880"/>
    <w:rsid w:val="00374B1C"/>
    <w:rsid w:val="00374FAE"/>
    <w:rsid w:val="00375944"/>
    <w:rsid w:val="00375CAC"/>
    <w:rsid w:val="00375CFE"/>
    <w:rsid w:val="00375F91"/>
    <w:rsid w:val="00376A02"/>
    <w:rsid w:val="00376C7E"/>
    <w:rsid w:val="0037738E"/>
    <w:rsid w:val="003774C1"/>
    <w:rsid w:val="00377955"/>
    <w:rsid w:val="00377A7B"/>
    <w:rsid w:val="00377F53"/>
    <w:rsid w:val="00380812"/>
    <w:rsid w:val="00380FD9"/>
    <w:rsid w:val="003810A8"/>
    <w:rsid w:val="00381105"/>
    <w:rsid w:val="00381182"/>
    <w:rsid w:val="00381B34"/>
    <w:rsid w:val="00381C16"/>
    <w:rsid w:val="00381EAC"/>
    <w:rsid w:val="003824A2"/>
    <w:rsid w:val="003825B5"/>
    <w:rsid w:val="00382F15"/>
    <w:rsid w:val="00383607"/>
    <w:rsid w:val="003838A6"/>
    <w:rsid w:val="00383BAA"/>
    <w:rsid w:val="003841FB"/>
    <w:rsid w:val="00384F4B"/>
    <w:rsid w:val="003850C4"/>
    <w:rsid w:val="00385787"/>
    <w:rsid w:val="00385E29"/>
    <w:rsid w:val="0038616F"/>
    <w:rsid w:val="00386721"/>
    <w:rsid w:val="00386C86"/>
    <w:rsid w:val="00386DE1"/>
    <w:rsid w:val="00387545"/>
    <w:rsid w:val="00387589"/>
    <w:rsid w:val="00387BFD"/>
    <w:rsid w:val="00387FD3"/>
    <w:rsid w:val="00390627"/>
    <w:rsid w:val="00391B09"/>
    <w:rsid w:val="00391B5F"/>
    <w:rsid w:val="00393167"/>
    <w:rsid w:val="003934B4"/>
    <w:rsid w:val="003936AF"/>
    <w:rsid w:val="00393C88"/>
    <w:rsid w:val="003940E4"/>
    <w:rsid w:val="0039541E"/>
    <w:rsid w:val="00395535"/>
    <w:rsid w:val="00395A58"/>
    <w:rsid w:val="00395BBD"/>
    <w:rsid w:val="00395C4A"/>
    <w:rsid w:val="00395D49"/>
    <w:rsid w:val="00396435"/>
    <w:rsid w:val="00396FA6"/>
    <w:rsid w:val="003975E9"/>
    <w:rsid w:val="00397738"/>
    <w:rsid w:val="00397A2F"/>
    <w:rsid w:val="00397B27"/>
    <w:rsid w:val="003A0351"/>
    <w:rsid w:val="003A08E1"/>
    <w:rsid w:val="003A1701"/>
    <w:rsid w:val="003A190C"/>
    <w:rsid w:val="003A1ABE"/>
    <w:rsid w:val="003A214E"/>
    <w:rsid w:val="003A2659"/>
    <w:rsid w:val="003A269F"/>
    <w:rsid w:val="003A2A59"/>
    <w:rsid w:val="003A2F7A"/>
    <w:rsid w:val="003A3120"/>
    <w:rsid w:val="003A33FF"/>
    <w:rsid w:val="003A38B5"/>
    <w:rsid w:val="003A39FE"/>
    <w:rsid w:val="003A3E5B"/>
    <w:rsid w:val="003A4008"/>
    <w:rsid w:val="003A4112"/>
    <w:rsid w:val="003A4810"/>
    <w:rsid w:val="003A4878"/>
    <w:rsid w:val="003A5260"/>
    <w:rsid w:val="003A55DE"/>
    <w:rsid w:val="003A58FD"/>
    <w:rsid w:val="003A59A8"/>
    <w:rsid w:val="003A59E9"/>
    <w:rsid w:val="003A5BAF"/>
    <w:rsid w:val="003A62C0"/>
    <w:rsid w:val="003A646D"/>
    <w:rsid w:val="003A64E7"/>
    <w:rsid w:val="003A65D9"/>
    <w:rsid w:val="003A6693"/>
    <w:rsid w:val="003A6DD1"/>
    <w:rsid w:val="003A6E70"/>
    <w:rsid w:val="003A7476"/>
    <w:rsid w:val="003A79A4"/>
    <w:rsid w:val="003B00A9"/>
    <w:rsid w:val="003B01C7"/>
    <w:rsid w:val="003B05AE"/>
    <w:rsid w:val="003B0658"/>
    <w:rsid w:val="003B0AC5"/>
    <w:rsid w:val="003B0D79"/>
    <w:rsid w:val="003B0EDB"/>
    <w:rsid w:val="003B1AC3"/>
    <w:rsid w:val="003B2217"/>
    <w:rsid w:val="003B29B0"/>
    <w:rsid w:val="003B2C18"/>
    <w:rsid w:val="003B2CE8"/>
    <w:rsid w:val="003B2D51"/>
    <w:rsid w:val="003B33BF"/>
    <w:rsid w:val="003B35BE"/>
    <w:rsid w:val="003B38D3"/>
    <w:rsid w:val="003B3E7B"/>
    <w:rsid w:val="003B4019"/>
    <w:rsid w:val="003B4167"/>
    <w:rsid w:val="003B44C6"/>
    <w:rsid w:val="003B46DD"/>
    <w:rsid w:val="003B479A"/>
    <w:rsid w:val="003B4A9B"/>
    <w:rsid w:val="003B4E63"/>
    <w:rsid w:val="003B4E8E"/>
    <w:rsid w:val="003B5119"/>
    <w:rsid w:val="003B6645"/>
    <w:rsid w:val="003B68B6"/>
    <w:rsid w:val="003B6F39"/>
    <w:rsid w:val="003B7F90"/>
    <w:rsid w:val="003C016E"/>
    <w:rsid w:val="003C034E"/>
    <w:rsid w:val="003C03F7"/>
    <w:rsid w:val="003C04FF"/>
    <w:rsid w:val="003C148F"/>
    <w:rsid w:val="003C1669"/>
    <w:rsid w:val="003C194E"/>
    <w:rsid w:val="003C1970"/>
    <w:rsid w:val="003C19AE"/>
    <w:rsid w:val="003C1D5D"/>
    <w:rsid w:val="003C211C"/>
    <w:rsid w:val="003C24CF"/>
    <w:rsid w:val="003C2964"/>
    <w:rsid w:val="003C2AD4"/>
    <w:rsid w:val="003C31A4"/>
    <w:rsid w:val="003C348D"/>
    <w:rsid w:val="003C359F"/>
    <w:rsid w:val="003C378E"/>
    <w:rsid w:val="003C3B9D"/>
    <w:rsid w:val="003C3D05"/>
    <w:rsid w:val="003C3FD9"/>
    <w:rsid w:val="003C4A61"/>
    <w:rsid w:val="003C4C1E"/>
    <w:rsid w:val="003C4ED1"/>
    <w:rsid w:val="003C555B"/>
    <w:rsid w:val="003C574B"/>
    <w:rsid w:val="003C58D6"/>
    <w:rsid w:val="003C61E4"/>
    <w:rsid w:val="003C6525"/>
    <w:rsid w:val="003C694F"/>
    <w:rsid w:val="003C74D2"/>
    <w:rsid w:val="003C7649"/>
    <w:rsid w:val="003D02C0"/>
    <w:rsid w:val="003D0CFC"/>
    <w:rsid w:val="003D0D68"/>
    <w:rsid w:val="003D12DE"/>
    <w:rsid w:val="003D163F"/>
    <w:rsid w:val="003D187B"/>
    <w:rsid w:val="003D1B7F"/>
    <w:rsid w:val="003D271F"/>
    <w:rsid w:val="003D287D"/>
    <w:rsid w:val="003D3267"/>
    <w:rsid w:val="003D3512"/>
    <w:rsid w:val="003D3B39"/>
    <w:rsid w:val="003D3C6A"/>
    <w:rsid w:val="003D40A9"/>
    <w:rsid w:val="003D4948"/>
    <w:rsid w:val="003D55DA"/>
    <w:rsid w:val="003D5869"/>
    <w:rsid w:val="003D5ADA"/>
    <w:rsid w:val="003D6886"/>
    <w:rsid w:val="003D6D21"/>
    <w:rsid w:val="003D6E75"/>
    <w:rsid w:val="003D7DCB"/>
    <w:rsid w:val="003E0DEA"/>
    <w:rsid w:val="003E12D0"/>
    <w:rsid w:val="003E16AB"/>
    <w:rsid w:val="003E1B99"/>
    <w:rsid w:val="003E2787"/>
    <w:rsid w:val="003E2F9F"/>
    <w:rsid w:val="003E3002"/>
    <w:rsid w:val="003E3236"/>
    <w:rsid w:val="003E356E"/>
    <w:rsid w:val="003E4790"/>
    <w:rsid w:val="003E47E5"/>
    <w:rsid w:val="003E484E"/>
    <w:rsid w:val="003E531B"/>
    <w:rsid w:val="003E554F"/>
    <w:rsid w:val="003E665E"/>
    <w:rsid w:val="003E6F7E"/>
    <w:rsid w:val="003E7049"/>
    <w:rsid w:val="003E7269"/>
    <w:rsid w:val="003E72CD"/>
    <w:rsid w:val="003E7697"/>
    <w:rsid w:val="003E77DF"/>
    <w:rsid w:val="003E7A18"/>
    <w:rsid w:val="003E7ADF"/>
    <w:rsid w:val="003E7FE9"/>
    <w:rsid w:val="003F0054"/>
    <w:rsid w:val="003F0735"/>
    <w:rsid w:val="003F0CA4"/>
    <w:rsid w:val="003F0E21"/>
    <w:rsid w:val="003F10A5"/>
    <w:rsid w:val="003F1215"/>
    <w:rsid w:val="003F19D7"/>
    <w:rsid w:val="003F1D4C"/>
    <w:rsid w:val="003F1E2C"/>
    <w:rsid w:val="003F1FD8"/>
    <w:rsid w:val="003F24CE"/>
    <w:rsid w:val="003F2AFD"/>
    <w:rsid w:val="003F2C77"/>
    <w:rsid w:val="003F44D8"/>
    <w:rsid w:val="003F48A6"/>
    <w:rsid w:val="003F4BE7"/>
    <w:rsid w:val="003F4D8A"/>
    <w:rsid w:val="003F535D"/>
    <w:rsid w:val="003F55C6"/>
    <w:rsid w:val="003F56D7"/>
    <w:rsid w:val="003F58ED"/>
    <w:rsid w:val="003F60A2"/>
    <w:rsid w:val="003F6154"/>
    <w:rsid w:val="003F67D7"/>
    <w:rsid w:val="003F69BC"/>
    <w:rsid w:val="003F6BF1"/>
    <w:rsid w:val="003F6ED4"/>
    <w:rsid w:val="003F726C"/>
    <w:rsid w:val="003F769B"/>
    <w:rsid w:val="003F76F2"/>
    <w:rsid w:val="003F7ECE"/>
    <w:rsid w:val="0040052A"/>
    <w:rsid w:val="00400797"/>
    <w:rsid w:val="00400BFD"/>
    <w:rsid w:val="00400DC0"/>
    <w:rsid w:val="00401429"/>
    <w:rsid w:val="004015E2"/>
    <w:rsid w:val="00401772"/>
    <w:rsid w:val="00401A88"/>
    <w:rsid w:val="00401E8B"/>
    <w:rsid w:val="00402168"/>
    <w:rsid w:val="00402268"/>
    <w:rsid w:val="00402AA4"/>
    <w:rsid w:val="00402E02"/>
    <w:rsid w:val="00403662"/>
    <w:rsid w:val="00403998"/>
    <w:rsid w:val="00403A5C"/>
    <w:rsid w:val="00403A66"/>
    <w:rsid w:val="004046DE"/>
    <w:rsid w:val="00404A91"/>
    <w:rsid w:val="004052D6"/>
    <w:rsid w:val="004066FA"/>
    <w:rsid w:val="004067AB"/>
    <w:rsid w:val="00406B07"/>
    <w:rsid w:val="00407325"/>
    <w:rsid w:val="00407421"/>
    <w:rsid w:val="004074AE"/>
    <w:rsid w:val="004078B9"/>
    <w:rsid w:val="004079F4"/>
    <w:rsid w:val="00407C89"/>
    <w:rsid w:val="00407F69"/>
    <w:rsid w:val="004104C6"/>
    <w:rsid w:val="00410C94"/>
    <w:rsid w:val="00410EC3"/>
    <w:rsid w:val="00410FD1"/>
    <w:rsid w:val="004115DE"/>
    <w:rsid w:val="0041191C"/>
    <w:rsid w:val="00411935"/>
    <w:rsid w:val="004129B3"/>
    <w:rsid w:val="00412C09"/>
    <w:rsid w:val="00412DDE"/>
    <w:rsid w:val="00413FBB"/>
    <w:rsid w:val="00414271"/>
    <w:rsid w:val="00414CB4"/>
    <w:rsid w:val="00414D26"/>
    <w:rsid w:val="00414D5C"/>
    <w:rsid w:val="00414ED7"/>
    <w:rsid w:val="004150DF"/>
    <w:rsid w:val="00415688"/>
    <w:rsid w:val="00415E29"/>
    <w:rsid w:val="004169A7"/>
    <w:rsid w:val="00416ABC"/>
    <w:rsid w:val="004175C6"/>
    <w:rsid w:val="004177B1"/>
    <w:rsid w:val="00417CC5"/>
    <w:rsid w:val="004200C7"/>
    <w:rsid w:val="004200D7"/>
    <w:rsid w:val="0042020A"/>
    <w:rsid w:val="00420DC6"/>
    <w:rsid w:val="00420FBC"/>
    <w:rsid w:val="00421038"/>
    <w:rsid w:val="0042164F"/>
    <w:rsid w:val="00421E45"/>
    <w:rsid w:val="00421E4A"/>
    <w:rsid w:val="004221D0"/>
    <w:rsid w:val="004222CA"/>
    <w:rsid w:val="00422543"/>
    <w:rsid w:val="00422CCD"/>
    <w:rsid w:val="00422DC2"/>
    <w:rsid w:val="00423299"/>
    <w:rsid w:val="004233DA"/>
    <w:rsid w:val="00424009"/>
    <w:rsid w:val="004241F1"/>
    <w:rsid w:val="00424332"/>
    <w:rsid w:val="00424AA6"/>
    <w:rsid w:val="00424B59"/>
    <w:rsid w:val="00424D7B"/>
    <w:rsid w:val="004261FD"/>
    <w:rsid w:val="00426309"/>
    <w:rsid w:val="0042652F"/>
    <w:rsid w:val="00427121"/>
    <w:rsid w:val="0042728F"/>
    <w:rsid w:val="004278D8"/>
    <w:rsid w:val="00430025"/>
    <w:rsid w:val="004306D0"/>
    <w:rsid w:val="004308EC"/>
    <w:rsid w:val="00430922"/>
    <w:rsid w:val="00430B41"/>
    <w:rsid w:val="00430FC1"/>
    <w:rsid w:val="0043117B"/>
    <w:rsid w:val="00431807"/>
    <w:rsid w:val="0043199C"/>
    <w:rsid w:val="00431BFC"/>
    <w:rsid w:val="004327F1"/>
    <w:rsid w:val="00433231"/>
    <w:rsid w:val="00433845"/>
    <w:rsid w:val="00433D5A"/>
    <w:rsid w:val="00433E55"/>
    <w:rsid w:val="00434707"/>
    <w:rsid w:val="004349D4"/>
    <w:rsid w:val="00434A1B"/>
    <w:rsid w:val="00434A70"/>
    <w:rsid w:val="00434CF4"/>
    <w:rsid w:val="00434D15"/>
    <w:rsid w:val="00435487"/>
    <w:rsid w:val="0043583C"/>
    <w:rsid w:val="00435978"/>
    <w:rsid w:val="0043602D"/>
    <w:rsid w:val="00437A8E"/>
    <w:rsid w:val="00437B0F"/>
    <w:rsid w:val="00437EBC"/>
    <w:rsid w:val="00437F0F"/>
    <w:rsid w:val="004401E1"/>
    <w:rsid w:val="00440446"/>
    <w:rsid w:val="00440C23"/>
    <w:rsid w:val="00440CA8"/>
    <w:rsid w:val="0044144F"/>
    <w:rsid w:val="004419AA"/>
    <w:rsid w:val="00442606"/>
    <w:rsid w:val="00442CF1"/>
    <w:rsid w:val="00442FFB"/>
    <w:rsid w:val="004432C4"/>
    <w:rsid w:val="00443582"/>
    <w:rsid w:val="00443685"/>
    <w:rsid w:val="00443D20"/>
    <w:rsid w:val="00443FE6"/>
    <w:rsid w:val="004442C3"/>
    <w:rsid w:val="00444510"/>
    <w:rsid w:val="004445B4"/>
    <w:rsid w:val="00444CAF"/>
    <w:rsid w:val="00444FA1"/>
    <w:rsid w:val="004456C2"/>
    <w:rsid w:val="004457C6"/>
    <w:rsid w:val="00445A68"/>
    <w:rsid w:val="00445A6C"/>
    <w:rsid w:val="00446151"/>
    <w:rsid w:val="00446263"/>
    <w:rsid w:val="00446265"/>
    <w:rsid w:val="00446468"/>
    <w:rsid w:val="00447099"/>
    <w:rsid w:val="00447681"/>
    <w:rsid w:val="0044797A"/>
    <w:rsid w:val="0045006D"/>
    <w:rsid w:val="00450E85"/>
    <w:rsid w:val="00451081"/>
    <w:rsid w:val="00451F8B"/>
    <w:rsid w:val="004522D3"/>
    <w:rsid w:val="004527E3"/>
    <w:rsid w:val="00452BF6"/>
    <w:rsid w:val="00452C14"/>
    <w:rsid w:val="00452E57"/>
    <w:rsid w:val="00453545"/>
    <w:rsid w:val="004537BB"/>
    <w:rsid w:val="0045420F"/>
    <w:rsid w:val="00454AF9"/>
    <w:rsid w:val="00454E14"/>
    <w:rsid w:val="00454FBE"/>
    <w:rsid w:val="00455002"/>
    <w:rsid w:val="004557E2"/>
    <w:rsid w:val="00455F2A"/>
    <w:rsid w:val="00455FCF"/>
    <w:rsid w:val="004560AA"/>
    <w:rsid w:val="0045642F"/>
    <w:rsid w:val="0045691A"/>
    <w:rsid w:val="0045694E"/>
    <w:rsid w:val="00456951"/>
    <w:rsid w:val="00456965"/>
    <w:rsid w:val="00456C06"/>
    <w:rsid w:val="00457176"/>
    <w:rsid w:val="00457A16"/>
    <w:rsid w:val="00457B71"/>
    <w:rsid w:val="004600E5"/>
    <w:rsid w:val="004612D7"/>
    <w:rsid w:val="004614ED"/>
    <w:rsid w:val="0046158A"/>
    <w:rsid w:val="00461591"/>
    <w:rsid w:val="00461A37"/>
    <w:rsid w:val="00462A79"/>
    <w:rsid w:val="004633B3"/>
    <w:rsid w:val="00463A45"/>
    <w:rsid w:val="00463EEA"/>
    <w:rsid w:val="00464365"/>
    <w:rsid w:val="004643CE"/>
    <w:rsid w:val="00464500"/>
    <w:rsid w:val="00464A50"/>
    <w:rsid w:val="00465651"/>
    <w:rsid w:val="00465885"/>
    <w:rsid w:val="00465A31"/>
    <w:rsid w:val="00465DED"/>
    <w:rsid w:val="004667C8"/>
    <w:rsid w:val="004668D0"/>
    <w:rsid w:val="0046763B"/>
    <w:rsid w:val="00467876"/>
    <w:rsid w:val="004678FF"/>
    <w:rsid w:val="004705BF"/>
    <w:rsid w:val="00470AF2"/>
    <w:rsid w:val="00470B9D"/>
    <w:rsid w:val="00470E5B"/>
    <w:rsid w:val="00471AAC"/>
    <w:rsid w:val="00471ACF"/>
    <w:rsid w:val="00471BF4"/>
    <w:rsid w:val="00472667"/>
    <w:rsid w:val="004729CF"/>
    <w:rsid w:val="00472EC3"/>
    <w:rsid w:val="00473822"/>
    <w:rsid w:val="00473BC2"/>
    <w:rsid w:val="0047409F"/>
    <w:rsid w:val="0047434C"/>
    <w:rsid w:val="0047473E"/>
    <w:rsid w:val="00474DBF"/>
    <w:rsid w:val="004752A3"/>
    <w:rsid w:val="004752A5"/>
    <w:rsid w:val="00475401"/>
    <w:rsid w:val="00475989"/>
    <w:rsid w:val="00475C2A"/>
    <w:rsid w:val="00476088"/>
    <w:rsid w:val="00476EE9"/>
    <w:rsid w:val="004775E6"/>
    <w:rsid w:val="00477C0A"/>
    <w:rsid w:val="004801B7"/>
    <w:rsid w:val="0048029C"/>
    <w:rsid w:val="00480729"/>
    <w:rsid w:val="00480C7D"/>
    <w:rsid w:val="00480F4E"/>
    <w:rsid w:val="0048183A"/>
    <w:rsid w:val="00481C10"/>
    <w:rsid w:val="00481C96"/>
    <w:rsid w:val="0048214B"/>
    <w:rsid w:val="00482763"/>
    <w:rsid w:val="004828CC"/>
    <w:rsid w:val="00482A4A"/>
    <w:rsid w:val="00482AAF"/>
    <w:rsid w:val="0048305D"/>
    <w:rsid w:val="00483264"/>
    <w:rsid w:val="00483344"/>
    <w:rsid w:val="00483691"/>
    <w:rsid w:val="00483812"/>
    <w:rsid w:val="00483E0E"/>
    <w:rsid w:val="00483F2B"/>
    <w:rsid w:val="0048431F"/>
    <w:rsid w:val="004843A1"/>
    <w:rsid w:val="004843A8"/>
    <w:rsid w:val="0048465E"/>
    <w:rsid w:val="00485072"/>
    <w:rsid w:val="00485274"/>
    <w:rsid w:val="004854F8"/>
    <w:rsid w:val="00486613"/>
    <w:rsid w:val="00486680"/>
    <w:rsid w:val="00486B5A"/>
    <w:rsid w:val="0048714F"/>
    <w:rsid w:val="004874BF"/>
    <w:rsid w:val="004875BF"/>
    <w:rsid w:val="00487710"/>
    <w:rsid w:val="00487744"/>
    <w:rsid w:val="00487C0B"/>
    <w:rsid w:val="004904C6"/>
    <w:rsid w:val="00490AD4"/>
    <w:rsid w:val="004910FD"/>
    <w:rsid w:val="00491222"/>
    <w:rsid w:val="004918E7"/>
    <w:rsid w:val="00491DFD"/>
    <w:rsid w:val="004925D9"/>
    <w:rsid w:val="004929C5"/>
    <w:rsid w:val="00492A8E"/>
    <w:rsid w:val="00492AAA"/>
    <w:rsid w:val="004930E5"/>
    <w:rsid w:val="004932B9"/>
    <w:rsid w:val="00493A99"/>
    <w:rsid w:val="00494046"/>
    <w:rsid w:val="00494147"/>
    <w:rsid w:val="004941DD"/>
    <w:rsid w:val="004941F7"/>
    <w:rsid w:val="00494240"/>
    <w:rsid w:val="00494581"/>
    <w:rsid w:val="004945CF"/>
    <w:rsid w:val="00494D4B"/>
    <w:rsid w:val="00495102"/>
    <w:rsid w:val="0049546D"/>
    <w:rsid w:val="0049575F"/>
    <w:rsid w:val="00495E32"/>
    <w:rsid w:val="00496026"/>
    <w:rsid w:val="00496552"/>
    <w:rsid w:val="0049683C"/>
    <w:rsid w:val="00496B87"/>
    <w:rsid w:val="00496FF5"/>
    <w:rsid w:val="00497245"/>
    <w:rsid w:val="004974E4"/>
    <w:rsid w:val="004A04C6"/>
    <w:rsid w:val="004A0F40"/>
    <w:rsid w:val="004A16BE"/>
    <w:rsid w:val="004A1932"/>
    <w:rsid w:val="004A198E"/>
    <w:rsid w:val="004A1F6F"/>
    <w:rsid w:val="004A2F76"/>
    <w:rsid w:val="004A37C1"/>
    <w:rsid w:val="004A3CD5"/>
    <w:rsid w:val="004A4369"/>
    <w:rsid w:val="004A4762"/>
    <w:rsid w:val="004A50DF"/>
    <w:rsid w:val="004A5276"/>
    <w:rsid w:val="004A585D"/>
    <w:rsid w:val="004A5A76"/>
    <w:rsid w:val="004A6214"/>
    <w:rsid w:val="004A62F3"/>
    <w:rsid w:val="004A649B"/>
    <w:rsid w:val="004A6520"/>
    <w:rsid w:val="004A6655"/>
    <w:rsid w:val="004A665D"/>
    <w:rsid w:val="004A68DE"/>
    <w:rsid w:val="004A7A09"/>
    <w:rsid w:val="004A7B5E"/>
    <w:rsid w:val="004A7C33"/>
    <w:rsid w:val="004B0FB0"/>
    <w:rsid w:val="004B1D50"/>
    <w:rsid w:val="004B1D8E"/>
    <w:rsid w:val="004B20DC"/>
    <w:rsid w:val="004B26A0"/>
    <w:rsid w:val="004B2A4C"/>
    <w:rsid w:val="004B2CA2"/>
    <w:rsid w:val="004B316C"/>
    <w:rsid w:val="004B384E"/>
    <w:rsid w:val="004B3DBD"/>
    <w:rsid w:val="004B4B86"/>
    <w:rsid w:val="004B5454"/>
    <w:rsid w:val="004B54E2"/>
    <w:rsid w:val="004B57E0"/>
    <w:rsid w:val="004B5868"/>
    <w:rsid w:val="004B6244"/>
    <w:rsid w:val="004B6B28"/>
    <w:rsid w:val="004B6CE0"/>
    <w:rsid w:val="004B6F7E"/>
    <w:rsid w:val="004B710A"/>
    <w:rsid w:val="004B7D65"/>
    <w:rsid w:val="004B7D97"/>
    <w:rsid w:val="004B7F4C"/>
    <w:rsid w:val="004C079D"/>
    <w:rsid w:val="004C0D12"/>
    <w:rsid w:val="004C1AE6"/>
    <w:rsid w:val="004C1BCA"/>
    <w:rsid w:val="004C1BDC"/>
    <w:rsid w:val="004C466B"/>
    <w:rsid w:val="004C4A2C"/>
    <w:rsid w:val="004C5FC2"/>
    <w:rsid w:val="004C639A"/>
    <w:rsid w:val="004C64E0"/>
    <w:rsid w:val="004C6510"/>
    <w:rsid w:val="004C6590"/>
    <w:rsid w:val="004C667D"/>
    <w:rsid w:val="004C6A95"/>
    <w:rsid w:val="004C6FEC"/>
    <w:rsid w:val="004C7003"/>
    <w:rsid w:val="004C70D8"/>
    <w:rsid w:val="004C79E3"/>
    <w:rsid w:val="004D0910"/>
    <w:rsid w:val="004D0AB1"/>
    <w:rsid w:val="004D0F3B"/>
    <w:rsid w:val="004D10AB"/>
    <w:rsid w:val="004D114C"/>
    <w:rsid w:val="004D159D"/>
    <w:rsid w:val="004D1607"/>
    <w:rsid w:val="004D1620"/>
    <w:rsid w:val="004D1B4A"/>
    <w:rsid w:val="004D1CA8"/>
    <w:rsid w:val="004D1F71"/>
    <w:rsid w:val="004D1FAD"/>
    <w:rsid w:val="004D24C1"/>
    <w:rsid w:val="004D259E"/>
    <w:rsid w:val="004D3AA2"/>
    <w:rsid w:val="004D3B0F"/>
    <w:rsid w:val="004D3E60"/>
    <w:rsid w:val="004D3EA9"/>
    <w:rsid w:val="004D3EEA"/>
    <w:rsid w:val="004D4637"/>
    <w:rsid w:val="004D4DDE"/>
    <w:rsid w:val="004D4F77"/>
    <w:rsid w:val="004D5A23"/>
    <w:rsid w:val="004D5D0D"/>
    <w:rsid w:val="004D5E38"/>
    <w:rsid w:val="004D67CE"/>
    <w:rsid w:val="004D73D3"/>
    <w:rsid w:val="004D7455"/>
    <w:rsid w:val="004D7C72"/>
    <w:rsid w:val="004D7E45"/>
    <w:rsid w:val="004E0095"/>
    <w:rsid w:val="004E060A"/>
    <w:rsid w:val="004E0FEB"/>
    <w:rsid w:val="004E1A5F"/>
    <w:rsid w:val="004E1C4C"/>
    <w:rsid w:val="004E2079"/>
    <w:rsid w:val="004E225E"/>
    <w:rsid w:val="004E2270"/>
    <w:rsid w:val="004E2326"/>
    <w:rsid w:val="004E2AA3"/>
    <w:rsid w:val="004E4932"/>
    <w:rsid w:val="004E4A2A"/>
    <w:rsid w:val="004E5DD0"/>
    <w:rsid w:val="004E623F"/>
    <w:rsid w:val="004E68FE"/>
    <w:rsid w:val="004E6AA9"/>
    <w:rsid w:val="004E6AFF"/>
    <w:rsid w:val="004E7216"/>
    <w:rsid w:val="004E727B"/>
    <w:rsid w:val="004E74F5"/>
    <w:rsid w:val="004E7B9D"/>
    <w:rsid w:val="004E7F2C"/>
    <w:rsid w:val="004F0066"/>
    <w:rsid w:val="004F0B9B"/>
    <w:rsid w:val="004F1B8E"/>
    <w:rsid w:val="004F2291"/>
    <w:rsid w:val="004F2420"/>
    <w:rsid w:val="004F2425"/>
    <w:rsid w:val="004F278B"/>
    <w:rsid w:val="004F2BD3"/>
    <w:rsid w:val="004F2EC5"/>
    <w:rsid w:val="004F363E"/>
    <w:rsid w:val="004F43C8"/>
    <w:rsid w:val="004F4E05"/>
    <w:rsid w:val="004F6241"/>
    <w:rsid w:val="004F6A0A"/>
    <w:rsid w:val="004F6ACE"/>
    <w:rsid w:val="004F6EDB"/>
    <w:rsid w:val="004F7761"/>
    <w:rsid w:val="004F7BFC"/>
    <w:rsid w:val="004F7C5A"/>
    <w:rsid w:val="005002DE"/>
    <w:rsid w:val="005002F3"/>
    <w:rsid w:val="00500360"/>
    <w:rsid w:val="00500464"/>
    <w:rsid w:val="005005E4"/>
    <w:rsid w:val="005009F6"/>
    <w:rsid w:val="00500AA8"/>
    <w:rsid w:val="00500F40"/>
    <w:rsid w:val="005011A5"/>
    <w:rsid w:val="0050164A"/>
    <w:rsid w:val="00501654"/>
    <w:rsid w:val="00501DC1"/>
    <w:rsid w:val="00502788"/>
    <w:rsid w:val="00502A6E"/>
    <w:rsid w:val="00502AC5"/>
    <w:rsid w:val="00503175"/>
    <w:rsid w:val="00503526"/>
    <w:rsid w:val="00503621"/>
    <w:rsid w:val="005039BE"/>
    <w:rsid w:val="005043CA"/>
    <w:rsid w:val="005044BB"/>
    <w:rsid w:val="00504A12"/>
    <w:rsid w:val="00504AC9"/>
    <w:rsid w:val="005053B6"/>
    <w:rsid w:val="0050576F"/>
    <w:rsid w:val="00505834"/>
    <w:rsid w:val="005058FC"/>
    <w:rsid w:val="00505938"/>
    <w:rsid w:val="00505A78"/>
    <w:rsid w:val="00505FA4"/>
    <w:rsid w:val="005063B6"/>
    <w:rsid w:val="00506C57"/>
    <w:rsid w:val="005074EA"/>
    <w:rsid w:val="0050781F"/>
    <w:rsid w:val="00507C95"/>
    <w:rsid w:val="00507CE6"/>
    <w:rsid w:val="00507DCF"/>
    <w:rsid w:val="00507F9E"/>
    <w:rsid w:val="00510BC4"/>
    <w:rsid w:val="005112EF"/>
    <w:rsid w:val="00511C1D"/>
    <w:rsid w:val="00511F18"/>
    <w:rsid w:val="0051272B"/>
    <w:rsid w:val="00512D10"/>
    <w:rsid w:val="00513AF3"/>
    <w:rsid w:val="00513C19"/>
    <w:rsid w:val="00513CBB"/>
    <w:rsid w:val="0051516B"/>
    <w:rsid w:val="005156C6"/>
    <w:rsid w:val="0051587B"/>
    <w:rsid w:val="00515B6C"/>
    <w:rsid w:val="00515BC8"/>
    <w:rsid w:val="0051765D"/>
    <w:rsid w:val="00517FC9"/>
    <w:rsid w:val="00520319"/>
    <w:rsid w:val="0052060E"/>
    <w:rsid w:val="00520655"/>
    <w:rsid w:val="00521419"/>
    <w:rsid w:val="00521F95"/>
    <w:rsid w:val="005224E5"/>
    <w:rsid w:val="00522678"/>
    <w:rsid w:val="00522823"/>
    <w:rsid w:val="0052332C"/>
    <w:rsid w:val="00523C1F"/>
    <w:rsid w:val="005240C6"/>
    <w:rsid w:val="00524870"/>
    <w:rsid w:val="00524C4D"/>
    <w:rsid w:val="0052536F"/>
    <w:rsid w:val="00525412"/>
    <w:rsid w:val="0052578C"/>
    <w:rsid w:val="005279AC"/>
    <w:rsid w:val="00527C46"/>
    <w:rsid w:val="005302BB"/>
    <w:rsid w:val="00530BE1"/>
    <w:rsid w:val="00530DEE"/>
    <w:rsid w:val="00530ECF"/>
    <w:rsid w:val="00530FB9"/>
    <w:rsid w:val="00531055"/>
    <w:rsid w:val="00531C91"/>
    <w:rsid w:val="00531F22"/>
    <w:rsid w:val="005320C6"/>
    <w:rsid w:val="00532176"/>
    <w:rsid w:val="00532357"/>
    <w:rsid w:val="0053257C"/>
    <w:rsid w:val="005327A6"/>
    <w:rsid w:val="00532822"/>
    <w:rsid w:val="00532ACF"/>
    <w:rsid w:val="00533209"/>
    <w:rsid w:val="0053337E"/>
    <w:rsid w:val="0053345C"/>
    <w:rsid w:val="00533B75"/>
    <w:rsid w:val="00533FBA"/>
    <w:rsid w:val="005342E0"/>
    <w:rsid w:val="00534349"/>
    <w:rsid w:val="00534488"/>
    <w:rsid w:val="005347A8"/>
    <w:rsid w:val="00534BB4"/>
    <w:rsid w:val="00535001"/>
    <w:rsid w:val="0053553D"/>
    <w:rsid w:val="0053562E"/>
    <w:rsid w:val="00535AC3"/>
    <w:rsid w:val="005363B1"/>
    <w:rsid w:val="00536B2C"/>
    <w:rsid w:val="00536D3B"/>
    <w:rsid w:val="00536E30"/>
    <w:rsid w:val="005372B9"/>
    <w:rsid w:val="00537586"/>
    <w:rsid w:val="00537C46"/>
    <w:rsid w:val="005405C6"/>
    <w:rsid w:val="00540932"/>
    <w:rsid w:val="0054154C"/>
    <w:rsid w:val="00541EC7"/>
    <w:rsid w:val="005420CE"/>
    <w:rsid w:val="005421FB"/>
    <w:rsid w:val="005424DB"/>
    <w:rsid w:val="00542972"/>
    <w:rsid w:val="00542E7E"/>
    <w:rsid w:val="00542FE7"/>
    <w:rsid w:val="005434DB"/>
    <w:rsid w:val="0054411C"/>
    <w:rsid w:val="005441F0"/>
    <w:rsid w:val="00544358"/>
    <w:rsid w:val="00544DC3"/>
    <w:rsid w:val="005459FE"/>
    <w:rsid w:val="00545B6E"/>
    <w:rsid w:val="00546C1B"/>
    <w:rsid w:val="00547108"/>
    <w:rsid w:val="00547A9C"/>
    <w:rsid w:val="005505D1"/>
    <w:rsid w:val="00550DE4"/>
    <w:rsid w:val="00550F09"/>
    <w:rsid w:val="00551696"/>
    <w:rsid w:val="005516B0"/>
    <w:rsid w:val="005523E0"/>
    <w:rsid w:val="00552715"/>
    <w:rsid w:val="00552982"/>
    <w:rsid w:val="00552D0E"/>
    <w:rsid w:val="00552D44"/>
    <w:rsid w:val="00552ED0"/>
    <w:rsid w:val="00553435"/>
    <w:rsid w:val="005545BD"/>
    <w:rsid w:val="00555AAA"/>
    <w:rsid w:val="00555E48"/>
    <w:rsid w:val="00555F99"/>
    <w:rsid w:val="00556036"/>
    <w:rsid w:val="00556391"/>
    <w:rsid w:val="005567A0"/>
    <w:rsid w:val="00556C59"/>
    <w:rsid w:val="00556CCF"/>
    <w:rsid w:val="00557096"/>
    <w:rsid w:val="005578B0"/>
    <w:rsid w:val="00557922"/>
    <w:rsid w:val="00560473"/>
    <w:rsid w:val="00560B03"/>
    <w:rsid w:val="005615EF"/>
    <w:rsid w:val="005616D7"/>
    <w:rsid w:val="00561754"/>
    <w:rsid w:val="00561BCC"/>
    <w:rsid w:val="00561BCD"/>
    <w:rsid w:val="00561F11"/>
    <w:rsid w:val="00561F65"/>
    <w:rsid w:val="0056240C"/>
    <w:rsid w:val="0056271E"/>
    <w:rsid w:val="005639C6"/>
    <w:rsid w:val="00563B3D"/>
    <w:rsid w:val="00563BFC"/>
    <w:rsid w:val="005644BB"/>
    <w:rsid w:val="00564CF5"/>
    <w:rsid w:val="00564F52"/>
    <w:rsid w:val="0056566D"/>
    <w:rsid w:val="00565A0D"/>
    <w:rsid w:val="00565B83"/>
    <w:rsid w:val="0056609E"/>
    <w:rsid w:val="005663B4"/>
    <w:rsid w:val="00566494"/>
    <w:rsid w:val="00567138"/>
    <w:rsid w:val="005679ED"/>
    <w:rsid w:val="00567ACE"/>
    <w:rsid w:val="00567C36"/>
    <w:rsid w:val="00567D30"/>
    <w:rsid w:val="0057010D"/>
    <w:rsid w:val="00570BEF"/>
    <w:rsid w:val="00571640"/>
    <w:rsid w:val="00571728"/>
    <w:rsid w:val="00571AF9"/>
    <w:rsid w:val="00571B3B"/>
    <w:rsid w:val="00571C3A"/>
    <w:rsid w:val="00571DD3"/>
    <w:rsid w:val="005725A9"/>
    <w:rsid w:val="0057295F"/>
    <w:rsid w:val="00572E29"/>
    <w:rsid w:val="0057300C"/>
    <w:rsid w:val="0057392E"/>
    <w:rsid w:val="00574CC0"/>
    <w:rsid w:val="00575877"/>
    <w:rsid w:val="00575C29"/>
    <w:rsid w:val="00576081"/>
    <w:rsid w:val="00576119"/>
    <w:rsid w:val="00576666"/>
    <w:rsid w:val="00576B1C"/>
    <w:rsid w:val="00576BB3"/>
    <w:rsid w:val="00576F6D"/>
    <w:rsid w:val="00577592"/>
    <w:rsid w:val="0057773A"/>
    <w:rsid w:val="00580544"/>
    <w:rsid w:val="005807B1"/>
    <w:rsid w:val="005807D1"/>
    <w:rsid w:val="00580909"/>
    <w:rsid w:val="00580A07"/>
    <w:rsid w:val="00580A91"/>
    <w:rsid w:val="00580E35"/>
    <w:rsid w:val="005815B7"/>
    <w:rsid w:val="0058162E"/>
    <w:rsid w:val="00581D77"/>
    <w:rsid w:val="0058210C"/>
    <w:rsid w:val="00582743"/>
    <w:rsid w:val="00582A0D"/>
    <w:rsid w:val="00582FEE"/>
    <w:rsid w:val="00583304"/>
    <w:rsid w:val="00583917"/>
    <w:rsid w:val="00583C37"/>
    <w:rsid w:val="0058415F"/>
    <w:rsid w:val="005846B3"/>
    <w:rsid w:val="00584D13"/>
    <w:rsid w:val="00585536"/>
    <w:rsid w:val="00585826"/>
    <w:rsid w:val="00585C64"/>
    <w:rsid w:val="00585E45"/>
    <w:rsid w:val="00586002"/>
    <w:rsid w:val="005860BF"/>
    <w:rsid w:val="00586C93"/>
    <w:rsid w:val="00587453"/>
    <w:rsid w:val="005878D8"/>
    <w:rsid w:val="00587BA5"/>
    <w:rsid w:val="00587C06"/>
    <w:rsid w:val="00587D43"/>
    <w:rsid w:val="005901B9"/>
    <w:rsid w:val="005907FA"/>
    <w:rsid w:val="0059083C"/>
    <w:rsid w:val="0059083D"/>
    <w:rsid w:val="0059091B"/>
    <w:rsid w:val="005909AD"/>
    <w:rsid w:val="00590B68"/>
    <w:rsid w:val="00590E54"/>
    <w:rsid w:val="00591086"/>
    <w:rsid w:val="00591820"/>
    <w:rsid w:val="00591D8C"/>
    <w:rsid w:val="00592C81"/>
    <w:rsid w:val="00593006"/>
    <w:rsid w:val="005930A1"/>
    <w:rsid w:val="005935AB"/>
    <w:rsid w:val="0059457A"/>
    <w:rsid w:val="005953A1"/>
    <w:rsid w:val="005955A2"/>
    <w:rsid w:val="0059567D"/>
    <w:rsid w:val="00595681"/>
    <w:rsid w:val="005958CE"/>
    <w:rsid w:val="00595AEC"/>
    <w:rsid w:val="00595CCF"/>
    <w:rsid w:val="00595D21"/>
    <w:rsid w:val="00595D5F"/>
    <w:rsid w:val="00595E4E"/>
    <w:rsid w:val="005961DD"/>
    <w:rsid w:val="005961F2"/>
    <w:rsid w:val="0059632C"/>
    <w:rsid w:val="005971DD"/>
    <w:rsid w:val="0059731E"/>
    <w:rsid w:val="0059754A"/>
    <w:rsid w:val="005976CC"/>
    <w:rsid w:val="005A074C"/>
    <w:rsid w:val="005A07E1"/>
    <w:rsid w:val="005A08B8"/>
    <w:rsid w:val="005A0C34"/>
    <w:rsid w:val="005A0C4C"/>
    <w:rsid w:val="005A0C50"/>
    <w:rsid w:val="005A1559"/>
    <w:rsid w:val="005A1A35"/>
    <w:rsid w:val="005A1E9E"/>
    <w:rsid w:val="005A288A"/>
    <w:rsid w:val="005A29B5"/>
    <w:rsid w:val="005A29CF"/>
    <w:rsid w:val="005A2A99"/>
    <w:rsid w:val="005A30C0"/>
    <w:rsid w:val="005A36DE"/>
    <w:rsid w:val="005A3824"/>
    <w:rsid w:val="005A39DD"/>
    <w:rsid w:val="005A3A3A"/>
    <w:rsid w:val="005A417E"/>
    <w:rsid w:val="005A41A4"/>
    <w:rsid w:val="005A41A9"/>
    <w:rsid w:val="005A46ED"/>
    <w:rsid w:val="005A4B51"/>
    <w:rsid w:val="005A4E3D"/>
    <w:rsid w:val="005A5883"/>
    <w:rsid w:val="005A5A6B"/>
    <w:rsid w:val="005A5C4D"/>
    <w:rsid w:val="005A605C"/>
    <w:rsid w:val="005A6EB3"/>
    <w:rsid w:val="005A7ACF"/>
    <w:rsid w:val="005A7C7F"/>
    <w:rsid w:val="005A7E86"/>
    <w:rsid w:val="005B06C1"/>
    <w:rsid w:val="005B08D8"/>
    <w:rsid w:val="005B105B"/>
    <w:rsid w:val="005B1315"/>
    <w:rsid w:val="005B13AB"/>
    <w:rsid w:val="005B14BF"/>
    <w:rsid w:val="005B1B7E"/>
    <w:rsid w:val="005B20D5"/>
    <w:rsid w:val="005B2289"/>
    <w:rsid w:val="005B23A5"/>
    <w:rsid w:val="005B2530"/>
    <w:rsid w:val="005B2DEB"/>
    <w:rsid w:val="005B31F4"/>
    <w:rsid w:val="005B46A2"/>
    <w:rsid w:val="005B4CEF"/>
    <w:rsid w:val="005B538E"/>
    <w:rsid w:val="005B597C"/>
    <w:rsid w:val="005B5C9C"/>
    <w:rsid w:val="005B5D01"/>
    <w:rsid w:val="005B5DB1"/>
    <w:rsid w:val="005B623A"/>
    <w:rsid w:val="005B6264"/>
    <w:rsid w:val="005B653D"/>
    <w:rsid w:val="005C014B"/>
    <w:rsid w:val="005C03D2"/>
    <w:rsid w:val="005C0C03"/>
    <w:rsid w:val="005C0E22"/>
    <w:rsid w:val="005C1799"/>
    <w:rsid w:val="005C1996"/>
    <w:rsid w:val="005C19EC"/>
    <w:rsid w:val="005C20DD"/>
    <w:rsid w:val="005C23E1"/>
    <w:rsid w:val="005C2462"/>
    <w:rsid w:val="005C27E6"/>
    <w:rsid w:val="005C3386"/>
    <w:rsid w:val="005C3C20"/>
    <w:rsid w:val="005C3C3E"/>
    <w:rsid w:val="005C42DA"/>
    <w:rsid w:val="005C4EDB"/>
    <w:rsid w:val="005C5163"/>
    <w:rsid w:val="005C554C"/>
    <w:rsid w:val="005C5BD6"/>
    <w:rsid w:val="005C71AD"/>
    <w:rsid w:val="005C798A"/>
    <w:rsid w:val="005D02E4"/>
    <w:rsid w:val="005D12DA"/>
    <w:rsid w:val="005D1709"/>
    <w:rsid w:val="005D1A55"/>
    <w:rsid w:val="005D1CF4"/>
    <w:rsid w:val="005D2063"/>
    <w:rsid w:val="005D2951"/>
    <w:rsid w:val="005D3260"/>
    <w:rsid w:val="005D331E"/>
    <w:rsid w:val="005D3614"/>
    <w:rsid w:val="005D38CE"/>
    <w:rsid w:val="005D3E8F"/>
    <w:rsid w:val="005D4190"/>
    <w:rsid w:val="005D45F0"/>
    <w:rsid w:val="005D46A3"/>
    <w:rsid w:val="005D4F13"/>
    <w:rsid w:val="005D4FD5"/>
    <w:rsid w:val="005D5344"/>
    <w:rsid w:val="005D59F4"/>
    <w:rsid w:val="005D65B8"/>
    <w:rsid w:val="005D6624"/>
    <w:rsid w:val="005D6723"/>
    <w:rsid w:val="005D6B03"/>
    <w:rsid w:val="005D6B7A"/>
    <w:rsid w:val="005D708C"/>
    <w:rsid w:val="005D7121"/>
    <w:rsid w:val="005D72C8"/>
    <w:rsid w:val="005D7383"/>
    <w:rsid w:val="005D7CA7"/>
    <w:rsid w:val="005E0303"/>
    <w:rsid w:val="005E063D"/>
    <w:rsid w:val="005E085F"/>
    <w:rsid w:val="005E09EF"/>
    <w:rsid w:val="005E0E30"/>
    <w:rsid w:val="005E1345"/>
    <w:rsid w:val="005E185B"/>
    <w:rsid w:val="005E295F"/>
    <w:rsid w:val="005E2E9C"/>
    <w:rsid w:val="005E2F63"/>
    <w:rsid w:val="005E3290"/>
    <w:rsid w:val="005E3607"/>
    <w:rsid w:val="005E410D"/>
    <w:rsid w:val="005E48E3"/>
    <w:rsid w:val="005E4C75"/>
    <w:rsid w:val="005E4CDA"/>
    <w:rsid w:val="005E5232"/>
    <w:rsid w:val="005E52CC"/>
    <w:rsid w:val="005E57E4"/>
    <w:rsid w:val="005E62A6"/>
    <w:rsid w:val="005E670B"/>
    <w:rsid w:val="005E6F95"/>
    <w:rsid w:val="005E7136"/>
    <w:rsid w:val="005E76F2"/>
    <w:rsid w:val="005F035F"/>
    <w:rsid w:val="005F058D"/>
    <w:rsid w:val="005F1634"/>
    <w:rsid w:val="005F1CE6"/>
    <w:rsid w:val="005F2442"/>
    <w:rsid w:val="005F2BBD"/>
    <w:rsid w:val="005F3484"/>
    <w:rsid w:val="005F3AA4"/>
    <w:rsid w:val="005F41BE"/>
    <w:rsid w:val="005F4610"/>
    <w:rsid w:val="005F4733"/>
    <w:rsid w:val="005F48D0"/>
    <w:rsid w:val="005F5051"/>
    <w:rsid w:val="005F5127"/>
    <w:rsid w:val="005F56BB"/>
    <w:rsid w:val="005F57CA"/>
    <w:rsid w:val="005F60F2"/>
    <w:rsid w:val="005F6119"/>
    <w:rsid w:val="005F69DC"/>
    <w:rsid w:val="005F75D2"/>
    <w:rsid w:val="005F77C2"/>
    <w:rsid w:val="005F77D5"/>
    <w:rsid w:val="005F7833"/>
    <w:rsid w:val="005F798F"/>
    <w:rsid w:val="005F7BC5"/>
    <w:rsid w:val="005F7C2B"/>
    <w:rsid w:val="0060035B"/>
    <w:rsid w:val="006006A6"/>
    <w:rsid w:val="00600C6A"/>
    <w:rsid w:val="00600EF6"/>
    <w:rsid w:val="00601DBE"/>
    <w:rsid w:val="00601EB9"/>
    <w:rsid w:val="0060208F"/>
    <w:rsid w:val="00602541"/>
    <w:rsid w:val="006029A3"/>
    <w:rsid w:val="00602CE7"/>
    <w:rsid w:val="00602E07"/>
    <w:rsid w:val="00603FE0"/>
    <w:rsid w:val="0060447A"/>
    <w:rsid w:val="00604DAF"/>
    <w:rsid w:val="00604E53"/>
    <w:rsid w:val="0060591C"/>
    <w:rsid w:val="00605A96"/>
    <w:rsid w:val="00606A88"/>
    <w:rsid w:val="006072C2"/>
    <w:rsid w:val="00607371"/>
    <w:rsid w:val="00607FF7"/>
    <w:rsid w:val="00610484"/>
    <w:rsid w:val="006104E9"/>
    <w:rsid w:val="00611301"/>
    <w:rsid w:val="006113DE"/>
    <w:rsid w:val="006114E0"/>
    <w:rsid w:val="006118BE"/>
    <w:rsid w:val="00611B9A"/>
    <w:rsid w:val="00611D7D"/>
    <w:rsid w:val="00612609"/>
    <w:rsid w:val="00612B73"/>
    <w:rsid w:val="00612E71"/>
    <w:rsid w:val="00613418"/>
    <w:rsid w:val="00613530"/>
    <w:rsid w:val="006138A7"/>
    <w:rsid w:val="00613D62"/>
    <w:rsid w:val="00614288"/>
    <w:rsid w:val="006142AE"/>
    <w:rsid w:val="00615220"/>
    <w:rsid w:val="00615898"/>
    <w:rsid w:val="00615E0C"/>
    <w:rsid w:val="006162E4"/>
    <w:rsid w:val="0061658C"/>
    <w:rsid w:val="00616E0F"/>
    <w:rsid w:val="00617140"/>
    <w:rsid w:val="0061775D"/>
    <w:rsid w:val="00617BDE"/>
    <w:rsid w:val="00620146"/>
    <w:rsid w:val="006203BD"/>
    <w:rsid w:val="00620505"/>
    <w:rsid w:val="00620C0B"/>
    <w:rsid w:val="00621144"/>
    <w:rsid w:val="00621400"/>
    <w:rsid w:val="00621690"/>
    <w:rsid w:val="00621BA7"/>
    <w:rsid w:val="00621FBC"/>
    <w:rsid w:val="00622951"/>
    <w:rsid w:val="006229D7"/>
    <w:rsid w:val="00623687"/>
    <w:rsid w:val="00623761"/>
    <w:rsid w:val="00623775"/>
    <w:rsid w:val="00623AED"/>
    <w:rsid w:val="00623DBA"/>
    <w:rsid w:val="00623E6E"/>
    <w:rsid w:val="00623FC8"/>
    <w:rsid w:val="00624C05"/>
    <w:rsid w:val="00625226"/>
    <w:rsid w:val="0062595B"/>
    <w:rsid w:val="00625A47"/>
    <w:rsid w:val="00625CF4"/>
    <w:rsid w:val="00625FA7"/>
    <w:rsid w:val="006260B1"/>
    <w:rsid w:val="006269D2"/>
    <w:rsid w:val="00627D95"/>
    <w:rsid w:val="00630016"/>
    <w:rsid w:val="00630218"/>
    <w:rsid w:val="00630A13"/>
    <w:rsid w:val="00630D35"/>
    <w:rsid w:val="00631583"/>
    <w:rsid w:val="006317AE"/>
    <w:rsid w:val="00631933"/>
    <w:rsid w:val="00631B7A"/>
    <w:rsid w:val="00631F0C"/>
    <w:rsid w:val="00632244"/>
    <w:rsid w:val="00632BAD"/>
    <w:rsid w:val="00633997"/>
    <w:rsid w:val="00633A37"/>
    <w:rsid w:val="006340BE"/>
    <w:rsid w:val="00634564"/>
    <w:rsid w:val="00634854"/>
    <w:rsid w:val="00634AE4"/>
    <w:rsid w:val="00634C98"/>
    <w:rsid w:val="00635471"/>
    <w:rsid w:val="006356AA"/>
    <w:rsid w:val="006357B7"/>
    <w:rsid w:val="0063597F"/>
    <w:rsid w:val="00635EED"/>
    <w:rsid w:val="0063605B"/>
    <w:rsid w:val="006360D9"/>
    <w:rsid w:val="006361F8"/>
    <w:rsid w:val="00636208"/>
    <w:rsid w:val="00636509"/>
    <w:rsid w:val="00636A2E"/>
    <w:rsid w:val="00636E3F"/>
    <w:rsid w:val="006374CF"/>
    <w:rsid w:val="00637C3D"/>
    <w:rsid w:val="00640749"/>
    <w:rsid w:val="00640AFA"/>
    <w:rsid w:val="00641630"/>
    <w:rsid w:val="0064197E"/>
    <w:rsid w:val="00641B05"/>
    <w:rsid w:val="00641CDC"/>
    <w:rsid w:val="00641D34"/>
    <w:rsid w:val="00641E94"/>
    <w:rsid w:val="00642066"/>
    <w:rsid w:val="00642077"/>
    <w:rsid w:val="006426DD"/>
    <w:rsid w:val="00642AFD"/>
    <w:rsid w:val="00643043"/>
    <w:rsid w:val="00643389"/>
    <w:rsid w:val="0064352D"/>
    <w:rsid w:val="0064358F"/>
    <w:rsid w:val="00643AEF"/>
    <w:rsid w:val="006447B1"/>
    <w:rsid w:val="00644818"/>
    <w:rsid w:val="00644A46"/>
    <w:rsid w:val="00644E4B"/>
    <w:rsid w:val="0064544A"/>
    <w:rsid w:val="00645785"/>
    <w:rsid w:val="006457BE"/>
    <w:rsid w:val="00645B09"/>
    <w:rsid w:val="00646347"/>
    <w:rsid w:val="00646E42"/>
    <w:rsid w:val="00646F95"/>
    <w:rsid w:val="006474D8"/>
    <w:rsid w:val="00647F16"/>
    <w:rsid w:val="00650F03"/>
    <w:rsid w:val="0065156A"/>
    <w:rsid w:val="00651FF3"/>
    <w:rsid w:val="006521B6"/>
    <w:rsid w:val="006522BA"/>
    <w:rsid w:val="006522E7"/>
    <w:rsid w:val="00652B4F"/>
    <w:rsid w:val="00652E3F"/>
    <w:rsid w:val="00652FB3"/>
    <w:rsid w:val="00653191"/>
    <w:rsid w:val="006542CF"/>
    <w:rsid w:val="0065479A"/>
    <w:rsid w:val="0065531D"/>
    <w:rsid w:val="006557E0"/>
    <w:rsid w:val="00655C2D"/>
    <w:rsid w:val="00655DD8"/>
    <w:rsid w:val="00655EAD"/>
    <w:rsid w:val="006560E8"/>
    <w:rsid w:val="0065611B"/>
    <w:rsid w:val="006561A0"/>
    <w:rsid w:val="00656736"/>
    <w:rsid w:val="0065686E"/>
    <w:rsid w:val="00656B7B"/>
    <w:rsid w:val="00656DB7"/>
    <w:rsid w:val="00657031"/>
    <w:rsid w:val="006576A7"/>
    <w:rsid w:val="006578F8"/>
    <w:rsid w:val="00657A02"/>
    <w:rsid w:val="00657A53"/>
    <w:rsid w:val="00657B07"/>
    <w:rsid w:val="00657E30"/>
    <w:rsid w:val="00657F3E"/>
    <w:rsid w:val="00660B5C"/>
    <w:rsid w:val="00660F31"/>
    <w:rsid w:val="00662537"/>
    <w:rsid w:val="006627B4"/>
    <w:rsid w:val="00662F28"/>
    <w:rsid w:val="0066301F"/>
    <w:rsid w:val="006630D3"/>
    <w:rsid w:val="006630D7"/>
    <w:rsid w:val="0066334C"/>
    <w:rsid w:val="0066354B"/>
    <w:rsid w:val="0066386B"/>
    <w:rsid w:val="006638F4"/>
    <w:rsid w:val="0066417D"/>
    <w:rsid w:val="006641ED"/>
    <w:rsid w:val="00664561"/>
    <w:rsid w:val="0066471D"/>
    <w:rsid w:val="00664D87"/>
    <w:rsid w:val="00664E45"/>
    <w:rsid w:val="006658CE"/>
    <w:rsid w:val="006659C2"/>
    <w:rsid w:val="0066624D"/>
    <w:rsid w:val="006664EF"/>
    <w:rsid w:val="00667828"/>
    <w:rsid w:val="00667A7B"/>
    <w:rsid w:val="00667E4E"/>
    <w:rsid w:val="00670115"/>
    <w:rsid w:val="0067049F"/>
    <w:rsid w:val="00670775"/>
    <w:rsid w:val="006713D3"/>
    <w:rsid w:val="00671891"/>
    <w:rsid w:val="0067247C"/>
    <w:rsid w:val="006724B1"/>
    <w:rsid w:val="006727B3"/>
    <w:rsid w:val="006732F8"/>
    <w:rsid w:val="00673C56"/>
    <w:rsid w:val="00673D71"/>
    <w:rsid w:val="00673FBB"/>
    <w:rsid w:val="0067424C"/>
    <w:rsid w:val="00674A4D"/>
    <w:rsid w:val="00674F12"/>
    <w:rsid w:val="0067535B"/>
    <w:rsid w:val="0067575B"/>
    <w:rsid w:val="00675F32"/>
    <w:rsid w:val="0067604D"/>
    <w:rsid w:val="00676F3B"/>
    <w:rsid w:val="006776F5"/>
    <w:rsid w:val="00677ACB"/>
    <w:rsid w:val="00677C1C"/>
    <w:rsid w:val="0068045B"/>
    <w:rsid w:val="006804C2"/>
    <w:rsid w:val="00680DC7"/>
    <w:rsid w:val="006811F9"/>
    <w:rsid w:val="006812BF"/>
    <w:rsid w:val="006814DF"/>
    <w:rsid w:val="00681524"/>
    <w:rsid w:val="00681678"/>
    <w:rsid w:val="006817E5"/>
    <w:rsid w:val="00681F09"/>
    <w:rsid w:val="00681FF5"/>
    <w:rsid w:val="006840D1"/>
    <w:rsid w:val="006842B9"/>
    <w:rsid w:val="006843B8"/>
    <w:rsid w:val="0068452E"/>
    <w:rsid w:val="006856CD"/>
    <w:rsid w:val="006859F2"/>
    <w:rsid w:val="00685FF1"/>
    <w:rsid w:val="006861B9"/>
    <w:rsid w:val="0068664C"/>
    <w:rsid w:val="00686B22"/>
    <w:rsid w:val="00686F22"/>
    <w:rsid w:val="00686F51"/>
    <w:rsid w:val="00686F95"/>
    <w:rsid w:val="0068718F"/>
    <w:rsid w:val="00687220"/>
    <w:rsid w:val="00687327"/>
    <w:rsid w:val="00690427"/>
    <w:rsid w:val="006904EF"/>
    <w:rsid w:val="00690605"/>
    <w:rsid w:val="00690C8B"/>
    <w:rsid w:val="0069123B"/>
    <w:rsid w:val="0069142B"/>
    <w:rsid w:val="0069247C"/>
    <w:rsid w:val="00692846"/>
    <w:rsid w:val="0069290E"/>
    <w:rsid w:val="00692BAC"/>
    <w:rsid w:val="006931E1"/>
    <w:rsid w:val="006937FA"/>
    <w:rsid w:val="00693CE6"/>
    <w:rsid w:val="00693D5C"/>
    <w:rsid w:val="006949D9"/>
    <w:rsid w:val="00694BE7"/>
    <w:rsid w:val="00694CE8"/>
    <w:rsid w:val="0069685C"/>
    <w:rsid w:val="00696A94"/>
    <w:rsid w:val="0069725A"/>
    <w:rsid w:val="00697A96"/>
    <w:rsid w:val="006A056B"/>
    <w:rsid w:val="006A0749"/>
    <w:rsid w:val="006A0F13"/>
    <w:rsid w:val="006A19EB"/>
    <w:rsid w:val="006A2284"/>
    <w:rsid w:val="006A23DB"/>
    <w:rsid w:val="006A24CF"/>
    <w:rsid w:val="006A2F29"/>
    <w:rsid w:val="006A3507"/>
    <w:rsid w:val="006A39CA"/>
    <w:rsid w:val="006A3F4C"/>
    <w:rsid w:val="006A4214"/>
    <w:rsid w:val="006A4409"/>
    <w:rsid w:val="006A45D0"/>
    <w:rsid w:val="006A4CC9"/>
    <w:rsid w:val="006A5443"/>
    <w:rsid w:val="006A5C5D"/>
    <w:rsid w:val="006A5E5C"/>
    <w:rsid w:val="006A5F29"/>
    <w:rsid w:val="006A638E"/>
    <w:rsid w:val="006A66D1"/>
    <w:rsid w:val="006A7461"/>
    <w:rsid w:val="006A746F"/>
    <w:rsid w:val="006A781E"/>
    <w:rsid w:val="006A7A40"/>
    <w:rsid w:val="006B08D8"/>
    <w:rsid w:val="006B0BDB"/>
    <w:rsid w:val="006B0F02"/>
    <w:rsid w:val="006B1469"/>
    <w:rsid w:val="006B1B3F"/>
    <w:rsid w:val="006B1F3E"/>
    <w:rsid w:val="006B20CA"/>
    <w:rsid w:val="006B2205"/>
    <w:rsid w:val="006B297A"/>
    <w:rsid w:val="006B2DA8"/>
    <w:rsid w:val="006B2F0A"/>
    <w:rsid w:val="006B31E4"/>
    <w:rsid w:val="006B3658"/>
    <w:rsid w:val="006B401E"/>
    <w:rsid w:val="006B407B"/>
    <w:rsid w:val="006B40F7"/>
    <w:rsid w:val="006B420A"/>
    <w:rsid w:val="006B42A1"/>
    <w:rsid w:val="006B472A"/>
    <w:rsid w:val="006B5A9A"/>
    <w:rsid w:val="006B5C07"/>
    <w:rsid w:val="006B5FE3"/>
    <w:rsid w:val="006B6624"/>
    <w:rsid w:val="006B6892"/>
    <w:rsid w:val="006B6DA4"/>
    <w:rsid w:val="006B704A"/>
    <w:rsid w:val="006B7196"/>
    <w:rsid w:val="006B7A28"/>
    <w:rsid w:val="006C001C"/>
    <w:rsid w:val="006C028B"/>
    <w:rsid w:val="006C02A2"/>
    <w:rsid w:val="006C0ECD"/>
    <w:rsid w:val="006C1C95"/>
    <w:rsid w:val="006C29D6"/>
    <w:rsid w:val="006C29FE"/>
    <w:rsid w:val="006C31AB"/>
    <w:rsid w:val="006C31BC"/>
    <w:rsid w:val="006C355B"/>
    <w:rsid w:val="006C395B"/>
    <w:rsid w:val="006C3BA0"/>
    <w:rsid w:val="006C3BCD"/>
    <w:rsid w:val="006C42CF"/>
    <w:rsid w:val="006C53EC"/>
    <w:rsid w:val="006C53F9"/>
    <w:rsid w:val="006C559C"/>
    <w:rsid w:val="006C5B84"/>
    <w:rsid w:val="006C5CC4"/>
    <w:rsid w:val="006C6248"/>
    <w:rsid w:val="006C6C80"/>
    <w:rsid w:val="006C6F95"/>
    <w:rsid w:val="006C7BC3"/>
    <w:rsid w:val="006C7DB4"/>
    <w:rsid w:val="006D012B"/>
    <w:rsid w:val="006D0577"/>
    <w:rsid w:val="006D0675"/>
    <w:rsid w:val="006D0C4A"/>
    <w:rsid w:val="006D113C"/>
    <w:rsid w:val="006D1258"/>
    <w:rsid w:val="006D1350"/>
    <w:rsid w:val="006D1795"/>
    <w:rsid w:val="006D1CA0"/>
    <w:rsid w:val="006D1CD2"/>
    <w:rsid w:val="006D2639"/>
    <w:rsid w:val="006D2C14"/>
    <w:rsid w:val="006D349C"/>
    <w:rsid w:val="006D390D"/>
    <w:rsid w:val="006D3B6E"/>
    <w:rsid w:val="006D3B98"/>
    <w:rsid w:val="006D4C53"/>
    <w:rsid w:val="006D4D23"/>
    <w:rsid w:val="006D51CE"/>
    <w:rsid w:val="006D53BA"/>
    <w:rsid w:val="006D5433"/>
    <w:rsid w:val="006D5580"/>
    <w:rsid w:val="006D56A8"/>
    <w:rsid w:val="006D56E3"/>
    <w:rsid w:val="006D598F"/>
    <w:rsid w:val="006D5D24"/>
    <w:rsid w:val="006D5DB6"/>
    <w:rsid w:val="006D5DF4"/>
    <w:rsid w:val="006D657C"/>
    <w:rsid w:val="006D65D0"/>
    <w:rsid w:val="006D6B21"/>
    <w:rsid w:val="006D6B9F"/>
    <w:rsid w:val="006D6E0C"/>
    <w:rsid w:val="006D6F72"/>
    <w:rsid w:val="006D6FD7"/>
    <w:rsid w:val="006D721C"/>
    <w:rsid w:val="006D75D3"/>
    <w:rsid w:val="006D7768"/>
    <w:rsid w:val="006E0024"/>
    <w:rsid w:val="006E0106"/>
    <w:rsid w:val="006E030F"/>
    <w:rsid w:val="006E04C7"/>
    <w:rsid w:val="006E14B1"/>
    <w:rsid w:val="006E172B"/>
    <w:rsid w:val="006E1B4E"/>
    <w:rsid w:val="006E1E2B"/>
    <w:rsid w:val="006E1F45"/>
    <w:rsid w:val="006E2D0A"/>
    <w:rsid w:val="006E2DD6"/>
    <w:rsid w:val="006E3243"/>
    <w:rsid w:val="006E3442"/>
    <w:rsid w:val="006E3511"/>
    <w:rsid w:val="006E36A6"/>
    <w:rsid w:val="006E39F4"/>
    <w:rsid w:val="006E45DB"/>
    <w:rsid w:val="006E462E"/>
    <w:rsid w:val="006E4771"/>
    <w:rsid w:val="006E624A"/>
    <w:rsid w:val="006E68F9"/>
    <w:rsid w:val="006E6A53"/>
    <w:rsid w:val="006E6F47"/>
    <w:rsid w:val="006E7270"/>
    <w:rsid w:val="006F0822"/>
    <w:rsid w:val="006F09EC"/>
    <w:rsid w:val="006F1199"/>
    <w:rsid w:val="006F1292"/>
    <w:rsid w:val="006F1398"/>
    <w:rsid w:val="006F1D78"/>
    <w:rsid w:val="006F1E47"/>
    <w:rsid w:val="006F1E7B"/>
    <w:rsid w:val="006F2039"/>
    <w:rsid w:val="006F2141"/>
    <w:rsid w:val="006F242D"/>
    <w:rsid w:val="006F2C68"/>
    <w:rsid w:val="006F2D23"/>
    <w:rsid w:val="006F3030"/>
    <w:rsid w:val="006F39BE"/>
    <w:rsid w:val="006F414D"/>
    <w:rsid w:val="006F46D7"/>
    <w:rsid w:val="006F4B42"/>
    <w:rsid w:val="006F52DB"/>
    <w:rsid w:val="006F5330"/>
    <w:rsid w:val="006F58AB"/>
    <w:rsid w:val="006F6447"/>
    <w:rsid w:val="006F6B51"/>
    <w:rsid w:val="006F6C4B"/>
    <w:rsid w:val="006F6C9A"/>
    <w:rsid w:val="006F71FF"/>
    <w:rsid w:val="007000B7"/>
    <w:rsid w:val="007002B9"/>
    <w:rsid w:val="00700472"/>
    <w:rsid w:val="007010DA"/>
    <w:rsid w:val="00701E15"/>
    <w:rsid w:val="007022FF"/>
    <w:rsid w:val="00702321"/>
    <w:rsid w:val="0070278E"/>
    <w:rsid w:val="00702A44"/>
    <w:rsid w:val="00702EEA"/>
    <w:rsid w:val="00703684"/>
    <w:rsid w:val="00703894"/>
    <w:rsid w:val="00703D88"/>
    <w:rsid w:val="0070438F"/>
    <w:rsid w:val="00704C60"/>
    <w:rsid w:val="0070517D"/>
    <w:rsid w:val="00705CDF"/>
    <w:rsid w:val="00705EEA"/>
    <w:rsid w:val="00705EED"/>
    <w:rsid w:val="00705FB3"/>
    <w:rsid w:val="0070610A"/>
    <w:rsid w:val="0070645F"/>
    <w:rsid w:val="00706962"/>
    <w:rsid w:val="00706EFA"/>
    <w:rsid w:val="00707160"/>
    <w:rsid w:val="00707A87"/>
    <w:rsid w:val="00707E94"/>
    <w:rsid w:val="00707E9C"/>
    <w:rsid w:val="00707EAD"/>
    <w:rsid w:val="00710214"/>
    <w:rsid w:val="00711067"/>
    <w:rsid w:val="00711224"/>
    <w:rsid w:val="00711589"/>
    <w:rsid w:val="00712439"/>
    <w:rsid w:val="00712771"/>
    <w:rsid w:val="00712949"/>
    <w:rsid w:val="00712AFD"/>
    <w:rsid w:val="00712AFF"/>
    <w:rsid w:val="00712F1E"/>
    <w:rsid w:val="00712F43"/>
    <w:rsid w:val="0071338A"/>
    <w:rsid w:val="007134E4"/>
    <w:rsid w:val="00713890"/>
    <w:rsid w:val="00713A93"/>
    <w:rsid w:val="0071412A"/>
    <w:rsid w:val="00714F68"/>
    <w:rsid w:val="007150D7"/>
    <w:rsid w:val="0071514C"/>
    <w:rsid w:val="007158AC"/>
    <w:rsid w:val="00715A07"/>
    <w:rsid w:val="00715AA0"/>
    <w:rsid w:val="00715B35"/>
    <w:rsid w:val="00715C1C"/>
    <w:rsid w:val="007163CD"/>
    <w:rsid w:val="00716950"/>
    <w:rsid w:val="00717770"/>
    <w:rsid w:val="00717D8D"/>
    <w:rsid w:val="00717E83"/>
    <w:rsid w:val="00720049"/>
    <w:rsid w:val="00720409"/>
    <w:rsid w:val="007209E2"/>
    <w:rsid w:val="00720A68"/>
    <w:rsid w:val="00720DAF"/>
    <w:rsid w:val="0072118E"/>
    <w:rsid w:val="007211DD"/>
    <w:rsid w:val="00721797"/>
    <w:rsid w:val="00721BF8"/>
    <w:rsid w:val="00722137"/>
    <w:rsid w:val="00722769"/>
    <w:rsid w:val="00723D16"/>
    <w:rsid w:val="0072464F"/>
    <w:rsid w:val="0072488F"/>
    <w:rsid w:val="007248FB"/>
    <w:rsid w:val="00725062"/>
    <w:rsid w:val="0072572C"/>
    <w:rsid w:val="00725972"/>
    <w:rsid w:val="00726ADE"/>
    <w:rsid w:val="00727327"/>
    <w:rsid w:val="0072759F"/>
    <w:rsid w:val="00727809"/>
    <w:rsid w:val="00727BFA"/>
    <w:rsid w:val="0073067E"/>
    <w:rsid w:val="00730C53"/>
    <w:rsid w:val="00731892"/>
    <w:rsid w:val="007325A9"/>
    <w:rsid w:val="00732B76"/>
    <w:rsid w:val="00732C21"/>
    <w:rsid w:val="00733163"/>
    <w:rsid w:val="007339E0"/>
    <w:rsid w:val="00733AA9"/>
    <w:rsid w:val="00733B3C"/>
    <w:rsid w:val="00733BD3"/>
    <w:rsid w:val="00733E2F"/>
    <w:rsid w:val="007341CF"/>
    <w:rsid w:val="0073486E"/>
    <w:rsid w:val="00734A91"/>
    <w:rsid w:val="00735077"/>
    <w:rsid w:val="00735502"/>
    <w:rsid w:val="00735582"/>
    <w:rsid w:val="007359FB"/>
    <w:rsid w:val="00735BE8"/>
    <w:rsid w:val="00735CF9"/>
    <w:rsid w:val="0073622C"/>
    <w:rsid w:val="007367BF"/>
    <w:rsid w:val="00736B26"/>
    <w:rsid w:val="00736B7F"/>
    <w:rsid w:val="00737172"/>
    <w:rsid w:val="00737413"/>
    <w:rsid w:val="00737A1D"/>
    <w:rsid w:val="007400E2"/>
    <w:rsid w:val="00740700"/>
    <w:rsid w:val="0074090C"/>
    <w:rsid w:val="00740B7C"/>
    <w:rsid w:val="00740BB4"/>
    <w:rsid w:val="00741A45"/>
    <w:rsid w:val="00741DEC"/>
    <w:rsid w:val="0074211B"/>
    <w:rsid w:val="0074218A"/>
    <w:rsid w:val="007425DC"/>
    <w:rsid w:val="00742928"/>
    <w:rsid w:val="00743CE2"/>
    <w:rsid w:val="00743DDB"/>
    <w:rsid w:val="00744054"/>
    <w:rsid w:val="007441B3"/>
    <w:rsid w:val="007449B5"/>
    <w:rsid w:val="00744A0E"/>
    <w:rsid w:val="00744D76"/>
    <w:rsid w:val="0074516A"/>
    <w:rsid w:val="00745342"/>
    <w:rsid w:val="007457CD"/>
    <w:rsid w:val="00745880"/>
    <w:rsid w:val="00745897"/>
    <w:rsid w:val="00745F5D"/>
    <w:rsid w:val="00746C1B"/>
    <w:rsid w:val="00746D85"/>
    <w:rsid w:val="007473B0"/>
    <w:rsid w:val="007479B2"/>
    <w:rsid w:val="007502B3"/>
    <w:rsid w:val="007507B7"/>
    <w:rsid w:val="0075097A"/>
    <w:rsid w:val="00750B24"/>
    <w:rsid w:val="00750B7C"/>
    <w:rsid w:val="00750ED3"/>
    <w:rsid w:val="007513B3"/>
    <w:rsid w:val="00751B90"/>
    <w:rsid w:val="00751E48"/>
    <w:rsid w:val="00752197"/>
    <w:rsid w:val="00752237"/>
    <w:rsid w:val="007526DE"/>
    <w:rsid w:val="00752A10"/>
    <w:rsid w:val="00752AC6"/>
    <w:rsid w:val="00752B9F"/>
    <w:rsid w:val="00752E6E"/>
    <w:rsid w:val="00752F9F"/>
    <w:rsid w:val="007537BE"/>
    <w:rsid w:val="0075392D"/>
    <w:rsid w:val="00753F1B"/>
    <w:rsid w:val="0075415C"/>
    <w:rsid w:val="00754D90"/>
    <w:rsid w:val="007551F5"/>
    <w:rsid w:val="0075520C"/>
    <w:rsid w:val="00755463"/>
    <w:rsid w:val="00756377"/>
    <w:rsid w:val="00756431"/>
    <w:rsid w:val="007564DF"/>
    <w:rsid w:val="0075680E"/>
    <w:rsid w:val="00757CB0"/>
    <w:rsid w:val="00757CEC"/>
    <w:rsid w:val="00760115"/>
    <w:rsid w:val="00760233"/>
    <w:rsid w:val="00760776"/>
    <w:rsid w:val="00760BBD"/>
    <w:rsid w:val="00761343"/>
    <w:rsid w:val="0076264E"/>
    <w:rsid w:val="007627F6"/>
    <w:rsid w:val="007629D6"/>
    <w:rsid w:val="00762EEC"/>
    <w:rsid w:val="00763087"/>
    <w:rsid w:val="00763463"/>
    <w:rsid w:val="007635C7"/>
    <w:rsid w:val="00763BEC"/>
    <w:rsid w:val="0076470B"/>
    <w:rsid w:val="00764CEC"/>
    <w:rsid w:val="0076545B"/>
    <w:rsid w:val="00765D66"/>
    <w:rsid w:val="00766456"/>
    <w:rsid w:val="0076654F"/>
    <w:rsid w:val="0076659E"/>
    <w:rsid w:val="00766746"/>
    <w:rsid w:val="00766A5E"/>
    <w:rsid w:val="00766B9B"/>
    <w:rsid w:val="00766E40"/>
    <w:rsid w:val="00767B53"/>
    <w:rsid w:val="0077010D"/>
    <w:rsid w:val="00770373"/>
    <w:rsid w:val="007706BC"/>
    <w:rsid w:val="00770DF4"/>
    <w:rsid w:val="00770F28"/>
    <w:rsid w:val="00771469"/>
    <w:rsid w:val="00771B99"/>
    <w:rsid w:val="00771C62"/>
    <w:rsid w:val="0077216B"/>
    <w:rsid w:val="007721C6"/>
    <w:rsid w:val="00772D93"/>
    <w:rsid w:val="0077302C"/>
    <w:rsid w:val="007730DC"/>
    <w:rsid w:val="0077312C"/>
    <w:rsid w:val="00773238"/>
    <w:rsid w:val="007740C0"/>
    <w:rsid w:val="0077440C"/>
    <w:rsid w:val="00774476"/>
    <w:rsid w:val="0077513F"/>
    <w:rsid w:val="00775435"/>
    <w:rsid w:val="00775440"/>
    <w:rsid w:val="007754D0"/>
    <w:rsid w:val="00775697"/>
    <w:rsid w:val="00775C40"/>
    <w:rsid w:val="00776591"/>
    <w:rsid w:val="00776A64"/>
    <w:rsid w:val="00776BAE"/>
    <w:rsid w:val="00776F8D"/>
    <w:rsid w:val="007775BC"/>
    <w:rsid w:val="00777B8E"/>
    <w:rsid w:val="0078060C"/>
    <w:rsid w:val="00780821"/>
    <w:rsid w:val="00780CAE"/>
    <w:rsid w:val="00781152"/>
    <w:rsid w:val="00781497"/>
    <w:rsid w:val="007822B0"/>
    <w:rsid w:val="007825F8"/>
    <w:rsid w:val="0078261E"/>
    <w:rsid w:val="0078270C"/>
    <w:rsid w:val="00782B57"/>
    <w:rsid w:val="00783BCA"/>
    <w:rsid w:val="0078424A"/>
    <w:rsid w:val="00784253"/>
    <w:rsid w:val="00784703"/>
    <w:rsid w:val="007856EB"/>
    <w:rsid w:val="00785C18"/>
    <w:rsid w:val="00785E11"/>
    <w:rsid w:val="007860F6"/>
    <w:rsid w:val="00786CA6"/>
    <w:rsid w:val="00787027"/>
    <w:rsid w:val="007873BC"/>
    <w:rsid w:val="00787464"/>
    <w:rsid w:val="007877BC"/>
    <w:rsid w:val="00787EF6"/>
    <w:rsid w:val="00790B34"/>
    <w:rsid w:val="00790C4D"/>
    <w:rsid w:val="00791586"/>
    <w:rsid w:val="00791823"/>
    <w:rsid w:val="00791F11"/>
    <w:rsid w:val="00792171"/>
    <w:rsid w:val="00792215"/>
    <w:rsid w:val="0079245B"/>
    <w:rsid w:val="007928DA"/>
    <w:rsid w:val="00792E8B"/>
    <w:rsid w:val="00793092"/>
    <w:rsid w:val="00793522"/>
    <w:rsid w:val="007938B7"/>
    <w:rsid w:val="00793C73"/>
    <w:rsid w:val="00793DE7"/>
    <w:rsid w:val="007945DF"/>
    <w:rsid w:val="00795611"/>
    <w:rsid w:val="00795B20"/>
    <w:rsid w:val="00795B93"/>
    <w:rsid w:val="007968B8"/>
    <w:rsid w:val="007969E4"/>
    <w:rsid w:val="00796BCA"/>
    <w:rsid w:val="0079715E"/>
    <w:rsid w:val="007973CD"/>
    <w:rsid w:val="0079789A"/>
    <w:rsid w:val="00797A76"/>
    <w:rsid w:val="00797EF2"/>
    <w:rsid w:val="007A0050"/>
    <w:rsid w:val="007A018A"/>
    <w:rsid w:val="007A0645"/>
    <w:rsid w:val="007A066F"/>
    <w:rsid w:val="007A0F31"/>
    <w:rsid w:val="007A15FC"/>
    <w:rsid w:val="007A1A26"/>
    <w:rsid w:val="007A1B17"/>
    <w:rsid w:val="007A20D8"/>
    <w:rsid w:val="007A23C3"/>
    <w:rsid w:val="007A2424"/>
    <w:rsid w:val="007A258F"/>
    <w:rsid w:val="007A3659"/>
    <w:rsid w:val="007A4A7A"/>
    <w:rsid w:val="007A4ED2"/>
    <w:rsid w:val="007A529A"/>
    <w:rsid w:val="007A5984"/>
    <w:rsid w:val="007A5C6F"/>
    <w:rsid w:val="007A5E79"/>
    <w:rsid w:val="007A606C"/>
    <w:rsid w:val="007A60FF"/>
    <w:rsid w:val="007A6253"/>
    <w:rsid w:val="007A6C79"/>
    <w:rsid w:val="007A6DBC"/>
    <w:rsid w:val="007A76F4"/>
    <w:rsid w:val="007B057F"/>
    <w:rsid w:val="007B0733"/>
    <w:rsid w:val="007B0A16"/>
    <w:rsid w:val="007B0D33"/>
    <w:rsid w:val="007B1076"/>
    <w:rsid w:val="007B166C"/>
    <w:rsid w:val="007B1B29"/>
    <w:rsid w:val="007B1B3E"/>
    <w:rsid w:val="007B1F3C"/>
    <w:rsid w:val="007B2364"/>
    <w:rsid w:val="007B3191"/>
    <w:rsid w:val="007B31CB"/>
    <w:rsid w:val="007B3E31"/>
    <w:rsid w:val="007B4217"/>
    <w:rsid w:val="007B4225"/>
    <w:rsid w:val="007B4AE4"/>
    <w:rsid w:val="007B4B19"/>
    <w:rsid w:val="007B4EEF"/>
    <w:rsid w:val="007B4F58"/>
    <w:rsid w:val="007B5756"/>
    <w:rsid w:val="007B5786"/>
    <w:rsid w:val="007B5E07"/>
    <w:rsid w:val="007B7524"/>
    <w:rsid w:val="007B7CAA"/>
    <w:rsid w:val="007C01C6"/>
    <w:rsid w:val="007C024E"/>
    <w:rsid w:val="007C036B"/>
    <w:rsid w:val="007C07C0"/>
    <w:rsid w:val="007C1505"/>
    <w:rsid w:val="007C1BFA"/>
    <w:rsid w:val="007C27A2"/>
    <w:rsid w:val="007C28C8"/>
    <w:rsid w:val="007C2D02"/>
    <w:rsid w:val="007C3233"/>
    <w:rsid w:val="007C40C1"/>
    <w:rsid w:val="007C485A"/>
    <w:rsid w:val="007C4E25"/>
    <w:rsid w:val="007C5133"/>
    <w:rsid w:val="007C5698"/>
    <w:rsid w:val="007C5892"/>
    <w:rsid w:val="007C666B"/>
    <w:rsid w:val="007C674A"/>
    <w:rsid w:val="007C6F41"/>
    <w:rsid w:val="007C7088"/>
    <w:rsid w:val="007C7B28"/>
    <w:rsid w:val="007C7E7C"/>
    <w:rsid w:val="007D0273"/>
    <w:rsid w:val="007D0285"/>
    <w:rsid w:val="007D0AEC"/>
    <w:rsid w:val="007D1B67"/>
    <w:rsid w:val="007D21A2"/>
    <w:rsid w:val="007D2884"/>
    <w:rsid w:val="007D2938"/>
    <w:rsid w:val="007D295C"/>
    <w:rsid w:val="007D2E67"/>
    <w:rsid w:val="007D33D6"/>
    <w:rsid w:val="007D348E"/>
    <w:rsid w:val="007D4096"/>
    <w:rsid w:val="007D43B0"/>
    <w:rsid w:val="007D4FB0"/>
    <w:rsid w:val="007D50E3"/>
    <w:rsid w:val="007D5350"/>
    <w:rsid w:val="007D5708"/>
    <w:rsid w:val="007D60AD"/>
    <w:rsid w:val="007D6571"/>
    <w:rsid w:val="007D6D3F"/>
    <w:rsid w:val="007D70F3"/>
    <w:rsid w:val="007D72A8"/>
    <w:rsid w:val="007D7E96"/>
    <w:rsid w:val="007E0F58"/>
    <w:rsid w:val="007E1325"/>
    <w:rsid w:val="007E17F8"/>
    <w:rsid w:val="007E216A"/>
    <w:rsid w:val="007E221C"/>
    <w:rsid w:val="007E2402"/>
    <w:rsid w:val="007E25F2"/>
    <w:rsid w:val="007E2B02"/>
    <w:rsid w:val="007E2F61"/>
    <w:rsid w:val="007E38A6"/>
    <w:rsid w:val="007E39DA"/>
    <w:rsid w:val="007E3C8F"/>
    <w:rsid w:val="007E41B9"/>
    <w:rsid w:val="007E46C1"/>
    <w:rsid w:val="007E4982"/>
    <w:rsid w:val="007E4B80"/>
    <w:rsid w:val="007E54AD"/>
    <w:rsid w:val="007E56D7"/>
    <w:rsid w:val="007E57BA"/>
    <w:rsid w:val="007E5AF0"/>
    <w:rsid w:val="007E6110"/>
    <w:rsid w:val="007E6888"/>
    <w:rsid w:val="007E6F0C"/>
    <w:rsid w:val="007E7CB4"/>
    <w:rsid w:val="007F0441"/>
    <w:rsid w:val="007F0549"/>
    <w:rsid w:val="007F0B7A"/>
    <w:rsid w:val="007F0BC8"/>
    <w:rsid w:val="007F0CDB"/>
    <w:rsid w:val="007F1807"/>
    <w:rsid w:val="007F213A"/>
    <w:rsid w:val="007F2F0F"/>
    <w:rsid w:val="007F3223"/>
    <w:rsid w:val="007F3D4A"/>
    <w:rsid w:val="007F3D7D"/>
    <w:rsid w:val="007F3FDF"/>
    <w:rsid w:val="007F49FB"/>
    <w:rsid w:val="007F5238"/>
    <w:rsid w:val="007F568F"/>
    <w:rsid w:val="007F5A78"/>
    <w:rsid w:val="007F628B"/>
    <w:rsid w:val="007F634F"/>
    <w:rsid w:val="007F6B01"/>
    <w:rsid w:val="007F6F9B"/>
    <w:rsid w:val="007F75AB"/>
    <w:rsid w:val="007F75AF"/>
    <w:rsid w:val="007F7E01"/>
    <w:rsid w:val="0080074C"/>
    <w:rsid w:val="0080079B"/>
    <w:rsid w:val="00800D83"/>
    <w:rsid w:val="0080118A"/>
    <w:rsid w:val="008011F8"/>
    <w:rsid w:val="008011F9"/>
    <w:rsid w:val="00801264"/>
    <w:rsid w:val="008013F4"/>
    <w:rsid w:val="00801418"/>
    <w:rsid w:val="00801BBE"/>
    <w:rsid w:val="00801D10"/>
    <w:rsid w:val="008022C1"/>
    <w:rsid w:val="0080236A"/>
    <w:rsid w:val="00802710"/>
    <w:rsid w:val="00803028"/>
    <w:rsid w:val="0080305E"/>
    <w:rsid w:val="00803411"/>
    <w:rsid w:val="00803695"/>
    <w:rsid w:val="008036E6"/>
    <w:rsid w:val="00803779"/>
    <w:rsid w:val="00804202"/>
    <w:rsid w:val="008043D3"/>
    <w:rsid w:val="0080493A"/>
    <w:rsid w:val="00804C19"/>
    <w:rsid w:val="00804FAC"/>
    <w:rsid w:val="008053E1"/>
    <w:rsid w:val="00805DC3"/>
    <w:rsid w:val="00806318"/>
    <w:rsid w:val="0080631D"/>
    <w:rsid w:val="008065A8"/>
    <w:rsid w:val="008068E5"/>
    <w:rsid w:val="008073E4"/>
    <w:rsid w:val="008074DE"/>
    <w:rsid w:val="00810036"/>
    <w:rsid w:val="00810DDF"/>
    <w:rsid w:val="00810FB0"/>
    <w:rsid w:val="00811286"/>
    <w:rsid w:val="0081129E"/>
    <w:rsid w:val="0081141A"/>
    <w:rsid w:val="00811AC5"/>
    <w:rsid w:val="00812260"/>
    <w:rsid w:val="00812486"/>
    <w:rsid w:val="00812B34"/>
    <w:rsid w:val="00813A7C"/>
    <w:rsid w:val="00813D11"/>
    <w:rsid w:val="00813DAA"/>
    <w:rsid w:val="008143AD"/>
    <w:rsid w:val="00814452"/>
    <w:rsid w:val="008144F7"/>
    <w:rsid w:val="008145E6"/>
    <w:rsid w:val="0081478F"/>
    <w:rsid w:val="0081542D"/>
    <w:rsid w:val="008154A8"/>
    <w:rsid w:val="008166AB"/>
    <w:rsid w:val="00817413"/>
    <w:rsid w:val="00817473"/>
    <w:rsid w:val="00817548"/>
    <w:rsid w:val="008201C9"/>
    <w:rsid w:val="008204B7"/>
    <w:rsid w:val="00820CE5"/>
    <w:rsid w:val="00820F66"/>
    <w:rsid w:val="00821D72"/>
    <w:rsid w:val="008222CC"/>
    <w:rsid w:val="008225F0"/>
    <w:rsid w:val="00822B4B"/>
    <w:rsid w:val="00823125"/>
    <w:rsid w:val="0082320C"/>
    <w:rsid w:val="00823CD2"/>
    <w:rsid w:val="00823E5B"/>
    <w:rsid w:val="00824788"/>
    <w:rsid w:val="008256BC"/>
    <w:rsid w:val="00825B0A"/>
    <w:rsid w:val="00826B60"/>
    <w:rsid w:val="00826FCD"/>
    <w:rsid w:val="008271E3"/>
    <w:rsid w:val="0082723E"/>
    <w:rsid w:val="008278FF"/>
    <w:rsid w:val="00827A2B"/>
    <w:rsid w:val="00827F0C"/>
    <w:rsid w:val="008301D8"/>
    <w:rsid w:val="00830622"/>
    <w:rsid w:val="00830DFF"/>
    <w:rsid w:val="0083134A"/>
    <w:rsid w:val="008318F4"/>
    <w:rsid w:val="00831925"/>
    <w:rsid w:val="00831964"/>
    <w:rsid w:val="00832E49"/>
    <w:rsid w:val="00832F39"/>
    <w:rsid w:val="00833599"/>
    <w:rsid w:val="008338E6"/>
    <w:rsid w:val="00833ADF"/>
    <w:rsid w:val="00833E3E"/>
    <w:rsid w:val="008342E1"/>
    <w:rsid w:val="00834FF9"/>
    <w:rsid w:val="008351D0"/>
    <w:rsid w:val="00835259"/>
    <w:rsid w:val="00835C6E"/>
    <w:rsid w:val="00836556"/>
    <w:rsid w:val="00836CE1"/>
    <w:rsid w:val="0083733E"/>
    <w:rsid w:val="00837517"/>
    <w:rsid w:val="00837F74"/>
    <w:rsid w:val="008403C1"/>
    <w:rsid w:val="008408CE"/>
    <w:rsid w:val="008409D4"/>
    <w:rsid w:val="00840D5E"/>
    <w:rsid w:val="008411AC"/>
    <w:rsid w:val="00841331"/>
    <w:rsid w:val="00842029"/>
    <w:rsid w:val="008423E7"/>
    <w:rsid w:val="008425C4"/>
    <w:rsid w:val="00843233"/>
    <w:rsid w:val="00843627"/>
    <w:rsid w:val="008438BC"/>
    <w:rsid w:val="00843C30"/>
    <w:rsid w:val="00843D24"/>
    <w:rsid w:val="00843E95"/>
    <w:rsid w:val="0084436C"/>
    <w:rsid w:val="008443FF"/>
    <w:rsid w:val="0084453C"/>
    <w:rsid w:val="00844A1C"/>
    <w:rsid w:val="00844BC0"/>
    <w:rsid w:val="00844EFF"/>
    <w:rsid w:val="0084587E"/>
    <w:rsid w:val="00845BF2"/>
    <w:rsid w:val="00846397"/>
    <w:rsid w:val="008469F8"/>
    <w:rsid w:val="00846B3C"/>
    <w:rsid w:val="00846EEE"/>
    <w:rsid w:val="008471FD"/>
    <w:rsid w:val="00847495"/>
    <w:rsid w:val="008474C9"/>
    <w:rsid w:val="00847F03"/>
    <w:rsid w:val="00847FD7"/>
    <w:rsid w:val="0085076F"/>
    <w:rsid w:val="00851BD2"/>
    <w:rsid w:val="0085252C"/>
    <w:rsid w:val="0085259C"/>
    <w:rsid w:val="00852C84"/>
    <w:rsid w:val="00852EEA"/>
    <w:rsid w:val="00853356"/>
    <w:rsid w:val="008533C8"/>
    <w:rsid w:val="00853DC0"/>
    <w:rsid w:val="00853ECB"/>
    <w:rsid w:val="00853FC8"/>
    <w:rsid w:val="00854185"/>
    <w:rsid w:val="008542A6"/>
    <w:rsid w:val="0085438B"/>
    <w:rsid w:val="0085472C"/>
    <w:rsid w:val="00854A9D"/>
    <w:rsid w:val="00854B0A"/>
    <w:rsid w:val="008550A5"/>
    <w:rsid w:val="008550CA"/>
    <w:rsid w:val="008555E6"/>
    <w:rsid w:val="008556EA"/>
    <w:rsid w:val="00855E11"/>
    <w:rsid w:val="00856002"/>
    <w:rsid w:val="0085782E"/>
    <w:rsid w:val="0085794D"/>
    <w:rsid w:val="008600FE"/>
    <w:rsid w:val="0086013D"/>
    <w:rsid w:val="008601E9"/>
    <w:rsid w:val="008603AB"/>
    <w:rsid w:val="00860503"/>
    <w:rsid w:val="0086197E"/>
    <w:rsid w:val="00861FE2"/>
    <w:rsid w:val="0086207F"/>
    <w:rsid w:val="00862F7A"/>
    <w:rsid w:val="008634F4"/>
    <w:rsid w:val="00863616"/>
    <w:rsid w:val="0086399B"/>
    <w:rsid w:val="00864873"/>
    <w:rsid w:val="00864932"/>
    <w:rsid w:val="00864992"/>
    <w:rsid w:val="00865C1F"/>
    <w:rsid w:val="00866071"/>
    <w:rsid w:val="00866281"/>
    <w:rsid w:val="00866771"/>
    <w:rsid w:val="00866A7F"/>
    <w:rsid w:val="0086702D"/>
    <w:rsid w:val="008670F3"/>
    <w:rsid w:val="0086719B"/>
    <w:rsid w:val="008676E3"/>
    <w:rsid w:val="00867E7C"/>
    <w:rsid w:val="008708D8"/>
    <w:rsid w:val="00870B09"/>
    <w:rsid w:val="00871031"/>
    <w:rsid w:val="008714A1"/>
    <w:rsid w:val="00871598"/>
    <w:rsid w:val="0087169A"/>
    <w:rsid w:val="008719E1"/>
    <w:rsid w:val="00871CB6"/>
    <w:rsid w:val="00871D58"/>
    <w:rsid w:val="008724A0"/>
    <w:rsid w:val="00872E03"/>
    <w:rsid w:val="008738B1"/>
    <w:rsid w:val="00873A6B"/>
    <w:rsid w:val="00874027"/>
    <w:rsid w:val="00874557"/>
    <w:rsid w:val="008751B3"/>
    <w:rsid w:val="00875211"/>
    <w:rsid w:val="00875542"/>
    <w:rsid w:val="008760E7"/>
    <w:rsid w:val="0087678C"/>
    <w:rsid w:val="00876852"/>
    <w:rsid w:val="00876AA8"/>
    <w:rsid w:val="00876AB1"/>
    <w:rsid w:val="00876C40"/>
    <w:rsid w:val="00876E02"/>
    <w:rsid w:val="00877AE0"/>
    <w:rsid w:val="00877C88"/>
    <w:rsid w:val="008800C1"/>
    <w:rsid w:val="0088031C"/>
    <w:rsid w:val="00880360"/>
    <w:rsid w:val="008804A3"/>
    <w:rsid w:val="00880ABB"/>
    <w:rsid w:val="00880AF4"/>
    <w:rsid w:val="00881B7E"/>
    <w:rsid w:val="00881DD8"/>
    <w:rsid w:val="00882703"/>
    <w:rsid w:val="008827F0"/>
    <w:rsid w:val="00882AAE"/>
    <w:rsid w:val="0088342C"/>
    <w:rsid w:val="00883621"/>
    <w:rsid w:val="00885A7C"/>
    <w:rsid w:val="00885B2A"/>
    <w:rsid w:val="00885D17"/>
    <w:rsid w:val="00885D3A"/>
    <w:rsid w:val="008865ED"/>
    <w:rsid w:val="008867C6"/>
    <w:rsid w:val="00886ADC"/>
    <w:rsid w:val="00886B16"/>
    <w:rsid w:val="00886D4A"/>
    <w:rsid w:val="00886EBA"/>
    <w:rsid w:val="00886FD9"/>
    <w:rsid w:val="00887657"/>
    <w:rsid w:val="00887FDC"/>
    <w:rsid w:val="0089002D"/>
    <w:rsid w:val="0089007E"/>
    <w:rsid w:val="0089078A"/>
    <w:rsid w:val="0089104E"/>
    <w:rsid w:val="00891074"/>
    <w:rsid w:val="00891438"/>
    <w:rsid w:val="0089173C"/>
    <w:rsid w:val="00891F62"/>
    <w:rsid w:val="00892065"/>
    <w:rsid w:val="00892913"/>
    <w:rsid w:val="00892ACE"/>
    <w:rsid w:val="00892CE4"/>
    <w:rsid w:val="00892F9F"/>
    <w:rsid w:val="008931DC"/>
    <w:rsid w:val="008940FC"/>
    <w:rsid w:val="0089440C"/>
    <w:rsid w:val="008946D6"/>
    <w:rsid w:val="0089493F"/>
    <w:rsid w:val="00894B25"/>
    <w:rsid w:val="00894D55"/>
    <w:rsid w:val="0089577F"/>
    <w:rsid w:val="00895AFC"/>
    <w:rsid w:val="00895FCB"/>
    <w:rsid w:val="00896EA7"/>
    <w:rsid w:val="00896EFA"/>
    <w:rsid w:val="008978A6"/>
    <w:rsid w:val="008A0042"/>
    <w:rsid w:val="008A02C4"/>
    <w:rsid w:val="008A03C5"/>
    <w:rsid w:val="008A03E6"/>
    <w:rsid w:val="008A042F"/>
    <w:rsid w:val="008A04E7"/>
    <w:rsid w:val="008A057C"/>
    <w:rsid w:val="008A0742"/>
    <w:rsid w:val="008A132A"/>
    <w:rsid w:val="008A180D"/>
    <w:rsid w:val="008A19AE"/>
    <w:rsid w:val="008A1B95"/>
    <w:rsid w:val="008A1FE9"/>
    <w:rsid w:val="008A218F"/>
    <w:rsid w:val="008A26CA"/>
    <w:rsid w:val="008A26DC"/>
    <w:rsid w:val="008A27B0"/>
    <w:rsid w:val="008A27F2"/>
    <w:rsid w:val="008A29DB"/>
    <w:rsid w:val="008A358E"/>
    <w:rsid w:val="008A395F"/>
    <w:rsid w:val="008A3AC6"/>
    <w:rsid w:val="008A4233"/>
    <w:rsid w:val="008A4408"/>
    <w:rsid w:val="008A457A"/>
    <w:rsid w:val="008A4698"/>
    <w:rsid w:val="008A4AEA"/>
    <w:rsid w:val="008A516E"/>
    <w:rsid w:val="008A5A86"/>
    <w:rsid w:val="008A5BEF"/>
    <w:rsid w:val="008A6074"/>
    <w:rsid w:val="008A67E6"/>
    <w:rsid w:val="008A68AF"/>
    <w:rsid w:val="008A781E"/>
    <w:rsid w:val="008A7B11"/>
    <w:rsid w:val="008A7FC0"/>
    <w:rsid w:val="008B01B9"/>
    <w:rsid w:val="008B042F"/>
    <w:rsid w:val="008B0827"/>
    <w:rsid w:val="008B0AA0"/>
    <w:rsid w:val="008B0D21"/>
    <w:rsid w:val="008B0FA1"/>
    <w:rsid w:val="008B1163"/>
    <w:rsid w:val="008B1760"/>
    <w:rsid w:val="008B1914"/>
    <w:rsid w:val="008B1BDA"/>
    <w:rsid w:val="008B3001"/>
    <w:rsid w:val="008B334C"/>
    <w:rsid w:val="008B3E42"/>
    <w:rsid w:val="008B3F6F"/>
    <w:rsid w:val="008B4517"/>
    <w:rsid w:val="008B50C4"/>
    <w:rsid w:val="008B5196"/>
    <w:rsid w:val="008B538C"/>
    <w:rsid w:val="008B5D8E"/>
    <w:rsid w:val="008B652A"/>
    <w:rsid w:val="008B6561"/>
    <w:rsid w:val="008B67A0"/>
    <w:rsid w:val="008B696D"/>
    <w:rsid w:val="008B6C10"/>
    <w:rsid w:val="008B6E61"/>
    <w:rsid w:val="008B6F8F"/>
    <w:rsid w:val="008B745A"/>
    <w:rsid w:val="008B76C8"/>
    <w:rsid w:val="008B7736"/>
    <w:rsid w:val="008C03C5"/>
    <w:rsid w:val="008C05C7"/>
    <w:rsid w:val="008C11D5"/>
    <w:rsid w:val="008C13E0"/>
    <w:rsid w:val="008C145E"/>
    <w:rsid w:val="008C17D6"/>
    <w:rsid w:val="008C1F78"/>
    <w:rsid w:val="008C2083"/>
    <w:rsid w:val="008C2124"/>
    <w:rsid w:val="008C233A"/>
    <w:rsid w:val="008C2553"/>
    <w:rsid w:val="008C2957"/>
    <w:rsid w:val="008C2AEA"/>
    <w:rsid w:val="008C2EAA"/>
    <w:rsid w:val="008C300D"/>
    <w:rsid w:val="008C313F"/>
    <w:rsid w:val="008C348D"/>
    <w:rsid w:val="008C3BEA"/>
    <w:rsid w:val="008C3E07"/>
    <w:rsid w:val="008C426B"/>
    <w:rsid w:val="008C4684"/>
    <w:rsid w:val="008C4804"/>
    <w:rsid w:val="008C4A80"/>
    <w:rsid w:val="008C4BA7"/>
    <w:rsid w:val="008C554A"/>
    <w:rsid w:val="008C5783"/>
    <w:rsid w:val="008C5786"/>
    <w:rsid w:val="008C5FD7"/>
    <w:rsid w:val="008C607D"/>
    <w:rsid w:val="008C66A3"/>
    <w:rsid w:val="008C66F9"/>
    <w:rsid w:val="008C6C05"/>
    <w:rsid w:val="008C6FCB"/>
    <w:rsid w:val="008C7118"/>
    <w:rsid w:val="008C7509"/>
    <w:rsid w:val="008C7A0D"/>
    <w:rsid w:val="008C7B22"/>
    <w:rsid w:val="008D095F"/>
    <w:rsid w:val="008D0F66"/>
    <w:rsid w:val="008D1A4E"/>
    <w:rsid w:val="008D1B50"/>
    <w:rsid w:val="008D1B75"/>
    <w:rsid w:val="008D2238"/>
    <w:rsid w:val="008D2B65"/>
    <w:rsid w:val="008D310E"/>
    <w:rsid w:val="008D4406"/>
    <w:rsid w:val="008D4C19"/>
    <w:rsid w:val="008D5146"/>
    <w:rsid w:val="008D5D37"/>
    <w:rsid w:val="008D5E92"/>
    <w:rsid w:val="008D601F"/>
    <w:rsid w:val="008D62B1"/>
    <w:rsid w:val="008D62C6"/>
    <w:rsid w:val="008D63CD"/>
    <w:rsid w:val="008D6A07"/>
    <w:rsid w:val="008D75AD"/>
    <w:rsid w:val="008D764C"/>
    <w:rsid w:val="008D78F0"/>
    <w:rsid w:val="008D7983"/>
    <w:rsid w:val="008D7A17"/>
    <w:rsid w:val="008D7BE8"/>
    <w:rsid w:val="008E07A0"/>
    <w:rsid w:val="008E07AE"/>
    <w:rsid w:val="008E0884"/>
    <w:rsid w:val="008E1054"/>
    <w:rsid w:val="008E117D"/>
    <w:rsid w:val="008E2502"/>
    <w:rsid w:val="008E2995"/>
    <w:rsid w:val="008E31C7"/>
    <w:rsid w:val="008E378F"/>
    <w:rsid w:val="008E3B5E"/>
    <w:rsid w:val="008E4870"/>
    <w:rsid w:val="008E5057"/>
    <w:rsid w:val="008E518D"/>
    <w:rsid w:val="008E52DC"/>
    <w:rsid w:val="008E5393"/>
    <w:rsid w:val="008E54C3"/>
    <w:rsid w:val="008E5D42"/>
    <w:rsid w:val="008E5E04"/>
    <w:rsid w:val="008E6102"/>
    <w:rsid w:val="008E6454"/>
    <w:rsid w:val="008E65D7"/>
    <w:rsid w:val="008E6ACC"/>
    <w:rsid w:val="008E6C72"/>
    <w:rsid w:val="008E727D"/>
    <w:rsid w:val="008E737D"/>
    <w:rsid w:val="008E74EB"/>
    <w:rsid w:val="008E765E"/>
    <w:rsid w:val="008E783F"/>
    <w:rsid w:val="008E7C5C"/>
    <w:rsid w:val="008E7ECF"/>
    <w:rsid w:val="008F02AD"/>
    <w:rsid w:val="008F0309"/>
    <w:rsid w:val="008F0628"/>
    <w:rsid w:val="008F08B6"/>
    <w:rsid w:val="008F0E71"/>
    <w:rsid w:val="008F0F95"/>
    <w:rsid w:val="008F156C"/>
    <w:rsid w:val="008F18D9"/>
    <w:rsid w:val="008F1E7F"/>
    <w:rsid w:val="008F2147"/>
    <w:rsid w:val="008F2A78"/>
    <w:rsid w:val="008F300D"/>
    <w:rsid w:val="008F397E"/>
    <w:rsid w:val="008F433D"/>
    <w:rsid w:val="008F440D"/>
    <w:rsid w:val="008F461B"/>
    <w:rsid w:val="008F46E2"/>
    <w:rsid w:val="008F51BC"/>
    <w:rsid w:val="008F5232"/>
    <w:rsid w:val="008F52CB"/>
    <w:rsid w:val="008F5424"/>
    <w:rsid w:val="008F56A6"/>
    <w:rsid w:val="008F5A77"/>
    <w:rsid w:val="008F5F10"/>
    <w:rsid w:val="008F619D"/>
    <w:rsid w:val="008F6273"/>
    <w:rsid w:val="008F6503"/>
    <w:rsid w:val="008F65DA"/>
    <w:rsid w:val="008F68EB"/>
    <w:rsid w:val="008F75F0"/>
    <w:rsid w:val="008F76BE"/>
    <w:rsid w:val="008F7C2E"/>
    <w:rsid w:val="00900255"/>
    <w:rsid w:val="009003B9"/>
    <w:rsid w:val="00900635"/>
    <w:rsid w:val="00900A94"/>
    <w:rsid w:val="009019AA"/>
    <w:rsid w:val="00901A30"/>
    <w:rsid w:val="00901EF0"/>
    <w:rsid w:val="00902D93"/>
    <w:rsid w:val="00903491"/>
    <w:rsid w:val="009035EC"/>
    <w:rsid w:val="00903A1B"/>
    <w:rsid w:val="00903A60"/>
    <w:rsid w:val="009045F6"/>
    <w:rsid w:val="0090527A"/>
    <w:rsid w:val="009058CF"/>
    <w:rsid w:val="00905B12"/>
    <w:rsid w:val="00905D96"/>
    <w:rsid w:val="00905EBF"/>
    <w:rsid w:val="009063DA"/>
    <w:rsid w:val="00906BAC"/>
    <w:rsid w:val="00906FB1"/>
    <w:rsid w:val="009073E4"/>
    <w:rsid w:val="00907FCC"/>
    <w:rsid w:val="009100EA"/>
    <w:rsid w:val="009102F0"/>
    <w:rsid w:val="0091076B"/>
    <w:rsid w:val="00910C1E"/>
    <w:rsid w:val="00910CC9"/>
    <w:rsid w:val="00910F7A"/>
    <w:rsid w:val="009123D8"/>
    <w:rsid w:val="009127F9"/>
    <w:rsid w:val="00912AEE"/>
    <w:rsid w:val="00912E4F"/>
    <w:rsid w:val="009131EC"/>
    <w:rsid w:val="00913BDC"/>
    <w:rsid w:val="00913CBA"/>
    <w:rsid w:val="00914267"/>
    <w:rsid w:val="00914A4B"/>
    <w:rsid w:val="00914F4A"/>
    <w:rsid w:val="00915E67"/>
    <w:rsid w:val="009163DF"/>
    <w:rsid w:val="0091681F"/>
    <w:rsid w:val="00916BC8"/>
    <w:rsid w:val="00916C06"/>
    <w:rsid w:val="00916D8D"/>
    <w:rsid w:val="00917183"/>
    <w:rsid w:val="009172E6"/>
    <w:rsid w:val="0091739A"/>
    <w:rsid w:val="009175F3"/>
    <w:rsid w:val="00917962"/>
    <w:rsid w:val="00917BF4"/>
    <w:rsid w:val="00917FA5"/>
    <w:rsid w:val="00920251"/>
    <w:rsid w:val="009207E4"/>
    <w:rsid w:val="00920CEF"/>
    <w:rsid w:val="009219DB"/>
    <w:rsid w:val="00921C4C"/>
    <w:rsid w:val="0092301A"/>
    <w:rsid w:val="009231F6"/>
    <w:rsid w:val="0092338C"/>
    <w:rsid w:val="009235A7"/>
    <w:rsid w:val="00923E6B"/>
    <w:rsid w:val="00924A14"/>
    <w:rsid w:val="00924DF2"/>
    <w:rsid w:val="009250F3"/>
    <w:rsid w:val="00925636"/>
    <w:rsid w:val="00925776"/>
    <w:rsid w:val="00925F0D"/>
    <w:rsid w:val="00925FED"/>
    <w:rsid w:val="00925FFD"/>
    <w:rsid w:val="00926C46"/>
    <w:rsid w:val="009277B4"/>
    <w:rsid w:val="00927CBF"/>
    <w:rsid w:val="00927FEA"/>
    <w:rsid w:val="00930894"/>
    <w:rsid w:val="00930BE0"/>
    <w:rsid w:val="00930FC5"/>
    <w:rsid w:val="009311EF"/>
    <w:rsid w:val="00931327"/>
    <w:rsid w:val="00931C5A"/>
    <w:rsid w:val="00931E9B"/>
    <w:rsid w:val="0093272C"/>
    <w:rsid w:val="00932F5E"/>
    <w:rsid w:val="0093363A"/>
    <w:rsid w:val="00933EC4"/>
    <w:rsid w:val="009340C1"/>
    <w:rsid w:val="00934491"/>
    <w:rsid w:val="00934E28"/>
    <w:rsid w:val="009355B3"/>
    <w:rsid w:val="0093586E"/>
    <w:rsid w:val="00935A0F"/>
    <w:rsid w:val="00935EBB"/>
    <w:rsid w:val="00936099"/>
    <w:rsid w:val="00936161"/>
    <w:rsid w:val="009361EF"/>
    <w:rsid w:val="00936258"/>
    <w:rsid w:val="00936ABF"/>
    <w:rsid w:val="00936E04"/>
    <w:rsid w:val="00936FDE"/>
    <w:rsid w:val="00937176"/>
    <w:rsid w:val="0093775F"/>
    <w:rsid w:val="00937BF5"/>
    <w:rsid w:val="00940344"/>
    <w:rsid w:val="009408DE"/>
    <w:rsid w:val="00940AF3"/>
    <w:rsid w:val="00940DCC"/>
    <w:rsid w:val="00941637"/>
    <w:rsid w:val="0094195D"/>
    <w:rsid w:val="0094254B"/>
    <w:rsid w:val="009428FC"/>
    <w:rsid w:val="009434D4"/>
    <w:rsid w:val="009441AB"/>
    <w:rsid w:val="009441DC"/>
    <w:rsid w:val="00944DF4"/>
    <w:rsid w:val="0094525A"/>
    <w:rsid w:val="009459D3"/>
    <w:rsid w:val="009459FC"/>
    <w:rsid w:val="00945D87"/>
    <w:rsid w:val="0094648A"/>
    <w:rsid w:val="00946C63"/>
    <w:rsid w:val="00946D15"/>
    <w:rsid w:val="00947280"/>
    <w:rsid w:val="0094791C"/>
    <w:rsid w:val="00947ECF"/>
    <w:rsid w:val="00950379"/>
    <w:rsid w:val="0095046D"/>
    <w:rsid w:val="009504F3"/>
    <w:rsid w:val="00951126"/>
    <w:rsid w:val="009511F3"/>
    <w:rsid w:val="0095123E"/>
    <w:rsid w:val="00951729"/>
    <w:rsid w:val="00951E1E"/>
    <w:rsid w:val="0095236C"/>
    <w:rsid w:val="0095292A"/>
    <w:rsid w:val="00952B22"/>
    <w:rsid w:val="00952BE0"/>
    <w:rsid w:val="00952C28"/>
    <w:rsid w:val="00952C93"/>
    <w:rsid w:val="00952D12"/>
    <w:rsid w:val="00952FBF"/>
    <w:rsid w:val="0095308D"/>
    <w:rsid w:val="0095349C"/>
    <w:rsid w:val="00953530"/>
    <w:rsid w:val="00953D07"/>
    <w:rsid w:val="00953F75"/>
    <w:rsid w:val="00954277"/>
    <w:rsid w:val="00954B83"/>
    <w:rsid w:val="00954E1B"/>
    <w:rsid w:val="00954F37"/>
    <w:rsid w:val="00955207"/>
    <w:rsid w:val="00955263"/>
    <w:rsid w:val="0095599B"/>
    <w:rsid w:val="00955E85"/>
    <w:rsid w:val="0095683A"/>
    <w:rsid w:val="00956AA4"/>
    <w:rsid w:val="00957949"/>
    <w:rsid w:val="0096010F"/>
    <w:rsid w:val="009603FA"/>
    <w:rsid w:val="0096041D"/>
    <w:rsid w:val="0096077D"/>
    <w:rsid w:val="00960899"/>
    <w:rsid w:val="00960A15"/>
    <w:rsid w:val="00960B23"/>
    <w:rsid w:val="00960FD1"/>
    <w:rsid w:val="00961AD7"/>
    <w:rsid w:val="00962AD0"/>
    <w:rsid w:val="00963066"/>
    <w:rsid w:val="009630DE"/>
    <w:rsid w:val="009634FF"/>
    <w:rsid w:val="00963BD6"/>
    <w:rsid w:val="00963D4C"/>
    <w:rsid w:val="00963E8E"/>
    <w:rsid w:val="009640F1"/>
    <w:rsid w:val="009643E7"/>
    <w:rsid w:val="00964D0B"/>
    <w:rsid w:val="00964EE2"/>
    <w:rsid w:val="0096509F"/>
    <w:rsid w:val="0096531B"/>
    <w:rsid w:val="009660C0"/>
    <w:rsid w:val="0096620B"/>
    <w:rsid w:val="009666D1"/>
    <w:rsid w:val="009670BD"/>
    <w:rsid w:val="00967353"/>
    <w:rsid w:val="00967F74"/>
    <w:rsid w:val="0097007D"/>
    <w:rsid w:val="009713BC"/>
    <w:rsid w:val="00971A2C"/>
    <w:rsid w:val="00971D4F"/>
    <w:rsid w:val="00971F00"/>
    <w:rsid w:val="0097209C"/>
    <w:rsid w:val="00972128"/>
    <w:rsid w:val="00972C54"/>
    <w:rsid w:val="00972CE0"/>
    <w:rsid w:val="0097327D"/>
    <w:rsid w:val="009732E8"/>
    <w:rsid w:val="0097361F"/>
    <w:rsid w:val="00973708"/>
    <w:rsid w:val="00973E92"/>
    <w:rsid w:val="00974D91"/>
    <w:rsid w:val="00975391"/>
    <w:rsid w:val="00975B77"/>
    <w:rsid w:val="00975DC2"/>
    <w:rsid w:val="00975FBB"/>
    <w:rsid w:val="00975FBC"/>
    <w:rsid w:val="00976042"/>
    <w:rsid w:val="00976531"/>
    <w:rsid w:val="009768BF"/>
    <w:rsid w:val="00976990"/>
    <w:rsid w:val="00976E97"/>
    <w:rsid w:val="00977116"/>
    <w:rsid w:val="00977436"/>
    <w:rsid w:val="00977D3F"/>
    <w:rsid w:val="00977D8A"/>
    <w:rsid w:val="009801EE"/>
    <w:rsid w:val="0098028E"/>
    <w:rsid w:val="0098060D"/>
    <w:rsid w:val="00980887"/>
    <w:rsid w:val="009808A2"/>
    <w:rsid w:val="00980B02"/>
    <w:rsid w:val="00981769"/>
    <w:rsid w:val="009819C0"/>
    <w:rsid w:val="00981EFE"/>
    <w:rsid w:val="0098205A"/>
    <w:rsid w:val="0098278D"/>
    <w:rsid w:val="009828CC"/>
    <w:rsid w:val="00982B10"/>
    <w:rsid w:val="00982D58"/>
    <w:rsid w:val="00983080"/>
    <w:rsid w:val="00983128"/>
    <w:rsid w:val="00983962"/>
    <w:rsid w:val="009840C4"/>
    <w:rsid w:val="00984575"/>
    <w:rsid w:val="0098473B"/>
    <w:rsid w:val="00985A86"/>
    <w:rsid w:val="00986276"/>
    <w:rsid w:val="009862EE"/>
    <w:rsid w:val="009863D3"/>
    <w:rsid w:val="009864BA"/>
    <w:rsid w:val="009866B4"/>
    <w:rsid w:val="009867FA"/>
    <w:rsid w:val="009869BA"/>
    <w:rsid w:val="00986ABB"/>
    <w:rsid w:val="00987076"/>
    <w:rsid w:val="00987B04"/>
    <w:rsid w:val="00987D5B"/>
    <w:rsid w:val="009900EA"/>
    <w:rsid w:val="0099061D"/>
    <w:rsid w:val="00990E73"/>
    <w:rsid w:val="009911D9"/>
    <w:rsid w:val="00991B14"/>
    <w:rsid w:val="00992354"/>
    <w:rsid w:val="00992856"/>
    <w:rsid w:val="00992BE4"/>
    <w:rsid w:val="009932D8"/>
    <w:rsid w:val="00993674"/>
    <w:rsid w:val="0099370F"/>
    <w:rsid w:val="00993F50"/>
    <w:rsid w:val="009944F7"/>
    <w:rsid w:val="0099452E"/>
    <w:rsid w:val="0099454B"/>
    <w:rsid w:val="009958B3"/>
    <w:rsid w:val="00995B0D"/>
    <w:rsid w:val="00995BC0"/>
    <w:rsid w:val="00995C11"/>
    <w:rsid w:val="009967E3"/>
    <w:rsid w:val="00996980"/>
    <w:rsid w:val="00997316"/>
    <w:rsid w:val="009974FD"/>
    <w:rsid w:val="00997FEE"/>
    <w:rsid w:val="009A0560"/>
    <w:rsid w:val="009A06B2"/>
    <w:rsid w:val="009A09A0"/>
    <w:rsid w:val="009A0BBD"/>
    <w:rsid w:val="009A1383"/>
    <w:rsid w:val="009A16D0"/>
    <w:rsid w:val="009A1B0C"/>
    <w:rsid w:val="009A1F2F"/>
    <w:rsid w:val="009A25FB"/>
    <w:rsid w:val="009A2DA9"/>
    <w:rsid w:val="009A3017"/>
    <w:rsid w:val="009A3B98"/>
    <w:rsid w:val="009A3E26"/>
    <w:rsid w:val="009A3E65"/>
    <w:rsid w:val="009A4205"/>
    <w:rsid w:val="009A482F"/>
    <w:rsid w:val="009A4A13"/>
    <w:rsid w:val="009A4DAA"/>
    <w:rsid w:val="009A4FE1"/>
    <w:rsid w:val="009A55F6"/>
    <w:rsid w:val="009A5923"/>
    <w:rsid w:val="009A5B05"/>
    <w:rsid w:val="009A5F0E"/>
    <w:rsid w:val="009A63C8"/>
    <w:rsid w:val="009A65B9"/>
    <w:rsid w:val="009A6B04"/>
    <w:rsid w:val="009A6B37"/>
    <w:rsid w:val="009A70D9"/>
    <w:rsid w:val="009A7807"/>
    <w:rsid w:val="009A782A"/>
    <w:rsid w:val="009A78AF"/>
    <w:rsid w:val="009A78E2"/>
    <w:rsid w:val="009B0450"/>
    <w:rsid w:val="009B0533"/>
    <w:rsid w:val="009B0824"/>
    <w:rsid w:val="009B1444"/>
    <w:rsid w:val="009B1BF6"/>
    <w:rsid w:val="009B1ED7"/>
    <w:rsid w:val="009B2117"/>
    <w:rsid w:val="009B29D7"/>
    <w:rsid w:val="009B2BDB"/>
    <w:rsid w:val="009B2DDA"/>
    <w:rsid w:val="009B405B"/>
    <w:rsid w:val="009B456C"/>
    <w:rsid w:val="009B46BA"/>
    <w:rsid w:val="009B4961"/>
    <w:rsid w:val="009B4E07"/>
    <w:rsid w:val="009B4FA6"/>
    <w:rsid w:val="009B522A"/>
    <w:rsid w:val="009B545F"/>
    <w:rsid w:val="009B5720"/>
    <w:rsid w:val="009B5D3B"/>
    <w:rsid w:val="009B62E2"/>
    <w:rsid w:val="009B6AB5"/>
    <w:rsid w:val="009B7290"/>
    <w:rsid w:val="009B779A"/>
    <w:rsid w:val="009B79F3"/>
    <w:rsid w:val="009B7B2A"/>
    <w:rsid w:val="009B7C08"/>
    <w:rsid w:val="009C0532"/>
    <w:rsid w:val="009C05F7"/>
    <w:rsid w:val="009C0842"/>
    <w:rsid w:val="009C105F"/>
    <w:rsid w:val="009C1675"/>
    <w:rsid w:val="009C16B2"/>
    <w:rsid w:val="009C1870"/>
    <w:rsid w:val="009C259B"/>
    <w:rsid w:val="009C3F35"/>
    <w:rsid w:val="009C41E4"/>
    <w:rsid w:val="009C4D1E"/>
    <w:rsid w:val="009C4D87"/>
    <w:rsid w:val="009C505D"/>
    <w:rsid w:val="009C5785"/>
    <w:rsid w:val="009C5791"/>
    <w:rsid w:val="009C582C"/>
    <w:rsid w:val="009C589C"/>
    <w:rsid w:val="009C6418"/>
    <w:rsid w:val="009C64B5"/>
    <w:rsid w:val="009C6593"/>
    <w:rsid w:val="009C65AF"/>
    <w:rsid w:val="009C76A6"/>
    <w:rsid w:val="009C776E"/>
    <w:rsid w:val="009C7870"/>
    <w:rsid w:val="009C7A78"/>
    <w:rsid w:val="009C7EFF"/>
    <w:rsid w:val="009D0AF7"/>
    <w:rsid w:val="009D0C56"/>
    <w:rsid w:val="009D1566"/>
    <w:rsid w:val="009D19C4"/>
    <w:rsid w:val="009D260F"/>
    <w:rsid w:val="009D2BD7"/>
    <w:rsid w:val="009D2FDB"/>
    <w:rsid w:val="009D33ED"/>
    <w:rsid w:val="009D3CFF"/>
    <w:rsid w:val="009D4152"/>
    <w:rsid w:val="009D4705"/>
    <w:rsid w:val="009D4E8A"/>
    <w:rsid w:val="009D5204"/>
    <w:rsid w:val="009D5486"/>
    <w:rsid w:val="009D5B63"/>
    <w:rsid w:val="009D5BAC"/>
    <w:rsid w:val="009D6340"/>
    <w:rsid w:val="009D6841"/>
    <w:rsid w:val="009D6B95"/>
    <w:rsid w:val="009D7419"/>
    <w:rsid w:val="009D793B"/>
    <w:rsid w:val="009D7E6B"/>
    <w:rsid w:val="009E017B"/>
    <w:rsid w:val="009E068B"/>
    <w:rsid w:val="009E0ABD"/>
    <w:rsid w:val="009E0EA7"/>
    <w:rsid w:val="009E107B"/>
    <w:rsid w:val="009E145A"/>
    <w:rsid w:val="009E1DBB"/>
    <w:rsid w:val="009E2507"/>
    <w:rsid w:val="009E2573"/>
    <w:rsid w:val="009E2757"/>
    <w:rsid w:val="009E2B4B"/>
    <w:rsid w:val="009E3823"/>
    <w:rsid w:val="009E4350"/>
    <w:rsid w:val="009E4FAE"/>
    <w:rsid w:val="009E500B"/>
    <w:rsid w:val="009E5609"/>
    <w:rsid w:val="009E593E"/>
    <w:rsid w:val="009E60F3"/>
    <w:rsid w:val="009E79BF"/>
    <w:rsid w:val="009F0197"/>
    <w:rsid w:val="009F0855"/>
    <w:rsid w:val="009F08A3"/>
    <w:rsid w:val="009F0A9E"/>
    <w:rsid w:val="009F0AC3"/>
    <w:rsid w:val="009F0D65"/>
    <w:rsid w:val="009F0ED2"/>
    <w:rsid w:val="009F0F2E"/>
    <w:rsid w:val="009F2126"/>
    <w:rsid w:val="009F26EA"/>
    <w:rsid w:val="009F336F"/>
    <w:rsid w:val="009F3374"/>
    <w:rsid w:val="009F3BDA"/>
    <w:rsid w:val="009F412F"/>
    <w:rsid w:val="009F4416"/>
    <w:rsid w:val="009F4462"/>
    <w:rsid w:val="009F4DB7"/>
    <w:rsid w:val="009F4E5E"/>
    <w:rsid w:val="009F5016"/>
    <w:rsid w:val="009F502F"/>
    <w:rsid w:val="009F51D5"/>
    <w:rsid w:val="009F5458"/>
    <w:rsid w:val="009F54C7"/>
    <w:rsid w:val="009F5690"/>
    <w:rsid w:val="009F58C0"/>
    <w:rsid w:val="009F6B27"/>
    <w:rsid w:val="009F740F"/>
    <w:rsid w:val="009F752F"/>
    <w:rsid w:val="00A00175"/>
    <w:rsid w:val="00A001CF"/>
    <w:rsid w:val="00A00802"/>
    <w:rsid w:val="00A0087C"/>
    <w:rsid w:val="00A00998"/>
    <w:rsid w:val="00A00E07"/>
    <w:rsid w:val="00A013D0"/>
    <w:rsid w:val="00A0197A"/>
    <w:rsid w:val="00A01983"/>
    <w:rsid w:val="00A01C63"/>
    <w:rsid w:val="00A025D1"/>
    <w:rsid w:val="00A02830"/>
    <w:rsid w:val="00A02BD9"/>
    <w:rsid w:val="00A03235"/>
    <w:rsid w:val="00A03F86"/>
    <w:rsid w:val="00A04314"/>
    <w:rsid w:val="00A06AD2"/>
    <w:rsid w:val="00A06B27"/>
    <w:rsid w:val="00A0719F"/>
    <w:rsid w:val="00A07468"/>
    <w:rsid w:val="00A077C7"/>
    <w:rsid w:val="00A07940"/>
    <w:rsid w:val="00A07A75"/>
    <w:rsid w:val="00A101DF"/>
    <w:rsid w:val="00A1102A"/>
    <w:rsid w:val="00A118B8"/>
    <w:rsid w:val="00A12DFC"/>
    <w:rsid w:val="00A1379A"/>
    <w:rsid w:val="00A13826"/>
    <w:rsid w:val="00A13C66"/>
    <w:rsid w:val="00A13ED6"/>
    <w:rsid w:val="00A1425C"/>
    <w:rsid w:val="00A148F7"/>
    <w:rsid w:val="00A14A57"/>
    <w:rsid w:val="00A152AC"/>
    <w:rsid w:val="00A154B2"/>
    <w:rsid w:val="00A1593A"/>
    <w:rsid w:val="00A160DC"/>
    <w:rsid w:val="00A164D4"/>
    <w:rsid w:val="00A165AE"/>
    <w:rsid w:val="00A16886"/>
    <w:rsid w:val="00A16FF4"/>
    <w:rsid w:val="00A17A55"/>
    <w:rsid w:val="00A200BF"/>
    <w:rsid w:val="00A20310"/>
    <w:rsid w:val="00A204E1"/>
    <w:rsid w:val="00A21D49"/>
    <w:rsid w:val="00A2255E"/>
    <w:rsid w:val="00A22697"/>
    <w:rsid w:val="00A226D4"/>
    <w:rsid w:val="00A227BB"/>
    <w:rsid w:val="00A228ED"/>
    <w:rsid w:val="00A22BFF"/>
    <w:rsid w:val="00A22D20"/>
    <w:rsid w:val="00A237D6"/>
    <w:rsid w:val="00A23855"/>
    <w:rsid w:val="00A23B2F"/>
    <w:rsid w:val="00A23DF9"/>
    <w:rsid w:val="00A242C1"/>
    <w:rsid w:val="00A24560"/>
    <w:rsid w:val="00A24E82"/>
    <w:rsid w:val="00A2511B"/>
    <w:rsid w:val="00A251CF"/>
    <w:rsid w:val="00A2526F"/>
    <w:rsid w:val="00A2549F"/>
    <w:rsid w:val="00A258D2"/>
    <w:rsid w:val="00A25C57"/>
    <w:rsid w:val="00A25FC5"/>
    <w:rsid w:val="00A266AC"/>
    <w:rsid w:val="00A2672D"/>
    <w:rsid w:val="00A26CDD"/>
    <w:rsid w:val="00A271D5"/>
    <w:rsid w:val="00A27400"/>
    <w:rsid w:val="00A27614"/>
    <w:rsid w:val="00A30570"/>
    <w:rsid w:val="00A30744"/>
    <w:rsid w:val="00A30A22"/>
    <w:rsid w:val="00A30B76"/>
    <w:rsid w:val="00A31B4D"/>
    <w:rsid w:val="00A324BF"/>
    <w:rsid w:val="00A327C8"/>
    <w:rsid w:val="00A327D7"/>
    <w:rsid w:val="00A32BE9"/>
    <w:rsid w:val="00A33317"/>
    <w:rsid w:val="00A3368D"/>
    <w:rsid w:val="00A3391B"/>
    <w:rsid w:val="00A339FA"/>
    <w:rsid w:val="00A33C7B"/>
    <w:rsid w:val="00A33E5F"/>
    <w:rsid w:val="00A33EB2"/>
    <w:rsid w:val="00A355EC"/>
    <w:rsid w:val="00A35C84"/>
    <w:rsid w:val="00A35CFF"/>
    <w:rsid w:val="00A366AB"/>
    <w:rsid w:val="00A36EFC"/>
    <w:rsid w:val="00A3718B"/>
    <w:rsid w:val="00A37908"/>
    <w:rsid w:val="00A37984"/>
    <w:rsid w:val="00A37A9B"/>
    <w:rsid w:val="00A40033"/>
    <w:rsid w:val="00A4005C"/>
    <w:rsid w:val="00A4039A"/>
    <w:rsid w:val="00A404CE"/>
    <w:rsid w:val="00A40FCB"/>
    <w:rsid w:val="00A4147C"/>
    <w:rsid w:val="00A4150D"/>
    <w:rsid w:val="00A4236F"/>
    <w:rsid w:val="00A425BD"/>
    <w:rsid w:val="00A426B9"/>
    <w:rsid w:val="00A42E21"/>
    <w:rsid w:val="00A42FC4"/>
    <w:rsid w:val="00A43BE6"/>
    <w:rsid w:val="00A43BFA"/>
    <w:rsid w:val="00A4475E"/>
    <w:rsid w:val="00A45611"/>
    <w:rsid w:val="00A4569B"/>
    <w:rsid w:val="00A45AEB"/>
    <w:rsid w:val="00A46534"/>
    <w:rsid w:val="00A46541"/>
    <w:rsid w:val="00A46BFA"/>
    <w:rsid w:val="00A46FE0"/>
    <w:rsid w:val="00A47A70"/>
    <w:rsid w:val="00A47B58"/>
    <w:rsid w:val="00A5054C"/>
    <w:rsid w:val="00A506A6"/>
    <w:rsid w:val="00A5131D"/>
    <w:rsid w:val="00A51C65"/>
    <w:rsid w:val="00A51FD6"/>
    <w:rsid w:val="00A52682"/>
    <w:rsid w:val="00A527B7"/>
    <w:rsid w:val="00A52804"/>
    <w:rsid w:val="00A52B08"/>
    <w:rsid w:val="00A52DF6"/>
    <w:rsid w:val="00A52E1E"/>
    <w:rsid w:val="00A52EF3"/>
    <w:rsid w:val="00A52F28"/>
    <w:rsid w:val="00A5309D"/>
    <w:rsid w:val="00A531A8"/>
    <w:rsid w:val="00A53436"/>
    <w:rsid w:val="00A53753"/>
    <w:rsid w:val="00A54CCD"/>
    <w:rsid w:val="00A554D8"/>
    <w:rsid w:val="00A556C3"/>
    <w:rsid w:val="00A55E0B"/>
    <w:rsid w:val="00A5658F"/>
    <w:rsid w:val="00A568F7"/>
    <w:rsid w:val="00A56B81"/>
    <w:rsid w:val="00A57809"/>
    <w:rsid w:val="00A57BBB"/>
    <w:rsid w:val="00A57C21"/>
    <w:rsid w:val="00A57D44"/>
    <w:rsid w:val="00A601AB"/>
    <w:rsid w:val="00A60538"/>
    <w:rsid w:val="00A60559"/>
    <w:rsid w:val="00A617D3"/>
    <w:rsid w:val="00A618E4"/>
    <w:rsid w:val="00A619DE"/>
    <w:rsid w:val="00A62500"/>
    <w:rsid w:val="00A62526"/>
    <w:rsid w:val="00A62594"/>
    <w:rsid w:val="00A63ACF"/>
    <w:rsid w:val="00A64044"/>
    <w:rsid w:val="00A64F65"/>
    <w:rsid w:val="00A657CB"/>
    <w:rsid w:val="00A65924"/>
    <w:rsid w:val="00A65A8C"/>
    <w:rsid w:val="00A65B45"/>
    <w:rsid w:val="00A65E5D"/>
    <w:rsid w:val="00A66BAC"/>
    <w:rsid w:val="00A66DDA"/>
    <w:rsid w:val="00A67282"/>
    <w:rsid w:val="00A675E2"/>
    <w:rsid w:val="00A67B27"/>
    <w:rsid w:val="00A67B71"/>
    <w:rsid w:val="00A67B7C"/>
    <w:rsid w:val="00A67BAF"/>
    <w:rsid w:val="00A7032A"/>
    <w:rsid w:val="00A7116B"/>
    <w:rsid w:val="00A71681"/>
    <w:rsid w:val="00A7171C"/>
    <w:rsid w:val="00A71B0F"/>
    <w:rsid w:val="00A71D5F"/>
    <w:rsid w:val="00A72E5A"/>
    <w:rsid w:val="00A72EBB"/>
    <w:rsid w:val="00A734E6"/>
    <w:rsid w:val="00A73691"/>
    <w:rsid w:val="00A73915"/>
    <w:rsid w:val="00A7446C"/>
    <w:rsid w:val="00A75D4B"/>
    <w:rsid w:val="00A75FD3"/>
    <w:rsid w:val="00A76F1C"/>
    <w:rsid w:val="00A77670"/>
    <w:rsid w:val="00A779B6"/>
    <w:rsid w:val="00A77C37"/>
    <w:rsid w:val="00A77C90"/>
    <w:rsid w:val="00A77D4D"/>
    <w:rsid w:val="00A80236"/>
    <w:rsid w:val="00A80B6F"/>
    <w:rsid w:val="00A80C4B"/>
    <w:rsid w:val="00A80F14"/>
    <w:rsid w:val="00A81475"/>
    <w:rsid w:val="00A81716"/>
    <w:rsid w:val="00A81DFA"/>
    <w:rsid w:val="00A81E66"/>
    <w:rsid w:val="00A81F40"/>
    <w:rsid w:val="00A81F8F"/>
    <w:rsid w:val="00A826FF"/>
    <w:rsid w:val="00A833DC"/>
    <w:rsid w:val="00A83EC3"/>
    <w:rsid w:val="00A83F36"/>
    <w:rsid w:val="00A84067"/>
    <w:rsid w:val="00A840B3"/>
    <w:rsid w:val="00A842F0"/>
    <w:rsid w:val="00A84366"/>
    <w:rsid w:val="00A84739"/>
    <w:rsid w:val="00A85935"/>
    <w:rsid w:val="00A85EC1"/>
    <w:rsid w:val="00A867E8"/>
    <w:rsid w:val="00A86892"/>
    <w:rsid w:val="00A86BA6"/>
    <w:rsid w:val="00A86C7B"/>
    <w:rsid w:val="00A8769C"/>
    <w:rsid w:val="00A87CD0"/>
    <w:rsid w:val="00A90145"/>
    <w:rsid w:val="00A902A5"/>
    <w:rsid w:val="00A9100C"/>
    <w:rsid w:val="00A914C1"/>
    <w:rsid w:val="00A9250A"/>
    <w:rsid w:val="00A92E1D"/>
    <w:rsid w:val="00A93217"/>
    <w:rsid w:val="00A935BF"/>
    <w:rsid w:val="00A93734"/>
    <w:rsid w:val="00A93E3B"/>
    <w:rsid w:val="00A9416B"/>
    <w:rsid w:val="00A94205"/>
    <w:rsid w:val="00A9425F"/>
    <w:rsid w:val="00A9473F"/>
    <w:rsid w:val="00A94769"/>
    <w:rsid w:val="00A94F07"/>
    <w:rsid w:val="00A95112"/>
    <w:rsid w:val="00A952A9"/>
    <w:rsid w:val="00A95479"/>
    <w:rsid w:val="00A95EE3"/>
    <w:rsid w:val="00A96049"/>
    <w:rsid w:val="00A960A6"/>
    <w:rsid w:val="00A961CF"/>
    <w:rsid w:val="00A9695A"/>
    <w:rsid w:val="00A97274"/>
    <w:rsid w:val="00A97393"/>
    <w:rsid w:val="00A979D5"/>
    <w:rsid w:val="00A97CF1"/>
    <w:rsid w:val="00AA01A9"/>
    <w:rsid w:val="00AA1940"/>
    <w:rsid w:val="00AA1C9F"/>
    <w:rsid w:val="00AA1EB8"/>
    <w:rsid w:val="00AA211E"/>
    <w:rsid w:val="00AA21FD"/>
    <w:rsid w:val="00AA2AD7"/>
    <w:rsid w:val="00AA2D07"/>
    <w:rsid w:val="00AA2F24"/>
    <w:rsid w:val="00AA378F"/>
    <w:rsid w:val="00AA3AEF"/>
    <w:rsid w:val="00AA4024"/>
    <w:rsid w:val="00AA413A"/>
    <w:rsid w:val="00AA4142"/>
    <w:rsid w:val="00AA44F6"/>
    <w:rsid w:val="00AA4985"/>
    <w:rsid w:val="00AA4D96"/>
    <w:rsid w:val="00AA5121"/>
    <w:rsid w:val="00AA57F2"/>
    <w:rsid w:val="00AA5913"/>
    <w:rsid w:val="00AA637A"/>
    <w:rsid w:val="00AA63BF"/>
    <w:rsid w:val="00AA63CE"/>
    <w:rsid w:val="00AA64FF"/>
    <w:rsid w:val="00AA6579"/>
    <w:rsid w:val="00AA77CB"/>
    <w:rsid w:val="00AA789E"/>
    <w:rsid w:val="00AA7BD1"/>
    <w:rsid w:val="00AA7EF9"/>
    <w:rsid w:val="00AB15F7"/>
    <w:rsid w:val="00AB1870"/>
    <w:rsid w:val="00AB1BA0"/>
    <w:rsid w:val="00AB24B5"/>
    <w:rsid w:val="00AB2970"/>
    <w:rsid w:val="00AB2BB3"/>
    <w:rsid w:val="00AB2FD7"/>
    <w:rsid w:val="00AB313C"/>
    <w:rsid w:val="00AB340F"/>
    <w:rsid w:val="00AB37EA"/>
    <w:rsid w:val="00AB3BDE"/>
    <w:rsid w:val="00AB3C5B"/>
    <w:rsid w:val="00AB4441"/>
    <w:rsid w:val="00AB57FF"/>
    <w:rsid w:val="00AB5A70"/>
    <w:rsid w:val="00AB5B3E"/>
    <w:rsid w:val="00AB6586"/>
    <w:rsid w:val="00AB6A5D"/>
    <w:rsid w:val="00AB74EB"/>
    <w:rsid w:val="00AB7A15"/>
    <w:rsid w:val="00AB7CA7"/>
    <w:rsid w:val="00AC0086"/>
    <w:rsid w:val="00AC0388"/>
    <w:rsid w:val="00AC0C36"/>
    <w:rsid w:val="00AC11A2"/>
    <w:rsid w:val="00AC19CE"/>
    <w:rsid w:val="00AC19FF"/>
    <w:rsid w:val="00AC1EFB"/>
    <w:rsid w:val="00AC2346"/>
    <w:rsid w:val="00AC26D0"/>
    <w:rsid w:val="00AC2C28"/>
    <w:rsid w:val="00AC2DCB"/>
    <w:rsid w:val="00AC345C"/>
    <w:rsid w:val="00AC37ED"/>
    <w:rsid w:val="00AC382C"/>
    <w:rsid w:val="00AC3AAE"/>
    <w:rsid w:val="00AC4097"/>
    <w:rsid w:val="00AC4509"/>
    <w:rsid w:val="00AC4568"/>
    <w:rsid w:val="00AC4BC0"/>
    <w:rsid w:val="00AC4CDD"/>
    <w:rsid w:val="00AC4E85"/>
    <w:rsid w:val="00AC5553"/>
    <w:rsid w:val="00AC556F"/>
    <w:rsid w:val="00AC5B23"/>
    <w:rsid w:val="00AC60A6"/>
    <w:rsid w:val="00AC6603"/>
    <w:rsid w:val="00AC6CAC"/>
    <w:rsid w:val="00AC6E0C"/>
    <w:rsid w:val="00AC6FD5"/>
    <w:rsid w:val="00AC700E"/>
    <w:rsid w:val="00AC723C"/>
    <w:rsid w:val="00AC76DA"/>
    <w:rsid w:val="00AC77FE"/>
    <w:rsid w:val="00AC7AB8"/>
    <w:rsid w:val="00AC7DA6"/>
    <w:rsid w:val="00AC7F52"/>
    <w:rsid w:val="00AD03D9"/>
    <w:rsid w:val="00AD0EB6"/>
    <w:rsid w:val="00AD1289"/>
    <w:rsid w:val="00AD1340"/>
    <w:rsid w:val="00AD1440"/>
    <w:rsid w:val="00AD15A3"/>
    <w:rsid w:val="00AD1AD8"/>
    <w:rsid w:val="00AD1E6D"/>
    <w:rsid w:val="00AD1EA3"/>
    <w:rsid w:val="00AD1FBB"/>
    <w:rsid w:val="00AD20AB"/>
    <w:rsid w:val="00AD2130"/>
    <w:rsid w:val="00AD2354"/>
    <w:rsid w:val="00AD2842"/>
    <w:rsid w:val="00AD2F8D"/>
    <w:rsid w:val="00AD2FAC"/>
    <w:rsid w:val="00AD3B18"/>
    <w:rsid w:val="00AD3FFE"/>
    <w:rsid w:val="00AD4024"/>
    <w:rsid w:val="00AD473C"/>
    <w:rsid w:val="00AD4E6B"/>
    <w:rsid w:val="00AD4F4B"/>
    <w:rsid w:val="00AD5545"/>
    <w:rsid w:val="00AD5546"/>
    <w:rsid w:val="00AD55CF"/>
    <w:rsid w:val="00AD5676"/>
    <w:rsid w:val="00AD5A36"/>
    <w:rsid w:val="00AD5BBF"/>
    <w:rsid w:val="00AD5C3B"/>
    <w:rsid w:val="00AD5C65"/>
    <w:rsid w:val="00AD6077"/>
    <w:rsid w:val="00AD62BC"/>
    <w:rsid w:val="00AD6466"/>
    <w:rsid w:val="00AD6AAE"/>
    <w:rsid w:val="00AD717C"/>
    <w:rsid w:val="00AD76A4"/>
    <w:rsid w:val="00AD7B8C"/>
    <w:rsid w:val="00AE00DD"/>
    <w:rsid w:val="00AE070C"/>
    <w:rsid w:val="00AE0735"/>
    <w:rsid w:val="00AE097C"/>
    <w:rsid w:val="00AE0F7C"/>
    <w:rsid w:val="00AE10F4"/>
    <w:rsid w:val="00AE16EF"/>
    <w:rsid w:val="00AE178C"/>
    <w:rsid w:val="00AE2102"/>
    <w:rsid w:val="00AE23ED"/>
    <w:rsid w:val="00AE2B30"/>
    <w:rsid w:val="00AE2C16"/>
    <w:rsid w:val="00AE2E72"/>
    <w:rsid w:val="00AE3240"/>
    <w:rsid w:val="00AE333F"/>
    <w:rsid w:val="00AE35AE"/>
    <w:rsid w:val="00AE39B5"/>
    <w:rsid w:val="00AE3BBB"/>
    <w:rsid w:val="00AE3D8A"/>
    <w:rsid w:val="00AE413D"/>
    <w:rsid w:val="00AE433C"/>
    <w:rsid w:val="00AE4448"/>
    <w:rsid w:val="00AE459E"/>
    <w:rsid w:val="00AE4701"/>
    <w:rsid w:val="00AE4E44"/>
    <w:rsid w:val="00AE5363"/>
    <w:rsid w:val="00AE5485"/>
    <w:rsid w:val="00AE61DF"/>
    <w:rsid w:val="00AE6461"/>
    <w:rsid w:val="00AE6785"/>
    <w:rsid w:val="00AE681D"/>
    <w:rsid w:val="00AE6D2B"/>
    <w:rsid w:val="00AE760C"/>
    <w:rsid w:val="00AE7669"/>
    <w:rsid w:val="00AE7703"/>
    <w:rsid w:val="00AE7A12"/>
    <w:rsid w:val="00AF01C4"/>
    <w:rsid w:val="00AF0AC5"/>
    <w:rsid w:val="00AF0C96"/>
    <w:rsid w:val="00AF151E"/>
    <w:rsid w:val="00AF1601"/>
    <w:rsid w:val="00AF1861"/>
    <w:rsid w:val="00AF1987"/>
    <w:rsid w:val="00AF1B10"/>
    <w:rsid w:val="00AF1B16"/>
    <w:rsid w:val="00AF1FDD"/>
    <w:rsid w:val="00AF2147"/>
    <w:rsid w:val="00AF2180"/>
    <w:rsid w:val="00AF2364"/>
    <w:rsid w:val="00AF2A8B"/>
    <w:rsid w:val="00AF38AE"/>
    <w:rsid w:val="00AF4066"/>
    <w:rsid w:val="00AF4560"/>
    <w:rsid w:val="00AF4AFA"/>
    <w:rsid w:val="00AF4DFC"/>
    <w:rsid w:val="00AF5483"/>
    <w:rsid w:val="00AF57B0"/>
    <w:rsid w:val="00AF590A"/>
    <w:rsid w:val="00AF5948"/>
    <w:rsid w:val="00AF611F"/>
    <w:rsid w:val="00AF647B"/>
    <w:rsid w:val="00AF65B1"/>
    <w:rsid w:val="00AF67B4"/>
    <w:rsid w:val="00AF6878"/>
    <w:rsid w:val="00AF7256"/>
    <w:rsid w:val="00AF74C6"/>
    <w:rsid w:val="00AF78EE"/>
    <w:rsid w:val="00AF7ABF"/>
    <w:rsid w:val="00AF7BC7"/>
    <w:rsid w:val="00AF7F01"/>
    <w:rsid w:val="00B0037C"/>
    <w:rsid w:val="00B00726"/>
    <w:rsid w:val="00B00E48"/>
    <w:rsid w:val="00B020BC"/>
    <w:rsid w:val="00B02271"/>
    <w:rsid w:val="00B0233C"/>
    <w:rsid w:val="00B02976"/>
    <w:rsid w:val="00B03054"/>
    <w:rsid w:val="00B032BC"/>
    <w:rsid w:val="00B046BD"/>
    <w:rsid w:val="00B04876"/>
    <w:rsid w:val="00B05182"/>
    <w:rsid w:val="00B05192"/>
    <w:rsid w:val="00B054E0"/>
    <w:rsid w:val="00B0569F"/>
    <w:rsid w:val="00B05E52"/>
    <w:rsid w:val="00B061E6"/>
    <w:rsid w:val="00B077C9"/>
    <w:rsid w:val="00B07B9A"/>
    <w:rsid w:val="00B07FA1"/>
    <w:rsid w:val="00B1004C"/>
    <w:rsid w:val="00B1152A"/>
    <w:rsid w:val="00B11EB4"/>
    <w:rsid w:val="00B126E4"/>
    <w:rsid w:val="00B12753"/>
    <w:rsid w:val="00B128BB"/>
    <w:rsid w:val="00B12D06"/>
    <w:rsid w:val="00B132AB"/>
    <w:rsid w:val="00B132B0"/>
    <w:rsid w:val="00B134D0"/>
    <w:rsid w:val="00B135DE"/>
    <w:rsid w:val="00B13C25"/>
    <w:rsid w:val="00B14069"/>
    <w:rsid w:val="00B142FD"/>
    <w:rsid w:val="00B1471D"/>
    <w:rsid w:val="00B14C44"/>
    <w:rsid w:val="00B15C53"/>
    <w:rsid w:val="00B15D0E"/>
    <w:rsid w:val="00B165C4"/>
    <w:rsid w:val="00B1692B"/>
    <w:rsid w:val="00B1706A"/>
    <w:rsid w:val="00B17E1E"/>
    <w:rsid w:val="00B17E95"/>
    <w:rsid w:val="00B20806"/>
    <w:rsid w:val="00B20B4E"/>
    <w:rsid w:val="00B21103"/>
    <w:rsid w:val="00B2189B"/>
    <w:rsid w:val="00B21C13"/>
    <w:rsid w:val="00B22556"/>
    <w:rsid w:val="00B229AA"/>
    <w:rsid w:val="00B234BD"/>
    <w:rsid w:val="00B24349"/>
    <w:rsid w:val="00B24D41"/>
    <w:rsid w:val="00B25012"/>
    <w:rsid w:val="00B258D2"/>
    <w:rsid w:val="00B26001"/>
    <w:rsid w:val="00B27445"/>
    <w:rsid w:val="00B274C3"/>
    <w:rsid w:val="00B278B9"/>
    <w:rsid w:val="00B27B61"/>
    <w:rsid w:val="00B27B71"/>
    <w:rsid w:val="00B30338"/>
    <w:rsid w:val="00B30708"/>
    <w:rsid w:val="00B30AE4"/>
    <w:rsid w:val="00B31A31"/>
    <w:rsid w:val="00B321AB"/>
    <w:rsid w:val="00B3266C"/>
    <w:rsid w:val="00B326E6"/>
    <w:rsid w:val="00B32764"/>
    <w:rsid w:val="00B3280C"/>
    <w:rsid w:val="00B32836"/>
    <w:rsid w:val="00B32C1D"/>
    <w:rsid w:val="00B32E79"/>
    <w:rsid w:val="00B338D8"/>
    <w:rsid w:val="00B3396F"/>
    <w:rsid w:val="00B33983"/>
    <w:rsid w:val="00B340D2"/>
    <w:rsid w:val="00B345A2"/>
    <w:rsid w:val="00B34A90"/>
    <w:rsid w:val="00B34CC7"/>
    <w:rsid w:val="00B3522C"/>
    <w:rsid w:val="00B35568"/>
    <w:rsid w:val="00B355DA"/>
    <w:rsid w:val="00B36285"/>
    <w:rsid w:val="00B3633E"/>
    <w:rsid w:val="00B3656A"/>
    <w:rsid w:val="00B36851"/>
    <w:rsid w:val="00B36E5D"/>
    <w:rsid w:val="00B370D7"/>
    <w:rsid w:val="00B3725C"/>
    <w:rsid w:val="00B375D6"/>
    <w:rsid w:val="00B37893"/>
    <w:rsid w:val="00B37BD8"/>
    <w:rsid w:val="00B37FF2"/>
    <w:rsid w:val="00B401FF"/>
    <w:rsid w:val="00B4033F"/>
    <w:rsid w:val="00B4050B"/>
    <w:rsid w:val="00B40911"/>
    <w:rsid w:val="00B40B44"/>
    <w:rsid w:val="00B410B3"/>
    <w:rsid w:val="00B41A96"/>
    <w:rsid w:val="00B41C87"/>
    <w:rsid w:val="00B4280F"/>
    <w:rsid w:val="00B42AAC"/>
    <w:rsid w:val="00B42DFF"/>
    <w:rsid w:val="00B4309D"/>
    <w:rsid w:val="00B430D7"/>
    <w:rsid w:val="00B43DF7"/>
    <w:rsid w:val="00B45720"/>
    <w:rsid w:val="00B45E34"/>
    <w:rsid w:val="00B46048"/>
    <w:rsid w:val="00B46269"/>
    <w:rsid w:val="00B46A48"/>
    <w:rsid w:val="00B46ABC"/>
    <w:rsid w:val="00B46C0B"/>
    <w:rsid w:val="00B46D3B"/>
    <w:rsid w:val="00B46E80"/>
    <w:rsid w:val="00B46F41"/>
    <w:rsid w:val="00B470C5"/>
    <w:rsid w:val="00B471E2"/>
    <w:rsid w:val="00B4726C"/>
    <w:rsid w:val="00B47CC7"/>
    <w:rsid w:val="00B47EA7"/>
    <w:rsid w:val="00B50DDD"/>
    <w:rsid w:val="00B51C89"/>
    <w:rsid w:val="00B52115"/>
    <w:rsid w:val="00B52504"/>
    <w:rsid w:val="00B52EB9"/>
    <w:rsid w:val="00B53458"/>
    <w:rsid w:val="00B534F4"/>
    <w:rsid w:val="00B53FFE"/>
    <w:rsid w:val="00B5476F"/>
    <w:rsid w:val="00B550EF"/>
    <w:rsid w:val="00B551E4"/>
    <w:rsid w:val="00B55E56"/>
    <w:rsid w:val="00B56153"/>
    <w:rsid w:val="00B562EF"/>
    <w:rsid w:val="00B5630F"/>
    <w:rsid w:val="00B56FF3"/>
    <w:rsid w:val="00B57215"/>
    <w:rsid w:val="00B5783C"/>
    <w:rsid w:val="00B57CE5"/>
    <w:rsid w:val="00B57F0D"/>
    <w:rsid w:val="00B600C3"/>
    <w:rsid w:val="00B601B3"/>
    <w:rsid w:val="00B606C0"/>
    <w:rsid w:val="00B60C20"/>
    <w:rsid w:val="00B60C99"/>
    <w:rsid w:val="00B60E03"/>
    <w:rsid w:val="00B619FD"/>
    <w:rsid w:val="00B61BED"/>
    <w:rsid w:val="00B61C83"/>
    <w:rsid w:val="00B625BF"/>
    <w:rsid w:val="00B62B79"/>
    <w:rsid w:val="00B62C68"/>
    <w:rsid w:val="00B62E16"/>
    <w:rsid w:val="00B63030"/>
    <w:rsid w:val="00B634E6"/>
    <w:rsid w:val="00B636BF"/>
    <w:rsid w:val="00B638D1"/>
    <w:rsid w:val="00B63A88"/>
    <w:rsid w:val="00B641BF"/>
    <w:rsid w:val="00B644D7"/>
    <w:rsid w:val="00B645F1"/>
    <w:rsid w:val="00B65635"/>
    <w:rsid w:val="00B6571A"/>
    <w:rsid w:val="00B66784"/>
    <w:rsid w:val="00B66DDE"/>
    <w:rsid w:val="00B66E11"/>
    <w:rsid w:val="00B672CB"/>
    <w:rsid w:val="00B67F78"/>
    <w:rsid w:val="00B7044E"/>
    <w:rsid w:val="00B70A50"/>
    <w:rsid w:val="00B70F8C"/>
    <w:rsid w:val="00B71092"/>
    <w:rsid w:val="00B71494"/>
    <w:rsid w:val="00B716F7"/>
    <w:rsid w:val="00B71771"/>
    <w:rsid w:val="00B71A45"/>
    <w:rsid w:val="00B721B5"/>
    <w:rsid w:val="00B72520"/>
    <w:rsid w:val="00B726EE"/>
    <w:rsid w:val="00B7288D"/>
    <w:rsid w:val="00B728C5"/>
    <w:rsid w:val="00B72B7D"/>
    <w:rsid w:val="00B73267"/>
    <w:rsid w:val="00B73479"/>
    <w:rsid w:val="00B73EBC"/>
    <w:rsid w:val="00B746F8"/>
    <w:rsid w:val="00B74955"/>
    <w:rsid w:val="00B74ED1"/>
    <w:rsid w:val="00B75626"/>
    <w:rsid w:val="00B75702"/>
    <w:rsid w:val="00B757C1"/>
    <w:rsid w:val="00B758BF"/>
    <w:rsid w:val="00B75E42"/>
    <w:rsid w:val="00B76118"/>
    <w:rsid w:val="00B76616"/>
    <w:rsid w:val="00B76AEE"/>
    <w:rsid w:val="00B76D13"/>
    <w:rsid w:val="00B76E5B"/>
    <w:rsid w:val="00B779C6"/>
    <w:rsid w:val="00B77BE4"/>
    <w:rsid w:val="00B802D9"/>
    <w:rsid w:val="00B80BED"/>
    <w:rsid w:val="00B80CCC"/>
    <w:rsid w:val="00B813B5"/>
    <w:rsid w:val="00B8273F"/>
    <w:rsid w:val="00B83223"/>
    <w:rsid w:val="00B839C7"/>
    <w:rsid w:val="00B83D2C"/>
    <w:rsid w:val="00B83D3F"/>
    <w:rsid w:val="00B840C0"/>
    <w:rsid w:val="00B842B0"/>
    <w:rsid w:val="00B84E2A"/>
    <w:rsid w:val="00B85712"/>
    <w:rsid w:val="00B8576D"/>
    <w:rsid w:val="00B86209"/>
    <w:rsid w:val="00B8631E"/>
    <w:rsid w:val="00B869A1"/>
    <w:rsid w:val="00B86F95"/>
    <w:rsid w:val="00B87284"/>
    <w:rsid w:val="00B87777"/>
    <w:rsid w:val="00B87F96"/>
    <w:rsid w:val="00B908F8"/>
    <w:rsid w:val="00B90F5D"/>
    <w:rsid w:val="00B91697"/>
    <w:rsid w:val="00B9272E"/>
    <w:rsid w:val="00B92D7F"/>
    <w:rsid w:val="00B931A3"/>
    <w:rsid w:val="00B93220"/>
    <w:rsid w:val="00B937EA"/>
    <w:rsid w:val="00B93875"/>
    <w:rsid w:val="00B939AE"/>
    <w:rsid w:val="00B93A8E"/>
    <w:rsid w:val="00B93BD2"/>
    <w:rsid w:val="00B93EDA"/>
    <w:rsid w:val="00B94399"/>
    <w:rsid w:val="00B94D90"/>
    <w:rsid w:val="00B96481"/>
    <w:rsid w:val="00B96847"/>
    <w:rsid w:val="00B96975"/>
    <w:rsid w:val="00B97009"/>
    <w:rsid w:val="00B972E7"/>
    <w:rsid w:val="00B97C91"/>
    <w:rsid w:val="00BA0350"/>
    <w:rsid w:val="00BA045A"/>
    <w:rsid w:val="00BA0D1D"/>
    <w:rsid w:val="00BA1668"/>
    <w:rsid w:val="00BA182A"/>
    <w:rsid w:val="00BA25AB"/>
    <w:rsid w:val="00BA262E"/>
    <w:rsid w:val="00BA2DC3"/>
    <w:rsid w:val="00BA2F8A"/>
    <w:rsid w:val="00BA3769"/>
    <w:rsid w:val="00BA3DAB"/>
    <w:rsid w:val="00BA49DC"/>
    <w:rsid w:val="00BA4F05"/>
    <w:rsid w:val="00BA5842"/>
    <w:rsid w:val="00BA586D"/>
    <w:rsid w:val="00BA6078"/>
    <w:rsid w:val="00BA6E0A"/>
    <w:rsid w:val="00BA713A"/>
    <w:rsid w:val="00BA79D7"/>
    <w:rsid w:val="00BB2139"/>
    <w:rsid w:val="00BB255A"/>
    <w:rsid w:val="00BB284B"/>
    <w:rsid w:val="00BB289B"/>
    <w:rsid w:val="00BB2BAF"/>
    <w:rsid w:val="00BB2FCF"/>
    <w:rsid w:val="00BB326E"/>
    <w:rsid w:val="00BB3757"/>
    <w:rsid w:val="00BB37C6"/>
    <w:rsid w:val="00BB3AC3"/>
    <w:rsid w:val="00BB3BB5"/>
    <w:rsid w:val="00BB3CDD"/>
    <w:rsid w:val="00BB4B37"/>
    <w:rsid w:val="00BB4D9D"/>
    <w:rsid w:val="00BB5C08"/>
    <w:rsid w:val="00BB5DA3"/>
    <w:rsid w:val="00BB61EB"/>
    <w:rsid w:val="00BB6475"/>
    <w:rsid w:val="00BB6BC8"/>
    <w:rsid w:val="00BB6F8E"/>
    <w:rsid w:val="00BB7283"/>
    <w:rsid w:val="00BB746A"/>
    <w:rsid w:val="00BB7C35"/>
    <w:rsid w:val="00BC04ED"/>
    <w:rsid w:val="00BC0940"/>
    <w:rsid w:val="00BC1105"/>
    <w:rsid w:val="00BC127A"/>
    <w:rsid w:val="00BC1359"/>
    <w:rsid w:val="00BC1821"/>
    <w:rsid w:val="00BC1839"/>
    <w:rsid w:val="00BC18E0"/>
    <w:rsid w:val="00BC1A95"/>
    <w:rsid w:val="00BC2639"/>
    <w:rsid w:val="00BC273A"/>
    <w:rsid w:val="00BC2C9C"/>
    <w:rsid w:val="00BC2D97"/>
    <w:rsid w:val="00BC31AA"/>
    <w:rsid w:val="00BC31CB"/>
    <w:rsid w:val="00BC376F"/>
    <w:rsid w:val="00BC37F1"/>
    <w:rsid w:val="00BC3C57"/>
    <w:rsid w:val="00BC3C5B"/>
    <w:rsid w:val="00BC3DC2"/>
    <w:rsid w:val="00BC4459"/>
    <w:rsid w:val="00BC44B6"/>
    <w:rsid w:val="00BC4901"/>
    <w:rsid w:val="00BC4AC5"/>
    <w:rsid w:val="00BC4B06"/>
    <w:rsid w:val="00BC6360"/>
    <w:rsid w:val="00BC67CA"/>
    <w:rsid w:val="00BC699D"/>
    <w:rsid w:val="00BC71B0"/>
    <w:rsid w:val="00BC7471"/>
    <w:rsid w:val="00BC7C3D"/>
    <w:rsid w:val="00BD0012"/>
    <w:rsid w:val="00BD012A"/>
    <w:rsid w:val="00BD08CC"/>
    <w:rsid w:val="00BD0AD0"/>
    <w:rsid w:val="00BD0EB0"/>
    <w:rsid w:val="00BD170C"/>
    <w:rsid w:val="00BD1D84"/>
    <w:rsid w:val="00BD2089"/>
    <w:rsid w:val="00BD2414"/>
    <w:rsid w:val="00BD2A3F"/>
    <w:rsid w:val="00BD2AAB"/>
    <w:rsid w:val="00BD2BCB"/>
    <w:rsid w:val="00BD2C2E"/>
    <w:rsid w:val="00BD31F5"/>
    <w:rsid w:val="00BD3803"/>
    <w:rsid w:val="00BD3C05"/>
    <w:rsid w:val="00BD3F66"/>
    <w:rsid w:val="00BD4A6D"/>
    <w:rsid w:val="00BD50C5"/>
    <w:rsid w:val="00BD5799"/>
    <w:rsid w:val="00BD69F5"/>
    <w:rsid w:val="00BD6B69"/>
    <w:rsid w:val="00BD6BC5"/>
    <w:rsid w:val="00BD6DFB"/>
    <w:rsid w:val="00BD76EC"/>
    <w:rsid w:val="00BD7A13"/>
    <w:rsid w:val="00BD7AD9"/>
    <w:rsid w:val="00BE007C"/>
    <w:rsid w:val="00BE042A"/>
    <w:rsid w:val="00BE0872"/>
    <w:rsid w:val="00BE172E"/>
    <w:rsid w:val="00BE1F07"/>
    <w:rsid w:val="00BE2096"/>
    <w:rsid w:val="00BE232B"/>
    <w:rsid w:val="00BE297A"/>
    <w:rsid w:val="00BE2CAF"/>
    <w:rsid w:val="00BE2ECD"/>
    <w:rsid w:val="00BE333D"/>
    <w:rsid w:val="00BE37F6"/>
    <w:rsid w:val="00BE3F5E"/>
    <w:rsid w:val="00BE47F3"/>
    <w:rsid w:val="00BE4962"/>
    <w:rsid w:val="00BE501E"/>
    <w:rsid w:val="00BE5A1D"/>
    <w:rsid w:val="00BE5E4A"/>
    <w:rsid w:val="00BE6C30"/>
    <w:rsid w:val="00BE7081"/>
    <w:rsid w:val="00BF001F"/>
    <w:rsid w:val="00BF00EB"/>
    <w:rsid w:val="00BF04A3"/>
    <w:rsid w:val="00BF092D"/>
    <w:rsid w:val="00BF0AE3"/>
    <w:rsid w:val="00BF0F2A"/>
    <w:rsid w:val="00BF128E"/>
    <w:rsid w:val="00BF1C24"/>
    <w:rsid w:val="00BF2176"/>
    <w:rsid w:val="00BF278E"/>
    <w:rsid w:val="00BF31F9"/>
    <w:rsid w:val="00BF32D9"/>
    <w:rsid w:val="00BF3300"/>
    <w:rsid w:val="00BF35F1"/>
    <w:rsid w:val="00BF3CAB"/>
    <w:rsid w:val="00BF3E7C"/>
    <w:rsid w:val="00BF4198"/>
    <w:rsid w:val="00BF4270"/>
    <w:rsid w:val="00BF4960"/>
    <w:rsid w:val="00BF4BA1"/>
    <w:rsid w:val="00BF4E2D"/>
    <w:rsid w:val="00BF4F08"/>
    <w:rsid w:val="00BF4F51"/>
    <w:rsid w:val="00BF5335"/>
    <w:rsid w:val="00BF54EC"/>
    <w:rsid w:val="00BF5600"/>
    <w:rsid w:val="00BF5784"/>
    <w:rsid w:val="00BF5DDA"/>
    <w:rsid w:val="00BF5E55"/>
    <w:rsid w:val="00BF5F35"/>
    <w:rsid w:val="00BF613A"/>
    <w:rsid w:val="00BF62D2"/>
    <w:rsid w:val="00BF6367"/>
    <w:rsid w:val="00BF6890"/>
    <w:rsid w:val="00BF6A8A"/>
    <w:rsid w:val="00BF6F78"/>
    <w:rsid w:val="00BF7064"/>
    <w:rsid w:val="00BF7800"/>
    <w:rsid w:val="00BF78DD"/>
    <w:rsid w:val="00C0007D"/>
    <w:rsid w:val="00C00147"/>
    <w:rsid w:val="00C0014F"/>
    <w:rsid w:val="00C00156"/>
    <w:rsid w:val="00C004CA"/>
    <w:rsid w:val="00C005B4"/>
    <w:rsid w:val="00C00736"/>
    <w:rsid w:val="00C00C68"/>
    <w:rsid w:val="00C00F08"/>
    <w:rsid w:val="00C01101"/>
    <w:rsid w:val="00C0170B"/>
    <w:rsid w:val="00C017D6"/>
    <w:rsid w:val="00C01A48"/>
    <w:rsid w:val="00C01B01"/>
    <w:rsid w:val="00C02291"/>
    <w:rsid w:val="00C0231A"/>
    <w:rsid w:val="00C0308F"/>
    <w:rsid w:val="00C03368"/>
    <w:rsid w:val="00C034DA"/>
    <w:rsid w:val="00C037EF"/>
    <w:rsid w:val="00C03C5F"/>
    <w:rsid w:val="00C04079"/>
    <w:rsid w:val="00C05748"/>
    <w:rsid w:val="00C0638B"/>
    <w:rsid w:val="00C067E2"/>
    <w:rsid w:val="00C06897"/>
    <w:rsid w:val="00C072C6"/>
    <w:rsid w:val="00C07414"/>
    <w:rsid w:val="00C07607"/>
    <w:rsid w:val="00C07C15"/>
    <w:rsid w:val="00C07D1E"/>
    <w:rsid w:val="00C07FCE"/>
    <w:rsid w:val="00C1019D"/>
    <w:rsid w:val="00C106E5"/>
    <w:rsid w:val="00C11148"/>
    <w:rsid w:val="00C1141F"/>
    <w:rsid w:val="00C11E4C"/>
    <w:rsid w:val="00C120F1"/>
    <w:rsid w:val="00C12927"/>
    <w:rsid w:val="00C12B83"/>
    <w:rsid w:val="00C12E5D"/>
    <w:rsid w:val="00C1304A"/>
    <w:rsid w:val="00C130E3"/>
    <w:rsid w:val="00C1352A"/>
    <w:rsid w:val="00C135F1"/>
    <w:rsid w:val="00C13DBB"/>
    <w:rsid w:val="00C13FC9"/>
    <w:rsid w:val="00C14041"/>
    <w:rsid w:val="00C141B1"/>
    <w:rsid w:val="00C14689"/>
    <w:rsid w:val="00C150A5"/>
    <w:rsid w:val="00C152F4"/>
    <w:rsid w:val="00C15427"/>
    <w:rsid w:val="00C155D3"/>
    <w:rsid w:val="00C15F02"/>
    <w:rsid w:val="00C15F54"/>
    <w:rsid w:val="00C1629A"/>
    <w:rsid w:val="00C164B9"/>
    <w:rsid w:val="00C16E6C"/>
    <w:rsid w:val="00C2046C"/>
    <w:rsid w:val="00C20843"/>
    <w:rsid w:val="00C20D29"/>
    <w:rsid w:val="00C20D73"/>
    <w:rsid w:val="00C21302"/>
    <w:rsid w:val="00C214DE"/>
    <w:rsid w:val="00C219C3"/>
    <w:rsid w:val="00C21D31"/>
    <w:rsid w:val="00C22B15"/>
    <w:rsid w:val="00C22EB3"/>
    <w:rsid w:val="00C23E2A"/>
    <w:rsid w:val="00C245A1"/>
    <w:rsid w:val="00C2463E"/>
    <w:rsid w:val="00C246EB"/>
    <w:rsid w:val="00C247F1"/>
    <w:rsid w:val="00C24EAE"/>
    <w:rsid w:val="00C2541B"/>
    <w:rsid w:val="00C25913"/>
    <w:rsid w:val="00C25D3C"/>
    <w:rsid w:val="00C25F29"/>
    <w:rsid w:val="00C26415"/>
    <w:rsid w:val="00C2642C"/>
    <w:rsid w:val="00C26A5E"/>
    <w:rsid w:val="00C26B38"/>
    <w:rsid w:val="00C275C7"/>
    <w:rsid w:val="00C300FE"/>
    <w:rsid w:val="00C307A5"/>
    <w:rsid w:val="00C30919"/>
    <w:rsid w:val="00C30954"/>
    <w:rsid w:val="00C30BEE"/>
    <w:rsid w:val="00C316D5"/>
    <w:rsid w:val="00C323DE"/>
    <w:rsid w:val="00C333BD"/>
    <w:rsid w:val="00C334F1"/>
    <w:rsid w:val="00C33721"/>
    <w:rsid w:val="00C33AB3"/>
    <w:rsid w:val="00C33B1E"/>
    <w:rsid w:val="00C33B94"/>
    <w:rsid w:val="00C33D16"/>
    <w:rsid w:val="00C343A1"/>
    <w:rsid w:val="00C34D1A"/>
    <w:rsid w:val="00C350B7"/>
    <w:rsid w:val="00C3537C"/>
    <w:rsid w:val="00C35C40"/>
    <w:rsid w:val="00C35F2D"/>
    <w:rsid w:val="00C36183"/>
    <w:rsid w:val="00C361E3"/>
    <w:rsid w:val="00C366A4"/>
    <w:rsid w:val="00C36768"/>
    <w:rsid w:val="00C369AE"/>
    <w:rsid w:val="00C37205"/>
    <w:rsid w:val="00C37470"/>
    <w:rsid w:val="00C37504"/>
    <w:rsid w:val="00C378DF"/>
    <w:rsid w:val="00C3791A"/>
    <w:rsid w:val="00C37C70"/>
    <w:rsid w:val="00C40270"/>
    <w:rsid w:val="00C40440"/>
    <w:rsid w:val="00C4089E"/>
    <w:rsid w:val="00C40EB3"/>
    <w:rsid w:val="00C4180B"/>
    <w:rsid w:val="00C418EE"/>
    <w:rsid w:val="00C41FCF"/>
    <w:rsid w:val="00C42824"/>
    <w:rsid w:val="00C42E85"/>
    <w:rsid w:val="00C439B1"/>
    <w:rsid w:val="00C43AB7"/>
    <w:rsid w:val="00C43F7B"/>
    <w:rsid w:val="00C441CC"/>
    <w:rsid w:val="00C44230"/>
    <w:rsid w:val="00C45631"/>
    <w:rsid w:val="00C45C90"/>
    <w:rsid w:val="00C46678"/>
    <w:rsid w:val="00C46762"/>
    <w:rsid w:val="00C46E6C"/>
    <w:rsid w:val="00C46EBC"/>
    <w:rsid w:val="00C473B5"/>
    <w:rsid w:val="00C479D9"/>
    <w:rsid w:val="00C479EA"/>
    <w:rsid w:val="00C5013A"/>
    <w:rsid w:val="00C502C9"/>
    <w:rsid w:val="00C50862"/>
    <w:rsid w:val="00C508A4"/>
    <w:rsid w:val="00C50CD7"/>
    <w:rsid w:val="00C510EA"/>
    <w:rsid w:val="00C513B5"/>
    <w:rsid w:val="00C51680"/>
    <w:rsid w:val="00C51879"/>
    <w:rsid w:val="00C51CA4"/>
    <w:rsid w:val="00C522A8"/>
    <w:rsid w:val="00C52430"/>
    <w:rsid w:val="00C527CA"/>
    <w:rsid w:val="00C52A65"/>
    <w:rsid w:val="00C52D8E"/>
    <w:rsid w:val="00C52E70"/>
    <w:rsid w:val="00C5304B"/>
    <w:rsid w:val="00C53062"/>
    <w:rsid w:val="00C532C6"/>
    <w:rsid w:val="00C53652"/>
    <w:rsid w:val="00C53A7C"/>
    <w:rsid w:val="00C5414D"/>
    <w:rsid w:val="00C541B2"/>
    <w:rsid w:val="00C54369"/>
    <w:rsid w:val="00C543A2"/>
    <w:rsid w:val="00C544FA"/>
    <w:rsid w:val="00C5463F"/>
    <w:rsid w:val="00C54691"/>
    <w:rsid w:val="00C547FD"/>
    <w:rsid w:val="00C54E90"/>
    <w:rsid w:val="00C556DB"/>
    <w:rsid w:val="00C55E76"/>
    <w:rsid w:val="00C561E1"/>
    <w:rsid w:val="00C5643B"/>
    <w:rsid w:val="00C56B4D"/>
    <w:rsid w:val="00C56EBD"/>
    <w:rsid w:val="00C57B3F"/>
    <w:rsid w:val="00C57E2A"/>
    <w:rsid w:val="00C60BDB"/>
    <w:rsid w:val="00C60CFA"/>
    <w:rsid w:val="00C60D19"/>
    <w:rsid w:val="00C61237"/>
    <w:rsid w:val="00C61579"/>
    <w:rsid w:val="00C616A4"/>
    <w:rsid w:val="00C62231"/>
    <w:rsid w:val="00C62556"/>
    <w:rsid w:val="00C62716"/>
    <w:rsid w:val="00C6272A"/>
    <w:rsid w:val="00C637AC"/>
    <w:rsid w:val="00C638D3"/>
    <w:rsid w:val="00C63B6B"/>
    <w:rsid w:val="00C64452"/>
    <w:rsid w:val="00C64887"/>
    <w:rsid w:val="00C652C6"/>
    <w:rsid w:val="00C654C0"/>
    <w:rsid w:val="00C655F1"/>
    <w:rsid w:val="00C658C1"/>
    <w:rsid w:val="00C6634A"/>
    <w:rsid w:val="00C6665D"/>
    <w:rsid w:val="00C66A3D"/>
    <w:rsid w:val="00C66D60"/>
    <w:rsid w:val="00C672CC"/>
    <w:rsid w:val="00C675D9"/>
    <w:rsid w:val="00C67BFE"/>
    <w:rsid w:val="00C67D78"/>
    <w:rsid w:val="00C67E0B"/>
    <w:rsid w:val="00C700B3"/>
    <w:rsid w:val="00C70366"/>
    <w:rsid w:val="00C7057B"/>
    <w:rsid w:val="00C70A00"/>
    <w:rsid w:val="00C71076"/>
    <w:rsid w:val="00C71F9A"/>
    <w:rsid w:val="00C727CB"/>
    <w:rsid w:val="00C72B12"/>
    <w:rsid w:val="00C72B22"/>
    <w:rsid w:val="00C73AE2"/>
    <w:rsid w:val="00C7481F"/>
    <w:rsid w:val="00C74878"/>
    <w:rsid w:val="00C74E8F"/>
    <w:rsid w:val="00C750D6"/>
    <w:rsid w:val="00C75805"/>
    <w:rsid w:val="00C7582C"/>
    <w:rsid w:val="00C75A21"/>
    <w:rsid w:val="00C75E74"/>
    <w:rsid w:val="00C769EA"/>
    <w:rsid w:val="00C771FA"/>
    <w:rsid w:val="00C776D3"/>
    <w:rsid w:val="00C77B85"/>
    <w:rsid w:val="00C77EC8"/>
    <w:rsid w:val="00C80009"/>
    <w:rsid w:val="00C800E3"/>
    <w:rsid w:val="00C80790"/>
    <w:rsid w:val="00C80CF6"/>
    <w:rsid w:val="00C80E92"/>
    <w:rsid w:val="00C81A55"/>
    <w:rsid w:val="00C82238"/>
    <w:rsid w:val="00C82814"/>
    <w:rsid w:val="00C835AB"/>
    <w:rsid w:val="00C83C81"/>
    <w:rsid w:val="00C83D56"/>
    <w:rsid w:val="00C84060"/>
    <w:rsid w:val="00C848CD"/>
    <w:rsid w:val="00C84B09"/>
    <w:rsid w:val="00C84F67"/>
    <w:rsid w:val="00C85776"/>
    <w:rsid w:val="00C85AFB"/>
    <w:rsid w:val="00C85BC8"/>
    <w:rsid w:val="00C86370"/>
    <w:rsid w:val="00C8665B"/>
    <w:rsid w:val="00C86E1E"/>
    <w:rsid w:val="00C874DA"/>
    <w:rsid w:val="00C8795F"/>
    <w:rsid w:val="00C879A0"/>
    <w:rsid w:val="00C90487"/>
    <w:rsid w:val="00C90748"/>
    <w:rsid w:val="00C90CB7"/>
    <w:rsid w:val="00C90DD4"/>
    <w:rsid w:val="00C91250"/>
    <w:rsid w:val="00C915DB"/>
    <w:rsid w:val="00C916C1"/>
    <w:rsid w:val="00C91A00"/>
    <w:rsid w:val="00C91EAE"/>
    <w:rsid w:val="00C91ECC"/>
    <w:rsid w:val="00C92085"/>
    <w:rsid w:val="00C9217E"/>
    <w:rsid w:val="00C92CEB"/>
    <w:rsid w:val="00C92EDB"/>
    <w:rsid w:val="00C92F66"/>
    <w:rsid w:val="00C936FE"/>
    <w:rsid w:val="00C9377B"/>
    <w:rsid w:val="00C93AAD"/>
    <w:rsid w:val="00C93AF7"/>
    <w:rsid w:val="00C93CA9"/>
    <w:rsid w:val="00C94954"/>
    <w:rsid w:val="00C94DE2"/>
    <w:rsid w:val="00C956F3"/>
    <w:rsid w:val="00C9604A"/>
    <w:rsid w:val="00C96234"/>
    <w:rsid w:val="00C9643E"/>
    <w:rsid w:val="00C964F2"/>
    <w:rsid w:val="00C96707"/>
    <w:rsid w:val="00C9678A"/>
    <w:rsid w:val="00C97800"/>
    <w:rsid w:val="00C9795E"/>
    <w:rsid w:val="00CA024C"/>
    <w:rsid w:val="00CA0463"/>
    <w:rsid w:val="00CA078A"/>
    <w:rsid w:val="00CA0F1F"/>
    <w:rsid w:val="00CA105E"/>
    <w:rsid w:val="00CA14AC"/>
    <w:rsid w:val="00CA19BF"/>
    <w:rsid w:val="00CA1BF6"/>
    <w:rsid w:val="00CA1D29"/>
    <w:rsid w:val="00CA1DC4"/>
    <w:rsid w:val="00CA2468"/>
    <w:rsid w:val="00CA27D4"/>
    <w:rsid w:val="00CA2E2B"/>
    <w:rsid w:val="00CA3587"/>
    <w:rsid w:val="00CA3986"/>
    <w:rsid w:val="00CA3AC7"/>
    <w:rsid w:val="00CA3F22"/>
    <w:rsid w:val="00CA40BC"/>
    <w:rsid w:val="00CA4AAF"/>
    <w:rsid w:val="00CA4BAF"/>
    <w:rsid w:val="00CA4C5A"/>
    <w:rsid w:val="00CA4E59"/>
    <w:rsid w:val="00CA5E19"/>
    <w:rsid w:val="00CA64FC"/>
    <w:rsid w:val="00CA67ED"/>
    <w:rsid w:val="00CA7C2D"/>
    <w:rsid w:val="00CA7E60"/>
    <w:rsid w:val="00CB019E"/>
    <w:rsid w:val="00CB023C"/>
    <w:rsid w:val="00CB065D"/>
    <w:rsid w:val="00CB067B"/>
    <w:rsid w:val="00CB076B"/>
    <w:rsid w:val="00CB0E29"/>
    <w:rsid w:val="00CB0E7C"/>
    <w:rsid w:val="00CB1173"/>
    <w:rsid w:val="00CB1AE1"/>
    <w:rsid w:val="00CB2604"/>
    <w:rsid w:val="00CB2687"/>
    <w:rsid w:val="00CB3E6D"/>
    <w:rsid w:val="00CB3EA6"/>
    <w:rsid w:val="00CB40C8"/>
    <w:rsid w:val="00CB4288"/>
    <w:rsid w:val="00CB5436"/>
    <w:rsid w:val="00CB5B5A"/>
    <w:rsid w:val="00CB5F59"/>
    <w:rsid w:val="00CB6162"/>
    <w:rsid w:val="00CB62A9"/>
    <w:rsid w:val="00CB643B"/>
    <w:rsid w:val="00CB6471"/>
    <w:rsid w:val="00CB6DDE"/>
    <w:rsid w:val="00CB701A"/>
    <w:rsid w:val="00CB7A76"/>
    <w:rsid w:val="00CC004A"/>
    <w:rsid w:val="00CC02D3"/>
    <w:rsid w:val="00CC0354"/>
    <w:rsid w:val="00CC052C"/>
    <w:rsid w:val="00CC0CA3"/>
    <w:rsid w:val="00CC119B"/>
    <w:rsid w:val="00CC1346"/>
    <w:rsid w:val="00CC16FB"/>
    <w:rsid w:val="00CC1B15"/>
    <w:rsid w:val="00CC2008"/>
    <w:rsid w:val="00CC2162"/>
    <w:rsid w:val="00CC2313"/>
    <w:rsid w:val="00CC248D"/>
    <w:rsid w:val="00CC2634"/>
    <w:rsid w:val="00CC3029"/>
    <w:rsid w:val="00CC32AB"/>
    <w:rsid w:val="00CC3BFC"/>
    <w:rsid w:val="00CC44A4"/>
    <w:rsid w:val="00CC52D7"/>
    <w:rsid w:val="00CC53E5"/>
    <w:rsid w:val="00CC6096"/>
    <w:rsid w:val="00CC6686"/>
    <w:rsid w:val="00CC68F4"/>
    <w:rsid w:val="00CC6ECB"/>
    <w:rsid w:val="00CC6F37"/>
    <w:rsid w:val="00CC7214"/>
    <w:rsid w:val="00CD00A0"/>
    <w:rsid w:val="00CD0278"/>
    <w:rsid w:val="00CD0484"/>
    <w:rsid w:val="00CD0D6E"/>
    <w:rsid w:val="00CD0FF8"/>
    <w:rsid w:val="00CD12BC"/>
    <w:rsid w:val="00CD275F"/>
    <w:rsid w:val="00CD2F80"/>
    <w:rsid w:val="00CD3341"/>
    <w:rsid w:val="00CD381B"/>
    <w:rsid w:val="00CD3EA6"/>
    <w:rsid w:val="00CD3EC5"/>
    <w:rsid w:val="00CD4176"/>
    <w:rsid w:val="00CD436F"/>
    <w:rsid w:val="00CD43AD"/>
    <w:rsid w:val="00CD4892"/>
    <w:rsid w:val="00CD4A76"/>
    <w:rsid w:val="00CD4CB2"/>
    <w:rsid w:val="00CD4E89"/>
    <w:rsid w:val="00CD5E16"/>
    <w:rsid w:val="00CD60F7"/>
    <w:rsid w:val="00CD620E"/>
    <w:rsid w:val="00CD6397"/>
    <w:rsid w:val="00CD691D"/>
    <w:rsid w:val="00CD6986"/>
    <w:rsid w:val="00CD7C4E"/>
    <w:rsid w:val="00CD7D5D"/>
    <w:rsid w:val="00CE00EA"/>
    <w:rsid w:val="00CE0EFB"/>
    <w:rsid w:val="00CE0F1D"/>
    <w:rsid w:val="00CE17E2"/>
    <w:rsid w:val="00CE1D65"/>
    <w:rsid w:val="00CE29DE"/>
    <w:rsid w:val="00CE2F32"/>
    <w:rsid w:val="00CE3F0B"/>
    <w:rsid w:val="00CE46C5"/>
    <w:rsid w:val="00CE4792"/>
    <w:rsid w:val="00CE593A"/>
    <w:rsid w:val="00CE5E7F"/>
    <w:rsid w:val="00CE71C8"/>
    <w:rsid w:val="00CE7818"/>
    <w:rsid w:val="00CE7A11"/>
    <w:rsid w:val="00CF03CB"/>
    <w:rsid w:val="00CF04F3"/>
    <w:rsid w:val="00CF0E93"/>
    <w:rsid w:val="00CF0FA6"/>
    <w:rsid w:val="00CF11A0"/>
    <w:rsid w:val="00CF1336"/>
    <w:rsid w:val="00CF1658"/>
    <w:rsid w:val="00CF16D7"/>
    <w:rsid w:val="00CF1D07"/>
    <w:rsid w:val="00CF1DF2"/>
    <w:rsid w:val="00CF1F1E"/>
    <w:rsid w:val="00CF299C"/>
    <w:rsid w:val="00CF2F3D"/>
    <w:rsid w:val="00CF3250"/>
    <w:rsid w:val="00CF374E"/>
    <w:rsid w:val="00CF41B8"/>
    <w:rsid w:val="00CF4372"/>
    <w:rsid w:val="00CF4553"/>
    <w:rsid w:val="00CF460D"/>
    <w:rsid w:val="00CF49E2"/>
    <w:rsid w:val="00CF4D72"/>
    <w:rsid w:val="00CF6062"/>
    <w:rsid w:val="00CF62CF"/>
    <w:rsid w:val="00CF673D"/>
    <w:rsid w:val="00CF6C04"/>
    <w:rsid w:val="00CF70DF"/>
    <w:rsid w:val="00CF7116"/>
    <w:rsid w:val="00CF7A11"/>
    <w:rsid w:val="00D00251"/>
    <w:rsid w:val="00D00A64"/>
    <w:rsid w:val="00D00FBA"/>
    <w:rsid w:val="00D01044"/>
    <w:rsid w:val="00D01327"/>
    <w:rsid w:val="00D013CD"/>
    <w:rsid w:val="00D01BCA"/>
    <w:rsid w:val="00D01E66"/>
    <w:rsid w:val="00D02024"/>
    <w:rsid w:val="00D02F88"/>
    <w:rsid w:val="00D034E5"/>
    <w:rsid w:val="00D03A9C"/>
    <w:rsid w:val="00D03CA1"/>
    <w:rsid w:val="00D03EBB"/>
    <w:rsid w:val="00D04135"/>
    <w:rsid w:val="00D04815"/>
    <w:rsid w:val="00D0493E"/>
    <w:rsid w:val="00D04D52"/>
    <w:rsid w:val="00D05A53"/>
    <w:rsid w:val="00D0620B"/>
    <w:rsid w:val="00D0646F"/>
    <w:rsid w:val="00D06928"/>
    <w:rsid w:val="00D06B38"/>
    <w:rsid w:val="00D06E65"/>
    <w:rsid w:val="00D07B6B"/>
    <w:rsid w:val="00D07C3C"/>
    <w:rsid w:val="00D07F23"/>
    <w:rsid w:val="00D1067F"/>
    <w:rsid w:val="00D10A05"/>
    <w:rsid w:val="00D110C6"/>
    <w:rsid w:val="00D11A12"/>
    <w:rsid w:val="00D11C93"/>
    <w:rsid w:val="00D11D21"/>
    <w:rsid w:val="00D12790"/>
    <w:rsid w:val="00D129D7"/>
    <w:rsid w:val="00D12A09"/>
    <w:rsid w:val="00D13405"/>
    <w:rsid w:val="00D13450"/>
    <w:rsid w:val="00D13504"/>
    <w:rsid w:val="00D13974"/>
    <w:rsid w:val="00D13A4E"/>
    <w:rsid w:val="00D141FC"/>
    <w:rsid w:val="00D1488D"/>
    <w:rsid w:val="00D14EAA"/>
    <w:rsid w:val="00D1543B"/>
    <w:rsid w:val="00D15CC7"/>
    <w:rsid w:val="00D15DD1"/>
    <w:rsid w:val="00D16636"/>
    <w:rsid w:val="00D16673"/>
    <w:rsid w:val="00D1698C"/>
    <w:rsid w:val="00D17451"/>
    <w:rsid w:val="00D175F0"/>
    <w:rsid w:val="00D2015F"/>
    <w:rsid w:val="00D2096E"/>
    <w:rsid w:val="00D20AFF"/>
    <w:rsid w:val="00D20BA8"/>
    <w:rsid w:val="00D20D54"/>
    <w:rsid w:val="00D20E3C"/>
    <w:rsid w:val="00D21209"/>
    <w:rsid w:val="00D215D6"/>
    <w:rsid w:val="00D2196B"/>
    <w:rsid w:val="00D21C73"/>
    <w:rsid w:val="00D2263B"/>
    <w:rsid w:val="00D22B9C"/>
    <w:rsid w:val="00D23121"/>
    <w:rsid w:val="00D23140"/>
    <w:rsid w:val="00D2324A"/>
    <w:rsid w:val="00D23327"/>
    <w:rsid w:val="00D239A3"/>
    <w:rsid w:val="00D23A74"/>
    <w:rsid w:val="00D23CEB"/>
    <w:rsid w:val="00D25126"/>
    <w:rsid w:val="00D25265"/>
    <w:rsid w:val="00D252E4"/>
    <w:rsid w:val="00D25571"/>
    <w:rsid w:val="00D25675"/>
    <w:rsid w:val="00D25A20"/>
    <w:rsid w:val="00D25B3F"/>
    <w:rsid w:val="00D25C6C"/>
    <w:rsid w:val="00D25D18"/>
    <w:rsid w:val="00D261B3"/>
    <w:rsid w:val="00D26301"/>
    <w:rsid w:val="00D2635B"/>
    <w:rsid w:val="00D264E9"/>
    <w:rsid w:val="00D2682B"/>
    <w:rsid w:val="00D26F48"/>
    <w:rsid w:val="00D26F5D"/>
    <w:rsid w:val="00D2711B"/>
    <w:rsid w:val="00D27131"/>
    <w:rsid w:val="00D27190"/>
    <w:rsid w:val="00D272F1"/>
    <w:rsid w:val="00D2731D"/>
    <w:rsid w:val="00D30141"/>
    <w:rsid w:val="00D304E0"/>
    <w:rsid w:val="00D3090E"/>
    <w:rsid w:val="00D30C31"/>
    <w:rsid w:val="00D30E48"/>
    <w:rsid w:val="00D31467"/>
    <w:rsid w:val="00D3217E"/>
    <w:rsid w:val="00D3218B"/>
    <w:rsid w:val="00D32956"/>
    <w:rsid w:val="00D32C6E"/>
    <w:rsid w:val="00D3354A"/>
    <w:rsid w:val="00D33649"/>
    <w:rsid w:val="00D336CB"/>
    <w:rsid w:val="00D33CCB"/>
    <w:rsid w:val="00D346BC"/>
    <w:rsid w:val="00D34C34"/>
    <w:rsid w:val="00D34E9F"/>
    <w:rsid w:val="00D3547D"/>
    <w:rsid w:val="00D3586F"/>
    <w:rsid w:val="00D35949"/>
    <w:rsid w:val="00D359A6"/>
    <w:rsid w:val="00D35E38"/>
    <w:rsid w:val="00D35E93"/>
    <w:rsid w:val="00D365F3"/>
    <w:rsid w:val="00D36FE5"/>
    <w:rsid w:val="00D37070"/>
    <w:rsid w:val="00D37B55"/>
    <w:rsid w:val="00D37BC5"/>
    <w:rsid w:val="00D402B2"/>
    <w:rsid w:val="00D40EC2"/>
    <w:rsid w:val="00D41718"/>
    <w:rsid w:val="00D41FEA"/>
    <w:rsid w:val="00D428F6"/>
    <w:rsid w:val="00D42C3A"/>
    <w:rsid w:val="00D42D83"/>
    <w:rsid w:val="00D42F9F"/>
    <w:rsid w:val="00D433F6"/>
    <w:rsid w:val="00D4367F"/>
    <w:rsid w:val="00D43DBE"/>
    <w:rsid w:val="00D43F43"/>
    <w:rsid w:val="00D446AD"/>
    <w:rsid w:val="00D44C0A"/>
    <w:rsid w:val="00D44CDE"/>
    <w:rsid w:val="00D4501A"/>
    <w:rsid w:val="00D452AD"/>
    <w:rsid w:val="00D45692"/>
    <w:rsid w:val="00D45856"/>
    <w:rsid w:val="00D467E6"/>
    <w:rsid w:val="00D46CAD"/>
    <w:rsid w:val="00D47055"/>
    <w:rsid w:val="00D470B8"/>
    <w:rsid w:val="00D476C9"/>
    <w:rsid w:val="00D47A44"/>
    <w:rsid w:val="00D47A57"/>
    <w:rsid w:val="00D47C37"/>
    <w:rsid w:val="00D47E44"/>
    <w:rsid w:val="00D502C5"/>
    <w:rsid w:val="00D5074F"/>
    <w:rsid w:val="00D5084B"/>
    <w:rsid w:val="00D50857"/>
    <w:rsid w:val="00D508DB"/>
    <w:rsid w:val="00D50F25"/>
    <w:rsid w:val="00D510E7"/>
    <w:rsid w:val="00D51207"/>
    <w:rsid w:val="00D517A3"/>
    <w:rsid w:val="00D51E90"/>
    <w:rsid w:val="00D51FBD"/>
    <w:rsid w:val="00D52547"/>
    <w:rsid w:val="00D525F5"/>
    <w:rsid w:val="00D5272A"/>
    <w:rsid w:val="00D5279A"/>
    <w:rsid w:val="00D534F4"/>
    <w:rsid w:val="00D537AE"/>
    <w:rsid w:val="00D53ACD"/>
    <w:rsid w:val="00D53E0A"/>
    <w:rsid w:val="00D5435D"/>
    <w:rsid w:val="00D54816"/>
    <w:rsid w:val="00D5570D"/>
    <w:rsid w:val="00D56376"/>
    <w:rsid w:val="00D563C4"/>
    <w:rsid w:val="00D5645C"/>
    <w:rsid w:val="00D56891"/>
    <w:rsid w:val="00D56D20"/>
    <w:rsid w:val="00D57CE1"/>
    <w:rsid w:val="00D60356"/>
    <w:rsid w:val="00D60459"/>
    <w:rsid w:val="00D605F4"/>
    <w:rsid w:val="00D6097C"/>
    <w:rsid w:val="00D60B52"/>
    <w:rsid w:val="00D6122D"/>
    <w:rsid w:val="00D612C3"/>
    <w:rsid w:val="00D613DC"/>
    <w:rsid w:val="00D61EDA"/>
    <w:rsid w:val="00D62451"/>
    <w:rsid w:val="00D6297D"/>
    <w:rsid w:val="00D62AB4"/>
    <w:rsid w:val="00D63873"/>
    <w:rsid w:val="00D63CB1"/>
    <w:rsid w:val="00D65177"/>
    <w:rsid w:val="00D6581B"/>
    <w:rsid w:val="00D65CEF"/>
    <w:rsid w:val="00D6668E"/>
    <w:rsid w:val="00D67C5F"/>
    <w:rsid w:val="00D702AB"/>
    <w:rsid w:val="00D70301"/>
    <w:rsid w:val="00D704CD"/>
    <w:rsid w:val="00D706F8"/>
    <w:rsid w:val="00D70E33"/>
    <w:rsid w:val="00D710C2"/>
    <w:rsid w:val="00D71104"/>
    <w:rsid w:val="00D7122F"/>
    <w:rsid w:val="00D717AF"/>
    <w:rsid w:val="00D71BC8"/>
    <w:rsid w:val="00D722BA"/>
    <w:rsid w:val="00D72445"/>
    <w:rsid w:val="00D72B68"/>
    <w:rsid w:val="00D7342B"/>
    <w:rsid w:val="00D737EE"/>
    <w:rsid w:val="00D739F2"/>
    <w:rsid w:val="00D73D5F"/>
    <w:rsid w:val="00D749B5"/>
    <w:rsid w:val="00D74ABC"/>
    <w:rsid w:val="00D74B7D"/>
    <w:rsid w:val="00D74B9C"/>
    <w:rsid w:val="00D74E2F"/>
    <w:rsid w:val="00D753D4"/>
    <w:rsid w:val="00D7593D"/>
    <w:rsid w:val="00D75957"/>
    <w:rsid w:val="00D75A96"/>
    <w:rsid w:val="00D75BF5"/>
    <w:rsid w:val="00D763AE"/>
    <w:rsid w:val="00D7658F"/>
    <w:rsid w:val="00D76C6F"/>
    <w:rsid w:val="00D76D71"/>
    <w:rsid w:val="00D76D77"/>
    <w:rsid w:val="00D76FE3"/>
    <w:rsid w:val="00D771F1"/>
    <w:rsid w:val="00D77278"/>
    <w:rsid w:val="00D7771B"/>
    <w:rsid w:val="00D77ABD"/>
    <w:rsid w:val="00D77B0C"/>
    <w:rsid w:val="00D8066C"/>
    <w:rsid w:val="00D80807"/>
    <w:rsid w:val="00D80F06"/>
    <w:rsid w:val="00D8100E"/>
    <w:rsid w:val="00D817D7"/>
    <w:rsid w:val="00D81C03"/>
    <w:rsid w:val="00D81C0A"/>
    <w:rsid w:val="00D81F8B"/>
    <w:rsid w:val="00D82545"/>
    <w:rsid w:val="00D82BB3"/>
    <w:rsid w:val="00D82EE5"/>
    <w:rsid w:val="00D83421"/>
    <w:rsid w:val="00D83780"/>
    <w:rsid w:val="00D84302"/>
    <w:rsid w:val="00D84691"/>
    <w:rsid w:val="00D850CD"/>
    <w:rsid w:val="00D854E6"/>
    <w:rsid w:val="00D859DD"/>
    <w:rsid w:val="00D85A3F"/>
    <w:rsid w:val="00D85A4A"/>
    <w:rsid w:val="00D85B42"/>
    <w:rsid w:val="00D85CCE"/>
    <w:rsid w:val="00D85D53"/>
    <w:rsid w:val="00D8636E"/>
    <w:rsid w:val="00D865FC"/>
    <w:rsid w:val="00D86789"/>
    <w:rsid w:val="00D87248"/>
    <w:rsid w:val="00D87B22"/>
    <w:rsid w:val="00D87CC8"/>
    <w:rsid w:val="00D90146"/>
    <w:rsid w:val="00D905E5"/>
    <w:rsid w:val="00D90671"/>
    <w:rsid w:val="00D90966"/>
    <w:rsid w:val="00D90D32"/>
    <w:rsid w:val="00D90E4E"/>
    <w:rsid w:val="00D90F17"/>
    <w:rsid w:val="00D91245"/>
    <w:rsid w:val="00D9131A"/>
    <w:rsid w:val="00D916C9"/>
    <w:rsid w:val="00D919E3"/>
    <w:rsid w:val="00D91A27"/>
    <w:rsid w:val="00D91BC4"/>
    <w:rsid w:val="00D9252F"/>
    <w:rsid w:val="00D92CB3"/>
    <w:rsid w:val="00D9321D"/>
    <w:rsid w:val="00D932BB"/>
    <w:rsid w:val="00D9355F"/>
    <w:rsid w:val="00D9372B"/>
    <w:rsid w:val="00D9378E"/>
    <w:rsid w:val="00D937DD"/>
    <w:rsid w:val="00D9412A"/>
    <w:rsid w:val="00D9448C"/>
    <w:rsid w:val="00D9484E"/>
    <w:rsid w:val="00D94938"/>
    <w:rsid w:val="00D951EA"/>
    <w:rsid w:val="00D95745"/>
    <w:rsid w:val="00D95E21"/>
    <w:rsid w:val="00D95FE6"/>
    <w:rsid w:val="00D9650A"/>
    <w:rsid w:val="00D9682E"/>
    <w:rsid w:val="00D96E32"/>
    <w:rsid w:val="00D96F45"/>
    <w:rsid w:val="00D9723A"/>
    <w:rsid w:val="00D97676"/>
    <w:rsid w:val="00D977CD"/>
    <w:rsid w:val="00DA0028"/>
    <w:rsid w:val="00DA04B0"/>
    <w:rsid w:val="00DA0597"/>
    <w:rsid w:val="00DA05DE"/>
    <w:rsid w:val="00DA06B1"/>
    <w:rsid w:val="00DA0C84"/>
    <w:rsid w:val="00DA1626"/>
    <w:rsid w:val="00DA1C73"/>
    <w:rsid w:val="00DA1CD3"/>
    <w:rsid w:val="00DA1EFA"/>
    <w:rsid w:val="00DA304A"/>
    <w:rsid w:val="00DA310F"/>
    <w:rsid w:val="00DA3353"/>
    <w:rsid w:val="00DA37A7"/>
    <w:rsid w:val="00DA384B"/>
    <w:rsid w:val="00DA38D6"/>
    <w:rsid w:val="00DA3C20"/>
    <w:rsid w:val="00DA5111"/>
    <w:rsid w:val="00DA561D"/>
    <w:rsid w:val="00DA5ADB"/>
    <w:rsid w:val="00DA67CA"/>
    <w:rsid w:val="00DA70F5"/>
    <w:rsid w:val="00DA7130"/>
    <w:rsid w:val="00DA7571"/>
    <w:rsid w:val="00DA7BD7"/>
    <w:rsid w:val="00DA7C00"/>
    <w:rsid w:val="00DA7E69"/>
    <w:rsid w:val="00DB07AE"/>
    <w:rsid w:val="00DB0C59"/>
    <w:rsid w:val="00DB0C9A"/>
    <w:rsid w:val="00DB10CD"/>
    <w:rsid w:val="00DB133D"/>
    <w:rsid w:val="00DB145B"/>
    <w:rsid w:val="00DB2047"/>
    <w:rsid w:val="00DB30A1"/>
    <w:rsid w:val="00DB3202"/>
    <w:rsid w:val="00DB3396"/>
    <w:rsid w:val="00DB38D0"/>
    <w:rsid w:val="00DB4A6C"/>
    <w:rsid w:val="00DB52FA"/>
    <w:rsid w:val="00DB598C"/>
    <w:rsid w:val="00DB5A9C"/>
    <w:rsid w:val="00DB5DCF"/>
    <w:rsid w:val="00DB687F"/>
    <w:rsid w:val="00DB6FCE"/>
    <w:rsid w:val="00DB7540"/>
    <w:rsid w:val="00DB7A2B"/>
    <w:rsid w:val="00DB7B34"/>
    <w:rsid w:val="00DB7B6F"/>
    <w:rsid w:val="00DC06EF"/>
    <w:rsid w:val="00DC0934"/>
    <w:rsid w:val="00DC0BFC"/>
    <w:rsid w:val="00DC13CF"/>
    <w:rsid w:val="00DC1A15"/>
    <w:rsid w:val="00DC1A26"/>
    <w:rsid w:val="00DC1CDD"/>
    <w:rsid w:val="00DC2F96"/>
    <w:rsid w:val="00DC324C"/>
    <w:rsid w:val="00DC33F0"/>
    <w:rsid w:val="00DC3406"/>
    <w:rsid w:val="00DC3464"/>
    <w:rsid w:val="00DC35E9"/>
    <w:rsid w:val="00DC3918"/>
    <w:rsid w:val="00DC3A74"/>
    <w:rsid w:val="00DC412E"/>
    <w:rsid w:val="00DC4299"/>
    <w:rsid w:val="00DC46B0"/>
    <w:rsid w:val="00DC4CFD"/>
    <w:rsid w:val="00DC4DC5"/>
    <w:rsid w:val="00DC51D2"/>
    <w:rsid w:val="00DC5467"/>
    <w:rsid w:val="00DC59FA"/>
    <w:rsid w:val="00DC5BE9"/>
    <w:rsid w:val="00DC6453"/>
    <w:rsid w:val="00DC68E4"/>
    <w:rsid w:val="00DC7452"/>
    <w:rsid w:val="00DC76CC"/>
    <w:rsid w:val="00DC7E8D"/>
    <w:rsid w:val="00DD0104"/>
    <w:rsid w:val="00DD03D8"/>
    <w:rsid w:val="00DD0FDF"/>
    <w:rsid w:val="00DD11A4"/>
    <w:rsid w:val="00DD13D4"/>
    <w:rsid w:val="00DD15A9"/>
    <w:rsid w:val="00DD27AA"/>
    <w:rsid w:val="00DD27BA"/>
    <w:rsid w:val="00DD3AF8"/>
    <w:rsid w:val="00DD4FD2"/>
    <w:rsid w:val="00DD50B2"/>
    <w:rsid w:val="00DD568F"/>
    <w:rsid w:val="00DD5830"/>
    <w:rsid w:val="00DD589D"/>
    <w:rsid w:val="00DD59AA"/>
    <w:rsid w:val="00DD5E33"/>
    <w:rsid w:val="00DD7008"/>
    <w:rsid w:val="00DD7FF2"/>
    <w:rsid w:val="00DE02CB"/>
    <w:rsid w:val="00DE0A52"/>
    <w:rsid w:val="00DE0E3D"/>
    <w:rsid w:val="00DE10DF"/>
    <w:rsid w:val="00DE1140"/>
    <w:rsid w:val="00DE1528"/>
    <w:rsid w:val="00DE16E5"/>
    <w:rsid w:val="00DE18CC"/>
    <w:rsid w:val="00DE1AAA"/>
    <w:rsid w:val="00DE1B7B"/>
    <w:rsid w:val="00DE1DCF"/>
    <w:rsid w:val="00DE23BB"/>
    <w:rsid w:val="00DE2983"/>
    <w:rsid w:val="00DE2DA7"/>
    <w:rsid w:val="00DE31DB"/>
    <w:rsid w:val="00DE37D3"/>
    <w:rsid w:val="00DE3AE0"/>
    <w:rsid w:val="00DE4144"/>
    <w:rsid w:val="00DE4192"/>
    <w:rsid w:val="00DE4AA2"/>
    <w:rsid w:val="00DE4B85"/>
    <w:rsid w:val="00DE4EB1"/>
    <w:rsid w:val="00DE4EC4"/>
    <w:rsid w:val="00DE50E0"/>
    <w:rsid w:val="00DE553C"/>
    <w:rsid w:val="00DE574A"/>
    <w:rsid w:val="00DE584B"/>
    <w:rsid w:val="00DE5D5A"/>
    <w:rsid w:val="00DE60B8"/>
    <w:rsid w:val="00DE6364"/>
    <w:rsid w:val="00DE6E72"/>
    <w:rsid w:val="00DE6E7F"/>
    <w:rsid w:val="00DE6EE1"/>
    <w:rsid w:val="00DE7D36"/>
    <w:rsid w:val="00DF0430"/>
    <w:rsid w:val="00DF0A2A"/>
    <w:rsid w:val="00DF0AA4"/>
    <w:rsid w:val="00DF0BEB"/>
    <w:rsid w:val="00DF0C4F"/>
    <w:rsid w:val="00DF0CAA"/>
    <w:rsid w:val="00DF0E58"/>
    <w:rsid w:val="00DF10AD"/>
    <w:rsid w:val="00DF1507"/>
    <w:rsid w:val="00DF19C1"/>
    <w:rsid w:val="00DF1BC6"/>
    <w:rsid w:val="00DF1EC4"/>
    <w:rsid w:val="00DF1F0A"/>
    <w:rsid w:val="00DF2446"/>
    <w:rsid w:val="00DF2498"/>
    <w:rsid w:val="00DF2B73"/>
    <w:rsid w:val="00DF2B7B"/>
    <w:rsid w:val="00DF2ED3"/>
    <w:rsid w:val="00DF2F25"/>
    <w:rsid w:val="00DF390C"/>
    <w:rsid w:val="00DF3CC8"/>
    <w:rsid w:val="00DF3EE9"/>
    <w:rsid w:val="00DF429C"/>
    <w:rsid w:val="00DF439D"/>
    <w:rsid w:val="00DF443F"/>
    <w:rsid w:val="00DF452D"/>
    <w:rsid w:val="00DF4CFB"/>
    <w:rsid w:val="00DF4D6D"/>
    <w:rsid w:val="00DF4E47"/>
    <w:rsid w:val="00DF4FD3"/>
    <w:rsid w:val="00DF5058"/>
    <w:rsid w:val="00DF5A71"/>
    <w:rsid w:val="00DF5A95"/>
    <w:rsid w:val="00DF613A"/>
    <w:rsid w:val="00DF6787"/>
    <w:rsid w:val="00DF6D48"/>
    <w:rsid w:val="00DF757F"/>
    <w:rsid w:val="00DF7813"/>
    <w:rsid w:val="00E00070"/>
    <w:rsid w:val="00E009B1"/>
    <w:rsid w:val="00E00AC6"/>
    <w:rsid w:val="00E011FA"/>
    <w:rsid w:val="00E012FF"/>
    <w:rsid w:val="00E01301"/>
    <w:rsid w:val="00E01D2D"/>
    <w:rsid w:val="00E01E1A"/>
    <w:rsid w:val="00E0219F"/>
    <w:rsid w:val="00E02878"/>
    <w:rsid w:val="00E029B2"/>
    <w:rsid w:val="00E02AA6"/>
    <w:rsid w:val="00E02CD6"/>
    <w:rsid w:val="00E030FE"/>
    <w:rsid w:val="00E03472"/>
    <w:rsid w:val="00E03EA2"/>
    <w:rsid w:val="00E041BD"/>
    <w:rsid w:val="00E0443F"/>
    <w:rsid w:val="00E04A55"/>
    <w:rsid w:val="00E04F71"/>
    <w:rsid w:val="00E051D4"/>
    <w:rsid w:val="00E05215"/>
    <w:rsid w:val="00E05241"/>
    <w:rsid w:val="00E0551E"/>
    <w:rsid w:val="00E055D8"/>
    <w:rsid w:val="00E06831"/>
    <w:rsid w:val="00E07576"/>
    <w:rsid w:val="00E0776D"/>
    <w:rsid w:val="00E07CC0"/>
    <w:rsid w:val="00E07CF2"/>
    <w:rsid w:val="00E07EA6"/>
    <w:rsid w:val="00E101C3"/>
    <w:rsid w:val="00E102A6"/>
    <w:rsid w:val="00E10C9D"/>
    <w:rsid w:val="00E10E24"/>
    <w:rsid w:val="00E11ACF"/>
    <w:rsid w:val="00E121B3"/>
    <w:rsid w:val="00E1233B"/>
    <w:rsid w:val="00E123FC"/>
    <w:rsid w:val="00E12605"/>
    <w:rsid w:val="00E135C8"/>
    <w:rsid w:val="00E138F8"/>
    <w:rsid w:val="00E14090"/>
    <w:rsid w:val="00E149A0"/>
    <w:rsid w:val="00E14CD2"/>
    <w:rsid w:val="00E14E15"/>
    <w:rsid w:val="00E150EC"/>
    <w:rsid w:val="00E15702"/>
    <w:rsid w:val="00E15BD4"/>
    <w:rsid w:val="00E16B5A"/>
    <w:rsid w:val="00E17694"/>
    <w:rsid w:val="00E17846"/>
    <w:rsid w:val="00E2019A"/>
    <w:rsid w:val="00E202CC"/>
    <w:rsid w:val="00E20B7A"/>
    <w:rsid w:val="00E212FA"/>
    <w:rsid w:val="00E213C3"/>
    <w:rsid w:val="00E215C0"/>
    <w:rsid w:val="00E21BAD"/>
    <w:rsid w:val="00E22302"/>
    <w:rsid w:val="00E22481"/>
    <w:rsid w:val="00E227D5"/>
    <w:rsid w:val="00E22F39"/>
    <w:rsid w:val="00E23247"/>
    <w:rsid w:val="00E23B7A"/>
    <w:rsid w:val="00E23F10"/>
    <w:rsid w:val="00E240C0"/>
    <w:rsid w:val="00E24E71"/>
    <w:rsid w:val="00E255DF"/>
    <w:rsid w:val="00E25AEB"/>
    <w:rsid w:val="00E26D40"/>
    <w:rsid w:val="00E26ED0"/>
    <w:rsid w:val="00E2777E"/>
    <w:rsid w:val="00E27ABC"/>
    <w:rsid w:val="00E27ACF"/>
    <w:rsid w:val="00E300C3"/>
    <w:rsid w:val="00E3031B"/>
    <w:rsid w:val="00E30379"/>
    <w:rsid w:val="00E30B60"/>
    <w:rsid w:val="00E30BAE"/>
    <w:rsid w:val="00E31031"/>
    <w:rsid w:val="00E3121D"/>
    <w:rsid w:val="00E31F4F"/>
    <w:rsid w:val="00E32242"/>
    <w:rsid w:val="00E326EE"/>
    <w:rsid w:val="00E32B80"/>
    <w:rsid w:val="00E330F4"/>
    <w:rsid w:val="00E33168"/>
    <w:rsid w:val="00E3366D"/>
    <w:rsid w:val="00E33BFF"/>
    <w:rsid w:val="00E3444B"/>
    <w:rsid w:val="00E3480D"/>
    <w:rsid w:val="00E34A70"/>
    <w:rsid w:val="00E34F48"/>
    <w:rsid w:val="00E351E5"/>
    <w:rsid w:val="00E353A1"/>
    <w:rsid w:val="00E35889"/>
    <w:rsid w:val="00E35B35"/>
    <w:rsid w:val="00E35C00"/>
    <w:rsid w:val="00E3627E"/>
    <w:rsid w:val="00E36602"/>
    <w:rsid w:val="00E36848"/>
    <w:rsid w:val="00E36B12"/>
    <w:rsid w:val="00E36EA1"/>
    <w:rsid w:val="00E37491"/>
    <w:rsid w:val="00E379B8"/>
    <w:rsid w:val="00E40ACF"/>
    <w:rsid w:val="00E417DF"/>
    <w:rsid w:val="00E41B72"/>
    <w:rsid w:val="00E41C5E"/>
    <w:rsid w:val="00E4231D"/>
    <w:rsid w:val="00E42487"/>
    <w:rsid w:val="00E42730"/>
    <w:rsid w:val="00E43934"/>
    <w:rsid w:val="00E444F9"/>
    <w:rsid w:val="00E44732"/>
    <w:rsid w:val="00E44B72"/>
    <w:rsid w:val="00E456D9"/>
    <w:rsid w:val="00E45762"/>
    <w:rsid w:val="00E45CA4"/>
    <w:rsid w:val="00E45D0F"/>
    <w:rsid w:val="00E46685"/>
    <w:rsid w:val="00E46783"/>
    <w:rsid w:val="00E4686E"/>
    <w:rsid w:val="00E46C17"/>
    <w:rsid w:val="00E46CD0"/>
    <w:rsid w:val="00E4737A"/>
    <w:rsid w:val="00E475E8"/>
    <w:rsid w:val="00E47B02"/>
    <w:rsid w:val="00E503B0"/>
    <w:rsid w:val="00E5071A"/>
    <w:rsid w:val="00E50A19"/>
    <w:rsid w:val="00E50C38"/>
    <w:rsid w:val="00E5127D"/>
    <w:rsid w:val="00E5134A"/>
    <w:rsid w:val="00E514AC"/>
    <w:rsid w:val="00E51509"/>
    <w:rsid w:val="00E5215D"/>
    <w:rsid w:val="00E5236C"/>
    <w:rsid w:val="00E523DB"/>
    <w:rsid w:val="00E5267E"/>
    <w:rsid w:val="00E52E08"/>
    <w:rsid w:val="00E52E4B"/>
    <w:rsid w:val="00E53231"/>
    <w:rsid w:val="00E53377"/>
    <w:rsid w:val="00E5358B"/>
    <w:rsid w:val="00E53684"/>
    <w:rsid w:val="00E537C9"/>
    <w:rsid w:val="00E5384E"/>
    <w:rsid w:val="00E539C6"/>
    <w:rsid w:val="00E54840"/>
    <w:rsid w:val="00E54C1D"/>
    <w:rsid w:val="00E54C2F"/>
    <w:rsid w:val="00E558B2"/>
    <w:rsid w:val="00E559DA"/>
    <w:rsid w:val="00E55E25"/>
    <w:rsid w:val="00E561E1"/>
    <w:rsid w:val="00E5628E"/>
    <w:rsid w:val="00E563A4"/>
    <w:rsid w:val="00E566C1"/>
    <w:rsid w:val="00E5723B"/>
    <w:rsid w:val="00E5742B"/>
    <w:rsid w:val="00E577B9"/>
    <w:rsid w:val="00E57BAC"/>
    <w:rsid w:val="00E57EA0"/>
    <w:rsid w:val="00E60055"/>
    <w:rsid w:val="00E60454"/>
    <w:rsid w:val="00E615F9"/>
    <w:rsid w:val="00E6160F"/>
    <w:rsid w:val="00E61704"/>
    <w:rsid w:val="00E61F19"/>
    <w:rsid w:val="00E61F33"/>
    <w:rsid w:val="00E61FBD"/>
    <w:rsid w:val="00E6314C"/>
    <w:rsid w:val="00E6444D"/>
    <w:rsid w:val="00E646BE"/>
    <w:rsid w:val="00E64781"/>
    <w:rsid w:val="00E64D82"/>
    <w:rsid w:val="00E64EE8"/>
    <w:rsid w:val="00E65A18"/>
    <w:rsid w:val="00E65D42"/>
    <w:rsid w:val="00E66027"/>
    <w:rsid w:val="00E66611"/>
    <w:rsid w:val="00E667A8"/>
    <w:rsid w:val="00E66DF7"/>
    <w:rsid w:val="00E66F97"/>
    <w:rsid w:val="00E67810"/>
    <w:rsid w:val="00E67B30"/>
    <w:rsid w:val="00E67DBA"/>
    <w:rsid w:val="00E7042D"/>
    <w:rsid w:val="00E70778"/>
    <w:rsid w:val="00E7151A"/>
    <w:rsid w:val="00E7191D"/>
    <w:rsid w:val="00E71964"/>
    <w:rsid w:val="00E71F8D"/>
    <w:rsid w:val="00E725C9"/>
    <w:rsid w:val="00E72AA4"/>
    <w:rsid w:val="00E72F7B"/>
    <w:rsid w:val="00E7328A"/>
    <w:rsid w:val="00E73397"/>
    <w:rsid w:val="00E73933"/>
    <w:rsid w:val="00E74539"/>
    <w:rsid w:val="00E74568"/>
    <w:rsid w:val="00E74595"/>
    <w:rsid w:val="00E74AD9"/>
    <w:rsid w:val="00E75D75"/>
    <w:rsid w:val="00E7608D"/>
    <w:rsid w:val="00E762D2"/>
    <w:rsid w:val="00E76403"/>
    <w:rsid w:val="00E77449"/>
    <w:rsid w:val="00E8053B"/>
    <w:rsid w:val="00E80AAF"/>
    <w:rsid w:val="00E80FCF"/>
    <w:rsid w:val="00E81443"/>
    <w:rsid w:val="00E81CB0"/>
    <w:rsid w:val="00E81DDC"/>
    <w:rsid w:val="00E82C01"/>
    <w:rsid w:val="00E82D10"/>
    <w:rsid w:val="00E8379E"/>
    <w:rsid w:val="00E83BCE"/>
    <w:rsid w:val="00E842C8"/>
    <w:rsid w:val="00E84747"/>
    <w:rsid w:val="00E849ED"/>
    <w:rsid w:val="00E8523E"/>
    <w:rsid w:val="00E858E2"/>
    <w:rsid w:val="00E859AD"/>
    <w:rsid w:val="00E85C1E"/>
    <w:rsid w:val="00E85C9A"/>
    <w:rsid w:val="00E861F4"/>
    <w:rsid w:val="00E86295"/>
    <w:rsid w:val="00E864F3"/>
    <w:rsid w:val="00E86A5A"/>
    <w:rsid w:val="00E87130"/>
    <w:rsid w:val="00E87381"/>
    <w:rsid w:val="00E87458"/>
    <w:rsid w:val="00E874BD"/>
    <w:rsid w:val="00E8786F"/>
    <w:rsid w:val="00E87AB0"/>
    <w:rsid w:val="00E90CB3"/>
    <w:rsid w:val="00E90D1F"/>
    <w:rsid w:val="00E90D36"/>
    <w:rsid w:val="00E90FCE"/>
    <w:rsid w:val="00E92462"/>
    <w:rsid w:val="00E92876"/>
    <w:rsid w:val="00E92B04"/>
    <w:rsid w:val="00E9312C"/>
    <w:rsid w:val="00E93625"/>
    <w:rsid w:val="00E93E6F"/>
    <w:rsid w:val="00E93FAE"/>
    <w:rsid w:val="00E9421C"/>
    <w:rsid w:val="00E94426"/>
    <w:rsid w:val="00E94509"/>
    <w:rsid w:val="00E94CC1"/>
    <w:rsid w:val="00E94D92"/>
    <w:rsid w:val="00E95E6C"/>
    <w:rsid w:val="00E9616A"/>
    <w:rsid w:val="00E962B3"/>
    <w:rsid w:val="00E962BE"/>
    <w:rsid w:val="00E96AC0"/>
    <w:rsid w:val="00E96D9D"/>
    <w:rsid w:val="00E97104"/>
    <w:rsid w:val="00E9779C"/>
    <w:rsid w:val="00E97CA1"/>
    <w:rsid w:val="00E97F2C"/>
    <w:rsid w:val="00EA0024"/>
    <w:rsid w:val="00EA0B9E"/>
    <w:rsid w:val="00EA21B0"/>
    <w:rsid w:val="00EA2226"/>
    <w:rsid w:val="00EA2701"/>
    <w:rsid w:val="00EA270E"/>
    <w:rsid w:val="00EA3044"/>
    <w:rsid w:val="00EA3198"/>
    <w:rsid w:val="00EA3684"/>
    <w:rsid w:val="00EA371A"/>
    <w:rsid w:val="00EA42FB"/>
    <w:rsid w:val="00EA45BE"/>
    <w:rsid w:val="00EA4CF0"/>
    <w:rsid w:val="00EA502E"/>
    <w:rsid w:val="00EA5122"/>
    <w:rsid w:val="00EA5471"/>
    <w:rsid w:val="00EA5753"/>
    <w:rsid w:val="00EA5CAC"/>
    <w:rsid w:val="00EA63DF"/>
    <w:rsid w:val="00EA67CE"/>
    <w:rsid w:val="00EA6D03"/>
    <w:rsid w:val="00EA6D69"/>
    <w:rsid w:val="00EA7364"/>
    <w:rsid w:val="00EA7674"/>
    <w:rsid w:val="00EA76C7"/>
    <w:rsid w:val="00EA7DA1"/>
    <w:rsid w:val="00EA7F7A"/>
    <w:rsid w:val="00EB03EF"/>
    <w:rsid w:val="00EB040B"/>
    <w:rsid w:val="00EB0B91"/>
    <w:rsid w:val="00EB1322"/>
    <w:rsid w:val="00EB1464"/>
    <w:rsid w:val="00EB14F0"/>
    <w:rsid w:val="00EB176B"/>
    <w:rsid w:val="00EB179D"/>
    <w:rsid w:val="00EB17C7"/>
    <w:rsid w:val="00EB1F91"/>
    <w:rsid w:val="00EB336C"/>
    <w:rsid w:val="00EB3633"/>
    <w:rsid w:val="00EB39F2"/>
    <w:rsid w:val="00EB3A55"/>
    <w:rsid w:val="00EB3ECA"/>
    <w:rsid w:val="00EB4FB2"/>
    <w:rsid w:val="00EB51A6"/>
    <w:rsid w:val="00EB52F0"/>
    <w:rsid w:val="00EB5426"/>
    <w:rsid w:val="00EB57FC"/>
    <w:rsid w:val="00EB5989"/>
    <w:rsid w:val="00EB720D"/>
    <w:rsid w:val="00EB79AD"/>
    <w:rsid w:val="00EB7EB4"/>
    <w:rsid w:val="00EC0A0B"/>
    <w:rsid w:val="00EC0D8C"/>
    <w:rsid w:val="00EC1782"/>
    <w:rsid w:val="00EC1A0F"/>
    <w:rsid w:val="00EC1DA3"/>
    <w:rsid w:val="00EC1F6A"/>
    <w:rsid w:val="00EC20DE"/>
    <w:rsid w:val="00EC20ED"/>
    <w:rsid w:val="00EC25F2"/>
    <w:rsid w:val="00EC2A1A"/>
    <w:rsid w:val="00EC2F12"/>
    <w:rsid w:val="00EC3430"/>
    <w:rsid w:val="00EC3B44"/>
    <w:rsid w:val="00EC3BC9"/>
    <w:rsid w:val="00EC4FE3"/>
    <w:rsid w:val="00EC50E9"/>
    <w:rsid w:val="00EC529A"/>
    <w:rsid w:val="00EC5412"/>
    <w:rsid w:val="00EC6428"/>
    <w:rsid w:val="00EC65DD"/>
    <w:rsid w:val="00EC65FC"/>
    <w:rsid w:val="00EC6B4B"/>
    <w:rsid w:val="00EC6EF7"/>
    <w:rsid w:val="00EC7861"/>
    <w:rsid w:val="00EC78BA"/>
    <w:rsid w:val="00EC7EAF"/>
    <w:rsid w:val="00ED0281"/>
    <w:rsid w:val="00ED09F1"/>
    <w:rsid w:val="00ED0BC6"/>
    <w:rsid w:val="00ED110E"/>
    <w:rsid w:val="00ED1451"/>
    <w:rsid w:val="00ED16A5"/>
    <w:rsid w:val="00ED1917"/>
    <w:rsid w:val="00ED1E85"/>
    <w:rsid w:val="00ED2B26"/>
    <w:rsid w:val="00ED2BB8"/>
    <w:rsid w:val="00ED2CC6"/>
    <w:rsid w:val="00ED352B"/>
    <w:rsid w:val="00ED4088"/>
    <w:rsid w:val="00ED437F"/>
    <w:rsid w:val="00ED47B6"/>
    <w:rsid w:val="00ED4D4C"/>
    <w:rsid w:val="00ED4FDA"/>
    <w:rsid w:val="00ED51DE"/>
    <w:rsid w:val="00ED54E9"/>
    <w:rsid w:val="00ED60D5"/>
    <w:rsid w:val="00ED65FE"/>
    <w:rsid w:val="00ED70B3"/>
    <w:rsid w:val="00ED7350"/>
    <w:rsid w:val="00ED7873"/>
    <w:rsid w:val="00EE05E6"/>
    <w:rsid w:val="00EE0A7E"/>
    <w:rsid w:val="00EE1A72"/>
    <w:rsid w:val="00EE2216"/>
    <w:rsid w:val="00EE2457"/>
    <w:rsid w:val="00EE2490"/>
    <w:rsid w:val="00EE265D"/>
    <w:rsid w:val="00EE2E91"/>
    <w:rsid w:val="00EE35DC"/>
    <w:rsid w:val="00EE4207"/>
    <w:rsid w:val="00EE4910"/>
    <w:rsid w:val="00EE501C"/>
    <w:rsid w:val="00EE51C5"/>
    <w:rsid w:val="00EE5ECC"/>
    <w:rsid w:val="00EE61B2"/>
    <w:rsid w:val="00EE6FE5"/>
    <w:rsid w:val="00EE750D"/>
    <w:rsid w:val="00EE75E6"/>
    <w:rsid w:val="00EE77AC"/>
    <w:rsid w:val="00EE7977"/>
    <w:rsid w:val="00EE7EC7"/>
    <w:rsid w:val="00EF047E"/>
    <w:rsid w:val="00EF04A1"/>
    <w:rsid w:val="00EF0577"/>
    <w:rsid w:val="00EF151B"/>
    <w:rsid w:val="00EF1EBE"/>
    <w:rsid w:val="00EF256C"/>
    <w:rsid w:val="00EF29D5"/>
    <w:rsid w:val="00EF2FF9"/>
    <w:rsid w:val="00EF3F7A"/>
    <w:rsid w:val="00EF4202"/>
    <w:rsid w:val="00EF434B"/>
    <w:rsid w:val="00EF4498"/>
    <w:rsid w:val="00EF4798"/>
    <w:rsid w:val="00EF4995"/>
    <w:rsid w:val="00EF4D48"/>
    <w:rsid w:val="00EF4E45"/>
    <w:rsid w:val="00EF4FF0"/>
    <w:rsid w:val="00EF5276"/>
    <w:rsid w:val="00EF5EA5"/>
    <w:rsid w:val="00EF5F0E"/>
    <w:rsid w:val="00EF688B"/>
    <w:rsid w:val="00EF68E3"/>
    <w:rsid w:val="00EF69D6"/>
    <w:rsid w:val="00EF79A1"/>
    <w:rsid w:val="00F00657"/>
    <w:rsid w:val="00F00B96"/>
    <w:rsid w:val="00F00D55"/>
    <w:rsid w:val="00F00EE8"/>
    <w:rsid w:val="00F010D0"/>
    <w:rsid w:val="00F013E5"/>
    <w:rsid w:val="00F014D7"/>
    <w:rsid w:val="00F01DE4"/>
    <w:rsid w:val="00F01EF3"/>
    <w:rsid w:val="00F0212D"/>
    <w:rsid w:val="00F02324"/>
    <w:rsid w:val="00F026CE"/>
    <w:rsid w:val="00F029E1"/>
    <w:rsid w:val="00F02FCA"/>
    <w:rsid w:val="00F0315B"/>
    <w:rsid w:val="00F0341E"/>
    <w:rsid w:val="00F03592"/>
    <w:rsid w:val="00F03F34"/>
    <w:rsid w:val="00F0441F"/>
    <w:rsid w:val="00F0497A"/>
    <w:rsid w:val="00F04FAE"/>
    <w:rsid w:val="00F060A7"/>
    <w:rsid w:val="00F061E7"/>
    <w:rsid w:val="00F0657B"/>
    <w:rsid w:val="00F0684B"/>
    <w:rsid w:val="00F07561"/>
    <w:rsid w:val="00F07890"/>
    <w:rsid w:val="00F07E51"/>
    <w:rsid w:val="00F10710"/>
    <w:rsid w:val="00F10889"/>
    <w:rsid w:val="00F110F3"/>
    <w:rsid w:val="00F125D4"/>
    <w:rsid w:val="00F12B9E"/>
    <w:rsid w:val="00F1353E"/>
    <w:rsid w:val="00F137F0"/>
    <w:rsid w:val="00F13BA2"/>
    <w:rsid w:val="00F13C18"/>
    <w:rsid w:val="00F141A3"/>
    <w:rsid w:val="00F14BFC"/>
    <w:rsid w:val="00F14C9C"/>
    <w:rsid w:val="00F156DB"/>
    <w:rsid w:val="00F158BF"/>
    <w:rsid w:val="00F15BAE"/>
    <w:rsid w:val="00F16911"/>
    <w:rsid w:val="00F16FC5"/>
    <w:rsid w:val="00F17A7F"/>
    <w:rsid w:val="00F17D5C"/>
    <w:rsid w:val="00F215E4"/>
    <w:rsid w:val="00F2169A"/>
    <w:rsid w:val="00F21CF0"/>
    <w:rsid w:val="00F2290A"/>
    <w:rsid w:val="00F22D76"/>
    <w:rsid w:val="00F23E7C"/>
    <w:rsid w:val="00F240C9"/>
    <w:rsid w:val="00F240FE"/>
    <w:rsid w:val="00F24564"/>
    <w:rsid w:val="00F26F2E"/>
    <w:rsid w:val="00F27A8B"/>
    <w:rsid w:val="00F27B7E"/>
    <w:rsid w:val="00F27C7B"/>
    <w:rsid w:val="00F3020D"/>
    <w:rsid w:val="00F30AAD"/>
    <w:rsid w:val="00F318D6"/>
    <w:rsid w:val="00F31A84"/>
    <w:rsid w:val="00F32118"/>
    <w:rsid w:val="00F3223C"/>
    <w:rsid w:val="00F32AB8"/>
    <w:rsid w:val="00F32CA9"/>
    <w:rsid w:val="00F32E12"/>
    <w:rsid w:val="00F3397A"/>
    <w:rsid w:val="00F33F25"/>
    <w:rsid w:val="00F34109"/>
    <w:rsid w:val="00F34721"/>
    <w:rsid w:val="00F34E14"/>
    <w:rsid w:val="00F34F0F"/>
    <w:rsid w:val="00F35068"/>
    <w:rsid w:val="00F35136"/>
    <w:rsid w:val="00F35202"/>
    <w:rsid w:val="00F3520C"/>
    <w:rsid w:val="00F356FE"/>
    <w:rsid w:val="00F359EB"/>
    <w:rsid w:val="00F36152"/>
    <w:rsid w:val="00F369FF"/>
    <w:rsid w:val="00F36CAE"/>
    <w:rsid w:val="00F36F7F"/>
    <w:rsid w:val="00F37122"/>
    <w:rsid w:val="00F3793D"/>
    <w:rsid w:val="00F37AF1"/>
    <w:rsid w:val="00F40537"/>
    <w:rsid w:val="00F41657"/>
    <w:rsid w:val="00F41C92"/>
    <w:rsid w:val="00F41DAB"/>
    <w:rsid w:val="00F42015"/>
    <w:rsid w:val="00F421EF"/>
    <w:rsid w:val="00F426A3"/>
    <w:rsid w:val="00F430CD"/>
    <w:rsid w:val="00F43459"/>
    <w:rsid w:val="00F4350C"/>
    <w:rsid w:val="00F44499"/>
    <w:rsid w:val="00F4462A"/>
    <w:rsid w:val="00F44FCB"/>
    <w:rsid w:val="00F452A3"/>
    <w:rsid w:val="00F4566A"/>
    <w:rsid w:val="00F458AE"/>
    <w:rsid w:val="00F45CFE"/>
    <w:rsid w:val="00F46544"/>
    <w:rsid w:val="00F46A98"/>
    <w:rsid w:val="00F47C1E"/>
    <w:rsid w:val="00F47D21"/>
    <w:rsid w:val="00F47F1A"/>
    <w:rsid w:val="00F5016E"/>
    <w:rsid w:val="00F5039C"/>
    <w:rsid w:val="00F503CE"/>
    <w:rsid w:val="00F503EF"/>
    <w:rsid w:val="00F5086E"/>
    <w:rsid w:val="00F50DD5"/>
    <w:rsid w:val="00F50EDE"/>
    <w:rsid w:val="00F51393"/>
    <w:rsid w:val="00F51E64"/>
    <w:rsid w:val="00F51E93"/>
    <w:rsid w:val="00F52028"/>
    <w:rsid w:val="00F52098"/>
    <w:rsid w:val="00F521EA"/>
    <w:rsid w:val="00F52508"/>
    <w:rsid w:val="00F52A5D"/>
    <w:rsid w:val="00F52AC8"/>
    <w:rsid w:val="00F52FB4"/>
    <w:rsid w:val="00F53FE2"/>
    <w:rsid w:val="00F54EAC"/>
    <w:rsid w:val="00F558EC"/>
    <w:rsid w:val="00F55ADE"/>
    <w:rsid w:val="00F55CF3"/>
    <w:rsid w:val="00F5612F"/>
    <w:rsid w:val="00F562E6"/>
    <w:rsid w:val="00F563B3"/>
    <w:rsid w:val="00F56AAA"/>
    <w:rsid w:val="00F56CE0"/>
    <w:rsid w:val="00F57945"/>
    <w:rsid w:val="00F5799B"/>
    <w:rsid w:val="00F579C7"/>
    <w:rsid w:val="00F579C8"/>
    <w:rsid w:val="00F57A54"/>
    <w:rsid w:val="00F57ED4"/>
    <w:rsid w:val="00F601B5"/>
    <w:rsid w:val="00F60690"/>
    <w:rsid w:val="00F60C65"/>
    <w:rsid w:val="00F60F38"/>
    <w:rsid w:val="00F61705"/>
    <w:rsid w:val="00F61B4D"/>
    <w:rsid w:val="00F61C0A"/>
    <w:rsid w:val="00F620DF"/>
    <w:rsid w:val="00F6215C"/>
    <w:rsid w:val="00F62312"/>
    <w:rsid w:val="00F628FE"/>
    <w:rsid w:val="00F63BA6"/>
    <w:rsid w:val="00F63FF4"/>
    <w:rsid w:val="00F64860"/>
    <w:rsid w:val="00F64E51"/>
    <w:rsid w:val="00F6515A"/>
    <w:rsid w:val="00F65F56"/>
    <w:rsid w:val="00F65F8E"/>
    <w:rsid w:val="00F66231"/>
    <w:rsid w:val="00F6624D"/>
    <w:rsid w:val="00F663E1"/>
    <w:rsid w:val="00F66F4D"/>
    <w:rsid w:val="00F670D4"/>
    <w:rsid w:val="00F67E79"/>
    <w:rsid w:val="00F703A7"/>
    <w:rsid w:val="00F7046A"/>
    <w:rsid w:val="00F7060B"/>
    <w:rsid w:val="00F7079E"/>
    <w:rsid w:val="00F71405"/>
    <w:rsid w:val="00F7147A"/>
    <w:rsid w:val="00F71760"/>
    <w:rsid w:val="00F72088"/>
    <w:rsid w:val="00F7230E"/>
    <w:rsid w:val="00F723AA"/>
    <w:rsid w:val="00F73122"/>
    <w:rsid w:val="00F73194"/>
    <w:rsid w:val="00F73631"/>
    <w:rsid w:val="00F742D9"/>
    <w:rsid w:val="00F74498"/>
    <w:rsid w:val="00F745DC"/>
    <w:rsid w:val="00F74DAA"/>
    <w:rsid w:val="00F74F51"/>
    <w:rsid w:val="00F751E8"/>
    <w:rsid w:val="00F751F5"/>
    <w:rsid w:val="00F75480"/>
    <w:rsid w:val="00F7598C"/>
    <w:rsid w:val="00F759FE"/>
    <w:rsid w:val="00F75BF2"/>
    <w:rsid w:val="00F75D31"/>
    <w:rsid w:val="00F75E79"/>
    <w:rsid w:val="00F75F41"/>
    <w:rsid w:val="00F76022"/>
    <w:rsid w:val="00F76198"/>
    <w:rsid w:val="00F76816"/>
    <w:rsid w:val="00F770E5"/>
    <w:rsid w:val="00F7752B"/>
    <w:rsid w:val="00F776D8"/>
    <w:rsid w:val="00F778DF"/>
    <w:rsid w:val="00F77965"/>
    <w:rsid w:val="00F77BC4"/>
    <w:rsid w:val="00F80035"/>
    <w:rsid w:val="00F80760"/>
    <w:rsid w:val="00F80F95"/>
    <w:rsid w:val="00F80FCE"/>
    <w:rsid w:val="00F8129A"/>
    <w:rsid w:val="00F81685"/>
    <w:rsid w:val="00F82130"/>
    <w:rsid w:val="00F82852"/>
    <w:rsid w:val="00F82B1A"/>
    <w:rsid w:val="00F82EE1"/>
    <w:rsid w:val="00F831B1"/>
    <w:rsid w:val="00F839F7"/>
    <w:rsid w:val="00F83E2A"/>
    <w:rsid w:val="00F83EE3"/>
    <w:rsid w:val="00F842C3"/>
    <w:rsid w:val="00F851F7"/>
    <w:rsid w:val="00F8526D"/>
    <w:rsid w:val="00F856CC"/>
    <w:rsid w:val="00F85C57"/>
    <w:rsid w:val="00F85F37"/>
    <w:rsid w:val="00F85F6A"/>
    <w:rsid w:val="00F861BA"/>
    <w:rsid w:val="00F86A61"/>
    <w:rsid w:val="00F86E53"/>
    <w:rsid w:val="00F86F55"/>
    <w:rsid w:val="00F87162"/>
    <w:rsid w:val="00F87B28"/>
    <w:rsid w:val="00F87C2E"/>
    <w:rsid w:val="00F87EB3"/>
    <w:rsid w:val="00F90431"/>
    <w:rsid w:val="00F90505"/>
    <w:rsid w:val="00F90690"/>
    <w:rsid w:val="00F90AD2"/>
    <w:rsid w:val="00F90BE5"/>
    <w:rsid w:val="00F91416"/>
    <w:rsid w:val="00F91535"/>
    <w:rsid w:val="00F9175C"/>
    <w:rsid w:val="00F92256"/>
    <w:rsid w:val="00F92695"/>
    <w:rsid w:val="00F9294A"/>
    <w:rsid w:val="00F92F5A"/>
    <w:rsid w:val="00F938AD"/>
    <w:rsid w:val="00F93F73"/>
    <w:rsid w:val="00F93FDD"/>
    <w:rsid w:val="00F94492"/>
    <w:rsid w:val="00F9453D"/>
    <w:rsid w:val="00F946C5"/>
    <w:rsid w:val="00F94A0D"/>
    <w:rsid w:val="00F94CB1"/>
    <w:rsid w:val="00F95A43"/>
    <w:rsid w:val="00F967C8"/>
    <w:rsid w:val="00F96980"/>
    <w:rsid w:val="00F96AFD"/>
    <w:rsid w:val="00F96BEC"/>
    <w:rsid w:val="00F974BA"/>
    <w:rsid w:val="00F9787F"/>
    <w:rsid w:val="00FA0042"/>
    <w:rsid w:val="00FA0931"/>
    <w:rsid w:val="00FA0ADB"/>
    <w:rsid w:val="00FA0E9C"/>
    <w:rsid w:val="00FA1054"/>
    <w:rsid w:val="00FA1151"/>
    <w:rsid w:val="00FA1173"/>
    <w:rsid w:val="00FA1340"/>
    <w:rsid w:val="00FA1C37"/>
    <w:rsid w:val="00FA1C65"/>
    <w:rsid w:val="00FA222E"/>
    <w:rsid w:val="00FA2415"/>
    <w:rsid w:val="00FA30C3"/>
    <w:rsid w:val="00FA3436"/>
    <w:rsid w:val="00FA35E3"/>
    <w:rsid w:val="00FA3A03"/>
    <w:rsid w:val="00FA3AD3"/>
    <w:rsid w:val="00FA3B42"/>
    <w:rsid w:val="00FA3D21"/>
    <w:rsid w:val="00FA43BA"/>
    <w:rsid w:val="00FA4628"/>
    <w:rsid w:val="00FA4C9F"/>
    <w:rsid w:val="00FA4CF7"/>
    <w:rsid w:val="00FA51B0"/>
    <w:rsid w:val="00FA5804"/>
    <w:rsid w:val="00FA583C"/>
    <w:rsid w:val="00FA6558"/>
    <w:rsid w:val="00FA6D05"/>
    <w:rsid w:val="00FA6FE8"/>
    <w:rsid w:val="00FA72D6"/>
    <w:rsid w:val="00FA7AE2"/>
    <w:rsid w:val="00FA7BED"/>
    <w:rsid w:val="00FB06C5"/>
    <w:rsid w:val="00FB0CEC"/>
    <w:rsid w:val="00FB0D1C"/>
    <w:rsid w:val="00FB1992"/>
    <w:rsid w:val="00FB1E01"/>
    <w:rsid w:val="00FB1F30"/>
    <w:rsid w:val="00FB20A1"/>
    <w:rsid w:val="00FB2284"/>
    <w:rsid w:val="00FB2345"/>
    <w:rsid w:val="00FB268A"/>
    <w:rsid w:val="00FB2A43"/>
    <w:rsid w:val="00FB2C55"/>
    <w:rsid w:val="00FB3158"/>
    <w:rsid w:val="00FB3355"/>
    <w:rsid w:val="00FB33A5"/>
    <w:rsid w:val="00FB3632"/>
    <w:rsid w:val="00FB3711"/>
    <w:rsid w:val="00FB3A47"/>
    <w:rsid w:val="00FB3DE2"/>
    <w:rsid w:val="00FB3EC3"/>
    <w:rsid w:val="00FB418E"/>
    <w:rsid w:val="00FB43F9"/>
    <w:rsid w:val="00FB469E"/>
    <w:rsid w:val="00FB5BE7"/>
    <w:rsid w:val="00FB5C7C"/>
    <w:rsid w:val="00FB5FF0"/>
    <w:rsid w:val="00FB637A"/>
    <w:rsid w:val="00FB6762"/>
    <w:rsid w:val="00FB6CBB"/>
    <w:rsid w:val="00FB6EC4"/>
    <w:rsid w:val="00FB7994"/>
    <w:rsid w:val="00FB7FA4"/>
    <w:rsid w:val="00FC0170"/>
    <w:rsid w:val="00FC04B0"/>
    <w:rsid w:val="00FC0891"/>
    <w:rsid w:val="00FC0995"/>
    <w:rsid w:val="00FC0A61"/>
    <w:rsid w:val="00FC11C8"/>
    <w:rsid w:val="00FC1823"/>
    <w:rsid w:val="00FC1B15"/>
    <w:rsid w:val="00FC1B98"/>
    <w:rsid w:val="00FC31F9"/>
    <w:rsid w:val="00FC3480"/>
    <w:rsid w:val="00FC40EB"/>
    <w:rsid w:val="00FC4D31"/>
    <w:rsid w:val="00FC4EED"/>
    <w:rsid w:val="00FC513E"/>
    <w:rsid w:val="00FC5536"/>
    <w:rsid w:val="00FC623A"/>
    <w:rsid w:val="00FC63C6"/>
    <w:rsid w:val="00FC6E2A"/>
    <w:rsid w:val="00FC7675"/>
    <w:rsid w:val="00FC7C88"/>
    <w:rsid w:val="00FD014D"/>
    <w:rsid w:val="00FD0A00"/>
    <w:rsid w:val="00FD0AF8"/>
    <w:rsid w:val="00FD0C0F"/>
    <w:rsid w:val="00FD1003"/>
    <w:rsid w:val="00FD142B"/>
    <w:rsid w:val="00FD1F42"/>
    <w:rsid w:val="00FD2026"/>
    <w:rsid w:val="00FD21AE"/>
    <w:rsid w:val="00FD257E"/>
    <w:rsid w:val="00FD2EFF"/>
    <w:rsid w:val="00FD33B3"/>
    <w:rsid w:val="00FD34E1"/>
    <w:rsid w:val="00FD3902"/>
    <w:rsid w:val="00FD3ABD"/>
    <w:rsid w:val="00FD3CCA"/>
    <w:rsid w:val="00FD44FB"/>
    <w:rsid w:val="00FD52BB"/>
    <w:rsid w:val="00FD6722"/>
    <w:rsid w:val="00FD6BCD"/>
    <w:rsid w:val="00FD6BF2"/>
    <w:rsid w:val="00FD7A87"/>
    <w:rsid w:val="00FD7BBE"/>
    <w:rsid w:val="00FD7EA7"/>
    <w:rsid w:val="00FD7FD9"/>
    <w:rsid w:val="00FE07CD"/>
    <w:rsid w:val="00FE0C93"/>
    <w:rsid w:val="00FE18AA"/>
    <w:rsid w:val="00FE1CE5"/>
    <w:rsid w:val="00FE21C0"/>
    <w:rsid w:val="00FE24F2"/>
    <w:rsid w:val="00FE2C77"/>
    <w:rsid w:val="00FE2C97"/>
    <w:rsid w:val="00FE3318"/>
    <w:rsid w:val="00FE521D"/>
    <w:rsid w:val="00FE5AD2"/>
    <w:rsid w:val="00FE5D74"/>
    <w:rsid w:val="00FE5E74"/>
    <w:rsid w:val="00FE6BF0"/>
    <w:rsid w:val="00FE70F5"/>
    <w:rsid w:val="00FE7878"/>
    <w:rsid w:val="00FE7C5A"/>
    <w:rsid w:val="00FF09C8"/>
    <w:rsid w:val="00FF09E2"/>
    <w:rsid w:val="00FF0F8F"/>
    <w:rsid w:val="00FF19D7"/>
    <w:rsid w:val="00FF29EE"/>
    <w:rsid w:val="00FF2C23"/>
    <w:rsid w:val="00FF32D6"/>
    <w:rsid w:val="00FF3A36"/>
    <w:rsid w:val="00FF4342"/>
    <w:rsid w:val="00FF4877"/>
    <w:rsid w:val="00FF4F40"/>
    <w:rsid w:val="00FF5095"/>
    <w:rsid w:val="00FF55BF"/>
    <w:rsid w:val="00FF57A2"/>
    <w:rsid w:val="00FF582E"/>
    <w:rsid w:val="00FF5C02"/>
    <w:rsid w:val="00FF5C60"/>
    <w:rsid w:val="00FF625B"/>
    <w:rsid w:val="00FF691B"/>
    <w:rsid w:val="00FF70DC"/>
    <w:rsid w:val="00FF77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index heading" w:uiPriority="0"/>
    <w:lsdException w:name="caption" w:uiPriority="0" w:qFormat="1"/>
    <w:lsdException w:name="line number" w:uiPriority="0"/>
    <w:lsdException w:name="page number" w:uiPriority="0"/>
    <w:lsdException w:name="List" w:uiPriority="0"/>
    <w:lsdException w:name="List Bullet" w:uiPriority="0"/>
    <w:lsdException w:name="List 2" w:uiPriority="0"/>
    <w:lsdException w:name="List 4" w:uiPriority="0"/>
    <w:lsdException w:name="List Bullet 2" w:uiPriority="0"/>
    <w:lsdException w:name="Title" w:semiHidden="0" w:uiPriority="0" w:unhideWhenUsed="0" w:qFormat="1"/>
    <w:lsdException w:name="Default Paragraph Font" w:uiPriority="1"/>
    <w:lsdException w:name="Body Text" w:qFormat="1"/>
    <w:lsdException w:name="Message Header"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03EA2"/>
    <w:pPr>
      <w:spacing w:after="200" w:line="276" w:lineRule="auto"/>
    </w:pPr>
    <w:rPr>
      <w:sz w:val="22"/>
      <w:szCs w:val="22"/>
      <w:lang w:eastAsia="en-US"/>
    </w:rPr>
  </w:style>
  <w:style w:type="paragraph" w:styleId="12">
    <w:name w:val="heading 1"/>
    <w:aliases w:val="Заголовок+1,Заголовок +1,Заголовок1,З"/>
    <w:basedOn w:val="a3"/>
    <w:next w:val="a3"/>
    <w:link w:val="13"/>
    <w:qFormat/>
    <w:rsid w:val="001D1638"/>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aliases w:val="Heading 2 Exec"/>
    <w:basedOn w:val="a3"/>
    <w:next w:val="a3"/>
    <w:link w:val="22"/>
    <w:unhideWhenUsed/>
    <w:qFormat/>
    <w:rsid w:val="001D163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3"/>
    <w:next w:val="a3"/>
    <w:link w:val="30"/>
    <w:unhideWhenUsed/>
    <w:qFormat/>
    <w:rsid w:val="001D1638"/>
    <w:pPr>
      <w:keepNext/>
      <w:spacing w:before="240" w:after="60"/>
      <w:outlineLvl w:val="2"/>
    </w:pPr>
    <w:rPr>
      <w:rFonts w:asciiTheme="majorHAnsi" w:eastAsiaTheme="majorEastAsia" w:hAnsiTheme="majorHAnsi" w:cstheme="majorBidi"/>
      <w:b/>
      <w:bCs/>
      <w:sz w:val="26"/>
      <w:szCs w:val="26"/>
    </w:rPr>
  </w:style>
  <w:style w:type="paragraph" w:styleId="40">
    <w:name w:val="heading 4"/>
    <w:basedOn w:val="a3"/>
    <w:next w:val="a3"/>
    <w:link w:val="42"/>
    <w:uiPriority w:val="9"/>
    <w:qFormat/>
    <w:rsid w:val="0014577E"/>
    <w:pPr>
      <w:keepNext/>
      <w:spacing w:after="0" w:line="240" w:lineRule="auto"/>
      <w:ind w:firstLine="540"/>
      <w:jc w:val="both"/>
      <w:outlineLvl w:val="3"/>
    </w:pPr>
    <w:rPr>
      <w:rFonts w:ascii="Arial" w:eastAsia="Times New Roman" w:hAnsi="Arial" w:cs="Arial"/>
      <w:b/>
      <w:bCs/>
      <w:sz w:val="28"/>
      <w:szCs w:val="28"/>
      <w:lang w:eastAsia="ru-RU"/>
    </w:rPr>
  </w:style>
  <w:style w:type="paragraph" w:styleId="5">
    <w:name w:val="heading 5"/>
    <w:basedOn w:val="a3"/>
    <w:next w:val="a3"/>
    <w:link w:val="50"/>
    <w:qFormat/>
    <w:rsid w:val="0014577E"/>
    <w:pPr>
      <w:keepNext/>
      <w:spacing w:after="0" w:line="240" w:lineRule="auto"/>
      <w:ind w:firstLine="540"/>
      <w:jc w:val="both"/>
      <w:outlineLvl w:val="4"/>
    </w:pPr>
    <w:rPr>
      <w:rFonts w:ascii="Times New Roman" w:eastAsia="Times New Roman" w:hAnsi="Times New Roman"/>
      <w:b/>
      <w:bCs/>
      <w:sz w:val="24"/>
      <w:szCs w:val="24"/>
      <w:lang w:eastAsia="ru-RU"/>
    </w:rPr>
  </w:style>
  <w:style w:type="paragraph" w:styleId="6">
    <w:name w:val="heading 6"/>
    <w:basedOn w:val="a3"/>
    <w:next w:val="a3"/>
    <w:link w:val="60"/>
    <w:qFormat/>
    <w:rsid w:val="0014577E"/>
    <w:pPr>
      <w:keepNext/>
      <w:spacing w:after="0" w:line="240" w:lineRule="auto"/>
      <w:ind w:left="540"/>
      <w:jc w:val="both"/>
      <w:outlineLvl w:val="5"/>
    </w:pPr>
    <w:rPr>
      <w:rFonts w:ascii="Arial" w:eastAsia="Times New Roman" w:hAnsi="Arial" w:cs="Arial"/>
      <w:sz w:val="28"/>
      <w:szCs w:val="28"/>
      <w:lang w:eastAsia="ru-RU"/>
    </w:rPr>
  </w:style>
  <w:style w:type="paragraph" w:styleId="7">
    <w:name w:val="heading 7"/>
    <w:basedOn w:val="a3"/>
    <w:next w:val="a3"/>
    <w:link w:val="70"/>
    <w:qFormat/>
    <w:rsid w:val="0014577E"/>
    <w:pPr>
      <w:keepNext/>
      <w:spacing w:after="0" w:line="240" w:lineRule="auto"/>
      <w:jc w:val="right"/>
      <w:outlineLvl w:val="6"/>
    </w:pPr>
    <w:rPr>
      <w:rFonts w:ascii="Times New Roman" w:eastAsia="Times New Roman" w:hAnsi="Times New Roman"/>
      <w:b/>
      <w:bCs/>
      <w:i/>
      <w:iCs/>
      <w:sz w:val="16"/>
      <w:szCs w:val="16"/>
      <w:lang w:eastAsia="ru-RU"/>
    </w:rPr>
  </w:style>
  <w:style w:type="paragraph" w:styleId="8">
    <w:name w:val="heading 8"/>
    <w:basedOn w:val="a3"/>
    <w:next w:val="a3"/>
    <w:link w:val="80"/>
    <w:qFormat/>
    <w:rsid w:val="0014577E"/>
    <w:pPr>
      <w:keepNext/>
      <w:spacing w:after="0" w:line="240" w:lineRule="auto"/>
      <w:outlineLvl w:val="7"/>
    </w:pPr>
    <w:rPr>
      <w:rFonts w:ascii="Arial CYR" w:eastAsia="Times New Roman" w:hAnsi="Arial CYR"/>
      <w:i/>
      <w:iCs/>
      <w:sz w:val="16"/>
      <w:szCs w:val="16"/>
      <w:lang w:eastAsia="ru-RU"/>
    </w:rPr>
  </w:style>
  <w:style w:type="paragraph" w:styleId="9">
    <w:name w:val="heading 9"/>
    <w:basedOn w:val="a3"/>
    <w:next w:val="a3"/>
    <w:link w:val="90"/>
    <w:qFormat/>
    <w:rsid w:val="0014577E"/>
    <w:pPr>
      <w:keepNext/>
      <w:spacing w:after="0" w:line="240" w:lineRule="auto"/>
      <w:ind w:firstLine="709"/>
      <w:jc w:val="center"/>
      <w:outlineLvl w:val="8"/>
    </w:pPr>
    <w:rPr>
      <w:rFonts w:ascii="Times New Roman" w:eastAsia="Times New Roman" w:hAnsi="Times New Roman"/>
      <w:b/>
      <w:bCs/>
      <w:i/>
      <w:iCs/>
      <w:sz w:val="28"/>
      <w:szCs w:val="28"/>
      <w:lang w:eastAsia="ru-RU"/>
    </w:rPr>
  </w:style>
  <w:style w:type="character" w:default="1" w:styleId="a4">
    <w:name w:val="Default Paragraph Font"/>
    <w:uiPriority w:val="1"/>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3"/>
    <w:link w:val="a8"/>
    <w:uiPriority w:val="99"/>
    <w:unhideWhenUsed/>
    <w:rsid w:val="008804A3"/>
    <w:pPr>
      <w:spacing w:after="0" w:line="240" w:lineRule="auto"/>
    </w:pPr>
    <w:rPr>
      <w:rFonts w:ascii="Tahoma" w:hAnsi="Tahoma" w:cs="Tahoma"/>
      <w:sz w:val="16"/>
      <w:szCs w:val="16"/>
    </w:rPr>
  </w:style>
  <w:style w:type="character" w:customStyle="1" w:styleId="a8">
    <w:name w:val="Текст выноски Знак"/>
    <w:link w:val="a7"/>
    <w:uiPriority w:val="99"/>
    <w:rsid w:val="008804A3"/>
    <w:rPr>
      <w:rFonts w:ascii="Tahoma" w:hAnsi="Tahoma" w:cs="Tahoma"/>
      <w:sz w:val="16"/>
      <w:szCs w:val="16"/>
    </w:rPr>
  </w:style>
  <w:style w:type="table" w:styleId="a9">
    <w:name w:val="Table Grid"/>
    <w:basedOn w:val="a5"/>
    <w:rsid w:val="008804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aliases w:val="Footnote Text Char Char,Footnote Text Char Char Char Char,Footnote Text1,Footnote Text Char Char Char,Footnote Text Char,Table_Footnote_last,Текст сноски Знак Знак Char,Texto de nota al pie Char,Texto de nota al pie,Schriftart: 9 pt,fn,ft"/>
    <w:basedOn w:val="a3"/>
    <w:link w:val="ab"/>
    <w:uiPriority w:val="99"/>
    <w:rsid w:val="00F3397A"/>
    <w:pPr>
      <w:spacing w:after="0" w:line="240" w:lineRule="auto"/>
    </w:pPr>
    <w:rPr>
      <w:rFonts w:ascii="Times New Roman" w:eastAsia="Times New Roman" w:hAnsi="Times New Roman"/>
      <w:sz w:val="20"/>
      <w:szCs w:val="20"/>
      <w:lang w:eastAsia="ru-RU"/>
    </w:rPr>
  </w:style>
  <w:style w:type="character" w:customStyle="1" w:styleId="ab">
    <w:name w:val="Текст сноски Знак"/>
    <w:aliases w:val="Footnote Text Char Char Знак,Footnote Text Char Char Char Char Знак,Footnote Text1 Знак,Footnote Text Char Char Char Знак,Footnote Text Char Знак,Table_Footnote_last Знак1,Текст сноски Знак Знак Char Знак1,Texto de nota al pie Знак1"/>
    <w:link w:val="aa"/>
    <w:uiPriority w:val="99"/>
    <w:rsid w:val="00F3397A"/>
    <w:rPr>
      <w:rFonts w:ascii="Times New Roman" w:eastAsia="Times New Roman" w:hAnsi="Times New Roman" w:cs="Times New Roman"/>
      <w:sz w:val="20"/>
      <w:szCs w:val="20"/>
      <w:lang w:eastAsia="ru-RU"/>
    </w:rPr>
  </w:style>
  <w:style w:type="paragraph" w:styleId="23">
    <w:name w:val="Body Text 2"/>
    <w:basedOn w:val="a3"/>
    <w:link w:val="24"/>
    <w:rsid w:val="003707FF"/>
    <w:pPr>
      <w:spacing w:after="0" w:line="240" w:lineRule="auto"/>
      <w:ind w:right="-766"/>
      <w:jc w:val="both"/>
    </w:pPr>
    <w:rPr>
      <w:rFonts w:ascii="Times New Roman" w:eastAsia="Times New Roman" w:hAnsi="Times New Roman"/>
      <w:sz w:val="28"/>
      <w:szCs w:val="20"/>
      <w:lang w:eastAsia="ru-RU"/>
    </w:rPr>
  </w:style>
  <w:style w:type="character" w:customStyle="1" w:styleId="24">
    <w:name w:val="Основной текст 2 Знак"/>
    <w:link w:val="23"/>
    <w:rsid w:val="003707FF"/>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3707FF"/>
    <w:pPr>
      <w:widowControl w:val="0"/>
      <w:autoSpaceDE w:val="0"/>
      <w:autoSpaceDN w:val="0"/>
      <w:adjustRightInd w:val="0"/>
      <w:ind w:firstLine="720"/>
    </w:pPr>
    <w:rPr>
      <w:rFonts w:ascii="Arial" w:eastAsia="Times New Roman" w:hAnsi="Arial" w:cs="Arial"/>
    </w:rPr>
  </w:style>
  <w:style w:type="table" w:customStyle="1" w:styleId="14">
    <w:name w:val="Сетка таблицы1"/>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3"/>
    <w:link w:val="ad"/>
    <w:uiPriority w:val="99"/>
    <w:unhideWhenUsed/>
    <w:qFormat/>
    <w:rsid w:val="003707FF"/>
    <w:pPr>
      <w:spacing w:after="120"/>
    </w:pPr>
  </w:style>
  <w:style w:type="character" w:customStyle="1" w:styleId="ad">
    <w:name w:val="Основной текст Знак"/>
    <w:basedOn w:val="a4"/>
    <w:link w:val="ac"/>
    <w:rsid w:val="003707FF"/>
  </w:style>
  <w:style w:type="table" w:customStyle="1" w:styleId="25">
    <w:name w:val="Сетка таблицы2"/>
    <w:basedOn w:val="a5"/>
    <w:next w:val="a9"/>
    <w:rsid w:val="003707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aliases w:val="Заголовок+1 Знак,Заголовок +1 Знак,Заголовок1 Знак,З Знак"/>
    <w:basedOn w:val="a4"/>
    <w:link w:val="12"/>
    <w:rsid w:val="001D1638"/>
    <w:rPr>
      <w:rFonts w:asciiTheme="majorHAnsi" w:eastAsiaTheme="majorEastAsia" w:hAnsiTheme="majorHAnsi" w:cstheme="majorBidi"/>
      <w:b/>
      <w:bCs/>
      <w:kern w:val="32"/>
      <w:sz w:val="32"/>
      <w:szCs w:val="32"/>
      <w:lang w:eastAsia="en-US"/>
    </w:rPr>
  </w:style>
  <w:style w:type="character" w:customStyle="1" w:styleId="22">
    <w:name w:val="Заголовок 2 Знак"/>
    <w:aliases w:val="Heading 2 Exec Знак"/>
    <w:basedOn w:val="a4"/>
    <w:link w:val="20"/>
    <w:rsid w:val="001D1638"/>
    <w:rPr>
      <w:rFonts w:asciiTheme="majorHAnsi" w:eastAsiaTheme="majorEastAsia" w:hAnsiTheme="majorHAnsi" w:cstheme="majorBidi"/>
      <w:b/>
      <w:bCs/>
      <w:i/>
      <w:iCs/>
      <w:sz w:val="28"/>
      <w:szCs w:val="28"/>
      <w:lang w:eastAsia="en-US"/>
    </w:rPr>
  </w:style>
  <w:style w:type="character" w:customStyle="1" w:styleId="30">
    <w:name w:val="Заголовок 3 Знак"/>
    <w:basedOn w:val="a4"/>
    <w:link w:val="3"/>
    <w:rsid w:val="001D1638"/>
    <w:rPr>
      <w:rFonts w:asciiTheme="majorHAnsi" w:eastAsiaTheme="majorEastAsia" w:hAnsiTheme="majorHAnsi" w:cstheme="majorBidi"/>
      <w:b/>
      <w:bCs/>
      <w:sz w:val="26"/>
      <w:szCs w:val="26"/>
      <w:lang w:eastAsia="en-US"/>
    </w:rPr>
  </w:style>
  <w:style w:type="paragraph" w:styleId="ae">
    <w:name w:val="No Spacing"/>
    <w:link w:val="af"/>
    <w:uiPriority w:val="1"/>
    <w:qFormat/>
    <w:rsid w:val="001D1638"/>
    <w:rPr>
      <w:sz w:val="22"/>
      <w:szCs w:val="22"/>
      <w:lang w:eastAsia="en-US"/>
    </w:rPr>
  </w:style>
  <w:style w:type="paragraph" w:styleId="af0">
    <w:name w:val="header"/>
    <w:aliases w:val="ВерхКолонтитул"/>
    <w:basedOn w:val="a3"/>
    <w:link w:val="af1"/>
    <w:uiPriority w:val="99"/>
    <w:unhideWhenUsed/>
    <w:rsid w:val="00093719"/>
    <w:pPr>
      <w:tabs>
        <w:tab w:val="center" w:pos="4677"/>
        <w:tab w:val="right" w:pos="9355"/>
      </w:tabs>
      <w:spacing w:after="0" w:line="240" w:lineRule="auto"/>
    </w:pPr>
  </w:style>
  <w:style w:type="character" w:customStyle="1" w:styleId="af1">
    <w:name w:val="Верхний колонтитул Знак"/>
    <w:aliases w:val="ВерхКолонтитул Знак"/>
    <w:basedOn w:val="a4"/>
    <w:link w:val="af0"/>
    <w:uiPriority w:val="99"/>
    <w:rsid w:val="00093719"/>
    <w:rPr>
      <w:sz w:val="22"/>
      <w:szCs w:val="22"/>
      <w:lang w:eastAsia="en-US"/>
    </w:rPr>
  </w:style>
  <w:style w:type="paragraph" w:styleId="af2">
    <w:name w:val="footer"/>
    <w:basedOn w:val="a3"/>
    <w:link w:val="af3"/>
    <w:uiPriority w:val="99"/>
    <w:unhideWhenUsed/>
    <w:rsid w:val="00093719"/>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093719"/>
    <w:rPr>
      <w:sz w:val="22"/>
      <w:szCs w:val="22"/>
      <w:lang w:eastAsia="en-US"/>
    </w:rPr>
  </w:style>
  <w:style w:type="paragraph" w:customStyle="1" w:styleId="ConsPlusNonformat">
    <w:name w:val="ConsPlusNonformat"/>
    <w:rsid w:val="00AB24B5"/>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430025"/>
    <w:pPr>
      <w:widowControl w:val="0"/>
      <w:autoSpaceDE w:val="0"/>
      <w:autoSpaceDN w:val="0"/>
      <w:adjustRightInd w:val="0"/>
    </w:pPr>
    <w:rPr>
      <w:rFonts w:ascii="Arial" w:eastAsia="Times New Roman" w:hAnsi="Arial" w:cs="Arial"/>
      <w:b/>
      <w:bCs/>
    </w:rPr>
  </w:style>
  <w:style w:type="paragraph" w:styleId="26">
    <w:name w:val="Body Text Indent 2"/>
    <w:basedOn w:val="a3"/>
    <w:link w:val="27"/>
    <w:unhideWhenUsed/>
    <w:rsid w:val="00E138F8"/>
    <w:pPr>
      <w:spacing w:after="120" w:line="480" w:lineRule="auto"/>
      <w:ind w:left="283"/>
    </w:pPr>
  </w:style>
  <w:style w:type="character" w:customStyle="1" w:styleId="27">
    <w:name w:val="Основной текст с отступом 2 Знак"/>
    <w:basedOn w:val="a4"/>
    <w:link w:val="26"/>
    <w:rsid w:val="00E138F8"/>
    <w:rPr>
      <w:sz w:val="22"/>
      <w:szCs w:val="22"/>
      <w:lang w:eastAsia="en-US"/>
    </w:rPr>
  </w:style>
  <w:style w:type="paragraph" w:styleId="af4">
    <w:name w:val="Normal (Web)"/>
    <w:basedOn w:val="a3"/>
    <w:uiPriority w:val="99"/>
    <w:rsid w:val="00E138F8"/>
    <w:pPr>
      <w:spacing w:line="240" w:lineRule="auto"/>
    </w:pPr>
    <w:rPr>
      <w:rFonts w:ascii="Times New Roman" w:eastAsia="Times New Roman" w:hAnsi="Times New Roman"/>
      <w:sz w:val="24"/>
      <w:szCs w:val="24"/>
      <w:lang w:eastAsia="ru-RU"/>
    </w:rPr>
  </w:style>
  <w:style w:type="paragraph" w:styleId="32">
    <w:name w:val="Body Text 3"/>
    <w:basedOn w:val="a3"/>
    <w:link w:val="33"/>
    <w:rsid w:val="00E138F8"/>
    <w:pPr>
      <w:spacing w:after="120" w:line="240" w:lineRule="auto"/>
      <w:jc w:val="both"/>
    </w:pPr>
    <w:rPr>
      <w:rFonts w:ascii="Times New Roman" w:eastAsia="Times New Roman" w:hAnsi="Times New Roman"/>
      <w:sz w:val="16"/>
      <w:szCs w:val="16"/>
      <w:lang w:eastAsia="ru-RU"/>
    </w:rPr>
  </w:style>
  <w:style w:type="character" w:customStyle="1" w:styleId="33">
    <w:name w:val="Основной текст 3 Знак"/>
    <w:basedOn w:val="a4"/>
    <w:link w:val="32"/>
    <w:rsid w:val="00E138F8"/>
    <w:rPr>
      <w:rFonts w:ascii="Times New Roman" w:eastAsia="Times New Roman" w:hAnsi="Times New Roman"/>
      <w:sz w:val="16"/>
      <w:szCs w:val="16"/>
    </w:rPr>
  </w:style>
  <w:style w:type="paragraph" w:customStyle="1" w:styleId="rec1">
    <w:name w:val="rec1"/>
    <w:basedOn w:val="a3"/>
    <w:rsid w:val="00E138F8"/>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5">
    <w:name w:val="Нет списка1"/>
    <w:next w:val="a6"/>
    <w:uiPriority w:val="99"/>
    <w:semiHidden/>
    <w:unhideWhenUsed/>
    <w:rsid w:val="003F60A2"/>
  </w:style>
  <w:style w:type="paragraph" w:customStyle="1" w:styleId="ConsNonformat">
    <w:name w:val="ConsNonformat"/>
    <w:rsid w:val="00F34721"/>
    <w:pPr>
      <w:widowControl w:val="0"/>
      <w:autoSpaceDE w:val="0"/>
      <w:autoSpaceDN w:val="0"/>
      <w:adjustRightInd w:val="0"/>
      <w:ind w:right="19772"/>
    </w:pPr>
    <w:rPr>
      <w:rFonts w:ascii="Courier New" w:eastAsia="Times New Roman" w:hAnsi="Courier New" w:cs="Courier New"/>
    </w:rPr>
  </w:style>
  <w:style w:type="paragraph" w:customStyle="1" w:styleId="ConsNormal">
    <w:name w:val="ConsNormal"/>
    <w:link w:val="ConsNormal0"/>
    <w:rsid w:val="008F46E2"/>
    <w:pPr>
      <w:widowControl w:val="0"/>
      <w:autoSpaceDE w:val="0"/>
      <w:autoSpaceDN w:val="0"/>
      <w:adjustRightInd w:val="0"/>
      <w:ind w:right="19772" w:firstLine="720"/>
    </w:pPr>
    <w:rPr>
      <w:rFonts w:ascii="Arial" w:eastAsia="Times New Roman" w:hAnsi="Arial" w:cs="Arial"/>
    </w:rPr>
  </w:style>
  <w:style w:type="character" w:customStyle="1" w:styleId="af5">
    <w:name w:val="Схема документа Знак"/>
    <w:basedOn w:val="a4"/>
    <w:link w:val="af6"/>
    <w:locked/>
    <w:rsid w:val="00C53A7C"/>
    <w:rPr>
      <w:rFonts w:ascii="Tahoma" w:hAnsi="Tahoma" w:cs="Tahoma"/>
      <w:sz w:val="16"/>
      <w:szCs w:val="16"/>
    </w:rPr>
  </w:style>
  <w:style w:type="paragraph" w:styleId="af6">
    <w:name w:val="Document Map"/>
    <w:basedOn w:val="a3"/>
    <w:link w:val="af5"/>
    <w:rsid w:val="00C53A7C"/>
    <w:pPr>
      <w:spacing w:after="0" w:line="240" w:lineRule="auto"/>
    </w:pPr>
    <w:rPr>
      <w:rFonts w:ascii="Tahoma" w:hAnsi="Tahoma" w:cs="Tahoma"/>
      <w:sz w:val="16"/>
      <w:szCs w:val="16"/>
      <w:lang w:eastAsia="ru-RU"/>
    </w:rPr>
  </w:style>
  <w:style w:type="character" w:customStyle="1" w:styleId="16">
    <w:name w:val="Схема документа Знак1"/>
    <w:basedOn w:val="a4"/>
    <w:uiPriority w:val="99"/>
    <w:semiHidden/>
    <w:rsid w:val="00C53A7C"/>
    <w:rPr>
      <w:rFonts w:ascii="Tahoma" w:hAnsi="Tahoma" w:cs="Tahoma"/>
      <w:sz w:val="16"/>
      <w:szCs w:val="16"/>
      <w:lang w:eastAsia="en-US"/>
    </w:rPr>
  </w:style>
  <w:style w:type="character" w:styleId="af7">
    <w:name w:val="Hyperlink"/>
    <w:basedOn w:val="a4"/>
    <w:uiPriority w:val="99"/>
    <w:rsid w:val="00C53A7C"/>
    <w:rPr>
      <w:color w:val="0000FF"/>
      <w:u w:val="single"/>
    </w:rPr>
  </w:style>
  <w:style w:type="character" w:customStyle="1" w:styleId="FontStyle12">
    <w:name w:val="Font Style12"/>
    <w:basedOn w:val="a4"/>
    <w:rsid w:val="00C53A7C"/>
    <w:rPr>
      <w:rFonts w:ascii="Times New Roman" w:hAnsi="Times New Roman" w:cs="Times New Roman" w:hint="default"/>
      <w:sz w:val="26"/>
      <w:szCs w:val="26"/>
    </w:rPr>
  </w:style>
  <w:style w:type="paragraph" w:customStyle="1" w:styleId="ConsPlusCell">
    <w:name w:val="ConsPlusCell"/>
    <w:uiPriority w:val="99"/>
    <w:rsid w:val="00C53A7C"/>
    <w:pPr>
      <w:widowControl w:val="0"/>
      <w:autoSpaceDE w:val="0"/>
      <w:autoSpaceDN w:val="0"/>
      <w:adjustRightInd w:val="0"/>
    </w:pPr>
    <w:rPr>
      <w:rFonts w:ascii="Arial" w:eastAsia="Times New Roman" w:hAnsi="Arial" w:cs="Arial"/>
    </w:rPr>
  </w:style>
  <w:style w:type="paragraph" w:styleId="af8">
    <w:name w:val="Title"/>
    <w:basedOn w:val="a3"/>
    <w:link w:val="af9"/>
    <w:qFormat/>
    <w:rsid w:val="00C53A7C"/>
    <w:pPr>
      <w:spacing w:after="0" w:line="240" w:lineRule="auto"/>
      <w:jc w:val="center"/>
    </w:pPr>
    <w:rPr>
      <w:rFonts w:ascii="Times New Roman" w:eastAsia="Times New Roman" w:hAnsi="Times New Roman"/>
      <w:b/>
      <w:sz w:val="28"/>
      <w:szCs w:val="20"/>
      <w:lang w:eastAsia="ru-RU"/>
    </w:rPr>
  </w:style>
  <w:style w:type="character" w:customStyle="1" w:styleId="af9">
    <w:name w:val="Название Знак"/>
    <w:basedOn w:val="a4"/>
    <w:link w:val="af8"/>
    <w:rsid w:val="00C53A7C"/>
    <w:rPr>
      <w:rFonts w:ascii="Times New Roman" w:eastAsia="Times New Roman" w:hAnsi="Times New Roman"/>
      <w:b/>
      <w:sz w:val="28"/>
    </w:rPr>
  </w:style>
  <w:style w:type="character" w:styleId="afa">
    <w:name w:val="page number"/>
    <w:basedOn w:val="a4"/>
    <w:rsid w:val="00C53A7C"/>
  </w:style>
  <w:style w:type="paragraph" w:customStyle="1" w:styleId="17">
    <w:name w:val="Стиль1"/>
    <w:basedOn w:val="ConsPlusNormal"/>
    <w:rsid w:val="00C53A7C"/>
    <w:pPr>
      <w:widowControl/>
      <w:ind w:firstLine="0"/>
      <w:jc w:val="center"/>
      <w:outlineLvl w:val="1"/>
    </w:pPr>
    <w:rPr>
      <w:rFonts w:ascii="Times New Roman" w:hAnsi="Times New Roman"/>
      <w:sz w:val="28"/>
      <w:szCs w:val="28"/>
    </w:rPr>
  </w:style>
  <w:style w:type="paragraph" w:customStyle="1" w:styleId="18">
    <w:name w:val="Знак1"/>
    <w:basedOn w:val="a3"/>
    <w:uiPriority w:val="99"/>
    <w:rsid w:val="00C53A7C"/>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9">
    <w:name w:val="Обычный (веб)1"/>
    <w:rsid w:val="00BC110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afb">
    <w:name w:val="Body Text Indent"/>
    <w:aliases w:val="Основной текст 1,Îñíîâíîé òåêñò 1"/>
    <w:basedOn w:val="a3"/>
    <w:link w:val="afc"/>
    <w:uiPriority w:val="99"/>
    <w:unhideWhenUsed/>
    <w:rsid w:val="00BC1105"/>
    <w:pPr>
      <w:spacing w:after="120"/>
      <w:ind w:left="283"/>
    </w:pPr>
  </w:style>
  <w:style w:type="character" w:customStyle="1" w:styleId="afc">
    <w:name w:val="Основной текст с отступом Знак"/>
    <w:aliases w:val="Основной текст 1 Знак,Îñíîâíîé òåêñò 1 Знак"/>
    <w:basedOn w:val="a4"/>
    <w:link w:val="afb"/>
    <w:uiPriority w:val="99"/>
    <w:rsid w:val="00BC1105"/>
    <w:rPr>
      <w:sz w:val="22"/>
      <w:szCs w:val="22"/>
      <w:lang w:eastAsia="en-US"/>
    </w:rPr>
  </w:style>
  <w:style w:type="paragraph" w:customStyle="1" w:styleId="afd">
    <w:name w:val="после :"/>
    <w:basedOn w:val="a3"/>
    <w:rsid w:val="004150DF"/>
    <w:pPr>
      <w:overflowPunct w:val="0"/>
      <w:autoSpaceDE w:val="0"/>
      <w:autoSpaceDN w:val="0"/>
      <w:adjustRightInd w:val="0"/>
      <w:spacing w:after="0" w:line="240" w:lineRule="auto"/>
      <w:ind w:firstLine="454"/>
      <w:jc w:val="both"/>
      <w:textAlignment w:val="baseline"/>
    </w:pPr>
    <w:rPr>
      <w:rFonts w:ascii="Times New Roman" w:eastAsia="Times New Roman" w:hAnsi="Times New Roman"/>
      <w:sz w:val="24"/>
      <w:szCs w:val="20"/>
      <w:lang w:eastAsia="ru-RU"/>
    </w:rPr>
  </w:style>
  <w:style w:type="paragraph" w:styleId="34">
    <w:name w:val="Body Text Indent 3"/>
    <w:basedOn w:val="a3"/>
    <w:link w:val="35"/>
    <w:unhideWhenUsed/>
    <w:rsid w:val="0014577E"/>
    <w:pPr>
      <w:spacing w:after="120"/>
      <w:ind w:left="283"/>
    </w:pPr>
    <w:rPr>
      <w:sz w:val="16"/>
      <w:szCs w:val="16"/>
    </w:rPr>
  </w:style>
  <w:style w:type="character" w:customStyle="1" w:styleId="35">
    <w:name w:val="Основной текст с отступом 3 Знак"/>
    <w:basedOn w:val="a4"/>
    <w:link w:val="34"/>
    <w:rsid w:val="0014577E"/>
    <w:rPr>
      <w:sz w:val="16"/>
      <w:szCs w:val="16"/>
      <w:lang w:eastAsia="en-US"/>
    </w:rPr>
  </w:style>
  <w:style w:type="character" w:customStyle="1" w:styleId="42">
    <w:name w:val="Заголовок 4 Знак"/>
    <w:basedOn w:val="a4"/>
    <w:link w:val="40"/>
    <w:uiPriority w:val="9"/>
    <w:rsid w:val="0014577E"/>
    <w:rPr>
      <w:rFonts w:ascii="Arial" w:eastAsia="Times New Roman" w:hAnsi="Arial" w:cs="Arial"/>
      <w:b/>
      <w:bCs/>
      <w:sz w:val="28"/>
      <w:szCs w:val="28"/>
    </w:rPr>
  </w:style>
  <w:style w:type="character" w:customStyle="1" w:styleId="50">
    <w:name w:val="Заголовок 5 Знак"/>
    <w:basedOn w:val="a4"/>
    <w:link w:val="5"/>
    <w:rsid w:val="0014577E"/>
    <w:rPr>
      <w:rFonts w:ascii="Times New Roman" w:eastAsia="Times New Roman" w:hAnsi="Times New Roman"/>
      <w:b/>
      <w:bCs/>
      <w:sz w:val="24"/>
      <w:szCs w:val="24"/>
    </w:rPr>
  </w:style>
  <w:style w:type="character" w:customStyle="1" w:styleId="60">
    <w:name w:val="Заголовок 6 Знак"/>
    <w:basedOn w:val="a4"/>
    <w:link w:val="6"/>
    <w:rsid w:val="0014577E"/>
    <w:rPr>
      <w:rFonts w:ascii="Arial" w:eastAsia="Times New Roman" w:hAnsi="Arial" w:cs="Arial"/>
      <w:sz w:val="28"/>
      <w:szCs w:val="28"/>
    </w:rPr>
  </w:style>
  <w:style w:type="character" w:customStyle="1" w:styleId="70">
    <w:name w:val="Заголовок 7 Знак"/>
    <w:basedOn w:val="a4"/>
    <w:link w:val="7"/>
    <w:rsid w:val="0014577E"/>
    <w:rPr>
      <w:rFonts w:ascii="Times New Roman" w:eastAsia="Times New Roman" w:hAnsi="Times New Roman"/>
      <w:b/>
      <w:bCs/>
      <w:i/>
      <w:iCs/>
      <w:sz w:val="16"/>
      <w:szCs w:val="16"/>
    </w:rPr>
  </w:style>
  <w:style w:type="character" w:customStyle="1" w:styleId="80">
    <w:name w:val="Заголовок 8 Знак"/>
    <w:basedOn w:val="a4"/>
    <w:link w:val="8"/>
    <w:rsid w:val="0014577E"/>
    <w:rPr>
      <w:rFonts w:ascii="Arial CYR" w:eastAsia="Times New Roman" w:hAnsi="Arial CYR"/>
      <w:i/>
      <w:iCs/>
      <w:sz w:val="16"/>
      <w:szCs w:val="16"/>
    </w:rPr>
  </w:style>
  <w:style w:type="character" w:customStyle="1" w:styleId="90">
    <w:name w:val="Заголовок 9 Знак"/>
    <w:basedOn w:val="a4"/>
    <w:link w:val="9"/>
    <w:rsid w:val="0014577E"/>
    <w:rPr>
      <w:rFonts w:ascii="Times New Roman" w:eastAsia="Times New Roman" w:hAnsi="Times New Roman"/>
      <w:b/>
      <w:bCs/>
      <w:i/>
      <w:iCs/>
      <w:sz w:val="28"/>
      <w:szCs w:val="28"/>
    </w:rPr>
  </w:style>
  <w:style w:type="paragraph" w:styleId="1a">
    <w:name w:val="toc 1"/>
    <w:basedOn w:val="a3"/>
    <w:next w:val="a3"/>
    <w:autoRedefine/>
    <w:uiPriority w:val="39"/>
    <w:rsid w:val="0014577E"/>
    <w:pPr>
      <w:tabs>
        <w:tab w:val="right" w:leader="dot" w:pos="9627"/>
      </w:tabs>
      <w:spacing w:after="0" w:line="480" w:lineRule="auto"/>
    </w:pPr>
    <w:rPr>
      <w:rFonts w:ascii="Times New Roman" w:eastAsia="Times New Roman" w:hAnsi="Times New Roman"/>
      <w:b/>
      <w:bCs/>
      <w:caps/>
      <w:noProof/>
      <w:sz w:val="24"/>
      <w:szCs w:val="28"/>
      <w:lang w:eastAsia="ru-RU"/>
    </w:rPr>
  </w:style>
  <w:style w:type="paragraph" w:styleId="28">
    <w:name w:val="toc 2"/>
    <w:basedOn w:val="a3"/>
    <w:next w:val="29"/>
    <w:autoRedefine/>
    <w:uiPriority w:val="39"/>
    <w:rsid w:val="0014577E"/>
    <w:pPr>
      <w:tabs>
        <w:tab w:val="right" w:leader="dot" w:pos="9710"/>
      </w:tabs>
      <w:spacing w:after="0" w:line="240" w:lineRule="auto"/>
    </w:pPr>
    <w:rPr>
      <w:rFonts w:ascii="Times New Roman" w:eastAsia="Times New Roman" w:hAnsi="Times New Roman"/>
      <w:b/>
      <w:bCs/>
      <w:i/>
      <w:smallCaps/>
      <w:sz w:val="24"/>
      <w:szCs w:val="24"/>
      <w:lang w:eastAsia="ru-RU"/>
    </w:rPr>
  </w:style>
  <w:style w:type="paragraph" w:styleId="36">
    <w:name w:val="toc 3"/>
    <w:basedOn w:val="a3"/>
    <w:next w:val="a3"/>
    <w:autoRedefine/>
    <w:semiHidden/>
    <w:rsid w:val="0014577E"/>
    <w:pPr>
      <w:tabs>
        <w:tab w:val="right" w:leader="dot" w:pos="9180"/>
      </w:tabs>
      <w:spacing w:after="0" w:line="360" w:lineRule="auto"/>
      <w:ind w:left="360"/>
    </w:pPr>
    <w:rPr>
      <w:rFonts w:ascii="Times New Roman" w:eastAsia="Times New Roman" w:hAnsi="Times New Roman"/>
      <w:b/>
      <w:i/>
      <w:iCs/>
      <w:noProof/>
      <w:szCs w:val="24"/>
      <w:lang w:eastAsia="ru-RU"/>
    </w:rPr>
  </w:style>
  <w:style w:type="paragraph" w:styleId="43">
    <w:name w:val="toc 4"/>
    <w:basedOn w:val="a3"/>
    <w:next w:val="a3"/>
    <w:autoRedefine/>
    <w:semiHidden/>
    <w:rsid w:val="0014577E"/>
    <w:pPr>
      <w:spacing w:after="0" w:line="240" w:lineRule="auto"/>
      <w:ind w:left="720"/>
    </w:pPr>
    <w:rPr>
      <w:rFonts w:ascii="Times New Roman" w:eastAsia="Times New Roman" w:hAnsi="Times New Roman"/>
      <w:sz w:val="24"/>
      <w:szCs w:val="21"/>
      <w:lang w:eastAsia="ru-RU"/>
    </w:rPr>
  </w:style>
  <w:style w:type="paragraph" w:styleId="52">
    <w:name w:val="toc 5"/>
    <w:basedOn w:val="a3"/>
    <w:next w:val="a3"/>
    <w:autoRedefine/>
    <w:semiHidden/>
    <w:rsid w:val="0014577E"/>
    <w:pPr>
      <w:spacing w:after="0" w:line="240" w:lineRule="auto"/>
      <w:ind w:left="960"/>
    </w:pPr>
    <w:rPr>
      <w:rFonts w:ascii="Times New Roman" w:eastAsia="Times New Roman" w:hAnsi="Times New Roman"/>
      <w:sz w:val="24"/>
      <w:szCs w:val="21"/>
      <w:lang w:eastAsia="ru-RU"/>
    </w:rPr>
  </w:style>
  <w:style w:type="paragraph" w:styleId="62">
    <w:name w:val="toc 6"/>
    <w:basedOn w:val="a3"/>
    <w:next w:val="a3"/>
    <w:autoRedefine/>
    <w:semiHidden/>
    <w:rsid w:val="0014577E"/>
    <w:pPr>
      <w:spacing w:after="0" w:line="240" w:lineRule="auto"/>
      <w:ind w:left="1200"/>
    </w:pPr>
    <w:rPr>
      <w:rFonts w:ascii="Times New Roman" w:eastAsia="Times New Roman" w:hAnsi="Times New Roman"/>
      <w:sz w:val="24"/>
      <w:szCs w:val="21"/>
      <w:lang w:eastAsia="ru-RU"/>
    </w:rPr>
  </w:style>
  <w:style w:type="paragraph" w:styleId="72">
    <w:name w:val="toc 7"/>
    <w:basedOn w:val="a3"/>
    <w:next w:val="a3"/>
    <w:autoRedefine/>
    <w:semiHidden/>
    <w:rsid w:val="0014577E"/>
    <w:pPr>
      <w:spacing w:after="0" w:line="240" w:lineRule="auto"/>
      <w:ind w:left="1440"/>
    </w:pPr>
    <w:rPr>
      <w:rFonts w:ascii="Times New Roman" w:eastAsia="Times New Roman" w:hAnsi="Times New Roman"/>
      <w:sz w:val="24"/>
      <w:szCs w:val="21"/>
      <w:lang w:eastAsia="ru-RU"/>
    </w:rPr>
  </w:style>
  <w:style w:type="paragraph" w:styleId="82">
    <w:name w:val="toc 8"/>
    <w:basedOn w:val="a3"/>
    <w:next w:val="a3"/>
    <w:autoRedefine/>
    <w:semiHidden/>
    <w:rsid w:val="0014577E"/>
    <w:pPr>
      <w:spacing w:after="0" w:line="240" w:lineRule="auto"/>
      <w:ind w:left="1680"/>
    </w:pPr>
    <w:rPr>
      <w:rFonts w:ascii="Times New Roman" w:eastAsia="Times New Roman" w:hAnsi="Times New Roman"/>
      <w:sz w:val="24"/>
      <w:szCs w:val="21"/>
      <w:lang w:eastAsia="ru-RU"/>
    </w:rPr>
  </w:style>
  <w:style w:type="paragraph" w:styleId="92">
    <w:name w:val="toc 9"/>
    <w:basedOn w:val="a3"/>
    <w:next w:val="a3"/>
    <w:autoRedefine/>
    <w:semiHidden/>
    <w:rsid w:val="0014577E"/>
    <w:pPr>
      <w:spacing w:after="0" w:line="240" w:lineRule="auto"/>
      <w:ind w:left="1920"/>
    </w:pPr>
    <w:rPr>
      <w:rFonts w:ascii="Times New Roman" w:eastAsia="Times New Roman" w:hAnsi="Times New Roman"/>
      <w:sz w:val="24"/>
      <w:szCs w:val="21"/>
      <w:lang w:eastAsia="ru-RU"/>
    </w:rPr>
  </w:style>
  <w:style w:type="paragraph" w:styleId="afe">
    <w:name w:val="annotation text"/>
    <w:basedOn w:val="a3"/>
    <w:link w:val="aff"/>
    <w:uiPriority w:val="99"/>
    <w:rsid w:val="0014577E"/>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basedOn w:val="a4"/>
    <w:link w:val="afe"/>
    <w:uiPriority w:val="99"/>
    <w:rsid w:val="0014577E"/>
    <w:rPr>
      <w:rFonts w:ascii="Times New Roman" w:eastAsia="Times New Roman" w:hAnsi="Times New Roman"/>
    </w:rPr>
  </w:style>
  <w:style w:type="paragraph" w:customStyle="1" w:styleId="aff0">
    <w:name w:val="Тело"/>
    <w:basedOn w:val="a3"/>
    <w:rsid w:val="0014577E"/>
    <w:pPr>
      <w:spacing w:after="0" w:line="240" w:lineRule="auto"/>
      <w:ind w:firstLine="720"/>
      <w:jc w:val="both"/>
    </w:pPr>
    <w:rPr>
      <w:rFonts w:ascii="Times New Roman" w:eastAsia="Times New Roman" w:hAnsi="Times New Roman"/>
      <w:sz w:val="24"/>
      <w:szCs w:val="24"/>
      <w:lang w:eastAsia="ru-RU"/>
    </w:rPr>
  </w:style>
  <w:style w:type="paragraph" w:styleId="aff1">
    <w:name w:val="Plain Text"/>
    <w:basedOn w:val="a3"/>
    <w:link w:val="aff2"/>
    <w:rsid w:val="0014577E"/>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4"/>
    <w:link w:val="aff1"/>
    <w:rsid w:val="0014577E"/>
    <w:rPr>
      <w:rFonts w:ascii="Courier New" w:eastAsia="Times New Roman" w:hAnsi="Courier New" w:cs="Courier New"/>
    </w:rPr>
  </w:style>
  <w:style w:type="paragraph" w:customStyle="1" w:styleId="1b">
    <w:name w:val="заголовок 1"/>
    <w:basedOn w:val="a3"/>
    <w:next w:val="a3"/>
    <w:rsid w:val="0014577E"/>
    <w:pPr>
      <w:keepNext/>
      <w:widowControl w:val="0"/>
      <w:spacing w:after="0" w:line="240" w:lineRule="auto"/>
      <w:ind w:firstLine="709"/>
      <w:jc w:val="both"/>
    </w:pPr>
    <w:rPr>
      <w:rFonts w:ascii="Times New Roman" w:eastAsia="Times New Roman" w:hAnsi="Times New Roman"/>
      <w:sz w:val="28"/>
      <w:szCs w:val="28"/>
      <w:lang w:eastAsia="ru-RU"/>
    </w:rPr>
  </w:style>
  <w:style w:type="paragraph" w:customStyle="1" w:styleId="aff3">
    <w:name w:val="Мой стиль"/>
    <w:basedOn w:val="a3"/>
    <w:rsid w:val="0014577E"/>
    <w:pPr>
      <w:spacing w:after="0" w:line="240" w:lineRule="auto"/>
      <w:ind w:left="-57" w:firstLine="567"/>
      <w:jc w:val="both"/>
    </w:pPr>
    <w:rPr>
      <w:rFonts w:ascii="Times New Roman" w:eastAsia="Times New Roman" w:hAnsi="Times New Roman"/>
      <w:sz w:val="24"/>
      <w:szCs w:val="24"/>
      <w:lang w:eastAsia="ru-RU"/>
    </w:rPr>
  </w:style>
  <w:style w:type="paragraph" w:customStyle="1" w:styleId="xl24">
    <w:name w:val="xl24"/>
    <w:basedOn w:val="a3"/>
    <w:rsid w:val="0014577E"/>
    <w:pPr>
      <w:pBdr>
        <w:top w:val="single" w:sz="8" w:space="0" w:color="auto"/>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5">
    <w:name w:val="xl25"/>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6">
    <w:name w:val="xl26"/>
    <w:basedOn w:val="a3"/>
    <w:rsid w:val="0014577E"/>
    <w:pPr>
      <w:pBdr>
        <w:left w:val="single" w:sz="8" w:space="0" w:color="auto"/>
        <w:bottom w:val="single" w:sz="8" w:space="0" w:color="auto"/>
      </w:pBdr>
      <w:spacing w:before="100" w:beforeAutospacing="1" w:after="100" w:afterAutospacing="1" w:line="240" w:lineRule="auto"/>
    </w:pPr>
    <w:rPr>
      <w:rFonts w:ascii="Arial CYR" w:eastAsia="Arial Unicode MS" w:hAnsi="Arial CYR" w:cs="Arial Unicode MS"/>
      <w:b/>
      <w:bCs/>
      <w:i/>
      <w:iCs/>
      <w:sz w:val="16"/>
      <w:szCs w:val="16"/>
      <w:lang w:eastAsia="ru-RU"/>
    </w:rPr>
  </w:style>
  <w:style w:type="paragraph" w:customStyle="1" w:styleId="xl27">
    <w:name w:val="xl27"/>
    <w:basedOn w:val="a3"/>
    <w:rsid w:val="0014577E"/>
    <w:pPr>
      <w:pBdr>
        <w:top w:val="single" w:sz="8" w:space="0" w:color="auto"/>
        <w:left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28">
    <w:name w:val="xl28"/>
    <w:basedOn w:val="a3"/>
    <w:rsid w:val="0014577E"/>
    <w:pPr>
      <w:pBdr>
        <w:top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29">
    <w:name w:val="xl29"/>
    <w:basedOn w:val="a3"/>
    <w:rsid w:val="0014577E"/>
    <w:pPr>
      <w:pBdr>
        <w:top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3"/>
    <w:rsid w:val="0014577E"/>
    <w:pPr>
      <w:pBdr>
        <w:top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1">
    <w:name w:val="xl31"/>
    <w:basedOn w:val="a3"/>
    <w:rsid w:val="0014577E"/>
    <w:pPr>
      <w:pBdr>
        <w:lef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2">
    <w:name w:val="xl32"/>
    <w:basedOn w:val="a3"/>
    <w:rsid w:val="0014577E"/>
    <w:pP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3">
    <w:name w:val="xl33"/>
    <w:basedOn w:val="a3"/>
    <w:rsid w:val="0014577E"/>
    <w:pPr>
      <w:pBdr>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4">
    <w:name w:val="xl34"/>
    <w:basedOn w:val="a3"/>
    <w:rsid w:val="0014577E"/>
    <w:pPr>
      <w:pBdr>
        <w:left w:val="single" w:sz="8" w:space="0" w:color="auto"/>
        <w:bottom w:val="single" w:sz="8" w:space="0" w:color="auto"/>
      </w:pBdr>
      <w:spacing w:before="100" w:beforeAutospacing="1" w:after="100" w:afterAutospacing="1" w:line="240" w:lineRule="auto"/>
      <w:jc w:val="right"/>
    </w:pPr>
    <w:rPr>
      <w:rFonts w:ascii="Arial CYR" w:eastAsia="Arial Unicode MS" w:hAnsi="Arial CYR" w:cs="Arial Unicode MS"/>
      <w:b/>
      <w:bCs/>
      <w:i/>
      <w:iCs/>
      <w:sz w:val="24"/>
      <w:szCs w:val="24"/>
      <w:lang w:eastAsia="ru-RU"/>
    </w:rPr>
  </w:style>
  <w:style w:type="paragraph" w:customStyle="1" w:styleId="xl35">
    <w:name w:val="xl35"/>
    <w:basedOn w:val="a3"/>
    <w:rsid w:val="0014577E"/>
    <w:pPr>
      <w:pBdr>
        <w:bottom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6">
    <w:name w:val="xl36"/>
    <w:basedOn w:val="a3"/>
    <w:rsid w:val="0014577E"/>
    <w:pPr>
      <w:pBdr>
        <w:bottom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3"/>
    <w:rsid w:val="0014577E"/>
    <w:pPr>
      <w:pBdr>
        <w:bottom w:val="single" w:sz="8" w:space="0" w:color="auto"/>
        <w:right w:val="single" w:sz="8" w:space="0" w:color="auto"/>
      </w:pBdr>
      <w:spacing w:before="100" w:beforeAutospacing="1" w:after="100" w:afterAutospacing="1" w:line="240" w:lineRule="auto"/>
    </w:pPr>
    <w:rPr>
      <w:rFonts w:ascii="Arial CYR" w:eastAsia="Arial Unicode MS" w:hAnsi="Arial CYR" w:cs="Arial Unicode MS"/>
      <w:b/>
      <w:bCs/>
      <w:i/>
      <w:iCs/>
      <w:sz w:val="24"/>
      <w:szCs w:val="24"/>
      <w:lang w:eastAsia="ru-RU"/>
    </w:rPr>
  </w:style>
  <w:style w:type="paragraph" w:customStyle="1" w:styleId="xl38">
    <w:name w:val="xl38"/>
    <w:basedOn w:val="a3"/>
    <w:rsid w:val="0014577E"/>
    <w:pPr>
      <w:pBdr>
        <w:top w:val="single" w:sz="8" w:space="0" w:color="auto"/>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xl39">
    <w:name w:val="xl39"/>
    <w:basedOn w:val="a3"/>
    <w:rsid w:val="0014577E"/>
    <w:pPr>
      <w:pBdr>
        <w:left w:val="single" w:sz="8" w:space="0" w:color="auto"/>
      </w:pBdr>
      <w:spacing w:before="100" w:beforeAutospacing="1" w:after="100" w:afterAutospacing="1" w:line="240" w:lineRule="auto"/>
    </w:pPr>
    <w:rPr>
      <w:rFonts w:ascii="Times New Roman" w:eastAsia="Arial Unicode MS" w:hAnsi="Times New Roman"/>
      <w:b/>
      <w:bCs/>
      <w:i/>
      <w:iCs/>
      <w:sz w:val="16"/>
      <w:szCs w:val="16"/>
      <w:lang w:eastAsia="ru-RU"/>
    </w:rPr>
  </w:style>
  <w:style w:type="paragraph" w:customStyle="1" w:styleId="2a">
    <w:name w:val="Îáû÷íûé2"/>
    <w:rsid w:val="0014577E"/>
    <w:pPr>
      <w:widowControl w:val="0"/>
    </w:pPr>
    <w:rPr>
      <w:rFonts w:ascii="Times New Roman" w:eastAsia="Times New Roman" w:hAnsi="Times New Roman"/>
    </w:rPr>
  </w:style>
  <w:style w:type="paragraph" w:customStyle="1" w:styleId="aff4">
    <w:name w:val="Обычный хитрый"/>
    <w:basedOn w:val="a3"/>
    <w:rsid w:val="0014577E"/>
    <w:pPr>
      <w:spacing w:after="0" w:line="240" w:lineRule="auto"/>
      <w:ind w:firstLine="567"/>
      <w:jc w:val="both"/>
    </w:pPr>
    <w:rPr>
      <w:rFonts w:ascii="Times New Roman" w:eastAsia="Times New Roman" w:hAnsi="Times New Roman"/>
      <w:sz w:val="24"/>
      <w:szCs w:val="20"/>
      <w:lang w:eastAsia="ru-RU"/>
    </w:rPr>
  </w:style>
  <w:style w:type="paragraph" w:styleId="aff5">
    <w:name w:val="caption"/>
    <w:basedOn w:val="a3"/>
    <w:next w:val="a3"/>
    <w:qFormat/>
    <w:rsid w:val="0014577E"/>
    <w:pPr>
      <w:framePr w:w="8696" w:h="5103" w:hRule="exact" w:hSpace="181" w:wrap="notBeside" w:vAnchor="page" w:hAnchor="page" w:x="1497" w:y="6715" w:anchorLock="1"/>
      <w:spacing w:after="0" w:line="240" w:lineRule="auto"/>
    </w:pPr>
    <w:rPr>
      <w:rFonts w:ascii="Times New Roman" w:eastAsia="Times New Roman" w:hAnsi="Times New Roman"/>
      <w:b/>
      <w:bCs/>
      <w:i/>
      <w:iCs/>
      <w:sz w:val="20"/>
      <w:szCs w:val="24"/>
      <w:lang w:eastAsia="ru-RU"/>
    </w:rPr>
  </w:style>
  <w:style w:type="paragraph" w:customStyle="1" w:styleId="xl40">
    <w:name w:val="xl40"/>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1">
    <w:name w:val="xl41"/>
    <w:basedOn w:val="a3"/>
    <w:rsid w:val="0014577E"/>
    <w:pPr>
      <w:pBdr>
        <w:top w:val="dotted"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2">
    <w:name w:val="xl42"/>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3">
    <w:name w:val="xl43"/>
    <w:basedOn w:val="a3"/>
    <w:rsid w:val="0014577E"/>
    <w:pPr>
      <w:pBdr>
        <w:top w:val="single" w:sz="8"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4">
    <w:name w:val="xl44"/>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5">
    <w:name w:val="xl45"/>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16"/>
      <w:szCs w:val="16"/>
      <w:lang w:eastAsia="ru-RU"/>
    </w:rPr>
  </w:style>
  <w:style w:type="paragraph" w:customStyle="1" w:styleId="xl46">
    <w:name w:val="xl46"/>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7">
    <w:name w:val="xl47"/>
    <w:basedOn w:val="a3"/>
    <w:rsid w:val="0014577E"/>
    <w:pPr>
      <w:pBdr>
        <w:top w:val="dotted" w:sz="4" w:space="0" w:color="auto"/>
        <w:left w:val="single" w:sz="4" w:space="0" w:color="auto"/>
        <w:bottom w:val="dotted"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48">
    <w:name w:val="xl48"/>
    <w:basedOn w:val="a3"/>
    <w:rsid w:val="0014577E"/>
    <w:pPr>
      <w:pBdr>
        <w:top w:val="dotted"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16"/>
      <w:szCs w:val="16"/>
      <w:lang w:eastAsia="ru-RU"/>
    </w:rPr>
  </w:style>
  <w:style w:type="paragraph" w:customStyle="1" w:styleId="xl49">
    <w:name w:val="xl49"/>
    <w:basedOn w:val="a3"/>
    <w:rsid w:val="0014577E"/>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0">
    <w:name w:val="xl50"/>
    <w:basedOn w:val="a3"/>
    <w:rsid w:val="0014577E"/>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CYR" w:eastAsia="Arial Unicode MS" w:hAnsi="Arial CYR" w:cs="Arial Unicode MS"/>
      <w:sz w:val="16"/>
      <w:szCs w:val="16"/>
      <w:lang w:eastAsia="ru-RU"/>
    </w:rPr>
  </w:style>
  <w:style w:type="paragraph" w:customStyle="1" w:styleId="xl51">
    <w:name w:val="xl51"/>
    <w:basedOn w:val="a3"/>
    <w:rsid w:val="0014577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6"/>
      <w:szCs w:val="16"/>
      <w:lang w:eastAsia="ru-RU"/>
    </w:rPr>
  </w:style>
  <w:style w:type="paragraph" w:customStyle="1" w:styleId="xl52">
    <w:name w:val="xl52"/>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3">
    <w:name w:val="xl53"/>
    <w:basedOn w:val="a3"/>
    <w:rsid w:val="0014577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xl54">
    <w:name w:val="xl54"/>
    <w:basedOn w:val="a3"/>
    <w:rsid w:val="0014577E"/>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Unicode MS"/>
      <w:b/>
      <w:bCs/>
      <w:sz w:val="18"/>
      <w:szCs w:val="18"/>
      <w:lang w:eastAsia="ru-RU"/>
    </w:rPr>
  </w:style>
  <w:style w:type="paragraph" w:customStyle="1" w:styleId="xl55">
    <w:name w:val="xl55"/>
    <w:basedOn w:val="a3"/>
    <w:rsid w:val="0014577E"/>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ru-RU"/>
    </w:rPr>
  </w:style>
  <w:style w:type="paragraph" w:customStyle="1" w:styleId="1c">
    <w:name w:val="Обычный1"/>
    <w:rsid w:val="0014577E"/>
    <w:pPr>
      <w:widowControl w:val="0"/>
    </w:pPr>
    <w:rPr>
      <w:rFonts w:ascii="Times New Roman" w:eastAsia="Times New Roman" w:hAnsi="Times New Roman"/>
      <w:snapToGrid w:val="0"/>
    </w:rPr>
  </w:style>
  <w:style w:type="paragraph" w:customStyle="1" w:styleId="11">
    <w:name w:val="Заголовок 11"/>
    <w:basedOn w:val="a3"/>
    <w:next w:val="a3"/>
    <w:rsid w:val="0014577E"/>
    <w:pPr>
      <w:keepNext/>
      <w:numPr>
        <w:numId w:val="1"/>
      </w:numPr>
      <w:spacing w:before="240" w:after="60" w:line="240" w:lineRule="auto"/>
    </w:pPr>
    <w:rPr>
      <w:rFonts w:ascii="Arial" w:eastAsia="Times New Roman" w:hAnsi="Arial"/>
      <w:b/>
      <w:kern w:val="28"/>
      <w:sz w:val="28"/>
      <w:szCs w:val="20"/>
      <w:lang w:eastAsia="ru-RU"/>
    </w:rPr>
  </w:style>
  <w:style w:type="paragraph" w:customStyle="1" w:styleId="21">
    <w:name w:val="Заголовок 21"/>
    <w:basedOn w:val="a3"/>
    <w:next w:val="a3"/>
    <w:rsid w:val="0014577E"/>
    <w:pPr>
      <w:keepNext/>
      <w:numPr>
        <w:ilvl w:val="1"/>
        <w:numId w:val="1"/>
      </w:numPr>
      <w:spacing w:before="240" w:after="60" w:line="240" w:lineRule="auto"/>
    </w:pPr>
    <w:rPr>
      <w:rFonts w:ascii="Arial" w:eastAsia="Times New Roman" w:hAnsi="Arial"/>
      <w:b/>
      <w:i/>
      <w:sz w:val="24"/>
      <w:szCs w:val="20"/>
      <w:lang w:eastAsia="ru-RU"/>
    </w:rPr>
  </w:style>
  <w:style w:type="paragraph" w:customStyle="1" w:styleId="31">
    <w:name w:val="Заголовок 31"/>
    <w:basedOn w:val="a3"/>
    <w:next w:val="a3"/>
    <w:rsid w:val="0014577E"/>
    <w:pPr>
      <w:keepNext/>
      <w:numPr>
        <w:ilvl w:val="2"/>
        <w:numId w:val="1"/>
      </w:numPr>
      <w:spacing w:before="240" w:after="60" w:line="240" w:lineRule="auto"/>
    </w:pPr>
    <w:rPr>
      <w:rFonts w:ascii="Times New Roman" w:eastAsia="Times New Roman" w:hAnsi="Times New Roman"/>
      <w:b/>
      <w:sz w:val="24"/>
      <w:szCs w:val="20"/>
      <w:lang w:eastAsia="ru-RU"/>
    </w:rPr>
  </w:style>
  <w:style w:type="paragraph" w:customStyle="1" w:styleId="41">
    <w:name w:val="Заголовок 41"/>
    <w:basedOn w:val="a3"/>
    <w:next w:val="a3"/>
    <w:rsid w:val="0014577E"/>
    <w:pPr>
      <w:keepNext/>
      <w:numPr>
        <w:ilvl w:val="3"/>
        <w:numId w:val="1"/>
      </w:numPr>
      <w:spacing w:before="240" w:after="60" w:line="240" w:lineRule="auto"/>
    </w:pPr>
    <w:rPr>
      <w:rFonts w:ascii="Times New Roman" w:eastAsia="Times New Roman" w:hAnsi="Times New Roman"/>
      <w:b/>
      <w:i/>
      <w:sz w:val="24"/>
      <w:szCs w:val="20"/>
      <w:lang w:eastAsia="ru-RU"/>
    </w:rPr>
  </w:style>
  <w:style w:type="paragraph" w:customStyle="1" w:styleId="51">
    <w:name w:val="Заголовок 51"/>
    <w:basedOn w:val="a3"/>
    <w:next w:val="a3"/>
    <w:rsid w:val="0014577E"/>
    <w:pPr>
      <w:numPr>
        <w:ilvl w:val="4"/>
        <w:numId w:val="1"/>
      </w:numPr>
      <w:spacing w:before="240" w:after="60" w:line="240" w:lineRule="auto"/>
    </w:pPr>
    <w:rPr>
      <w:rFonts w:ascii="Arial" w:eastAsia="Times New Roman" w:hAnsi="Arial"/>
      <w:szCs w:val="20"/>
      <w:lang w:eastAsia="ru-RU"/>
    </w:rPr>
  </w:style>
  <w:style w:type="paragraph" w:customStyle="1" w:styleId="61">
    <w:name w:val="Заголовок 61"/>
    <w:basedOn w:val="a3"/>
    <w:next w:val="a3"/>
    <w:rsid w:val="0014577E"/>
    <w:pPr>
      <w:numPr>
        <w:ilvl w:val="5"/>
        <w:numId w:val="1"/>
      </w:numPr>
      <w:spacing w:before="240" w:after="60" w:line="240" w:lineRule="auto"/>
    </w:pPr>
    <w:rPr>
      <w:rFonts w:ascii="Arial" w:eastAsia="Times New Roman" w:hAnsi="Arial"/>
      <w:i/>
      <w:szCs w:val="20"/>
      <w:lang w:eastAsia="ru-RU"/>
    </w:rPr>
  </w:style>
  <w:style w:type="paragraph" w:customStyle="1" w:styleId="71">
    <w:name w:val="Заголовок 71"/>
    <w:basedOn w:val="a3"/>
    <w:next w:val="a3"/>
    <w:rsid w:val="0014577E"/>
    <w:pPr>
      <w:numPr>
        <w:ilvl w:val="6"/>
        <w:numId w:val="1"/>
      </w:numPr>
      <w:spacing w:before="240" w:after="60" w:line="240" w:lineRule="auto"/>
    </w:pPr>
    <w:rPr>
      <w:rFonts w:ascii="Arial" w:eastAsia="Times New Roman" w:hAnsi="Arial"/>
      <w:sz w:val="20"/>
      <w:szCs w:val="20"/>
      <w:lang w:eastAsia="ru-RU"/>
    </w:rPr>
  </w:style>
  <w:style w:type="paragraph" w:customStyle="1" w:styleId="81">
    <w:name w:val="Заголовок 81"/>
    <w:basedOn w:val="a3"/>
    <w:next w:val="a3"/>
    <w:rsid w:val="0014577E"/>
    <w:pPr>
      <w:numPr>
        <w:ilvl w:val="7"/>
        <w:numId w:val="1"/>
      </w:numPr>
      <w:spacing w:before="240" w:after="60" w:line="240" w:lineRule="auto"/>
    </w:pPr>
    <w:rPr>
      <w:rFonts w:ascii="Arial" w:eastAsia="Times New Roman" w:hAnsi="Arial"/>
      <w:i/>
      <w:sz w:val="20"/>
      <w:szCs w:val="20"/>
      <w:lang w:eastAsia="ru-RU"/>
    </w:rPr>
  </w:style>
  <w:style w:type="paragraph" w:customStyle="1" w:styleId="91">
    <w:name w:val="Заголовок 91"/>
    <w:basedOn w:val="a3"/>
    <w:next w:val="a3"/>
    <w:rsid w:val="0014577E"/>
    <w:pPr>
      <w:numPr>
        <w:ilvl w:val="8"/>
        <w:numId w:val="1"/>
      </w:numPr>
      <w:spacing w:before="240" w:after="60" w:line="240" w:lineRule="auto"/>
    </w:pPr>
    <w:rPr>
      <w:rFonts w:ascii="Arial" w:eastAsia="Times New Roman" w:hAnsi="Arial"/>
      <w:i/>
      <w:sz w:val="18"/>
      <w:szCs w:val="20"/>
      <w:lang w:eastAsia="ru-RU"/>
    </w:rPr>
  </w:style>
  <w:style w:type="paragraph" w:customStyle="1" w:styleId="2b">
    <w:name w:val="Обычный2"/>
    <w:link w:val="Normal"/>
    <w:rsid w:val="0014577E"/>
    <w:pPr>
      <w:widowControl w:val="0"/>
    </w:pPr>
    <w:rPr>
      <w:rFonts w:ascii="Times New Roman" w:eastAsia="Times New Roman" w:hAnsi="Times New Roman"/>
      <w:snapToGrid w:val="0"/>
    </w:rPr>
  </w:style>
  <w:style w:type="paragraph" w:styleId="1d">
    <w:name w:val="index 1"/>
    <w:basedOn w:val="a3"/>
    <w:next w:val="a3"/>
    <w:autoRedefine/>
    <w:semiHidden/>
    <w:rsid w:val="0014577E"/>
    <w:pPr>
      <w:spacing w:after="0" w:line="240" w:lineRule="auto"/>
      <w:ind w:left="240" w:hanging="240"/>
    </w:pPr>
    <w:rPr>
      <w:rFonts w:ascii="Times New Roman" w:eastAsia="Times New Roman" w:hAnsi="Times New Roman"/>
      <w:sz w:val="24"/>
      <w:szCs w:val="24"/>
      <w:lang w:eastAsia="ru-RU"/>
    </w:rPr>
  </w:style>
  <w:style w:type="paragraph" w:styleId="37">
    <w:name w:val="index 3"/>
    <w:basedOn w:val="a3"/>
    <w:next w:val="a3"/>
    <w:autoRedefine/>
    <w:semiHidden/>
    <w:rsid w:val="0014577E"/>
    <w:pPr>
      <w:spacing w:after="0" w:line="240" w:lineRule="auto"/>
      <w:ind w:left="720" w:hanging="240"/>
    </w:pPr>
    <w:rPr>
      <w:rFonts w:ascii="Times New Roman" w:eastAsia="Times New Roman" w:hAnsi="Times New Roman"/>
      <w:sz w:val="24"/>
      <w:szCs w:val="24"/>
      <w:lang w:eastAsia="ru-RU"/>
    </w:rPr>
  </w:style>
  <w:style w:type="paragraph" w:styleId="2c">
    <w:name w:val="index 2"/>
    <w:basedOn w:val="a3"/>
    <w:next w:val="a3"/>
    <w:autoRedefine/>
    <w:semiHidden/>
    <w:rsid w:val="0014577E"/>
    <w:pPr>
      <w:spacing w:after="0" w:line="480" w:lineRule="auto"/>
      <w:ind w:left="480" w:hanging="240"/>
    </w:pPr>
    <w:rPr>
      <w:rFonts w:ascii="Times New Roman" w:eastAsia="Times New Roman" w:hAnsi="Times New Roman"/>
      <w:b/>
      <w:bCs/>
      <w:caps/>
      <w:noProof/>
      <w:sz w:val="24"/>
      <w:szCs w:val="28"/>
      <w:lang w:eastAsia="ru-RU"/>
    </w:rPr>
  </w:style>
  <w:style w:type="paragraph" w:styleId="44">
    <w:name w:val="index 4"/>
    <w:basedOn w:val="a3"/>
    <w:next w:val="a3"/>
    <w:autoRedefine/>
    <w:semiHidden/>
    <w:rsid w:val="0014577E"/>
    <w:pPr>
      <w:spacing w:after="0" w:line="240" w:lineRule="auto"/>
      <w:ind w:left="960" w:hanging="240"/>
    </w:pPr>
    <w:rPr>
      <w:rFonts w:ascii="Times New Roman" w:eastAsia="Times New Roman" w:hAnsi="Times New Roman"/>
      <w:sz w:val="24"/>
      <w:szCs w:val="24"/>
      <w:lang w:eastAsia="ru-RU"/>
    </w:rPr>
  </w:style>
  <w:style w:type="paragraph" w:styleId="53">
    <w:name w:val="index 5"/>
    <w:basedOn w:val="a3"/>
    <w:next w:val="a3"/>
    <w:autoRedefine/>
    <w:semiHidden/>
    <w:rsid w:val="0014577E"/>
    <w:pPr>
      <w:spacing w:after="0" w:line="240" w:lineRule="auto"/>
      <w:ind w:left="1200" w:hanging="240"/>
    </w:pPr>
    <w:rPr>
      <w:rFonts w:ascii="Times New Roman" w:eastAsia="Times New Roman" w:hAnsi="Times New Roman"/>
      <w:sz w:val="24"/>
      <w:szCs w:val="24"/>
      <w:lang w:eastAsia="ru-RU"/>
    </w:rPr>
  </w:style>
  <w:style w:type="paragraph" w:styleId="63">
    <w:name w:val="index 6"/>
    <w:basedOn w:val="a3"/>
    <w:next w:val="a3"/>
    <w:autoRedefine/>
    <w:semiHidden/>
    <w:rsid w:val="0014577E"/>
    <w:pPr>
      <w:spacing w:after="0" w:line="240" w:lineRule="auto"/>
      <w:ind w:left="1440" w:hanging="240"/>
    </w:pPr>
    <w:rPr>
      <w:rFonts w:ascii="Times New Roman" w:eastAsia="Times New Roman" w:hAnsi="Times New Roman"/>
      <w:sz w:val="24"/>
      <w:szCs w:val="24"/>
      <w:lang w:eastAsia="ru-RU"/>
    </w:rPr>
  </w:style>
  <w:style w:type="paragraph" w:styleId="73">
    <w:name w:val="index 7"/>
    <w:basedOn w:val="a3"/>
    <w:next w:val="a3"/>
    <w:autoRedefine/>
    <w:semiHidden/>
    <w:rsid w:val="0014577E"/>
    <w:pPr>
      <w:spacing w:after="0" w:line="240" w:lineRule="auto"/>
      <w:ind w:left="1680" w:hanging="240"/>
    </w:pPr>
    <w:rPr>
      <w:rFonts w:ascii="Times New Roman" w:eastAsia="Times New Roman" w:hAnsi="Times New Roman"/>
      <w:sz w:val="24"/>
      <w:szCs w:val="24"/>
      <w:lang w:eastAsia="ru-RU"/>
    </w:rPr>
  </w:style>
  <w:style w:type="paragraph" w:styleId="83">
    <w:name w:val="index 8"/>
    <w:basedOn w:val="a3"/>
    <w:next w:val="a3"/>
    <w:autoRedefine/>
    <w:semiHidden/>
    <w:rsid w:val="0014577E"/>
    <w:pPr>
      <w:spacing w:after="0" w:line="240" w:lineRule="auto"/>
      <w:ind w:left="1920" w:hanging="240"/>
    </w:pPr>
    <w:rPr>
      <w:rFonts w:ascii="Times New Roman" w:eastAsia="Times New Roman" w:hAnsi="Times New Roman"/>
      <w:sz w:val="24"/>
      <w:szCs w:val="24"/>
      <w:lang w:eastAsia="ru-RU"/>
    </w:rPr>
  </w:style>
  <w:style w:type="paragraph" w:styleId="93">
    <w:name w:val="index 9"/>
    <w:basedOn w:val="a3"/>
    <w:next w:val="a3"/>
    <w:autoRedefine/>
    <w:semiHidden/>
    <w:rsid w:val="0014577E"/>
    <w:pPr>
      <w:spacing w:after="0" w:line="240" w:lineRule="auto"/>
      <w:ind w:left="2160" w:hanging="240"/>
    </w:pPr>
    <w:rPr>
      <w:rFonts w:ascii="Times New Roman" w:eastAsia="Times New Roman" w:hAnsi="Times New Roman"/>
      <w:sz w:val="24"/>
      <w:szCs w:val="24"/>
      <w:lang w:eastAsia="ru-RU"/>
    </w:rPr>
  </w:style>
  <w:style w:type="paragraph" w:styleId="aff6">
    <w:name w:val="index heading"/>
    <w:basedOn w:val="a3"/>
    <w:next w:val="1d"/>
    <w:semiHidden/>
    <w:rsid w:val="0014577E"/>
    <w:pPr>
      <w:spacing w:after="0" w:line="240" w:lineRule="auto"/>
    </w:pPr>
    <w:rPr>
      <w:rFonts w:ascii="Times New Roman" w:eastAsia="Times New Roman" w:hAnsi="Times New Roman"/>
      <w:sz w:val="24"/>
      <w:szCs w:val="24"/>
      <w:lang w:eastAsia="ru-RU"/>
    </w:rPr>
  </w:style>
  <w:style w:type="character" w:styleId="aff7">
    <w:name w:val="FollowedHyperlink"/>
    <w:basedOn w:val="a4"/>
    <w:uiPriority w:val="99"/>
    <w:rsid w:val="0014577E"/>
    <w:rPr>
      <w:color w:val="800080"/>
      <w:u w:val="single"/>
    </w:rPr>
  </w:style>
  <w:style w:type="paragraph" w:customStyle="1" w:styleId="fd">
    <w:name w:val="Обычfd"/>
    <w:rsid w:val="0014577E"/>
    <w:pPr>
      <w:widowControl w:val="0"/>
    </w:pPr>
    <w:rPr>
      <w:rFonts w:ascii="Times New Roman" w:eastAsia="Times New Roman" w:hAnsi="Times New Roman"/>
    </w:rPr>
  </w:style>
  <w:style w:type="paragraph" w:customStyle="1" w:styleId="aff8">
    <w:name w:val="Таблица"/>
    <w:basedOn w:val="aff9"/>
    <w:rsid w:val="0014577E"/>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cs="Times New Roman"/>
      <w:sz w:val="20"/>
      <w:szCs w:val="20"/>
    </w:rPr>
  </w:style>
  <w:style w:type="paragraph" w:styleId="aff9">
    <w:name w:val="Message Header"/>
    <w:basedOn w:val="a3"/>
    <w:link w:val="affa"/>
    <w:rsid w:val="0014577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ru-RU"/>
    </w:rPr>
  </w:style>
  <w:style w:type="character" w:customStyle="1" w:styleId="affa">
    <w:name w:val="Шапка Знак"/>
    <w:basedOn w:val="a4"/>
    <w:link w:val="aff9"/>
    <w:rsid w:val="0014577E"/>
    <w:rPr>
      <w:rFonts w:ascii="Arial" w:eastAsia="Times New Roman" w:hAnsi="Arial" w:cs="Arial"/>
      <w:sz w:val="24"/>
      <w:szCs w:val="24"/>
      <w:shd w:val="pct20" w:color="auto" w:fill="auto"/>
    </w:rPr>
  </w:style>
  <w:style w:type="paragraph" w:customStyle="1" w:styleId="810">
    <w:name w:val="заголовок 81"/>
    <w:basedOn w:val="a3"/>
    <w:next w:val="a3"/>
    <w:rsid w:val="0014577E"/>
    <w:pPr>
      <w:keepNext/>
      <w:widowControl w:val="0"/>
      <w:spacing w:before="120" w:after="0" w:line="-240" w:lineRule="auto"/>
      <w:jc w:val="center"/>
    </w:pPr>
    <w:rPr>
      <w:rFonts w:ascii="Times New Roman" w:eastAsia="Times New Roman" w:hAnsi="Times New Roman"/>
      <w:snapToGrid w:val="0"/>
      <w:sz w:val="28"/>
      <w:szCs w:val="20"/>
      <w:lang w:eastAsia="ru-RU"/>
    </w:rPr>
  </w:style>
  <w:style w:type="paragraph" w:customStyle="1" w:styleId="affb">
    <w:name w:val="Заголграф"/>
    <w:basedOn w:val="3"/>
    <w:rsid w:val="0014577E"/>
    <w:pPr>
      <w:spacing w:before="120" w:after="240" w:line="240" w:lineRule="auto"/>
      <w:jc w:val="center"/>
      <w:outlineLvl w:val="9"/>
    </w:pPr>
    <w:rPr>
      <w:rFonts w:ascii="Arial" w:eastAsia="Times New Roman" w:hAnsi="Arial" w:cs="Times New Roman"/>
      <w:b w:val="0"/>
      <w:i/>
      <w:iCs/>
      <w:sz w:val="22"/>
      <w:szCs w:val="20"/>
      <w:lang w:eastAsia="ru-RU"/>
    </w:rPr>
  </w:style>
  <w:style w:type="paragraph" w:customStyle="1" w:styleId="affc">
    <w:name w:val="Основной"/>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1e">
    <w:name w:val="Основной текст1"/>
    <w:basedOn w:val="a3"/>
    <w:link w:val="affd"/>
    <w:rsid w:val="0014577E"/>
    <w:pPr>
      <w:widowControl w:val="0"/>
      <w:spacing w:after="0" w:line="240" w:lineRule="auto"/>
      <w:ind w:right="-70"/>
    </w:pPr>
    <w:rPr>
      <w:rFonts w:ascii="Times New Roman" w:eastAsia="Times New Roman" w:hAnsi="Times New Roman"/>
      <w:snapToGrid w:val="0"/>
      <w:sz w:val="28"/>
      <w:szCs w:val="20"/>
      <w:lang w:eastAsia="ru-RU"/>
    </w:rPr>
  </w:style>
  <w:style w:type="paragraph" w:customStyle="1" w:styleId="1f">
    <w:name w:val="Верхний колонтитул1"/>
    <w:basedOn w:val="2b"/>
    <w:rsid w:val="0014577E"/>
    <w:pPr>
      <w:tabs>
        <w:tab w:val="center" w:pos="4153"/>
        <w:tab w:val="right" w:pos="8306"/>
      </w:tabs>
    </w:pPr>
  </w:style>
  <w:style w:type="paragraph" w:customStyle="1" w:styleId="f23">
    <w:name w:val="Основной тексf2 с отступом 3"/>
    <w:basedOn w:val="2b"/>
    <w:rsid w:val="0014577E"/>
    <w:pPr>
      <w:ind w:right="-596" w:firstLine="709"/>
      <w:jc w:val="both"/>
    </w:pPr>
  </w:style>
  <w:style w:type="paragraph" w:customStyle="1" w:styleId="1f0">
    <w:name w:val="Список1"/>
    <w:basedOn w:val="2b"/>
    <w:rsid w:val="0014577E"/>
    <w:pPr>
      <w:ind w:left="283" w:hanging="283"/>
    </w:pPr>
  </w:style>
  <w:style w:type="paragraph" w:customStyle="1" w:styleId="1f1">
    <w:name w:val="Название объекта1"/>
    <w:basedOn w:val="2b"/>
    <w:next w:val="2b"/>
    <w:rsid w:val="0014577E"/>
    <w:pPr>
      <w:ind w:firstLine="709"/>
      <w:jc w:val="both"/>
    </w:pPr>
    <w:rPr>
      <w:rFonts w:ascii="Arial" w:hAnsi="Arial"/>
      <w:b/>
      <w:sz w:val="32"/>
    </w:rPr>
  </w:style>
  <w:style w:type="paragraph" w:customStyle="1" w:styleId="210">
    <w:name w:val="Основной текст 21"/>
    <w:basedOn w:val="2b"/>
    <w:rsid w:val="0014577E"/>
    <w:pPr>
      <w:jc w:val="center"/>
    </w:pPr>
    <w:rPr>
      <w:sz w:val="28"/>
    </w:rPr>
  </w:style>
  <w:style w:type="paragraph" w:customStyle="1" w:styleId="110">
    <w:name w:val="заголовок 11"/>
    <w:basedOn w:val="2b"/>
    <w:next w:val="2b"/>
    <w:rsid w:val="0014577E"/>
    <w:pPr>
      <w:keepNext/>
    </w:pPr>
    <w:rPr>
      <w:sz w:val="28"/>
    </w:rPr>
  </w:style>
  <w:style w:type="paragraph" w:customStyle="1" w:styleId="211">
    <w:name w:val="заголовок 21"/>
    <w:basedOn w:val="fd"/>
    <w:next w:val="fd"/>
    <w:rsid w:val="0014577E"/>
    <w:pPr>
      <w:keepNext/>
      <w:jc w:val="center"/>
    </w:pPr>
    <w:rPr>
      <w:rFonts w:ascii="Arial" w:hAnsi="Arial"/>
      <w:b/>
      <w:snapToGrid w:val="0"/>
      <w:sz w:val="32"/>
    </w:rPr>
  </w:style>
  <w:style w:type="paragraph" w:customStyle="1" w:styleId="29">
    <w:name w:val="заголовок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e">
    <w:name w:val="текст примеча"/>
    <w:basedOn w:val="a3"/>
    <w:rsid w:val="0014577E"/>
    <w:pPr>
      <w:widowControl w:val="0"/>
      <w:spacing w:after="0" w:line="240" w:lineRule="auto"/>
    </w:pPr>
    <w:rPr>
      <w:rFonts w:ascii="Times New Roman" w:eastAsia="Times New Roman" w:hAnsi="Times New Roman"/>
      <w:snapToGrid w:val="0"/>
      <w:sz w:val="20"/>
      <w:szCs w:val="20"/>
      <w:lang w:eastAsia="ru-RU"/>
    </w:rPr>
  </w:style>
  <w:style w:type="paragraph" w:customStyle="1" w:styleId="afff">
    <w:name w:val="Осн"/>
    <w:basedOn w:val="a3"/>
    <w:rsid w:val="0014577E"/>
    <w:pPr>
      <w:widowControl w:val="0"/>
      <w:spacing w:after="0" w:line="240" w:lineRule="auto"/>
      <w:ind w:firstLine="720"/>
      <w:jc w:val="both"/>
    </w:pPr>
    <w:rPr>
      <w:rFonts w:ascii="Times New Roman" w:eastAsia="Times New Roman" w:hAnsi="Times New Roman"/>
      <w:snapToGrid w:val="0"/>
      <w:sz w:val="28"/>
      <w:szCs w:val="20"/>
      <w:lang w:eastAsia="ru-RU"/>
    </w:rPr>
  </w:style>
  <w:style w:type="paragraph" w:customStyle="1" w:styleId="afff0">
    <w:name w:val="Îáû÷íûé"/>
    <w:rsid w:val="0014577E"/>
    <w:pPr>
      <w:widowControl w:val="0"/>
      <w:autoSpaceDE w:val="0"/>
      <w:autoSpaceDN w:val="0"/>
      <w:adjustRightInd w:val="0"/>
    </w:pPr>
    <w:rPr>
      <w:rFonts w:ascii="Times New Roman" w:eastAsia="Times New Roman" w:hAnsi="Times New Roman"/>
    </w:rPr>
  </w:style>
  <w:style w:type="paragraph" w:customStyle="1" w:styleId="2d">
    <w:name w:val="Îñíîâíîé òåêñò 2"/>
    <w:basedOn w:val="afff0"/>
    <w:rsid w:val="0014577E"/>
    <w:pPr>
      <w:ind w:firstLine="720"/>
      <w:jc w:val="both"/>
    </w:pPr>
    <w:rPr>
      <w:sz w:val="28"/>
    </w:rPr>
  </w:style>
  <w:style w:type="paragraph" w:customStyle="1" w:styleId="afff1">
    <w:name w:val="Абзац"/>
    <w:basedOn w:val="a3"/>
    <w:rsid w:val="0014577E"/>
    <w:pPr>
      <w:spacing w:before="120" w:after="0" w:line="240" w:lineRule="auto"/>
      <w:ind w:firstLine="851"/>
      <w:jc w:val="both"/>
    </w:pPr>
    <w:rPr>
      <w:rFonts w:ascii="Times New Roman" w:eastAsia="Times New Roman" w:hAnsi="Times New Roman"/>
      <w:sz w:val="28"/>
      <w:szCs w:val="20"/>
      <w:lang w:eastAsia="ru-RU"/>
    </w:rPr>
  </w:style>
  <w:style w:type="paragraph" w:customStyle="1" w:styleId="ta2">
    <w:name w:val="заголовоta 2"/>
    <w:basedOn w:val="a3"/>
    <w:next w:val="a3"/>
    <w:rsid w:val="0014577E"/>
    <w:pPr>
      <w:keepNext/>
      <w:widowControl w:val="0"/>
      <w:autoSpaceDE w:val="0"/>
      <w:autoSpaceDN w:val="0"/>
      <w:adjustRightInd w:val="0"/>
      <w:spacing w:after="0" w:line="240" w:lineRule="auto"/>
      <w:ind w:firstLine="142"/>
    </w:pPr>
    <w:rPr>
      <w:rFonts w:ascii="Times New Roman" w:eastAsia="Times New Roman" w:hAnsi="Times New Roman"/>
      <w:b/>
      <w:i/>
      <w:sz w:val="32"/>
      <w:szCs w:val="20"/>
      <w:lang w:eastAsia="ru-RU"/>
    </w:rPr>
  </w:style>
  <w:style w:type="paragraph" w:customStyle="1" w:styleId="afff2">
    <w:name w:val="Таблотст"/>
    <w:basedOn w:val="aff8"/>
    <w:rsid w:val="0014577E"/>
    <w:pPr>
      <w:ind w:left="85"/>
    </w:pPr>
  </w:style>
  <w:style w:type="paragraph" w:customStyle="1" w:styleId="afff3">
    <w:name w:val="Единицы"/>
    <w:basedOn w:val="a3"/>
    <w:rsid w:val="0014577E"/>
    <w:pPr>
      <w:keepNext/>
      <w:spacing w:before="20" w:after="60" w:line="240" w:lineRule="auto"/>
      <w:ind w:right="284"/>
      <w:jc w:val="right"/>
    </w:pPr>
    <w:rPr>
      <w:rFonts w:ascii="Arial" w:eastAsia="Times New Roman" w:hAnsi="Arial"/>
      <w:szCs w:val="20"/>
      <w:lang w:eastAsia="ru-RU"/>
    </w:rPr>
  </w:style>
  <w:style w:type="paragraph" w:customStyle="1" w:styleId="2e">
    <w:name w:val="Таблотст2"/>
    <w:basedOn w:val="aff8"/>
    <w:rsid w:val="0014577E"/>
    <w:pPr>
      <w:ind w:left="170"/>
    </w:pPr>
  </w:style>
  <w:style w:type="paragraph" w:customStyle="1" w:styleId="afff4">
    <w:name w:val="текст сноски"/>
    <w:basedOn w:val="a3"/>
    <w:rsid w:val="0014577E"/>
    <w:pPr>
      <w:widowControl w:val="0"/>
      <w:spacing w:after="0" w:line="240" w:lineRule="auto"/>
      <w:ind w:firstLine="709"/>
      <w:jc w:val="both"/>
    </w:pPr>
    <w:rPr>
      <w:rFonts w:ascii="Arial" w:eastAsia="Times New Roman" w:hAnsi="Arial"/>
      <w:sz w:val="18"/>
      <w:szCs w:val="20"/>
      <w:lang w:eastAsia="ru-RU"/>
    </w:rPr>
  </w:style>
  <w:style w:type="paragraph" w:customStyle="1" w:styleId="afff5">
    <w:name w:val="Сноска"/>
    <w:basedOn w:val="a3"/>
    <w:rsid w:val="0014577E"/>
    <w:pPr>
      <w:spacing w:after="0" w:line="240" w:lineRule="auto"/>
      <w:ind w:firstLine="709"/>
      <w:jc w:val="both"/>
    </w:pPr>
    <w:rPr>
      <w:rFonts w:ascii="Arial" w:eastAsia="Times New Roman" w:hAnsi="Arial"/>
      <w:sz w:val="18"/>
      <w:szCs w:val="20"/>
      <w:lang w:eastAsia="ru-RU"/>
    </w:rPr>
  </w:style>
  <w:style w:type="paragraph" w:customStyle="1" w:styleId="7ea2">
    <w:name w:val="çàãîëîâî(7ea 2"/>
    <w:basedOn w:val="afff0"/>
    <w:next w:val="afff0"/>
    <w:rsid w:val="0014577E"/>
    <w:pPr>
      <w:keepNext/>
      <w:ind w:firstLine="142"/>
    </w:pPr>
    <w:rPr>
      <w:b/>
      <w:i/>
      <w:sz w:val="32"/>
    </w:rPr>
  </w:style>
  <w:style w:type="paragraph" w:customStyle="1" w:styleId="220">
    <w:name w:val="Основной текст 22"/>
    <w:aliases w:val="Iniiaiie oaeno 1"/>
    <w:basedOn w:val="a3"/>
    <w:rsid w:val="0014577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212">
    <w:name w:val="Основной текст с отступом 21"/>
    <w:basedOn w:val="a3"/>
    <w:rsid w:val="0014577E"/>
    <w:pPr>
      <w:widowControl w:val="0"/>
      <w:spacing w:after="0" w:line="240" w:lineRule="auto"/>
      <w:ind w:firstLine="709"/>
      <w:jc w:val="both"/>
    </w:pPr>
    <w:rPr>
      <w:rFonts w:ascii="Times New Roman" w:eastAsia="Times New Roman" w:hAnsi="Times New Roman"/>
      <w:sz w:val="20"/>
      <w:szCs w:val="20"/>
      <w:lang w:eastAsia="ru-RU"/>
    </w:rPr>
  </w:style>
  <w:style w:type="paragraph" w:customStyle="1" w:styleId="afff6">
    <w:name w:val="Приложение"/>
    <w:basedOn w:val="a3"/>
    <w:rsid w:val="0014577E"/>
    <w:pPr>
      <w:spacing w:after="0" w:line="190" w:lineRule="exact"/>
      <w:ind w:right="567"/>
      <w:jc w:val="right"/>
    </w:pPr>
    <w:rPr>
      <w:rFonts w:ascii="Times New Roman" w:eastAsia="Times New Roman" w:hAnsi="Times New Roman"/>
      <w:sz w:val="18"/>
      <w:szCs w:val="20"/>
      <w:lang w:eastAsia="ru-RU"/>
    </w:rPr>
  </w:style>
  <w:style w:type="paragraph" w:customStyle="1" w:styleId="afff7">
    <w:name w:val="Верхний колонтитул.ВерхКолонтитул"/>
    <w:basedOn w:val="a3"/>
    <w:rsid w:val="0014577E"/>
    <w:pPr>
      <w:shd w:val="pct25" w:color="auto" w:fill="auto"/>
      <w:tabs>
        <w:tab w:val="right" w:pos="8789"/>
      </w:tabs>
      <w:spacing w:before="600" w:after="0" w:line="240" w:lineRule="auto"/>
      <w:jc w:val="both"/>
    </w:pPr>
    <w:rPr>
      <w:rFonts w:ascii="Arial" w:eastAsia="Times New Roman" w:hAnsi="Arial"/>
      <w:b/>
      <w:i/>
      <w:smallCaps/>
      <w:sz w:val="28"/>
      <w:szCs w:val="20"/>
      <w:lang w:eastAsia="ru-RU"/>
    </w:rPr>
  </w:style>
  <w:style w:type="paragraph" w:customStyle="1" w:styleId="afff8">
    <w:name w:val="Ñíîñêà"/>
    <w:basedOn w:val="a3"/>
    <w:autoRedefine/>
    <w:rsid w:val="0014577E"/>
    <w:pPr>
      <w:spacing w:after="0" w:line="240" w:lineRule="auto"/>
      <w:ind w:firstLine="454"/>
      <w:jc w:val="both"/>
    </w:pPr>
    <w:rPr>
      <w:rFonts w:ascii="Arial" w:eastAsia="Times New Roman" w:hAnsi="Arial"/>
      <w:sz w:val="18"/>
      <w:szCs w:val="20"/>
      <w:lang w:eastAsia="ru-RU"/>
    </w:rPr>
  </w:style>
  <w:style w:type="paragraph" w:styleId="afff9">
    <w:name w:val="Salutation"/>
    <w:basedOn w:val="a3"/>
    <w:link w:val="afffa"/>
    <w:rsid w:val="0014577E"/>
    <w:pPr>
      <w:spacing w:after="0" w:line="240" w:lineRule="auto"/>
    </w:pPr>
    <w:rPr>
      <w:rFonts w:ascii="Times New Roman" w:eastAsia="Times New Roman" w:hAnsi="Times New Roman"/>
      <w:sz w:val="28"/>
      <w:szCs w:val="20"/>
      <w:lang w:eastAsia="ru-RU"/>
    </w:rPr>
  </w:style>
  <w:style w:type="character" w:customStyle="1" w:styleId="afffa">
    <w:name w:val="Приветствие Знак"/>
    <w:basedOn w:val="a4"/>
    <w:link w:val="afff9"/>
    <w:rsid w:val="0014577E"/>
    <w:rPr>
      <w:rFonts w:ascii="Times New Roman" w:eastAsia="Times New Roman" w:hAnsi="Times New Roman"/>
      <w:sz w:val="28"/>
    </w:rPr>
  </w:style>
  <w:style w:type="paragraph" w:styleId="afffb">
    <w:name w:val="List"/>
    <w:basedOn w:val="a3"/>
    <w:rsid w:val="0014577E"/>
    <w:pPr>
      <w:spacing w:after="0" w:line="240" w:lineRule="auto"/>
      <w:ind w:left="283" w:hanging="283"/>
    </w:pPr>
    <w:rPr>
      <w:rFonts w:ascii="Times New Roman" w:eastAsia="Times New Roman" w:hAnsi="Times New Roman"/>
      <w:sz w:val="20"/>
      <w:szCs w:val="20"/>
      <w:lang w:eastAsia="ru-RU"/>
    </w:rPr>
  </w:style>
  <w:style w:type="paragraph" w:styleId="afffc">
    <w:name w:val="List Bullet"/>
    <w:basedOn w:val="a3"/>
    <w:autoRedefine/>
    <w:rsid w:val="0014577E"/>
    <w:pPr>
      <w:widowControl w:val="0"/>
      <w:spacing w:after="0" w:line="240" w:lineRule="auto"/>
      <w:ind w:firstLine="720"/>
      <w:jc w:val="both"/>
    </w:pPr>
    <w:rPr>
      <w:rFonts w:ascii="Times New Roman" w:eastAsia="Times New Roman" w:hAnsi="Times New Roman"/>
      <w:snapToGrid w:val="0"/>
      <w:sz w:val="28"/>
      <w:szCs w:val="28"/>
      <w:lang w:eastAsia="ru-RU"/>
    </w:rPr>
  </w:style>
  <w:style w:type="paragraph" w:styleId="afffd">
    <w:name w:val="Block Text"/>
    <w:basedOn w:val="a3"/>
    <w:rsid w:val="0014577E"/>
    <w:pPr>
      <w:spacing w:after="0" w:line="240" w:lineRule="auto"/>
      <w:ind w:left="284" w:right="-143" w:hanging="284"/>
      <w:jc w:val="both"/>
    </w:pPr>
    <w:rPr>
      <w:rFonts w:ascii="Times New Roman" w:eastAsia="Times New Roman" w:hAnsi="Times New Roman"/>
      <w:sz w:val="20"/>
      <w:szCs w:val="20"/>
      <w:lang w:eastAsia="ru-RU"/>
    </w:rPr>
  </w:style>
  <w:style w:type="paragraph" w:customStyle="1" w:styleId="a2">
    <w:name w:val="маркированный список"/>
    <w:basedOn w:val="ac"/>
    <w:rsid w:val="0014577E"/>
    <w:pPr>
      <w:numPr>
        <w:numId w:val="3"/>
      </w:numPr>
      <w:tabs>
        <w:tab w:val="clear" w:pos="1068"/>
        <w:tab w:val="num" w:pos="360"/>
      </w:tabs>
      <w:spacing w:after="0" w:line="240" w:lineRule="auto"/>
      <w:ind w:left="360" w:hanging="360"/>
      <w:jc w:val="both"/>
    </w:pPr>
    <w:rPr>
      <w:rFonts w:ascii="Times New Roman" w:eastAsia="Times New Roman" w:hAnsi="Times New Roman"/>
      <w:sz w:val="28"/>
      <w:szCs w:val="24"/>
      <w:lang w:eastAsia="ru-RU"/>
    </w:rPr>
  </w:style>
  <w:style w:type="paragraph" w:styleId="2">
    <w:name w:val="List 2"/>
    <w:basedOn w:val="a3"/>
    <w:rsid w:val="0014577E"/>
    <w:pPr>
      <w:widowControl w:val="0"/>
      <w:numPr>
        <w:numId w:val="2"/>
      </w:numPr>
      <w:tabs>
        <w:tab w:val="left" w:pos="357"/>
      </w:tabs>
      <w:spacing w:after="0" w:line="240" w:lineRule="auto"/>
      <w:jc w:val="both"/>
    </w:pPr>
    <w:rPr>
      <w:rFonts w:ascii="Times New Roman" w:eastAsia="Times New Roman" w:hAnsi="Times New Roman"/>
      <w:snapToGrid w:val="0"/>
      <w:sz w:val="24"/>
      <w:szCs w:val="20"/>
      <w:lang w:eastAsia="ru-RU"/>
    </w:rPr>
  </w:style>
  <w:style w:type="paragraph" w:customStyle="1" w:styleId="a">
    <w:name w:val="Цифровой список"/>
    <w:basedOn w:val="aff0"/>
    <w:rsid w:val="0014577E"/>
    <w:pPr>
      <w:numPr>
        <w:numId w:val="4"/>
      </w:numPr>
    </w:pPr>
    <w:rPr>
      <w:bCs/>
    </w:rPr>
  </w:style>
  <w:style w:type="paragraph" w:customStyle="1" w:styleId="Oaei">
    <w:name w:val="Oaei"/>
    <w:basedOn w:val="a3"/>
    <w:rsid w:val="0014577E"/>
    <w:pPr>
      <w:overflowPunct w:val="0"/>
      <w:autoSpaceDE w:val="0"/>
      <w:autoSpaceDN w:val="0"/>
      <w:adjustRightInd w:val="0"/>
      <w:spacing w:after="0" w:line="240" w:lineRule="auto"/>
      <w:ind w:firstLine="567"/>
      <w:jc w:val="both"/>
      <w:textAlignment w:val="baseline"/>
    </w:pPr>
    <w:rPr>
      <w:rFonts w:ascii="Times New Roman" w:eastAsia="Times New Roman" w:hAnsi="Times New Roman"/>
      <w:sz w:val="24"/>
      <w:szCs w:val="20"/>
      <w:lang w:eastAsia="ru-RU"/>
    </w:rPr>
  </w:style>
  <w:style w:type="paragraph" w:customStyle="1" w:styleId="1f2">
    <w:name w:val="Îñíîâíîé òåêñò ñ îòñòóïîì.Îñíîâíîé òåêñò 1"/>
    <w:basedOn w:val="a3"/>
    <w:rsid w:val="0014577E"/>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customStyle="1" w:styleId="310">
    <w:name w:val="Основной текст с отступом 31"/>
    <w:basedOn w:val="a3"/>
    <w:rsid w:val="0014577E"/>
    <w:pPr>
      <w:widowControl w:val="0"/>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character" w:styleId="afffe">
    <w:name w:val="footnote reference"/>
    <w:basedOn w:val="a4"/>
    <w:uiPriority w:val="99"/>
    <w:rsid w:val="0014577E"/>
    <w:rPr>
      <w:vertAlign w:val="superscript"/>
    </w:rPr>
  </w:style>
  <w:style w:type="paragraph" w:customStyle="1" w:styleId="ConsTitle">
    <w:name w:val="ConsTitle"/>
    <w:rsid w:val="0014577E"/>
    <w:pPr>
      <w:widowControl w:val="0"/>
    </w:pPr>
    <w:rPr>
      <w:rFonts w:ascii="Arial" w:eastAsia="Times New Roman" w:hAnsi="Arial"/>
      <w:b/>
      <w:snapToGrid w:val="0"/>
      <w:sz w:val="16"/>
    </w:rPr>
  </w:style>
  <w:style w:type="character" w:customStyle="1" w:styleId="1f3">
    <w:name w:val="Гиперссылка1"/>
    <w:rsid w:val="0014577E"/>
    <w:rPr>
      <w:color w:val="0000FF"/>
      <w:u w:val="single"/>
    </w:rPr>
  </w:style>
  <w:style w:type="paragraph" w:customStyle="1" w:styleId="affff">
    <w:name w:val="Îñíîâíîé òåêñò ñ îòñòóïîì"/>
    <w:basedOn w:val="a3"/>
    <w:rsid w:val="0014577E"/>
    <w:pPr>
      <w:widowControl w:val="0"/>
      <w:spacing w:after="0" w:line="360" w:lineRule="auto"/>
      <w:ind w:firstLine="709"/>
      <w:jc w:val="both"/>
    </w:pPr>
    <w:rPr>
      <w:rFonts w:ascii="Times New Roman" w:eastAsia="Times New Roman" w:hAnsi="Times New Roman"/>
      <w:sz w:val="24"/>
      <w:szCs w:val="20"/>
      <w:lang w:eastAsia="ru-RU"/>
    </w:rPr>
  </w:style>
  <w:style w:type="paragraph" w:customStyle="1" w:styleId="Iauiue">
    <w:name w:val="Iau?iue"/>
    <w:rsid w:val="0014577E"/>
    <w:rPr>
      <w:rFonts w:ascii="Times New Roman" w:eastAsia="Times New Roman" w:hAnsi="Times New Roman"/>
      <w:lang w:val="en-US"/>
    </w:rPr>
  </w:style>
  <w:style w:type="paragraph" w:customStyle="1" w:styleId="Iniiaiieoaenonionooiii">
    <w:name w:val="Iniiaiie oaeno n ionooiii"/>
    <w:basedOn w:val="afff0"/>
    <w:rsid w:val="0014577E"/>
    <w:pPr>
      <w:autoSpaceDE/>
      <w:autoSpaceDN/>
      <w:adjustRightInd/>
      <w:spacing w:line="360" w:lineRule="auto"/>
      <w:ind w:firstLine="709"/>
      <w:jc w:val="both"/>
    </w:pPr>
    <w:rPr>
      <w:sz w:val="24"/>
    </w:rPr>
  </w:style>
  <w:style w:type="paragraph" w:customStyle="1" w:styleId="Iniiaiieoaeno3">
    <w:name w:val="Iniiaiie oaeno 3"/>
    <w:basedOn w:val="Iauiue"/>
    <w:rsid w:val="0014577E"/>
    <w:pPr>
      <w:widowControl w:val="0"/>
      <w:spacing w:line="360" w:lineRule="auto"/>
      <w:jc w:val="center"/>
    </w:pPr>
    <w:rPr>
      <w:color w:val="000000"/>
      <w:sz w:val="24"/>
      <w:lang w:val="ru-RU"/>
    </w:rPr>
  </w:style>
  <w:style w:type="paragraph" w:styleId="affff0">
    <w:name w:val="endnote text"/>
    <w:basedOn w:val="a3"/>
    <w:link w:val="affff1"/>
    <w:uiPriority w:val="99"/>
    <w:semiHidden/>
    <w:rsid w:val="0014577E"/>
    <w:pPr>
      <w:spacing w:after="0" w:line="360" w:lineRule="auto"/>
      <w:ind w:firstLine="720"/>
      <w:jc w:val="both"/>
    </w:pPr>
    <w:rPr>
      <w:rFonts w:ascii="Times New Roman" w:eastAsia="Times New Roman" w:hAnsi="Times New Roman"/>
      <w:spacing w:val="20"/>
      <w:sz w:val="20"/>
      <w:szCs w:val="20"/>
      <w:lang w:eastAsia="ru-RU"/>
    </w:rPr>
  </w:style>
  <w:style w:type="character" w:customStyle="1" w:styleId="affff1">
    <w:name w:val="Текст концевой сноски Знак"/>
    <w:basedOn w:val="a4"/>
    <w:link w:val="affff0"/>
    <w:uiPriority w:val="99"/>
    <w:semiHidden/>
    <w:rsid w:val="0014577E"/>
    <w:rPr>
      <w:rFonts w:ascii="Times New Roman" w:eastAsia="Times New Roman" w:hAnsi="Times New Roman"/>
      <w:spacing w:val="20"/>
    </w:rPr>
  </w:style>
  <w:style w:type="character" w:customStyle="1" w:styleId="E672e0">
    <w:name w:val="номеE672e0 страницы"/>
    <w:basedOn w:val="a4"/>
    <w:rsid w:val="0014577E"/>
  </w:style>
  <w:style w:type="character" w:customStyle="1" w:styleId="affff2">
    <w:name w:val="знак сноски"/>
    <w:basedOn w:val="a4"/>
    <w:rsid w:val="0014577E"/>
    <w:rPr>
      <w:vertAlign w:val="superscript"/>
    </w:rPr>
  </w:style>
  <w:style w:type="character" w:customStyle="1" w:styleId="affff3">
    <w:name w:val="Îñíîâíîé øðèôò"/>
    <w:rsid w:val="0014577E"/>
  </w:style>
  <w:style w:type="character" w:customStyle="1" w:styleId="2f">
    <w:name w:val="Осно&quot;2"/>
    <w:rsid w:val="0014577E"/>
  </w:style>
  <w:style w:type="paragraph" w:customStyle="1" w:styleId="a1">
    <w:name w:val="маркированный"/>
    <w:basedOn w:val="a3"/>
    <w:rsid w:val="0014577E"/>
    <w:pPr>
      <w:numPr>
        <w:numId w:val="5"/>
      </w:numPr>
      <w:tabs>
        <w:tab w:val="clear" w:pos="1080"/>
        <w:tab w:val="num" w:pos="720"/>
        <w:tab w:val="center" w:pos="4677"/>
        <w:tab w:val="right" w:pos="9355"/>
      </w:tabs>
      <w:spacing w:after="0" w:line="240" w:lineRule="auto"/>
      <w:ind w:left="720"/>
      <w:jc w:val="both"/>
    </w:pPr>
    <w:rPr>
      <w:rFonts w:ascii="Times New Roman" w:eastAsia="Times New Roman" w:hAnsi="Times New Roman"/>
      <w:color w:val="000000"/>
      <w:sz w:val="28"/>
      <w:szCs w:val="20"/>
      <w:lang w:eastAsia="ru-RU"/>
    </w:rPr>
  </w:style>
  <w:style w:type="paragraph" w:customStyle="1" w:styleId="111">
    <w:name w:val="111"/>
    <w:basedOn w:val="af2"/>
    <w:rsid w:val="0014577E"/>
    <w:pPr>
      <w:ind w:firstLine="720"/>
      <w:jc w:val="both"/>
    </w:pPr>
    <w:rPr>
      <w:rFonts w:ascii="Times New Roman" w:eastAsia="Times New Roman" w:hAnsi="Times New Roman"/>
      <w:sz w:val="28"/>
      <w:szCs w:val="28"/>
      <w:lang w:eastAsia="ru-RU"/>
    </w:rPr>
  </w:style>
  <w:style w:type="paragraph" w:customStyle="1" w:styleId="affff4">
    <w:name w:val="НазвТаблКниж"/>
    <w:basedOn w:val="a3"/>
    <w:next w:val="a3"/>
    <w:rsid w:val="0014577E"/>
    <w:pPr>
      <w:tabs>
        <w:tab w:val="center" w:pos="0"/>
      </w:tabs>
      <w:suppressAutoHyphens/>
      <w:spacing w:before="120" w:after="120" w:line="240" w:lineRule="auto"/>
      <w:ind w:firstLine="7428"/>
      <w:jc w:val="center"/>
      <w:outlineLvl w:val="4"/>
    </w:pPr>
    <w:rPr>
      <w:rFonts w:ascii="Courier New" w:eastAsia="Times New Roman" w:hAnsi="Courier New"/>
      <w:sz w:val="28"/>
      <w:szCs w:val="20"/>
      <w:lang w:eastAsia="ru-RU"/>
    </w:rPr>
  </w:style>
  <w:style w:type="paragraph" w:customStyle="1" w:styleId="affff5">
    <w:name w:val="ДанТабл"/>
    <w:basedOn w:val="a3"/>
    <w:next w:val="a3"/>
    <w:rsid w:val="0014577E"/>
    <w:pPr>
      <w:tabs>
        <w:tab w:val="left" w:pos="0"/>
      </w:tabs>
      <w:spacing w:after="0" w:line="240" w:lineRule="auto"/>
      <w:jc w:val="center"/>
    </w:pPr>
    <w:rPr>
      <w:rFonts w:ascii="Courier New" w:eastAsia="Times New Roman" w:hAnsi="Courier New" w:cs="Courier New"/>
      <w:sz w:val="20"/>
      <w:szCs w:val="20"/>
      <w:lang w:eastAsia="ru-RU"/>
    </w:rPr>
  </w:style>
  <w:style w:type="paragraph" w:customStyle="1" w:styleId="affff6">
    <w:name w:val="БокТабл"/>
    <w:basedOn w:val="affff5"/>
    <w:rsid w:val="0014577E"/>
    <w:pPr>
      <w:ind w:left="57"/>
      <w:jc w:val="left"/>
    </w:pPr>
  </w:style>
  <w:style w:type="paragraph" w:customStyle="1" w:styleId="FR1">
    <w:name w:val="FR1"/>
    <w:rsid w:val="0014577E"/>
    <w:pPr>
      <w:widowControl w:val="0"/>
      <w:autoSpaceDE w:val="0"/>
      <w:autoSpaceDN w:val="0"/>
      <w:adjustRightInd w:val="0"/>
      <w:spacing w:before="40"/>
    </w:pPr>
    <w:rPr>
      <w:rFonts w:ascii="Arial" w:eastAsia="Times New Roman" w:hAnsi="Arial" w:cs="Arial"/>
      <w:noProof/>
      <w:sz w:val="24"/>
      <w:szCs w:val="24"/>
    </w:rPr>
  </w:style>
  <w:style w:type="paragraph" w:customStyle="1" w:styleId="BodyTextIndent21">
    <w:name w:val="Body Text Indent 21"/>
    <w:basedOn w:val="a3"/>
    <w:rsid w:val="0014577E"/>
    <w:pPr>
      <w:spacing w:after="0" w:line="240" w:lineRule="auto"/>
      <w:ind w:firstLine="720"/>
      <w:jc w:val="both"/>
    </w:pPr>
    <w:rPr>
      <w:rFonts w:ascii="Times New Roman" w:eastAsia="Times New Roman" w:hAnsi="Times New Roman"/>
      <w:sz w:val="24"/>
      <w:szCs w:val="20"/>
      <w:lang w:eastAsia="ru-RU"/>
    </w:rPr>
  </w:style>
  <w:style w:type="paragraph" w:customStyle="1" w:styleId="ConsCell">
    <w:name w:val="ConsCell"/>
    <w:rsid w:val="0014577E"/>
    <w:pPr>
      <w:widowControl w:val="0"/>
      <w:autoSpaceDE w:val="0"/>
      <w:autoSpaceDN w:val="0"/>
      <w:adjustRightInd w:val="0"/>
    </w:pPr>
    <w:rPr>
      <w:rFonts w:ascii="Arial" w:eastAsia="Times New Roman" w:hAnsi="Arial" w:cs="Arial"/>
    </w:rPr>
  </w:style>
  <w:style w:type="paragraph" w:customStyle="1" w:styleId="FR3">
    <w:name w:val="FR3"/>
    <w:rsid w:val="0014577E"/>
    <w:pPr>
      <w:widowControl w:val="0"/>
      <w:autoSpaceDE w:val="0"/>
      <w:autoSpaceDN w:val="0"/>
      <w:adjustRightInd w:val="0"/>
      <w:spacing w:line="300" w:lineRule="auto"/>
      <w:jc w:val="both"/>
    </w:pPr>
    <w:rPr>
      <w:rFonts w:ascii="Arial" w:eastAsia="Times New Roman" w:hAnsi="Arial" w:cs="Arial"/>
      <w:sz w:val="24"/>
      <w:szCs w:val="24"/>
    </w:rPr>
  </w:style>
  <w:style w:type="paragraph" w:customStyle="1" w:styleId="5-">
    <w:name w:val="Заголовок 5-ый уровень"/>
    <w:basedOn w:val="a3"/>
    <w:link w:val="5-0"/>
    <w:rsid w:val="0014577E"/>
    <w:pPr>
      <w:tabs>
        <w:tab w:val="left" w:pos="0"/>
      </w:tabs>
      <w:spacing w:after="0" w:line="240" w:lineRule="auto"/>
      <w:ind w:firstLine="720"/>
    </w:pPr>
    <w:rPr>
      <w:rFonts w:ascii="Times New Roman" w:eastAsia="Times New Roman" w:hAnsi="Times New Roman"/>
      <w:b/>
      <w:spacing w:val="40"/>
      <w:sz w:val="24"/>
      <w:szCs w:val="28"/>
      <w:lang w:eastAsia="ru-RU"/>
    </w:rPr>
  </w:style>
  <w:style w:type="character" w:customStyle="1" w:styleId="5-0">
    <w:name w:val="Заголовок 5-ый уровень Знак"/>
    <w:basedOn w:val="a4"/>
    <w:link w:val="5-"/>
    <w:rsid w:val="0014577E"/>
    <w:rPr>
      <w:rFonts w:ascii="Times New Roman" w:eastAsia="Times New Roman" w:hAnsi="Times New Roman"/>
      <w:b/>
      <w:spacing w:val="40"/>
      <w:sz w:val="24"/>
      <w:szCs w:val="28"/>
    </w:rPr>
  </w:style>
  <w:style w:type="paragraph" w:customStyle="1" w:styleId="2f0">
    <w:name w:val="Знак2"/>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pre">
    <w:name w:val="pre"/>
    <w:basedOn w:val="a3"/>
    <w:rsid w:val="0014577E"/>
    <w:pPr>
      <w:spacing w:before="100" w:beforeAutospacing="1" w:after="100" w:afterAutospacing="1" w:line="240" w:lineRule="auto"/>
      <w:ind w:firstLine="300"/>
    </w:pPr>
    <w:rPr>
      <w:rFonts w:ascii="Arial" w:eastAsia="Times New Roman" w:hAnsi="Arial" w:cs="Arial"/>
      <w:color w:val="000000"/>
      <w:lang w:eastAsia="ru-RU"/>
    </w:rPr>
  </w:style>
  <w:style w:type="paragraph" w:customStyle="1" w:styleId="affff7">
    <w:name w:val="Знак Знак Знак Знак Знак Знак Знак Знак Знак Знак Знак Знак Знак"/>
    <w:basedOn w:val="a3"/>
    <w:rsid w:val="0014577E"/>
    <w:pPr>
      <w:spacing w:after="160" w:line="240" w:lineRule="exact"/>
    </w:pPr>
    <w:rPr>
      <w:rFonts w:ascii="Verdana" w:eastAsia="Times New Roman" w:hAnsi="Verdana"/>
      <w:sz w:val="24"/>
      <w:szCs w:val="24"/>
      <w:lang w:val="en-US"/>
    </w:rPr>
  </w:style>
  <w:style w:type="paragraph" w:customStyle="1" w:styleId="1f4">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14577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8">
    <w:name w:val="List Paragraph"/>
    <w:aliases w:val="ТЗ список,Абзац списка нумерованный"/>
    <w:basedOn w:val="a3"/>
    <w:link w:val="affff9"/>
    <w:uiPriority w:val="34"/>
    <w:qFormat/>
    <w:rsid w:val="0014577E"/>
    <w:pPr>
      <w:ind w:left="720"/>
      <w:contextualSpacing/>
    </w:pPr>
  </w:style>
  <w:style w:type="paragraph" w:customStyle="1" w:styleId="38">
    <w:name w:val="Обычный3"/>
    <w:basedOn w:val="a3"/>
    <w:rsid w:val="0014577E"/>
    <w:pPr>
      <w:snapToGrid w:val="0"/>
      <w:spacing w:before="100" w:after="100" w:line="240" w:lineRule="auto"/>
    </w:pPr>
    <w:rPr>
      <w:rFonts w:ascii="Times New Roman" w:eastAsia="Times New Roman" w:hAnsi="Times New Roman"/>
      <w:sz w:val="24"/>
      <w:szCs w:val="24"/>
      <w:lang w:eastAsia="ru-RU"/>
    </w:rPr>
  </w:style>
  <w:style w:type="paragraph" w:customStyle="1" w:styleId="Normal10-02">
    <w:name w:val="Normal + 10 пт полужирный По центру Слева:  -02 см Справ..."/>
    <w:basedOn w:val="a3"/>
    <w:rsid w:val="0014577E"/>
    <w:pPr>
      <w:spacing w:after="0" w:line="240" w:lineRule="auto"/>
      <w:ind w:left="-113" w:right="-113"/>
      <w:jc w:val="center"/>
    </w:pPr>
    <w:rPr>
      <w:rFonts w:ascii="Times New Roman" w:eastAsia="Times New Roman" w:hAnsi="Times New Roman"/>
      <w:b/>
      <w:bCs/>
      <w:sz w:val="20"/>
      <w:szCs w:val="20"/>
      <w:lang w:eastAsia="ru-RU"/>
    </w:rPr>
  </w:style>
  <w:style w:type="character" w:customStyle="1" w:styleId="Normal">
    <w:name w:val="Normal Знак"/>
    <w:basedOn w:val="a4"/>
    <w:link w:val="2b"/>
    <w:rsid w:val="0014577E"/>
    <w:rPr>
      <w:rFonts w:ascii="Times New Roman" w:eastAsia="Times New Roman" w:hAnsi="Times New Roman"/>
      <w:snapToGrid w:val="0"/>
    </w:rPr>
  </w:style>
  <w:style w:type="paragraph" w:customStyle="1" w:styleId="affffa">
    <w:name w:val="Основа"/>
    <w:basedOn w:val="a3"/>
    <w:link w:val="affffb"/>
    <w:rsid w:val="0014577E"/>
    <w:pPr>
      <w:spacing w:before="120" w:after="0" w:line="360" w:lineRule="auto"/>
      <w:ind w:firstLine="567"/>
      <w:jc w:val="both"/>
    </w:pPr>
    <w:rPr>
      <w:rFonts w:ascii="Times New Roman" w:eastAsia="Times New Roman" w:hAnsi="Times New Roman"/>
      <w:sz w:val="24"/>
      <w:szCs w:val="24"/>
      <w:lang w:eastAsia="ru-RU"/>
    </w:rPr>
  </w:style>
  <w:style w:type="character" w:customStyle="1" w:styleId="affffb">
    <w:name w:val="Основа Знак"/>
    <w:basedOn w:val="a4"/>
    <w:link w:val="affffa"/>
    <w:rsid w:val="0014577E"/>
    <w:rPr>
      <w:rFonts w:ascii="Times New Roman" w:eastAsia="Times New Roman" w:hAnsi="Times New Roman"/>
      <w:sz w:val="24"/>
      <w:szCs w:val="24"/>
    </w:rPr>
  </w:style>
  <w:style w:type="paragraph" w:customStyle="1" w:styleId="-J">
    <w:name w:val="Стиль-J"/>
    <w:basedOn w:val="a3"/>
    <w:rsid w:val="0014577E"/>
    <w:pPr>
      <w:spacing w:after="0" w:line="240" w:lineRule="auto"/>
      <w:ind w:firstLine="709"/>
      <w:jc w:val="both"/>
    </w:pPr>
    <w:rPr>
      <w:rFonts w:ascii="Times New Roman" w:eastAsia="Times New Roman" w:hAnsi="Times New Roman"/>
      <w:sz w:val="24"/>
      <w:szCs w:val="24"/>
      <w:lang w:eastAsia="ru-RU"/>
    </w:rPr>
  </w:style>
  <w:style w:type="paragraph" w:styleId="affffc">
    <w:name w:val="Subtitle"/>
    <w:basedOn w:val="a3"/>
    <w:link w:val="affffd"/>
    <w:uiPriority w:val="11"/>
    <w:qFormat/>
    <w:rsid w:val="0014577E"/>
    <w:pPr>
      <w:spacing w:after="0" w:line="240" w:lineRule="auto"/>
      <w:jc w:val="both"/>
    </w:pPr>
    <w:rPr>
      <w:rFonts w:ascii="Times New Roman" w:eastAsia="Times New Roman" w:hAnsi="Times New Roman"/>
      <w:sz w:val="28"/>
      <w:szCs w:val="20"/>
      <w:lang w:eastAsia="ru-RU"/>
    </w:rPr>
  </w:style>
  <w:style w:type="character" w:customStyle="1" w:styleId="affffd">
    <w:name w:val="Подзаголовок Знак"/>
    <w:basedOn w:val="a4"/>
    <w:link w:val="affffc"/>
    <w:uiPriority w:val="11"/>
    <w:rsid w:val="0014577E"/>
    <w:rPr>
      <w:rFonts w:ascii="Times New Roman" w:eastAsia="Times New Roman" w:hAnsi="Times New Roman"/>
      <w:sz w:val="28"/>
    </w:rPr>
  </w:style>
  <w:style w:type="character" w:styleId="affffe">
    <w:name w:val="annotation reference"/>
    <w:basedOn w:val="a4"/>
    <w:uiPriority w:val="99"/>
    <w:rsid w:val="0014577E"/>
    <w:rPr>
      <w:sz w:val="16"/>
      <w:szCs w:val="16"/>
    </w:rPr>
  </w:style>
  <w:style w:type="paragraph" w:styleId="afffff">
    <w:name w:val="annotation subject"/>
    <w:basedOn w:val="afe"/>
    <w:next w:val="afe"/>
    <w:link w:val="afffff0"/>
    <w:uiPriority w:val="99"/>
    <w:rsid w:val="0014577E"/>
    <w:rPr>
      <w:b/>
      <w:bCs/>
    </w:rPr>
  </w:style>
  <w:style w:type="character" w:customStyle="1" w:styleId="afffff0">
    <w:name w:val="Тема примечания Знак"/>
    <w:basedOn w:val="aff"/>
    <w:link w:val="afffff"/>
    <w:uiPriority w:val="99"/>
    <w:rsid w:val="0014577E"/>
    <w:rPr>
      <w:rFonts w:ascii="Times New Roman" w:eastAsia="Times New Roman" w:hAnsi="Times New Roman"/>
      <w:b/>
      <w:bCs/>
    </w:rPr>
  </w:style>
  <w:style w:type="paragraph" w:customStyle="1" w:styleId="1f5">
    <w:name w:val="Знак1 Знак Знак Знак Знак Знак Знак Знак Знак Знак"/>
    <w:basedOn w:val="a3"/>
    <w:rsid w:val="0014577E"/>
    <w:pPr>
      <w:widowControl w:val="0"/>
      <w:adjustRightInd w:val="0"/>
      <w:spacing w:after="0" w:line="360" w:lineRule="atLeast"/>
      <w:jc w:val="both"/>
    </w:pPr>
    <w:rPr>
      <w:rFonts w:ascii="Verdana" w:eastAsia="Times New Roman" w:hAnsi="Verdana" w:cs="Verdana"/>
      <w:b/>
      <w:i/>
      <w:sz w:val="20"/>
      <w:szCs w:val="20"/>
      <w:lang w:val="en-US"/>
    </w:rPr>
  </w:style>
  <w:style w:type="paragraph" w:customStyle="1" w:styleId="xl63">
    <w:name w:val="xl63"/>
    <w:basedOn w:val="a3"/>
    <w:rsid w:val="006E01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3"/>
    <w:rsid w:val="006E010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5">
    <w:name w:val="xl65"/>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66">
    <w:name w:val="xl66"/>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67">
    <w:name w:val="xl67"/>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8">
    <w:name w:val="xl68"/>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69">
    <w:name w:val="xl69"/>
    <w:basedOn w:val="a3"/>
    <w:rsid w:val="006E0106"/>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70">
    <w:name w:val="xl70"/>
    <w:basedOn w:val="a3"/>
    <w:rsid w:val="006E0106"/>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sz w:val="16"/>
      <w:szCs w:val="16"/>
      <w:lang w:eastAsia="ru-RU"/>
    </w:rPr>
  </w:style>
  <w:style w:type="paragraph" w:customStyle="1" w:styleId="xl71">
    <w:name w:val="xl71"/>
    <w:basedOn w:val="a3"/>
    <w:rsid w:val="006E0106"/>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2">
    <w:name w:val="xl72"/>
    <w:basedOn w:val="a3"/>
    <w:rsid w:val="006E01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73">
    <w:name w:val="xl73"/>
    <w:basedOn w:val="a3"/>
    <w:rsid w:val="000919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18"/>
      <w:szCs w:val="18"/>
      <w:lang w:eastAsia="ru-RU"/>
    </w:rPr>
  </w:style>
  <w:style w:type="paragraph" w:customStyle="1" w:styleId="xl74">
    <w:name w:val="xl74"/>
    <w:basedOn w:val="a3"/>
    <w:rsid w:val="000919A4"/>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8"/>
      <w:szCs w:val="18"/>
      <w:lang w:eastAsia="ru-RU"/>
    </w:rPr>
  </w:style>
  <w:style w:type="paragraph" w:customStyle="1" w:styleId="xl75">
    <w:name w:val="xl75"/>
    <w:basedOn w:val="a3"/>
    <w:rsid w:val="000919A4"/>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3"/>
    <w:rsid w:val="000919A4"/>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77">
    <w:name w:val="xl77"/>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78">
    <w:name w:val="xl78"/>
    <w:basedOn w:val="a3"/>
    <w:rsid w:val="00E57E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9">
    <w:name w:val="xl79"/>
    <w:basedOn w:val="a3"/>
    <w:rsid w:val="00E57E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3"/>
    <w:rsid w:val="00E57E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3"/>
    <w:rsid w:val="00E57EA0"/>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2">
    <w:name w:val="xl82"/>
    <w:basedOn w:val="a3"/>
    <w:rsid w:val="00E57EA0"/>
    <w:pPr>
      <w:pBdr>
        <w:top w:val="single" w:sz="4" w:space="0" w:color="auto"/>
        <w:bottom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3">
    <w:name w:val="xl83"/>
    <w:basedOn w:val="a3"/>
    <w:rsid w:val="00E57EA0"/>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sz w:val="16"/>
      <w:szCs w:val="16"/>
      <w:lang w:eastAsia="ru-RU"/>
    </w:rPr>
  </w:style>
  <w:style w:type="paragraph" w:customStyle="1" w:styleId="xl84">
    <w:name w:val="xl84"/>
    <w:basedOn w:val="a3"/>
    <w:rsid w:val="00E57EA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5">
    <w:name w:val="xl85"/>
    <w:basedOn w:val="a3"/>
    <w:rsid w:val="00E57EA0"/>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86">
    <w:name w:val="xl86"/>
    <w:basedOn w:val="a3"/>
    <w:rsid w:val="00E57EA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CharChar">
    <w:name w:val="Char Char Знак Знак Знак"/>
    <w:basedOn w:val="a3"/>
    <w:uiPriority w:val="99"/>
    <w:rsid w:val="00A9416B"/>
    <w:pPr>
      <w:spacing w:after="160" w:line="240" w:lineRule="exact"/>
    </w:pPr>
    <w:rPr>
      <w:rFonts w:ascii="Verdana" w:eastAsia="Times New Roman" w:hAnsi="Verdana"/>
      <w:sz w:val="24"/>
      <w:szCs w:val="24"/>
      <w:lang w:val="en-US"/>
    </w:rPr>
  </w:style>
  <w:style w:type="paragraph" w:customStyle="1" w:styleId="CharChar6">
    <w:name w:val="Char Char Знак Знак Знак6"/>
    <w:basedOn w:val="a3"/>
    <w:uiPriority w:val="99"/>
    <w:rsid w:val="00D51FBD"/>
    <w:pPr>
      <w:spacing w:after="160" w:line="240" w:lineRule="exact"/>
    </w:pPr>
    <w:rPr>
      <w:rFonts w:ascii="Verdana" w:eastAsia="Times New Roman" w:hAnsi="Verdana" w:cs="Verdana"/>
      <w:sz w:val="24"/>
      <w:szCs w:val="24"/>
      <w:lang w:val="en-US"/>
    </w:rPr>
  </w:style>
  <w:style w:type="paragraph" w:customStyle="1" w:styleId="xl87">
    <w:name w:val="xl87"/>
    <w:basedOn w:val="a3"/>
    <w:rsid w:val="001A09C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88">
    <w:name w:val="xl88"/>
    <w:basedOn w:val="a3"/>
    <w:rsid w:val="001A09C9"/>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89">
    <w:name w:val="xl89"/>
    <w:basedOn w:val="a3"/>
    <w:rsid w:val="001A09C9"/>
    <w:pPr>
      <w:pBdr>
        <w:top w:val="single" w:sz="4" w:space="0" w:color="auto"/>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0">
    <w:name w:val="xl90"/>
    <w:basedOn w:val="a3"/>
    <w:rsid w:val="001A09C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1">
    <w:name w:val="xl91"/>
    <w:basedOn w:val="a3"/>
    <w:rsid w:val="001A09C9"/>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2">
    <w:name w:val="xl92"/>
    <w:basedOn w:val="a3"/>
    <w:rsid w:val="001A09C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3">
    <w:name w:val="xl93"/>
    <w:basedOn w:val="a3"/>
    <w:rsid w:val="001A09C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4">
    <w:name w:val="xl94"/>
    <w:basedOn w:val="a3"/>
    <w:rsid w:val="001A09C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95">
    <w:name w:val="xl95"/>
    <w:basedOn w:val="a3"/>
    <w:rsid w:val="001A09C9"/>
    <w:pPr>
      <w:pBdr>
        <w:left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96">
    <w:name w:val="xl96"/>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lang w:eastAsia="ru-RU"/>
    </w:rPr>
  </w:style>
  <w:style w:type="paragraph" w:customStyle="1" w:styleId="xl97">
    <w:name w:val="xl97"/>
    <w:basedOn w:val="a3"/>
    <w:rsid w:val="001A09C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8">
    <w:name w:val="xl98"/>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99">
    <w:name w:val="xl99"/>
    <w:basedOn w:val="a3"/>
    <w:rsid w:val="001A09C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0">
    <w:name w:val="xl100"/>
    <w:basedOn w:val="a3"/>
    <w:rsid w:val="001A09C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1">
    <w:name w:val="xl101"/>
    <w:basedOn w:val="a3"/>
    <w:rsid w:val="001A09C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2">
    <w:name w:val="xl102"/>
    <w:basedOn w:val="a3"/>
    <w:rsid w:val="001A09C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3">
    <w:name w:val="xl103"/>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ru-RU"/>
    </w:rPr>
  </w:style>
  <w:style w:type="paragraph" w:customStyle="1" w:styleId="xl104">
    <w:name w:val="xl104"/>
    <w:basedOn w:val="a3"/>
    <w:rsid w:val="001A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CharChar5">
    <w:name w:val="Char Char Знак Знак Знак5"/>
    <w:basedOn w:val="a3"/>
    <w:rsid w:val="006D53BA"/>
    <w:pPr>
      <w:spacing w:after="160" w:line="240" w:lineRule="exact"/>
    </w:pPr>
    <w:rPr>
      <w:rFonts w:ascii="Verdana" w:eastAsia="Times New Roman" w:hAnsi="Verdana"/>
      <w:sz w:val="24"/>
      <w:szCs w:val="24"/>
      <w:lang w:val="en-US"/>
    </w:rPr>
  </w:style>
  <w:style w:type="paragraph" w:customStyle="1" w:styleId="xl152">
    <w:name w:val="xl15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3">
    <w:name w:val="xl153"/>
    <w:basedOn w:val="a3"/>
    <w:rsid w:val="004C079D"/>
    <w:pPr>
      <w:spacing w:before="100" w:beforeAutospacing="1" w:after="100" w:afterAutospacing="1" w:line="240" w:lineRule="auto"/>
      <w:jc w:val="right"/>
    </w:pPr>
    <w:rPr>
      <w:rFonts w:eastAsia="Times New Roman" w:cs="Calibri"/>
      <w:sz w:val="24"/>
      <w:szCs w:val="24"/>
      <w:lang w:eastAsia="ru-RU"/>
    </w:rPr>
  </w:style>
  <w:style w:type="paragraph" w:customStyle="1" w:styleId="xl154">
    <w:name w:val="xl154"/>
    <w:basedOn w:val="a3"/>
    <w:rsid w:val="004C079D"/>
    <w:pPr>
      <w:spacing w:before="100" w:beforeAutospacing="1" w:after="100" w:afterAutospacing="1" w:line="240" w:lineRule="auto"/>
    </w:pPr>
    <w:rPr>
      <w:rFonts w:eastAsia="Times New Roman" w:cs="Calibri"/>
      <w:sz w:val="24"/>
      <w:szCs w:val="24"/>
      <w:lang w:eastAsia="ru-RU"/>
    </w:rPr>
  </w:style>
  <w:style w:type="paragraph" w:customStyle="1" w:styleId="xl155">
    <w:name w:val="xl155"/>
    <w:basedOn w:val="a3"/>
    <w:rsid w:val="004C079D"/>
    <w:pPr>
      <w:spacing w:before="100" w:beforeAutospacing="1" w:after="100" w:afterAutospacing="1" w:line="240" w:lineRule="auto"/>
      <w:textAlignment w:val="center"/>
    </w:pPr>
    <w:rPr>
      <w:rFonts w:eastAsia="Times New Roman" w:cs="Calibri"/>
      <w:sz w:val="24"/>
      <w:szCs w:val="24"/>
      <w:lang w:eastAsia="ru-RU"/>
    </w:rPr>
  </w:style>
  <w:style w:type="paragraph" w:customStyle="1" w:styleId="xl156">
    <w:name w:val="xl156"/>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57">
    <w:name w:val="xl157"/>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58">
    <w:name w:val="xl158"/>
    <w:basedOn w:val="a3"/>
    <w:rsid w:val="004C079D"/>
    <w:pPr>
      <w:spacing w:before="100" w:beforeAutospacing="1" w:after="100" w:afterAutospacing="1" w:line="240" w:lineRule="auto"/>
    </w:pPr>
    <w:rPr>
      <w:rFonts w:eastAsia="Times New Roman" w:cs="Calibri"/>
      <w:b/>
      <w:bCs/>
      <w:sz w:val="24"/>
      <w:szCs w:val="24"/>
      <w:lang w:eastAsia="ru-RU"/>
    </w:rPr>
  </w:style>
  <w:style w:type="paragraph" w:customStyle="1" w:styleId="xl159">
    <w:name w:val="xl159"/>
    <w:basedOn w:val="a3"/>
    <w:rsid w:val="004C079D"/>
    <w:pPr>
      <w:spacing w:before="100" w:beforeAutospacing="1" w:after="100" w:afterAutospacing="1" w:line="240" w:lineRule="auto"/>
      <w:jc w:val="center"/>
    </w:pPr>
    <w:rPr>
      <w:rFonts w:eastAsia="Times New Roman" w:cs="Calibri"/>
      <w:sz w:val="24"/>
      <w:szCs w:val="24"/>
      <w:lang w:eastAsia="ru-RU"/>
    </w:rPr>
  </w:style>
  <w:style w:type="paragraph" w:customStyle="1" w:styleId="xl160">
    <w:name w:val="xl160"/>
    <w:basedOn w:val="a3"/>
    <w:rsid w:val="004C079D"/>
    <w:pPr>
      <w:spacing w:before="100" w:beforeAutospacing="1" w:after="100" w:afterAutospacing="1" w:line="240" w:lineRule="auto"/>
      <w:textAlignment w:val="top"/>
    </w:pPr>
    <w:rPr>
      <w:rFonts w:eastAsia="Times New Roman" w:cs="Calibri"/>
      <w:sz w:val="24"/>
      <w:szCs w:val="24"/>
      <w:lang w:eastAsia="ru-RU"/>
    </w:rPr>
  </w:style>
  <w:style w:type="paragraph" w:customStyle="1" w:styleId="xl161">
    <w:name w:val="xl16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2">
    <w:name w:val="xl16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3">
    <w:name w:val="xl16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64">
    <w:name w:val="xl164"/>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65">
    <w:name w:val="xl16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eastAsia="ru-RU"/>
    </w:rPr>
  </w:style>
  <w:style w:type="paragraph" w:customStyle="1" w:styleId="xl166">
    <w:name w:val="xl166"/>
    <w:basedOn w:val="a3"/>
    <w:rsid w:val="004C07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7">
    <w:name w:val="xl167"/>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8">
    <w:name w:val="xl168"/>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69">
    <w:name w:val="xl169"/>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170">
    <w:name w:val="xl17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71">
    <w:name w:val="xl17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2">
    <w:name w:val="xl172"/>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4">
    <w:name w:val="xl174"/>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5">
    <w:name w:val="xl175"/>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6">
    <w:name w:val="xl176"/>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7">
    <w:name w:val="xl177"/>
    <w:basedOn w:val="a3"/>
    <w:rsid w:val="004C079D"/>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8">
    <w:name w:val="xl178"/>
    <w:basedOn w:val="a3"/>
    <w:rsid w:val="004C079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9">
    <w:name w:val="xl179"/>
    <w:basedOn w:val="a3"/>
    <w:rsid w:val="004C079D"/>
    <w:pPr>
      <w:spacing w:before="100" w:beforeAutospacing="1" w:after="100" w:afterAutospacing="1" w:line="240" w:lineRule="auto"/>
    </w:pPr>
    <w:rPr>
      <w:rFonts w:ascii="Arial" w:eastAsia="Times New Roman" w:hAnsi="Arial" w:cs="Arial"/>
      <w:sz w:val="24"/>
      <w:szCs w:val="24"/>
      <w:lang w:eastAsia="ru-RU"/>
    </w:rPr>
  </w:style>
  <w:style w:type="paragraph" w:customStyle="1" w:styleId="xl180">
    <w:name w:val="xl180"/>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1">
    <w:name w:val="xl181"/>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2">
    <w:name w:val="xl182"/>
    <w:basedOn w:val="a3"/>
    <w:rsid w:val="004C079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4"/>
      <w:szCs w:val="24"/>
      <w:lang w:eastAsia="ru-RU"/>
    </w:rPr>
  </w:style>
  <w:style w:type="paragraph" w:customStyle="1" w:styleId="xl183">
    <w:name w:val="xl183"/>
    <w:basedOn w:val="a3"/>
    <w:rsid w:val="004C079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4">
    <w:name w:val="xl184"/>
    <w:basedOn w:val="a3"/>
    <w:rsid w:val="004C07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5">
    <w:name w:val="xl185"/>
    <w:basedOn w:val="a3"/>
    <w:rsid w:val="004C079D"/>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6">
    <w:name w:val="xl186"/>
    <w:basedOn w:val="a3"/>
    <w:rsid w:val="004C079D"/>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7">
    <w:name w:val="xl187"/>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8">
    <w:name w:val="xl188"/>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89">
    <w:name w:val="xl189"/>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0">
    <w:name w:val="xl190"/>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1">
    <w:name w:val="xl191"/>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2">
    <w:name w:val="xl192"/>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4">
    <w:name w:val="xl194"/>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5">
    <w:name w:val="xl195"/>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6">
    <w:name w:val="xl196"/>
    <w:basedOn w:val="a3"/>
    <w:rsid w:val="004C079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7">
    <w:name w:val="xl197"/>
    <w:basedOn w:val="a3"/>
    <w:rsid w:val="004C079D"/>
    <w:pPr>
      <w:pBdr>
        <w:top w:val="single" w:sz="4" w:space="0" w:color="auto"/>
        <w:bottom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8">
    <w:name w:val="xl198"/>
    <w:basedOn w:val="a3"/>
    <w:rsid w:val="004C079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ru-RU"/>
    </w:rPr>
  </w:style>
  <w:style w:type="paragraph" w:customStyle="1" w:styleId="xl199">
    <w:name w:val="xl199"/>
    <w:basedOn w:val="a3"/>
    <w:rsid w:val="004C079D"/>
    <w:pPr>
      <w:pBdr>
        <w:bottom w:val="single" w:sz="4" w:space="0" w:color="auto"/>
      </w:pBdr>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200">
    <w:name w:val="xl200"/>
    <w:basedOn w:val="a3"/>
    <w:rsid w:val="004C079D"/>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1">
    <w:name w:val="xl201"/>
    <w:basedOn w:val="a3"/>
    <w:rsid w:val="004C079D"/>
    <w:pPr>
      <w:pBdr>
        <w:top w:val="single" w:sz="4" w:space="0" w:color="auto"/>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xl202">
    <w:name w:val="xl202"/>
    <w:basedOn w:val="a3"/>
    <w:rsid w:val="004C079D"/>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b/>
      <w:bCs/>
      <w:sz w:val="24"/>
      <w:szCs w:val="24"/>
      <w:lang w:eastAsia="ru-RU"/>
    </w:rPr>
  </w:style>
  <w:style w:type="character" w:customStyle="1" w:styleId="afffff1">
    <w:name w:val="Цветовое выделение"/>
    <w:uiPriority w:val="99"/>
    <w:rsid w:val="00367E33"/>
    <w:rPr>
      <w:b/>
      <w:color w:val="000080"/>
    </w:rPr>
  </w:style>
  <w:style w:type="character" w:customStyle="1" w:styleId="afffff2">
    <w:name w:val="Гипертекстовая ссылка"/>
    <w:basedOn w:val="afffff1"/>
    <w:uiPriority w:val="99"/>
    <w:rsid w:val="00367E33"/>
    <w:rPr>
      <w:rFonts w:cs="Times New Roman"/>
      <w:b/>
      <w:color w:val="008000"/>
    </w:rPr>
  </w:style>
  <w:style w:type="paragraph" w:customStyle="1" w:styleId="afffff3">
    <w:name w:val="Знак Знак Знак Знак Знак Знак Знак Знак Знак Знак"/>
    <w:basedOn w:val="a3"/>
    <w:rsid w:val="00367E33"/>
    <w:pPr>
      <w:spacing w:after="160" w:line="240" w:lineRule="exact"/>
    </w:pPr>
    <w:rPr>
      <w:rFonts w:ascii="Verdana" w:eastAsia="Times New Roman" w:hAnsi="Verdana"/>
      <w:sz w:val="24"/>
      <w:szCs w:val="24"/>
      <w:lang w:val="en-US"/>
    </w:rPr>
  </w:style>
  <w:style w:type="paragraph" w:customStyle="1" w:styleId="afffff4">
    <w:name w:val="Нормальный (таблица)"/>
    <w:basedOn w:val="a3"/>
    <w:next w:val="a3"/>
    <w:uiPriority w:val="99"/>
    <w:rsid w:val="00367E33"/>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f5">
    <w:name w:val="Таблицы (моноширинный)"/>
    <w:basedOn w:val="a3"/>
    <w:next w:val="a3"/>
    <w:rsid w:val="00367E33"/>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ff6">
    <w:name w:val="Прижатый влево"/>
    <w:basedOn w:val="a3"/>
    <w:next w:val="a3"/>
    <w:uiPriority w:val="99"/>
    <w:rsid w:val="00367E33"/>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ff7">
    <w:name w:val="Комментарий"/>
    <w:basedOn w:val="a3"/>
    <w:next w:val="a3"/>
    <w:rsid w:val="00367E33"/>
    <w:pPr>
      <w:widowControl w:val="0"/>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paragraph" w:customStyle="1" w:styleId="ConsPlusDocList">
    <w:name w:val="ConsPlusDocList"/>
    <w:rsid w:val="00EA7364"/>
    <w:pPr>
      <w:widowControl w:val="0"/>
      <w:autoSpaceDE w:val="0"/>
      <w:autoSpaceDN w:val="0"/>
      <w:adjustRightInd w:val="0"/>
    </w:pPr>
    <w:rPr>
      <w:rFonts w:ascii="Courier New" w:eastAsia="Times New Roman" w:hAnsi="Courier New" w:cs="Courier New"/>
    </w:rPr>
  </w:style>
  <w:style w:type="paragraph" w:customStyle="1" w:styleId="afffff8">
    <w:name w:val="Знак"/>
    <w:basedOn w:val="a3"/>
    <w:uiPriority w:val="99"/>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6">
    <w:name w:val="Знак1 Знак Знак Знак"/>
    <w:basedOn w:val="a3"/>
    <w:rsid w:val="00C522A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20">
    <w:name w:val="Знак12"/>
    <w:basedOn w:val="a3"/>
    <w:rsid w:val="00CF1336"/>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ffff9">
    <w:name w:val="Знак Знак Знак Знак Знак Знак Знак Знак Знак"/>
    <w:basedOn w:val="a3"/>
    <w:rsid w:val="00CF1336"/>
    <w:pPr>
      <w:spacing w:after="160" w:line="240" w:lineRule="exact"/>
    </w:pPr>
    <w:rPr>
      <w:rFonts w:ascii="Verdana" w:eastAsia="Times New Roman" w:hAnsi="Verdana" w:cs="Verdana"/>
      <w:sz w:val="20"/>
      <w:szCs w:val="20"/>
      <w:lang w:val="en-US"/>
    </w:rPr>
  </w:style>
  <w:style w:type="paragraph" w:customStyle="1" w:styleId="1f7">
    <w:name w:val="Абзац списка1"/>
    <w:basedOn w:val="a3"/>
    <w:rsid w:val="00CF1336"/>
    <w:pPr>
      <w:spacing w:after="0" w:line="240" w:lineRule="auto"/>
      <w:ind w:left="720" w:firstLine="709"/>
      <w:jc w:val="both"/>
    </w:pPr>
    <w:rPr>
      <w:rFonts w:ascii="Times New Roman" w:hAnsi="Times New Roman"/>
      <w:sz w:val="24"/>
      <w:szCs w:val="24"/>
      <w:lang w:eastAsia="ar-SA"/>
    </w:rPr>
  </w:style>
  <w:style w:type="paragraph" w:customStyle="1" w:styleId="1f8">
    <w:name w:val="1"/>
    <w:basedOn w:val="a3"/>
    <w:rsid w:val="00CF1336"/>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F35068"/>
    <w:pPr>
      <w:autoSpaceDE w:val="0"/>
      <w:autoSpaceDN w:val="0"/>
      <w:adjustRightInd w:val="0"/>
    </w:pPr>
    <w:rPr>
      <w:rFonts w:ascii="Times New Roman" w:hAnsi="Times New Roman"/>
      <w:color w:val="000000"/>
      <w:sz w:val="24"/>
      <w:szCs w:val="24"/>
    </w:rPr>
  </w:style>
  <w:style w:type="paragraph" w:customStyle="1" w:styleId="112">
    <w:name w:val="Знак11"/>
    <w:basedOn w:val="a3"/>
    <w:rsid w:val="00D73D5F"/>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3095">
    <w:name w:val="Стиль Заголовок 1 нумерованный + 13 пт Слева:  095 см Первая стр..."/>
    <w:basedOn w:val="a3"/>
    <w:rsid w:val="00D73D5F"/>
    <w:pPr>
      <w:keepNext/>
      <w:spacing w:before="360" w:after="360" w:line="240" w:lineRule="auto"/>
      <w:jc w:val="center"/>
      <w:outlineLvl w:val="0"/>
    </w:pPr>
    <w:rPr>
      <w:rFonts w:ascii="Times New Roman" w:eastAsia="Times New Roman" w:hAnsi="Times New Roman"/>
      <w:b/>
      <w:bCs/>
      <w:kern w:val="32"/>
      <w:sz w:val="26"/>
      <w:szCs w:val="20"/>
      <w:lang w:eastAsia="ru-RU"/>
    </w:rPr>
  </w:style>
  <w:style w:type="paragraph" w:customStyle="1" w:styleId="100">
    <w:name w:val="Знак10"/>
    <w:basedOn w:val="a3"/>
    <w:rsid w:val="00D73D5F"/>
    <w:pPr>
      <w:spacing w:after="160" w:line="240" w:lineRule="exact"/>
    </w:pPr>
    <w:rPr>
      <w:rFonts w:ascii="Verdana" w:eastAsia="MS Mincho" w:hAnsi="Verdana"/>
      <w:sz w:val="20"/>
      <w:szCs w:val="20"/>
      <w:lang w:val="en-GB"/>
    </w:rPr>
  </w:style>
  <w:style w:type="paragraph" w:customStyle="1" w:styleId="1f9">
    <w:name w:val="Знак Знак Знак Знак Знак Знак Знак Знак Знак Знак Знак Знак1 Знак Знак Знак Знак Знак Знак Знак Знак Знак Знак"/>
    <w:basedOn w:val="a3"/>
    <w:autoRedefine/>
    <w:rsid w:val="00D73D5F"/>
    <w:pPr>
      <w:spacing w:after="160" w:line="240" w:lineRule="exact"/>
    </w:pPr>
    <w:rPr>
      <w:rFonts w:ascii="Times New Roman" w:eastAsia="SimSun" w:hAnsi="Times New Roman"/>
      <w:b/>
      <w:sz w:val="28"/>
      <w:szCs w:val="24"/>
      <w:lang w:val="en-US"/>
    </w:rPr>
  </w:style>
  <w:style w:type="paragraph" w:customStyle="1" w:styleId="xl105">
    <w:name w:val="xl105"/>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06">
    <w:name w:val="xl106"/>
    <w:basedOn w:val="a3"/>
    <w:rsid w:val="00DA310F"/>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3"/>
    <w:rsid w:val="00DA310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8">
    <w:name w:val="xl108"/>
    <w:basedOn w:val="a3"/>
    <w:rsid w:val="00DA310F"/>
    <w:pPr>
      <w:pBdr>
        <w:top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109">
    <w:name w:val="xl109"/>
    <w:basedOn w:val="a3"/>
    <w:rsid w:val="00DA310F"/>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0">
    <w:name w:val="xl110"/>
    <w:basedOn w:val="a3"/>
    <w:rsid w:val="00DA310F"/>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1">
    <w:name w:val="xl111"/>
    <w:basedOn w:val="a3"/>
    <w:rsid w:val="00DA310F"/>
    <w:pPr>
      <w:pBdr>
        <w:top w:val="single" w:sz="8" w:space="0" w:color="auto"/>
        <w:left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3"/>
    <w:rsid w:val="00DA310F"/>
    <w:pPr>
      <w:pBdr>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3"/>
    <w:rsid w:val="00DA310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4">
    <w:name w:val="xl114"/>
    <w:basedOn w:val="a3"/>
    <w:rsid w:val="00DA310F"/>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5">
    <w:name w:val="xl1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19">
    <w:name w:val="xl11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4">
    <w:name w:val="xl12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5">
    <w:name w:val="xl125"/>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6">
    <w:name w:val="xl126"/>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b/>
      <w:bCs/>
      <w:sz w:val="24"/>
      <w:szCs w:val="24"/>
      <w:lang w:eastAsia="ru-RU"/>
    </w:rPr>
  </w:style>
  <w:style w:type="paragraph" w:customStyle="1" w:styleId="xl130">
    <w:name w:val="xl130"/>
    <w:basedOn w:val="a3"/>
    <w:rsid w:val="00E42487"/>
    <w:pP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1">
    <w:name w:val="xl131"/>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32">
    <w:name w:val="xl13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3">
    <w:name w:val="xl13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34">
    <w:name w:val="xl134"/>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5">
    <w:name w:val="xl135"/>
    <w:basedOn w:val="a3"/>
    <w:rsid w:val="00E42487"/>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6">
    <w:name w:val="xl136"/>
    <w:basedOn w:val="a3"/>
    <w:rsid w:val="00E42487"/>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37">
    <w:name w:val="xl13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8">
    <w:name w:val="xl138"/>
    <w:basedOn w:val="a3"/>
    <w:rsid w:val="00E42487"/>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39">
    <w:name w:val="xl13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0">
    <w:name w:val="xl140"/>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2">
    <w:name w:val="xl142"/>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3">
    <w:name w:val="xl143"/>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4">
    <w:name w:val="xl144"/>
    <w:basedOn w:val="a3"/>
    <w:rsid w:val="00E42487"/>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145">
    <w:name w:val="xl14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6">
    <w:name w:val="xl14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47">
    <w:name w:val="xl147"/>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48">
    <w:name w:val="xl1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149">
    <w:name w:val="xl149"/>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150">
    <w:name w:val="xl15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1">
    <w:name w:val="xl15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3">
    <w:name w:val="xl20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04">
    <w:name w:val="xl20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5">
    <w:name w:val="xl20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06">
    <w:name w:val="xl20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07">
    <w:name w:val="xl207"/>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08">
    <w:name w:val="xl208"/>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09">
    <w:name w:val="xl209"/>
    <w:basedOn w:val="a3"/>
    <w:rsid w:val="00E42487"/>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0">
    <w:name w:val="xl210"/>
    <w:basedOn w:val="a3"/>
    <w:rsid w:val="00E42487"/>
    <w:pPr>
      <w:pBdr>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1">
    <w:name w:val="xl21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2">
    <w:name w:val="xl212"/>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13">
    <w:name w:val="xl213"/>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14">
    <w:name w:val="xl214"/>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16"/>
      <w:szCs w:val="16"/>
      <w:lang w:eastAsia="ru-RU"/>
    </w:rPr>
  </w:style>
  <w:style w:type="paragraph" w:customStyle="1" w:styleId="xl215">
    <w:name w:val="xl215"/>
    <w:basedOn w:val="a3"/>
    <w:rsid w:val="00E4248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216">
    <w:name w:val="xl216"/>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7">
    <w:name w:val="xl217"/>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8">
    <w:name w:val="xl218"/>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19">
    <w:name w:val="xl219"/>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220">
    <w:name w:val="xl220"/>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1">
    <w:name w:val="xl221"/>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22">
    <w:name w:val="xl222"/>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3">
    <w:name w:val="xl223"/>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24">
    <w:name w:val="xl224"/>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5">
    <w:name w:val="xl225"/>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26">
    <w:name w:val="xl226"/>
    <w:basedOn w:val="a3"/>
    <w:rsid w:val="00E4248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7">
    <w:name w:val="xl227"/>
    <w:basedOn w:val="a3"/>
    <w:rsid w:val="00E4248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28">
    <w:name w:val="xl22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29">
    <w:name w:val="xl22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0">
    <w:name w:val="xl230"/>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1">
    <w:name w:val="xl231"/>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2">
    <w:name w:val="xl232"/>
    <w:basedOn w:val="a3"/>
    <w:rsid w:val="00E4248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33">
    <w:name w:val="xl233"/>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34">
    <w:name w:val="xl234"/>
    <w:basedOn w:val="a3"/>
    <w:rsid w:val="00E42487"/>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5">
    <w:name w:val="xl235"/>
    <w:basedOn w:val="a3"/>
    <w:rsid w:val="00E42487"/>
    <w:pPr>
      <w:pBdr>
        <w:top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36">
    <w:name w:val="xl23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237">
    <w:name w:val="xl237"/>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8">
    <w:name w:val="xl238"/>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39">
    <w:name w:val="xl239"/>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0">
    <w:name w:val="xl240"/>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41">
    <w:name w:val="xl241"/>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2">
    <w:name w:val="xl242"/>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43">
    <w:name w:val="xl243"/>
    <w:basedOn w:val="a3"/>
    <w:rsid w:val="00E4248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4">
    <w:name w:val="xl244"/>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5">
    <w:name w:val="xl245"/>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6">
    <w:name w:val="xl246"/>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7">
    <w:name w:val="xl247"/>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48">
    <w:name w:val="xl248"/>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249">
    <w:name w:val="xl249"/>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0">
    <w:name w:val="xl250"/>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1">
    <w:name w:val="xl251"/>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2">
    <w:name w:val="xl252"/>
    <w:basedOn w:val="a3"/>
    <w:rsid w:val="00E42487"/>
    <w:pPr>
      <w:pBdr>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3">
    <w:name w:val="xl253"/>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54">
    <w:name w:val="xl254"/>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5">
    <w:name w:val="xl255"/>
    <w:basedOn w:val="a3"/>
    <w:rsid w:val="00E424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6">
    <w:name w:val="xl256"/>
    <w:basedOn w:val="a3"/>
    <w:rsid w:val="00E42487"/>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57">
    <w:name w:val="xl257"/>
    <w:basedOn w:val="a3"/>
    <w:rsid w:val="00E42487"/>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b/>
      <w:bCs/>
      <w:sz w:val="24"/>
      <w:szCs w:val="24"/>
      <w:lang w:eastAsia="ru-RU"/>
    </w:rPr>
  </w:style>
  <w:style w:type="paragraph" w:customStyle="1" w:styleId="xl258">
    <w:name w:val="xl258"/>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59">
    <w:name w:val="xl259"/>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0">
    <w:name w:val="xl260"/>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1">
    <w:name w:val="xl261"/>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262">
    <w:name w:val="xl262"/>
    <w:basedOn w:val="a3"/>
    <w:rsid w:val="00E42487"/>
    <w:pPr>
      <w:pBdr>
        <w:top w:val="single" w:sz="8" w:space="0" w:color="auto"/>
        <w:left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3">
    <w:name w:val="xl263"/>
    <w:basedOn w:val="a3"/>
    <w:rsid w:val="00E42487"/>
    <w:pPr>
      <w:pBdr>
        <w:top w:val="single" w:sz="8"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4">
    <w:name w:val="xl264"/>
    <w:basedOn w:val="a3"/>
    <w:rsid w:val="00E42487"/>
    <w:pPr>
      <w:pBdr>
        <w:top w:val="single" w:sz="8"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265">
    <w:name w:val="xl265"/>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6">
    <w:name w:val="xl266"/>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67">
    <w:name w:val="xl267"/>
    <w:basedOn w:val="a3"/>
    <w:rsid w:val="00E42487"/>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8">
    <w:name w:val="xl268"/>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269">
    <w:name w:val="xl269"/>
    <w:basedOn w:val="a3"/>
    <w:rsid w:val="00E42487"/>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0">
    <w:name w:val="xl270"/>
    <w:basedOn w:val="a3"/>
    <w:rsid w:val="00E42487"/>
    <w:pPr>
      <w:pBdr>
        <w:top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1">
    <w:name w:val="xl271"/>
    <w:basedOn w:val="a3"/>
    <w:rsid w:val="00E42487"/>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2">
    <w:name w:val="xl272"/>
    <w:basedOn w:val="a3"/>
    <w:rsid w:val="00E42487"/>
    <w:pPr>
      <w:pBdr>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3">
    <w:name w:val="xl273"/>
    <w:basedOn w:val="a3"/>
    <w:rsid w:val="00E42487"/>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274">
    <w:name w:val="xl274"/>
    <w:basedOn w:val="a3"/>
    <w:rsid w:val="00E42487"/>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5">
    <w:name w:val="xl275"/>
    <w:basedOn w:val="a3"/>
    <w:rsid w:val="00E4248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6">
    <w:name w:val="xl276"/>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77">
    <w:name w:val="xl277"/>
    <w:basedOn w:val="a3"/>
    <w:rsid w:val="00E42487"/>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278">
    <w:name w:val="xl278"/>
    <w:basedOn w:val="a3"/>
    <w:rsid w:val="00E42487"/>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paragraph" w:customStyle="1" w:styleId="xl279">
    <w:name w:val="xl279"/>
    <w:basedOn w:val="a3"/>
    <w:rsid w:val="00E42487"/>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48"/>
      <w:szCs w:val="48"/>
      <w:lang w:eastAsia="ru-RU"/>
    </w:rPr>
  </w:style>
  <w:style w:type="character" w:customStyle="1" w:styleId="greenurl">
    <w:name w:val="green_url"/>
    <w:basedOn w:val="a4"/>
    <w:rsid w:val="00A366AB"/>
  </w:style>
  <w:style w:type="paragraph" w:customStyle="1" w:styleId="1">
    <w:name w:val="марк список 1"/>
    <w:basedOn w:val="a3"/>
    <w:rsid w:val="00A366AB"/>
    <w:pPr>
      <w:numPr>
        <w:numId w:val="6"/>
      </w:numPr>
      <w:spacing w:before="120" w:after="120" w:line="240" w:lineRule="auto"/>
      <w:jc w:val="both"/>
    </w:pPr>
    <w:rPr>
      <w:rFonts w:ascii="Times New Roman" w:eastAsia="Times New Roman" w:hAnsi="Times New Roman"/>
      <w:sz w:val="24"/>
      <w:szCs w:val="20"/>
    </w:rPr>
  </w:style>
  <w:style w:type="paragraph" w:customStyle="1" w:styleId="10">
    <w:name w:val="нум список 1"/>
    <w:basedOn w:val="1"/>
    <w:rsid w:val="00A366AB"/>
    <w:pPr>
      <w:numPr>
        <w:numId w:val="7"/>
      </w:numPr>
    </w:pPr>
  </w:style>
  <w:style w:type="paragraph" w:customStyle="1" w:styleId="xl280">
    <w:name w:val="xl280"/>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1">
    <w:name w:val="xl281"/>
    <w:basedOn w:val="a3"/>
    <w:rsid w:val="00746D8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282">
    <w:name w:val="xl282"/>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283">
    <w:name w:val="xl283"/>
    <w:basedOn w:val="a3"/>
    <w:rsid w:val="00746D85"/>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4">
    <w:name w:val="xl284"/>
    <w:basedOn w:val="a3"/>
    <w:rsid w:val="00746D85"/>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lang w:eastAsia="ru-RU"/>
    </w:rPr>
  </w:style>
  <w:style w:type="paragraph" w:customStyle="1" w:styleId="xl285">
    <w:name w:val="xl285"/>
    <w:basedOn w:val="a3"/>
    <w:rsid w:val="00746D85"/>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b/>
      <w:bCs/>
      <w:sz w:val="16"/>
      <w:szCs w:val="16"/>
      <w:lang w:eastAsia="ru-RU"/>
    </w:rPr>
  </w:style>
  <w:style w:type="paragraph" w:customStyle="1" w:styleId="xl286">
    <w:name w:val="xl286"/>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7">
    <w:name w:val="xl287"/>
    <w:basedOn w:val="a3"/>
    <w:rsid w:val="00746D8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8">
    <w:name w:val="xl288"/>
    <w:basedOn w:val="a3"/>
    <w:rsid w:val="00746D85"/>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89">
    <w:name w:val="xl289"/>
    <w:basedOn w:val="a3"/>
    <w:rsid w:val="00746D85"/>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0">
    <w:name w:val="xl290"/>
    <w:basedOn w:val="a3"/>
    <w:rsid w:val="00746D85"/>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291">
    <w:name w:val="xl291"/>
    <w:basedOn w:val="a3"/>
    <w:rsid w:val="00746D85"/>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2f1">
    <w:name w:val="Знак Знак Знак Знак Знак Знак Знак Знак Знак Знак Знак Знак Знак2"/>
    <w:basedOn w:val="a3"/>
    <w:rsid w:val="00CF460D"/>
    <w:pPr>
      <w:spacing w:after="160" w:line="240" w:lineRule="exact"/>
    </w:pPr>
    <w:rPr>
      <w:rFonts w:ascii="Verdana" w:eastAsia="Times New Roman" w:hAnsi="Verdana"/>
      <w:sz w:val="24"/>
      <w:szCs w:val="24"/>
      <w:lang w:val="en-US"/>
    </w:rPr>
  </w:style>
  <w:style w:type="paragraph" w:customStyle="1" w:styleId="font5">
    <w:name w:val="font5"/>
    <w:basedOn w:val="a3"/>
    <w:rsid w:val="00DB4A6C"/>
    <w:pPr>
      <w:spacing w:before="100" w:beforeAutospacing="1" w:after="100" w:afterAutospacing="1" w:line="240" w:lineRule="auto"/>
    </w:pPr>
    <w:rPr>
      <w:rFonts w:ascii="Arial" w:eastAsia="Times New Roman" w:hAnsi="Arial" w:cs="Arial"/>
      <w:sz w:val="24"/>
      <w:szCs w:val="24"/>
      <w:lang w:eastAsia="ru-RU"/>
    </w:rPr>
  </w:style>
  <w:style w:type="paragraph" w:customStyle="1" w:styleId="font6">
    <w:name w:val="font6"/>
    <w:basedOn w:val="a3"/>
    <w:rsid w:val="00DB4A6C"/>
    <w:pPr>
      <w:spacing w:before="100" w:beforeAutospacing="1" w:after="100" w:afterAutospacing="1" w:line="240" w:lineRule="auto"/>
    </w:pPr>
    <w:rPr>
      <w:rFonts w:ascii="Arial" w:eastAsia="Times New Roman" w:hAnsi="Arial" w:cs="Arial"/>
      <w:sz w:val="24"/>
      <w:szCs w:val="24"/>
      <w:u w:val="single"/>
      <w:lang w:eastAsia="ru-RU"/>
    </w:rPr>
  </w:style>
  <w:style w:type="numbering" w:customStyle="1" w:styleId="2f2">
    <w:name w:val="Нет списка2"/>
    <w:next w:val="a6"/>
    <w:uiPriority w:val="99"/>
    <w:semiHidden/>
    <w:unhideWhenUsed/>
    <w:rsid w:val="00E60454"/>
  </w:style>
  <w:style w:type="paragraph" w:customStyle="1" w:styleId="font0">
    <w:name w:val="font0"/>
    <w:basedOn w:val="a3"/>
    <w:rsid w:val="00E60454"/>
    <w:pPr>
      <w:spacing w:before="100" w:beforeAutospacing="1" w:after="100" w:afterAutospacing="1" w:line="240" w:lineRule="auto"/>
    </w:pPr>
    <w:rPr>
      <w:rFonts w:ascii="Arial" w:eastAsia="Times New Roman" w:hAnsi="Arial" w:cs="Arial"/>
      <w:sz w:val="20"/>
      <w:szCs w:val="20"/>
      <w:lang w:eastAsia="ru-RU"/>
    </w:rPr>
  </w:style>
  <w:style w:type="character" w:styleId="afffffa">
    <w:name w:val="Strong"/>
    <w:uiPriority w:val="22"/>
    <w:qFormat/>
    <w:rsid w:val="00D07C3C"/>
    <w:rPr>
      <w:b/>
      <w:bCs/>
    </w:rPr>
  </w:style>
  <w:style w:type="paragraph" w:customStyle="1" w:styleId="2f3">
    <w:name w:val="Обычный (веб)2"/>
    <w:rsid w:val="002960F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rial14921">
    <w:name w:val="Стиль Arial 14 пт не полужирный Первая строка:  921 см"/>
    <w:basedOn w:val="a3"/>
    <w:rsid w:val="00CB067B"/>
    <w:pPr>
      <w:widowControl w:val="0"/>
      <w:shd w:val="clear" w:color="auto" w:fill="FFFFFF"/>
      <w:autoSpaceDE w:val="0"/>
      <w:autoSpaceDN w:val="0"/>
      <w:adjustRightInd w:val="0"/>
      <w:spacing w:after="0" w:line="240" w:lineRule="auto"/>
      <w:ind w:firstLine="5220"/>
    </w:pPr>
    <w:rPr>
      <w:rFonts w:ascii="Times New Roman" w:eastAsia="Times New Roman" w:hAnsi="Times New Roman"/>
      <w:sz w:val="28"/>
      <w:szCs w:val="20"/>
      <w:lang w:eastAsia="ru-RU"/>
    </w:rPr>
  </w:style>
  <w:style w:type="paragraph" w:customStyle="1" w:styleId="39">
    <w:name w:val="Обычный (веб)3"/>
    <w:rsid w:val="008166AB"/>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bsatz-Standardschriftart">
    <w:name w:val="Absatz-Standardschriftart"/>
    <w:rsid w:val="00E17694"/>
  </w:style>
  <w:style w:type="character" w:customStyle="1" w:styleId="WW-Absatz-Standardschriftart">
    <w:name w:val="WW-Absatz-Standardschriftart"/>
    <w:rsid w:val="00E17694"/>
  </w:style>
  <w:style w:type="character" w:customStyle="1" w:styleId="WW-Absatz-Standardschriftart1">
    <w:name w:val="WW-Absatz-Standardschriftart1"/>
    <w:rsid w:val="00E17694"/>
  </w:style>
  <w:style w:type="character" w:customStyle="1" w:styleId="WW-Absatz-Standardschriftart11">
    <w:name w:val="WW-Absatz-Standardschriftart11"/>
    <w:rsid w:val="00E17694"/>
  </w:style>
  <w:style w:type="character" w:customStyle="1" w:styleId="WW-Absatz-Standardschriftart111">
    <w:name w:val="WW-Absatz-Standardschriftart111"/>
    <w:rsid w:val="00E17694"/>
  </w:style>
  <w:style w:type="character" w:customStyle="1" w:styleId="WW-Absatz-Standardschriftart1111">
    <w:name w:val="WW-Absatz-Standardschriftart1111"/>
    <w:rsid w:val="00E17694"/>
  </w:style>
  <w:style w:type="character" w:customStyle="1" w:styleId="WW-Absatz-Standardschriftart11111">
    <w:name w:val="WW-Absatz-Standardschriftart11111"/>
    <w:rsid w:val="00E17694"/>
  </w:style>
  <w:style w:type="character" w:customStyle="1" w:styleId="WW-Absatz-Standardschriftart111111">
    <w:name w:val="WW-Absatz-Standardschriftart111111"/>
    <w:rsid w:val="00E17694"/>
  </w:style>
  <w:style w:type="character" w:customStyle="1" w:styleId="WW-Absatz-Standardschriftart1111111">
    <w:name w:val="WW-Absatz-Standardschriftart1111111"/>
    <w:rsid w:val="00E17694"/>
  </w:style>
  <w:style w:type="character" w:customStyle="1" w:styleId="WW-Absatz-Standardschriftart11111111">
    <w:name w:val="WW-Absatz-Standardschriftart11111111"/>
    <w:rsid w:val="00E17694"/>
  </w:style>
  <w:style w:type="character" w:customStyle="1" w:styleId="WW-Absatz-Standardschriftart111111111">
    <w:name w:val="WW-Absatz-Standardschriftart111111111"/>
    <w:rsid w:val="00E17694"/>
  </w:style>
  <w:style w:type="character" w:customStyle="1" w:styleId="WW-Absatz-Standardschriftart1111111111">
    <w:name w:val="WW-Absatz-Standardschriftart1111111111"/>
    <w:rsid w:val="00E17694"/>
  </w:style>
  <w:style w:type="character" w:customStyle="1" w:styleId="WW-Absatz-Standardschriftart11111111111">
    <w:name w:val="WW-Absatz-Standardschriftart11111111111"/>
    <w:rsid w:val="00E17694"/>
  </w:style>
  <w:style w:type="character" w:customStyle="1" w:styleId="WW-Absatz-Standardschriftart111111111111">
    <w:name w:val="WW-Absatz-Standardschriftart111111111111"/>
    <w:rsid w:val="00E17694"/>
  </w:style>
  <w:style w:type="character" w:customStyle="1" w:styleId="WW-Absatz-Standardschriftart1111111111111">
    <w:name w:val="WW-Absatz-Standardschriftart1111111111111"/>
    <w:rsid w:val="00E17694"/>
  </w:style>
  <w:style w:type="character" w:customStyle="1" w:styleId="WW-Absatz-Standardschriftart11111111111111">
    <w:name w:val="WW-Absatz-Standardschriftart11111111111111"/>
    <w:rsid w:val="00E17694"/>
  </w:style>
  <w:style w:type="character" w:customStyle="1" w:styleId="WW-Absatz-Standardschriftart111111111111111">
    <w:name w:val="WW-Absatz-Standardschriftart111111111111111"/>
    <w:rsid w:val="00E17694"/>
  </w:style>
  <w:style w:type="character" w:customStyle="1" w:styleId="WW-Absatz-Standardschriftart1111111111111111">
    <w:name w:val="WW-Absatz-Standardschriftart1111111111111111"/>
    <w:rsid w:val="00E17694"/>
  </w:style>
  <w:style w:type="character" w:customStyle="1" w:styleId="WW-Absatz-Standardschriftart11111111111111111">
    <w:name w:val="WW-Absatz-Standardschriftart11111111111111111"/>
    <w:rsid w:val="00E17694"/>
  </w:style>
  <w:style w:type="character" w:customStyle="1" w:styleId="WW-Absatz-Standardschriftart111111111111111111">
    <w:name w:val="WW-Absatz-Standardschriftart111111111111111111"/>
    <w:rsid w:val="00E17694"/>
  </w:style>
  <w:style w:type="character" w:customStyle="1" w:styleId="WW-Absatz-Standardschriftart1111111111111111111">
    <w:name w:val="WW-Absatz-Standardschriftart1111111111111111111"/>
    <w:rsid w:val="00E17694"/>
  </w:style>
  <w:style w:type="character" w:customStyle="1" w:styleId="WW-Absatz-Standardschriftart11111111111111111111">
    <w:name w:val="WW-Absatz-Standardschriftart11111111111111111111"/>
    <w:rsid w:val="00E17694"/>
  </w:style>
  <w:style w:type="character" w:customStyle="1" w:styleId="WW-Absatz-Standardschriftart111111111111111111111">
    <w:name w:val="WW-Absatz-Standardschriftart111111111111111111111"/>
    <w:rsid w:val="00E17694"/>
  </w:style>
  <w:style w:type="character" w:customStyle="1" w:styleId="WW-Absatz-Standardschriftart1111111111111111111111">
    <w:name w:val="WW-Absatz-Standardschriftart1111111111111111111111"/>
    <w:rsid w:val="00E17694"/>
  </w:style>
  <w:style w:type="character" w:customStyle="1" w:styleId="WW-Absatz-Standardschriftart11111111111111111111111">
    <w:name w:val="WW-Absatz-Standardschriftart11111111111111111111111"/>
    <w:rsid w:val="00E17694"/>
  </w:style>
  <w:style w:type="character" w:customStyle="1" w:styleId="WW-Absatz-Standardschriftart111111111111111111111111">
    <w:name w:val="WW-Absatz-Standardschriftart111111111111111111111111"/>
    <w:rsid w:val="00E17694"/>
  </w:style>
  <w:style w:type="character" w:customStyle="1" w:styleId="WW-Absatz-Standardschriftart1111111111111111111111111">
    <w:name w:val="WW-Absatz-Standardschriftart1111111111111111111111111"/>
    <w:rsid w:val="00E17694"/>
  </w:style>
  <w:style w:type="character" w:customStyle="1" w:styleId="WW-Absatz-Standardschriftart11111111111111111111111111">
    <w:name w:val="WW-Absatz-Standardschriftart11111111111111111111111111"/>
    <w:rsid w:val="00E17694"/>
  </w:style>
  <w:style w:type="character" w:customStyle="1" w:styleId="WW-Absatz-Standardschriftart111111111111111111111111111">
    <w:name w:val="WW-Absatz-Standardschriftart111111111111111111111111111"/>
    <w:rsid w:val="00E17694"/>
  </w:style>
  <w:style w:type="character" w:customStyle="1" w:styleId="WW-Absatz-Standardschriftart1111111111111111111111111111">
    <w:name w:val="WW-Absatz-Standardschriftart1111111111111111111111111111"/>
    <w:rsid w:val="00E17694"/>
  </w:style>
  <w:style w:type="character" w:customStyle="1" w:styleId="WW-Absatz-Standardschriftart11111111111111111111111111111">
    <w:name w:val="WW-Absatz-Standardschriftart11111111111111111111111111111"/>
    <w:rsid w:val="00E17694"/>
  </w:style>
  <w:style w:type="character" w:customStyle="1" w:styleId="WW-Absatz-Standardschriftart111111111111111111111111111111">
    <w:name w:val="WW-Absatz-Standardschriftart111111111111111111111111111111"/>
    <w:rsid w:val="00E17694"/>
  </w:style>
  <w:style w:type="character" w:customStyle="1" w:styleId="WW-Absatz-Standardschriftart1111111111111111111111111111111">
    <w:name w:val="WW-Absatz-Standardschriftart1111111111111111111111111111111"/>
    <w:rsid w:val="00E17694"/>
  </w:style>
  <w:style w:type="character" w:customStyle="1" w:styleId="WW-Absatz-Standardschriftart11111111111111111111111111111111">
    <w:name w:val="WW-Absatz-Standardschriftart11111111111111111111111111111111"/>
    <w:rsid w:val="00E17694"/>
  </w:style>
  <w:style w:type="character" w:customStyle="1" w:styleId="WW-Absatz-Standardschriftart111111111111111111111111111111111">
    <w:name w:val="WW-Absatz-Standardschriftart111111111111111111111111111111111"/>
    <w:rsid w:val="00E17694"/>
  </w:style>
  <w:style w:type="character" w:customStyle="1" w:styleId="WW-Absatz-Standardschriftart1111111111111111111111111111111111">
    <w:name w:val="WW-Absatz-Standardschriftart1111111111111111111111111111111111"/>
    <w:rsid w:val="00E17694"/>
  </w:style>
  <w:style w:type="character" w:customStyle="1" w:styleId="WW-Absatz-Standardschriftart11111111111111111111111111111111111">
    <w:name w:val="WW-Absatz-Standardschriftart11111111111111111111111111111111111"/>
    <w:rsid w:val="00E17694"/>
  </w:style>
  <w:style w:type="character" w:customStyle="1" w:styleId="WW-Absatz-Standardschriftart111111111111111111111111111111111111">
    <w:name w:val="WW-Absatz-Standardschriftart111111111111111111111111111111111111"/>
    <w:rsid w:val="00E17694"/>
  </w:style>
  <w:style w:type="character" w:customStyle="1" w:styleId="WW-Absatz-Standardschriftart1111111111111111111111111111111111111">
    <w:name w:val="WW-Absatz-Standardschriftart1111111111111111111111111111111111111"/>
    <w:rsid w:val="00E17694"/>
  </w:style>
  <w:style w:type="character" w:customStyle="1" w:styleId="WW-Absatz-Standardschriftart11111111111111111111111111111111111111">
    <w:name w:val="WW-Absatz-Standardschriftart11111111111111111111111111111111111111"/>
    <w:rsid w:val="00E17694"/>
  </w:style>
  <w:style w:type="character" w:customStyle="1" w:styleId="WW-Absatz-Standardschriftart111111111111111111111111111111111111111">
    <w:name w:val="WW-Absatz-Standardschriftart111111111111111111111111111111111111111"/>
    <w:rsid w:val="00E17694"/>
  </w:style>
  <w:style w:type="character" w:customStyle="1" w:styleId="2f4">
    <w:name w:val="Основной шрифт абзаца2"/>
    <w:rsid w:val="00E17694"/>
  </w:style>
  <w:style w:type="character" w:customStyle="1" w:styleId="WW-Absatz-Standardschriftart1111111111111111111111111111111111111111">
    <w:name w:val="WW-Absatz-Standardschriftart1111111111111111111111111111111111111111"/>
    <w:rsid w:val="00E17694"/>
  </w:style>
  <w:style w:type="character" w:customStyle="1" w:styleId="WW-Absatz-Standardschriftart11111111111111111111111111111111111111111">
    <w:name w:val="WW-Absatz-Standardschriftart11111111111111111111111111111111111111111"/>
    <w:rsid w:val="00E17694"/>
  </w:style>
  <w:style w:type="character" w:customStyle="1" w:styleId="WW-Absatz-Standardschriftart111111111111111111111111111111111111111111">
    <w:name w:val="WW-Absatz-Standardschriftart111111111111111111111111111111111111111111"/>
    <w:rsid w:val="00E17694"/>
  </w:style>
  <w:style w:type="character" w:customStyle="1" w:styleId="WW-Absatz-Standardschriftart1111111111111111111111111111111111111111111">
    <w:name w:val="WW-Absatz-Standardschriftart1111111111111111111111111111111111111111111"/>
    <w:rsid w:val="00E17694"/>
  </w:style>
  <w:style w:type="character" w:customStyle="1" w:styleId="1fa">
    <w:name w:val="Основной шрифт абзаца1"/>
    <w:rsid w:val="00E17694"/>
  </w:style>
  <w:style w:type="character" w:customStyle="1" w:styleId="WW-Absatz-Standardschriftart11111111111111111111111111111111111111111111">
    <w:name w:val="WW-Absatz-Standardschriftart11111111111111111111111111111111111111111111"/>
    <w:rsid w:val="00E17694"/>
  </w:style>
  <w:style w:type="character" w:customStyle="1" w:styleId="WW-Absatz-Standardschriftart111111111111111111111111111111111111111111111">
    <w:name w:val="WW-Absatz-Standardschriftart111111111111111111111111111111111111111111111"/>
    <w:rsid w:val="00E17694"/>
  </w:style>
  <w:style w:type="character" w:customStyle="1" w:styleId="WW-Absatz-Standardschriftart1111111111111111111111111111111111111111111111">
    <w:name w:val="WW-Absatz-Standardschriftart1111111111111111111111111111111111111111111111"/>
    <w:rsid w:val="00E17694"/>
  </w:style>
  <w:style w:type="character" w:customStyle="1" w:styleId="WW-Absatz-Standardschriftart11111111111111111111111111111111111111111111111">
    <w:name w:val="WW-Absatz-Standardschriftart11111111111111111111111111111111111111111111111"/>
    <w:rsid w:val="00E17694"/>
  </w:style>
  <w:style w:type="character" w:customStyle="1" w:styleId="WW-Absatz-Standardschriftart111111111111111111111111111111111111111111111111">
    <w:name w:val="WW-Absatz-Standardschriftart111111111111111111111111111111111111111111111111"/>
    <w:rsid w:val="00E17694"/>
  </w:style>
  <w:style w:type="character" w:customStyle="1" w:styleId="afffffb">
    <w:name w:val="Символ нумерации"/>
    <w:rsid w:val="00E17694"/>
  </w:style>
  <w:style w:type="paragraph" w:customStyle="1" w:styleId="2f5">
    <w:name w:val="Заголовок2"/>
    <w:basedOn w:val="a3"/>
    <w:next w:val="ac"/>
    <w:rsid w:val="00E17694"/>
    <w:pPr>
      <w:keepNext/>
      <w:widowControl w:val="0"/>
      <w:suppressAutoHyphens/>
      <w:spacing w:before="240" w:after="120" w:line="240" w:lineRule="auto"/>
    </w:pPr>
    <w:rPr>
      <w:rFonts w:ascii="Arial" w:eastAsia="Lucida Sans Unicode" w:hAnsi="Arial" w:cs="Tahoma"/>
      <w:color w:val="000000"/>
      <w:sz w:val="28"/>
      <w:szCs w:val="28"/>
      <w:lang w:val="en-US" w:bidi="en-US"/>
    </w:rPr>
  </w:style>
  <w:style w:type="paragraph" w:customStyle="1" w:styleId="3a">
    <w:name w:val="Название3"/>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3b">
    <w:name w:val="Указатель3"/>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2f6">
    <w:name w:val="Название2"/>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2f7">
    <w:name w:val="Указатель2"/>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1fb">
    <w:name w:val="Название1"/>
    <w:basedOn w:val="a3"/>
    <w:rsid w:val="00E17694"/>
    <w:pPr>
      <w:widowControl w:val="0"/>
      <w:suppressLineNumbers/>
      <w:suppressAutoHyphens/>
      <w:spacing w:before="120" w:after="120" w:line="240" w:lineRule="auto"/>
    </w:pPr>
    <w:rPr>
      <w:rFonts w:ascii="Times New Roman" w:eastAsia="Lucida Sans Unicode" w:hAnsi="Times New Roman" w:cs="Tahoma"/>
      <w:i/>
      <w:iCs/>
      <w:color w:val="000000"/>
      <w:sz w:val="24"/>
      <w:szCs w:val="24"/>
      <w:lang w:val="en-US" w:bidi="en-US"/>
    </w:rPr>
  </w:style>
  <w:style w:type="paragraph" w:customStyle="1" w:styleId="1fc">
    <w:name w:val="Указатель1"/>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c">
    <w:name w:val="Содержимое таблицы"/>
    <w:basedOn w:val="a3"/>
    <w:rsid w:val="00E1769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fffd">
    <w:name w:val="Заголовок таблицы"/>
    <w:basedOn w:val="afffffc"/>
    <w:rsid w:val="00E17694"/>
    <w:pPr>
      <w:jc w:val="center"/>
    </w:pPr>
    <w:rPr>
      <w:b/>
      <w:bCs/>
    </w:rPr>
  </w:style>
  <w:style w:type="paragraph" w:customStyle="1" w:styleId="afffffe">
    <w:name w:val="Содержимое врезки"/>
    <w:basedOn w:val="ac"/>
    <w:rsid w:val="00E17694"/>
    <w:pPr>
      <w:widowControl w:val="0"/>
      <w:suppressAutoHyphens/>
      <w:spacing w:line="240" w:lineRule="auto"/>
    </w:pPr>
    <w:rPr>
      <w:rFonts w:ascii="Times New Roman" w:eastAsia="Lucida Sans Unicode" w:hAnsi="Times New Roman" w:cs="Tahoma"/>
      <w:color w:val="000000"/>
      <w:sz w:val="24"/>
      <w:szCs w:val="24"/>
      <w:lang w:val="en-US" w:bidi="en-US"/>
    </w:rPr>
  </w:style>
  <w:style w:type="paragraph" w:customStyle="1" w:styleId="45">
    <w:name w:val="Обычный (веб)4"/>
    <w:rsid w:val="0002092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
    <w:name w:val="a"/>
    <w:basedOn w:val="a3"/>
    <w:rsid w:val="00376A02"/>
    <w:pPr>
      <w:spacing w:after="0" w:line="240" w:lineRule="auto"/>
      <w:ind w:firstLine="720"/>
      <w:jc w:val="both"/>
    </w:pPr>
    <w:rPr>
      <w:rFonts w:ascii="Times New Roman" w:eastAsia="Times New Roman" w:hAnsi="Times New Roman"/>
      <w:sz w:val="24"/>
      <w:szCs w:val="24"/>
      <w:lang w:eastAsia="ru-RU"/>
    </w:rPr>
  </w:style>
  <w:style w:type="paragraph" w:customStyle="1" w:styleId="230">
    <w:name w:val="Основной текст 23"/>
    <w:basedOn w:val="a3"/>
    <w:rsid w:val="00376A02"/>
    <w:pPr>
      <w:overflowPunct w:val="0"/>
      <w:autoSpaceDE w:val="0"/>
      <w:autoSpaceDN w:val="0"/>
      <w:adjustRightInd w:val="0"/>
      <w:spacing w:after="0" w:line="320" w:lineRule="exact"/>
      <w:ind w:firstLine="720"/>
      <w:jc w:val="both"/>
      <w:textAlignment w:val="baseline"/>
    </w:pPr>
    <w:rPr>
      <w:rFonts w:ascii="Times New Roman CYR" w:eastAsia="Times New Roman" w:hAnsi="Times New Roman CYR"/>
      <w:sz w:val="28"/>
      <w:szCs w:val="20"/>
      <w:lang w:eastAsia="ru-RU"/>
    </w:rPr>
  </w:style>
  <w:style w:type="paragraph" w:customStyle="1" w:styleId="94">
    <w:name w:val="Знак9"/>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d">
    <w:name w:val="Стандарт №1"/>
    <w:rsid w:val="00376A02"/>
    <w:pPr>
      <w:widowControl w:val="0"/>
      <w:overflowPunct w:val="0"/>
      <w:autoSpaceDE w:val="0"/>
      <w:autoSpaceDN w:val="0"/>
      <w:adjustRightInd w:val="0"/>
      <w:ind w:firstLine="567"/>
      <w:jc w:val="both"/>
      <w:textAlignment w:val="baseline"/>
    </w:pPr>
    <w:rPr>
      <w:rFonts w:ascii="Times New Roman" w:eastAsia="Times New Roman" w:hAnsi="Times New Roman"/>
      <w:sz w:val="24"/>
    </w:rPr>
  </w:style>
  <w:style w:type="paragraph" w:customStyle="1" w:styleId="1fe">
    <w:name w:val="Знак Знак Знак Знак Знак Знак Знак Знак Знак Знак Знак Знак Знак1"/>
    <w:basedOn w:val="a3"/>
    <w:rsid w:val="00376A02"/>
    <w:pPr>
      <w:spacing w:after="160" w:line="240" w:lineRule="exact"/>
    </w:pPr>
    <w:rPr>
      <w:rFonts w:ascii="Verdana" w:eastAsia="Times New Roman" w:hAnsi="Verdana"/>
      <w:sz w:val="24"/>
      <w:szCs w:val="24"/>
      <w:lang w:val="en-US"/>
    </w:rPr>
  </w:style>
  <w:style w:type="paragraph" w:customStyle="1" w:styleId="213">
    <w:name w:val="Знак21"/>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character" w:customStyle="1" w:styleId="FontStyle11">
    <w:name w:val="Font Style11"/>
    <w:basedOn w:val="a4"/>
    <w:rsid w:val="00376A02"/>
    <w:rPr>
      <w:rFonts w:ascii="Times New Roman" w:hAnsi="Times New Roman" w:cs="Times New Roman"/>
      <w:sz w:val="34"/>
      <w:szCs w:val="34"/>
    </w:rPr>
  </w:style>
  <w:style w:type="paragraph" w:customStyle="1" w:styleId="113">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
    <w:basedOn w:val="a3"/>
    <w:rsid w:val="00376A02"/>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110">
    <w:name w:val="Знак Знак Знак Знак Знак Знак Знак Знак1 Знак Знак Знак Знак Знак Знак Знак Знак Знак Знак Знак Знак Знак Знак Знак Знак Знак Знак1 Знак Знак Знак Знак1"/>
    <w:basedOn w:val="a3"/>
    <w:rsid w:val="00376A02"/>
    <w:pPr>
      <w:widowControl w:val="0"/>
      <w:adjustRightInd w:val="0"/>
      <w:spacing w:after="0" w:line="360" w:lineRule="atLeast"/>
      <w:jc w:val="both"/>
    </w:pPr>
    <w:rPr>
      <w:rFonts w:ascii="Verdana" w:eastAsia="Times New Roman" w:hAnsi="Verdana" w:cs="Verdana"/>
      <w:sz w:val="20"/>
      <w:szCs w:val="20"/>
      <w:lang w:val="en-US"/>
    </w:rPr>
  </w:style>
  <w:style w:type="character" w:customStyle="1" w:styleId="1ff">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
    <w:basedOn w:val="a4"/>
    <w:locked/>
    <w:rsid w:val="00376A02"/>
    <w:rPr>
      <w:rFonts w:ascii="Arial" w:hAnsi="Arial" w:cs="Arial"/>
      <w:sz w:val="18"/>
      <w:szCs w:val="18"/>
      <w:lang w:val="ru-RU" w:eastAsia="ru-RU" w:bidi="ar-SA"/>
    </w:rPr>
  </w:style>
  <w:style w:type="paragraph" w:customStyle="1" w:styleId="affffff0">
    <w:name w:val="Мой стиль Знак Знак"/>
    <w:basedOn w:val="a3"/>
    <w:semiHidden/>
    <w:rsid w:val="00D91245"/>
    <w:pPr>
      <w:spacing w:after="0" w:line="240" w:lineRule="auto"/>
      <w:ind w:firstLine="567"/>
      <w:jc w:val="both"/>
    </w:pPr>
    <w:rPr>
      <w:rFonts w:ascii="Times New Roman" w:eastAsia="Times New Roman" w:hAnsi="Times New Roman"/>
      <w:sz w:val="24"/>
      <w:szCs w:val="20"/>
      <w:lang w:eastAsia="ru-RU"/>
    </w:rPr>
  </w:style>
  <w:style w:type="paragraph" w:customStyle="1" w:styleId="54">
    <w:name w:val="Обычный (веб)5"/>
    <w:rsid w:val="00D264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84">
    <w:name w:val="Знак8"/>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BodyText21">
    <w:name w:val="Body Text 21"/>
    <w:basedOn w:val="a3"/>
    <w:rsid w:val="007928DA"/>
    <w:pPr>
      <w:spacing w:after="120" w:line="240" w:lineRule="auto"/>
      <w:jc w:val="both"/>
    </w:pPr>
    <w:rPr>
      <w:rFonts w:ascii="Times New Roman" w:eastAsia="Times New Roman" w:hAnsi="Times New Roman"/>
      <w:sz w:val="24"/>
      <w:szCs w:val="20"/>
      <w:lang w:eastAsia="ru-RU"/>
    </w:rPr>
  </w:style>
  <w:style w:type="paragraph" w:customStyle="1" w:styleId="Iniiaiieoaeno">
    <w:name w:val="Iniiaiie oaeno"/>
    <w:basedOn w:val="a3"/>
    <w:rsid w:val="007928DA"/>
    <w:pPr>
      <w:widowControl w:val="0"/>
      <w:spacing w:after="0" w:line="240" w:lineRule="auto"/>
      <w:jc w:val="both"/>
    </w:pPr>
    <w:rPr>
      <w:rFonts w:ascii="Times New Roman" w:eastAsia="Times New Roman" w:hAnsi="Times New Roman"/>
      <w:sz w:val="24"/>
      <w:szCs w:val="24"/>
      <w:lang w:eastAsia="ru-RU"/>
    </w:rPr>
  </w:style>
  <w:style w:type="paragraph" w:customStyle="1" w:styleId="Iniiaiieoaeno2">
    <w:name w:val="Iniiaiie oaeno 2"/>
    <w:basedOn w:val="a3"/>
    <w:uiPriority w:val="99"/>
    <w:rsid w:val="007928DA"/>
    <w:pPr>
      <w:widowControl w:val="0"/>
      <w:spacing w:after="0" w:line="240" w:lineRule="auto"/>
      <w:ind w:firstLine="709"/>
      <w:jc w:val="both"/>
    </w:pPr>
    <w:rPr>
      <w:rFonts w:ascii="Times New Roman" w:eastAsia="Times New Roman" w:hAnsi="Times New Roman"/>
      <w:sz w:val="24"/>
      <w:szCs w:val="24"/>
      <w:lang w:eastAsia="ru-RU"/>
    </w:rPr>
  </w:style>
  <w:style w:type="paragraph" w:customStyle="1" w:styleId="Outline">
    <w:name w:val="Outline"/>
    <w:basedOn w:val="a3"/>
    <w:rsid w:val="007928DA"/>
    <w:pPr>
      <w:spacing w:before="240" w:after="0" w:line="240" w:lineRule="auto"/>
      <w:jc w:val="both"/>
    </w:pPr>
    <w:rPr>
      <w:rFonts w:ascii="Times New Roman" w:eastAsia="Times New Roman" w:hAnsi="Times New Roman"/>
      <w:kern w:val="28"/>
      <w:sz w:val="24"/>
      <w:szCs w:val="24"/>
      <w:lang w:val="en-US" w:eastAsia="ru-RU"/>
    </w:rPr>
  </w:style>
  <w:style w:type="paragraph" w:customStyle="1" w:styleId="Normal1">
    <w:name w:val="Normal1"/>
    <w:basedOn w:val="a3"/>
    <w:rsid w:val="007928DA"/>
    <w:pPr>
      <w:widowControl w:val="0"/>
      <w:spacing w:before="240" w:after="120" w:line="240" w:lineRule="auto"/>
      <w:jc w:val="center"/>
    </w:pPr>
    <w:rPr>
      <w:rFonts w:ascii="Times New Roman" w:eastAsia="Times New Roman" w:hAnsi="Times New Roman"/>
      <w:b/>
      <w:sz w:val="20"/>
      <w:szCs w:val="20"/>
      <w:lang w:eastAsia="ru-RU"/>
    </w:rPr>
  </w:style>
  <w:style w:type="paragraph" w:customStyle="1" w:styleId="240">
    <w:name w:val="Основной текст 24"/>
    <w:basedOn w:val="a3"/>
    <w:rsid w:val="007928DA"/>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11">
    <w:name w:val="Основной текст 31"/>
    <w:basedOn w:val="a3"/>
    <w:rsid w:val="007928DA"/>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21">
    <w:name w:val="Основной текст с отступом 22"/>
    <w:basedOn w:val="a3"/>
    <w:rsid w:val="007928DA"/>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character" w:styleId="affffff1">
    <w:name w:val="Emphasis"/>
    <w:basedOn w:val="a4"/>
    <w:qFormat/>
    <w:rsid w:val="007928DA"/>
    <w:rPr>
      <w:i/>
      <w:iCs w:val="0"/>
    </w:rPr>
  </w:style>
  <w:style w:type="character" w:customStyle="1" w:styleId="text">
    <w:name w:val="text"/>
    <w:basedOn w:val="a4"/>
    <w:rsid w:val="007928DA"/>
  </w:style>
  <w:style w:type="paragraph" w:customStyle="1" w:styleId="affffff2">
    <w:name w:val="Основной текст ГД Знак Знак Знак"/>
    <w:basedOn w:val="afb"/>
    <w:link w:val="affffff3"/>
    <w:rsid w:val="007928DA"/>
    <w:pPr>
      <w:spacing w:after="0" w:line="240" w:lineRule="auto"/>
      <w:ind w:left="0" w:firstLine="709"/>
      <w:jc w:val="both"/>
    </w:pPr>
    <w:rPr>
      <w:rFonts w:ascii="Times New Roman" w:eastAsia="Times New Roman" w:hAnsi="Times New Roman"/>
      <w:sz w:val="24"/>
      <w:szCs w:val="24"/>
      <w:lang w:eastAsia="ru-RU"/>
    </w:rPr>
  </w:style>
  <w:style w:type="character" w:customStyle="1" w:styleId="affffff3">
    <w:name w:val="Основной текст ГД Знак Знак Знак Знак"/>
    <w:basedOn w:val="a4"/>
    <w:link w:val="affffff2"/>
    <w:rsid w:val="007928DA"/>
    <w:rPr>
      <w:rFonts w:ascii="Times New Roman" w:eastAsia="Times New Roman" w:hAnsi="Times New Roman"/>
      <w:sz w:val="24"/>
      <w:szCs w:val="24"/>
    </w:rPr>
  </w:style>
  <w:style w:type="paragraph" w:customStyle="1" w:styleId="affffff4">
    <w:name w:val="Основной текст ГД Знак Знак"/>
    <w:basedOn w:val="afb"/>
    <w:rsid w:val="007928DA"/>
    <w:pPr>
      <w:spacing w:after="0" w:line="240" w:lineRule="auto"/>
      <w:ind w:left="0" w:firstLine="709"/>
      <w:jc w:val="both"/>
    </w:pPr>
    <w:rPr>
      <w:rFonts w:ascii="Times New Roman" w:eastAsia="Times New Roman" w:hAnsi="Times New Roman"/>
      <w:sz w:val="28"/>
      <w:szCs w:val="28"/>
      <w:lang w:eastAsia="ru-RU"/>
    </w:rPr>
  </w:style>
  <w:style w:type="paragraph" w:customStyle="1" w:styleId="ConsPlusNormalTimesNewRoman">
    <w:name w:val="ConsPlusNormal + Times New Roman"/>
    <w:aliases w:val="14 pt,по центру,Первая строка:  0,95 см"/>
    <w:basedOn w:val="ConsPlusNormal"/>
    <w:rsid w:val="007928DA"/>
    <w:pPr>
      <w:ind w:firstLine="0"/>
      <w:jc w:val="center"/>
    </w:pPr>
    <w:rPr>
      <w:rFonts w:ascii="Times New Roman" w:hAnsi="Times New Roman"/>
      <w:sz w:val="28"/>
    </w:rPr>
  </w:style>
  <w:style w:type="paragraph" w:customStyle="1" w:styleId="2f8">
    <w:name w:val="Стиль2"/>
    <w:basedOn w:val="40"/>
    <w:next w:val="46"/>
    <w:autoRedefine/>
    <w:rsid w:val="007928DA"/>
    <w:pPr>
      <w:spacing w:before="240" w:after="60"/>
      <w:ind w:firstLine="0"/>
      <w:jc w:val="left"/>
    </w:pPr>
    <w:rPr>
      <w:rFonts w:ascii="Times New Roman" w:hAnsi="Times New Roman" w:cs="Times New Roman"/>
      <w:i/>
      <w:iCs/>
    </w:rPr>
  </w:style>
  <w:style w:type="paragraph" w:styleId="46">
    <w:name w:val="List 4"/>
    <w:basedOn w:val="a3"/>
    <w:rsid w:val="007928DA"/>
    <w:pPr>
      <w:spacing w:after="0" w:line="240" w:lineRule="auto"/>
      <w:ind w:left="1132" w:hanging="283"/>
    </w:pPr>
    <w:rPr>
      <w:rFonts w:ascii="Times New Roman" w:eastAsia="Times New Roman" w:hAnsi="Times New Roman"/>
      <w:sz w:val="24"/>
      <w:szCs w:val="24"/>
      <w:lang w:eastAsia="ru-RU"/>
    </w:rPr>
  </w:style>
  <w:style w:type="character" w:styleId="affffff5">
    <w:name w:val="line number"/>
    <w:basedOn w:val="a4"/>
    <w:rsid w:val="007928DA"/>
  </w:style>
  <w:style w:type="paragraph" w:customStyle="1" w:styleId="oaenoniinee">
    <w:name w:val="oaeno niinee"/>
    <w:basedOn w:val="a3"/>
    <w:rsid w:val="007928DA"/>
    <w:pPr>
      <w:spacing w:after="0" w:line="240" w:lineRule="auto"/>
      <w:jc w:val="both"/>
    </w:pPr>
    <w:rPr>
      <w:rFonts w:ascii="Times New Roman" w:eastAsia="Times New Roman" w:hAnsi="Times New Roman"/>
      <w:sz w:val="24"/>
      <w:szCs w:val="24"/>
      <w:lang w:eastAsia="ru-RU"/>
    </w:rPr>
  </w:style>
  <w:style w:type="paragraph" w:customStyle="1" w:styleId="CharChar1">
    <w:name w:val="Char Char1 Знак Знак Знак"/>
    <w:basedOn w:val="a3"/>
    <w:rsid w:val="007928D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ff0">
    <w:name w:val="Знак Знак Знак Знак Знак Знак1 Знак Знак Знак Знак Знак Знак Знак"/>
    <w:basedOn w:val="a3"/>
    <w:rsid w:val="007928DA"/>
    <w:pPr>
      <w:widowControl w:val="0"/>
      <w:adjustRightInd w:val="0"/>
      <w:spacing w:after="0" w:line="360" w:lineRule="atLeast"/>
      <w:jc w:val="both"/>
    </w:pPr>
    <w:rPr>
      <w:rFonts w:ascii="Verdana" w:eastAsia="Times New Roman" w:hAnsi="Verdana" w:cs="Verdana"/>
      <w:sz w:val="20"/>
      <w:szCs w:val="20"/>
      <w:lang w:val="en-US"/>
    </w:rPr>
  </w:style>
  <w:style w:type="paragraph" w:customStyle="1" w:styleId="74">
    <w:name w:val="Знак7"/>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50">
    <w:name w:val="Основной текст 25"/>
    <w:basedOn w:val="a3"/>
    <w:rsid w:val="00AB7CA7"/>
    <w:pPr>
      <w:widowControl w:val="0"/>
      <w:overflowPunct w:val="0"/>
      <w:autoSpaceDE w:val="0"/>
      <w:autoSpaceDN w:val="0"/>
      <w:adjustRightInd w:val="0"/>
      <w:spacing w:after="0" w:line="240" w:lineRule="auto"/>
      <w:jc w:val="both"/>
      <w:textAlignment w:val="baseline"/>
    </w:pPr>
    <w:rPr>
      <w:rFonts w:ascii="Times New Roman" w:eastAsia="Times New Roman" w:hAnsi="Times New Roman"/>
      <w:b/>
      <w:i/>
      <w:sz w:val="24"/>
      <w:szCs w:val="20"/>
      <w:lang w:val="en-AU" w:eastAsia="ru-RU"/>
    </w:rPr>
  </w:style>
  <w:style w:type="paragraph" w:customStyle="1" w:styleId="320">
    <w:name w:val="Основной текст 32"/>
    <w:basedOn w:val="a3"/>
    <w:rsid w:val="00AB7CA7"/>
    <w:pPr>
      <w:overflowPunct w:val="0"/>
      <w:autoSpaceDE w:val="0"/>
      <w:autoSpaceDN w:val="0"/>
      <w:adjustRightInd w:val="0"/>
      <w:spacing w:after="0" w:line="240" w:lineRule="auto"/>
      <w:jc w:val="both"/>
      <w:textAlignment w:val="baseline"/>
    </w:pPr>
    <w:rPr>
      <w:rFonts w:ascii="Times New Roman" w:eastAsia="Times New Roman" w:hAnsi="Times New Roman"/>
      <w:b/>
      <w:i/>
      <w:sz w:val="28"/>
      <w:szCs w:val="20"/>
      <w:u w:val="single"/>
      <w:lang w:eastAsia="ru-RU"/>
    </w:rPr>
  </w:style>
  <w:style w:type="paragraph" w:customStyle="1" w:styleId="231">
    <w:name w:val="Основной текст с отступом 23"/>
    <w:basedOn w:val="a3"/>
    <w:rsid w:val="00AB7CA7"/>
    <w:pPr>
      <w:overflowPunct w:val="0"/>
      <w:autoSpaceDE w:val="0"/>
      <w:autoSpaceDN w:val="0"/>
      <w:adjustRightInd w:val="0"/>
      <w:spacing w:after="0" w:line="240" w:lineRule="auto"/>
      <w:ind w:left="440"/>
      <w:jc w:val="both"/>
      <w:textAlignment w:val="baseline"/>
    </w:pPr>
    <w:rPr>
      <w:rFonts w:ascii="Times New Roman" w:eastAsia="Times New Roman" w:hAnsi="Times New Roman"/>
      <w:b/>
      <w:sz w:val="28"/>
      <w:szCs w:val="20"/>
      <w:lang w:eastAsia="ru-RU"/>
    </w:rPr>
  </w:style>
  <w:style w:type="paragraph" w:customStyle="1" w:styleId="CharChar11">
    <w:name w:val="Char Char1 Знак Знак Знак1"/>
    <w:basedOn w:val="a3"/>
    <w:rsid w:val="00AB7CA7"/>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64">
    <w:name w:val="Знак6"/>
    <w:basedOn w:val="a3"/>
    <w:rsid w:val="00012A11"/>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2f9">
    <w:name w:val="Абзац списка2"/>
    <w:basedOn w:val="a3"/>
    <w:rsid w:val="00012A11"/>
    <w:pPr>
      <w:spacing w:after="0" w:line="240" w:lineRule="auto"/>
      <w:ind w:left="720" w:firstLine="709"/>
      <w:jc w:val="both"/>
    </w:pPr>
    <w:rPr>
      <w:rFonts w:ascii="Times New Roman" w:hAnsi="Times New Roman"/>
      <w:sz w:val="24"/>
      <w:szCs w:val="24"/>
      <w:lang w:eastAsia="ar-SA"/>
    </w:rPr>
  </w:style>
  <w:style w:type="paragraph" w:customStyle="1" w:styleId="1ff1">
    <w:name w:val="Без интервала1"/>
    <w:rsid w:val="00012A11"/>
    <w:rPr>
      <w:rFonts w:eastAsia="Times New Roman" w:cs="Calibri"/>
      <w:sz w:val="28"/>
      <w:szCs w:val="28"/>
      <w:lang w:eastAsia="en-US"/>
    </w:rPr>
  </w:style>
  <w:style w:type="character" w:customStyle="1" w:styleId="TextNPA">
    <w:name w:val="Text NPA"/>
    <w:uiPriority w:val="99"/>
    <w:rsid w:val="00012A11"/>
    <w:rPr>
      <w:rFonts w:ascii="Courier New" w:hAnsi="Courier New" w:cs="Courier New"/>
    </w:rPr>
  </w:style>
  <w:style w:type="character" w:customStyle="1" w:styleId="CommentTextChar">
    <w:name w:val="Comment Text Char"/>
    <w:basedOn w:val="a4"/>
    <w:semiHidden/>
    <w:locked/>
    <w:rsid w:val="00012A11"/>
    <w:rPr>
      <w:rFonts w:ascii="Calibri" w:hAnsi="Calibri" w:cs="Calibri"/>
      <w:lang w:val="ru-RU" w:eastAsia="en-US" w:bidi="ar-SA"/>
    </w:rPr>
  </w:style>
  <w:style w:type="paragraph" w:customStyle="1" w:styleId="2fa">
    <w:name w:val="Без интервала2"/>
    <w:rsid w:val="00C62716"/>
    <w:rPr>
      <w:rFonts w:eastAsia="Times New Roman"/>
      <w:sz w:val="28"/>
      <w:szCs w:val="28"/>
      <w:lang w:eastAsia="en-US"/>
    </w:rPr>
  </w:style>
  <w:style w:type="paragraph" w:customStyle="1" w:styleId="3c">
    <w:name w:val="Абзац списка3"/>
    <w:basedOn w:val="a3"/>
    <w:rsid w:val="00C62716"/>
    <w:pPr>
      <w:ind w:left="720"/>
    </w:pPr>
    <w:rPr>
      <w:rFonts w:eastAsia="Times New Roman"/>
      <w:sz w:val="28"/>
      <w:szCs w:val="28"/>
    </w:rPr>
  </w:style>
  <w:style w:type="paragraph" w:customStyle="1" w:styleId="font7">
    <w:name w:val="font7"/>
    <w:basedOn w:val="a3"/>
    <w:rsid w:val="00091D76"/>
    <w:pPr>
      <w:spacing w:before="100" w:beforeAutospacing="1" w:after="100" w:afterAutospacing="1" w:line="240" w:lineRule="auto"/>
    </w:pPr>
    <w:rPr>
      <w:rFonts w:ascii="Times New Roman" w:eastAsia="Times New Roman" w:hAnsi="Times New Roman"/>
      <w:b/>
      <w:bCs/>
      <w:sz w:val="14"/>
      <w:szCs w:val="14"/>
      <w:u w:val="single"/>
      <w:lang w:eastAsia="ru-RU"/>
    </w:rPr>
  </w:style>
  <w:style w:type="paragraph" w:customStyle="1" w:styleId="font8">
    <w:name w:val="font8"/>
    <w:basedOn w:val="a3"/>
    <w:rsid w:val="00091D76"/>
    <w:pP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55">
    <w:name w:val="Знак5"/>
    <w:basedOn w:val="a3"/>
    <w:rsid w:val="00A339FA"/>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styleId="affffff6">
    <w:name w:val="Body Text First Indent"/>
    <w:basedOn w:val="ac"/>
    <w:link w:val="affffff7"/>
    <w:uiPriority w:val="99"/>
    <w:unhideWhenUsed/>
    <w:rsid w:val="008B1760"/>
    <w:pPr>
      <w:spacing w:after="200"/>
      <w:ind w:firstLine="360"/>
    </w:pPr>
  </w:style>
  <w:style w:type="character" w:customStyle="1" w:styleId="affffff7">
    <w:name w:val="Красная строка Знак"/>
    <w:basedOn w:val="ad"/>
    <w:link w:val="affffff6"/>
    <w:uiPriority w:val="99"/>
    <w:rsid w:val="008B1760"/>
    <w:rPr>
      <w:sz w:val="22"/>
      <w:szCs w:val="22"/>
      <w:lang w:eastAsia="en-US"/>
    </w:rPr>
  </w:style>
  <w:style w:type="paragraph" w:customStyle="1" w:styleId="65">
    <w:name w:val="Обычный (веб)6"/>
    <w:rsid w:val="00F026CE"/>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75">
    <w:name w:val="Обычный (веб)7"/>
    <w:rsid w:val="00E21BAD"/>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4">
    <w:name w:val="Char Char Знак Знак Знак4"/>
    <w:basedOn w:val="a3"/>
    <w:rsid w:val="00971F00"/>
    <w:pPr>
      <w:spacing w:after="160" w:line="240" w:lineRule="exact"/>
    </w:pPr>
    <w:rPr>
      <w:rFonts w:ascii="Verdana" w:eastAsia="Times New Roman" w:hAnsi="Verdana"/>
      <w:sz w:val="24"/>
      <w:szCs w:val="24"/>
      <w:lang w:val="en-US"/>
    </w:rPr>
  </w:style>
  <w:style w:type="paragraph" w:customStyle="1" w:styleId="85">
    <w:name w:val="Обычный (веб)8"/>
    <w:rsid w:val="001F11BB"/>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3d">
    <w:name w:val="Без интервала3"/>
    <w:rsid w:val="009B4E07"/>
    <w:rPr>
      <w:rFonts w:eastAsia="Times New Roman"/>
      <w:sz w:val="28"/>
      <w:szCs w:val="28"/>
      <w:lang w:eastAsia="en-US"/>
    </w:rPr>
  </w:style>
  <w:style w:type="paragraph" w:customStyle="1" w:styleId="47">
    <w:name w:val="Знак4"/>
    <w:basedOn w:val="a3"/>
    <w:rsid w:val="002946CE"/>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95">
    <w:name w:val="Обычный (веб)9"/>
    <w:rsid w:val="0058553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styleId="2fb">
    <w:name w:val="List Bullet 2"/>
    <w:basedOn w:val="a3"/>
    <w:rsid w:val="00AB5A70"/>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4"/>
      <w:szCs w:val="20"/>
      <w:lang w:eastAsia="ru-RU"/>
    </w:rPr>
  </w:style>
  <w:style w:type="character" w:customStyle="1" w:styleId="affffff8">
    <w:name w:val="Маркированный список Знак"/>
    <w:rsid w:val="00AB5A70"/>
    <w:rPr>
      <w:sz w:val="28"/>
      <w:lang w:val="ru-RU" w:eastAsia="ru-RU" w:bidi="ar-SA"/>
    </w:rPr>
  </w:style>
  <w:style w:type="paragraph" w:customStyle="1" w:styleId="Noeeu32">
    <w:name w:val="Noeeu32"/>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Noeeu3">
    <w:name w:val="Noeeu3"/>
    <w:rsid w:val="00AB5A70"/>
    <w:pPr>
      <w:widowControl w:val="0"/>
      <w:overflowPunct w:val="0"/>
      <w:autoSpaceDE w:val="0"/>
      <w:autoSpaceDN w:val="0"/>
      <w:adjustRightInd w:val="0"/>
    </w:pPr>
    <w:rPr>
      <w:rFonts w:ascii="Times New Roman" w:eastAsia="Times New Roman" w:hAnsi="Times New Roman"/>
      <w:spacing w:val="-1"/>
      <w:kern w:val="3276"/>
      <w:position w:val="-1"/>
      <w:sz w:val="24"/>
      <w:lang w:val="en-US"/>
    </w:rPr>
  </w:style>
  <w:style w:type="paragraph" w:customStyle="1" w:styleId="3e">
    <w:name w:val="Стиль3"/>
    <w:rsid w:val="00AB5A70"/>
    <w:pPr>
      <w:widowControl w:val="0"/>
    </w:pPr>
    <w:rPr>
      <w:rFonts w:ascii="Times New Roman" w:eastAsia="Times New Roman" w:hAnsi="Times New Roman"/>
      <w:snapToGrid w:val="0"/>
      <w:spacing w:val="-1"/>
      <w:kern w:val="65535"/>
      <w:position w:val="-1"/>
      <w:sz w:val="24"/>
      <w:lang w:val="en-US"/>
    </w:rPr>
  </w:style>
  <w:style w:type="paragraph" w:customStyle="1" w:styleId="3f">
    <w:name w:val="Марианна3"/>
    <w:basedOn w:val="3"/>
    <w:next w:val="ac"/>
    <w:rsid w:val="00AB5A70"/>
    <w:pPr>
      <w:spacing w:before="200" w:after="240" w:line="240" w:lineRule="auto"/>
      <w:ind w:firstLine="567"/>
      <w:jc w:val="center"/>
    </w:pPr>
    <w:rPr>
      <w:rFonts w:ascii="Times New Roman" w:eastAsia="Times New Roman" w:hAnsi="Times New Roman" w:cs="Times New Roman"/>
      <w:bCs w:val="0"/>
      <w:sz w:val="28"/>
      <w:szCs w:val="20"/>
      <w:lang w:eastAsia="ru-RU"/>
    </w:rPr>
  </w:style>
  <w:style w:type="paragraph" w:customStyle="1" w:styleId="1ff2">
    <w:name w:val="Марианна1"/>
    <w:basedOn w:val="20"/>
    <w:next w:val="aff1"/>
    <w:autoRedefine/>
    <w:rsid w:val="00AB5A70"/>
    <w:pPr>
      <w:keepLines/>
      <w:spacing w:before="120" w:after="120" w:line="240" w:lineRule="auto"/>
      <w:jc w:val="center"/>
    </w:pPr>
    <w:rPr>
      <w:rFonts w:ascii="Times New Roman" w:eastAsia="Times New Roman" w:hAnsi="Times New Roman" w:cs="Times New Roman"/>
      <w:i w:val="0"/>
      <w:iCs w:val="0"/>
      <w:smallCaps/>
      <w:color w:val="000000"/>
      <w:szCs w:val="20"/>
      <w:lang w:eastAsia="ru-RU"/>
    </w:rPr>
  </w:style>
  <w:style w:type="paragraph" w:customStyle="1" w:styleId="TimesNewRoman14075">
    <w:name w:val="Стиль Основной текст + Times New Roman 14 пт Первая строка:  075..."/>
    <w:basedOn w:val="ac"/>
    <w:rsid w:val="00AB5A70"/>
    <w:pPr>
      <w:spacing w:after="220" w:line="240" w:lineRule="auto"/>
      <w:ind w:firstLine="426"/>
      <w:jc w:val="both"/>
    </w:pPr>
    <w:rPr>
      <w:rFonts w:ascii="Times New Roman" w:eastAsia="Times New Roman" w:hAnsi="Times New Roman"/>
      <w:spacing w:val="-5"/>
      <w:sz w:val="28"/>
      <w:szCs w:val="20"/>
      <w:lang w:eastAsia="ru-RU"/>
    </w:rPr>
  </w:style>
  <w:style w:type="paragraph" w:customStyle="1" w:styleId="2fc">
    <w:name w:val="Марианна2"/>
    <w:basedOn w:val="3"/>
    <w:next w:val="ac"/>
    <w:rsid w:val="00AB5A70"/>
    <w:pPr>
      <w:spacing w:before="120" w:after="120" w:line="360" w:lineRule="auto"/>
      <w:jc w:val="center"/>
    </w:pPr>
    <w:rPr>
      <w:rFonts w:ascii="Times New Roman" w:eastAsia="Times New Roman" w:hAnsi="Times New Roman" w:cs="Arial"/>
      <w:i/>
      <w:sz w:val="28"/>
      <w:lang w:eastAsia="ru-RU"/>
    </w:rPr>
  </w:style>
  <w:style w:type="paragraph" w:customStyle="1" w:styleId="nienie">
    <w:name w:val="nienie"/>
    <w:basedOn w:val="a3"/>
    <w:rsid w:val="00AB5A70"/>
    <w:pPr>
      <w:keepLines/>
      <w:widowControl w:val="0"/>
      <w:spacing w:after="0" w:line="240" w:lineRule="auto"/>
      <w:ind w:left="709" w:hanging="284"/>
      <w:jc w:val="both"/>
    </w:pPr>
    <w:rPr>
      <w:rFonts w:ascii="Peterburg" w:eastAsia="Times New Roman" w:hAnsi="Peterburg"/>
      <w:sz w:val="24"/>
      <w:szCs w:val="20"/>
      <w:lang w:eastAsia="ru-RU"/>
    </w:rPr>
  </w:style>
  <w:style w:type="paragraph" w:customStyle="1" w:styleId="114">
    <w:name w:val="Знак1 Знак Знак Знак1"/>
    <w:basedOn w:val="a3"/>
    <w:rsid w:val="00AB5A70"/>
    <w:pPr>
      <w:spacing w:after="0" w:line="240" w:lineRule="auto"/>
    </w:pPr>
    <w:rPr>
      <w:rFonts w:ascii="Verdana" w:eastAsia="Times New Roman" w:hAnsi="Verdana" w:cs="Verdana"/>
      <w:sz w:val="20"/>
      <w:szCs w:val="20"/>
      <w:lang w:val="en-US"/>
    </w:rPr>
  </w:style>
  <w:style w:type="paragraph" w:customStyle="1" w:styleId="ind">
    <w:name w:val="ind"/>
    <w:basedOn w:val="a3"/>
    <w:rsid w:val="00AB5A70"/>
    <w:pPr>
      <w:spacing w:before="100" w:beforeAutospacing="1" w:after="100" w:afterAutospacing="1" w:line="240" w:lineRule="auto"/>
      <w:ind w:firstLine="300"/>
    </w:pPr>
    <w:rPr>
      <w:rFonts w:ascii="Times New Roman" w:eastAsia="Times New Roman" w:hAnsi="Times New Roman"/>
      <w:sz w:val="24"/>
      <w:szCs w:val="24"/>
      <w:lang w:eastAsia="ru-RU"/>
    </w:rPr>
  </w:style>
  <w:style w:type="paragraph" w:customStyle="1" w:styleId="3f0">
    <w:name w:val="Знак3"/>
    <w:basedOn w:val="a3"/>
    <w:uiPriority w:val="99"/>
    <w:rsid w:val="00AB5A70"/>
    <w:pPr>
      <w:spacing w:after="0" w:line="240" w:lineRule="auto"/>
    </w:pPr>
    <w:rPr>
      <w:rFonts w:ascii="Verdana" w:eastAsia="Times New Roman" w:hAnsi="Verdana" w:cs="Verdana"/>
      <w:sz w:val="20"/>
      <w:szCs w:val="20"/>
      <w:lang w:val="en-US"/>
    </w:rPr>
  </w:style>
  <w:style w:type="paragraph" w:customStyle="1" w:styleId="101">
    <w:name w:val="Обычный (веб)10"/>
    <w:rsid w:val="00195DE2"/>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harChar2">
    <w:name w:val="Char Char Знак Знак Знак2"/>
    <w:basedOn w:val="a3"/>
    <w:uiPriority w:val="99"/>
    <w:rsid w:val="001D0D20"/>
    <w:pPr>
      <w:spacing w:after="160" w:line="240" w:lineRule="exact"/>
    </w:pPr>
    <w:rPr>
      <w:rFonts w:ascii="Verdana" w:eastAsia="Times New Roman" w:hAnsi="Verdana"/>
      <w:sz w:val="24"/>
      <w:szCs w:val="24"/>
      <w:lang w:val="en-US"/>
    </w:rPr>
  </w:style>
  <w:style w:type="paragraph" w:customStyle="1" w:styleId="115">
    <w:name w:val="Обычный (веб)11"/>
    <w:rsid w:val="00383607"/>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4">
    <w:name w:val="Абзац списка4"/>
    <w:basedOn w:val="a3"/>
    <w:rsid w:val="00E93625"/>
    <w:pPr>
      <w:numPr>
        <w:ilvl w:val="2"/>
        <w:numId w:val="8"/>
      </w:numPr>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48">
    <w:name w:val="Без интервала4"/>
    <w:rsid w:val="00E93625"/>
    <w:rPr>
      <w:rFonts w:ascii="Times New Roman" w:eastAsia="Times New Roman" w:hAnsi="Times New Roman"/>
      <w:sz w:val="24"/>
      <w:szCs w:val="24"/>
    </w:rPr>
  </w:style>
  <w:style w:type="paragraph" w:customStyle="1" w:styleId="121">
    <w:name w:val="Обычный (веб)12"/>
    <w:rsid w:val="000D40A8"/>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WW8Num2z0">
    <w:name w:val="WW8Num2z0"/>
    <w:rsid w:val="008318F4"/>
    <w:rPr>
      <w:rFonts w:ascii="Symbol" w:hAnsi="Symbol"/>
    </w:rPr>
  </w:style>
  <w:style w:type="character" w:customStyle="1" w:styleId="WW8Num3z0">
    <w:name w:val="WW8Num3z0"/>
    <w:rsid w:val="008318F4"/>
    <w:rPr>
      <w:rFonts w:ascii="Symbol" w:hAnsi="Symbol"/>
    </w:rPr>
  </w:style>
  <w:style w:type="character" w:customStyle="1" w:styleId="WW8Num4z0">
    <w:name w:val="WW8Num4z0"/>
    <w:rsid w:val="008318F4"/>
    <w:rPr>
      <w:rFonts w:ascii="Symbol" w:hAnsi="Symbol"/>
    </w:rPr>
  </w:style>
  <w:style w:type="character" w:customStyle="1" w:styleId="WW8Num5z0">
    <w:name w:val="WW8Num5z0"/>
    <w:rsid w:val="008318F4"/>
    <w:rPr>
      <w:rFonts w:ascii="Symbol" w:hAnsi="Symbol"/>
    </w:rPr>
  </w:style>
  <w:style w:type="character" w:customStyle="1" w:styleId="WW8Num6z0">
    <w:name w:val="WW8Num6z0"/>
    <w:rsid w:val="008318F4"/>
    <w:rPr>
      <w:rFonts w:ascii="Symbol" w:hAnsi="Symbol"/>
    </w:rPr>
  </w:style>
  <w:style w:type="character" w:customStyle="1" w:styleId="WW8Num7z0">
    <w:name w:val="WW8Num7z0"/>
    <w:rsid w:val="008318F4"/>
    <w:rPr>
      <w:rFonts w:ascii="Symbol" w:hAnsi="Symbol"/>
    </w:rPr>
  </w:style>
  <w:style w:type="character" w:customStyle="1" w:styleId="WW8Num8z0">
    <w:name w:val="WW8Num8z0"/>
    <w:rsid w:val="008318F4"/>
    <w:rPr>
      <w:rFonts w:ascii="Symbol" w:hAnsi="Symbol"/>
    </w:rPr>
  </w:style>
  <w:style w:type="character" w:customStyle="1" w:styleId="WW8Num9z0">
    <w:name w:val="WW8Num9z0"/>
    <w:rsid w:val="008318F4"/>
    <w:rPr>
      <w:rFonts w:ascii="Symbol" w:hAnsi="Symbol"/>
    </w:rPr>
  </w:style>
  <w:style w:type="character" w:customStyle="1" w:styleId="affffff9">
    <w:name w:val="?????? ?????????"/>
    <w:rsid w:val="008318F4"/>
  </w:style>
  <w:style w:type="character" w:customStyle="1" w:styleId="affffffa">
    <w:name w:val="??????? ??????"/>
    <w:rsid w:val="008318F4"/>
    <w:rPr>
      <w:rFonts w:ascii="OpenSymbol" w:hAnsi="OpenSymbol"/>
    </w:rPr>
  </w:style>
  <w:style w:type="character" w:customStyle="1" w:styleId="affffffb">
    <w:name w:val="Маркеры списка"/>
    <w:rsid w:val="008318F4"/>
    <w:rPr>
      <w:rFonts w:ascii="OpenSymbol" w:eastAsia="OpenSymbol" w:hAnsi="OpenSymbol" w:cs="OpenSymbol"/>
    </w:rPr>
  </w:style>
  <w:style w:type="paragraph" w:customStyle="1" w:styleId="affffffc">
    <w:name w:val="?????????"/>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
    <w:name w:val="WW-?????????"/>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affffffd">
    <w:name w:val="????????"/>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
    <w:name w:val="WW-?????????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
    <w:name w:val="WW-?????????12"/>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0">
    <w:name w:val="WW-????????"/>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1">
    <w:name w:val="WW-?????????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0">
    <w:name w:val="WW-????????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
    <w:name w:val="WW-?????????12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
    <w:name w:val="WW-?????????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0">
    <w:name w:val="WW-????????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
    <w:name w:val="WW-?????????12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
    <w:name w:val="WW-?????????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0">
    <w:name w:val="WW-????????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
    <w:name w:val="WW-?????????12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
    <w:name w:val="WW-?????????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0">
    <w:name w:val="WW-????????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
    <w:name w:val="WW-?????????12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
    <w:name w:val="WW-?????????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0">
    <w:name w:val="WW-????????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
    <w:name w:val="WW-?????????12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
    <w:name w:val="WW-?????????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0">
    <w:name w:val="WW-????????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
    <w:name w:val="WW-?????????12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
    <w:name w:val="WW-?????????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0">
    <w:name w:val="WW-????????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
    <w:name w:val="WW-?????????12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11111111">
    <w:name w:val="WW-?????????111111111"/>
    <w:basedOn w:val="a3"/>
    <w:next w:val="ac"/>
    <w:rsid w:val="008318F4"/>
    <w:pPr>
      <w:keepNext/>
      <w:widowControl w:val="0"/>
      <w:suppressAutoHyphens/>
      <w:spacing w:before="240" w:after="120" w:line="240" w:lineRule="auto"/>
    </w:pPr>
    <w:rPr>
      <w:rFonts w:ascii="Arial" w:eastAsia="Times New Roman" w:hAnsi="Arial"/>
      <w:color w:val="000000"/>
      <w:sz w:val="28"/>
      <w:szCs w:val="20"/>
      <w:lang w:val="en-US"/>
    </w:rPr>
  </w:style>
  <w:style w:type="paragraph" w:customStyle="1" w:styleId="WW-111111110">
    <w:name w:val="WW-????????11111111"/>
    <w:basedOn w:val="a3"/>
    <w:rsid w:val="008318F4"/>
    <w:pPr>
      <w:widowControl w:val="0"/>
      <w:suppressLineNumbers/>
      <w:suppressAutoHyphens/>
      <w:spacing w:before="120" w:after="120" w:line="240" w:lineRule="auto"/>
    </w:pPr>
    <w:rPr>
      <w:rFonts w:ascii="Times New Roman" w:eastAsia="Times New Roman" w:hAnsi="Times New Roman"/>
      <w:i/>
      <w:color w:val="000000"/>
      <w:sz w:val="24"/>
      <w:szCs w:val="20"/>
      <w:lang w:val="en-US"/>
    </w:rPr>
  </w:style>
  <w:style w:type="paragraph" w:customStyle="1" w:styleId="WW-1211111111">
    <w:name w:val="WW-?????????121111111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e">
    <w:name w:val="??????????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2">
    <w:name w:val="WW-?????????? ???????"/>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afffffff">
    <w:name w:val="????????? ???????"/>
    <w:basedOn w:val="WW-2"/>
    <w:rsid w:val="008318F4"/>
    <w:pPr>
      <w:jc w:val="center"/>
    </w:pPr>
    <w:rPr>
      <w:b/>
    </w:rPr>
  </w:style>
  <w:style w:type="paragraph" w:customStyle="1" w:styleId="WW-13">
    <w:name w:val="WW-?????????? ???????1"/>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3">
    <w:name w:val="WW-????????? ???????"/>
    <w:basedOn w:val="WW-13"/>
    <w:rsid w:val="008318F4"/>
    <w:pPr>
      <w:jc w:val="center"/>
    </w:pPr>
    <w:rPr>
      <w:b/>
    </w:rPr>
  </w:style>
  <w:style w:type="paragraph" w:customStyle="1" w:styleId="WW-120">
    <w:name w:val="WW-?????????? ???????12"/>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4">
    <w:name w:val="WW-????????? ???????1"/>
    <w:basedOn w:val="WW-120"/>
    <w:rsid w:val="008318F4"/>
    <w:pPr>
      <w:jc w:val="center"/>
    </w:pPr>
    <w:rPr>
      <w:b/>
    </w:rPr>
  </w:style>
  <w:style w:type="paragraph" w:customStyle="1" w:styleId="WW-123">
    <w:name w:val="WW-?????????? ???????123"/>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2">
    <w:name w:val="WW-????????? ???????12"/>
    <w:basedOn w:val="WW-123"/>
    <w:rsid w:val="008318F4"/>
    <w:pPr>
      <w:jc w:val="center"/>
    </w:pPr>
    <w:rPr>
      <w:b/>
    </w:rPr>
  </w:style>
  <w:style w:type="paragraph" w:customStyle="1" w:styleId="WW-1234">
    <w:name w:val="WW-?????????? ???????1234"/>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0">
    <w:name w:val="WW-????????? ???????123"/>
    <w:basedOn w:val="WW-1234"/>
    <w:rsid w:val="008318F4"/>
    <w:pPr>
      <w:jc w:val="center"/>
    </w:pPr>
    <w:rPr>
      <w:b/>
    </w:rPr>
  </w:style>
  <w:style w:type="paragraph" w:customStyle="1" w:styleId="WW-12345">
    <w:name w:val="WW-?????????? ???????12345"/>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0">
    <w:name w:val="WW-????????? ???????1234"/>
    <w:basedOn w:val="WW-12345"/>
    <w:rsid w:val="008318F4"/>
    <w:pPr>
      <w:jc w:val="center"/>
    </w:pPr>
    <w:rPr>
      <w:b/>
    </w:rPr>
  </w:style>
  <w:style w:type="paragraph" w:customStyle="1" w:styleId="WW-123456">
    <w:name w:val="WW-?????????? ???????123456"/>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0">
    <w:name w:val="WW-????????? ???????12345"/>
    <w:basedOn w:val="WW-123456"/>
    <w:rsid w:val="008318F4"/>
    <w:pPr>
      <w:jc w:val="center"/>
    </w:pPr>
    <w:rPr>
      <w:b/>
    </w:rPr>
  </w:style>
  <w:style w:type="paragraph" w:customStyle="1" w:styleId="WW-1234567">
    <w:name w:val="WW-?????????? ???????1234567"/>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0">
    <w:name w:val="WW-????????? ???????123456"/>
    <w:basedOn w:val="WW-1234567"/>
    <w:rsid w:val="008318F4"/>
    <w:pPr>
      <w:jc w:val="center"/>
    </w:pPr>
    <w:rPr>
      <w:b/>
    </w:rPr>
  </w:style>
  <w:style w:type="paragraph" w:customStyle="1" w:styleId="WW-12345678">
    <w:name w:val="WW-?????????? ???????12345678"/>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0">
    <w:name w:val="WW-????????? ???????1234567"/>
    <w:basedOn w:val="WW-12345678"/>
    <w:rsid w:val="008318F4"/>
    <w:pPr>
      <w:jc w:val="center"/>
    </w:pPr>
    <w:rPr>
      <w:b/>
    </w:rPr>
  </w:style>
  <w:style w:type="paragraph" w:customStyle="1" w:styleId="WW-123456789">
    <w:name w:val="WW-?????????? ???????123456789"/>
    <w:basedOn w:val="a3"/>
    <w:rsid w:val="008318F4"/>
    <w:pPr>
      <w:widowControl w:val="0"/>
      <w:suppressLineNumbers/>
      <w:suppressAutoHyphens/>
      <w:spacing w:after="0" w:line="240" w:lineRule="auto"/>
    </w:pPr>
    <w:rPr>
      <w:rFonts w:ascii="Times New Roman" w:eastAsia="Times New Roman" w:hAnsi="Times New Roman"/>
      <w:color w:val="000000"/>
      <w:sz w:val="24"/>
      <w:szCs w:val="20"/>
      <w:lang w:val="en-US"/>
    </w:rPr>
  </w:style>
  <w:style w:type="paragraph" w:customStyle="1" w:styleId="WW-123456780">
    <w:name w:val="WW-????????? ???????12345678"/>
    <w:basedOn w:val="WW-123456789"/>
    <w:rsid w:val="008318F4"/>
    <w:pPr>
      <w:jc w:val="center"/>
    </w:pPr>
    <w:rPr>
      <w:b/>
    </w:rPr>
  </w:style>
  <w:style w:type="paragraph" w:customStyle="1" w:styleId="56">
    <w:name w:val="Абзац списка5"/>
    <w:basedOn w:val="a3"/>
    <w:rsid w:val="0004018F"/>
    <w:pPr>
      <w:spacing w:after="0" w:line="240" w:lineRule="auto"/>
      <w:ind w:left="720" w:firstLine="709"/>
      <w:jc w:val="both"/>
    </w:pPr>
    <w:rPr>
      <w:rFonts w:ascii="Times New Roman" w:hAnsi="Times New Roman"/>
      <w:sz w:val="24"/>
      <w:szCs w:val="24"/>
      <w:lang w:eastAsia="ar-SA"/>
    </w:rPr>
  </w:style>
  <w:style w:type="paragraph" w:customStyle="1" w:styleId="formattexttopleveltext">
    <w:name w:val="formattext topleveltext"/>
    <w:basedOn w:val="a3"/>
    <w:rsid w:val="006C0EC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6">
    <w:name w:val="Абзац списка6"/>
    <w:basedOn w:val="a3"/>
    <w:rsid w:val="00B842B0"/>
    <w:pPr>
      <w:spacing w:after="0" w:line="240" w:lineRule="auto"/>
      <w:ind w:left="720" w:firstLine="709"/>
      <w:jc w:val="both"/>
    </w:pPr>
    <w:rPr>
      <w:rFonts w:ascii="Times New Roman" w:hAnsi="Times New Roman"/>
      <w:sz w:val="24"/>
      <w:szCs w:val="24"/>
      <w:lang w:eastAsia="ar-SA"/>
    </w:rPr>
  </w:style>
  <w:style w:type="paragraph" w:customStyle="1" w:styleId="57">
    <w:name w:val="Без интервала5"/>
    <w:rsid w:val="003D55DA"/>
    <w:pPr>
      <w:suppressAutoHyphens/>
    </w:pPr>
    <w:rPr>
      <w:rFonts w:ascii="Times New Roman" w:eastAsia="Times New Roman" w:hAnsi="Times New Roman"/>
      <w:lang w:val="en-US" w:eastAsia="en-US"/>
    </w:rPr>
  </w:style>
  <w:style w:type="paragraph" w:customStyle="1" w:styleId="Style2">
    <w:name w:val="Style2"/>
    <w:basedOn w:val="a3"/>
    <w:uiPriority w:val="99"/>
    <w:rsid w:val="003D55DA"/>
    <w:pPr>
      <w:widowControl w:val="0"/>
      <w:autoSpaceDE w:val="0"/>
      <w:autoSpaceDN w:val="0"/>
      <w:adjustRightInd w:val="0"/>
      <w:spacing w:after="0" w:line="424" w:lineRule="exact"/>
      <w:ind w:firstLine="710"/>
      <w:jc w:val="both"/>
    </w:pPr>
    <w:rPr>
      <w:rFonts w:ascii="Times New Roman" w:eastAsia="Times New Roman" w:hAnsi="Times New Roman"/>
      <w:sz w:val="24"/>
      <w:szCs w:val="24"/>
      <w:lang w:eastAsia="ru-RU"/>
    </w:rPr>
  </w:style>
  <w:style w:type="paragraph" w:customStyle="1" w:styleId="130">
    <w:name w:val="Обычный (веб)13"/>
    <w:rsid w:val="00CE46C5"/>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40">
    <w:name w:val="Обычный (веб)14"/>
    <w:rsid w:val="000B03B6"/>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
    <w:name w:val="Без интервала Знак"/>
    <w:basedOn w:val="a4"/>
    <w:link w:val="ae"/>
    <w:uiPriority w:val="99"/>
    <w:rsid w:val="001E275A"/>
    <w:rPr>
      <w:sz w:val="22"/>
      <w:szCs w:val="22"/>
      <w:lang w:eastAsia="en-US"/>
    </w:rPr>
  </w:style>
  <w:style w:type="paragraph" w:customStyle="1" w:styleId="150">
    <w:name w:val="Обычный (веб)15"/>
    <w:rsid w:val="00A65924"/>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conspluscell0">
    <w:name w:val="conspluscell"/>
    <w:basedOn w:val="a3"/>
    <w:rsid w:val="00F720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7E4982"/>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Internetlink">
    <w:name w:val="Internet link"/>
    <w:rsid w:val="007E4982"/>
    <w:rPr>
      <w:color w:val="0000FF"/>
      <w:u w:val="single"/>
    </w:rPr>
  </w:style>
  <w:style w:type="paragraph" w:customStyle="1" w:styleId="160">
    <w:name w:val="Обычный (веб)16"/>
    <w:rsid w:val="00694CE8"/>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afffffff0">
    <w:name w:val="Знак Знак Знак Знак"/>
    <w:basedOn w:val="a3"/>
    <w:rsid w:val="005424DB"/>
    <w:pPr>
      <w:spacing w:before="100" w:beforeAutospacing="1" w:after="100" w:afterAutospacing="1" w:line="240" w:lineRule="auto"/>
    </w:pPr>
    <w:rPr>
      <w:rFonts w:ascii="Tahoma" w:eastAsia="Times New Roman" w:hAnsi="Tahoma"/>
      <w:sz w:val="20"/>
      <w:szCs w:val="20"/>
      <w:lang w:val="en-US"/>
    </w:rPr>
  </w:style>
  <w:style w:type="character" w:customStyle="1" w:styleId="affd">
    <w:name w:val="Основной текст_"/>
    <w:basedOn w:val="a4"/>
    <w:link w:val="1e"/>
    <w:rsid w:val="005424DB"/>
    <w:rPr>
      <w:rFonts w:ascii="Times New Roman" w:eastAsia="Times New Roman" w:hAnsi="Times New Roman"/>
      <w:snapToGrid w:val="0"/>
      <w:sz w:val="28"/>
    </w:rPr>
  </w:style>
  <w:style w:type="character" w:customStyle="1" w:styleId="afffffff1">
    <w:name w:val="Основной текст + Полужирный"/>
    <w:basedOn w:val="affd"/>
    <w:rsid w:val="005424DB"/>
    <w:rPr>
      <w:rFonts w:ascii="Times New Roman" w:eastAsia="Times New Roman" w:hAnsi="Times New Roman"/>
      <w:b/>
      <w:bCs/>
      <w:i w:val="0"/>
      <w:iCs w:val="0"/>
      <w:smallCaps w:val="0"/>
      <w:strike w:val="0"/>
      <w:snapToGrid w:val="0"/>
      <w:spacing w:val="0"/>
      <w:sz w:val="23"/>
      <w:szCs w:val="23"/>
    </w:rPr>
  </w:style>
  <w:style w:type="character" w:customStyle="1" w:styleId="9pt">
    <w:name w:val="Основной текст + 9 pt;Полужирный"/>
    <w:basedOn w:val="affd"/>
    <w:rsid w:val="005424DB"/>
    <w:rPr>
      <w:rFonts w:ascii="Times New Roman" w:eastAsia="Times New Roman" w:hAnsi="Times New Roman"/>
      <w:b/>
      <w:bCs/>
      <w:i w:val="0"/>
      <w:iCs w:val="0"/>
      <w:smallCaps w:val="0"/>
      <w:strike w:val="0"/>
      <w:snapToGrid w:val="0"/>
      <w:spacing w:val="0"/>
      <w:sz w:val="18"/>
      <w:szCs w:val="18"/>
    </w:rPr>
  </w:style>
  <w:style w:type="paragraph" w:customStyle="1" w:styleId="CharChar10">
    <w:name w:val="Char Char Знак Знак Знак1"/>
    <w:basedOn w:val="a3"/>
    <w:uiPriority w:val="99"/>
    <w:rsid w:val="00205B5D"/>
    <w:pPr>
      <w:spacing w:after="160" w:line="240" w:lineRule="exact"/>
    </w:pPr>
    <w:rPr>
      <w:rFonts w:ascii="Verdana" w:eastAsia="Times New Roman" w:hAnsi="Verdana"/>
      <w:sz w:val="24"/>
      <w:szCs w:val="24"/>
      <w:lang w:val="en-US"/>
    </w:rPr>
  </w:style>
  <w:style w:type="paragraph" w:customStyle="1" w:styleId="CharChar3">
    <w:name w:val="Char Char Знак Знак Знак3"/>
    <w:basedOn w:val="a3"/>
    <w:uiPriority w:val="99"/>
    <w:rsid w:val="00A33317"/>
    <w:pPr>
      <w:spacing w:after="160" w:line="240" w:lineRule="exact"/>
    </w:pPr>
    <w:rPr>
      <w:rFonts w:ascii="Verdana" w:eastAsia="Times New Roman" w:hAnsi="Verdana"/>
      <w:sz w:val="24"/>
      <w:szCs w:val="24"/>
      <w:lang w:val="en-US"/>
    </w:rPr>
  </w:style>
  <w:style w:type="paragraph" w:customStyle="1" w:styleId="170">
    <w:name w:val="Обычный (веб)17"/>
    <w:rsid w:val="00DF3EE9"/>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80">
    <w:name w:val="Обычный (веб)18"/>
    <w:rsid w:val="00D110C6"/>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90">
    <w:name w:val="Обычный (веб)19"/>
    <w:rsid w:val="00F57ED4"/>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fffffff2">
    <w:name w:val="Подпись к таблице_"/>
    <w:basedOn w:val="a4"/>
    <w:link w:val="afffffff3"/>
    <w:uiPriority w:val="99"/>
    <w:locked/>
    <w:rsid w:val="0025754E"/>
    <w:rPr>
      <w:sz w:val="21"/>
      <w:szCs w:val="21"/>
      <w:shd w:val="clear" w:color="auto" w:fill="FFFFFF"/>
    </w:rPr>
  </w:style>
  <w:style w:type="paragraph" w:customStyle="1" w:styleId="afffffff3">
    <w:name w:val="Подпись к таблице"/>
    <w:basedOn w:val="a3"/>
    <w:link w:val="afffffff2"/>
    <w:uiPriority w:val="99"/>
    <w:rsid w:val="0025754E"/>
    <w:pPr>
      <w:widowControl w:val="0"/>
      <w:shd w:val="clear" w:color="auto" w:fill="FFFFFF"/>
      <w:spacing w:after="0" w:line="240" w:lineRule="atLeast"/>
    </w:pPr>
    <w:rPr>
      <w:sz w:val="21"/>
      <w:szCs w:val="21"/>
      <w:shd w:val="clear" w:color="auto" w:fill="FFFFFF"/>
      <w:lang w:eastAsia="ru-RU"/>
    </w:rPr>
  </w:style>
  <w:style w:type="character" w:customStyle="1" w:styleId="11pt">
    <w:name w:val="Основной текст + 11 pt"/>
    <w:aliases w:val="Полужирный"/>
    <w:uiPriority w:val="99"/>
    <w:rsid w:val="00DE31DB"/>
    <w:rPr>
      <w:b/>
      <w:sz w:val="22"/>
    </w:rPr>
  </w:style>
  <w:style w:type="paragraph" w:customStyle="1" w:styleId="200">
    <w:name w:val="Обычный (веб)20"/>
    <w:rsid w:val="00081165"/>
    <w:pPr>
      <w:widowControl w:val="0"/>
      <w:suppressAutoHyphens/>
      <w:spacing w:before="100" w:after="119" w:line="100" w:lineRule="atLeast"/>
    </w:pPr>
    <w:rPr>
      <w:rFonts w:ascii="Times New Roman" w:eastAsia="Times New Roman" w:hAnsi="Times New Roman"/>
      <w:kern w:val="1"/>
      <w:sz w:val="24"/>
      <w:szCs w:val="24"/>
      <w:lang w:eastAsia="ar-SA"/>
    </w:rPr>
  </w:style>
  <w:style w:type="character" w:customStyle="1" w:styleId="A10">
    <w:name w:val="A1"/>
    <w:uiPriority w:val="99"/>
    <w:rsid w:val="00817473"/>
    <w:rPr>
      <w:color w:val="000000"/>
      <w:sz w:val="22"/>
    </w:rPr>
  </w:style>
  <w:style w:type="numbering" w:customStyle="1" w:styleId="3f1">
    <w:name w:val="Нет списка3"/>
    <w:next w:val="a6"/>
    <w:uiPriority w:val="99"/>
    <w:semiHidden/>
    <w:rsid w:val="005D6B7A"/>
  </w:style>
  <w:style w:type="table" w:customStyle="1" w:styleId="3f2">
    <w:name w:val="Сетка таблицы3"/>
    <w:basedOn w:val="a5"/>
    <w:next w:val="a9"/>
    <w:rsid w:val="005D6B7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Стиль3 Знак Знак Знак Знак"/>
    <w:basedOn w:val="a3"/>
    <w:rsid w:val="005D6B7A"/>
    <w:pPr>
      <w:widowControl w:val="0"/>
      <w:tabs>
        <w:tab w:val="left" w:pos="2160"/>
      </w:tabs>
      <w:spacing w:after="0" w:line="240" w:lineRule="auto"/>
      <w:ind w:left="2160" w:firstLine="851"/>
      <w:jc w:val="both"/>
      <w:textAlignment w:val="baseline"/>
    </w:pPr>
    <w:rPr>
      <w:rFonts w:ascii="Arial" w:eastAsia="Times New Roman" w:hAnsi="Arial" w:cs="Arial"/>
      <w:sz w:val="24"/>
      <w:szCs w:val="24"/>
      <w:lang w:eastAsia="ar-SA"/>
    </w:rPr>
  </w:style>
  <w:style w:type="table" w:customStyle="1" w:styleId="49">
    <w:name w:val="Сетка таблицы4"/>
    <w:basedOn w:val="a5"/>
    <w:next w:val="a9"/>
    <w:locked/>
    <w:rsid w:val="0022169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
    <w:name w:val="Сетка таблицы5"/>
    <w:basedOn w:val="a5"/>
    <w:next w:val="a9"/>
    <w:uiPriority w:val="59"/>
    <w:rsid w:val="00400DC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5"/>
    <w:next w:val="a9"/>
    <w:uiPriority w:val="59"/>
    <w:rsid w:val="00026C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6">
    <w:name w:val="Сетка таблицы7"/>
    <w:basedOn w:val="a5"/>
    <w:next w:val="a9"/>
    <w:uiPriority w:val="99"/>
    <w:rsid w:val="006216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2344B9"/>
    <w:rPr>
      <w:rFonts w:ascii="Arial" w:eastAsia="Times New Roman" w:hAnsi="Arial" w:cs="Arial"/>
    </w:rPr>
  </w:style>
  <w:style w:type="table" w:customStyle="1" w:styleId="86">
    <w:name w:val="Сетка таблицы8"/>
    <w:basedOn w:val="a5"/>
    <w:next w:val="a9"/>
    <w:locked/>
    <w:rsid w:val="008342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5"/>
    <w:next w:val="a9"/>
    <w:uiPriority w:val="59"/>
    <w:rsid w:val="00E962B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a">
    <w:name w:val="Нет списка4"/>
    <w:next w:val="a6"/>
    <w:semiHidden/>
    <w:rsid w:val="000A179D"/>
  </w:style>
  <w:style w:type="paragraph" w:customStyle="1" w:styleId="3f4">
    <w:name w:val="Заголовок3"/>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rmal1">
    <w:name w:val="consplusnormal"/>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nonformat0">
    <w:name w:val="consplusnonformat"/>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consplustitle0">
    <w:name w:val="consplustitle"/>
    <w:basedOn w:val="a3"/>
    <w:rsid w:val="000A179D"/>
    <w:pPr>
      <w:spacing w:before="100" w:beforeAutospacing="1" w:after="100" w:afterAutospacing="1" w:line="240" w:lineRule="auto"/>
    </w:pPr>
    <w:rPr>
      <w:rFonts w:ascii="Times New Roman" w:hAnsi="Times New Roman"/>
      <w:sz w:val="24"/>
      <w:szCs w:val="24"/>
      <w:lang w:eastAsia="ru-RU"/>
    </w:rPr>
  </w:style>
  <w:style w:type="paragraph" w:customStyle="1" w:styleId="rteindent1">
    <w:name w:val="rteindent1"/>
    <w:basedOn w:val="a3"/>
    <w:rsid w:val="000A179D"/>
    <w:pPr>
      <w:spacing w:before="100" w:beforeAutospacing="1" w:after="100" w:afterAutospacing="1" w:line="240" w:lineRule="auto"/>
    </w:pPr>
    <w:rPr>
      <w:rFonts w:eastAsia="Times New Roman" w:cs="Calibri"/>
      <w:sz w:val="24"/>
      <w:szCs w:val="24"/>
      <w:lang w:eastAsia="ru-RU"/>
    </w:rPr>
  </w:style>
  <w:style w:type="character" w:customStyle="1" w:styleId="HeaderChar">
    <w:name w:val="Header Char"/>
    <w:semiHidden/>
    <w:locked/>
    <w:rsid w:val="000A179D"/>
    <w:rPr>
      <w:rFonts w:cs="Calibri"/>
      <w:lang w:eastAsia="en-US"/>
    </w:rPr>
  </w:style>
  <w:style w:type="character" w:customStyle="1" w:styleId="BodyTextIndentChar">
    <w:name w:val="Body Text Indent Char"/>
    <w:semiHidden/>
    <w:locked/>
    <w:rsid w:val="000A179D"/>
    <w:rPr>
      <w:rFonts w:cs="Calibri"/>
      <w:lang w:eastAsia="en-US"/>
    </w:rPr>
  </w:style>
  <w:style w:type="paragraph" w:styleId="HTML">
    <w:name w:val="HTML Preformatted"/>
    <w:basedOn w:val="a3"/>
    <w:link w:val="HTML0"/>
    <w:rsid w:val="000A17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0A179D"/>
    <w:rPr>
      <w:rFonts w:ascii="Courier New" w:eastAsia="Times New Roman" w:hAnsi="Courier New" w:cs="Courier New"/>
    </w:rPr>
  </w:style>
  <w:style w:type="character" w:customStyle="1" w:styleId="HTMLPreformattedChar">
    <w:name w:val="HTML Preformatted Char"/>
    <w:semiHidden/>
    <w:locked/>
    <w:rsid w:val="000A179D"/>
    <w:rPr>
      <w:rFonts w:ascii="Courier New" w:hAnsi="Courier New" w:cs="Courier New"/>
      <w:sz w:val="20"/>
      <w:szCs w:val="20"/>
      <w:lang w:eastAsia="en-US"/>
    </w:rPr>
  </w:style>
  <w:style w:type="table" w:customStyle="1" w:styleId="102">
    <w:name w:val="Сетка таблицы10"/>
    <w:basedOn w:val="a5"/>
    <w:next w:val="a9"/>
    <w:rsid w:val="00A66B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5"/>
    <w:next w:val="a9"/>
    <w:locked/>
    <w:rsid w:val="00FD52B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9">
    <w:name w:val="Нет списка5"/>
    <w:next w:val="a6"/>
    <w:semiHidden/>
    <w:rsid w:val="00224D33"/>
  </w:style>
  <w:style w:type="table" w:customStyle="1" w:styleId="122">
    <w:name w:val="Сетка таблицы12"/>
    <w:basedOn w:val="a5"/>
    <w:next w:val="a9"/>
    <w:rsid w:val="00224D3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2z5">
    <w:name w:val="WW8Num12z5"/>
    <w:rsid w:val="00224D33"/>
    <w:rPr>
      <w:rFonts w:ascii="Wingdings" w:hAnsi="Wingdings"/>
    </w:rPr>
  </w:style>
  <w:style w:type="table" w:customStyle="1" w:styleId="131">
    <w:name w:val="Сетка таблицы13"/>
    <w:basedOn w:val="a5"/>
    <w:next w:val="a9"/>
    <w:uiPriority w:val="59"/>
    <w:rsid w:val="003B38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5"/>
    <w:next w:val="a9"/>
    <w:uiPriority w:val="59"/>
    <w:rsid w:val="000C0D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6"/>
    <w:semiHidden/>
    <w:rsid w:val="00494147"/>
  </w:style>
  <w:style w:type="character" w:customStyle="1" w:styleId="ei">
    <w:name w:val="ei"/>
    <w:basedOn w:val="a4"/>
    <w:rsid w:val="00494147"/>
  </w:style>
  <w:style w:type="character" w:customStyle="1" w:styleId="apple-converted-space">
    <w:name w:val="apple-converted-space"/>
    <w:basedOn w:val="a4"/>
    <w:rsid w:val="00494147"/>
  </w:style>
  <w:style w:type="paragraph" w:customStyle="1" w:styleId="2fd">
    <w:name w:val="Основной текст2"/>
    <w:basedOn w:val="a3"/>
    <w:rsid w:val="00AF5483"/>
    <w:pPr>
      <w:widowControl w:val="0"/>
      <w:shd w:val="clear" w:color="auto" w:fill="FFFFFF"/>
      <w:spacing w:before="3720" w:after="0" w:line="650" w:lineRule="exact"/>
    </w:pPr>
    <w:rPr>
      <w:rFonts w:ascii="Sylfaen" w:eastAsia="Sylfaen" w:hAnsi="Sylfaen" w:cs="Sylfaen"/>
      <w:spacing w:val="5"/>
      <w:sz w:val="70"/>
      <w:szCs w:val="70"/>
      <w:lang w:eastAsia="ru-RU"/>
    </w:rPr>
  </w:style>
  <w:style w:type="character" w:customStyle="1" w:styleId="1ff3">
    <w:name w:val="Заголовок №1_"/>
    <w:basedOn w:val="a4"/>
    <w:link w:val="1ff4"/>
    <w:rsid w:val="00AF5483"/>
    <w:rPr>
      <w:rFonts w:ascii="Sylfaen" w:eastAsia="Sylfaen" w:hAnsi="Sylfaen" w:cs="Sylfaen"/>
      <w:b/>
      <w:bCs/>
      <w:spacing w:val="15"/>
      <w:sz w:val="72"/>
      <w:szCs w:val="72"/>
      <w:shd w:val="clear" w:color="auto" w:fill="FFFFFF"/>
    </w:rPr>
  </w:style>
  <w:style w:type="paragraph" w:customStyle="1" w:styleId="1ff4">
    <w:name w:val="Заголовок №1"/>
    <w:basedOn w:val="a3"/>
    <w:link w:val="1ff3"/>
    <w:rsid w:val="00AF5483"/>
    <w:pPr>
      <w:widowControl w:val="0"/>
      <w:shd w:val="clear" w:color="auto" w:fill="FFFFFF"/>
      <w:spacing w:before="840" w:after="0" w:line="880" w:lineRule="exact"/>
      <w:jc w:val="center"/>
      <w:outlineLvl w:val="0"/>
    </w:pPr>
    <w:rPr>
      <w:rFonts w:ascii="Sylfaen" w:eastAsia="Sylfaen" w:hAnsi="Sylfaen" w:cs="Sylfaen"/>
      <w:b/>
      <w:bCs/>
      <w:spacing w:val="15"/>
      <w:sz w:val="72"/>
      <w:szCs w:val="72"/>
      <w:lang w:eastAsia="ru-RU"/>
    </w:rPr>
  </w:style>
  <w:style w:type="character" w:customStyle="1" w:styleId="5a">
    <w:name w:val="Основной текст (5)_"/>
    <w:basedOn w:val="a4"/>
    <w:link w:val="5b"/>
    <w:rsid w:val="00AF5483"/>
    <w:rPr>
      <w:rFonts w:ascii="Sylfaen" w:eastAsia="Sylfaen" w:hAnsi="Sylfaen" w:cs="Sylfaen"/>
      <w:spacing w:val="1"/>
      <w:sz w:val="60"/>
      <w:szCs w:val="60"/>
      <w:shd w:val="clear" w:color="auto" w:fill="FFFFFF"/>
    </w:rPr>
  </w:style>
  <w:style w:type="paragraph" w:customStyle="1" w:styleId="5b">
    <w:name w:val="Основной текст (5)"/>
    <w:basedOn w:val="a3"/>
    <w:link w:val="5a"/>
    <w:rsid w:val="00AF5483"/>
    <w:pPr>
      <w:widowControl w:val="0"/>
      <w:shd w:val="clear" w:color="auto" w:fill="FFFFFF"/>
      <w:spacing w:after="0" w:line="670" w:lineRule="exact"/>
      <w:jc w:val="right"/>
    </w:pPr>
    <w:rPr>
      <w:rFonts w:ascii="Sylfaen" w:eastAsia="Sylfaen" w:hAnsi="Sylfaen" w:cs="Sylfaen"/>
      <w:spacing w:val="1"/>
      <w:sz w:val="60"/>
      <w:szCs w:val="60"/>
      <w:lang w:eastAsia="ru-RU"/>
    </w:rPr>
  </w:style>
  <w:style w:type="numbering" w:customStyle="1" w:styleId="77">
    <w:name w:val="Нет списка7"/>
    <w:next w:val="a6"/>
    <w:semiHidden/>
    <w:rsid w:val="003F1D4C"/>
  </w:style>
  <w:style w:type="table" w:customStyle="1" w:styleId="151">
    <w:name w:val="Сетка таблицы15"/>
    <w:basedOn w:val="a5"/>
    <w:next w:val="a9"/>
    <w:rsid w:val="003F1D4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6"/>
    <w:uiPriority w:val="99"/>
    <w:semiHidden/>
    <w:rsid w:val="005D3260"/>
  </w:style>
  <w:style w:type="table" w:customStyle="1" w:styleId="161">
    <w:name w:val="Сетка таблицы16"/>
    <w:basedOn w:val="a5"/>
    <w:next w:val="a9"/>
    <w:rsid w:val="005D32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D326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23">
    <w:name w:val="Заголовок 12"/>
    <w:basedOn w:val="a3"/>
    <w:uiPriority w:val="1"/>
    <w:qFormat/>
    <w:rsid w:val="005D3260"/>
    <w:pPr>
      <w:widowControl w:val="0"/>
      <w:spacing w:after="0" w:line="240" w:lineRule="auto"/>
      <w:ind w:left="532" w:hanging="861"/>
      <w:outlineLvl w:val="1"/>
    </w:pPr>
    <w:rPr>
      <w:rFonts w:ascii="Times New Roman" w:eastAsia="Times New Roman" w:hAnsi="Times New Roman"/>
      <w:b/>
      <w:bCs/>
      <w:sz w:val="28"/>
      <w:szCs w:val="28"/>
      <w:lang w:val="en-US"/>
    </w:rPr>
  </w:style>
  <w:style w:type="paragraph" w:customStyle="1" w:styleId="TableParagraph">
    <w:name w:val="Table Paragraph"/>
    <w:basedOn w:val="a3"/>
    <w:uiPriority w:val="1"/>
    <w:qFormat/>
    <w:rsid w:val="005D3260"/>
    <w:pPr>
      <w:widowControl w:val="0"/>
      <w:spacing w:after="0" w:line="240" w:lineRule="auto"/>
    </w:pPr>
    <w:rPr>
      <w:lang w:val="en-US"/>
    </w:rPr>
  </w:style>
  <w:style w:type="numbering" w:customStyle="1" w:styleId="97">
    <w:name w:val="Нет списка9"/>
    <w:next w:val="a6"/>
    <w:uiPriority w:val="99"/>
    <w:semiHidden/>
    <w:rsid w:val="00E64781"/>
  </w:style>
  <w:style w:type="table" w:customStyle="1" w:styleId="171">
    <w:name w:val="Сетка таблицы17"/>
    <w:basedOn w:val="a5"/>
    <w:next w:val="a9"/>
    <w:rsid w:val="00E6478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6"/>
    <w:uiPriority w:val="99"/>
    <w:semiHidden/>
    <w:unhideWhenUsed/>
    <w:rsid w:val="00F37122"/>
  </w:style>
  <w:style w:type="character" w:customStyle="1" w:styleId="blk">
    <w:name w:val="blk"/>
    <w:basedOn w:val="a4"/>
    <w:rsid w:val="00F37122"/>
  </w:style>
  <w:style w:type="character" w:styleId="afffffff4">
    <w:name w:val="endnote reference"/>
    <w:uiPriority w:val="99"/>
    <w:semiHidden/>
    <w:unhideWhenUsed/>
    <w:rsid w:val="00F37122"/>
    <w:rPr>
      <w:vertAlign w:val="superscript"/>
    </w:rPr>
  </w:style>
  <w:style w:type="character" w:customStyle="1" w:styleId="affff9">
    <w:name w:val="Абзац списка Знак"/>
    <w:aliases w:val="ТЗ список Знак,Абзац списка нумерованный Знак"/>
    <w:link w:val="affff8"/>
    <w:locked/>
    <w:rsid w:val="00EF29D5"/>
    <w:rPr>
      <w:sz w:val="22"/>
      <w:szCs w:val="22"/>
      <w:lang w:eastAsia="en-US"/>
    </w:rPr>
  </w:style>
  <w:style w:type="numbering" w:customStyle="1" w:styleId="117">
    <w:name w:val="Нет списка11"/>
    <w:next w:val="a6"/>
    <w:uiPriority w:val="99"/>
    <w:semiHidden/>
    <w:unhideWhenUsed/>
    <w:rsid w:val="00D5084B"/>
  </w:style>
  <w:style w:type="character" w:customStyle="1" w:styleId="5Exact">
    <w:name w:val="Основной текст (5) Exact"/>
    <w:basedOn w:val="a4"/>
    <w:rsid w:val="00D5084B"/>
    <w:rPr>
      <w:rFonts w:ascii="Franklin Gothic Heavy" w:hAnsi="Franklin Gothic Heavy" w:cs="Franklin Gothic Heavy"/>
      <w:noProof/>
      <w:sz w:val="16"/>
      <w:szCs w:val="16"/>
      <w:shd w:val="clear" w:color="auto" w:fill="FFFFFF"/>
    </w:rPr>
  </w:style>
  <w:style w:type="character" w:customStyle="1" w:styleId="1ff5">
    <w:name w:val="Основной текст Знак1"/>
    <w:basedOn w:val="a4"/>
    <w:uiPriority w:val="99"/>
    <w:semiHidden/>
    <w:rsid w:val="00D5084B"/>
    <w:rPr>
      <w:rFonts w:ascii="Times New Roman" w:eastAsia="Times New Roman" w:hAnsi="Times New Roman" w:cs="Times New Roman"/>
      <w:sz w:val="24"/>
      <w:szCs w:val="24"/>
      <w:lang w:eastAsia="ru-RU"/>
    </w:rPr>
  </w:style>
  <w:style w:type="numbering" w:customStyle="1" w:styleId="124">
    <w:name w:val="Нет списка12"/>
    <w:next w:val="a6"/>
    <w:semiHidden/>
    <w:rsid w:val="000420BD"/>
  </w:style>
  <w:style w:type="table" w:customStyle="1" w:styleId="181">
    <w:name w:val="Сетка таблицы18"/>
    <w:basedOn w:val="a5"/>
    <w:next w:val="a9"/>
    <w:rsid w:val="000420B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5"/>
    <w:next w:val="a9"/>
    <w:uiPriority w:val="99"/>
    <w:rsid w:val="007A018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5"/>
    <w:next w:val="a9"/>
    <w:uiPriority w:val="59"/>
    <w:rsid w:val="00BE209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6"/>
    <w:semiHidden/>
    <w:rsid w:val="00655C2D"/>
  </w:style>
  <w:style w:type="paragraph" w:customStyle="1" w:styleId="142">
    <w:name w:val="Знак14"/>
    <w:basedOn w:val="a3"/>
    <w:uiPriority w:val="99"/>
    <w:rsid w:val="00655C2D"/>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78">
    <w:name w:val="Абзац списка7"/>
    <w:basedOn w:val="a3"/>
    <w:rsid w:val="00655C2D"/>
    <w:pPr>
      <w:spacing w:after="0" w:line="240" w:lineRule="auto"/>
      <w:ind w:left="720" w:firstLine="709"/>
      <w:jc w:val="both"/>
    </w:pPr>
    <w:rPr>
      <w:rFonts w:ascii="Times New Roman" w:hAnsi="Times New Roman"/>
      <w:sz w:val="24"/>
      <w:szCs w:val="24"/>
      <w:lang w:eastAsia="ar-SA"/>
    </w:rPr>
  </w:style>
  <w:style w:type="numbering" w:customStyle="1" w:styleId="143">
    <w:name w:val="Нет списка14"/>
    <w:next w:val="a6"/>
    <w:semiHidden/>
    <w:rsid w:val="00197A94"/>
  </w:style>
  <w:style w:type="paragraph" w:customStyle="1" w:styleId="1ff6">
    <w:name w:val="Текст1"/>
    <w:basedOn w:val="a3"/>
    <w:rsid w:val="00197A94"/>
    <w:pPr>
      <w:autoSpaceDE w:val="0"/>
      <w:spacing w:after="0" w:line="240" w:lineRule="auto"/>
    </w:pPr>
    <w:rPr>
      <w:rFonts w:ascii="Courier New" w:hAnsi="Courier New" w:cs="Courier New"/>
      <w:sz w:val="20"/>
      <w:szCs w:val="20"/>
      <w:lang w:eastAsia="ar-SA"/>
    </w:rPr>
  </w:style>
  <w:style w:type="table" w:customStyle="1" w:styleId="214">
    <w:name w:val="Сетка таблицы21"/>
    <w:basedOn w:val="a5"/>
    <w:next w:val="a9"/>
    <w:rsid w:val="00197A94"/>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6"/>
    <w:uiPriority w:val="99"/>
    <w:semiHidden/>
    <w:rsid w:val="005523E0"/>
  </w:style>
  <w:style w:type="table" w:customStyle="1" w:styleId="222">
    <w:name w:val="Сетка таблицы22"/>
    <w:basedOn w:val="a5"/>
    <w:next w:val="a9"/>
    <w:rsid w:val="005523E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6"/>
    <w:semiHidden/>
    <w:rsid w:val="00DF452D"/>
  </w:style>
  <w:style w:type="table" w:customStyle="1" w:styleId="232">
    <w:name w:val="Сетка таблицы23"/>
    <w:basedOn w:val="a5"/>
    <w:next w:val="a9"/>
    <w:rsid w:val="00DF45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6"/>
    <w:uiPriority w:val="99"/>
    <w:semiHidden/>
    <w:unhideWhenUsed/>
    <w:rsid w:val="0002530E"/>
  </w:style>
  <w:style w:type="paragraph" w:customStyle="1" w:styleId="3f5">
    <w:name w:val="Знак Знак3 Знак Знак"/>
    <w:basedOn w:val="a3"/>
    <w:uiPriority w:val="99"/>
    <w:rsid w:val="0002530E"/>
    <w:pPr>
      <w:spacing w:after="160" w:line="240" w:lineRule="exact"/>
    </w:pPr>
    <w:rPr>
      <w:rFonts w:ascii="Verdana" w:eastAsia="Times New Roman" w:hAnsi="Verdana"/>
      <w:sz w:val="20"/>
      <w:szCs w:val="20"/>
      <w:lang w:val="en-US"/>
    </w:rPr>
  </w:style>
  <w:style w:type="table" w:customStyle="1" w:styleId="241">
    <w:name w:val="Сетка таблицы24"/>
    <w:basedOn w:val="a5"/>
    <w:next w:val="a9"/>
    <w:uiPriority w:val="99"/>
    <w:rsid w:val="0002530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c">
    <w:name w:val="Основной текст + 5"/>
    <w:aliases w:val="5 pt,Курсив"/>
    <w:basedOn w:val="ad"/>
    <w:rsid w:val="0002530E"/>
    <w:rPr>
      <w:rFonts w:ascii="Times New Roman" w:hAnsi="Times New Roman" w:cs="Times New Roman"/>
      <w:i/>
      <w:iCs/>
      <w:noProof/>
      <w:sz w:val="11"/>
      <w:szCs w:val="11"/>
      <w:u w:val="none"/>
      <w:shd w:val="clear" w:color="auto" w:fill="FFFFFF"/>
    </w:rPr>
  </w:style>
  <w:style w:type="numbering" w:customStyle="1" w:styleId="182">
    <w:name w:val="Нет списка18"/>
    <w:next w:val="a6"/>
    <w:uiPriority w:val="99"/>
    <w:semiHidden/>
    <w:unhideWhenUsed/>
    <w:rsid w:val="00463EEA"/>
  </w:style>
  <w:style w:type="character" w:customStyle="1" w:styleId="WW8Num1z0">
    <w:name w:val="WW8Num1z0"/>
    <w:rsid w:val="00463EEA"/>
    <w:rPr>
      <w:rFonts w:ascii="Symbol" w:hAnsi="Symbol" w:cs="OpenSymbol"/>
    </w:rPr>
  </w:style>
  <w:style w:type="character" w:customStyle="1" w:styleId="3f6">
    <w:name w:val="Основной шрифт абзаца3"/>
    <w:rsid w:val="00463EEA"/>
  </w:style>
  <w:style w:type="paragraph" w:customStyle="1" w:styleId="215">
    <w:name w:val="Обычный (веб)21"/>
    <w:rsid w:val="00463EEA"/>
    <w:pPr>
      <w:widowControl w:val="0"/>
      <w:suppressAutoHyphens/>
      <w:spacing w:before="100" w:after="119" w:line="100" w:lineRule="atLeast"/>
    </w:pPr>
    <w:rPr>
      <w:rFonts w:ascii="Times New Roman" w:eastAsia="Times New Roman" w:hAnsi="Times New Roman"/>
      <w:kern w:val="1"/>
      <w:sz w:val="24"/>
      <w:szCs w:val="24"/>
      <w:lang w:eastAsia="ar-SA"/>
    </w:rPr>
  </w:style>
  <w:style w:type="paragraph" w:customStyle="1" w:styleId="1ff7">
    <w:name w:val="Знак1 Знак Знак"/>
    <w:basedOn w:val="a3"/>
    <w:rsid w:val="00463EEA"/>
    <w:pPr>
      <w:widowControl w:val="0"/>
      <w:adjustRightInd w:val="0"/>
      <w:spacing w:after="0" w:line="360" w:lineRule="atLeast"/>
      <w:jc w:val="both"/>
      <w:textAlignment w:val="baseline"/>
    </w:pPr>
    <w:rPr>
      <w:rFonts w:ascii="Times New Roman" w:eastAsia="Times New Roman" w:hAnsi="Times New Roman" w:cs="Verdana"/>
      <w:sz w:val="28"/>
      <w:szCs w:val="20"/>
      <w:lang w:val="en-US"/>
    </w:rPr>
  </w:style>
  <w:style w:type="table" w:customStyle="1" w:styleId="251">
    <w:name w:val="Сетка таблицы25"/>
    <w:basedOn w:val="a5"/>
    <w:next w:val="a9"/>
    <w:uiPriority w:val="59"/>
    <w:rsid w:val="00463EE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2">
    <w:name w:val="Нет списка19"/>
    <w:next w:val="a6"/>
    <w:semiHidden/>
    <w:rsid w:val="002F2614"/>
  </w:style>
  <w:style w:type="table" w:customStyle="1" w:styleId="260">
    <w:name w:val="Сетка таблицы26"/>
    <w:basedOn w:val="a5"/>
    <w:next w:val="a9"/>
    <w:rsid w:val="002F261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anklinGothicDemi15pt">
    <w:name w:val="Основной текст + Franklin Gothic Demi;15 pt;Курсив"/>
    <w:basedOn w:val="affd"/>
    <w:rsid w:val="003E531B"/>
    <w:rPr>
      <w:rFonts w:ascii="Franklin Gothic Demi" w:eastAsia="Franklin Gothic Demi" w:hAnsi="Franklin Gothic Demi" w:cs="Franklin Gothic Demi"/>
      <w:b w:val="0"/>
      <w:bCs w:val="0"/>
      <w:i/>
      <w:iCs/>
      <w:smallCaps w:val="0"/>
      <w:strike w:val="0"/>
      <w:snapToGrid w:val="0"/>
      <w:color w:val="000000"/>
      <w:spacing w:val="0"/>
      <w:w w:val="100"/>
      <w:position w:val="0"/>
      <w:sz w:val="30"/>
      <w:szCs w:val="30"/>
      <w:u w:val="single"/>
      <w:lang w:val="ru-RU"/>
    </w:rPr>
  </w:style>
  <w:style w:type="paragraph" w:customStyle="1" w:styleId="3f7">
    <w:name w:val="Основной текст3"/>
    <w:basedOn w:val="a3"/>
    <w:rsid w:val="003E531B"/>
    <w:pPr>
      <w:widowControl w:val="0"/>
      <w:spacing w:after="0" w:line="0" w:lineRule="atLeast"/>
    </w:pPr>
    <w:rPr>
      <w:rFonts w:ascii="Times New Roman" w:eastAsia="Times New Roman" w:hAnsi="Times New Roman"/>
      <w:color w:val="000000"/>
      <w:sz w:val="27"/>
      <w:szCs w:val="27"/>
      <w:lang w:eastAsia="ru-RU"/>
    </w:rPr>
  </w:style>
  <w:style w:type="table" w:customStyle="1" w:styleId="270">
    <w:name w:val="Сетка таблицы27"/>
    <w:basedOn w:val="a5"/>
    <w:next w:val="a9"/>
    <w:uiPriority w:val="59"/>
    <w:rsid w:val="00955207"/>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5"/>
    <w:next w:val="a9"/>
    <w:rsid w:val="00E54C1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6"/>
    <w:semiHidden/>
    <w:rsid w:val="00332273"/>
  </w:style>
  <w:style w:type="paragraph" w:customStyle="1" w:styleId="88">
    <w:name w:val="Абзац списка8"/>
    <w:basedOn w:val="a3"/>
    <w:rsid w:val="00332273"/>
    <w:pPr>
      <w:spacing w:after="0" w:line="240" w:lineRule="auto"/>
      <w:ind w:left="720" w:firstLine="709"/>
      <w:jc w:val="both"/>
    </w:pPr>
    <w:rPr>
      <w:rFonts w:ascii="Times New Roman" w:hAnsi="Times New Roman"/>
      <w:sz w:val="24"/>
      <w:szCs w:val="24"/>
      <w:lang w:eastAsia="ar-SA"/>
    </w:rPr>
  </w:style>
  <w:style w:type="table" w:customStyle="1" w:styleId="290">
    <w:name w:val="Сетка таблицы29"/>
    <w:basedOn w:val="a5"/>
    <w:next w:val="a9"/>
    <w:rsid w:val="00332273"/>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3">
    <w:name w:val="Знак13"/>
    <w:basedOn w:val="a3"/>
    <w:rsid w:val="00332273"/>
    <w:pPr>
      <w:widowControl w:val="0"/>
      <w:adjustRightInd w:val="0"/>
      <w:spacing w:after="0" w:line="360" w:lineRule="atLeast"/>
      <w:jc w:val="both"/>
      <w:textAlignment w:val="baseline"/>
    </w:pPr>
    <w:rPr>
      <w:rFonts w:ascii="Verdana" w:eastAsia="Times New Roman" w:hAnsi="Verdana" w:cs="Verdana"/>
      <w:sz w:val="20"/>
      <w:szCs w:val="20"/>
      <w:lang w:val="en-US"/>
    </w:rPr>
  </w:style>
  <w:style w:type="table" w:customStyle="1" w:styleId="300">
    <w:name w:val="Сетка таблицы30"/>
    <w:basedOn w:val="a5"/>
    <w:next w:val="a9"/>
    <w:uiPriority w:val="59"/>
    <w:rsid w:val="0003531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6"/>
    <w:semiHidden/>
    <w:rsid w:val="00D91A27"/>
  </w:style>
  <w:style w:type="table" w:customStyle="1" w:styleId="312">
    <w:name w:val="Сетка таблицы31"/>
    <w:basedOn w:val="a5"/>
    <w:next w:val="a9"/>
    <w:rsid w:val="00D91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5">
    <w:name w:val="Стиль По центру"/>
    <w:basedOn w:val="a3"/>
    <w:rsid w:val="00E47B02"/>
    <w:pPr>
      <w:spacing w:after="0" w:line="240" w:lineRule="auto"/>
      <w:jc w:val="center"/>
    </w:pPr>
    <w:rPr>
      <w:rFonts w:ascii="Times New Roman" w:eastAsia="Times New Roman" w:hAnsi="Times New Roman"/>
      <w:sz w:val="24"/>
      <w:szCs w:val="20"/>
      <w:lang w:eastAsia="ru-RU"/>
    </w:rPr>
  </w:style>
  <w:style w:type="numbering" w:customStyle="1" w:styleId="223">
    <w:name w:val="Нет списка22"/>
    <w:next w:val="a6"/>
    <w:uiPriority w:val="99"/>
    <w:semiHidden/>
    <w:unhideWhenUsed/>
    <w:rsid w:val="00E65D42"/>
  </w:style>
  <w:style w:type="table" w:customStyle="1" w:styleId="321">
    <w:name w:val="Сетка таблицы32"/>
    <w:basedOn w:val="a5"/>
    <w:next w:val="a9"/>
    <w:uiPriority w:val="99"/>
    <w:rsid w:val="00D77ABD"/>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9"/>
    <w:uiPriority w:val="39"/>
    <w:rsid w:val="00BC67C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6"/>
    <w:uiPriority w:val="99"/>
    <w:semiHidden/>
    <w:unhideWhenUsed/>
    <w:rsid w:val="00975B77"/>
  </w:style>
  <w:style w:type="character" w:customStyle="1" w:styleId="1ff8">
    <w:name w:val="Подзаголовок Знак1"/>
    <w:uiPriority w:val="11"/>
    <w:rsid w:val="00975B77"/>
    <w:rPr>
      <w:rFonts w:ascii="Cambria" w:eastAsia="Times New Roman" w:hAnsi="Cambria" w:cs="Times New Roman"/>
      <w:sz w:val="24"/>
      <w:szCs w:val="24"/>
      <w:lang w:eastAsia="en-US"/>
    </w:rPr>
  </w:style>
  <w:style w:type="paragraph" w:customStyle="1" w:styleId="98">
    <w:name w:val="Абзац списка9"/>
    <w:basedOn w:val="a3"/>
    <w:rsid w:val="00975B77"/>
    <w:pPr>
      <w:spacing w:after="0" w:line="240" w:lineRule="auto"/>
      <w:ind w:left="720" w:firstLine="709"/>
      <w:jc w:val="both"/>
    </w:pPr>
    <w:rPr>
      <w:rFonts w:ascii="Times New Roman" w:hAnsi="Times New Roman"/>
      <w:sz w:val="24"/>
      <w:szCs w:val="24"/>
      <w:lang w:eastAsia="ar-SA"/>
    </w:rPr>
  </w:style>
  <w:style w:type="table" w:customStyle="1" w:styleId="340">
    <w:name w:val="Сетка таблицы34"/>
    <w:basedOn w:val="a5"/>
    <w:next w:val="a9"/>
    <w:uiPriority w:val="59"/>
    <w:rsid w:val="00430B4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4">
    <w:name w:val="Обычный (веб)22"/>
    <w:rsid w:val="007A20D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50">
    <w:name w:val="Сетка таблицы35"/>
    <w:basedOn w:val="a5"/>
    <w:next w:val="a9"/>
    <w:uiPriority w:val="59"/>
    <w:rsid w:val="00D87B2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3"/>
    <w:rsid w:val="00F751E8"/>
    <w:pPr>
      <w:suppressAutoHyphens/>
      <w:spacing w:before="280" w:after="280" w:line="240" w:lineRule="auto"/>
    </w:pPr>
    <w:rPr>
      <w:rFonts w:ascii="Times New Roman" w:eastAsia="Times New Roman" w:hAnsi="Times New Roman"/>
      <w:sz w:val="24"/>
      <w:szCs w:val="24"/>
      <w:lang w:eastAsia="zh-CN"/>
    </w:rPr>
  </w:style>
  <w:style w:type="paragraph" w:customStyle="1" w:styleId="font9">
    <w:name w:val="font9"/>
    <w:basedOn w:val="a3"/>
    <w:rsid w:val="00B1004C"/>
    <w:pPr>
      <w:spacing w:before="100" w:beforeAutospacing="1" w:after="100" w:afterAutospacing="1" w:line="240" w:lineRule="auto"/>
    </w:pPr>
    <w:rPr>
      <w:rFonts w:ascii="Times New Roman" w:eastAsia="Times New Roman" w:hAnsi="Times New Roman"/>
      <w:b/>
      <w:bCs/>
      <w:sz w:val="28"/>
      <w:szCs w:val="28"/>
      <w:lang w:eastAsia="ru-RU"/>
    </w:rPr>
  </w:style>
  <w:style w:type="table" w:customStyle="1" w:styleId="360">
    <w:name w:val="Сетка таблицы36"/>
    <w:basedOn w:val="a5"/>
    <w:next w:val="a9"/>
    <w:uiPriority w:val="59"/>
    <w:rsid w:val="009E500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0">
    <w:name w:val="Сетка таблицы37"/>
    <w:basedOn w:val="a5"/>
    <w:next w:val="a9"/>
    <w:uiPriority w:val="99"/>
    <w:rsid w:val="002402E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
    <w:next w:val="a6"/>
    <w:uiPriority w:val="99"/>
    <w:semiHidden/>
    <w:unhideWhenUsed/>
    <w:rsid w:val="00B17E95"/>
  </w:style>
  <w:style w:type="numbering" w:customStyle="1" w:styleId="252">
    <w:name w:val="Нет списка25"/>
    <w:next w:val="a6"/>
    <w:semiHidden/>
    <w:rsid w:val="008A4698"/>
  </w:style>
  <w:style w:type="table" w:customStyle="1" w:styleId="380">
    <w:name w:val="Сетка таблицы38"/>
    <w:basedOn w:val="a5"/>
    <w:next w:val="a9"/>
    <w:rsid w:val="008A469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2">
    <w:name w:val="Char Char1 Знак Знак Знак2"/>
    <w:basedOn w:val="a3"/>
    <w:rsid w:val="008A4698"/>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04">
    <w:name w:val="Абзац списка10"/>
    <w:basedOn w:val="a3"/>
    <w:rsid w:val="008A4698"/>
    <w:pPr>
      <w:ind w:left="720"/>
    </w:pPr>
    <w:rPr>
      <w:rFonts w:eastAsia="Times New Roman"/>
    </w:rPr>
  </w:style>
  <w:style w:type="paragraph" w:customStyle="1" w:styleId="afffffff6">
    <w:name w:val="Программы"/>
    <w:basedOn w:val="a3"/>
    <w:rsid w:val="008A4698"/>
    <w:pPr>
      <w:spacing w:after="0" w:line="360" w:lineRule="auto"/>
      <w:ind w:firstLine="720"/>
      <w:jc w:val="both"/>
    </w:pPr>
    <w:rPr>
      <w:rFonts w:ascii="Times New Roman" w:eastAsia="Times New Roman" w:hAnsi="Times New Roman"/>
      <w:sz w:val="28"/>
      <w:szCs w:val="20"/>
      <w:lang w:eastAsia="ru-RU"/>
    </w:rPr>
  </w:style>
  <w:style w:type="paragraph" w:customStyle="1" w:styleId="234">
    <w:name w:val="Обычный (веб)23"/>
    <w:rsid w:val="008A4698"/>
    <w:pPr>
      <w:widowControl w:val="0"/>
      <w:suppressAutoHyphens/>
      <w:spacing w:before="100" w:after="119" w:line="100" w:lineRule="atLeast"/>
    </w:pPr>
    <w:rPr>
      <w:rFonts w:ascii="Times New Roman" w:eastAsia="Times New Roman" w:hAnsi="Times New Roman"/>
      <w:kern w:val="1"/>
      <w:sz w:val="24"/>
      <w:szCs w:val="24"/>
      <w:lang w:eastAsia="ar-SA"/>
    </w:rPr>
  </w:style>
  <w:style w:type="table" w:customStyle="1" w:styleId="390">
    <w:name w:val="Сетка таблицы39"/>
    <w:basedOn w:val="a5"/>
    <w:next w:val="a9"/>
    <w:uiPriority w:val="59"/>
    <w:rsid w:val="008A004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6"/>
    <w:uiPriority w:val="99"/>
    <w:semiHidden/>
    <w:unhideWhenUsed/>
    <w:rsid w:val="00C93AF7"/>
  </w:style>
  <w:style w:type="numbering" w:customStyle="1" w:styleId="271">
    <w:name w:val="Нет списка27"/>
    <w:next w:val="a6"/>
    <w:uiPriority w:val="99"/>
    <w:semiHidden/>
    <w:unhideWhenUsed/>
    <w:rsid w:val="00B22556"/>
  </w:style>
  <w:style w:type="numbering" w:customStyle="1" w:styleId="281">
    <w:name w:val="Нет списка28"/>
    <w:next w:val="a6"/>
    <w:uiPriority w:val="99"/>
    <w:semiHidden/>
    <w:unhideWhenUsed/>
    <w:rsid w:val="001C4E64"/>
  </w:style>
  <w:style w:type="paragraph" w:customStyle="1" w:styleId="Style3">
    <w:name w:val="Style3"/>
    <w:basedOn w:val="a3"/>
    <w:uiPriority w:val="99"/>
    <w:rsid w:val="001C4E64"/>
    <w:pPr>
      <w:widowControl w:val="0"/>
      <w:autoSpaceDE w:val="0"/>
      <w:autoSpaceDN w:val="0"/>
      <w:adjustRightInd w:val="0"/>
      <w:spacing w:after="0" w:line="320" w:lineRule="exact"/>
      <w:ind w:firstLine="699"/>
      <w:jc w:val="both"/>
    </w:pPr>
    <w:rPr>
      <w:rFonts w:ascii="Times New Roman" w:eastAsia="Times New Roman" w:hAnsi="Times New Roman"/>
      <w:sz w:val="24"/>
      <w:szCs w:val="24"/>
      <w:lang w:eastAsia="ru-RU"/>
    </w:rPr>
  </w:style>
  <w:style w:type="paragraph" w:customStyle="1" w:styleId="Style4">
    <w:name w:val="Style4"/>
    <w:basedOn w:val="a3"/>
    <w:uiPriority w:val="99"/>
    <w:rsid w:val="001C4E64"/>
    <w:pPr>
      <w:widowControl w:val="0"/>
      <w:autoSpaceDE w:val="0"/>
      <w:autoSpaceDN w:val="0"/>
      <w:adjustRightInd w:val="0"/>
      <w:spacing w:after="0" w:line="317" w:lineRule="exact"/>
      <w:ind w:firstLine="699"/>
      <w:jc w:val="both"/>
    </w:pPr>
    <w:rPr>
      <w:rFonts w:ascii="Times New Roman" w:eastAsia="Times New Roman" w:hAnsi="Times New Roman"/>
      <w:sz w:val="24"/>
      <w:szCs w:val="24"/>
      <w:lang w:eastAsia="ru-RU"/>
    </w:rPr>
  </w:style>
  <w:style w:type="paragraph" w:customStyle="1" w:styleId="Style7">
    <w:name w:val="Style7"/>
    <w:basedOn w:val="a3"/>
    <w:uiPriority w:val="99"/>
    <w:rsid w:val="001C4E64"/>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20">
    <w:name w:val="Font Style20"/>
    <w:basedOn w:val="a4"/>
    <w:uiPriority w:val="99"/>
    <w:rsid w:val="001C4E64"/>
    <w:rPr>
      <w:rFonts w:ascii="Times New Roman" w:hAnsi="Times New Roman" w:cs="Times New Roman"/>
      <w:sz w:val="24"/>
      <w:szCs w:val="24"/>
    </w:rPr>
  </w:style>
  <w:style w:type="paragraph" w:customStyle="1" w:styleId="Style5">
    <w:name w:val="Style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3"/>
    <w:uiPriority w:val="99"/>
    <w:rsid w:val="001C4E6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8">
    <w:name w:val="Style8"/>
    <w:basedOn w:val="a3"/>
    <w:uiPriority w:val="99"/>
    <w:rsid w:val="001C4E64"/>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9">
    <w:name w:val="Style9"/>
    <w:basedOn w:val="a3"/>
    <w:uiPriority w:val="99"/>
    <w:rsid w:val="001C4E64"/>
    <w:pPr>
      <w:widowControl w:val="0"/>
      <w:autoSpaceDE w:val="0"/>
      <w:autoSpaceDN w:val="0"/>
      <w:adjustRightInd w:val="0"/>
      <w:spacing w:after="0" w:line="324" w:lineRule="exact"/>
      <w:jc w:val="center"/>
    </w:pPr>
    <w:rPr>
      <w:rFonts w:ascii="Times New Roman" w:eastAsia="Times New Roman" w:hAnsi="Times New Roman"/>
      <w:sz w:val="24"/>
      <w:szCs w:val="24"/>
      <w:lang w:eastAsia="ru-RU"/>
    </w:rPr>
  </w:style>
  <w:style w:type="paragraph" w:customStyle="1" w:styleId="Style10">
    <w:name w:val="Style10"/>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3"/>
    <w:uiPriority w:val="99"/>
    <w:rsid w:val="001C4E64"/>
    <w:pPr>
      <w:widowControl w:val="0"/>
      <w:autoSpaceDE w:val="0"/>
      <w:autoSpaceDN w:val="0"/>
      <w:adjustRightInd w:val="0"/>
      <w:spacing w:after="0" w:line="328" w:lineRule="exact"/>
      <w:ind w:hanging="335"/>
    </w:pPr>
    <w:rPr>
      <w:rFonts w:ascii="Times New Roman" w:eastAsia="Times New Roman" w:hAnsi="Times New Roman"/>
      <w:sz w:val="24"/>
      <w:szCs w:val="24"/>
      <w:lang w:eastAsia="ru-RU"/>
    </w:rPr>
  </w:style>
  <w:style w:type="paragraph" w:customStyle="1" w:styleId="Style12">
    <w:name w:val="Style12"/>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3"/>
    <w:uiPriority w:val="99"/>
    <w:rsid w:val="001C4E64"/>
    <w:pPr>
      <w:widowControl w:val="0"/>
      <w:autoSpaceDE w:val="0"/>
      <w:autoSpaceDN w:val="0"/>
      <w:adjustRightInd w:val="0"/>
      <w:spacing w:after="0" w:line="314" w:lineRule="exact"/>
      <w:ind w:firstLine="328"/>
    </w:pPr>
    <w:rPr>
      <w:rFonts w:ascii="Times New Roman" w:eastAsia="Times New Roman" w:hAnsi="Times New Roman"/>
      <w:sz w:val="24"/>
      <w:szCs w:val="24"/>
      <w:lang w:eastAsia="ru-RU"/>
    </w:rPr>
  </w:style>
  <w:style w:type="paragraph" w:customStyle="1" w:styleId="Style15">
    <w:name w:val="Style15"/>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3"/>
    <w:uiPriority w:val="99"/>
    <w:rsid w:val="001C4E6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7">
    <w:name w:val="Style17"/>
    <w:basedOn w:val="a3"/>
    <w:uiPriority w:val="99"/>
    <w:rsid w:val="001C4E6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8">
    <w:name w:val="Style18"/>
    <w:basedOn w:val="a3"/>
    <w:uiPriority w:val="99"/>
    <w:rsid w:val="001C4E64"/>
    <w:pPr>
      <w:widowControl w:val="0"/>
      <w:autoSpaceDE w:val="0"/>
      <w:autoSpaceDN w:val="0"/>
      <w:adjustRightInd w:val="0"/>
      <w:spacing w:after="0" w:line="231" w:lineRule="exact"/>
      <w:jc w:val="right"/>
    </w:pPr>
    <w:rPr>
      <w:rFonts w:ascii="Times New Roman" w:eastAsia="Times New Roman" w:hAnsi="Times New Roman"/>
      <w:sz w:val="24"/>
      <w:szCs w:val="24"/>
      <w:lang w:eastAsia="ru-RU"/>
    </w:rPr>
  </w:style>
  <w:style w:type="character" w:customStyle="1" w:styleId="FontStyle21">
    <w:name w:val="Font Style21"/>
    <w:basedOn w:val="a4"/>
    <w:uiPriority w:val="99"/>
    <w:rsid w:val="001C4E64"/>
    <w:rPr>
      <w:rFonts w:ascii="Microsoft Sans Serif" w:hAnsi="Microsoft Sans Serif" w:cs="Microsoft Sans Serif"/>
      <w:i/>
      <w:iCs/>
      <w:sz w:val="20"/>
      <w:szCs w:val="20"/>
    </w:rPr>
  </w:style>
  <w:style w:type="character" w:customStyle="1" w:styleId="FontStyle22">
    <w:name w:val="Font Style22"/>
    <w:basedOn w:val="a4"/>
    <w:uiPriority w:val="99"/>
    <w:rsid w:val="001C4E64"/>
    <w:rPr>
      <w:rFonts w:ascii="Times New Roman" w:hAnsi="Times New Roman" w:cs="Times New Roman"/>
      <w:sz w:val="26"/>
      <w:szCs w:val="26"/>
    </w:rPr>
  </w:style>
  <w:style w:type="character" w:customStyle="1" w:styleId="FontStyle23">
    <w:name w:val="Font Style23"/>
    <w:basedOn w:val="a4"/>
    <w:uiPriority w:val="99"/>
    <w:rsid w:val="001C4E64"/>
    <w:rPr>
      <w:rFonts w:ascii="Arial Black" w:hAnsi="Arial Black" w:cs="Arial Black"/>
      <w:sz w:val="14"/>
      <w:szCs w:val="14"/>
    </w:rPr>
  </w:style>
  <w:style w:type="character" w:customStyle="1" w:styleId="FontStyle24">
    <w:name w:val="Font Style24"/>
    <w:basedOn w:val="a4"/>
    <w:uiPriority w:val="99"/>
    <w:rsid w:val="001C4E64"/>
    <w:rPr>
      <w:rFonts w:ascii="Times New Roman" w:hAnsi="Times New Roman" w:cs="Times New Roman"/>
      <w:spacing w:val="10"/>
      <w:sz w:val="16"/>
      <w:szCs w:val="16"/>
    </w:rPr>
  </w:style>
  <w:style w:type="character" w:customStyle="1" w:styleId="FontStyle25">
    <w:name w:val="Font Style25"/>
    <w:basedOn w:val="a4"/>
    <w:uiPriority w:val="99"/>
    <w:rsid w:val="001C4E64"/>
    <w:rPr>
      <w:rFonts w:ascii="Microsoft Sans Serif" w:hAnsi="Microsoft Sans Serif" w:cs="Microsoft Sans Serif"/>
      <w:i/>
      <w:iCs/>
      <w:sz w:val="22"/>
      <w:szCs w:val="22"/>
    </w:rPr>
  </w:style>
  <w:style w:type="character" w:customStyle="1" w:styleId="FontStyle26">
    <w:name w:val="Font Style26"/>
    <w:basedOn w:val="a4"/>
    <w:uiPriority w:val="99"/>
    <w:rsid w:val="001C4E64"/>
    <w:rPr>
      <w:rFonts w:ascii="Times New Roman" w:hAnsi="Times New Roman" w:cs="Times New Roman"/>
      <w:b/>
      <w:bCs/>
      <w:sz w:val="24"/>
      <w:szCs w:val="24"/>
    </w:rPr>
  </w:style>
  <w:style w:type="character" w:customStyle="1" w:styleId="FontStyle27">
    <w:name w:val="Font Style27"/>
    <w:basedOn w:val="a4"/>
    <w:uiPriority w:val="99"/>
    <w:rsid w:val="001C4E64"/>
    <w:rPr>
      <w:rFonts w:ascii="Times New Roman" w:hAnsi="Times New Roman" w:cs="Times New Roman"/>
      <w:b/>
      <w:bCs/>
      <w:sz w:val="14"/>
      <w:szCs w:val="14"/>
    </w:rPr>
  </w:style>
  <w:style w:type="character" w:customStyle="1" w:styleId="FontStyle28">
    <w:name w:val="Font Style28"/>
    <w:basedOn w:val="a4"/>
    <w:uiPriority w:val="99"/>
    <w:rsid w:val="001C4E64"/>
    <w:rPr>
      <w:rFonts w:ascii="Times New Roman" w:hAnsi="Times New Roman" w:cs="Times New Roman"/>
      <w:sz w:val="22"/>
      <w:szCs w:val="22"/>
    </w:rPr>
  </w:style>
  <w:style w:type="character" w:customStyle="1" w:styleId="FontStyle15">
    <w:name w:val="Font Style15"/>
    <w:basedOn w:val="a4"/>
    <w:rsid w:val="001C4E64"/>
    <w:rPr>
      <w:rFonts w:ascii="Times New Roman" w:hAnsi="Times New Roman" w:cs="Times New Roman"/>
      <w:sz w:val="26"/>
      <w:szCs w:val="26"/>
    </w:rPr>
  </w:style>
  <w:style w:type="table" w:customStyle="1" w:styleId="400">
    <w:name w:val="Сетка таблицы40"/>
    <w:basedOn w:val="a5"/>
    <w:next w:val="a9"/>
    <w:rsid w:val="008A074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5pt">
    <w:name w:val="Основной текст + 6;5 pt"/>
    <w:basedOn w:val="affd"/>
    <w:rsid w:val="006659C2"/>
    <w:rPr>
      <w:rFonts w:ascii="Times New Roman" w:eastAsia="Times New Roman" w:hAnsi="Times New Roman"/>
      <w:snapToGrid w:val="0"/>
      <w:color w:val="000000"/>
      <w:spacing w:val="0"/>
      <w:w w:val="100"/>
      <w:position w:val="0"/>
      <w:sz w:val="13"/>
      <w:szCs w:val="13"/>
      <w:shd w:val="clear" w:color="auto" w:fill="FFFFFF"/>
      <w:lang w:val="ru-RU"/>
    </w:rPr>
  </w:style>
  <w:style w:type="paragraph" w:customStyle="1" w:styleId="a0">
    <w:name w:val="Пункт_пост"/>
    <w:basedOn w:val="a3"/>
    <w:rsid w:val="008471FD"/>
    <w:pPr>
      <w:numPr>
        <w:numId w:val="9"/>
      </w:numPr>
      <w:spacing w:before="120" w:after="0" w:line="240" w:lineRule="auto"/>
      <w:jc w:val="both"/>
    </w:pPr>
    <w:rPr>
      <w:rFonts w:ascii="Times New Roman" w:eastAsia="Times New Roman" w:hAnsi="Times New Roman"/>
      <w:sz w:val="26"/>
      <w:szCs w:val="24"/>
      <w:lang w:eastAsia="ru-RU"/>
    </w:rPr>
  </w:style>
  <w:style w:type="table" w:customStyle="1" w:styleId="410">
    <w:name w:val="Сетка таблицы41"/>
    <w:basedOn w:val="a5"/>
    <w:next w:val="a9"/>
    <w:uiPriority w:val="59"/>
    <w:rsid w:val="00440C2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rmattext">
    <w:name w:val="formattext"/>
    <w:basedOn w:val="a3"/>
    <w:rsid w:val="00532AC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r">
    <w:name w:val="pr"/>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4930E5"/>
  </w:style>
  <w:style w:type="numbering" w:customStyle="1" w:styleId="291">
    <w:name w:val="Нет списка29"/>
    <w:next w:val="a6"/>
    <w:uiPriority w:val="99"/>
    <w:semiHidden/>
    <w:unhideWhenUsed/>
    <w:rsid w:val="004930E5"/>
  </w:style>
  <w:style w:type="table" w:customStyle="1" w:styleId="420">
    <w:name w:val="Сетка таблицы42"/>
    <w:basedOn w:val="a5"/>
    <w:next w:val="a9"/>
    <w:uiPriority w:val="59"/>
    <w:rsid w:val="004930E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sgxpn">
    <w:name w:val="rmcsgxpn"/>
    <w:basedOn w:val="a3"/>
    <w:rsid w:val="004930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7">
    <w:name w:val="Основной текст 2 Знак1"/>
    <w:basedOn w:val="a4"/>
    <w:locked/>
    <w:rsid w:val="004930E5"/>
    <w:rPr>
      <w:sz w:val="24"/>
      <w:szCs w:val="24"/>
    </w:rPr>
  </w:style>
  <w:style w:type="character" w:customStyle="1" w:styleId="313">
    <w:name w:val="Основной текст с отступом 3 Знак1"/>
    <w:basedOn w:val="a4"/>
    <w:locked/>
    <w:rsid w:val="004930E5"/>
    <w:rPr>
      <w:sz w:val="28"/>
      <w:szCs w:val="24"/>
    </w:rPr>
  </w:style>
  <w:style w:type="numbering" w:customStyle="1" w:styleId="301">
    <w:name w:val="Нет списка30"/>
    <w:next w:val="a6"/>
    <w:uiPriority w:val="99"/>
    <w:semiHidden/>
    <w:unhideWhenUsed/>
    <w:rsid w:val="005320C6"/>
  </w:style>
  <w:style w:type="table" w:customStyle="1" w:styleId="430">
    <w:name w:val="Сетка таблицы43"/>
    <w:basedOn w:val="a5"/>
    <w:next w:val="a9"/>
    <w:rsid w:val="005320C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
    <w:name w:val="Нет списка31"/>
    <w:next w:val="a6"/>
    <w:uiPriority w:val="99"/>
    <w:semiHidden/>
    <w:unhideWhenUsed/>
    <w:rsid w:val="00625CF4"/>
  </w:style>
  <w:style w:type="numbering" w:customStyle="1" w:styleId="322">
    <w:name w:val="Нет списка32"/>
    <w:next w:val="a6"/>
    <w:uiPriority w:val="99"/>
    <w:semiHidden/>
    <w:unhideWhenUsed/>
    <w:rsid w:val="00AD20AB"/>
  </w:style>
  <w:style w:type="numbering" w:customStyle="1" w:styleId="331">
    <w:name w:val="Нет списка33"/>
    <w:next w:val="a6"/>
    <w:uiPriority w:val="99"/>
    <w:semiHidden/>
    <w:unhideWhenUsed/>
    <w:rsid w:val="00263CAC"/>
  </w:style>
  <w:style w:type="table" w:customStyle="1" w:styleId="440">
    <w:name w:val="Сетка таблицы44"/>
    <w:basedOn w:val="a5"/>
    <w:next w:val="a9"/>
    <w:uiPriority w:val="59"/>
    <w:rsid w:val="00580E3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6"/>
    <w:semiHidden/>
    <w:rsid w:val="00334178"/>
  </w:style>
  <w:style w:type="numbering" w:customStyle="1" w:styleId="351">
    <w:name w:val="Нет списка35"/>
    <w:next w:val="a6"/>
    <w:semiHidden/>
    <w:rsid w:val="006B407B"/>
  </w:style>
  <w:style w:type="paragraph" w:customStyle="1" w:styleId="afffffff7">
    <w:name w:val="Знак Знак Знак"/>
    <w:basedOn w:val="a3"/>
    <w:rsid w:val="006B407B"/>
    <w:pPr>
      <w:spacing w:after="160" w:line="240" w:lineRule="exact"/>
    </w:pPr>
    <w:rPr>
      <w:rFonts w:ascii="Verdana" w:eastAsia="Times New Roman" w:hAnsi="Verdana"/>
      <w:sz w:val="24"/>
      <w:szCs w:val="24"/>
      <w:lang w:val="en-US"/>
    </w:rPr>
  </w:style>
  <w:style w:type="table" w:customStyle="1" w:styleId="450">
    <w:name w:val="Сетка таблицы45"/>
    <w:basedOn w:val="a5"/>
    <w:next w:val="a9"/>
    <w:uiPriority w:val="99"/>
    <w:rsid w:val="0059108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pt">
    <w:name w:val="Основной текст + 14 pt"/>
    <w:basedOn w:val="affd"/>
    <w:rsid w:val="00E5358B"/>
    <w:rPr>
      <w:rFonts w:ascii="Times New Roman" w:eastAsia="Times New Roman" w:hAnsi="Times New Roman" w:cs="Times New Roman"/>
      <w:b w:val="0"/>
      <w:bCs w:val="0"/>
      <w:i w:val="0"/>
      <w:iCs w:val="0"/>
      <w:smallCaps w:val="0"/>
      <w:strike w:val="0"/>
      <w:snapToGrid w:val="0"/>
      <w:color w:val="000000"/>
      <w:spacing w:val="0"/>
      <w:w w:val="100"/>
      <w:position w:val="0"/>
      <w:sz w:val="28"/>
      <w:szCs w:val="28"/>
      <w:u w:val="none"/>
      <w:lang w:val="ru-RU"/>
    </w:rPr>
  </w:style>
  <w:style w:type="table" w:customStyle="1" w:styleId="460">
    <w:name w:val="Сетка таблицы46"/>
    <w:basedOn w:val="a5"/>
    <w:next w:val="a9"/>
    <w:uiPriority w:val="59"/>
    <w:rsid w:val="00212B7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5"/>
    <w:next w:val="a9"/>
    <w:uiPriority w:val="59"/>
    <w:rsid w:val="0030076E"/>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5"/>
    <w:next w:val="a9"/>
    <w:locked/>
    <w:rsid w:val="003C19AE"/>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9"/>
    <w:uiPriority w:val="59"/>
    <w:rsid w:val="002C35E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0">
    <w:name w:val="Сетка таблицы50"/>
    <w:basedOn w:val="a5"/>
    <w:next w:val="a9"/>
    <w:uiPriority w:val="59"/>
    <w:rsid w:val="00536D3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5"/>
    <w:next w:val="a9"/>
    <w:uiPriority w:val="59"/>
    <w:rsid w:val="00480F4E"/>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basedOn w:val="a5"/>
    <w:next w:val="a9"/>
    <w:rsid w:val="008A02C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rsid w:val="00912E4F"/>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fontstyle01">
    <w:name w:val="fontstyle01"/>
    <w:rsid w:val="00912E4F"/>
    <w:rPr>
      <w:rFonts w:ascii="TimesNewRomanPSMT" w:hAnsi="TimesNewRomanPSMT" w:hint="default"/>
      <w:b w:val="0"/>
      <w:bCs w:val="0"/>
      <w:i w:val="0"/>
      <w:iCs w:val="0"/>
      <w:color w:val="000000"/>
      <w:sz w:val="28"/>
      <w:szCs w:val="28"/>
    </w:rPr>
  </w:style>
  <w:style w:type="numbering" w:customStyle="1" w:styleId="361">
    <w:name w:val="Нет списка36"/>
    <w:next w:val="a6"/>
    <w:semiHidden/>
    <w:rsid w:val="00A52804"/>
  </w:style>
  <w:style w:type="paragraph" w:customStyle="1" w:styleId="262">
    <w:name w:val="Основной текст 26"/>
    <w:basedOn w:val="a3"/>
    <w:rsid w:val="00A52804"/>
    <w:pPr>
      <w:overflowPunct w:val="0"/>
      <w:autoSpaceDE w:val="0"/>
      <w:autoSpaceDN w:val="0"/>
      <w:adjustRightInd w:val="0"/>
      <w:spacing w:after="0" w:line="240" w:lineRule="auto"/>
      <w:ind w:left="708" w:firstLine="720"/>
      <w:jc w:val="both"/>
    </w:pPr>
    <w:rPr>
      <w:rFonts w:ascii="Times New Roman" w:eastAsia="Times New Roman" w:hAnsi="Times New Roman"/>
      <w:sz w:val="24"/>
      <w:szCs w:val="20"/>
      <w:lang w:eastAsia="ru-RU"/>
    </w:rPr>
  </w:style>
  <w:style w:type="table" w:customStyle="1" w:styleId="530">
    <w:name w:val="Сетка таблицы53"/>
    <w:basedOn w:val="a5"/>
    <w:next w:val="a9"/>
    <w:rsid w:val="00A5280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4"/>
    <w:rsid w:val="00A52804"/>
  </w:style>
  <w:style w:type="character" w:customStyle="1" w:styleId="apple-style-span">
    <w:name w:val="apple-style-span"/>
    <w:basedOn w:val="a4"/>
    <w:rsid w:val="00A52804"/>
  </w:style>
  <w:style w:type="numbering" w:customStyle="1" w:styleId="1100">
    <w:name w:val="Нет списка110"/>
    <w:next w:val="a6"/>
    <w:uiPriority w:val="99"/>
    <w:semiHidden/>
    <w:unhideWhenUsed/>
    <w:rsid w:val="00A52804"/>
  </w:style>
  <w:style w:type="paragraph" w:customStyle="1" w:styleId="msonormal0">
    <w:name w:val="msonormal"/>
    <w:basedOn w:val="a3"/>
    <w:rsid w:val="00A5280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3"/>
    <w:rsid w:val="00F47F1A"/>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71">
    <w:name w:val="Нет списка37"/>
    <w:next w:val="a6"/>
    <w:uiPriority w:val="99"/>
    <w:semiHidden/>
    <w:unhideWhenUsed/>
    <w:rsid w:val="001E1B81"/>
  </w:style>
  <w:style w:type="paragraph" w:customStyle="1" w:styleId="5d">
    <w:name w:val="Основной текст5"/>
    <w:basedOn w:val="a3"/>
    <w:rsid w:val="001E1B81"/>
    <w:pPr>
      <w:widowControl w:val="0"/>
      <w:shd w:val="clear" w:color="auto" w:fill="FFFFFF"/>
      <w:spacing w:before="540" w:after="300" w:line="269" w:lineRule="exact"/>
      <w:jc w:val="center"/>
    </w:pPr>
    <w:rPr>
      <w:rFonts w:cs="Calibri"/>
      <w:sz w:val="21"/>
      <w:szCs w:val="21"/>
    </w:rPr>
  </w:style>
  <w:style w:type="character" w:customStyle="1" w:styleId="3f8">
    <w:name w:val="Заголовок №3_"/>
    <w:basedOn w:val="a4"/>
    <w:link w:val="3f9"/>
    <w:rsid w:val="001E1B81"/>
    <w:rPr>
      <w:rFonts w:cs="Calibri"/>
      <w:b/>
      <w:bCs/>
      <w:sz w:val="21"/>
      <w:szCs w:val="21"/>
      <w:shd w:val="clear" w:color="auto" w:fill="FFFFFF"/>
    </w:rPr>
  </w:style>
  <w:style w:type="paragraph" w:customStyle="1" w:styleId="3f9">
    <w:name w:val="Заголовок №3"/>
    <w:basedOn w:val="a3"/>
    <w:link w:val="3f8"/>
    <w:rsid w:val="001E1B81"/>
    <w:pPr>
      <w:widowControl w:val="0"/>
      <w:shd w:val="clear" w:color="auto" w:fill="FFFFFF"/>
      <w:spacing w:before="180" w:after="180" w:line="269" w:lineRule="exact"/>
      <w:ind w:hanging="1620"/>
      <w:outlineLvl w:val="2"/>
    </w:pPr>
    <w:rPr>
      <w:rFonts w:cs="Calibri"/>
      <w:b/>
      <w:bCs/>
      <w:sz w:val="21"/>
      <w:szCs w:val="21"/>
      <w:lang w:eastAsia="ru-RU"/>
    </w:rPr>
  </w:style>
  <w:style w:type="character" w:customStyle="1" w:styleId="2fe">
    <w:name w:val="Основной текст (2)_"/>
    <w:basedOn w:val="a4"/>
    <w:link w:val="2ff"/>
    <w:rsid w:val="001E1B81"/>
    <w:rPr>
      <w:rFonts w:cs="Calibri"/>
      <w:b/>
      <w:bCs/>
      <w:sz w:val="21"/>
      <w:szCs w:val="21"/>
      <w:shd w:val="clear" w:color="auto" w:fill="FFFFFF"/>
    </w:rPr>
  </w:style>
  <w:style w:type="paragraph" w:customStyle="1" w:styleId="2ff">
    <w:name w:val="Основной текст (2)"/>
    <w:basedOn w:val="a3"/>
    <w:link w:val="2fe"/>
    <w:rsid w:val="001E1B81"/>
    <w:pPr>
      <w:widowControl w:val="0"/>
      <w:shd w:val="clear" w:color="auto" w:fill="FFFFFF"/>
      <w:spacing w:before="540" w:after="540" w:line="0" w:lineRule="atLeast"/>
      <w:ind w:hanging="420"/>
      <w:jc w:val="center"/>
    </w:pPr>
    <w:rPr>
      <w:rFonts w:cs="Calibri"/>
      <w:b/>
      <w:bCs/>
      <w:sz w:val="21"/>
      <w:szCs w:val="21"/>
      <w:lang w:eastAsia="ru-RU"/>
    </w:rPr>
  </w:style>
  <w:style w:type="table" w:customStyle="1" w:styleId="540">
    <w:name w:val="Сетка таблицы54"/>
    <w:basedOn w:val="a5"/>
    <w:next w:val="a9"/>
    <w:uiPriority w:val="59"/>
    <w:rsid w:val="001E1B8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6"/>
    <w:uiPriority w:val="99"/>
    <w:semiHidden/>
    <w:rsid w:val="00DB0C59"/>
  </w:style>
  <w:style w:type="table" w:customStyle="1" w:styleId="550">
    <w:name w:val="Сетка таблицы55"/>
    <w:basedOn w:val="a5"/>
    <w:next w:val="a9"/>
    <w:rsid w:val="00DB0C5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8">
    <w:name w:val="Intense Emphasis"/>
    <w:uiPriority w:val="21"/>
    <w:qFormat/>
    <w:rsid w:val="00DB0C59"/>
    <w:rPr>
      <w:b/>
      <w:bCs/>
      <w:i/>
      <w:iCs/>
      <w:color w:val="4F81BD"/>
    </w:rPr>
  </w:style>
  <w:style w:type="numbering" w:customStyle="1" w:styleId="391">
    <w:name w:val="Нет списка39"/>
    <w:next w:val="a6"/>
    <w:uiPriority w:val="99"/>
    <w:semiHidden/>
    <w:unhideWhenUsed/>
    <w:rsid w:val="00BF5F35"/>
  </w:style>
  <w:style w:type="paragraph" w:customStyle="1" w:styleId="western">
    <w:name w:val="western"/>
    <w:basedOn w:val="a3"/>
    <w:rsid w:val="00BF5F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nsNormal0">
    <w:name w:val="ConsNormal Знак"/>
    <w:link w:val="ConsNormal"/>
    <w:rsid w:val="00BF5F35"/>
    <w:rPr>
      <w:rFonts w:ascii="Arial" w:eastAsia="Times New Roman" w:hAnsi="Arial" w:cs="Arial"/>
    </w:rPr>
  </w:style>
  <w:style w:type="paragraph" w:customStyle="1" w:styleId="TextBoldCenter">
    <w:name w:val="TextBoldCenter"/>
    <w:basedOn w:val="a3"/>
    <w:rsid w:val="00BF5F35"/>
    <w:pPr>
      <w:autoSpaceDE w:val="0"/>
      <w:autoSpaceDN w:val="0"/>
      <w:adjustRightInd w:val="0"/>
      <w:spacing w:before="283" w:after="0" w:line="240" w:lineRule="auto"/>
      <w:jc w:val="center"/>
    </w:pPr>
    <w:rPr>
      <w:rFonts w:ascii="Times New Roman" w:hAnsi="Times New Roman"/>
      <w:b/>
      <w:bCs/>
      <w:sz w:val="26"/>
      <w:szCs w:val="26"/>
      <w:lang w:eastAsia="ru-RU"/>
    </w:rPr>
  </w:style>
  <w:style w:type="paragraph" w:customStyle="1" w:styleId="afffffff9">
    <w:name w:val="яяяяяяяя"/>
    <w:basedOn w:val="a3"/>
    <w:uiPriority w:val="99"/>
    <w:rsid w:val="00BF5F35"/>
    <w:pPr>
      <w:widowControl w:val="0"/>
      <w:autoSpaceDE w:val="0"/>
      <w:autoSpaceDN w:val="0"/>
      <w:adjustRightInd w:val="0"/>
      <w:spacing w:after="0" w:line="240" w:lineRule="auto"/>
    </w:pPr>
    <w:rPr>
      <w:rFonts w:ascii="Garamond" w:eastAsia="Times New Roman" w:hAnsi="Garamond" w:cs="Garamond"/>
      <w:b/>
      <w:bCs/>
      <w:sz w:val="24"/>
      <w:szCs w:val="24"/>
      <w:lang w:eastAsia="ru-RU"/>
    </w:rPr>
  </w:style>
  <w:style w:type="paragraph" w:customStyle="1" w:styleId="rezul">
    <w:name w:val="rezul"/>
    <w:basedOn w:val="a3"/>
    <w:rsid w:val="00BF5F35"/>
    <w:pPr>
      <w:widowControl w:val="0"/>
      <w:spacing w:after="0" w:line="240" w:lineRule="auto"/>
      <w:ind w:firstLine="283"/>
      <w:jc w:val="both"/>
    </w:pPr>
    <w:rPr>
      <w:rFonts w:ascii="Times New Roman" w:eastAsia="Times New Roman" w:hAnsi="Times New Roman"/>
      <w:b/>
      <w:szCs w:val="20"/>
      <w:lang w:val="en-US"/>
    </w:rPr>
  </w:style>
  <w:style w:type="character" w:customStyle="1" w:styleId="spanbodytext21">
    <w:name w:val="span_body_text_21"/>
    <w:rsid w:val="00BF5F35"/>
    <w:rPr>
      <w:sz w:val="20"/>
      <w:szCs w:val="20"/>
    </w:rPr>
  </w:style>
  <w:style w:type="character" w:customStyle="1" w:styleId="spanbodyheader11">
    <w:name w:val="span_body_header_11"/>
    <w:rsid w:val="00BF5F35"/>
    <w:rPr>
      <w:b/>
      <w:bCs/>
      <w:sz w:val="20"/>
      <w:szCs w:val="20"/>
    </w:rPr>
  </w:style>
  <w:style w:type="numbering" w:customStyle="1" w:styleId="401">
    <w:name w:val="Нет списка40"/>
    <w:next w:val="a6"/>
    <w:uiPriority w:val="99"/>
    <w:semiHidden/>
    <w:unhideWhenUsed/>
    <w:rsid w:val="002F0631"/>
  </w:style>
  <w:style w:type="numbering" w:customStyle="1" w:styleId="1111">
    <w:name w:val="Нет списка111"/>
    <w:next w:val="a6"/>
    <w:uiPriority w:val="99"/>
    <w:semiHidden/>
    <w:unhideWhenUsed/>
    <w:rsid w:val="002F0631"/>
  </w:style>
  <w:style w:type="paragraph" w:customStyle="1" w:styleId="323">
    <w:name w:val="3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92">
    <w:name w:val="29"/>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82">
    <w:name w:val="28"/>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9pt-1pt">
    <w:name w:val="29pt-1pt"/>
    <w:basedOn w:val="a4"/>
    <w:rsid w:val="002F0631"/>
  </w:style>
  <w:style w:type="character" w:customStyle="1" w:styleId="253">
    <w:name w:val="25"/>
    <w:basedOn w:val="a4"/>
    <w:rsid w:val="002F0631"/>
  </w:style>
  <w:style w:type="character" w:customStyle="1" w:styleId="211pt">
    <w:name w:val="211pt"/>
    <w:basedOn w:val="a4"/>
    <w:rsid w:val="002F0631"/>
  </w:style>
  <w:style w:type="character" w:customStyle="1" w:styleId="29pt">
    <w:name w:val="29pt"/>
    <w:basedOn w:val="a4"/>
    <w:rsid w:val="002F0631"/>
  </w:style>
  <w:style w:type="paragraph" w:customStyle="1" w:styleId="710">
    <w:name w:val="7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11">
    <w:name w:val="8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8pt">
    <w:name w:val="78pt"/>
    <w:basedOn w:val="a4"/>
    <w:rsid w:val="002F0631"/>
  </w:style>
  <w:style w:type="paragraph" w:customStyle="1" w:styleId="272">
    <w:name w:val="2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9pt">
    <w:name w:val="79pt"/>
    <w:basedOn w:val="a4"/>
    <w:rsid w:val="002F0631"/>
  </w:style>
  <w:style w:type="paragraph" w:customStyle="1" w:styleId="a11">
    <w:name w:val="a1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10">
    <w:name w:val="91"/>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01">
    <w:name w:val="1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20">
    <w:name w:val="122"/>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00">
    <w:name w:val="13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14"/>
    <w:basedOn w:val="a4"/>
    <w:rsid w:val="002F0631"/>
  </w:style>
  <w:style w:type="character" w:customStyle="1" w:styleId="711pt">
    <w:name w:val="711pt"/>
    <w:basedOn w:val="a4"/>
    <w:rsid w:val="002F0631"/>
  </w:style>
  <w:style w:type="paragraph" w:customStyle="1" w:styleId="1210">
    <w:name w:val="1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211">
    <w:name w:val="121"/>
    <w:basedOn w:val="a4"/>
    <w:rsid w:val="002F0631"/>
  </w:style>
  <w:style w:type="paragraph" w:customStyle="1" w:styleId="2100">
    <w:name w:val="2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7115pt">
    <w:name w:val="7115pt"/>
    <w:basedOn w:val="a4"/>
    <w:rsid w:val="002F0631"/>
  </w:style>
  <w:style w:type="paragraph" w:customStyle="1" w:styleId="173">
    <w:name w:val="17"/>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0">
    <w:name w:val="a9"/>
    <w:basedOn w:val="a4"/>
    <w:rsid w:val="002F0631"/>
  </w:style>
  <w:style w:type="paragraph" w:customStyle="1" w:styleId="1400">
    <w:name w:val="14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0">
    <w:name w:val="a10"/>
    <w:basedOn w:val="a3"/>
    <w:rsid w:val="002F0631"/>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60">
    <w:name w:val="Сетка таблицы56"/>
    <w:basedOn w:val="a5"/>
    <w:next w:val="a9"/>
    <w:uiPriority w:val="59"/>
    <w:rsid w:val="0072597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6"/>
    <w:uiPriority w:val="99"/>
    <w:semiHidden/>
    <w:unhideWhenUsed/>
    <w:rsid w:val="006840D1"/>
  </w:style>
  <w:style w:type="numbering" w:customStyle="1" w:styleId="1120">
    <w:name w:val="Нет списка112"/>
    <w:next w:val="a6"/>
    <w:uiPriority w:val="99"/>
    <w:semiHidden/>
    <w:unhideWhenUsed/>
    <w:rsid w:val="006840D1"/>
  </w:style>
  <w:style w:type="paragraph" w:customStyle="1" w:styleId="footnotedescription">
    <w:name w:val="footnotedescription"/>
    <w:basedOn w:val="a3"/>
    <w:rsid w:val="006840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graphStyle">
    <w:name w:val="Paragraph Style"/>
    <w:uiPriority w:val="99"/>
    <w:rsid w:val="0020106B"/>
    <w:pPr>
      <w:widowControl w:val="0"/>
      <w:autoSpaceDE w:val="0"/>
      <w:autoSpaceDN w:val="0"/>
      <w:adjustRightInd w:val="0"/>
    </w:pPr>
    <w:rPr>
      <w:rFonts w:ascii="Arial" w:eastAsia="Times New Roman" w:hAnsi="Arial" w:cs="Arial"/>
      <w:sz w:val="24"/>
      <w:szCs w:val="24"/>
    </w:rPr>
  </w:style>
  <w:style w:type="numbering" w:customStyle="1" w:styleId="421">
    <w:name w:val="Нет списка42"/>
    <w:next w:val="a6"/>
    <w:uiPriority w:val="99"/>
    <w:semiHidden/>
    <w:unhideWhenUsed/>
    <w:rsid w:val="003E4790"/>
  </w:style>
  <w:style w:type="paragraph" w:customStyle="1" w:styleId="afffffffa">
    <w:name w:val="Текст абзаца"/>
    <w:basedOn w:val="a3"/>
    <w:link w:val="afffffffb"/>
    <w:qFormat/>
    <w:rsid w:val="003E4790"/>
    <w:pPr>
      <w:spacing w:after="0" w:line="240" w:lineRule="auto"/>
      <w:ind w:firstLine="709"/>
      <w:jc w:val="both"/>
    </w:pPr>
    <w:rPr>
      <w:rFonts w:ascii="Times New Roman" w:eastAsia="Times New Roman" w:hAnsi="Times New Roman"/>
      <w:sz w:val="24"/>
      <w:szCs w:val="24"/>
      <w:lang w:eastAsia="ru-RU"/>
    </w:rPr>
  </w:style>
  <w:style w:type="character" w:customStyle="1" w:styleId="afffffffb">
    <w:name w:val="Текст абзаца Знак"/>
    <w:link w:val="afffffffa"/>
    <w:rsid w:val="003E4790"/>
    <w:rPr>
      <w:rFonts w:ascii="Times New Roman" w:eastAsia="Times New Roman" w:hAnsi="Times New Roman"/>
      <w:sz w:val="24"/>
      <w:szCs w:val="24"/>
    </w:rPr>
  </w:style>
  <w:style w:type="character" w:customStyle="1" w:styleId="212pt">
    <w:name w:val="Основной текст (2) + 12 pt;Полужирный"/>
    <w:basedOn w:val="a4"/>
    <w:rsid w:val="003E479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table" w:customStyle="1" w:styleId="570">
    <w:name w:val="Сетка таблицы57"/>
    <w:basedOn w:val="a5"/>
    <w:next w:val="a9"/>
    <w:uiPriority w:val="59"/>
    <w:rsid w:val="003E479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c">
    <w:name w:val="Placeholder Text"/>
    <w:basedOn w:val="a4"/>
    <w:uiPriority w:val="99"/>
    <w:semiHidden/>
    <w:rsid w:val="003E4790"/>
    <w:rPr>
      <w:color w:val="808080"/>
    </w:rPr>
  </w:style>
  <w:style w:type="table" w:customStyle="1" w:styleId="580">
    <w:name w:val="Сетка таблицы58"/>
    <w:basedOn w:val="a5"/>
    <w:next w:val="a9"/>
    <w:uiPriority w:val="59"/>
    <w:rsid w:val="006457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5"/>
    <w:next w:val="a9"/>
    <w:uiPriority w:val="39"/>
    <w:rsid w:val="00483E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824538">
    <w:name w:val="xl6824538"/>
    <w:basedOn w:val="a3"/>
    <w:rsid w:val="000F604D"/>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24538">
    <w:name w:val="xl69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024538">
    <w:name w:val="xl7024538"/>
    <w:basedOn w:val="a3"/>
    <w:rsid w:val="000F604D"/>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7124538">
    <w:name w:val="xl7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224538">
    <w:name w:val="xl72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324538">
    <w:name w:val="xl7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424538">
    <w:name w:val="xl74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524538">
    <w:name w:val="xl7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24538">
    <w:name w:val="xl7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24538">
    <w:name w:val="xl7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824538">
    <w:name w:val="xl7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924538">
    <w:name w:val="xl79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024538">
    <w:name w:val="xl8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124538">
    <w:name w:val="xl81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224538">
    <w:name w:val="xl8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324538">
    <w:name w:val="xl8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424538">
    <w:name w:val="xl8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524538">
    <w:name w:val="xl8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624538">
    <w:name w:val="xl8624538"/>
    <w:basedOn w:val="a3"/>
    <w:rsid w:val="000F604D"/>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4538">
    <w:name w:val="xl8724538"/>
    <w:basedOn w:val="a3"/>
    <w:rsid w:val="000F604D"/>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824538">
    <w:name w:val="xl8824538"/>
    <w:basedOn w:val="a3"/>
    <w:rsid w:val="000F604D"/>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8924538">
    <w:name w:val="xl8924538"/>
    <w:basedOn w:val="a3"/>
    <w:rsid w:val="000F604D"/>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9024538">
    <w:name w:val="xl90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4538">
    <w:name w:val="xl9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224538">
    <w:name w:val="xl9224538"/>
    <w:basedOn w:val="a3"/>
    <w:rsid w:val="000F604D"/>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324538">
    <w:name w:val="xl93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424538">
    <w:name w:val="xl9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524538">
    <w:name w:val="xl95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624538">
    <w:name w:val="xl96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724538">
    <w:name w:val="xl97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4538">
    <w:name w:val="xl98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924538">
    <w:name w:val="xl99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lang w:eastAsia="ru-RU"/>
    </w:rPr>
  </w:style>
  <w:style w:type="paragraph" w:customStyle="1" w:styleId="xl10024538">
    <w:name w:val="xl100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124538">
    <w:name w:val="xl10124538"/>
    <w:basedOn w:val="a3"/>
    <w:rsid w:val="000F604D"/>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224538">
    <w:name w:val="xl10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324538">
    <w:name w:val="xl103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424538">
    <w:name w:val="xl104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524538">
    <w:name w:val="xl105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624538">
    <w:name w:val="xl10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724538">
    <w:name w:val="xl107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824538">
    <w:name w:val="xl108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4538">
    <w:name w:val="xl109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024538">
    <w:name w:val="xl110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4538">
    <w:name w:val="xl111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4538">
    <w:name w:val="xl112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324538">
    <w:name w:val="xl11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424538">
    <w:name w:val="xl114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524538">
    <w:name w:val="xl11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624538">
    <w:name w:val="xl116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724538">
    <w:name w:val="xl117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824538">
    <w:name w:val="xl11824538"/>
    <w:basedOn w:val="a3"/>
    <w:rsid w:val="000F604D"/>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1924538">
    <w:name w:val="xl119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4538">
    <w:name w:val="xl120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4538">
    <w:name w:val="xl121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224538">
    <w:name w:val="xl122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324538">
    <w:name w:val="xl123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424538">
    <w:name w:val="xl124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524538">
    <w:name w:val="xl125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2624538">
    <w:name w:val="xl12624538"/>
    <w:basedOn w:val="a3"/>
    <w:rsid w:val="000F604D"/>
    <w:pPr>
      <w:pBdr>
        <w:top w:val="single" w:sz="4" w:space="1" w:color="auto"/>
        <w:left w:val="single" w:sz="4" w:space="1" w:color="auto"/>
        <w:bottom w:val="single" w:sz="4" w:space="0" w:color="auto"/>
        <w:right w:val="single" w:sz="4" w:space="1" w:color="auto"/>
      </w:pBdr>
      <w:shd w:val="clear" w:color="000000" w:fill="DBE5F1"/>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2724538">
    <w:name w:val="xl12724538"/>
    <w:basedOn w:val="a3"/>
    <w:rsid w:val="000F604D"/>
    <w:pP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4538">
    <w:name w:val="xl128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2924538">
    <w:name w:val="xl12924538"/>
    <w:basedOn w:val="a3"/>
    <w:rsid w:val="000F604D"/>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3024538">
    <w:name w:val="xl13024538"/>
    <w:basedOn w:val="a3"/>
    <w:rsid w:val="000F604D"/>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124538">
    <w:name w:val="xl13124538"/>
    <w:basedOn w:val="a3"/>
    <w:rsid w:val="000F604D"/>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224538">
    <w:name w:val="xl132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324538">
    <w:name w:val="xl13324538"/>
    <w:basedOn w:val="a3"/>
    <w:rsid w:val="000F604D"/>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424538">
    <w:name w:val="xl134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524538">
    <w:name w:val="xl135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3624538">
    <w:name w:val="xl13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724538">
    <w:name w:val="xl13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824538">
    <w:name w:val="xl138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924538">
    <w:name w:val="xl139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024538">
    <w:name w:val="xl14024538"/>
    <w:basedOn w:val="a3"/>
    <w:rsid w:val="000F604D"/>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124538">
    <w:name w:val="xl141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4224538">
    <w:name w:val="xl142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324538">
    <w:name w:val="xl143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424538">
    <w:name w:val="xl144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24538">
    <w:name w:val="xl145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4624538">
    <w:name w:val="xl146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724538">
    <w:name w:val="xl14724538"/>
    <w:basedOn w:val="a3"/>
    <w:rsid w:val="000F604D"/>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4824538">
    <w:name w:val="xl14824538"/>
    <w:basedOn w:val="a3"/>
    <w:rsid w:val="000F604D"/>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4538">
    <w:name w:val="xl149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024538">
    <w:name w:val="xl150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124538">
    <w:name w:val="xl15124538"/>
    <w:basedOn w:val="a3"/>
    <w:rsid w:val="000F604D"/>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224538">
    <w:name w:val="xl15224538"/>
    <w:basedOn w:val="a3"/>
    <w:rsid w:val="000F604D"/>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5324538">
    <w:name w:val="xl15324538"/>
    <w:basedOn w:val="a3"/>
    <w:rsid w:val="000F604D"/>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5424538">
    <w:name w:val="xl15424538"/>
    <w:basedOn w:val="a3"/>
    <w:rsid w:val="000F604D"/>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524538">
    <w:name w:val="xl15524538"/>
    <w:basedOn w:val="a3"/>
    <w:rsid w:val="000F604D"/>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lang w:eastAsia="ru-RU"/>
    </w:rPr>
  </w:style>
  <w:style w:type="paragraph" w:customStyle="1" w:styleId="xl15624538">
    <w:name w:val="xl15624538"/>
    <w:basedOn w:val="a3"/>
    <w:rsid w:val="000F604D"/>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724538">
    <w:name w:val="xl15724538"/>
    <w:basedOn w:val="a3"/>
    <w:rsid w:val="000F604D"/>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824538">
    <w:name w:val="xl15824538"/>
    <w:basedOn w:val="a3"/>
    <w:rsid w:val="000F604D"/>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5924538">
    <w:name w:val="xl15924538"/>
    <w:basedOn w:val="a3"/>
    <w:rsid w:val="000F604D"/>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numbering" w:customStyle="1" w:styleId="431">
    <w:name w:val="Нет списка43"/>
    <w:next w:val="a6"/>
    <w:uiPriority w:val="99"/>
    <w:semiHidden/>
    <w:unhideWhenUsed/>
    <w:rsid w:val="00287028"/>
  </w:style>
  <w:style w:type="paragraph" w:customStyle="1" w:styleId="font524538">
    <w:name w:val="font524538"/>
    <w:basedOn w:val="a3"/>
    <w:rsid w:val="00287028"/>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624538">
    <w:name w:val="font624538"/>
    <w:basedOn w:val="a3"/>
    <w:rsid w:val="00287028"/>
    <w:pPr>
      <w:spacing w:before="100" w:beforeAutospacing="1" w:after="100" w:afterAutospacing="1" w:line="240" w:lineRule="auto"/>
    </w:pPr>
    <w:rPr>
      <w:rFonts w:ascii="Times New Roman" w:eastAsia="Times New Roman" w:hAnsi="Times New Roman"/>
      <w:color w:val="FF0000"/>
      <w:sz w:val="20"/>
      <w:szCs w:val="20"/>
      <w:lang w:eastAsia="ru-RU"/>
    </w:rPr>
  </w:style>
  <w:style w:type="table" w:customStyle="1" w:styleId="600">
    <w:name w:val="Сетка таблицы60"/>
    <w:basedOn w:val="a5"/>
    <w:next w:val="a9"/>
    <w:locked/>
    <w:rsid w:val="00F601B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14231">
    <w:name w:val="font514231"/>
    <w:basedOn w:val="a3"/>
    <w:rsid w:val="00E33BFF"/>
    <w:pPr>
      <w:spacing w:before="100" w:beforeAutospacing="1" w:after="100" w:afterAutospacing="1" w:line="240" w:lineRule="auto"/>
    </w:pPr>
    <w:rPr>
      <w:rFonts w:ascii="Times New Roman" w:eastAsiaTheme="minorEastAsia" w:hAnsi="Times New Roman"/>
      <w:color w:val="000000"/>
      <w:sz w:val="20"/>
      <w:szCs w:val="20"/>
      <w:lang w:eastAsia="ru-RU"/>
    </w:rPr>
  </w:style>
  <w:style w:type="paragraph" w:customStyle="1" w:styleId="font614231">
    <w:name w:val="font614231"/>
    <w:basedOn w:val="a3"/>
    <w:rsid w:val="00E33BFF"/>
    <w:pPr>
      <w:spacing w:before="100" w:beforeAutospacing="1" w:after="100" w:afterAutospacing="1" w:line="240" w:lineRule="auto"/>
    </w:pPr>
    <w:rPr>
      <w:rFonts w:ascii="Times New Roman" w:eastAsiaTheme="minorEastAsia" w:hAnsi="Times New Roman"/>
      <w:color w:val="FF0000"/>
      <w:sz w:val="20"/>
      <w:szCs w:val="20"/>
      <w:lang w:eastAsia="ru-RU"/>
    </w:rPr>
  </w:style>
  <w:style w:type="paragraph" w:customStyle="1" w:styleId="xl6814231">
    <w:name w:val="xl6814231"/>
    <w:basedOn w:val="a3"/>
    <w:rsid w:val="00E33BFF"/>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6914231">
    <w:name w:val="xl6914231"/>
    <w:basedOn w:val="a3"/>
    <w:rsid w:val="00E33BFF"/>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7014231">
    <w:name w:val="xl70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4231">
    <w:name w:val="xl7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214231">
    <w:name w:val="xl7214231"/>
    <w:basedOn w:val="a3"/>
    <w:rsid w:val="00E33BFF"/>
    <w:pP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314231">
    <w:name w:val="xl73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414231">
    <w:name w:val="xl7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514231">
    <w:name w:val="xl7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614231">
    <w:name w:val="xl7614231"/>
    <w:basedOn w:val="a3"/>
    <w:rsid w:val="00E33BFF"/>
    <w:pP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7714231">
    <w:name w:val="xl77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7814231">
    <w:name w:val="xl7814231"/>
    <w:basedOn w:val="a3"/>
    <w:rsid w:val="00E33BFF"/>
    <w:pPr>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7914231">
    <w:name w:val="xl7914231"/>
    <w:basedOn w:val="a3"/>
    <w:rsid w:val="00E33BFF"/>
    <w:pPr>
      <w:spacing w:before="100" w:beforeAutospacing="1" w:after="100" w:afterAutospacing="1" w:line="240" w:lineRule="auto"/>
      <w:jc w:val="center"/>
      <w:textAlignment w:val="top"/>
    </w:pPr>
    <w:rPr>
      <w:rFonts w:ascii="Times New Roman" w:eastAsiaTheme="minorEastAsia" w:hAnsi="Times New Roman"/>
      <w:color w:val="FFFFFF"/>
      <w:lang w:eastAsia="ru-RU"/>
    </w:rPr>
  </w:style>
  <w:style w:type="paragraph" w:customStyle="1" w:styleId="xl8014231">
    <w:name w:val="xl8014231"/>
    <w:basedOn w:val="a3"/>
    <w:rsid w:val="00E33BFF"/>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114231">
    <w:name w:val="xl81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8214231">
    <w:name w:val="xl8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314231">
    <w:name w:val="xl8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8414231">
    <w:name w:val="xl8414231"/>
    <w:basedOn w:val="a3"/>
    <w:rsid w:val="00E33BFF"/>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514231">
    <w:name w:val="xl8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614231">
    <w:name w:val="xl8614231"/>
    <w:basedOn w:val="a3"/>
    <w:rsid w:val="00E33BFF"/>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714231">
    <w:name w:val="xl87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8814231">
    <w:name w:val="xl8814231"/>
    <w:basedOn w:val="a3"/>
    <w:rsid w:val="00E33BFF"/>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8914231">
    <w:name w:val="xl89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014231">
    <w:name w:val="xl9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114231">
    <w:name w:val="xl9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214231">
    <w:name w:val="xl9214231"/>
    <w:basedOn w:val="a3"/>
    <w:rsid w:val="00E33BFF"/>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314231">
    <w:name w:val="xl9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414231">
    <w:name w:val="xl94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514231">
    <w:name w:val="xl95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9614231">
    <w:name w:val="xl96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714231">
    <w:name w:val="xl97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9814231">
    <w:name w:val="xl98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9914231">
    <w:name w:val="xl9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0014231">
    <w:name w:val="xl100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sz w:val="20"/>
      <w:szCs w:val="20"/>
      <w:lang w:eastAsia="ru-RU"/>
    </w:rPr>
  </w:style>
  <w:style w:type="paragraph" w:customStyle="1" w:styleId="xl10114231">
    <w:name w:val="xl101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214231">
    <w:name w:val="xl102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314231">
    <w:name w:val="xl103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414231">
    <w:name w:val="xl104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514231">
    <w:name w:val="xl10514231"/>
    <w:basedOn w:val="a3"/>
    <w:rsid w:val="00E33BFF"/>
    <w:pPr>
      <w:pBdr>
        <w:top w:val="single" w:sz="4" w:space="1" w:color="auto"/>
        <w:lef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614231">
    <w:name w:val="xl10614231"/>
    <w:basedOn w:val="a3"/>
    <w:rsid w:val="00E33BFF"/>
    <w:pPr>
      <w:pBdr>
        <w:top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714231">
    <w:name w:val="xl10714231"/>
    <w:basedOn w:val="a3"/>
    <w:rsid w:val="00E33BFF"/>
    <w:pPr>
      <w:pBdr>
        <w:top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0814231">
    <w:name w:val="xl108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0914231">
    <w:name w:val="xl109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1014231">
    <w:name w:val="xl11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114231">
    <w:name w:val="xl111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1214231">
    <w:name w:val="xl11214231"/>
    <w:basedOn w:val="a3"/>
    <w:rsid w:val="00E33BFF"/>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1314231">
    <w:name w:val="xl113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414231">
    <w:name w:val="xl114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4231">
    <w:name w:val="xl11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614231">
    <w:name w:val="xl11614231"/>
    <w:basedOn w:val="a3"/>
    <w:rsid w:val="00E33BFF"/>
    <w:pPr>
      <w:pBdr>
        <w:top w:val="single" w:sz="4" w:space="1" w:color="auto"/>
        <w:left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714231">
    <w:name w:val="xl11714231"/>
    <w:basedOn w:val="a3"/>
    <w:rsid w:val="00E33BFF"/>
    <w:pPr>
      <w:pBdr>
        <w:top w:val="single" w:sz="4" w:space="1"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814231">
    <w:name w:val="xl11814231"/>
    <w:basedOn w:val="a3"/>
    <w:rsid w:val="00E33BFF"/>
    <w:pPr>
      <w:pBdr>
        <w:top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914231">
    <w:name w:val="xl119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right"/>
      <w:textAlignment w:val="top"/>
    </w:pPr>
    <w:rPr>
      <w:rFonts w:ascii="Times New Roman" w:eastAsiaTheme="minorEastAsia" w:hAnsi="Times New Roman"/>
      <w:color w:val="000000"/>
      <w:sz w:val="20"/>
      <w:szCs w:val="20"/>
      <w:lang w:eastAsia="ru-RU"/>
    </w:rPr>
  </w:style>
  <w:style w:type="paragraph" w:customStyle="1" w:styleId="xl12014231">
    <w:name w:val="xl120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114231">
    <w:name w:val="xl121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214231">
    <w:name w:val="xl12214231"/>
    <w:basedOn w:val="a3"/>
    <w:rsid w:val="00E33BFF"/>
    <w:pPr>
      <w:shd w:val="clear" w:color="000000" w:fill="FFFF00"/>
      <w:spacing w:before="100" w:beforeAutospacing="1" w:after="100" w:afterAutospacing="1" w:line="240" w:lineRule="auto"/>
      <w:textAlignment w:val="top"/>
    </w:pPr>
    <w:rPr>
      <w:rFonts w:ascii="Times New Roman" w:eastAsiaTheme="minorEastAsia" w:hAnsi="Times New Roman"/>
      <w:color w:val="FFFFFF"/>
      <w:lang w:eastAsia="ru-RU"/>
    </w:rPr>
  </w:style>
  <w:style w:type="paragraph" w:customStyle="1" w:styleId="xl12314231">
    <w:name w:val="xl123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414231">
    <w:name w:val="xl124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514231">
    <w:name w:val="xl12514231"/>
    <w:basedOn w:val="a3"/>
    <w:rsid w:val="00E33BFF"/>
    <w:pPr>
      <w:pBdr>
        <w:top w:val="single" w:sz="4" w:space="1" w:color="auto"/>
        <w:left w:val="single" w:sz="4" w:space="1" w:color="auto"/>
        <w:bottom w:val="single" w:sz="4" w:space="0" w:color="auto"/>
        <w:right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614231">
    <w:name w:val="xl12614231"/>
    <w:basedOn w:val="a3"/>
    <w:rsid w:val="00E33BFF"/>
    <w:pPr>
      <w:pBdr>
        <w:top w:val="single" w:sz="4" w:space="1" w:color="auto"/>
        <w:left w:val="single" w:sz="4" w:space="1" w:color="auto"/>
        <w:right w:val="single" w:sz="4" w:space="1" w:color="auto"/>
      </w:pBdr>
      <w:shd w:val="clear" w:color="000000" w:fill="FFFF00"/>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2714231">
    <w:name w:val="xl12714231"/>
    <w:basedOn w:val="a3"/>
    <w:rsid w:val="00E33BFF"/>
    <w:pPr>
      <w:pBdr>
        <w:top w:val="single" w:sz="4" w:space="1" w:color="auto"/>
      </w:pBdr>
      <w:shd w:val="clear" w:color="000000" w:fill="FFFF00"/>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2814231">
    <w:name w:val="xl128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2914231">
    <w:name w:val="xl12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014231">
    <w:name w:val="xl130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114231">
    <w:name w:val="xl13114231"/>
    <w:basedOn w:val="a3"/>
    <w:rsid w:val="00E33BFF"/>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3214231">
    <w:name w:val="xl13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Times New Roman" w:eastAsiaTheme="minorEastAsia" w:hAnsi="Times New Roman"/>
      <w:sz w:val="20"/>
      <w:szCs w:val="20"/>
      <w:lang w:eastAsia="ru-RU"/>
    </w:rPr>
  </w:style>
  <w:style w:type="paragraph" w:customStyle="1" w:styleId="xl13314231">
    <w:name w:val="xl133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4231">
    <w:name w:val="xl134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4231">
    <w:name w:val="xl135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614231">
    <w:name w:val="xl136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714231">
    <w:name w:val="xl13714231"/>
    <w:basedOn w:val="a3"/>
    <w:rsid w:val="00E33BFF"/>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814231">
    <w:name w:val="xl138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3914231">
    <w:name w:val="xl139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014231">
    <w:name w:val="xl14014231"/>
    <w:basedOn w:val="a3"/>
    <w:rsid w:val="00E33BFF"/>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114231">
    <w:name w:val="xl14114231"/>
    <w:basedOn w:val="a3"/>
    <w:rsid w:val="00E33BFF"/>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214231">
    <w:name w:val="xl14214231"/>
    <w:basedOn w:val="a3"/>
    <w:rsid w:val="00E33BFF"/>
    <w:pPr>
      <w:spacing w:before="100" w:beforeAutospacing="1" w:after="100" w:afterAutospacing="1" w:line="240" w:lineRule="auto"/>
      <w:textAlignment w:val="bottom"/>
    </w:pPr>
    <w:rPr>
      <w:rFonts w:ascii="Times New Roman" w:eastAsiaTheme="minorEastAsia" w:hAnsi="Times New Roman"/>
      <w:color w:val="000000"/>
      <w:lang w:eastAsia="ru-RU"/>
    </w:rPr>
  </w:style>
  <w:style w:type="paragraph" w:customStyle="1" w:styleId="xl14314231">
    <w:name w:val="xl14314231"/>
    <w:basedOn w:val="a3"/>
    <w:rsid w:val="00E33BFF"/>
    <w:pPr>
      <w:spacing w:before="100" w:beforeAutospacing="1" w:after="100" w:afterAutospacing="1" w:line="240" w:lineRule="auto"/>
      <w:jc w:val="center"/>
      <w:textAlignment w:val="top"/>
    </w:pPr>
    <w:rPr>
      <w:rFonts w:ascii="Times New Roman" w:eastAsiaTheme="minorEastAsia" w:hAnsi="Times New Roman"/>
      <w:b/>
      <w:bCs/>
      <w:color w:val="000000"/>
      <w:lang w:eastAsia="ru-RU"/>
    </w:rPr>
  </w:style>
  <w:style w:type="paragraph" w:customStyle="1" w:styleId="xl14414231">
    <w:name w:val="xl14414231"/>
    <w:basedOn w:val="a3"/>
    <w:rsid w:val="00E33BFF"/>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514231">
    <w:name w:val="xl14514231"/>
    <w:basedOn w:val="a3"/>
    <w:rsid w:val="00E33BFF"/>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614231">
    <w:name w:val="xl14614231"/>
    <w:basedOn w:val="a3"/>
    <w:rsid w:val="00E33BFF"/>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714231">
    <w:name w:val="xl147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814231">
    <w:name w:val="xl14814231"/>
    <w:basedOn w:val="a3"/>
    <w:rsid w:val="00E33BFF"/>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4914231">
    <w:name w:val="xl14914231"/>
    <w:basedOn w:val="a3"/>
    <w:rsid w:val="00E33BFF"/>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014231">
    <w:name w:val="xl15014231"/>
    <w:basedOn w:val="a3"/>
    <w:rsid w:val="00E33BFF"/>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114231">
    <w:name w:val="xl15114231"/>
    <w:basedOn w:val="a3"/>
    <w:rsid w:val="00E33BFF"/>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214231">
    <w:name w:val="xl15214231"/>
    <w:basedOn w:val="a3"/>
    <w:rsid w:val="00E33BFF"/>
    <w:pPr>
      <w:pBdr>
        <w:left w:val="single" w:sz="4" w:space="1"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314231">
    <w:name w:val="xl15314231"/>
    <w:basedOn w:val="a3"/>
    <w:rsid w:val="00E33BFF"/>
    <w:pPr>
      <w:pBdr>
        <w:left w:val="single" w:sz="4" w:space="1" w:color="auto"/>
        <w:bottom w:val="single" w:sz="4" w:space="0" w:color="auto"/>
        <w:right w:val="single" w:sz="4" w:space="1" w:color="auto"/>
      </w:pBdr>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5414231">
    <w:name w:val="xl15414231"/>
    <w:basedOn w:val="a3"/>
    <w:rsid w:val="00E33BFF"/>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514231">
    <w:name w:val="xl15514231"/>
    <w:basedOn w:val="a3"/>
    <w:rsid w:val="00E33BFF"/>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0"/>
      <w:szCs w:val="20"/>
      <w:lang w:eastAsia="ru-RU"/>
    </w:rPr>
  </w:style>
  <w:style w:type="paragraph" w:customStyle="1" w:styleId="xl15614231">
    <w:name w:val="xl15614231"/>
    <w:basedOn w:val="a3"/>
    <w:rsid w:val="00E33BFF"/>
    <w:pP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5714231">
    <w:name w:val="xl15714231"/>
    <w:basedOn w:val="a3"/>
    <w:rsid w:val="00E33BFF"/>
    <w:pPr>
      <w:spacing w:before="100" w:beforeAutospacing="1" w:after="100" w:afterAutospacing="1" w:line="240" w:lineRule="auto"/>
      <w:textAlignment w:val="top"/>
    </w:pPr>
    <w:rPr>
      <w:rFonts w:ascii="Arial CYR" w:eastAsiaTheme="minorEastAsia" w:hAnsi="Arial CYR" w:cs="Arial CYR"/>
      <w:color w:val="000000"/>
      <w:lang w:eastAsia="ru-RU"/>
    </w:rPr>
  </w:style>
  <w:style w:type="paragraph" w:customStyle="1" w:styleId="xl6923508">
    <w:name w:val="xl6923508"/>
    <w:basedOn w:val="a3"/>
    <w:rsid w:val="008036E6"/>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23508">
    <w:name w:val="xl7023508"/>
    <w:basedOn w:val="a3"/>
    <w:rsid w:val="008036E6"/>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23508">
    <w:name w:val="xl7123508"/>
    <w:basedOn w:val="a3"/>
    <w:rsid w:val="008036E6"/>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23508">
    <w:name w:val="xl7223508"/>
    <w:basedOn w:val="a3"/>
    <w:rsid w:val="008036E6"/>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23508">
    <w:name w:val="xl7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23508">
    <w:name w:val="xl7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23508">
    <w:name w:val="xl7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23508">
    <w:name w:val="xl7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23508">
    <w:name w:val="xl7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23508">
    <w:name w:val="xl7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23508">
    <w:name w:val="xl7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23508">
    <w:name w:val="xl80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23508">
    <w:name w:val="xl8123508"/>
    <w:basedOn w:val="a3"/>
    <w:rsid w:val="008036E6"/>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23508">
    <w:name w:val="xl82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23508">
    <w:name w:val="xl8323508"/>
    <w:basedOn w:val="a3"/>
    <w:rsid w:val="008036E6"/>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23508">
    <w:name w:val="xl8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23508">
    <w:name w:val="xl8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23508">
    <w:name w:val="xl86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23508">
    <w:name w:val="xl87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23508">
    <w:name w:val="xl88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23508">
    <w:name w:val="xl8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23508">
    <w:name w:val="xl9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23508">
    <w:name w:val="xl9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23508">
    <w:name w:val="xl9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23508">
    <w:name w:val="xl93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23508">
    <w:name w:val="xl94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23508">
    <w:name w:val="xl95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23508">
    <w:name w:val="xl9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23508">
    <w:name w:val="xl97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23508">
    <w:name w:val="xl98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23508">
    <w:name w:val="xl99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23508">
    <w:name w:val="xl10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23508">
    <w:name w:val="xl101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23508">
    <w:name w:val="xl102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23508">
    <w:name w:val="xl10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23508">
    <w:name w:val="xl10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23508">
    <w:name w:val="xl105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23508">
    <w:name w:val="xl10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23508">
    <w:name w:val="xl10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23508">
    <w:name w:val="xl108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23508">
    <w:name w:val="xl109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23508">
    <w:name w:val="xl110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23508">
    <w:name w:val="xl11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23508">
    <w:name w:val="xl112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23508">
    <w:name w:val="xl11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23508">
    <w:name w:val="xl114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23508">
    <w:name w:val="xl11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23508">
    <w:name w:val="xl116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23508">
    <w:name w:val="xl117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23508">
    <w:name w:val="xl118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23508">
    <w:name w:val="xl11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23508">
    <w:name w:val="xl12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23508">
    <w:name w:val="xl121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23508">
    <w:name w:val="xl12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23508">
    <w:name w:val="xl123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423508">
    <w:name w:val="xl124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523508">
    <w:name w:val="xl12523508"/>
    <w:basedOn w:val="a3"/>
    <w:rsid w:val="008036E6"/>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623508">
    <w:name w:val="xl126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723508">
    <w:name w:val="xl127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23508">
    <w:name w:val="xl128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23508">
    <w:name w:val="xl129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23508">
    <w:name w:val="xl130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23508">
    <w:name w:val="xl13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23508">
    <w:name w:val="xl132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23508">
    <w:name w:val="xl133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23508">
    <w:name w:val="xl134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23508">
    <w:name w:val="xl135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23508">
    <w:name w:val="xl13623508"/>
    <w:basedOn w:val="a3"/>
    <w:rsid w:val="008036E6"/>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23508">
    <w:name w:val="xl13723508"/>
    <w:basedOn w:val="a3"/>
    <w:rsid w:val="008036E6"/>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23508">
    <w:name w:val="xl13823508"/>
    <w:basedOn w:val="a3"/>
    <w:rsid w:val="008036E6"/>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23508">
    <w:name w:val="xl13923508"/>
    <w:basedOn w:val="a3"/>
    <w:rsid w:val="008036E6"/>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23508">
    <w:name w:val="xl14023508"/>
    <w:basedOn w:val="a3"/>
    <w:rsid w:val="008036E6"/>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23508">
    <w:name w:val="xl14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23508">
    <w:name w:val="xl14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23508">
    <w:name w:val="xl14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23508">
    <w:name w:val="xl14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23508">
    <w:name w:val="xl14523508"/>
    <w:basedOn w:val="a3"/>
    <w:rsid w:val="008036E6"/>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23508">
    <w:name w:val="xl14623508"/>
    <w:basedOn w:val="a3"/>
    <w:rsid w:val="008036E6"/>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23508">
    <w:name w:val="xl14723508"/>
    <w:basedOn w:val="a3"/>
    <w:rsid w:val="008036E6"/>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23508">
    <w:name w:val="xl148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23508">
    <w:name w:val="xl149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23508">
    <w:name w:val="xl15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23508">
    <w:name w:val="xl15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23508">
    <w:name w:val="xl15223508"/>
    <w:basedOn w:val="a3"/>
    <w:rsid w:val="008036E6"/>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23508">
    <w:name w:val="xl15323508"/>
    <w:basedOn w:val="a3"/>
    <w:rsid w:val="008036E6"/>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23508">
    <w:name w:val="xl15423508"/>
    <w:basedOn w:val="a3"/>
    <w:rsid w:val="008036E6"/>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23508">
    <w:name w:val="xl15523508"/>
    <w:basedOn w:val="a3"/>
    <w:rsid w:val="008036E6"/>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23508">
    <w:name w:val="xl15623508"/>
    <w:basedOn w:val="a3"/>
    <w:rsid w:val="008036E6"/>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23508">
    <w:name w:val="xl15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23508">
    <w:name w:val="xl15823508"/>
    <w:basedOn w:val="a3"/>
    <w:rsid w:val="008036E6"/>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23508">
    <w:name w:val="xl15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23508">
    <w:name w:val="xl16023508"/>
    <w:basedOn w:val="a3"/>
    <w:rsid w:val="008036E6"/>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23508">
    <w:name w:val="xl161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23508">
    <w:name w:val="xl162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23508">
    <w:name w:val="xl16323508"/>
    <w:basedOn w:val="a3"/>
    <w:rsid w:val="008036E6"/>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23508">
    <w:name w:val="xl16423508"/>
    <w:basedOn w:val="a3"/>
    <w:rsid w:val="008036E6"/>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23508">
    <w:name w:val="xl16523508"/>
    <w:basedOn w:val="a3"/>
    <w:rsid w:val="008036E6"/>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23508">
    <w:name w:val="xl16623508"/>
    <w:basedOn w:val="a3"/>
    <w:rsid w:val="008036E6"/>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23508">
    <w:name w:val="xl16723508"/>
    <w:basedOn w:val="a3"/>
    <w:rsid w:val="008036E6"/>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23508">
    <w:name w:val="xl16823508"/>
    <w:basedOn w:val="a3"/>
    <w:rsid w:val="008036E6"/>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23508">
    <w:name w:val="xl16923508"/>
    <w:basedOn w:val="a3"/>
    <w:rsid w:val="008036E6"/>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23508">
    <w:name w:val="xl17023508"/>
    <w:basedOn w:val="a3"/>
    <w:rsid w:val="008036E6"/>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23508">
    <w:name w:val="xl17123508"/>
    <w:basedOn w:val="a3"/>
    <w:rsid w:val="008036E6"/>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numbering" w:customStyle="1" w:styleId="441">
    <w:name w:val="Нет списка44"/>
    <w:next w:val="a6"/>
    <w:uiPriority w:val="99"/>
    <w:semiHidden/>
    <w:rsid w:val="006630D7"/>
  </w:style>
  <w:style w:type="table" w:customStyle="1" w:styleId="610">
    <w:name w:val="Сетка таблицы61"/>
    <w:basedOn w:val="a5"/>
    <w:next w:val="a9"/>
    <w:rsid w:val="006630D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Нет списка45"/>
    <w:next w:val="a6"/>
    <w:uiPriority w:val="99"/>
    <w:semiHidden/>
    <w:unhideWhenUsed/>
    <w:rsid w:val="00196445"/>
  </w:style>
  <w:style w:type="table" w:customStyle="1" w:styleId="620">
    <w:name w:val="Сетка таблицы62"/>
    <w:basedOn w:val="a5"/>
    <w:next w:val="a9"/>
    <w:uiPriority w:val="59"/>
    <w:rsid w:val="00C60BD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Нет списка46"/>
    <w:next w:val="a6"/>
    <w:uiPriority w:val="99"/>
    <w:semiHidden/>
    <w:unhideWhenUsed/>
    <w:rsid w:val="00BD76EC"/>
  </w:style>
  <w:style w:type="paragraph" w:customStyle="1" w:styleId="ConsPlusTitlePage">
    <w:name w:val="ConsPlusTitlePage"/>
    <w:uiPriority w:val="99"/>
    <w:rsid w:val="00BD76EC"/>
    <w:pPr>
      <w:widowControl w:val="0"/>
      <w:autoSpaceDE w:val="0"/>
      <w:autoSpaceDN w:val="0"/>
    </w:pPr>
    <w:rPr>
      <w:rFonts w:ascii="Tahoma" w:eastAsia="Times New Roman" w:hAnsi="Tahoma" w:cs="Tahoma"/>
    </w:rPr>
  </w:style>
  <w:style w:type="table" w:customStyle="1" w:styleId="630">
    <w:name w:val="Сетка таблицы63"/>
    <w:basedOn w:val="a5"/>
    <w:next w:val="a9"/>
    <w:uiPriority w:val="59"/>
    <w:rsid w:val="00B3725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6"/>
    <w:uiPriority w:val="99"/>
    <w:semiHidden/>
    <w:unhideWhenUsed/>
    <w:rsid w:val="006E462E"/>
  </w:style>
  <w:style w:type="numbering" w:customStyle="1" w:styleId="1130">
    <w:name w:val="Нет списка113"/>
    <w:next w:val="a6"/>
    <w:uiPriority w:val="99"/>
    <w:semiHidden/>
    <w:unhideWhenUsed/>
    <w:rsid w:val="006E462E"/>
  </w:style>
  <w:style w:type="character" w:customStyle="1" w:styleId="1ff9">
    <w:name w:val="Текст примечания Знак1"/>
    <w:basedOn w:val="a4"/>
    <w:uiPriority w:val="99"/>
    <w:semiHidden/>
    <w:rsid w:val="006E462E"/>
    <w:rPr>
      <w:rFonts w:ascii="Times New Roman" w:eastAsia="Times New Roman" w:hAnsi="Times New Roman"/>
    </w:rPr>
  </w:style>
  <w:style w:type="character" w:customStyle="1" w:styleId="1ffa">
    <w:name w:val="Тема примечания Знак1"/>
    <w:basedOn w:val="1ff9"/>
    <w:uiPriority w:val="99"/>
    <w:semiHidden/>
    <w:rsid w:val="006E462E"/>
    <w:rPr>
      <w:b/>
      <w:bCs/>
    </w:rPr>
  </w:style>
  <w:style w:type="table" w:customStyle="1" w:styleId="1102">
    <w:name w:val="Сетка таблицы110"/>
    <w:basedOn w:val="a5"/>
    <w:next w:val="a9"/>
    <w:uiPriority w:val="59"/>
    <w:rsid w:val="006E462E"/>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d">
    <w:name w:val="Revision"/>
    <w:hidden/>
    <w:uiPriority w:val="99"/>
    <w:semiHidden/>
    <w:rsid w:val="006E462E"/>
    <w:rPr>
      <w:rFonts w:ascii="Times New Roman" w:hAnsi="Times New Roman"/>
      <w:sz w:val="28"/>
      <w:szCs w:val="22"/>
      <w:lang w:eastAsia="en-US"/>
    </w:rPr>
  </w:style>
  <w:style w:type="table" w:customStyle="1" w:styleId="640">
    <w:name w:val="Сетка таблицы64"/>
    <w:basedOn w:val="a5"/>
    <w:next w:val="a9"/>
    <w:uiPriority w:val="39"/>
    <w:rsid w:val="0093449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5"/>
    <w:next w:val="a9"/>
    <w:uiPriority w:val="59"/>
    <w:rsid w:val="002C2A6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5"/>
    <w:next w:val="a9"/>
    <w:uiPriority w:val="59"/>
    <w:rsid w:val="00A379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5"/>
    <w:next w:val="a9"/>
    <w:uiPriority w:val="59"/>
    <w:rsid w:val="0026442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0">
    <w:name w:val="Сетка таблицы68"/>
    <w:basedOn w:val="a5"/>
    <w:next w:val="a9"/>
    <w:uiPriority w:val="39"/>
    <w:rsid w:val="001263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e">
    <w:name w:val="Колонтитул"/>
    <w:basedOn w:val="a4"/>
    <w:rsid w:val="006C3BA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table" w:customStyle="1" w:styleId="69">
    <w:name w:val="Сетка таблицы69"/>
    <w:basedOn w:val="a5"/>
    <w:next w:val="a9"/>
    <w:uiPriority w:val="59"/>
    <w:rsid w:val="001172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9"/>
    <w:uiPriority w:val="39"/>
    <w:rsid w:val="00CC21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5"/>
    <w:next w:val="a9"/>
    <w:uiPriority w:val="59"/>
    <w:rsid w:val="004C6A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9"/>
    <w:uiPriority w:val="59"/>
    <w:rsid w:val="00C275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9"/>
    <w:uiPriority w:val="59"/>
    <w:rsid w:val="00ED110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9131">
    <w:name w:val="xl69131"/>
    <w:basedOn w:val="a3"/>
    <w:rsid w:val="00D865FC"/>
    <w:pP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0131">
    <w:name w:val="xl70131"/>
    <w:basedOn w:val="a3"/>
    <w:rsid w:val="00D865FC"/>
    <w:pP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1131">
    <w:name w:val="xl71131"/>
    <w:basedOn w:val="a3"/>
    <w:rsid w:val="00D865FC"/>
    <w:pPr>
      <w:spacing w:before="100" w:beforeAutospacing="1" w:after="100" w:afterAutospacing="1" w:line="240" w:lineRule="auto"/>
      <w:textAlignment w:val="top"/>
    </w:pPr>
    <w:rPr>
      <w:rFonts w:ascii="Times New Roman" w:eastAsiaTheme="minorEastAsia" w:hAnsi="Times New Roman"/>
      <w:color w:val="FFFFFF"/>
      <w:sz w:val="24"/>
      <w:szCs w:val="24"/>
      <w:lang w:eastAsia="ru-RU"/>
    </w:rPr>
  </w:style>
  <w:style w:type="paragraph" w:customStyle="1" w:styleId="xl72131">
    <w:name w:val="xl72131"/>
    <w:basedOn w:val="a3"/>
    <w:rsid w:val="00D865FC"/>
    <w:pPr>
      <w:spacing w:before="100" w:beforeAutospacing="1" w:after="100" w:afterAutospacing="1" w:line="240" w:lineRule="auto"/>
      <w:jc w:val="center"/>
      <w:textAlignment w:val="top"/>
    </w:pPr>
    <w:rPr>
      <w:rFonts w:ascii="Times New Roman" w:eastAsiaTheme="minorEastAsia" w:hAnsi="Times New Roman"/>
      <w:color w:val="FFFFFF"/>
      <w:sz w:val="24"/>
      <w:szCs w:val="24"/>
      <w:lang w:eastAsia="ru-RU"/>
    </w:rPr>
  </w:style>
  <w:style w:type="paragraph" w:customStyle="1" w:styleId="xl73131">
    <w:name w:val="xl7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4131">
    <w:name w:val="xl7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75131">
    <w:name w:val="xl7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76131">
    <w:name w:val="xl7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7131">
    <w:name w:val="xl7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sz w:val="24"/>
      <w:szCs w:val="24"/>
      <w:lang w:eastAsia="ru-RU"/>
    </w:rPr>
  </w:style>
  <w:style w:type="paragraph" w:customStyle="1" w:styleId="xl78131">
    <w:name w:val="xl7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79131">
    <w:name w:val="xl7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80131">
    <w:name w:val="xl80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FF0000"/>
      <w:sz w:val="24"/>
      <w:szCs w:val="24"/>
      <w:lang w:eastAsia="ru-RU"/>
    </w:rPr>
  </w:style>
  <w:style w:type="paragraph" w:customStyle="1" w:styleId="xl81131">
    <w:name w:val="xl81131"/>
    <w:basedOn w:val="a3"/>
    <w:rsid w:val="00D865FC"/>
    <w:pPr>
      <w:spacing w:before="100" w:beforeAutospacing="1" w:after="100" w:afterAutospacing="1" w:line="240" w:lineRule="auto"/>
      <w:textAlignment w:val="top"/>
    </w:pPr>
    <w:rPr>
      <w:rFonts w:ascii="Times New Roman" w:eastAsiaTheme="minorEastAsia" w:hAnsi="Times New Roman"/>
      <w:color w:val="FF0000"/>
      <w:sz w:val="24"/>
      <w:szCs w:val="24"/>
      <w:lang w:eastAsia="ru-RU"/>
    </w:rPr>
  </w:style>
  <w:style w:type="paragraph" w:customStyle="1" w:styleId="xl82131">
    <w:name w:val="xl82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3131">
    <w:name w:val="xl83131"/>
    <w:basedOn w:val="a3"/>
    <w:rsid w:val="00D865FC"/>
    <w:pP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84131">
    <w:name w:val="xl8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85131">
    <w:name w:val="xl8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6131">
    <w:name w:val="xl86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7131">
    <w:name w:val="xl87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88131">
    <w:name w:val="xl88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89131">
    <w:name w:val="xl8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90131">
    <w:name w:val="xl9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1131">
    <w:name w:val="xl9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92131">
    <w:name w:val="xl9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93131">
    <w:name w:val="xl93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4131">
    <w:name w:val="xl94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5131">
    <w:name w:val="xl95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6131">
    <w:name w:val="xl9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97131">
    <w:name w:val="xl97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8131">
    <w:name w:val="xl98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99131">
    <w:name w:val="xl99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0131">
    <w:name w:val="xl10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01131">
    <w:name w:val="xl101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02131">
    <w:name w:val="xl102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03131">
    <w:name w:val="xl10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4131">
    <w:name w:val="xl10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05131">
    <w:name w:val="xl105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06131">
    <w:name w:val="xl10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FF0000"/>
      <w:lang w:eastAsia="ru-RU"/>
    </w:rPr>
  </w:style>
  <w:style w:type="paragraph" w:customStyle="1" w:styleId="xl107131">
    <w:name w:val="xl10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8131">
    <w:name w:val="xl108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09131">
    <w:name w:val="xl109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lang w:eastAsia="ru-RU"/>
    </w:rPr>
  </w:style>
  <w:style w:type="paragraph" w:customStyle="1" w:styleId="xl110131">
    <w:name w:val="xl110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1131">
    <w:name w:val="xl11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2131">
    <w:name w:val="xl112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13131">
    <w:name w:val="xl11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4131">
    <w:name w:val="xl114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15131">
    <w:name w:val="xl11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16131">
    <w:name w:val="xl116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7131">
    <w:name w:val="xl117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right"/>
      <w:textAlignment w:val="top"/>
    </w:pPr>
    <w:rPr>
      <w:rFonts w:ascii="Times New Roman" w:eastAsiaTheme="minorEastAsia" w:hAnsi="Times New Roman"/>
      <w:color w:val="000000"/>
      <w:lang w:eastAsia="ru-RU"/>
    </w:rPr>
  </w:style>
  <w:style w:type="paragraph" w:customStyle="1" w:styleId="xl118131">
    <w:name w:val="xl118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19131">
    <w:name w:val="xl11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0131">
    <w:name w:val="xl12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1131">
    <w:name w:val="xl121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2131">
    <w:name w:val="xl12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3131">
    <w:name w:val="xl123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24131">
    <w:name w:val="xl124131"/>
    <w:basedOn w:val="a3"/>
    <w:rsid w:val="00D865FC"/>
    <w:pPr>
      <w:pBdr>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25131">
    <w:name w:val="xl125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26131">
    <w:name w:val="xl126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7131">
    <w:name w:val="xl127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28131">
    <w:name w:val="xl128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29131">
    <w:name w:val="xl129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0131">
    <w:name w:val="xl130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31131">
    <w:name w:val="xl13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2131">
    <w:name w:val="xl132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3131">
    <w:name w:val="xl133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4131">
    <w:name w:val="xl134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lang w:eastAsia="ru-RU"/>
    </w:rPr>
  </w:style>
  <w:style w:type="paragraph" w:customStyle="1" w:styleId="xl135131">
    <w:name w:val="xl135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36131">
    <w:name w:val="xl136131"/>
    <w:basedOn w:val="a3"/>
    <w:rsid w:val="00D865FC"/>
    <w:pPr>
      <w:spacing w:before="100" w:beforeAutospacing="1" w:after="100" w:afterAutospacing="1" w:line="240" w:lineRule="auto"/>
      <w:textAlignment w:val="bottom"/>
    </w:pPr>
    <w:rPr>
      <w:rFonts w:ascii="Times New Roman" w:eastAsiaTheme="minorEastAsia" w:hAnsi="Times New Roman"/>
      <w:color w:val="000000"/>
      <w:sz w:val="24"/>
      <w:szCs w:val="24"/>
      <w:lang w:eastAsia="ru-RU"/>
    </w:rPr>
  </w:style>
  <w:style w:type="paragraph" w:customStyle="1" w:styleId="xl137131">
    <w:name w:val="xl137131"/>
    <w:basedOn w:val="a3"/>
    <w:rsid w:val="00D865FC"/>
    <w:pPr>
      <w:spacing w:before="100" w:beforeAutospacing="1" w:after="100" w:afterAutospacing="1" w:line="240" w:lineRule="auto"/>
      <w:jc w:val="center"/>
      <w:textAlignment w:val="top"/>
    </w:pPr>
    <w:rPr>
      <w:rFonts w:ascii="Times New Roman" w:eastAsiaTheme="minorEastAsia" w:hAnsi="Times New Roman"/>
      <w:b/>
      <w:bCs/>
      <w:color w:val="000000"/>
      <w:sz w:val="24"/>
      <w:szCs w:val="24"/>
      <w:lang w:eastAsia="ru-RU"/>
    </w:rPr>
  </w:style>
  <w:style w:type="paragraph" w:customStyle="1" w:styleId="xl138131">
    <w:name w:val="xl138131"/>
    <w:basedOn w:val="a3"/>
    <w:rsid w:val="00D865FC"/>
    <w:pPr>
      <w:pBdr>
        <w:top w:val="single" w:sz="4" w:space="1" w:color="auto"/>
        <w:left w:val="single" w:sz="4" w:space="1"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39131">
    <w:name w:val="xl139131"/>
    <w:basedOn w:val="a3"/>
    <w:rsid w:val="00D865FC"/>
    <w:pPr>
      <w:pBdr>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0131">
    <w:name w:val="xl140131"/>
    <w:basedOn w:val="a3"/>
    <w:rsid w:val="00D865FC"/>
    <w:pPr>
      <w:pBdr>
        <w:top w:val="single" w:sz="4" w:space="1"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1131">
    <w:name w:val="xl14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2131">
    <w:name w:val="xl14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3131">
    <w:name w:val="xl14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4131">
    <w:name w:val="xl14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45131">
    <w:name w:val="xl145131"/>
    <w:basedOn w:val="a3"/>
    <w:rsid w:val="00D865FC"/>
    <w:pPr>
      <w:pBdr>
        <w:top w:val="single" w:sz="4" w:space="1" w:color="auto"/>
        <w:left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6131">
    <w:name w:val="xl146131"/>
    <w:basedOn w:val="a3"/>
    <w:rsid w:val="00D865FC"/>
    <w:pPr>
      <w:pBdr>
        <w:top w:val="single" w:sz="4" w:space="1" w:color="auto"/>
        <w:bottom w:val="single" w:sz="4" w:space="0"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7131">
    <w:name w:val="xl147131"/>
    <w:basedOn w:val="a3"/>
    <w:rsid w:val="00D865FC"/>
    <w:pPr>
      <w:pBdr>
        <w:top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48131">
    <w:name w:val="xl148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lang w:eastAsia="ru-RU"/>
    </w:rPr>
  </w:style>
  <w:style w:type="paragraph" w:customStyle="1" w:styleId="xl149131">
    <w:name w:val="xl149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0131">
    <w:name w:val="xl15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1131">
    <w:name w:val="xl15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color w:val="000000"/>
      <w:sz w:val="24"/>
      <w:szCs w:val="24"/>
      <w:lang w:eastAsia="ru-RU"/>
    </w:rPr>
  </w:style>
  <w:style w:type="paragraph" w:customStyle="1" w:styleId="xl152131">
    <w:name w:val="xl152131"/>
    <w:basedOn w:val="a3"/>
    <w:rsid w:val="00D865FC"/>
    <w:pPr>
      <w:pBdr>
        <w:top w:val="single" w:sz="4" w:space="1" w:color="auto"/>
        <w:left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3131">
    <w:name w:val="xl153131"/>
    <w:basedOn w:val="a3"/>
    <w:rsid w:val="00D865FC"/>
    <w:pPr>
      <w:pBdr>
        <w:top w:val="single" w:sz="4" w:space="1" w:color="auto"/>
        <w:bottom w:val="single" w:sz="4" w:space="0"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4131">
    <w:name w:val="xl154131"/>
    <w:basedOn w:val="a3"/>
    <w:rsid w:val="00D865FC"/>
    <w:pPr>
      <w:pBdr>
        <w:top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0"/>
      <w:szCs w:val="20"/>
      <w:lang w:eastAsia="ru-RU"/>
    </w:rPr>
  </w:style>
  <w:style w:type="paragraph" w:customStyle="1" w:styleId="xl155131">
    <w:name w:val="xl155131"/>
    <w:basedOn w:val="a3"/>
    <w:rsid w:val="00D865FC"/>
    <w:pPr>
      <w:pBdr>
        <w:top w:val="single" w:sz="4" w:space="1" w:color="auto"/>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56131">
    <w:name w:val="xl156131"/>
    <w:basedOn w:val="a3"/>
    <w:rsid w:val="00D865FC"/>
    <w:pPr>
      <w:pBdr>
        <w:top w:val="single" w:sz="4" w:space="1" w:color="auto"/>
      </w:pBdr>
      <w:spacing w:before="100" w:beforeAutospacing="1" w:after="100" w:afterAutospacing="1" w:line="240" w:lineRule="auto"/>
      <w:textAlignment w:val="top"/>
    </w:pPr>
    <w:rPr>
      <w:rFonts w:ascii="Times New Roman" w:eastAsiaTheme="minorEastAsia" w:hAnsi="Times New Roman"/>
      <w:color w:val="000000"/>
      <w:sz w:val="28"/>
      <w:szCs w:val="28"/>
      <w:lang w:eastAsia="ru-RU"/>
    </w:rPr>
  </w:style>
  <w:style w:type="paragraph" w:customStyle="1" w:styleId="xl157131">
    <w:name w:val="xl15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8131">
    <w:name w:val="xl158131"/>
    <w:basedOn w:val="a3"/>
    <w:rsid w:val="00D865FC"/>
    <w:pPr>
      <w:pBdr>
        <w:left w:val="single" w:sz="4" w:space="1"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59131">
    <w:name w:val="xl15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0131">
    <w:name w:val="xl160131"/>
    <w:basedOn w:val="a3"/>
    <w:rsid w:val="00D865FC"/>
    <w:pPr>
      <w:pBdr>
        <w:top w:val="single" w:sz="4" w:space="1" w:color="auto"/>
        <w:left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1131">
    <w:name w:val="xl161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2131">
    <w:name w:val="xl162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3131">
    <w:name w:val="xl163131"/>
    <w:basedOn w:val="a3"/>
    <w:rsid w:val="00D865FC"/>
    <w:pPr>
      <w:pBdr>
        <w:top w:val="single" w:sz="4" w:space="1" w:color="auto"/>
        <w:left w:val="single" w:sz="4" w:space="1" w:color="auto"/>
        <w:bottom w:val="single" w:sz="4" w:space="0" w:color="auto"/>
        <w:right w:val="single" w:sz="4" w:space="1" w:color="auto"/>
      </w:pBdr>
      <w:spacing w:before="100" w:beforeAutospacing="1" w:after="100" w:afterAutospacing="1" w:line="240" w:lineRule="auto"/>
      <w:jc w:val="center"/>
      <w:textAlignment w:val="top"/>
    </w:pPr>
    <w:rPr>
      <w:rFonts w:ascii="Times New Roman" w:eastAsiaTheme="minorEastAsia" w:hAnsi="Times New Roman"/>
      <w:color w:val="000000"/>
      <w:sz w:val="24"/>
      <w:szCs w:val="24"/>
      <w:lang w:eastAsia="ru-RU"/>
    </w:rPr>
  </w:style>
  <w:style w:type="paragraph" w:customStyle="1" w:styleId="xl164131">
    <w:name w:val="xl164131"/>
    <w:basedOn w:val="a3"/>
    <w:rsid w:val="00D865FC"/>
    <w:pPr>
      <w:pBdr>
        <w:top w:val="single" w:sz="4" w:space="1" w:color="auto"/>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5131">
    <w:name w:val="xl165131"/>
    <w:basedOn w:val="a3"/>
    <w:rsid w:val="00D865FC"/>
    <w:pPr>
      <w:pBdr>
        <w:left w:val="single" w:sz="4" w:space="1"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6131">
    <w:name w:val="xl166131"/>
    <w:basedOn w:val="a3"/>
    <w:rsid w:val="00D865FC"/>
    <w:pPr>
      <w:pBdr>
        <w:left w:val="single" w:sz="4" w:space="1" w:color="auto"/>
        <w:bottom w:val="single" w:sz="4" w:space="0" w:color="auto"/>
        <w:right w:val="single" w:sz="4" w:space="1" w:color="auto"/>
      </w:pBdr>
      <w:spacing w:before="100" w:beforeAutospacing="1" w:after="100" w:afterAutospacing="1" w:line="240" w:lineRule="auto"/>
      <w:textAlignment w:val="top"/>
    </w:pPr>
    <w:rPr>
      <w:rFonts w:ascii="Times New Roman" w:eastAsiaTheme="minorEastAsia" w:hAnsi="Times New Roman"/>
      <w:lang w:eastAsia="ru-RU"/>
    </w:rPr>
  </w:style>
  <w:style w:type="paragraph" w:customStyle="1" w:styleId="xl167131">
    <w:name w:val="xl167131"/>
    <w:basedOn w:val="a3"/>
    <w:rsid w:val="00D865FC"/>
    <w:pPr>
      <w:pBdr>
        <w:top w:val="single" w:sz="4" w:space="1" w:color="auto"/>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8131">
    <w:name w:val="xl168131"/>
    <w:basedOn w:val="a3"/>
    <w:rsid w:val="00D865FC"/>
    <w:pPr>
      <w:pBdr>
        <w:left w:val="single" w:sz="4" w:space="1"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69131">
    <w:name w:val="xl169131"/>
    <w:basedOn w:val="a3"/>
    <w:rsid w:val="00D865FC"/>
    <w:pPr>
      <w:pBdr>
        <w:left w:val="single" w:sz="4" w:space="1" w:color="auto"/>
        <w:bottom w:val="single" w:sz="4" w:space="0" w:color="auto"/>
        <w:right w:val="single" w:sz="4" w:space="1" w:color="auto"/>
      </w:pBdr>
      <w:shd w:val="clear" w:color="000000" w:fill="FFFFFF"/>
      <w:spacing w:before="100" w:beforeAutospacing="1" w:after="100" w:afterAutospacing="1" w:line="240" w:lineRule="auto"/>
      <w:jc w:val="center"/>
      <w:textAlignment w:val="top"/>
    </w:pPr>
    <w:rPr>
      <w:rFonts w:ascii="Times New Roman" w:eastAsiaTheme="minorEastAsia" w:hAnsi="Times New Roman"/>
      <w:lang w:eastAsia="ru-RU"/>
    </w:rPr>
  </w:style>
  <w:style w:type="paragraph" w:customStyle="1" w:styleId="xl170131">
    <w:name w:val="xl170131"/>
    <w:basedOn w:val="a3"/>
    <w:rsid w:val="00D865FC"/>
    <w:pPr>
      <w:pBdr>
        <w:top w:val="single" w:sz="4" w:space="1" w:color="auto"/>
        <w:bottom w:val="single" w:sz="4" w:space="0"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paragraph" w:customStyle="1" w:styleId="xl171131">
    <w:name w:val="xl171131"/>
    <w:basedOn w:val="a3"/>
    <w:rsid w:val="00D865FC"/>
    <w:pPr>
      <w:pBdr>
        <w:top w:val="single" w:sz="4" w:space="1" w:color="auto"/>
        <w:bottom w:val="single" w:sz="4" w:space="0" w:color="auto"/>
        <w:right w:val="single" w:sz="4" w:space="1" w:color="auto"/>
      </w:pBdr>
      <w:shd w:val="clear" w:color="000000" w:fill="FFFFFF"/>
      <w:spacing w:before="100" w:beforeAutospacing="1" w:after="100" w:afterAutospacing="1" w:line="240" w:lineRule="auto"/>
      <w:textAlignment w:val="bottom"/>
    </w:pPr>
    <w:rPr>
      <w:rFonts w:ascii="Arial CYR" w:eastAsiaTheme="minorEastAsia" w:hAnsi="Arial CYR" w:cs="Arial CYR"/>
      <w:sz w:val="20"/>
      <w:szCs w:val="20"/>
      <w:lang w:eastAsia="ru-RU"/>
    </w:rPr>
  </w:style>
  <w:style w:type="table" w:customStyle="1" w:styleId="740">
    <w:name w:val="Сетка таблицы74"/>
    <w:basedOn w:val="a5"/>
    <w:next w:val="a9"/>
    <w:uiPriority w:val="59"/>
    <w:rsid w:val="007127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5"/>
    <w:next w:val="a9"/>
    <w:uiPriority w:val="59"/>
    <w:rsid w:val="003B0A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6858">
      <w:bodyDiv w:val="1"/>
      <w:marLeft w:val="0"/>
      <w:marRight w:val="0"/>
      <w:marTop w:val="0"/>
      <w:marBottom w:val="0"/>
      <w:divBdr>
        <w:top w:val="none" w:sz="0" w:space="0" w:color="auto"/>
        <w:left w:val="none" w:sz="0" w:space="0" w:color="auto"/>
        <w:bottom w:val="none" w:sz="0" w:space="0" w:color="auto"/>
        <w:right w:val="none" w:sz="0" w:space="0" w:color="auto"/>
      </w:divBdr>
    </w:div>
    <w:div w:id="936898">
      <w:bodyDiv w:val="1"/>
      <w:marLeft w:val="0"/>
      <w:marRight w:val="0"/>
      <w:marTop w:val="0"/>
      <w:marBottom w:val="0"/>
      <w:divBdr>
        <w:top w:val="none" w:sz="0" w:space="0" w:color="auto"/>
        <w:left w:val="none" w:sz="0" w:space="0" w:color="auto"/>
        <w:bottom w:val="none" w:sz="0" w:space="0" w:color="auto"/>
        <w:right w:val="none" w:sz="0" w:space="0" w:color="auto"/>
      </w:divBdr>
    </w:div>
    <w:div w:id="1789011">
      <w:bodyDiv w:val="1"/>
      <w:marLeft w:val="0"/>
      <w:marRight w:val="0"/>
      <w:marTop w:val="0"/>
      <w:marBottom w:val="0"/>
      <w:divBdr>
        <w:top w:val="none" w:sz="0" w:space="0" w:color="auto"/>
        <w:left w:val="none" w:sz="0" w:space="0" w:color="auto"/>
        <w:bottom w:val="none" w:sz="0" w:space="0" w:color="auto"/>
        <w:right w:val="none" w:sz="0" w:space="0" w:color="auto"/>
      </w:divBdr>
    </w:div>
    <w:div w:id="4023581">
      <w:bodyDiv w:val="1"/>
      <w:marLeft w:val="0"/>
      <w:marRight w:val="0"/>
      <w:marTop w:val="0"/>
      <w:marBottom w:val="0"/>
      <w:divBdr>
        <w:top w:val="none" w:sz="0" w:space="0" w:color="auto"/>
        <w:left w:val="none" w:sz="0" w:space="0" w:color="auto"/>
        <w:bottom w:val="none" w:sz="0" w:space="0" w:color="auto"/>
        <w:right w:val="none" w:sz="0" w:space="0" w:color="auto"/>
      </w:divBdr>
    </w:div>
    <w:div w:id="4989790">
      <w:bodyDiv w:val="1"/>
      <w:marLeft w:val="0"/>
      <w:marRight w:val="0"/>
      <w:marTop w:val="0"/>
      <w:marBottom w:val="0"/>
      <w:divBdr>
        <w:top w:val="none" w:sz="0" w:space="0" w:color="auto"/>
        <w:left w:val="none" w:sz="0" w:space="0" w:color="auto"/>
        <w:bottom w:val="none" w:sz="0" w:space="0" w:color="auto"/>
        <w:right w:val="none" w:sz="0" w:space="0" w:color="auto"/>
      </w:divBdr>
    </w:div>
    <w:div w:id="5329211">
      <w:bodyDiv w:val="1"/>
      <w:marLeft w:val="0"/>
      <w:marRight w:val="0"/>
      <w:marTop w:val="0"/>
      <w:marBottom w:val="0"/>
      <w:divBdr>
        <w:top w:val="none" w:sz="0" w:space="0" w:color="auto"/>
        <w:left w:val="none" w:sz="0" w:space="0" w:color="auto"/>
        <w:bottom w:val="none" w:sz="0" w:space="0" w:color="auto"/>
        <w:right w:val="none" w:sz="0" w:space="0" w:color="auto"/>
      </w:divBdr>
    </w:div>
    <w:div w:id="5790907">
      <w:bodyDiv w:val="1"/>
      <w:marLeft w:val="0"/>
      <w:marRight w:val="0"/>
      <w:marTop w:val="0"/>
      <w:marBottom w:val="0"/>
      <w:divBdr>
        <w:top w:val="none" w:sz="0" w:space="0" w:color="auto"/>
        <w:left w:val="none" w:sz="0" w:space="0" w:color="auto"/>
        <w:bottom w:val="none" w:sz="0" w:space="0" w:color="auto"/>
        <w:right w:val="none" w:sz="0" w:space="0" w:color="auto"/>
      </w:divBdr>
    </w:div>
    <w:div w:id="7026923">
      <w:bodyDiv w:val="1"/>
      <w:marLeft w:val="0"/>
      <w:marRight w:val="0"/>
      <w:marTop w:val="0"/>
      <w:marBottom w:val="0"/>
      <w:divBdr>
        <w:top w:val="none" w:sz="0" w:space="0" w:color="auto"/>
        <w:left w:val="none" w:sz="0" w:space="0" w:color="auto"/>
        <w:bottom w:val="none" w:sz="0" w:space="0" w:color="auto"/>
        <w:right w:val="none" w:sz="0" w:space="0" w:color="auto"/>
      </w:divBdr>
    </w:div>
    <w:div w:id="7222094">
      <w:bodyDiv w:val="1"/>
      <w:marLeft w:val="0"/>
      <w:marRight w:val="0"/>
      <w:marTop w:val="0"/>
      <w:marBottom w:val="0"/>
      <w:divBdr>
        <w:top w:val="none" w:sz="0" w:space="0" w:color="auto"/>
        <w:left w:val="none" w:sz="0" w:space="0" w:color="auto"/>
        <w:bottom w:val="none" w:sz="0" w:space="0" w:color="auto"/>
        <w:right w:val="none" w:sz="0" w:space="0" w:color="auto"/>
      </w:divBdr>
    </w:div>
    <w:div w:id="8455536">
      <w:bodyDiv w:val="1"/>
      <w:marLeft w:val="0"/>
      <w:marRight w:val="0"/>
      <w:marTop w:val="0"/>
      <w:marBottom w:val="0"/>
      <w:divBdr>
        <w:top w:val="none" w:sz="0" w:space="0" w:color="auto"/>
        <w:left w:val="none" w:sz="0" w:space="0" w:color="auto"/>
        <w:bottom w:val="none" w:sz="0" w:space="0" w:color="auto"/>
        <w:right w:val="none" w:sz="0" w:space="0" w:color="auto"/>
      </w:divBdr>
    </w:div>
    <w:div w:id="11959794">
      <w:bodyDiv w:val="1"/>
      <w:marLeft w:val="0"/>
      <w:marRight w:val="0"/>
      <w:marTop w:val="0"/>
      <w:marBottom w:val="0"/>
      <w:divBdr>
        <w:top w:val="none" w:sz="0" w:space="0" w:color="auto"/>
        <w:left w:val="none" w:sz="0" w:space="0" w:color="auto"/>
        <w:bottom w:val="none" w:sz="0" w:space="0" w:color="auto"/>
        <w:right w:val="none" w:sz="0" w:space="0" w:color="auto"/>
      </w:divBdr>
    </w:div>
    <w:div w:id="12154538">
      <w:bodyDiv w:val="1"/>
      <w:marLeft w:val="0"/>
      <w:marRight w:val="0"/>
      <w:marTop w:val="0"/>
      <w:marBottom w:val="0"/>
      <w:divBdr>
        <w:top w:val="none" w:sz="0" w:space="0" w:color="auto"/>
        <w:left w:val="none" w:sz="0" w:space="0" w:color="auto"/>
        <w:bottom w:val="none" w:sz="0" w:space="0" w:color="auto"/>
        <w:right w:val="none" w:sz="0" w:space="0" w:color="auto"/>
      </w:divBdr>
    </w:div>
    <w:div w:id="13461809">
      <w:bodyDiv w:val="1"/>
      <w:marLeft w:val="0"/>
      <w:marRight w:val="0"/>
      <w:marTop w:val="0"/>
      <w:marBottom w:val="0"/>
      <w:divBdr>
        <w:top w:val="none" w:sz="0" w:space="0" w:color="auto"/>
        <w:left w:val="none" w:sz="0" w:space="0" w:color="auto"/>
        <w:bottom w:val="none" w:sz="0" w:space="0" w:color="auto"/>
        <w:right w:val="none" w:sz="0" w:space="0" w:color="auto"/>
      </w:divBdr>
    </w:div>
    <w:div w:id="13580042">
      <w:bodyDiv w:val="1"/>
      <w:marLeft w:val="0"/>
      <w:marRight w:val="0"/>
      <w:marTop w:val="0"/>
      <w:marBottom w:val="0"/>
      <w:divBdr>
        <w:top w:val="none" w:sz="0" w:space="0" w:color="auto"/>
        <w:left w:val="none" w:sz="0" w:space="0" w:color="auto"/>
        <w:bottom w:val="none" w:sz="0" w:space="0" w:color="auto"/>
        <w:right w:val="none" w:sz="0" w:space="0" w:color="auto"/>
      </w:divBdr>
    </w:div>
    <w:div w:id="15861014">
      <w:bodyDiv w:val="1"/>
      <w:marLeft w:val="0"/>
      <w:marRight w:val="0"/>
      <w:marTop w:val="0"/>
      <w:marBottom w:val="0"/>
      <w:divBdr>
        <w:top w:val="none" w:sz="0" w:space="0" w:color="auto"/>
        <w:left w:val="none" w:sz="0" w:space="0" w:color="auto"/>
        <w:bottom w:val="none" w:sz="0" w:space="0" w:color="auto"/>
        <w:right w:val="none" w:sz="0" w:space="0" w:color="auto"/>
      </w:divBdr>
    </w:div>
    <w:div w:id="16079212">
      <w:bodyDiv w:val="1"/>
      <w:marLeft w:val="0"/>
      <w:marRight w:val="0"/>
      <w:marTop w:val="0"/>
      <w:marBottom w:val="0"/>
      <w:divBdr>
        <w:top w:val="none" w:sz="0" w:space="0" w:color="auto"/>
        <w:left w:val="none" w:sz="0" w:space="0" w:color="auto"/>
        <w:bottom w:val="none" w:sz="0" w:space="0" w:color="auto"/>
        <w:right w:val="none" w:sz="0" w:space="0" w:color="auto"/>
      </w:divBdr>
    </w:div>
    <w:div w:id="16850716">
      <w:bodyDiv w:val="1"/>
      <w:marLeft w:val="0"/>
      <w:marRight w:val="0"/>
      <w:marTop w:val="0"/>
      <w:marBottom w:val="0"/>
      <w:divBdr>
        <w:top w:val="none" w:sz="0" w:space="0" w:color="auto"/>
        <w:left w:val="none" w:sz="0" w:space="0" w:color="auto"/>
        <w:bottom w:val="none" w:sz="0" w:space="0" w:color="auto"/>
        <w:right w:val="none" w:sz="0" w:space="0" w:color="auto"/>
      </w:divBdr>
    </w:div>
    <w:div w:id="17044859">
      <w:bodyDiv w:val="1"/>
      <w:marLeft w:val="0"/>
      <w:marRight w:val="0"/>
      <w:marTop w:val="0"/>
      <w:marBottom w:val="0"/>
      <w:divBdr>
        <w:top w:val="none" w:sz="0" w:space="0" w:color="auto"/>
        <w:left w:val="none" w:sz="0" w:space="0" w:color="auto"/>
        <w:bottom w:val="none" w:sz="0" w:space="0" w:color="auto"/>
        <w:right w:val="none" w:sz="0" w:space="0" w:color="auto"/>
      </w:divBdr>
    </w:div>
    <w:div w:id="17396016">
      <w:bodyDiv w:val="1"/>
      <w:marLeft w:val="0"/>
      <w:marRight w:val="0"/>
      <w:marTop w:val="0"/>
      <w:marBottom w:val="0"/>
      <w:divBdr>
        <w:top w:val="none" w:sz="0" w:space="0" w:color="auto"/>
        <w:left w:val="none" w:sz="0" w:space="0" w:color="auto"/>
        <w:bottom w:val="none" w:sz="0" w:space="0" w:color="auto"/>
        <w:right w:val="none" w:sz="0" w:space="0" w:color="auto"/>
      </w:divBdr>
    </w:div>
    <w:div w:id="17434588">
      <w:bodyDiv w:val="1"/>
      <w:marLeft w:val="0"/>
      <w:marRight w:val="0"/>
      <w:marTop w:val="0"/>
      <w:marBottom w:val="0"/>
      <w:divBdr>
        <w:top w:val="none" w:sz="0" w:space="0" w:color="auto"/>
        <w:left w:val="none" w:sz="0" w:space="0" w:color="auto"/>
        <w:bottom w:val="none" w:sz="0" w:space="0" w:color="auto"/>
        <w:right w:val="none" w:sz="0" w:space="0" w:color="auto"/>
      </w:divBdr>
    </w:div>
    <w:div w:id="17508724">
      <w:bodyDiv w:val="1"/>
      <w:marLeft w:val="0"/>
      <w:marRight w:val="0"/>
      <w:marTop w:val="0"/>
      <w:marBottom w:val="0"/>
      <w:divBdr>
        <w:top w:val="none" w:sz="0" w:space="0" w:color="auto"/>
        <w:left w:val="none" w:sz="0" w:space="0" w:color="auto"/>
        <w:bottom w:val="none" w:sz="0" w:space="0" w:color="auto"/>
        <w:right w:val="none" w:sz="0" w:space="0" w:color="auto"/>
      </w:divBdr>
    </w:div>
    <w:div w:id="17774885">
      <w:bodyDiv w:val="1"/>
      <w:marLeft w:val="0"/>
      <w:marRight w:val="0"/>
      <w:marTop w:val="0"/>
      <w:marBottom w:val="0"/>
      <w:divBdr>
        <w:top w:val="none" w:sz="0" w:space="0" w:color="auto"/>
        <w:left w:val="none" w:sz="0" w:space="0" w:color="auto"/>
        <w:bottom w:val="none" w:sz="0" w:space="0" w:color="auto"/>
        <w:right w:val="none" w:sz="0" w:space="0" w:color="auto"/>
      </w:divBdr>
    </w:div>
    <w:div w:id="18940784">
      <w:bodyDiv w:val="1"/>
      <w:marLeft w:val="0"/>
      <w:marRight w:val="0"/>
      <w:marTop w:val="0"/>
      <w:marBottom w:val="0"/>
      <w:divBdr>
        <w:top w:val="none" w:sz="0" w:space="0" w:color="auto"/>
        <w:left w:val="none" w:sz="0" w:space="0" w:color="auto"/>
        <w:bottom w:val="none" w:sz="0" w:space="0" w:color="auto"/>
        <w:right w:val="none" w:sz="0" w:space="0" w:color="auto"/>
      </w:divBdr>
    </w:div>
    <w:div w:id="20134437">
      <w:bodyDiv w:val="1"/>
      <w:marLeft w:val="0"/>
      <w:marRight w:val="0"/>
      <w:marTop w:val="0"/>
      <w:marBottom w:val="0"/>
      <w:divBdr>
        <w:top w:val="none" w:sz="0" w:space="0" w:color="auto"/>
        <w:left w:val="none" w:sz="0" w:space="0" w:color="auto"/>
        <w:bottom w:val="none" w:sz="0" w:space="0" w:color="auto"/>
        <w:right w:val="none" w:sz="0" w:space="0" w:color="auto"/>
      </w:divBdr>
    </w:div>
    <w:div w:id="21057235">
      <w:bodyDiv w:val="1"/>
      <w:marLeft w:val="0"/>
      <w:marRight w:val="0"/>
      <w:marTop w:val="0"/>
      <w:marBottom w:val="0"/>
      <w:divBdr>
        <w:top w:val="none" w:sz="0" w:space="0" w:color="auto"/>
        <w:left w:val="none" w:sz="0" w:space="0" w:color="auto"/>
        <w:bottom w:val="none" w:sz="0" w:space="0" w:color="auto"/>
        <w:right w:val="none" w:sz="0" w:space="0" w:color="auto"/>
      </w:divBdr>
    </w:div>
    <w:div w:id="21248689">
      <w:bodyDiv w:val="1"/>
      <w:marLeft w:val="0"/>
      <w:marRight w:val="0"/>
      <w:marTop w:val="0"/>
      <w:marBottom w:val="0"/>
      <w:divBdr>
        <w:top w:val="none" w:sz="0" w:space="0" w:color="auto"/>
        <w:left w:val="none" w:sz="0" w:space="0" w:color="auto"/>
        <w:bottom w:val="none" w:sz="0" w:space="0" w:color="auto"/>
        <w:right w:val="none" w:sz="0" w:space="0" w:color="auto"/>
      </w:divBdr>
    </w:div>
    <w:div w:id="22217518">
      <w:bodyDiv w:val="1"/>
      <w:marLeft w:val="0"/>
      <w:marRight w:val="0"/>
      <w:marTop w:val="0"/>
      <w:marBottom w:val="0"/>
      <w:divBdr>
        <w:top w:val="none" w:sz="0" w:space="0" w:color="auto"/>
        <w:left w:val="none" w:sz="0" w:space="0" w:color="auto"/>
        <w:bottom w:val="none" w:sz="0" w:space="0" w:color="auto"/>
        <w:right w:val="none" w:sz="0" w:space="0" w:color="auto"/>
      </w:divBdr>
    </w:div>
    <w:div w:id="22825259">
      <w:bodyDiv w:val="1"/>
      <w:marLeft w:val="0"/>
      <w:marRight w:val="0"/>
      <w:marTop w:val="0"/>
      <w:marBottom w:val="0"/>
      <w:divBdr>
        <w:top w:val="none" w:sz="0" w:space="0" w:color="auto"/>
        <w:left w:val="none" w:sz="0" w:space="0" w:color="auto"/>
        <w:bottom w:val="none" w:sz="0" w:space="0" w:color="auto"/>
        <w:right w:val="none" w:sz="0" w:space="0" w:color="auto"/>
      </w:divBdr>
    </w:div>
    <w:div w:id="23097611">
      <w:bodyDiv w:val="1"/>
      <w:marLeft w:val="0"/>
      <w:marRight w:val="0"/>
      <w:marTop w:val="0"/>
      <w:marBottom w:val="0"/>
      <w:divBdr>
        <w:top w:val="none" w:sz="0" w:space="0" w:color="auto"/>
        <w:left w:val="none" w:sz="0" w:space="0" w:color="auto"/>
        <w:bottom w:val="none" w:sz="0" w:space="0" w:color="auto"/>
        <w:right w:val="none" w:sz="0" w:space="0" w:color="auto"/>
      </w:divBdr>
    </w:div>
    <w:div w:id="26376255">
      <w:bodyDiv w:val="1"/>
      <w:marLeft w:val="0"/>
      <w:marRight w:val="0"/>
      <w:marTop w:val="0"/>
      <w:marBottom w:val="0"/>
      <w:divBdr>
        <w:top w:val="none" w:sz="0" w:space="0" w:color="auto"/>
        <w:left w:val="none" w:sz="0" w:space="0" w:color="auto"/>
        <w:bottom w:val="none" w:sz="0" w:space="0" w:color="auto"/>
        <w:right w:val="none" w:sz="0" w:space="0" w:color="auto"/>
      </w:divBdr>
    </w:div>
    <w:div w:id="26566817">
      <w:bodyDiv w:val="1"/>
      <w:marLeft w:val="0"/>
      <w:marRight w:val="0"/>
      <w:marTop w:val="0"/>
      <w:marBottom w:val="0"/>
      <w:divBdr>
        <w:top w:val="none" w:sz="0" w:space="0" w:color="auto"/>
        <w:left w:val="none" w:sz="0" w:space="0" w:color="auto"/>
        <w:bottom w:val="none" w:sz="0" w:space="0" w:color="auto"/>
        <w:right w:val="none" w:sz="0" w:space="0" w:color="auto"/>
      </w:divBdr>
    </w:div>
    <w:div w:id="27486305">
      <w:bodyDiv w:val="1"/>
      <w:marLeft w:val="0"/>
      <w:marRight w:val="0"/>
      <w:marTop w:val="0"/>
      <w:marBottom w:val="0"/>
      <w:divBdr>
        <w:top w:val="none" w:sz="0" w:space="0" w:color="auto"/>
        <w:left w:val="none" w:sz="0" w:space="0" w:color="auto"/>
        <w:bottom w:val="none" w:sz="0" w:space="0" w:color="auto"/>
        <w:right w:val="none" w:sz="0" w:space="0" w:color="auto"/>
      </w:divBdr>
    </w:div>
    <w:div w:id="28452194">
      <w:bodyDiv w:val="1"/>
      <w:marLeft w:val="0"/>
      <w:marRight w:val="0"/>
      <w:marTop w:val="0"/>
      <w:marBottom w:val="0"/>
      <w:divBdr>
        <w:top w:val="none" w:sz="0" w:space="0" w:color="auto"/>
        <w:left w:val="none" w:sz="0" w:space="0" w:color="auto"/>
        <w:bottom w:val="none" w:sz="0" w:space="0" w:color="auto"/>
        <w:right w:val="none" w:sz="0" w:space="0" w:color="auto"/>
      </w:divBdr>
    </w:div>
    <w:div w:id="29888443">
      <w:bodyDiv w:val="1"/>
      <w:marLeft w:val="0"/>
      <w:marRight w:val="0"/>
      <w:marTop w:val="0"/>
      <w:marBottom w:val="0"/>
      <w:divBdr>
        <w:top w:val="none" w:sz="0" w:space="0" w:color="auto"/>
        <w:left w:val="none" w:sz="0" w:space="0" w:color="auto"/>
        <w:bottom w:val="none" w:sz="0" w:space="0" w:color="auto"/>
        <w:right w:val="none" w:sz="0" w:space="0" w:color="auto"/>
      </w:divBdr>
    </w:div>
    <w:div w:id="30352415">
      <w:bodyDiv w:val="1"/>
      <w:marLeft w:val="0"/>
      <w:marRight w:val="0"/>
      <w:marTop w:val="0"/>
      <w:marBottom w:val="0"/>
      <w:divBdr>
        <w:top w:val="none" w:sz="0" w:space="0" w:color="auto"/>
        <w:left w:val="none" w:sz="0" w:space="0" w:color="auto"/>
        <w:bottom w:val="none" w:sz="0" w:space="0" w:color="auto"/>
        <w:right w:val="none" w:sz="0" w:space="0" w:color="auto"/>
      </w:divBdr>
    </w:div>
    <w:div w:id="32771051">
      <w:bodyDiv w:val="1"/>
      <w:marLeft w:val="0"/>
      <w:marRight w:val="0"/>
      <w:marTop w:val="0"/>
      <w:marBottom w:val="0"/>
      <w:divBdr>
        <w:top w:val="none" w:sz="0" w:space="0" w:color="auto"/>
        <w:left w:val="none" w:sz="0" w:space="0" w:color="auto"/>
        <w:bottom w:val="none" w:sz="0" w:space="0" w:color="auto"/>
        <w:right w:val="none" w:sz="0" w:space="0" w:color="auto"/>
      </w:divBdr>
    </w:div>
    <w:div w:id="32776390">
      <w:bodyDiv w:val="1"/>
      <w:marLeft w:val="0"/>
      <w:marRight w:val="0"/>
      <w:marTop w:val="0"/>
      <w:marBottom w:val="0"/>
      <w:divBdr>
        <w:top w:val="none" w:sz="0" w:space="0" w:color="auto"/>
        <w:left w:val="none" w:sz="0" w:space="0" w:color="auto"/>
        <w:bottom w:val="none" w:sz="0" w:space="0" w:color="auto"/>
        <w:right w:val="none" w:sz="0" w:space="0" w:color="auto"/>
      </w:divBdr>
    </w:div>
    <w:div w:id="33239385">
      <w:bodyDiv w:val="1"/>
      <w:marLeft w:val="0"/>
      <w:marRight w:val="0"/>
      <w:marTop w:val="0"/>
      <w:marBottom w:val="0"/>
      <w:divBdr>
        <w:top w:val="none" w:sz="0" w:space="0" w:color="auto"/>
        <w:left w:val="none" w:sz="0" w:space="0" w:color="auto"/>
        <w:bottom w:val="none" w:sz="0" w:space="0" w:color="auto"/>
        <w:right w:val="none" w:sz="0" w:space="0" w:color="auto"/>
      </w:divBdr>
    </w:div>
    <w:div w:id="33435247">
      <w:bodyDiv w:val="1"/>
      <w:marLeft w:val="0"/>
      <w:marRight w:val="0"/>
      <w:marTop w:val="0"/>
      <w:marBottom w:val="0"/>
      <w:divBdr>
        <w:top w:val="none" w:sz="0" w:space="0" w:color="auto"/>
        <w:left w:val="none" w:sz="0" w:space="0" w:color="auto"/>
        <w:bottom w:val="none" w:sz="0" w:space="0" w:color="auto"/>
        <w:right w:val="none" w:sz="0" w:space="0" w:color="auto"/>
      </w:divBdr>
    </w:div>
    <w:div w:id="33699684">
      <w:bodyDiv w:val="1"/>
      <w:marLeft w:val="0"/>
      <w:marRight w:val="0"/>
      <w:marTop w:val="0"/>
      <w:marBottom w:val="0"/>
      <w:divBdr>
        <w:top w:val="none" w:sz="0" w:space="0" w:color="auto"/>
        <w:left w:val="none" w:sz="0" w:space="0" w:color="auto"/>
        <w:bottom w:val="none" w:sz="0" w:space="0" w:color="auto"/>
        <w:right w:val="none" w:sz="0" w:space="0" w:color="auto"/>
      </w:divBdr>
    </w:div>
    <w:div w:id="33848417">
      <w:bodyDiv w:val="1"/>
      <w:marLeft w:val="0"/>
      <w:marRight w:val="0"/>
      <w:marTop w:val="0"/>
      <w:marBottom w:val="0"/>
      <w:divBdr>
        <w:top w:val="none" w:sz="0" w:space="0" w:color="auto"/>
        <w:left w:val="none" w:sz="0" w:space="0" w:color="auto"/>
        <w:bottom w:val="none" w:sz="0" w:space="0" w:color="auto"/>
        <w:right w:val="none" w:sz="0" w:space="0" w:color="auto"/>
      </w:divBdr>
    </w:div>
    <w:div w:id="34350038">
      <w:bodyDiv w:val="1"/>
      <w:marLeft w:val="0"/>
      <w:marRight w:val="0"/>
      <w:marTop w:val="0"/>
      <w:marBottom w:val="0"/>
      <w:divBdr>
        <w:top w:val="none" w:sz="0" w:space="0" w:color="auto"/>
        <w:left w:val="none" w:sz="0" w:space="0" w:color="auto"/>
        <w:bottom w:val="none" w:sz="0" w:space="0" w:color="auto"/>
        <w:right w:val="none" w:sz="0" w:space="0" w:color="auto"/>
      </w:divBdr>
    </w:div>
    <w:div w:id="34933103">
      <w:bodyDiv w:val="1"/>
      <w:marLeft w:val="0"/>
      <w:marRight w:val="0"/>
      <w:marTop w:val="0"/>
      <w:marBottom w:val="0"/>
      <w:divBdr>
        <w:top w:val="none" w:sz="0" w:space="0" w:color="auto"/>
        <w:left w:val="none" w:sz="0" w:space="0" w:color="auto"/>
        <w:bottom w:val="none" w:sz="0" w:space="0" w:color="auto"/>
        <w:right w:val="none" w:sz="0" w:space="0" w:color="auto"/>
      </w:divBdr>
    </w:div>
    <w:div w:id="38670896">
      <w:bodyDiv w:val="1"/>
      <w:marLeft w:val="0"/>
      <w:marRight w:val="0"/>
      <w:marTop w:val="0"/>
      <w:marBottom w:val="0"/>
      <w:divBdr>
        <w:top w:val="none" w:sz="0" w:space="0" w:color="auto"/>
        <w:left w:val="none" w:sz="0" w:space="0" w:color="auto"/>
        <w:bottom w:val="none" w:sz="0" w:space="0" w:color="auto"/>
        <w:right w:val="none" w:sz="0" w:space="0" w:color="auto"/>
      </w:divBdr>
    </w:div>
    <w:div w:id="38863723">
      <w:bodyDiv w:val="1"/>
      <w:marLeft w:val="0"/>
      <w:marRight w:val="0"/>
      <w:marTop w:val="0"/>
      <w:marBottom w:val="0"/>
      <w:divBdr>
        <w:top w:val="none" w:sz="0" w:space="0" w:color="auto"/>
        <w:left w:val="none" w:sz="0" w:space="0" w:color="auto"/>
        <w:bottom w:val="none" w:sz="0" w:space="0" w:color="auto"/>
        <w:right w:val="none" w:sz="0" w:space="0" w:color="auto"/>
      </w:divBdr>
    </w:div>
    <w:div w:id="39787191">
      <w:bodyDiv w:val="1"/>
      <w:marLeft w:val="0"/>
      <w:marRight w:val="0"/>
      <w:marTop w:val="0"/>
      <w:marBottom w:val="0"/>
      <w:divBdr>
        <w:top w:val="none" w:sz="0" w:space="0" w:color="auto"/>
        <w:left w:val="none" w:sz="0" w:space="0" w:color="auto"/>
        <w:bottom w:val="none" w:sz="0" w:space="0" w:color="auto"/>
        <w:right w:val="none" w:sz="0" w:space="0" w:color="auto"/>
      </w:divBdr>
    </w:div>
    <w:div w:id="41253847">
      <w:bodyDiv w:val="1"/>
      <w:marLeft w:val="0"/>
      <w:marRight w:val="0"/>
      <w:marTop w:val="0"/>
      <w:marBottom w:val="0"/>
      <w:divBdr>
        <w:top w:val="none" w:sz="0" w:space="0" w:color="auto"/>
        <w:left w:val="none" w:sz="0" w:space="0" w:color="auto"/>
        <w:bottom w:val="none" w:sz="0" w:space="0" w:color="auto"/>
        <w:right w:val="none" w:sz="0" w:space="0" w:color="auto"/>
      </w:divBdr>
    </w:div>
    <w:div w:id="41682007">
      <w:bodyDiv w:val="1"/>
      <w:marLeft w:val="0"/>
      <w:marRight w:val="0"/>
      <w:marTop w:val="0"/>
      <w:marBottom w:val="0"/>
      <w:divBdr>
        <w:top w:val="none" w:sz="0" w:space="0" w:color="auto"/>
        <w:left w:val="none" w:sz="0" w:space="0" w:color="auto"/>
        <w:bottom w:val="none" w:sz="0" w:space="0" w:color="auto"/>
        <w:right w:val="none" w:sz="0" w:space="0" w:color="auto"/>
      </w:divBdr>
    </w:div>
    <w:div w:id="42757691">
      <w:bodyDiv w:val="1"/>
      <w:marLeft w:val="0"/>
      <w:marRight w:val="0"/>
      <w:marTop w:val="0"/>
      <w:marBottom w:val="0"/>
      <w:divBdr>
        <w:top w:val="none" w:sz="0" w:space="0" w:color="auto"/>
        <w:left w:val="none" w:sz="0" w:space="0" w:color="auto"/>
        <w:bottom w:val="none" w:sz="0" w:space="0" w:color="auto"/>
        <w:right w:val="none" w:sz="0" w:space="0" w:color="auto"/>
      </w:divBdr>
    </w:div>
    <w:div w:id="44375436">
      <w:bodyDiv w:val="1"/>
      <w:marLeft w:val="0"/>
      <w:marRight w:val="0"/>
      <w:marTop w:val="0"/>
      <w:marBottom w:val="0"/>
      <w:divBdr>
        <w:top w:val="none" w:sz="0" w:space="0" w:color="auto"/>
        <w:left w:val="none" w:sz="0" w:space="0" w:color="auto"/>
        <w:bottom w:val="none" w:sz="0" w:space="0" w:color="auto"/>
        <w:right w:val="none" w:sz="0" w:space="0" w:color="auto"/>
      </w:divBdr>
    </w:div>
    <w:div w:id="44834442">
      <w:bodyDiv w:val="1"/>
      <w:marLeft w:val="0"/>
      <w:marRight w:val="0"/>
      <w:marTop w:val="0"/>
      <w:marBottom w:val="0"/>
      <w:divBdr>
        <w:top w:val="none" w:sz="0" w:space="0" w:color="auto"/>
        <w:left w:val="none" w:sz="0" w:space="0" w:color="auto"/>
        <w:bottom w:val="none" w:sz="0" w:space="0" w:color="auto"/>
        <w:right w:val="none" w:sz="0" w:space="0" w:color="auto"/>
      </w:divBdr>
    </w:div>
    <w:div w:id="45181337">
      <w:bodyDiv w:val="1"/>
      <w:marLeft w:val="0"/>
      <w:marRight w:val="0"/>
      <w:marTop w:val="0"/>
      <w:marBottom w:val="0"/>
      <w:divBdr>
        <w:top w:val="none" w:sz="0" w:space="0" w:color="auto"/>
        <w:left w:val="none" w:sz="0" w:space="0" w:color="auto"/>
        <w:bottom w:val="none" w:sz="0" w:space="0" w:color="auto"/>
        <w:right w:val="none" w:sz="0" w:space="0" w:color="auto"/>
      </w:divBdr>
    </w:div>
    <w:div w:id="46496024">
      <w:bodyDiv w:val="1"/>
      <w:marLeft w:val="0"/>
      <w:marRight w:val="0"/>
      <w:marTop w:val="0"/>
      <w:marBottom w:val="0"/>
      <w:divBdr>
        <w:top w:val="none" w:sz="0" w:space="0" w:color="auto"/>
        <w:left w:val="none" w:sz="0" w:space="0" w:color="auto"/>
        <w:bottom w:val="none" w:sz="0" w:space="0" w:color="auto"/>
        <w:right w:val="none" w:sz="0" w:space="0" w:color="auto"/>
      </w:divBdr>
    </w:div>
    <w:div w:id="46956304">
      <w:bodyDiv w:val="1"/>
      <w:marLeft w:val="0"/>
      <w:marRight w:val="0"/>
      <w:marTop w:val="0"/>
      <w:marBottom w:val="0"/>
      <w:divBdr>
        <w:top w:val="none" w:sz="0" w:space="0" w:color="auto"/>
        <w:left w:val="none" w:sz="0" w:space="0" w:color="auto"/>
        <w:bottom w:val="none" w:sz="0" w:space="0" w:color="auto"/>
        <w:right w:val="none" w:sz="0" w:space="0" w:color="auto"/>
      </w:divBdr>
    </w:div>
    <w:div w:id="47921682">
      <w:bodyDiv w:val="1"/>
      <w:marLeft w:val="0"/>
      <w:marRight w:val="0"/>
      <w:marTop w:val="0"/>
      <w:marBottom w:val="0"/>
      <w:divBdr>
        <w:top w:val="none" w:sz="0" w:space="0" w:color="auto"/>
        <w:left w:val="none" w:sz="0" w:space="0" w:color="auto"/>
        <w:bottom w:val="none" w:sz="0" w:space="0" w:color="auto"/>
        <w:right w:val="none" w:sz="0" w:space="0" w:color="auto"/>
      </w:divBdr>
    </w:div>
    <w:div w:id="49421716">
      <w:bodyDiv w:val="1"/>
      <w:marLeft w:val="0"/>
      <w:marRight w:val="0"/>
      <w:marTop w:val="0"/>
      <w:marBottom w:val="0"/>
      <w:divBdr>
        <w:top w:val="none" w:sz="0" w:space="0" w:color="auto"/>
        <w:left w:val="none" w:sz="0" w:space="0" w:color="auto"/>
        <w:bottom w:val="none" w:sz="0" w:space="0" w:color="auto"/>
        <w:right w:val="none" w:sz="0" w:space="0" w:color="auto"/>
      </w:divBdr>
    </w:div>
    <w:div w:id="49886267">
      <w:bodyDiv w:val="1"/>
      <w:marLeft w:val="0"/>
      <w:marRight w:val="0"/>
      <w:marTop w:val="0"/>
      <w:marBottom w:val="0"/>
      <w:divBdr>
        <w:top w:val="none" w:sz="0" w:space="0" w:color="auto"/>
        <w:left w:val="none" w:sz="0" w:space="0" w:color="auto"/>
        <w:bottom w:val="none" w:sz="0" w:space="0" w:color="auto"/>
        <w:right w:val="none" w:sz="0" w:space="0" w:color="auto"/>
      </w:divBdr>
    </w:div>
    <w:div w:id="52386766">
      <w:bodyDiv w:val="1"/>
      <w:marLeft w:val="0"/>
      <w:marRight w:val="0"/>
      <w:marTop w:val="0"/>
      <w:marBottom w:val="0"/>
      <w:divBdr>
        <w:top w:val="none" w:sz="0" w:space="0" w:color="auto"/>
        <w:left w:val="none" w:sz="0" w:space="0" w:color="auto"/>
        <w:bottom w:val="none" w:sz="0" w:space="0" w:color="auto"/>
        <w:right w:val="none" w:sz="0" w:space="0" w:color="auto"/>
      </w:divBdr>
    </w:div>
    <w:div w:id="52433806">
      <w:bodyDiv w:val="1"/>
      <w:marLeft w:val="0"/>
      <w:marRight w:val="0"/>
      <w:marTop w:val="0"/>
      <w:marBottom w:val="0"/>
      <w:divBdr>
        <w:top w:val="none" w:sz="0" w:space="0" w:color="auto"/>
        <w:left w:val="none" w:sz="0" w:space="0" w:color="auto"/>
        <w:bottom w:val="none" w:sz="0" w:space="0" w:color="auto"/>
        <w:right w:val="none" w:sz="0" w:space="0" w:color="auto"/>
      </w:divBdr>
    </w:div>
    <w:div w:id="52899879">
      <w:bodyDiv w:val="1"/>
      <w:marLeft w:val="0"/>
      <w:marRight w:val="0"/>
      <w:marTop w:val="0"/>
      <w:marBottom w:val="0"/>
      <w:divBdr>
        <w:top w:val="none" w:sz="0" w:space="0" w:color="auto"/>
        <w:left w:val="none" w:sz="0" w:space="0" w:color="auto"/>
        <w:bottom w:val="none" w:sz="0" w:space="0" w:color="auto"/>
        <w:right w:val="none" w:sz="0" w:space="0" w:color="auto"/>
      </w:divBdr>
    </w:div>
    <w:div w:id="53160847">
      <w:bodyDiv w:val="1"/>
      <w:marLeft w:val="0"/>
      <w:marRight w:val="0"/>
      <w:marTop w:val="0"/>
      <w:marBottom w:val="0"/>
      <w:divBdr>
        <w:top w:val="none" w:sz="0" w:space="0" w:color="auto"/>
        <w:left w:val="none" w:sz="0" w:space="0" w:color="auto"/>
        <w:bottom w:val="none" w:sz="0" w:space="0" w:color="auto"/>
        <w:right w:val="none" w:sz="0" w:space="0" w:color="auto"/>
      </w:divBdr>
    </w:div>
    <w:div w:id="54671248">
      <w:bodyDiv w:val="1"/>
      <w:marLeft w:val="0"/>
      <w:marRight w:val="0"/>
      <w:marTop w:val="0"/>
      <w:marBottom w:val="0"/>
      <w:divBdr>
        <w:top w:val="none" w:sz="0" w:space="0" w:color="auto"/>
        <w:left w:val="none" w:sz="0" w:space="0" w:color="auto"/>
        <w:bottom w:val="none" w:sz="0" w:space="0" w:color="auto"/>
        <w:right w:val="none" w:sz="0" w:space="0" w:color="auto"/>
      </w:divBdr>
    </w:div>
    <w:div w:id="55519540">
      <w:bodyDiv w:val="1"/>
      <w:marLeft w:val="0"/>
      <w:marRight w:val="0"/>
      <w:marTop w:val="0"/>
      <w:marBottom w:val="0"/>
      <w:divBdr>
        <w:top w:val="none" w:sz="0" w:space="0" w:color="auto"/>
        <w:left w:val="none" w:sz="0" w:space="0" w:color="auto"/>
        <w:bottom w:val="none" w:sz="0" w:space="0" w:color="auto"/>
        <w:right w:val="none" w:sz="0" w:space="0" w:color="auto"/>
      </w:divBdr>
    </w:div>
    <w:div w:id="55587129">
      <w:bodyDiv w:val="1"/>
      <w:marLeft w:val="0"/>
      <w:marRight w:val="0"/>
      <w:marTop w:val="0"/>
      <w:marBottom w:val="0"/>
      <w:divBdr>
        <w:top w:val="none" w:sz="0" w:space="0" w:color="auto"/>
        <w:left w:val="none" w:sz="0" w:space="0" w:color="auto"/>
        <w:bottom w:val="none" w:sz="0" w:space="0" w:color="auto"/>
        <w:right w:val="none" w:sz="0" w:space="0" w:color="auto"/>
      </w:divBdr>
    </w:div>
    <w:div w:id="58290249">
      <w:bodyDiv w:val="1"/>
      <w:marLeft w:val="0"/>
      <w:marRight w:val="0"/>
      <w:marTop w:val="0"/>
      <w:marBottom w:val="0"/>
      <w:divBdr>
        <w:top w:val="none" w:sz="0" w:space="0" w:color="auto"/>
        <w:left w:val="none" w:sz="0" w:space="0" w:color="auto"/>
        <w:bottom w:val="none" w:sz="0" w:space="0" w:color="auto"/>
        <w:right w:val="none" w:sz="0" w:space="0" w:color="auto"/>
      </w:divBdr>
    </w:div>
    <w:div w:id="58327922">
      <w:bodyDiv w:val="1"/>
      <w:marLeft w:val="0"/>
      <w:marRight w:val="0"/>
      <w:marTop w:val="0"/>
      <w:marBottom w:val="0"/>
      <w:divBdr>
        <w:top w:val="none" w:sz="0" w:space="0" w:color="auto"/>
        <w:left w:val="none" w:sz="0" w:space="0" w:color="auto"/>
        <w:bottom w:val="none" w:sz="0" w:space="0" w:color="auto"/>
        <w:right w:val="none" w:sz="0" w:space="0" w:color="auto"/>
      </w:divBdr>
    </w:div>
    <w:div w:id="58745932">
      <w:bodyDiv w:val="1"/>
      <w:marLeft w:val="0"/>
      <w:marRight w:val="0"/>
      <w:marTop w:val="0"/>
      <w:marBottom w:val="0"/>
      <w:divBdr>
        <w:top w:val="none" w:sz="0" w:space="0" w:color="auto"/>
        <w:left w:val="none" w:sz="0" w:space="0" w:color="auto"/>
        <w:bottom w:val="none" w:sz="0" w:space="0" w:color="auto"/>
        <w:right w:val="none" w:sz="0" w:space="0" w:color="auto"/>
      </w:divBdr>
    </w:div>
    <w:div w:id="61409056">
      <w:bodyDiv w:val="1"/>
      <w:marLeft w:val="0"/>
      <w:marRight w:val="0"/>
      <w:marTop w:val="0"/>
      <w:marBottom w:val="0"/>
      <w:divBdr>
        <w:top w:val="none" w:sz="0" w:space="0" w:color="auto"/>
        <w:left w:val="none" w:sz="0" w:space="0" w:color="auto"/>
        <w:bottom w:val="none" w:sz="0" w:space="0" w:color="auto"/>
        <w:right w:val="none" w:sz="0" w:space="0" w:color="auto"/>
      </w:divBdr>
    </w:div>
    <w:div w:id="62215001">
      <w:bodyDiv w:val="1"/>
      <w:marLeft w:val="0"/>
      <w:marRight w:val="0"/>
      <w:marTop w:val="0"/>
      <w:marBottom w:val="0"/>
      <w:divBdr>
        <w:top w:val="none" w:sz="0" w:space="0" w:color="auto"/>
        <w:left w:val="none" w:sz="0" w:space="0" w:color="auto"/>
        <w:bottom w:val="none" w:sz="0" w:space="0" w:color="auto"/>
        <w:right w:val="none" w:sz="0" w:space="0" w:color="auto"/>
      </w:divBdr>
    </w:div>
    <w:div w:id="62679427">
      <w:bodyDiv w:val="1"/>
      <w:marLeft w:val="0"/>
      <w:marRight w:val="0"/>
      <w:marTop w:val="0"/>
      <w:marBottom w:val="0"/>
      <w:divBdr>
        <w:top w:val="none" w:sz="0" w:space="0" w:color="auto"/>
        <w:left w:val="none" w:sz="0" w:space="0" w:color="auto"/>
        <w:bottom w:val="none" w:sz="0" w:space="0" w:color="auto"/>
        <w:right w:val="none" w:sz="0" w:space="0" w:color="auto"/>
      </w:divBdr>
    </w:div>
    <w:div w:id="63265360">
      <w:bodyDiv w:val="1"/>
      <w:marLeft w:val="0"/>
      <w:marRight w:val="0"/>
      <w:marTop w:val="0"/>
      <w:marBottom w:val="0"/>
      <w:divBdr>
        <w:top w:val="none" w:sz="0" w:space="0" w:color="auto"/>
        <w:left w:val="none" w:sz="0" w:space="0" w:color="auto"/>
        <w:bottom w:val="none" w:sz="0" w:space="0" w:color="auto"/>
        <w:right w:val="none" w:sz="0" w:space="0" w:color="auto"/>
      </w:divBdr>
    </w:div>
    <w:div w:id="64495544">
      <w:bodyDiv w:val="1"/>
      <w:marLeft w:val="0"/>
      <w:marRight w:val="0"/>
      <w:marTop w:val="0"/>
      <w:marBottom w:val="0"/>
      <w:divBdr>
        <w:top w:val="none" w:sz="0" w:space="0" w:color="auto"/>
        <w:left w:val="none" w:sz="0" w:space="0" w:color="auto"/>
        <w:bottom w:val="none" w:sz="0" w:space="0" w:color="auto"/>
        <w:right w:val="none" w:sz="0" w:space="0" w:color="auto"/>
      </w:divBdr>
    </w:div>
    <w:div w:id="65541143">
      <w:bodyDiv w:val="1"/>
      <w:marLeft w:val="0"/>
      <w:marRight w:val="0"/>
      <w:marTop w:val="0"/>
      <w:marBottom w:val="0"/>
      <w:divBdr>
        <w:top w:val="none" w:sz="0" w:space="0" w:color="auto"/>
        <w:left w:val="none" w:sz="0" w:space="0" w:color="auto"/>
        <w:bottom w:val="none" w:sz="0" w:space="0" w:color="auto"/>
        <w:right w:val="none" w:sz="0" w:space="0" w:color="auto"/>
      </w:divBdr>
    </w:div>
    <w:div w:id="65808072">
      <w:bodyDiv w:val="1"/>
      <w:marLeft w:val="0"/>
      <w:marRight w:val="0"/>
      <w:marTop w:val="0"/>
      <w:marBottom w:val="0"/>
      <w:divBdr>
        <w:top w:val="none" w:sz="0" w:space="0" w:color="auto"/>
        <w:left w:val="none" w:sz="0" w:space="0" w:color="auto"/>
        <w:bottom w:val="none" w:sz="0" w:space="0" w:color="auto"/>
        <w:right w:val="none" w:sz="0" w:space="0" w:color="auto"/>
      </w:divBdr>
    </w:div>
    <w:div w:id="66417045">
      <w:bodyDiv w:val="1"/>
      <w:marLeft w:val="0"/>
      <w:marRight w:val="0"/>
      <w:marTop w:val="0"/>
      <w:marBottom w:val="0"/>
      <w:divBdr>
        <w:top w:val="none" w:sz="0" w:space="0" w:color="auto"/>
        <w:left w:val="none" w:sz="0" w:space="0" w:color="auto"/>
        <w:bottom w:val="none" w:sz="0" w:space="0" w:color="auto"/>
        <w:right w:val="none" w:sz="0" w:space="0" w:color="auto"/>
      </w:divBdr>
    </w:div>
    <w:div w:id="67265298">
      <w:bodyDiv w:val="1"/>
      <w:marLeft w:val="0"/>
      <w:marRight w:val="0"/>
      <w:marTop w:val="0"/>
      <w:marBottom w:val="0"/>
      <w:divBdr>
        <w:top w:val="none" w:sz="0" w:space="0" w:color="auto"/>
        <w:left w:val="none" w:sz="0" w:space="0" w:color="auto"/>
        <w:bottom w:val="none" w:sz="0" w:space="0" w:color="auto"/>
        <w:right w:val="none" w:sz="0" w:space="0" w:color="auto"/>
      </w:divBdr>
    </w:div>
    <w:div w:id="67534822">
      <w:bodyDiv w:val="1"/>
      <w:marLeft w:val="0"/>
      <w:marRight w:val="0"/>
      <w:marTop w:val="0"/>
      <w:marBottom w:val="0"/>
      <w:divBdr>
        <w:top w:val="none" w:sz="0" w:space="0" w:color="auto"/>
        <w:left w:val="none" w:sz="0" w:space="0" w:color="auto"/>
        <w:bottom w:val="none" w:sz="0" w:space="0" w:color="auto"/>
        <w:right w:val="none" w:sz="0" w:space="0" w:color="auto"/>
      </w:divBdr>
    </w:div>
    <w:div w:id="68307826">
      <w:bodyDiv w:val="1"/>
      <w:marLeft w:val="0"/>
      <w:marRight w:val="0"/>
      <w:marTop w:val="0"/>
      <w:marBottom w:val="0"/>
      <w:divBdr>
        <w:top w:val="none" w:sz="0" w:space="0" w:color="auto"/>
        <w:left w:val="none" w:sz="0" w:space="0" w:color="auto"/>
        <w:bottom w:val="none" w:sz="0" w:space="0" w:color="auto"/>
        <w:right w:val="none" w:sz="0" w:space="0" w:color="auto"/>
      </w:divBdr>
    </w:div>
    <w:div w:id="69158192">
      <w:bodyDiv w:val="1"/>
      <w:marLeft w:val="0"/>
      <w:marRight w:val="0"/>
      <w:marTop w:val="0"/>
      <w:marBottom w:val="0"/>
      <w:divBdr>
        <w:top w:val="none" w:sz="0" w:space="0" w:color="auto"/>
        <w:left w:val="none" w:sz="0" w:space="0" w:color="auto"/>
        <w:bottom w:val="none" w:sz="0" w:space="0" w:color="auto"/>
        <w:right w:val="none" w:sz="0" w:space="0" w:color="auto"/>
      </w:divBdr>
    </w:div>
    <w:div w:id="69696239">
      <w:bodyDiv w:val="1"/>
      <w:marLeft w:val="0"/>
      <w:marRight w:val="0"/>
      <w:marTop w:val="0"/>
      <w:marBottom w:val="0"/>
      <w:divBdr>
        <w:top w:val="none" w:sz="0" w:space="0" w:color="auto"/>
        <w:left w:val="none" w:sz="0" w:space="0" w:color="auto"/>
        <w:bottom w:val="none" w:sz="0" w:space="0" w:color="auto"/>
        <w:right w:val="none" w:sz="0" w:space="0" w:color="auto"/>
      </w:divBdr>
    </w:div>
    <w:div w:id="70196957">
      <w:bodyDiv w:val="1"/>
      <w:marLeft w:val="0"/>
      <w:marRight w:val="0"/>
      <w:marTop w:val="0"/>
      <w:marBottom w:val="0"/>
      <w:divBdr>
        <w:top w:val="none" w:sz="0" w:space="0" w:color="auto"/>
        <w:left w:val="none" w:sz="0" w:space="0" w:color="auto"/>
        <w:bottom w:val="none" w:sz="0" w:space="0" w:color="auto"/>
        <w:right w:val="none" w:sz="0" w:space="0" w:color="auto"/>
      </w:divBdr>
    </w:div>
    <w:div w:id="70393633">
      <w:bodyDiv w:val="1"/>
      <w:marLeft w:val="0"/>
      <w:marRight w:val="0"/>
      <w:marTop w:val="0"/>
      <w:marBottom w:val="0"/>
      <w:divBdr>
        <w:top w:val="none" w:sz="0" w:space="0" w:color="auto"/>
        <w:left w:val="none" w:sz="0" w:space="0" w:color="auto"/>
        <w:bottom w:val="none" w:sz="0" w:space="0" w:color="auto"/>
        <w:right w:val="none" w:sz="0" w:space="0" w:color="auto"/>
      </w:divBdr>
    </w:div>
    <w:div w:id="72775048">
      <w:bodyDiv w:val="1"/>
      <w:marLeft w:val="0"/>
      <w:marRight w:val="0"/>
      <w:marTop w:val="0"/>
      <w:marBottom w:val="0"/>
      <w:divBdr>
        <w:top w:val="none" w:sz="0" w:space="0" w:color="auto"/>
        <w:left w:val="none" w:sz="0" w:space="0" w:color="auto"/>
        <w:bottom w:val="none" w:sz="0" w:space="0" w:color="auto"/>
        <w:right w:val="none" w:sz="0" w:space="0" w:color="auto"/>
      </w:divBdr>
    </w:div>
    <w:div w:id="74909788">
      <w:bodyDiv w:val="1"/>
      <w:marLeft w:val="0"/>
      <w:marRight w:val="0"/>
      <w:marTop w:val="0"/>
      <w:marBottom w:val="0"/>
      <w:divBdr>
        <w:top w:val="none" w:sz="0" w:space="0" w:color="auto"/>
        <w:left w:val="none" w:sz="0" w:space="0" w:color="auto"/>
        <w:bottom w:val="none" w:sz="0" w:space="0" w:color="auto"/>
        <w:right w:val="none" w:sz="0" w:space="0" w:color="auto"/>
      </w:divBdr>
    </w:div>
    <w:div w:id="76756376">
      <w:bodyDiv w:val="1"/>
      <w:marLeft w:val="0"/>
      <w:marRight w:val="0"/>
      <w:marTop w:val="0"/>
      <w:marBottom w:val="0"/>
      <w:divBdr>
        <w:top w:val="none" w:sz="0" w:space="0" w:color="auto"/>
        <w:left w:val="none" w:sz="0" w:space="0" w:color="auto"/>
        <w:bottom w:val="none" w:sz="0" w:space="0" w:color="auto"/>
        <w:right w:val="none" w:sz="0" w:space="0" w:color="auto"/>
      </w:divBdr>
    </w:div>
    <w:div w:id="77100127">
      <w:bodyDiv w:val="1"/>
      <w:marLeft w:val="0"/>
      <w:marRight w:val="0"/>
      <w:marTop w:val="0"/>
      <w:marBottom w:val="0"/>
      <w:divBdr>
        <w:top w:val="none" w:sz="0" w:space="0" w:color="auto"/>
        <w:left w:val="none" w:sz="0" w:space="0" w:color="auto"/>
        <w:bottom w:val="none" w:sz="0" w:space="0" w:color="auto"/>
        <w:right w:val="none" w:sz="0" w:space="0" w:color="auto"/>
      </w:divBdr>
    </w:div>
    <w:div w:id="79106777">
      <w:bodyDiv w:val="1"/>
      <w:marLeft w:val="0"/>
      <w:marRight w:val="0"/>
      <w:marTop w:val="0"/>
      <w:marBottom w:val="0"/>
      <w:divBdr>
        <w:top w:val="none" w:sz="0" w:space="0" w:color="auto"/>
        <w:left w:val="none" w:sz="0" w:space="0" w:color="auto"/>
        <w:bottom w:val="none" w:sz="0" w:space="0" w:color="auto"/>
        <w:right w:val="none" w:sz="0" w:space="0" w:color="auto"/>
      </w:divBdr>
    </w:div>
    <w:div w:id="80223140">
      <w:bodyDiv w:val="1"/>
      <w:marLeft w:val="0"/>
      <w:marRight w:val="0"/>
      <w:marTop w:val="0"/>
      <w:marBottom w:val="0"/>
      <w:divBdr>
        <w:top w:val="none" w:sz="0" w:space="0" w:color="auto"/>
        <w:left w:val="none" w:sz="0" w:space="0" w:color="auto"/>
        <w:bottom w:val="none" w:sz="0" w:space="0" w:color="auto"/>
        <w:right w:val="none" w:sz="0" w:space="0" w:color="auto"/>
      </w:divBdr>
    </w:div>
    <w:div w:id="80568148">
      <w:bodyDiv w:val="1"/>
      <w:marLeft w:val="0"/>
      <w:marRight w:val="0"/>
      <w:marTop w:val="0"/>
      <w:marBottom w:val="0"/>
      <w:divBdr>
        <w:top w:val="none" w:sz="0" w:space="0" w:color="auto"/>
        <w:left w:val="none" w:sz="0" w:space="0" w:color="auto"/>
        <w:bottom w:val="none" w:sz="0" w:space="0" w:color="auto"/>
        <w:right w:val="none" w:sz="0" w:space="0" w:color="auto"/>
      </w:divBdr>
    </w:div>
    <w:div w:id="81146250">
      <w:bodyDiv w:val="1"/>
      <w:marLeft w:val="0"/>
      <w:marRight w:val="0"/>
      <w:marTop w:val="0"/>
      <w:marBottom w:val="0"/>
      <w:divBdr>
        <w:top w:val="none" w:sz="0" w:space="0" w:color="auto"/>
        <w:left w:val="none" w:sz="0" w:space="0" w:color="auto"/>
        <w:bottom w:val="none" w:sz="0" w:space="0" w:color="auto"/>
        <w:right w:val="none" w:sz="0" w:space="0" w:color="auto"/>
      </w:divBdr>
    </w:div>
    <w:div w:id="81875292">
      <w:bodyDiv w:val="1"/>
      <w:marLeft w:val="0"/>
      <w:marRight w:val="0"/>
      <w:marTop w:val="0"/>
      <w:marBottom w:val="0"/>
      <w:divBdr>
        <w:top w:val="none" w:sz="0" w:space="0" w:color="auto"/>
        <w:left w:val="none" w:sz="0" w:space="0" w:color="auto"/>
        <w:bottom w:val="none" w:sz="0" w:space="0" w:color="auto"/>
        <w:right w:val="none" w:sz="0" w:space="0" w:color="auto"/>
      </w:divBdr>
    </w:div>
    <w:div w:id="82073415">
      <w:bodyDiv w:val="1"/>
      <w:marLeft w:val="0"/>
      <w:marRight w:val="0"/>
      <w:marTop w:val="0"/>
      <w:marBottom w:val="0"/>
      <w:divBdr>
        <w:top w:val="none" w:sz="0" w:space="0" w:color="auto"/>
        <w:left w:val="none" w:sz="0" w:space="0" w:color="auto"/>
        <w:bottom w:val="none" w:sz="0" w:space="0" w:color="auto"/>
        <w:right w:val="none" w:sz="0" w:space="0" w:color="auto"/>
      </w:divBdr>
    </w:div>
    <w:div w:id="82267577">
      <w:bodyDiv w:val="1"/>
      <w:marLeft w:val="0"/>
      <w:marRight w:val="0"/>
      <w:marTop w:val="0"/>
      <w:marBottom w:val="0"/>
      <w:divBdr>
        <w:top w:val="none" w:sz="0" w:space="0" w:color="auto"/>
        <w:left w:val="none" w:sz="0" w:space="0" w:color="auto"/>
        <w:bottom w:val="none" w:sz="0" w:space="0" w:color="auto"/>
        <w:right w:val="none" w:sz="0" w:space="0" w:color="auto"/>
      </w:divBdr>
    </w:div>
    <w:div w:id="82383578">
      <w:bodyDiv w:val="1"/>
      <w:marLeft w:val="0"/>
      <w:marRight w:val="0"/>
      <w:marTop w:val="0"/>
      <w:marBottom w:val="0"/>
      <w:divBdr>
        <w:top w:val="none" w:sz="0" w:space="0" w:color="auto"/>
        <w:left w:val="none" w:sz="0" w:space="0" w:color="auto"/>
        <w:bottom w:val="none" w:sz="0" w:space="0" w:color="auto"/>
        <w:right w:val="none" w:sz="0" w:space="0" w:color="auto"/>
      </w:divBdr>
    </w:div>
    <w:div w:id="82726451">
      <w:bodyDiv w:val="1"/>
      <w:marLeft w:val="0"/>
      <w:marRight w:val="0"/>
      <w:marTop w:val="0"/>
      <w:marBottom w:val="0"/>
      <w:divBdr>
        <w:top w:val="none" w:sz="0" w:space="0" w:color="auto"/>
        <w:left w:val="none" w:sz="0" w:space="0" w:color="auto"/>
        <w:bottom w:val="none" w:sz="0" w:space="0" w:color="auto"/>
        <w:right w:val="none" w:sz="0" w:space="0" w:color="auto"/>
      </w:divBdr>
    </w:div>
    <w:div w:id="83303390">
      <w:bodyDiv w:val="1"/>
      <w:marLeft w:val="0"/>
      <w:marRight w:val="0"/>
      <w:marTop w:val="0"/>
      <w:marBottom w:val="0"/>
      <w:divBdr>
        <w:top w:val="none" w:sz="0" w:space="0" w:color="auto"/>
        <w:left w:val="none" w:sz="0" w:space="0" w:color="auto"/>
        <w:bottom w:val="none" w:sz="0" w:space="0" w:color="auto"/>
        <w:right w:val="none" w:sz="0" w:space="0" w:color="auto"/>
      </w:divBdr>
    </w:div>
    <w:div w:id="83693143">
      <w:bodyDiv w:val="1"/>
      <w:marLeft w:val="0"/>
      <w:marRight w:val="0"/>
      <w:marTop w:val="0"/>
      <w:marBottom w:val="0"/>
      <w:divBdr>
        <w:top w:val="none" w:sz="0" w:space="0" w:color="auto"/>
        <w:left w:val="none" w:sz="0" w:space="0" w:color="auto"/>
        <w:bottom w:val="none" w:sz="0" w:space="0" w:color="auto"/>
        <w:right w:val="none" w:sz="0" w:space="0" w:color="auto"/>
      </w:divBdr>
    </w:div>
    <w:div w:id="84962128">
      <w:bodyDiv w:val="1"/>
      <w:marLeft w:val="0"/>
      <w:marRight w:val="0"/>
      <w:marTop w:val="0"/>
      <w:marBottom w:val="0"/>
      <w:divBdr>
        <w:top w:val="none" w:sz="0" w:space="0" w:color="auto"/>
        <w:left w:val="none" w:sz="0" w:space="0" w:color="auto"/>
        <w:bottom w:val="none" w:sz="0" w:space="0" w:color="auto"/>
        <w:right w:val="none" w:sz="0" w:space="0" w:color="auto"/>
      </w:divBdr>
    </w:div>
    <w:div w:id="85462576">
      <w:bodyDiv w:val="1"/>
      <w:marLeft w:val="0"/>
      <w:marRight w:val="0"/>
      <w:marTop w:val="0"/>
      <w:marBottom w:val="0"/>
      <w:divBdr>
        <w:top w:val="none" w:sz="0" w:space="0" w:color="auto"/>
        <w:left w:val="none" w:sz="0" w:space="0" w:color="auto"/>
        <w:bottom w:val="none" w:sz="0" w:space="0" w:color="auto"/>
        <w:right w:val="none" w:sz="0" w:space="0" w:color="auto"/>
      </w:divBdr>
    </w:div>
    <w:div w:id="85923023">
      <w:bodyDiv w:val="1"/>
      <w:marLeft w:val="0"/>
      <w:marRight w:val="0"/>
      <w:marTop w:val="0"/>
      <w:marBottom w:val="0"/>
      <w:divBdr>
        <w:top w:val="none" w:sz="0" w:space="0" w:color="auto"/>
        <w:left w:val="none" w:sz="0" w:space="0" w:color="auto"/>
        <w:bottom w:val="none" w:sz="0" w:space="0" w:color="auto"/>
        <w:right w:val="none" w:sz="0" w:space="0" w:color="auto"/>
      </w:divBdr>
    </w:div>
    <w:div w:id="89619103">
      <w:bodyDiv w:val="1"/>
      <w:marLeft w:val="0"/>
      <w:marRight w:val="0"/>
      <w:marTop w:val="0"/>
      <w:marBottom w:val="0"/>
      <w:divBdr>
        <w:top w:val="none" w:sz="0" w:space="0" w:color="auto"/>
        <w:left w:val="none" w:sz="0" w:space="0" w:color="auto"/>
        <w:bottom w:val="none" w:sz="0" w:space="0" w:color="auto"/>
        <w:right w:val="none" w:sz="0" w:space="0" w:color="auto"/>
      </w:divBdr>
    </w:div>
    <w:div w:id="89816430">
      <w:bodyDiv w:val="1"/>
      <w:marLeft w:val="0"/>
      <w:marRight w:val="0"/>
      <w:marTop w:val="0"/>
      <w:marBottom w:val="0"/>
      <w:divBdr>
        <w:top w:val="none" w:sz="0" w:space="0" w:color="auto"/>
        <w:left w:val="none" w:sz="0" w:space="0" w:color="auto"/>
        <w:bottom w:val="none" w:sz="0" w:space="0" w:color="auto"/>
        <w:right w:val="none" w:sz="0" w:space="0" w:color="auto"/>
      </w:divBdr>
    </w:div>
    <w:div w:id="90516086">
      <w:bodyDiv w:val="1"/>
      <w:marLeft w:val="0"/>
      <w:marRight w:val="0"/>
      <w:marTop w:val="0"/>
      <w:marBottom w:val="0"/>
      <w:divBdr>
        <w:top w:val="none" w:sz="0" w:space="0" w:color="auto"/>
        <w:left w:val="none" w:sz="0" w:space="0" w:color="auto"/>
        <w:bottom w:val="none" w:sz="0" w:space="0" w:color="auto"/>
        <w:right w:val="none" w:sz="0" w:space="0" w:color="auto"/>
      </w:divBdr>
    </w:div>
    <w:div w:id="90975630">
      <w:bodyDiv w:val="1"/>
      <w:marLeft w:val="0"/>
      <w:marRight w:val="0"/>
      <w:marTop w:val="0"/>
      <w:marBottom w:val="0"/>
      <w:divBdr>
        <w:top w:val="none" w:sz="0" w:space="0" w:color="auto"/>
        <w:left w:val="none" w:sz="0" w:space="0" w:color="auto"/>
        <w:bottom w:val="none" w:sz="0" w:space="0" w:color="auto"/>
        <w:right w:val="none" w:sz="0" w:space="0" w:color="auto"/>
      </w:divBdr>
    </w:div>
    <w:div w:id="91323064">
      <w:bodyDiv w:val="1"/>
      <w:marLeft w:val="0"/>
      <w:marRight w:val="0"/>
      <w:marTop w:val="0"/>
      <w:marBottom w:val="0"/>
      <w:divBdr>
        <w:top w:val="none" w:sz="0" w:space="0" w:color="auto"/>
        <w:left w:val="none" w:sz="0" w:space="0" w:color="auto"/>
        <w:bottom w:val="none" w:sz="0" w:space="0" w:color="auto"/>
        <w:right w:val="none" w:sz="0" w:space="0" w:color="auto"/>
      </w:divBdr>
    </w:div>
    <w:div w:id="92556283">
      <w:bodyDiv w:val="1"/>
      <w:marLeft w:val="0"/>
      <w:marRight w:val="0"/>
      <w:marTop w:val="0"/>
      <w:marBottom w:val="0"/>
      <w:divBdr>
        <w:top w:val="none" w:sz="0" w:space="0" w:color="auto"/>
        <w:left w:val="none" w:sz="0" w:space="0" w:color="auto"/>
        <w:bottom w:val="none" w:sz="0" w:space="0" w:color="auto"/>
        <w:right w:val="none" w:sz="0" w:space="0" w:color="auto"/>
      </w:divBdr>
    </w:div>
    <w:div w:id="93090923">
      <w:bodyDiv w:val="1"/>
      <w:marLeft w:val="0"/>
      <w:marRight w:val="0"/>
      <w:marTop w:val="0"/>
      <w:marBottom w:val="0"/>
      <w:divBdr>
        <w:top w:val="none" w:sz="0" w:space="0" w:color="auto"/>
        <w:left w:val="none" w:sz="0" w:space="0" w:color="auto"/>
        <w:bottom w:val="none" w:sz="0" w:space="0" w:color="auto"/>
        <w:right w:val="none" w:sz="0" w:space="0" w:color="auto"/>
      </w:divBdr>
    </w:div>
    <w:div w:id="93718224">
      <w:bodyDiv w:val="1"/>
      <w:marLeft w:val="0"/>
      <w:marRight w:val="0"/>
      <w:marTop w:val="0"/>
      <w:marBottom w:val="0"/>
      <w:divBdr>
        <w:top w:val="none" w:sz="0" w:space="0" w:color="auto"/>
        <w:left w:val="none" w:sz="0" w:space="0" w:color="auto"/>
        <w:bottom w:val="none" w:sz="0" w:space="0" w:color="auto"/>
        <w:right w:val="none" w:sz="0" w:space="0" w:color="auto"/>
      </w:divBdr>
    </w:div>
    <w:div w:id="96407834">
      <w:bodyDiv w:val="1"/>
      <w:marLeft w:val="0"/>
      <w:marRight w:val="0"/>
      <w:marTop w:val="0"/>
      <w:marBottom w:val="0"/>
      <w:divBdr>
        <w:top w:val="none" w:sz="0" w:space="0" w:color="auto"/>
        <w:left w:val="none" w:sz="0" w:space="0" w:color="auto"/>
        <w:bottom w:val="none" w:sz="0" w:space="0" w:color="auto"/>
        <w:right w:val="none" w:sz="0" w:space="0" w:color="auto"/>
      </w:divBdr>
    </w:div>
    <w:div w:id="96675996">
      <w:bodyDiv w:val="1"/>
      <w:marLeft w:val="0"/>
      <w:marRight w:val="0"/>
      <w:marTop w:val="0"/>
      <w:marBottom w:val="0"/>
      <w:divBdr>
        <w:top w:val="none" w:sz="0" w:space="0" w:color="auto"/>
        <w:left w:val="none" w:sz="0" w:space="0" w:color="auto"/>
        <w:bottom w:val="none" w:sz="0" w:space="0" w:color="auto"/>
        <w:right w:val="none" w:sz="0" w:space="0" w:color="auto"/>
      </w:divBdr>
    </w:div>
    <w:div w:id="96875300">
      <w:bodyDiv w:val="1"/>
      <w:marLeft w:val="0"/>
      <w:marRight w:val="0"/>
      <w:marTop w:val="0"/>
      <w:marBottom w:val="0"/>
      <w:divBdr>
        <w:top w:val="none" w:sz="0" w:space="0" w:color="auto"/>
        <w:left w:val="none" w:sz="0" w:space="0" w:color="auto"/>
        <w:bottom w:val="none" w:sz="0" w:space="0" w:color="auto"/>
        <w:right w:val="none" w:sz="0" w:space="0" w:color="auto"/>
      </w:divBdr>
    </w:div>
    <w:div w:id="97065865">
      <w:bodyDiv w:val="1"/>
      <w:marLeft w:val="0"/>
      <w:marRight w:val="0"/>
      <w:marTop w:val="0"/>
      <w:marBottom w:val="0"/>
      <w:divBdr>
        <w:top w:val="none" w:sz="0" w:space="0" w:color="auto"/>
        <w:left w:val="none" w:sz="0" w:space="0" w:color="auto"/>
        <w:bottom w:val="none" w:sz="0" w:space="0" w:color="auto"/>
        <w:right w:val="none" w:sz="0" w:space="0" w:color="auto"/>
      </w:divBdr>
    </w:div>
    <w:div w:id="99840763">
      <w:bodyDiv w:val="1"/>
      <w:marLeft w:val="0"/>
      <w:marRight w:val="0"/>
      <w:marTop w:val="0"/>
      <w:marBottom w:val="0"/>
      <w:divBdr>
        <w:top w:val="none" w:sz="0" w:space="0" w:color="auto"/>
        <w:left w:val="none" w:sz="0" w:space="0" w:color="auto"/>
        <w:bottom w:val="none" w:sz="0" w:space="0" w:color="auto"/>
        <w:right w:val="none" w:sz="0" w:space="0" w:color="auto"/>
      </w:divBdr>
    </w:div>
    <w:div w:id="101075406">
      <w:bodyDiv w:val="1"/>
      <w:marLeft w:val="0"/>
      <w:marRight w:val="0"/>
      <w:marTop w:val="0"/>
      <w:marBottom w:val="0"/>
      <w:divBdr>
        <w:top w:val="none" w:sz="0" w:space="0" w:color="auto"/>
        <w:left w:val="none" w:sz="0" w:space="0" w:color="auto"/>
        <w:bottom w:val="none" w:sz="0" w:space="0" w:color="auto"/>
        <w:right w:val="none" w:sz="0" w:space="0" w:color="auto"/>
      </w:divBdr>
    </w:div>
    <w:div w:id="102697295">
      <w:bodyDiv w:val="1"/>
      <w:marLeft w:val="0"/>
      <w:marRight w:val="0"/>
      <w:marTop w:val="0"/>
      <w:marBottom w:val="0"/>
      <w:divBdr>
        <w:top w:val="none" w:sz="0" w:space="0" w:color="auto"/>
        <w:left w:val="none" w:sz="0" w:space="0" w:color="auto"/>
        <w:bottom w:val="none" w:sz="0" w:space="0" w:color="auto"/>
        <w:right w:val="none" w:sz="0" w:space="0" w:color="auto"/>
      </w:divBdr>
    </w:div>
    <w:div w:id="102849488">
      <w:bodyDiv w:val="1"/>
      <w:marLeft w:val="0"/>
      <w:marRight w:val="0"/>
      <w:marTop w:val="0"/>
      <w:marBottom w:val="0"/>
      <w:divBdr>
        <w:top w:val="none" w:sz="0" w:space="0" w:color="auto"/>
        <w:left w:val="none" w:sz="0" w:space="0" w:color="auto"/>
        <w:bottom w:val="none" w:sz="0" w:space="0" w:color="auto"/>
        <w:right w:val="none" w:sz="0" w:space="0" w:color="auto"/>
      </w:divBdr>
    </w:div>
    <w:div w:id="103305595">
      <w:bodyDiv w:val="1"/>
      <w:marLeft w:val="0"/>
      <w:marRight w:val="0"/>
      <w:marTop w:val="0"/>
      <w:marBottom w:val="0"/>
      <w:divBdr>
        <w:top w:val="none" w:sz="0" w:space="0" w:color="auto"/>
        <w:left w:val="none" w:sz="0" w:space="0" w:color="auto"/>
        <w:bottom w:val="none" w:sz="0" w:space="0" w:color="auto"/>
        <w:right w:val="none" w:sz="0" w:space="0" w:color="auto"/>
      </w:divBdr>
    </w:div>
    <w:div w:id="106245614">
      <w:bodyDiv w:val="1"/>
      <w:marLeft w:val="0"/>
      <w:marRight w:val="0"/>
      <w:marTop w:val="0"/>
      <w:marBottom w:val="0"/>
      <w:divBdr>
        <w:top w:val="none" w:sz="0" w:space="0" w:color="auto"/>
        <w:left w:val="none" w:sz="0" w:space="0" w:color="auto"/>
        <w:bottom w:val="none" w:sz="0" w:space="0" w:color="auto"/>
        <w:right w:val="none" w:sz="0" w:space="0" w:color="auto"/>
      </w:divBdr>
    </w:div>
    <w:div w:id="107357797">
      <w:bodyDiv w:val="1"/>
      <w:marLeft w:val="0"/>
      <w:marRight w:val="0"/>
      <w:marTop w:val="0"/>
      <w:marBottom w:val="0"/>
      <w:divBdr>
        <w:top w:val="none" w:sz="0" w:space="0" w:color="auto"/>
        <w:left w:val="none" w:sz="0" w:space="0" w:color="auto"/>
        <w:bottom w:val="none" w:sz="0" w:space="0" w:color="auto"/>
        <w:right w:val="none" w:sz="0" w:space="0" w:color="auto"/>
      </w:divBdr>
    </w:div>
    <w:div w:id="108473911">
      <w:bodyDiv w:val="1"/>
      <w:marLeft w:val="0"/>
      <w:marRight w:val="0"/>
      <w:marTop w:val="0"/>
      <w:marBottom w:val="0"/>
      <w:divBdr>
        <w:top w:val="none" w:sz="0" w:space="0" w:color="auto"/>
        <w:left w:val="none" w:sz="0" w:space="0" w:color="auto"/>
        <w:bottom w:val="none" w:sz="0" w:space="0" w:color="auto"/>
        <w:right w:val="none" w:sz="0" w:space="0" w:color="auto"/>
      </w:divBdr>
    </w:div>
    <w:div w:id="108553308">
      <w:bodyDiv w:val="1"/>
      <w:marLeft w:val="0"/>
      <w:marRight w:val="0"/>
      <w:marTop w:val="0"/>
      <w:marBottom w:val="0"/>
      <w:divBdr>
        <w:top w:val="none" w:sz="0" w:space="0" w:color="auto"/>
        <w:left w:val="none" w:sz="0" w:space="0" w:color="auto"/>
        <w:bottom w:val="none" w:sz="0" w:space="0" w:color="auto"/>
        <w:right w:val="none" w:sz="0" w:space="0" w:color="auto"/>
      </w:divBdr>
    </w:div>
    <w:div w:id="110252456">
      <w:bodyDiv w:val="1"/>
      <w:marLeft w:val="0"/>
      <w:marRight w:val="0"/>
      <w:marTop w:val="0"/>
      <w:marBottom w:val="0"/>
      <w:divBdr>
        <w:top w:val="none" w:sz="0" w:space="0" w:color="auto"/>
        <w:left w:val="none" w:sz="0" w:space="0" w:color="auto"/>
        <w:bottom w:val="none" w:sz="0" w:space="0" w:color="auto"/>
        <w:right w:val="none" w:sz="0" w:space="0" w:color="auto"/>
      </w:divBdr>
    </w:div>
    <w:div w:id="111484539">
      <w:bodyDiv w:val="1"/>
      <w:marLeft w:val="0"/>
      <w:marRight w:val="0"/>
      <w:marTop w:val="0"/>
      <w:marBottom w:val="0"/>
      <w:divBdr>
        <w:top w:val="none" w:sz="0" w:space="0" w:color="auto"/>
        <w:left w:val="none" w:sz="0" w:space="0" w:color="auto"/>
        <w:bottom w:val="none" w:sz="0" w:space="0" w:color="auto"/>
        <w:right w:val="none" w:sz="0" w:space="0" w:color="auto"/>
      </w:divBdr>
    </w:div>
    <w:div w:id="111678182">
      <w:bodyDiv w:val="1"/>
      <w:marLeft w:val="0"/>
      <w:marRight w:val="0"/>
      <w:marTop w:val="0"/>
      <w:marBottom w:val="0"/>
      <w:divBdr>
        <w:top w:val="none" w:sz="0" w:space="0" w:color="auto"/>
        <w:left w:val="none" w:sz="0" w:space="0" w:color="auto"/>
        <w:bottom w:val="none" w:sz="0" w:space="0" w:color="auto"/>
        <w:right w:val="none" w:sz="0" w:space="0" w:color="auto"/>
      </w:divBdr>
    </w:div>
    <w:div w:id="114100375">
      <w:bodyDiv w:val="1"/>
      <w:marLeft w:val="0"/>
      <w:marRight w:val="0"/>
      <w:marTop w:val="0"/>
      <w:marBottom w:val="0"/>
      <w:divBdr>
        <w:top w:val="none" w:sz="0" w:space="0" w:color="auto"/>
        <w:left w:val="none" w:sz="0" w:space="0" w:color="auto"/>
        <w:bottom w:val="none" w:sz="0" w:space="0" w:color="auto"/>
        <w:right w:val="none" w:sz="0" w:space="0" w:color="auto"/>
      </w:divBdr>
    </w:div>
    <w:div w:id="114178122">
      <w:bodyDiv w:val="1"/>
      <w:marLeft w:val="0"/>
      <w:marRight w:val="0"/>
      <w:marTop w:val="0"/>
      <w:marBottom w:val="0"/>
      <w:divBdr>
        <w:top w:val="none" w:sz="0" w:space="0" w:color="auto"/>
        <w:left w:val="none" w:sz="0" w:space="0" w:color="auto"/>
        <w:bottom w:val="none" w:sz="0" w:space="0" w:color="auto"/>
        <w:right w:val="none" w:sz="0" w:space="0" w:color="auto"/>
      </w:divBdr>
    </w:div>
    <w:div w:id="114950726">
      <w:bodyDiv w:val="1"/>
      <w:marLeft w:val="0"/>
      <w:marRight w:val="0"/>
      <w:marTop w:val="0"/>
      <w:marBottom w:val="0"/>
      <w:divBdr>
        <w:top w:val="none" w:sz="0" w:space="0" w:color="auto"/>
        <w:left w:val="none" w:sz="0" w:space="0" w:color="auto"/>
        <w:bottom w:val="none" w:sz="0" w:space="0" w:color="auto"/>
        <w:right w:val="none" w:sz="0" w:space="0" w:color="auto"/>
      </w:divBdr>
    </w:div>
    <w:div w:id="116217802">
      <w:bodyDiv w:val="1"/>
      <w:marLeft w:val="0"/>
      <w:marRight w:val="0"/>
      <w:marTop w:val="0"/>
      <w:marBottom w:val="0"/>
      <w:divBdr>
        <w:top w:val="none" w:sz="0" w:space="0" w:color="auto"/>
        <w:left w:val="none" w:sz="0" w:space="0" w:color="auto"/>
        <w:bottom w:val="none" w:sz="0" w:space="0" w:color="auto"/>
        <w:right w:val="none" w:sz="0" w:space="0" w:color="auto"/>
      </w:divBdr>
    </w:div>
    <w:div w:id="116991832">
      <w:bodyDiv w:val="1"/>
      <w:marLeft w:val="0"/>
      <w:marRight w:val="0"/>
      <w:marTop w:val="0"/>
      <w:marBottom w:val="0"/>
      <w:divBdr>
        <w:top w:val="none" w:sz="0" w:space="0" w:color="auto"/>
        <w:left w:val="none" w:sz="0" w:space="0" w:color="auto"/>
        <w:bottom w:val="none" w:sz="0" w:space="0" w:color="auto"/>
        <w:right w:val="none" w:sz="0" w:space="0" w:color="auto"/>
      </w:divBdr>
    </w:div>
    <w:div w:id="118886917">
      <w:bodyDiv w:val="1"/>
      <w:marLeft w:val="0"/>
      <w:marRight w:val="0"/>
      <w:marTop w:val="0"/>
      <w:marBottom w:val="0"/>
      <w:divBdr>
        <w:top w:val="none" w:sz="0" w:space="0" w:color="auto"/>
        <w:left w:val="none" w:sz="0" w:space="0" w:color="auto"/>
        <w:bottom w:val="none" w:sz="0" w:space="0" w:color="auto"/>
        <w:right w:val="none" w:sz="0" w:space="0" w:color="auto"/>
      </w:divBdr>
    </w:div>
    <w:div w:id="119499835">
      <w:bodyDiv w:val="1"/>
      <w:marLeft w:val="0"/>
      <w:marRight w:val="0"/>
      <w:marTop w:val="0"/>
      <w:marBottom w:val="0"/>
      <w:divBdr>
        <w:top w:val="none" w:sz="0" w:space="0" w:color="auto"/>
        <w:left w:val="none" w:sz="0" w:space="0" w:color="auto"/>
        <w:bottom w:val="none" w:sz="0" w:space="0" w:color="auto"/>
        <w:right w:val="none" w:sz="0" w:space="0" w:color="auto"/>
      </w:divBdr>
    </w:div>
    <w:div w:id="119690704">
      <w:bodyDiv w:val="1"/>
      <w:marLeft w:val="0"/>
      <w:marRight w:val="0"/>
      <w:marTop w:val="0"/>
      <w:marBottom w:val="0"/>
      <w:divBdr>
        <w:top w:val="none" w:sz="0" w:space="0" w:color="auto"/>
        <w:left w:val="none" w:sz="0" w:space="0" w:color="auto"/>
        <w:bottom w:val="none" w:sz="0" w:space="0" w:color="auto"/>
        <w:right w:val="none" w:sz="0" w:space="0" w:color="auto"/>
      </w:divBdr>
    </w:div>
    <w:div w:id="123279938">
      <w:bodyDiv w:val="1"/>
      <w:marLeft w:val="0"/>
      <w:marRight w:val="0"/>
      <w:marTop w:val="0"/>
      <w:marBottom w:val="0"/>
      <w:divBdr>
        <w:top w:val="none" w:sz="0" w:space="0" w:color="auto"/>
        <w:left w:val="none" w:sz="0" w:space="0" w:color="auto"/>
        <w:bottom w:val="none" w:sz="0" w:space="0" w:color="auto"/>
        <w:right w:val="none" w:sz="0" w:space="0" w:color="auto"/>
      </w:divBdr>
    </w:div>
    <w:div w:id="123550364">
      <w:bodyDiv w:val="1"/>
      <w:marLeft w:val="0"/>
      <w:marRight w:val="0"/>
      <w:marTop w:val="0"/>
      <w:marBottom w:val="0"/>
      <w:divBdr>
        <w:top w:val="none" w:sz="0" w:space="0" w:color="auto"/>
        <w:left w:val="none" w:sz="0" w:space="0" w:color="auto"/>
        <w:bottom w:val="none" w:sz="0" w:space="0" w:color="auto"/>
        <w:right w:val="none" w:sz="0" w:space="0" w:color="auto"/>
      </w:divBdr>
    </w:div>
    <w:div w:id="123668626">
      <w:bodyDiv w:val="1"/>
      <w:marLeft w:val="0"/>
      <w:marRight w:val="0"/>
      <w:marTop w:val="0"/>
      <w:marBottom w:val="0"/>
      <w:divBdr>
        <w:top w:val="none" w:sz="0" w:space="0" w:color="auto"/>
        <w:left w:val="none" w:sz="0" w:space="0" w:color="auto"/>
        <w:bottom w:val="none" w:sz="0" w:space="0" w:color="auto"/>
        <w:right w:val="none" w:sz="0" w:space="0" w:color="auto"/>
      </w:divBdr>
    </w:div>
    <w:div w:id="124203862">
      <w:bodyDiv w:val="1"/>
      <w:marLeft w:val="0"/>
      <w:marRight w:val="0"/>
      <w:marTop w:val="0"/>
      <w:marBottom w:val="0"/>
      <w:divBdr>
        <w:top w:val="none" w:sz="0" w:space="0" w:color="auto"/>
        <w:left w:val="none" w:sz="0" w:space="0" w:color="auto"/>
        <w:bottom w:val="none" w:sz="0" w:space="0" w:color="auto"/>
        <w:right w:val="none" w:sz="0" w:space="0" w:color="auto"/>
      </w:divBdr>
    </w:div>
    <w:div w:id="125317140">
      <w:bodyDiv w:val="1"/>
      <w:marLeft w:val="0"/>
      <w:marRight w:val="0"/>
      <w:marTop w:val="0"/>
      <w:marBottom w:val="0"/>
      <w:divBdr>
        <w:top w:val="none" w:sz="0" w:space="0" w:color="auto"/>
        <w:left w:val="none" w:sz="0" w:space="0" w:color="auto"/>
        <w:bottom w:val="none" w:sz="0" w:space="0" w:color="auto"/>
        <w:right w:val="none" w:sz="0" w:space="0" w:color="auto"/>
      </w:divBdr>
    </w:div>
    <w:div w:id="125592231">
      <w:bodyDiv w:val="1"/>
      <w:marLeft w:val="0"/>
      <w:marRight w:val="0"/>
      <w:marTop w:val="0"/>
      <w:marBottom w:val="0"/>
      <w:divBdr>
        <w:top w:val="none" w:sz="0" w:space="0" w:color="auto"/>
        <w:left w:val="none" w:sz="0" w:space="0" w:color="auto"/>
        <w:bottom w:val="none" w:sz="0" w:space="0" w:color="auto"/>
        <w:right w:val="none" w:sz="0" w:space="0" w:color="auto"/>
      </w:divBdr>
    </w:div>
    <w:div w:id="127482190">
      <w:bodyDiv w:val="1"/>
      <w:marLeft w:val="0"/>
      <w:marRight w:val="0"/>
      <w:marTop w:val="0"/>
      <w:marBottom w:val="0"/>
      <w:divBdr>
        <w:top w:val="none" w:sz="0" w:space="0" w:color="auto"/>
        <w:left w:val="none" w:sz="0" w:space="0" w:color="auto"/>
        <w:bottom w:val="none" w:sz="0" w:space="0" w:color="auto"/>
        <w:right w:val="none" w:sz="0" w:space="0" w:color="auto"/>
      </w:divBdr>
    </w:div>
    <w:div w:id="129326219">
      <w:bodyDiv w:val="1"/>
      <w:marLeft w:val="0"/>
      <w:marRight w:val="0"/>
      <w:marTop w:val="0"/>
      <w:marBottom w:val="0"/>
      <w:divBdr>
        <w:top w:val="none" w:sz="0" w:space="0" w:color="auto"/>
        <w:left w:val="none" w:sz="0" w:space="0" w:color="auto"/>
        <w:bottom w:val="none" w:sz="0" w:space="0" w:color="auto"/>
        <w:right w:val="none" w:sz="0" w:space="0" w:color="auto"/>
      </w:divBdr>
    </w:div>
    <w:div w:id="129901182">
      <w:bodyDiv w:val="1"/>
      <w:marLeft w:val="0"/>
      <w:marRight w:val="0"/>
      <w:marTop w:val="0"/>
      <w:marBottom w:val="0"/>
      <w:divBdr>
        <w:top w:val="none" w:sz="0" w:space="0" w:color="auto"/>
        <w:left w:val="none" w:sz="0" w:space="0" w:color="auto"/>
        <w:bottom w:val="none" w:sz="0" w:space="0" w:color="auto"/>
        <w:right w:val="none" w:sz="0" w:space="0" w:color="auto"/>
      </w:divBdr>
    </w:div>
    <w:div w:id="130440788">
      <w:bodyDiv w:val="1"/>
      <w:marLeft w:val="0"/>
      <w:marRight w:val="0"/>
      <w:marTop w:val="0"/>
      <w:marBottom w:val="0"/>
      <w:divBdr>
        <w:top w:val="none" w:sz="0" w:space="0" w:color="auto"/>
        <w:left w:val="none" w:sz="0" w:space="0" w:color="auto"/>
        <w:bottom w:val="none" w:sz="0" w:space="0" w:color="auto"/>
        <w:right w:val="none" w:sz="0" w:space="0" w:color="auto"/>
      </w:divBdr>
    </w:div>
    <w:div w:id="131406746">
      <w:bodyDiv w:val="1"/>
      <w:marLeft w:val="0"/>
      <w:marRight w:val="0"/>
      <w:marTop w:val="0"/>
      <w:marBottom w:val="0"/>
      <w:divBdr>
        <w:top w:val="none" w:sz="0" w:space="0" w:color="auto"/>
        <w:left w:val="none" w:sz="0" w:space="0" w:color="auto"/>
        <w:bottom w:val="none" w:sz="0" w:space="0" w:color="auto"/>
        <w:right w:val="none" w:sz="0" w:space="0" w:color="auto"/>
      </w:divBdr>
    </w:div>
    <w:div w:id="131800483">
      <w:bodyDiv w:val="1"/>
      <w:marLeft w:val="0"/>
      <w:marRight w:val="0"/>
      <w:marTop w:val="0"/>
      <w:marBottom w:val="0"/>
      <w:divBdr>
        <w:top w:val="none" w:sz="0" w:space="0" w:color="auto"/>
        <w:left w:val="none" w:sz="0" w:space="0" w:color="auto"/>
        <w:bottom w:val="none" w:sz="0" w:space="0" w:color="auto"/>
        <w:right w:val="none" w:sz="0" w:space="0" w:color="auto"/>
      </w:divBdr>
    </w:div>
    <w:div w:id="132603332">
      <w:bodyDiv w:val="1"/>
      <w:marLeft w:val="0"/>
      <w:marRight w:val="0"/>
      <w:marTop w:val="0"/>
      <w:marBottom w:val="0"/>
      <w:divBdr>
        <w:top w:val="none" w:sz="0" w:space="0" w:color="auto"/>
        <w:left w:val="none" w:sz="0" w:space="0" w:color="auto"/>
        <w:bottom w:val="none" w:sz="0" w:space="0" w:color="auto"/>
        <w:right w:val="none" w:sz="0" w:space="0" w:color="auto"/>
      </w:divBdr>
    </w:div>
    <w:div w:id="133451982">
      <w:bodyDiv w:val="1"/>
      <w:marLeft w:val="0"/>
      <w:marRight w:val="0"/>
      <w:marTop w:val="0"/>
      <w:marBottom w:val="0"/>
      <w:divBdr>
        <w:top w:val="none" w:sz="0" w:space="0" w:color="auto"/>
        <w:left w:val="none" w:sz="0" w:space="0" w:color="auto"/>
        <w:bottom w:val="none" w:sz="0" w:space="0" w:color="auto"/>
        <w:right w:val="none" w:sz="0" w:space="0" w:color="auto"/>
      </w:divBdr>
    </w:div>
    <w:div w:id="133761585">
      <w:bodyDiv w:val="1"/>
      <w:marLeft w:val="0"/>
      <w:marRight w:val="0"/>
      <w:marTop w:val="0"/>
      <w:marBottom w:val="0"/>
      <w:divBdr>
        <w:top w:val="none" w:sz="0" w:space="0" w:color="auto"/>
        <w:left w:val="none" w:sz="0" w:space="0" w:color="auto"/>
        <w:bottom w:val="none" w:sz="0" w:space="0" w:color="auto"/>
        <w:right w:val="none" w:sz="0" w:space="0" w:color="auto"/>
      </w:divBdr>
    </w:div>
    <w:div w:id="134488716">
      <w:bodyDiv w:val="1"/>
      <w:marLeft w:val="0"/>
      <w:marRight w:val="0"/>
      <w:marTop w:val="0"/>
      <w:marBottom w:val="0"/>
      <w:divBdr>
        <w:top w:val="none" w:sz="0" w:space="0" w:color="auto"/>
        <w:left w:val="none" w:sz="0" w:space="0" w:color="auto"/>
        <w:bottom w:val="none" w:sz="0" w:space="0" w:color="auto"/>
        <w:right w:val="none" w:sz="0" w:space="0" w:color="auto"/>
      </w:divBdr>
    </w:div>
    <w:div w:id="136189971">
      <w:bodyDiv w:val="1"/>
      <w:marLeft w:val="0"/>
      <w:marRight w:val="0"/>
      <w:marTop w:val="0"/>
      <w:marBottom w:val="0"/>
      <w:divBdr>
        <w:top w:val="none" w:sz="0" w:space="0" w:color="auto"/>
        <w:left w:val="none" w:sz="0" w:space="0" w:color="auto"/>
        <w:bottom w:val="none" w:sz="0" w:space="0" w:color="auto"/>
        <w:right w:val="none" w:sz="0" w:space="0" w:color="auto"/>
      </w:divBdr>
    </w:div>
    <w:div w:id="137580008">
      <w:bodyDiv w:val="1"/>
      <w:marLeft w:val="0"/>
      <w:marRight w:val="0"/>
      <w:marTop w:val="0"/>
      <w:marBottom w:val="0"/>
      <w:divBdr>
        <w:top w:val="none" w:sz="0" w:space="0" w:color="auto"/>
        <w:left w:val="none" w:sz="0" w:space="0" w:color="auto"/>
        <w:bottom w:val="none" w:sz="0" w:space="0" w:color="auto"/>
        <w:right w:val="none" w:sz="0" w:space="0" w:color="auto"/>
      </w:divBdr>
    </w:div>
    <w:div w:id="138613297">
      <w:bodyDiv w:val="1"/>
      <w:marLeft w:val="0"/>
      <w:marRight w:val="0"/>
      <w:marTop w:val="0"/>
      <w:marBottom w:val="0"/>
      <w:divBdr>
        <w:top w:val="none" w:sz="0" w:space="0" w:color="auto"/>
        <w:left w:val="none" w:sz="0" w:space="0" w:color="auto"/>
        <w:bottom w:val="none" w:sz="0" w:space="0" w:color="auto"/>
        <w:right w:val="none" w:sz="0" w:space="0" w:color="auto"/>
      </w:divBdr>
    </w:div>
    <w:div w:id="138964213">
      <w:bodyDiv w:val="1"/>
      <w:marLeft w:val="0"/>
      <w:marRight w:val="0"/>
      <w:marTop w:val="0"/>
      <w:marBottom w:val="0"/>
      <w:divBdr>
        <w:top w:val="none" w:sz="0" w:space="0" w:color="auto"/>
        <w:left w:val="none" w:sz="0" w:space="0" w:color="auto"/>
        <w:bottom w:val="none" w:sz="0" w:space="0" w:color="auto"/>
        <w:right w:val="none" w:sz="0" w:space="0" w:color="auto"/>
      </w:divBdr>
    </w:div>
    <w:div w:id="139154744">
      <w:bodyDiv w:val="1"/>
      <w:marLeft w:val="0"/>
      <w:marRight w:val="0"/>
      <w:marTop w:val="0"/>
      <w:marBottom w:val="0"/>
      <w:divBdr>
        <w:top w:val="none" w:sz="0" w:space="0" w:color="auto"/>
        <w:left w:val="none" w:sz="0" w:space="0" w:color="auto"/>
        <w:bottom w:val="none" w:sz="0" w:space="0" w:color="auto"/>
        <w:right w:val="none" w:sz="0" w:space="0" w:color="auto"/>
      </w:divBdr>
    </w:div>
    <w:div w:id="139924470">
      <w:bodyDiv w:val="1"/>
      <w:marLeft w:val="0"/>
      <w:marRight w:val="0"/>
      <w:marTop w:val="0"/>
      <w:marBottom w:val="0"/>
      <w:divBdr>
        <w:top w:val="none" w:sz="0" w:space="0" w:color="auto"/>
        <w:left w:val="none" w:sz="0" w:space="0" w:color="auto"/>
        <w:bottom w:val="none" w:sz="0" w:space="0" w:color="auto"/>
        <w:right w:val="none" w:sz="0" w:space="0" w:color="auto"/>
      </w:divBdr>
    </w:div>
    <w:div w:id="139929022">
      <w:bodyDiv w:val="1"/>
      <w:marLeft w:val="0"/>
      <w:marRight w:val="0"/>
      <w:marTop w:val="0"/>
      <w:marBottom w:val="0"/>
      <w:divBdr>
        <w:top w:val="none" w:sz="0" w:space="0" w:color="auto"/>
        <w:left w:val="none" w:sz="0" w:space="0" w:color="auto"/>
        <w:bottom w:val="none" w:sz="0" w:space="0" w:color="auto"/>
        <w:right w:val="none" w:sz="0" w:space="0" w:color="auto"/>
      </w:divBdr>
    </w:div>
    <w:div w:id="140974291">
      <w:bodyDiv w:val="1"/>
      <w:marLeft w:val="0"/>
      <w:marRight w:val="0"/>
      <w:marTop w:val="0"/>
      <w:marBottom w:val="0"/>
      <w:divBdr>
        <w:top w:val="none" w:sz="0" w:space="0" w:color="auto"/>
        <w:left w:val="none" w:sz="0" w:space="0" w:color="auto"/>
        <w:bottom w:val="none" w:sz="0" w:space="0" w:color="auto"/>
        <w:right w:val="none" w:sz="0" w:space="0" w:color="auto"/>
      </w:divBdr>
    </w:div>
    <w:div w:id="141584046">
      <w:bodyDiv w:val="1"/>
      <w:marLeft w:val="0"/>
      <w:marRight w:val="0"/>
      <w:marTop w:val="0"/>
      <w:marBottom w:val="0"/>
      <w:divBdr>
        <w:top w:val="none" w:sz="0" w:space="0" w:color="auto"/>
        <w:left w:val="none" w:sz="0" w:space="0" w:color="auto"/>
        <w:bottom w:val="none" w:sz="0" w:space="0" w:color="auto"/>
        <w:right w:val="none" w:sz="0" w:space="0" w:color="auto"/>
      </w:divBdr>
    </w:div>
    <w:div w:id="141703654">
      <w:bodyDiv w:val="1"/>
      <w:marLeft w:val="0"/>
      <w:marRight w:val="0"/>
      <w:marTop w:val="0"/>
      <w:marBottom w:val="0"/>
      <w:divBdr>
        <w:top w:val="none" w:sz="0" w:space="0" w:color="auto"/>
        <w:left w:val="none" w:sz="0" w:space="0" w:color="auto"/>
        <w:bottom w:val="none" w:sz="0" w:space="0" w:color="auto"/>
        <w:right w:val="none" w:sz="0" w:space="0" w:color="auto"/>
      </w:divBdr>
    </w:div>
    <w:div w:id="142357749">
      <w:bodyDiv w:val="1"/>
      <w:marLeft w:val="0"/>
      <w:marRight w:val="0"/>
      <w:marTop w:val="0"/>
      <w:marBottom w:val="0"/>
      <w:divBdr>
        <w:top w:val="none" w:sz="0" w:space="0" w:color="auto"/>
        <w:left w:val="none" w:sz="0" w:space="0" w:color="auto"/>
        <w:bottom w:val="none" w:sz="0" w:space="0" w:color="auto"/>
        <w:right w:val="none" w:sz="0" w:space="0" w:color="auto"/>
      </w:divBdr>
    </w:div>
    <w:div w:id="142819514">
      <w:bodyDiv w:val="1"/>
      <w:marLeft w:val="0"/>
      <w:marRight w:val="0"/>
      <w:marTop w:val="0"/>
      <w:marBottom w:val="0"/>
      <w:divBdr>
        <w:top w:val="none" w:sz="0" w:space="0" w:color="auto"/>
        <w:left w:val="none" w:sz="0" w:space="0" w:color="auto"/>
        <w:bottom w:val="none" w:sz="0" w:space="0" w:color="auto"/>
        <w:right w:val="none" w:sz="0" w:space="0" w:color="auto"/>
      </w:divBdr>
    </w:div>
    <w:div w:id="143277637">
      <w:bodyDiv w:val="1"/>
      <w:marLeft w:val="0"/>
      <w:marRight w:val="0"/>
      <w:marTop w:val="0"/>
      <w:marBottom w:val="0"/>
      <w:divBdr>
        <w:top w:val="none" w:sz="0" w:space="0" w:color="auto"/>
        <w:left w:val="none" w:sz="0" w:space="0" w:color="auto"/>
        <w:bottom w:val="none" w:sz="0" w:space="0" w:color="auto"/>
        <w:right w:val="none" w:sz="0" w:space="0" w:color="auto"/>
      </w:divBdr>
    </w:div>
    <w:div w:id="143472834">
      <w:bodyDiv w:val="1"/>
      <w:marLeft w:val="0"/>
      <w:marRight w:val="0"/>
      <w:marTop w:val="0"/>
      <w:marBottom w:val="0"/>
      <w:divBdr>
        <w:top w:val="none" w:sz="0" w:space="0" w:color="auto"/>
        <w:left w:val="none" w:sz="0" w:space="0" w:color="auto"/>
        <w:bottom w:val="none" w:sz="0" w:space="0" w:color="auto"/>
        <w:right w:val="none" w:sz="0" w:space="0" w:color="auto"/>
      </w:divBdr>
    </w:div>
    <w:div w:id="145048504">
      <w:bodyDiv w:val="1"/>
      <w:marLeft w:val="0"/>
      <w:marRight w:val="0"/>
      <w:marTop w:val="0"/>
      <w:marBottom w:val="0"/>
      <w:divBdr>
        <w:top w:val="none" w:sz="0" w:space="0" w:color="auto"/>
        <w:left w:val="none" w:sz="0" w:space="0" w:color="auto"/>
        <w:bottom w:val="none" w:sz="0" w:space="0" w:color="auto"/>
        <w:right w:val="none" w:sz="0" w:space="0" w:color="auto"/>
      </w:divBdr>
    </w:div>
    <w:div w:id="145627724">
      <w:bodyDiv w:val="1"/>
      <w:marLeft w:val="0"/>
      <w:marRight w:val="0"/>
      <w:marTop w:val="0"/>
      <w:marBottom w:val="0"/>
      <w:divBdr>
        <w:top w:val="none" w:sz="0" w:space="0" w:color="auto"/>
        <w:left w:val="none" w:sz="0" w:space="0" w:color="auto"/>
        <w:bottom w:val="none" w:sz="0" w:space="0" w:color="auto"/>
        <w:right w:val="none" w:sz="0" w:space="0" w:color="auto"/>
      </w:divBdr>
    </w:div>
    <w:div w:id="146559186">
      <w:bodyDiv w:val="1"/>
      <w:marLeft w:val="0"/>
      <w:marRight w:val="0"/>
      <w:marTop w:val="0"/>
      <w:marBottom w:val="0"/>
      <w:divBdr>
        <w:top w:val="none" w:sz="0" w:space="0" w:color="auto"/>
        <w:left w:val="none" w:sz="0" w:space="0" w:color="auto"/>
        <w:bottom w:val="none" w:sz="0" w:space="0" w:color="auto"/>
        <w:right w:val="none" w:sz="0" w:space="0" w:color="auto"/>
      </w:divBdr>
    </w:div>
    <w:div w:id="147676339">
      <w:bodyDiv w:val="1"/>
      <w:marLeft w:val="0"/>
      <w:marRight w:val="0"/>
      <w:marTop w:val="0"/>
      <w:marBottom w:val="0"/>
      <w:divBdr>
        <w:top w:val="none" w:sz="0" w:space="0" w:color="auto"/>
        <w:left w:val="none" w:sz="0" w:space="0" w:color="auto"/>
        <w:bottom w:val="none" w:sz="0" w:space="0" w:color="auto"/>
        <w:right w:val="none" w:sz="0" w:space="0" w:color="auto"/>
      </w:divBdr>
    </w:div>
    <w:div w:id="147981237">
      <w:bodyDiv w:val="1"/>
      <w:marLeft w:val="0"/>
      <w:marRight w:val="0"/>
      <w:marTop w:val="0"/>
      <w:marBottom w:val="0"/>
      <w:divBdr>
        <w:top w:val="none" w:sz="0" w:space="0" w:color="auto"/>
        <w:left w:val="none" w:sz="0" w:space="0" w:color="auto"/>
        <w:bottom w:val="none" w:sz="0" w:space="0" w:color="auto"/>
        <w:right w:val="none" w:sz="0" w:space="0" w:color="auto"/>
      </w:divBdr>
    </w:div>
    <w:div w:id="148836057">
      <w:bodyDiv w:val="1"/>
      <w:marLeft w:val="0"/>
      <w:marRight w:val="0"/>
      <w:marTop w:val="0"/>
      <w:marBottom w:val="0"/>
      <w:divBdr>
        <w:top w:val="none" w:sz="0" w:space="0" w:color="auto"/>
        <w:left w:val="none" w:sz="0" w:space="0" w:color="auto"/>
        <w:bottom w:val="none" w:sz="0" w:space="0" w:color="auto"/>
        <w:right w:val="none" w:sz="0" w:space="0" w:color="auto"/>
      </w:divBdr>
    </w:div>
    <w:div w:id="149448574">
      <w:bodyDiv w:val="1"/>
      <w:marLeft w:val="0"/>
      <w:marRight w:val="0"/>
      <w:marTop w:val="0"/>
      <w:marBottom w:val="0"/>
      <w:divBdr>
        <w:top w:val="none" w:sz="0" w:space="0" w:color="auto"/>
        <w:left w:val="none" w:sz="0" w:space="0" w:color="auto"/>
        <w:bottom w:val="none" w:sz="0" w:space="0" w:color="auto"/>
        <w:right w:val="none" w:sz="0" w:space="0" w:color="auto"/>
      </w:divBdr>
    </w:div>
    <w:div w:id="151483699">
      <w:bodyDiv w:val="1"/>
      <w:marLeft w:val="0"/>
      <w:marRight w:val="0"/>
      <w:marTop w:val="0"/>
      <w:marBottom w:val="0"/>
      <w:divBdr>
        <w:top w:val="none" w:sz="0" w:space="0" w:color="auto"/>
        <w:left w:val="none" w:sz="0" w:space="0" w:color="auto"/>
        <w:bottom w:val="none" w:sz="0" w:space="0" w:color="auto"/>
        <w:right w:val="none" w:sz="0" w:space="0" w:color="auto"/>
      </w:divBdr>
    </w:div>
    <w:div w:id="152452426">
      <w:bodyDiv w:val="1"/>
      <w:marLeft w:val="0"/>
      <w:marRight w:val="0"/>
      <w:marTop w:val="0"/>
      <w:marBottom w:val="0"/>
      <w:divBdr>
        <w:top w:val="none" w:sz="0" w:space="0" w:color="auto"/>
        <w:left w:val="none" w:sz="0" w:space="0" w:color="auto"/>
        <w:bottom w:val="none" w:sz="0" w:space="0" w:color="auto"/>
        <w:right w:val="none" w:sz="0" w:space="0" w:color="auto"/>
      </w:divBdr>
    </w:div>
    <w:div w:id="152913591">
      <w:bodyDiv w:val="1"/>
      <w:marLeft w:val="0"/>
      <w:marRight w:val="0"/>
      <w:marTop w:val="0"/>
      <w:marBottom w:val="0"/>
      <w:divBdr>
        <w:top w:val="none" w:sz="0" w:space="0" w:color="auto"/>
        <w:left w:val="none" w:sz="0" w:space="0" w:color="auto"/>
        <w:bottom w:val="none" w:sz="0" w:space="0" w:color="auto"/>
        <w:right w:val="none" w:sz="0" w:space="0" w:color="auto"/>
      </w:divBdr>
    </w:div>
    <w:div w:id="153110644">
      <w:bodyDiv w:val="1"/>
      <w:marLeft w:val="0"/>
      <w:marRight w:val="0"/>
      <w:marTop w:val="0"/>
      <w:marBottom w:val="0"/>
      <w:divBdr>
        <w:top w:val="none" w:sz="0" w:space="0" w:color="auto"/>
        <w:left w:val="none" w:sz="0" w:space="0" w:color="auto"/>
        <w:bottom w:val="none" w:sz="0" w:space="0" w:color="auto"/>
        <w:right w:val="none" w:sz="0" w:space="0" w:color="auto"/>
      </w:divBdr>
    </w:div>
    <w:div w:id="153842751">
      <w:bodyDiv w:val="1"/>
      <w:marLeft w:val="0"/>
      <w:marRight w:val="0"/>
      <w:marTop w:val="0"/>
      <w:marBottom w:val="0"/>
      <w:divBdr>
        <w:top w:val="none" w:sz="0" w:space="0" w:color="auto"/>
        <w:left w:val="none" w:sz="0" w:space="0" w:color="auto"/>
        <w:bottom w:val="none" w:sz="0" w:space="0" w:color="auto"/>
        <w:right w:val="none" w:sz="0" w:space="0" w:color="auto"/>
      </w:divBdr>
    </w:div>
    <w:div w:id="155460465">
      <w:bodyDiv w:val="1"/>
      <w:marLeft w:val="0"/>
      <w:marRight w:val="0"/>
      <w:marTop w:val="0"/>
      <w:marBottom w:val="0"/>
      <w:divBdr>
        <w:top w:val="none" w:sz="0" w:space="0" w:color="auto"/>
        <w:left w:val="none" w:sz="0" w:space="0" w:color="auto"/>
        <w:bottom w:val="none" w:sz="0" w:space="0" w:color="auto"/>
        <w:right w:val="none" w:sz="0" w:space="0" w:color="auto"/>
      </w:divBdr>
    </w:div>
    <w:div w:id="155659434">
      <w:bodyDiv w:val="1"/>
      <w:marLeft w:val="0"/>
      <w:marRight w:val="0"/>
      <w:marTop w:val="0"/>
      <w:marBottom w:val="0"/>
      <w:divBdr>
        <w:top w:val="none" w:sz="0" w:space="0" w:color="auto"/>
        <w:left w:val="none" w:sz="0" w:space="0" w:color="auto"/>
        <w:bottom w:val="none" w:sz="0" w:space="0" w:color="auto"/>
        <w:right w:val="none" w:sz="0" w:space="0" w:color="auto"/>
      </w:divBdr>
    </w:div>
    <w:div w:id="156465014">
      <w:bodyDiv w:val="1"/>
      <w:marLeft w:val="0"/>
      <w:marRight w:val="0"/>
      <w:marTop w:val="0"/>
      <w:marBottom w:val="0"/>
      <w:divBdr>
        <w:top w:val="none" w:sz="0" w:space="0" w:color="auto"/>
        <w:left w:val="none" w:sz="0" w:space="0" w:color="auto"/>
        <w:bottom w:val="none" w:sz="0" w:space="0" w:color="auto"/>
        <w:right w:val="none" w:sz="0" w:space="0" w:color="auto"/>
      </w:divBdr>
    </w:div>
    <w:div w:id="157307928">
      <w:bodyDiv w:val="1"/>
      <w:marLeft w:val="0"/>
      <w:marRight w:val="0"/>
      <w:marTop w:val="0"/>
      <w:marBottom w:val="0"/>
      <w:divBdr>
        <w:top w:val="none" w:sz="0" w:space="0" w:color="auto"/>
        <w:left w:val="none" w:sz="0" w:space="0" w:color="auto"/>
        <w:bottom w:val="none" w:sz="0" w:space="0" w:color="auto"/>
        <w:right w:val="none" w:sz="0" w:space="0" w:color="auto"/>
      </w:divBdr>
    </w:div>
    <w:div w:id="157500743">
      <w:bodyDiv w:val="1"/>
      <w:marLeft w:val="0"/>
      <w:marRight w:val="0"/>
      <w:marTop w:val="0"/>
      <w:marBottom w:val="0"/>
      <w:divBdr>
        <w:top w:val="none" w:sz="0" w:space="0" w:color="auto"/>
        <w:left w:val="none" w:sz="0" w:space="0" w:color="auto"/>
        <w:bottom w:val="none" w:sz="0" w:space="0" w:color="auto"/>
        <w:right w:val="none" w:sz="0" w:space="0" w:color="auto"/>
      </w:divBdr>
    </w:div>
    <w:div w:id="157548836">
      <w:bodyDiv w:val="1"/>
      <w:marLeft w:val="0"/>
      <w:marRight w:val="0"/>
      <w:marTop w:val="0"/>
      <w:marBottom w:val="0"/>
      <w:divBdr>
        <w:top w:val="none" w:sz="0" w:space="0" w:color="auto"/>
        <w:left w:val="none" w:sz="0" w:space="0" w:color="auto"/>
        <w:bottom w:val="none" w:sz="0" w:space="0" w:color="auto"/>
        <w:right w:val="none" w:sz="0" w:space="0" w:color="auto"/>
      </w:divBdr>
    </w:div>
    <w:div w:id="158423461">
      <w:bodyDiv w:val="1"/>
      <w:marLeft w:val="0"/>
      <w:marRight w:val="0"/>
      <w:marTop w:val="0"/>
      <w:marBottom w:val="0"/>
      <w:divBdr>
        <w:top w:val="none" w:sz="0" w:space="0" w:color="auto"/>
        <w:left w:val="none" w:sz="0" w:space="0" w:color="auto"/>
        <w:bottom w:val="none" w:sz="0" w:space="0" w:color="auto"/>
        <w:right w:val="none" w:sz="0" w:space="0" w:color="auto"/>
      </w:divBdr>
    </w:div>
    <w:div w:id="158619352">
      <w:bodyDiv w:val="1"/>
      <w:marLeft w:val="0"/>
      <w:marRight w:val="0"/>
      <w:marTop w:val="0"/>
      <w:marBottom w:val="0"/>
      <w:divBdr>
        <w:top w:val="none" w:sz="0" w:space="0" w:color="auto"/>
        <w:left w:val="none" w:sz="0" w:space="0" w:color="auto"/>
        <w:bottom w:val="none" w:sz="0" w:space="0" w:color="auto"/>
        <w:right w:val="none" w:sz="0" w:space="0" w:color="auto"/>
      </w:divBdr>
    </w:div>
    <w:div w:id="161361586">
      <w:bodyDiv w:val="1"/>
      <w:marLeft w:val="0"/>
      <w:marRight w:val="0"/>
      <w:marTop w:val="0"/>
      <w:marBottom w:val="0"/>
      <w:divBdr>
        <w:top w:val="none" w:sz="0" w:space="0" w:color="auto"/>
        <w:left w:val="none" w:sz="0" w:space="0" w:color="auto"/>
        <w:bottom w:val="none" w:sz="0" w:space="0" w:color="auto"/>
        <w:right w:val="none" w:sz="0" w:space="0" w:color="auto"/>
      </w:divBdr>
    </w:div>
    <w:div w:id="163054740">
      <w:bodyDiv w:val="1"/>
      <w:marLeft w:val="0"/>
      <w:marRight w:val="0"/>
      <w:marTop w:val="0"/>
      <w:marBottom w:val="0"/>
      <w:divBdr>
        <w:top w:val="none" w:sz="0" w:space="0" w:color="auto"/>
        <w:left w:val="none" w:sz="0" w:space="0" w:color="auto"/>
        <w:bottom w:val="none" w:sz="0" w:space="0" w:color="auto"/>
        <w:right w:val="none" w:sz="0" w:space="0" w:color="auto"/>
      </w:divBdr>
    </w:div>
    <w:div w:id="163473237">
      <w:bodyDiv w:val="1"/>
      <w:marLeft w:val="0"/>
      <w:marRight w:val="0"/>
      <w:marTop w:val="0"/>
      <w:marBottom w:val="0"/>
      <w:divBdr>
        <w:top w:val="none" w:sz="0" w:space="0" w:color="auto"/>
        <w:left w:val="none" w:sz="0" w:space="0" w:color="auto"/>
        <w:bottom w:val="none" w:sz="0" w:space="0" w:color="auto"/>
        <w:right w:val="none" w:sz="0" w:space="0" w:color="auto"/>
      </w:divBdr>
    </w:div>
    <w:div w:id="163861425">
      <w:bodyDiv w:val="1"/>
      <w:marLeft w:val="0"/>
      <w:marRight w:val="0"/>
      <w:marTop w:val="0"/>
      <w:marBottom w:val="0"/>
      <w:divBdr>
        <w:top w:val="none" w:sz="0" w:space="0" w:color="auto"/>
        <w:left w:val="none" w:sz="0" w:space="0" w:color="auto"/>
        <w:bottom w:val="none" w:sz="0" w:space="0" w:color="auto"/>
        <w:right w:val="none" w:sz="0" w:space="0" w:color="auto"/>
      </w:divBdr>
    </w:div>
    <w:div w:id="164705589">
      <w:bodyDiv w:val="1"/>
      <w:marLeft w:val="0"/>
      <w:marRight w:val="0"/>
      <w:marTop w:val="0"/>
      <w:marBottom w:val="0"/>
      <w:divBdr>
        <w:top w:val="none" w:sz="0" w:space="0" w:color="auto"/>
        <w:left w:val="none" w:sz="0" w:space="0" w:color="auto"/>
        <w:bottom w:val="none" w:sz="0" w:space="0" w:color="auto"/>
        <w:right w:val="none" w:sz="0" w:space="0" w:color="auto"/>
      </w:divBdr>
    </w:div>
    <w:div w:id="165167684">
      <w:bodyDiv w:val="1"/>
      <w:marLeft w:val="0"/>
      <w:marRight w:val="0"/>
      <w:marTop w:val="0"/>
      <w:marBottom w:val="0"/>
      <w:divBdr>
        <w:top w:val="none" w:sz="0" w:space="0" w:color="auto"/>
        <w:left w:val="none" w:sz="0" w:space="0" w:color="auto"/>
        <w:bottom w:val="none" w:sz="0" w:space="0" w:color="auto"/>
        <w:right w:val="none" w:sz="0" w:space="0" w:color="auto"/>
      </w:divBdr>
    </w:div>
    <w:div w:id="165367453">
      <w:bodyDiv w:val="1"/>
      <w:marLeft w:val="0"/>
      <w:marRight w:val="0"/>
      <w:marTop w:val="0"/>
      <w:marBottom w:val="0"/>
      <w:divBdr>
        <w:top w:val="none" w:sz="0" w:space="0" w:color="auto"/>
        <w:left w:val="none" w:sz="0" w:space="0" w:color="auto"/>
        <w:bottom w:val="none" w:sz="0" w:space="0" w:color="auto"/>
        <w:right w:val="none" w:sz="0" w:space="0" w:color="auto"/>
      </w:divBdr>
    </w:div>
    <w:div w:id="166790181">
      <w:bodyDiv w:val="1"/>
      <w:marLeft w:val="0"/>
      <w:marRight w:val="0"/>
      <w:marTop w:val="0"/>
      <w:marBottom w:val="0"/>
      <w:divBdr>
        <w:top w:val="none" w:sz="0" w:space="0" w:color="auto"/>
        <w:left w:val="none" w:sz="0" w:space="0" w:color="auto"/>
        <w:bottom w:val="none" w:sz="0" w:space="0" w:color="auto"/>
        <w:right w:val="none" w:sz="0" w:space="0" w:color="auto"/>
      </w:divBdr>
    </w:div>
    <w:div w:id="167016612">
      <w:bodyDiv w:val="1"/>
      <w:marLeft w:val="0"/>
      <w:marRight w:val="0"/>
      <w:marTop w:val="0"/>
      <w:marBottom w:val="0"/>
      <w:divBdr>
        <w:top w:val="none" w:sz="0" w:space="0" w:color="auto"/>
        <w:left w:val="none" w:sz="0" w:space="0" w:color="auto"/>
        <w:bottom w:val="none" w:sz="0" w:space="0" w:color="auto"/>
        <w:right w:val="none" w:sz="0" w:space="0" w:color="auto"/>
      </w:divBdr>
    </w:div>
    <w:div w:id="167330305">
      <w:bodyDiv w:val="1"/>
      <w:marLeft w:val="0"/>
      <w:marRight w:val="0"/>
      <w:marTop w:val="0"/>
      <w:marBottom w:val="0"/>
      <w:divBdr>
        <w:top w:val="none" w:sz="0" w:space="0" w:color="auto"/>
        <w:left w:val="none" w:sz="0" w:space="0" w:color="auto"/>
        <w:bottom w:val="none" w:sz="0" w:space="0" w:color="auto"/>
        <w:right w:val="none" w:sz="0" w:space="0" w:color="auto"/>
      </w:divBdr>
    </w:div>
    <w:div w:id="168104225">
      <w:bodyDiv w:val="1"/>
      <w:marLeft w:val="0"/>
      <w:marRight w:val="0"/>
      <w:marTop w:val="0"/>
      <w:marBottom w:val="0"/>
      <w:divBdr>
        <w:top w:val="none" w:sz="0" w:space="0" w:color="auto"/>
        <w:left w:val="none" w:sz="0" w:space="0" w:color="auto"/>
        <w:bottom w:val="none" w:sz="0" w:space="0" w:color="auto"/>
        <w:right w:val="none" w:sz="0" w:space="0" w:color="auto"/>
      </w:divBdr>
    </w:div>
    <w:div w:id="168255931">
      <w:bodyDiv w:val="1"/>
      <w:marLeft w:val="0"/>
      <w:marRight w:val="0"/>
      <w:marTop w:val="0"/>
      <w:marBottom w:val="0"/>
      <w:divBdr>
        <w:top w:val="none" w:sz="0" w:space="0" w:color="auto"/>
        <w:left w:val="none" w:sz="0" w:space="0" w:color="auto"/>
        <w:bottom w:val="none" w:sz="0" w:space="0" w:color="auto"/>
        <w:right w:val="none" w:sz="0" w:space="0" w:color="auto"/>
      </w:divBdr>
    </w:div>
    <w:div w:id="168566162">
      <w:bodyDiv w:val="1"/>
      <w:marLeft w:val="0"/>
      <w:marRight w:val="0"/>
      <w:marTop w:val="0"/>
      <w:marBottom w:val="0"/>
      <w:divBdr>
        <w:top w:val="none" w:sz="0" w:space="0" w:color="auto"/>
        <w:left w:val="none" w:sz="0" w:space="0" w:color="auto"/>
        <w:bottom w:val="none" w:sz="0" w:space="0" w:color="auto"/>
        <w:right w:val="none" w:sz="0" w:space="0" w:color="auto"/>
      </w:divBdr>
    </w:div>
    <w:div w:id="168957763">
      <w:bodyDiv w:val="1"/>
      <w:marLeft w:val="0"/>
      <w:marRight w:val="0"/>
      <w:marTop w:val="0"/>
      <w:marBottom w:val="0"/>
      <w:divBdr>
        <w:top w:val="none" w:sz="0" w:space="0" w:color="auto"/>
        <w:left w:val="none" w:sz="0" w:space="0" w:color="auto"/>
        <w:bottom w:val="none" w:sz="0" w:space="0" w:color="auto"/>
        <w:right w:val="none" w:sz="0" w:space="0" w:color="auto"/>
      </w:divBdr>
    </w:div>
    <w:div w:id="169568642">
      <w:bodyDiv w:val="1"/>
      <w:marLeft w:val="0"/>
      <w:marRight w:val="0"/>
      <w:marTop w:val="0"/>
      <w:marBottom w:val="0"/>
      <w:divBdr>
        <w:top w:val="none" w:sz="0" w:space="0" w:color="auto"/>
        <w:left w:val="none" w:sz="0" w:space="0" w:color="auto"/>
        <w:bottom w:val="none" w:sz="0" w:space="0" w:color="auto"/>
        <w:right w:val="none" w:sz="0" w:space="0" w:color="auto"/>
      </w:divBdr>
    </w:div>
    <w:div w:id="170217890">
      <w:bodyDiv w:val="1"/>
      <w:marLeft w:val="0"/>
      <w:marRight w:val="0"/>
      <w:marTop w:val="0"/>
      <w:marBottom w:val="0"/>
      <w:divBdr>
        <w:top w:val="none" w:sz="0" w:space="0" w:color="auto"/>
        <w:left w:val="none" w:sz="0" w:space="0" w:color="auto"/>
        <w:bottom w:val="none" w:sz="0" w:space="0" w:color="auto"/>
        <w:right w:val="none" w:sz="0" w:space="0" w:color="auto"/>
      </w:divBdr>
    </w:div>
    <w:div w:id="170416483">
      <w:bodyDiv w:val="1"/>
      <w:marLeft w:val="0"/>
      <w:marRight w:val="0"/>
      <w:marTop w:val="0"/>
      <w:marBottom w:val="0"/>
      <w:divBdr>
        <w:top w:val="none" w:sz="0" w:space="0" w:color="auto"/>
        <w:left w:val="none" w:sz="0" w:space="0" w:color="auto"/>
        <w:bottom w:val="none" w:sz="0" w:space="0" w:color="auto"/>
        <w:right w:val="none" w:sz="0" w:space="0" w:color="auto"/>
      </w:divBdr>
    </w:div>
    <w:div w:id="170608203">
      <w:bodyDiv w:val="1"/>
      <w:marLeft w:val="0"/>
      <w:marRight w:val="0"/>
      <w:marTop w:val="0"/>
      <w:marBottom w:val="0"/>
      <w:divBdr>
        <w:top w:val="none" w:sz="0" w:space="0" w:color="auto"/>
        <w:left w:val="none" w:sz="0" w:space="0" w:color="auto"/>
        <w:bottom w:val="none" w:sz="0" w:space="0" w:color="auto"/>
        <w:right w:val="none" w:sz="0" w:space="0" w:color="auto"/>
      </w:divBdr>
    </w:div>
    <w:div w:id="172040288">
      <w:bodyDiv w:val="1"/>
      <w:marLeft w:val="0"/>
      <w:marRight w:val="0"/>
      <w:marTop w:val="0"/>
      <w:marBottom w:val="0"/>
      <w:divBdr>
        <w:top w:val="none" w:sz="0" w:space="0" w:color="auto"/>
        <w:left w:val="none" w:sz="0" w:space="0" w:color="auto"/>
        <w:bottom w:val="none" w:sz="0" w:space="0" w:color="auto"/>
        <w:right w:val="none" w:sz="0" w:space="0" w:color="auto"/>
      </w:divBdr>
    </w:div>
    <w:div w:id="173498584">
      <w:bodyDiv w:val="1"/>
      <w:marLeft w:val="0"/>
      <w:marRight w:val="0"/>
      <w:marTop w:val="0"/>
      <w:marBottom w:val="0"/>
      <w:divBdr>
        <w:top w:val="none" w:sz="0" w:space="0" w:color="auto"/>
        <w:left w:val="none" w:sz="0" w:space="0" w:color="auto"/>
        <w:bottom w:val="none" w:sz="0" w:space="0" w:color="auto"/>
        <w:right w:val="none" w:sz="0" w:space="0" w:color="auto"/>
      </w:divBdr>
    </w:div>
    <w:div w:id="173767976">
      <w:bodyDiv w:val="1"/>
      <w:marLeft w:val="0"/>
      <w:marRight w:val="0"/>
      <w:marTop w:val="0"/>
      <w:marBottom w:val="0"/>
      <w:divBdr>
        <w:top w:val="none" w:sz="0" w:space="0" w:color="auto"/>
        <w:left w:val="none" w:sz="0" w:space="0" w:color="auto"/>
        <w:bottom w:val="none" w:sz="0" w:space="0" w:color="auto"/>
        <w:right w:val="none" w:sz="0" w:space="0" w:color="auto"/>
      </w:divBdr>
    </w:div>
    <w:div w:id="174000897">
      <w:bodyDiv w:val="1"/>
      <w:marLeft w:val="0"/>
      <w:marRight w:val="0"/>
      <w:marTop w:val="0"/>
      <w:marBottom w:val="0"/>
      <w:divBdr>
        <w:top w:val="none" w:sz="0" w:space="0" w:color="auto"/>
        <w:left w:val="none" w:sz="0" w:space="0" w:color="auto"/>
        <w:bottom w:val="none" w:sz="0" w:space="0" w:color="auto"/>
        <w:right w:val="none" w:sz="0" w:space="0" w:color="auto"/>
      </w:divBdr>
    </w:div>
    <w:div w:id="175507401">
      <w:bodyDiv w:val="1"/>
      <w:marLeft w:val="0"/>
      <w:marRight w:val="0"/>
      <w:marTop w:val="0"/>
      <w:marBottom w:val="0"/>
      <w:divBdr>
        <w:top w:val="none" w:sz="0" w:space="0" w:color="auto"/>
        <w:left w:val="none" w:sz="0" w:space="0" w:color="auto"/>
        <w:bottom w:val="none" w:sz="0" w:space="0" w:color="auto"/>
        <w:right w:val="none" w:sz="0" w:space="0" w:color="auto"/>
      </w:divBdr>
    </w:div>
    <w:div w:id="175996823">
      <w:bodyDiv w:val="1"/>
      <w:marLeft w:val="0"/>
      <w:marRight w:val="0"/>
      <w:marTop w:val="0"/>
      <w:marBottom w:val="0"/>
      <w:divBdr>
        <w:top w:val="none" w:sz="0" w:space="0" w:color="auto"/>
        <w:left w:val="none" w:sz="0" w:space="0" w:color="auto"/>
        <w:bottom w:val="none" w:sz="0" w:space="0" w:color="auto"/>
        <w:right w:val="none" w:sz="0" w:space="0" w:color="auto"/>
      </w:divBdr>
    </w:div>
    <w:div w:id="176703102">
      <w:bodyDiv w:val="1"/>
      <w:marLeft w:val="0"/>
      <w:marRight w:val="0"/>
      <w:marTop w:val="0"/>
      <w:marBottom w:val="0"/>
      <w:divBdr>
        <w:top w:val="none" w:sz="0" w:space="0" w:color="auto"/>
        <w:left w:val="none" w:sz="0" w:space="0" w:color="auto"/>
        <w:bottom w:val="none" w:sz="0" w:space="0" w:color="auto"/>
        <w:right w:val="none" w:sz="0" w:space="0" w:color="auto"/>
      </w:divBdr>
    </w:div>
    <w:div w:id="176845885">
      <w:bodyDiv w:val="1"/>
      <w:marLeft w:val="0"/>
      <w:marRight w:val="0"/>
      <w:marTop w:val="0"/>
      <w:marBottom w:val="0"/>
      <w:divBdr>
        <w:top w:val="none" w:sz="0" w:space="0" w:color="auto"/>
        <w:left w:val="none" w:sz="0" w:space="0" w:color="auto"/>
        <w:bottom w:val="none" w:sz="0" w:space="0" w:color="auto"/>
        <w:right w:val="none" w:sz="0" w:space="0" w:color="auto"/>
      </w:divBdr>
    </w:div>
    <w:div w:id="177548370">
      <w:bodyDiv w:val="1"/>
      <w:marLeft w:val="0"/>
      <w:marRight w:val="0"/>
      <w:marTop w:val="0"/>
      <w:marBottom w:val="0"/>
      <w:divBdr>
        <w:top w:val="none" w:sz="0" w:space="0" w:color="auto"/>
        <w:left w:val="none" w:sz="0" w:space="0" w:color="auto"/>
        <w:bottom w:val="none" w:sz="0" w:space="0" w:color="auto"/>
        <w:right w:val="none" w:sz="0" w:space="0" w:color="auto"/>
      </w:divBdr>
    </w:div>
    <w:div w:id="180751074">
      <w:bodyDiv w:val="1"/>
      <w:marLeft w:val="0"/>
      <w:marRight w:val="0"/>
      <w:marTop w:val="0"/>
      <w:marBottom w:val="0"/>
      <w:divBdr>
        <w:top w:val="none" w:sz="0" w:space="0" w:color="auto"/>
        <w:left w:val="none" w:sz="0" w:space="0" w:color="auto"/>
        <w:bottom w:val="none" w:sz="0" w:space="0" w:color="auto"/>
        <w:right w:val="none" w:sz="0" w:space="0" w:color="auto"/>
      </w:divBdr>
    </w:div>
    <w:div w:id="181088691">
      <w:bodyDiv w:val="1"/>
      <w:marLeft w:val="0"/>
      <w:marRight w:val="0"/>
      <w:marTop w:val="0"/>
      <w:marBottom w:val="0"/>
      <w:divBdr>
        <w:top w:val="none" w:sz="0" w:space="0" w:color="auto"/>
        <w:left w:val="none" w:sz="0" w:space="0" w:color="auto"/>
        <w:bottom w:val="none" w:sz="0" w:space="0" w:color="auto"/>
        <w:right w:val="none" w:sz="0" w:space="0" w:color="auto"/>
      </w:divBdr>
    </w:div>
    <w:div w:id="181282275">
      <w:bodyDiv w:val="1"/>
      <w:marLeft w:val="0"/>
      <w:marRight w:val="0"/>
      <w:marTop w:val="0"/>
      <w:marBottom w:val="0"/>
      <w:divBdr>
        <w:top w:val="none" w:sz="0" w:space="0" w:color="auto"/>
        <w:left w:val="none" w:sz="0" w:space="0" w:color="auto"/>
        <w:bottom w:val="none" w:sz="0" w:space="0" w:color="auto"/>
        <w:right w:val="none" w:sz="0" w:space="0" w:color="auto"/>
      </w:divBdr>
    </w:div>
    <w:div w:id="183131779">
      <w:bodyDiv w:val="1"/>
      <w:marLeft w:val="0"/>
      <w:marRight w:val="0"/>
      <w:marTop w:val="0"/>
      <w:marBottom w:val="0"/>
      <w:divBdr>
        <w:top w:val="none" w:sz="0" w:space="0" w:color="auto"/>
        <w:left w:val="none" w:sz="0" w:space="0" w:color="auto"/>
        <w:bottom w:val="none" w:sz="0" w:space="0" w:color="auto"/>
        <w:right w:val="none" w:sz="0" w:space="0" w:color="auto"/>
      </w:divBdr>
    </w:div>
    <w:div w:id="183519341">
      <w:bodyDiv w:val="1"/>
      <w:marLeft w:val="0"/>
      <w:marRight w:val="0"/>
      <w:marTop w:val="0"/>
      <w:marBottom w:val="0"/>
      <w:divBdr>
        <w:top w:val="none" w:sz="0" w:space="0" w:color="auto"/>
        <w:left w:val="none" w:sz="0" w:space="0" w:color="auto"/>
        <w:bottom w:val="none" w:sz="0" w:space="0" w:color="auto"/>
        <w:right w:val="none" w:sz="0" w:space="0" w:color="auto"/>
      </w:divBdr>
    </w:div>
    <w:div w:id="184029107">
      <w:bodyDiv w:val="1"/>
      <w:marLeft w:val="0"/>
      <w:marRight w:val="0"/>
      <w:marTop w:val="0"/>
      <w:marBottom w:val="0"/>
      <w:divBdr>
        <w:top w:val="none" w:sz="0" w:space="0" w:color="auto"/>
        <w:left w:val="none" w:sz="0" w:space="0" w:color="auto"/>
        <w:bottom w:val="none" w:sz="0" w:space="0" w:color="auto"/>
        <w:right w:val="none" w:sz="0" w:space="0" w:color="auto"/>
      </w:divBdr>
    </w:div>
    <w:div w:id="186334615">
      <w:bodyDiv w:val="1"/>
      <w:marLeft w:val="0"/>
      <w:marRight w:val="0"/>
      <w:marTop w:val="0"/>
      <w:marBottom w:val="0"/>
      <w:divBdr>
        <w:top w:val="none" w:sz="0" w:space="0" w:color="auto"/>
        <w:left w:val="none" w:sz="0" w:space="0" w:color="auto"/>
        <w:bottom w:val="none" w:sz="0" w:space="0" w:color="auto"/>
        <w:right w:val="none" w:sz="0" w:space="0" w:color="auto"/>
      </w:divBdr>
    </w:div>
    <w:div w:id="187450849">
      <w:bodyDiv w:val="1"/>
      <w:marLeft w:val="0"/>
      <w:marRight w:val="0"/>
      <w:marTop w:val="0"/>
      <w:marBottom w:val="0"/>
      <w:divBdr>
        <w:top w:val="none" w:sz="0" w:space="0" w:color="auto"/>
        <w:left w:val="none" w:sz="0" w:space="0" w:color="auto"/>
        <w:bottom w:val="none" w:sz="0" w:space="0" w:color="auto"/>
        <w:right w:val="none" w:sz="0" w:space="0" w:color="auto"/>
      </w:divBdr>
    </w:div>
    <w:div w:id="187642950">
      <w:bodyDiv w:val="1"/>
      <w:marLeft w:val="0"/>
      <w:marRight w:val="0"/>
      <w:marTop w:val="0"/>
      <w:marBottom w:val="0"/>
      <w:divBdr>
        <w:top w:val="none" w:sz="0" w:space="0" w:color="auto"/>
        <w:left w:val="none" w:sz="0" w:space="0" w:color="auto"/>
        <w:bottom w:val="none" w:sz="0" w:space="0" w:color="auto"/>
        <w:right w:val="none" w:sz="0" w:space="0" w:color="auto"/>
      </w:divBdr>
    </w:div>
    <w:div w:id="190847916">
      <w:bodyDiv w:val="1"/>
      <w:marLeft w:val="0"/>
      <w:marRight w:val="0"/>
      <w:marTop w:val="0"/>
      <w:marBottom w:val="0"/>
      <w:divBdr>
        <w:top w:val="none" w:sz="0" w:space="0" w:color="auto"/>
        <w:left w:val="none" w:sz="0" w:space="0" w:color="auto"/>
        <w:bottom w:val="none" w:sz="0" w:space="0" w:color="auto"/>
        <w:right w:val="none" w:sz="0" w:space="0" w:color="auto"/>
      </w:divBdr>
    </w:div>
    <w:div w:id="193616714">
      <w:bodyDiv w:val="1"/>
      <w:marLeft w:val="0"/>
      <w:marRight w:val="0"/>
      <w:marTop w:val="0"/>
      <w:marBottom w:val="0"/>
      <w:divBdr>
        <w:top w:val="none" w:sz="0" w:space="0" w:color="auto"/>
        <w:left w:val="none" w:sz="0" w:space="0" w:color="auto"/>
        <w:bottom w:val="none" w:sz="0" w:space="0" w:color="auto"/>
        <w:right w:val="none" w:sz="0" w:space="0" w:color="auto"/>
      </w:divBdr>
    </w:div>
    <w:div w:id="193814965">
      <w:bodyDiv w:val="1"/>
      <w:marLeft w:val="0"/>
      <w:marRight w:val="0"/>
      <w:marTop w:val="0"/>
      <w:marBottom w:val="0"/>
      <w:divBdr>
        <w:top w:val="none" w:sz="0" w:space="0" w:color="auto"/>
        <w:left w:val="none" w:sz="0" w:space="0" w:color="auto"/>
        <w:bottom w:val="none" w:sz="0" w:space="0" w:color="auto"/>
        <w:right w:val="none" w:sz="0" w:space="0" w:color="auto"/>
      </w:divBdr>
    </w:div>
    <w:div w:id="195579458">
      <w:bodyDiv w:val="1"/>
      <w:marLeft w:val="0"/>
      <w:marRight w:val="0"/>
      <w:marTop w:val="0"/>
      <w:marBottom w:val="0"/>
      <w:divBdr>
        <w:top w:val="none" w:sz="0" w:space="0" w:color="auto"/>
        <w:left w:val="none" w:sz="0" w:space="0" w:color="auto"/>
        <w:bottom w:val="none" w:sz="0" w:space="0" w:color="auto"/>
        <w:right w:val="none" w:sz="0" w:space="0" w:color="auto"/>
      </w:divBdr>
    </w:div>
    <w:div w:id="195705778">
      <w:bodyDiv w:val="1"/>
      <w:marLeft w:val="0"/>
      <w:marRight w:val="0"/>
      <w:marTop w:val="0"/>
      <w:marBottom w:val="0"/>
      <w:divBdr>
        <w:top w:val="none" w:sz="0" w:space="0" w:color="auto"/>
        <w:left w:val="none" w:sz="0" w:space="0" w:color="auto"/>
        <w:bottom w:val="none" w:sz="0" w:space="0" w:color="auto"/>
        <w:right w:val="none" w:sz="0" w:space="0" w:color="auto"/>
      </w:divBdr>
    </w:div>
    <w:div w:id="197595828">
      <w:bodyDiv w:val="1"/>
      <w:marLeft w:val="0"/>
      <w:marRight w:val="0"/>
      <w:marTop w:val="0"/>
      <w:marBottom w:val="0"/>
      <w:divBdr>
        <w:top w:val="none" w:sz="0" w:space="0" w:color="auto"/>
        <w:left w:val="none" w:sz="0" w:space="0" w:color="auto"/>
        <w:bottom w:val="none" w:sz="0" w:space="0" w:color="auto"/>
        <w:right w:val="none" w:sz="0" w:space="0" w:color="auto"/>
      </w:divBdr>
    </w:div>
    <w:div w:id="200242603">
      <w:bodyDiv w:val="1"/>
      <w:marLeft w:val="0"/>
      <w:marRight w:val="0"/>
      <w:marTop w:val="0"/>
      <w:marBottom w:val="0"/>
      <w:divBdr>
        <w:top w:val="none" w:sz="0" w:space="0" w:color="auto"/>
        <w:left w:val="none" w:sz="0" w:space="0" w:color="auto"/>
        <w:bottom w:val="none" w:sz="0" w:space="0" w:color="auto"/>
        <w:right w:val="none" w:sz="0" w:space="0" w:color="auto"/>
      </w:divBdr>
    </w:div>
    <w:div w:id="200438138">
      <w:bodyDiv w:val="1"/>
      <w:marLeft w:val="0"/>
      <w:marRight w:val="0"/>
      <w:marTop w:val="0"/>
      <w:marBottom w:val="0"/>
      <w:divBdr>
        <w:top w:val="none" w:sz="0" w:space="0" w:color="auto"/>
        <w:left w:val="none" w:sz="0" w:space="0" w:color="auto"/>
        <w:bottom w:val="none" w:sz="0" w:space="0" w:color="auto"/>
        <w:right w:val="none" w:sz="0" w:space="0" w:color="auto"/>
      </w:divBdr>
    </w:div>
    <w:div w:id="200677097">
      <w:bodyDiv w:val="1"/>
      <w:marLeft w:val="0"/>
      <w:marRight w:val="0"/>
      <w:marTop w:val="0"/>
      <w:marBottom w:val="0"/>
      <w:divBdr>
        <w:top w:val="none" w:sz="0" w:space="0" w:color="auto"/>
        <w:left w:val="none" w:sz="0" w:space="0" w:color="auto"/>
        <w:bottom w:val="none" w:sz="0" w:space="0" w:color="auto"/>
        <w:right w:val="none" w:sz="0" w:space="0" w:color="auto"/>
      </w:divBdr>
    </w:div>
    <w:div w:id="201358087">
      <w:bodyDiv w:val="1"/>
      <w:marLeft w:val="0"/>
      <w:marRight w:val="0"/>
      <w:marTop w:val="0"/>
      <w:marBottom w:val="0"/>
      <w:divBdr>
        <w:top w:val="none" w:sz="0" w:space="0" w:color="auto"/>
        <w:left w:val="none" w:sz="0" w:space="0" w:color="auto"/>
        <w:bottom w:val="none" w:sz="0" w:space="0" w:color="auto"/>
        <w:right w:val="none" w:sz="0" w:space="0" w:color="auto"/>
      </w:divBdr>
    </w:div>
    <w:div w:id="201867974">
      <w:bodyDiv w:val="1"/>
      <w:marLeft w:val="0"/>
      <w:marRight w:val="0"/>
      <w:marTop w:val="0"/>
      <w:marBottom w:val="0"/>
      <w:divBdr>
        <w:top w:val="none" w:sz="0" w:space="0" w:color="auto"/>
        <w:left w:val="none" w:sz="0" w:space="0" w:color="auto"/>
        <w:bottom w:val="none" w:sz="0" w:space="0" w:color="auto"/>
        <w:right w:val="none" w:sz="0" w:space="0" w:color="auto"/>
      </w:divBdr>
    </w:div>
    <w:div w:id="203062242">
      <w:bodyDiv w:val="1"/>
      <w:marLeft w:val="0"/>
      <w:marRight w:val="0"/>
      <w:marTop w:val="0"/>
      <w:marBottom w:val="0"/>
      <w:divBdr>
        <w:top w:val="none" w:sz="0" w:space="0" w:color="auto"/>
        <w:left w:val="none" w:sz="0" w:space="0" w:color="auto"/>
        <w:bottom w:val="none" w:sz="0" w:space="0" w:color="auto"/>
        <w:right w:val="none" w:sz="0" w:space="0" w:color="auto"/>
      </w:divBdr>
    </w:div>
    <w:div w:id="203300230">
      <w:bodyDiv w:val="1"/>
      <w:marLeft w:val="0"/>
      <w:marRight w:val="0"/>
      <w:marTop w:val="0"/>
      <w:marBottom w:val="0"/>
      <w:divBdr>
        <w:top w:val="none" w:sz="0" w:space="0" w:color="auto"/>
        <w:left w:val="none" w:sz="0" w:space="0" w:color="auto"/>
        <w:bottom w:val="none" w:sz="0" w:space="0" w:color="auto"/>
        <w:right w:val="none" w:sz="0" w:space="0" w:color="auto"/>
      </w:divBdr>
    </w:div>
    <w:div w:id="210464645">
      <w:bodyDiv w:val="1"/>
      <w:marLeft w:val="0"/>
      <w:marRight w:val="0"/>
      <w:marTop w:val="0"/>
      <w:marBottom w:val="0"/>
      <w:divBdr>
        <w:top w:val="none" w:sz="0" w:space="0" w:color="auto"/>
        <w:left w:val="none" w:sz="0" w:space="0" w:color="auto"/>
        <w:bottom w:val="none" w:sz="0" w:space="0" w:color="auto"/>
        <w:right w:val="none" w:sz="0" w:space="0" w:color="auto"/>
      </w:divBdr>
    </w:div>
    <w:div w:id="210925487">
      <w:bodyDiv w:val="1"/>
      <w:marLeft w:val="0"/>
      <w:marRight w:val="0"/>
      <w:marTop w:val="0"/>
      <w:marBottom w:val="0"/>
      <w:divBdr>
        <w:top w:val="none" w:sz="0" w:space="0" w:color="auto"/>
        <w:left w:val="none" w:sz="0" w:space="0" w:color="auto"/>
        <w:bottom w:val="none" w:sz="0" w:space="0" w:color="auto"/>
        <w:right w:val="none" w:sz="0" w:space="0" w:color="auto"/>
      </w:divBdr>
    </w:div>
    <w:div w:id="211425504">
      <w:bodyDiv w:val="1"/>
      <w:marLeft w:val="0"/>
      <w:marRight w:val="0"/>
      <w:marTop w:val="0"/>
      <w:marBottom w:val="0"/>
      <w:divBdr>
        <w:top w:val="none" w:sz="0" w:space="0" w:color="auto"/>
        <w:left w:val="none" w:sz="0" w:space="0" w:color="auto"/>
        <w:bottom w:val="none" w:sz="0" w:space="0" w:color="auto"/>
        <w:right w:val="none" w:sz="0" w:space="0" w:color="auto"/>
      </w:divBdr>
    </w:div>
    <w:div w:id="211620711">
      <w:bodyDiv w:val="1"/>
      <w:marLeft w:val="0"/>
      <w:marRight w:val="0"/>
      <w:marTop w:val="0"/>
      <w:marBottom w:val="0"/>
      <w:divBdr>
        <w:top w:val="none" w:sz="0" w:space="0" w:color="auto"/>
        <w:left w:val="none" w:sz="0" w:space="0" w:color="auto"/>
        <w:bottom w:val="none" w:sz="0" w:space="0" w:color="auto"/>
        <w:right w:val="none" w:sz="0" w:space="0" w:color="auto"/>
      </w:divBdr>
    </w:div>
    <w:div w:id="213195715">
      <w:bodyDiv w:val="1"/>
      <w:marLeft w:val="0"/>
      <w:marRight w:val="0"/>
      <w:marTop w:val="0"/>
      <w:marBottom w:val="0"/>
      <w:divBdr>
        <w:top w:val="none" w:sz="0" w:space="0" w:color="auto"/>
        <w:left w:val="none" w:sz="0" w:space="0" w:color="auto"/>
        <w:bottom w:val="none" w:sz="0" w:space="0" w:color="auto"/>
        <w:right w:val="none" w:sz="0" w:space="0" w:color="auto"/>
      </w:divBdr>
    </w:div>
    <w:div w:id="215512267">
      <w:bodyDiv w:val="1"/>
      <w:marLeft w:val="0"/>
      <w:marRight w:val="0"/>
      <w:marTop w:val="0"/>
      <w:marBottom w:val="0"/>
      <w:divBdr>
        <w:top w:val="none" w:sz="0" w:space="0" w:color="auto"/>
        <w:left w:val="none" w:sz="0" w:space="0" w:color="auto"/>
        <w:bottom w:val="none" w:sz="0" w:space="0" w:color="auto"/>
        <w:right w:val="none" w:sz="0" w:space="0" w:color="auto"/>
      </w:divBdr>
    </w:div>
    <w:div w:id="216548525">
      <w:bodyDiv w:val="1"/>
      <w:marLeft w:val="0"/>
      <w:marRight w:val="0"/>
      <w:marTop w:val="0"/>
      <w:marBottom w:val="0"/>
      <w:divBdr>
        <w:top w:val="none" w:sz="0" w:space="0" w:color="auto"/>
        <w:left w:val="none" w:sz="0" w:space="0" w:color="auto"/>
        <w:bottom w:val="none" w:sz="0" w:space="0" w:color="auto"/>
        <w:right w:val="none" w:sz="0" w:space="0" w:color="auto"/>
      </w:divBdr>
    </w:div>
    <w:div w:id="217327392">
      <w:bodyDiv w:val="1"/>
      <w:marLeft w:val="0"/>
      <w:marRight w:val="0"/>
      <w:marTop w:val="0"/>
      <w:marBottom w:val="0"/>
      <w:divBdr>
        <w:top w:val="none" w:sz="0" w:space="0" w:color="auto"/>
        <w:left w:val="none" w:sz="0" w:space="0" w:color="auto"/>
        <w:bottom w:val="none" w:sz="0" w:space="0" w:color="auto"/>
        <w:right w:val="none" w:sz="0" w:space="0" w:color="auto"/>
      </w:divBdr>
    </w:div>
    <w:div w:id="219218564">
      <w:bodyDiv w:val="1"/>
      <w:marLeft w:val="0"/>
      <w:marRight w:val="0"/>
      <w:marTop w:val="0"/>
      <w:marBottom w:val="0"/>
      <w:divBdr>
        <w:top w:val="none" w:sz="0" w:space="0" w:color="auto"/>
        <w:left w:val="none" w:sz="0" w:space="0" w:color="auto"/>
        <w:bottom w:val="none" w:sz="0" w:space="0" w:color="auto"/>
        <w:right w:val="none" w:sz="0" w:space="0" w:color="auto"/>
      </w:divBdr>
    </w:div>
    <w:div w:id="220602528">
      <w:bodyDiv w:val="1"/>
      <w:marLeft w:val="0"/>
      <w:marRight w:val="0"/>
      <w:marTop w:val="0"/>
      <w:marBottom w:val="0"/>
      <w:divBdr>
        <w:top w:val="none" w:sz="0" w:space="0" w:color="auto"/>
        <w:left w:val="none" w:sz="0" w:space="0" w:color="auto"/>
        <w:bottom w:val="none" w:sz="0" w:space="0" w:color="auto"/>
        <w:right w:val="none" w:sz="0" w:space="0" w:color="auto"/>
      </w:divBdr>
    </w:div>
    <w:div w:id="220673972">
      <w:bodyDiv w:val="1"/>
      <w:marLeft w:val="0"/>
      <w:marRight w:val="0"/>
      <w:marTop w:val="0"/>
      <w:marBottom w:val="0"/>
      <w:divBdr>
        <w:top w:val="none" w:sz="0" w:space="0" w:color="auto"/>
        <w:left w:val="none" w:sz="0" w:space="0" w:color="auto"/>
        <w:bottom w:val="none" w:sz="0" w:space="0" w:color="auto"/>
        <w:right w:val="none" w:sz="0" w:space="0" w:color="auto"/>
      </w:divBdr>
    </w:div>
    <w:div w:id="223614098">
      <w:bodyDiv w:val="1"/>
      <w:marLeft w:val="0"/>
      <w:marRight w:val="0"/>
      <w:marTop w:val="0"/>
      <w:marBottom w:val="0"/>
      <w:divBdr>
        <w:top w:val="none" w:sz="0" w:space="0" w:color="auto"/>
        <w:left w:val="none" w:sz="0" w:space="0" w:color="auto"/>
        <w:bottom w:val="none" w:sz="0" w:space="0" w:color="auto"/>
        <w:right w:val="none" w:sz="0" w:space="0" w:color="auto"/>
      </w:divBdr>
    </w:div>
    <w:div w:id="224881953">
      <w:bodyDiv w:val="1"/>
      <w:marLeft w:val="0"/>
      <w:marRight w:val="0"/>
      <w:marTop w:val="0"/>
      <w:marBottom w:val="0"/>
      <w:divBdr>
        <w:top w:val="none" w:sz="0" w:space="0" w:color="auto"/>
        <w:left w:val="none" w:sz="0" w:space="0" w:color="auto"/>
        <w:bottom w:val="none" w:sz="0" w:space="0" w:color="auto"/>
        <w:right w:val="none" w:sz="0" w:space="0" w:color="auto"/>
      </w:divBdr>
    </w:div>
    <w:div w:id="224948091">
      <w:bodyDiv w:val="1"/>
      <w:marLeft w:val="0"/>
      <w:marRight w:val="0"/>
      <w:marTop w:val="0"/>
      <w:marBottom w:val="0"/>
      <w:divBdr>
        <w:top w:val="none" w:sz="0" w:space="0" w:color="auto"/>
        <w:left w:val="none" w:sz="0" w:space="0" w:color="auto"/>
        <w:bottom w:val="none" w:sz="0" w:space="0" w:color="auto"/>
        <w:right w:val="none" w:sz="0" w:space="0" w:color="auto"/>
      </w:divBdr>
    </w:div>
    <w:div w:id="227300964">
      <w:bodyDiv w:val="1"/>
      <w:marLeft w:val="0"/>
      <w:marRight w:val="0"/>
      <w:marTop w:val="0"/>
      <w:marBottom w:val="0"/>
      <w:divBdr>
        <w:top w:val="none" w:sz="0" w:space="0" w:color="auto"/>
        <w:left w:val="none" w:sz="0" w:space="0" w:color="auto"/>
        <w:bottom w:val="none" w:sz="0" w:space="0" w:color="auto"/>
        <w:right w:val="none" w:sz="0" w:space="0" w:color="auto"/>
      </w:divBdr>
    </w:div>
    <w:div w:id="227421033">
      <w:bodyDiv w:val="1"/>
      <w:marLeft w:val="0"/>
      <w:marRight w:val="0"/>
      <w:marTop w:val="0"/>
      <w:marBottom w:val="0"/>
      <w:divBdr>
        <w:top w:val="none" w:sz="0" w:space="0" w:color="auto"/>
        <w:left w:val="none" w:sz="0" w:space="0" w:color="auto"/>
        <w:bottom w:val="none" w:sz="0" w:space="0" w:color="auto"/>
        <w:right w:val="none" w:sz="0" w:space="0" w:color="auto"/>
      </w:divBdr>
    </w:div>
    <w:div w:id="228619017">
      <w:bodyDiv w:val="1"/>
      <w:marLeft w:val="0"/>
      <w:marRight w:val="0"/>
      <w:marTop w:val="0"/>
      <w:marBottom w:val="0"/>
      <w:divBdr>
        <w:top w:val="none" w:sz="0" w:space="0" w:color="auto"/>
        <w:left w:val="none" w:sz="0" w:space="0" w:color="auto"/>
        <w:bottom w:val="none" w:sz="0" w:space="0" w:color="auto"/>
        <w:right w:val="none" w:sz="0" w:space="0" w:color="auto"/>
      </w:divBdr>
    </w:div>
    <w:div w:id="228809606">
      <w:bodyDiv w:val="1"/>
      <w:marLeft w:val="0"/>
      <w:marRight w:val="0"/>
      <w:marTop w:val="0"/>
      <w:marBottom w:val="0"/>
      <w:divBdr>
        <w:top w:val="none" w:sz="0" w:space="0" w:color="auto"/>
        <w:left w:val="none" w:sz="0" w:space="0" w:color="auto"/>
        <w:bottom w:val="none" w:sz="0" w:space="0" w:color="auto"/>
        <w:right w:val="none" w:sz="0" w:space="0" w:color="auto"/>
      </w:divBdr>
    </w:div>
    <w:div w:id="229314387">
      <w:bodyDiv w:val="1"/>
      <w:marLeft w:val="0"/>
      <w:marRight w:val="0"/>
      <w:marTop w:val="0"/>
      <w:marBottom w:val="0"/>
      <w:divBdr>
        <w:top w:val="none" w:sz="0" w:space="0" w:color="auto"/>
        <w:left w:val="none" w:sz="0" w:space="0" w:color="auto"/>
        <w:bottom w:val="none" w:sz="0" w:space="0" w:color="auto"/>
        <w:right w:val="none" w:sz="0" w:space="0" w:color="auto"/>
      </w:divBdr>
    </w:div>
    <w:div w:id="230434233">
      <w:bodyDiv w:val="1"/>
      <w:marLeft w:val="0"/>
      <w:marRight w:val="0"/>
      <w:marTop w:val="0"/>
      <w:marBottom w:val="0"/>
      <w:divBdr>
        <w:top w:val="none" w:sz="0" w:space="0" w:color="auto"/>
        <w:left w:val="none" w:sz="0" w:space="0" w:color="auto"/>
        <w:bottom w:val="none" w:sz="0" w:space="0" w:color="auto"/>
        <w:right w:val="none" w:sz="0" w:space="0" w:color="auto"/>
      </w:divBdr>
    </w:div>
    <w:div w:id="231433536">
      <w:bodyDiv w:val="1"/>
      <w:marLeft w:val="0"/>
      <w:marRight w:val="0"/>
      <w:marTop w:val="0"/>
      <w:marBottom w:val="0"/>
      <w:divBdr>
        <w:top w:val="none" w:sz="0" w:space="0" w:color="auto"/>
        <w:left w:val="none" w:sz="0" w:space="0" w:color="auto"/>
        <w:bottom w:val="none" w:sz="0" w:space="0" w:color="auto"/>
        <w:right w:val="none" w:sz="0" w:space="0" w:color="auto"/>
      </w:divBdr>
    </w:div>
    <w:div w:id="231476498">
      <w:bodyDiv w:val="1"/>
      <w:marLeft w:val="0"/>
      <w:marRight w:val="0"/>
      <w:marTop w:val="0"/>
      <w:marBottom w:val="0"/>
      <w:divBdr>
        <w:top w:val="none" w:sz="0" w:space="0" w:color="auto"/>
        <w:left w:val="none" w:sz="0" w:space="0" w:color="auto"/>
        <w:bottom w:val="none" w:sz="0" w:space="0" w:color="auto"/>
        <w:right w:val="none" w:sz="0" w:space="0" w:color="auto"/>
      </w:divBdr>
    </w:div>
    <w:div w:id="233244377">
      <w:bodyDiv w:val="1"/>
      <w:marLeft w:val="0"/>
      <w:marRight w:val="0"/>
      <w:marTop w:val="0"/>
      <w:marBottom w:val="0"/>
      <w:divBdr>
        <w:top w:val="none" w:sz="0" w:space="0" w:color="auto"/>
        <w:left w:val="none" w:sz="0" w:space="0" w:color="auto"/>
        <w:bottom w:val="none" w:sz="0" w:space="0" w:color="auto"/>
        <w:right w:val="none" w:sz="0" w:space="0" w:color="auto"/>
      </w:divBdr>
    </w:div>
    <w:div w:id="233861812">
      <w:bodyDiv w:val="1"/>
      <w:marLeft w:val="0"/>
      <w:marRight w:val="0"/>
      <w:marTop w:val="0"/>
      <w:marBottom w:val="0"/>
      <w:divBdr>
        <w:top w:val="none" w:sz="0" w:space="0" w:color="auto"/>
        <w:left w:val="none" w:sz="0" w:space="0" w:color="auto"/>
        <w:bottom w:val="none" w:sz="0" w:space="0" w:color="auto"/>
        <w:right w:val="none" w:sz="0" w:space="0" w:color="auto"/>
      </w:divBdr>
    </w:div>
    <w:div w:id="234249178">
      <w:bodyDiv w:val="1"/>
      <w:marLeft w:val="0"/>
      <w:marRight w:val="0"/>
      <w:marTop w:val="0"/>
      <w:marBottom w:val="0"/>
      <w:divBdr>
        <w:top w:val="none" w:sz="0" w:space="0" w:color="auto"/>
        <w:left w:val="none" w:sz="0" w:space="0" w:color="auto"/>
        <w:bottom w:val="none" w:sz="0" w:space="0" w:color="auto"/>
        <w:right w:val="none" w:sz="0" w:space="0" w:color="auto"/>
      </w:divBdr>
    </w:div>
    <w:div w:id="234704766">
      <w:bodyDiv w:val="1"/>
      <w:marLeft w:val="0"/>
      <w:marRight w:val="0"/>
      <w:marTop w:val="0"/>
      <w:marBottom w:val="0"/>
      <w:divBdr>
        <w:top w:val="none" w:sz="0" w:space="0" w:color="auto"/>
        <w:left w:val="none" w:sz="0" w:space="0" w:color="auto"/>
        <w:bottom w:val="none" w:sz="0" w:space="0" w:color="auto"/>
        <w:right w:val="none" w:sz="0" w:space="0" w:color="auto"/>
      </w:divBdr>
    </w:div>
    <w:div w:id="235559574">
      <w:bodyDiv w:val="1"/>
      <w:marLeft w:val="0"/>
      <w:marRight w:val="0"/>
      <w:marTop w:val="0"/>
      <w:marBottom w:val="0"/>
      <w:divBdr>
        <w:top w:val="none" w:sz="0" w:space="0" w:color="auto"/>
        <w:left w:val="none" w:sz="0" w:space="0" w:color="auto"/>
        <w:bottom w:val="none" w:sz="0" w:space="0" w:color="auto"/>
        <w:right w:val="none" w:sz="0" w:space="0" w:color="auto"/>
      </w:divBdr>
    </w:div>
    <w:div w:id="237982575">
      <w:bodyDiv w:val="1"/>
      <w:marLeft w:val="0"/>
      <w:marRight w:val="0"/>
      <w:marTop w:val="0"/>
      <w:marBottom w:val="0"/>
      <w:divBdr>
        <w:top w:val="none" w:sz="0" w:space="0" w:color="auto"/>
        <w:left w:val="none" w:sz="0" w:space="0" w:color="auto"/>
        <w:bottom w:val="none" w:sz="0" w:space="0" w:color="auto"/>
        <w:right w:val="none" w:sz="0" w:space="0" w:color="auto"/>
      </w:divBdr>
    </w:div>
    <w:div w:id="239676437">
      <w:bodyDiv w:val="1"/>
      <w:marLeft w:val="0"/>
      <w:marRight w:val="0"/>
      <w:marTop w:val="0"/>
      <w:marBottom w:val="0"/>
      <w:divBdr>
        <w:top w:val="none" w:sz="0" w:space="0" w:color="auto"/>
        <w:left w:val="none" w:sz="0" w:space="0" w:color="auto"/>
        <w:bottom w:val="none" w:sz="0" w:space="0" w:color="auto"/>
        <w:right w:val="none" w:sz="0" w:space="0" w:color="auto"/>
      </w:divBdr>
    </w:div>
    <w:div w:id="242570574">
      <w:bodyDiv w:val="1"/>
      <w:marLeft w:val="0"/>
      <w:marRight w:val="0"/>
      <w:marTop w:val="0"/>
      <w:marBottom w:val="0"/>
      <w:divBdr>
        <w:top w:val="none" w:sz="0" w:space="0" w:color="auto"/>
        <w:left w:val="none" w:sz="0" w:space="0" w:color="auto"/>
        <w:bottom w:val="none" w:sz="0" w:space="0" w:color="auto"/>
        <w:right w:val="none" w:sz="0" w:space="0" w:color="auto"/>
      </w:divBdr>
    </w:div>
    <w:div w:id="242840050">
      <w:bodyDiv w:val="1"/>
      <w:marLeft w:val="0"/>
      <w:marRight w:val="0"/>
      <w:marTop w:val="0"/>
      <w:marBottom w:val="0"/>
      <w:divBdr>
        <w:top w:val="none" w:sz="0" w:space="0" w:color="auto"/>
        <w:left w:val="none" w:sz="0" w:space="0" w:color="auto"/>
        <w:bottom w:val="none" w:sz="0" w:space="0" w:color="auto"/>
        <w:right w:val="none" w:sz="0" w:space="0" w:color="auto"/>
      </w:divBdr>
    </w:div>
    <w:div w:id="242840735">
      <w:bodyDiv w:val="1"/>
      <w:marLeft w:val="0"/>
      <w:marRight w:val="0"/>
      <w:marTop w:val="0"/>
      <w:marBottom w:val="0"/>
      <w:divBdr>
        <w:top w:val="none" w:sz="0" w:space="0" w:color="auto"/>
        <w:left w:val="none" w:sz="0" w:space="0" w:color="auto"/>
        <w:bottom w:val="none" w:sz="0" w:space="0" w:color="auto"/>
        <w:right w:val="none" w:sz="0" w:space="0" w:color="auto"/>
      </w:divBdr>
    </w:div>
    <w:div w:id="243611357">
      <w:bodyDiv w:val="1"/>
      <w:marLeft w:val="0"/>
      <w:marRight w:val="0"/>
      <w:marTop w:val="0"/>
      <w:marBottom w:val="0"/>
      <w:divBdr>
        <w:top w:val="none" w:sz="0" w:space="0" w:color="auto"/>
        <w:left w:val="none" w:sz="0" w:space="0" w:color="auto"/>
        <w:bottom w:val="none" w:sz="0" w:space="0" w:color="auto"/>
        <w:right w:val="none" w:sz="0" w:space="0" w:color="auto"/>
      </w:divBdr>
    </w:div>
    <w:div w:id="244606030">
      <w:bodyDiv w:val="1"/>
      <w:marLeft w:val="0"/>
      <w:marRight w:val="0"/>
      <w:marTop w:val="0"/>
      <w:marBottom w:val="0"/>
      <w:divBdr>
        <w:top w:val="none" w:sz="0" w:space="0" w:color="auto"/>
        <w:left w:val="none" w:sz="0" w:space="0" w:color="auto"/>
        <w:bottom w:val="none" w:sz="0" w:space="0" w:color="auto"/>
        <w:right w:val="none" w:sz="0" w:space="0" w:color="auto"/>
      </w:divBdr>
    </w:div>
    <w:div w:id="245194682">
      <w:bodyDiv w:val="1"/>
      <w:marLeft w:val="0"/>
      <w:marRight w:val="0"/>
      <w:marTop w:val="0"/>
      <w:marBottom w:val="0"/>
      <w:divBdr>
        <w:top w:val="none" w:sz="0" w:space="0" w:color="auto"/>
        <w:left w:val="none" w:sz="0" w:space="0" w:color="auto"/>
        <w:bottom w:val="none" w:sz="0" w:space="0" w:color="auto"/>
        <w:right w:val="none" w:sz="0" w:space="0" w:color="auto"/>
      </w:divBdr>
    </w:div>
    <w:div w:id="246572623">
      <w:bodyDiv w:val="1"/>
      <w:marLeft w:val="0"/>
      <w:marRight w:val="0"/>
      <w:marTop w:val="0"/>
      <w:marBottom w:val="0"/>
      <w:divBdr>
        <w:top w:val="none" w:sz="0" w:space="0" w:color="auto"/>
        <w:left w:val="none" w:sz="0" w:space="0" w:color="auto"/>
        <w:bottom w:val="none" w:sz="0" w:space="0" w:color="auto"/>
        <w:right w:val="none" w:sz="0" w:space="0" w:color="auto"/>
      </w:divBdr>
    </w:div>
    <w:div w:id="246576088">
      <w:bodyDiv w:val="1"/>
      <w:marLeft w:val="0"/>
      <w:marRight w:val="0"/>
      <w:marTop w:val="0"/>
      <w:marBottom w:val="0"/>
      <w:divBdr>
        <w:top w:val="none" w:sz="0" w:space="0" w:color="auto"/>
        <w:left w:val="none" w:sz="0" w:space="0" w:color="auto"/>
        <w:bottom w:val="none" w:sz="0" w:space="0" w:color="auto"/>
        <w:right w:val="none" w:sz="0" w:space="0" w:color="auto"/>
      </w:divBdr>
    </w:div>
    <w:div w:id="248467563">
      <w:bodyDiv w:val="1"/>
      <w:marLeft w:val="0"/>
      <w:marRight w:val="0"/>
      <w:marTop w:val="0"/>
      <w:marBottom w:val="0"/>
      <w:divBdr>
        <w:top w:val="none" w:sz="0" w:space="0" w:color="auto"/>
        <w:left w:val="none" w:sz="0" w:space="0" w:color="auto"/>
        <w:bottom w:val="none" w:sz="0" w:space="0" w:color="auto"/>
        <w:right w:val="none" w:sz="0" w:space="0" w:color="auto"/>
      </w:divBdr>
    </w:div>
    <w:div w:id="248539896">
      <w:bodyDiv w:val="1"/>
      <w:marLeft w:val="0"/>
      <w:marRight w:val="0"/>
      <w:marTop w:val="0"/>
      <w:marBottom w:val="0"/>
      <w:divBdr>
        <w:top w:val="none" w:sz="0" w:space="0" w:color="auto"/>
        <w:left w:val="none" w:sz="0" w:space="0" w:color="auto"/>
        <w:bottom w:val="none" w:sz="0" w:space="0" w:color="auto"/>
        <w:right w:val="none" w:sz="0" w:space="0" w:color="auto"/>
      </w:divBdr>
    </w:div>
    <w:div w:id="249780730">
      <w:bodyDiv w:val="1"/>
      <w:marLeft w:val="0"/>
      <w:marRight w:val="0"/>
      <w:marTop w:val="0"/>
      <w:marBottom w:val="0"/>
      <w:divBdr>
        <w:top w:val="none" w:sz="0" w:space="0" w:color="auto"/>
        <w:left w:val="none" w:sz="0" w:space="0" w:color="auto"/>
        <w:bottom w:val="none" w:sz="0" w:space="0" w:color="auto"/>
        <w:right w:val="none" w:sz="0" w:space="0" w:color="auto"/>
      </w:divBdr>
    </w:div>
    <w:div w:id="249824039">
      <w:bodyDiv w:val="1"/>
      <w:marLeft w:val="0"/>
      <w:marRight w:val="0"/>
      <w:marTop w:val="0"/>
      <w:marBottom w:val="0"/>
      <w:divBdr>
        <w:top w:val="none" w:sz="0" w:space="0" w:color="auto"/>
        <w:left w:val="none" w:sz="0" w:space="0" w:color="auto"/>
        <w:bottom w:val="none" w:sz="0" w:space="0" w:color="auto"/>
        <w:right w:val="none" w:sz="0" w:space="0" w:color="auto"/>
      </w:divBdr>
    </w:div>
    <w:div w:id="250511126">
      <w:bodyDiv w:val="1"/>
      <w:marLeft w:val="0"/>
      <w:marRight w:val="0"/>
      <w:marTop w:val="0"/>
      <w:marBottom w:val="0"/>
      <w:divBdr>
        <w:top w:val="none" w:sz="0" w:space="0" w:color="auto"/>
        <w:left w:val="none" w:sz="0" w:space="0" w:color="auto"/>
        <w:bottom w:val="none" w:sz="0" w:space="0" w:color="auto"/>
        <w:right w:val="none" w:sz="0" w:space="0" w:color="auto"/>
      </w:divBdr>
    </w:div>
    <w:div w:id="251202299">
      <w:bodyDiv w:val="1"/>
      <w:marLeft w:val="0"/>
      <w:marRight w:val="0"/>
      <w:marTop w:val="0"/>
      <w:marBottom w:val="0"/>
      <w:divBdr>
        <w:top w:val="none" w:sz="0" w:space="0" w:color="auto"/>
        <w:left w:val="none" w:sz="0" w:space="0" w:color="auto"/>
        <w:bottom w:val="none" w:sz="0" w:space="0" w:color="auto"/>
        <w:right w:val="none" w:sz="0" w:space="0" w:color="auto"/>
      </w:divBdr>
    </w:div>
    <w:div w:id="254939783">
      <w:bodyDiv w:val="1"/>
      <w:marLeft w:val="0"/>
      <w:marRight w:val="0"/>
      <w:marTop w:val="0"/>
      <w:marBottom w:val="0"/>
      <w:divBdr>
        <w:top w:val="none" w:sz="0" w:space="0" w:color="auto"/>
        <w:left w:val="none" w:sz="0" w:space="0" w:color="auto"/>
        <w:bottom w:val="none" w:sz="0" w:space="0" w:color="auto"/>
        <w:right w:val="none" w:sz="0" w:space="0" w:color="auto"/>
      </w:divBdr>
    </w:div>
    <w:div w:id="257257404">
      <w:bodyDiv w:val="1"/>
      <w:marLeft w:val="0"/>
      <w:marRight w:val="0"/>
      <w:marTop w:val="0"/>
      <w:marBottom w:val="0"/>
      <w:divBdr>
        <w:top w:val="none" w:sz="0" w:space="0" w:color="auto"/>
        <w:left w:val="none" w:sz="0" w:space="0" w:color="auto"/>
        <w:bottom w:val="none" w:sz="0" w:space="0" w:color="auto"/>
        <w:right w:val="none" w:sz="0" w:space="0" w:color="auto"/>
      </w:divBdr>
    </w:div>
    <w:div w:id="258176944">
      <w:bodyDiv w:val="1"/>
      <w:marLeft w:val="0"/>
      <w:marRight w:val="0"/>
      <w:marTop w:val="0"/>
      <w:marBottom w:val="0"/>
      <w:divBdr>
        <w:top w:val="none" w:sz="0" w:space="0" w:color="auto"/>
        <w:left w:val="none" w:sz="0" w:space="0" w:color="auto"/>
        <w:bottom w:val="none" w:sz="0" w:space="0" w:color="auto"/>
        <w:right w:val="none" w:sz="0" w:space="0" w:color="auto"/>
      </w:divBdr>
    </w:div>
    <w:div w:id="258291096">
      <w:bodyDiv w:val="1"/>
      <w:marLeft w:val="0"/>
      <w:marRight w:val="0"/>
      <w:marTop w:val="0"/>
      <w:marBottom w:val="0"/>
      <w:divBdr>
        <w:top w:val="none" w:sz="0" w:space="0" w:color="auto"/>
        <w:left w:val="none" w:sz="0" w:space="0" w:color="auto"/>
        <w:bottom w:val="none" w:sz="0" w:space="0" w:color="auto"/>
        <w:right w:val="none" w:sz="0" w:space="0" w:color="auto"/>
      </w:divBdr>
    </w:div>
    <w:div w:id="258418426">
      <w:bodyDiv w:val="1"/>
      <w:marLeft w:val="0"/>
      <w:marRight w:val="0"/>
      <w:marTop w:val="0"/>
      <w:marBottom w:val="0"/>
      <w:divBdr>
        <w:top w:val="none" w:sz="0" w:space="0" w:color="auto"/>
        <w:left w:val="none" w:sz="0" w:space="0" w:color="auto"/>
        <w:bottom w:val="none" w:sz="0" w:space="0" w:color="auto"/>
        <w:right w:val="none" w:sz="0" w:space="0" w:color="auto"/>
      </w:divBdr>
    </w:div>
    <w:div w:id="259217637">
      <w:bodyDiv w:val="1"/>
      <w:marLeft w:val="0"/>
      <w:marRight w:val="0"/>
      <w:marTop w:val="0"/>
      <w:marBottom w:val="0"/>
      <w:divBdr>
        <w:top w:val="none" w:sz="0" w:space="0" w:color="auto"/>
        <w:left w:val="none" w:sz="0" w:space="0" w:color="auto"/>
        <w:bottom w:val="none" w:sz="0" w:space="0" w:color="auto"/>
        <w:right w:val="none" w:sz="0" w:space="0" w:color="auto"/>
      </w:divBdr>
    </w:div>
    <w:div w:id="259803702">
      <w:bodyDiv w:val="1"/>
      <w:marLeft w:val="0"/>
      <w:marRight w:val="0"/>
      <w:marTop w:val="0"/>
      <w:marBottom w:val="0"/>
      <w:divBdr>
        <w:top w:val="none" w:sz="0" w:space="0" w:color="auto"/>
        <w:left w:val="none" w:sz="0" w:space="0" w:color="auto"/>
        <w:bottom w:val="none" w:sz="0" w:space="0" w:color="auto"/>
        <w:right w:val="none" w:sz="0" w:space="0" w:color="auto"/>
      </w:divBdr>
    </w:div>
    <w:div w:id="260455730">
      <w:bodyDiv w:val="1"/>
      <w:marLeft w:val="0"/>
      <w:marRight w:val="0"/>
      <w:marTop w:val="0"/>
      <w:marBottom w:val="0"/>
      <w:divBdr>
        <w:top w:val="none" w:sz="0" w:space="0" w:color="auto"/>
        <w:left w:val="none" w:sz="0" w:space="0" w:color="auto"/>
        <w:bottom w:val="none" w:sz="0" w:space="0" w:color="auto"/>
        <w:right w:val="none" w:sz="0" w:space="0" w:color="auto"/>
      </w:divBdr>
    </w:div>
    <w:div w:id="260836928">
      <w:bodyDiv w:val="1"/>
      <w:marLeft w:val="0"/>
      <w:marRight w:val="0"/>
      <w:marTop w:val="0"/>
      <w:marBottom w:val="0"/>
      <w:divBdr>
        <w:top w:val="none" w:sz="0" w:space="0" w:color="auto"/>
        <w:left w:val="none" w:sz="0" w:space="0" w:color="auto"/>
        <w:bottom w:val="none" w:sz="0" w:space="0" w:color="auto"/>
        <w:right w:val="none" w:sz="0" w:space="0" w:color="auto"/>
      </w:divBdr>
    </w:div>
    <w:div w:id="261188533">
      <w:bodyDiv w:val="1"/>
      <w:marLeft w:val="0"/>
      <w:marRight w:val="0"/>
      <w:marTop w:val="0"/>
      <w:marBottom w:val="0"/>
      <w:divBdr>
        <w:top w:val="none" w:sz="0" w:space="0" w:color="auto"/>
        <w:left w:val="none" w:sz="0" w:space="0" w:color="auto"/>
        <w:bottom w:val="none" w:sz="0" w:space="0" w:color="auto"/>
        <w:right w:val="none" w:sz="0" w:space="0" w:color="auto"/>
      </w:divBdr>
    </w:div>
    <w:div w:id="261229643">
      <w:bodyDiv w:val="1"/>
      <w:marLeft w:val="0"/>
      <w:marRight w:val="0"/>
      <w:marTop w:val="0"/>
      <w:marBottom w:val="0"/>
      <w:divBdr>
        <w:top w:val="none" w:sz="0" w:space="0" w:color="auto"/>
        <w:left w:val="none" w:sz="0" w:space="0" w:color="auto"/>
        <w:bottom w:val="none" w:sz="0" w:space="0" w:color="auto"/>
        <w:right w:val="none" w:sz="0" w:space="0" w:color="auto"/>
      </w:divBdr>
    </w:div>
    <w:div w:id="261381276">
      <w:bodyDiv w:val="1"/>
      <w:marLeft w:val="0"/>
      <w:marRight w:val="0"/>
      <w:marTop w:val="0"/>
      <w:marBottom w:val="0"/>
      <w:divBdr>
        <w:top w:val="none" w:sz="0" w:space="0" w:color="auto"/>
        <w:left w:val="none" w:sz="0" w:space="0" w:color="auto"/>
        <w:bottom w:val="none" w:sz="0" w:space="0" w:color="auto"/>
        <w:right w:val="none" w:sz="0" w:space="0" w:color="auto"/>
      </w:divBdr>
    </w:div>
    <w:div w:id="261689001">
      <w:bodyDiv w:val="1"/>
      <w:marLeft w:val="0"/>
      <w:marRight w:val="0"/>
      <w:marTop w:val="0"/>
      <w:marBottom w:val="0"/>
      <w:divBdr>
        <w:top w:val="none" w:sz="0" w:space="0" w:color="auto"/>
        <w:left w:val="none" w:sz="0" w:space="0" w:color="auto"/>
        <w:bottom w:val="none" w:sz="0" w:space="0" w:color="auto"/>
        <w:right w:val="none" w:sz="0" w:space="0" w:color="auto"/>
      </w:divBdr>
    </w:div>
    <w:div w:id="262035038">
      <w:bodyDiv w:val="1"/>
      <w:marLeft w:val="0"/>
      <w:marRight w:val="0"/>
      <w:marTop w:val="0"/>
      <w:marBottom w:val="0"/>
      <w:divBdr>
        <w:top w:val="none" w:sz="0" w:space="0" w:color="auto"/>
        <w:left w:val="none" w:sz="0" w:space="0" w:color="auto"/>
        <w:bottom w:val="none" w:sz="0" w:space="0" w:color="auto"/>
        <w:right w:val="none" w:sz="0" w:space="0" w:color="auto"/>
      </w:divBdr>
    </w:div>
    <w:div w:id="262498689">
      <w:bodyDiv w:val="1"/>
      <w:marLeft w:val="0"/>
      <w:marRight w:val="0"/>
      <w:marTop w:val="0"/>
      <w:marBottom w:val="0"/>
      <w:divBdr>
        <w:top w:val="none" w:sz="0" w:space="0" w:color="auto"/>
        <w:left w:val="none" w:sz="0" w:space="0" w:color="auto"/>
        <w:bottom w:val="none" w:sz="0" w:space="0" w:color="auto"/>
        <w:right w:val="none" w:sz="0" w:space="0" w:color="auto"/>
      </w:divBdr>
    </w:div>
    <w:div w:id="262540382">
      <w:bodyDiv w:val="1"/>
      <w:marLeft w:val="0"/>
      <w:marRight w:val="0"/>
      <w:marTop w:val="0"/>
      <w:marBottom w:val="0"/>
      <w:divBdr>
        <w:top w:val="none" w:sz="0" w:space="0" w:color="auto"/>
        <w:left w:val="none" w:sz="0" w:space="0" w:color="auto"/>
        <w:bottom w:val="none" w:sz="0" w:space="0" w:color="auto"/>
        <w:right w:val="none" w:sz="0" w:space="0" w:color="auto"/>
      </w:divBdr>
    </w:div>
    <w:div w:id="262541119">
      <w:bodyDiv w:val="1"/>
      <w:marLeft w:val="0"/>
      <w:marRight w:val="0"/>
      <w:marTop w:val="0"/>
      <w:marBottom w:val="0"/>
      <w:divBdr>
        <w:top w:val="none" w:sz="0" w:space="0" w:color="auto"/>
        <w:left w:val="none" w:sz="0" w:space="0" w:color="auto"/>
        <w:bottom w:val="none" w:sz="0" w:space="0" w:color="auto"/>
        <w:right w:val="none" w:sz="0" w:space="0" w:color="auto"/>
      </w:divBdr>
    </w:div>
    <w:div w:id="263461645">
      <w:bodyDiv w:val="1"/>
      <w:marLeft w:val="0"/>
      <w:marRight w:val="0"/>
      <w:marTop w:val="0"/>
      <w:marBottom w:val="0"/>
      <w:divBdr>
        <w:top w:val="none" w:sz="0" w:space="0" w:color="auto"/>
        <w:left w:val="none" w:sz="0" w:space="0" w:color="auto"/>
        <w:bottom w:val="none" w:sz="0" w:space="0" w:color="auto"/>
        <w:right w:val="none" w:sz="0" w:space="0" w:color="auto"/>
      </w:divBdr>
    </w:div>
    <w:div w:id="264004743">
      <w:bodyDiv w:val="1"/>
      <w:marLeft w:val="0"/>
      <w:marRight w:val="0"/>
      <w:marTop w:val="0"/>
      <w:marBottom w:val="0"/>
      <w:divBdr>
        <w:top w:val="none" w:sz="0" w:space="0" w:color="auto"/>
        <w:left w:val="none" w:sz="0" w:space="0" w:color="auto"/>
        <w:bottom w:val="none" w:sz="0" w:space="0" w:color="auto"/>
        <w:right w:val="none" w:sz="0" w:space="0" w:color="auto"/>
      </w:divBdr>
    </w:div>
    <w:div w:id="264198164">
      <w:bodyDiv w:val="1"/>
      <w:marLeft w:val="0"/>
      <w:marRight w:val="0"/>
      <w:marTop w:val="0"/>
      <w:marBottom w:val="0"/>
      <w:divBdr>
        <w:top w:val="none" w:sz="0" w:space="0" w:color="auto"/>
        <w:left w:val="none" w:sz="0" w:space="0" w:color="auto"/>
        <w:bottom w:val="none" w:sz="0" w:space="0" w:color="auto"/>
        <w:right w:val="none" w:sz="0" w:space="0" w:color="auto"/>
      </w:divBdr>
    </w:div>
    <w:div w:id="266812154">
      <w:bodyDiv w:val="1"/>
      <w:marLeft w:val="0"/>
      <w:marRight w:val="0"/>
      <w:marTop w:val="0"/>
      <w:marBottom w:val="0"/>
      <w:divBdr>
        <w:top w:val="none" w:sz="0" w:space="0" w:color="auto"/>
        <w:left w:val="none" w:sz="0" w:space="0" w:color="auto"/>
        <w:bottom w:val="none" w:sz="0" w:space="0" w:color="auto"/>
        <w:right w:val="none" w:sz="0" w:space="0" w:color="auto"/>
      </w:divBdr>
    </w:div>
    <w:div w:id="266886222">
      <w:bodyDiv w:val="1"/>
      <w:marLeft w:val="0"/>
      <w:marRight w:val="0"/>
      <w:marTop w:val="0"/>
      <w:marBottom w:val="0"/>
      <w:divBdr>
        <w:top w:val="none" w:sz="0" w:space="0" w:color="auto"/>
        <w:left w:val="none" w:sz="0" w:space="0" w:color="auto"/>
        <w:bottom w:val="none" w:sz="0" w:space="0" w:color="auto"/>
        <w:right w:val="none" w:sz="0" w:space="0" w:color="auto"/>
      </w:divBdr>
    </w:div>
    <w:div w:id="268437501">
      <w:bodyDiv w:val="1"/>
      <w:marLeft w:val="0"/>
      <w:marRight w:val="0"/>
      <w:marTop w:val="0"/>
      <w:marBottom w:val="0"/>
      <w:divBdr>
        <w:top w:val="none" w:sz="0" w:space="0" w:color="auto"/>
        <w:left w:val="none" w:sz="0" w:space="0" w:color="auto"/>
        <w:bottom w:val="none" w:sz="0" w:space="0" w:color="auto"/>
        <w:right w:val="none" w:sz="0" w:space="0" w:color="auto"/>
      </w:divBdr>
    </w:div>
    <w:div w:id="268466332">
      <w:bodyDiv w:val="1"/>
      <w:marLeft w:val="0"/>
      <w:marRight w:val="0"/>
      <w:marTop w:val="0"/>
      <w:marBottom w:val="0"/>
      <w:divBdr>
        <w:top w:val="none" w:sz="0" w:space="0" w:color="auto"/>
        <w:left w:val="none" w:sz="0" w:space="0" w:color="auto"/>
        <w:bottom w:val="none" w:sz="0" w:space="0" w:color="auto"/>
        <w:right w:val="none" w:sz="0" w:space="0" w:color="auto"/>
      </w:divBdr>
    </w:div>
    <w:div w:id="270627988">
      <w:bodyDiv w:val="1"/>
      <w:marLeft w:val="0"/>
      <w:marRight w:val="0"/>
      <w:marTop w:val="0"/>
      <w:marBottom w:val="0"/>
      <w:divBdr>
        <w:top w:val="none" w:sz="0" w:space="0" w:color="auto"/>
        <w:left w:val="none" w:sz="0" w:space="0" w:color="auto"/>
        <w:bottom w:val="none" w:sz="0" w:space="0" w:color="auto"/>
        <w:right w:val="none" w:sz="0" w:space="0" w:color="auto"/>
      </w:divBdr>
    </w:div>
    <w:div w:id="271321981">
      <w:bodyDiv w:val="1"/>
      <w:marLeft w:val="0"/>
      <w:marRight w:val="0"/>
      <w:marTop w:val="0"/>
      <w:marBottom w:val="0"/>
      <w:divBdr>
        <w:top w:val="none" w:sz="0" w:space="0" w:color="auto"/>
        <w:left w:val="none" w:sz="0" w:space="0" w:color="auto"/>
        <w:bottom w:val="none" w:sz="0" w:space="0" w:color="auto"/>
        <w:right w:val="none" w:sz="0" w:space="0" w:color="auto"/>
      </w:divBdr>
    </w:div>
    <w:div w:id="272566000">
      <w:bodyDiv w:val="1"/>
      <w:marLeft w:val="0"/>
      <w:marRight w:val="0"/>
      <w:marTop w:val="0"/>
      <w:marBottom w:val="0"/>
      <w:divBdr>
        <w:top w:val="none" w:sz="0" w:space="0" w:color="auto"/>
        <w:left w:val="none" w:sz="0" w:space="0" w:color="auto"/>
        <w:bottom w:val="none" w:sz="0" w:space="0" w:color="auto"/>
        <w:right w:val="none" w:sz="0" w:space="0" w:color="auto"/>
      </w:divBdr>
    </w:div>
    <w:div w:id="275522190">
      <w:bodyDiv w:val="1"/>
      <w:marLeft w:val="0"/>
      <w:marRight w:val="0"/>
      <w:marTop w:val="0"/>
      <w:marBottom w:val="0"/>
      <w:divBdr>
        <w:top w:val="none" w:sz="0" w:space="0" w:color="auto"/>
        <w:left w:val="none" w:sz="0" w:space="0" w:color="auto"/>
        <w:bottom w:val="none" w:sz="0" w:space="0" w:color="auto"/>
        <w:right w:val="none" w:sz="0" w:space="0" w:color="auto"/>
      </w:divBdr>
    </w:div>
    <w:div w:id="275866663">
      <w:bodyDiv w:val="1"/>
      <w:marLeft w:val="0"/>
      <w:marRight w:val="0"/>
      <w:marTop w:val="0"/>
      <w:marBottom w:val="0"/>
      <w:divBdr>
        <w:top w:val="none" w:sz="0" w:space="0" w:color="auto"/>
        <w:left w:val="none" w:sz="0" w:space="0" w:color="auto"/>
        <w:bottom w:val="none" w:sz="0" w:space="0" w:color="auto"/>
        <w:right w:val="none" w:sz="0" w:space="0" w:color="auto"/>
      </w:divBdr>
    </w:div>
    <w:div w:id="276177533">
      <w:bodyDiv w:val="1"/>
      <w:marLeft w:val="0"/>
      <w:marRight w:val="0"/>
      <w:marTop w:val="0"/>
      <w:marBottom w:val="0"/>
      <w:divBdr>
        <w:top w:val="none" w:sz="0" w:space="0" w:color="auto"/>
        <w:left w:val="none" w:sz="0" w:space="0" w:color="auto"/>
        <w:bottom w:val="none" w:sz="0" w:space="0" w:color="auto"/>
        <w:right w:val="none" w:sz="0" w:space="0" w:color="auto"/>
      </w:divBdr>
    </w:div>
    <w:div w:id="277370124">
      <w:bodyDiv w:val="1"/>
      <w:marLeft w:val="0"/>
      <w:marRight w:val="0"/>
      <w:marTop w:val="0"/>
      <w:marBottom w:val="0"/>
      <w:divBdr>
        <w:top w:val="none" w:sz="0" w:space="0" w:color="auto"/>
        <w:left w:val="none" w:sz="0" w:space="0" w:color="auto"/>
        <w:bottom w:val="none" w:sz="0" w:space="0" w:color="auto"/>
        <w:right w:val="none" w:sz="0" w:space="0" w:color="auto"/>
      </w:divBdr>
    </w:div>
    <w:div w:id="277377069">
      <w:bodyDiv w:val="1"/>
      <w:marLeft w:val="0"/>
      <w:marRight w:val="0"/>
      <w:marTop w:val="0"/>
      <w:marBottom w:val="0"/>
      <w:divBdr>
        <w:top w:val="none" w:sz="0" w:space="0" w:color="auto"/>
        <w:left w:val="none" w:sz="0" w:space="0" w:color="auto"/>
        <w:bottom w:val="none" w:sz="0" w:space="0" w:color="auto"/>
        <w:right w:val="none" w:sz="0" w:space="0" w:color="auto"/>
      </w:divBdr>
    </w:div>
    <w:div w:id="278536607">
      <w:bodyDiv w:val="1"/>
      <w:marLeft w:val="0"/>
      <w:marRight w:val="0"/>
      <w:marTop w:val="0"/>
      <w:marBottom w:val="0"/>
      <w:divBdr>
        <w:top w:val="none" w:sz="0" w:space="0" w:color="auto"/>
        <w:left w:val="none" w:sz="0" w:space="0" w:color="auto"/>
        <w:bottom w:val="none" w:sz="0" w:space="0" w:color="auto"/>
        <w:right w:val="none" w:sz="0" w:space="0" w:color="auto"/>
      </w:divBdr>
    </w:div>
    <w:div w:id="279150396">
      <w:bodyDiv w:val="1"/>
      <w:marLeft w:val="0"/>
      <w:marRight w:val="0"/>
      <w:marTop w:val="0"/>
      <w:marBottom w:val="0"/>
      <w:divBdr>
        <w:top w:val="none" w:sz="0" w:space="0" w:color="auto"/>
        <w:left w:val="none" w:sz="0" w:space="0" w:color="auto"/>
        <w:bottom w:val="none" w:sz="0" w:space="0" w:color="auto"/>
        <w:right w:val="none" w:sz="0" w:space="0" w:color="auto"/>
      </w:divBdr>
    </w:div>
    <w:div w:id="279260722">
      <w:bodyDiv w:val="1"/>
      <w:marLeft w:val="0"/>
      <w:marRight w:val="0"/>
      <w:marTop w:val="0"/>
      <w:marBottom w:val="0"/>
      <w:divBdr>
        <w:top w:val="none" w:sz="0" w:space="0" w:color="auto"/>
        <w:left w:val="none" w:sz="0" w:space="0" w:color="auto"/>
        <w:bottom w:val="none" w:sz="0" w:space="0" w:color="auto"/>
        <w:right w:val="none" w:sz="0" w:space="0" w:color="auto"/>
      </w:divBdr>
    </w:div>
    <w:div w:id="280042616">
      <w:bodyDiv w:val="1"/>
      <w:marLeft w:val="0"/>
      <w:marRight w:val="0"/>
      <w:marTop w:val="0"/>
      <w:marBottom w:val="0"/>
      <w:divBdr>
        <w:top w:val="none" w:sz="0" w:space="0" w:color="auto"/>
        <w:left w:val="none" w:sz="0" w:space="0" w:color="auto"/>
        <w:bottom w:val="none" w:sz="0" w:space="0" w:color="auto"/>
        <w:right w:val="none" w:sz="0" w:space="0" w:color="auto"/>
      </w:divBdr>
    </w:div>
    <w:div w:id="280570820">
      <w:bodyDiv w:val="1"/>
      <w:marLeft w:val="0"/>
      <w:marRight w:val="0"/>
      <w:marTop w:val="0"/>
      <w:marBottom w:val="0"/>
      <w:divBdr>
        <w:top w:val="none" w:sz="0" w:space="0" w:color="auto"/>
        <w:left w:val="none" w:sz="0" w:space="0" w:color="auto"/>
        <w:bottom w:val="none" w:sz="0" w:space="0" w:color="auto"/>
        <w:right w:val="none" w:sz="0" w:space="0" w:color="auto"/>
      </w:divBdr>
    </w:div>
    <w:div w:id="281764037">
      <w:bodyDiv w:val="1"/>
      <w:marLeft w:val="0"/>
      <w:marRight w:val="0"/>
      <w:marTop w:val="0"/>
      <w:marBottom w:val="0"/>
      <w:divBdr>
        <w:top w:val="none" w:sz="0" w:space="0" w:color="auto"/>
        <w:left w:val="none" w:sz="0" w:space="0" w:color="auto"/>
        <w:bottom w:val="none" w:sz="0" w:space="0" w:color="auto"/>
        <w:right w:val="none" w:sz="0" w:space="0" w:color="auto"/>
      </w:divBdr>
    </w:div>
    <w:div w:id="282418639">
      <w:bodyDiv w:val="1"/>
      <w:marLeft w:val="0"/>
      <w:marRight w:val="0"/>
      <w:marTop w:val="0"/>
      <w:marBottom w:val="0"/>
      <w:divBdr>
        <w:top w:val="none" w:sz="0" w:space="0" w:color="auto"/>
        <w:left w:val="none" w:sz="0" w:space="0" w:color="auto"/>
        <w:bottom w:val="none" w:sz="0" w:space="0" w:color="auto"/>
        <w:right w:val="none" w:sz="0" w:space="0" w:color="auto"/>
      </w:divBdr>
    </w:div>
    <w:div w:id="282732808">
      <w:bodyDiv w:val="1"/>
      <w:marLeft w:val="0"/>
      <w:marRight w:val="0"/>
      <w:marTop w:val="0"/>
      <w:marBottom w:val="0"/>
      <w:divBdr>
        <w:top w:val="none" w:sz="0" w:space="0" w:color="auto"/>
        <w:left w:val="none" w:sz="0" w:space="0" w:color="auto"/>
        <w:bottom w:val="none" w:sz="0" w:space="0" w:color="auto"/>
        <w:right w:val="none" w:sz="0" w:space="0" w:color="auto"/>
      </w:divBdr>
    </w:div>
    <w:div w:id="282735116">
      <w:bodyDiv w:val="1"/>
      <w:marLeft w:val="0"/>
      <w:marRight w:val="0"/>
      <w:marTop w:val="0"/>
      <w:marBottom w:val="0"/>
      <w:divBdr>
        <w:top w:val="none" w:sz="0" w:space="0" w:color="auto"/>
        <w:left w:val="none" w:sz="0" w:space="0" w:color="auto"/>
        <w:bottom w:val="none" w:sz="0" w:space="0" w:color="auto"/>
        <w:right w:val="none" w:sz="0" w:space="0" w:color="auto"/>
      </w:divBdr>
    </w:div>
    <w:div w:id="283854156">
      <w:bodyDiv w:val="1"/>
      <w:marLeft w:val="0"/>
      <w:marRight w:val="0"/>
      <w:marTop w:val="0"/>
      <w:marBottom w:val="0"/>
      <w:divBdr>
        <w:top w:val="none" w:sz="0" w:space="0" w:color="auto"/>
        <w:left w:val="none" w:sz="0" w:space="0" w:color="auto"/>
        <w:bottom w:val="none" w:sz="0" w:space="0" w:color="auto"/>
        <w:right w:val="none" w:sz="0" w:space="0" w:color="auto"/>
      </w:divBdr>
    </w:div>
    <w:div w:id="283928508">
      <w:bodyDiv w:val="1"/>
      <w:marLeft w:val="0"/>
      <w:marRight w:val="0"/>
      <w:marTop w:val="0"/>
      <w:marBottom w:val="0"/>
      <w:divBdr>
        <w:top w:val="none" w:sz="0" w:space="0" w:color="auto"/>
        <w:left w:val="none" w:sz="0" w:space="0" w:color="auto"/>
        <w:bottom w:val="none" w:sz="0" w:space="0" w:color="auto"/>
        <w:right w:val="none" w:sz="0" w:space="0" w:color="auto"/>
      </w:divBdr>
    </w:div>
    <w:div w:id="284702857">
      <w:bodyDiv w:val="1"/>
      <w:marLeft w:val="0"/>
      <w:marRight w:val="0"/>
      <w:marTop w:val="0"/>
      <w:marBottom w:val="0"/>
      <w:divBdr>
        <w:top w:val="none" w:sz="0" w:space="0" w:color="auto"/>
        <w:left w:val="none" w:sz="0" w:space="0" w:color="auto"/>
        <w:bottom w:val="none" w:sz="0" w:space="0" w:color="auto"/>
        <w:right w:val="none" w:sz="0" w:space="0" w:color="auto"/>
      </w:divBdr>
    </w:div>
    <w:div w:id="285821080">
      <w:bodyDiv w:val="1"/>
      <w:marLeft w:val="0"/>
      <w:marRight w:val="0"/>
      <w:marTop w:val="0"/>
      <w:marBottom w:val="0"/>
      <w:divBdr>
        <w:top w:val="none" w:sz="0" w:space="0" w:color="auto"/>
        <w:left w:val="none" w:sz="0" w:space="0" w:color="auto"/>
        <w:bottom w:val="none" w:sz="0" w:space="0" w:color="auto"/>
        <w:right w:val="none" w:sz="0" w:space="0" w:color="auto"/>
      </w:divBdr>
    </w:div>
    <w:div w:id="286359157">
      <w:bodyDiv w:val="1"/>
      <w:marLeft w:val="0"/>
      <w:marRight w:val="0"/>
      <w:marTop w:val="0"/>
      <w:marBottom w:val="0"/>
      <w:divBdr>
        <w:top w:val="none" w:sz="0" w:space="0" w:color="auto"/>
        <w:left w:val="none" w:sz="0" w:space="0" w:color="auto"/>
        <w:bottom w:val="none" w:sz="0" w:space="0" w:color="auto"/>
        <w:right w:val="none" w:sz="0" w:space="0" w:color="auto"/>
      </w:divBdr>
    </w:div>
    <w:div w:id="288363612">
      <w:bodyDiv w:val="1"/>
      <w:marLeft w:val="0"/>
      <w:marRight w:val="0"/>
      <w:marTop w:val="0"/>
      <w:marBottom w:val="0"/>
      <w:divBdr>
        <w:top w:val="none" w:sz="0" w:space="0" w:color="auto"/>
        <w:left w:val="none" w:sz="0" w:space="0" w:color="auto"/>
        <w:bottom w:val="none" w:sz="0" w:space="0" w:color="auto"/>
        <w:right w:val="none" w:sz="0" w:space="0" w:color="auto"/>
      </w:divBdr>
    </w:div>
    <w:div w:id="294717644">
      <w:bodyDiv w:val="1"/>
      <w:marLeft w:val="0"/>
      <w:marRight w:val="0"/>
      <w:marTop w:val="0"/>
      <w:marBottom w:val="0"/>
      <w:divBdr>
        <w:top w:val="none" w:sz="0" w:space="0" w:color="auto"/>
        <w:left w:val="none" w:sz="0" w:space="0" w:color="auto"/>
        <w:bottom w:val="none" w:sz="0" w:space="0" w:color="auto"/>
        <w:right w:val="none" w:sz="0" w:space="0" w:color="auto"/>
      </w:divBdr>
    </w:div>
    <w:div w:id="295381031">
      <w:bodyDiv w:val="1"/>
      <w:marLeft w:val="0"/>
      <w:marRight w:val="0"/>
      <w:marTop w:val="0"/>
      <w:marBottom w:val="0"/>
      <w:divBdr>
        <w:top w:val="none" w:sz="0" w:space="0" w:color="auto"/>
        <w:left w:val="none" w:sz="0" w:space="0" w:color="auto"/>
        <w:bottom w:val="none" w:sz="0" w:space="0" w:color="auto"/>
        <w:right w:val="none" w:sz="0" w:space="0" w:color="auto"/>
      </w:divBdr>
    </w:div>
    <w:div w:id="296642710">
      <w:bodyDiv w:val="1"/>
      <w:marLeft w:val="0"/>
      <w:marRight w:val="0"/>
      <w:marTop w:val="0"/>
      <w:marBottom w:val="0"/>
      <w:divBdr>
        <w:top w:val="none" w:sz="0" w:space="0" w:color="auto"/>
        <w:left w:val="none" w:sz="0" w:space="0" w:color="auto"/>
        <w:bottom w:val="none" w:sz="0" w:space="0" w:color="auto"/>
        <w:right w:val="none" w:sz="0" w:space="0" w:color="auto"/>
      </w:divBdr>
    </w:div>
    <w:div w:id="298153678">
      <w:bodyDiv w:val="1"/>
      <w:marLeft w:val="0"/>
      <w:marRight w:val="0"/>
      <w:marTop w:val="0"/>
      <w:marBottom w:val="0"/>
      <w:divBdr>
        <w:top w:val="none" w:sz="0" w:space="0" w:color="auto"/>
        <w:left w:val="none" w:sz="0" w:space="0" w:color="auto"/>
        <w:bottom w:val="none" w:sz="0" w:space="0" w:color="auto"/>
        <w:right w:val="none" w:sz="0" w:space="0" w:color="auto"/>
      </w:divBdr>
    </w:div>
    <w:div w:id="298343936">
      <w:bodyDiv w:val="1"/>
      <w:marLeft w:val="0"/>
      <w:marRight w:val="0"/>
      <w:marTop w:val="0"/>
      <w:marBottom w:val="0"/>
      <w:divBdr>
        <w:top w:val="none" w:sz="0" w:space="0" w:color="auto"/>
        <w:left w:val="none" w:sz="0" w:space="0" w:color="auto"/>
        <w:bottom w:val="none" w:sz="0" w:space="0" w:color="auto"/>
        <w:right w:val="none" w:sz="0" w:space="0" w:color="auto"/>
      </w:divBdr>
    </w:div>
    <w:div w:id="300230872">
      <w:bodyDiv w:val="1"/>
      <w:marLeft w:val="0"/>
      <w:marRight w:val="0"/>
      <w:marTop w:val="0"/>
      <w:marBottom w:val="0"/>
      <w:divBdr>
        <w:top w:val="none" w:sz="0" w:space="0" w:color="auto"/>
        <w:left w:val="none" w:sz="0" w:space="0" w:color="auto"/>
        <w:bottom w:val="none" w:sz="0" w:space="0" w:color="auto"/>
        <w:right w:val="none" w:sz="0" w:space="0" w:color="auto"/>
      </w:divBdr>
    </w:div>
    <w:div w:id="300504137">
      <w:bodyDiv w:val="1"/>
      <w:marLeft w:val="0"/>
      <w:marRight w:val="0"/>
      <w:marTop w:val="0"/>
      <w:marBottom w:val="0"/>
      <w:divBdr>
        <w:top w:val="none" w:sz="0" w:space="0" w:color="auto"/>
        <w:left w:val="none" w:sz="0" w:space="0" w:color="auto"/>
        <w:bottom w:val="none" w:sz="0" w:space="0" w:color="auto"/>
        <w:right w:val="none" w:sz="0" w:space="0" w:color="auto"/>
      </w:divBdr>
    </w:div>
    <w:div w:id="302007796">
      <w:bodyDiv w:val="1"/>
      <w:marLeft w:val="0"/>
      <w:marRight w:val="0"/>
      <w:marTop w:val="0"/>
      <w:marBottom w:val="0"/>
      <w:divBdr>
        <w:top w:val="none" w:sz="0" w:space="0" w:color="auto"/>
        <w:left w:val="none" w:sz="0" w:space="0" w:color="auto"/>
        <w:bottom w:val="none" w:sz="0" w:space="0" w:color="auto"/>
        <w:right w:val="none" w:sz="0" w:space="0" w:color="auto"/>
      </w:divBdr>
    </w:div>
    <w:div w:id="303199336">
      <w:bodyDiv w:val="1"/>
      <w:marLeft w:val="0"/>
      <w:marRight w:val="0"/>
      <w:marTop w:val="0"/>
      <w:marBottom w:val="0"/>
      <w:divBdr>
        <w:top w:val="none" w:sz="0" w:space="0" w:color="auto"/>
        <w:left w:val="none" w:sz="0" w:space="0" w:color="auto"/>
        <w:bottom w:val="none" w:sz="0" w:space="0" w:color="auto"/>
        <w:right w:val="none" w:sz="0" w:space="0" w:color="auto"/>
      </w:divBdr>
    </w:div>
    <w:div w:id="306010736">
      <w:bodyDiv w:val="1"/>
      <w:marLeft w:val="0"/>
      <w:marRight w:val="0"/>
      <w:marTop w:val="0"/>
      <w:marBottom w:val="0"/>
      <w:divBdr>
        <w:top w:val="none" w:sz="0" w:space="0" w:color="auto"/>
        <w:left w:val="none" w:sz="0" w:space="0" w:color="auto"/>
        <w:bottom w:val="none" w:sz="0" w:space="0" w:color="auto"/>
        <w:right w:val="none" w:sz="0" w:space="0" w:color="auto"/>
      </w:divBdr>
    </w:div>
    <w:div w:id="306126116">
      <w:bodyDiv w:val="1"/>
      <w:marLeft w:val="0"/>
      <w:marRight w:val="0"/>
      <w:marTop w:val="0"/>
      <w:marBottom w:val="0"/>
      <w:divBdr>
        <w:top w:val="none" w:sz="0" w:space="0" w:color="auto"/>
        <w:left w:val="none" w:sz="0" w:space="0" w:color="auto"/>
        <w:bottom w:val="none" w:sz="0" w:space="0" w:color="auto"/>
        <w:right w:val="none" w:sz="0" w:space="0" w:color="auto"/>
      </w:divBdr>
    </w:div>
    <w:div w:id="308021487">
      <w:bodyDiv w:val="1"/>
      <w:marLeft w:val="0"/>
      <w:marRight w:val="0"/>
      <w:marTop w:val="0"/>
      <w:marBottom w:val="0"/>
      <w:divBdr>
        <w:top w:val="none" w:sz="0" w:space="0" w:color="auto"/>
        <w:left w:val="none" w:sz="0" w:space="0" w:color="auto"/>
        <w:bottom w:val="none" w:sz="0" w:space="0" w:color="auto"/>
        <w:right w:val="none" w:sz="0" w:space="0" w:color="auto"/>
      </w:divBdr>
    </w:div>
    <w:div w:id="308483877">
      <w:bodyDiv w:val="1"/>
      <w:marLeft w:val="0"/>
      <w:marRight w:val="0"/>
      <w:marTop w:val="0"/>
      <w:marBottom w:val="0"/>
      <w:divBdr>
        <w:top w:val="none" w:sz="0" w:space="0" w:color="auto"/>
        <w:left w:val="none" w:sz="0" w:space="0" w:color="auto"/>
        <w:bottom w:val="none" w:sz="0" w:space="0" w:color="auto"/>
        <w:right w:val="none" w:sz="0" w:space="0" w:color="auto"/>
      </w:divBdr>
    </w:div>
    <w:div w:id="309749518">
      <w:bodyDiv w:val="1"/>
      <w:marLeft w:val="0"/>
      <w:marRight w:val="0"/>
      <w:marTop w:val="0"/>
      <w:marBottom w:val="0"/>
      <w:divBdr>
        <w:top w:val="none" w:sz="0" w:space="0" w:color="auto"/>
        <w:left w:val="none" w:sz="0" w:space="0" w:color="auto"/>
        <w:bottom w:val="none" w:sz="0" w:space="0" w:color="auto"/>
        <w:right w:val="none" w:sz="0" w:space="0" w:color="auto"/>
      </w:divBdr>
    </w:div>
    <w:div w:id="310408699">
      <w:bodyDiv w:val="1"/>
      <w:marLeft w:val="0"/>
      <w:marRight w:val="0"/>
      <w:marTop w:val="0"/>
      <w:marBottom w:val="0"/>
      <w:divBdr>
        <w:top w:val="none" w:sz="0" w:space="0" w:color="auto"/>
        <w:left w:val="none" w:sz="0" w:space="0" w:color="auto"/>
        <w:bottom w:val="none" w:sz="0" w:space="0" w:color="auto"/>
        <w:right w:val="none" w:sz="0" w:space="0" w:color="auto"/>
      </w:divBdr>
    </w:div>
    <w:div w:id="311057112">
      <w:bodyDiv w:val="1"/>
      <w:marLeft w:val="0"/>
      <w:marRight w:val="0"/>
      <w:marTop w:val="0"/>
      <w:marBottom w:val="0"/>
      <w:divBdr>
        <w:top w:val="none" w:sz="0" w:space="0" w:color="auto"/>
        <w:left w:val="none" w:sz="0" w:space="0" w:color="auto"/>
        <w:bottom w:val="none" w:sz="0" w:space="0" w:color="auto"/>
        <w:right w:val="none" w:sz="0" w:space="0" w:color="auto"/>
      </w:divBdr>
    </w:div>
    <w:div w:id="311642089">
      <w:bodyDiv w:val="1"/>
      <w:marLeft w:val="0"/>
      <w:marRight w:val="0"/>
      <w:marTop w:val="0"/>
      <w:marBottom w:val="0"/>
      <w:divBdr>
        <w:top w:val="none" w:sz="0" w:space="0" w:color="auto"/>
        <w:left w:val="none" w:sz="0" w:space="0" w:color="auto"/>
        <w:bottom w:val="none" w:sz="0" w:space="0" w:color="auto"/>
        <w:right w:val="none" w:sz="0" w:space="0" w:color="auto"/>
      </w:divBdr>
    </w:div>
    <w:div w:id="311763984">
      <w:bodyDiv w:val="1"/>
      <w:marLeft w:val="0"/>
      <w:marRight w:val="0"/>
      <w:marTop w:val="0"/>
      <w:marBottom w:val="0"/>
      <w:divBdr>
        <w:top w:val="none" w:sz="0" w:space="0" w:color="auto"/>
        <w:left w:val="none" w:sz="0" w:space="0" w:color="auto"/>
        <w:bottom w:val="none" w:sz="0" w:space="0" w:color="auto"/>
        <w:right w:val="none" w:sz="0" w:space="0" w:color="auto"/>
      </w:divBdr>
    </w:div>
    <w:div w:id="311836349">
      <w:bodyDiv w:val="1"/>
      <w:marLeft w:val="0"/>
      <w:marRight w:val="0"/>
      <w:marTop w:val="0"/>
      <w:marBottom w:val="0"/>
      <w:divBdr>
        <w:top w:val="none" w:sz="0" w:space="0" w:color="auto"/>
        <w:left w:val="none" w:sz="0" w:space="0" w:color="auto"/>
        <w:bottom w:val="none" w:sz="0" w:space="0" w:color="auto"/>
        <w:right w:val="none" w:sz="0" w:space="0" w:color="auto"/>
      </w:divBdr>
    </w:div>
    <w:div w:id="313342188">
      <w:bodyDiv w:val="1"/>
      <w:marLeft w:val="0"/>
      <w:marRight w:val="0"/>
      <w:marTop w:val="0"/>
      <w:marBottom w:val="0"/>
      <w:divBdr>
        <w:top w:val="none" w:sz="0" w:space="0" w:color="auto"/>
        <w:left w:val="none" w:sz="0" w:space="0" w:color="auto"/>
        <w:bottom w:val="none" w:sz="0" w:space="0" w:color="auto"/>
        <w:right w:val="none" w:sz="0" w:space="0" w:color="auto"/>
      </w:divBdr>
    </w:div>
    <w:div w:id="313410093">
      <w:bodyDiv w:val="1"/>
      <w:marLeft w:val="0"/>
      <w:marRight w:val="0"/>
      <w:marTop w:val="0"/>
      <w:marBottom w:val="0"/>
      <w:divBdr>
        <w:top w:val="none" w:sz="0" w:space="0" w:color="auto"/>
        <w:left w:val="none" w:sz="0" w:space="0" w:color="auto"/>
        <w:bottom w:val="none" w:sz="0" w:space="0" w:color="auto"/>
        <w:right w:val="none" w:sz="0" w:space="0" w:color="auto"/>
      </w:divBdr>
    </w:div>
    <w:div w:id="313603875">
      <w:bodyDiv w:val="1"/>
      <w:marLeft w:val="0"/>
      <w:marRight w:val="0"/>
      <w:marTop w:val="0"/>
      <w:marBottom w:val="0"/>
      <w:divBdr>
        <w:top w:val="none" w:sz="0" w:space="0" w:color="auto"/>
        <w:left w:val="none" w:sz="0" w:space="0" w:color="auto"/>
        <w:bottom w:val="none" w:sz="0" w:space="0" w:color="auto"/>
        <w:right w:val="none" w:sz="0" w:space="0" w:color="auto"/>
      </w:divBdr>
    </w:div>
    <w:div w:id="314259489">
      <w:bodyDiv w:val="1"/>
      <w:marLeft w:val="0"/>
      <w:marRight w:val="0"/>
      <w:marTop w:val="0"/>
      <w:marBottom w:val="0"/>
      <w:divBdr>
        <w:top w:val="none" w:sz="0" w:space="0" w:color="auto"/>
        <w:left w:val="none" w:sz="0" w:space="0" w:color="auto"/>
        <w:bottom w:val="none" w:sz="0" w:space="0" w:color="auto"/>
        <w:right w:val="none" w:sz="0" w:space="0" w:color="auto"/>
      </w:divBdr>
    </w:div>
    <w:div w:id="315501018">
      <w:bodyDiv w:val="1"/>
      <w:marLeft w:val="0"/>
      <w:marRight w:val="0"/>
      <w:marTop w:val="0"/>
      <w:marBottom w:val="0"/>
      <w:divBdr>
        <w:top w:val="none" w:sz="0" w:space="0" w:color="auto"/>
        <w:left w:val="none" w:sz="0" w:space="0" w:color="auto"/>
        <w:bottom w:val="none" w:sz="0" w:space="0" w:color="auto"/>
        <w:right w:val="none" w:sz="0" w:space="0" w:color="auto"/>
      </w:divBdr>
    </w:div>
    <w:div w:id="319233282">
      <w:bodyDiv w:val="1"/>
      <w:marLeft w:val="0"/>
      <w:marRight w:val="0"/>
      <w:marTop w:val="0"/>
      <w:marBottom w:val="0"/>
      <w:divBdr>
        <w:top w:val="none" w:sz="0" w:space="0" w:color="auto"/>
        <w:left w:val="none" w:sz="0" w:space="0" w:color="auto"/>
        <w:bottom w:val="none" w:sz="0" w:space="0" w:color="auto"/>
        <w:right w:val="none" w:sz="0" w:space="0" w:color="auto"/>
      </w:divBdr>
    </w:div>
    <w:div w:id="319620757">
      <w:bodyDiv w:val="1"/>
      <w:marLeft w:val="0"/>
      <w:marRight w:val="0"/>
      <w:marTop w:val="0"/>
      <w:marBottom w:val="0"/>
      <w:divBdr>
        <w:top w:val="none" w:sz="0" w:space="0" w:color="auto"/>
        <w:left w:val="none" w:sz="0" w:space="0" w:color="auto"/>
        <w:bottom w:val="none" w:sz="0" w:space="0" w:color="auto"/>
        <w:right w:val="none" w:sz="0" w:space="0" w:color="auto"/>
      </w:divBdr>
    </w:div>
    <w:div w:id="319888912">
      <w:bodyDiv w:val="1"/>
      <w:marLeft w:val="0"/>
      <w:marRight w:val="0"/>
      <w:marTop w:val="0"/>
      <w:marBottom w:val="0"/>
      <w:divBdr>
        <w:top w:val="none" w:sz="0" w:space="0" w:color="auto"/>
        <w:left w:val="none" w:sz="0" w:space="0" w:color="auto"/>
        <w:bottom w:val="none" w:sz="0" w:space="0" w:color="auto"/>
        <w:right w:val="none" w:sz="0" w:space="0" w:color="auto"/>
      </w:divBdr>
    </w:div>
    <w:div w:id="320431332">
      <w:bodyDiv w:val="1"/>
      <w:marLeft w:val="0"/>
      <w:marRight w:val="0"/>
      <w:marTop w:val="0"/>
      <w:marBottom w:val="0"/>
      <w:divBdr>
        <w:top w:val="none" w:sz="0" w:space="0" w:color="auto"/>
        <w:left w:val="none" w:sz="0" w:space="0" w:color="auto"/>
        <w:bottom w:val="none" w:sz="0" w:space="0" w:color="auto"/>
        <w:right w:val="none" w:sz="0" w:space="0" w:color="auto"/>
      </w:divBdr>
    </w:div>
    <w:div w:id="320744259">
      <w:bodyDiv w:val="1"/>
      <w:marLeft w:val="0"/>
      <w:marRight w:val="0"/>
      <w:marTop w:val="0"/>
      <w:marBottom w:val="0"/>
      <w:divBdr>
        <w:top w:val="none" w:sz="0" w:space="0" w:color="auto"/>
        <w:left w:val="none" w:sz="0" w:space="0" w:color="auto"/>
        <w:bottom w:val="none" w:sz="0" w:space="0" w:color="auto"/>
        <w:right w:val="none" w:sz="0" w:space="0" w:color="auto"/>
      </w:divBdr>
    </w:div>
    <w:div w:id="323359124">
      <w:bodyDiv w:val="1"/>
      <w:marLeft w:val="0"/>
      <w:marRight w:val="0"/>
      <w:marTop w:val="0"/>
      <w:marBottom w:val="0"/>
      <w:divBdr>
        <w:top w:val="none" w:sz="0" w:space="0" w:color="auto"/>
        <w:left w:val="none" w:sz="0" w:space="0" w:color="auto"/>
        <w:bottom w:val="none" w:sz="0" w:space="0" w:color="auto"/>
        <w:right w:val="none" w:sz="0" w:space="0" w:color="auto"/>
      </w:divBdr>
    </w:div>
    <w:div w:id="323751127">
      <w:bodyDiv w:val="1"/>
      <w:marLeft w:val="0"/>
      <w:marRight w:val="0"/>
      <w:marTop w:val="0"/>
      <w:marBottom w:val="0"/>
      <w:divBdr>
        <w:top w:val="none" w:sz="0" w:space="0" w:color="auto"/>
        <w:left w:val="none" w:sz="0" w:space="0" w:color="auto"/>
        <w:bottom w:val="none" w:sz="0" w:space="0" w:color="auto"/>
        <w:right w:val="none" w:sz="0" w:space="0" w:color="auto"/>
      </w:divBdr>
    </w:div>
    <w:div w:id="324280628">
      <w:bodyDiv w:val="1"/>
      <w:marLeft w:val="0"/>
      <w:marRight w:val="0"/>
      <w:marTop w:val="0"/>
      <w:marBottom w:val="0"/>
      <w:divBdr>
        <w:top w:val="none" w:sz="0" w:space="0" w:color="auto"/>
        <w:left w:val="none" w:sz="0" w:space="0" w:color="auto"/>
        <w:bottom w:val="none" w:sz="0" w:space="0" w:color="auto"/>
        <w:right w:val="none" w:sz="0" w:space="0" w:color="auto"/>
      </w:divBdr>
    </w:div>
    <w:div w:id="324864585">
      <w:bodyDiv w:val="1"/>
      <w:marLeft w:val="0"/>
      <w:marRight w:val="0"/>
      <w:marTop w:val="0"/>
      <w:marBottom w:val="0"/>
      <w:divBdr>
        <w:top w:val="none" w:sz="0" w:space="0" w:color="auto"/>
        <w:left w:val="none" w:sz="0" w:space="0" w:color="auto"/>
        <w:bottom w:val="none" w:sz="0" w:space="0" w:color="auto"/>
        <w:right w:val="none" w:sz="0" w:space="0" w:color="auto"/>
      </w:divBdr>
    </w:div>
    <w:div w:id="326592090">
      <w:bodyDiv w:val="1"/>
      <w:marLeft w:val="0"/>
      <w:marRight w:val="0"/>
      <w:marTop w:val="0"/>
      <w:marBottom w:val="0"/>
      <w:divBdr>
        <w:top w:val="none" w:sz="0" w:space="0" w:color="auto"/>
        <w:left w:val="none" w:sz="0" w:space="0" w:color="auto"/>
        <w:bottom w:val="none" w:sz="0" w:space="0" w:color="auto"/>
        <w:right w:val="none" w:sz="0" w:space="0" w:color="auto"/>
      </w:divBdr>
    </w:div>
    <w:div w:id="326978596">
      <w:bodyDiv w:val="1"/>
      <w:marLeft w:val="0"/>
      <w:marRight w:val="0"/>
      <w:marTop w:val="0"/>
      <w:marBottom w:val="0"/>
      <w:divBdr>
        <w:top w:val="none" w:sz="0" w:space="0" w:color="auto"/>
        <w:left w:val="none" w:sz="0" w:space="0" w:color="auto"/>
        <w:bottom w:val="none" w:sz="0" w:space="0" w:color="auto"/>
        <w:right w:val="none" w:sz="0" w:space="0" w:color="auto"/>
      </w:divBdr>
    </w:div>
    <w:div w:id="327564479">
      <w:bodyDiv w:val="1"/>
      <w:marLeft w:val="0"/>
      <w:marRight w:val="0"/>
      <w:marTop w:val="0"/>
      <w:marBottom w:val="0"/>
      <w:divBdr>
        <w:top w:val="none" w:sz="0" w:space="0" w:color="auto"/>
        <w:left w:val="none" w:sz="0" w:space="0" w:color="auto"/>
        <w:bottom w:val="none" w:sz="0" w:space="0" w:color="auto"/>
        <w:right w:val="none" w:sz="0" w:space="0" w:color="auto"/>
      </w:divBdr>
    </w:div>
    <w:div w:id="328093708">
      <w:bodyDiv w:val="1"/>
      <w:marLeft w:val="0"/>
      <w:marRight w:val="0"/>
      <w:marTop w:val="0"/>
      <w:marBottom w:val="0"/>
      <w:divBdr>
        <w:top w:val="none" w:sz="0" w:space="0" w:color="auto"/>
        <w:left w:val="none" w:sz="0" w:space="0" w:color="auto"/>
        <w:bottom w:val="none" w:sz="0" w:space="0" w:color="auto"/>
        <w:right w:val="none" w:sz="0" w:space="0" w:color="auto"/>
      </w:divBdr>
    </w:div>
    <w:div w:id="329018667">
      <w:bodyDiv w:val="1"/>
      <w:marLeft w:val="0"/>
      <w:marRight w:val="0"/>
      <w:marTop w:val="0"/>
      <w:marBottom w:val="0"/>
      <w:divBdr>
        <w:top w:val="none" w:sz="0" w:space="0" w:color="auto"/>
        <w:left w:val="none" w:sz="0" w:space="0" w:color="auto"/>
        <w:bottom w:val="none" w:sz="0" w:space="0" w:color="auto"/>
        <w:right w:val="none" w:sz="0" w:space="0" w:color="auto"/>
      </w:divBdr>
    </w:div>
    <w:div w:id="329601941">
      <w:bodyDiv w:val="1"/>
      <w:marLeft w:val="0"/>
      <w:marRight w:val="0"/>
      <w:marTop w:val="0"/>
      <w:marBottom w:val="0"/>
      <w:divBdr>
        <w:top w:val="none" w:sz="0" w:space="0" w:color="auto"/>
        <w:left w:val="none" w:sz="0" w:space="0" w:color="auto"/>
        <w:bottom w:val="none" w:sz="0" w:space="0" w:color="auto"/>
        <w:right w:val="none" w:sz="0" w:space="0" w:color="auto"/>
      </w:divBdr>
    </w:div>
    <w:div w:id="330185376">
      <w:bodyDiv w:val="1"/>
      <w:marLeft w:val="0"/>
      <w:marRight w:val="0"/>
      <w:marTop w:val="0"/>
      <w:marBottom w:val="0"/>
      <w:divBdr>
        <w:top w:val="none" w:sz="0" w:space="0" w:color="auto"/>
        <w:left w:val="none" w:sz="0" w:space="0" w:color="auto"/>
        <w:bottom w:val="none" w:sz="0" w:space="0" w:color="auto"/>
        <w:right w:val="none" w:sz="0" w:space="0" w:color="auto"/>
      </w:divBdr>
    </w:div>
    <w:div w:id="331029534">
      <w:bodyDiv w:val="1"/>
      <w:marLeft w:val="0"/>
      <w:marRight w:val="0"/>
      <w:marTop w:val="0"/>
      <w:marBottom w:val="0"/>
      <w:divBdr>
        <w:top w:val="none" w:sz="0" w:space="0" w:color="auto"/>
        <w:left w:val="none" w:sz="0" w:space="0" w:color="auto"/>
        <w:bottom w:val="none" w:sz="0" w:space="0" w:color="auto"/>
        <w:right w:val="none" w:sz="0" w:space="0" w:color="auto"/>
      </w:divBdr>
    </w:div>
    <w:div w:id="331841398">
      <w:bodyDiv w:val="1"/>
      <w:marLeft w:val="0"/>
      <w:marRight w:val="0"/>
      <w:marTop w:val="0"/>
      <w:marBottom w:val="0"/>
      <w:divBdr>
        <w:top w:val="none" w:sz="0" w:space="0" w:color="auto"/>
        <w:left w:val="none" w:sz="0" w:space="0" w:color="auto"/>
        <w:bottom w:val="none" w:sz="0" w:space="0" w:color="auto"/>
        <w:right w:val="none" w:sz="0" w:space="0" w:color="auto"/>
      </w:divBdr>
    </w:div>
    <w:div w:id="333147318">
      <w:bodyDiv w:val="1"/>
      <w:marLeft w:val="0"/>
      <w:marRight w:val="0"/>
      <w:marTop w:val="0"/>
      <w:marBottom w:val="0"/>
      <w:divBdr>
        <w:top w:val="none" w:sz="0" w:space="0" w:color="auto"/>
        <w:left w:val="none" w:sz="0" w:space="0" w:color="auto"/>
        <w:bottom w:val="none" w:sz="0" w:space="0" w:color="auto"/>
        <w:right w:val="none" w:sz="0" w:space="0" w:color="auto"/>
      </w:divBdr>
    </w:div>
    <w:div w:id="333411883">
      <w:bodyDiv w:val="1"/>
      <w:marLeft w:val="0"/>
      <w:marRight w:val="0"/>
      <w:marTop w:val="0"/>
      <w:marBottom w:val="0"/>
      <w:divBdr>
        <w:top w:val="none" w:sz="0" w:space="0" w:color="auto"/>
        <w:left w:val="none" w:sz="0" w:space="0" w:color="auto"/>
        <w:bottom w:val="none" w:sz="0" w:space="0" w:color="auto"/>
        <w:right w:val="none" w:sz="0" w:space="0" w:color="auto"/>
      </w:divBdr>
    </w:div>
    <w:div w:id="333799350">
      <w:bodyDiv w:val="1"/>
      <w:marLeft w:val="0"/>
      <w:marRight w:val="0"/>
      <w:marTop w:val="0"/>
      <w:marBottom w:val="0"/>
      <w:divBdr>
        <w:top w:val="none" w:sz="0" w:space="0" w:color="auto"/>
        <w:left w:val="none" w:sz="0" w:space="0" w:color="auto"/>
        <w:bottom w:val="none" w:sz="0" w:space="0" w:color="auto"/>
        <w:right w:val="none" w:sz="0" w:space="0" w:color="auto"/>
      </w:divBdr>
    </w:div>
    <w:div w:id="334383230">
      <w:bodyDiv w:val="1"/>
      <w:marLeft w:val="0"/>
      <w:marRight w:val="0"/>
      <w:marTop w:val="0"/>
      <w:marBottom w:val="0"/>
      <w:divBdr>
        <w:top w:val="none" w:sz="0" w:space="0" w:color="auto"/>
        <w:left w:val="none" w:sz="0" w:space="0" w:color="auto"/>
        <w:bottom w:val="none" w:sz="0" w:space="0" w:color="auto"/>
        <w:right w:val="none" w:sz="0" w:space="0" w:color="auto"/>
      </w:divBdr>
    </w:div>
    <w:div w:id="336881701">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9508364">
      <w:bodyDiv w:val="1"/>
      <w:marLeft w:val="0"/>
      <w:marRight w:val="0"/>
      <w:marTop w:val="0"/>
      <w:marBottom w:val="0"/>
      <w:divBdr>
        <w:top w:val="none" w:sz="0" w:space="0" w:color="auto"/>
        <w:left w:val="none" w:sz="0" w:space="0" w:color="auto"/>
        <w:bottom w:val="none" w:sz="0" w:space="0" w:color="auto"/>
        <w:right w:val="none" w:sz="0" w:space="0" w:color="auto"/>
      </w:divBdr>
    </w:div>
    <w:div w:id="340814514">
      <w:bodyDiv w:val="1"/>
      <w:marLeft w:val="0"/>
      <w:marRight w:val="0"/>
      <w:marTop w:val="0"/>
      <w:marBottom w:val="0"/>
      <w:divBdr>
        <w:top w:val="none" w:sz="0" w:space="0" w:color="auto"/>
        <w:left w:val="none" w:sz="0" w:space="0" w:color="auto"/>
        <w:bottom w:val="none" w:sz="0" w:space="0" w:color="auto"/>
        <w:right w:val="none" w:sz="0" w:space="0" w:color="auto"/>
      </w:divBdr>
    </w:div>
    <w:div w:id="341247605">
      <w:bodyDiv w:val="1"/>
      <w:marLeft w:val="0"/>
      <w:marRight w:val="0"/>
      <w:marTop w:val="0"/>
      <w:marBottom w:val="0"/>
      <w:divBdr>
        <w:top w:val="none" w:sz="0" w:space="0" w:color="auto"/>
        <w:left w:val="none" w:sz="0" w:space="0" w:color="auto"/>
        <w:bottom w:val="none" w:sz="0" w:space="0" w:color="auto"/>
        <w:right w:val="none" w:sz="0" w:space="0" w:color="auto"/>
      </w:divBdr>
    </w:div>
    <w:div w:id="342707064">
      <w:bodyDiv w:val="1"/>
      <w:marLeft w:val="0"/>
      <w:marRight w:val="0"/>
      <w:marTop w:val="0"/>
      <w:marBottom w:val="0"/>
      <w:divBdr>
        <w:top w:val="none" w:sz="0" w:space="0" w:color="auto"/>
        <w:left w:val="none" w:sz="0" w:space="0" w:color="auto"/>
        <w:bottom w:val="none" w:sz="0" w:space="0" w:color="auto"/>
        <w:right w:val="none" w:sz="0" w:space="0" w:color="auto"/>
      </w:divBdr>
    </w:div>
    <w:div w:id="343823674">
      <w:bodyDiv w:val="1"/>
      <w:marLeft w:val="0"/>
      <w:marRight w:val="0"/>
      <w:marTop w:val="0"/>
      <w:marBottom w:val="0"/>
      <w:divBdr>
        <w:top w:val="none" w:sz="0" w:space="0" w:color="auto"/>
        <w:left w:val="none" w:sz="0" w:space="0" w:color="auto"/>
        <w:bottom w:val="none" w:sz="0" w:space="0" w:color="auto"/>
        <w:right w:val="none" w:sz="0" w:space="0" w:color="auto"/>
      </w:divBdr>
    </w:div>
    <w:div w:id="344871211">
      <w:bodyDiv w:val="1"/>
      <w:marLeft w:val="0"/>
      <w:marRight w:val="0"/>
      <w:marTop w:val="0"/>
      <w:marBottom w:val="0"/>
      <w:divBdr>
        <w:top w:val="none" w:sz="0" w:space="0" w:color="auto"/>
        <w:left w:val="none" w:sz="0" w:space="0" w:color="auto"/>
        <w:bottom w:val="none" w:sz="0" w:space="0" w:color="auto"/>
        <w:right w:val="none" w:sz="0" w:space="0" w:color="auto"/>
      </w:divBdr>
    </w:div>
    <w:div w:id="345139331">
      <w:bodyDiv w:val="1"/>
      <w:marLeft w:val="0"/>
      <w:marRight w:val="0"/>
      <w:marTop w:val="0"/>
      <w:marBottom w:val="0"/>
      <w:divBdr>
        <w:top w:val="none" w:sz="0" w:space="0" w:color="auto"/>
        <w:left w:val="none" w:sz="0" w:space="0" w:color="auto"/>
        <w:bottom w:val="none" w:sz="0" w:space="0" w:color="auto"/>
        <w:right w:val="none" w:sz="0" w:space="0" w:color="auto"/>
      </w:divBdr>
    </w:div>
    <w:div w:id="345595047">
      <w:bodyDiv w:val="1"/>
      <w:marLeft w:val="0"/>
      <w:marRight w:val="0"/>
      <w:marTop w:val="0"/>
      <w:marBottom w:val="0"/>
      <w:divBdr>
        <w:top w:val="none" w:sz="0" w:space="0" w:color="auto"/>
        <w:left w:val="none" w:sz="0" w:space="0" w:color="auto"/>
        <w:bottom w:val="none" w:sz="0" w:space="0" w:color="auto"/>
        <w:right w:val="none" w:sz="0" w:space="0" w:color="auto"/>
      </w:divBdr>
    </w:div>
    <w:div w:id="345866057">
      <w:bodyDiv w:val="1"/>
      <w:marLeft w:val="0"/>
      <w:marRight w:val="0"/>
      <w:marTop w:val="0"/>
      <w:marBottom w:val="0"/>
      <w:divBdr>
        <w:top w:val="none" w:sz="0" w:space="0" w:color="auto"/>
        <w:left w:val="none" w:sz="0" w:space="0" w:color="auto"/>
        <w:bottom w:val="none" w:sz="0" w:space="0" w:color="auto"/>
        <w:right w:val="none" w:sz="0" w:space="0" w:color="auto"/>
      </w:divBdr>
    </w:div>
    <w:div w:id="348799535">
      <w:bodyDiv w:val="1"/>
      <w:marLeft w:val="0"/>
      <w:marRight w:val="0"/>
      <w:marTop w:val="0"/>
      <w:marBottom w:val="0"/>
      <w:divBdr>
        <w:top w:val="none" w:sz="0" w:space="0" w:color="auto"/>
        <w:left w:val="none" w:sz="0" w:space="0" w:color="auto"/>
        <w:bottom w:val="none" w:sz="0" w:space="0" w:color="auto"/>
        <w:right w:val="none" w:sz="0" w:space="0" w:color="auto"/>
      </w:divBdr>
    </w:div>
    <w:div w:id="349843902">
      <w:bodyDiv w:val="1"/>
      <w:marLeft w:val="0"/>
      <w:marRight w:val="0"/>
      <w:marTop w:val="0"/>
      <w:marBottom w:val="0"/>
      <w:divBdr>
        <w:top w:val="none" w:sz="0" w:space="0" w:color="auto"/>
        <w:left w:val="none" w:sz="0" w:space="0" w:color="auto"/>
        <w:bottom w:val="none" w:sz="0" w:space="0" w:color="auto"/>
        <w:right w:val="none" w:sz="0" w:space="0" w:color="auto"/>
      </w:divBdr>
    </w:div>
    <w:div w:id="350691652">
      <w:bodyDiv w:val="1"/>
      <w:marLeft w:val="0"/>
      <w:marRight w:val="0"/>
      <w:marTop w:val="0"/>
      <w:marBottom w:val="0"/>
      <w:divBdr>
        <w:top w:val="none" w:sz="0" w:space="0" w:color="auto"/>
        <w:left w:val="none" w:sz="0" w:space="0" w:color="auto"/>
        <w:bottom w:val="none" w:sz="0" w:space="0" w:color="auto"/>
        <w:right w:val="none" w:sz="0" w:space="0" w:color="auto"/>
      </w:divBdr>
    </w:div>
    <w:div w:id="350882973">
      <w:bodyDiv w:val="1"/>
      <w:marLeft w:val="0"/>
      <w:marRight w:val="0"/>
      <w:marTop w:val="0"/>
      <w:marBottom w:val="0"/>
      <w:divBdr>
        <w:top w:val="none" w:sz="0" w:space="0" w:color="auto"/>
        <w:left w:val="none" w:sz="0" w:space="0" w:color="auto"/>
        <w:bottom w:val="none" w:sz="0" w:space="0" w:color="auto"/>
        <w:right w:val="none" w:sz="0" w:space="0" w:color="auto"/>
      </w:divBdr>
    </w:div>
    <w:div w:id="351029540">
      <w:bodyDiv w:val="1"/>
      <w:marLeft w:val="0"/>
      <w:marRight w:val="0"/>
      <w:marTop w:val="0"/>
      <w:marBottom w:val="0"/>
      <w:divBdr>
        <w:top w:val="none" w:sz="0" w:space="0" w:color="auto"/>
        <w:left w:val="none" w:sz="0" w:space="0" w:color="auto"/>
        <w:bottom w:val="none" w:sz="0" w:space="0" w:color="auto"/>
        <w:right w:val="none" w:sz="0" w:space="0" w:color="auto"/>
      </w:divBdr>
    </w:div>
    <w:div w:id="351418769">
      <w:bodyDiv w:val="1"/>
      <w:marLeft w:val="0"/>
      <w:marRight w:val="0"/>
      <w:marTop w:val="0"/>
      <w:marBottom w:val="0"/>
      <w:divBdr>
        <w:top w:val="none" w:sz="0" w:space="0" w:color="auto"/>
        <w:left w:val="none" w:sz="0" w:space="0" w:color="auto"/>
        <w:bottom w:val="none" w:sz="0" w:space="0" w:color="auto"/>
        <w:right w:val="none" w:sz="0" w:space="0" w:color="auto"/>
      </w:divBdr>
    </w:div>
    <w:div w:id="351612815">
      <w:bodyDiv w:val="1"/>
      <w:marLeft w:val="0"/>
      <w:marRight w:val="0"/>
      <w:marTop w:val="0"/>
      <w:marBottom w:val="0"/>
      <w:divBdr>
        <w:top w:val="none" w:sz="0" w:space="0" w:color="auto"/>
        <w:left w:val="none" w:sz="0" w:space="0" w:color="auto"/>
        <w:bottom w:val="none" w:sz="0" w:space="0" w:color="auto"/>
        <w:right w:val="none" w:sz="0" w:space="0" w:color="auto"/>
      </w:divBdr>
    </w:div>
    <w:div w:id="351690121">
      <w:bodyDiv w:val="1"/>
      <w:marLeft w:val="0"/>
      <w:marRight w:val="0"/>
      <w:marTop w:val="0"/>
      <w:marBottom w:val="0"/>
      <w:divBdr>
        <w:top w:val="none" w:sz="0" w:space="0" w:color="auto"/>
        <w:left w:val="none" w:sz="0" w:space="0" w:color="auto"/>
        <w:bottom w:val="none" w:sz="0" w:space="0" w:color="auto"/>
        <w:right w:val="none" w:sz="0" w:space="0" w:color="auto"/>
      </w:divBdr>
    </w:div>
    <w:div w:id="354117529">
      <w:bodyDiv w:val="1"/>
      <w:marLeft w:val="0"/>
      <w:marRight w:val="0"/>
      <w:marTop w:val="0"/>
      <w:marBottom w:val="0"/>
      <w:divBdr>
        <w:top w:val="none" w:sz="0" w:space="0" w:color="auto"/>
        <w:left w:val="none" w:sz="0" w:space="0" w:color="auto"/>
        <w:bottom w:val="none" w:sz="0" w:space="0" w:color="auto"/>
        <w:right w:val="none" w:sz="0" w:space="0" w:color="auto"/>
      </w:divBdr>
    </w:div>
    <w:div w:id="358166895">
      <w:bodyDiv w:val="1"/>
      <w:marLeft w:val="0"/>
      <w:marRight w:val="0"/>
      <w:marTop w:val="0"/>
      <w:marBottom w:val="0"/>
      <w:divBdr>
        <w:top w:val="none" w:sz="0" w:space="0" w:color="auto"/>
        <w:left w:val="none" w:sz="0" w:space="0" w:color="auto"/>
        <w:bottom w:val="none" w:sz="0" w:space="0" w:color="auto"/>
        <w:right w:val="none" w:sz="0" w:space="0" w:color="auto"/>
      </w:divBdr>
    </w:div>
    <w:div w:id="358900441">
      <w:bodyDiv w:val="1"/>
      <w:marLeft w:val="0"/>
      <w:marRight w:val="0"/>
      <w:marTop w:val="0"/>
      <w:marBottom w:val="0"/>
      <w:divBdr>
        <w:top w:val="none" w:sz="0" w:space="0" w:color="auto"/>
        <w:left w:val="none" w:sz="0" w:space="0" w:color="auto"/>
        <w:bottom w:val="none" w:sz="0" w:space="0" w:color="auto"/>
        <w:right w:val="none" w:sz="0" w:space="0" w:color="auto"/>
      </w:divBdr>
    </w:div>
    <w:div w:id="359212098">
      <w:bodyDiv w:val="1"/>
      <w:marLeft w:val="0"/>
      <w:marRight w:val="0"/>
      <w:marTop w:val="0"/>
      <w:marBottom w:val="0"/>
      <w:divBdr>
        <w:top w:val="none" w:sz="0" w:space="0" w:color="auto"/>
        <w:left w:val="none" w:sz="0" w:space="0" w:color="auto"/>
        <w:bottom w:val="none" w:sz="0" w:space="0" w:color="auto"/>
        <w:right w:val="none" w:sz="0" w:space="0" w:color="auto"/>
      </w:divBdr>
    </w:div>
    <w:div w:id="359405339">
      <w:bodyDiv w:val="1"/>
      <w:marLeft w:val="0"/>
      <w:marRight w:val="0"/>
      <w:marTop w:val="0"/>
      <w:marBottom w:val="0"/>
      <w:divBdr>
        <w:top w:val="none" w:sz="0" w:space="0" w:color="auto"/>
        <w:left w:val="none" w:sz="0" w:space="0" w:color="auto"/>
        <w:bottom w:val="none" w:sz="0" w:space="0" w:color="auto"/>
        <w:right w:val="none" w:sz="0" w:space="0" w:color="auto"/>
      </w:divBdr>
    </w:div>
    <w:div w:id="360714404">
      <w:bodyDiv w:val="1"/>
      <w:marLeft w:val="0"/>
      <w:marRight w:val="0"/>
      <w:marTop w:val="0"/>
      <w:marBottom w:val="0"/>
      <w:divBdr>
        <w:top w:val="none" w:sz="0" w:space="0" w:color="auto"/>
        <w:left w:val="none" w:sz="0" w:space="0" w:color="auto"/>
        <w:bottom w:val="none" w:sz="0" w:space="0" w:color="auto"/>
        <w:right w:val="none" w:sz="0" w:space="0" w:color="auto"/>
      </w:divBdr>
    </w:div>
    <w:div w:id="360715330">
      <w:bodyDiv w:val="1"/>
      <w:marLeft w:val="0"/>
      <w:marRight w:val="0"/>
      <w:marTop w:val="0"/>
      <w:marBottom w:val="0"/>
      <w:divBdr>
        <w:top w:val="none" w:sz="0" w:space="0" w:color="auto"/>
        <w:left w:val="none" w:sz="0" w:space="0" w:color="auto"/>
        <w:bottom w:val="none" w:sz="0" w:space="0" w:color="auto"/>
        <w:right w:val="none" w:sz="0" w:space="0" w:color="auto"/>
      </w:divBdr>
    </w:div>
    <w:div w:id="360864492">
      <w:bodyDiv w:val="1"/>
      <w:marLeft w:val="0"/>
      <w:marRight w:val="0"/>
      <w:marTop w:val="0"/>
      <w:marBottom w:val="0"/>
      <w:divBdr>
        <w:top w:val="none" w:sz="0" w:space="0" w:color="auto"/>
        <w:left w:val="none" w:sz="0" w:space="0" w:color="auto"/>
        <w:bottom w:val="none" w:sz="0" w:space="0" w:color="auto"/>
        <w:right w:val="none" w:sz="0" w:space="0" w:color="auto"/>
      </w:divBdr>
    </w:div>
    <w:div w:id="361589934">
      <w:bodyDiv w:val="1"/>
      <w:marLeft w:val="0"/>
      <w:marRight w:val="0"/>
      <w:marTop w:val="0"/>
      <w:marBottom w:val="0"/>
      <w:divBdr>
        <w:top w:val="none" w:sz="0" w:space="0" w:color="auto"/>
        <w:left w:val="none" w:sz="0" w:space="0" w:color="auto"/>
        <w:bottom w:val="none" w:sz="0" w:space="0" w:color="auto"/>
        <w:right w:val="none" w:sz="0" w:space="0" w:color="auto"/>
      </w:divBdr>
    </w:div>
    <w:div w:id="361983397">
      <w:bodyDiv w:val="1"/>
      <w:marLeft w:val="0"/>
      <w:marRight w:val="0"/>
      <w:marTop w:val="0"/>
      <w:marBottom w:val="0"/>
      <w:divBdr>
        <w:top w:val="none" w:sz="0" w:space="0" w:color="auto"/>
        <w:left w:val="none" w:sz="0" w:space="0" w:color="auto"/>
        <w:bottom w:val="none" w:sz="0" w:space="0" w:color="auto"/>
        <w:right w:val="none" w:sz="0" w:space="0" w:color="auto"/>
      </w:divBdr>
    </w:div>
    <w:div w:id="362754478">
      <w:bodyDiv w:val="1"/>
      <w:marLeft w:val="0"/>
      <w:marRight w:val="0"/>
      <w:marTop w:val="0"/>
      <w:marBottom w:val="0"/>
      <w:divBdr>
        <w:top w:val="none" w:sz="0" w:space="0" w:color="auto"/>
        <w:left w:val="none" w:sz="0" w:space="0" w:color="auto"/>
        <w:bottom w:val="none" w:sz="0" w:space="0" w:color="auto"/>
        <w:right w:val="none" w:sz="0" w:space="0" w:color="auto"/>
      </w:divBdr>
    </w:div>
    <w:div w:id="363218072">
      <w:bodyDiv w:val="1"/>
      <w:marLeft w:val="0"/>
      <w:marRight w:val="0"/>
      <w:marTop w:val="0"/>
      <w:marBottom w:val="0"/>
      <w:divBdr>
        <w:top w:val="none" w:sz="0" w:space="0" w:color="auto"/>
        <w:left w:val="none" w:sz="0" w:space="0" w:color="auto"/>
        <w:bottom w:val="none" w:sz="0" w:space="0" w:color="auto"/>
        <w:right w:val="none" w:sz="0" w:space="0" w:color="auto"/>
      </w:divBdr>
    </w:div>
    <w:div w:id="363793122">
      <w:bodyDiv w:val="1"/>
      <w:marLeft w:val="0"/>
      <w:marRight w:val="0"/>
      <w:marTop w:val="0"/>
      <w:marBottom w:val="0"/>
      <w:divBdr>
        <w:top w:val="none" w:sz="0" w:space="0" w:color="auto"/>
        <w:left w:val="none" w:sz="0" w:space="0" w:color="auto"/>
        <w:bottom w:val="none" w:sz="0" w:space="0" w:color="auto"/>
        <w:right w:val="none" w:sz="0" w:space="0" w:color="auto"/>
      </w:divBdr>
    </w:div>
    <w:div w:id="364064067">
      <w:bodyDiv w:val="1"/>
      <w:marLeft w:val="0"/>
      <w:marRight w:val="0"/>
      <w:marTop w:val="0"/>
      <w:marBottom w:val="0"/>
      <w:divBdr>
        <w:top w:val="none" w:sz="0" w:space="0" w:color="auto"/>
        <w:left w:val="none" w:sz="0" w:space="0" w:color="auto"/>
        <w:bottom w:val="none" w:sz="0" w:space="0" w:color="auto"/>
        <w:right w:val="none" w:sz="0" w:space="0" w:color="auto"/>
      </w:divBdr>
    </w:div>
    <w:div w:id="364913483">
      <w:bodyDiv w:val="1"/>
      <w:marLeft w:val="0"/>
      <w:marRight w:val="0"/>
      <w:marTop w:val="0"/>
      <w:marBottom w:val="0"/>
      <w:divBdr>
        <w:top w:val="none" w:sz="0" w:space="0" w:color="auto"/>
        <w:left w:val="none" w:sz="0" w:space="0" w:color="auto"/>
        <w:bottom w:val="none" w:sz="0" w:space="0" w:color="auto"/>
        <w:right w:val="none" w:sz="0" w:space="0" w:color="auto"/>
      </w:divBdr>
    </w:div>
    <w:div w:id="366032897">
      <w:bodyDiv w:val="1"/>
      <w:marLeft w:val="0"/>
      <w:marRight w:val="0"/>
      <w:marTop w:val="0"/>
      <w:marBottom w:val="0"/>
      <w:divBdr>
        <w:top w:val="none" w:sz="0" w:space="0" w:color="auto"/>
        <w:left w:val="none" w:sz="0" w:space="0" w:color="auto"/>
        <w:bottom w:val="none" w:sz="0" w:space="0" w:color="auto"/>
        <w:right w:val="none" w:sz="0" w:space="0" w:color="auto"/>
      </w:divBdr>
    </w:div>
    <w:div w:id="367531910">
      <w:bodyDiv w:val="1"/>
      <w:marLeft w:val="0"/>
      <w:marRight w:val="0"/>
      <w:marTop w:val="0"/>
      <w:marBottom w:val="0"/>
      <w:divBdr>
        <w:top w:val="none" w:sz="0" w:space="0" w:color="auto"/>
        <w:left w:val="none" w:sz="0" w:space="0" w:color="auto"/>
        <w:bottom w:val="none" w:sz="0" w:space="0" w:color="auto"/>
        <w:right w:val="none" w:sz="0" w:space="0" w:color="auto"/>
      </w:divBdr>
    </w:div>
    <w:div w:id="369381518">
      <w:bodyDiv w:val="1"/>
      <w:marLeft w:val="0"/>
      <w:marRight w:val="0"/>
      <w:marTop w:val="0"/>
      <w:marBottom w:val="0"/>
      <w:divBdr>
        <w:top w:val="none" w:sz="0" w:space="0" w:color="auto"/>
        <w:left w:val="none" w:sz="0" w:space="0" w:color="auto"/>
        <w:bottom w:val="none" w:sz="0" w:space="0" w:color="auto"/>
        <w:right w:val="none" w:sz="0" w:space="0" w:color="auto"/>
      </w:divBdr>
    </w:div>
    <w:div w:id="370813685">
      <w:bodyDiv w:val="1"/>
      <w:marLeft w:val="0"/>
      <w:marRight w:val="0"/>
      <w:marTop w:val="0"/>
      <w:marBottom w:val="0"/>
      <w:divBdr>
        <w:top w:val="none" w:sz="0" w:space="0" w:color="auto"/>
        <w:left w:val="none" w:sz="0" w:space="0" w:color="auto"/>
        <w:bottom w:val="none" w:sz="0" w:space="0" w:color="auto"/>
        <w:right w:val="none" w:sz="0" w:space="0" w:color="auto"/>
      </w:divBdr>
    </w:div>
    <w:div w:id="371350946">
      <w:bodyDiv w:val="1"/>
      <w:marLeft w:val="0"/>
      <w:marRight w:val="0"/>
      <w:marTop w:val="0"/>
      <w:marBottom w:val="0"/>
      <w:divBdr>
        <w:top w:val="none" w:sz="0" w:space="0" w:color="auto"/>
        <w:left w:val="none" w:sz="0" w:space="0" w:color="auto"/>
        <w:bottom w:val="none" w:sz="0" w:space="0" w:color="auto"/>
        <w:right w:val="none" w:sz="0" w:space="0" w:color="auto"/>
      </w:divBdr>
    </w:div>
    <w:div w:id="374043024">
      <w:bodyDiv w:val="1"/>
      <w:marLeft w:val="0"/>
      <w:marRight w:val="0"/>
      <w:marTop w:val="0"/>
      <w:marBottom w:val="0"/>
      <w:divBdr>
        <w:top w:val="none" w:sz="0" w:space="0" w:color="auto"/>
        <w:left w:val="none" w:sz="0" w:space="0" w:color="auto"/>
        <w:bottom w:val="none" w:sz="0" w:space="0" w:color="auto"/>
        <w:right w:val="none" w:sz="0" w:space="0" w:color="auto"/>
      </w:divBdr>
    </w:div>
    <w:div w:id="375008659">
      <w:bodyDiv w:val="1"/>
      <w:marLeft w:val="0"/>
      <w:marRight w:val="0"/>
      <w:marTop w:val="0"/>
      <w:marBottom w:val="0"/>
      <w:divBdr>
        <w:top w:val="none" w:sz="0" w:space="0" w:color="auto"/>
        <w:left w:val="none" w:sz="0" w:space="0" w:color="auto"/>
        <w:bottom w:val="none" w:sz="0" w:space="0" w:color="auto"/>
        <w:right w:val="none" w:sz="0" w:space="0" w:color="auto"/>
      </w:divBdr>
    </w:div>
    <w:div w:id="375392666">
      <w:bodyDiv w:val="1"/>
      <w:marLeft w:val="0"/>
      <w:marRight w:val="0"/>
      <w:marTop w:val="0"/>
      <w:marBottom w:val="0"/>
      <w:divBdr>
        <w:top w:val="none" w:sz="0" w:space="0" w:color="auto"/>
        <w:left w:val="none" w:sz="0" w:space="0" w:color="auto"/>
        <w:bottom w:val="none" w:sz="0" w:space="0" w:color="auto"/>
        <w:right w:val="none" w:sz="0" w:space="0" w:color="auto"/>
      </w:divBdr>
    </w:div>
    <w:div w:id="377243930">
      <w:bodyDiv w:val="1"/>
      <w:marLeft w:val="0"/>
      <w:marRight w:val="0"/>
      <w:marTop w:val="0"/>
      <w:marBottom w:val="0"/>
      <w:divBdr>
        <w:top w:val="none" w:sz="0" w:space="0" w:color="auto"/>
        <w:left w:val="none" w:sz="0" w:space="0" w:color="auto"/>
        <w:bottom w:val="none" w:sz="0" w:space="0" w:color="auto"/>
        <w:right w:val="none" w:sz="0" w:space="0" w:color="auto"/>
      </w:divBdr>
    </w:div>
    <w:div w:id="377821818">
      <w:bodyDiv w:val="1"/>
      <w:marLeft w:val="0"/>
      <w:marRight w:val="0"/>
      <w:marTop w:val="0"/>
      <w:marBottom w:val="0"/>
      <w:divBdr>
        <w:top w:val="none" w:sz="0" w:space="0" w:color="auto"/>
        <w:left w:val="none" w:sz="0" w:space="0" w:color="auto"/>
        <w:bottom w:val="none" w:sz="0" w:space="0" w:color="auto"/>
        <w:right w:val="none" w:sz="0" w:space="0" w:color="auto"/>
      </w:divBdr>
    </w:div>
    <w:div w:id="378480019">
      <w:bodyDiv w:val="1"/>
      <w:marLeft w:val="0"/>
      <w:marRight w:val="0"/>
      <w:marTop w:val="0"/>
      <w:marBottom w:val="0"/>
      <w:divBdr>
        <w:top w:val="none" w:sz="0" w:space="0" w:color="auto"/>
        <w:left w:val="none" w:sz="0" w:space="0" w:color="auto"/>
        <w:bottom w:val="none" w:sz="0" w:space="0" w:color="auto"/>
        <w:right w:val="none" w:sz="0" w:space="0" w:color="auto"/>
      </w:divBdr>
    </w:div>
    <w:div w:id="380134216">
      <w:bodyDiv w:val="1"/>
      <w:marLeft w:val="0"/>
      <w:marRight w:val="0"/>
      <w:marTop w:val="0"/>
      <w:marBottom w:val="0"/>
      <w:divBdr>
        <w:top w:val="none" w:sz="0" w:space="0" w:color="auto"/>
        <w:left w:val="none" w:sz="0" w:space="0" w:color="auto"/>
        <w:bottom w:val="none" w:sz="0" w:space="0" w:color="auto"/>
        <w:right w:val="none" w:sz="0" w:space="0" w:color="auto"/>
      </w:divBdr>
    </w:div>
    <w:div w:id="381487098">
      <w:bodyDiv w:val="1"/>
      <w:marLeft w:val="0"/>
      <w:marRight w:val="0"/>
      <w:marTop w:val="0"/>
      <w:marBottom w:val="0"/>
      <w:divBdr>
        <w:top w:val="none" w:sz="0" w:space="0" w:color="auto"/>
        <w:left w:val="none" w:sz="0" w:space="0" w:color="auto"/>
        <w:bottom w:val="none" w:sz="0" w:space="0" w:color="auto"/>
        <w:right w:val="none" w:sz="0" w:space="0" w:color="auto"/>
      </w:divBdr>
    </w:div>
    <w:div w:id="381908826">
      <w:bodyDiv w:val="1"/>
      <w:marLeft w:val="0"/>
      <w:marRight w:val="0"/>
      <w:marTop w:val="0"/>
      <w:marBottom w:val="0"/>
      <w:divBdr>
        <w:top w:val="none" w:sz="0" w:space="0" w:color="auto"/>
        <w:left w:val="none" w:sz="0" w:space="0" w:color="auto"/>
        <w:bottom w:val="none" w:sz="0" w:space="0" w:color="auto"/>
        <w:right w:val="none" w:sz="0" w:space="0" w:color="auto"/>
      </w:divBdr>
    </w:div>
    <w:div w:id="381949911">
      <w:bodyDiv w:val="1"/>
      <w:marLeft w:val="0"/>
      <w:marRight w:val="0"/>
      <w:marTop w:val="0"/>
      <w:marBottom w:val="0"/>
      <w:divBdr>
        <w:top w:val="none" w:sz="0" w:space="0" w:color="auto"/>
        <w:left w:val="none" w:sz="0" w:space="0" w:color="auto"/>
        <w:bottom w:val="none" w:sz="0" w:space="0" w:color="auto"/>
        <w:right w:val="none" w:sz="0" w:space="0" w:color="auto"/>
      </w:divBdr>
    </w:div>
    <w:div w:id="382751615">
      <w:bodyDiv w:val="1"/>
      <w:marLeft w:val="0"/>
      <w:marRight w:val="0"/>
      <w:marTop w:val="0"/>
      <w:marBottom w:val="0"/>
      <w:divBdr>
        <w:top w:val="none" w:sz="0" w:space="0" w:color="auto"/>
        <w:left w:val="none" w:sz="0" w:space="0" w:color="auto"/>
        <w:bottom w:val="none" w:sz="0" w:space="0" w:color="auto"/>
        <w:right w:val="none" w:sz="0" w:space="0" w:color="auto"/>
      </w:divBdr>
    </w:div>
    <w:div w:id="384258567">
      <w:bodyDiv w:val="1"/>
      <w:marLeft w:val="0"/>
      <w:marRight w:val="0"/>
      <w:marTop w:val="0"/>
      <w:marBottom w:val="0"/>
      <w:divBdr>
        <w:top w:val="none" w:sz="0" w:space="0" w:color="auto"/>
        <w:left w:val="none" w:sz="0" w:space="0" w:color="auto"/>
        <w:bottom w:val="none" w:sz="0" w:space="0" w:color="auto"/>
        <w:right w:val="none" w:sz="0" w:space="0" w:color="auto"/>
      </w:divBdr>
    </w:div>
    <w:div w:id="385227365">
      <w:bodyDiv w:val="1"/>
      <w:marLeft w:val="0"/>
      <w:marRight w:val="0"/>
      <w:marTop w:val="0"/>
      <w:marBottom w:val="0"/>
      <w:divBdr>
        <w:top w:val="none" w:sz="0" w:space="0" w:color="auto"/>
        <w:left w:val="none" w:sz="0" w:space="0" w:color="auto"/>
        <w:bottom w:val="none" w:sz="0" w:space="0" w:color="auto"/>
        <w:right w:val="none" w:sz="0" w:space="0" w:color="auto"/>
      </w:divBdr>
    </w:div>
    <w:div w:id="386270343">
      <w:bodyDiv w:val="1"/>
      <w:marLeft w:val="0"/>
      <w:marRight w:val="0"/>
      <w:marTop w:val="0"/>
      <w:marBottom w:val="0"/>
      <w:divBdr>
        <w:top w:val="none" w:sz="0" w:space="0" w:color="auto"/>
        <w:left w:val="none" w:sz="0" w:space="0" w:color="auto"/>
        <w:bottom w:val="none" w:sz="0" w:space="0" w:color="auto"/>
        <w:right w:val="none" w:sz="0" w:space="0" w:color="auto"/>
      </w:divBdr>
    </w:div>
    <w:div w:id="386875758">
      <w:bodyDiv w:val="1"/>
      <w:marLeft w:val="0"/>
      <w:marRight w:val="0"/>
      <w:marTop w:val="0"/>
      <w:marBottom w:val="0"/>
      <w:divBdr>
        <w:top w:val="none" w:sz="0" w:space="0" w:color="auto"/>
        <w:left w:val="none" w:sz="0" w:space="0" w:color="auto"/>
        <w:bottom w:val="none" w:sz="0" w:space="0" w:color="auto"/>
        <w:right w:val="none" w:sz="0" w:space="0" w:color="auto"/>
      </w:divBdr>
    </w:div>
    <w:div w:id="387343884">
      <w:bodyDiv w:val="1"/>
      <w:marLeft w:val="0"/>
      <w:marRight w:val="0"/>
      <w:marTop w:val="0"/>
      <w:marBottom w:val="0"/>
      <w:divBdr>
        <w:top w:val="none" w:sz="0" w:space="0" w:color="auto"/>
        <w:left w:val="none" w:sz="0" w:space="0" w:color="auto"/>
        <w:bottom w:val="none" w:sz="0" w:space="0" w:color="auto"/>
        <w:right w:val="none" w:sz="0" w:space="0" w:color="auto"/>
      </w:divBdr>
    </w:div>
    <w:div w:id="389113293">
      <w:bodyDiv w:val="1"/>
      <w:marLeft w:val="0"/>
      <w:marRight w:val="0"/>
      <w:marTop w:val="0"/>
      <w:marBottom w:val="0"/>
      <w:divBdr>
        <w:top w:val="none" w:sz="0" w:space="0" w:color="auto"/>
        <w:left w:val="none" w:sz="0" w:space="0" w:color="auto"/>
        <w:bottom w:val="none" w:sz="0" w:space="0" w:color="auto"/>
        <w:right w:val="none" w:sz="0" w:space="0" w:color="auto"/>
      </w:divBdr>
    </w:div>
    <w:div w:id="389771089">
      <w:bodyDiv w:val="1"/>
      <w:marLeft w:val="0"/>
      <w:marRight w:val="0"/>
      <w:marTop w:val="0"/>
      <w:marBottom w:val="0"/>
      <w:divBdr>
        <w:top w:val="none" w:sz="0" w:space="0" w:color="auto"/>
        <w:left w:val="none" w:sz="0" w:space="0" w:color="auto"/>
        <w:bottom w:val="none" w:sz="0" w:space="0" w:color="auto"/>
        <w:right w:val="none" w:sz="0" w:space="0" w:color="auto"/>
      </w:divBdr>
    </w:div>
    <w:div w:id="390348509">
      <w:bodyDiv w:val="1"/>
      <w:marLeft w:val="0"/>
      <w:marRight w:val="0"/>
      <w:marTop w:val="0"/>
      <w:marBottom w:val="0"/>
      <w:divBdr>
        <w:top w:val="none" w:sz="0" w:space="0" w:color="auto"/>
        <w:left w:val="none" w:sz="0" w:space="0" w:color="auto"/>
        <w:bottom w:val="none" w:sz="0" w:space="0" w:color="auto"/>
        <w:right w:val="none" w:sz="0" w:space="0" w:color="auto"/>
      </w:divBdr>
    </w:div>
    <w:div w:id="391270261">
      <w:bodyDiv w:val="1"/>
      <w:marLeft w:val="0"/>
      <w:marRight w:val="0"/>
      <w:marTop w:val="0"/>
      <w:marBottom w:val="0"/>
      <w:divBdr>
        <w:top w:val="none" w:sz="0" w:space="0" w:color="auto"/>
        <w:left w:val="none" w:sz="0" w:space="0" w:color="auto"/>
        <w:bottom w:val="none" w:sz="0" w:space="0" w:color="auto"/>
        <w:right w:val="none" w:sz="0" w:space="0" w:color="auto"/>
      </w:divBdr>
    </w:div>
    <w:div w:id="391731583">
      <w:bodyDiv w:val="1"/>
      <w:marLeft w:val="0"/>
      <w:marRight w:val="0"/>
      <w:marTop w:val="0"/>
      <w:marBottom w:val="0"/>
      <w:divBdr>
        <w:top w:val="none" w:sz="0" w:space="0" w:color="auto"/>
        <w:left w:val="none" w:sz="0" w:space="0" w:color="auto"/>
        <w:bottom w:val="none" w:sz="0" w:space="0" w:color="auto"/>
        <w:right w:val="none" w:sz="0" w:space="0" w:color="auto"/>
      </w:divBdr>
    </w:div>
    <w:div w:id="391970960">
      <w:bodyDiv w:val="1"/>
      <w:marLeft w:val="0"/>
      <w:marRight w:val="0"/>
      <w:marTop w:val="0"/>
      <w:marBottom w:val="0"/>
      <w:divBdr>
        <w:top w:val="none" w:sz="0" w:space="0" w:color="auto"/>
        <w:left w:val="none" w:sz="0" w:space="0" w:color="auto"/>
        <w:bottom w:val="none" w:sz="0" w:space="0" w:color="auto"/>
        <w:right w:val="none" w:sz="0" w:space="0" w:color="auto"/>
      </w:divBdr>
    </w:div>
    <w:div w:id="394398074">
      <w:bodyDiv w:val="1"/>
      <w:marLeft w:val="0"/>
      <w:marRight w:val="0"/>
      <w:marTop w:val="0"/>
      <w:marBottom w:val="0"/>
      <w:divBdr>
        <w:top w:val="none" w:sz="0" w:space="0" w:color="auto"/>
        <w:left w:val="none" w:sz="0" w:space="0" w:color="auto"/>
        <w:bottom w:val="none" w:sz="0" w:space="0" w:color="auto"/>
        <w:right w:val="none" w:sz="0" w:space="0" w:color="auto"/>
      </w:divBdr>
    </w:div>
    <w:div w:id="394860045">
      <w:bodyDiv w:val="1"/>
      <w:marLeft w:val="0"/>
      <w:marRight w:val="0"/>
      <w:marTop w:val="0"/>
      <w:marBottom w:val="0"/>
      <w:divBdr>
        <w:top w:val="none" w:sz="0" w:space="0" w:color="auto"/>
        <w:left w:val="none" w:sz="0" w:space="0" w:color="auto"/>
        <w:bottom w:val="none" w:sz="0" w:space="0" w:color="auto"/>
        <w:right w:val="none" w:sz="0" w:space="0" w:color="auto"/>
      </w:divBdr>
    </w:div>
    <w:div w:id="395973115">
      <w:bodyDiv w:val="1"/>
      <w:marLeft w:val="0"/>
      <w:marRight w:val="0"/>
      <w:marTop w:val="0"/>
      <w:marBottom w:val="0"/>
      <w:divBdr>
        <w:top w:val="none" w:sz="0" w:space="0" w:color="auto"/>
        <w:left w:val="none" w:sz="0" w:space="0" w:color="auto"/>
        <w:bottom w:val="none" w:sz="0" w:space="0" w:color="auto"/>
        <w:right w:val="none" w:sz="0" w:space="0" w:color="auto"/>
      </w:divBdr>
    </w:div>
    <w:div w:id="397555252">
      <w:bodyDiv w:val="1"/>
      <w:marLeft w:val="0"/>
      <w:marRight w:val="0"/>
      <w:marTop w:val="0"/>
      <w:marBottom w:val="0"/>
      <w:divBdr>
        <w:top w:val="none" w:sz="0" w:space="0" w:color="auto"/>
        <w:left w:val="none" w:sz="0" w:space="0" w:color="auto"/>
        <w:bottom w:val="none" w:sz="0" w:space="0" w:color="auto"/>
        <w:right w:val="none" w:sz="0" w:space="0" w:color="auto"/>
      </w:divBdr>
    </w:div>
    <w:div w:id="400372391">
      <w:bodyDiv w:val="1"/>
      <w:marLeft w:val="0"/>
      <w:marRight w:val="0"/>
      <w:marTop w:val="0"/>
      <w:marBottom w:val="0"/>
      <w:divBdr>
        <w:top w:val="none" w:sz="0" w:space="0" w:color="auto"/>
        <w:left w:val="none" w:sz="0" w:space="0" w:color="auto"/>
        <w:bottom w:val="none" w:sz="0" w:space="0" w:color="auto"/>
        <w:right w:val="none" w:sz="0" w:space="0" w:color="auto"/>
      </w:divBdr>
    </w:div>
    <w:div w:id="400904731">
      <w:bodyDiv w:val="1"/>
      <w:marLeft w:val="0"/>
      <w:marRight w:val="0"/>
      <w:marTop w:val="0"/>
      <w:marBottom w:val="0"/>
      <w:divBdr>
        <w:top w:val="none" w:sz="0" w:space="0" w:color="auto"/>
        <w:left w:val="none" w:sz="0" w:space="0" w:color="auto"/>
        <w:bottom w:val="none" w:sz="0" w:space="0" w:color="auto"/>
        <w:right w:val="none" w:sz="0" w:space="0" w:color="auto"/>
      </w:divBdr>
    </w:div>
    <w:div w:id="400912613">
      <w:bodyDiv w:val="1"/>
      <w:marLeft w:val="0"/>
      <w:marRight w:val="0"/>
      <w:marTop w:val="0"/>
      <w:marBottom w:val="0"/>
      <w:divBdr>
        <w:top w:val="none" w:sz="0" w:space="0" w:color="auto"/>
        <w:left w:val="none" w:sz="0" w:space="0" w:color="auto"/>
        <w:bottom w:val="none" w:sz="0" w:space="0" w:color="auto"/>
        <w:right w:val="none" w:sz="0" w:space="0" w:color="auto"/>
      </w:divBdr>
    </w:div>
    <w:div w:id="402678178">
      <w:bodyDiv w:val="1"/>
      <w:marLeft w:val="0"/>
      <w:marRight w:val="0"/>
      <w:marTop w:val="0"/>
      <w:marBottom w:val="0"/>
      <w:divBdr>
        <w:top w:val="none" w:sz="0" w:space="0" w:color="auto"/>
        <w:left w:val="none" w:sz="0" w:space="0" w:color="auto"/>
        <w:bottom w:val="none" w:sz="0" w:space="0" w:color="auto"/>
        <w:right w:val="none" w:sz="0" w:space="0" w:color="auto"/>
      </w:divBdr>
    </w:div>
    <w:div w:id="402994563">
      <w:bodyDiv w:val="1"/>
      <w:marLeft w:val="0"/>
      <w:marRight w:val="0"/>
      <w:marTop w:val="0"/>
      <w:marBottom w:val="0"/>
      <w:divBdr>
        <w:top w:val="none" w:sz="0" w:space="0" w:color="auto"/>
        <w:left w:val="none" w:sz="0" w:space="0" w:color="auto"/>
        <w:bottom w:val="none" w:sz="0" w:space="0" w:color="auto"/>
        <w:right w:val="none" w:sz="0" w:space="0" w:color="auto"/>
      </w:divBdr>
    </w:div>
    <w:div w:id="404301080">
      <w:bodyDiv w:val="1"/>
      <w:marLeft w:val="0"/>
      <w:marRight w:val="0"/>
      <w:marTop w:val="0"/>
      <w:marBottom w:val="0"/>
      <w:divBdr>
        <w:top w:val="none" w:sz="0" w:space="0" w:color="auto"/>
        <w:left w:val="none" w:sz="0" w:space="0" w:color="auto"/>
        <w:bottom w:val="none" w:sz="0" w:space="0" w:color="auto"/>
        <w:right w:val="none" w:sz="0" w:space="0" w:color="auto"/>
      </w:divBdr>
    </w:div>
    <w:div w:id="404843373">
      <w:bodyDiv w:val="1"/>
      <w:marLeft w:val="0"/>
      <w:marRight w:val="0"/>
      <w:marTop w:val="0"/>
      <w:marBottom w:val="0"/>
      <w:divBdr>
        <w:top w:val="none" w:sz="0" w:space="0" w:color="auto"/>
        <w:left w:val="none" w:sz="0" w:space="0" w:color="auto"/>
        <w:bottom w:val="none" w:sz="0" w:space="0" w:color="auto"/>
        <w:right w:val="none" w:sz="0" w:space="0" w:color="auto"/>
      </w:divBdr>
    </w:div>
    <w:div w:id="404884371">
      <w:bodyDiv w:val="1"/>
      <w:marLeft w:val="0"/>
      <w:marRight w:val="0"/>
      <w:marTop w:val="0"/>
      <w:marBottom w:val="0"/>
      <w:divBdr>
        <w:top w:val="none" w:sz="0" w:space="0" w:color="auto"/>
        <w:left w:val="none" w:sz="0" w:space="0" w:color="auto"/>
        <w:bottom w:val="none" w:sz="0" w:space="0" w:color="auto"/>
        <w:right w:val="none" w:sz="0" w:space="0" w:color="auto"/>
      </w:divBdr>
    </w:div>
    <w:div w:id="405106419">
      <w:bodyDiv w:val="1"/>
      <w:marLeft w:val="0"/>
      <w:marRight w:val="0"/>
      <w:marTop w:val="0"/>
      <w:marBottom w:val="0"/>
      <w:divBdr>
        <w:top w:val="none" w:sz="0" w:space="0" w:color="auto"/>
        <w:left w:val="none" w:sz="0" w:space="0" w:color="auto"/>
        <w:bottom w:val="none" w:sz="0" w:space="0" w:color="auto"/>
        <w:right w:val="none" w:sz="0" w:space="0" w:color="auto"/>
      </w:divBdr>
    </w:div>
    <w:div w:id="405306756">
      <w:bodyDiv w:val="1"/>
      <w:marLeft w:val="0"/>
      <w:marRight w:val="0"/>
      <w:marTop w:val="0"/>
      <w:marBottom w:val="0"/>
      <w:divBdr>
        <w:top w:val="none" w:sz="0" w:space="0" w:color="auto"/>
        <w:left w:val="none" w:sz="0" w:space="0" w:color="auto"/>
        <w:bottom w:val="none" w:sz="0" w:space="0" w:color="auto"/>
        <w:right w:val="none" w:sz="0" w:space="0" w:color="auto"/>
      </w:divBdr>
    </w:div>
    <w:div w:id="405734385">
      <w:bodyDiv w:val="1"/>
      <w:marLeft w:val="0"/>
      <w:marRight w:val="0"/>
      <w:marTop w:val="0"/>
      <w:marBottom w:val="0"/>
      <w:divBdr>
        <w:top w:val="none" w:sz="0" w:space="0" w:color="auto"/>
        <w:left w:val="none" w:sz="0" w:space="0" w:color="auto"/>
        <w:bottom w:val="none" w:sz="0" w:space="0" w:color="auto"/>
        <w:right w:val="none" w:sz="0" w:space="0" w:color="auto"/>
      </w:divBdr>
    </w:div>
    <w:div w:id="406155752">
      <w:bodyDiv w:val="1"/>
      <w:marLeft w:val="0"/>
      <w:marRight w:val="0"/>
      <w:marTop w:val="0"/>
      <w:marBottom w:val="0"/>
      <w:divBdr>
        <w:top w:val="none" w:sz="0" w:space="0" w:color="auto"/>
        <w:left w:val="none" w:sz="0" w:space="0" w:color="auto"/>
        <w:bottom w:val="none" w:sz="0" w:space="0" w:color="auto"/>
        <w:right w:val="none" w:sz="0" w:space="0" w:color="auto"/>
      </w:divBdr>
    </w:div>
    <w:div w:id="406848737">
      <w:bodyDiv w:val="1"/>
      <w:marLeft w:val="0"/>
      <w:marRight w:val="0"/>
      <w:marTop w:val="0"/>
      <w:marBottom w:val="0"/>
      <w:divBdr>
        <w:top w:val="none" w:sz="0" w:space="0" w:color="auto"/>
        <w:left w:val="none" w:sz="0" w:space="0" w:color="auto"/>
        <w:bottom w:val="none" w:sz="0" w:space="0" w:color="auto"/>
        <w:right w:val="none" w:sz="0" w:space="0" w:color="auto"/>
      </w:divBdr>
    </w:div>
    <w:div w:id="407195086">
      <w:bodyDiv w:val="1"/>
      <w:marLeft w:val="0"/>
      <w:marRight w:val="0"/>
      <w:marTop w:val="0"/>
      <w:marBottom w:val="0"/>
      <w:divBdr>
        <w:top w:val="none" w:sz="0" w:space="0" w:color="auto"/>
        <w:left w:val="none" w:sz="0" w:space="0" w:color="auto"/>
        <w:bottom w:val="none" w:sz="0" w:space="0" w:color="auto"/>
        <w:right w:val="none" w:sz="0" w:space="0" w:color="auto"/>
      </w:divBdr>
    </w:div>
    <w:div w:id="407507159">
      <w:bodyDiv w:val="1"/>
      <w:marLeft w:val="0"/>
      <w:marRight w:val="0"/>
      <w:marTop w:val="0"/>
      <w:marBottom w:val="0"/>
      <w:divBdr>
        <w:top w:val="none" w:sz="0" w:space="0" w:color="auto"/>
        <w:left w:val="none" w:sz="0" w:space="0" w:color="auto"/>
        <w:bottom w:val="none" w:sz="0" w:space="0" w:color="auto"/>
        <w:right w:val="none" w:sz="0" w:space="0" w:color="auto"/>
      </w:divBdr>
    </w:div>
    <w:div w:id="408163105">
      <w:bodyDiv w:val="1"/>
      <w:marLeft w:val="0"/>
      <w:marRight w:val="0"/>
      <w:marTop w:val="0"/>
      <w:marBottom w:val="0"/>
      <w:divBdr>
        <w:top w:val="none" w:sz="0" w:space="0" w:color="auto"/>
        <w:left w:val="none" w:sz="0" w:space="0" w:color="auto"/>
        <w:bottom w:val="none" w:sz="0" w:space="0" w:color="auto"/>
        <w:right w:val="none" w:sz="0" w:space="0" w:color="auto"/>
      </w:divBdr>
    </w:div>
    <w:div w:id="409234778">
      <w:bodyDiv w:val="1"/>
      <w:marLeft w:val="0"/>
      <w:marRight w:val="0"/>
      <w:marTop w:val="0"/>
      <w:marBottom w:val="0"/>
      <w:divBdr>
        <w:top w:val="none" w:sz="0" w:space="0" w:color="auto"/>
        <w:left w:val="none" w:sz="0" w:space="0" w:color="auto"/>
        <w:bottom w:val="none" w:sz="0" w:space="0" w:color="auto"/>
        <w:right w:val="none" w:sz="0" w:space="0" w:color="auto"/>
      </w:divBdr>
    </w:div>
    <w:div w:id="413667408">
      <w:bodyDiv w:val="1"/>
      <w:marLeft w:val="0"/>
      <w:marRight w:val="0"/>
      <w:marTop w:val="0"/>
      <w:marBottom w:val="0"/>
      <w:divBdr>
        <w:top w:val="none" w:sz="0" w:space="0" w:color="auto"/>
        <w:left w:val="none" w:sz="0" w:space="0" w:color="auto"/>
        <w:bottom w:val="none" w:sz="0" w:space="0" w:color="auto"/>
        <w:right w:val="none" w:sz="0" w:space="0" w:color="auto"/>
      </w:divBdr>
    </w:div>
    <w:div w:id="416875365">
      <w:bodyDiv w:val="1"/>
      <w:marLeft w:val="0"/>
      <w:marRight w:val="0"/>
      <w:marTop w:val="0"/>
      <w:marBottom w:val="0"/>
      <w:divBdr>
        <w:top w:val="none" w:sz="0" w:space="0" w:color="auto"/>
        <w:left w:val="none" w:sz="0" w:space="0" w:color="auto"/>
        <w:bottom w:val="none" w:sz="0" w:space="0" w:color="auto"/>
        <w:right w:val="none" w:sz="0" w:space="0" w:color="auto"/>
      </w:divBdr>
    </w:div>
    <w:div w:id="417143772">
      <w:bodyDiv w:val="1"/>
      <w:marLeft w:val="0"/>
      <w:marRight w:val="0"/>
      <w:marTop w:val="0"/>
      <w:marBottom w:val="0"/>
      <w:divBdr>
        <w:top w:val="none" w:sz="0" w:space="0" w:color="auto"/>
        <w:left w:val="none" w:sz="0" w:space="0" w:color="auto"/>
        <w:bottom w:val="none" w:sz="0" w:space="0" w:color="auto"/>
        <w:right w:val="none" w:sz="0" w:space="0" w:color="auto"/>
      </w:divBdr>
    </w:div>
    <w:div w:id="417365744">
      <w:bodyDiv w:val="1"/>
      <w:marLeft w:val="0"/>
      <w:marRight w:val="0"/>
      <w:marTop w:val="0"/>
      <w:marBottom w:val="0"/>
      <w:divBdr>
        <w:top w:val="none" w:sz="0" w:space="0" w:color="auto"/>
        <w:left w:val="none" w:sz="0" w:space="0" w:color="auto"/>
        <w:bottom w:val="none" w:sz="0" w:space="0" w:color="auto"/>
        <w:right w:val="none" w:sz="0" w:space="0" w:color="auto"/>
      </w:divBdr>
    </w:div>
    <w:div w:id="418602254">
      <w:bodyDiv w:val="1"/>
      <w:marLeft w:val="0"/>
      <w:marRight w:val="0"/>
      <w:marTop w:val="0"/>
      <w:marBottom w:val="0"/>
      <w:divBdr>
        <w:top w:val="none" w:sz="0" w:space="0" w:color="auto"/>
        <w:left w:val="none" w:sz="0" w:space="0" w:color="auto"/>
        <w:bottom w:val="none" w:sz="0" w:space="0" w:color="auto"/>
        <w:right w:val="none" w:sz="0" w:space="0" w:color="auto"/>
      </w:divBdr>
    </w:div>
    <w:div w:id="418793139">
      <w:bodyDiv w:val="1"/>
      <w:marLeft w:val="0"/>
      <w:marRight w:val="0"/>
      <w:marTop w:val="0"/>
      <w:marBottom w:val="0"/>
      <w:divBdr>
        <w:top w:val="none" w:sz="0" w:space="0" w:color="auto"/>
        <w:left w:val="none" w:sz="0" w:space="0" w:color="auto"/>
        <w:bottom w:val="none" w:sz="0" w:space="0" w:color="auto"/>
        <w:right w:val="none" w:sz="0" w:space="0" w:color="auto"/>
      </w:divBdr>
    </w:div>
    <w:div w:id="418989870">
      <w:bodyDiv w:val="1"/>
      <w:marLeft w:val="0"/>
      <w:marRight w:val="0"/>
      <w:marTop w:val="0"/>
      <w:marBottom w:val="0"/>
      <w:divBdr>
        <w:top w:val="none" w:sz="0" w:space="0" w:color="auto"/>
        <w:left w:val="none" w:sz="0" w:space="0" w:color="auto"/>
        <w:bottom w:val="none" w:sz="0" w:space="0" w:color="auto"/>
        <w:right w:val="none" w:sz="0" w:space="0" w:color="auto"/>
      </w:divBdr>
    </w:div>
    <w:div w:id="419369528">
      <w:bodyDiv w:val="1"/>
      <w:marLeft w:val="0"/>
      <w:marRight w:val="0"/>
      <w:marTop w:val="0"/>
      <w:marBottom w:val="0"/>
      <w:divBdr>
        <w:top w:val="none" w:sz="0" w:space="0" w:color="auto"/>
        <w:left w:val="none" w:sz="0" w:space="0" w:color="auto"/>
        <w:bottom w:val="none" w:sz="0" w:space="0" w:color="auto"/>
        <w:right w:val="none" w:sz="0" w:space="0" w:color="auto"/>
      </w:divBdr>
    </w:div>
    <w:div w:id="420832823">
      <w:bodyDiv w:val="1"/>
      <w:marLeft w:val="0"/>
      <w:marRight w:val="0"/>
      <w:marTop w:val="0"/>
      <w:marBottom w:val="0"/>
      <w:divBdr>
        <w:top w:val="none" w:sz="0" w:space="0" w:color="auto"/>
        <w:left w:val="none" w:sz="0" w:space="0" w:color="auto"/>
        <w:bottom w:val="none" w:sz="0" w:space="0" w:color="auto"/>
        <w:right w:val="none" w:sz="0" w:space="0" w:color="auto"/>
      </w:divBdr>
    </w:div>
    <w:div w:id="421338406">
      <w:bodyDiv w:val="1"/>
      <w:marLeft w:val="0"/>
      <w:marRight w:val="0"/>
      <w:marTop w:val="0"/>
      <w:marBottom w:val="0"/>
      <w:divBdr>
        <w:top w:val="none" w:sz="0" w:space="0" w:color="auto"/>
        <w:left w:val="none" w:sz="0" w:space="0" w:color="auto"/>
        <w:bottom w:val="none" w:sz="0" w:space="0" w:color="auto"/>
        <w:right w:val="none" w:sz="0" w:space="0" w:color="auto"/>
      </w:divBdr>
    </w:div>
    <w:div w:id="422381379">
      <w:bodyDiv w:val="1"/>
      <w:marLeft w:val="0"/>
      <w:marRight w:val="0"/>
      <w:marTop w:val="0"/>
      <w:marBottom w:val="0"/>
      <w:divBdr>
        <w:top w:val="none" w:sz="0" w:space="0" w:color="auto"/>
        <w:left w:val="none" w:sz="0" w:space="0" w:color="auto"/>
        <w:bottom w:val="none" w:sz="0" w:space="0" w:color="auto"/>
        <w:right w:val="none" w:sz="0" w:space="0" w:color="auto"/>
      </w:divBdr>
    </w:div>
    <w:div w:id="422532645">
      <w:bodyDiv w:val="1"/>
      <w:marLeft w:val="0"/>
      <w:marRight w:val="0"/>
      <w:marTop w:val="0"/>
      <w:marBottom w:val="0"/>
      <w:divBdr>
        <w:top w:val="none" w:sz="0" w:space="0" w:color="auto"/>
        <w:left w:val="none" w:sz="0" w:space="0" w:color="auto"/>
        <w:bottom w:val="none" w:sz="0" w:space="0" w:color="auto"/>
        <w:right w:val="none" w:sz="0" w:space="0" w:color="auto"/>
      </w:divBdr>
    </w:div>
    <w:div w:id="422917736">
      <w:bodyDiv w:val="1"/>
      <w:marLeft w:val="0"/>
      <w:marRight w:val="0"/>
      <w:marTop w:val="0"/>
      <w:marBottom w:val="0"/>
      <w:divBdr>
        <w:top w:val="none" w:sz="0" w:space="0" w:color="auto"/>
        <w:left w:val="none" w:sz="0" w:space="0" w:color="auto"/>
        <w:bottom w:val="none" w:sz="0" w:space="0" w:color="auto"/>
        <w:right w:val="none" w:sz="0" w:space="0" w:color="auto"/>
      </w:divBdr>
    </w:div>
    <w:div w:id="423234483">
      <w:bodyDiv w:val="1"/>
      <w:marLeft w:val="0"/>
      <w:marRight w:val="0"/>
      <w:marTop w:val="0"/>
      <w:marBottom w:val="0"/>
      <w:divBdr>
        <w:top w:val="none" w:sz="0" w:space="0" w:color="auto"/>
        <w:left w:val="none" w:sz="0" w:space="0" w:color="auto"/>
        <w:bottom w:val="none" w:sz="0" w:space="0" w:color="auto"/>
        <w:right w:val="none" w:sz="0" w:space="0" w:color="auto"/>
      </w:divBdr>
    </w:div>
    <w:div w:id="424347376">
      <w:bodyDiv w:val="1"/>
      <w:marLeft w:val="0"/>
      <w:marRight w:val="0"/>
      <w:marTop w:val="0"/>
      <w:marBottom w:val="0"/>
      <w:divBdr>
        <w:top w:val="none" w:sz="0" w:space="0" w:color="auto"/>
        <w:left w:val="none" w:sz="0" w:space="0" w:color="auto"/>
        <w:bottom w:val="none" w:sz="0" w:space="0" w:color="auto"/>
        <w:right w:val="none" w:sz="0" w:space="0" w:color="auto"/>
      </w:divBdr>
    </w:div>
    <w:div w:id="424571964">
      <w:bodyDiv w:val="1"/>
      <w:marLeft w:val="0"/>
      <w:marRight w:val="0"/>
      <w:marTop w:val="0"/>
      <w:marBottom w:val="0"/>
      <w:divBdr>
        <w:top w:val="none" w:sz="0" w:space="0" w:color="auto"/>
        <w:left w:val="none" w:sz="0" w:space="0" w:color="auto"/>
        <w:bottom w:val="none" w:sz="0" w:space="0" w:color="auto"/>
        <w:right w:val="none" w:sz="0" w:space="0" w:color="auto"/>
      </w:divBdr>
    </w:div>
    <w:div w:id="425226486">
      <w:bodyDiv w:val="1"/>
      <w:marLeft w:val="0"/>
      <w:marRight w:val="0"/>
      <w:marTop w:val="0"/>
      <w:marBottom w:val="0"/>
      <w:divBdr>
        <w:top w:val="none" w:sz="0" w:space="0" w:color="auto"/>
        <w:left w:val="none" w:sz="0" w:space="0" w:color="auto"/>
        <w:bottom w:val="none" w:sz="0" w:space="0" w:color="auto"/>
        <w:right w:val="none" w:sz="0" w:space="0" w:color="auto"/>
      </w:divBdr>
    </w:div>
    <w:div w:id="426077585">
      <w:bodyDiv w:val="1"/>
      <w:marLeft w:val="0"/>
      <w:marRight w:val="0"/>
      <w:marTop w:val="0"/>
      <w:marBottom w:val="0"/>
      <w:divBdr>
        <w:top w:val="none" w:sz="0" w:space="0" w:color="auto"/>
        <w:left w:val="none" w:sz="0" w:space="0" w:color="auto"/>
        <w:bottom w:val="none" w:sz="0" w:space="0" w:color="auto"/>
        <w:right w:val="none" w:sz="0" w:space="0" w:color="auto"/>
      </w:divBdr>
    </w:div>
    <w:div w:id="426275157">
      <w:bodyDiv w:val="1"/>
      <w:marLeft w:val="0"/>
      <w:marRight w:val="0"/>
      <w:marTop w:val="0"/>
      <w:marBottom w:val="0"/>
      <w:divBdr>
        <w:top w:val="none" w:sz="0" w:space="0" w:color="auto"/>
        <w:left w:val="none" w:sz="0" w:space="0" w:color="auto"/>
        <w:bottom w:val="none" w:sz="0" w:space="0" w:color="auto"/>
        <w:right w:val="none" w:sz="0" w:space="0" w:color="auto"/>
      </w:divBdr>
    </w:div>
    <w:div w:id="428550305">
      <w:bodyDiv w:val="1"/>
      <w:marLeft w:val="0"/>
      <w:marRight w:val="0"/>
      <w:marTop w:val="0"/>
      <w:marBottom w:val="0"/>
      <w:divBdr>
        <w:top w:val="none" w:sz="0" w:space="0" w:color="auto"/>
        <w:left w:val="none" w:sz="0" w:space="0" w:color="auto"/>
        <w:bottom w:val="none" w:sz="0" w:space="0" w:color="auto"/>
        <w:right w:val="none" w:sz="0" w:space="0" w:color="auto"/>
      </w:divBdr>
    </w:div>
    <w:div w:id="428964527">
      <w:bodyDiv w:val="1"/>
      <w:marLeft w:val="0"/>
      <w:marRight w:val="0"/>
      <w:marTop w:val="0"/>
      <w:marBottom w:val="0"/>
      <w:divBdr>
        <w:top w:val="none" w:sz="0" w:space="0" w:color="auto"/>
        <w:left w:val="none" w:sz="0" w:space="0" w:color="auto"/>
        <w:bottom w:val="none" w:sz="0" w:space="0" w:color="auto"/>
        <w:right w:val="none" w:sz="0" w:space="0" w:color="auto"/>
      </w:divBdr>
    </w:div>
    <w:div w:id="431169846">
      <w:bodyDiv w:val="1"/>
      <w:marLeft w:val="0"/>
      <w:marRight w:val="0"/>
      <w:marTop w:val="0"/>
      <w:marBottom w:val="0"/>
      <w:divBdr>
        <w:top w:val="none" w:sz="0" w:space="0" w:color="auto"/>
        <w:left w:val="none" w:sz="0" w:space="0" w:color="auto"/>
        <w:bottom w:val="none" w:sz="0" w:space="0" w:color="auto"/>
        <w:right w:val="none" w:sz="0" w:space="0" w:color="auto"/>
      </w:divBdr>
    </w:div>
    <w:div w:id="431240975">
      <w:bodyDiv w:val="1"/>
      <w:marLeft w:val="0"/>
      <w:marRight w:val="0"/>
      <w:marTop w:val="0"/>
      <w:marBottom w:val="0"/>
      <w:divBdr>
        <w:top w:val="none" w:sz="0" w:space="0" w:color="auto"/>
        <w:left w:val="none" w:sz="0" w:space="0" w:color="auto"/>
        <w:bottom w:val="none" w:sz="0" w:space="0" w:color="auto"/>
        <w:right w:val="none" w:sz="0" w:space="0" w:color="auto"/>
      </w:divBdr>
    </w:div>
    <w:div w:id="431973681">
      <w:bodyDiv w:val="1"/>
      <w:marLeft w:val="0"/>
      <w:marRight w:val="0"/>
      <w:marTop w:val="0"/>
      <w:marBottom w:val="0"/>
      <w:divBdr>
        <w:top w:val="none" w:sz="0" w:space="0" w:color="auto"/>
        <w:left w:val="none" w:sz="0" w:space="0" w:color="auto"/>
        <w:bottom w:val="none" w:sz="0" w:space="0" w:color="auto"/>
        <w:right w:val="none" w:sz="0" w:space="0" w:color="auto"/>
      </w:divBdr>
    </w:div>
    <w:div w:id="432406748">
      <w:bodyDiv w:val="1"/>
      <w:marLeft w:val="0"/>
      <w:marRight w:val="0"/>
      <w:marTop w:val="0"/>
      <w:marBottom w:val="0"/>
      <w:divBdr>
        <w:top w:val="none" w:sz="0" w:space="0" w:color="auto"/>
        <w:left w:val="none" w:sz="0" w:space="0" w:color="auto"/>
        <w:bottom w:val="none" w:sz="0" w:space="0" w:color="auto"/>
        <w:right w:val="none" w:sz="0" w:space="0" w:color="auto"/>
      </w:divBdr>
    </w:div>
    <w:div w:id="433214259">
      <w:bodyDiv w:val="1"/>
      <w:marLeft w:val="0"/>
      <w:marRight w:val="0"/>
      <w:marTop w:val="0"/>
      <w:marBottom w:val="0"/>
      <w:divBdr>
        <w:top w:val="none" w:sz="0" w:space="0" w:color="auto"/>
        <w:left w:val="none" w:sz="0" w:space="0" w:color="auto"/>
        <w:bottom w:val="none" w:sz="0" w:space="0" w:color="auto"/>
        <w:right w:val="none" w:sz="0" w:space="0" w:color="auto"/>
      </w:divBdr>
    </w:div>
    <w:div w:id="434600232">
      <w:bodyDiv w:val="1"/>
      <w:marLeft w:val="0"/>
      <w:marRight w:val="0"/>
      <w:marTop w:val="0"/>
      <w:marBottom w:val="0"/>
      <w:divBdr>
        <w:top w:val="none" w:sz="0" w:space="0" w:color="auto"/>
        <w:left w:val="none" w:sz="0" w:space="0" w:color="auto"/>
        <w:bottom w:val="none" w:sz="0" w:space="0" w:color="auto"/>
        <w:right w:val="none" w:sz="0" w:space="0" w:color="auto"/>
      </w:divBdr>
    </w:div>
    <w:div w:id="436214590">
      <w:bodyDiv w:val="1"/>
      <w:marLeft w:val="0"/>
      <w:marRight w:val="0"/>
      <w:marTop w:val="0"/>
      <w:marBottom w:val="0"/>
      <w:divBdr>
        <w:top w:val="none" w:sz="0" w:space="0" w:color="auto"/>
        <w:left w:val="none" w:sz="0" w:space="0" w:color="auto"/>
        <w:bottom w:val="none" w:sz="0" w:space="0" w:color="auto"/>
        <w:right w:val="none" w:sz="0" w:space="0" w:color="auto"/>
      </w:divBdr>
    </w:div>
    <w:div w:id="436632915">
      <w:bodyDiv w:val="1"/>
      <w:marLeft w:val="0"/>
      <w:marRight w:val="0"/>
      <w:marTop w:val="0"/>
      <w:marBottom w:val="0"/>
      <w:divBdr>
        <w:top w:val="none" w:sz="0" w:space="0" w:color="auto"/>
        <w:left w:val="none" w:sz="0" w:space="0" w:color="auto"/>
        <w:bottom w:val="none" w:sz="0" w:space="0" w:color="auto"/>
        <w:right w:val="none" w:sz="0" w:space="0" w:color="auto"/>
      </w:divBdr>
    </w:div>
    <w:div w:id="436681308">
      <w:bodyDiv w:val="1"/>
      <w:marLeft w:val="0"/>
      <w:marRight w:val="0"/>
      <w:marTop w:val="0"/>
      <w:marBottom w:val="0"/>
      <w:divBdr>
        <w:top w:val="none" w:sz="0" w:space="0" w:color="auto"/>
        <w:left w:val="none" w:sz="0" w:space="0" w:color="auto"/>
        <w:bottom w:val="none" w:sz="0" w:space="0" w:color="auto"/>
        <w:right w:val="none" w:sz="0" w:space="0" w:color="auto"/>
      </w:divBdr>
    </w:div>
    <w:div w:id="436752167">
      <w:bodyDiv w:val="1"/>
      <w:marLeft w:val="0"/>
      <w:marRight w:val="0"/>
      <w:marTop w:val="0"/>
      <w:marBottom w:val="0"/>
      <w:divBdr>
        <w:top w:val="none" w:sz="0" w:space="0" w:color="auto"/>
        <w:left w:val="none" w:sz="0" w:space="0" w:color="auto"/>
        <w:bottom w:val="none" w:sz="0" w:space="0" w:color="auto"/>
        <w:right w:val="none" w:sz="0" w:space="0" w:color="auto"/>
      </w:divBdr>
    </w:div>
    <w:div w:id="437261256">
      <w:bodyDiv w:val="1"/>
      <w:marLeft w:val="0"/>
      <w:marRight w:val="0"/>
      <w:marTop w:val="0"/>
      <w:marBottom w:val="0"/>
      <w:divBdr>
        <w:top w:val="none" w:sz="0" w:space="0" w:color="auto"/>
        <w:left w:val="none" w:sz="0" w:space="0" w:color="auto"/>
        <w:bottom w:val="none" w:sz="0" w:space="0" w:color="auto"/>
        <w:right w:val="none" w:sz="0" w:space="0" w:color="auto"/>
      </w:divBdr>
    </w:div>
    <w:div w:id="437944127">
      <w:bodyDiv w:val="1"/>
      <w:marLeft w:val="0"/>
      <w:marRight w:val="0"/>
      <w:marTop w:val="0"/>
      <w:marBottom w:val="0"/>
      <w:divBdr>
        <w:top w:val="none" w:sz="0" w:space="0" w:color="auto"/>
        <w:left w:val="none" w:sz="0" w:space="0" w:color="auto"/>
        <w:bottom w:val="none" w:sz="0" w:space="0" w:color="auto"/>
        <w:right w:val="none" w:sz="0" w:space="0" w:color="auto"/>
      </w:divBdr>
    </w:div>
    <w:div w:id="438263222">
      <w:bodyDiv w:val="1"/>
      <w:marLeft w:val="0"/>
      <w:marRight w:val="0"/>
      <w:marTop w:val="0"/>
      <w:marBottom w:val="0"/>
      <w:divBdr>
        <w:top w:val="none" w:sz="0" w:space="0" w:color="auto"/>
        <w:left w:val="none" w:sz="0" w:space="0" w:color="auto"/>
        <w:bottom w:val="none" w:sz="0" w:space="0" w:color="auto"/>
        <w:right w:val="none" w:sz="0" w:space="0" w:color="auto"/>
      </w:divBdr>
    </w:div>
    <w:div w:id="438794421">
      <w:bodyDiv w:val="1"/>
      <w:marLeft w:val="0"/>
      <w:marRight w:val="0"/>
      <w:marTop w:val="0"/>
      <w:marBottom w:val="0"/>
      <w:divBdr>
        <w:top w:val="none" w:sz="0" w:space="0" w:color="auto"/>
        <w:left w:val="none" w:sz="0" w:space="0" w:color="auto"/>
        <w:bottom w:val="none" w:sz="0" w:space="0" w:color="auto"/>
        <w:right w:val="none" w:sz="0" w:space="0" w:color="auto"/>
      </w:divBdr>
    </w:div>
    <w:div w:id="438914855">
      <w:bodyDiv w:val="1"/>
      <w:marLeft w:val="0"/>
      <w:marRight w:val="0"/>
      <w:marTop w:val="0"/>
      <w:marBottom w:val="0"/>
      <w:divBdr>
        <w:top w:val="none" w:sz="0" w:space="0" w:color="auto"/>
        <w:left w:val="none" w:sz="0" w:space="0" w:color="auto"/>
        <w:bottom w:val="none" w:sz="0" w:space="0" w:color="auto"/>
        <w:right w:val="none" w:sz="0" w:space="0" w:color="auto"/>
      </w:divBdr>
    </w:div>
    <w:div w:id="439111874">
      <w:bodyDiv w:val="1"/>
      <w:marLeft w:val="0"/>
      <w:marRight w:val="0"/>
      <w:marTop w:val="0"/>
      <w:marBottom w:val="0"/>
      <w:divBdr>
        <w:top w:val="none" w:sz="0" w:space="0" w:color="auto"/>
        <w:left w:val="none" w:sz="0" w:space="0" w:color="auto"/>
        <w:bottom w:val="none" w:sz="0" w:space="0" w:color="auto"/>
        <w:right w:val="none" w:sz="0" w:space="0" w:color="auto"/>
      </w:divBdr>
    </w:div>
    <w:div w:id="439378653">
      <w:bodyDiv w:val="1"/>
      <w:marLeft w:val="0"/>
      <w:marRight w:val="0"/>
      <w:marTop w:val="0"/>
      <w:marBottom w:val="0"/>
      <w:divBdr>
        <w:top w:val="none" w:sz="0" w:space="0" w:color="auto"/>
        <w:left w:val="none" w:sz="0" w:space="0" w:color="auto"/>
        <w:bottom w:val="none" w:sz="0" w:space="0" w:color="auto"/>
        <w:right w:val="none" w:sz="0" w:space="0" w:color="auto"/>
      </w:divBdr>
    </w:div>
    <w:div w:id="439447362">
      <w:bodyDiv w:val="1"/>
      <w:marLeft w:val="0"/>
      <w:marRight w:val="0"/>
      <w:marTop w:val="0"/>
      <w:marBottom w:val="0"/>
      <w:divBdr>
        <w:top w:val="none" w:sz="0" w:space="0" w:color="auto"/>
        <w:left w:val="none" w:sz="0" w:space="0" w:color="auto"/>
        <w:bottom w:val="none" w:sz="0" w:space="0" w:color="auto"/>
        <w:right w:val="none" w:sz="0" w:space="0" w:color="auto"/>
      </w:divBdr>
    </w:div>
    <w:div w:id="440615488">
      <w:bodyDiv w:val="1"/>
      <w:marLeft w:val="0"/>
      <w:marRight w:val="0"/>
      <w:marTop w:val="0"/>
      <w:marBottom w:val="0"/>
      <w:divBdr>
        <w:top w:val="none" w:sz="0" w:space="0" w:color="auto"/>
        <w:left w:val="none" w:sz="0" w:space="0" w:color="auto"/>
        <w:bottom w:val="none" w:sz="0" w:space="0" w:color="auto"/>
        <w:right w:val="none" w:sz="0" w:space="0" w:color="auto"/>
      </w:divBdr>
    </w:div>
    <w:div w:id="441455682">
      <w:bodyDiv w:val="1"/>
      <w:marLeft w:val="0"/>
      <w:marRight w:val="0"/>
      <w:marTop w:val="0"/>
      <w:marBottom w:val="0"/>
      <w:divBdr>
        <w:top w:val="none" w:sz="0" w:space="0" w:color="auto"/>
        <w:left w:val="none" w:sz="0" w:space="0" w:color="auto"/>
        <w:bottom w:val="none" w:sz="0" w:space="0" w:color="auto"/>
        <w:right w:val="none" w:sz="0" w:space="0" w:color="auto"/>
      </w:divBdr>
    </w:div>
    <w:div w:id="443891625">
      <w:bodyDiv w:val="1"/>
      <w:marLeft w:val="0"/>
      <w:marRight w:val="0"/>
      <w:marTop w:val="0"/>
      <w:marBottom w:val="0"/>
      <w:divBdr>
        <w:top w:val="none" w:sz="0" w:space="0" w:color="auto"/>
        <w:left w:val="none" w:sz="0" w:space="0" w:color="auto"/>
        <w:bottom w:val="none" w:sz="0" w:space="0" w:color="auto"/>
        <w:right w:val="none" w:sz="0" w:space="0" w:color="auto"/>
      </w:divBdr>
    </w:div>
    <w:div w:id="445390751">
      <w:bodyDiv w:val="1"/>
      <w:marLeft w:val="0"/>
      <w:marRight w:val="0"/>
      <w:marTop w:val="0"/>
      <w:marBottom w:val="0"/>
      <w:divBdr>
        <w:top w:val="none" w:sz="0" w:space="0" w:color="auto"/>
        <w:left w:val="none" w:sz="0" w:space="0" w:color="auto"/>
        <w:bottom w:val="none" w:sz="0" w:space="0" w:color="auto"/>
        <w:right w:val="none" w:sz="0" w:space="0" w:color="auto"/>
      </w:divBdr>
    </w:div>
    <w:div w:id="445589551">
      <w:bodyDiv w:val="1"/>
      <w:marLeft w:val="0"/>
      <w:marRight w:val="0"/>
      <w:marTop w:val="0"/>
      <w:marBottom w:val="0"/>
      <w:divBdr>
        <w:top w:val="none" w:sz="0" w:space="0" w:color="auto"/>
        <w:left w:val="none" w:sz="0" w:space="0" w:color="auto"/>
        <w:bottom w:val="none" w:sz="0" w:space="0" w:color="auto"/>
        <w:right w:val="none" w:sz="0" w:space="0" w:color="auto"/>
      </w:divBdr>
    </w:div>
    <w:div w:id="447967118">
      <w:bodyDiv w:val="1"/>
      <w:marLeft w:val="0"/>
      <w:marRight w:val="0"/>
      <w:marTop w:val="0"/>
      <w:marBottom w:val="0"/>
      <w:divBdr>
        <w:top w:val="none" w:sz="0" w:space="0" w:color="auto"/>
        <w:left w:val="none" w:sz="0" w:space="0" w:color="auto"/>
        <w:bottom w:val="none" w:sz="0" w:space="0" w:color="auto"/>
        <w:right w:val="none" w:sz="0" w:space="0" w:color="auto"/>
      </w:divBdr>
    </w:div>
    <w:div w:id="448086919">
      <w:bodyDiv w:val="1"/>
      <w:marLeft w:val="0"/>
      <w:marRight w:val="0"/>
      <w:marTop w:val="0"/>
      <w:marBottom w:val="0"/>
      <w:divBdr>
        <w:top w:val="none" w:sz="0" w:space="0" w:color="auto"/>
        <w:left w:val="none" w:sz="0" w:space="0" w:color="auto"/>
        <w:bottom w:val="none" w:sz="0" w:space="0" w:color="auto"/>
        <w:right w:val="none" w:sz="0" w:space="0" w:color="auto"/>
      </w:divBdr>
    </w:div>
    <w:div w:id="448933531">
      <w:bodyDiv w:val="1"/>
      <w:marLeft w:val="0"/>
      <w:marRight w:val="0"/>
      <w:marTop w:val="0"/>
      <w:marBottom w:val="0"/>
      <w:divBdr>
        <w:top w:val="none" w:sz="0" w:space="0" w:color="auto"/>
        <w:left w:val="none" w:sz="0" w:space="0" w:color="auto"/>
        <w:bottom w:val="none" w:sz="0" w:space="0" w:color="auto"/>
        <w:right w:val="none" w:sz="0" w:space="0" w:color="auto"/>
      </w:divBdr>
    </w:div>
    <w:div w:id="450786689">
      <w:bodyDiv w:val="1"/>
      <w:marLeft w:val="0"/>
      <w:marRight w:val="0"/>
      <w:marTop w:val="0"/>
      <w:marBottom w:val="0"/>
      <w:divBdr>
        <w:top w:val="none" w:sz="0" w:space="0" w:color="auto"/>
        <w:left w:val="none" w:sz="0" w:space="0" w:color="auto"/>
        <w:bottom w:val="none" w:sz="0" w:space="0" w:color="auto"/>
        <w:right w:val="none" w:sz="0" w:space="0" w:color="auto"/>
      </w:divBdr>
    </w:div>
    <w:div w:id="452330942">
      <w:bodyDiv w:val="1"/>
      <w:marLeft w:val="0"/>
      <w:marRight w:val="0"/>
      <w:marTop w:val="0"/>
      <w:marBottom w:val="0"/>
      <w:divBdr>
        <w:top w:val="none" w:sz="0" w:space="0" w:color="auto"/>
        <w:left w:val="none" w:sz="0" w:space="0" w:color="auto"/>
        <w:bottom w:val="none" w:sz="0" w:space="0" w:color="auto"/>
        <w:right w:val="none" w:sz="0" w:space="0" w:color="auto"/>
      </w:divBdr>
    </w:div>
    <w:div w:id="452598221">
      <w:bodyDiv w:val="1"/>
      <w:marLeft w:val="0"/>
      <w:marRight w:val="0"/>
      <w:marTop w:val="0"/>
      <w:marBottom w:val="0"/>
      <w:divBdr>
        <w:top w:val="none" w:sz="0" w:space="0" w:color="auto"/>
        <w:left w:val="none" w:sz="0" w:space="0" w:color="auto"/>
        <w:bottom w:val="none" w:sz="0" w:space="0" w:color="auto"/>
        <w:right w:val="none" w:sz="0" w:space="0" w:color="auto"/>
      </w:divBdr>
    </w:div>
    <w:div w:id="453452662">
      <w:bodyDiv w:val="1"/>
      <w:marLeft w:val="0"/>
      <w:marRight w:val="0"/>
      <w:marTop w:val="0"/>
      <w:marBottom w:val="0"/>
      <w:divBdr>
        <w:top w:val="none" w:sz="0" w:space="0" w:color="auto"/>
        <w:left w:val="none" w:sz="0" w:space="0" w:color="auto"/>
        <w:bottom w:val="none" w:sz="0" w:space="0" w:color="auto"/>
        <w:right w:val="none" w:sz="0" w:space="0" w:color="auto"/>
      </w:divBdr>
    </w:div>
    <w:div w:id="453642470">
      <w:bodyDiv w:val="1"/>
      <w:marLeft w:val="0"/>
      <w:marRight w:val="0"/>
      <w:marTop w:val="0"/>
      <w:marBottom w:val="0"/>
      <w:divBdr>
        <w:top w:val="none" w:sz="0" w:space="0" w:color="auto"/>
        <w:left w:val="none" w:sz="0" w:space="0" w:color="auto"/>
        <w:bottom w:val="none" w:sz="0" w:space="0" w:color="auto"/>
        <w:right w:val="none" w:sz="0" w:space="0" w:color="auto"/>
      </w:divBdr>
    </w:div>
    <w:div w:id="454376058">
      <w:bodyDiv w:val="1"/>
      <w:marLeft w:val="0"/>
      <w:marRight w:val="0"/>
      <w:marTop w:val="0"/>
      <w:marBottom w:val="0"/>
      <w:divBdr>
        <w:top w:val="none" w:sz="0" w:space="0" w:color="auto"/>
        <w:left w:val="none" w:sz="0" w:space="0" w:color="auto"/>
        <w:bottom w:val="none" w:sz="0" w:space="0" w:color="auto"/>
        <w:right w:val="none" w:sz="0" w:space="0" w:color="auto"/>
      </w:divBdr>
    </w:div>
    <w:div w:id="454450976">
      <w:bodyDiv w:val="1"/>
      <w:marLeft w:val="0"/>
      <w:marRight w:val="0"/>
      <w:marTop w:val="0"/>
      <w:marBottom w:val="0"/>
      <w:divBdr>
        <w:top w:val="none" w:sz="0" w:space="0" w:color="auto"/>
        <w:left w:val="none" w:sz="0" w:space="0" w:color="auto"/>
        <w:bottom w:val="none" w:sz="0" w:space="0" w:color="auto"/>
        <w:right w:val="none" w:sz="0" w:space="0" w:color="auto"/>
      </w:divBdr>
    </w:div>
    <w:div w:id="454520071">
      <w:bodyDiv w:val="1"/>
      <w:marLeft w:val="0"/>
      <w:marRight w:val="0"/>
      <w:marTop w:val="0"/>
      <w:marBottom w:val="0"/>
      <w:divBdr>
        <w:top w:val="none" w:sz="0" w:space="0" w:color="auto"/>
        <w:left w:val="none" w:sz="0" w:space="0" w:color="auto"/>
        <w:bottom w:val="none" w:sz="0" w:space="0" w:color="auto"/>
        <w:right w:val="none" w:sz="0" w:space="0" w:color="auto"/>
      </w:divBdr>
    </w:div>
    <w:div w:id="456222580">
      <w:bodyDiv w:val="1"/>
      <w:marLeft w:val="0"/>
      <w:marRight w:val="0"/>
      <w:marTop w:val="0"/>
      <w:marBottom w:val="0"/>
      <w:divBdr>
        <w:top w:val="none" w:sz="0" w:space="0" w:color="auto"/>
        <w:left w:val="none" w:sz="0" w:space="0" w:color="auto"/>
        <w:bottom w:val="none" w:sz="0" w:space="0" w:color="auto"/>
        <w:right w:val="none" w:sz="0" w:space="0" w:color="auto"/>
      </w:divBdr>
    </w:div>
    <w:div w:id="458112758">
      <w:bodyDiv w:val="1"/>
      <w:marLeft w:val="0"/>
      <w:marRight w:val="0"/>
      <w:marTop w:val="0"/>
      <w:marBottom w:val="0"/>
      <w:divBdr>
        <w:top w:val="none" w:sz="0" w:space="0" w:color="auto"/>
        <w:left w:val="none" w:sz="0" w:space="0" w:color="auto"/>
        <w:bottom w:val="none" w:sz="0" w:space="0" w:color="auto"/>
        <w:right w:val="none" w:sz="0" w:space="0" w:color="auto"/>
      </w:divBdr>
    </w:div>
    <w:div w:id="458688181">
      <w:bodyDiv w:val="1"/>
      <w:marLeft w:val="0"/>
      <w:marRight w:val="0"/>
      <w:marTop w:val="0"/>
      <w:marBottom w:val="0"/>
      <w:divBdr>
        <w:top w:val="none" w:sz="0" w:space="0" w:color="auto"/>
        <w:left w:val="none" w:sz="0" w:space="0" w:color="auto"/>
        <w:bottom w:val="none" w:sz="0" w:space="0" w:color="auto"/>
        <w:right w:val="none" w:sz="0" w:space="0" w:color="auto"/>
      </w:divBdr>
    </w:div>
    <w:div w:id="459609367">
      <w:bodyDiv w:val="1"/>
      <w:marLeft w:val="0"/>
      <w:marRight w:val="0"/>
      <w:marTop w:val="0"/>
      <w:marBottom w:val="0"/>
      <w:divBdr>
        <w:top w:val="none" w:sz="0" w:space="0" w:color="auto"/>
        <w:left w:val="none" w:sz="0" w:space="0" w:color="auto"/>
        <w:bottom w:val="none" w:sz="0" w:space="0" w:color="auto"/>
        <w:right w:val="none" w:sz="0" w:space="0" w:color="auto"/>
      </w:divBdr>
    </w:div>
    <w:div w:id="460920668">
      <w:bodyDiv w:val="1"/>
      <w:marLeft w:val="0"/>
      <w:marRight w:val="0"/>
      <w:marTop w:val="0"/>
      <w:marBottom w:val="0"/>
      <w:divBdr>
        <w:top w:val="none" w:sz="0" w:space="0" w:color="auto"/>
        <w:left w:val="none" w:sz="0" w:space="0" w:color="auto"/>
        <w:bottom w:val="none" w:sz="0" w:space="0" w:color="auto"/>
        <w:right w:val="none" w:sz="0" w:space="0" w:color="auto"/>
      </w:divBdr>
    </w:div>
    <w:div w:id="460922217">
      <w:bodyDiv w:val="1"/>
      <w:marLeft w:val="0"/>
      <w:marRight w:val="0"/>
      <w:marTop w:val="0"/>
      <w:marBottom w:val="0"/>
      <w:divBdr>
        <w:top w:val="none" w:sz="0" w:space="0" w:color="auto"/>
        <w:left w:val="none" w:sz="0" w:space="0" w:color="auto"/>
        <w:bottom w:val="none" w:sz="0" w:space="0" w:color="auto"/>
        <w:right w:val="none" w:sz="0" w:space="0" w:color="auto"/>
      </w:divBdr>
    </w:div>
    <w:div w:id="461775508">
      <w:bodyDiv w:val="1"/>
      <w:marLeft w:val="0"/>
      <w:marRight w:val="0"/>
      <w:marTop w:val="0"/>
      <w:marBottom w:val="0"/>
      <w:divBdr>
        <w:top w:val="none" w:sz="0" w:space="0" w:color="auto"/>
        <w:left w:val="none" w:sz="0" w:space="0" w:color="auto"/>
        <w:bottom w:val="none" w:sz="0" w:space="0" w:color="auto"/>
        <w:right w:val="none" w:sz="0" w:space="0" w:color="auto"/>
      </w:divBdr>
    </w:div>
    <w:div w:id="461853005">
      <w:bodyDiv w:val="1"/>
      <w:marLeft w:val="0"/>
      <w:marRight w:val="0"/>
      <w:marTop w:val="0"/>
      <w:marBottom w:val="0"/>
      <w:divBdr>
        <w:top w:val="none" w:sz="0" w:space="0" w:color="auto"/>
        <w:left w:val="none" w:sz="0" w:space="0" w:color="auto"/>
        <w:bottom w:val="none" w:sz="0" w:space="0" w:color="auto"/>
        <w:right w:val="none" w:sz="0" w:space="0" w:color="auto"/>
      </w:divBdr>
    </w:div>
    <w:div w:id="462582426">
      <w:bodyDiv w:val="1"/>
      <w:marLeft w:val="0"/>
      <w:marRight w:val="0"/>
      <w:marTop w:val="0"/>
      <w:marBottom w:val="0"/>
      <w:divBdr>
        <w:top w:val="none" w:sz="0" w:space="0" w:color="auto"/>
        <w:left w:val="none" w:sz="0" w:space="0" w:color="auto"/>
        <w:bottom w:val="none" w:sz="0" w:space="0" w:color="auto"/>
        <w:right w:val="none" w:sz="0" w:space="0" w:color="auto"/>
      </w:divBdr>
    </w:div>
    <w:div w:id="462773564">
      <w:bodyDiv w:val="1"/>
      <w:marLeft w:val="0"/>
      <w:marRight w:val="0"/>
      <w:marTop w:val="0"/>
      <w:marBottom w:val="0"/>
      <w:divBdr>
        <w:top w:val="none" w:sz="0" w:space="0" w:color="auto"/>
        <w:left w:val="none" w:sz="0" w:space="0" w:color="auto"/>
        <w:bottom w:val="none" w:sz="0" w:space="0" w:color="auto"/>
        <w:right w:val="none" w:sz="0" w:space="0" w:color="auto"/>
      </w:divBdr>
    </w:div>
    <w:div w:id="462962964">
      <w:bodyDiv w:val="1"/>
      <w:marLeft w:val="0"/>
      <w:marRight w:val="0"/>
      <w:marTop w:val="0"/>
      <w:marBottom w:val="0"/>
      <w:divBdr>
        <w:top w:val="none" w:sz="0" w:space="0" w:color="auto"/>
        <w:left w:val="none" w:sz="0" w:space="0" w:color="auto"/>
        <w:bottom w:val="none" w:sz="0" w:space="0" w:color="auto"/>
        <w:right w:val="none" w:sz="0" w:space="0" w:color="auto"/>
      </w:divBdr>
    </w:div>
    <w:div w:id="463811254">
      <w:bodyDiv w:val="1"/>
      <w:marLeft w:val="0"/>
      <w:marRight w:val="0"/>
      <w:marTop w:val="0"/>
      <w:marBottom w:val="0"/>
      <w:divBdr>
        <w:top w:val="none" w:sz="0" w:space="0" w:color="auto"/>
        <w:left w:val="none" w:sz="0" w:space="0" w:color="auto"/>
        <w:bottom w:val="none" w:sz="0" w:space="0" w:color="auto"/>
        <w:right w:val="none" w:sz="0" w:space="0" w:color="auto"/>
      </w:divBdr>
    </w:div>
    <w:div w:id="463814248">
      <w:bodyDiv w:val="1"/>
      <w:marLeft w:val="0"/>
      <w:marRight w:val="0"/>
      <w:marTop w:val="0"/>
      <w:marBottom w:val="0"/>
      <w:divBdr>
        <w:top w:val="none" w:sz="0" w:space="0" w:color="auto"/>
        <w:left w:val="none" w:sz="0" w:space="0" w:color="auto"/>
        <w:bottom w:val="none" w:sz="0" w:space="0" w:color="auto"/>
        <w:right w:val="none" w:sz="0" w:space="0" w:color="auto"/>
      </w:divBdr>
    </w:div>
    <w:div w:id="464354983">
      <w:bodyDiv w:val="1"/>
      <w:marLeft w:val="0"/>
      <w:marRight w:val="0"/>
      <w:marTop w:val="0"/>
      <w:marBottom w:val="0"/>
      <w:divBdr>
        <w:top w:val="none" w:sz="0" w:space="0" w:color="auto"/>
        <w:left w:val="none" w:sz="0" w:space="0" w:color="auto"/>
        <w:bottom w:val="none" w:sz="0" w:space="0" w:color="auto"/>
        <w:right w:val="none" w:sz="0" w:space="0" w:color="auto"/>
      </w:divBdr>
    </w:div>
    <w:div w:id="465203483">
      <w:bodyDiv w:val="1"/>
      <w:marLeft w:val="0"/>
      <w:marRight w:val="0"/>
      <w:marTop w:val="0"/>
      <w:marBottom w:val="0"/>
      <w:divBdr>
        <w:top w:val="none" w:sz="0" w:space="0" w:color="auto"/>
        <w:left w:val="none" w:sz="0" w:space="0" w:color="auto"/>
        <w:bottom w:val="none" w:sz="0" w:space="0" w:color="auto"/>
        <w:right w:val="none" w:sz="0" w:space="0" w:color="auto"/>
      </w:divBdr>
    </w:div>
    <w:div w:id="466820051">
      <w:bodyDiv w:val="1"/>
      <w:marLeft w:val="0"/>
      <w:marRight w:val="0"/>
      <w:marTop w:val="0"/>
      <w:marBottom w:val="0"/>
      <w:divBdr>
        <w:top w:val="none" w:sz="0" w:space="0" w:color="auto"/>
        <w:left w:val="none" w:sz="0" w:space="0" w:color="auto"/>
        <w:bottom w:val="none" w:sz="0" w:space="0" w:color="auto"/>
        <w:right w:val="none" w:sz="0" w:space="0" w:color="auto"/>
      </w:divBdr>
    </w:div>
    <w:div w:id="467280093">
      <w:bodyDiv w:val="1"/>
      <w:marLeft w:val="0"/>
      <w:marRight w:val="0"/>
      <w:marTop w:val="0"/>
      <w:marBottom w:val="0"/>
      <w:divBdr>
        <w:top w:val="none" w:sz="0" w:space="0" w:color="auto"/>
        <w:left w:val="none" w:sz="0" w:space="0" w:color="auto"/>
        <w:bottom w:val="none" w:sz="0" w:space="0" w:color="auto"/>
        <w:right w:val="none" w:sz="0" w:space="0" w:color="auto"/>
      </w:divBdr>
    </w:div>
    <w:div w:id="468018010">
      <w:bodyDiv w:val="1"/>
      <w:marLeft w:val="0"/>
      <w:marRight w:val="0"/>
      <w:marTop w:val="0"/>
      <w:marBottom w:val="0"/>
      <w:divBdr>
        <w:top w:val="none" w:sz="0" w:space="0" w:color="auto"/>
        <w:left w:val="none" w:sz="0" w:space="0" w:color="auto"/>
        <w:bottom w:val="none" w:sz="0" w:space="0" w:color="auto"/>
        <w:right w:val="none" w:sz="0" w:space="0" w:color="auto"/>
      </w:divBdr>
    </w:div>
    <w:div w:id="469321183">
      <w:bodyDiv w:val="1"/>
      <w:marLeft w:val="0"/>
      <w:marRight w:val="0"/>
      <w:marTop w:val="0"/>
      <w:marBottom w:val="0"/>
      <w:divBdr>
        <w:top w:val="none" w:sz="0" w:space="0" w:color="auto"/>
        <w:left w:val="none" w:sz="0" w:space="0" w:color="auto"/>
        <w:bottom w:val="none" w:sz="0" w:space="0" w:color="auto"/>
        <w:right w:val="none" w:sz="0" w:space="0" w:color="auto"/>
      </w:divBdr>
    </w:div>
    <w:div w:id="470439284">
      <w:bodyDiv w:val="1"/>
      <w:marLeft w:val="0"/>
      <w:marRight w:val="0"/>
      <w:marTop w:val="0"/>
      <w:marBottom w:val="0"/>
      <w:divBdr>
        <w:top w:val="none" w:sz="0" w:space="0" w:color="auto"/>
        <w:left w:val="none" w:sz="0" w:space="0" w:color="auto"/>
        <w:bottom w:val="none" w:sz="0" w:space="0" w:color="auto"/>
        <w:right w:val="none" w:sz="0" w:space="0" w:color="auto"/>
      </w:divBdr>
    </w:div>
    <w:div w:id="471212180">
      <w:bodyDiv w:val="1"/>
      <w:marLeft w:val="0"/>
      <w:marRight w:val="0"/>
      <w:marTop w:val="0"/>
      <w:marBottom w:val="0"/>
      <w:divBdr>
        <w:top w:val="none" w:sz="0" w:space="0" w:color="auto"/>
        <w:left w:val="none" w:sz="0" w:space="0" w:color="auto"/>
        <w:bottom w:val="none" w:sz="0" w:space="0" w:color="auto"/>
        <w:right w:val="none" w:sz="0" w:space="0" w:color="auto"/>
      </w:divBdr>
    </w:div>
    <w:div w:id="473958236">
      <w:bodyDiv w:val="1"/>
      <w:marLeft w:val="0"/>
      <w:marRight w:val="0"/>
      <w:marTop w:val="0"/>
      <w:marBottom w:val="0"/>
      <w:divBdr>
        <w:top w:val="none" w:sz="0" w:space="0" w:color="auto"/>
        <w:left w:val="none" w:sz="0" w:space="0" w:color="auto"/>
        <w:bottom w:val="none" w:sz="0" w:space="0" w:color="auto"/>
        <w:right w:val="none" w:sz="0" w:space="0" w:color="auto"/>
      </w:divBdr>
    </w:div>
    <w:div w:id="474487637">
      <w:bodyDiv w:val="1"/>
      <w:marLeft w:val="0"/>
      <w:marRight w:val="0"/>
      <w:marTop w:val="0"/>
      <w:marBottom w:val="0"/>
      <w:divBdr>
        <w:top w:val="none" w:sz="0" w:space="0" w:color="auto"/>
        <w:left w:val="none" w:sz="0" w:space="0" w:color="auto"/>
        <w:bottom w:val="none" w:sz="0" w:space="0" w:color="auto"/>
        <w:right w:val="none" w:sz="0" w:space="0" w:color="auto"/>
      </w:divBdr>
    </w:div>
    <w:div w:id="474950804">
      <w:bodyDiv w:val="1"/>
      <w:marLeft w:val="0"/>
      <w:marRight w:val="0"/>
      <w:marTop w:val="0"/>
      <w:marBottom w:val="0"/>
      <w:divBdr>
        <w:top w:val="none" w:sz="0" w:space="0" w:color="auto"/>
        <w:left w:val="none" w:sz="0" w:space="0" w:color="auto"/>
        <w:bottom w:val="none" w:sz="0" w:space="0" w:color="auto"/>
        <w:right w:val="none" w:sz="0" w:space="0" w:color="auto"/>
      </w:divBdr>
    </w:div>
    <w:div w:id="476343620">
      <w:bodyDiv w:val="1"/>
      <w:marLeft w:val="0"/>
      <w:marRight w:val="0"/>
      <w:marTop w:val="0"/>
      <w:marBottom w:val="0"/>
      <w:divBdr>
        <w:top w:val="none" w:sz="0" w:space="0" w:color="auto"/>
        <w:left w:val="none" w:sz="0" w:space="0" w:color="auto"/>
        <w:bottom w:val="none" w:sz="0" w:space="0" w:color="auto"/>
        <w:right w:val="none" w:sz="0" w:space="0" w:color="auto"/>
      </w:divBdr>
    </w:div>
    <w:div w:id="477108560">
      <w:bodyDiv w:val="1"/>
      <w:marLeft w:val="0"/>
      <w:marRight w:val="0"/>
      <w:marTop w:val="0"/>
      <w:marBottom w:val="0"/>
      <w:divBdr>
        <w:top w:val="none" w:sz="0" w:space="0" w:color="auto"/>
        <w:left w:val="none" w:sz="0" w:space="0" w:color="auto"/>
        <w:bottom w:val="none" w:sz="0" w:space="0" w:color="auto"/>
        <w:right w:val="none" w:sz="0" w:space="0" w:color="auto"/>
      </w:divBdr>
    </w:div>
    <w:div w:id="480080505">
      <w:bodyDiv w:val="1"/>
      <w:marLeft w:val="0"/>
      <w:marRight w:val="0"/>
      <w:marTop w:val="0"/>
      <w:marBottom w:val="0"/>
      <w:divBdr>
        <w:top w:val="none" w:sz="0" w:space="0" w:color="auto"/>
        <w:left w:val="none" w:sz="0" w:space="0" w:color="auto"/>
        <w:bottom w:val="none" w:sz="0" w:space="0" w:color="auto"/>
        <w:right w:val="none" w:sz="0" w:space="0" w:color="auto"/>
      </w:divBdr>
    </w:div>
    <w:div w:id="480314571">
      <w:bodyDiv w:val="1"/>
      <w:marLeft w:val="0"/>
      <w:marRight w:val="0"/>
      <w:marTop w:val="0"/>
      <w:marBottom w:val="0"/>
      <w:divBdr>
        <w:top w:val="none" w:sz="0" w:space="0" w:color="auto"/>
        <w:left w:val="none" w:sz="0" w:space="0" w:color="auto"/>
        <w:bottom w:val="none" w:sz="0" w:space="0" w:color="auto"/>
        <w:right w:val="none" w:sz="0" w:space="0" w:color="auto"/>
      </w:divBdr>
    </w:div>
    <w:div w:id="482429207">
      <w:bodyDiv w:val="1"/>
      <w:marLeft w:val="0"/>
      <w:marRight w:val="0"/>
      <w:marTop w:val="0"/>
      <w:marBottom w:val="0"/>
      <w:divBdr>
        <w:top w:val="none" w:sz="0" w:space="0" w:color="auto"/>
        <w:left w:val="none" w:sz="0" w:space="0" w:color="auto"/>
        <w:bottom w:val="none" w:sz="0" w:space="0" w:color="auto"/>
        <w:right w:val="none" w:sz="0" w:space="0" w:color="auto"/>
      </w:divBdr>
    </w:div>
    <w:div w:id="482699771">
      <w:bodyDiv w:val="1"/>
      <w:marLeft w:val="0"/>
      <w:marRight w:val="0"/>
      <w:marTop w:val="0"/>
      <w:marBottom w:val="0"/>
      <w:divBdr>
        <w:top w:val="none" w:sz="0" w:space="0" w:color="auto"/>
        <w:left w:val="none" w:sz="0" w:space="0" w:color="auto"/>
        <w:bottom w:val="none" w:sz="0" w:space="0" w:color="auto"/>
        <w:right w:val="none" w:sz="0" w:space="0" w:color="auto"/>
      </w:divBdr>
    </w:div>
    <w:div w:id="482744894">
      <w:bodyDiv w:val="1"/>
      <w:marLeft w:val="0"/>
      <w:marRight w:val="0"/>
      <w:marTop w:val="0"/>
      <w:marBottom w:val="0"/>
      <w:divBdr>
        <w:top w:val="none" w:sz="0" w:space="0" w:color="auto"/>
        <w:left w:val="none" w:sz="0" w:space="0" w:color="auto"/>
        <w:bottom w:val="none" w:sz="0" w:space="0" w:color="auto"/>
        <w:right w:val="none" w:sz="0" w:space="0" w:color="auto"/>
      </w:divBdr>
    </w:div>
    <w:div w:id="484316413">
      <w:bodyDiv w:val="1"/>
      <w:marLeft w:val="0"/>
      <w:marRight w:val="0"/>
      <w:marTop w:val="0"/>
      <w:marBottom w:val="0"/>
      <w:divBdr>
        <w:top w:val="none" w:sz="0" w:space="0" w:color="auto"/>
        <w:left w:val="none" w:sz="0" w:space="0" w:color="auto"/>
        <w:bottom w:val="none" w:sz="0" w:space="0" w:color="auto"/>
        <w:right w:val="none" w:sz="0" w:space="0" w:color="auto"/>
      </w:divBdr>
    </w:div>
    <w:div w:id="486408538">
      <w:bodyDiv w:val="1"/>
      <w:marLeft w:val="0"/>
      <w:marRight w:val="0"/>
      <w:marTop w:val="0"/>
      <w:marBottom w:val="0"/>
      <w:divBdr>
        <w:top w:val="none" w:sz="0" w:space="0" w:color="auto"/>
        <w:left w:val="none" w:sz="0" w:space="0" w:color="auto"/>
        <w:bottom w:val="none" w:sz="0" w:space="0" w:color="auto"/>
        <w:right w:val="none" w:sz="0" w:space="0" w:color="auto"/>
      </w:divBdr>
    </w:div>
    <w:div w:id="487131238">
      <w:bodyDiv w:val="1"/>
      <w:marLeft w:val="0"/>
      <w:marRight w:val="0"/>
      <w:marTop w:val="0"/>
      <w:marBottom w:val="0"/>
      <w:divBdr>
        <w:top w:val="none" w:sz="0" w:space="0" w:color="auto"/>
        <w:left w:val="none" w:sz="0" w:space="0" w:color="auto"/>
        <w:bottom w:val="none" w:sz="0" w:space="0" w:color="auto"/>
        <w:right w:val="none" w:sz="0" w:space="0" w:color="auto"/>
      </w:divBdr>
    </w:div>
    <w:div w:id="487327272">
      <w:bodyDiv w:val="1"/>
      <w:marLeft w:val="0"/>
      <w:marRight w:val="0"/>
      <w:marTop w:val="0"/>
      <w:marBottom w:val="0"/>
      <w:divBdr>
        <w:top w:val="none" w:sz="0" w:space="0" w:color="auto"/>
        <w:left w:val="none" w:sz="0" w:space="0" w:color="auto"/>
        <w:bottom w:val="none" w:sz="0" w:space="0" w:color="auto"/>
        <w:right w:val="none" w:sz="0" w:space="0" w:color="auto"/>
      </w:divBdr>
    </w:div>
    <w:div w:id="488054872">
      <w:bodyDiv w:val="1"/>
      <w:marLeft w:val="0"/>
      <w:marRight w:val="0"/>
      <w:marTop w:val="0"/>
      <w:marBottom w:val="0"/>
      <w:divBdr>
        <w:top w:val="none" w:sz="0" w:space="0" w:color="auto"/>
        <w:left w:val="none" w:sz="0" w:space="0" w:color="auto"/>
        <w:bottom w:val="none" w:sz="0" w:space="0" w:color="auto"/>
        <w:right w:val="none" w:sz="0" w:space="0" w:color="auto"/>
      </w:divBdr>
    </w:div>
    <w:div w:id="488060883">
      <w:bodyDiv w:val="1"/>
      <w:marLeft w:val="0"/>
      <w:marRight w:val="0"/>
      <w:marTop w:val="0"/>
      <w:marBottom w:val="0"/>
      <w:divBdr>
        <w:top w:val="none" w:sz="0" w:space="0" w:color="auto"/>
        <w:left w:val="none" w:sz="0" w:space="0" w:color="auto"/>
        <w:bottom w:val="none" w:sz="0" w:space="0" w:color="auto"/>
        <w:right w:val="none" w:sz="0" w:space="0" w:color="auto"/>
      </w:divBdr>
    </w:div>
    <w:div w:id="488982184">
      <w:bodyDiv w:val="1"/>
      <w:marLeft w:val="0"/>
      <w:marRight w:val="0"/>
      <w:marTop w:val="0"/>
      <w:marBottom w:val="0"/>
      <w:divBdr>
        <w:top w:val="none" w:sz="0" w:space="0" w:color="auto"/>
        <w:left w:val="none" w:sz="0" w:space="0" w:color="auto"/>
        <w:bottom w:val="none" w:sz="0" w:space="0" w:color="auto"/>
        <w:right w:val="none" w:sz="0" w:space="0" w:color="auto"/>
      </w:divBdr>
    </w:div>
    <w:div w:id="489251617">
      <w:bodyDiv w:val="1"/>
      <w:marLeft w:val="0"/>
      <w:marRight w:val="0"/>
      <w:marTop w:val="0"/>
      <w:marBottom w:val="0"/>
      <w:divBdr>
        <w:top w:val="none" w:sz="0" w:space="0" w:color="auto"/>
        <w:left w:val="none" w:sz="0" w:space="0" w:color="auto"/>
        <w:bottom w:val="none" w:sz="0" w:space="0" w:color="auto"/>
        <w:right w:val="none" w:sz="0" w:space="0" w:color="auto"/>
      </w:divBdr>
    </w:div>
    <w:div w:id="490367974">
      <w:bodyDiv w:val="1"/>
      <w:marLeft w:val="0"/>
      <w:marRight w:val="0"/>
      <w:marTop w:val="0"/>
      <w:marBottom w:val="0"/>
      <w:divBdr>
        <w:top w:val="none" w:sz="0" w:space="0" w:color="auto"/>
        <w:left w:val="none" w:sz="0" w:space="0" w:color="auto"/>
        <w:bottom w:val="none" w:sz="0" w:space="0" w:color="auto"/>
        <w:right w:val="none" w:sz="0" w:space="0" w:color="auto"/>
      </w:divBdr>
    </w:div>
    <w:div w:id="491605345">
      <w:bodyDiv w:val="1"/>
      <w:marLeft w:val="0"/>
      <w:marRight w:val="0"/>
      <w:marTop w:val="0"/>
      <w:marBottom w:val="0"/>
      <w:divBdr>
        <w:top w:val="none" w:sz="0" w:space="0" w:color="auto"/>
        <w:left w:val="none" w:sz="0" w:space="0" w:color="auto"/>
        <w:bottom w:val="none" w:sz="0" w:space="0" w:color="auto"/>
        <w:right w:val="none" w:sz="0" w:space="0" w:color="auto"/>
      </w:divBdr>
    </w:div>
    <w:div w:id="492532714">
      <w:bodyDiv w:val="1"/>
      <w:marLeft w:val="0"/>
      <w:marRight w:val="0"/>
      <w:marTop w:val="0"/>
      <w:marBottom w:val="0"/>
      <w:divBdr>
        <w:top w:val="none" w:sz="0" w:space="0" w:color="auto"/>
        <w:left w:val="none" w:sz="0" w:space="0" w:color="auto"/>
        <w:bottom w:val="none" w:sz="0" w:space="0" w:color="auto"/>
        <w:right w:val="none" w:sz="0" w:space="0" w:color="auto"/>
      </w:divBdr>
    </w:div>
    <w:div w:id="492910383">
      <w:bodyDiv w:val="1"/>
      <w:marLeft w:val="0"/>
      <w:marRight w:val="0"/>
      <w:marTop w:val="0"/>
      <w:marBottom w:val="0"/>
      <w:divBdr>
        <w:top w:val="none" w:sz="0" w:space="0" w:color="auto"/>
        <w:left w:val="none" w:sz="0" w:space="0" w:color="auto"/>
        <w:bottom w:val="none" w:sz="0" w:space="0" w:color="auto"/>
        <w:right w:val="none" w:sz="0" w:space="0" w:color="auto"/>
      </w:divBdr>
    </w:div>
    <w:div w:id="493760623">
      <w:bodyDiv w:val="1"/>
      <w:marLeft w:val="0"/>
      <w:marRight w:val="0"/>
      <w:marTop w:val="0"/>
      <w:marBottom w:val="0"/>
      <w:divBdr>
        <w:top w:val="none" w:sz="0" w:space="0" w:color="auto"/>
        <w:left w:val="none" w:sz="0" w:space="0" w:color="auto"/>
        <w:bottom w:val="none" w:sz="0" w:space="0" w:color="auto"/>
        <w:right w:val="none" w:sz="0" w:space="0" w:color="auto"/>
      </w:divBdr>
    </w:div>
    <w:div w:id="494691793">
      <w:bodyDiv w:val="1"/>
      <w:marLeft w:val="0"/>
      <w:marRight w:val="0"/>
      <w:marTop w:val="0"/>
      <w:marBottom w:val="0"/>
      <w:divBdr>
        <w:top w:val="none" w:sz="0" w:space="0" w:color="auto"/>
        <w:left w:val="none" w:sz="0" w:space="0" w:color="auto"/>
        <w:bottom w:val="none" w:sz="0" w:space="0" w:color="auto"/>
        <w:right w:val="none" w:sz="0" w:space="0" w:color="auto"/>
      </w:divBdr>
    </w:div>
    <w:div w:id="495848427">
      <w:bodyDiv w:val="1"/>
      <w:marLeft w:val="0"/>
      <w:marRight w:val="0"/>
      <w:marTop w:val="0"/>
      <w:marBottom w:val="0"/>
      <w:divBdr>
        <w:top w:val="none" w:sz="0" w:space="0" w:color="auto"/>
        <w:left w:val="none" w:sz="0" w:space="0" w:color="auto"/>
        <w:bottom w:val="none" w:sz="0" w:space="0" w:color="auto"/>
        <w:right w:val="none" w:sz="0" w:space="0" w:color="auto"/>
      </w:divBdr>
    </w:div>
    <w:div w:id="497310013">
      <w:bodyDiv w:val="1"/>
      <w:marLeft w:val="0"/>
      <w:marRight w:val="0"/>
      <w:marTop w:val="0"/>
      <w:marBottom w:val="0"/>
      <w:divBdr>
        <w:top w:val="none" w:sz="0" w:space="0" w:color="auto"/>
        <w:left w:val="none" w:sz="0" w:space="0" w:color="auto"/>
        <w:bottom w:val="none" w:sz="0" w:space="0" w:color="auto"/>
        <w:right w:val="none" w:sz="0" w:space="0" w:color="auto"/>
      </w:divBdr>
    </w:div>
    <w:div w:id="497773198">
      <w:bodyDiv w:val="1"/>
      <w:marLeft w:val="0"/>
      <w:marRight w:val="0"/>
      <w:marTop w:val="0"/>
      <w:marBottom w:val="0"/>
      <w:divBdr>
        <w:top w:val="none" w:sz="0" w:space="0" w:color="auto"/>
        <w:left w:val="none" w:sz="0" w:space="0" w:color="auto"/>
        <w:bottom w:val="none" w:sz="0" w:space="0" w:color="auto"/>
        <w:right w:val="none" w:sz="0" w:space="0" w:color="auto"/>
      </w:divBdr>
    </w:div>
    <w:div w:id="499350950">
      <w:bodyDiv w:val="1"/>
      <w:marLeft w:val="0"/>
      <w:marRight w:val="0"/>
      <w:marTop w:val="0"/>
      <w:marBottom w:val="0"/>
      <w:divBdr>
        <w:top w:val="none" w:sz="0" w:space="0" w:color="auto"/>
        <w:left w:val="none" w:sz="0" w:space="0" w:color="auto"/>
        <w:bottom w:val="none" w:sz="0" w:space="0" w:color="auto"/>
        <w:right w:val="none" w:sz="0" w:space="0" w:color="auto"/>
      </w:divBdr>
    </w:div>
    <w:div w:id="499660863">
      <w:bodyDiv w:val="1"/>
      <w:marLeft w:val="0"/>
      <w:marRight w:val="0"/>
      <w:marTop w:val="0"/>
      <w:marBottom w:val="0"/>
      <w:divBdr>
        <w:top w:val="none" w:sz="0" w:space="0" w:color="auto"/>
        <w:left w:val="none" w:sz="0" w:space="0" w:color="auto"/>
        <w:bottom w:val="none" w:sz="0" w:space="0" w:color="auto"/>
        <w:right w:val="none" w:sz="0" w:space="0" w:color="auto"/>
      </w:divBdr>
    </w:div>
    <w:div w:id="499932248">
      <w:bodyDiv w:val="1"/>
      <w:marLeft w:val="0"/>
      <w:marRight w:val="0"/>
      <w:marTop w:val="0"/>
      <w:marBottom w:val="0"/>
      <w:divBdr>
        <w:top w:val="none" w:sz="0" w:space="0" w:color="auto"/>
        <w:left w:val="none" w:sz="0" w:space="0" w:color="auto"/>
        <w:bottom w:val="none" w:sz="0" w:space="0" w:color="auto"/>
        <w:right w:val="none" w:sz="0" w:space="0" w:color="auto"/>
      </w:divBdr>
    </w:div>
    <w:div w:id="500580887">
      <w:bodyDiv w:val="1"/>
      <w:marLeft w:val="0"/>
      <w:marRight w:val="0"/>
      <w:marTop w:val="0"/>
      <w:marBottom w:val="0"/>
      <w:divBdr>
        <w:top w:val="none" w:sz="0" w:space="0" w:color="auto"/>
        <w:left w:val="none" w:sz="0" w:space="0" w:color="auto"/>
        <w:bottom w:val="none" w:sz="0" w:space="0" w:color="auto"/>
        <w:right w:val="none" w:sz="0" w:space="0" w:color="auto"/>
      </w:divBdr>
    </w:div>
    <w:div w:id="500702301">
      <w:bodyDiv w:val="1"/>
      <w:marLeft w:val="0"/>
      <w:marRight w:val="0"/>
      <w:marTop w:val="0"/>
      <w:marBottom w:val="0"/>
      <w:divBdr>
        <w:top w:val="none" w:sz="0" w:space="0" w:color="auto"/>
        <w:left w:val="none" w:sz="0" w:space="0" w:color="auto"/>
        <w:bottom w:val="none" w:sz="0" w:space="0" w:color="auto"/>
        <w:right w:val="none" w:sz="0" w:space="0" w:color="auto"/>
      </w:divBdr>
    </w:div>
    <w:div w:id="501513699">
      <w:bodyDiv w:val="1"/>
      <w:marLeft w:val="0"/>
      <w:marRight w:val="0"/>
      <w:marTop w:val="0"/>
      <w:marBottom w:val="0"/>
      <w:divBdr>
        <w:top w:val="none" w:sz="0" w:space="0" w:color="auto"/>
        <w:left w:val="none" w:sz="0" w:space="0" w:color="auto"/>
        <w:bottom w:val="none" w:sz="0" w:space="0" w:color="auto"/>
        <w:right w:val="none" w:sz="0" w:space="0" w:color="auto"/>
      </w:divBdr>
    </w:div>
    <w:div w:id="502086598">
      <w:bodyDiv w:val="1"/>
      <w:marLeft w:val="0"/>
      <w:marRight w:val="0"/>
      <w:marTop w:val="0"/>
      <w:marBottom w:val="0"/>
      <w:divBdr>
        <w:top w:val="none" w:sz="0" w:space="0" w:color="auto"/>
        <w:left w:val="none" w:sz="0" w:space="0" w:color="auto"/>
        <w:bottom w:val="none" w:sz="0" w:space="0" w:color="auto"/>
        <w:right w:val="none" w:sz="0" w:space="0" w:color="auto"/>
      </w:divBdr>
    </w:div>
    <w:div w:id="502673506">
      <w:bodyDiv w:val="1"/>
      <w:marLeft w:val="0"/>
      <w:marRight w:val="0"/>
      <w:marTop w:val="0"/>
      <w:marBottom w:val="0"/>
      <w:divBdr>
        <w:top w:val="none" w:sz="0" w:space="0" w:color="auto"/>
        <w:left w:val="none" w:sz="0" w:space="0" w:color="auto"/>
        <w:bottom w:val="none" w:sz="0" w:space="0" w:color="auto"/>
        <w:right w:val="none" w:sz="0" w:space="0" w:color="auto"/>
      </w:divBdr>
    </w:div>
    <w:div w:id="502862961">
      <w:bodyDiv w:val="1"/>
      <w:marLeft w:val="0"/>
      <w:marRight w:val="0"/>
      <w:marTop w:val="0"/>
      <w:marBottom w:val="0"/>
      <w:divBdr>
        <w:top w:val="none" w:sz="0" w:space="0" w:color="auto"/>
        <w:left w:val="none" w:sz="0" w:space="0" w:color="auto"/>
        <w:bottom w:val="none" w:sz="0" w:space="0" w:color="auto"/>
        <w:right w:val="none" w:sz="0" w:space="0" w:color="auto"/>
      </w:divBdr>
    </w:div>
    <w:div w:id="504369758">
      <w:bodyDiv w:val="1"/>
      <w:marLeft w:val="0"/>
      <w:marRight w:val="0"/>
      <w:marTop w:val="0"/>
      <w:marBottom w:val="0"/>
      <w:divBdr>
        <w:top w:val="none" w:sz="0" w:space="0" w:color="auto"/>
        <w:left w:val="none" w:sz="0" w:space="0" w:color="auto"/>
        <w:bottom w:val="none" w:sz="0" w:space="0" w:color="auto"/>
        <w:right w:val="none" w:sz="0" w:space="0" w:color="auto"/>
      </w:divBdr>
    </w:div>
    <w:div w:id="505903509">
      <w:bodyDiv w:val="1"/>
      <w:marLeft w:val="0"/>
      <w:marRight w:val="0"/>
      <w:marTop w:val="0"/>
      <w:marBottom w:val="0"/>
      <w:divBdr>
        <w:top w:val="none" w:sz="0" w:space="0" w:color="auto"/>
        <w:left w:val="none" w:sz="0" w:space="0" w:color="auto"/>
        <w:bottom w:val="none" w:sz="0" w:space="0" w:color="auto"/>
        <w:right w:val="none" w:sz="0" w:space="0" w:color="auto"/>
      </w:divBdr>
    </w:div>
    <w:div w:id="505942368">
      <w:bodyDiv w:val="1"/>
      <w:marLeft w:val="0"/>
      <w:marRight w:val="0"/>
      <w:marTop w:val="0"/>
      <w:marBottom w:val="0"/>
      <w:divBdr>
        <w:top w:val="none" w:sz="0" w:space="0" w:color="auto"/>
        <w:left w:val="none" w:sz="0" w:space="0" w:color="auto"/>
        <w:bottom w:val="none" w:sz="0" w:space="0" w:color="auto"/>
        <w:right w:val="none" w:sz="0" w:space="0" w:color="auto"/>
      </w:divBdr>
    </w:div>
    <w:div w:id="507713826">
      <w:bodyDiv w:val="1"/>
      <w:marLeft w:val="0"/>
      <w:marRight w:val="0"/>
      <w:marTop w:val="0"/>
      <w:marBottom w:val="0"/>
      <w:divBdr>
        <w:top w:val="none" w:sz="0" w:space="0" w:color="auto"/>
        <w:left w:val="none" w:sz="0" w:space="0" w:color="auto"/>
        <w:bottom w:val="none" w:sz="0" w:space="0" w:color="auto"/>
        <w:right w:val="none" w:sz="0" w:space="0" w:color="auto"/>
      </w:divBdr>
    </w:div>
    <w:div w:id="508718244">
      <w:bodyDiv w:val="1"/>
      <w:marLeft w:val="0"/>
      <w:marRight w:val="0"/>
      <w:marTop w:val="0"/>
      <w:marBottom w:val="0"/>
      <w:divBdr>
        <w:top w:val="none" w:sz="0" w:space="0" w:color="auto"/>
        <w:left w:val="none" w:sz="0" w:space="0" w:color="auto"/>
        <w:bottom w:val="none" w:sz="0" w:space="0" w:color="auto"/>
        <w:right w:val="none" w:sz="0" w:space="0" w:color="auto"/>
      </w:divBdr>
    </w:div>
    <w:div w:id="510416516">
      <w:bodyDiv w:val="1"/>
      <w:marLeft w:val="0"/>
      <w:marRight w:val="0"/>
      <w:marTop w:val="0"/>
      <w:marBottom w:val="0"/>
      <w:divBdr>
        <w:top w:val="none" w:sz="0" w:space="0" w:color="auto"/>
        <w:left w:val="none" w:sz="0" w:space="0" w:color="auto"/>
        <w:bottom w:val="none" w:sz="0" w:space="0" w:color="auto"/>
        <w:right w:val="none" w:sz="0" w:space="0" w:color="auto"/>
      </w:divBdr>
    </w:div>
    <w:div w:id="510878997">
      <w:bodyDiv w:val="1"/>
      <w:marLeft w:val="0"/>
      <w:marRight w:val="0"/>
      <w:marTop w:val="0"/>
      <w:marBottom w:val="0"/>
      <w:divBdr>
        <w:top w:val="none" w:sz="0" w:space="0" w:color="auto"/>
        <w:left w:val="none" w:sz="0" w:space="0" w:color="auto"/>
        <w:bottom w:val="none" w:sz="0" w:space="0" w:color="auto"/>
        <w:right w:val="none" w:sz="0" w:space="0" w:color="auto"/>
      </w:divBdr>
    </w:div>
    <w:div w:id="512492866">
      <w:bodyDiv w:val="1"/>
      <w:marLeft w:val="0"/>
      <w:marRight w:val="0"/>
      <w:marTop w:val="0"/>
      <w:marBottom w:val="0"/>
      <w:divBdr>
        <w:top w:val="none" w:sz="0" w:space="0" w:color="auto"/>
        <w:left w:val="none" w:sz="0" w:space="0" w:color="auto"/>
        <w:bottom w:val="none" w:sz="0" w:space="0" w:color="auto"/>
        <w:right w:val="none" w:sz="0" w:space="0" w:color="auto"/>
      </w:divBdr>
    </w:div>
    <w:div w:id="514198839">
      <w:bodyDiv w:val="1"/>
      <w:marLeft w:val="0"/>
      <w:marRight w:val="0"/>
      <w:marTop w:val="0"/>
      <w:marBottom w:val="0"/>
      <w:divBdr>
        <w:top w:val="none" w:sz="0" w:space="0" w:color="auto"/>
        <w:left w:val="none" w:sz="0" w:space="0" w:color="auto"/>
        <w:bottom w:val="none" w:sz="0" w:space="0" w:color="auto"/>
        <w:right w:val="none" w:sz="0" w:space="0" w:color="auto"/>
      </w:divBdr>
    </w:div>
    <w:div w:id="514879974">
      <w:bodyDiv w:val="1"/>
      <w:marLeft w:val="0"/>
      <w:marRight w:val="0"/>
      <w:marTop w:val="0"/>
      <w:marBottom w:val="0"/>
      <w:divBdr>
        <w:top w:val="none" w:sz="0" w:space="0" w:color="auto"/>
        <w:left w:val="none" w:sz="0" w:space="0" w:color="auto"/>
        <w:bottom w:val="none" w:sz="0" w:space="0" w:color="auto"/>
        <w:right w:val="none" w:sz="0" w:space="0" w:color="auto"/>
      </w:divBdr>
    </w:div>
    <w:div w:id="515969464">
      <w:bodyDiv w:val="1"/>
      <w:marLeft w:val="0"/>
      <w:marRight w:val="0"/>
      <w:marTop w:val="0"/>
      <w:marBottom w:val="0"/>
      <w:divBdr>
        <w:top w:val="none" w:sz="0" w:space="0" w:color="auto"/>
        <w:left w:val="none" w:sz="0" w:space="0" w:color="auto"/>
        <w:bottom w:val="none" w:sz="0" w:space="0" w:color="auto"/>
        <w:right w:val="none" w:sz="0" w:space="0" w:color="auto"/>
      </w:divBdr>
    </w:div>
    <w:div w:id="517620226">
      <w:bodyDiv w:val="1"/>
      <w:marLeft w:val="0"/>
      <w:marRight w:val="0"/>
      <w:marTop w:val="0"/>
      <w:marBottom w:val="0"/>
      <w:divBdr>
        <w:top w:val="none" w:sz="0" w:space="0" w:color="auto"/>
        <w:left w:val="none" w:sz="0" w:space="0" w:color="auto"/>
        <w:bottom w:val="none" w:sz="0" w:space="0" w:color="auto"/>
        <w:right w:val="none" w:sz="0" w:space="0" w:color="auto"/>
      </w:divBdr>
    </w:div>
    <w:div w:id="519584599">
      <w:bodyDiv w:val="1"/>
      <w:marLeft w:val="0"/>
      <w:marRight w:val="0"/>
      <w:marTop w:val="0"/>
      <w:marBottom w:val="0"/>
      <w:divBdr>
        <w:top w:val="none" w:sz="0" w:space="0" w:color="auto"/>
        <w:left w:val="none" w:sz="0" w:space="0" w:color="auto"/>
        <w:bottom w:val="none" w:sz="0" w:space="0" w:color="auto"/>
        <w:right w:val="none" w:sz="0" w:space="0" w:color="auto"/>
      </w:divBdr>
    </w:div>
    <w:div w:id="520900300">
      <w:bodyDiv w:val="1"/>
      <w:marLeft w:val="0"/>
      <w:marRight w:val="0"/>
      <w:marTop w:val="0"/>
      <w:marBottom w:val="0"/>
      <w:divBdr>
        <w:top w:val="none" w:sz="0" w:space="0" w:color="auto"/>
        <w:left w:val="none" w:sz="0" w:space="0" w:color="auto"/>
        <w:bottom w:val="none" w:sz="0" w:space="0" w:color="auto"/>
        <w:right w:val="none" w:sz="0" w:space="0" w:color="auto"/>
      </w:divBdr>
    </w:div>
    <w:div w:id="521086883">
      <w:bodyDiv w:val="1"/>
      <w:marLeft w:val="0"/>
      <w:marRight w:val="0"/>
      <w:marTop w:val="0"/>
      <w:marBottom w:val="0"/>
      <w:divBdr>
        <w:top w:val="none" w:sz="0" w:space="0" w:color="auto"/>
        <w:left w:val="none" w:sz="0" w:space="0" w:color="auto"/>
        <w:bottom w:val="none" w:sz="0" w:space="0" w:color="auto"/>
        <w:right w:val="none" w:sz="0" w:space="0" w:color="auto"/>
      </w:divBdr>
    </w:div>
    <w:div w:id="521284998">
      <w:bodyDiv w:val="1"/>
      <w:marLeft w:val="0"/>
      <w:marRight w:val="0"/>
      <w:marTop w:val="0"/>
      <w:marBottom w:val="0"/>
      <w:divBdr>
        <w:top w:val="none" w:sz="0" w:space="0" w:color="auto"/>
        <w:left w:val="none" w:sz="0" w:space="0" w:color="auto"/>
        <w:bottom w:val="none" w:sz="0" w:space="0" w:color="auto"/>
        <w:right w:val="none" w:sz="0" w:space="0" w:color="auto"/>
      </w:divBdr>
    </w:div>
    <w:div w:id="521939472">
      <w:bodyDiv w:val="1"/>
      <w:marLeft w:val="0"/>
      <w:marRight w:val="0"/>
      <w:marTop w:val="0"/>
      <w:marBottom w:val="0"/>
      <w:divBdr>
        <w:top w:val="none" w:sz="0" w:space="0" w:color="auto"/>
        <w:left w:val="none" w:sz="0" w:space="0" w:color="auto"/>
        <w:bottom w:val="none" w:sz="0" w:space="0" w:color="auto"/>
        <w:right w:val="none" w:sz="0" w:space="0" w:color="auto"/>
      </w:divBdr>
    </w:div>
    <w:div w:id="522212150">
      <w:bodyDiv w:val="1"/>
      <w:marLeft w:val="0"/>
      <w:marRight w:val="0"/>
      <w:marTop w:val="0"/>
      <w:marBottom w:val="0"/>
      <w:divBdr>
        <w:top w:val="none" w:sz="0" w:space="0" w:color="auto"/>
        <w:left w:val="none" w:sz="0" w:space="0" w:color="auto"/>
        <w:bottom w:val="none" w:sz="0" w:space="0" w:color="auto"/>
        <w:right w:val="none" w:sz="0" w:space="0" w:color="auto"/>
      </w:divBdr>
    </w:div>
    <w:div w:id="522746413">
      <w:bodyDiv w:val="1"/>
      <w:marLeft w:val="0"/>
      <w:marRight w:val="0"/>
      <w:marTop w:val="0"/>
      <w:marBottom w:val="0"/>
      <w:divBdr>
        <w:top w:val="none" w:sz="0" w:space="0" w:color="auto"/>
        <w:left w:val="none" w:sz="0" w:space="0" w:color="auto"/>
        <w:bottom w:val="none" w:sz="0" w:space="0" w:color="auto"/>
        <w:right w:val="none" w:sz="0" w:space="0" w:color="auto"/>
      </w:divBdr>
    </w:div>
    <w:div w:id="524097574">
      <w:bodyDiv w:val="1"/>
      <w:marLeft w:val="0"/>
      <w:marRight w:val="0"/>
      <w:marTop w:val="0"/>
      <w:marBottom w:val="0"/>
      <w:divBdr>
        <w:top w:val="none" w:sz="0" w:space="0" w:color="auto"/>
        <w:left w:val="none" w:sz="0" w:space="0" w:color="auto"/>
        <w:bottom w:val="none" w:sz="0" w:space="0" w:color="auto"/>
        <w:right w:val="none" w:sz="0" w:space="0" w:color="auto"/>
      </w:divBdr>
    </w:div>
    <w:div w:id="525027690">
      <w:bodyDiv w:val="1"/>
      <w:marLeft w:val="0"/>
      <w:marRight w:val="0"/>
      <w:marTop w:val="0"/>
      <w:marBottom w:val="0"/>
      <w:divBdr>
        <w:top w:val="none" w:sz="0" w:space="0" w:color="auto"/>
        <w:left w:val="none" w:sz="0" w:space="0" w:color="auto"/>
        <w:bottom w:val="none" w:sz="0" w:space="0" w:color="auto"/>
        <w:right w:val="none" w:sz="0" w:space="0" w:color="auto"/>
      </w:divBdr>
    </w:div>
    <w:div w:id="525296750">
      <w:bodyDiv w:val="1"/>
      <w:marLeft w:val="0"/>
      <w:marRight w:val="0"/>
      <w:marTop w:val="0"/>
      <w:marBottom w:val="0"/>
      <w:divBdr>
        <w:top w:val="none" w:sz="0" w:space="0" w:color="auto"/>
        <w:left w:val="none" w:sz="0" w:space="0" w:color="auto"/>
        <w:bottom w:val="none" w:sz="0" w:space="0" w:color="auto"/>
        <w:right w:val="none" w:sz="0" w:space="0" w:color="auto"/>
      </w:divBdr>
    </w:div>
    <w:div w:id="526529347">
      <w:bodyDiv w:val="1"/>
      <w:marLeft w:val="0"/>
      <w:marRight w:val="0"/>
      <w:marTop w:val="0"/>
      <w:marBottom w:val="0"/>
      <w:divBdr>
        <w:top w:val="none" w:sz="0" w:space="0" w:color="auto"/>
        <w:left w:val="none" w:sz="0" w:space="0" w:color="auto"/>
        <w:bottom w:val="none" w:sz="0" w:space="0" w:color="auto"/>
        <w:right w:val="none" w:sz="0" w:space="0" w:color="auto"/>
      </w:divBdr>
    </w:div>
    <w:div w:id="528176985">
      <w:bodyDiv w:val="1"/>
      <w:marLeft w:val="0"/>
      <w:marRight w:val="0"/>
      <w:marTop w:val="0"/>
      <w:marBottom w:val="0"/>
      <w:divBdr>
        <w:top w:val="none" w:sz="0" w:space="0" w:color="auto"/>
        <w:left w:val="none" w:sz="0" w:space="0" w:color="auto"/>
        <w:bottom w:val="none" w:sz="0" w:space="0" w:color="auto"/>
        <w:right w:val="none" w:sz="0" w:space="0" w:color="auto"/>
      </w:divBdr>
    </w:div>
    <w:div w:id="530460544">
      <w:bodyDiv w:val="1"/>
      <w:marLeft w:val="0"/>
      <w:marRight w:val="0"/>
      <w:marTop w:val="0"/>
      <w:marBottom w:val="0"/>
      <w:divBdr>
        <w:top w:val="none" w:sz="0" w:space="0" w:color="auto"/>
        <w:left w:val="none" w:sz="0" w:space="0" w:color="auto"/>
        <w:bottom w:val="none" w:sz="0" w:space="0" w:color="auto"/>
        <w:right w:val="none" w:sz="0" w:space="0" w:color="auto"/>
      </w:divBdr>
    </w:div>
    <w:div w:id="531306672">
      <w:bodyDiv w:val="1"/>
      <w:marLeft w:val="0"/>
      <w:marRight w:val="0"/>
      <w:marTop w:val="0"/>
      <w:marBottom w:val="0"/>
      <w:divBdr>
        <w:top w:val="none" w:sz="0" w:space="0" w:color="auto"/>
        <w:left w:val="none" w:sz="0" w:space="0" w:color="auto"/>
        <w:bottom w:val="none" w:sz="0" w:space="0" w:color="auto"/>
        <w:right w:val="none" w:sz="0" w:space="0" w:color="auto"/>
      </w:divBdr>
    </w:div>
    <w:div w:id="531843003">
      <w:bodyDiv w:val="1"/>
      <w:marLeft w:val="0"/>
      <w:marRight w:val="0"/>
      <w:marTop w:val="0"/>
      <w:marBottom w:val="0"/>
      <w:divBdr>
        <w:top w:val="none" w:sz="0" w:space="0" w:color="auto"/>
        <w:left w:val="none" w:sz="0" w:space="0" w:color="auto"/>
        <w:bottom w:val="none" w:sz="0" w:space="0" w:color="auto"/>
        <w:right w:val="none" w:sz="0" w:space="0" w:color="auto"/>
      </w:divBdr>
    </w:div>
    <w:div w:id="532306512">
      <w:bodyDiv w:val="1"/>
      <w:marLeft w:val="0"/>
      <w:marRight w:val="0"/>
      <w:marTop w:val="0"/>
      <w:marBottom w:val="0"/>
      <w:divBdr>
        <w:top w:val="none" w:sz="0" w:space="0" w:color="auto"/>
        <w:left w:val="none" w:sz="0" w:space="0" w:color="auto"/>
        <w:bottom w:val="none" w:sz="0" w:space="0" w:color="auto"/>
        <w:right w:val="none" w:sz="0" w:space="0" w:color="auto"/>
      </w:divBdr>
    </w:div>
    <w:div w:id="532619672">
      <w:bodyDiv w:val="1"/>
      <w:marLeft w:val="0"/>
      <w:marRight w:val="0"/>
      <w:marTop w:val="0"/>
      <w:marBottom w:val="0"/>
      <w:divBdr>
        <w:top w:val="none" w:sz="0" w:space="0" w:color="auto"/>
        <w:left w:val="none" w:sz="0" w:space="0" w:color="auto"/>
        <w:bottom w:val="none" w:sz="0" w:space="0" w:color="auto"/>
        <w:right w:val="none" w:sz="0" w:space="0" w:color="auto"/>
      </w:divBdr>
    </w:div>
    <w:div w:id="532695163">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
    <w:div w:id="535704073">
      <w:bodyDiv w:val="1"/>
      <w:marLeft w:val="0"/>
      <w:marRight w:val="0"/>
      <w:marTop w:val="0"/>
      <w:marBottom w:val="0"/>
      <w:divBdr>
        <w:top w:val="none" w:sz="0" w:space="0" w:color="auto"/>
        <w:left w:val="none" w:sz="0" w:space="0" w:color="auto"/>
        <w:bottom w:val="none" w:sz="0" w:space="0" w:color="auto"/>
        <w:right w:val="none" w:sz="0" w:space="0" w:color="auto"/>
      </w:divBdr>
    </w:div>
    <w:div w:id="536741476">
      <w:bodyDiv w:val="1"/>
      <w:marLeft w:val="0"/>
      <w:marRight w:val="0"/>
      <w:marTop w:val="0"/>
      <w:marBottom w:val="0"/>
      <w:divBdr>
        <w:top w:val="none" w:sz="0" w:space="0" w:color="auto"/>
        <w:left w:val="none" w:sz="0" w:space="0" w:color="auto"/>
        <w:bottom w:val="none" w:sz="0" w:space="0" w:color="auto"/>
        <w:right w:val="none" w:sz="0" w:space="0" w:color="auto"/>
      </w:divBdr>
    </w:div>
    <w:div w:id="536968039">
      <w:bodyDiv w:val="1"/>
      <w:marLeft w:val="0"/>
      <w:marRight w:val="0"/>
      <w:marTop w:val="0"/>
      <w:marBottom w:val="0"/>
      <w:divBdr>
        <w:top w:val="none" w:sz="0" w:space="0" w:color="auto"/>
        <w:left w:val="none" w:sz="0" w:space="0" w:color="auto"/>
        <w:bottom w:val="none" w:sz="0" w:space="0" w:color="auto"/>
        <w:right w:val="none" w:sz="0" w:space="0" w:color="auto"/>
      </w:divBdr>
    </w:div>
    <w:div w:id="538516127">
      <w:bodyDiv w:val="1"/>
      <w:marLeft w:val="0"/>
      <w:marRight w:val="0"/>
      <w:marTop w:val="0"/>
      <w:marBottom w:val="0"/>
      <w:divBdr>
        <w:top w:val="none" w:sz="0" w:space="0" w:color="auto"/>
        <w:left w:val="none" w:sz="0" w:space="0" w:color="auto"/>
        <w:bottom w:val="none" w:sz="0" w:space="0" w:color="auto"/>
        <w:right w:val="none" w:sz="0" w:space="0" w:color="auto"/>
      </w:divBdr>
    </w:div>
    <w:div w:id="538974310">
      <w:bodyDiv w:val="1"/>
      <w:marLeft w:val="0"/>
      <w:marRight w:val="0"/>
      <w:marTop w:val="0"/>
      <w:marBottom w:val="0"/>
      <w:divBdr>
        <w:top w:val="none" w:sz="0" w:space="0" w:color="auto"/>
        <w:left w:val="none" w:sz="0" w:space="0" w:color="auto"/>
        <w:bottom w:val="none" w:sz="0" w:space="0" w:color="auto"/>
        <w:right w:val="none" w:sz="0" w:space="0" w:color="auto"/>
      </w:divBdr>
    </w:div>
    <w:div w:id="539973241">
      <w:bodyDiv w:val="1"/>
      <w:marLeft w:val="0"/>
      <w:marRight w:val="0"/>
      <w:marTop w:val="0"/>
      <w:marBottom w:val="0"/>
      <w:divBdr>
        <w:top w:val="none" w:sz="0" w:space="0" w:color="auto"/>
        <w:left w:val="none" w:sz="0" w:space="0" w:color="auto"/>
        <w:bottom w:val="none" w:sz="0" w:space="0" w:color="auto"/>
        <w:right w:val="none" w:sz="0" w:space="0" w:color="auto"/>
      </w:divBdr>
    </w:div>
    <w:div w:id="540165110">
      <w:bodyDiv w:val="1"/>
      <w:marLeft w:val="0"/>
      <w:marRight w:val="0"/>
      <w:marTop w:val="0"/>
      <w:marBottom w:val="0"/>
      <w:divBdr>
        <w:top w:val="none" w:sz="0" w:space="0" w:color="auto"/>
        <w:left w:val="none" w:sz="0" w:space="0" w:color="auto"/>
        <w:bottom w:val="none" w:sz="0" w:space="0" w:color="auto"/>
        <w:right w:val="none" w:sz="0" w:space="0" w:color="auto"/>
      </w:divBdr>
    </w:div>
    <w:div w:id="541485130">
      <w:bodyDiv w:val="1"/>
      <w:marLeft w:val="0"/>
      <w:marRight w:val="0"/>
      <w:marTop w:val="0"/>
      <w:marBottom w:val="0"/>
      <w:divBdr>
        <w:top w:val="none" w:sz="0" w:space="0" w:color="auto"/>
        <w:left w:val="none" w:sz="0" w:space="0" w:color="auto"/>
        <w:bottom w:val="none" w:sz="0" w:space="0" w:color="auto"/>
        <w:right w:val="none" w:sz="0" w:space="0" w:color="auto"/>
      </w:divBdr>
    </w:div>
    <w:div w:id="542135589">
      <w:bodyDiv w:val="1"/>
      <w:marLeft w:val="0"/>
      <w:marRight w:val="0"/>
      <w:marTop w:val="0"/>
      <w:marBottom w:val="0"/>
      <w:divBdr>
        <w:top w:val="none" w:sz="0" w:space="0" w:color="auto"/>
        <w:left w:val="none" w:sz="0" w:space="0" w:color="auto"/>
        <w:bottom w:val="none" w:sz="0" w:space="0" w:color="auto"/>
        <w:right w:val="none" w:sz="0" w:space="0" w:color="auto"/>
      </w:divBdr>
    </w:div>
    <w:div w:id="542138018">
      <w:bodyDiv w:val="1"/>
      <w:marLeft w:val="0"/>
      <w:marRight w:val="0"/>
      <w:marTop w:val="0"/>
      <w:marBottom w:val="0"/>
      <w:divBdr>
        <w:top w:val="none" w:sz="0" w:space="0" w:color="auto"/>
        <w:left w:val="none" w:sz="0" w:space="0" w:color="auto"/>
        <w:bottom w:val="none" w:sz="0" w:space="0" w:color="auto"/>
        <w:right w:val="none" w:sz="0" w:space="0" w:color="auto"/>
      </w:divBdr>
    </w:div>
    <w:div w:id="542911379">
      <w:bodyDiv w:val="1"/>
      <w:marLeft w:val="0"/>
      <w:marRight w:val="0"/>
      <w:marTop w:val="0"/>
      <w:marBottom w:val="0"/>
      <w:divBdr>
        <w:top w:val="none" w:sz="0" w:space="0" w:color="auto"/>
        <w:left w:val="none" w:sz="0" w:space="0" w:color="auto"/>
        <w:bottom w:val="none" w:sz="0" w:space="0" w:color="auto"/>
        <w:right w:val="none" w:sz="0" w:space="0" w:color="auto"/>
      </w:divBdr>
    </w:div>
    <w:div w:id="543062748">
      <w:bodyDiv w:val="1"/>
      <w:marLeft w:val="0"/>
      <w:marRight w:val="0"/>
      <w:marTop w:val="0"/>
      <w:marBottom w:val="0"/>
      <w:divBdr>
        <w:top w:val="none" w:sz="0" w:space="0" w:color="auto"/>
        <w:left w:val="none" w:sz="0" w:space="0" w:color="auto"/>
        <w:bottom w:val="none" w:sz="0" w:space="0" w:color="auto"/>
        <w:right w:val="none" w:sz="0" w:space="0" w:color="auto"/>
      </w:divBdr>
    </w:div>
    <w:div w:id="543491079">
      <w:bodyDiv w:val="1"/>
      <w:marLeft w:val="0"/>
      <w:marRight w:val="0"/>
      <w:marTop w:val="0"/>
      <w:marBottom w:val="0"/>
      <w:divBdr>
        <w:top w:val="none" w:sz="0" w:space="0" w:color="auto"/>
        <w:left w:val="none" w:sz="0" w:space="0" w:color="auto"/>
        <w:bottom w:val="none" w:sz="0" w:space="0" w:color="auto"/>
        <w:right w:val="none" w:sz="0" w:space="0" w:color="auto"/>
      </w:divBdr>
    </w:div>
    <w:div w:id="543837454">
      <w:bodyDiv w:val="1"/>
      <w:marLeft w:val="0"/>
      <w:marRight w:val="0"/>
      <w:marTop w:val="0"/>
      <w:marBottom w:val="0"/>
      <w:divBdr>
        <w:top w:val="none" w:sz="0" w:space="0" w:color="auto"/>
        <w:left w:val="none" w:sz="0" w:space="0" w:color="auto"/>
        <w:bottom w:val="none" w:sz="0" w:space="0" w:color="auto"/>
        <w:right w:val="none" w:sz="0" w:space="0" w:color="auto"/>
      </w:divBdr>
    </w:div>
    <w:div w:id="544565469">
      <w:bodyDiv w:val="1"/>
      <w:marLeft w:val="0"/>
      <w:marRight w:val="0"/>
      <w:marTop w:val="0"/>
      <w:marBottom w:val="0"/>
      <w:divBdr>
        <w:top w:val="none" w:sz="0" w:space="0" w:color="auto"/>
        <w:left w:val="none" w:sz="0" w:space="0" w:color="auto"/>
        <w:bottom w:val="none" w:sz="0" w:space="0" w:color="auto"/>
        <w:right w:val="none" w:sz="0" w:space="0" w:color="auto"/>
      </w:divBdr>
    </w:div>
    <w:div w:id="544636600">
      <w:bodyDiv w:val="1"/>
      <w:marLeft w:val="0"/>
      <w:marRight w:val="0"/>
      <w:marTop w:val="0"/>
      <w:marBottom w:val="0"/>
      <w:divBdr>
        <w:top w:val="none" w:sz="0" w:space="0" w:color="auto"/>
        <w:left w:val="none" w:sz="0" w:space="0" w:color="auto"/>
        <w:bottom w:val="none" w:sz="0" w:space="0" w:color="auto"/>
        <w:right w:val="none" w:sz="0" w:space="0" w:color="auto"/>
      </w:divBdr>
    </w:div>
    <w:div w:id="544760373">
      <w:bodyDiv w:val="1"/>
      <w:marLeft w:val="0"/>
      <w:marRight w:val="0"/>
      <w:marTop w:val="0"/>
      <w:marBottom w:val="0"/>
      <w:divBdr>
        <w:top w:val="none" w:sz="0" w:space="0" w:color="auto"/>
        <w:left w:val="none" w:sz="0" w:space="0" w:color="auto"/>
        <w:bottom w:val="none" w:sz="0" w:space="0" w:color="auto"/>
        <w:right w:val="none" w:sz="0" w:space="0" w:color="auto"/>
      </w:divBdr>
    </w:div>
    <w:div w:id="545333446">
      <w:bodyDiv w:val="1"/>
      <w:marLeft w:val="0"/>
      <w:marRight w:val="0"/>
      <w:marTop w:val="0"/>
      <w:marBottom w:val="0"/>
      <w:divBdr>
        <w:top w:val="none" w:sz="0" w:space="0" w:color="auto"/>
        <w:left w:val="none" w:sz="0" w:space="0" w:color="auto"/>
        <w:bottom w:val="none" w:sz="0" w:space="0" w:color="auto"/>
        <w:right w:val="none" w:sz="0" w:space="0" w:color="auto"/>
      </w:divBdr>
    </w:div>
    <w:div w:id="545793742">
      <w:bodyDiv w:val="1"/>
      <w:marLeft w:val="0"/>
      <w:marRight w:val="0"/>
      <w:marTop w:val="0"/>
      <w:marBottom w:val="0"/>
      <w:divBdr>
        <w:top w:val="none" w:sz="0" w:space="0" w:color="auto"/>
        <w:left w:val="none" w:sz="0" w:space="0" w:color="auto"/>
        <w:bottom w:val="none" w:sz="0" w:space="0" w:color="auto"/>
        <w:right w:val="none" w:sz="0" w:space="0" w:color="auto"/>
      </w:divBdr>
    </w:div>
    <w:div w:id="545797612">
      <w:bodyDiv w:val="1"/>
      <w:marLeft w:val="0"/>
      <w:marRight w:val="0"/>
      <w:marTop w:val="0"/>
      <w:marBottom w:val="0"/>
      <w:divBdr>
        <w:top w:val="none" w:sz="0" w:space="0" w:color="auto"/>
        <w:left w:val="none" w:sz="0" w:space="0" w:color="auto"/>
        <w:bottom w:val="none" w:sz="0" w:space="0" w:color="auto"/>
        <w:right w:val="none" w:sz="0" w:space="0" w:color="auto"/>
      </w:divBdr>
    </w:div>
    <w:div w:id="546336142">
      <w:bodyDiv w:val="1"/>
      <w:marLeft w:val="0"/>
      <w:marRight w:val="0"/>
      <w:marTop w:val="0"/>
      <w:marBottom w:val="0"/>
      <w:divBdr>
        <w:top w:val="none" w:sz="0" w:space="0" w:color="auto"/>
        <w:left w:val="none" w:sz="0" w:space="0" w:color="auto"/>
        <w:bottom w:val="none" w:sz="0" w:space="0" w:color="auto"/>
        <w:right w:val="none" w:sz="0" w:space="0" w:color="auto"/>
      </w:divBdr>
    </w:div>
    <w:div w:id="548029526">
      <w:bodyDiv w:val="1"/>
      <w:marLeft w:val="0"/>
      <w:marRight w:val="0"/>
      <w:marTop w:val="0"/>
      <w:marBottom w:val="0"/>
      <w:divBdr>
        <w:top w:val="none" w:sz="0" w:space="0" w:color="auto"/>
        <w:left w:val="none" w:sz="0" w:space="0" w:color="auto"/>
        <w:bottom w:val="none" w:sz="0" w:space="0" w:color="auto"/>
        <w:right w:val="none" w:sz="0" w:space="0" w:color="auto"/>
      </w:divBdr>
    </w:div>
    <w:div w:id="548761741">
      <w:bodyDiv w:val="1"/>
      <w:marLeft w:val="0"/>
      <w:marRight w:val="0"/>
      <w:marTop w:val="0"/>
      <w:marBottom w:val="0"/>
      <w:divBdr>
        <w:top w:val="none" w:sz="0" w:space="0" w:color="auto"/>
        <w:left w:val="none" w:sz="0" w:space="0" w:color="auto"/>
        <w:bottom w:val="none" w:sz="0" w:space="0" w:color="auto"/>
        <w:right w:val="none" w:sz="0" w:space="0" w:color="auto"/>
      </w:divBdr>
    </w:div>
    <w:div w:id="551967981">
      <w:bodyDiv w:val="1"/>
      <w:marLeft w:val="0"/>
      <w:marRight w:val="0"/>
      <w:marTop w:val="0"/>
      <w:marBottom w:val="0"/>
      <w:divBdr>
        <w:top w:val="none" w:sz="0" w:space="0" w:color="auto"/>
        <w:left w:val="none" w:sz="0" w:space="0" w:color="auto"/>
        <w:bottom w:val="none" w:sz="0" w:space="0" w:color="auto"/>
        <w:right w:val="none" w:sz="0" w:space="0" w:color="auto"/>
      </w:divBdr>
    </w:div>
    <w:div w:id="552933485">
      <w:bodyDiv w:val="1"/>
      <w:marLeft w:val="0"/>
      <w:marRight w:val="0"/>
      <w:marTop w:val="0"/>
      <w:marBottom w:val="0"/>
      <w:divBdr>
        <w:top w:val="none" w:sz="0" w:space="0" w:color="auto"/>
        <w:left w:val="none" w:sz="0" w:space="0" w:color="auto"/>
        <w:bottom w:val="none" w:sz="0" w:space="0" w:color="auto"/>
        <w:right w:val="none" w:sz="0" w:space="0" w:color="auto"/>
      </w:divBdr>
    </w:div>
    <w:div w:id="554505736">
      <w:bodyDiv w:val="1"/>
      <w:marLeft w:val="0"/>
      <w:marRight w:val="0"/>
      <w:marTop w:val="0"/>
      <w:marBottom w:val="0"/>
      <w:divBdr>
        <w:top w:val="none" w:sz="0" w:space="0" w:color="auto"/>
        <w:left w:val="none" w:sz="0" w:space="0" w:color="auto"/>
        <w:bottom w:val="none" w:sz="0" w:space="0" w:color="auto"/>
        <w:right w:val="none" w:sz="0" w:space="0" w:color="auto"/>
      </w:divBdr>
    </w:div>
    <w:div w:id="554971515">
      <w:bodyDiv w:val="1"/>
      <w:marLeft w:val="0"/>
      <w:marRight w:val="0"/>
      <w:marTop w:val="0"/>
      <w:marBottom w:val="0"/>
      <w:divBdr>
        <w:top w:val="none" w:sz="0" w:space="0" w:color="auto"/>
        <w:left w:val="none" w:sz="0" w:space="0" w:color="auto"/>
        <w:bottom w:val="none" w:sz="0" w:space="0" w:color="auto"/>
        <w:right w:val="none" w:sz="0" w:space="0" w:color="auto"/>
      </w:divBdr>
    </w:div>
    <w:div w:id="557015056">
      <w:bodyDiv w:val="1"/>
      <w:marLeft w:val="0"/>
      <w:marRight w:val="0"/>
      <w:marTop w:val="0"/>
      <w:marBottom w:val="0"/>
      <w:divBdr>
        <w:top w:val="none" w:sz="0" w:space="0" w:color="auto"/>
        <w:left w:val="none" w:sz="0" w:space="0" w:color="auto"/>
        <w:bottom w:val="none" w:sz="0" w:space="0" w:color="auto"/>
        <w:right w:val="none" w:sz="0" w:space="0" w:color="auto"/>
      </w:divBdr>
    </w:div>
    <w:div w:id="561715288">
      <w:bodyDiv w:val="1"/>
      <w:marLeft w:val="0"/>
      <w:marRight w:val="0"/>
      <w:marTop w:val="0"/>
      <w:marBottom w:val="0"/>
      <w:divBdr>
        <w:top w:val="none" w:sz="0" w:space="0" w:color="auto"/>
        <w:left w:val="none" w:sz="0" w:space="0" w:color="auto"/>
        <w:bottom w:val="none" w:sz="0" w:space="0" w:color="auto"/>
        <w:right w:val="none" w:sz="0" w:space="0" w:color="auto"/>
      </w:divBdr>
    </w:div>
    <w:div w:id="562647087">
      <w:bodyDiv w:val="1"/>
      <w:marLeft w:val="0"/>
      <w:marRight w:val="0"/>
      <w:marTop w:val="0"/>
      <w:marBottom w:val="0"/>
      <w:divBdr>
        <w:top w:val="none" w:sz="0" w:space="0" w:color="auto"/>
        <w:left w:val="none" w:sz="0" w:space="0" w:color="auto"/>
        <w:bottom w:val="none" w:sz="0" w:space="0" w:color="auto"/>
        <w:right w:val="none" w:sz="0" w:space="0" w:color="auto"/>
      </w:divBdr>
    </w:div>
    <w:div w:id="562758811">
      <w:bodyDiv w:val="1"/>
      <w:marLeft w:val="0"/>
      <w:marRight w:val="0"/>
      <w:marTop w:val="0"/>
      <w:marBottom w:val="0"/>
      <w:divBdr>
        <w:top w:val="none" w:sz="0" w:space="0" w:color="auto"/>
        <w:left w:val="none" w:sz="0" w:space="0" w:color="auto"/>
        <w:bottom w:val="none" w:sz="0" w:space="0" w:color="auto"/>
        <w:right w:val="none" w:sz="0" w:space="0" w:color="auto"/>
      </w:divBdr>
    </w:div>
    <w:div w:id="563031376">
      <w:bodyDiv w:val="1"/>
      <w:marLeft w:val="0"/>
      <w:marRight w:val="0"/>
      <w:marTop w:val="0"/>
      <w:marBottom w:val="0"/>
      <w:divBdr>
        <w:top w:val="none" w:sz="0" w:space="0" w:color="auto"/>
        <w:left w:val="none" w:sz="0" w:space="0" w:color="auto"/>
        <w:bottom w:val="none" w:sz="0" w:space="0" w:color="auto"/>
        <w:right w:val="none" w:sz="0" w:space="0" w:color="auto"/>
      </w:divBdr>
    </w:div>
    <w:div w:id="563756857">
      <w:bodyDiv w:val="1"/>
      <w:marLeft w:val="0"/>
      <w:marRight w:val="0"/>
      <w:marTop w:val="0"/>
      <w:marBottom w:val="0"/>
      <w:divBdr>
        <w:top w:val="none" w:sz="0" w:space="0" w:color="auto"/>
        <w:left w:val="none" w:sz="0" w:space="0" w:color="auto"/>
        <w:bottom w:val="none" w:sz="0" w:space="0" w:color="auto"/>
        <w:right w:val="none" w:sz="0" w:space="0" w:color="auto"/>
      </w:divBdr>
    </w:div>
    <w:div w:id="563760395">
      <w:bodyDiv w:val="1"/>
      <w:marLeft w:val="0"/>
      <w:marRight w:val="0"/>
      <w:marTop w:val="0"/>
      <w:marBottom w:val="0"/>
      <w:divBdr>
        <w:top w:val="none" w:sz="0" w:space="0" w:color="auto"/>
        <w:left w:val="none" w:sz="0" w:space="0" w:color="auto"/>
        <w:bottom w:val="none" w:sz="0" w:space="0" w:color="auto"/>
        <w:right w:val="none" w:sz="0" w:space="0" w:color="auto"/>
      </w:divBdr>
    </w:div>
    <w:div w:id="564536866">
      <w:bodyDiv w:val="1"/>
      <w:marLeft w:val="0"/>
      <w:marRight w:val="0"/>
      <w:marTop w:val="0"/>
      <w:marBottom w:val="0"/>
      <w:divBdr>
        <w:top w:val="none" w:sz="0" w:space="0" w:color="auto"/>
        <w:left w:val="none" w:sz="0" w:space="0" w:color="auto"/>
        <w:bottom w:val="none" w:sz="0" w:space="0" w:color="auto"/>
        <w:right w:val="none" w:sz="0" w:space="0" w:color="auto"/>
      </w:divBdr>
    </w:div>
    <w:div w:id="564803074">
      <w:bodyDiv w:val="1"/>
      <w:marLeft w:val="0"/>
      <w:marRight w:val="0"/>
      <w:marTop w:val="0"/>
      <w:marBottom w:val="0"/>
      <w:divBdr>
        <w:top w:val="none" w:sz="0" w:space="0" w:color="auto"/>
        <w:left w:val="none" w:sz="0" w:space="0" w:color="auto"/>
        <w:bottom w:val="none" w:sz="0" w:space="0" w:color="auto"/>
        <w:right w:val="none" w:sz="0" w:space="0" w:color="auto"/>
      </w:divBdr>
    </w:div>
    <w:div w:id="565914442">
      <w:bodyDiv w:val="1"/>
      <w:marLeft w:val="0"/>
      <w:marRight w:val="0"/>
      <w:marTop w:val="0"/>
      <w:marBottom w:val="0"/>
      <w:divBdr>
        <w:top w:val="none" w:sz="0" w:space="0" w:color="auto"/>
        <w:left w:val="none" w:sz="0" w:space="0" w:color="auto"/>
        <w:bottom w:val="none" w:sz="0" w:space="0" w:color="auto"/>
        <w:right w:val="none" w:sz="0" w:space="0" w:color="auto"/>
      </w:divBdr>
    </w:div>
    <w:div w:id="567114912">
      <w:bodyDiv w:val="1"/>
      <w:marLeft w:val="0"/>
      <w:marRight w:val="0"/>
      <w:marTop w:val="0"/>
      <w:marBottom w:val="0"/>
      <w:divBdr>
        <w:top w:val="none" w:sz="0" w:space="0" w:color="auto"/>
        <w:left w:val="none" w:sz="0" w:space="0" w:color="auto"/>
        <w:bottom w:val="none" w:sz="0" w:space="0" w:color="auto"/>
        <w:right w:val="none" w:sz="0" w:space="0" w:color="auto"/>
      </w:divBdr>
    </w:div>
    <w:div w:id="570237540">
      <w:bodyDiv w:val="1"/>
      <w:marLeft w:val="0"/>
      <w:marRight w:val="0"/>
      <w:marTop w:val="0"/>
      <w:marBottom w:val="0"/>
      <w:divBdr>
        <w:top w:val="none" w:sz="0" w:space="0" w:color="auto"/>
        <w:left w:val="none" w:sz="0" w:space="0" w:color="auto"/>
        <w:bottom w:val="none" w:sz="0" w:space="0" w:color="auto"/>
        <w:right w:val="none" w:sz="0" w:space="0" w:color="auto"/>
      </w:divBdr>
    </w:div>
    <w:div w:id="571744787">
      <w:bodyDiv w:val="1"/>
      <w:marLeft w:val="0"/>
      <w:marRight w:val="0"/>
      <w:marTop w:val="0"/>
      <w:marBottom w:val="0"/>
      <w:divBdr>
        <w:top w:val="none" w:sz="0" w:space="0" w:color="auto"/>
        <w:left w:val="none" w:sz="0" w:space="0" w:color="auto"/>
        <w:bottom w:val="none" w:sz="0" w:space="0" w:color="auto"/>
        <w:right w:val="none" w:sz="0" w:space="0" w:color="auto"/>
      </w:divBdr>
    </w:div>
    <w:div w:id="572087663">
      <w:bodyDiv w:val="1"/>
      <w:marLeft w:val="0"/>
      <w:marRight w:val="0"/>
      <w:marTop w:val="0"/>
      <w:marBottom w:val="0"/>
      <w:divBdr>
        <w:top w:val="none" w:sz="0" w:space="0" w:color="auto"/>
        <w:left w:val="none" w:sz="0" w:space="0" w:color="auto"/>
        <w:bottom w:val="none" w:sz="0" w:space="0" w:color="auto"/>
        <w:right w:val="none" w:sz="0" w:space="0" w:color="auto"/>
      </w:divBdr>
    </w:div>
    <w:div w:id="572466517">
      <w:bodyDiv w:val="1"/>
      <w:marLeft w:val="0"/>
      <w:marRight w:val="0"/>
      <w:marTop w:val="0"/>
      <w:marBottom w:val="0"/>
      <w:divBdr>
        <w:top w:val="none" w:sz="0" w:space="0" w:color="auto"/>
        <w:left w:val="none" w:sz="0" w:space="0" w:color="auto"/>
        <w:bottom w:val="none" w:sz="0" w:space="0" w:color="auto"/>
        <w:right w:val="none" w:sz="0" w:space="0" w:color="auto"/>
      </w:divBdr>
    </w:div>
    <w:div w:id="574121393">
      <w:bodyDiv w:val="1"/>
      <w:marLeft w:val="0"/>
      <w:marRight w:val="0"/>
      <w:marTop w:val="0"/>
      <w:marBottom w:val="0"/>
      <w:divBdr>
        <w:top w:val="none" w:sz="0" w:space="0" w:color="auto"/>
        <w:left w:val="none" w:sz="0" w:space="0" w:color="auto"/>
        <w:bottom w:val="none" w:sz="0" w:space="0" w:color="auto"/>
        <w:right w:val="none" w:sz="0" w:space="0" w:color="auto"/>
      </w:divBdr>
    </w:div>
    <w:div w:id="574554992">
      <w:bodyDiv w:val="1"/>
      <w:marLeft w:val="0"/>
      <w:marRight w:val="0"/>
      <w:marTop w:val="0"/>
      <w:marBottom w:val="0"/>
      <w:divBdr>
        <w:top w:val="none" w:sz="0" w:space="0" w:color="auto"/>
        <w:left w:val="none" w:sz="0" w:space="0" w:color="auto"/>
        <w:bottom w:val="none" w:sz="0" w:space="0" w:color="auto"/>
        <w:right w:val="none" w:sz="0" w:space="0" w:color="auto"/>
      </w:divBdr>
    </w:div>
    <w:div w:id="575285016">
      <w:bodyDiv w:val="1"/>
      <w:marLeft w:val="0"/>
      <w:marRight w:val="0"/>
      <w:marTop w:val="0"/>
      <w:marBottom w:val="0"/>
      <w:divBdr>
        <w:top w:val="none" w:sz="0" w:space="0" w:color="auto"/>
        <w:left w:val="none" w:sz="0" w:space="0" w:color="auto"/>
        <w:bottom w:val="none" w:sz="0" w:space="0" w:color="auto"/>
        <w:right w:val="none" w:sz="0" w:space="0" w:color="auto"/>
      </w:divBdr>
    </w:div>
    <w:div w:id="575870105">
      <w:bodyDiv w:val="1"/>
      <w:marLeft w:val="0"/>
      <w:marRight w:val="0"/>
      <w:marTop w:val="0"/>
      <w:marBottom w:val="0"/>
      <w:divBdr>
        <w:top w:val="none" w:sz="0" w:space="0" w:color="auto"/>
        <w:left w:val="none" w:sz="0" w:space="0" w:color="auto"/>
        <w:bottom w:val="none" w:sz="0" w:space="0" w:color="auto"/>
        <w:right w:val="none" w:sz="0" w:space="0" w:color="auto"/>
      </w:divBdr>
    </w:div>
    <w:div w:id="576478295">
      <w:bodyDiv w:val="1"/>
      <w:marLeft w:val="0"/>
      <w:marRight w:val="0"/>
      <w:marTop w:val="0"/>
      <w:marBottom w:val="0"/>
      <w:divBdr>
        <w:top w:val="none" w:sz="0" w:space="0" w:color="auto"/>
        <w:left w:val="none" w:sz="0" w:space="0" w:color="auto"/>
        <w:bottom w:val="none" w:sz="0" w:space="0" w:color="auto"/>
        <w:right w:val="none" w:sz="0" w:space="0" w:color="auto"/>
      </w:divBdr>
    </w:div>
    <w:div w:id="578758228">
      <w:bodyDiv w:val="1"/>
      <w:marLeft w:val="0"/>
      <w:marRight w:val="0"/>
      <w:marTop w:val="0"/>
      <w:marBottom w:val="0"/>
      <w:divBdr>
        <w:top w:val="none" w:sz="0" w:space="0" w:color="auto"/>
        <w:left w:val="none" w:sz="0" w:space="0" w:color="auto"/>
        <w:bottom w:val="none" w:sz="0" w:space="0" w:color="auto"/>
        <w:right w:val="none" w:sz="0" w:space="0" w:color="auto"/>
      </w:divBdr>
    </w:div>
    <w:div w:id="581111606">
      <w:bodyDiv w:val="1"/>
      <w:marLeft w:val="0"/>
      <w:marRight w:val="0"/>
      <w:marTop w:val="0"/>
      <w:marBottom w:val="0"/>
      <w:divBdr>
        <w:top w:val="none" w:sz="0" w:space="0" w:color="auto"/>
        <w:left w:val="none" w:sz="0" w:space="0" w:color="auto"/>
        <w:bottom w:val="none" w:sz="0" w:space="0" w:color="auto"/>
        <w:right w:val="none" w:sz="0" w:space="0" w:color="auto"/>
      </w:divBdr>
    </w:div>
    <w:div w:id="582229340">
      <w:bodyDiv w:val="1"/>
      <w:marLeft w:val="0"/>
      <w:marRight w:val="0"/>
      <w:marTop w:val="0"/>
      <w:marBottom w:val="0"/>
      <w:divBdr>
        <w:top w:val="none" w:sz="0" w:space="0" w:color="auto"/>
        <w:left w:val="none" w:sz="0" w:space="0" w:color="auto"/>
        <w:bottom w:val="none" w:sz="0" w:space="0" w:color="auto"/>
        <w:right w:val="none" w:sz="0" w:space="0" w:color="auto"/>
      </w:divBdr>
    </w:div>
    <w:div w:id="583346174">
      <w:bodyDiv w:val="1"/>
      <w:marLeft w:val="0"/>
      <w:marRight w:val="0"/>
      <w:marTop w:val="0"/>
      <w:marBottom w:val="0"/>
      <w:divBdr>
        <w:top w:val="none" w:sz="0" w:space="0" w:color="auto"/>
        <w:left w:val="none" w:sz="0" w:space="0" w:color="auto"/>
        <w:bottom w:val="none" w:sz="0" w:space="0" w:color="auto"/>
        <w:right w:val="none" w:sz="0" w:space="0" w:color="auto"/>
      </w:divBdr>
    </w:div>
    <w:div w:id="585187374">
      <w:bodyDiv w:val="1"/>
      <w:marLeft w:val="0"/>
      <w:marRight w:val="0"/>
      <w:marTop w:val="0"/>
      <w:marBottom w:val="0"/>
      <w:divBdr>
        <w:top w:val="none" w:sz="0" w:space="0" w:color="auto"/>
        <w:left w:val="none" w:sz="0" w:space="0" w:color="auto"/>
        <w:bottom w:val="none" w:sz="0" w:space="0" w:color="auto"/>
        <w:right w:val="none" w:sz="0" w:space="0" w:color="auto"/>
      </w:divBdr>
    </w:div>
    <w:div w:id="586889464">
      <w:bodyDiv w:val="1"/>
      <w:marLeft w:val="0"/>
      <w:marRight w:val="0"/>
      <w:marTop w:val="0"/>
      <w:marBottom w:val="0"/>
      <w:divBdr>
        <w:top w:val="none" w:sz="0" w:space="0" w:color="auto"/>
        <w:left w:val="none" w:sz="0" w:space="0" w:color="auto"/>
        <w:bottom w:val="none" w:sz="0" w:space="0" w:color="auto"/>
        <w:right w:val="none" w:sz="0" w:space="0" w:color="auto"/>
      </w:divBdr>
    </w:div>
    <w:div w:id="587036483">
      <w:bodyDiv w:val="1"/>
      <w:marLeft w:val="0"/>
      <w:marRight w:val="0"/>
      <w:marTop w:val="0"/>
      <w:marBottom w:val="0"/>
      <w:divBdr>
        <w:top w:val="none" w:sz="0" w:space="0" w:color="auto"/>
        <w:left w:val="none" w:sz="0" w:space="0" w:color="auto"/>
        <w:bottom w:val="none" w:sz="0" w:space="0" w:color="auto"/>
        <w:right w:val="none" w:sz="0" w:space="0" w:color="auto"/>
      </w:divBdr>
    </w:div>
    <w:div w:id="591741209">
      <w:bodyDiv w:val="1"/>
      <w:marLeft w:val="0"/>
      <w:marRight w:val="0"/>
      <w:marTop w:val="0"/>
      <w:marBottom w:val="0"/>
      <w:divBdr>
        <w:top w:val="none" w:sz="0" w:space="0" w:color="auto"/>
        <w:left w:val="none" w:sz="0" w:space="0" w:color="auto"/>
        <w:bottom w:val="none" w:sz="0" w:space="0" w:color="auto"/>
        <w:right w:val="none" w:sz="0" w:space="0" w:color="auto"/>
      </w:divBdr>
    </w:div>
    <w:div w:id="591860368">
      <w:bodyDiv w:val="1"/>
      <w:marLeft w:val="0"/>
      <w:marRight w:val="0"/>
      <w:marTop w:val="0"/>
      <w:marBottom w:val="0"/>
      <w:divBdr>
        <w:top w:val="none" w:sz="0" w:space="0" w:color="auto"/>
        <w:left w:val="none" w:sz="0" w:space="0" w:color="auto"/>
        <w:bottom w:val="none" w:sz="0" w:space="0" w:color="auto"/>
        <w:right w:val="none" w:sz="0" w:space="0" w:color="auto"/>
      </w:divBdr>
    </w:div>
    <w:div w:id="592133068">
      <w:bodyDiv w:val="1"/>
      <w:marLeft w:val="0"/>
      <w:marRight w:val="0"/>
      <w:marTop w:val="0"/>
      <w:marBottom w:val="0"/>
      <w:divBdr>
        <w:top w:val="none" w:sz="0" w:space="0" w:color="auto"/>
        <w:left w:val="none" w:sz="0" w:space="0" w:color="auto"/>
        <w:bottom w:val="none" w:sz="0" w:space="0" w:color="auto"/>
        <w:right w:val="none" w:sz="0" w:space="0" w:color="auto"/>
      </w:divBdr>
    </w:div>
    <w:div w:id="592474353">
      <w:bodyDiv w:val="1"/>
      <w:marLeft w:val="0"/>
      <w:marRight w:val="0"/>
      <w:marTop w:val="0"/>
      <w:marBottom w:val="0"/>
      <w:divBdr>
        <w:top w:val="none" w:sz="0" w:space="0" w:color="auto"/>
        <w:left w:val="none" w:sz="0" w:space="0" w:color="auto"/>
        <w:bottom w:val="none" w:sz="0" w:space="0" w:color="auto"/>
        <w:right w:val="none" w:sz="0" w:space="0" w:color="auto"/>
      </w:divBdr>
    </w:div>
    <w:div w:id="593132493">
      <w:bodyDiv w:val="1"/>
      <w:marLeft w:val="0"/>
      <w:marRight w:val="0"/>
      <w:marTop w:val="0"/>
      <w:marBottom w:val="0"/>
      <w:divBdr>
        <w:top w:val="none" w:sz="0" w:space="0" w:color="auto"/>
        <w:left w:val="none" w:sz="0" w:space="0" w:color="auto"/>
        <w:bottom w:val="none" w:sz="0" w:space="0" w:color="auto"/>
        <w:right w:val="none" w:sz="0" w:space="0" w:color="auto"/>
      </w:divBdr>
    </w:div>
    <w:div w:id="594676810">
      <w:bodyDiv w:val="1"/>
      <w:marLeft w:val="0"/>
      <w:marRight w:val="0"/>
      <w:marTop w:val="0"/>
      <w:marBottom w:val="0"/>
      <w:divBdr>
        <w:top w:val="none" w:sz="0" w:space="0" w:color="auto"/>
        <w:left w:val="none" w:sz="0" w:space="0" w:color="auto"/>
        <w:bottom w:val="none" w:sz="0" w:space="0" w:color="auto"/>
        <w:right w:val="none" w:sz="0" w:space="0" w:color="auto"/>
      </w:divBdr>
    </w:div>
    <w:div w:id="596402803">
      <w:bodyDiv w:val="1"/>
      <w:marLeft w:val="0"/>
      <w:marRight w:val="0"/>
      <w:marTop w:val="0"/>
      <w:marBottom w:val="0"/>
      <w:divBdr>
        <w:top w:val="none" w:sz="0" w:space="0" w:color="auto"/>
        <w:left w:val="none" w:sz="0" w:space="0" w:color="auto"/>
        <w:bottom w:val="none" w:sz="0" w:space="0" w:color="auto"/>
        <w:right w:val="none" w:sz="0" w:space="0" w:color="auto"/>
      </w:divBdr>
    </w:div>
    <w:div w:id="597637401">
      <w:bodyDiv w:val="1"/>
      <w:marLeft w:val="0"/>
      <w:marRight w:val="0"/>
      <w:marTop w:val="0"/>
      <w:marBottom w:val="0"/>
      <w:divBdr>
        <w:top w:val="none" w:sz="0" w:space="0" w:color="auto"/>
        <w:left w:val="none" w:sz="0" w:space="0" w:color="auto"/>
        <w:bottom w:val="none" w:sz="0" w:space="0" w:color="auto"/>
        <w:right w:val="none" w:sz="0" w:space="0" w:color="auto"/>
      </w:divBdr>
    </w:div>
    <w:div w:id="600186791">
      <w:bodyDiv w:val="1"/>
      <w:marLeft w:val="0"/>
      <w:marRight w:val="0"/>
      <w:marTop w:val="0"/>
      <w:marBottom w:val="0"/>
      <w:divBdr>
        <w:top w:val="none" w:sz="0" w:space="0" w:color="auto"/>
        <w:left w:val="none" w:sz="0" w:space="0" w:color="auto"/>
        <w:bottom w:val="none" w:sz="0" w:space="0" w:color="auto"/>
        <w:right w:val="none" w:sz="0" w:space="0" w:color="auto"/>
      </w:divBdr>
    </w:div>
    <w:div w:id="602029317">
      <w:bodyDiv w:val="1"/>
      <w:marLeft w:val="0"/>
      <w:marRight w:val="0"/>
      <w:marTop w:val="0"/>
      <w:marBottom w:val="0"/>
      <w:divBdr>
        <w:top w:val="none" w:sz="0" w:space="0" w:color="auto"/>
        <w:left w:val="none" w:sz="0" w:space="0" w:color="auto"/>
        <w:bottom w:val="none" w:sz="0" w:space="0" w:color="auto"/>
        <w:right w:val="none" w:sz="0" w:space="0" w:color="auto"/>
      </w:divBdr>
    </w:div>
    <w:div w:id="602492578">
      <w:bodyDiv w:val="1"/>
      <w:marLeft w:val="0"/>
      <w:marRight w:val="0"/>
      <w:marTop w:val="0"/>
      <w:marBottom w:val="0"/>
      <w:divBdr>
        <w:top w:val="none" w:sz="0" w:space="0" w:color="auto"/>
        <w:left w:val="none" w:sz="0" w:space="0" w:color="auto"/>
        <w:bottom w:val="none" w:sz="0" w:space="0" w:color="auto"/>
        <w:right w:val="none" w:sz="0" w:space="0" w:color="auto"/>
      </w:divBdr>
    </w:div>
    <w:div w:id="602617018">
      <w:bodyDiv w:val="1"/>
      <w:marLeft w:val="0"/>
      <w:marRight w:val="0"/>
      <w:marTop w:val="0"/>
      <w:marBottom w:val="0"/>
      <w:divBdr>
        <w:top w:val="none" w:sz="0" w:space="0" w:color="auto"/>
        <w:left w:val="none" w:sz="0" w:space="0" w:color="auto"/>
        <w:bottom w:val="none" w:sz="0" w:space="0" w:color="auto"/>
        <w:right w:val="none" w:sz="0" w:space="0" w:color="auto"/>
      </w:divBdr>
    </w:div>
    <w:div w:id="602883193">
      <w:bodyDiv w:val="1"/>
      <w:marLeft w:val="0"/>
      <w:marRight w:val="0"/>
      <w:marTop w:val="0"/>
      <w:marBottom w:val="0"/>
      <w:divBdr>
        <w:top w:val="none" w:sz="0" w:space="0" w:color="auto"/>
        <w:left w:val="none" w:sz="0" w:space="0" w:color="auto"/>
        <w:bottom w:val="none" w:sz="0" w:space="0" w:color="auto"/>
        <w:right w:val="none" w:sz="0" w:space="0" w:color="auto"/>
      </w:divBdr>
    </w:div>
    <w:div w:id="603996205">
      <w:bodyDiv w:val="1"/>
      <w:marLeft w:val="0"/>
      <w:marRight w:val="0"/>
      <w:marTop w:val="0"/>
      <w:marBottom w:val="0"/>
      <w:divBdr>
        <w:top w:val="none" w:sz="0" w:space="0" w:color="auto"/>
        <w:left w:val="none" w:sz="0" w:space="0" w:color="auto"/>
        <w:bottom w:val="none" w:sz="0" w:space="0" w:color="auto"/>
        <w:right w:val="none" w:sz="0" w:space="0" w:color="auto"/>
      </w:divBdr>
    </w:div>
    <w:div w:id="604196811">
      <w:bodyDiv w:val="1"/>
      <w:marLeft w:val="0"/>
      <w:marRight w:val="0"/>
      <w:marTop w:val="0"/>
      <w:marBottom w:val="0"/>
      <w:divBdr>
        <w:top w:val="none" w:sz="0" w:space="0" w:color="auto"/>
        <w:left w:val="none" w:sz="0" w:space="0" w:color="auto"/>
        <w:bottom w:val="none" w:sz="0" w:space="0" w:color="auto"/>
        <w:right w:val="none" w:sz="0" w:space="0" w:color="auto"/>
      </w:divBdr>
    </w:div>
    <w:div w:id="607010629">
      <w:bodyDiv w:val="1"/>
      <w:marLeft w:val="0"/>
      <w:marRight w:val="0"/>
      <w:marTop w:val="0"/>
      <w:marBottom w:val="0"/>
      <w:divBdr>
        <w:top w:val="none" w:sz="0" w:space="0" w:color="auto"/>
        <w:left w:val="none" w:sz="0" w:space="0" w:color="auto"/>
        <w:bottom w:val="none" w:sz="0" w:space="0" w:color="auto"/>
        <w:right w:val="none" w:sz="0" w:space="0" w:color="auto"/>
      </w:divBdr>
    </w:div>
    <w:div w:id="607155360">
      <w:bodyDiv w:val="1"/>
      <w:marLeft w:val="0"/>
      <w:marRight w:val="0"/>
      <w:marTop w:val="0"/>
      <w:marBottom w:val="0"/>
      <w:divBdr>
        <w:top w:val="none" w:sz="0" w:space="0" w:color="auto"/>
        <w:left w:val="none" w:sz="0" w:space="0" w:color="auto"/>
        <w:bottom w:val="none" w:sz="0" w:space="0" w:color="auto"/>
        <w:right w:val="none" w:sz="0" w:space="0" w:color="auto"/>
      </w:divBdr>
    </w:div>
    <w:div w:id="607395498">
      <w:bodyDiv w:val="1"/>
      <w:marLeft w:val="0"/>
      <w:marRight w:val="0"/>
      <w:marTop w:val="0"/>
      <w:marBottom w:val="0"/>
      <w:divBdr>
        <w:top w:val="none" w:sz="0" w:space="0" w:color="auto"/>
        <w:left w:val="none" w:sz="0" w:space="0" w:color="auto"/>
        <w:bottom w:val="none" w:sz="0" w:space="0" w:color="auto"/>
        <w:right w:val="none" w:sz="0" w:space="0" w:color="auto"/>
      </w:divBdr>
    </w:div>
    <w:div w:id="608005968">
      <w:bodyDiv w:val="1"/>
      <w:marLeft w:val="0"/>
      <w:marRight w:val="0"/>
      <w:marTop w:val="0"/>
      <w:marBottom w:val="0"/>
      <w:divBdr>
        <w:top w:val="none" w:sz="0" w:space="0" w:color="auto"/>
        <w:left w:val="none" w:sz="0" w:space="0" w:color="auto"/>
        <w:bottom w:val="none" w:sz="0" w:space="0" w:color="auto"/>
        <w:right w:val="none" w:sz="0" w:space="0" w:color="auto"/>
      </w:divBdr>
    </w:div>
    <w:div w:id="608045815">
      <w:bodyDiv w:val="1"/>
      <w:marLeft w:val="0"/>
      <w:marRight w:val="0"/>
      <w:marTop w:val="0"/>
      <w:marBottom w:val="0"/>
      <w:divBdr>
        <w:top w:val="none" w:sz="0" w:space="0" w:color="auto"/>
        <w:left w:val="none" w:sz="0" w:space="0" w:color="auto"/>
        <w:bottom w:val="none" w:sz="0" w:space="0" w:color="auto"/>
        <w:right w:val="none" w:sz="0" w:space="0" w:color="auto"/>
      </w:divBdr>
    </w:div>
    <w:div w:id="608466059">
      <w:bodyDiv w:val="1"/>
      <w:marLeft w:val="0"/>
      <w:marRight w:val="0"/>
      <w:marTop w:val="0"/>
      <w:marBottom w:val="0"/>
      <w:divBdr>
        <w:top w:val="none" w:sz="0" w:space="0" w:color="auto"/>
        <w:left w:val="none" w:sz="0" w:space="0" w:color="auto"/>
        <w:bottom w:val="none" w:sz="0" w:space="0" w:color="auto"/>
        <w:right w:val="none" w:sz="0" w:space="0" w:color="auto"/>
      </w:divBdr>
    </w:div>
    <w:div w:id="608582038">
      <w:bodyDiv w:val="1"/>
      <w:marLeft w:val="0"/>
      <w:marRight w:val="0"/>
      <w:marTop w:val="0"/>
      <w:marBottom w:val="0"/>
      <w:divBdr>
        <w:top w:val="none" w:sz="0" w:space="0" w:color="auto"/>
        <w:left w:val="none" w:sz="0" w:space="0" w:color="auto"/>
        <w:bottom w:val="none" w:sz="0" w:space="0" w:color="auto"/>
        <w:right w:val="none" w:sz="0" w:space="0" w:color="auto"/>
      </w:divBdr>
    </w:div>
    <w:div w:id="608859879">
      <w:bodyDiv w:val="1"/>
      <w:marLeft w:val="0"/>
      <w:marRight w:val="0"/>
      <w:marTop w:val="0"/>
      <w:marBottom w:val="0"/>
      <w:divBdr>
        <w:top w:val="none" w:sz="0" w:space="0" w:color="auto"/>
        <w:left w:val="none" w:sz="0" w:space="0" w:color="auto"/>
        <w:bottom w:val="none" w:sz="0" w:space="0" w:color="auto"/>
        <w:right w:val="none" w:sz="0" w:space="0" w:color="auto"/>
      </w:divBdr>
    </w:div>
    <w:div w:id="609358663">
      <w:bodyDiv w:val="1"/>
      <w:marLeft w:val="0"/>
      <w:marRight w:val="0"/>
      <w:marTop w:val="0"/>
      <w:marBottom w:val="0"/>
      <w:divBdr>
        <w:top w:val="none" w:sz="0" w:space="0" w:color="auto"/>
        <w:left w:val="none" w:sz="0" w:space="0" w:color="auto"/>
        <w:bottom w:val="none" w:sz="0" w:space="0" w:color="auto"/>
        <w:right w:val="none" w:sz="0" w:space="0" w:color="auto"/>
      </w:divBdr>
    </w:div>
    <w:div w:id="609582442">
      <w:bodyDiv w:val="1"/>
      <w:marLeft w:val="0"/>
      <w:marRight w:val="0"/>
      <w:marTop w:val="0"/>
      <w:marBottom w:val="0"/>
      <w:divBdr>
        <w:top w:val="none" w:sz="0" w:space="0" w:color="auto"/>
        <w:left w:val="none" w:sz="0" w:space="0" w:color="auto"/>
        <w:bottom w:val="none" w:sz="0" w:space="0" w:color="auto"/>
        <w:right w:val="none" w:sz="0" w:space="0" w:color="auto"/>
      </w:divBdr>
    </w:div>
    <w:div w:id="610086563">
      <w:bodyDiv w:val="1"/>
      <w:marLeft w:val="0"/>
      <w:marRight w:val="0"/>
      <w:marTop w:val="0"/>
      <w:marBottom w:val="0"/>
      <w:divBdr>
        <w:top w:val="none" w:sz="0" w:space="0" w:color="auto"/>
        <w:left w:val="none" w:sz="0" w:space="0" w:color="auto"/>
        <w:bottom w:val="none" w:sz="0" w:space="0" w:color="auto"/>
        <w:right w:val="none" w:sz="0" w:space="0" w:color="auto"/>
      </w:divBdr>
    </w:div>
    <w:div w:id="611594333">
      <w:bodyDiv w:val="1"/>
      <w:marLeft w:val="0"/>
      <w:marRight w:val="0"/>
      <w:marTop w:val="0"/>
      <w:marBottom w:val="0"/>
      <w:divBdr>
        <w:top w:val="none" w:sz="0" w:space="0" w:color="auto"/>
        <w:left w:val="none" w:sz="0" w:space="0" w:color="auto"/>
        <w:bottom w:val="none" w:sz="0" w:space="0" w:color="auto"/>
        <w:right w:val="none" w:sz="0" w:space="0" w:color="auto"/>
      </w:divBdr>
    </w:div>
    <w:div w:id="613055837">
      <w:bodyDiv w:val="1"/>
      <w:marLeft w:val="0"/>
      <w:marRight w:val="0"/>
      <w:marTop w:val="0"/>
      <w:marBottom w:val="0"/>
      <w:divBdr>
        <w:top w:val="none" w:sz="0" w:space="0" w:color="auto"/>
        <w:left w:val="none" w:sz="0" w:space="0" w:color="auto"/>
        <w:bottom w:val="none" w:sz="0" w:space="0" w:color="auto"/>
        <w:right w:val="none" w:sz="0" w:space="0" w:color="auto"/>
      </w:divBdr>
    </w:div>
    <w:div w:id="613244611">
      <w:bodyDiv w:val="1"/>
      <w:marLeft w:val="0"/>
      <w:marRight w:val="0"/>
      <w:marTop w:val="0"/>
      <w:marBottom w:val="0"/>
      <w:divBdr>
        <w:top w:val="none" w:sz="0" w:space="0" w:color="auto"/>
        <w:left w:val="none" w:sz="0" w:space="0" w:color="auto"/>
        <w:bottom w:val="none" w:sz="0" w:space="0" w:color="auto"/>
        <w:right w:val="none" w:sz="0" w:space="0" w:color="auto"/>
      </w:divBdr>
    </w:div>
    <w:div w:id="618613068">
      <w:bodyDiv w:val="1"/>
      <w:marLeft w:val="0"/>
      <w:marRight w:val="0"/>
      <w:marTop w:val="0"/>
      <w:marBottom w:val="0"/>
      <w:divBdr>
        <w:top w:val="none" w:sz="0" w:space="0" w:color="auto"/>
        <w:left w:val="none" w:sz="0" w:space="0" w:color="auto"/>
        <w:bottom w:val="none" w:sz="0" w:space="0" w:color="auto"/>
        <w:right w:val="none" w:sz="0" w:space="0" w:color="auto"/>
      </w:divBdr>
    </w:div>
    <w:div w:id="618954694">
      <w:bodyDiv w:val="1"/>
      <w:marLeft w:val="0"/>
      <w:marRight w:val="0"/>
      <w:marTop w:val="0"/>
      <w:marBottom w:val="0"/>
      <w:divBdr>
        <w:top w:val="none" w:sz="0" w:space="0" w:color="auto"/>
        <w:left w:val="none" w:sz="0" w:space="0" w:color="auto"/>
        <w:bottom w:val="none" w:sz="0" w:space="0" w:color="auto"/>
        <w:right w:val="none" w:sz="0" w:space="0" w:color="auto"/>
      </w:divBdr>
    </w:div>
    <w:div w:id="619725153">
      <w:bodyDiv w:val="1"/>
      <w:marLeft w:val="0"/>
      <w:marRight w:val="0"/>
      <w:marTop w:val="0"/>
      <w:marBottom w:val="0"/>
      <w:divBdr>
        <w:top w:val="none" w:sz="0" w:space="0" w:color="auto"/>
        <w:left w:val="none" w:sz="0" w:space="0" w:color="auto"/>
        <w:bottom w:val="none" w:sz="0" w:space="0" w:color="auto"/>
        <w:right w:val="none" w:sz="0" w:space="0" w:color="auto"/>
      </w:divBdr>
    </w:div>
    <w:div w:id="620574086">
      <w:bodyDiv w:val="1"/>
      <w:marLeft w:val="0"/>
      <w:marRight w:val="0"/>
      <w:marTop w:val="0"/>
      <w:marBottom w:val="0"/>
      <w:divBdr>
        <w:top w:val="none" w:sz="0" w:space="0" w:color="auto"/>
        <w:left w:val="none" w:sz="0" w:space="0" w:color="auto"/>
        <w:bottom w:val="none" w:sz="0" w:space="0" w:color="auto"/>
        <w:right w:val="none" w:sz="0" w:space="0" w:color="auto"/>
      </w:divBdr>
    </w:div>
    <w:div w:id="622543712">
      <w:bodyDiv w:val="1"/>
      <w:marLeft w:val="0"/>
      <w:marRight w:val="0"/>
      <w:marTop w:val="0"/>
      <w:marBottom w:val="0"/>
      <w:divBdr>
        <w:top w:val="none" w:sz="0" w:space="0" w:color="auto"/>
        <w:left w:val="none" w:sz="0" w:space="0" w:color="auto"/>
        <w:bottom w:val="none" w:sz="0" w:space="0" w:color="auto"/>
        <w:right w:val="none" w:sz="0" w:space="0" w:color="auto"/>
      </w:divBdr>
    </w:div>
    <w:div w:id="623467491">
      <w:bodyDiv w:val="1"/>
      <w:marLeft w:val="0"/>
      <w:marRight w:val="0"/>
      <w:marTop w:val="0"/>
      <w:marBottom w:val="0"/>
      <w:divBdr>
        <w:top w:val="none" w:sz="0" w:space="0" w:color="auto"/>
        <w:left w:val="none" w:sz="0" w:space="0" w:color="auto"/>
        <w:bottom w:val="none" w:sz="0" w:space="0" w:color="auto"/>
        <w:right w:val="none" w:sz="0" w:space="0" w:color="auto"/>
      </w:divBdr>
    </w:div>
    <w:div w:id="624195479">
      <w:bodyDiv w:val="1"/>
      <w:marLeft w:val="0"/>
      <w:marRight w:val="0"/>
      <w:marTop w:val="0"/>
      <w:marBottom w:val="0"/>
      <w:divBdr>
        <w:top w:val="none" w:sz="0" w:space="0" w:color="auto"/>
        <w:left w:val="none" w:sz="0" w:space="0" w:color="auto"/>
        <w:bottom w:val="none" w:sz="0" w:space="0" w:color="auto"/>
        <w:right w:val="none" w:sz="0" w:space="0" w:color="auto"/>
      </w:divBdr>
    </w:div>
    <w:div w:id="624389264">
      <w:bodyDiv w:val="1"/>
      <w:marLeft w:val="0"/>
      <w:marRight w:val="0"/>
      <w:marTop w:val="0"/>
      <w:marBottom w:val="0"/>
      <w:divBdr>
        <w:top w:val="none" w:sz="0" w:space="0" w:color="auto"/>
        <w:left w:val="none" w:sz="0" w:space="0" w:color="auto"/>
        <w:bottom w:val="none" w:sz="0" w:space="0" w:color="auto"/>
        <w:right w:val="none" w:sz="0" w:space="0" w:color="auto"/>
      </w:divBdr>
    </w:div>
    <w:div w:id="626395560">
      <w:bodyDiv w:val="1"/>
      <w:marLeft w:val="0"/>
      <w:marRight w:val="0"/>
      <w:marTop w:val="0"/>
      <w:marBottom w:val="0"/>
      <w:divBdr>
        <w:top w:val="none" w:sz="0" w:space="0" w:color="auto"/>
        <w:left w:val="none" w:sz="0" w:space="0" w:color="auto"/>
        <w:bottom w:val="none" w:sz="0" w:space="0" w:color="auto"/>
        <w:right w:val="none" w:sz="0" w:space="0" w:color="auto"/>
      </w:divBdr>
    </w:div>
    <w:div w:id="627593685">
      <w:bodyDiv w:val="1"/>
      <w:marLeft w:val="0"/>
      <w:marRight w:val="0"/>
      <w:marTop w:val="0"/>
      <w:marBottom w:val="0"/>
      <w:divBdr>
        <w:top w:val="none" w:sz="0" w:space="0" w:color="auto"/>
        <w:left w:val="none" w:sz="0" w:space="0" w:color="auto"/>
        <w:bottom w:val="none" w:sz="0" w:space="0" w:color="auto"/>
        <w:right w:val="none" w:sz="0" w:space="0" w:color="auto"/>
      </w:divBdr>
    </w:div>
    <w:div w:id="628828359">
      <w:bodyDiv w:val="1"/>
      <w:marLeft w:val="0"/>
      <w:marRight w:val="0"/>
      <w:marTop w:val="0"/>
      <w:marBottom w:val="0"/>
      <w:divBdr>
        <w:top w:val="none" w:sz="0" w:space="0" w:color="auto"/>
        <w:left w:val="none" w:sz="0" w:space="0" w:color="auto"/>
        <w:bottom w:val="none" w:sz="0" w:space="0" w:color="auto"/>
        <w:right w:val="none" w:sz="0" w:space="0" w:color="auto"/>
      </w:divBdr>
    </w:div>
    <w:div w:id="628897379">
      <w:bodyDiv w:val="1"/>
      <w:marLeft w:val="0"/>
      <w:marRight w:val="0"/>
      <w:marTop w:val="0"/>
      <w:marBottom w:val="0"/>
      <w:divBdr>
        <w:top w:val="none" w:sz="0" w:space="0" w:color="auto"/>
        <w:left w:val="none" w:sz="0" w:space="0" w:color="auto"/>
        <w:bottom w:val="none" w:sz="0" w:space="0" w:color="auto"/>
        <w:right w:val="none" w:sz="0" w:space="0" w:color="auto"/>
      </w:divBdr>
    </w:div>
    <w:div w:id="631718193">
      <w:bodyDiv w:val="1"/>
      <w:marLeft w:val="0"/>
      <w:marRight w:val="0"/>
      <w:marTop w:val="0"/>
      <w:marBottom w:val="0"/>
      <w:divBdr>
        <w:top w:val="none" w:sz="0" w:space="0" w:color="auto"/>
        <w:left w:val="none" w:sz="0" w:space="0" w:color="auto"/>
        <w:bottom w:val="none" w:sz="0" w:space="0" w:color="auto"/>
        <w:right w:val="none" w:sz="0" w:space="0" w:color="auto"/>
      </w:divBdr>
    </w:div>
    <w:div w:id="632755137">
      <w:bodyDiv w:val="1"/>
      <w:marLeft w:val="0"/>
      <w:marRight w:val="0"/>
      <w:marTop w:val="0"/>
      <w:marBottom w:val="0"/>
      <w:divBdr>
        <w:top w:val="none" w:sz="0" w:space="0" w:color="auto"/>
        <w:left w:val="none" w:sz="0" w:space="0" w:color="auto"/>
        <w:bottom w:val="none" w:sz="0" w:space="0" w:color="auto"/>
        <w:right w:val="none" w:sz="0" w:space="0" w:color="auto"/>
      </w:divBdr>
    </w:div>
    <w:div w:id="632829532">
      <w:bodyDiv w:val="1"/>
      <w:marLeft w:val="0"/>
      <w:marRight w:val="0"/>
      <w:marTop w:val="0"/>
      <w:marBottom w:val="0"/>
      <w:divBdr>
        <w:top w:val="none" w:sz="0" w:space="0" w:color="auto"/>
        <w:left w:val="none" w:sz="0" w:space="0" w:color="auto"/>
        <w:bottom w:val="none" w:sz="0" w:space="0" w:color="auto"/>
        <w:right w:val="none" w:sz="0" w:space="0" w:color="auto"/>
      </w:divBdr>
    </w:div>
    <w:div w:id="634138966">
      <w:bodyDiv w:val="1"/>
      <w:marLeft w:val="0"/>
      <w:marRight w:val="0"/>
      <w:marTop w:val="0"/>
      <w:marBottom w:val="0"/>
      <w:divBdr>
        <w:top w:val="none" w:sz="0" w:space="0" w:color="auto"/>
        <w:left w:val="none" w:sz="0" w:space="0" w:color="auto"/>
        <w:bottom w:val="none" w:sz="0" w:space="0" w:color="auto"/>
        <w:right w:val="none" w:sz="0" w:space="0" w:color="auto"/>
      </w:divBdr>
    </w:div>
    <w:div w:id="637682003">
      <w:bodyDiv w:val="1"/>
      <w:marLeft w:val="0"/>
      <w:marRight w:val="0"/>
      <w:marTop w:val="0"/>
      <w:marBottom w:val="0"/>
      <w:divBdr>
        <w:top w:val="none" w:sz="0" w:space="0" w:color="auto"/>
        <w:left w:val="none" w:sz="0" w:space="0" w:color="auto"/>
        <w:bottom w:val="none" w:sz="0" w:space="0" w:color="auto"/>
        <w:right w:val="none" w:sz="0" w:space="0" w:color="auto"/>
      </w:divBdr>
    </w:div>
    <w:div w:id="638413813">
      <w:bodyDiv w:val="1"/>
      <w:marLeft w:val="0"/>
      <w:marRight w:val="0"/>
      <w:marTop w:val="0"/>
      <w:marBottom w:val="0"/>
      <w:divBdr>
        <w:top w:val="none" w:sz="0" w:space="0" w:color="auto"/>
        <w:left w:val="none" w:sz="0" w:space="0" w:color="auto"/>
        <w:bottom w:val="none" w:sz="0" w:space="0" w:color="auto"/>
        <w:right w:val="none" w:sz="0" w:space="0" w:color="auto"/>
      </w:divBdr>
    </w:div>
    <w:div w:id="638537382">
      <w:bodyDiv w:val="1"/>
      <w:marLeft w:val="0"/>
      <w:marRight w:val="0"/>
      <w:marTop w:val="0"/>
      <w:marBottom w:val="0"/>
      <w:divBdr>
        <w:top w:val="none" w:sz="0" w:space="0" w:color="auto"/>
        <w:left w:val="none" w:sz="0" w:space="0" w:color="auto"/>
        <w:bottom w:val="none" w:sz="0" w:space="0" w:color="auto"/>
        <w:right w:val="none" w:sz="0" w:space="0" w:color="auto"/>
      </w:divBdr>
    </w:div>
    <w:div w:id="638655028">
      <w:bodyDiv w:val="1"/>
      <w:marLeft w:val="0"/>
      <w:marRight w:val="0"/>
      <w:marTop w:val="0"/>
      <w:marBottom w:val="0"/>
      <w:divBdr>
        <w:top w:val="none" w:sz="0" w:space="0" w:color="auto"/>
        <w:left w:val="none" w:sz="0" w:space="0" w:color="auto"/>
        <w:bottom w:val="none" w:sz="0" w:space="0" w:color="auto"/>
        <w:right w:val="none" w:sz="0" w:space="0" w:color="auto"/>
      </w:divBdr>
    </w:div>
    <w:div w:id="640378775">
      <w:bodyDiv w:val="1"/>
      <w:marLeft w:val="0"/>
      <w:marRight w:val="0"/>
      <w:marTop w:val="0"/>
      <w:marBottom w:val="0"/>
      <w:divBdr>
        <w:top w:val="none" w:sz="0" w:space="0" w:color="auto"/>
        <w:left w:val="none" w:sz="0" w:space="0" w:color="auto"/>
        <w:bottom w:val="none" w:sz="0" w:space="0" w:color="auto"/>
        <w:right w:val="none" w:sz="0" w:space="0" w:color="auto"/>
      </w:divBdr>
    </w:div>
    <w:div w:id="640697635">
      <w:bodyDiv w:val="1"/>
      <w:marLeft w:val="0"/>
      <w:marRight w:val="0"/>
      <w:marTop w:val="0"/>
      <w:marBottom w:val="0"/>
      <w:divBdr>
        <w:top w:val="none" w:sz="0" w:space="0" w:color="auto"/>
        <w:left w:val="none" w:sz="0" w:space="0" w:color="auto"/>
        <w:bottom w:val="none" w:sz="0" w:space="0" w:color="auto"/>
        <w:right w:val="none" w:sz="0" w:space="0" w:color="auto"/>
      </w:divBdr>
    </w:div>
    <w:div w:id="641077130">
      <w:bodyDiv w:val="1"/>
      <w:marLeft w:val="0"/>
      <w:marRight w:val="0"/>
      <w:marTop w:val="0"/>
      <w:marBottom w:val="0"/>
      <w:divBdr>
        <w:top w:val="none" w:sz="0" w:space="0" w:color="auto"/>
        <w:left w:val="none" w:sz="0" w:space="0" w:color="auto"/>
        <w:bottom w:val="none" w:sz="0" w:space="0" w:color="auto"/>
        <w:right w:val="none" w:sz="0" w:space="0" w:color="auto"/>
      </w:divBdr>
    </w:div>
    <w:div w:id="642006450">
      <w:bodyDiv w:val="1"/>
      <w:marLeft w:val="0"/>
      <w:marRight w:val="0"/>
      <w:marTop w:val="0"/>
      <w:marBottom w:val="0"/>
      <w:divBdr>
        <w:top w:val="none" w:sz="0" w:space="0" w:color="auto"/>
        <w:left w:val="none" w:sz="0" w:space="0" w:color="auto"/>
        <w:bottom w:val="none" w:sz="0" w:space="0" w:color="auto"/>
        <w:right w:val="none" w:sz="0" w:space="0" w:color="auto"/>
      </w:divBdr>
    </w:div>
    <w:div w:id="644630267">
      <w:bodyDiv w:val="1"/>
      <w:marLeft w:val="0"/>
      <w:marRight w:val="0"/>
      <w:marTop w:val="0"/>
      <w:marBottom w:val="0"/>
      <w:divBdr>
        <w:top w:val="none" w:sz="0" w:space="0" w:color="auto"/>
        <w:left w:val="none" w:sz="0" w:space="0" w:color="auto"/>
        <w:bottom w:val="none" w:sz="0" w:space="0" w:color="auto"/>
        <w:right w:val="none" w:sz="0" w:space="0" w:color="auto"/>
      </w:divBdr>
    </w:div>
    <w:div w:id="644816733">
      <w:bodyDiv w:val="1"/>
      <w:marLeft w:val="0"/>
      <w:marRight w:val="0"/>
      <w:marTop w:val="0"/>
      <w:marBottom w:val="0"/>
      <w:divBdr>
        <w:top w:val="none" w:sz="0" w:space="0" w:color="auto"/>
        <w:left w:val="none" w:sz="0" w:space="0" w:color="auto"/>
        <w:bottom w:val="none" w:sz="0" w:space="0" w:color="auto"/>
        <w:right w:val="none" w:sz="0" w:space="0" w:color="auto"/>
      </w:divBdr>
    </w:div>
    <w:div w:id="645671214">
      <w:bodyDiv w:val="1"/>
      <w:marLeft w:val="0"/>
      <w:marRight w:val="0"/>
      <w:marTop w:val="0"/>
      <w:marBottom w:val="0"/>
      <w:divBdr>
        <w:top w:val="none" w:sz="0" w:space="0" w:color="auto"/>
        <w:left w:val="none" w:sz="0" w:space="0" w:color="auto"/>
        <w:bottom w:val="none" w:sz="0" w:space="0" w:color="auto"/>
        <w:right w:val="none" w:sz="0" w:space="0" w:color="auto"/>
      </w:divBdr>
    </w:div>
    <w:div w:id="647366644">
      <w:bodyDiv w:val="1"/>
      <w:marLeft w:val="0"/>
      <w:marRight w:val="0"/>
      <w:marTop w:val="0"/>
      <w:marBottom w:val="0"/>
      <w:divBdr>
        <w:top w:val="none" w:sz="0" w:space="0" w:color="auto"/>
        <w:left w:val="none" w:sz="0" w:space="0" w:color="auto"/>
        <w:bottom w:val="none" w:sz="0" w:space="0" w:color="auto"/>
        <w:right w:val="none" w:sz="0" w:space="0" w:color="auto"/>
      </w:divBdr>
    </w:div>
    <w:div w:id="648285642">
      <w:bodyDiv w:val="1"/>
      <w:marLeft w:val="0"/>
      <w:marRight w:val="0"/>
      <w:marTop w:val="0"/>
      <w:marBottom w:val="0"/>
      <w:divBdr>
        <w:top w:val="none" w:sz="0" w:space="0" w:color="auto"/>
        <w:left w:val="none" w:sz="0" w:space="0" w:color="auto"/>
        <w:bottom w:val="none" w:sz="0" w:space="0" w:color="auto"/>
        <w:right w:val="none" w:sz="0" w:space="0" w:color="auto"/>
      </w:divBdr>
    </w:div>
    <w:div w:id="650870327">
      <w:bodyDiv w:val="1"/>
      <w:marLeft w:val="0"/>
      <w:marRight w:val="0"/>
      <w:marTop w:val="0"/>
      <w:marBottom w:val="0"/>
      <w:divBdr>
        <w:top w:val="none" w:sz="0" w:space="0" w:color="auto"/>
        <w:left w:val="none" w:sz="0" w:space="0" w:color="auto"/>
        <w:bottom w:val="none" w:sz="0" w:space="0" w:color="auto"/>
        <w:right w:val="none" w:sz="0" w:space="0" w:color="auto"/>
      </w:divBdr>
    </w:div>
    <w:div w:id="650914398">
      <w:bodyDiv w:val="1"/>
      <w:marLeft w:val="0"/>
      <w:marRight w:val="0"/>
      <w:marTop w:val="0"/>
      <w:marBottom w:val="0"/>
      <w:divBdr>
        <w:top w:val="none" w:sz="0" w:space="0" w:color="auto"/>
        <w:left w:val="none" w:sz="0" w:space="0" w:color="auto"/>
        <w:bottom w:val="none" w:sz="0" w:space="0" w:color="auto"/>
        <w:right w:val="none" w:sz="0" w:space="0" w:color="auto"/>
      </w:divBdr>
    </w:div>
    <w:div w:id="653679138">
      <w:bodyDiv w:val="1"/>
      <w:marLeft w:val="0"/>
      <w:marRight w:val="0"/>
      <w:marTop w:val="0"/>
      <w:marBottom w:val="0"/>
      <w:divBdr>
        <w:top w:val="none" w:sz="0" w:space="0" w:color="auto"/>
        <w:left w:val="none" w:sz="0" w:space="0" w:color="auto"/>
        <w:bottom w:val="none" w:sz="0" w:space="0" w:color="auto"/>
        <w:right w:val="none" w:sz="0" w:space="0" w:color="auto"/>
      </w:divBdr>
    </w:div>
    <w:div w:id="654332768">
      <w:bodyDiv w:val="1"/>
      <w:marLeft w:val="0"/>
      <w:marRight w:val="0"/>
      <w:marTop w:val="0"/>
      <w:marBottom w:val="0"/>
      <w:divBdr>
        <w:top w:val="none" w:sz="0" w:space="0" w:color="auto"/>
        <w:left w:val="none" w:sz="0" w:space="0" w:color="auto"/>
        <w:bottom w:val="none" w:sz="0" w:space="0" w:color="auto"/>
        <w:right w:val="none" w:sz="0" w:space="0" w:color="auto"/>
      </w:divBdr>
    </w:div>
    <w:div w:id="654914227">
      <w:bodyDiv w:val="1"/>
      <w:marLeft w:val="0"/>
      <w:marRight w:val="0"/>
      <w:marTop w:val="0"/>
      <w:marBottom w:val="0"/>
      <w:divBdr>
        <w:top w:val="none" w:sz="0" w:space="0" w:color="auto"/>
        <w:left w:val="none" w:sz="0" w:space="0" w:color="auto"/>
        <w:bottom w:val="none" w:sz="0" w:space="0" w:color="auto"/>
        <w:right w:val="none" w:sz="0" w:space="0" w:color="auto"/>
      </w:divBdr>
    </w:div>
    <w:div w:id="655501366">
      <w:bodyDiv w:val="1"/>
      <w:marLeft w:val="0"/>
      <w:marRight w:val="0"/>
      <w:marTop w:val="0"/>
      <w:marBottom w:val="0"/>
      <w:divBdr>
        <w:top w:val="none" w:sz="0" w:space="0" w:color="auto"/>
        <w:left w:val="none" w:sz="0" w:space="0" w:color="auto"/>
        <w:bottom w:val="none" w:sz="0" w:space="0" w:color="auto"/>
        <w:right w:val="none" w:sz="0" w:space="0" w:color="auto"/>
      </w:divBdr>
    </w:div>
    <w:div w:id="655837114">
      <w:bodyDiv w:val="1"/>
      <w:marLeft w:val="0"/>
      <w:marRight w:val="0"/>
      <w:marTop w:val="0"/>
      <w:marBottom w:val="0"/>
      <w:divBdr>
        <w:top w:val="none" w:sz="0" w:space="0" w:color="auto"/>
        <w:left w:val="none" w:sz="0" w:space="0" w:color="auto"/>
        <w:bottom w:val="none" w:sz="0" w:space="0" w:color="auto"/>
        <w:right w:val="none" w:sz="0" w:space="0" w:color="auto"/>
      </w:divBdr>
    </w:div>
    <w:div w:id="656423984">
      <w:bodyDiv w:val="1"/>
      <w:marLeft w:val="0"/>
      <w:marRight w:val="0"/>
      <w:marTop w:val="0"/>
      <w:marBottom w:val="0"/>
      <w:divBdr>
        <w:top w:val="none" w:sz="0" w:space="0" w:color="auto"/>
        <w:left w:val="none" w:sz="0" w:space="0" w:color="auto"/>
        <w:bottom w:val="none" w:sz="0" w:space="0" w:color="auto"/>
        <w:right w:val="none" w:sz="0" w:space="0" w:color="auto"/>
      </w:divBdr>
    </w:div>
    <w:div w:id="657421835">
      <w:bodyDiv w:val="1"/>
      <w:marLeft w:val="0"/>
      <w:marRight w:val="0"/>
      <w:marTop w:val="0"/>
      <w:marBottom w:val="0"/>
      <w:divBdr>
        <w:top w:val="none" w:sz="0" w:space="0" w:color="auto"/>
        <w:left w:val="none" w:sz="0" w:space="0" w:color="auto"/>
        <w:bottom w:val="none" w:sz="0" w:space="0" w:color="auto"/>
        <w:right w:val="none" w:sz="0" w:space="0" w:color="auto"/>
      </w:divBdr>
    </w:div>
    <w:div w:id="658576294">
      <w:bodyDiv w:val="1"/>
      <w:marLeft w:val="0"/>
      <w:marRight w:val="0"/>
      <w:marTop w:val="0"/>
      <w:marBottom w:val="0"/>
      <w:divBdr>
        <w:top w:val="none" w:sz="0" w:space="0" w:color="auto"/>
        <w:left w:val="none" w:sz="0" w:space="0" w:color="auto"/>
        <w:bottom w:val="none" w:sz="0" w:space="0" w:color="auto"/>
        <w:right w:val="none" w:sz="0" w:space="0" w:color="auto"/>
      </w:divBdr>
    </w:div>
    <w:div w:id="658579514">
      <w:bodyDiv w:val="1"/>
      <w:marLeft w:val="0"/>
      <w:marRight w:val="0"/>
      <w:marTop w:val="0"/>
      <w:marBottom w:val="0"/>
      <w:divBdr>
        <w:top w:val="none" w:sz="0" w:space="0" w:color="auto"/>
        <w:left w:val="none" w:sz="0" w:space="0" w:color="auto"/>
        <w:bottom w:val="none" w:sz="0" w:space="0" w:color="auto"/>
        <w:right w:val="none" w:sz="0" w:space="0" w:color="auto"/>
      </w:divBdr>
    </w:div>
    <w:div w:id="658847732">
      <w:bodyDiv w:val="1"/>
      <w:marLeft w:val="0"/>
      <w:marRight w:val="0"/>
      <w:marTop w:val="0"/>
      <w:marBottom w:val="0"/>
      <w:divBdr>
        <w:top w:val="none" w:sz="0" w:space="0" w:color="auto"/>
        <w:left w:val="none" w:sz="0" w:space="0" w:color="auto"/>
        <w:bottom w:val="none" w:sz="0" w:space="0" w:color="auto"/>
        <w:right w:val="none" w:sz="0" w:space="0" w:color="auto"/>
      </w:divBdr>
    </w:div>
    <w:div w:id="659230694">
      <w:bodyDiv w:val="1"/>
      <w:marLeft w:val="0"/>
      <w:marRight w:val="0"/>
      <w:marTop w:val="0"/>
      <w:marBottom w:val="0"/>
      <w:divBdr>
        <w:top w:val="none" w:sz="0" w:space="0" w:color="auto"/>
        <w:left w:val="none" w:sz="0" w:space="0" w:color="auto"/>
        <w:bottom w:val="none" w:sz="0" w:space="0" w:color="auto"/>
        <w:right w:val="none" w:sz="0" w:space="0" w:color="auto"/>
      </w:divBdr>
    </w:div>
    <w:div w:id="660471893">
      <w:bodyDiv w:val="1"/>
      <w:marLeft w:val="0"/>
      <w:marRight w:val="0"/>
      <w:marTop w:val="0"/>
      <w:marBottom w:val="0"/>
      <w:divBdr>
        <w:top w:val="none" w:sz="0" w:space="0" w:color="auto"/>
        <w:left w:val="none" w:sz="0" w:space="0" w:color="auto"/>
        <w:bottom w:val="none" w:sz="0" w:space="0" w:color="auto"/>
        <w:right w:val="none" w:sz="0" w:space="0" w:color="auto"/>
      </w:divBdr>
    </w:div>
    <w:div w:id="660472189">
      <w:bodyDiv w:val="1"/>
      <w:marLeft w:val="0"/>
      <w:marRight w:val="0"/>
      <w:marTop w:val="0"/>
      <w:marBottom w:val="0"/>
      <w:divBdr>
        <w:top w:val="none" w:sz="0" w:space="0" w:color="auto"/>
        <w:left w:val="none" w:sz="0" w:space="0" w:color="auto"/>
        <w:bottom w:val="none" w:sz="0" w:space="0" w:color="auto"/>
        <w:right w:val="none" w:sz="0" w:space="0" w:color="auto"/>
      </w:divBdr>
    </w:div>
    <w:div w:id="661082461">
      <w:bodyDiv w:val="1"/>
      <w:marLeft w:val="0"/>
      <w:marRight w:val="0"/>
      <w:marTop w:val="0"/>
      <w:marBottom w:val="0"/>
      <w:divBdr>
        <w:top w:val="none" w:sz="0" w:space="0" w:color="auto"/>
        <w:left w:val="none" w:sz="0" w:space="0" w:color="auto"/>
        <w:bottom w:val="none" w:sz="0" w:space="0" w:color="auto"/>
        <w:right w:val="none" w:sz="0" w:space="0" w:color="auto"/>
      </w:divBdr>
    </w:div>
    <w:div w:id="661466374">
      <w:bodyDiv w:val="1"/>
      <w:marLeft w:val="0"/>
      <w:marRight w:val="0"/>
      <w:marTop w:val="0"/>
      <w:marBottom w:val="0"/>
      <w:divBdr>
        <w:top w:val="none" w:sz="0" w:space="0" w:color="auto"/>
        <w:left w:val="none" w:sz="0" w:space="0" w:color="auto"/>
        <w:bottom w:val="none" w:sz="0" w:space="0" w:color="auto"/>
        <w:right w:val="none" w:sz="0" w:space="0" w:color="auto"/>
      </w:divBdr>
    </w:div>
    <w:div w:id="662006354">
      <w:bodyDiv w:val="1"/>
      <w:marLeft w:val="0"/>
      <w:marRight w:val="0"/>
      <w:marTop w:val="0"/>
      <w:marBottom w:val="0"/>
      <w:divBdr>
        <w:top w:val="none" w:sz="0" w:space="0" w:color="auto"/>
        <w:left w:val="none" w:sz="0" w:space="0" w:color="auto"/>
        <w:bottom w:val="none" w:sz="0" w:space="0" w:color="auto"/>
        <w:right w:val="none" w:sz="0" w:space="0" w:color="auto"/>
      </w:divBdr>
    </w:div>
    <w:div w:id="662589344">
      <w:bodyDiv w:val="1"/>
      <w:marLeft w:val="0"/>
      <w:marRight w:val="0"/>
      <w:marTop w:val="0"/>
      <w:marBottom w:val="0"/>
      <w:divBdr>
        <w:top w:val="none" w:sz="0" w:space="0" w:color="auto"/>
        <w:left w:val="none" w:sz="0" w:space="0" w:color="auto"/>
        <w:bottom w:val="none" w:sz="0" w:space="0" w:color="auto"/>
        <w:right w:val="none" w:sz="0" w:space="0" w:color="auto"/>
      </w:divBdr>
    </w:div>
    <w:div w:id="662660515">
      <w:bodyDiv w:val="1"/>
      <w:marLeft w:val="0"/>
      <w:marRight w:val="0"/>
      <w:marTop w:val="0"/>
      <w:marBottom w:val="0"/>
      <w:divBdr>
        <w:top w:val="none" w:sz="0" w:space="0" w:color="auto"/>
        <w:left w:val="none" w:sz="0" w:space="0" w:color="auto"/>
        <w:bottom w:val="none" w:sz="0" w:space="0" w:color="auto"/>
        <w:right w:val="none" w:sz="0" w:space="0" w:color="auto"/>
      </w:divBdr>
    </w:div>
    <w:div w:id="665019692">
      <w:bodyDiv w:val="1"/>
      <w:marLeft w:val="0"/>
      <w:marRight w:val="0"/>
      <w:marTop w:val="0"/>
      <w:marBottom w:val="0"/>
      <w:divBdr>
        <w:top w:val="none" w:sz="0" w:space="0" w:color="auto"/>
        <w:left w:val="none" w:sz="0" w:space="0" w:color="auto"/>
        <w:bottom w:val="none" w:sz="0" w:space="0" w:color="auto"/>
        <w:right w:val="none" w:sz="0" w:space="0" w:color="auto"/>
      </w:divBdr>
    </w:div>
    <w:div w:id="665286409">
      <w:bodyDiv w:val="1"/>
      <w:marLeft w:val="0"/>
      <w:marRight w:val="0"/>
      <w:marTop w:val="0"/>
      <w:marBottom w:val="0"/>
      <w:divBdr>
        <w:top w:val="none" w:sz="0" w:space="0" w:color="auto"/>
        <w:left w:val="none" w:sz="0" w:space="0" w:color="auto"/>
        <w:bottom w:val="none" w:sz="0" w:space="0" w:color="auto"/>
        <w:right w:val="none" w:sz="0" w:space="0" w:color="auto"/>
      </w:divBdr>
    </w:div>
    <w:div w:id="666057511">
      <w:bodyDiv w:val="1"/>
      <w:marLeft w:val="0"/>
      <w:marRight w:val="0"/>
      <w:marTop w:val="0"/>
      <w:marBottom w:val="0"/>
      <w:divBdr>
        <w:top w:val="none" w:sz="0" w:space="0" w:color="auto"/>
        <w:left w:val="none" w:sz="0" w:space="0" w:color="auto"/>
        <w:bottom w:val="none" w:sz="0" w:space="0" w:color="auto"/>
        <w:right w:val="none" w:sz="0" w:space="0" w:color="auto"/>
      </w:divBdr>
    </w:div>
    <w:div w:id="666830342">
      <w:bodyDiv w:val="1"/>
      <w:marLeft w:val="0"/>
      <w:marRight w:val="0"/>
      <w:marTop w:val="0"/>
      <w:marBottom w:val="0"/>
      <w:divBdr>
        <w:top w:val="none" w:sz="0" w:space="0" w:color="auto"/>
        <w:left w:val="none" w:sz="0" w:space="0" w:color="auto"/>
        <w:bottom w:val="none" w:sz="0" w:space="0" w:color="auto"/>
        <w:right w:val="none" w:sz="0" w:space="0" w:color="auto"/>
      </w:divBdr>
    </w:div>
    <w:div w:id="667099050">
      <w:bodyDiv w:val="1"/>
      <w:marLeft w:val="0"/>
      <w:marRight w:val="0"/>
      <w:marTop w:val="0"/>
      <w:marBottom w:val="0"/>
      <w:divBdr>
        <w:top w:val="none" w:sz="0" w:space="0" w:color="auto"/>
        <w:left w:val="none" w:sz="0" w:space="0" w:color="auto"/>
        <w:bottom w:val="none" w:sz="0" w:space="0" w:color="auto"/>
        <w:right w:val="none" w:sz="0" w:space="0" w:color="auto"/>
      </w:divBdr>
    </w:div>
    <w:div w:id="667103245">
      <w:bodyDiv w:val="1"/>
      <w:marLeft w:val="0"/>
      <w:marRight w:val="0"/>
      <w:marTop w:val="0"/>
      <w:marBottom w:val="0"/>
      <w:divBdr>
        <w:top w:val="none" w:sz="0" w:space="0" w:color="auto"/>
        <w:left w:val="none" w:sz="0" w:space="0" w:color="auto"/>
        <w:bottom w:val="none" w:sz="0" w:space="0" w:color="auto"/>
        <w:right w:val="none" w:sz="0" w:space="0" w:color="auto"/>
      </w:divBdr>
    </w:div>
    <w:div w:id="667750020">
      <w:bodyDiv w:val="1"/>
      <w:marLeft w:val="0"/>
      <w:marRight w:val="0"/>
      <w:marTop w:val="0"/>
      <w:marBottom w:val="0"/>
      <w:divBdr>
        <w:top w:val="none" w:sz="0" w:space="0" w:color="auto"/>
        <w:left w:val="none" w:sz="0" w:space="0" w:color="auto"/>
        <w:bottom w:val="none" w:sz="0" w:space="0" w:color="auto"/>
        <w:right w:val="none" w:sz="0" w:space="0" w:color="auto"/>
      </w:divBdr>
    </w:div>
    <w:div w:id="668946657">
      <w:bodyDiv w:val="1"/>
      <w:marLeft w:val="0"/>
      <w:marRight w:val="0"/>
      <w:marTop w:val="0"/>
      <w:marBottom w:val="0"/>
      <w:divBdr>
        <w:top w:val="none" w:sz="0" w:space="0" w:color="auto"/>
        <w:left w:val="none" w:sz="0" w:space="0" w:color="auto"/>
        <w:bottom w:val="none" w:sz="0" w:space="0" w:color="auto"/>
        <w:right w:val="none" w:sz="0" w:space="0" w:color="auto"/>
      </w:divBdr>
    </w:div>
    <w:div w:id="669599001">
      <w:bodyDiv w:val="1"/>
      <w:marLeft w:val="0"/>
      <w:marRight w:val="0"/>
      <w:marTop w:val="0"/>
      <w:marBottom w:val="0"/>
      <w:divBdr>
        <w:top w:val="none" w:sz="0" w:space="0" w:color="auto"/>
        <w:left w:val="none" w:sz="0" w:space="0" w:color="auto"/>
        <w:bottom w:val="none" w:sz="0" w:space="0" w:color="auto"/>
        <w:right w:val="none" w:sz="0" w:space="0" w:color="auto"/>
      </w:divBdr>
    </w:div>
    <w:div w:id="670370274">
      <w:bodyDiv w:val="1"/>
      <w:marLeft w:val="0"/>
      <w:marRight w:val="0"/>
      <w:marTop w:val="0"/>
      <w:marBottom w:val="0"/>
      <w:divBdr>
        <w:top w:val="none" w:sz="0" w:space="0" w:color="auto"/>
        <w:left w:val="none" w:sz="0" w:space="0" w:color="auto"/>
        <w:bottom w:val="none" w:sz="0" w:space="0" w:color="auto"/>
        <w:right w:val="none" w:sz="0" w:space="0" w:color="auto"/>
      </w:divBdr>
    </w:div>
    <w:div w:id="670370313">
      <w:bodyDiv w:val="1"/>
      <w:marLeft w:val="0"/>
      <w:marRight w:val="0"/>
      <w:marTop w:val="0"/>
      <w:marBottom w:val="0"/>
      <w:divBdr>
        <w:top w:val="none" w:sz="0" w:space="0" w:color="auto"/>
        <w:left w:val="none" w:sz="0" w:space="0" w:color="auto"/>
        <w:bottom w:val="none" w:sz="0" w:space="0" w:color="auto"/>
        <w:right w:val="none" w:sz="0" w:space="0" w:color="auto"/>
      </w:divBdr>
    </w:div>
    <w:div w:id="670832979">
      <w:bodyDiv w:val="1"/>
      <w:marLeft w:val="0"/>
      <w:marRight w:val="0"/>
      <w:marTop w:val="0"/>
      <w:marBottom w:val="0"/>
      <w:divBdr>
        <w:top w:val="none" w:sz="0" w:space="0" w:color="auto"/>
        <w:left w:val="none" w:sz="0" w:space="0" w:color="auto"/>
        <w:bottom w:val="none" w:sz="0" w:space="0" w:color="auto"/>
        <w:right w:val="none" w:sz="0" w:space="0" w:color="auto"/>
      </w:divBdr>
    </w:div>
    <w:div w:id="672487549">
      <w:bodyDiv w:val="1"/>
      <w:marLeft w:val="0"/>
      <w:marRight w:val="0"/>
      <w:marTop w:val="0"/>
      <w:marBottom w:val="0"/>
      <w:divBdr>
        <w:top w:val="none" w:sz="0" w:space="0" w:color="auto"/>
        <w:left w:val="none" w:sz="0" w:space="0" w:color="auto"/>
        <w:bottom w:val="none" w:sz="0" w:space="0" w:color="auto"/>
        <w:right w:val="none" w:sz="0" w:space="0" w:color="auto"/>
      </w:divBdr>
    </w:div>
    <w:div w:id="673726562">
      <w:bodyDiv w:val="1"/>
      <w:marLeft w:val="0"/>
      <w:marRight w:val="0"/>
      <w:marTop w:val="0"/>
      <w:marBottom w:val="0"/>
      <w:divBdr>
        <w:top w:val="none" w:sz="0" w:space="0" w:color="auto"/>
        <w:left w:val="none" w:sz="0" w:space="0" w:color="auto"/>
        <w:bottom w:val="none" w:sz="0" w:space="0" w:color="auto"/>
        <w:right w:val="none" w:sz="0" w:space="0" w:color="auto"/>
      </w:divBdr>
    </w:div>
    <w:div w:id="675302080">
      <w:bodyDiv w:val="1"/>
      <w:marLeft w:val="0"/>
      <w:marRight w:val="0"/>
      <w:marTop w:val="0"/>
      <w:marBottom w:val="0"/>
      <w:divBdr>
        <w:top w:val="none" w:sz="0" w:space="0" w:color="auto"/>
        <w:left w:val="none" w:sz="0" w:space="0" w:color="auto"/>
        <w:bottom w:val="none" w:sz="0" w:space="0" w:color="auto"/>
        <w:right w:val="none" w:sz="0" w:space="0" w:color="auto"/>
      </w:divBdr>
    </w:div>
    <w:div w:id="676545194">
      <w:bodyDiv w:val="1"/>
      <w:marLeft w:val="0"/>
      <w:marRight w:val="0"/>
      <w:marTop w:val="0"/>
      <w:marBottom w:val="0"/>
      <w:divBdr>
        <w:top w:val="none" w:sz="0" w:space="0" w:color="auto"/>
        <w:left w:val="none" w:sz="0" w:space="0" w:color="auto"/>
        <w:bottom w:val="none" w:sz="0" w:space="0" w:color="auto"/>
        <w:right w:val="none" w:sz="0" w:space="0" w:color="auto"/>
      </w:divBdr>
    </w:div>
    <w:div w:id="676998627">
      <w:bodyDiv w:val="1"/>
      <w:marLeft w:val="0"/>
      <w:marRight w:val="0"/>
      <w:marTop w:val="0"/>
      <w:marBottom w:val="0"/>
      <w:divBdr>
        <w:top w:val="none" w:sz="0" w:space="0" w:color="auto"/>
        <w:left w:val="none" w:sz="0" w:space="0" w:color="auto"/>
        <w:bottom w:val="none" w:sz="0" w:space="0" w:color="auto"/>
        <w:right w:val="none" w:sz="0" w:space="0" w:color="auto"/>
      </w:divBdr>
    </w:div>
    <w:div w:id="677535494">
      <w:bodyDiv w:val="1"/>
      <w:marLeft w:val="0"/>
      <w:marRight w:val="0"/>
      <w:marTop w:val="0"/>
      <w:marBottom w:val="0"/>
      <w:divBdr>
        <w:top w:val="none" w:sz="0" w:space="0" w:color="auto"/>
        <w:left w:val="none" w:sz="0" w:space="0" w:color="auto"/>
        <w:bottom w:val="none" w:sz="0" w:space="0" w:color="auto"/>
        <w:right w:val="none" w:sz="0" w:space="0" w:color="auto"/>
      </w:divBdr>
    </w:div>
    <w:div w:id="677653730">
      <w:bodyDiv w:val="1"/>
      <w:marLeft w:val="0"/>
      <w:marRight w:val="0"/>
      <w:marTop w:val="0"/>
      <w:marBottom w:val="0"/>
      <w:divBdr>
        <w:top w:val="none" w:sz="0" w:space="0" w:color="auto"/>
        <w:left w:val="none" w:sz="0" w:space="0" w:color="auto"/>
        <w:bottom w:val="none" w:sz="0" w:space="0" w:color="auto"/>
        <w:right w:val="none" w:sz="0" w:space="0" w:color="auto"/>
      </w:divBdr>
    </w:div>
    <w:div w:id="679161524">
      <w:bodyDiv w:val="1"/>
      <w:marLeft w:val="0"/>
      <w:marRight w:val="0"/>
      <w:marTop w:val="0"/>
      <w:marBottom w:val="0"/>
      <w:divBdr>
        <w:top w:val="none" w:sz="0" w:space="0" w:color="auto"/>
        <w:left w:val="none" w:sz="0" w:space="0" w:color="auto"/>
        <w:bottom w:val="none" w:sz="0" w:space="0" w:color="auto"/>
        <w:right w:val="none" w:sz="0" w:space="0" w:color="auto"/>
      </w:divBdr>
    </w:div>
    <w:div w:id="680473448">
      <w:bodyDiv w:val="1"/>
      <w:marLeft w:val="0"/>
      <w:marRight w:val="0"/>
      <w:marTop w:val="0"/>
      <w:marBottom w:val="0"/>
      <w:divBdr>
        <w:top w:val="none" w:sz="0" w:space="0" w:color="auto"/>
        <w:left w:val="none" w:sz="0" w:space="0" w:color="auto"/>
        <w:bottom w:val="none" w:sz="0" w:space="0" w:color="auto"/>
        <w:right w:val="none" w:sz="0" w:space="0" w:color="auto"/>
      </w:divBdr>
    </w:div>
    <w:div w:id="685523787">
      <w:bodyDiv w:val="1"/>
      <w:marLeft w:val="0"/>
      <w:marRight w:val="0"/>
      <w:marTop w:val="0"/>
      <w:marBottom w:val="0"/>
      <w:divBdr>
        <w:top w:val="none" w:sz="0" w:space="0" w:color="auto"/>
        <w:left w:val="none" w:sz="0" w:space="0" w:color="auto"/>
        <w:bottom w:val="none" w:sz="0" w:space="0" w:color="auto"/>
        <w:right w:val="none" w:sz="0" w:space="0" w:color="auto"/>
      </w:divBdr>
    </w:div>
    <w:div w:id="685668592">
      <w:bodyDiv w:val="1"/>
      <w:marLeft w:val="0"/>
      <w:marRight w:val="0"/>
      <w:marTop w:val="0"/>
      <w:marBottom w:val="0"/>
      <w:divBdr>
        <w:top w:val="none" w:sz="0" w:space="0" w:color="auto"/>
        <w:left w:val="none" w:sz="0" w:space="0" w:color="auto"/>
        <w:bottom w:val="none" w:sz="0" w:space="0" w:color="auto"/>
        <w:right w:val="none" w:sz="0" w:space="0" w:color="auto"/>
      </w:divBdr>
    </w:div>
    <w:div w:id="685864590">
      <w:bodyDiv w:val="1"/>
      <w:marLeft w:val="0"/>
      <w:marRight w:val="0"/>
      <w:marTop w:val="0"/>
      <w:marBottom w:val="0"/>
      <w:divBdr>
        <w:top w:val="none" w:sz="0" w:space="0" w:color="auto"/>
        <w:left w:val="none" w:sz="0" w:space="0" w:color="auto"/>
        <w:bottom w:val="none" w:sz="0" w:space="0" w:color="auto"/>
        <w:right w:val="none" w:sz="0" w:space="0" w:color="auto"/>
      </w:divBdr>
    </w:div>
    <w:div w:id="686369469">
      <w:bodyDiv w:val="1"/>
      <w:marLeft w:val="0"/>
      <w:marRight w:val="0"/>
      <w:marTop w:val="0"/>
      <w:marBottom w:val="0"/>
      <w:divBdr>
        <w:top w:val="none" w:sz="0" w:space="0" w:color="auto"/>
        <w:left w:val="none" w:sz="0" w:space="0" w:color="auto"/>
        <w:bottom w:val="none" w:sz="0" w:space="0" w:color="auto"/>
        <w:right w:val="none" w:sz="0" w:space="0" w:color="auto"/>
      </w:divBdr>
    </w:div>
    <w:div w:id="688408486">
      <w:bodyDiv w:val="1"/>
      <w:marLeft w:val="0"/>
      <w:marRight w:val="0"/>
      <w:marTop w:val="0"/>
      <w:marBottom w:val="0"/>
      <w:divBdr>
        <w:top w:val="none" w:sz="0" w:space="0" w:color="auto"/>
        <w:left w:val="none" w:sz="0" w:space="0" w:color="auto"/>
        <w:bottom w:val="none" w:sz="0" w:space="0" w:color="auto"/>
        <w:right w:val="none" w:sz="0" w:space="0" w:color="auto"/>
      </w:divBdr>
    </w:div>
    <w:div w:id="689180431">
      <w:bodyDiv w:val="1"/>
      <w:marLeft w:val="0"/>
      <w:marRight w:val="0"/>
      <w:marTop w:val="0"/>
      <w:marBottom w:val="0"/>
      <w:divBdr>
        <w:top w:val="none" w:sz="0" w:space="0" w:color="auto"/>
        <w:left w:val="none" w:sz="0" w:space="0" w:color="auto"/>
        <w:bottom w:val="none" w:sz="0" w:space="0" w:color="auto"/>
        <w:right w:val="none" w:sz="0" w:space="0" w:color="auto"/>
      </w:divBdr>
    </w:div>
    <w:div w:id="689338849">
      <w:bodyDiv w:val="1"/>
      <w:marLeft w:val="0"/>
      <w:marRight w:val="0"/>
      <w:marTop w:val="0"/>
      <w:marBottom w:val="0"/>
      <w:divBdr>
        <w:top w:val="none" w:sz="0" w:space="0" w:color="auto"/>
        <w:left w:val="none" w:sz="0" w:space="0" w:color="auto"/>
        <w:bottom w:val="none" w:sz="0" w:space="0" w:color="auto"/>
        <w:right w:val="none" w:sz="0" w:space="0" w:color="auto"/>
      </w:divBdr>
    </w:div>
    <w:div w:id="689647416">
      <w:bodyDiv w:val="1"/>
      <w:marLeft w:val="0"/>
      <w:marRight w:val="0"/>
      <w:marTop w:val="0"/>
      <w:marBottom w:val="0"/>
      <w:divBdr>
        <w:top w:val="none" w:sz="0" w:space="0" w:color="auto"/>
        <w:left w:val="none" w:sz="0" w:space="0" w:color="auto"/>
        <w:bottom w:val="none" w:sz="0" w:space="0" w:color="auto"/>
        <w:right w:val="none" w:sz="0" w:space="0" w:color="auto"/>
      </w:divBdr>
    </w:div>
    <w:div w:id="690183513">
      <w:bodyDiv w:val="1"/>
      <w:marLeft w:val="0"/>
      <w:marRight w:val="0"/>
      <w:marTop w:val="0"/>
      <w:marBottom w:val="0"/>
      <w:divBdr>
        <w:top w:val="none" w:sz="0" w:space="0" w:color="auto"/>
        <w:left w:val="none" w:sz="0" w:space="0" w:color="auto"/>
        <w:bottom w:val="none" w:sz="0" w:space="0" w:color="auto"/>
        <w:right w:val="none" w:sz="0" w:space="0" w:color="auto"/>
      </w:divBdr>
    </w:div>
    <w:div w:id="690909684">
      <w:bodyDiv w:val="1"/>
      <w:marLeft w:val="0"/>
      <w:marRight w:val="0"/>
      <w:marTop w:val="0"/>
      <w:marBottom w:val="0"/>
      <w:divBdr>
        <w:top w:val="none" w:sz="0" w:space="0" w:color="auto"/>
        <w:left w:val="none" w:sz="0" w:space="0" w:color="auto"/>
        <w:bottom w:val="none" w:sz="0" w:space="0" w:color="auto"/>
        <w:right w:val="none" w:sz="0" w:space="0" w:color="auto"/>
      </w:divBdr>
    </w:div>
    <w:div w:id="691952223">
      <w:bodyDiv w:val="1"/>
      <w:marLeft w:val="0"/>
      <w:marRight w:val="0"/>
      <w:marTop w:val="0"/>
      <w:marBottom w:val="0"/>
      <w:divBdr>
        <w:top w:val="none" w:sz="0" w:space="0" w:color="auto"/>
        <w:left w:val="none" w:sz="0" w:space="0" w:color="auto"/>
        <w:bottom w:val="none" w:sz="0" w:space="0" w:color="auto"/>
        <w:right w:val="none" w:sz="0" w:space="0" w:color="auto"/>
      </w:divBdr>
    </w:div>
    <w:div w:id="692415318">
      <w:bodyDiv w:val="1"/>
      <w:marLeft w:val="0"/>
      <w:marRight w:val="0"/>
      <w:marTop w:val="0"/>
      <w:marBottom w:val="0"/>
      <w:divBdr>
        <w:top w:val="none" w:sz="0" w:space="0" w:color="auto"/>
        <w:left w:val="none" w:sz="0" w:space="0" w:color="auto"/>
        <w:bottom w:val="none" w:sz="0" w:space="0" w:color="auto"/>
        <w:right w:val="none" w:sz="0" w:space="0" w:color="auto"/>
      </w:divBdr>
    </w:div>
    <w:div w:id="692878771">
      <w:bodyDiv w:val="1"/>
      <w:marLeft w:val="0"/>
      <w:marRight w:val="0"/>
      <w:marTop w:val="0"/>
      <w:marBottom w:val="0"/>
      <w:divBdr>
        <w:top w:val="none" w:sz="0" w:space="0" w:color="auto"/>
        <w:left w:val="none" w:sz="0" w:space="0" w:color="auto"/>
        <w:bottom w:val="none" w:sz="0" w:space="0" w:color="auto"/>
        <w:right w:val="none" w:sz="0" w:space="0" w:color="auto"/>
      </w:divBdr>
    </w:div>
    <w:div w:id="693069776">
      <w:bodyDiv w:val="1"/>
      <w:marLeft w:val="0"/>
      <w:marRight w:val="0"/>
      <w:marTop w:val="0"/>
      <w:marBottom w:val="0"/>
      <w:divBdr>
        <w:top w:val="none" w:sz="0" w:space="0" w:color="auto"/>
        <w:left w:val="none" w:sz="0" w:space="0" w:color="auto"/>
        <w:bottom w:val="none" w:sz="0" w:space="0" w:color="auto"/>
        <w:right w:val="none" w:sz="0" w:space="0" w:color="auto"/>
      </w:divBdr>
    </w:div>
    <w:div w:id="694114371">
      <w:bodyDiv w:val="1"/>
      <w:marLeft w:val="0"/>
      <w:marRight w:val="0"/>
      <w:marTop w:val="0"/>
      <w:marBottom w:val="0"/>
      <w:divBdr>
        <w:top w:val="none" w:sz="0" w:space="0" w:color="auto"/>
        <w:left w:val="none" w:sz="0" w:space="0" w:color="auto"/>
        <w:bottom w:val="none" w:sz="0" w:space="0" w:color="auto"/>
        <w:right w:val="none" w:sz="0" w:space="0" w:color="auto"/>
      </w:divBdr>
    </w:div>
    <w:div w:id="695540525">
      <w:bodyDiv w:val="1"/>
      <w:marLeft w:val="0"/>
      <w:marRight w:val="0"/>
      <w:marTop w:val="0"/>
      <w:marBottom w:val="0"/>
      <w:divBdr>
        <w:top w:val="none" w:sz="0" w:space="0" w:color="auto"/>
        <w:left w:val="none" w:sz="0" w:space="0" w:color="auto"/>
        <w:bottom w:val="none" w:sz="0" w:space="0" w:color="auto"/>
        <w:right w:val="none" w:sz="0" w:space="0" w:color="auto"/>
      </w:divBdr>
    </w:div>
    <w:div w:id="696271450">
      <w:bodyDiv w:val="1"/>
      <w:marLeft w:val="0"/>
      <w:marRight w:val="0"/>
      <w:marTop w:val="0"/>
      <w:marBottom w:val="0"/>
      <w:divBdr>
        <w:top w:val="none" w:sz="0" w:space="0" w:color="auto"/>
        <w:left w:val="none" w:sz="0" w:space="0" w:color="auto"/>
        <w:bottom w:val="none" w:sz="0" w:space="0" w:color="auto"/>
        <w:right w:val="none" w:sz="0" w:space="0" w:color="auto"/>
      </w:divBdr>
    </w:div>
    <w:div w:id="696544870">
      <w:bodyDiv w:val="1"/>
      <w:marLeft w:val="0"/>
      <w:marRight w:val="0"/>
      <w:marTop w:val="0"/>
      <w:marBottom w:val="0"/>
      <w:divBdr>
        <w:top w:val="none" w:sz="0" w:space="0" w:color="auto"/>
        <w:left w:val="none" w:sz="0" w:space="0" w:color="auto"/>
        <w:bottom w:val="none" w:sz="0" w:space="0" w:color="auto"/>
        <w:right w:val="none" w:sz="0" w:space="0" w:color="auto"/>
      </w:divBdr>
    </w:div>
    <w:div w:id="696929155">
      <w:bodyDiv w:val="1"/>
      <w:marLeft w:val="0"/>
      <w:marRight w:val="0"/>
      <w:marTop w:val="0"/>
      <w:marBottom w:val="0"/>
      <w:divBdr>
        <w:top w:val="none" w:sz="0" w:space="0" w:color="auto"/>
        <w:left w:val="none" w:sz="0" w:space="0" w:color="auto"/>
        <w:bottom w:val="none" w:sz="0" w:space="0" w:color="auto"/>
        <w:right w:val="none" w:sz="0" w:space="0" w:color="auto"/>
      </w:divBdr>
    </w:div>
    <w:div w:id="697389218">
      <w:bodyDiv w:val="1"/>
      <w:marLeft w:val="0"/>
      <w:marRight w:val="0"/>
      <w:marTop w:val="0"/>
      <w:marBottom w:val="0"/>
      <w:divBdr>
        <w:top w:val="none" w:sz="0" w:space="0" w:color="auto"/>
        <w:left w:val="none" w:sz="0" w:space="0" w:color="auto"/>
        <w:bottom w:val="none" w:sz="0" w:space="0" w:color="auto"/>
        <w:right w:val="none" w:sz="0" w:space="0" w:color="auto"/>
      </w:divBdr>
    </w:div>
    <w:div w:id="698051176">
      <w:bodyDiv w:val="1"/>
      <w:marLeft w:val="0"/>
      <w:marRight w:val="0"/>
      <w:marTop w:val="0"/>
      <w:marBottom w:val="0"/>
      <w:divBdr>
        <w:top w:val="none" w:sz="0" w:space="0" w:color="auto"/>
        <w:left w:val="none" w:sz="0" w:space="0" w:color="auto"/>
        <w:bottom w:val="none" w:sz="0" w:space="0" w:color="auto"/>
        <w:right w:val="none" w:sz="0" w:space="0" w:color="auto"/>
      </w:divBdr>
    </w:div>
    <w:div w:id="698623396">
      <w:bodyDiv w:val="1"/>
      <w:marLeft w:val="0"/>
      <w:marRight w:val="0"/>
      <w:marTop w:val="0"/>
      <w:marBottom w:val="0"/>
      <w:divBdr>
        <w:top w:val="none" w:sz="0" w:space="0" w:color="auto"/>
        <w:left w:val="none" w:sz="0" w:space="0" w:color="auto"/>
        <w:bottom w:val="none" w:sz="0" w:space="0" w:color="auto"/>
        <w:right w:val="none" w:sz="0" w:space="0" w:color="auto"/>
      </w:divBdr>
    </w:div>
    <w:div w:id="700938906">
      <w:bodyDiv w:val="1"/>
      <w:marLeft w:val="0"/>
      <w:marRight w:val="0"/>
      <w:marTop w:val="0"/>
      <w:marBottom w:val="0"/>
      <w:divBdr>
        <w:top w:val="none" w:sz="0" w:space="0" w:color="auto"/>
        <w:left w:val="none" w:sz="0" w:space="0" w:color="auto"/>
        <w:bottom w:val="none" w:sz="0" w:space="0" w:color="auto"/>
        <w:right w:val="none" w:sz="0" w:space="0" w:color="auto"/>
      </w:divBdr>
    </w:div>
    <w:div w:id="702444339">
      <w:bodyDiv w:val="1"/>
      <w:marLeft w:val="0"/>
      <w:marRight w:val="0"/>
      <w:marTop w:val="0"/>
      <w:marBottom w:val="0"/>
      <w:divBdr>
        <w:top w:val="none" w:sz="0" w:space="0" w:color="auto"/>
        <w:left w:val="none" w:sz="0" w:space="0" w:color="auto"/>
        <w:bottom w:val="none" w:sz="0" w:space="0" w:color="auto"/>
        <w:right w:val="none" w:sz="0" w:space="0" w:color="auto"/>
      </w:divBdr>
    </w:div>
    <w:div w:id="702486714">
      <w:bodyDiv w:val="1"/>
      <w:marLeft w:val="0"/>
      <w:marRight w:val="0"/>
      <w:marTop w:val="0"/>
      <w:marBottom w:val="0"/>
      <w:divBdr>
        <w:top w:val="none" w:sz="0" w:space="0" w:color="auto"/>
        <w:left w:val="none" w:sz="0" w:space="0" w:color="auto"/>
        <w:bottom w:val="none" w:sz="0" w:space="0" w:color="auto"/>
        <w:right w:val="none" w:sz="0" w:space="0" w:color="auto"/>
      </w:divBdr>
    </w:div>
    <w:div w:id="702558600">
      <w:bodyDiv w:val="1"/>
      <w:marLeft w:val="0"/>
      <w:marRight w:val="0"/>
      <w:marTop w:val="0"/>
      <w:marBottom w:val="0"/>
      <w:divBdr>
        <w:top w:val="none" w:sz="0" w:space="0" w:color="auto"/>
        <w:left w:val="none" w:sz="0" w:space="0" w:color="auto"/>
        <w:bottom w:val="none" w:sz="0" w:space="0" w:color="auto"/>
        <w:right w:val="none" w:sz="0" w:space="0" w:color="auto"/>
      </w:divBdr>
    </w:div>
    <w:div w:id="704257667">
      <w:bodyDiv w:val="1"/>
      <w:marLeft w:val="0"/>
      <w:marRight w:val="0"/>
      <w:marTop w:val="0"/>
      <w:marBottom w:val="0"/>
      <w:divBdr>
        <w:top w:val="none" w:sz="0" w:space="0" w:color="auto"/>
        <w:left w:val="none" w:sz="0" w:space="0" w:color="auto"/>
        <w:bottom w:val="none" w:sz="0" w:space="0" w:color="auto"/>
        <w:right w:val="none" w:sz="0" w:space="0" w:color="auto"/>
      </w:divBdr>
    </w:div>
    <w:div w:id="704478692">
      <w:bodyDiv w:val="1"/>
      <w:marLeft w:val="0"/>
      <w:marRight w:val="0"/>
      <w:marTop w:val="0"/>
      <w:marBottom w:val="0"/>
      <w:divBdr>
        <w:top w:val="none" w:sz="0" w:space="0" w:color="auto"/>
        <w:left w:val="none" w:sz="0" w:space="0" w:color="auto"/>
        <w:bottom w:val="none" w:sz="0" w:space="0" w:color="auto"/>
        <w:right w:val="none" w:sz="0" w:space="0" w:color="auto"/>
      </w:divBdr>
    </w:div>
    <w:div w:id="705447658">
      <w:bodyDiv w:val="1"/>
      <w:marLeft w:val="0"/>
      <w:marRight w:val="0"/>
      <w:marTop w:val="0"/>
      <w:marBottom w:val="0"/>
      <w:divBdr>
        <w:top w:val="none" w:sz="0" w:space="0" w:color="auto"/>
        <w:left w:val="none" w:sz="0" w:space="0" w:color="auto"/>
        <w:bottom w:val="none" w:sz="0" w:space="0" w:color="auto"/>
        <w:right w:val="none" w:sz="0" w:space="0" w:color="auto"/>
      </w:divBdr>
    </w:div>
    <w:div w:id="706221852">
      <w:bodyDiv w:val="1"/>
      <w:marLeft w:val="0"/>
      <w:marRight w:val="0"/>
      <w:marTop w:val="0"/>
      <w:marBottom w:val="0"/>
      <w:divBdr>
        <w:top w:val="none" w:sz="0" w:space="0" w:color="auto"/>
        <w:left w:val="none" w:sz="0" w:space="0" w:color="auto"/>
        <w:bottom w:val="none" w:sz="0" w:space="0" w:color="auto"/>
        <w:right w:val="none" w:sz="0" w:space="0" w:color="auto"/>
      </w:divBdr>
    </w:div>
    <w:div w:id="706687841">
      <w:bodyDiv w:val="1"/>
      <w:marLeft w:val="0"/>
      <w:marRight w:val="0"/>
      <w:marTop w:val="0"/>
      <w:marBottom w:val="0"/>
      <w:divBdr>
        <w:top w:val="none" w:sz="0" w:space="0" w:color="auto"/>
        <w:left w:val="none" w:sz="0" w:space="0" w:color="auto"/>
        <w:bottom w:val="none" w:sz="0" w:space="0" w:color="auto"/>
        <w:right w:val="none" w:sz="0" w:space="0" w:color="auto"/>
      </w:divBdr>
    </w:div>
    <w:div w:id="706953865">
      <w:bodyDiv w:val="1"/>
      <w:marLeft w:val="0"/>
      <w:marRight w:val="0"/>
      <w:marTop w:val="0"/>
      <w:marBottom w:val="0"/>
      <w:divBdr>
        <w:top w:val="none" w:sz="0" w:space="0" w:color="auto"/>
        <w:left w:val="none" w:sz="0" w:space="0" w:color="auto"/>
        <w:bottom w:val="none" w:sz="0" w:space="0" w:color="auto"/>
        <w:right w:val="none" w:sz="0" w:space="0" w:color="auto"/>
      </w:divBdr>
    </w:div>
    <w:div w:id="708996846">
      <w:bodyDiv w:val="1"/>
      <w:marLeft w:val="0"/>
      <w:marRight w:val="0"/>
      <w:marTop w:val="0"/>
      <w:marBottom w:val="0"/>
      <w:divBdr>
        <w:top w:val="none" w:sz="0" w:space="0" w:color="auto"/>
        <w:left w:val="none" w:sz="0" w:space="0" w:color="auto"/>
        <w:bottom w:val="none" w:sz="0" w:space="0" w:color="auto"/>
        <w:right w:val="none" w:sz="0" w:space="0" w:color="auto"/>
      </w:divBdr>
    </w:div>
    <w:div w:id="709257189">
      <w:bodyDiv w:val="1"/>
      <w:marLeft w:val="0"/>
      <w:marRight w:val="0"/>
      <w:marTop w:val="0"/>
      <w:marBottom w:val="0"/>
      <w:divBdr>
        <w:top w:val="none" w:sz="0" w:space="0" w:color="auto"/>
        <w:left w:val="none" w:sz="0" w:space="0" w:color="auto"/>
        <w:bottom w:val="none" w:sz="0" w:space="0" w:color="auto"/>
        <w:right w:val="none" w:sz="0" w:space="0" w:color="auto"/>
      </w:divBdr>
    </w:div>
    <w:div w:id="709453044">
      <w:bodyDiv w:val="1"/>
      <w:marLeft w:val="0"/>
      <w:marRight w:val="0"/>
      <w:marTop w:val="0"/>
      <w:marBottom w:val="0"/>
      <w:divBdr>
        <w:top w:val="none" w:sz="0" w:space="0" w:color="auto"/>
        <w:left w:val="none" w:sz="0" w:space="0" w:color="auto"/>
        <w:bottom w:val="none" w:sz="0" w:space="0" w:color="auto"/>
        <w:right w:val="none" w:sz="0" w:space="0" w:color="auto"/>
      </w:divBdr>
    </w:div>
    <w:div w:id="709766793">
      <w:bodyDiv w:val="1"/>
      <w:marLeft w:val="0"/>
      <w:marRight w:val="0"/>
      <w:marTop w:val="0"/>
      <w:marBottom w:val="0"/>
      <w:divBdr>
        <w:top w:val="none" w:sz="0" w:space="0" w:color="auto"/>
        <w:left w:val="none" w:sz="0" w:space="0" w:color="auto"/>
        <w:bottom w:val="none" w:sz="0" w:space="0" w:color="auto"/>
        <w:right w:val="none" w:sz="0" w:space="0" w:color="auto"/>
      </w:divBdr>
    </w:div>
    <w:div w:id="710108830">
      <w:bodyDiv w:val="1"/>
      <w:marLeft w:val="0"/>
      <w:marRight w:val="0"/>
      <w:marTop w:val="0"/>
      <w:marBottom w:val="0"/>
      <w:divBdr>
        <w:top w:val="none" w:sz="0" w:space="0" w:color="auto"/>
        <w:left w:val="none" w:sz="0" w:space="0" w:color="auto"/>
        <w:bottom w:val="none" w:sz="0" w:space="0" w:color="auto"/>
        <w:right w:val="none" w:sz="0" w:space="0" w:color="auto"/>
      </w:divBdr>
    </w:div>
    <w:div w:id="710767815">
      <w:bodyDiv w:val="1"/>
      <w:marLeft w:val="0"/>
      <w:marRight w:val="0"/>
      <w:marTop w:val="0"/>
      <w:marBottom w:val="0"/>
      <w:divBdr>
        <w:top w:val="none" w:sz="0" w:space="0" w:color="auto"/>
        <w:left w:val="none" w:sz="0" w:space="0" w:color="auto"/>
        <w:bottom w:val="none" w:sz="0" w:space="0" w:color="auto"/>
        <w:right w:val="none" w:sz="0" w:space="0" w:color="auto"/>
      </w:divBdr>
    </w:div>
    <w:div w:id="712925286">
      <w:bodyDiv w:val="1"/>
      <w:marLeft w:val="0"/>
      <w:marRight w:val="0"/>
      <w:marTop w:val="0"/>
      <w:marBottom w:val="0"/>
      <w:divBdr>
        <w:top w:val="none" w:sz="0" w:space="0" w:color="auto"/>
        <w:left w:val="none" w:sz="0" w:space="0" w:color="auto"/>
        <w:bottom w:val="none" w:sz="0" w:space="0" w:color="auto"/>
        <w:right w:val="none" w:sz="0" w:space="0" w:color="auto"/>
      </w:divBdr>
    </w:div>
    <w:div w:id="712995818">
      <w:bodyDiv w:val="1"/>
      <w:marLeft w:val="0"/>
      <w:marRight w:val="0"/>
      <w:marTop w:val="0"/>
      <w:marBottom w:val="0"/>
      <w:divBdr>
        <w:top w:val="none" w:sz="0" w:space="0" w:color="auto"/>
        <w:left w:val="none" w:sz="0" w:space="0" w:color="auto"/>
        <w:bottom w:val="none" w:sz="0" w:space="0" w:color="auto"/>
        <w:right w:val="none" w:sz="0" w:space="0" w:color="auto"/>
      </w:divBdr>
    </w:div>
    <w:div w:id="714041258">
      <w:bodyDiv w:val="1"/>
      <w:marLeft w:val="0"/>
      <w:marRight w:val="0"/>
      <w:marTop w:val="0"/>
      <w:marBottom w:val="0"/>
      <w:divBdr>
        <w:top w:val="none" w:sz="0" w:space="0" w:color="auto"/>
        <w:left w:val="none" w:sz="0" w:space="0" w:color="auto"/>
        <w:bottom w:val="none" w:sz="0" w:space="0" w:color="auto"/>
        <w:right w:val="none" w:sz="0" w:space="0" w:color="auto"/>
      </w:divBdr>
    </w:div>
    <w:div w:id="714041916">
      <w:bodyDiv w:val="1"/>
      <w:marLeft w:val="0"/>
      <w:marRight w:val="0"/>
      <w:marTop w:val="0"/>
      <w:marBottom w:val="0"/>
      <w:divBdr>
        <w:top w:val="none" w:sz="0" w:space="0" w:color="auto"/>
        <w:left w:val="none" w:sz="0" w:space="0" w:color="auto"/>
        <w:bottom w:val="none" w:sz="0" w:space="0" w:color="auto"/>
        <w:right w:val="none" w:sz="0" w:space="0" w:color="auto"/>
      </w:divBdr>
    </w:div>
    <w:div w:id="714350740">
      <w:bodyDiv w:val="1"/>
      <w:marLeft w:val="0"/>
      <w:marRight w:val="0"/>
      <w:marTop w:val="0"/>
      <w:marBottom w:val="0"/>
      <w:divBdr>
        <w:top w:val="none" w:sz="0" w:space="0" w:color="auto"/>
        <w:left w:val="none" w:sz="0" w:space="0" w:color="auto"/>
        <w:bottom w:val="none" w:sz="0" w:space="0" w:color="auto"/>
        <w:right w:val="none" w:sz="0" w:space="0" w:color="auto"/>
      </w:divBdr>
    </w:div>
    <w:div w:id="714887830">
      <w:bodyDiv w:val="1"/>
      <w:marLeft w:val="0"/>
      <w:marRight w:val="0"/>
      <w:marTop w:val="0"/>
      <w:marBottom w:val="0"/>
      <w:divBdr>
        <w:top w:val="none" w:sz="0" w:space="0" w:color="auto"/>
        <w:left w:val="none" w:sz="0" w:space="0" w:color="auto"/>
        <w:bottom w:val="none" w:sz="0" w:space="0" w:color="auto"/>
        <w:right w:val="none" w:sz="0" w:space="0" w:color="auto"/>
      </w:divBdr>
    </w:div>
    <w:div w:id="716441525">
      <w:bodyDiv w:val="1"/>
      <w:marLeft w:val="0"/>
      <w:marRight w:val="0"/>
      <w:marTop w:val="0"/>
      <w:marBottom w:val="0"/>
      <w:divBdr>
        <w:top w:val="none" w:sz="0" w:space="0" w:color="auto"/>
        <w:left w:val="none" w:sz="0" w:space="0" w:color="auto"/>
        <w:bottom w:val="none" w:sz="0" w:space="0" w:color="auto"/>
        <w:right w:val="none" w:sz="0" w:space="0" w:color="auto"/>
      </w:divBdr>
    </w:div>
    <w:div w:id="717509122">
      <w:bodyDiv w:val="1"/>
      <w:marLeft w:val="0"/>
      <w:marRight w:val="0"/>
      <w:marTop w:val="0"/>
      <w:marBottom w:val="0"/>
      <w:divBdr>
        <w:top w:val="none" w:sz="0" w:space="0" w:color="auto"/>
        <w:left w:val="none" w:sz="0" w:space="0" w:color="auto"/>
        <w:bottom w:val="none" w:sz="0" w:space="0" w:color="auto"/>
        <w:right w:val="none" w:sz="0" w:space="0" w:color="auto"/>
      </w:divBdr>
    </w:div>
    <w:div w:id="717512658">
      <w:bodyDiv w:val="1"/>
      <w:marLeft w:val="0"/>
      <w:marRight w:val="0"/>
      <w:marTop w:val="0"/>
      <w:marBottom w:val="0"/>
      <w:divBdr>
        <w:top w:val="none" w:sz="0" w:space="0" w:color="auto"/>
        <w:left w:val="none" w:sz="0" w:space="0" w:color="auto"/>
        <w:bottom w:val="none" w:sz="0" w:space="0" w:color="auto"/>
        <w:right w:val="none" w:sz="0" w:space="0" w:color="auto"/>
      </w:divBdr>
    </w:div>
    <w:div w:id="718474128">
      <w:bodyDiv w:val="1"/>
      <w:marLeft w:val="0"/>
      <w:marRight w:val="0"/>
      <w:marTop w:val="0"/>
      <w:marBottom w:val="0"/>
      <w:divBdr>
        <w:top w:val="none" w:sz="0" w:space="0" w:color="auto"/>
        <w:left w:val="none" w:sz="0" w:space="0" w:color="auto"/>
        <w:bottom w:val="none" w:sz="0" w:space="0" w:color="auto"/>
        <w:right w:val="none" w:sz="0" w:space="0" w:color="auto"/>
      </w:divBdr>
    </w:div>
    <w:div w:id="719717517">
      <w:bodyDiv w:val="1"/>
      <w:marLeft w:val="0"/>
      <w:marRight w:val="0"/>
      <w:marTop w:val="0"/>
      <w:marBottom w:val="0"/>
      <w:divBdr>
        <w:top w:val="none" w:sz="0" w:space="0" w:color="auto"/>
        <w:left w:val="none" w:sz="0" w:space="0" w:color="auto"/>
        <w:bottom w:val="none" w:sz="0" w:space="0" w:color="auto"/>
        <w:right w:val="none" w:sz="0" w:space="0" w:color="auto"/>
      </w:divBdr>
    </w:div>
    <w:div w:id="719787322">
      <w:bodyDiv w:val="1"/>
      <w:marLeft w:val="0"/>
      <w:marRight w:val="0"/>
      <w:marTop w:val="0"/>
      <w:marBottom w:val="0"/>
      <w:divBdr>
        <w:top w:val="none" w:sz="0" w:space="0" w:color="auto"/>
        <w:left w:val="none" w:sz="0" w:space="0" w:color="auto"/>
        <w:bottom w:val="none" w:sz="0" w:space="0" w:color="auto"/>
        <w:right w:val="none" w:sz="0" w:space="0" w:color="auto"/>
      </w:divBdr>
    </w:div>
    <w:div w:id="722212103">
      <w:bodyDiv w:val="1"/>
      <w:marLeft w:val="0"/>
      <w:marRight w:val="0"/>
      <w:marTop w:val="0"/>
      <w:marBottom w:val="0"/>
      <w:divBdr>
        <w:top w:val="none" w:sz="0" w:space="0" w:color="auto"/>
        <w:left w:val="none" w:sz="0" w:space="0" w:color="auto"/>
        <w:bottom w:val="none" w:sz="0" w:space="0" w:color="auto"/>
        <w:right w:val="none" w:sz="0" w:space="0" w:color="auto"/>
      </w:divBdr>
    </w:div>
    <w:div w:id="722290504">
      <w:bodyDiv w:val="1"/>
      <w:marLeft w:val="0"/>
      <w:marRight w:val="0"/>
      <w:marTop w:val="0"/>
      <w:marBottom w:val="0"/>
      <w:divBdr>
        <w:top w:val="none" w:sz="0" w:space="0" w:color="auto"/>
        <w:left w:val="none" w:sz="0" w:space="0" w:color="auto"/>
        <w:bottom w:val="none" w:sz="0" w:space="0" w:color="auto"/>
        <w:right w:val="none" w:sz="0" w:space="0" w:color="auto"/>
      </w:divBdr>
    </w:div>
    <w:div w:id="722994361">
      <w:bodyDiv w:val="1"/>
      <w:marLeft w:val="0"/>
      <w:marRight w:val="0"/>
      <w:marTop w:val="0"/>
      <w:marBottom w:val="0"/>
      <w:divBdr>
        <w:top w:val="none" w:sz="0" w:space="0" w:color="auto"/>
        <w:left w:val="none" w:sz="0" w:space="0" w:color="auto"/>
        <w:bottom w:val="none" w:sz="0" w:space="0" w:color="auto"/>
        <w:right w:val="none" w:sz="0" w:space="0" w:color="auto"/>
      </w:divBdr>
    </w:div>
    <w:div w:id="723019573">
      <w:bodyDiv w:val="1"/>
      <w:marLeft w:val="0"/>
      <w:marRight w:val="0"/>
      <w:marTop w:val="0"/>
      <w:marBottom w:val="0"/>
      <w:divBdr>
        <w:top w:val="none" w:sz="0" w:space="0" w:color="auto"/>
        <w:left w:val="none" w:sz="0" w:space="0" w:color="auto"/>
        <w:bottom w:val="none" w:sz="0" w:space="0" w:color="auto"/>
        <w:right w:val="none" w:sz="0" w:space="0" w:color="auto"/>
      </w:divBdr>
    </w:div>
    <w:div w:id="723137307">
      <w:bodyDiv w:val="1"/>
      <w:marLeft w:val="0"/>
      <w:marRight w:val="0"/>
      <w:marTop w:val="0"/>
      <w:marBottom w:val="0"/>
      <w:divBdr>
        <w:top w:val="none" w:sz="0" w:space="0" w:color="auto"/>
        <w:left w:val="none" w:sz="0" w:space="0" w:color="auto"/>
        <w:bottom w:val="none" w:sz="0" w:space="0" w:color="auto"/>
        <w:right w:val="none" w:sz="0" w:space="0" w:color="auto"/>
      </w:divBdr>
    </w:div>
    <w:div w:id="724990939">
      <w:bodyDiv w:val="1"/>
      <w:marLeft w:val="0"/>
      <w:marRight w:val="0"/>
      <w:marTop w:val="0"/>
      <w:marBottom w:val="0"/>
      <w:divBdr>
        <w:top w:val="none" w:sz="0" w:space="0" w:color="auto"/>
        <w:left w:val="none" w:sz="0" w:space="0" w:color="auto"/>
        <w:bottom w:val="none" w:sz="0" w:space="0" w:color="auto"/>
        <w:right w:val="none" w:sz="0" w:space="0" w:color="auto"/>
      </w:divBdr>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726415840">
      <w:bodyDiv w:val="1"/>
      <w:marLeft w:val="0"/>
      <w:marRight w:val="0"/>
      <w:marTop w:val="0"/>
      <w:marBottom w:val="0"/>
      <w:divBdr>
        <w:top w:val="none" w:sz="0" w:space="0" w:color="auto"/>
        <w:left w:val="none" w:sz="0" w:space="0" w:color="auto"/>
        <w:bottom w:val="none" w:sz="0" w:space="0" w:color="auto"/>
        <w:right w:val="none" w:sz="0" w:space="0" w:color="auto"/>
      </w:divBdr>
    </w:div>
    <w:div w:id="726534791">
      <w:bodyDiv w:val="1"/>
      <w:marLeft w:val="0"/>
      <w:marRight w:val="0"/>
      <w:marTop w:val="0"/>
      <w:marBottom w:val="0"/>
      <w:divBdr>
        <w:top w:val="none" w:sz="0" w:space="0" w:color="auto"/>
        <w:left w:val="none" w:sz="0" w:space="0" w:color="auto"/>
        <w:bottom w:val="none" w:sz="0" w:space="0" w:color="auto"/>
        <w:right w:val="none" w:sz="0" w:space="0" w:color="auto"/>
      </w:divBdr>
    </w:div>
    <w:div w:id="726535674">
      <w:bodyDiv w:val="1"/>
      <w:marLeft w:val="0"/>
      <w:marRight w:val="0"/>
      <w:marTop w:val="0"/>
      <w:marBottom w:val="0"/>
      <w:divBdr>
        <w:top w:val="none" w:sz="0" w:space="0" w:color="auto"/>
        <w:left w:val="none" w:sz="0" w:space="0" w:color="auto"/>
        <w:bottom w:val="none" w:sz="0" w:space="0" w:color="auto"/>
        <w:right w:val="none" w:sz="0" w:space="0" w:color="auto"/>
      </w:divBdr>
    </w:div>
    <w:div w:id="726732148">
      <w:bodyDiv w:val="1"/>
      <w:marLeft w:val="0"/>
      <w:marRight w:val="0"/>
      <w:marTop w:val="0"/>
      <w:marBottom w:val="0"/>
      <w:divBdr>
        <w:top w:val="none" w:sz="0" w:space="0" w:color="auto"/>
        <w:left w:val="none" w:sz="0" w:space="0" w:color="auto"/>
        <w:bottom w:val="none" w:sz="0" w:space="0" w:color="auto"/>
        <w:right w:val="none" w:sz="0" w:space="0" w:color="auto"/>
      </w:divBdr>
    </w:div>
    <w:div w:id="728500748">
      <w:bodyDiv w:val="1"/>
      <w:marLeft w:val="0"/>
      <w:marRight w:val="0"/>
      <w:marTop w:val="0"/>
      <w:marBottom w:val="0"/>
      <w:divBdr>
        <w:top w:val="none" w:sz="0" w:space="0" w:color="auto"/>
        <w:left w:val="none" w:sz="0" w:space="0" w:color="auto"/>
        <w:bottom w:val="none" w:sz="0" w:space="0" w:color="auto"/>
        <w:right w:val="none" w:sz="0" w:space="0" w:color="auto"/>
      </w:divBdr>
    </w:div>
    <w:div w:id="728503539">
      <w:bodyDiv w:val="1"/>
      <w:marLeft w:val="0"/>
      <w:marRight w:val="0"/>
      <w:marTop w:val="0"/>
      <w:marBottom w:val="0"/>
      <w:divBdr>
        <w:top w:val="none" w:sz="0" w:space="0" w:color="auto"/>
        <w:left w:val="none" w:sz="0" w:space="0" w:color="auto"/>
        <w:bottom w:val="none" w:sz="0" w:space="0" w:color="auto"/>
        <w:right w:val="none" w:sz="0" w:space="0" w:color="auto"/>
      </w:divBdr>
    </w:div>
    <w:div w:id="728654468">
      <w:bodyDiv w:val="1"/>
      <w:marLeft w:val="0"/>
      <w:marRight w:val="0"/>
      <w:marTop w:val="0"/>
      <w:marBottom w:val="0"/>
      <w:divBdr>
        <w:top w:val="none" w:sz="0" w:space="0" w:color="auto"/>
        <w:left w:val="none" w:sz="0" w:space="0" w:color="auto"/>
        <w:bottom w:val="none" w:sz="0" w:space="0" w:color="auto"/>
        <w:right w:val="none" w:sz="0" w:space="0" w:color="auto"/>
      </w:divBdr>
    </w:div>
    <w:div w:id="729308621">
      <w:bodyDiv w:val="1"/>
      <w:marLeft w:val="0"/>
      <w:marRight w:val="0"/>
      <w:marTop w:val="0"/>
      <w:marBottom w:val="0"/>
      <w:divBdr>
        <w:top w:val="none" w:sz="0" w:space="0" w:color="auto"/>
        <w:left w:val="none" w:sz="0" w:space="0" w:color="auto"/>
        <w:bottom w:val="none" w:sz="0" w:space="0" w:color="auto"/>
        <w:right w:val="none" w:sz="0" w:space="0" w:color="auto"/>
      </w:divBdr>
    </w:div>
    <w:div w:id="730080135">
      <w:bodyDiv w:val="1"/>
      <w:marLeft w:val="0"/>
      <w:marRight w:val="0"/>
      <w:marTop w:val="0"/>
      <w:marBottom w:val="0"/>
      <w:divBdr>
        <w:top w:val="none" w:sz="0" w:space="0" w:color="auto"/>
        <w:left w:val="none" w:sz="0" w:space="0" w:color="auto"/>
        <w:bottom w:val="none" w:sz="0" w:space="0" w:color="auto"/>
        <w:right w:val="none" w:sz="0" w:space="0" w:color="auto"/>
      </w:divBdr>
    </w:div>
    <w:div w:id="730618325">
      <w:bodyDiv w:val="1"/>
      <w:marLeft w:val="0"/>
      <w:marRight w:val="0"/>
      <w:marTop w:val="0"/>
      <w:marBottom w:val="0"/>
      <w:divBdr>
        <w:top w:val="none" w:sz="0" w:space="0" w:color="auto"/>
        <w:left w:val="none" w:sz="0" w:space="0" w:color="auto"/>
        <w:bottom w:val="none" w:sz="0" w:space="0" w:color="auto"/>
        <w:right w:val="none" w:sz="0" w:space="0" w:color="auto"/>
      </w:divBdr>
    </w:div>
    <w:div w:id="730883475">
      <w:bodyDiv w:val="1"/>
      <w:marLeft w:val="0"/>
      <w:marRight w:val="0"/>
      <w:marTop w:val="0"/>
      <w:marBottom w:val="0"/>
      <w:divBdr>
        <w:top w:val="none" w:sz="0" w:space="0" w:color="auto"/>
        <w:left w:val="none" w:sz="0" w:space="0" w:color="auto"/>
        <w:bottom w:val="none" w:sz="0" w:space="0" w:color="auto"/>
        <w:right w:val="none" w:sz="0" w:space="0" w:color="auto"/>
      </w:divBdr>
    </w:div>
    <w:div w:id="732973738">
      <w:bodyDiv w:val="1"/>
      <w:marLeft w:val="0"/>
      <w:marRight w:val="0"/>
      <w:marTop w:val="0"/>
      <w:marBottom w:val="0"/>
      <w:divBdr>
        <w:top w:val="none" w:sz="0" w:space="0" w:color="auto"/>
        <w:left w:val="none" w:sz="0" w:space="0" w:color="auto"/>
        <w:bottom w:val="none" w:sz="0" w:space="0" w:color="auto"/>
        <w:right w:val="none" w:sz="0" w:space="0" w:color="auto"/>
      </w:divBdr>
    </w:div>
    <w:div w:id="733504327">
      <w:bodyDiv w:val="1"/>
      <w:marLeft w:val="0"/>
      <w:marRight w:val="0"/>
      <w:marTop w:val="0"/>
      <w:marBottom w:val="0"/>
      <w:divBdr>
        <w:top w:val="none" w:sz="0" w:space="0" w:color="auto"/>
        <w:left w:val="none" w:sz="0" w:space="0" w:color="auto"/>
        <w:bottom w:val="none" w:sz="0" w:space="0" w:color="auto"/>
        <w:right w:val="none" w:sz="0" w:space="0" w:color="auto"/>
      </w:divBdr>
    </w:div>
    <w:div w:id="734205170">
      <w:bodyDiv w:val="1"/>
      <w:marLeft w:val="0"/>
      <w:marRight w:val="0"/>
      <w:marTop w:val="0"/>
      <w:marBottom w:val="0"/>
      <w:divBdr>
        <w:top w:val="none" w:sz="0" w:space="0" w:color="auto"/>
        <w:left w:val="none" w:sz="0" w:space="0" w:color="auto"/>
        <w:bottom w:val="none" w:sz="0" w:space="0" w:color="auto"/>
        <w:right w:val="none" w:sz="0" w:space="0" w:color="auto"/>
      </w:divBdr>
    </w:div>
    <w:div w:id="734939625">
      <w:bodyDiv w:val="1"/>
      <w:marLeft w:val="0"/>
      <w:marRight w:val="0"/>
      <w:marTop w:val="0"/>
      <w:marBottom w:val="0"/>
      <w:divBdr>
        <w:top w:val="none" w:sz="0" w:space="0" w:color="auto"/>
        <w:left w:val="none" w:sz="0" w:space="0" w:color="auto"/>
        <w:bottom w:val="none" w:sz="0" w:space="0" w:color="auto"/>
        <w:right w:val="none" w:sz="0" w:space="0" w:color="auto"/>
      </w:divBdr>
    </w:div>
    <w:div w:id="735322807">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40521158">
      <w:bodyDiv w:val="1"/>
      <w:marLeft w:val="0"/>
      <w:marRight w:val="0"/>
      <w:marTop w:val="0"/>
      <w:marBottom w:val="0"/>
      <w:divBdr>
        <w:top w:val="none" w:sz="0" w:space="0" w:color="auto"/>
        <w:left w:val="none" w:sz="0" w:space="0" w:color="auto"/>
        <w:bottom w:val="none" w:sz="0" w:space="0" w:color="auto"/>
        <w:right w:val="none" w:sz="0" w:space="0" w:color="auto"/>
      </w:divBdr>
    </w:div>
    <w:div w:id="741563663">
      <w:bodyDiv w:val="1"/>
      <w:marLeft w:val="0"/>
      <w:marRight w:val="0"/>
      <w:marTop w:val="0"/>
      <w:marBottom w:val="0"/>
      <w:divBdr>
        <w:top w:val="none" w:sz="0" w:space="0" w:color="auto"/>
        <w:left w:val="none" w:sz="0" w:space="0" w:color="auto"/>
        <w:bottom w:val="none" w:sz="0" w:space="0" w:color="auto"/>
        <w:right w:val="none" w:sz="0" w:space="0" w:color="auto"/>
      </w:divBdr>
    </w:div>
    <w:div w:id="741683202">
      <w:bodyDiv w:val="1"/>
      <w:marLeft w:val="0"/>
      <w:marRight w:val="0"/>
      <w:marTop w:val="0"/>
      <w:marBottom w:val="0"/>
      <w:divBdr>
        <w:top w:val="none" w:sz="0" w:space="0" w:color="auto"/>
        <w:left w:val="none" w:sz="0" w:space="0" w:color="auto"/>
        <w:bottom w:val="none" w:sz="0" w:space="0" w:color="auto"/>
        <w:right w:val="none" w:sz="0" w:space="0" w:color="auto"/>
      </w:divBdr>
    </w:div>
    <w:div w:id="743840113">
      <w:bodyDiv w:val="1"/>
      <w:marLeft w:val="0"/>
      <w:marRight w:val="0"/>
      <w:marTop w:val="0"/>
      <w:marBottom w:val="0"/>
      <w:divBdr>
        <w:top w:val="none" w:sz="0" w:space="0" w:color="auto"/>
        <w:left w:val="none" w:sz="0" w:space="0" w:color="auto"/>
        <w:bottom w:val="none" w:sz="0" w:space="0" w:color="auto"/>
        <w:right w:val="none" w:sz="0" w:space="0" w:color="auto"/>
      </w:divBdr>
    </w:div>
    <w:div w:id="745998176">
      <w:bodyDiv w:val="1"/>
      <w:marLeft w:val="0"/>
      <w:marRight w:val="0"/>
      <w:marTop w:val="0"/>
      <w:marBottom w:val="0"/>
      <w:divBdr>
        <w:top w:val="none" w:sz="0" w:space="0" w:color="auto"/>
        <w:left w:val="none" w:sz="0" w:space="0" w:color="auto"/>
        <w:bottom w:val="none" w:sz="0" w:space="0" w:color="auto"/>
        <w:right w:val="none" w:sz="0" w:space="0" w:color="auto"/>
      </w:divBdr>
    </w:div>
    <w:div w:id="746532389">
      <w:bodyDiv w:val="1"/>
      <w:marLeft w:val="0"/>
      <w:marRight w:val="0"/>
      <w:marTop w:val="0"/>
      <w:marBottom w:val="0"/>
      <w:divBdr>
        <w:top w:val="none" w:sz="0" w:space="0" w:color="auto"/>
        <w:left w:val="none" w:sz="0" w:space="0" w:color="auto"/>
        <w:bottom w:val="none" w:sz="0" w:space="0" w:color="auto"/>
        <w:right w:val="none" w:sz="0" w:space="0" w:color="auto"/>
      </w:divBdr>
    </w:div>
    <w:div w:id="748118212">
      <w:bodyDiv w:val="1"/>
      <w:marLeft w:val="0"/>
      <w:marRight w:val="0"/>
      <w:marTop w:val="0"/>
      <w:marBottom w:val="0"/>
      <w:divBdr>
        <w:top w:val="none" w:sz="0" w:space="0" w:color="auto"/>
        <w:left w:val="none" w:sz="0" w:space="0" w:color="auto"/>
        <w:bottom w:val="none" w:sz="0" w:space="0" w:color="auto"/>
        <w:right w:val="none" w:sz="0" w:space="0" w:color="auto"/>
      </w:divBdr>
    </w:div>
    <w:div w:id="749541310">
      <w:bodyDiv w:val="1"/>
      <w:marLeft w:val="0"/>
      <w:marRight w:val="0"/>
      <w:marTop w:val="0"/>
      <w:marBottom w:val="0"/>
      <w:divBdr>
        <w:top w:val="none" w:sz="0" w:space="0" w:color="auto"/>
        <w:left w:val="none" w:sz="0" w:space="0" w:color="auto"/>
        <w:bottom w:val="none" w:sz="0" w:space="0" w:color="auto"/>
        <w:right w:val="none" w:sz="0" w:space="0" w:color="auto"/>
      </w:divBdr>
    </w:div>
    <w:div w:id="750126765">
      <w:bodyDiv w:val="1"/>
      <w:marLeft w:val="0"/>
      <w:marRight w:val="0"/>
      <w:marTop w:val="0"/>
      <w:marBottom w:val="0"/>
      <w:divBdr>
        <w:top w:val="none" w:sz="0" w:space="0" w:color="auto"/>
        <w:left w:val="none" w:sz="0" w:space="0" w:color="auto"/>
        <w:bottom w:val="none" w:sz="0" w:space="0" w:color="auto"/>
        <w:right w:val="none" w:sz="0" w:space="0" w:color="auto"/>
      </w:divBdr>
    </w:div>
    <w:div w:id="750201863">
      <w:bodyDiv w:val="1"/>
      <w:marLeft w:val="0"/>
      <w:marRight w:val="0"/>
      <w:marTop w:val="0"/>
      <w:marBottom w:val="0"/>
      <w:divBdr>
        <w:top w:val="none" w:sz="0" w:space="0" w:color="auto"/>
        <w:left w:val="none" w:sz="0" w:space="0" w:color="auto"/>
        <w:bottom w:val="none" w:sz="0" w:space="0" w:color="auto"/>
        <w:right w:val="none" w:sz="0" w:space="0" w:color="auto"/>
      </w:divBdr>
    </w:div>
    <w:div w:id="750275210">
      <w:bodyDiv w:val="1"/>
      <w:marLeft w:val="0"/>
      <w:marRight w:val="0"/>
      <w:marTop w:val="0"/>
      <w:marBottom w:val="0"/>
      <w:divBdr>
        <w:top w:val="none" w:sz="0" w:space="0" w:color="auto"/>
        <w:left w:val="none" w:sz="0" w:space="0" w:color="auto"/>
        <w:bottom w:val="none" w:sz="0" w:space="0" w:color="auto"/>
        <w:right w:val="none" w:sz="0" w:space="0" w:color="auto"/>
      </w:divBdr>
    </w:div>
    <w:div w:id="751707893">
      <w:bodyDiv w:val="1"/>
      <w:marLeft w:val="0"/>
      <w:marRight w:val="0"/>
      <w:marTop w:val="0"/>
      <w:marBottom w:val="0"/>
      <w:divBdr>
        <w:top w:val="none" w:sz="0" w:space="0" w:color="auto"/>
        <w:left w:val="none" w:sz="0" w:space="0" w:color="auto"/>
        <w:bottom w:val="none" w:sz="0" w:space="0" w:color="auto"/>
        <w:right w:val="none" w:sz="0" w:space="0" w:color="auto"/>
      </w:divBdr>
    </w:div>
    <w:div w:id="752122301">
      <w:bodyDiv w:val="1"/>
      <w:marLeft w:val="0"/>
      <w:marRight w:val="0"/>
      <w:marTop w:val="0"/>
      <w:marBottom w:val="0"/>
      <w:divBdr>
        <w:top w:val="none" w:sz="0" w:space="0" w:color="auto"/>
        <w:left w:val="none" w:sz="0" w:space="0" w:color="auto"/>
        <w:bottom w:val="none" w:sz="0" w:space="0" w:color="auto"/>
        <w:right w:val="none" w:sz="0" w:space="0" w:color="auto"/>
      </w:divBdr>
    </w:div>
    <w:div w:id="752362527">
      <w:bodyDiv w:val="1"/>
      <w:marLeft w:val="0"/>
      <w:marRight w:val="0"/>
      <w:marTop w:val="0"/>
      <w:marBottom w:val="0"/>
      <w:divBdr>
        <w:top w:val="none" w:sz="0" w:space="0" w:color="auto"/>
        <w:left w:val="none" w:sz="0" w:space="0" w:color="auto"/>
        <w:bottom w:val="none" w:sz="0" w:space="0" w:color="auto"/>
        <w:right w:val="none" w:sz="0" w:space="0" w:color="auto"/>
      </w:divBdr>
    </w:div>
    <w:div w:id="752898563">
      <w:bodyDiv w:val="1"/>
      <w:marLeft w:val="0"/>
      <w:marRight w:val="0"/>
      <w:marTop w:val="0"/>
      <w:marBottom w:val="0"/>
      <w:divBdr>
        <w:top w:val="none" w:sz="0" w:space="0" w:color="auto"/>
        <w:left w:val="none" w:sz="0" w:space="0" w:color="auto"/>
        <w:bottom w:val="none" w:sz="0" w:space="0" w:color="auto"/>
        <w:right w:val="none" w:sz="0" w:space="0" w:color="auto"/>
      </w:divBdr>
    </w:div>
    <w:div w:id="752968658">
      <w:bodyDiv w:val="1"/>
      <w:marLeft w:val="0"/>
      <w:marRight w:val="0"/>
      <w:marTop w:val="0"/>
      <w:marBottom w:val="0"/>
      <w:divBdr>
        <w:top w:val="none" w:sz="0" w:space="0" w:color="auto"/>
        <w:left w:val="none" w:sz="0" w:space="0" w:color="auto"/>
        <w:bottom w:val="none" w:sz="0" w:space="0" w:color="auto"/>
        <w:right w:val="none" w:sz="0" w:space="0" w:color="auto"/>
      </w:divBdr>
    </w:div>
    <w:div w:id="754016839">
      <w:bodyDiv w:val="1"/>
      <w:marLeft w:val="0"/>
      <w:marRight w:val="0"/>
      <w:marTop w:val="0"/>
      <w:marBottom w:val="0"/>
      <w:divBdr>
        <w:top w:val="none" w:sz="0" w:space="0" w:color="auto"/>
        <w:left w:val="none" w:sz="0" w:space="0" w:color="auto"/>
        <w:bottom w:val="none" w:sz="0" w:space="0" w:color="auto"/>
        <w:right w:val="none" w:sz="0" w:space="0" w:color="auto"/>
      </w:divBdr>
    </w:div>
    <w:div w:id="755252505">
      <w:bodyDiv w:val="1"/>
      <w:marLeft w:val="0"/>
      <w:marRight w:val="0"/>
      <w:marTop w:val="0"/>
      <w:marBottom w:val="0"/>
      <w:divBdr>
        <w:top w:val="none" w:sz="0" w:space="0" w:color="auto"/>
        <w:left w:val="none" w:sz="0" w:space="0" w:color="auto"/>
        <w:bottom w:val="none" w:sz="0" w:space="0" w:color="auto"/>
        <w:right w:val="none" w:sz="0" w:space="0" w:color="auto"/>
      </w:divBdr>
    </w:div>
    <w:div w:id="756364458">
      <w:bodyDiv w:val="1"/>
      <w:marLeft w:val="0"/>
      <w:marRight w:val="0"/>
      <w:marTop w:val="0"/>
      <w:marBottom w:val="0"/>
      <w:divBdr>
        <w:top w:val="none" w:sz="0" w:space="0" w:color="auto"/>
        <w:left w:val="none" w:sz="0" w:space="0" w:color="auto"/>
        <w:bottom w:val="none" w:sz="0" w:space="0" w:color="auto"/>
        <w:right w:val="none" w:sz="0" w:space="0" w:color="auto"/>
      </w:divBdr>
    </w:div>
    <w:div w:id="756824380">
      <w:bodyDiv w:val="1"/>
      <w:marLeft w:val="0"/>
      <w:marRight w:val="0"/>
      <w:marTop w:val="0"/>
      <w:marBottom w:val="0"/>
      <w:divBdr>
        <w:top w:val="none" w:sz="0" w:space="0" w:color="auto"/>
        <w:left w:val="none" w:sz="0" w:space="0" w:color="auto"/>
        <w:bottom w:val="none" w:sz="0" w:space="0" w:color="auto"/>
        <w:right w:val="none" w:sz="0" w:space="0" w:color="auto"/>
      </w:divBdr>
    </w:div>
    <w:div w:id="757947062">
      <w:bodyDiv w:val="1"/>
      <w:marLeft w:val="0"/>
      <w:marRight w:val="0"/>
      <w:marTop w:val="0"/>
      <w:marBottom w:val="0"/>
      <w:divBdr>
        <w:top w:val="none" w:sz="0" w:space="0" w:color="auto"/>
        <w:left w:val="none" w:sz="0" w:space="0" w:color="auto"/>
        <w:bottom w:val="none" w:sz="0" w:space="0" w:color="auto"/>
        <w:right w:val="none" w:sz="0" w:space="0" w:color="auto"/>
      </w:divBdr>
    </w:div>
    <w:div w:id="758406881">
      <w:bodyDiv w:val="1"/>
      <w:marLeft w:val="0"/>
      <w:marRight w:val="0"/>
      <w:marTop w:val="0"/>
      <w:marBottom w:val="0"/>
      <w:divBdr>
        <w:top w:val="none" w:sz="0" w:space="0" w:color="auto"/>
        <w:left w:val="none" w:sz="0" w:space="0" w:color="auto"/>
        <w:bottom w:val="none" w:sz="0" w:space="0" w:color="auto"/>
        <w:right w:val="none" w:sz="0" w:space="0" w:color="auto"/>
      </w:divBdr>
    </w:div>
    <w:div w:id="758715988">
      <w:bodyDiv w:val="1"/>
      <w:marLeft w:val="0"/>
      <w:marRight w:val="0"/>
      <w:marTop w:val="0"/>
      <w:marBottom w:val="0"/>
      <w:divBdr>
        <w:top w:val="none" w:sz="0" w:space="0" w:color="auto"/>
        <w:left w:val="none" w:sz="0" w:space="0" w:color="auto"/>
        <w:bottom w:val="none" w:sz="0" w:space="0" w:color="auto"/>
        <w:right w:val="none" w:sz="0" w:space="0" w:color="auto"/>
      </w:divBdr>
    </w:div>
    <w:div w:id="758869330">
      <w:bodyDiv w:val="1"/>
      <w:marLeft w:val="0"/>
      <w:marRight w:val="0"/>
      <w:marTop w:val="0"/>
      <w:marBottom w:val="0"/>
      <w:divBdr>
        <w:top w:val="none" w:sz="0" w:space="0" w:color="auto"/>
        <w:left w:val="none" w:sz="0" w:space="0" w:color="auto"/>
        <w:bottom w:val="none" w:sz="0" w:space="0" w:color="auto"/>
        <w:right w:val="none" w:sz="0" w:space="0" w:color="auto"/>
      </w:divBdr>
    </w:div>
    <w:div w:id="760297900">
      <w:bodyDiv w:val="1"/>
      <w:marLeft w:val="0"/>
      <w:marRight w:val="0"/>
      <w:marTop w:val="0"/>
      <w:marBottom w:val="0"/>
      <w:divBdr>
        <w:top w:val="none" w:sz="0" w:space="0" w:color="auto"/>
        <w:left w:val="none" w:sz="0" w:space="0" w:color="auto"/>
        <w:bottom w:val="none" w:sz="0" w:space="0" w:color="auto"/>
        <w:right w:val="none" w:sz="0" w:space="0" w:color="auto"/>
      </w:divBdr>
    </w:div>
    <w:div w:id="760681947">
      <w:bodyDiv w:val="1"/>
      <w:marLeft w:val="0"/>
      <w:marRight w:val="0"/>
      <w:marTop w:val="0"/>
      <w:marBottom w:val="0"/>
      <w:divBdr>
        <w:top w:val="none" w:sz="0" w:space="0" w:color="auto"/>
        <w:left w:val="none" w:sz="0" w:space="0" w:color="auto"/>
        <w:bottom w:val="none" w:sz="0" w:space="0" w:color="auto"/>
        <w:right w:val="none" w:sz="0" w:space="0" w:color="auto"/>
      </w:divBdr>
    </w:div>
    <w:div w:id="761608845">
      <w:bodyDiv w:val="1"/>
      <w:marLeft w:val="0"/>
      <w:marRight w:val="0"/>
      <w:marTop w:val="0"/>
      <w:marBottom w:val="0"/>
      <w:divBdr>
        <w:top w:val="none" w:sz="0" w:space="0" w:color="auto"/>
        <w:left w:val="none" w:sz="0" w:space="0" w:color="auto"/>
        <w:bottom w:val="none" w:sz="0" w:space="0" w:color="auto"/>
        <w:right w:val="none" w:sz="0" w:space="0" w:color="auto"/>
      </w:divBdr>
    </w:div>
    <w:div w:id="763304993">
      <w:bodyDiv w:val="1"/>
      <w:marLeft w:val="0"/>
      <w:marRight w:val="0"/>
      <w:marTop w:val="0"/>
      <w:marBottom w:val="0"/>
      <w:divBdr>
        <w:top w:val="none" w:sz="0" w:space="0" w:color="auto"/>
        <w:left w:val="none" w:sz="0" w:space="0" w:color="auto"/>
        <w:bottom w:val="none" w:sz="0" w:space="0" w:color="auto"/>
        <w:right w:val="none" w:sz="0" w:space="0" w:color="auto"/>
      </w:divBdr>
    </w:div>
    <w:div w:id="763771685">
      <w:bodyDiv w:val="1"/>
      <w:marLeft w:val="0"/>
      <w:marRight w:val="0"/>
      <w:marTop w:val="0"/>
      <w:marBottom w:val="0"/>
      <w:divBdr>
        <w:top w:val="none" w:sz="0" w:space="0" w:color="auto"/>
        <w:left w:val="none" w:sz="0" w:space="0" w:color="auto"/>
        <w:bottom w:val="none" w:sz="0" w:space="0" w:color="auto"/>
        <w:right w:val="none" w:sz="0" w:space="0" w:color="auto"/>
      </w:divBdr>
    </w:div>
    <w:div w:id="763846360">
      <w:bodyDiv w:val="1"/>
      <w:marLeft w:val="0"/>
      <w:marRight w:val="0"/>
      <w:marTop w:val="0"/>
      <w:marBottom w:val="0"/>
      <w:divBdr>
        <w:top w:val="none" w:sz="0" w:space="0" w:color="auto"/>
        <w:left w:val="none" w:sz="0" w:space="0" w:color="auto"/>
        <w:bottom w:val="none" w:sz="0" w:space="0" w:color="auto"/>
        <w:right w:val="none" w:sz="0" w:space="0" w:color="auto"/>
      </w:divBdr>
    </w:div>
    <w:div w:id="763920228">
      <w:bodyDiv w:val="1"/>
      <w:marLeft w:val="0"/>
      <w:marRight w:val="0"/>
      <w:marTop w:val="0"/>
      <w:marBottom w:val="0"/>
      <w:divBdr>
        <w:top w:val="none" w:sz="0" w:space="0" w:color="auto"/>
        <w:left w:val="none" w:sz="0" w:space="0" w:color="auto"/>
        <w:bottom w:val="none" w:sz="0" w:space="0" w:color="auto"/>
        <w:right w:val="none" w:sz="0" w:space="0" w:color="auto"/>
      </w:divBdr>
    </w:div>
    <w:div w:id="764155892">
      <w:bodyDiv w:val="1"/>
      <w:marLeft w:val="0"/>
      <w:marRight w:val="0"/>
      <w:marTop w:val="0"/>
      <w:marBottom w:val="0"/>
      <w:divBdr>
        <w:top w:val="none" w:sz="0" w:space="0" w:color="auto"/>
        <w:left w:val="none" w:sz="0" w:space="0" w:color="auto"/>
        <w:bottom w:val="none" w:sz="0" w:space="0" w:color="auto"/>
        <w:right w:val="none" w:sz="0" w:space="0" w:color="auto"/>
      </w:divBdr>
    </w:div>
    <w:div w:id="764958096">
      <w:bodyDiv w:val="1"/>
      <w:marLeft w:val="0"/>
      <w:marRight w:val="0"/>
      <w:marTop w:val="0"/>
      <w:marBottom w:val="0"/>
      <w:divBdr>
        <w:top w:val="none" w:sz="0" w:space="0" w:color="auto"/>
        <w:left w:val="none" w:sz="0" w:space="0" w:color="auto"/>
        <w:bottom w:val="none" w:sz="0" w:space="0" w:color="auto"/>
        <w:right w:val="none" w:sz="0" w:space="0" w:color="auto"/>
      </w:divBdr>
    </w:div>
    <w:div w:id="765230132">
      <w:bodyDiv w:val="1"/>
      <w:marLeft w:val="0"/>
      <w:marRight w:val="0"/>
      <w:marTop w:val="0"/>
      <w:marBottom w:val="0"/>
      <w:divBdr>
        <w:top w:val="none" w:sz="0" w:space="0" w:color="auto"/>
        <w:left w:val="none" w:sz="0" w:space="0" w:color="auto"/>
        <w:bottom w:val="none" w:sz="0" w:space="0" w:color="auto"/>
        <w:right w:val="none" w:sz="0" w:space="0" w:color="auto"/>
      </w:divBdr>
    </w:div>
    <w:div w:id="765464634">
      <w:bodyDiv w:val="1"/>
      <w:marLeft w:val="0"/>
      <w:marRight w:val="0"/>
      <w:marTop w:val="0"/>
      <w:marBottom w:val="0"/>
      <w:divBdr>
        <w:top w:val="none" w:sz="0" w:space="0" w:color="auto"/>
        <w:left w:val="none" w:sz="0" w:space="0" w:color="auto"/>
        <w:bottom w:val="none" w:sz="0" w:space="0" w:color="auto"/>
        <w:right w:val="none" w:sz="0" w:space="0" w:color="auto"/>
      </w:divBdr>
    </w:div>
    <w:div w:id="766076074">
      <w:bodyDiv w:val="1"/>
      <w:marLeft w:val="0"/>
      <w:marRight w:val="0"/>
      <w:marTop w:val="0"/>
      <w:marBottom w:val="0"/>
      <w:divBdr>
        <w:top w:val="none" w:sz="0" w:space="0" w:color="auto"/>
        <w:left w:val="none" w:sz="0" w:space="0" w:color="auto"/>
        <w:bottom w:val="none" w:sz="0" w:space="0" w:color="auto"/>
        <w:right w:val="none" w:sz="0" w:space="0" w:color="auto"/>
      </w:divBdr>
    </w:div>
    <w:div w:id="766928102">
      <w:bodyDiv w:val="1"/>
      <w:marLeft w:val="0"/>
      <w:marRight w:val="0"/>
      <w:marTop w:val="0"/>
      <w:marBottom w:val="0"/>
      <w:divBdr>
        <w:top w:val="none" w:sz="0" w:space="0" w:color="auto"/>
        <w:left w:val="none" w:sz="0" w:space="0" w:color="auto"/>
        <w:bottom w:val="none" w:sz="0" w:space="0" w:color="auto"/>
        <w:right w:val="none" w:sz="0" w:space="0" w:color="auto"/>
      </w:divBdr>
    </w:div>
    <w:div w:id="768350692">
      <w:bodyDiv w:val="1"/>
      <w:marLeft w:val="0"/>
      <w:marRight w:val="0"/>
      <w:marTop w:val="0"/>
      <w:marBottom w:val="0"/>
      <w:divBdr>
        <w:top w:val="none" w:sz="0" w:space="0" w:color="auto"/>
        <w:left w:val="none" w:sz="0" w:space="0" w:color="auto"/>
        <w:bottom w:val="none" w:sz="0" w:space="0" w:color="auto"/>
        <w:right w:val="none" w:sz="0" w:space="0" w:color="auto"/>
      </w:divBdr>
    </w:div>
    <w:div w:id="768817888">
      <w:bodyDiv w:val="1"/>
      <w:marLeft w:val="0"/>
      <w:marRight w:val="0"/>
      <w:marTop w:val="0"/>
      <w:marBottom w:val="0"/>
      <w:divBdr>
        <w:top w:val="none" w:sz="0" w:space="0" w:color="auto"/>
        <w:left w:val="none" w:sz="0" w:space="0" w:color="auto"/>
        <w:bottom w:val="none" w:sz="0" w:space="0" w:color="auto"/>
        <w:right w:val="none" w:sz="0" w:space="0" w:color="auto"/>
      </w:divBdr>
    </w:div>
    <w:div w:id="768938822">
      <w:bodyDiv w:val="1"/>
      <w:marLeft w:val="0"/>
      <w:marRight w:val="0"/>
      <w:marTop w:val="0"/>
      <w:marBottom w:val="0"/>
      <w:divBdr>
        <w:top w:val="none" w:sz="0" w:space="0" w:color="auto"/>
        <w:left w:val="none" w:sz="0" w:space="0" w:color="auto"/>
        <w:bottom w:val="none" w:sz="0" w:space="0" w:color="auto"/>
        <w:right w:val="none" w:sz="0" w:space="0" w:color="auto"/>
      </w:divBdr>
    </w:div>
    <w:div w:id="769130787">
      <w:bodyDiv w:val="1"/>
      <w:marLeft w:val="0"/>
      <w:marRight w:val="0"/>
      <w:marTop w:val="0"/>
      <w:marBottom w:val="0"/>
      <w:divBdr>
        <w:top w:val="none" w:sz="0" w:space="0" w:color="auto"/>
        <w:left w:val="none" w:sz="0" w:space="0" w:color="auto"/>
        <w:bottom w:val="none" w:sz="0" w:space="0" w:color="auto"/>
        <w:right w:val="none" w:sz="0" w:space="0" w:color="auto"/>
      </w:divBdr>
    </w:div>
    <w:div w:id="770515172">
      <w:bodyDiv w:val="1"/>
      <w:marLeft w:val="0"/>
      <w:marRight w:val="0"/>
      <w:marTop w:val="0"/>
      <w:marBottom w:val="0"/>
      <w:divBdr>
        <w:top w:val="none" w:sz="0" w:space="0" w:color="auto"/>
        <w:left w:val="none" w:sz="0" w:space="0" w:color="auto"/>
        <w:bottom w:val="none" w:sz="0" w:space="0" w:color="auto"/>
        <w:right w:val="none" w:sz="0" w:space="0" w:color="auto"/>
      </w:divBdr>
    </w:div>
    <w:div w:id="771627856">
      <w:bodyDiv w:val="1"/>
      <w:marLeft w:val="0"/>
      <w:marRight w:val="0"/>
      <w:marTop w:val="0"/>
      <w:marBottom w:val="0"/>
      <w:divBdr>
        <w:top w:val="none" w:sz="0" w:space="0" w:color="auto"/>
        <w:left w:val="none" w:sz="0" w:space="0" w:color="auto"/>
        <w:bottom w:val="none" w:sz="0" w:space="0" w:color="auto"/>
        <w:right w:val="none" w:sz="0" w:space="0" w:color="auto"/>
      </w:divBdr>
    </w:div>
    <w:div w:id="772020441">
      <w:bodyDiv w:val="1"/>
      <w:marLeft w:val="0"/>
      <w:marRight w:val="0"/>
      <w:marTop w:val="0"/>
      <w:marBottom w:val="0"/>
      <w:divBdr>
        <w:top w:val="none" w:sz="0" w:space="0" w:color="auto"/>
        <w:left w:val="none" w:sz="0" w:space="0" w:color="auto"/>
        <w:bottom w:val="none" w:sz="0" w:space="0" w:color="auto"/>
        <w:right w:val="none" w:sz="0" w:space="0" w:color="auto"/>
      </w:divBdr>
    </w:div>
    <w:div w:id="773092528">
      <w:bodyDiv w:val="1"/>
      <w:marLeft w:val="0"/>
      <w:marRight w:val="0"/>
      <w:marTop w:val="0"/>
      <w:marBottom w:val="0"/>
      <w:divBdr>
        <w:top w:val="none" w:sz="0" w:space="0" w:color="auto"/>
        <w:left w:val="none" w:sz="0" w:space="0" w:color="auto"/>
        <w:bottom w:val="none" w:sz="0" w:space="0" w:color="auto"/>
        <w:right w:val="none" w:sz="0" w:space="0" w:color="auto"/>
      </w:divBdr>
    </w:div>
    <w:div w:id="773668079">
      <w:bodyDiv w:val="1"/>
      <w:marLeft w:val="0"/>
      <w:marRight w:val="0"/>
      <w:marTop w:val="0"/>
      <w:marBottom w:val="0"/>
      <w:divBdr>
        <w:top w:val="none" w:sz="0" w:space="0" w:color="auto"/>
        <w:left w:val="none" w:sz="0" w:space="0" w:color="auto"/>
        <w:bottom w:val="none" w:sz="0" w:space="0" w:color="auto"/>
        <w:right w:val="none" w:sz="0" w:space="0" w:color="auto"/>
      </w:divBdr>
    </w:div>
    <w:div w:id="774207661">
      <w:bodyDiv w:val="1"/>
      <w:marLeft w:val="0"/>
      <w:marRight w:val="0"/>
      <w:marTop w:val="0"/>
      <w:marBottom w:val="0"/>
      <w:divBdr>
        <w:top w:val="none" w:sz="0" w:space="0" w:color="auto"/>
        <w:left w:val="none" w:sz="0" w:space="0" w:color="auto"/>
        <w:bottom w:val="none" w:sz="0" w:space="0" w:color="auto"/>
        <w:right w:val="none" w:sz="0" w:space="0" w:color="auto"/>
      </w:divBdr>
    </w:div>
    <w:div w:id="774327026">
      <w:bodyDiv w:val="1"/>
      <w:marLeft w:val="0"/>
      <w:marRight w:val="0"/>
      <w:marTop w:val="0"/>
      <w:marBottom w:val="0"/>
      <w:divBdr>
        <w:top w:val="none" w:sz="0" w:space="0" w:color="auto"/>
        <w:left w:val="none" w:sz="0" w:space="0" w:color="auto"/>
        <w:bottom w:val="none" w:sz="0" w:space="0" w:color="auto"/>
        <w:right w:val="none" w:sz="0" w:space="0" w:color="auto"/>
      </w:divBdr>
    </w:div>
    <w:div w:id="774327842">
      <w:bodyDiv w:val="1"/>
      <w:marLeft w:val="0"/>
      <w:marRight w:val="0"/>
      <w:marTop w:val="0"/>
      <w:marBottom w:val="0"/>
      <w:divBdr>
        <w:top w:val="none" w:sz="0" w:space="0" w:color="auto"/>
        <w:left w:val="none" w:sz="0" w:space="0" w:color="auto"/>
        <w:bottom w:val="none" w:sz="0" w:space="0" w:color="auto"/>
        <w:right w:val="none" w:sz="0" w:space="0" w:color="auto"/>
      </w:divBdr>
    </w:div>
    <w:div w:id="774986324">
      <w:bodyDiv w:val="1"/>
      <w:marLeft w:val="0"/>
      <w:marRight w:val="0"/>
      <w:marTop w:val="0"/>
      <w:marBottom w:val="0"/>
      <w:divBdr>
        <w:top w:val="none" w:sz="0" w:space="0" w:color="auto"/>
        <w:left w:val="none" w:sz="0" w:space="0" w:color="auto"/>
        <w:bottom w:val="none" w:sz="0" w:space="0" w:color="auto"/>
        <w:right w:val="none" w:sz="0" w:space="0" w:color="auto"/>
      </w:divBdr>
    </w:div>
    <w:div w:id="776026230">
      <w:bodyDiv w:val="1"/>
      <w:marLeft w:val="0"/>
      <w:marRight w:val="0"/>
      <w:marTop w:val="0"/>
      <w:marBottom w:val="0"/>
      <w:divBdr>
        <w:top w:val="none" w:sz="0" w:space="0" w:color="auto"/>
        <w:left w:val="none" w:sz="0" w:space="0" w:color="auto"/>
        <w:bottom w:val="none" w:sz="0" w:space="0" w:color="auto"/>
        <w:right w:val="none" w:sz="0" w:space="0" w:color="auto"/>
      </w:divBdr>
    </w:div>
    <w:div w:id="777139821">
      <w:bodyDiv w:val="1"/>
      <w:marLeft w:val="0"/>
      <w:marRight w:val="0"/>
      <w:marTop w:val="0"/>
      <w:marBottom w:val="0"/>
      <w:divBdr>
        <w:top w:val="none" w:sz="0" w:space="0" w:color="auto"/>
        <w:left w:val="none" w:sz="0" w:space="0" w:color="auto"/>
        <w:bottom w:val="none" w:sz="0" w:space="0" w:color="auto"/>
        <w:right w:val="none" w:sz="0" w:space="0" w:color="auto"/>
      </w:divBdr>
    </w:div>
    <w:div w:id="779372922">
      <w:bodyDiv w:val="1"/>
      <w:marLeft w:val="0"/>
      <w:marRight w:val="0"/>
      <w:marTop w:val="0"/>
      <w:marBottom w:val="0"/>
      <w:divBdr>
        <w:top w:val="none" w:sz="0" w:space="0" w:color="auto"/>
        <w:left w:val="none" w:sz="0" w:space="0" w:color="auto"/>
        <w:bottom w:val="none" w:sz="0" w:space="0" w:color="auto"/>
        <w:right w:val="none" w:sz="0" w:space="0" w:color="auto"/>
      </w:divBdr>
    </w:div>
    <w:div w:id="780032612">
      <w:bodyDiv w:val="1"/>
      <w:marLeft w:val="0"/>
      <w:marRight w:val="0"/>
      <w:marTop w:val="0"/>
      <w:marBottom w:val="0"/>
      <w:divBdr>
        <w:top w:val="none" w:sz="0" w:space="0" w:color="auto"/>
        <w:left w:val="none" w:sz="0" w:space="0" w:color="auto"/>
        <w:bottom w:val="none" w:sz="0" w:space="0" w:color="auto"/>
        <w:right w:val="none" w:sz="0" w:space="0" w:color="auto"/>
      </w:divBdr>
    </w:div>
    <w:div w:id="783159318">
      <w:bodyDiv w:val="1"/>
      <w:marLeft w:val="0"/>
      <w:marRight w:val="0"/>
      <w:marTop w:val="0"/>
      <w:marBottom w:val="0"/>
      <w:divBdr>
        <w:top w:val="none" w:sz="0" w:space="0" w:color="auto"/>
        <w:left w:val="none" w:sz="0" w:space="0" w:color="auto"/>
        <w:bottom w:val="none" w:sz="0" w:space="0" w:color="auto"/>
        <w:right w:val="none" w:sz="0" w:space="0" w:color="auto"/>
      </w:divBdr>
    </w:div>
    <w:div w:id="783618010">
      <w:bodyDiv w:val="1"/>
      <w:marLeft w:val="0"/>
      <w:marRight w:val="0"/>
      <w:marTop w:val="0"/>
      <w:marBottom w:val="0"/>
      <w:divBdr>
        <w:top w:val="none" w:sz="0" w:space="0" w:color="auto"/>
        <w:left w:val="none" w:sz="0" w:space="0" w:color="auto"/>
        <w:bottom w:val="none" w:sz="0" w:space="0" w:color="auto"/>
        <w:right w:val="none" w:sz="0" w:space="0" w:color="auto"/>
      </w:divBdr>
    </w:div>
    <w:div w:id="786462597">
      <w:bodyDiv w:val="1"/>
      <w:marLeft w:val="0"/>
      <w:marRight w:val="0"/>
      <w:marTop w:val="0"/>
      <w:marBottom w:val="0"/>
      <w:divBdr>
        <w:top w:val="none" w:sz="0" w:space="0" w:color="auto"/>
        <w:left w:val="none" w:sz="0" w:space="0" w:color="auto"/>
        <w:bottom w:val="none" w:sz="0" w:space="0" w:color="auto"/>
        <w:right w:val="none" w:sz="0" w:space="0" w:color="auto"/>
      </w:divBdr>
    </w:div>
    <w:div w:id="787313866">
      <w:bodyDiv w:val="1"/>
      <w:marLeft w:val="0"/>
      <w:marRight w:val="0"/>
      <w:marTop w:val="0"/>
      <w:marBottom w:val="0"/>
      <w:divBdr>
        <w:top w:val="none" w:sz="0" w:space="0" w:color="auto"/>
        <w:left w:val="none" w:sz="0" w:space="0" w:color="auto"/>
        <w:bottom w:val="none" w:sz="0" w:space="0" w:color="auto"/>
        <w:right w:val="none" w:sz="0" w:space="0" w:color="auto"/>
      </w:divBdr>
    </w:div>
    <w:div w:id="787356000">
      <w:bodyDiv w:val="1"/>
      <w:marLeft w:val="0"/>
      <w:marRight w:val="0"/>
      <w:marTop w:val="0"/>
      <w:marBottom w:val="0"/>
      <w:divBdr>
        <w:top w:val="none" w:sz="0" w:space="0" w:color="auto"/>
        <w:left w:val="none" w:sz="0" w:space="0" w:color="auto"/>
        <w:bottom w:val="none" w:sz="0" w:space="0" w:color="auto"/>
        <w:right w:val="none" w:sz="0" w:space="0" w:color="auto"/>
      </w:divBdr>
    </w:div>
    <w:div w:id="787627692">
      <w:bodyDiv w:val="1"/>
      <w:marLeft w:val="0"/>
      <w:marRight w:val="0"/>
      <w:marTop w:val="0"/>
      <w:marBottom w:val="0"/>
      <w:divBdr>
        <w:top w:val="none" w:sz="0" w:space="0" w:color="auto"/>
        <w:left w:val="none" w:sz="0" w:space="0" w:color="auto"/>
        <w:bottom w:val="none" w:sz="0" w:space="0" w:color="auto"/>
        <w:right w:val="none" w:sz="0" w:space="0" w:color="auto"/>
      </w:divBdr>
    </w:div>
    <w:div w:id="788822889">
      <w:bodyDiv w:val="1"/>
      <w:marLeft w:val="0"/>
      <w:marRight w:val="0"/>
      <w:marTop w:val="0"/>
      <w:marBottom w:val="0"/>
      <w:divBdr>
        <w:top w:val="none" w:sz="0" w:space="0" w:color="auto"/>
        <w:left w:val="none" w:sz="0" w:space="0" w:color="auto"/>
        <w:bottom w:val="none" w:sz="0" w:space="0" w:color="auto"/>
        <w:right w:val="none" w:sz="0" w:space="0" w:color="auto"/>
      </w:divBdr>
    </w:div>
    <w:div w:id="789326518">
      <w:bodyDiv w:val="1"/>
      <w:marLeft w:val="0"/>
      <w:marRight w:val="0"/>
      <w:marTop w:val="0"/>
      <w:marBottom w:val="0"/>
      <w:divBdr>
        <w:top w:val="none" w:sz="0" w:space="0" w:color="auto"/>
        <w:left w:val="none" w:sz="0" w:space="0" w:color="auto"/>
        <w:bottom w:val="none" w:sz="0" w:space="0" w:color="auto"/>
        <w:right w:val="none" w:sz="0" w:space="0" w:color="auto"/>
      </w:divBdr>
    </w:div>
    <w:div w:id="790439169">
      <w:bodyDiv w:val="1"/>
      <w:marLeft w:val="0"/>
      <w:marRight w:val="0"/>
      <w:marTop w:val="0"/>
      <w:marBottom w:val="0"/>
      <w:divBdr>
        <w:top w:val="none" w:sz="0" w:space="0" w:color="auto"/>
        <w:left w:val="none" w:sz="0" w:space="0" w:color="auto"/>
        <w:bottom w:val="none" w:sz="0" w:space="0" w:color="auto"/>
        <w:right w:val="none" w:sz="0" w:space="0" w:color="auto"/>
      </w:divBdr>
    </w:div>
    <w:div w:id="791293175">
      <w:bodyDiv w:val="1"/>
      <w:marLeft w:val="0"/>
      <w:marRight w:val="0"/>
      <w:marTop w:val="0"/>
      <w:marBottom w:val="0"/>
      <w:divBdr>
        <w:top w:val="none" w:sz="0" w:space="0" w:color="auto"/>
        <w:left w:val="none" w:sz="0" w:space="0" w:color="auto"/>
        <w:bottom w:val="none" w:sz="0" w:space="0" w:color="auto"/>
        <w:right w:val="none" w:sz="0" w:space="0" w:color="auto"/>
      </w:divBdr>
    </w:div>
    <w:div w:id="791748875">
      <w:bodyDiv w:val="1"/>
      <w:marLeft w:val="0"/>
      <w:marRight w:val="0"/>
      <w:marTop w:val="0"/>
      <w:marBottom w:val="0"/>
      <w:divBdr>
        <w:top w:val="none" w:sz="0" w:space="0" w:color="auto"/>
        <w:left w:val="none" w:sz="0" w:space="0" w:color="auto"/>
        <w:bottom w:val="none" w:sz="0" w:space="0" w:color="auto"/>
        <w:right w:val="none" w:sz="0" w:space="0" w:color="auto"/>
      </w:divBdr>
    </w:div>
    <w:div w:id="792595062">
      <w:bodyDiv w:val="1"/>
      <w:marLeft w:val="0"/>
      <w:marRight w:val="0"/>
      <w:marTop w:val="0"/>
      <w:marBottom w:val="0"/>
      <w:divBdr>
        <w:top w:val="none" w:sz="0" w:space="0" w:color="auto"/>
        <w:left w:val="none" w:sz="0" w:space="0" w:color="auto"/>
        <w:bottom w:val="none" w:sz="0" w:space="0" w:color="auto"/>
        <w:right w:val="none" w:sz="0" w:space="0" w:color="auto"/>
      </w:divBdr>
    </w:div>
    <w:div w:id="792670156">
      <w:bodyDiv w:val="1"/>
      <w:marLeft w:val="0"/>
      <w:marRight w:val="0"/>
      <w:marTop w:val="0"/>
      <w:marBottom w:val="0"/>
      <w:divBdr>
        <w:top w:val="none" w:sz="0" w:space="0" w:color="auto"/>
        <w:left w:val="none" w:sz="0" w:space="0" w:color="auto"/>
        <w:bottom w:val="none" w:sz="0" w:space="0" w:color="auto"/>
        <w:right w:val="none" w:sz="0" w:space="0" w:color="auto"/>
      </w:divBdr>
    </w:div>
    <w:div w:id="793792741">
      <w:bodyDiv w:val="1"/>
      <w:marLeft w:val="0"/>
      <w:marRight w:val="0"/>
      <w:marTop w:val="0"/>
      <w:marBottom w:val="0"/>
      <w:divBdr>
        <w:top w:val="none" w:sz="0" w:space="0" w:color="auto"/>
        <w:left w:val="none" w:sz="0" w:space="0" w:color="auto"/>
        <w:bottom w:val="none" w:sz="0" w:space="0" w:color="auto"/>
        <w:right w:val="none" w:sz="0" w:space="0" w:color="auto"/>
      </w:divBdr>
    </w:div>
    <w:div w:id="793795952">
      <w:bodyDiv w:val="1"/>
      <w:marLeft w:val="0"/>
      <w:marRight w:val="0"/>
      <w:marTop w:val="0"/>
      <w:marBottom w:val="0"/>
      <w:divBdr>
        <w:top w:val="none" w:sz="0" w:space="0" w:color="auto"/>
        <w:left w:val="none" w:sz="0" w:space="0" w:color="auto"/>
        <w:bottom w:val="none" w:sz="0" w:space="0" w:color="auto"/>
        <w:right w:val="none" w:sz="0" w:space="0" w:color="auto"/>
      </w:divBdr>
    </w:div>
    <w:div w:id="795493312">
      <w:bodyDiv w:val="1"/>
      <w:marLeft w:val="0"/>
      <w:marRight w:val="0"/>
      <w:marTop w:val="0"/>
      <w:marBottom w:val="0"/>
      <w:divBdr>
        <w:top w:val="none" w:sz="0" w:space="0" w:color="auto"/>
        <w:left w:val="none" w:sz="0" w:space="0" w:color="auto"/>
        <w:bottom w:val="none" w:sz="0" w:space="0" w:color="auto"/>
        <w:right w:val="none" w:sz="0" w:space="0" w:color="auto"/>
      </w:divBdr>
    </w:div>
    <w:div w:id="795677426">
      <w:bodyDiv w:val="1"/>
      <w:marLeft w:val="0"/>
      <w:marRight w:val="0"/>
      <w:marTop w:val="0"/>
      <w:marBottom w:val="0"/>
      <w:divBdr>
        <w:top w:val="none" w:sz="0" w:space="0" w:color="auto"/>
        <w:left w:val="none" w:sz="0" w:space="0" w:color="auto"/>
        <w:bottom w:val="none" w:sz="0" w:space="0" w:color="auto"/>
        <w:right w:val="none" w:sz="0" w:space="0" w:color="auto"/>
      </w:divBdr>
    </w:div>
    <w:div w:id="795874285">
      <w:bodyDiv w:val="1"/>
      <w:marLeft w:val="0"/>
      <w:marRight w:val="0"/>
      <w:marTop w:val="0"/>
      <w:marBottom w:val="0"/>
      <w:divBdr>
        <w:top w:val="none" w:sz="0" w:space="0" w:color="auto"/>
        <w:left w:val="none" w:sz="0" w:space="0" w:color="auto"/>
        <w:bottom w:val="none" w:sz="0" w:space="0" w:color="auto"/>
        <w:right w:val="none" w:sz="0" w:space="0" w:color="auto"/>
      </w:divBdr>
    </w:div>
    <w:div w:id="796535214">
      <w:bodyDiv w:val="1"/>
      <w:marLeft w:val="0"/>
      <w:marRight w:val="0"/>
      <w:marTop w:val="0"/>
      <w:marBottom w:val="0"/>
      <w:divBdr>
        <w:top w:val="none" w:sz="0" w:space="0" w:color="auto"/>
        <w:left w:val="none" w:sz="0" w:space="0" w:color="auto"/>
        <w:bottom w:val="none" w:sz="0" w:space="0" w:color="auto"/>
        <w:right w:val="none" w:sz="0" w:space="0" w:color="auto"/>
      </w:divBdr>
    </w:div>
    <w:div w:id="796996426">
      <w:bodyDiv w:val="1"/>
      <w:marLeft w:val="0"/>
      <w:marRight w:val="0"/>
      <w:marTop w:val="0"/>
      <w:marBottom w:val="0"/>
      <w:divBdr>
        <w:top w:val="none" w:sz="0" w:space="0" w:color="auto"/>
        <w:left w:val="none" w:sz="0" w:space="0" w:color="auto"/>
        <w:bottom w:val="none" w:sz="0" w:space="0" w:color="auto"/>
        <w:right w:val="none" w:sz="0" w:space="0" w:color="auto"/>
      </w:divBdr>
    </w:div>
    <w:div w:id="799030230">
      <w:bodyDiv w:val="1"/>
      <w:marLeft w:val="0"/>
      <w:marRight w:val="0"/>
      <w:marTop w:val="0"/>
      <w:marBottom w:val="0"/>
      <w:divBdr>
        <w:top w:val="none" w:sz="0" w:space="0" w:color="auto"/>
        <w:left w:val="none" w:sz="0" w:space="0" w:color="auto"/>
        <w:bottom w:val="none" w:sz="0" w:space="0" w:color="auto"/>
        <w:right w:val="none" w:sz="0" w:space="0" w:color="auto"/>
      </w:divBdr>
    </w:div>
    <w:div w:id="802314891">
      <w:bodyDiv w:val="1"/>
      <w:marLeft w:val="0"/>
      <w:marRight w:val="0"/>
      <w:marTop w:val="0"/>
      <w:marBottom w:val="0"/>
      <w:divBdr>
        <w:top w:val="none" w:sz="0" w:space="0" w:color="auto"/>
        <w:left w:val="none" w:sz="0" w:space="0" w:color="auto"/>
        <w:bottom w:val="none" w:sz="0" w:space="0" w:color="auto"/>
        <w:right w:val="none" w:sz="0" w:space="0" w:color="auto"/>
      </w:divBdr>
    </w:div>
    <w:div w:id="802429786">
      <w:bodyDiv w:val="1"/>
      <w:marLeft w:val="0"/>
      <w:marRight w:val="0"/>
      <w:marTop w:val="0"/>
      <w:marBottom w:val="0"/>
      <w:divBdr>
        <w:top w:val="none" w:sz="0" w:space="0" w:color="auto"/>
        <w:left w:val="none" w:sz="0" w:space="0" w:color="auto"/>
        <w:bottom w:val="none" w:sz="0" w:space="0" w:color="auto"/>
        <w:right w:val="none" w:sz="0" w:space="0" w:color="auto"/>
      </w:divBdr>
    </w:div>
    <w:div w:id="802623354">
      <w:bodyDiv w:val="1"/>
      <w:marLeft w:val="0"/>
      <w:marRight w:val="0"/>
      <w:marTop w:val="0"/>
      <w:marBottom w:val="0"/>
      <w:divBdr>
        <w:top w:val="none" w:sz="0" w:space="0" w:color="auto"/>
        <w:left w:val="none" w:sz="0" w:space="0" w:color="auto"/>
        <w:bottom w:val="none" w:sz="0" w:space="0" w:color="auto"/>
        <w:right w:val="none" w:sz="0" w:space="0" w:color="auto"/>
      </w:divBdr>
    </w:div>
    <w:div w:id="804930837">
      <w:bodyDiv w:val="1"/>
      <w:marLeft w:val="0"/>
      <w:marRight w:val="0"/>
      <w:marTop w:val="0"/>
      <w:marBottom w:val="0"/>
      <w:divBdr>
        <w:top w:val="none" w:sz="0" w:space="0" w:color="auto"/>
        <w:left w:val="none" w:sz="0" w:space="0" w:color="auto"/>
        <w:bottom w:val="none" w:sz="0" w:space="0" w:color="auto"/>
        <w:right w:val="none" w:sz="0" w:space="0" w:color="auto"/>
      </w:divBdr>
    </w:div>
    <w:div w:id="805053319">
      <w:bodyDiv w:val="1"/>
      <w:marLeft w:val="0"/>
      <w:marRight w:val="0"/>
      <w:marTop w:val="0"/>
      <w:marBottom w:val="0"/>
      <w:divBdr>
        <w:top w:val="none" w:sz="0" w:space="0" w:color="auto"/>
        <w:left w:val="none" w:sz="0" w:space="0" w:color="auto"/>
        <w:bottom w:val="none" w:sz="0" w:space="0" w:color="auto"/>
        <w:right w:val="none" w:sz="0" w:space="0" w:color="auto"/>
      </w:divBdr>
    </w:div>
    <w:div w:id="805198753">
      <w:bodyDiv w:val="1"/>
      <w:marLeft w:val="0"/>
      <w:marRight w:val="0"/>
      <w:marTop w:val="0"/>
      <w:marBottom w:val="0"/>
      <w:divBdr>
        <w:top w:val="none" w:sz="0" w:space="0" w:color="auto"/>
        <w:left w:val="none" w:sz="0" w:space="0" w:color="auto"/>
        <w:bottom w:val="none" w:sz="0" w:space="0" w:color="auto"/>
        <w:right w:val="none" w:sz="0" w:space="0" w:color="auto"/>
      </w:divBdr>
    </w:div>
    <w:div w:id="807940545">
      <w:bodyDiv w:val="1"/>
      <w:marLeft w:val="0"/>
      <w:marRight w:val="0"/>
      <w:marTop w:val="0"/>
      <w:marBottom w:val="0"/>
      <w:divBdr>
        <w:top w:val="none" w:sz="0" w:space="0" w:color="auto"/>
        <w:left w:val="none" w:sz="0" w:space="0" w:color="auto"/>
        <w:bottom w:val="none" w:sz="0" w:space="0" w:color="auto"/>
        <w:right w:val="none" w:sz="0" w:space="0" w:color="auto"/>
      </w:divBdr>
    </w:div>
    <w:div w:id="808665900">
      <w:bodyDiv w:val="1"/>
      <w:marLeft w:val="0"/>
      <w:marRight w:val="0"/>
      <w:marTop w:val="0"/>
      <w:marBottom w:val="0"/>
      <w:divBdr>
        <w:top w:val="none" w:sz="0" w:space="0" w:color="auto"/>
        <w:left w:val="none" w:sz="0" w:space="0" w:color="auto"/>
        <w:bottom w:val="none" w:sz="0" w:space="0" w:color="auto"/>
        <w:right w:val="none" w:sz="0" w:space="0" w:color="auto"/>
      </w:divBdr>
    </w:div>
    <w:div w:id="808666001">
      <w:bodyDiv w:val="1"/>
      <w:marLeft w:val="0"/>
      <w:marRight w:val="0"/>
      <w:marTop w:val="0"/>
      <w:marBottom w:val="0"/>
      <w:divBdr>
        <w:top w:val="none" w:sz="0" w:space="0" w:color="auto"/>
        <w:left w:val="none" w:sz="0" w:space="0" w:color="auto"/>
        <w:bottom w:val="none" w:sz="0" w:space="0" w:color="auto"/>
        <w:right w:val="none" w:sz="0" w:space="0" w:color="auto"/>
      </w:divBdr>
    </w:div>
    <w:div w:id="808981303">
      <w:bodyDiv w:val="1"/>
      <w:marLeft w:val="0"/>
      <w:marRight w:val="0"/>
      <w:marTop w:val="0"/>
      <w:marBottom w:val="0"/>
      <w:divBdr>
        <w:top w:val="none" w:sz="0" w:space="0" w:color="auto"/>
        <w:left w:val="none" w:sz="0" w:space="0" w:color="auto"/>
        <w:bottom w:val="none" w:sz="0" w:space="0" w:color="auto"/>
        <w:right w:val="none" w:sz="0" w:space="0" w:color="auto"/>
      </w:divBdr>
    </w:div>
    <w:div w:id="811675812">
      <w:bodyDiv w:val="1"/>
      <w:marLeft w:val="0"/>
      <w:marRight w:val="0"/>
      <w:marTop w:val="0"/>
      <w:marBottom w:val="0"/>
      <w:divBdr>
        <w:top w:val="none" w:sz="0" w:space="0" w:color="auto"/>
        <w:left w:val="none" w:sz="0" w:space="0" w:color="auto"/>
        <w:bottom w:val="none" w:sz="0" w:space="0" w:color="auto"/>
        <w:right w:val="none" w:sz="0" w:space="0" w:color="auto"/>
      </w:divBdr>
    </w:div>
    <w:div w:id="811755522">
      <w:bodyDiv w:val="1"/>
      <w:marLeft w:val="0"/>
      <w:marRight w:val="0"/>
      <w:marTop w:val="0"/>
      <w:marBottom w:val="0"/>
      <w:divBdr>
        <w:top w:val="none" w:sz="0" w:space="0" w:color="auto"/>
        <w:left w:val="none" w:sz="0" w:space="0" w:color="auto"/>
        <w:bottom w:val="none" w:sz="0" w:space="0" w:color="auto"/>
        <w:right w:val="none" w:sz="0" w:space="0" w:color="auto"/>
      </w:divBdr>
    </w:div>
    <w:div w:id="811948542">
      <w:bodyDiv w:val="1"/>
      <w:marLeft w:val="0"/>
      <w:marRight w:val="0"/>
      <w:marTop w:val="0"/>
      <w:marBottom w:val="0"/>
      <w:divBdr>
        <w:top w:val="none" w:sz="0" w:space="0" w:color="auto"/>
        <w:left w:val="none" w:sz="0" w:space="0" w:color="auto"/>
        <w:bottom w:val="none" w:sz="0" w:space="0" w:color="auto"/>
        <w:right w:val="none" w:sz="0" w:space="0" w:color="auto"/>
      </w:divBdr>
    </w:div>
    <w:div w:id="812068359">
      <w:bodyDiv w:val="1"/>
      <w:marLeft w:val="0"/>
      <w:marRight w:val="0"/>
      <w:marTop w:val="0"/>
      <w:marBottom w:val="0"/>
      <w:divBdr>
        <w:top w:val="none" w:sz="0" w:space="0" w:color="auto"/>
        <w:left w:val="none" w:sz="0" w:space="0" w:color="auto"/>
        <w:bottom w:val="none" w:sz="0" w:space="0" w:color="auto"/>
        <w:right w:val="none" w:sz="0" w:space="0" w:color="auto"/>
      </w:divBdr>
    </w:div>
    <w:div w:id="815144233">
      <w:bodyDiv w:val="1"/>
      <w:marLeft w:val="0"/>
      <w:marRight w:val="0"/>
      <w:marTop w:val="0"/>
      <w:marBottom w:val="0"/>
      <w:divBdr>
        <w:top w:val="none" w:sz="0" w:space="0" w:color="auto"/>
        <w:left w:val="none" w:sz="0" w:space="0" w:color="auto"/>
        <w:bottom w:val="none" w:sz="0" w:space="0" w:color="auto"/>
        <w:right w:val="none" w:sz="0" w:space="0" w:color="auto"/>
      </w:divBdr>
    </w:div>
    <w:div w:id="815923761">
      <w:bodyDiv w:val="1"/>
      <w:marLeft w:val="0"/>
      <w:marRight w:val="0"/>
      <w:marTop w:val="0"/>
      <w:marBottom w:val="0"/>
      <w:divBdr>
        <w:top w:val="none" w:sz="0" w:space="0" w:color="auto"/>
        <w:left w:val="none" w:sz="0" w:space="0" w:color="auto"/>
        <w:bottom w:val="none" w:sz="0" w:space="0" w:color="auto"/>
        <w:right w:val="none" w:sz="0" w:space="0" w:color="auto"/>
      </w:divBdr>
    </w:div>
    <w:div w:id="817115474">
      <w:bodyDiv w:val="1"/>
      <w:marLeft w:val="0"/>
      <w:marRight w:val="0"/>
      <w:marTop w:val="0"/>
      <w:marBottom w:val="0"/>
      <w:divBdr>
        <w:top w:val="none" w:sz="0" w:space="0" w:color="auto"/>
        <w:left w:val="none" w:sz="0" w:space="0" w:color="auto"/>
        <w:bottom w:val="none" w:sz="0" w:space="0" w:color="auto"/>
        <w:right w:val="none" w:sz="0" w:space="0" w:color="auto"/>
      </w:divBdr>
    </w:div>
    <w:div w:id="817234480">
      <w:bodyDiv w:val="1"/>
      <w:marLeft w:val="0"/>
      <w:marRight w:val="0"/>
      <w:marTop w:val="0"/>
      <w:marBottom w:val="0"/>
      <w:divBdr>
        <w:top w:val="none" w:sz="0" w:space="0" w:color="auto"/>
        <w:left w:val="none" w:sz="0" w:space="0" w:color="auto"/>
        <w:bottom w:val="none" w:sz="0" w:space="0" w:color="auto"/>
        <w:right w:val="none" w:sz="0" w:space="0" w:color="auto"/>
      </w:divBdr>
    </w:div>
    <w:div w:id="817308746">
      <w:bodyDiv w:val="1"/>
      <w:marLeft w:val="0"/>
      <w:marRight w:val="0"/>
      <w:marTop w:val="0"/>
      <w:marBottom w:val="0"/>
      <w:divBdr>
        <w:top w:val="none" w:sz="0" w:space="0" w:color="auto"/>
        <w:left w:val="none" w:sz="0" w:space="0" w:color="auto"/>
        <w:bottom w:val="none" w:sz="0" w:space="0" w:color="auto"/>
        <w:right w:val="none" w:sz="0" w:space="0" w:color="auto"/>
      </w:divBdr>
    </w:div>
    <w:div w:id="818619883">
      <w:bodyDiv w:val="1"/>
      <w:marLeft w:val="0"/>
      <w:marRight w:val="0"/>
      <w:marTop w:val="0"/>
      <w:marBottom w:val="0"/>
      <w:divBdr>
        <w:top w:val="none" w:sz="0" w:space="0" w:color="auto"/>
        <w:left w:val="none" w:sz="0" w:space="0" w:color="auto"/>
        <w:bottom w:val="none" w:sz="0" w:space="0" w:color="auto"/>
        <w:right w:val="none" w:sz="0" w:space="0" w:color="auto"/>
      </w:divBdr>
    </w:div>
    <w:div w:id="820924649">
      <w:bodyDiv w:val="1"/>
      <w:marLeft w:val="0"/>
      <w:marRight w:val="0"/>
      <w:marTop w:val="0"/>
      <w:marBottom w:val="0"/>
      <w:divBdr>
        <w:top w:val="none" w:sz="0" w:space="0" w:color="auto"/>
        <w:left w:val="none" w:sz="0" w:space="0" w:color="auto"/>
        <w:bottom w:val="none" w:sz="0" w:space="0" w:color="auto"/>
        <w:right w:val="none" w:sz="0" w:space="0" w:color="auto"/>
      </w:divBdr>
    </w:div>
    <w:div w:id="820969888">
      <w:bodyDiv w:val="1"/>
      <w:marLeft w:val="0"/>
      <w:marRight w:val="0"/>
      <w:marTop w:val="0"/>
      <w:marBottom w:val="0"/>
      <w:divBdr>
        <w:top w:val="none" w:sz="0" w:space="0" w:color="auto"/>
        <w:left w:val="none" w:sz="0" w:space="0" w:color="auto"/>
        <w:bottom w:val="none" w:sz="0" w:space="0" w:color="auto"/>
        <w:right w:val="none" w:sz="0" w:space="0" w:color="auto"/>
      </w:divBdr>
    </w:div>
    <w:div w:id="823425871">
      <w:bodyDiv w:val="1"/>
      <w:marLeft w:val="0"/>
      <w:marRight w:val="0"/>
      <w:marTop w:val="0"/>
      <w:marBottom w:val="0"/>
      <w:divBdr>
        <w:top w:val="none" w:sz="0" w:space="0" w:color="auto"/>
        <w:left w:val="none" w:sz="0" w:space="0" w:color="auto"/>
        <w:bottom w:val="none" w:sz="0" w:space="0" w:color="auto"/>
        <w:right w:val="none" w:sz="0" w:space="0" w:color="auto"/>
      </w:divBdr>
    </w:div>
    <w:div w:id="823470392">
      <w:bodyDiv w:val="1"/>
      <w:marLeft w:val="0"/>
      <w:marRight w:val="0"/>
      <w:marTop w:val="0"/>
      <w:marBottom w:val="0"/>
      <w:divBdr>
        <w:top w:val="none" w:sz="0" w:space="0" w:color="auto"/>
        <w:left w:val="none" w:sz="0" w:space="0" w:color="auto"/>
        <w:bottom w:val="none" w:sz="0" w:space="0" w:color="auto"/>
        <w:right w:val="none" w:sz="0" w:space="0" w:color="auto"/>
      </w:divBdr>
    </w:div>
    <w:div w:id="823938574">
      <w:bodyDiv w:val="1"/>
      <w:marLeft w:val="0"/>
      <w:marRight w:val="0"/>
      <w:marTop w:val="0"/>
      <w:marBottom w:val="0"/>
      <w:divBdr>
        <w:top w:val="none" w:sz="0" w:space="0" w:color="auto"/>
        <w:left w:val="none" w:sz="0" w:space="0" w:color="auto"/>
        <w:bottom w:val="none" w:sz="0" w:space="0" w:color="auto"/>
        <w:right w:val="none" w:sz="0" w:space="0" w:color="auto"/>
      </w:divBdr>
    </w:div>
    <w:div w:id="825585491">
      <w:bodyDiv w:val="1"/>
      <w:marLeft w:val="0"/>
      <w:marRight w:val="0"/>
      <w:marTop w:val="0"/>
      <w:marBottom w:val="0"/>
      <w:divBdr>
        <w:top w:val="none" w:sz="0" w:space="0" w:color="auto"/>
        <w:left w:val="none" w:sz="0" w:space="0" w:color="auto"/>
        <w:bottom w:val="none" w:sz="0" w:space="0" w:color="auto"/>
        <w:right w:val="none" w:sz="0" w:space="0" w:color="auto"/>
      </w:divBdr>
    </w:div>
    <w:div w:id="827020164">
      <w:bodyDiv w:val="1"/>
      <w:marLeft w:val="0"/>
      <w:marRight w:val="0"/>
      <w:marTop w:val="0"/>
      <w:marBottom w:val="0"/>
      <w:divBdr>
        <w:top w:val="none" w:sz="0" w:space="0" w:color="auto"/>
        <w:left w:val="none" w:sz="0" w:space="0" w:color="auto"/>
        <w:bottom w:val="none" w:sz="0" w:space="0" w:color="auto"/>
        <w:right w:val="none" w:sz="0" w:space="0" w:color="auto"/>
      </w:divBdr>
    </w:div>
    <w:div w:id="827790566">
      <w:bodyDiv w:val="1"/>
      <w:marLeft w:val="0"/>
      <w:marRight w:val="0"/>
      <w:marTop w:val="0"/>
      <w:marBottom w:val="0"/>
      <w:divBdr>
        <w:top w:val="none" w:sz="0" w:space="0" w:color="auto"/>
        <w:left w:val="none" w:sz="0" w:space="0" w:color="auto"/>
        <w:bottom w:val="none" w:sz="0" w:space="0" w:color="auto"/>
        <w:right w:val="none" w:sz="0" w:space="0" w:color="auto"/>
      </w:divBdr>
    </w:div>
    <w:div w:id="828399160">
      <w:bodyDiv w:val="1"/>
      <w:marLeft w:val="0"/>
      <w:marRight w:val="0"/>
      <w:marTop w:val="0"/>
      <w:marBottom w:val="0"/>
      <w:divBdr>
        <w:top w:val="none" w:sz="0" w:space="0" w:color="auto"/>
        <w:left w:val="none" w:sz="0" w:space="0" w:color="auto"/>
        <w:bottom w:val="none" w:sz="0" w:space="0" w:color="auto"/>
        <w:right w:val="none" w:sz="0" w:space="0" w:color="auto"/>
      </w:divBdr>
    </w:div>
    <w:div w:id="830293009">
      <w:bodyDiv w:val="1"/>
      <w:marLeft w:val="0"/>
      <w:marRight w:val="0"/>
      <w:marTop w:val="0"/>
      <w:marBottom w:val="0"/>
      <w:divBdr>
        <w:top w:val="none" w:sz="0" w:space="0" w:color="auto"/>
        <w:left w:val="none" w:sz="0" w:space="0" w:color="auto"/>
        <w:bottom w:val="none" w:sz="0" w:space="0" w:color="auto"/>
        <w:right w:val="none" w:sz="0" w:space="0" w:color="auto"/>
      </w:divBdr>
    </w:div>
    <w:div w:id="830364990">
      <w:bodyDiv w:val="1"/>
      <w:marLeft w:val="0"/>
      <w:marRight w:val="0"/>
      <w:marTop w:val="0"/>
      <w:marBottom w:val="0"/>
      <w:divBdr>
        <w:top w:val="none" w:sz="0" w:space="0" w:color="auto"/>
        <w:left w:val="none" w:sz="0" w:space="0" w:color="auto"/>
        <w:bottom w:val="none" w:sz="0" w:space="0" w:color="auto"/>
        <w:right w:val="none" w:sz="0" w:space="0" w:color="auto"/>
      </w:divBdr>
    </w:div>
    <w:div w:id="830682938">
      <w:bodyDiv w:val="1"/>
      <w:marLeft w:val="0"/>
      <w:marRight w:val="0"/>
      <w:marTop w:val="0"/>
      <w:marBottom w:val="0"/>
      <w:divBdr>
        <w:top w:val="none" w:sz="0" w:space="0" w:color="auto"/>
        <w:left w:val="none" w:sz="0" w:space="0" w:color="auto"/>
        <w:bottom w:val="none" w:sz="0" w:space="0" w:color="auto"/>
        <w:right w:val="none" w:sz="0" w:space="0" w:color="auto"/>
      </w:divBdr>
    </w:div>
    <w:div w:id="831259031">
      <w:bodyDiv w:val="1"/>
      <w:marLeft w:val="0"/>
      <w:marRight w:val="0"/>
      <w:marTop w:val="0"/>
      <w:marBottom w:val="0"/>
      <w:divBdr>
        <w:top w:val="none" w:sz="0" w:space="0" w:color="auto"/>
        <w:left w:val="none" w:sz="0" w:space="0" w:color="auto"/>
        <w:bottom w:val="none" w:sz="0" w:space="0" w:color="auto"/>
        <w:right w:val="none" w:sz="0" w:space="0" w:color="auto"/>
      </w:divBdr>
    </w:div>
    <w:div w:id="831486182">
      <w:bodyDiv w:val="1"/>
      <w:marLeft w:val="0"/>
      <w:marRight w:val="0"/>
      <w:marTop w:val="0"/>
      <w:marBottom w:val="0"/>
      <w:divBdr>
        <w:top w:val="none" w:sz="0" w:space="0" w:color="auto"/>
        <w:left w:val="none" w:sz="0" w:space="0" w:color="auto"/>
        <w:bottom w:val="none" w:sz="0" w:space="0" w:color="auto"/>
        <w:right w:val="none" w:sz="0" w:space="0" w:color="auto"/>
      </w:divBdr>
    </w:div>
    <w:div w:id="834952442">
      <w:bodyDiv w:val="1"/>
      <w:marLeft w:val="0"/>
      <w:marRight w:val="0"/>
      <w:marTop w:val="0"/>
      <w:marBottom w:val="0"/>
      <w:divBdr>
        <w:top w:val="none" w:sz="0" w:space="0" w:color="auto"/>
        <w:left w:val="none" w:sz="0" w:space="0" w:color="auto"/>
        <w:bottom w:val="none" w:sz="0" w:space="0" w:color="auto"/>
        <w:right w:val="none" w:sz="0" w:space="0" w:color="auto"/>
      </w:divBdr>
    </w:div>
    <w:div w:id="837576700">
      <w:bodyDiv w:val="1"/>
      <w:marLeft w:val="0"/>
      <w:marRight w:val="0"/>
      <w:marTop w:val="0"/>
      <w:marBottom w:val="0"/>
      <w:divBdr>
        <w:top w:val="none" w:sz="0" w:space="0" w:color="auto"/>
        <w:left w:val="none" w:sz="0" w:space="0" w:color="auto"/>
        <w:bottom w:val="none" w:sz="0" w:space="0" w:color="auto"/>
        <w:right w:val="none" w:sz="0" w:space="0" w:color="auto"/>
      </w:divBdr>
    </w:div>
    <w:div w:id="839004964">
      <w:bodyDiv w:val="1"/>
      <w:marLeft w:val="0"/>
      <w:marRight w:val="0"/>
      <w:marTop w:val="0"/>
      <w:marBottom w:val="0"/>
      <w:divBdr>
        <w:top w:val="none" w:sz="0" w:space="0" w:color="auto"/>
        <w:left w:val="none" w:sz="0" w:space="0" w:color="auto"/>
        <w:bottom w:val="none" w:sz="0" w:space="0" w:color="auto"/>
        <w:right w:val="none" w:sz="0" w:space="0" w:color="auto"/>
      </w:divBdr>
    </w:div>
    <w:div w:id="839273674">
      <w:bodyDiv w:val="1"/>
      <w:marLeft w:val="0"/>
      <w:marRight w:val="0"/>
      <w:marTop w:val="0"/>
      <w:marBottom w:val="0"/>
      <w:divBdr>
        <w:top w:val="none" w:sz="0" w:space="0" w:color="auto"/>
        <w:left w:val="none" w:sz="0" w:space="0" w:color="auto"/>
        <w:bottom w:val="none" w:sz="0" w:space="0" w:color="auto"/>
        <w:right w:val="none" w:sz="0" w:space="0" w:color="auto"/>
      </w:divBdr>
    </w:div>
    <w:div w:id="841048160">
      <w:bodyDiv w:val="1"/>
      <w:marLeft w:val="0"/>
      <w:marRight w:val="0"/>
      <w:marTop w:val="0"/>
      <w:marBottom w:val="0"/>
      <w:divBdr>
        <w:top w:val="none" w:sz="0" w:space="0" w:color="auto"/>
        <w:left w:val="none" w:sz="0" w:space="0" w:color="auto"/>
        <w:bottom w:val="none" w:sz="0" w:space="0" w:color="auto"/>
        <w:right w:val="none" w:sz="0" w:space="0" w:color="auto"/>
      </w:divBdr>
    </w:div>
    <w:div w:id="841506505">
      <w:bodyDiv w:val="1"/>
      <w:marLeft w:val="0"/>
      <w:marRight w:val="0"/>
      <w:marTop w:val="0"/>
      <w:marBottom w:val="0"/>
      <w:divBdr>
        <w:top w:val="none" w:sz="0" w:space="0" w:color="auto"/>
        <w:left w:val="none" w:sz="0" w:space="0" w:color="auto"/>
        <w:bottom w:val="none" w:sz="0" w:space="0" w:color="auto"/>
        <w:right w:val="none" w:sz="0" w:space="0" w:color="auto"/>
      </w:divBdr>
    </w:div>
    <w:div w:id="841891607">
      <w:bodyDiv w:val="1"/>
      <w:marLeft w:val="0"/>
      <w:marRight w:val="0"/>
      <w:marTop w:val="0"/>
      <w:marBottom w:val="0"/>
      <w:divBdr>
        <w:top w:val="none" w:sz="0" w:space="0" w:color="auto"/>
        <w:left w:val="none" w:sz="0" w:space="0" w:color="auto"/>
        <w:bottom w:val="none" w:sz="0" w:space="0" w:color="auto"/>
        <w:right w:val="none" w:sz="0" w:space="0" w:color="auto"/>
      </w:divBdr>
    </w:div>
    <w:div w:id="843057065">
      <w:bodyDiv w:val="1"/>
      <w:marLeft w:val="0"/>
      <w:marRight w:val="0"/>
      <w:marTop w:val="0"/>
      <w:marBottom w:val="0"/>
      <w:divBdr>
        <w:top w:val="none" w:sz="0" w:space="0" w:color="auto"/>
        <w:left w:val="none" w:sz="0" w:space="0" w:color="auto"/>
        <w:bottom w:val="none" w:sz="0" w:space="0" w:color="auto"/>
        <w:right w:val="none" w:sz="0" w:space="0" w:color="auto"/>
      </w:divBdr>
    </w:div>
    <w:div w:id="844393536">
      <w:bodyDiv w:val="1"/>
      <w:marLeft w:val="0"/>
      <w:marRight w:val="0"/>
      <w:marTop w:val="0"/>
      <w:marBottom w:val="0"/>
      <w:divBdr>
        <w:top w:val="none" w:sz="0" w:space="0" w:color="auto"/>
        <w:left w:val="none" w:sz="0" w:space="0" w:color="auto"/>
        <w:bottom w:val="none" w:sz="0" w:space="0" w:color="auto"/>
        <w:right w:val="none" w:sz="0" w:space="0" w:color="auto"/>
      </w:divBdr>
    </w:div>
    <w:div w:id="845023565">
      <w:bodyDiv w:val="1"/>
      <w:marLeft w:val="0"/>
      <w:marRight w:val="0"/>
      <w:marTop w:val="0"/>
      <w:marBottom w:val="0"/>
      <w:divBdr>
        <w:top w:val="none" w:sz="0" w:space="0" w:color="auto"/>
        <w:left w:val="none" w:sz="0" w:space="0" w:color="auto"/>
        <w:bottom w:val="none" w:sz="0" w:space="0" w:color="auto"/>
        <w:right w:val="none" w:sz="0" w:space="0" w:color="auto"/>
      </w:divBdr>
    </w:div>
    <w:div w:id="845247070">
      <w:bodyDiv w:val="1"/>
      <w:marLeft w:val="0"/>
      <w:marRight w:val="0"/>
      <w:marTop w:val="0"/>
      <w:marBottom w:val="0"/>
      <w:divBdr>
        <w:top w:val="none" w:sz="0" w:space="0" w:color="auto"/>
        <w:left w:val="none" w:sz="0" w:space="0" w:color="auto"/>
        <w:bottom w:val="none" w:sz="0" w:space="0" w:color="auto"/>
        <w:right w:val="none" w:sz="0" w:space="0" w:color="auto"/>
      </w:divBdr>
    </w:div>
    <w:div w:id="845293950">
      <w:bodyDiv w:val="1"/>
      <w:marLeft w:val="0"/>
      <w:marRight w:val="0"/>
      <w:marTop w:val="0"/>
      <w:marBottom w:val="0"/>
      <w:divBdr>
        <w:top w:val="none" w:sz="0" w:space="0" w:color="auto"/>
        <w:left w:val="none" w:sz="0" w:space="0" w:color="auto"/>
        <w:bottom w:val="none" w:sz="0" w:space="0" w:color="auto"/>
        <w:right w:val="none" w:sz="0" w:space="0" w:color="auto"/>
      </w:divBdr>
    </w:div>
    <w:div w:id="845709121">
      <w:bodyDiv w:val="1"/>
      <w:marLeft w:val="0"/>
      <w:marRight w:val="0"/>
      <w:marTop w:val="0"/>
      <w:marBottom w:val="0"/>
      <w:divBdr>
        <w:top w:val="none" w:sz="0" w:space="0" w:color="auto"/>
        <w:left w:val="none" w:sz="0" w:space="0" w:color="auto"/>
        <w:bottom w:val="none" w:sz="0" w:space="0" w:color="auto"/>
        <w:right w:val="none" w:sz="0" w:space="0" w:color="auto"/>
      </w:divBdr>
    </w:div>
    <w:div w:id="845947031">
      <w:bodyDiv w:val="1"/>
      <w:marLeft w:val="0"/>
      <w:marRight w:val="0"/>
      <w:marTop w:val="0"/>
      <w:marBottom w:val="0"/>
      <w:divBdr>
        <w:top w:val="none" w:sz="0" w:space="0" w:color="auto"/>
        <w:left w:val="none" w:sz="0" w:space="0" w:color="auto"/>
        <w:bottom w:val="none" w:sz="0" w:space="0" w:color="auto"/>
        <w:right w:val="none" w:sz="0" w:space="0" w:color="auto"/>
      </w:divBdr>
    </w:div>
    <w:div w:id="846941159">
      <w:bodyDiv w:val="1"/>
      <w:marLeft w:val="0"/>
      <w:marRight w:val="0"/>
      <w:marTop w:val="0"/>
      <w:marBottom w:val="0"/>
      <w:divBdr>
        <w:top w:val="none" w:sz="0" w:space="0" w:color="auto"/>
        <w:left w:val="none" w:sz="0" w:space="0" w:color="auto"/>
        <w:bottom w:val="none" w:sz="0" w:space="0" w:color="auto"/>
        <w:right w:val="none" w:sz="0" w:space="0" w:color="auto"/>
      </w:divBdr>
    </w:div>
    <w:div w:id="847058903">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9490735">
      <w:bodyDiv w:val="1"/>
      <w:marLeft w:val="0"/>
      <w:marRight w:val="0"/>
      <w:marTop w:val="0"/>
      <w:marBottom w:val="0"/>
      <w:divBdr>
        <w:top w:val="none" w:sz="0" w:space="0" w:color="auto"/>
        <w:left w:val="none" w:sz="0" w:space="0" w:color="auto"/>
        <w:bottom w:val="none" w:sz="0" w:space="0" w:color="auto"/>
        <w:right w:val="none" w:sz="0" w:space="0" w:color="auto"/>
      </w:divBdr>
    </w:div>
    <w:div w:id="850022819">
      <w:bodyDiv w:val="1"/>
      <w:marLeft w:val="0"/>
      <w:marRight w:val="0"/>
      <w:marTop w:val="0"/>
      <w:marBottom w:val="0"/>
      <w:divBdr>
        <w:top w:val="none" w:sz="0" w:space="0" w:color="auto"/>
        <w:left w:val="none" w:sz="0" w:space="0" w:color="auto"/>
        <w:bottom w:val="none" w:sz="0" w:space="0" w:color="auto"/>
        <w:right w:val="none" w:sz="0" w:space="0" w:color="auto"/>
      </w:divBdr>
    </w:div>
    <w:div w:id="850073801">
      <w:bodyDiv w:val="1"/>
      <w:marLeft w:val="0"/>
      <w:marRight w:val="0"/>
      <w:marTop w:val="0"/>
      <w:marBottom w:val="0"/>
      <w:divBdr>
        <w:top w:val="none" w:sz="0" w:space="0" w:color="auto"/>
        <w:left w:val="none" w:sz="0" w:space="0" w:color="auto"/>
        <w:bottom w:val="none" w:sz="0" w:space="0" w:color="auto"/>
        <w:right w:val="none" w:sz="0" w:space="0" w:color="auto"/>
      </w:divBdr>
    </w:div>
    <w:div w:id="850729158">
      <w:bodyDiv w:val="1"/>
      <w:marLeft w:val="0"/>
      <w:marRight w:val="0"/>
      <w:marTop w:val="0"/>
      <w:marBottom w:val="0"/>
      <w:divBdr>
        <w:top w:val="none" w:sz="0" w:space="0" w:color="auto"/>
        <w:left w:val="none" w:sz="0" w:space="0" w:color="auto"/>
        <w:bottom w:val="none" w:sz="0" w:space="0" w:color="auto"/>
        <w:right w:val="none" w:sz="0" w:space="0" w:color="auto"/>
      </w:divBdr>
    </w:div>
    <w:div w:id="850990970">
      <w:bodyDiv w:val="1"/>
      <w:marLeft w:val="0"/>
      <w:marRight w:val="0"/>
      <w:marTop w:val="0"/>
      <w:marBottom w:val="0"/>
      <w:divBdr>
        <w:top w:val="none" w:sz="0" w:space="0" w:color="auto"/>
        <w:left w:val="none" w:sz="0" w:space="0" w:color="auto"/>
        <w:bottom w:val="none" w:sz="0" w:space="0" w:color="auto"/>
        <w:right w:val="none" w:sz="0" w:space="0" w:color="auto"/>
      </w:divBdr>
    </w:div>
    <w:div w:id="851190934">
      <w:bodyDiv w:val="1"/>
      <w:marLeft w:val="0"/>
      <w:marRight w:val="0"/>
      <w:marTop w:val="0"/>
      <w:marBottom w:val="0"/>
      <w:divBdr>
        <w:top w:val="none" w:sz="0" w:space="0" w:color="auto"/>
        <w:left w:val="none" w:sz="0" w:space="0" w:color="auto"/>
        <w:bottom w:val="none" w:sz="0" w:space="0" w:color="auto"/>
        <w:right w:val="none" w:sz="0" w:space="0" w:color="auto"/>
      </w:divBdr>
    </w:div>
    <w:div w:id="851260664">
      <w:bodyDiv w:val="1"/>
      <w:marLeft w:val="0"/>
      <w:marRight w:val="0"/>
      <w:marTop w:val="0"/>
      <w:marBottom w:val="0"/>
      <w:divBdr>
        <w:top w:val="none" w:sz="0" w:space="0" w:color="auto"/>
        <w:left w:val="none" w:sz="0" w:space="0" w:color="auto"/>
        <w:bottom w:val="none" w:sz="0" w:space="0" w:color="auto"/>
        <w:right w:val="none" w:sz="0" w:space="0" w:color="auto"/>
      </w:divBdr>
    </w:div>
    <w:div w:id="851526789">
      <w:bodyDiv w:val="1"/>
      <w:marLeft w:val="0"/>
      <w:marRight w:val="0"/>
      <w:marTop w:val="0"/>
      <w:marBottom w:val="0"/>
      <w:divBdr>
        <w:top w:val="none" w:sz="0" w:space="0" w:color="auto"/>
        <w:left w:val="none" w:sz="0" w:space="0" w:color="auto"/>
        <w:bottom w:val="none" w:sz="0" w:space="0" w:color="auto"/>
        <w:right w:val="none" w:sz="0" w:space="0" w:color="auto"/>
      </w:divBdr>
    </w:div>
    <w:div w:id="851531505">
      <w:bodyDiv w:val="1"/>
      <w:marLeft w:val="0"/>
      <w:marRight w:val="0"/>
      <w:marTop w:val="0"/>
      <w:marBottom w:val="0"/>
      <w:divBdr>
        <w:top w:val="none" w:sz="0" w:space="0" w:color="auto"/>
        <w:left w:val="none" w:sz="0" w:space="0" w:color="auto"/>
        <w:bottom w:val="none" w:sz="0" w:space="0" w:color="auto"/>
        <w:right w:val="none" w:sz="0" w:space="0" w:color="auto"/>
      </w:divBdr>
    </w:div>
    <w:div w:id="851919172">
      <w:bodyDiv w:val="1"/>
      <w:marLeft w:val="0"/>
      <w:marRight w:val="0"/>
      <w:marTop w:val="0"/>
      <w:marBottom w:val="0"/>
      <w:divBdr>
        <w:top w:val="none" w:sz="0" w:space="0" w:color="auto"/>
        <w:left w:val="none" w:sz="0" w:space="0" w:color="auto"/>
        <w:bottom w:val="none" w:sz="0" w:space="0" w:color="auto"/>
        <w:right w:val="none" w:sz="0" w:space="0" w:color="auto"/>
      </w:divBdr>
    </w:div>
    <w:div w:id="852500215">
      <w:bodyDiv w:val="1"/>
      <w:marLeft w:val="0"/>
      <w:marRight w:val="0"/>
      <w:marTop w:val="0"/>
      <w:marBottom w:val="0"/>
      <w:divBdr>
        <w:top w:val="none" w:sz="0" w:space="0" w:color="auto"/>
        <w:left w:val="none" w:sz="0" w:space="0" w:color="auto"/>
        <w:bottom w:val="none" w:sz="0" w:space="0" w:color="auto"/>
        <w:right w:val="none" w:sz="0" w:space="0" w:color="auto"/>
      </w:divBdr>
    </w:div>
    <w:div w:id="853345801">
      <w:bodyDiv w:val="1"/>
      <w:marLeft w:val="0"/>
      <w:marRight w:val="0"/>
      <w:marTop w:val="0"/>
      <w:marBottom w:val="0"/>
      <w:divBdr>
        <w:top w:val="none" w:sz="0" w:space="0" w:color="auto"/>
        <w:left w:val="none" w:sz="0" w:space="0" w:color="auto"/>
        <w:bottom w:val="none" w:sz="0" w:space="0" w:color="auto"/>
        <w:right w:val="none" w:sz="0" w:space="0" w:color="auto"/>
      </w:divBdr>
    </w:div>
    <w:div w:id="853884936">
      <w:bodyDiv w:val="1"/>
      <w:marLeft w:val="0"/>
      <w:marRight w:val="0"/>
      <w:marTop w:val="0"/>
      <w:marBottom w:val="0"/>
      <w:divBdr>
        <w:top w:val="none" w:sz="0" w:space="0" w:color="auto"/>
        <w:left w:val="none" w:sz="0" w:space="0" w:color="auto"/>
        <w:bottom w:val="none" w:sz="0" w:space="0" w:color="auto"/>
        <w:right w:val="none" w:sz="0" w:space="0" w:color="auto"/>
      </w:divBdr>
    </w:div>
    <w:div w:id="854655438">
      <w:bodyDiv w:val="1"/>
      <w:marLeft w:val="0"/>
      <w:marRight w:val="0"/>
      <w:marTop w:val="0"/>
      <w:marBottom w:val="0"/>
      <w:divBdr>
        <w:top w:val="none" w:sz="0" w:space="0" w:color="auto"/>
        <w:left w:val="none" w:sz="0" w:space="0" w:color="auto"/>
        <w:bottom w:val="none" w:sz="0" w:space="0" w:color="auto"/>
        <w:right w:val="none" w:sz="0" w:space="0" w:color="auto"/>
      </w:divBdr>
    </w:div>
    <w:div w:id="855582628">
      <w:bodyDiv w:val="1"/>
      <w:marLeft w:val="0"/>
      <w:marRight w:val="0"/>
      <w:marTop w:val="0"/>
      <w:marBottom w:val="0"/>
      <w:divBdr>
        <w:top w:val="none" w:sz="0" w:space="0" w:color="auto"/>
        <w:left w:val="none" w:sz="0" w:space="0" w:color="auto"/>
        <w:bottom w:val="none" w:sz="0" w:space="0" w:color="auto"/>
        <w:right w:val="none" w:sz="0" w:space="0" w:color="auto"/>
      </w:divBdr>
    </w:div>
    <w:div w:id="855651937">
      <w:bodyDiv w:val="1"/>
      <w:marLeft w:val="0"/>
      <w:marRight w:val="0"/>
      <w:marTop w:val="0"/>
      <w:marBottom w:val="0"/>
      <w:divBdr>
        <w:top w:val="none" w:sz="0" w:space="0" w:color="auto"/>
        <w:left w:val="none" w:sz="0" w:space="0" w:color="auto"/>
        <w:bottom w:val="none" w:sz="0" w:space="0" w:color="auto"/>
        <w:right w:val="none" w:sz="0" w:space="0" w:color="auto"/>
      </w:divBdr>
    </w:div>
    <w:div w:id="859320549">
      <w:bodyDiv w:val="1"/>
      <w:marLeft w:val="0"/>
      <w:marRight w:val="0"/>
      <w:marTop w:val="0"/>
      <w:marBottom w:val="0"/>
      <w:divBdr>
        <w:top w:val="none" w:sz="0" w:space="0" w:color="auto"/>
        <w:left w:val="none" w:sz="0" w:space="0" w:color="auto"/>
        <w:bottom w:val="none" w:sz="0" w:space="0" w:color="auto"/>
        <w:right w:val="none" w:sz="0" w:space="0" w:color="auto"/>
      </w:divBdr>
    </w:div>
    <w:div w:id="859853427">
      <w:bodyDiv w:val="1"/>
      <w:marLeft w:val="0"/>
      <w:marRight w:val="0"/>
      <w:marTop w:val="0"/>
      <w:marBottom w:val="0"/>
      <w:divBdr>
        <w:top w:val="none" w:sz="0" w:space="0" w:color="auto"/>
        <w:left w:val="none" w:sz="0" w:space="0" w:color="auto"/>
        <w:bottom w:val="none" w:sz="0" w:space="0" w:color="auto"/>
        <w:right w:val="none" w:sz="0" w:space="0" w:color="auto"/>
      </w:divBdr>
    </w:div>
    <w:div w:id="860319076">
      <w:bodyDiv w:val="1"/>
      <w:marLeft w:val="0"/>
      <w:marRight w:val="0"/>
      <w:marTop w:val="0"/>
      <w:marBottom w:val="0"/>
      <w:divBdr>
        <w:top w:val="none" w:sz="0" w:space="0" w:color="auto"/>
        <w:left w:val="none" w:sz="0" w:space="0" w:color="auto"/>
        <w:bottom w:val="none" w:sz="0" w:space="0" w:color="auto"/>
        <w:right w:val="none" w:sz="0" w:space="0" w:color="auto"/>
      </w:divBdr>
    </w:div>
    <w:div w:id="860901632">
      <w:bodyDiv w:val="1"/>
      <w:marLeft w:val="0"/>
      <w:marRight w:val="0"/>
      <w:marTop w:val="0"/>
      <w:marBottom w:val="0"/>
      <w:divBdr>
        <w:top w:val="none" w:sz="0" w:space="0" w:color="auto"/>
        <w:left w:val="none" w:sz="0" w:space="0" w:color="auto"/>
        <w:bottom w:val="none" w:sz="0" w:space="0" w:color="auto"/>
        <w:right w:val="none" w:sz="0" w:space="0" w:color="auto"/>
      </w:divBdr>
    </w:div>
    <w:div w:id="861163725">
      <w:bodyDiv w:val="1"/>
      <w:marLeft w:val="0"/>
      <w:marRight w:val="0"/>
      <w:marTop w:val="0"/>
      <w:marBottom w:val="0"/>
      <w:divBdr>
        <w:top w:val="none" w:sz="0" w:space="0" w:color="auto"/>
        <w:left w:val="none" w:sz="0" w:space="0" w:color="auto"/>
        <w:bottom w:val="none" w:sz="0" w:space="0" w:color="auto"/>
        <w:right w:val="none" w:sz="0" w:space="0" w:color="auto"/>
      </w:divBdr>
    </w:div>
    <w:div w:id="862549585">
      <w:bodyDiv w:val="1"/>
      <w:marLeft w:val="0"/>
      <w:marRight w:val="0"/>
      <w:marTop w:val="0"/>
      <w:marBottom w:val="0"/>
      <w:divBdr>
        <w:top w:val="none" w:sz="0" w:space="0" w:color="auto"/>
        <w:left w:val="none" w:sz="0" w:space="0" w:color="auto"/>
        <w:bottom w:val="none" w:sz="0" w:space="0" w:color="auto"/>
        <w:right w:val="none" w:sz="0" w:space="0" w:color="auto"/>
      </w:divBdr>
    </w:div>
    <w:div w:id="863323549">
      <w:bodyDiv w:val="1"/>
      <w:marLeft w:val="0"/>
      <w:marRight w:val="0"/>
      <w:marTop w:val="0"/>
      <w:marBottom w:val="0"/>
      <w:divBdr>
        <w:top w:val="none" w:sz="0" w:space="0" w:color="auto"/>
        <w:left w:val="none" w:sz="0" w:space="0" w:color="auto"/>
        <w:bottom w:val="none" w:sz="0" w:space="0" w:color="auto"/>
        <w:right w:val="none" w:sz="0" w:space="0" w:color="auto"/>
      </w:divBdr>
    </w:div>
    <w:div w:id="863594053">
      <w:bodyDiv w:val="1"/>
      <w:marLeft w:val="0"/>
      <w:marRight w:val="0"/>
      <w:marTop w:val="0"/>
      <w:marBottom w:val="0"/>
      <w:divBdr>
        <w:top w:val="none" w:sz="0" w:space="0" w:color="auto"/>
        <w:left w:val="none" w:sz="0" w:space="0" w:color="auto"/>
        <w:bottom w:val="none" w:sz="0" w:space="0" w:color="auto"/>
        <w:right w:val="none" w:sz="0" w:space="0" w:color="auto"/>
      </w:divBdr>
    </w:div>
    <w:div w:id="864247350">
      <w:bodyDiv w:val="1"/>
      <w:marLeft w:val="0"/>
      <w:marRight w:val="0"/>
      <w:marTop w:val="0"/>
      <w:marBottom w:val="0"/>
      <w:divBdr>
        <w:top w:val="none" w:sz="0" w:space="0" w:color="auto"/>
        <w:left w:val="none" w:sz="0" w:space="0" w:color="auto"/>
        <w:bottom w:val="none" w:sz="0" w:space="0" w:color="auto"/>
        <w:right w:val="none" w:sz="0" w:space="0" w:color="auto"/>
      </w:divBdr>
    </w:div>
    <w:div w:id="865141201">
      <w:bodyDiv w:val="1"/>
      <w:marLeft w:val="0"/>
      <w:marRight w:val="0"/>
      <w:marTop w:val="0"/>
      <w:marBottom w:val="0"/>
      <w:divBdr>
        <w:top w:val="none" w:sz="0" w:space="0" w:color="auto"/>
        <w:left w:val="none" w:sz="0" w:space="0" w:color="auto"/>
        <w:bottom w:val="none" w:sz="0" w:space="0" w:color="auto"/>
        <w:right w:val="none" w:sz="0" w:space="0" w:color="auto"/>
      </w:divBdr>
    </w:div>
    <w:div w:id="865631477">
      <w:bodyDiv w:val="1"/>
      <w:marLeft w:val="0"/>
      <w:marRight w:val="0"/>
      <w:marTop w:val="0"/>
      <w:marBottom w:val="0"/>
      <w:divBdr>
        <w:top w:val="none" w:sz="0" w:space="0" w:color="auto"/>
        <w:left w:val="none" w:sz="0" w:space="0" w:color="auto"/>
        <w:bottom w:val="none" w:sz="0" w:space="0" w:color="auto"/>
        <w:right w:val="none" w:sz="0" w:space="0" w:color="auto"/>
      </w:divBdr>
    </w:div>
    <w:div w:id="866799535">
      <w:bodyDiv w:val="1"/>
      <w:marLeft w:val="0"/>
      <w:marRight w:val="0"/>
      <w:marTop w:val="0"/>
      <w:marBottom w:val="0"/>
      <w:divBdr>
        <w:top w:val="none" w:sz="0" w:space="0" w:color="auto"/>
        <w:left w:val="none" w:sz="0" w:space="0" w:color="auto"/>
        <w:bottom w:val="none" w:sz="0" w:space="0" w:color="auto"/>
        <w:right w:val="none" w:sz="0" w:space="0" w:color="auto"/>
      </w:divBdr>
    </w:div>
    <w:div w:id="868837477">
      <w:bodyDiv w:val="1"/>
      <w:marLeft w:val="0"/>
      <w:marRight w:val="0"/>
      <w:marTop w:val="0"/>
      <w:marBottom w:val="0"/>
      <w:divBdr>
        <w:top w:val="none" w:sz="0" w:space="0" w:color="auto"/>
        <w:left w:val="none" w:sz="0" w:space="0" w:color="auto"/>
        <w:bottom w:val="none" w:sz="0" w:space="0" w:color="auto"/>
        <w:right w:val="none" w:sz="0" w:space="0" w:color="auto"/>
      </w:divBdr>
    </w:div>
    <w:div w:id="871262177">
      <w:bodyDiv w:val="1"/>
      <w:marLeft w:val="0"/>
      <w:marRight w:val="0"/>
      <w:marTop w:val="0"/>
      <w:marBottom w:val="0"/>
      <w:divBdr>
        <w:top w:val="none" w:sz="0" w:space="0" w:color="auto"/>
        <w:left w:val="none" w:sz="0" w:space="0" w:color="auto"/>
        <w:bottom w:val="none" w:sz="0" w:space="0" w:color="auto"/>
        <w:right w:val="none" w:sz="0" w:space="0" w:color="auto"/>
      </w:divBdr>
    </w:div>
    <w:div w:id="873542145">
      <w:bodyDiv w:val="1"/>
      <w:marLeft w:val="0"/>
      <w:marRight w:val="0"/>
      <w:marTop w:val="0"/>
      <w:marBottom w:val="0"/>
      <w:divBdr>
        <w:top w:val="none" w:sz="0" w:space="0" w:color="auto"/>
        <w:left w:val="none" w:sz="0" w:space="0" w:color="auto"/>
        <w:bottom w:val="none" w:sz="0" w:space="0" w:color="auto"/>
        <w:right w:val="none" w:sz="0" w:space="0" w:color="auto"/>
      </w:divBdr>
    </w:div>
    <w:div w:id="873887720">
      <w:bodyDiv w:val="1"/>
      <w:marLeft w:val="0"/>
      <w:marRight w:val="0"/>
      <w:marTop w:val="0"/>
      <w:marBottom w:val="0"/>
      <w:divBdr>
        <w:top w:val="none" w:sz="0" w:space="0" w:color="auto"/>
        <w:left w:val="none" w:sz="0" w:space="0" w:color="auto"/>
        <w:bottom w:val="none" w:sz="0" w:space="0" w:color="auto"/>
        <w:right w:val="none" w:sz="0" w:space="0" w:color="auto"/>
      </w:divBdr>
    </w:div>
    <w:div w:id="874582522">
      <w:bodyDiv w:val="1"/>
      <w:marLeft w:val="0"/>
      <w:marRight w:val="0"/>
      <w:marTop w:val="0"/>
      <w:marBottom w:val="0"/>
      <w:divBdr>
        <w:top w:val="none" w:sz="0" w:space="0" w:color="auto"/>
        <w:left w:val="none" w:sz="0" w:space="0" w:color="auto"/>
        <w:bottom w:val="none" w:sz="0" w:space="0" w:color="auto"/>
        <w:right w:val="none" w:sz="0" w:space="0" w:color="auto"/>
      </w:divBdr>
    </w:div>
    <w:div w:id="875311470">
      <w:bodyDiv w:val="1"/>
      <w:marLeft w:val="0"/>
      <w:marRight w:val="0"/>
      <w:marTop w:val="0"/>
      <w:marBottom w:val="0"/>
      <w:divBdr>
        <w:top w:val="none" w:sz="0" w:space="0" w:color="auto"/>
        <w:left w:val="none" w:sz="0" w:space="0" w:color="auto"/>
        <w:bottom w:val="none" w:sz="0" w:space="0" w:color="auto"/>
        <w:right w:val="none" w:sz="0" w:space="0" w:color="auto"/>
      </w:divBdr>
    </w:div>
    <w:div w:id="877594040">
      <w:bodyDiv w:val="1"/>
      <w:marLeft w:val="0"/>
      <w:marRight w:val="0"/>
      <w:marTop w:val="0"/>
      <w:marBottom w:val="0"/>
      <w:divBdr>
        <w:top w:val="none" w:sz="0" w:space="0" w:color="auto"/>
        <w:left w:val="none" w:sz="0" w:space="0" w:color="auto"/>
        <w:bottom w:val="none" w:sz="0" w:space="0" w:color="auto"/>
        <w:right w:val="none" w:sz="0" w:space="0" w:color="auto"/>
      </w:divBdr>
    </w:div>
    <w:div w:id="877670271">
      <w:bodyDiv w:val="1"/>
      <w:marLeft w:val="0"/>
      <w:marRight w:val="0"/>
      <w:marTop w:val="0"/>
      <w:marBottom w:val="0"/>
      <w:divBdr>
        <w:top w:val="none" w:sz="0" w:space="0" w:color="auto"/>
        <w:left w:val="none" w:sz="0" w:space="0" w:color="auto"/>
        <w:bottom w:val="none" w:sz="0" w:space="0" w:color="auto"/>
        <w:right w:val="none" w:sz="0" w:space="0" w:color="auto"/>
      </w:divBdr>
    </w:div>
    <w:div w:id="878737264">
      <w:bodyDiv w:val="1"/>
      <w:marLeft w:val="0"/>
      <w:marRight w:val="0"/>
      <w:marTop w:val="0"/>
      <w:marBottom w:val="0"/>
      <w:divBdr>
        <w:top w:val="none" w:sz="0" w:space="0" w:color="auto"/>
        <w:left w:val="none" w:sz="0" w:space="0" w:color="auto"/>
        <w:bottom w:val="none" w:sz="0" w:space="0" w:color="auto"/>
        <w:right w:val="none" w:sz="0" w:space="0" w:color="auto"/>
      </w:divBdr>
    </w:div>
    <w:div w:id="878932998">
      <w:bodyDiv w:val="1"/>
      <w:marLeft w:val="0"/>
      <w:marRight w:val="0"/>
      <w:marTop w:val="0"/>
      <w:marBottom w:val="0"/>
      <w:divBdr>
        <w:top w:val="none" w:sz="0" w:space="0" w:color="auto"/>
        <w:left w:val="none" w:sz="0" w:space="0" w:color="auto"/>
        <w:bottom w:val="none" w:sz="0" w:space="0" w:color="auto"/>
        <w:right w:val="none" w:sz="0" w:space="0" w:color="auto"/>
      </w:divBdr>
    </w:div>
    <w:div w:id="879123502">
      <w:bodyDiv w:val="1"/>
      <w:marLeft w:val="0"/>
      <w:marRight w:val="0"/>
      <w:marTop w:val="0"/>
      <w:marBottom w:val="0"/>
      <w:divBdr>
        <w:top w:val="none" w:sz="0" w:space="0" w:color="auto"/>
        <w:left w:val="none" w:sz="0" w:space="0" w:color="auto"/>
        <w:bottom w:val="none" w:sz="0" w:space="0" w:color="auto"/>
        <w:right w:val="none" w:sz="0" w:space="0" w:color="auto"/>
      </w:divBdr>
    </w:div>
    <w:div w:id="879128501">
      <w:bodyDiv w:val="1"/>
      <w:marLeft w:val="0"/>
      <w:marRight w:val="0"/>
      <w:marTop w:val="0"/>
      <w:marBottom w:val="0"/>
      <w:divBdr>
        <w:top w:val="none" w:sz="0" w:space="0" w:color="auto"/>
        <w:left w:val="none" w:sz="0" w:space="0" w:color="auto"/>
        <w:bottom w:val="none" w:sz="0" w:space="0" w:color="auto"/>
        <w:right w:val="none" w:sz="0" w:space="0" w:color="auto"/>
      </w:divBdr>
    </w:div>
    <w:div w:id="880939102">
      <w:bodyDiv w:val="1"/>
      <w:marLeft w:val="0"/>
      <w:marRight w:val="0"/>
      <w:marTop w:val="0"/>
      <w:marBottom w:val="0"/>
      <w:divBdr>
        <w:top w:val="none" w:sz="0" w:space="0" w:color="auto"/>
        <w:left w:val="none" w:sz="0" w:space="0" w:color="auto"/>
        <w:bottom w:val="none" w:sz="0" w:space="0" w:color="auto"/>
        <w:right w:val="none" w:sz="0" w:space="0" w:color="auto"/>
      </w:divBdr>
    </w:div>
    <w:div w:id="882787088">
      <w:bodyDiv w:val="1"/>
      <w:marLeft w:val="0"/>
      <w:marRight w:val="0"/>
      <w:marTop w:val="0"/>
      <w:marBottom w:val="0"/>
      <w:divBdr>
        <w:top w:val="none" w:sz="0" w:space="0" w:color="auto"/>
        <w:left w:val="none" w:sz="0" w:space="0" w:color="auto"/>
        <w:bottom w:val="none" w:sz="0" w:space="0" w:color="auto"/>
        <w:right w:val="none" w:sz="0" w:space="0" w:color="auto"/>
      </w:divBdr>
    </w:div>
    <w:div w:id="883753088">
      <w:bodyDiv w:val="1"/>
      <w:marLeft w:val="0"/>
      <w:marRight w:val="0"/>
      <w:marTop w:val="0"/>
      <w:marBottom w:val="0"/>
      <w:divBdr>
        <w:top w:val="none" w:sz="0" w:space="0" w:color="auto"/>
        <w:left w:val="none" w:sz="0" w:space="0" w:color="auto"/>
        <w:bottom w:val="none" w:sz="0" w:space="0" w:color="auto"/>
        <w:right w:val="none" w:sz="0" w:space="0" w:color="auto"/>
      </w:divBdr>
    </w:div>
    <w:div w:id="883911618">
      <w:bodyDiv w:val="1"/>
      <w:marLeft w:val="0"/>
      <w:marRight w:val="0"/>
      <w:marTop w:val="0"/>
      <w:marBottom w:val="0"/>
      <w:divBdr>
        <w:top w:val="none" w:sz="0" w:space="0" w:color="auto"/>
        <w:left w:val="none" w:sz="0" w:space="0" w:color="auto"/>
        <w:bottom w:val="none" w:sz="0" w:space="0" w:color="auto"/>
        <w:right w:val="none" w:sz="0" w:space="0" w:color="auto"/>
      </w:divBdr>
    </w:div>
    <w:div w:id="884371011">
      <w:bodyDiv w:val="1"/>
      <w:marLeft w:val="0"/>
      <w:marRight w:val="0"/>
      <w:marTop w:val="0"/>
      <w:marBottom w:val="0"/>
      <w:divBdr>
        <w:top w:val="none" w:sz="0" w:space="0" w:color="auto"/>
        <w:left w:val="none" w:sz="0" w:space="0" w:color="auto"/>
        <w:bottom w:val="none" w:sz="0" w:space="0" w:color="auto"/>
        <w:right w:val="none" w:sz="0" w:space="0" w:color="auto"/>
      </w:divBdr>
    </w:div>
    <w:div w:id="884870273">
      <w:bodyDiv w:val="1"/>
      <w:marLeft w:val="0"/>
      <w:marRight w:val="0"/>
      <w:marTop w:val="0"/>
      <w:marBottom w:val="0"/>
      <w:divBdr>
        <w:top w:val="none" w:sz="0" w:space="0" w:color="auto"/>
        <w:left w:val="none" w:sz="0" w:space="0" w:color="auto"/>
        <w:bottom w:val="none" w:sz="0" w:space="0" w:color="auto"/>
        <w:right w:val="none" w:sz="0" w:space="0" w:color="auto"/>
      </w:divBdr>
    </w:div>
    <w:div w:id="885138219">
      <w:bodyDiv w:val="1"/>
      <w:marLeft w:val="0"/>
      <w:marRight w:val="0"/>
      <w:marTop w:val="0"/>
      <w:marBottom w:val="0"/>
      <w:divBdr>
        <w:top w:val="none" w:sz="0" w:space="0" w:color="auto"/>
        <w:left w:val="none" w:sz="0" w:space="0" w:color="auto"/>
        <w:bottom w:val="none" w:sz="0" w:space="0" w:color="auto"/>
        <w:right w:val="none" w:sz="0" w:space="0" w:color="auto"/>
      </w:divBdr>
    </w:div>
    <w:div w:id="885214161">
      <w:bodyDiv w:val="1"/>
      <w:marLeft w:val="0"/>
      <w:marRight w:val="0"/>
      <w:marTop w:val="0"/>
      <w:marBottom w:val="0"/>
      <w:divBdr>
        <w:top w:val="none" w:sz="0" w:space="0" w:color="auto"/>
        <w:left w:val="none" w:sz="0" w:space="0" w:color="auto"/>
        <w:bottom w:val="none" w:sz="0" w:space="0" w:color="auto"/>
        <w:right w:val="none" w:sz="0" w:space="0" w:color="auto"/>
      </w:divBdr>
    </w:div>
    <w:div w:id="886186614">
      <w:bodyDiv w:val="1"/>
      <w:marLeft w:val="0"/>
      <w:marRight w:val="0"/>
      <w:marTop w:val="0"/>
      <w:marBottom w:val="0"/>
      <w:divBdr>
        <w:top w:val="none" w:sz="0" w:space="0" w:color="auto"/>
        <w:left w:val="none" w:sz="0" w:space="0" w:color="auto"/>
        <w:bottom w:val="none" w:sz="0" w:space="0" w:color="auto"/>
        <w:right w:val="none" w:sz="0" w:space="0" w:color="auto"/>
      </w:divBdr>
    </w:div>
    <w:div w:id="887375279">
      <w:bodyDiv w:val="1"/>
      <w:marLeft w:val="0"/>
      <w:marRight w:val="0"/>
      <w:marTop w:val="0"/>
      <w:marBottom w:val="0"/>
      <w:divBdr>
        <w:top w:val="none" w:sz="0" w:space="0" w:color="auto"/>
        <w:left w:val="none" w:sz="0" w:space="0" w:color="auto"/>
        <w:bottom w:val="none" w:sz="0" w:space="0" w:color="auto"/>
        <w:right w:val="none" w:sz="0" w:space="0" w:color="auto"/>
      </w:divBdr>
    </w:div>
    <w:div w:id="888223871">
      <w:bodyDiv w:val="1"/>
      <w:marLeft w:val="0"/>
      <w:marRight w:val="0"/>
      <w:marTop w:val="0"/>
      <w:marBottom w:val="0"/>
      <w:divBdr>
        <w:top w:val="none" w:sz="0" w:space="0" w:color="auto"/>
        <w:left w:val="none" w:sz="0" w:space="0" w:color="auto"/>
        <w:bottom w:val="none" w:sz="0" w:space="0" w:color="auto"/>
        <w:right w:val="none" w:sz="0" w:space="0" w:color="auto"/>
      </w:divBdr>
    </w:div>
    <w:div w:id="888952424">
      <w:bodyDiv w:val="1"/>
      <w:marLeft w:val="0"/>
      <w:marRight w:val="0"/>
      <w:marTop w:val="0"/>
      <w:marBottom w:val="0"/>
      <w:divBdr>
        <w:top w:val="none" w:sz="0" w:space="0" w:color="auto"/>
        <w:left w:val="none" w:sz="0" w:space="0" w:color="auto"/>
        <w:bottom w:val="none" w:sz="0" w:space="0" w:color="auto"/>
        <w:right w:val="none" w:sz="0" w:space="0" w:color="auto"/>
      </w:divBdr>
    </w:div>
    <w:div w:id="888957752">
      <w:bodyDiv w:val="1"/>
      <w:marLeft w:val="0"/>
      <w:marRight w:val="0"/>
      <w:marTop w:val="0"/>
      <w:marBottom w:val="0"/>
      <w:divBdr>
        <w:top w:val="none" w:sz="0" w:space="0" w:color="auto"/>
        <w:left w:val="none" w:sz="0" w:space="0" w:color="auto"/>
        <w:bottom w:val="none" w:sz="0" w:space="0" w:color="auto"/>
        <w:right w:val="none" w:sz="0" w:space="0" w:color="auto"/>
      </w:divBdr>
    </w:div>
    <w:div w:id="889223573">
      <w:bodyDiv w:val="1"/>
      <w:marLeft w:val="0"/>
      <w:marRight w:val="0"/>
      <w:marTop w:val="0"/>
      <w:marBottom w:val="0"/>
      <w:divBdr>
        <w:top w:val="none" w:sz="0" w:space="0" w:color="auto"/>
        <w:left w:val="none" w:sz="0" w:space="0" w:color="auto"/>
        <w:bottom w:val="none" w:sz="0" w:space="0" w:color="auto"/>
        <w:right w:val="none" w:sz="0" w:space="0" w:color="auto"/>
      </w:divBdr>
    </w:div>
    <w:div w:id="889655888">
      <w:bodyDiv w:val="1"/>
      <w:marLeft w:val="0"/>
      <w:marRight w:val="0"/>
      <w:marTop w:val="0"/>
      <w:marBottom w:val="0"/>
      <w:divBdr>
        <w:top w:val="none" w:sz="0" w:space="0" w:color="auto"/>
        <w:left w:val="none" w:sz="0" w:space="0" w:color="auto"/>
        <w:bottom w:val="none" w:sz="0" w:space="0" w:color="auto"/>
        <w:right w:val="none" w:sz="0" w:space="0" w:color="auto"/>
      </w:divBdr>
    </w:div>
    <w:div w:id="890464018">
      <w:bodyDiv w:val="1"/>
      <w:marLeft w:val="0"/>
      <w:marRight w:val="0"/>
      <w:marTop w:val="0"/>
      <w:marBottom w:val="0"/>
      <w:divBdr>
        <w:top w:val="none" w:sz="0" w:space="0" w:color="auto"/>
        <w:left w:val="none" w:sz="0" w:space="0" w:color="auto"/>
        <w:bottom w:val="none" w:sz="0" w:space="0" w:color="auto"/>
        <w:right w:val="none" w:sz="0" w:space="0" w:color="auto"/>
      </w:divBdr>
    </w:div>
    <w:div w:id="890574263">
      <w:bodyDiv w:val="1"/>
      <w:marLeft w:val="0"/>
      <w:marRight w:val="0"/>
      <w:marTop w:val="0"/>
      <w:marBottom w:val="0"/>
      <w:divBdr>
        <w:top w:val="none" w:sz="0" w:space="0" w:color="auto"/>
        <w:left w:val="none" w:sz="0" w:space="0" w:color="auto"/>
        <w:bottom w:val="none" w:sz="0" w:space="0" w:color="auto"/>
        <w:right w:val="none" w:sz="0" w:space="0" w:color="auto"/>
      </w:divBdr>
    </w:div>
    <w:div w:id="890582589">
      <w:bodyDiv w:val="1"/>
      <w:marLeft w:val="0"/>
      <w:marRight w:val="0"/>
      <w:marTop w:val="0"/>
      <w:marBottom w:val="0"/>
      <w:divBdr>
        <w:top w:val="none" w:sz="0" w:space="0" w:color="auto"/>
        <w:left w:val="none" w:sz="0" w:space="0" w:color="auto"/>
        <w:bottom w:val="none" w:sz="0" w:space="0" w:color="auto"/>
        <w:right w:val="none" w:sz="0" w:space="0" w:color="auto"/>
      </w:divBdr>
    </w:div>
    <w:div w:id="891890643">
      <w:bodyDiv w:val="1"/>
      <w:marLeft w:val="0"/>
      <w:marRight w:val="0"/>
      <w:marTop w:val="0"/>
      <w:marBottom w:val="0"/>
      <w:divBdr>
        <w:top w:val="none" w:sz="0" w:space="0" w:color="auto"/>
        <w:left w:val="none" w:sz="0" w:space="0" w:color="auto"/>
        <w:bottom w:val="none" w:sz="0" w:space="0" w:color="auto"/>
        <w:right w:val="none" w:sz="0" w:space="0" w:color="auto"/>
      </w:divBdr>
    </w:div>
    <w:div w:id="892888365">
      <w:bodyDiv w:val="1"/>
      <w:marLeft w:val="0"/>
      <w:marRight w:val="0"/>
      <w:marTop w:val="0"/>
      <w:marBottom w:val="0"/>
      <w:divBdr>
        <w:top w:val="none" w:sz="0" w:space="0" w:color="auto"/>
        <w:left w:val="none" w:sz="0" w:space="0" w:color="auto"/>
        <w:bottom w:val="none" w:sz="0" w:space="0" w:color="auto"/>
        <w:right w:val="none" w:sz="0" w:space="0" w:color="auto"/>
      </w:divBdr>
    </w:div>
    <w:div w:id="893346365">
      <w:bodyDiv w:val="1"/>
      <w:marLeft w:val="0"/>
      <w:marRight w:val="0"/>
      <w:marTop w:val="0"/>
      <w:marBottom w:val="0"/>
      <w:divBdr>
        <w:top w:val="none" w:sz="0" w:space="0" w:color="auto"/>
        <w:left w:val="none" w:sz="0" w:space="0" w:color="auto"/>
        <w:bottom w:val="none" w:sz="0" w:space="0" w:color="auto"/>
        <w:right w:val="none" w:sz="0" w:space="0" w:color="auto"/>
      </w:divBdr>
    </w:div>
    <w:div w:id="893926411">
      <w:bodyDiv w:val="1"/>
      <w:marLeft w:val="0"/>
      <w:marRight w:val="0"/>
      <w:marTop w:val="0"/>
      <w:marBottom w:val="0"/>
      <w:divBdr>
        <w:top w:val="none" w:sz="0" w:space="0" w:color="auto"/>
        <w:left w:val="none" w:sz="0" w:space="0" w:color="auto"/>
        <w:bottom w:val="none" w:sz="0" w:space="0" w:color="auto"/>
        <w:right w:val="none" w:sz="0" w:space="0" w:color="auto"/>
      </w:divBdr>
    </w:div>
    <w:div w:id="893931524">
      <w:bodyDiv w:val="1"/>
      <w:marLeft w:val="0"/>
      <w:marRight w:val="0"/>
      <w:marTop w:val="0"/>
      <w:marBottom w:val="0"/>
      <w:divBdr>
        <w:top w:val="none" w:sz="0" w:space="0" w:color="auto"/>
        <w:left w:val="none" w:sz="0" w:space="0" w:color="auto"/>
        <w:bottom w:val="none" w:sz="0" w:space="0" w:color="auto"/>
        <w:right w:val="none" w:sz="0" w:space="0" w:color="auto"/>
      </w:divBdr>
    </w:div>
    <w:div w:id="894270797">
      <w:bodyDiv w:val="1"/>
      <w:marLeft w:val="0"/>
      <w:marRight w:val="0"/>
      <w:marTop w:val="0"/>
      <w:marBottom w:val="0"/>
      <w:divBdr>
        <w:top w:val="none" w:sz="0" w:space="0" w:color="auto"/>
        <w:left w:val="none" w:sz="0" w:space="0" w:color="auto"/>
        <w:bottom w:val="none" w:sz="0" w:space="0" w:color="auto"/>
        <w:right w:val="none" w:sz="0" w:space="0" w:color="auto"/>
      </w:divBdr>
    </w:div>
    <w:div w:id="896087748">
      <w:bodyDiv w:val="1"/>
      <w:marLeft w:val="0"/>
      <w:marRight w:val="0"/>
      <w:marTop w:val="0"/>
      <w:marBottom w:val="0"/>
      <w:divBdr>
        <w:top w:val="none" w:sz="0" w:space="0" w:color="auto"/>
        <w:left w:val="none" w:sz="0" w:space="0" w:color="auto"/>
        <w:bottom w:val="none" w:sz="0" w:space="0" w:color="auto"/>
        <w:right w:val="none" w:sz="0" w:space="0" w:color="auto"/>
      </w:divBdr>
    </w:div>
    <w:div w:id="897864772">
      <w:bodyDiv w:val="1"/>
      <w:marLeft w:val="0"/>
      <w:marRight w:val="0"/>
      <w:marTop w:val="0"/>
      <w:marBottom w:val="0"/>
      <w:divBdr>
        <w:top w:val="none" w:sz="0" w:space="0" w:color="auto"/>
        <w:left w:val="none" w:sz="0" w:space="0" w:color="auto"/>
        <w:bottom w:val="none" w:sz="0" w:space="0" w:color="auto"/>
        <w:right w:val="none" w:sz="0" w:space="0" w:color="auto"/>
      </w:divBdr>
    </w:div>
    <w:div w:id="898396746">
      <w:bodyDiv w:val="1"/>
      <w:marLeft w:val="0"/>
      <w:marRight w:val="0"/>
      <w:marTop w:val="0"/>
      <w:marBottom w:val="0"/>
      <w:divBdr>
        <w:top w:val="none" w:sz="0" w:space="0" w:color="auto"/>
        <w:left w:val="none" w:sz="0" w:space="0" w:color="auto"/>
        <w:bottom w:val="none" w:sz="0" w:space="0" w:color="auto"/>
        <w:right w:val="none" w:sz="0" w:space="0" w:color="auto"/>
      </w:divBdr>
    </w:div>
    <w:div w:id="902181769">
      <w:bodyDiv w:val="1"/>
      <w:marLeft w:val="0"/>
      <w:marRight w:val="0"/>
      <w:marTop w:val="0"/>
      <w:marBottom w:val="0"/>
      <w:divBdr>
        <w:top w:val="none" w:sz="0" w:space="0" w:color="auto"/>
        <w:left w:val="none" w:sz="0" w:space="0" w:color="auto"/>
        <w:bottom w:val="none" w:sz="0" w:space="0" w:color="auto"/>
        <w:right w:val="none" w:sz="0" w:space="0" w:color="auto"/>
      </w:divBdr>
    </w:div>
    <w:div w:id="902373262">
      <w:bodyDiv w:val="1"/>
      <w:marLeft w:val="0"/>
      <w:marRight w:val="0"/>
      <w:marTop w:val="0"/>
      <w:marBottom w:val="0"/>
      <w:divBdr>
        <w:top w:val="none" w:sz="0" w:space="0" w:color="auto"/>
        <w:left w:val="none" w:sz="0" w:space="0" w:color="auto"/>
        <w:bottom w:val="none" w:sz="0" w:space="0" w:color="auto"/>
        <w:right w:val="none" w:sz="0" w:space="0" w:color="auto"/>
      </w:divBdr>
    </w:div>
    <w:div w:id="902527039">
      <w:bodyDiv w:val="1"/>
      <w:marLeft w:val="0"/>
      <w:marRight w:val="0"/>
      <w:marTop w:val="0"/>
      <w:marBottom w:val="0"/>
      <w:divBdr>
        <w:top w:val="none" w:sz="0" w:space="0" w:color="auto"/>
        <w:left w:val="none" w:sz="0" w:space="0" w:color="auto"/>
        <w:bottom w:val="none" w:sz="0" w:space="0" w:color="auto"/>
        <w:right w:val="none" w:sz="0" w:space="0" w:color="auto"/>
      </w:divBdr>
    </w:div>
    <w:div w:id="902717390">
      <w:bodyDiv w:val="1"/>
      <w:marLeft w:val="0"/>
      <w:marRight w:val="0"/>
      <w:marTop w:val="0"/>
      <w:marBottom w:val="0"/>
      <w:divBdr>
        <w:top w:val="none" w:sz="0" w:space="0" w:color="auto"/>
        <w:left w:val="none" w:sz="0" w:space="0" w:color="auto"/>
        <w:bottom w:val="none" w:sz="0" w:space="0" w:color="auto"/>
        <w:right w:val="none" w:sz="0" w:space="0" w:color="auto"/>
      </w:divBdr>
    </w:div>
    <w:div w:id="903373333">
      <w:bodyDiv w:val="1"/>
      <w:marLeft w:val="0"/>
      <w:marRight w:val="0"/>
      <w:marTop w:val="0"/>
      <w:marBottom w:val="0"/>
      <w:divBdr>
        <w:top w:val="none" w:sz="0" w:space="0" w:color="auto"/>
        <w:left w:val="none" w:sz="0" w:space="0" w:color="auto"/>
        <w:bottom w:val="none" w:sz="0" w:space="0" w:color="auto"/>
        <w:right w:val="none" w:sz="0" w:space="0" w:color="auto"/>
      </w:divBdr>
    </w:div>
    <w:div w:id="905729212">
      <w:bodyDiv w:val="1"/>
      <w:marLeft w:val="0"/>
      <w:marRight w:val="0"/>
      <w:marTop w:val="0"/>
      <w:marBottom w:val="0"/>
      <w:divBdr>
        <w:top w:val="none" w:sz="0" w:space="0" w:color="auto"/>
        <w:left w:val="none" w:sz="0" w:space="0" w:color="auto"/>
        <w:bottom w:val="none" w:sz="0" w:space="0" w:color="auto"/>
        <w:right w:val="none" w:sz="0" w:space="0" w:color="auto"/>
      </w:divBdr>
    </w:div>
    <w:div w:id="906500880">
      <w:bodyDiv w:val="1"/>
      <w:marLeft w:val="0"/>
      <w:marRight w:val="0"/>
      <w:marTop w:val="0"/>
      <w:marBottom w:val="0"/>
      <w:divBdr>
        <w:top w:val="none" w:sz="0" w:space="0" w:color="auto"/>
        <w:left w:val="none" w:sz="0" w:space="0" w:color="auto"/>
        <w:bottom w:val="none" w:sz="0" w:space="0" w:color="auto"/>
        <w:right w:val="none" w:sz="0" w:space="0" w:color="auto"/>
      </w:divBdr>
    </w:div>
    <w:div w:id="907765814">
      <w:bodyDiv w:val="1"/>
      <w:marLeft w:val="0"/>
      <w:marRight w:val="0"/>
      <w:marTop w:val="0"/>
      <w:marBottom w:val="0"/>
      <w:divBdr>
        <w:top w:val="none" w:sz="0" w:space="0" w:color="auto"/>
        <w:left w:val="none" w:sz="0" w:space="0" w:color="auto"/>
        <w:bottom w:val="none" w:sz="0" w:space="0" w:color="auto"/>
        <w:right w:val="none" w:sz="0" w:space="0" w:color="auto"/>
      </w:divBdr>
    </w:div>
    <w:div w:id="909928496">
      <w:bodyDiv w:val="1"/>
      <w:marLeft w:val="0"/>
      <w:marRight w:val="0"/>
      <w:marTop w:val="0"/>
      <w:marBottom w:val="0"/>
      <w:divBdr>
        <w:top w:val="none" w:sz="0" w:space="0" w:color="auto"/>
        <w:left w:val="none" w:sz="0" w:space="0" w:color="auto"/>
        <w:bottom w:val="none" w:sz="0" w:space="0" w:color="auto"/>
        <w:right w:val="none" w:sz="0" w:space="0" w:color="auto"/>
      </w:divBdr>
    </w:div>
    <w:div w:id="911041818">
      <w:bodyDiv w:val="1"/>
      <w:marLeft w:val="0"/>
      <w:marRight w:val="0"/>
      <w:marTop w:val="0"/>
      <w:marBottom w:val="0"/>
      <w:divBdr>
        <w:top w:val="none" w:sz="0" w:space="0" w:color="auto"/>
        <w:left w:val="none" w:sz="0" w:space="0" w:color="auto"/>
        <w:bottom w:val="none" w:sz="0" w:space="0" w:color="auto"/>
        <w:right w:val="none" w:sz="0" w:space="0" w:color="auto"/>
      </w:divBdr>
    </w:div>
    <w:div w:id="911694021">
      <w:bodyDiv w:val="1"/>
      <w:marLeft w:val="0"/>
      <w:marRight w:val="0"/>
      <w:marTop w:val="0"/>
      <w:marBottom w:val="0"/>
      <w:divBdr>
        <w:top w:val="none" w:sz="0" w:space="0" w:color="auto"/>
        <w:left w:val="none" w:sz="0" w:space="0" w:color="auto"/>
        <w:bottom w:val="none" w:sz="0" w:space="0" w:color="auto"/>
        <w:right w:val="none" w:sz="0" w:space="0" w:color="auto"/>
      </w:divBdr>
    </w:div>
    <w:div w:id="912350119">
      <w:bodyDiv w:val="1"/>
      <w:marLeft w:val="0"/>
      <w:marRight w:val="0"/>
      <w:marTop w:val="0"/>
      <w:marBottom w:val="0"/>
      <w:divBdr>
        <w:top w:val="none" w:sz="0" w:space="0" w:color="auto"/>
        <w:left w:val="none" w:sz="0" w:space="0" w:color="auto"/>
        <w:bottom w:val="none" w:sz="0" w:space="0" w:color="auto"/>
        <w:right w:val="none" w:sz="0" w:space="0" w:color="auto"/>
      </w:divBdr>
    </w:div>
    <w:div w:id="915169545">
      <w:bodyDiv w:val="1"/>
      <w:marLeft w:val="0"/>
      <w:marRight w:val="0"/>
      <w:marTop w:val="0"/>
      <w:marBottom w:val="0"/>
      <w:divBdr>
        <w:top w:val="none" w:sz="0" w:space="0" w:color="auto"/>
        <w:left w:val="none" w:sz="0" w:space="0" w:color="auto"/>
        <w:bottom w:val="none" w:sz="0" w:space="0" w:color="auto"/>
        <w:right w:val="none" w:sz="0" w:space="0" w:color="auto"/>
      </w:divBdr>
    </w:div>
    <w:div w:id="916087044">
      <w:bodyDiv w:val="1"/>
      <w:marLeft w:val="0"/>
      <w:marRight w:val="0"/>
      <w:marTop w:val="0"/>
      <w:marBottom w:val="0"/>
      <w:divBdr>
        <w:top w:val="none" w:sz="0" w:space="0" w:color="auto"/>
        <w:left w:val="none" w:sz="0" w:space="0" w:color="auto"/>
        <w:bottom w:val="none" w:sz="0" w:space="0" w:color="auto"/>
        <w:right w:val="none" w:sz="0" w:space="0" w:color="auto"/>
      </w:divBdr>
    </w:div>
    <w:div w:id="916087479">
      <w:bodyDiv w:val="1"/>
      <w:marLeft w:val="0"/>
      <w:marRight w:val="0"/>
      <w:marTop w:val="0"/>
      <w:marBottom w:val="0"/>
      <w:divBdr>
        <w:top w:val="none" w:sz="0" w:space="0" w:color="auto"/>
        <w:left w:val="none" w:sz="0" w:space="0" w:color="auto"/>
        <w:bottom w:val="none" w:sz="0" w:space="0" w:color="auto"/>
        <w:right w:val="none" w:sz="0" w:space="0" w:color="auto"/>
      </w:divBdr>
    </w:div>
    <w:div w:id="916087865">
      <w:bodyDiv w:val="1"/>
      <w:marLeft w:val="0"/>
      <w:marRight w:val="0"/>
      <w:marTop w:val="0"/>
      <w:marBottom w:val="0"/>
      <w:divBdr>
        <w:top w:val="none" w:sz="0" w:space="0" w:color="auto"/>
        <w:left w:val="none" w:sz="0" w:space="0" w:color="auto"/>
        <w:bottom w:val="none" w:sz="0" w:space="0" w:color="auto"/>
        <w:right w:val="none" w:sz="0" w:space="0" w:color="auto"/>
      </w:divBdr>
    </w:div>
    <w:div w:id="916134225">
      <w:bodyDiv w:val="1"/>
      <w:marLeft w:val="0"/>
      <w:marRight w:val="0"/>
      <w:marTop w:val="0"/>
      <w:marBottom w:val="0"/>
      <w:divBdr>
        <w:top w:val="none" w:sz="0" w:space="0" w:color="auto"/>
        <w:left w:val="none" w:sz="0" w:space="0" w:color="auto"/>
        <w:bottom w:val="none" w:sz="0" w:space="0" w:color="auto"/>
        <w:right w:val="none" w:sz="0" w:space="0" w:color="auto"/>
      </w:divBdr>
    </w:div>
    <w:div w:id="916784226">
      <w:bodyDiv w:val="1"/>
      <w:marLeft w:val="0"/>
      <w:marRight w:val="0"/>
      <w:marTop w:val="0"/>
      <w:marBottom w:val="0"/>
      <w:divBdr>
        <w:top w:val="none" w:sz="0" w:space="0" w:color="auto"/>
        <w:left w:val="none" w:sz="0" w:space="0" w:color="auto"/>
        <w:bottom w:val="none" w:sz="0" w:space="0" w:color="auto"/>
        <w:right w:val="none" w:sz="0" w:space="0" w:color="auto"/>
      </w:divBdr>
    </w:div>
    <w:div w:id="916980242">
      <w:bodyDiv w:val="1"/>
      <w:marLeft w:val="0"/>
      <w:marRight w:val="0"/>
      <w:marTop w:val="0"/>
      <w:marBottom w:val="0"/>
      <w:divBdr>
        <w:top w:val="none" w:sz="0" w:space="0" w:color="auto"/>
        <w:left w:val="none" w:sz="0" w:space="0" w:color="auto"/>
        <w:bottom w:val="none" w:sz="0" w:space="0" w:color="auto"/>
        <w:right w:val="none" w:sz="0" w:space="0" w:color="auto"/>
      </w:divBdr>
    </w:div>
    <w:div w:id="917254932">
      <w:bodyDiv w:val="1"/>
      <w:marLeft w:val="0"/>
      <w:marRight w:val="0"/>
      <w:marTop w:val="0"/>
      <w:marBottom w:val="0"/>
      <w:divBdr>
        <w:top w:val="none" w:sz="0" w:space="0" w:color="auto"/>
        <w:left w:val="none" w:sz="0" w:space="0" w:color="auto"/>
        <w:bottom w:val="none" w:sz="0" w:space="0" w:color="auto"/>
        <w:right w:val="none" w:sz="0" w:space="0" w:color="auto"/>
      </w:divBdr>
    </w:div>
    <w:div w:id="917789917">
      <w:bodyDiv w:val="1"/>
      <w:marLeft w:val="0"/>
      <w:marRight w:val="0"/>
      <w:marTop w:val="0"/>
      <w:marBottom w:val="0"/>
      <w:divBdr>
        <w:top w:val="none" w:sz="0" w:space="0" w:color="auto"/>
        <w:left w:val="none" w:sz="0" w:space="0" w:color="auto"/>
        <w:bottom w:val="none" w:sz="0" w:space="0" w:color="auto"/>
        <w:right w:val="none" w:sz="0" w:space="0" w:color="auto"/>
      </w:divBdr>
    </w:div>
    <w:div w:id="918565686">
      <w:bodyDiv w:val="1"/>
      <w:marLeft w:val="0"/>
      <w:marRight w:val="0"/>
      <w:marTop w:val="0"/>
      <w:marBottom w:val="0"/>
      <w:divBdr>
        <w:top w:val="none" w:sz="0" w:space="0" w:color="auto"/>
        <w:left w:val="none" w:sz="0" w:space="0" w:color="auto"/>
        <w:bottom w:val="none" w:sz="0" w:space="0" w:color="auto"/>
        <w:right w:val="none" w:sz="0" w:space="0" w:color="auto"/>
      </w:divBdr>
    </w:div>
    <w:div w:id="919218020">
      <w:bodyDiv w:val="1"/>
      <w:marLeft w:val="0"/>
      <w:marRight w:val="0"/>
      <w:marTop w:val="0"/>
      <w:marBottom w:val="0"/>
      <w:divBdr>
        <w:top w:val="none" w:sz="0" w:space="0" w:color="auto"/>
        <w:left w:val="none" w:sz="0" w:space="0" w:color="auto"/>
        <w:bottom w:val="none" w:sz="0" w:space="0" w:color="auto"/>
        <w:right w:val="none" w:sz="0" w:space="0" w:color="auto"/>
      </w:divBdr>
    </w:div>
    <w:div w:id="920987062">
      <w:bodyDiv w:val="1"/>
      <w:marLeft w:val="0"/>
      <w:marRight w:val="0"/>
      <w:marTop w:val="0"/>
      <w:marBottom w:val="0"/>
      <w:divBdr>
        <w:top w:val="none" w:sz="0" w:space="0" w:color="auto"/>
        <w:left w:val="none" w:sz="0" w:space="0" w:color="auto"/>
        <w:bottom w:val="none" w:sz="0" w:space="0" w:color="auto"/>
        <w:right w:val="none" w:sz="0" w:space="0" w:color="auto"/>
      </w:divBdr>
    </w:div>
    <w:div w:id="921448986">
      <w:bodyDiv w:val="1"/>
      <w:marLeft w:val="0"/>
      <w:marRight w:val="0"/>
      <w:marTop w:val="0"/>
      <w:marBottom w:val="0"/>
      <w:divBdr>
        <w:top w:val="none" w:sz="0" w:space="0" w:color="auto"/>
        <w:left w:val="none" w:sz="0" w:space="0" w:color="auto"/>
        <w:bottom w:val="none" w:sz="0" w:space="0" w:color="auto"/>
        <w:right w:val="none" w:sz="0" w:space="0" w:color="auto"/>
      </w:divBdr>
    </w:div>
    <w:div w:id="921793380">
      <w:bodyDiv w:val="1"/>
      <w:marLeft w:val="0"/>
      <w:marRight w:val="0"/>
      <w:marTop w:val="0"/>
      <w:marBottom w:val="0"/>
      <w:divBdr>
        <w:top w:val="none" w:sz="0" w:space="0" w:color="auto"/>
        <w:left w:val="none" w:sz="0" w:space="0" w:color="auto"/>
        <w:bottom w:val="none" w:sz="0" w:space="0" w:color="auto"/>
        <w:right w:val="none" w:sz="0" w:space="0" w:color="auto"/>
      </w:divBdr>
    </w:div>
    <w:div w:id="922685057">
      <w:bodyDiv w:val="1"/>
      <w:marLeft w:val="0"/>
      <w:marRight w:val="0"/>
      <w:marTop w:val="0"/>
      <w:marBottom w:val="0"/>
      <w:divBdr>
        <w:top w:val="none" w:sz="0" w:space="0" w:color="auto"/>
        <w:left w:val="none" w:sz="0" w:space="0" w:color="auto"/>
        <w:bottom w:val="none" w:sz="0" w:space="0" w:color="auto"/>
        <w:right w:val="none" w:sz="0" w:space="0" w:color="auto"/>
      </w:divBdr>
    </w:div>
    <w:div w:id="925187976">
      <w:bodyDiv w:val="1"/>
      <w:marLeft w:val="0"/>
      <w:marRight w:val="0"/>
      <w:marTop w:val="0"/>
      <w:marBottom w:val="0"/>
      <w:divBdr>
        <w:top w:val="none" w:sz="0" w:space="0" w:color="auto"/>
        <w:left w:val="none" w:sz="0" w:space="0" w:color="auto"/>
        <w:bottom w:val="none" w:sz="0" w:space="0" w:color="auto"/>
        <w:right w:val="none" w:sz="0" w:space="0" w:color="auto"/>
      </w:divBdr>
    </w:div>
    <w:div w:id="925304969">
      <w:bodyDiv w:val="1"/>
      <w:marLeft w:val="0"/>
      <w:marRight w:val="0"/>
      <w:marTop w:val="0"/>
      <w:marBottom w:val="0"/>
      <w:divBdr>
        <w:top w:val="none" w:sz="0" w:space="0" w:color="auto"/>
        <w:left w:val="none" w:sz="0" w:space="0" w:color="auto"/>
        <w:bottom w:val="none" w:sz="0" w:space="0" w:color="auto"/>
        <w:right w:val="none" w:sz="0" w:space="0" w:color="auto"/>
      </w:divBdr>
    </w:div>
    <w:div w:id="925308025">
      <w:bodyDiv w:val="1"/>
      <w:marLeft w:val="0"/>
      <w:marRight w:val="0"/>
      <w:marTop w:val="0"/>
      <w:marBottom w:val="0"/>
      <w:divBdr>
        <w:top w:val="none" w:sz="0" w:space="0" w:color="auto"/>
        <w:left w:val="none" w:sz="0" w:space="0" w:color="auto"/>
        <w:bottom w:val="none" w:sz="0" w:space="0" w:color="auto"/>
        <w:right w:val="none" w:sz="0" w:space="0" w:color="auto"/>
      </w:divBdr>
    </w:div>
    <w:div w:id="925918368">
      <w:bodyDiv w:val="1"/>
      <w:marLeft w:val="0"/>
      <w:marRight w:val="0"/>
      <w:marTop w:val="0"/>
      <w:marBottom w:val="0"/>
      <w:divBdr>
        <w:top w:val="none" w:sz="0" w:space="0" w:color="auto"/>
        <w:left w:val="none" w:sz="0" w:space="0" w:color="auto"/>
        <w:bottom w:val="none" w:sz="0" w:space="0" w:color="auto"/>
        <w:right w:val="none" w:sz="0" w:space="0" w:color="auto"/>
      </w:divBdr>
    </w:div>
    <w:div w:id="926302289">
      <w:bodyDiv w:val="1"/>
      <w:marLeft w:val="0"/>
      <w:marRight w:val="0"/>
      <w:marTop w:val="0"/>
      <w:marBottom w:val="0"/>
      <w:divBdr>
        <w:top w:val="none" w:sz="0" w:space="0" w:color="auto"/>
        <w:left w:val="none" w:sz="0" w:space="0" w:color="auto"/>
        <w:bottom w:val="none" w:sz="0" w:space="0" w:color="auto"/>
        <w:right w:val="none" w:sz="0" w:space="0" w:color="auto"/>
      </w:divBdr>
    </w:div>
    <w:div w:id="926964147">
      <w:bodyDiv w:val="1"/>
      <w:marLeft w:val="0"/>
      <w:marRight w:val="0"/>
      <w:marTop w:val="0"/>
      <w:marBottom w:val="0"/>
      <w:divBdr>
        <w:top w:val="none" w:sz="0" w:space="0" w:color="auto"/>
        <w:left w:val="none" w:sz="0" w:space="0" w:color="auto"/>
        <w:bottom w:val="none" w:sz="0" w:space="0" w:color="auto"/>
        <w:right w:val="none" w:sz="0" w:space="0" w:color="auto"/>
      </w:divBdr>
    </w:div>
    <w:div w:id="927157803">
      <w:bodyDiv w:val="1"/>
      <w:marLeft w:val="0"/>
      <w:marRight w:val="0"/>
      <w:marTop w:val="0"/>
      <w:marBottom w:val="0"/>
      <w:divBdr>
        <w:top w:val="none" w:sz="0" w:space="0" w:color="auto"/>
        <w:left w:val="none" w:sz="0" w:space="0" w:color="auto"/>
        <w:bottom w:val="none" w:sz="0" w:space="0" w:color="auto"/>
        <w:right w:val="none" w:sz="0" w:space="0" w:color="auto"/>
      </w:divBdr>
    </w:div>
    <w:div w:id="928122354">
      <w:bodyDiv w:val="1"/>
      <w:marLeft w:val="0"/>
      <w:marRight w:val="0"/>
      <w:marTop w:val="0"/>
      <w:marBottom w:val="0"/>
      <w:divBdr>
        <w:top w:val="none" w:sz="0" w:space="0" w:color="auto"/>
        <w:left w:val="none" w:sz="0" w:space="0" w:color="auto"/>
        <w:bottom w:val="none" w:sz="0" w:space="0" w:color="auto"/>
        <w:right w:val="none" w:sz="0" w:space="0" w:color="auto"/>
      </w:divBdr>
    </w:div>
    <w:div w:id="928200120">
      <w:bodyDiv w:val="1"/>
      <w:marLeft w:val="0"/>
      <w:marRight w:val="0"/>
      <w:marTop w:val="0"/>
      <w:marBottom w:val="0"/>
      <w:divBdr>
        <w:top w:val="none" w:sz="0" w:space="0" w:color="auto"/>
        <w:left w:val="none" w:sz="0" w:space="0" w:color="auto"/>
        <w:bottom w:val="none" w:sz="0" w:space="0" w:color="auto"/>
        <w:right w:val="none" w:sz="0" w:space="0" w:color="auto"/>
      </w:divBdr>
    </w:div>
    <w:div w:id="929701133">
      <w:bodyDiv w:val="1"/>
      <w:marLeft w:val="0"/>
      <w:marRight w:val="0"/>
      <w:marTop w:val="0"/>
      <w:marBottom w:val="0"/>
      <w:divBdr>
        <w:top w:val="none" w:sz="0" w:space="0" w:color="auto"/>
        <w:left w:val="none" w:sz="0" w:space="0" w:color="auto"/>
        <w:bottom w:val="none" w:sz="0" w:space="0" w:color="auto"/>
        <w:right w:val="none" w:sz="0" w:space="0" w:color="auto"/>
      </w:divBdr>
    </w:div>
    <w:div w:id="930628496">
      <w:bodyDiv w:val="1"/>
      <w:marLeft w:val="0"/>
      <w:marRight w:val="0"/>
      <w:marTop w:val="0"/>
      <w:marBottom w:val="0"/>
      <w:divBdr>
        <w:top w:val="none" w:sz="0" w:space="0" w:color="auto"/>
        <w:left w:val="none" w:sz="0" w:space="0" w:color="auto"/>
        <w:bottom w:val="none" w:sz="0" w:space="0" w:color="auto"/>
        <w:right w:val="none" w:sz="0" w:space="0" w:color="auto"/>
      </w:divBdr>
    </w:div>
    <w:div w:id="930813652">
      <w:bodyDiv w:val="1"/>
      <w:marLeft w:val="0"/>
      <w:marRight w:val="0"/>
      <w:marTop w:val="0"/>
      <w:marBottom w:val="0"/>
      <w:divBdr>
        <w:top w:val="none" w:sz="0" w:space="0" w:color="auto"/>
        <w:left w:val="none" w:sz="0" w:space="0" w:color="auto"/>
        <w:bottom w:val="none" w:sz="0" w:space="0" w:color="auto"/>
        <w:right w:val="none" w:sz="0" w:space="0" w:color="auto"/>
      </w:divBdr>
    </w:div>
    <w:div w:id="931281355">
      <w:bodyDiv w:val="1"/>
      <w:marLeft w:val="0"/>
      <w:marRight w:val="0"/>
      <w:marTop w:val="0"/>
      <w:marBottom w:val="0"/>
      <w:divBdr>
        <w:top w:val="none" w:sz="0" w:space="0" w:color="auto"/>
        <w:left w:val="none" w:sz="0" w:space="0" w:color="auto"/>
        <w:bottom w:val="none" w:sz="0" w:space="0" w:color="auto"/>
        <w:right w:val="none" w:sz="0" w:space="0" w:color="auto"/>
      </w:divBdr>
    </w:div>
    <w:div w:id="932132176">
      <w:bodyDiv w:val="1"/>
      <w:marLeft w:val="0"/>
      <w:marRight w:val="0"/>
      <w:marTop w:val="0"/>
      <w:marBottom w:val="0"/>
      <w:divBdr>
        <w:top w:val="none" w:sz="0" w:space="0" w:color="auto"/>
        <w:left w:val="none" w:sz="0" w:space="0" w:color="auto"/>
        <w:bottom w:val="none" w:sz="0" w:space="0" w:color="auto"/>
        <w:right w:val="none" w:sz="0" w:space="0" w:color="auto"/>
      </w:divBdr>
    </w:div>
    <w:div w:id="932544484">
      <w:bodyDiv w:val="1"/>
      <w:marLeft w:val="0"/>
      <w:marRight w:val="0"/>
      <w:marTop w:val="0"/>
      <w:marBottom w:val="0"/>
      <w:divBdr>
        <w:top w:val="none" w:sz="0" w:space="0" w:color="auto"/>
        <w:left w:val="none" w:sz="0" w:space="0" w:color="auto"/>
        <w:bottom w:val="none" w:sz="0" w:space="0" w:color="auto"/>
        <w:right w:val="none" w:sz="0" w:space="0" w:color="auto"/>
      </w:divBdr>
    </w:div>
    <w:div w:id="932931813">
      <w:bodyDiv w:val="1"/>
      <w:marLeft w:val="0"/>
      <w:marRight w:val="0"/>
      <w:marTop w:val="0"/>
      <w:marBottom w:val="0"/>
      <w:divBdr>
        <w:top w:val="none" w:sz="0" w:space="0" w:color="auto"/>
        <w:left w:val="none" w:sz="0" w:space="0" w:color="auto"/>
        <w:bottom w:val="none" w:sz="0" w:space="0" w:color="auto"/>
        <w:right w:val="none" w:sz="0" w:space="0" w:color="auto"/>
      </w:divBdr>
    </w:div>
    <w:div w:id="933705740">
      <w:bodyDiv w:val="1"/>
      <w:marLeft w:val="0"/>
      <w:marRight w:val="0"/>
      <w:marTop w:val="0"/>
      <w:marBottom w:val="0"/>
      <w:divBdr>
        <w:top w:val="none" w:sz="0" w:space="0" w:color="auto"/>
        <w:left w:val="none" w:sz="0" w:space="0" w:color="auto"/>
        <w:bottom w:val="none" w:sz="0" w:space="0" w:color="auto"/>
        <w:right w:val="none" w:sz="0" w:space="0" w:color="auto"/>
      </w:divBdr>
    </w:div>
    <w:div w:id="936327972">
      <w:bodyDiv w:val="1"/>
      <w:marLeft w:val="0"/>
      <w:marRight w:val="0"/>
      <w:marTop w:val="0"/>
      <w:marBottom w:val="0"/>
      <w:divBdr>
        <w:top w:val="none" w:sz="0" w:space="0" w:color="auto"/>
        <w:left w:val="none" w:sz="0" w:space="0" w:color="auto"/>
        <w:bottom w:val="none" w:sz="0" w:space="0" w:color="auto"/>
        <w:right w:val="none" w:sz="0" w:space="0" w:color="auto"/>
      </w:divBdr>
    </w:div>
    <w:div w:id="936668566">
      <w:bodyDiv w:val="1"/>
      <w:marLeft w:val="0"/>
      <w:marRight w:val="0"/>
      <w:marTop w:val="0"/>
      <w:marBottom w:val="0"/>
      <w:divBdr>
        <w:top w:val="none" w:sz="0" w:space="0" w:color="auto"/>
        <w:left w:val="none" w:sz="0" w:space="0" w:color="auto"/>
        <w:bottom w:val="none" w:sz="0" w:space="0" w:color="auto"/>
        <w:right w:val="none" w:sz="0" w:space="0" w:color="auto"/>
      </w:divBdr>
    </w:div>
    <w:div w:id="937297583">
      <w:bodyDiv w:val="1"/>
      <w:marLeft w:val="0"/>
      <w:marRight w:val="0"/>
      <w:marTop w:val="0"/>
      <w:marBottom w:val="0"/>
      <w:divBdr>
        <w:top w:val="none" w:sz="0" w:space="0" w:color="auto"/>
        <w:left w:val="none" w:sz="0" w:space="0" w:color="auto"/>
        <w:bottom w:val="none" w:sz="0" w:space="0" w:color="auto"/>
        <w:right w:val="none" w:sz="0" w:space="0" w:color="auto"/>
      </w:divBdr>
    </w:div>
    <w:div w:id="937562388">
      <w:bodyDiv w:val="1"/>
      <w:marLeft w:val="0"/>
      <w:marRight w:val="0"/>
      <w:marTop w:val="0"/>
      <w:marBottom w:val="0"/>
      <w:divBdr>
        <w:top w:val="none" w:sz="0" w:space="0" w:color="auto"/>
        <w:left w:val="none" w:sz="0" w:space="0" w:color="auto"/>
        <w:bottom w:val="none" w:sz="0" w:space="0" w:color="auto"/>
        <w:right w:val="none" w:sz="0" w:space="0" w:color="auto"/>
      </w:divBdr>
    </w:div>
    <w:div w:id="938102513">
      <w:bodyDiv w:val="1"/>
      <w:marLeft w:val="0"/>
      <w:marRight w:val="0"/>
      <w:marTop w:val="0"/>
      <w:marBottom w:val="0"/>
      <w:divBdr>
        <w:top w:val="none" w:sz="0" w:space="0" w:color="auto"/>
        <w:left w:val="none" w:sz="0" w:space="0" w:color="auto"/>
        <w:bottom w:val="none" w:sz="0" w:space="0" w:color="auto"/>
        <w:right w:val="none" w:sz="0" w:space="0" w:color="auto"/>
      </w:divBdr>
    </w:div>
    <w:div w:id="939684117">
      <w:bodyDiv w:val="1"/>
      <w:marLeft w:val="0"/>
      <w:marRight w:val="0"/>
      <w:marTop w:val="0"/>
      <w:marBottom w:val="0"/>
      <w:divBdr>
        <w:top w:val="none" w:sz="0" w:space="0" w:color="auto"/>
        <w:left w:val="none" w:sz="0" w:space="0" w:color="auto"/>
        <w:bottom w:val="none" w:sz="0" w:space="0" w:color="auto"/>
        <w:right w:val="none" w:sz="0" w:space="0" w:color="auto"/>
      </w:divBdr>
    </w:div>
    <w:div w:id="939684596">
      <w:bodyDiv w:val="1"/>
      <w:marLeft w:val="0"/>
      <w:marRight w:val="0"/>
      <w:marTop w:val="0"/>
      <w:marBottom w:val="0"/>
      <w:divBdr>
        <w:top w:val="none" w:sz="0" w:space="0" w:color="auto"/>
        <w:left w:val="none" w:sz="0" w:space="0" w:color="auto"/>
        <w:bottom w:val="none" w:sz="0" w:space="0" w:color="auto"/>
        <w:right w:val="none" w:sz="0" w:space="0" w:color="auto"/>
      </w:divBdr>
    </w:div>
    <w:div w:id="939752848">
      <w:bodyDiv w:val="1"/>
      <w:marLeft w:val="0"/>
      <w:marRight w:val="0"/>
      <w:marTop w:val="0"/>
      <w:marBottom w:val="0"/>
      <w:divBdr>
        <w:top w:val="none" w:sz="0" w:space="0" w:color="auto"/>
        <w:left w:val="none" w:sz="0" w:space="0" w:color="auto"/>
        <w:bottom w:val="none" w:sz="0" w:space="0" w:color="auto"/>
        <w:right w:val="none" w:sz="0" w:space="0" w:color="auto"/>
      </w:divBdr>
    </w:div>
    <w:div w:id="940845329">
      <w:bodyDiv w:val="1"/>
      <w:marLeft w:val="0"/>
      <w:marRight w:val="0"/>
      <w:marTop w:val="0"/>
      <w:marBottom w:val="0"/>
      <w:divBdr>
        <w:top w:val="none" w:sz="0" w:space="0" w:color="auto"/>
        <w:left w:val="none" w:sz="0" w:space="0" w:color="auto"/>
        <w:bottom w:val="none" w:sz="0" w:space="0" w:color="auto"/>
        <w:right w:val="none" w:sz="0" w:space="0" w:color="auto"/>
      </w:divBdr>
    </w:div>
    <w:div w:id="941450587">
      <w:bodyDiv w:val="1"/>
      <w:marLeft w:val="0"/>
      <w:marRight w:val="0"/>
      <w:marTop w:val="0"/>
      <w:marBottom w:val="0"/>
      <w:divBdr>
        <w:top w:val="none" w:sz="0" w:space="0" w:color="auto"/>
        <w:left w:val="none" w:sz="0" w:space="0" w:color="auto"/>
        <w:bottom w:val="none" w:sz="0" w:space="0" w:color="auto"/>
        <w:right w:val="none" w:sz="0" w:space="0" w:color="auto"/>
      </w:divBdr>
    </w:div>
    <w:div w:id="941494945">
      <w:bodyDiv w:val="1"/>
      <w:marLeft w:val="0"/>
      <w:marRight w:val="0"/>
      <w:marTop w:val="0"/>
      <w:marBottom w:val="0"/>
      <w:divBdr>
        <w:top w:val="none" w:sz="0" w:space="0" w:color="auto"/>
        <w:left w:val="none" w:sz="0" w:space="0" w:color="auto"/>
        <w:bottom w:val="none" w:sz="0" w:space="0" w:color="auto"/>
        <w:right w:val="none" w:sz="0" w:space="0" w:color="auto"/>
      </w:divBdr>
    </w:div>
    <w:div w:id="942109455">
      <w:bodyDiv w:val="1"/>
      <w:marLeft w:val="0"/>
      <w:marRight w:val="0"/>
      <w:marTop w:val="0"/>
      <w:marBottom w:val="0"/>
      <w:divBdr>
        <w:top w:val="none" w:sz="0" w:space="0" w:color="auto"/>
        <w:left w:val="none" w:sz="0" w:space="0" w:color="auto"/>
        <w:bottom w:val="none" w:sz="0" w:space="0" w:color="auto"/>
        <w:right w:val="none" w:sz="0" w:space="0" w:color="auto"/>
      </w:divBdr>
    </w:div>
    <w:div w:id="942767731">
      <w:bodyDiv w:val="1"/>
      <w:marLeft w:val="0"/>
      <w:marRight w:val="0"/>
      <w:marTop w:val="0"/>
      <w:marBottom w:val="0"/>
      <w:divBdr>
        <w:top w:val="none" w:sz="0" w:space="0" w:color="auto"/>
        <w:left w:val="none" w:sz="0" w:space="0" w:color="auto"/>
        <w:bottom w:val="none" w:sz="0" w:space="0" w:color="auto"/>
        <w:right w:val="none" w:sz="0" w:space="0" w:color="auto"/>
      </w:divBdr>
    </w:div>
    <w:div w:id="943850330">
      <w:bodyDiv w:val="1"/>
      <w:marLeft w:val="0"/>
      <w:marRight w:val="0"/>
      <w:marTop w:val="0"/>
      <w:marBottom w:val="0"/>
      <w:divBdr>
        <w:top w:val="none" w:sz="0" w:space="0" w:color="auto"/>
        <w:left w:val="none" w:sz="0" w:space="0" w:color="auto"/>
        <w:bottom w:val="none" w:sz="0" w:space="0" w:color="auto"/>
        <w:right w:val="none" w:sz="0" w:space="0" w:color="auto"/>
      </w:divBdr>
    </w:div>
    <w:div w:id="945041452">
      <w:bodyDiv w:val="1"/>
      <w:marLeft w:val="0"/>
      <w:marRight w:val="0"/>
      <w:marTop w:val="0"/>
      <w:marBottom w:val="0"/>
      <w:divBdr>
        <w:top w:val="none" w:sz="0" w:space="0" w:color="auto"/>
        <w:left w:val="none" w:sz="0" w:space="0" w:color="auto"/>
        <w:bottom w:val="none" w:sz="0" w:space="0" w:color="auto"/>
        <w:right w:val="none" w:sz="0" w:space="0" w:color="auto"/>
      </w:divBdr>
    </w:div>
    <w:div w:id="946278850">
      <w:bodyDiv w:val="1"/>
      <w:marLeft w:val="0"/>
      <w:marRight w:val="0"/>
      <w:marTop w:val="0"/>
      <w:marBottom w:val="0"/>
      <w:divBdr>
        <w:top w:val="none" w:sz="0" w:space="0" w:color="auto"/>
        <w:left w:val="none" w:sz="0" w:space="0" w:color="auto"/>
        <w:bottom w:val="none" w:sz="0" w:space="0" w:color="auto"/>
        <w:right w:val="none" w:sz="0" w:space="0" w:color="auto"/>
      </w:divBdr>
    </w:div>
    <w:div w:id="946425862">
      <w:bodyDiv w:val="1"/>
      <w:marLeft w:val="0"/>
      <w:marRight w:val="0"/>
      <w:marTop w:val="0"/>
      <w:marBottom w:val="0"/>
      <w:divBdr>
        <w:top w:val="none" w:sz="0" w:space="0" w:color="auto"/>
        <w:left w:val="none" w:sz="0" w:space="0" w:color="auto"/>
        <w:bottom w:val="none" w:sz="0" w:space="0" w:color="auto"/>
        <w:right w:val="none" w:sz="0" w:space="0" w:color="auto"/>
      </w:divBdr>
    </w:div>
    <w:div w:id="946890237">
      <w:bodyDiv w:val="1"/>
      <w:marLeft w:val="0"/>
      <w:marRight w:val="0"/>
      <w:marTop w:val="0"/>
      <w:marBottom w:val="0"/>
      <w:divBdr>
        <w:top w:val="none" w:sz="0" w:space="0" w:color="auto"/>
        <w:left w:val="none" w:sz="0" w:space="0" w:color="auto"/>
        <w:bottom w:val="none" w:sz="0" w:space="0" w:color="auto"/>
        <w:right w:val="none" w:sz="0" w:space="0" w:color="auto"/>
      </w:divBdr>
    </w:div>
    <w:div w:id="947275423">
      <w:bodyDiv w:val="1"/>
      <w:marLeft w:val="0"/>
      <w:marRight w:val="0"/>
      <w:marTop w:val="0"/>
      <w:marBottom w:val="0"/>
      <w:divBdr>
        <w:top w:val="none" w:sz="0" w:space="0" w:color="auto"/>
        <w:left w:val="none" w:sz="0" w:space="0" w:color="auto"/>
        <w:bottom w:val="none" w:sz="0" w:space="0" w:color="auto"/>
        <w:right w:val="none" w:sz="0" w:space="0" w:color="auto"/>
      </w:divBdr>
    </w:div>
    <w:div w:id="950211111">
      <w:bodyDiv w:val="1"/>
      <w:marLeft w:val="0"/>
      <w:marRight w:val="0"/>
      <w:marTop w:val="0"/>
      <w:marBottom w:val="0"/>
      <w:divBdr>
        <w:top w:val="none" w:sz="0" w:space="0" w:color="auto"/>
        <w:left w:val="none" w:sz="0" w:space="0" w:color="auto"/>
        <w:bottom w:val="none" w:sz="0" w:space="0" w:color="auto"/>
        <w:right w:val="none" w:sz="0" w:space="0" w:color="auto"/>
      </w:divBdr>
    </w:div>
    <w:div w:id="951134979">
      <w:bodyDiv w:val="1"/>
      <w:marLeft w:val="0"/>
      <w:marRight w:val="0"/>
      <w:marTop w:val="0"/>
      <w:marBottom w:val="0"/>
      <w:divBdr>
        <w:top w:val="none" w:sz="0" w:space="0" w:color="auto"/>
        <w:left w:val="none" w:sz="0" w:space="0" w:color="auto"/>
        <w:bottom w:val="none" w:sz="0" w:space="0" w:color="auto"/>
        <w:right w:val="none" w:sz="0" w:space="0" w:color="auto"/>
      </w:divBdr>
    </w:div>
    <w:div w:id="953051026">
      <w:bodyDiv w:val="1"/>
      <w:marLeft w:val="0"/>
      <w:marRight w:val="0"/>
      <w:marTop w:val="0"/>
      <w:marBottom w:val="0"/>
      <w:divBdr>
        <w:top w:val="none" w:sz="0" w:space="0" w:color="auto"/>
        <w:left w:val="none" w:sz="0" w:space="0" w:color="auto"/>
        <w:bottom w:val="none" w:sz="0" w:space="0" w:color="auto"/>
        <w:right w:val="none" w:sz="0" w:space="0" w:color="auto"/>
      </w:divBdr>
    </w:div>
    <w:div w:id="953825253">
      <w:bodyDiv w:val="1"/>
      <w:marLeft w:val="0"/>
      <w:marRight w:val="0"/>
      <w:marTop w:val="0"/>
      <w:marBottom w:val="0"/>
      <w:divBdr>
        <w:top w:val="none" w:sz="0" w:space="0" w:color="auto"/>
        <w:left w:val="none" w:sz="0" w:space="0" w:color="auto"/>
        <w:bottom w:val="none" w:sz="0" w:space="0" w:color="auto"/>
        <w:right w:val="none" w:sz="0" w:space="0" w:color="auto"/>
      </w:divBdr>
    </w:div>
    <w:div w:id="954290436">
      <w:bodyDiv w:val="1"/>
      <w:marLeft w:val="0"/>
      <w:marRight w:val="0"/>
      <w:marTop w:val="0"/>
      <w:marBottom w:val="0"/>
      <w:divBdr>
        <w:top w:val="none" w:sz="0" w:space="0" w:color="auto"/>
        <w:left w:val="none" w:sz="0" w:space="0" w:color="auto"/>
        <w:bottom w:val="none" w:sz="0" w:space="0" w:color="auto"/>
        <w:right w:val="none" w:sz="0" w:space="0" w:color="auto"/>
      </w:divBdr>
    </w:div>
    <w:div w:id="954991097">
      <w:bodyDiv w:val="1"/>
      <w:marLeft w:val="0"/>
      <w:marRight w:val="0"/>
      <w:marTop w:val="0"/>
      <w:marBottom w:val="0"/>
      <w:divBdr>
        <w:top w:val="none" w:sz="0" w:space="0" w:color="auto"/>
        <w:left w:val="none" w:sz="0" w:space="0" w:color="auto"/>
        <w:bottom w:val="none" w:sz="0" w:space="0" w:color="auto"/>
        <w:right w:val="none" w:sz="0" w:space="0" w:color="auto"/>
      </w:divBdr>
    </w:div>
    <w:div w:id="955018898">
      <w:bodyDiv w:val="1"/>
      <w:marLeft w:val="0"/>
      <w:marRight w:val="0"/>
      <w:marTop w:val="0"/>
      <w:marBottom w:val="0"/>
      <w:divBdr>
        <w:top w:val="none" w:sz="0" w:space="0" w:color="auto"/>
        <w:left w:val="none" w:sz="0" w:space="0" w:color="auto"/>
        <w:bottom w:val="none" w:sz="0" w:space="0" w:color="auto"/>
        <w:right w:val="none" w:sz="0" w:space="0" w:color="auto"/>
      </w:divBdr>
    </w:div>
    <w:div w:id="955403355">
      <w:bodyDiv w:val="1"/>
      <w:marLeft w:val="0"/>
      <w:marRight w:val="0"/>
      <w:marTop w:val="0"/>
      <w:marBottom w:val="0"/>
      <w:divBdr>
        <w:top w:val="none" w:sz="0" w:space="0" w:color="auto"/>
        <w:left w:val="none" w:sz="0" w:space="0" w:color="auto"/>
        <w:bottom w:val="none" w:sz="0" w:space="0" w:color="auto"/>
        <w:right w:val="none" w:sz="0" w:space="0" w:color="auto"/>
      </w:divBdr>
    </w:div>
    <w:div w:id="955795916">
      <w:bodyDiv w:val="1"/>
      <w:marLeft w:val="0"/>
      <w:marRight w:val="0"/>
      <w:marTop w:val="0"/>
      <w:marBottom w:val="0"/>
      <w:divBdr>
        <w:top w:val="none" w:sz="0" w:space="0" w:color="auto"/>
        <w:left w:val="none" w:sz="0" w:space="0" w:color="auto"/>
        <w:bottom w:val="none" w:sz="0" w:space="0" w:color="auto"/>
        <w:right w:val="none" w:sz="0" w:space="0" w:color="auto"/>
      </w:divBdr>
    </w:div>
    <w:div w:id="959456254">
      <w:bodyDiv w:val="1"/>
      <w:marLeft w:val="0"/>
      <w:marRight w:val="0"/>
      <w:marTop w:val="0"/>
      <w:marBottom w:val="0"/>
      <w:divBdr>
        <w:top w:val="none" w:sz="0" w:space="0" w:color="auto"/>
        <w:left w:val="none" w:sz="0" w:space="0" w:color="auto"/>
        <w:bottom w:val="none" w:sz="0" w:space="0" w:color="auto"/>
        <w:right w:val="none" w:sz="0" w:space="0" w:color="auto"/>
      </w:divBdr>
    </w:div>
    <w:div w:id="960384097">
      <w:bodyDiv w:val="1"/>
      <w:marLeft w:val="0"/>
      <w:marRight w:val="0"/>
      <w:marTop w:val="0"/>
      <w:marBottom w:val="0"/>
      <w:divBdr>
        <w:top w:val="none" w:sz="0" w:space="0" w:color="auto"/>
        <w:left w:val="none" w:sz="0" w:space="0" w:color="auto"/>
        <w:bottom w:val="none" w:sz="0" w:space="0" w:color="auto"/>
        <w:right w:val="none" w:sz="0" w:space="0" w:color="auto"/>
      </w:divBdr>
    </w:div>
    <w:div w:id="962615605">
      <w:bodyDiv w:val="1"/>
      <w:marLeft w:val="0"/>
      <w:marRight w:val="0"/>
      <w:marTop w:val="0"/>
      <w:marBottom w:val="0"/>
      <w:divBdr>
        <w:top w:val="none" w:sz="0" w:space="0" w:color="auto"/>
        <w:left w:val="none" w:sz="0" w:space="0" w:color="auto"/>
        <w:bottom w:val="none" w:sz="0" w:space="0" w:color="auto"/>
        <w:right w:val="none" w:sz="0" w:space="0" w:color="auto"/>
      </w:divBdr>
    </w:div>
    <w:div w:id="962804738">
      <w:bodyDiv w:val="1"/>
      <w:marLeft w:val="0"/>
      <w:marRight w:val="0"/>
      <w:marTop w:val="0"/>
      <w:marBottom w:val="0"/>
      <w:divBdr>
        <w:top w:val="none" w:sz="0" w:space="0" w:color="auto"/>
        <w:left w:val="none" w:sz="0" w:space="0" w:color="auto"/>
        <w:bottom w:val="none" w:sz="0" w:space="0" w:color="auto"/>
        <w:right w:val="none" w:sz="0" w:space="0" w:color="auto"/>
      </w:divBdr>
    </w:div>
    <w:div w:id="963970658">
      <w:bodyDiv w:val="1"/>
      <w:marLeft w:val="0"/>
      <w:marRight w:val="0"/>
      <w:marTop w:val="0"/>
      <w:marBottom w:val="0"/>
      <w:divBdr>
        <w:top w:val="none" w:sz="0" w:space="0" w:color="auto"/>
        <w:left w:val="none" w:sz="0" w:space="0" w:color="auto"/>
        <w:bottom w:val="none" w:sz="0" w:space="0" w:color="auto"/>
        <w:right w:val="none" w:sz="0" w:space="0" w:color="auto"/>
      </w:divBdr>
    </w:div>
    <w:div w:id="964846964">
      <w:bodyDiv w:val="1"/>
      <w:marLeft w:val="0"/>
      <w:marRight w:val="0"/>
      <w:marTop w:val="0"/>
      <w:marBottom w:val="0"/>
      <w:divBdr>
        <w:top w:val="none" w:sz="0" w:space="0" w:color="auto"/>
        <w:left w:val="none" w:sz="0" w:space="0" w:color="auto"/>
        <w:bottom w:val="none" w:sz="0" w:space="0" w:color="auto"/>
        <w:right w:val="none" w:sz="0" w:space="0" w:color="auto"/>
      </w:divBdr>
    </w:div>
    <w:div w:id="966398743">
      <w:bodyDiv w:val="1"/>
      <w:marLeft w:val="0"/>
      <w:marRight w:val="0"/>
      <w:marTop w:val="0"/>
      <w:marBottom w:val="0"/>
      <w:divBdr>
        <w:top w:val="none" w:sz="0" w:space="0" w:color="auto"/>
        <w:left w:val="none" w:sz="0" w:space="0" w:color="auto"/>
        <w:bottom w:val="none" w:sz="0" w:space="0" w:color="auto"/>
        <w:right w:val="none" w:sz="0" w:space="0" w:color="auto"/>
      </w:divBdr>
    </w:div>
    <w:div w:id="966854098">
      <w:bodyDiv w:val="1"/>
      <w:marLeft w:val="0"/>
      <w:marRight w:val="0"/>
      <w:marTop w:val="0"/>
      <w:marBottom w:val="0"/>
      <w:divBdr>
        <w:top w:val="none" w:sz="0" w:space="0" w:color="auto"/>
        <w:left w:val="none" w:sz="0" w:space="0" w:color="auto"/>
        <w:bottom w:val="none" w:sz="0" w:space="0" w:color="auto"/>
        <w:right w:val="none" w:sz="0" w:space="0" w:color="auto"/>
      </w:divBdr>
    </w:div>
    <w:div w:id="967929691">
      <w:bodyDiv w:val="1"/>
      <w:marLeft w:val="0"/>
      <w:marRight w:val="0"/>
      <w:marTop w:val="0"/>
      <w:marBottom w:val="0"/>
      <w:divBdr>
        <w:top w:val="none" w:sz="0" w:space="0" w:color="auto"/>
        <w:left w:val="none" w:sz="0" w:space="0" w:color="auto"/>
        <w:bottom w:val="none" w:sz="0" w:space="0" w:color="auto"/>
        <w:right w:val="none" w:sz="0" w:space="0" w:color="auto"/>
      </w:divBdr>
    </w:div>
    <w:div w:id="968822517">
      <w:bodyDiv w:val="1"/>
      <w:marLeft w:val="0"/>
      <w:marRight w:val="0"/>
      <w:marTop w:val="0"/>
      <w:marBottom w:val="0"/>
      <w:divBdr>
        <w:top w:val="none" w:sz="0" w:space="0" w:color="auto"/>
        <w:left w:val="none" w:sz="0" w:space="0" w:color="auto"/>
        <w:bottom w:val="none" w:sz="0" w:space="0" w:color="auto"/>
        <w:right w:val="none" w:sz="0" w:space="0" w:color="auto"/>
      </w:divBdr>
    </w:div>
    <w:div w:id="969481653">
      <w:bodyDiv w:val="1"/>
      <w:marLeft w:val="0"/>
      <w:marRight w:val="0"/>
      <w:marTop w:val="0"/>
      <w:marBottom w:val="0"/>
      <w:divBdr>
        <w:top w:val="none" w:sz="0" w:space="0" w:color="auto"/>
        <w:left w:val="none" w:sz="0" w:space="0" w:color="auto"/>
        <w:bottom w:val="none" w:sz="0" w:space="0" w:color="auto"/>
        <w:right w:val="none" w:sz="0" w:space="0" w:color="auto"/>
      </w:divBdr>
    </w:div>
    <w:div w:id="971638114">
      <w:bodyDiv w:val="1"/>
      <w:marLeft w:val="0"/>
      <w:marRight w:val="0"/>
      <w:marTop w:val="0"/>
      <w:marBottom w:val="0"/>
      <w:divBdr>
        <w:top w:val="none" w:sz="0" w:space="0" w:color="auto"/>
        <w:left w:val="none" w:sz="0" w:space="0" w:color="auto"/>
        <w:bottom w:val="none" w:sz="0" w:space="0" w:color="auto"/>
        <w:right w:val="none" w:sz="0" w:space="0" w:color="auto"/>
      </w:divBdr>
    </w:div>
    <w:div w:id="972448290">
      <w:bodyDiv w:val="1"/>
      <w:marLeft w:val="0"/>
      <w:marRight w:val="0"/>
      <w:marTop w:val="0"/>
      <w:marBottom w:val="0"/>
      <w:divBdr>
        <w:top w:val="none" w:sz="0" w:space="0" w:color="auto"/>
        <w:left w:val="none" w:sz="0" w:space="0" w:color="auto"/>
        <w:bottom w:val="none" w:sz="0" w:space="0" w:color="auto"/>
        <w:right w:val="none" w:sz="0" w:space="0" w:color="auto"/>
      </w:divBdr>
    </w:div>
    <w:div w:id="973175251">
      <w:bodyDiv w:val="1"/>
      <w:marLeft w:val="0"/>
      <w:marRight w:val="0"/>
      <w:marTop w:val="0"/>
      <w:marBottom w:val="0"/>
      <w:divBdr>
        <w:top w:val="none" w:sz="0" w:space="0" w:color="auto"/>
        <w:left w:val="none" w:sz="0" w:space="0" w:color="auto"/>
        <w:bottom w:val="none" w:sz="0" w:space="0" w:color="auto"/>
        <w:right w:val="none" w:sz="0" w:space="0" w:color="auto"/>
      </w:divBdr>
    </w:div>
    <w:div w:id="974677295">
      <w:bodyDiv w:val="1"/>
      <w:marLeft w:val="0"/>
      <w:marRight w:val="0"/>
      <w:marTop w:val="0"/>
      <w:marBottom w:val="0"/>
      <w:divBdr>
        <w:top w:val="none" w:sz="0" w:space="0" w:color="auto"/>
        <w:left w:val="none" w:sz="0" w:space="0" w:color="auto"/>
        <w:bottom w:val="none" w:sz="0" w:space="0" w:color="auto"/>
        <w:right w:val="none" w:sz="0" w:space="0" w:color="auto"/>
      </w:divBdr>
    </w:div>
    <w:div w:id="975260026">
      <w:bodyDiv w:val="1"/>
      <w:marLeft w:val="0"/>
      <w:marRight w:val="0"/>
      <w:marTop w:val="0"/>
      <w:marBottom w:val="0"/>
      <w:divBdr>
        <w:top w:val="none" w:sz="0" w:space="0" w:color="auto"/>
        <w:left w:val="none" w:sz="0" w:space="0" w:color="auto"/>
        <w:bottom w:val="none" w:sz="0" w:space="0" w:color="auto"/>
        <w:right w:val="none" w:sz="0" w:space="0" w:color="auto"/>
      </w:divBdr>
    </w:div>
    <w:div w:id="975796660">
      <w:bodyDiv w:val="1"/>
      <w:marLeft w:val="0"/>
      <w:marRight w:val="0"/>
      <w:marTop w:val="0"/>
      <w:marBottom w:val="0"/>
      <w:divBdr>
        <w:top w:val="none" w:sz="0" w:space="0" w:color="auto"/>
        <w:left w:val="none" w:sz="0" w:space="0" w:color="auto"/>
        <w:bottom w:val="none" w:sz="0" w:space="0" w:color="auto"/>
        <w:right w:val="none" w:sz="0" w:space="0" w:color="auto"/>
      </w:divBdr>
    </w:div>
    <w:div w:id="977606581">
      <w:bodyDiv w:val="1"/>
      <w:marLeft w:val="0"/>
      <w:marRight w:val="0"/>
      <w:marTop w:val="0"/>
      <w:marBottom w:val="0"/>
      <w:divBdr>
        <w:top w:val="none" w:sz="0" w:space="0" w:color="auto"/>
        <w:left w:val="none" w:sz="0" w:space="0" w:color="auto"/>
        <w:bottom w:val="none" w:sz="0" w:space="0" w:color="auto"/>
        <w:right w:val="none" w:sz="0" w:space="0" w:color="auto"/>
      </w:divBdr>
    </w:div>
    <w:div w:id="978614442">
      <w:bodyDiv w:val="1"/>
      <w:marLeft w:val="0"/>
      <w:marRight w:val="0"/>
      <w:marTop w:val="0"/>
      <w:marBottom w:val="0"/>
      <w:divBdr>
        <w:top w:val="none" w:sz="0" w:space="0" w:color="auto"/>
        <w:left w:val="none" w:sz="0" w:space="0" w:color="auto"/>
        <w:bottom w:val="none" w:sz="0" w:space="0" w:color="auto"/>
        <w:right w:val="none" w:sz="0" w:space="0" w:color="auto"/>
      </w:divBdr>
    </w:div>
    <w:div w:id="979772402">
      <w:bodyDiv w:val="1"/>
      <w:marLeft w:val="0"/>
      <w:marRight w:val="0"/>
      <w:marTop w:val="0"/>
      <w:marBottom w:val="0"/>
      <w:divBdr>
        <w:top w:val="none" w:sz="0" w:space="0" w:color="auto"/>
        <w:left w:val="none" w:sz="0" w:space="0" w:color="auto"/>
        <w:bottom w:val="none" w:sz="0" w:space="0" w:color="auto"/>
        <w:right w:val="none" w:sz="0" w:space="0" w:color="auto"/>
      </w:divBdr>
    </w:div>
    <w:div w:id="980844098">
      <w:bodyDiv w:val="1"/>
      <w:marLeft w:val="0"/>
      <w:marRight w:val="0"/>
      <w:marTop w:val="0"/>
      <w:marBottom w:val="0"/>
      <w:divBdr>
        <w:top w:val="none" w:sz="0" w:space="0" w:color="auto"/>
        <w:left w:val="none" w:sz="0" w:space="0" w:color="auto"/>
        <w:bottom w:val="none" w:sz="0" w:space="0" w:color="auto"/>
        <w:right w:val="none" w:sz="0" w:space="0" w:color="auto"/>
      </w:divBdr>
    </w:div>
    <w:div w:id="980960730">
      <w:bodyDiv w:val="1"/>
      <w:marLeft w:val="0"/>
      <w:marRight w:val="0"/>
      <w:marTop w:val="0"/>
      <w:marBottom w:val="0"/>
      <w:divBdr>
        <w:top w:val="none" w:sz="0" w:space="0" w:color="auto"/>
        <w:left w:val="none" w:sz="0" w:space="0" w:color="auto"/>
        <w:bottom w:val="none" w:sz="0" w:space="0" w:color="auto"/>
        <w:right w:val="none" w:sz="0" w:space="0" w:color="auto"/>
      </w:divBdr>
    </w:div>
    <w:div w:id="981547316">
      <w:bodyDiv w:val="1"/>
      <w:marLeft w:val="0"/>
      <w:marRight w:val="0"/>
      <w:marTop w:val="0"/>
      <w:marBottom w:val="0"/>
      <w:divBdr>
        <w:top w:val="none" w:sz="0" w:space="0" w:color="auto"/>
        <w:left w:val="none" w:sz="0" w:space="0" w:color="auto"/>
        <w:bottom w:val="none" w:sz="0" w:space="0" w:color="auto"/>
        <w:right w:val="none" w:sz="0" w:space="0" w:color="auto"/>
      </w:divBdr>
    </w:div>
    <w:div w:id="981738553">
      <w:bodyDiv w:val="1"/>
      <w:marLeft w:val="0"/>
      <w:marRight w:val="0"/>
      <w:marTop w:val="0"/>
      <w:marBottom w:val="0"/>
      <w:divBdr>
        <w:top w:val="none" w:sz="0" w:space="0" w:color="auto"/>
        <w:left w:val="none" w:sz="0" w:space="0" w:color="auto"/>
        <w:bottom w:val="none" w:sz="0" w:space="0" w:color="auto"/>
        <w:right w:val="none" w:sz="0" w:space="0" w:color="auto"/>
      </w:divBdr>
    </w:div>
    <w:div w:id="983201557">
      <w:bodyDiv w:val="1"/>
      <w:marLeft w:val="0"/>
      <w:marRight w:val="0"/>
      <w:marTop w:val="0"/>
      <w:marBottom w:val="0"/>
      <w:divBdr>
        <w:top w:val="none" w:sz="0" w:space="0" w:color="auto"/>
        <w:left w:val="none" w:sz="0" w:space="0" w:color="auto"/>
        <w:bottom w:val="none" w:sz="0" w:space="0" w:color="auto"/>
        <w:right w:val="none" w:sz="0" w:space="0" w:color="auto"/>
      </w:divBdr>
    </w:div>
    <w:div w:id="983390130">
      <w:bodyDiv w:val="1"/>
      <w:marLeft w:val="0"/>
      <w:marRight w:val="0"/>
      <w:marTop w:val="0"/>
      <w:marBottom w:val="0"/>
      <w:divBdr>
        <w:top w:val="none" w:sz="0" w:space="0" w:color="auto"/>
        <w:left w:val="none" w:sz="0" w:space="0" w:color="auto"/>
        <w:bottom w:val="none" w:sz="0" w:space="0" w:color="auto"/>
        <w:right w:val="none" w:sz="0" w:space="0" w:color="auto"/>
      </w:divBdr>
    </w:div>
    <w:div w:id="983699165">
      <w:bodyDiv w:val="1"/>
      <w:marLeft w:val="0"/>
      <w:marRight w:val="0"/>
      <w:marTop w:val="0"/>
      <w:marBottom w:val="0"/>
      <w:divBdr>
        <w:top w:val="none" w:sz="0" w:space="0" w:color="auto"/>
        <w:left w:val="none" w:sz="0" w:space="0" w:color="auto"/>
        <w:bottom w:val="none" w:sz="0" w:space="0" w:color="auto"/>
        <w:right w:val="none" w:sz="0" w:space="0" w:color="auto"/>
      </w:divBdr>
    </w:div>
    <w:div w:id="986200220">
      <w:bodyDiv w:val="1"/>
      <w:marLeft w:val="0"/>
      <w:marRight w:val="0"/>
      <w:marTop w:val="0"/>
      <w:marBottom w:val="0"/>
      <w:divBdr>
        <w:top w:val="none" w:sz="0" w:space="0" w:color="auto"/>
        <w:left w:val="none" w:sz="0" w:space="0" w:color="auto"/>
        <w:bottom w:val="none" w:sz="0" w:space="0" w:color="auto"/>
        <w:right w:val="none" w:sz="0" w:space="0" w:color="auto"/>
      </w:divBdr>
    </w:div>
    <w:div w:id="986319801">
      <w:bodyDiv w:val="1"/>
      <w:marLeft w:val="0"/>
      <w:marRight w:val="0"/>
      <w:marTop w:val="0"/>
      <w:marBottom w:val="0"/>
      <w:divBdr>
        <w:top w:val="none" w:sz="0" w:space="0" w:color="auto"/>
        <w:left w:val="none" w:sz="0" w:space="0" w:color="auto"/>
        <w:bottom w:val="none" w:sz="0" w:space="0" w:color="auto"/>
        <w:right w:val="none" w:sz="0" w:space="0" w:color="auto"/>
      </w:divBdr>
    </w:div>
    <w:div w:id="989021870">
      <w:bodyDiv w:val="1"/>
      <w:marLeft w:val="0"/>
      <w:marRight w:val="0"/>
      <w:marTop w:val="0"/>
      <w:marBottom w:val="0"/>
      <w:divBdr>
        <w:top w:val="none" w:sz="0" w:space="0" w:color="auto"/>
        <w:left w:val="none" w:sz="0" w:space="0" w:color="auto"/>
        <w:bottom w:val="none" w:sz="0" w:space="0" w:color="auto"/>
        <w:right w:val="none" w:sz="0" w:space="0" w:color="auto"/>
      </w:divBdr>
    </w:div>
    <w:div w:id="989089855">
      <w:bodyDiv w:val="1"/>
      <w:marLeft w:val="0"/>
      <w:marRight w:val="0"/>
      <w:marTop w:val="0"/>
      <w:marBottom w:val="0"/>
      <w:divBdr>
        <w:top w:val="none" w:sz="0" w:space="0" w:color="auto"/>
        <w:left w:val="none" w:sz="0" w:space="0" w:color="auto"/>
        <w:bottom w:val="none" w:sz="0" w:space="0" w:color="auto"/>
        <w:right w:val="none" w:sz="0" w:space="0" w:color="auto"/>
      </w:divBdr>
    </w:div>
    <w:div w:id="990210431">
      <w:bodyDiv w:val="1"/>
      <w:marLeft w:val="0"/>
      <w:marRight w:val="0"/>
      <w:marTop w:val="0"/>
      <w:marBottom w:val="0"/>
      <w:divBdr>
        <w:top w:val="none" w:sz="0" w:space="0" w:color="auto"/>
        <w:left w:val="none" w:sz="0" w:space="0" w:color="auto"/>
        <w:bottom w:val="none" w:sz="0" w:space="0" w:color="auto"/>
        <w:right w:val="none" w:sz="0" w:space="0" w:color="auto"/>
      </w:divBdr>
    </w:div>
    <w:div w:id="992021967">
      <w:bodyDiv w:val="1"/>
      <w:marLeft w:val="0"/>
      <w:marRight w:val="0"/>
      <w:marTop w:val="0"/>
      <w:marBottom w:val="0"/>
      <w:divBdr>
        <w:top w:val="none" w:sz="0" w:space="0" w:color="auto"/>
        <w:left w:val="none" w:sz="0" w:space="0" w:color="auto"/>
        <w:bottom w:val="none" w:sz="0" w:space="0" w:color="auto"/>
        <w:right w:val="none" w:sz="0" w:space="0" w:color="auto"/>
      </w:divBdr>
    </w:div>
    <w:div w:id="993676754">
      <w:bodyDiv w:val="1"/>
      <w:marLeft w:val="0"/>
      <w:marRight w:val="0"/>
      <w:marTop w:val="0"/>
      <w:marBottom w:val="0"/>
      <w:divBdr>
        <w:top w:val="none" w:sz="0" w:space="0" w:color="auto"/>
        <w:left w:val="none" w:sz="0" w:space="0" w:color="auto"/>
        <w:bottom w:val="none" w:sz="0" w:space="0" w:color="auto"/>
        <w:right w:val="none" w:sz="0" w:space="0" w:color="auto"/>
      </w:divBdr>
    </w:div>
    <w:div w:id="995693753">
      <w:bodyDiv w:val="1"/>
      <w:marLeft w:val="0"/>
      <w:marRight w:val="0"/>
      <w:marTop w:val="0"/>
      <w:marBottom w:val="0"/>
      <w:divBdr>
        <w:top w:val="none" w:sz="0" w:space="0" w:color="auto"/>
        <w:left w:val="none" w:sz="0" w:space="0" w:color="auto"/>
        <w:bottom w:val="none" w:sz="0" w:space="0" w:color="auto"/>
        <w:right w:val="none" w:sz="0" w:space="0" w:color="auto"/>
      </w:divBdr>
    </w:div>
    <w:div w:id="996612910">
      <w:bodyDiv w:val="1"/>
      <w:marLeft w:val="0"/>
      <w:marRight w:val="0"/>
      <w:marTop w:val="0"/>
      <w:marBottom w:val="0"/>
      <w:divBdr>
        <w:top w:val="none" w:sz="0" w:space="0" w:color="auto"/>
        <w:left w:val="none" w:sz="0" w:space="0" w:color="auto"/>
        <w:bottom w:val="none" w:sz="0" w:space="0" w:color="auto"/>
        <w:right w:val="none" w:sz="0" w:space="0" w:color="auto"/>
      </w:divBdr>
    </w:div>
    <w:div w:id="996765420">
      <w:bodyDiv w:val="1"/>
      <w:marLeft w:val="0"/>
      <w:marRight w:val="0"/>
      <w:marTop w:val="0"/>
      <w:marBottom w:val="0"/>
      <w:divBdr>
        <w:top w:val="none" w:sz="0" w:space="0" w:color="auto"/>
        <w:left w:val="none" w:sz="0" w:space="0" w:color="auto"/>
        <w:bottom w:val="none" w:sz="0" w:space="0" w:color="auto"/>
        <w:right w:val="none" w:sz="0" w:space="0" w:color="auto"/>
      </w:divBdr>
    </w:div>
    <w:div w:id="996885476">
      <w:bodyDiv w:val="1"/>
      <w:marLeft w:val="0"/>
      <w:marRight w:val="0"/>
      <w:marTop w:val="0"/>
      <w:marBottom w:val="0"/>
      <w:divBdr>
        <w:top w:val="none" w:sz="0" w:space="0" w:color="auto"/>
        <w:left w:val="none" w:sz="0" w:space="0" w:color="auto"/>
        <w:bottom w:val="none" w:sz="0" w:space="0" w:color="auto"/>
        <w:right w:val="none" w:sz="0" w:space="0" w:color="auto"/>
      </w:divBdr>
    </w:div>
    <w:div w:id="997071065">
      <w:bodyDiv w:val="1"/>
      <w:marLeft w:val="0"/>
      <w:marRight w:val="0"/>
      <w:marTop w:val="0"/>
      <w:marBottom w:val="0"/>
      <w:divBdr>
        <w:top w:val="none" w:sz="0" w:space="0" w:color="auto"/>
        <w:left w:val="none" w:sz="0" w:space="0" w:color="auto"/>
        <w:bottom w:val="none" w:sz="0" w:space="0" w:color="auto"/>
        <w:right w:val="none" w:sz="0" w:space="0" w:color="auto"/>
      </w:divBdr>
    </w:div>
    <w:div w:id="997343089">
      <w:bodyDiv w:val="1"/>
      <w:marLeft w:val="0"/>
      <w:marRight w:val="0"/>
      <w:marTop w:val="0"/>
      <w:marBottom w:val="0"/>
      <w:divBdr>
        <w:top w:val="none" w:sz="0" w:space="0" w:color="auto"/>
        <w:left w:val="none" w:sz="0" w:space="0" w:color="auto"/>
        <w:bottom w:val="none" w:sz="0" w:space="0" w:color="auto"/>
        <w:right w:val="none" w:sz="0" w:space="0" w:color="auto"/>
      </w:divBdr>
    </w:div>
    <w:div w:id="998731558">
      <w:bodyDiv w:val="1"/>
      <w:marLeft w:val="0"/>
      <w:marRight w:val="0"/>
      <w:marTop w:val="0"/>
      <w:marBottom w:val="0"/>
      <w:divBdr>
        <w:top w:val="none" w:sz="0" w:space="0" w:color="auto"/>
        <w:left w:val="none" w:sz="0" w:space="0" w:color="auto"/>
        <w:bottom w:val="none" w:sz="0" w:space="0" w:color="auto"/>
        <w:right w:val="none" w:sz="0" w:space="0" w:color="auto"/>
      </w:divBdr>
    </w:div>
    <w:div w:id="999694123">
      <w:bodyDiv w:val="1"/>
      <w:marLeft w:val="0"/>
      <w:marRight w:val="0"/>
      <w:marTop w:val="0"/>
      <w:marBottom w:val="0"/>
      <w:divBdr>
        <w:top w:val="none" w:sz="0" w:space="0" w:color="auto"/>
        <w:left w:val="none" w:sz="0" w:space="0" w:color="auto"/>
        <w:bottom w:val="none" w:sz="0" w:space="0" w:color="auto"/>
        <w:right w:val="none" w:sz="0" w:space="0" w:color="auto"/>
      </w:divBdr>
    </w:div>
    <w:div w:id="1003822853">
      <w:bodyDiv w:val="1"/>
      <w:marLeft w:val="0"/>
      <w:marRight w:val="0"/>
      <w:marTop w:val="0"/>
      <w:marBottom w:val="0"/>
      <w:divBdr>
        <w:top w:val="none" w:sz="0" w:space="0" w:color="auto"/>
        <w:left w:val="none" w:sz="0" w:space="0" w:color="auto"/>
        <w:bottom w:val="none" w:sz="0" w:space="0" w:color="auto"/>
        <w:right w:val="none" w:sz="0" w:space="0" w:color="auto"/>
      </w:divBdr>
    </w:div>
    <w:div w:id="1005666836">
      <w:bodyDiv w:val="1"/>
      <w:marLeft w:val="0"/>
      <w:marRight w:val="0"/>
      <w:marTop w:val="0"/>
      <w:marBottom w:val="0"/>
      <w:divBdr>
        <w:top w:val="none" w:sz="0" w:space="0" w:color="auto"/>
        <w:left w:val="none" w:sz="0" w:space="0" w:color="auto"/>
        <w:bottom w:val="none" w:sz="0" w:space="0" w:color="auto"/>
        <w:right w:val="none" w:sz="0" w:space="0" w:color="auto"/>
      </w:divBdr>
    </w:div>
    <w:div w:id="1006321049">
      <w:bodyDiv w:val="1"/>
      <w:marLeft w:val="0"/>
      <w:marRight w:val="0"/>
      <w:marTop w:val="0"/>
      <w:marBottom w:val="0"/>
      <w:divBdr>
        <w:top w:val="none" w:sz="0" w:space="0" w:color="auto"/>
        <w:left w:val="none" w:sz="0" w:space="0" w:color="auto"/>
        <w:bottom w:val="none" w:sz="0" w:space="0" w:color="auto"/>
        <w:right w:val="none" w:sz="0" w:space="0" w:color="auto"/>
      </w:divBdr>
    </w:div>
    <w:div w:id="1007753810">
      <w:bodyDiv w:val="1"/>
      <w:marLeft w:val="0"/>
      <w:marRight w:val="0"/>
      <w:marTop w:val="0"/>
      <w:marBottom w:val="0"/>
      <w:divBdr>
        <w:top w:val="none" w:sz="0" w:space="0" w:color="auto"/>
        <w:left w:val="none" w:sz="0" w:space="0" w:color="auto"/>
        <w:bottom w:val="none" w:sz="0" w:space="0" w:color="auto"/>
        <w:right w:val="none" w:sz="0" w:space="0" w:color="auto"/>
      </w:divBdr>
    </w:div>
    <w:div w:id="1008170388">
      <w:bodyDiv w:val="1"/>
      <w:marLeft w:val="0"/>
      <w:marRight w:val="0"/>
      <w:marTop w:val="0"/>
      <w:marBottom w:val="0"/>
      <w:divBdr>
        <w:top w:val="none" w:sz="0" w:space="0" w:color="auto"/>
        <w:left w:val="none" w:sz="0" w:space="0" w:color="auto"/>
        <w:bottom w:val="none" w:sz="0" w:space="0" w:color="auto"/>
        <w:right w:val="none" w:sz="0" w:space="0" w:color="auto"/>
      </w:divBdr>
    </w:div>
    <w:div w:id="1008337621">
      <w:bodyDiv w:val="1"/>
      <w:marLeft w:val="0"/>
      <w:marRight w:val="0"/>
      <w:marTop w:val="0"/>
      <w:marBottom w:val="0"/>
      <w:divBdr>
        <w:top w:val="none" w:sz="0" w:space="0" w:color="auto"/>
        <w:left w:val="none" w:sz="0" w:space="0" w:color="auto"/>
        <w:bottom w:val="none" w:sz="0" w:space="0" w:color="auto"/>
        <w:right w:val="none" w:sz="0" w:space="0" w:color="auto"/>
      </w:divBdr>
    </w:div>
    <w:div w:id="1008481935">
      <w:bodyDiv w:val="1"/>
      <w:marLeft w:val="0"/>
      <w:marRight w:val="0"/>
      <w:marTop w:val="0"/>
      <w:marBottom w:val="0"/>
      <w:divBdr>
        <w:top w:val="none" w:sz="0" w:space="0" w:color="auto"/>
        <w:left w:val="none" w:sz="0" w:space="0" w:color="auto"/>
        <w:bottom w:val="none" w:sz="0" w:space="0" w:color="auto"/>
        <w:right w:val="none" w:sz="0" w:space="0" w:color="auto"/>
      </w:divBdr>
    </w:div>
    <w:div w:id="1008824828">
      <w:bodyDiv w:val="1"/>
      <w:marLeft w:val="0"/>
      <w:marRight w:val="0"/>
      <w:marTop w:val="0"/>
      <w:marBottom w:val="0"/>
      <w:divBdr>
        <w:top w:val="none" w:sz="0" w:space="0" w:color="auto"/>
        <w:left w:val="none" w:sz="0" w:space="0" w:color="auto"/>
        <w:bottom w:val="none" w:sz="0" w:space="0" w:color="auto"/>
        <w:right w:val="none" w:sz="0" w:space="0" w:color="auto"/>
      </w:divBdr>
    </w:div>
    <w:div w:id="1010528013">
      <w:bodyDiv w:val="1"/>
      <w:marLeft w:val="0"/>
      <w:marRight w:val="0"/>
      <w:marTop w:val="0"/>
      <w:marBottom w:val="0"/>
      <w:divBdr>
        <w:top w:val="none" w:sz="0" w:space="0" w:color="auto"/>
        <w:left w:val="none" w:sz="0" w:space="0" w:color="auto"/>
        <w:bottom w:val="none" w:sz="0" w:space="0" w:color="auto"/>
        <w:right w:val="none" w:sz="0" w:space="0" w:color="auto"/>
      </w:divBdr>
    </w:div>
    <w:div w:id="1011949004">
      <w:bodyDiv w:val="1"/>
      <w:marLeft w:val="0"/>
      <w:marRight w:val="0"/>
      <w:marTop w:val="0"/>
      <w:marBottom w:val="0"/>
      <w:divBdr>
        <w:top w:val="none" w:sz="0" w:space="0" w:color="auto"/>
        <w:left w:val="none" w:sz="0" w:space="0" w:color="auto"/>
        <w:bottom w:val="none" w:sz="0" w:space="0" w:color="auto"/>
        <w:right w:val="none" w:sz="0" w:space="0" w:color="auto"/>
      </w:divBdr>
    </w:div>
    <w:div w:id="1012341115">
      <w:bodyDiv w:val="1"/>
      <w:marLeft w:val="0"/>
      <w:marRight w:val="0"/>
      <w:marTop w:val="0"/>
      <w:marBottom w:val="0"/>
      <w:divBdr>
        <w:top w:val="none" w:sz="0" w:space="0" w:color="auto"/>
        <w:left w:val="none" w:sz="0" w:space="0" w:color="auto"/>
        <w:bottom w:val="none" w:sz="0" w:space="0" w:color="auto"/>
        <w:right w:val="none" w:sz="0" w:space="0" w:color="auto"/>
      </w:divBdr>
    </w:div>
    <w:div w:id="1012757375">
      <w:bodyDiv w:val="1"/>
      <w:marLeft w:val="0"/>
      <w:marRight w:val="0"/>
      <w:marTop w:val="0"/>
      <w:marBottom w:val="0"/>
      <w:divBdr>
        <w:top w:val="none" w:sz="0" w:space="0" w:color="auto"/>
        <w:left w:val="none" w:sz="0" w:space="0" w:color="auto"/>
        <w:bottom w:val="none" w:sz="0" w:space="0" w:color="auto"/>
        <w:right w:val="none" w:sz="0" w:space="0" w:color="auto"/>
      </w:divBdr>
    </w:div>
    <w:div w:id="1013797657">
      <w:bodyDiv w:val="1"/>
      <w:marLeft w:val="0"/>
      <w:marRight w:val="0"/>
      <w:marTop w:val="0"/>
      <w:marBottom w:val="0"/>
      <w:divBdr>
        <w:top w:val="none" w:sz="0" w:space="0" w:color="auto"/>
        <w:left w:val="none" w:sz="0" w:space="0" w:color="auto"/>
        <w:bottom w:val="none" w:sz="0" w:space="0" w:color="auto"/>
        <w:right w:val="none" w:sz="0" w:space="0" w:color="auto"/>
      </w:divBdr>
    </w:div>
    <w:div w:id="1014961877">
      <w:bodyDiv w:val="1"/>
      <w:marLeft w:val="0"/>
      <w:marRight w:val="0"/>
      <w:marTop w:val="0"/>
      <w:marBottom w:val="0"/>
      <w:divBdr>
        <w:top w:val="none" w:sz="0" w:space="0" w:color="auto"/>
        <w:left w:val="none" w:sz="0" w:space="0" w:color="auto"/>
        <w:bottom w:val="none" w:sz="0" w:space="0" w:color="auto"/>
        <w:right w:val="none" w:sz="0" w:space="0" w:color="auto"/>
      </w:divBdr>
    </w:div>
    <w:div w:id="1016466991">
      <w:bodyDiv w:val="1"/>
      <w:marLeft w:val="0"/>
      <w:marRight w:val="0"/>
      <w:marTop w:val="0"/>
      <w:marBottom w:val="0"/>
      <w:divBdr>
        <w:top w:val="none" w:sz="0" w:space="0" w:color="auto"/>
        <w:left w:val="none" w:sz="0" w:space="0" w:color="auto"/>
        <w:bottom w:val="none" w:sz="0" w:space="0" w:color="auto"/>
        <w:right w:val="none" w:sz="0" w:space="0" w:color="auto"/>
      </w:divBdr>
    </w:div>
    <w:div w:id="1017002340">
      <w:bodyDiv w:val="1"/>
      <w:marLeft w:val="0"/>
      <w:marRight w:val="0"/>
      <w:marTop w:val="0"/>
      <w:marBottom w:val="0"/>
      <w:divBdr>
        <w:top w:val="none" w:sz="0" w:space="0" w:color="auto"/>
        <w:left w:val="none" w:sz="0" w:space="0" w:color="auto"/>
        <w:bottom w:val="none" w:sz="0" w:space="0" w:color="auto"/>
        <w:right w:val="none" w:sz="0" w:space="0" w:color="auto"/>
      </w:divBdr>
    </w:div>
    <w:div w:id="1017075988">
      <w:bodyDiv w:val="1"/>
      <w:marLeft w:val="0"/>
      <w:marRight w:val="0"/>
      <w:marTop w:val="0"/>
      <w:marBottom w:val="0"/>
      <w:divBdr>
        <w:top w:val="none" w:sz="0" w:space="0" w:color="auto"/>
        <w:left w:val="none" w:sz="0" w:space="0" w:color="auto"/>
        <w:bottom w:val="none" w:sz="0" w:space="0" w:color="auto"/>
        <w:right w:val="none" w:sz="0" w:space="0" w:color="auto"/>
      </w:divBdr>
    </w:div>
    <w:div w:id="1018504869">
      <w:bodyDiv w:val="1"/>
      <w:marLeft w:val="0"/>
      <w:marRight w:val="0"/>
      <w:marTop w:val="0"/>
      <w:marBottom w:val="0"/>
      <w:divBdr>
        <w:top w:val="none" w:sz="0" w:space="0" w:color="auto"/>
        <w:left w:val="none" w:sz="0" w:space="0" w:color="auto"/>
        <w:bottom w:val="none" w:sz="0" w:space="0" w:color="auto"/>
        <w:right w:val="none" w:sz="0" w:space="0" w:color="auto"/>
      </w:divBdr>
    </w:div>
    <w:div w:id="1018848796">
      <w:bodyDiv w:val="1"/>
      <w:marLeft w:val="0"/>
      <w:marRight w:val="0"/>
      <w:marTop w:val="0"/>
      <w:marBottom w:val="0"/>
      <w:divBdr>
        <w:top w:val="none" w:sz="0" w:space="0" w:color="auto"/>
        <w:left w:val="none" w:sz="0" w:space="0" w:color="auto"/>
        <w:bottom w:val="none" w:sz="0" w:space="0" w:color="auto"/>
        <w:right w:val="none" w:sz="0" w:space="0" w:color="auto"/>
      </w:divBdr>
    </w:div>
    <w:div w:id="1019698088">
      <w:bodyDiv w:val="1"/>
      <w:marLeft w:val="0"/>
      <w:marRight w:val="0"/>
      <w:marTop w:val="0"/>
      <w:marBottom w:val="0"/>
      <w:divBdr>
        <w:top w:val="none" w:sz="0" w:space="0" w:color="auto"/>
        <w:left w:val="none" w:sz="0" w:space="0" w:color="auto"/>
        <w:bottom w:val="none" w:sz="0" w:space="0" w:color="auto"/>
        <w:right w:val="none" w:sz="0" w:space="0" w:color="auto"/>
      </w:divBdr>
    </w:div>
    <w:div w:id="1020426225">
      <w:bodyDiv w:val="1"/>
      <w:marLeft w:val="0"/>
      <w:marRight w:val="0"/>
      <w:marTop w:val="0"/>
      <w:marBottom w:val="0"/>
      <w:divBdr>
        <w:top w:val="none" w:sz="0" w:space="0" w:color="auto"/>
        <w:left w:val="none" w:sz="0" w:space="0" w:color="auto"/>
        <w:bottom w:val="none" w:sz="0" w:space="0" w:color="auto"/>
        <w:right w:val="none" w:sz="0" w:space="0" w:color="auto"/>
      </w:divBdr>
    </w:div>
    <w:div w:id="1023282890">
      <w:bodyDiv w:val="1"/>
      <w:marLeft w:val="0"/>
      <w:marRight w:val="0"/>
      <w:marTop w:val="0"/>
      <w:marBottom w:val="0"/>
      <w:divBdr>
        <w:top w:val="none" w:sz="0" w:space="0" w:color="auto"/>
        <w:left w:val="none" w:sz="0" w:space="0" w:color="auto"/>
        <w:bottom w:val="none" w:sz="0" w:space="0" w:color="auto"/>
        <w:right w:val="none" w:sz="0" w:space="0" w:color="auto"/>
      </w:divBdr>
    </w:div>
    <w:div w:id="1023287712">
      <w:bodyDiv w:val="1"/>
      <w:marLeft w:val="0"/>
      <w:marRight w:val="0"/>
      <w:marTop w:val="0"/>
      <w:marBottom w:val="0"/>
      <w:divBdr>
        <w:top w:val="none" w:sz="0" w:space="0" w:color="auto"/>
        <w:left w:val="none" w:sz="0" w:space="0" w:color="auto"/>
        <w:bottom w:val="none" w:sz="0" w:space="0" w:color="auto"/>
        <w:right w:val="none" w:sz="0" w:space="0" w:color="auto"/>
      </w:divBdr>
    </w:div>
    <w:div w:id="1023898336">
      <w:bodyDiv w:val="1"/>
      <w:marLeft w:val="0"/>
      <w:marRight w:val="0"/>
      <w:marTop w:val="0"/>
      <w:marBottom w:val="0"/>
      <w:divBdr>
        <w:top w:val="none" w:sz="0" w:space="0" w:color="auto"/>
        <w:left w:val="none" w:sz="0" w:space="0" w:color="auto"/>
        <w:bottom w:val="none" w:sz="0" w:space="0" w:color="auto"/>
        <w:right w:val="none" w:sz="0" w:space="0" w:color="auto"/>
      </w:divBdr>
    </w:div>
    <w:div w:id="1024214220">
      <w:bodyDiv w:val="1"/>
      <w:marLeft w:val="0"/>
      <w:marRight w:val="0"/>
      <w:marTop w:val="0"/>
      <w:marBottom w:val="0"/>
      <w:divBdr>
        <w:top w:val="none" w:sz="0" w:space="0" w:color="auto"/>
        <w:left w:val="none" w:sz="0" w:space="0" w:color="auto"/>
        <w:bottom w:val="none" w:sz="0" w:space="0" w:color="auto"/>
        <w:right w:val="none" w:sz="0" w:space="0" w:color="auto"/>
      </w:divBdr>
    </w:div>
    <w:div w:id="1024745274">
      <w:bodyDiv w:val="1"/>
      <w:marLeft w:val="0"/>
      <w:marRight w:val="0"/>
      <w:marTop w:val="0"/>
      <w:marBottom w:val="0"/>
      <w:divBdr>
        <w:top w:val="none" w:sz="0" w:space="0" w:color="auto"/>
        <w:left w:val="none" w:sz="0" w:space="0" w:color="auto"/>
        <w:bottom w:val="none" w:sz="0" w:space="0" w:color="auto"/>
        <w:right w:val="none" w:sz="0" w:space="0" w:color="auto"/>
      </w:divBdr>
    </w:div>
    <w:div w:id="1024794785">
      <w:bodyDiv w:val="1"/>
      <w:marLeft w:val="0"/>
      <w:marRight w:val="0"/>
      <w:marTop w:val="0"/>
      <w:marBottom w:val="0"/>
      <w:divBdr>
        <w:top w:val="none" w:sz="0" w:space="0" w:color="auto"/>
        <w:left w:val="none" w:sz="0" w:space="0" w:color="auto"/>
        <w:bottom w:val="none" w:sz="0" w:space="0" w:color="auto"/>
        <w:right w:val="none" w:sz="0" w:space="0" w:color="auto"/>
      </w:divBdr>
    </w:div>
    <w:div w:id="1025714858">
      <w:bodyDiv w:val="1"/>
      <w:marLeft w:val="0"/>
      <w:marRight w:val="0"/>
      <w:marTop w:val="0"/>
      <w:marBottom w:val="0"/>
      <w:divBdr>
        <w:top w:val="none" w:sz="0" w:space="0" w:color="auto"/>
        <w:left w:val="none" w:sz="0" w:space="0" w:color="auto"/>
        <w:bottom w:val="none" w:sz="0" w:space="0" w:color="auto"/>
        <w:right w:val="none" w:sz="0" w:space="0" w:color="auto"/>
      </w:divBdr>
    </w:div>
    <w:div w:id="1025986546">
      <w:bodyDiv w:val="1"/>
      <w:marLeft w:val="0"/>
      <w:marRight w:val="0"/>
      <w:marTop w:val="0"/>
      <w:marBottom w:val="0"/>
      <w:divBdr>
        <w:top w:val="none" w:sz="0" w:space="0" w:color="auto"/>
        <w:left w:val="none" w:sz="0" w:space="0" w:color="auto"/>
        <w:bottom w:val="none" w:sz="0" w:space="0" w:color="auto"/>
        <w:right w:val="none" w:sz="0" w:space="0" w:color="auto"/>
      </w:divBdr>
    </w:div>
    <w:div w:id="1026173878">
      <w:bodyDiv w:val="1"/>
      <w:marLeft w:val="0"/>
      <w:marRight w:val="0"/>
      <w:marTop w:val="0"/>
      <w:marBottom w:val="0"/>
      <w:divBdr>
        <w:top w:val="none" w:sz="0" w:space="0" w:color="auto"/>
        <w:left w:val="none" w:sz="0" w:space="0" w:color="auto"/>
        <w:bottom w:val="none" w:sz="0" w:space="0" w:color="auto"/>
        <w:right w:val="none" w:sz="0" w:space="0" w:color="auto"/>
      </w:divBdr>
    </w:div>
    <w:div w:id="1026753939">
      <w:bodyDiv w:val="1"/>
      <w:marLeft w:val="0"/>
      <w:marRight w:val="0"/>
      <w:marTop w:val="0"/>
      <w:marBottom w:val="0"/>
      <w:divBdr>
        <w:top w:val="none" w:sz="0" w:space="0" w:color="auto"/>
        <w:left w:val="none" w:sz="0" w:space="0" w:color="auto"/>
        <w:bottom w:val="none" w:sz="0" w:space="0" w:color="auto"/>
        <w:right w:val="none" w:sz="0" w:space="0" w:color="auto"/>
      </w:divBdr>
    </w:div>
    <w:div w:id="1028066523">
      <w:bodyDiv w:val="1"/>
      <w:marLeft w:val="0"/>
      <w:marRight w:val="0"/>
      <w:marTop w:val="0"/>
      <w:marBottom w:val="0"/>
      <w:divBdr>
        <w:top w:val="none" w:sz="0" w:space="0" w:color="auto"/>
        <w:left w:val="none" w:sz="0" w:space="0" w:color="auto"/>
        <w:bottom w:val="none" w:sz="0" w:space="0" w:color="auto"/>
        <w:right w:val="none" w:sz="0" w:space="0" w:color="auto"/>
      </w:divBdr>
    </w:div>
    <w:div w:id="1029912136">
      <w:bodyDiv w:val="1"/>
      <w:marLeft w:val="0"/>
      <w:marRight w:val="0"/>
      <w:marTop w:val="0"/>
      <w:marBottom w:val="0"/>
      <w:divBdr>
        <w:top w:val="none" w:sz="0" w:space="0" w:color="auto"/>
        <w:left w:val="none" w:sz="0" w:space="0" w:color="auto"/>
        <w:bottom w:val="none" w:sz="0" w:space="0" w:color="auto"/>
        <w:right w:val="none" w:sz="0" w:space="0" w:color="auto"/>
      </w:divBdr>
    </w:div>
    <w:div w:id="1030036195">
      <w:bodyDiv w:val="1"/>
      <w:marLeft w:val="0"/>
      <w:marRight w:val="0"/>
      <w:marTop w:val="0"/>
      <w:marBottom w:val="0"/>
      <w:divBdr>
        <w:top w:val="none" w:sz="0" w:space="0" w:color="auto"/>
        <w:left w:val="none" w:sz="0" w:space="0" w:color="auto"/>
        <w:bottom w:val="none" w:sz="0" w:space="0" w:color="auto"/>
        <w:right w:val="none" w:sz="0" w:space="0" w:color="auto"/>
      </w:divBdr>
    </w:div>
    <w:div w:id="1030104705">
      <w:bodyDiv w:val="1"/>
      <w:marLeft w:val="0"/>
      <w:marRight w:val="0"/>
      <w:marTop w:val="0"/>
      <w:marBottom w:val="0"/>
      <w:divBdr>
        <w:top w:val="none" w:sz="0" w:space="0" w:color="auto"/>
        <w:left w:val="none" w:sz="0" w:space="0" w:color="auto"/>
        <w:bottom w:val="none" w:sz="0" w:space="0" w:color="auto"/>
        <w:right w:val="none" w:sz="0" w:space="0" w:color="auto"/>
      </w:divBdr>
    </w:div>
    <w:div w:id="1030298145">
      <w:bodyDiv w:val="1"/>
      <w:marLeft w:val="0"/>
      <w:marRight w:val="0"/>
      <w:marTop w:val="0"/>
      <w:marBottom w:val="0"/>
      <w:divBdr>
        <w:top w:val="none" w:sz="0" w:space="0" w:color="auto"/>
        <w:left w:val="none" w:sz="0" w:space="0" w:color="auto"/>
        <w:bottom w:val="none" w:sz="0" w:space="0" w:color="auto"/>
        <w:right w:val="none" w:sz="0" w:space="0" w:color="auto"/>
      </w:divBdr>
    </w:div>
    <w:div w:id="1030496542">
      <w:bodyDiv w:val="1"/>
      <w:marLeft w:val="0"/>
      <w:marRight w:val="0"/>
      <w:marTop w:val="0"/>
      <w:marBottom w:val="0"/>
      <w:divBdr>
        <w:top w:val="none" w:sz="0" w:space="0" w:color="auto"/>
        <w:left w:val="none" w:sz="0" w:space="0" w:color="auto"/>
        <w:bottom w:val="none" w:sz="0" w:space="0" w:color="auto"/>
        <w:right w:val="none" w:sz="0" w:space="0" w:color="auto"/>
      </w:divBdr>
    </w:div>
    <w:div w:id="1030645988">
      <w:bodyDiv w:val="1"/>
      <w:marLeft w:val="0"/>
      <w:marRight w:val="0"/>
      <w:marTop w:val="0"/>
      <w:marBottom w:val="0"/>
      <w:divBdr>
        <w:top w:val="none" w:sz="0" w:space="0" w:color="auto"/>
        <w:left w:val="none" w:sz="0" w:space="0" w:color="auto"/>
        <w:bottom w:val="none" w:sz="0" w:space="0" w:color="auto"/>
        <w:right w:val="none" w:sz="0" w:space="0" w:color="auto"/>
      </w:divBdr>
    </w:div>
    <w:div w:id="1031222460">
      <w:bodyDiv w:val="1"/>
      <w:marLeft w:val="0"/>
      <w:marRight w:val="0"/>
      <w:marTop w:val="0"/>
      <w:marBottom w:val="0"/>
      <w:divBdr>
        <w:top w:val="none" w:sz="0" w:space="0" w:color="auto"/>
        <w:left w:val="none" w:sz="0" w:space="0" w:color="auto"/>
        <w:bottom w:val="none" w:sz="0" w:space="0" w:color="auto"/>
        <w:right w:val="none" w:sz="0" w:space="0" w:color="auto"/>
      </w:divBdr>
    </w:div>
    <w:div w:id="1031226578">
      <w:bodyDiv w:val="1"/>
      <w:marLeft w:val="0"/>
      <w:marRight w:val="0"/>
      <w:marTop w:val="0"/>
      <w:marBottom w:val="0"/>
      <w:divBdr>
        <w:top w:val="none" w:sz="0" w:space="0" w:color="auto"/>
        <w:left w:val="none" w:sz="0" w:space="0" w:color="auto"/>
        <w:bottom w:val="none" w:sz="0" w:space="0" w:color="auto"/>
        <w:right w:val="none" w:sz="0" w:space="0" w:color="auto"/>
      </w:divBdr>
    </w:div>
    <w:div w:id="1032074715">
      <w:bodyDiv w:val="1"/>
      <w:marLeft w:val="0"/>
      <w:marRight w:val="0"/>
      <w:marTop w:val="0"/>
      <w:marBottom w:val="0"/>
      <w:divBdr>
        <w:top w:val="none" w:sz="0" w:space="0" w:color="auto"/>
        <w:left w:val="none" w:sz="0" w:space="0" w:color="auto"/>
        <w:bottom w:val="none" w:sz="0" w:space="0" w:color="auto"/>
        <w:right w:val="none" w:sz="0" w:space="0" w:color="auto"/>
      </w:divBdr>
    </w:div>
    <w:div w:id="1032652005">
      <w:bodyDiv w:val="1"/>
      <w:marLeft w:val="0"/>
      <w:marRight w:val="0"/>
      <w:marTop w:val="0"/>
      <w:marBottom w:val="0"/>
      <w:divBdr>
        <w:top w:val="none" w:sz="0" w:space="0" w:color="auto"/>
        <w:left w:val="none" w:sz="0" w:space="0" w:color="auto"/>
        <w:bottom w:val="none" w:sz="0" w:space="0" w:color="auto"/>
        <w:right w:val="none" w:sz="0" w:space="0" w:color="auto"/>
      </w:divBdr>
    </w:div>
    <w:div w:id="1034691064">
      <w:bodyDiv w:val="1"/>
      <w:marLeft w:val="0"/>
      <w:marRight w:val="0"/>
      <w:marTop w:val="0"/>
      <w:marBottom w:val="0"/>
      <w:divBdr>
        <w:top w:val="none" w:sz="0" w:space="0" w:color="auto"/>
        <w:left w:val="none" w:sz="0" w:space="0" w:color="auto"/>
        <w:bottom w:val="none" w:sz="0" w:space="0" w:color="auto"/>
        <w:right w:val="none" w:sz="0" w:space="0" w:color="auto"/>
      </w:divBdr>
    </w:div>
    <w:div w:id="1034891864">
      <w:bodyDiv w:val="1"/>
      <w:marLeft w:val="0"/>
      <w:marRight w:val="0"/>
      <w:marTop w:val="0"/>
      <w:marBottom w:val="0"/>
      <w:divBdr>
        <w:top w:val="none" w:sz="0" w:space="0" w:color="auto"/>
        <w:left w:val="none" w:sz="0" w:space="0" w:color="auto"/>
        <w:bottom w:val="none" w:sz="0" w:space="0" w:color="auto"/>
        <w:right w:val="none" w:sz="0" w:space="0" w:color="auto"/>
      </w:divBdr>
    </w:div>
    <w:div w:id="1035077281">
      <w:bodyDiv w:val="1"/>
      <w:marLeft w:val="0"/>
      <w:marRight w:val="0"/>
      <w:marTop w:val="0"/>
      <w:marBottom w:val="0"/>
      <w:divBdr>
        <w:top w:val="none" w:sz="0" w:space="0" w:color="auto"/>
        <w:left w:val="none" w:sz="0" w:space="0" w:color="auto"/>
        <w:bottom w:val="none" w:sz="0" w:space="0" w:color="auto"/>
        <w:right w:val="none" w:sz="0" w:space="0" w:color="auto"/>
      </w:divBdr>
    </w:div>
    <w:div w:id="1035665423">
      <w:bodyDiv w:val="1"/>
      <w:marLeft w:val="0"/>
      <w:marRight w:val="0"/>
      <w:marTop w:val="0"/>
      <w:marBottom w:val="0"/>
      <w:divBdr>
        <w:top w:val="none" w:sz="0" w:space="0" w:color="auto"/>
        <w:left w:val="none" w:sz="0" w:space="0" w:color="auto"/>
        <w:bottom w:val="none" w:sz="0" w:space="0" w:color="auto"/>
        <w:right w:val="none" w:sz="0" w:space="0" w:color="auto"/>
      </w:divBdr>
    </w:div>
    <w:div w:id="1035887806">
      <w:bodyDiv w:val="1"/>
      <w:marLeft w:val="0"/>
      <w:marRight w:val="0"/>
      <w:marTop w:val="0"/>
      <w:marBottom w:val="0"/>
      <w:divBdr>
        <w:top w:val="none" w:sz="0" w:space="0" w:color="auto"/>
        <w:left w:val="none" w:sz="0" w:space="0" w:color="auto"/>
        <w:bottom w:val="none" w:sz="0" w:space="0" w:color="auto"/>
        <w:right w:val="none" w:sz="0" w:space="0" w:color="auto"/>
      </w:divBdr>
    </w:div>
    <w:div w:id="1036195141">
      <w:bodyDiv w:val="1"/>
      <w:marLeft w:val="0"/>
      <w:marRight w:val="0"/>
      <w:marTop w:val="0"/>
      <w:marBottom w:val="0"/>
      <w:divBdr>
        <w:top w:val="none" w:sz="0" w:space="0" w:color="auto"/>
        <w:left w:val="none" w:sz="0" w:space="0" w:color="auto"/>
        <w:bottom w:val="none" w:sz="0" w:space="0" w:color="auto"/>
        <w:right w:val="none" w:sz="0" w:space="0" w:color="auto"/>
      </w:divBdr>
    </w:div>
    <w:div w:id="1036538655">
      <w:bodyDiv w:val="1"/>
      <w:marLeft w:val="0"/>
      <w:marRight w:val="0"/>
      <w:marTop w:val="0"/>
      <w:marBottom w:val="0"/>
      <w:divBdr>
        <w:top w:val="none" w:sz="0" w:space="0" w:color="auto"/>
        <w:left w:val="none" w:sz="0" w:space="0" w:color="auto"/>
        <w:bottom w:val="none" w:sz="0" w:space="0" w:color="auto"/>
        <w:right w:val="none" w:sz="0" w:space="0" w:color="auto"/>
      </w:divBdr>
    </w:div>
    <w:div w:id="1036931309">
      <w:bodyDiv w:val="1"/>
      <w:marLeft w:val="0"/>
      <w:marRight w:val="0"/>
      <w:marTop w:val="0"/>
      <w:marBottom w:val="0"/>
      <w:divBdr>
        <w:top w:val="none" w:sz="0" w:space="0" w:color="auto"/>
        <w:left w:val="none" w:sz="0" w:space="0" w:color="auto"/>
        <w:bottom w:val="none" w:sz="0" w:space="0" w:color="auto"/>
        <w:right w:val="none" w:sz="0" w:space="0" w:color="auto"/>
      </w:divBdr>
    </w:div>
    <w:div w:id="1037505740">
      <w:bodyDiv w:val="1"/>
      <w:marLeft w:val="0"/>
      <w:marRight w:val="0"/>
      <w:marTop w:val="0"/>
      <w:marBottom w:val="0"/>
      <w:divBdr>
        <w:top w:val="none" w:sz="0" w:space="0" w:color="auto"/>
        <w:left w:val="none" w:sz="0" w:space="0" w:color="auto"/>
        <w:bottom w:val="none" w:sz="0" w:space="0" w:color="auto"/>
        <w:right w:val="none" w:sz="0" w:space="0" w:color="auto"/>
      </w:divBdr>
    </w:div>
    <w:div w:id="1040589115">
      <w:bodyDiv w:val="1"/>
      <w:marLeft w:val="0"/>
      <w:marRight w:val="0"/>
      <w:marTop w:val="0"/>
      <w:marBottom w:val="0"/>
      <w:divBdr>
        <w:top w:val="none" w:sz="0" w:space="0" w:color="auto"/>
        <w:left w:val="none" w:sz="0" w:space="0" w:color="auto"/>
        <w:bottom w:val="none" w:sz="0" w:space="0" w:color="auto"/>
        <w:right w:val="none" w:sz="0" w:space="0" w:color="auto"/>
      </w:divBdr>
    </w:div>
    <w:div w:id="1041977565">
      <w:bodyDiv w:val="1"/>
      <w:marLeft w:val="0"/>
      <w:marRight w:val="0"/>
      <w:marTop w:val="0"/>
      <w:marBottom w:val="0"/>
      <w:divBdr>
        <w:top w:val="none" w:sz="0" w:space="0" w:color="auto"/>
        <w:left w:val="none" w:sz="0" w:space="0" w:color="auto"/>
        <w:bottom w:val="none" w:sz="0" w:space="0" w:color="auto"/>
        <w:right w:val="none" w:sz="0" w:space="0" w:color="auto"/>
      </w:divBdr>
    </w:div>
    <w:div w:id="1042092912">
      <w:bodyDiv w:val="1"/>
      <w:marLeft w:val="0"/>
      <w:marRight w:val="0"/>
      <w:marTop w:val="0"/>
      <w:marBottom w:val="0"/>
      <w:divBdr>
        <w:top w:val="none" w:sz="0" w:space="0" w:color="auto"/>
        <w:left w:val="none" w:sz="0" w:space="0" w:color="auto"/>
        <w:bottom w:val="none" w:sz="0" w:space="0" w:color="auto"/>
        <w:right w:val="none" w:sz="0" w:space="0" w:color="auto"/>
      </w:divBdr>
    </w:div>
    <w:div w:id="1042637608">
      <w:bodyDiv w:val="1"/>
      <w:marLeft w:val="0"/>
      <w:marRight w:val="0"/>
      <w:marTop w:val="0"/>
      <w:marBottom w:val="0"/>
      <w:divBdr>
        <w:top w:val="none" w:sz="0" w:space="0" w:color="auto"/>
        <w:left w:val="none" w:sz="0" w:space="0" w:color="auto"/>
        <w:bottom w:val="none" w:sz="0" w:space="0" w:color="auto"/>
        <w:right w:val="none" w:sz="0" w:space="0" w:color="auto"/>
      </w:divBdr>
    </w:div>
    <w:div w:id="1043024786">
      <w:bodyDiv w:val="1"/>
      <w:marLeft w:val="0"/>
      <w:marRight w:val="0"/>
      <w:marTop w:val="0"/>
      <w:marBottom w:val="0"/>
      <w:divBdr>
        <w:top w:val="none" w:sz="0" w:space="0" w:color="auto"/>
        <w:left w:val="none" w:sz="0" w:space="0" w:color="auto"/>
        <w:bottom w:val="none" w:sz="0" w:space="0" w:color="auto"/>
        <w:right w:val="none" w:sz="0" w:space="0" w:color="auto"/>
      </w:divBdr>
    </w:div>
    <w:div w:id="1044326578">
      <w:bodyDiv w:val="1"/>
      <w:marLeft w:val="0"/>
      <w:marRight w:val="0"/>
      <w:marTop w:val="0"/>
      <w:marBottom w:val="0"/>
      <w:divBdr>
        <w:top w:val="none" w:sz="0" w:space="0" w:color="auto"/>
        <w:left w:val="none" w:sz="0" w:space="0" w:color="auto"/>
        <w:bottom w:val="none" w:sz="0" w:space="0" w:color="auto"/>
        <w:right w:val="none" w:sz="0" w:space="0" w:color="auto"/>
      </w:divBdr>
    </w:div>
    <w:div w:id="1044332884">
      <w:bodyDiv w:val="1"/>
      <w:marLeft w:val="0"/>
      <w:marRight w:val="0"/>
      <w:marTop w:val="0"/>
      <w:marBottom w:val="0"/>
      <w:divBdr>
        <w:top w:val="none" w:sz="0" w:space="0" w:color="auto"/>
        <w:left w:val="none" w:sz="0" w:space="0" w:color="auto"/>
        <w:bottom w:val="none" w:sz="0" w:space="0" w:color="auto"/>
        <w:right w:val="none" w:sz="0" w:space="0" w:color="auto"/>
      </w:divBdr>
    </w:div>
    <w:div w:id="1045178633">
      <w:bodyDiv w:val="1"/>
      <w:marLeft w:val="0"/>
      <w:marRight w:val="0"/>
      <w:marTop w:val="0"/>
      <w:marBottom w:val="0"/>
      <w:divBdr>
        <w:top w:val="none" w:sz="0" w:space="0" w:color="auto"/>
        <w:left w:val="none" w:sz="0" w:space="0" w:color="auto"/>
        <w:bottom w:val="none" w:sz="0" w:space="0" w:color="auto"/>
        <w:right w:val="none" w:sz="0" w:space="0" w:color="auto"/>
      </w:divBdr>
    </w:div>
    <w:div w:id="1046838139">
      <w:bodyDiv w:val="1"/>
      <w:marLeft w:val="0"/>
      <w:marRight w:val="0"/>
      <w:marTop w:val="0"/>
      <w:marBottom w:val="0"/>
      <w:divBdr>
        <w:top w:val="none" w:sz="0" w:space="0" w:color="auto"/>
        <w:left w:val="none" w:sz="0" w:space="0" w:color="auto"/>
        <w:bottom w:val="none" w:sz="0" w:space="0" w:color="auto"/>
        <w:right w:val="none" w:sz="0" w:space="0" w:color="auto"/>
      </w:divBdr>
    </w:div>
    <w:div w:id="1049188894">
      <w:bodyDiv w:val="1"/>
      <w:marLeft w:val="0"/>
      <w:marRight w:val="0"/>
      <w:marTop w:val="0"/>
      <w:marBottom w:val="0"/>
      <w:divBdr>
        <w:top w:val="none" w:sz="0" w:space="0" w:color="auto"/>
        <w:left w:val="none" w:sz="0" w:space="0" w:color="auto"/>
        <w:bottom w:val="none" w:sz="0" w:space="0" w:color="auto"/>
        <w:right w:val="none" w:sz="0" w:space="0" w:color="auto"/>
      </w:divBdr>
    </w:div>
    <w:div w:id="1049500359">
      <w:bodyDiv w:val="1"/>
      <w:marLeft w:val="0"/>
      <w:marRight w:val="0"/>
      <w:marTop w:val="0"/>
      <w:marBottom w:val="0"/>
      <w:divBdr>
        <w:top w:val="none" w:sz="0" w:space="0" w:color="auto"/>
        <w:left w:val="none" w:sz="0" w:space="0" w:color="auto"/>
        <w:bottom w:val="none" w:sz="0" w:space="0" w:color="auto"/>
        <w:right w:val="none" w:sz="0" w:space="0" w:color="auto"/>
      </w:divBdr>
    </w:div>
    <w:div w:id="1051731496">
      <w:bodyDiv w:val="1"/>
      <w:marLeft w:val="0"/>
      <w:marRight w:val="0"/>
      <w:marTop w:val="0"/>
      <w:marBottom w:val="0"/>
      <w:divBdr>
        <w:top w:val="none" w:sz="0" w:space="0" w:color="auto"/>
        <w:left w:val="none" w:sz="0" w:space="0" w:color="auto"/>
        <w:bottom w:val="none" w:sz="0" w:space="0" w:color="auto"/>
        <w:right w:val="none" w:sz="0" w:space="0" w:color="auto"/>
      </w:divBdr>
    </w:div>
    <w:div w:id="1052772798">
      <w:bodyDiv w:val="1"/>
      <w:marLeft w:val="0"/>
      <w:marRight w:val="0"/>
      <w:marTop w:val="0"/>
      <w:marBottom w:val="0"/>
      <w:divBdr>
        <w:top w:val="none" w:sz="0" w:space="0" w:color="auto"/>
        <w:left w:val="none" w:sz="0" w:space="0" w:color="auto"/>
        <w:bottom w:val="none" w:sz="0" w:space="0" w:color="auto"/>
        <w:right w:val="none" w:sz="0" w:space="0" w:color="auto"/>
      </w:divBdr>
    </w:div>
    <w:div w:id="1053382412">
      <w:bodyDiv w:val="1"/>
      <w:marLeft w:val="0"/>
      <w:marRight w:val="0"/>
      <w:marTop w:val="0"/>
      <w:marBottom w:val="0"/>
      <w:divBdr>
        <w:top w:val="none" w:sz="0" w:space="0" w:color="auto"/>
        <w:left w:val="none" w:sz="0" w:space="0" w:color="auto"/>
        <w:bottom w:val="none" w:sz="0" w:space="0" w:color="auto"/>
        <w:right w:val="none" w:sz="0" w:space="0" w:color="auto"/>
      </w:divBdr>
    </w:div>
    <w:div w:id="1053580665">
      <w:bodyDiv w:val="1"/>
      <w:marLeft w:val="0"/>
      <w:marRight w:val="0"/>
      <w:marTop w:val="0"/>
      <w:marBottom w:val="0"/>
      <w:divBdr>
        <w:top w:val="none" w:sz="0" w:space="0" w:color="auto"/>
        <w:left w:val="none" w:sz="0" w:space="0" w:color="auto"/>
        <w:bottom w:val="none" w:sz="0" w:space="0" w:color="auto"/>
        <w:right w:val="none" w:sz="0" w:space="0" w:color="auto"/>
      </w:divBdr>
    </w:div>
    <w:div w:id="1053891858">
      <w:bodyDiv w:val="1"/>
      <w:marLeft w:val="0"/>
      <w:marRight w:val="0"/>
      <w:marTop w:val="0"/>
      <w:marBottom w:val="0"/>
      <w:divBdr>
        <w:top w:val="none" w:sz="0" w:space="0" w:color="auto"/>
        <w:left w:val="none" w:sz="0" w:space="0" w:color="auto"/>
        <w:bottom w:val="none" w:sz="0" w:space="0" w:color="auto"/>
        <w:right w:val="none" w:sz="0" w:space="0" w:color="auto"/>
      </w:divBdr>
    </w:div>
    <w:div w:id="1054278629">
      <w:bodyDiv w:val="1"/>
      <w:marLeft w:val="0"/>
      <w:marRight w:val="0"/>
      <w:marTop w:val="0"/>
      <w:marBottom w:val="0"/>
      <w:divBdr>
        <w:top w:val="none" w:sz="0" w:space="0" w:color="auto"/>
        <w:left w:val="none" w:sz="0" w:space="0" w:color="auto"/>
        <w:bottom w:val="none" w:sz="0" w:space="0" w:color="auto"/>
        <w:right w:val="none" w:sz="0" w:space="0" w:color="auto"/>
      </w:divBdr>
    </w:div>
    <w:div w:id="1055854094">
      <w:bodyDiv w:val="1"/>
      <w:marLeft w:val="0"/>
      <w:marRight w:val="0"/>
      <w:marTop w:val="0"/>
      <w:marBottom w:val="0"/>
      <w:divBdr>
        <w:top w:val="none" w:sz="0" w:space="0" w:color="auto"/>
        <w:left w:val="none" w:sz="0" w:space="0" w:color="auto"/>
        <w:bottom w:val="none" w:sz="0" w:space="0" w:color="auto"/>
        <w:right w:val="none" w:sz="0" w:space="0" w:color="auto"/>
      </w:divBdr>
    </w:div>
    <w:div w:id="1057121667">
      <w:bodyDiv w:val="1"/>
      <w:marLeft w:val="0"/>
      <w:marRight w:val="0"/>
      <w:marTop w:val="0"/>
      <w:marBottom w:val="0"/>
      <w:divBdr>
        <w:top w:val="none" w:sz="0" w:space="0" w:color="auto"/>
        <w:left w:val="none" w:sz="0" w:space="0" w:color="auto"/>
        <w:bottom w:val="none" w:sz="0" w:space="0" w:color="auto"/>
        <w:right w:val="none" w:sz="0" w:space="0" w:color="auto"/>
      </w:divBdr>
    </w:div>
    <w:div w:id="1057581670">
      <w:bodyDiv w:val="1"/>
      <w:marLeft w:val="0"/>
      <w:marRight w:val="0"/>
      <w:marTop w:val="0"/>
      <w:marBottom w:val="0"/>
      <w:divBdr>
        <w:top w:val="none" w:sz="0" w:space="0" w:color="auto"/>
        <w:left w:val="none" w:sz="0" w:space="0" w:color="auto"/>
        <w:bottom w:val="none" w:sz="0" w:space="0" w:color="auto"/>
        <w:right w:val="none" w:sz="0" w:space="0" w:color="auto"/>
      </w:divBdr>
    </w:div>
    <w:div w:id="1057777036">
      <w:bodyDiv w:val="1"/>
      <w:marLeft w:val="0"/>
      <w:marRight w:val="0"/>
      <w:marTop w:val="0"/>
      <w:marBottom w:val="0"/>
      <w:divBdr>
        <w:top w:val="none" w:sz="0" w:space="0" w:color="auto"/>
        <w:left w:val="none" w:sz="0" w:space="0" w:color="auto"/>
        <w:bottom w:val="none" w:sz="0" w:space="0" w:color="auto"/>
        <w:right w:val="none" w:sz="0" w:space="0" w:color="auto"/>
      </w:divBdr>
    </w:div>
    <w:div w:id="1058741902">
      <w:bodyDiv w:val="1"/>
      <w:marLeft w:val="0"/>
      <w:marRight w:val="0"/>
      <w:marTop w:val="0"/>
      <w:marBottom w:val="0"/>
      <w:divBdr>
        <w:top w:val="none" w:sz="0" w:space="0" w:color="auto"/>
        <w:left w:val="none" w:sz="0" w:space="0" w:color="auto"/>
        <w:bottom w:val="none" w:sz="0" w:space="0" w:color="auto"/>
        <w:right w:val="none" w:sz="0" w:space="0" w:color="auto"/>
      </w:divBdr>
    </w:div>
    <w:div w:id="1060328717">
      <w:bodyDiv w:val="1"/>
      <w:marLeft w:val="0"/>
      <w:marRight w:val="0"/>
      <w:marTop w:val="0"/>
      <w:marBottom w:val="0"/>
      <w:divBdr>
        <w:top w:val="none" w:sz="0" w:space="0" w:color="auto"/>
        <w:left w:val="none" w:sz="0" w:space="0" w:color="auto"/>
        <w:bottom w:val="none" w:sz="0" w:space="0" w:color="auto"/>
        <w:right w:val="none" w:sz="0" w:space="0" w:color="auto"/>
      </w:divBdr>
    </w:div>
    <w:div w:id="1062630678">
      <w:bodyDiv w:val="1"/>
      <w:marLeft w:val="0"/>
      <w:marRight w:val="0"/>
      <w:marTop w:val="0"/>
      <w:marBottom w:val="0"/>
      <w:divBdr>
        <w:top w:val="none" w:sz="0" w:space="0" w:color="auto"/>
        <w:left w:val="none" w:sz="0" w:space="0" w:color="auto"/>
        <w:bottom w:val="none" w:sz="0" w:space="0" w:color="auto"/>
        <w:right w:val="none" w:sz="0" w:space="0" w:color="auto"/>
      </w:divBdr>
    </w:div>
    <w:div w:id="1062755365">
      <w:bodyDiv w:val="1"/>
      <w:marLeft w:val="0"/>
      <w:marRight w:val="0"/>
      <w:marTop w:val="0"/>
      <w:marBottom w:val="0"/>
      <w:divBdr>
        <w:top w:val="none" w:sz="0" w:space="0" w:color="auto"/>
        <w:left w:val="none" w:sz="0" w:space="0" w:color="auto"/>
        <w:bottom w:val="none" w:sz="0" w:space="0" w:color="auto"/>
        <w:right w:val="none" w:sz="0" w:space="0" w:color="auto"/>
      </w:divBdr>
    </w:div>
    <w:div w:id="1063017455">
      <w:bodyDiv w:val="1"/>
      <w:marLeft w:val="0"/>
      <w:marRight w:val="0"/>
      <w:marTop w:val="0"/>
      <w:marBottom w:val="0"/>
      <w:divBdr>
        <w:top w:val="none" w:sz="0" w:space="0" w:color="auto"/>
        <w:left w:val="none" w:sz="0" w:space="0" w:color="auto"/>
        <w:bottom w:val="none" w:sz="0" w:space="0" w:color="auto"/>
        <w:right w:val="none" w:sz="0" w:space="0" w:color="auto"/>
      </w:divBdr>
    </w:div>
    <w:div w:id="1064909719">
      <w:bodyDiv w:val="1"/>
      <w:marLeft w:val="0"/>
      <w:marRight w:val="0"/>
      <w:marTop w:val="0"/>
      <w:marBottom w:val="0"/>
      <w:divBdr>
        <w:top w:val="none" w:sz="0" w:space="0" w:color="auto"/>
        <w:left w:val="none" w:sz="0" w:space="0" w:color="auto"/>
        <w:bottom w:val="none" w:sz="0" w:space="0" w:color="auto"/>
        <w:right w:val="none" w:sz="0" w:space="0" w:color="auto"/>
      </w:divBdr>
    </w:div>
    <w:div w:id="1065496078">
      <w:bodyDiv w:val="1"/>
      <w:marLeft w:val="0"/>
      <w:marRight w:val="0"/>
      <w:marTop w:val="0"/>
      <w:marBottom w:val="0"/>
      <w:divBdr>
        <w:top w:val="none" w:sz="0" w:space="0" w:color="auto"/>
        <w:left w:val="none" w:sz="0" w:space="0" w:color="auto"/>
        <w:bottom w:val="none" w:sz="0" w:space="0" w:color="auto"/>
        <w:right w:val="none" w:sz="0" w:space="0" w:color="auto"/>
      </w:divBdr>
    </w:div>
    <w:div w:id="1068261861">
      <w:bodyDiv w:val="1"/>
      <w:marLeft w:val="0"/>
      <w:marRight w:val="0"/>
      <w:marTop w:val="0"/>
      <w:marBottom w:val="0"/>
      <w:divBdr>
        <w:top w:val="none" w:sz="0" w:space="0" w:color="auto"/>
        <w:left w:val="none" w:sz="0" w:space="0" w:color="auto"/>
        <w:bottom w:val="none" w:sz="0" w:space="0" w:color="auto"/>
        <w:right w:val="none" w:sz="0" w:space="0" w:color="auto"/>
      </w:divBdr>
    </w:div>
    <w:div w:id="1068384518">
      <w:bodyDiv w:val="1"/>
      <w:marLeft w:val="0"/>
      <w:marRight w:val="0"/>
      <w:marTop w:val="0"/>
      <w:marBottom w:val="0"/>
      <w:divBdr>
        <w:top w:val="none" w:sz="0" w:space="0" w:color="auto"/>
        <w:left w:val="none" w:sz="0" w:space="0" w:color="auto"/>
        <w:bottom w:val="none" w:sz="0" w:space="0" w:color="auto"/>
        <w:right w:val="none" w:sz="0" w:space="0" w:color="auto"/>
      </w:divBdr>
    </w:div>
    <w:div w:id="1068528032">
      <w:bodyDiv w:val="1"/>
      <w:marLeft w:val="0"/>
      <w:marRight w:val="0"/>
      <w:marTop w:val="0"/>
      <w:marBottom w:val="0"/>
      <w:divBdr>
        <w:top w:val="none" w:sz="0" w:space="0" w:color="auto"/>
        <w:left w:val="none" w:sz="0" w:space="0" w:color="auto"/>
        <w:bottom w:val="none" w:sz="0" w:space="0" w:color="auto"/>
        <w:right w:val="none" w:sz="0" w:space="0" w:color="auto"/>
      </w:divBdr>
    </w:div>
    <w:div w:id="1068770739">
      <w:bodyDiv w:val="1"/>
      <w:marLeft w:val="0"/>
      <w:marRight w:val="0"/>
      <w:marTop w:val="0"/>
      <w:marBottom w:val="0"/>
      <w:divBdr>
        <w:top w:val="none" w:sz="0" w:space="0" w:color="auto"/>
        <w:left w:val="none" w:sz="0" w:space="0" w:color="auto"/>
        <w:bottom w:val="none" w:sz="0" w:space="0" w:color="auto"/>
        <w:right w:val="none" w:sz="0" w:space="0" w:color="auto"/>
      </w:divBdr>
    </w:div>
    <w:div w:id="1068915889">
      <w:bodyDiv w:val="1"/>
      <w:marLeft w:val="0"/>
      <w:marRight w:val="0"/>
      <w:marTop w:val="0"/>
      <w:marBottom w:val="0"/>
      <w:divBdr>
        <w:top w:val="none" w:sz="0" w:space="0" w:color="auto"/>
        <w:left w:val="none" w:sz="0" w:space="0" w:color="auto"/>
        <w:bottom w:val="none" w:sz="0" w:space="0" w:color="auto"/>
        <w:right w:val="none" w:sz="0" w:space="0" w:color="auto"/>
      </w:divBdr>
    </w:div>
    <w:div w:id="1069304920">
      <w:bodyDiv w:val="1"/>
      <w:marLeft w:val="0"/>
      <w:marRight w:val="0"/>
      <w:marTop w:val="0"/>
      <w:marBottom w:val="0"/>
      <w:divBdr>
        <w:top w:val="none" w:sz="0" w:space="0" w:color="auto"/>
        <w:left w:val="none" w:sz="0" w:space="0" w:color="auto"/>
        <w:bottom w:val="none" w:sz="0" w:space="0" w:color="auto"/>
        <w:right w:val="none" w:sz="0" w:space="0" w:color="auto"/>
      </w:divBdr>
    </w:div>
    <w:div w:id="1069428669">
      <w:bodyDiv w:val="1"/>
      <w:marLeft w:val="0"/>
      <w:marRight w:val="0"/>
      <w:marTop w:val="0"/>
      <w:marBottom w:val="0"/>
      <w:divBdr>
        <w:top w:val="none" w:sz="0" w:space="0" w:color="auto"/>
        <w:left w:val="none" w:sz="0" w:space="0" w:color="auto"/>
        <w:bottom w:val="none" w:sz="0" w:space="0" w:color="auto"/>
        <w:right w:val="none" w:sz="0" w:space="0" w:color="auto"/>
      </w:divBdr>
    </w:div>
    <w:div w:id="1070813718">
      <w:bodyDiv w:val="1"/>
      <w:marLeft w:val="0"/>
      <w:marRight w:val="0"/>
      <w:marTop w:val="0"/>
      <w:marBottom w:val="0"/>
      <w:divBdr>
        <w:top w:val="none" w:sz="0" w:space="0" w:color="auto"/>
        <w:left w:val="none" w:sz="0" w:space="0" w:color="auto"/>
        <w:bottom w:val="none" w:sz="0" w:space="0" w:color="auto"/>
        <w:right w:val="none" w:sz="0" w:space="0" w:color="auto"/>
      </w:divBdr>
    </w:div>
    <w:div w:id="1070927244">
      <w:bodyDiv w:val="1"/>
      <w:marLeft w:val="0"/>
      <w:marRight w:val="0"/>
      <w:marTop w:val="0"/>
      <w:marBottom w:val="0"/>
      <w:divBdr>
        <w:top w:val="none" w:sz="0" w:space="0" w:color="auto"/>
        <w:left w:val="none" w:sz="0" w:space="0" w:color="auto"/>
        <w:bottom w:val="none" w:sz="0" w:space="0" w:color="auto"/>
        <w:right w:val="none" w:sz="0" w:space="0" w:color="auto"/>
      </w:divBdr>
    </w:div>
    <w:div w:id="1071120461">
      <w:bodyDiv w:val="1"/>
      <w:marLeft w:val="0"/>
      <w:marRight w:val="0"/>
      <w:marTop w:val="0"/>
      <w:marBottom w:val="0"/>
      <w:divBdr>
        <w:top w:val="none" w:sz="0" w:space="0" w:color="auto"/>
        <w:left w:val="none" w:sz="0" w:space="0" w:color="auto"/>
        <w:bottom w:val="none" w:sz="0" w:space="0" w:color="auto"/>
        <w:right w:val="none" w:sz="0" w:space="0" w:color="auto"/>
      </w:divBdr>
    </w:div>
    <w:div w:id="1074015460">
      <w:bodyDiv w:val="1"/>
      <w:marLeft w:val="0"/>
      <w:marRight w:val="0"/>
      <w:marTop w:val="0"/>
      <w:marBottom w:val="0"/>
      <w:divBdr>
        <w:top w:val="none" w:sz="0" w:space="0" w:color="auto"/>
        <w:left w:val="none" w:sz="0" w:space="0" w:color="auto"/>
        <w:bottom w:val="none" w:sz="0" w:space="0" w:color="auto"/>
        <w:right w:val="none" w:sz="0" w:space="0" w:color="auto"/>
      </w:divBdr>
    </w:div>
    <w:div w:id="1076244169">
      <w:bodyDiv w:val="1"/>
      <w:marLeft w:val="0"/>
      <w:marRight w:val="0"/>
      <w:marTop w:val="0"/>
      <w:marBottom w:val="0"/>
      <w:divBdr>
        <w:top w:val="none" w:sz="0" w:space="0" w:color="auto"/>
        <w:left w:val="none" w:sz="0" w:space="0" w:color="auto"/>
        <w:bottom w:val="none" w:sz="0" w:space="0" w:color="auto"/>
        <w:right w:val="none" w:sz="0" w:space="0" w:color="auto"/>
      </w:divBdr>
    </w:div>
    <w:div w:id="1076517405">
      <w:bodyDiv w:val="1"/>
      <w:marLeft w:val="0"/>
      <w:marRight w:val="0"/>
      <w:marTop w:val="0"/>
      <w:marBottom w:val="0"/>
      <w:divBdr>
        <w:top w:val="none" w:sz="0" w:space="0" w:color="auto"/>
        <w:left w:val="none" w:sz="0" w:space="0" w:color="auto"/>
        <w:bottom w:val="none" w:sz="0" w:space="0" w:color="auto"/>
        <w:right w:val="none" w:sz="0" w:space="0" w:color="auto"/>
      </w:divBdr>
    </w:div>
    <w:div w:id="1077895552">
      <w:bodyDiv w:val="1"/>
      <w:marLeft w:val="0"/>
      <w:marRight w:val="0"/>
      <w:marTop w:val="0"/>
      <w:marBottom w:val="0"/>
      <w:divBdr>
        <w:top w:val="none" w:sz="0" w:space="0" w:color="auto"/>
        <w:left w:val="none" w:sz="0" w:space="0" w:color="auto"/>
        <w:bottom w:val="none" w:sz="0" w:space="0" w:color="auto"/>
        <w:right w:val="none" w:sz="0" w:space="0" w:color="auto"/>
      </w:divBdr>
    </w:div>
    <w:div w:id="1079131691">
      <w:bodyDiv w:val="1"/>
      <w:marLeft w:val="0"/>
      <w:marRight w:val="0"/>
      <w:marTop w:val="0"/>
      <w:marBottom w:val="0"/>
      <w:divBdr>
        <w:top w:val="none" w:sz="0" w:space="0" w:color="auto"/>
        <w:left w:val="none" w:sz="0" w:space="0" w:color="auto"/>
        <w:bottom w:val="none" w:sz="0" w:space="0" w:color="auto"/>
        <w:right w:val="none" w:sz="0" w:space="0" w:color="auto"/>
      </w:divBdr>
    </w:div>
    <w:div w:id="1079213571">
      <w:bodyDiv w:val="1"/>
      <w:marLeft w:val="0"/>
      <w:marRight w:val="0"/>
      <w:marTop w:val="0"/>
      <w:marBottom w:val="0"/>
      <w:divBdr>
        <w:top w:val="none" w:sz="0" w:space="0" w:color="auto"/>
        <w:left w:val="none" w:sz="0" w:space="0" w:color="auto"/>
        <w:bottom w:val="none" w:sz="0" w:space="0" w:color="auto"/>
        <w:right w:val="none" w:sz="0" w:space="0" w:color="auto"/>
      </w:divBdr>
    </w:div>
    <w:div w:id="1081022141">
      <w:bodyDiv w:val="1"/>
      <w:marLeft w:val="0"/>
      <w:marRight w:val="0"/>
      <w:marTop w:val="0"/>
      <w:marBottom w:val="0"/>
      <w:divBdr>
        <w:top w:val="none" w:sz="0" w:space="0" w:color="auto"/>
        <w:left w:val="none" w:sz="0" w:space="0" w:color="auto"/>
        <w:bottom w:val="none" w:sz="0" w:space="0" w:color="auto"/>
        <w:right w:val="none" w:sz="0" w:space="0" w:color="auto"/>
      </w:divBdr>
    </w:div>
    <w:div w:id="1082414376">
      <w:bodyDiv w:val="1"/>
      <w:marLeft w:val="0"/>
      <w:marRight w:val="0"/>
      <w:marTop w:val="0"/>
      <w:marBottom w:val="0"/>
      <w:divBdr>
        <w:top w:val="none" w:sz="0" w:space="0" w:color="auto"/>
        <w:left w:val="none" w:sz="0" w:space="0" w:color="auto"/>
        <w:bottom w:val="none" w:sz="0" w:space="0" w:color="auto"/>
        <w:right w:val="none" w:sz="0" w:space="0" w:color="auto"/>
      </w:divBdr>
    </w:div>
    <w:div w:id="1082526651">
      <w:bodyDiv w:val="1"/>
      <w:marLeft w:val="0"/>
      <w:marRight w:val="0"/>
      <w:marTop w:val="0"/>
      <w:marBottom w:val="0"/>
      <w:divBdr>
        <w:top w:val="none" w:sz="0" w:space="0" w:color="auto"/>
        <w:left w:val="none" w:sz="0" w:space="0" w:color="auto"/>
        <w:bottom w:val="none" w:sz="0" w:space="0" w:color="auto"/>
        <w:right w:val="none" w:sz="0" w:space="0" w:color="auto"/>
      </w:divBdr>
    </w:div>
    <w:div w:id="1083572691">
      <w:bodyDiv w:val="1"/>
      <w:marLeft w:val="0"/>
      <w:marRight w:val="0"/>
      <w:marTop w:val="0"/>
      <w:marBottom w:val="0"/>
      <w:divBdr>
        <w:top w:val="none" w:sz="0" w:space="0" w:color="auto"/>
        <w:left w:val="none" w:sz="0" w:space="0" w:color="auto"/>
        <w:bottom w:val="none" w:sz="0" w:space="0" w:color="auto"/>
        <w:right w:val="none" w:sz="0" w:space="0" w:color="auto"/>
      </w:divBdr>
    </w:div>
    <w:div w:id="1085614477">
      <w:bodyDiv w:val="1"/>
      <w:marLeft w:val="0"/>
      <w:marRight w:val="0"/>
      <w:marTop w:val="0"/>
      <w:marBottom w:val="0"/>
      <w:divBdr>
        <w:top w:val="none" w:sz="0" w:space="0" w:color="auto"/>
        <w:left w:val="none" w:sz="0" w:space="0" w:color="auto"/>
        <w:bottom w:val="none" w:sz="0" w:space="0" w:color="auto"/>
        <w:right w:val="none" w:sz="0" w:space="0" w:color="auto"/>
      </w:divBdr>
    </w:div>
    <w:div w:id="1085809680">
      <w:bodyDiv w:val="1"/>
      <w:marLeft w:val="0"/>
      <w:marRight w:val="0"/>
      <w:marTop w:val="0"/>
      <w:marBottom w:val="0"/>
      <w:divBdr>
        <w:top w:val="none" w:sz="0" w:space="0" w:color="auto"/>
        <w:left w:val="none" w:sz="0" w:space="0" w:color="auto"/>
        <w:bottom w:val="none" w:sz="0" w:space="0" w:color="auto"/>
        <w:right w:val="none" w:sz="0" w:space="0" w:color="auto"/>
      </w:divBdr>
    </w:div>
    <w:div w:id="1086878559">
      <w:bodyDiv w:val="1"/>
      <w:marLeft w:val="0"/>
      <w:marRight w:val="0"/>
      <w:marTop w:val="0"/>
      <w:marBottom w:val="0"/>
      <w:divBdr>
        <w:top w:val="none" w:sz="0" w:space="0" w:color="auto"/>
        <w:left w:val="none" w:sz="0" w:space="0" w:color="auto"/>
        <w:bottom w:val="none" w:sz="0" w:space="0" w:color="auto"/>
        <w:right w:val="none" w:sz="0" w:space="0" w:color="auto"/>
      </w:divBdr>
    </w:div>
    <w:div w:id="1087002103">
      <w:bodyDiv w:val="1"/>
      <w:marLeft w:val="0"/>
      <w:marRight w:val="0"/>
      <w:marTop w:val="0"/>
      <w:marBottom w:val="0"/>
      <w:divBdr>
        <w:top w:val="none" w:sz="0" w:space="0" w:color="auto"/>
        <w:left w:val="none" w:sz="0" w:space="0" w:color="auto"/>
        <w:bottom w:val="none" w:sz="0" w:space="0" w:color="auto"/>
        <w:right w:val="none" w:sz="0" w:space="0" w:color="auto"/>
      </w:divBdr>
    </w:div>
    <w:div w:id="1087455648">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
    <w:div w:id="1088308980">
      <w:bodyDiv w:val="1"/>
      <w:marLeft w:val="0"/>
      <w:marRight w:val="0"/>
      <w:marTop w:val="0"/>
      <w:marBottom w:val="0"/>
      <w:divBdr>
        <w:top w:val="none" w:sz="0" w:space="0" w:color="auto"/>
        <w:left w:val="none" w:sz="0" w:space="0" w:color="auto"/>
        <w:bottom w:val="none" w:sz="0" w:space="0" w:color="auto"/>
        <w:right w:val="none" w:sz="0" w:space="0" w:color="auto"/>
      </w:divBdr>
    </w:div>
    <w:div w:id="1089887786">
      <w:bodyDiv w:val="1"/>
      <w:marLeft w:val="0"/>
      <w:marRight w:val="0"/>
      <w:marTop w:val="0"/>
      <w:marBottom w:val="0"/>
      <w:divBdr>
        <w:top w:val="none" w:sz="0" w:space="0" w:color="auto"/>
        <w:left w:val="none" w:sz="0" w:space="0" w:color="auto"/>
        <w:bottom w:val="none" w:sz="0" w:space="0" w:color="auto"/>
        <w:right w:val="none" w:sz="0" w:space="0" w:color="auto"/>
      </w:divBdr>
    </w:div>
    <w:div w:id="1090539279">
      <w:bodyDiv w:val="1"/>
      <w:marLeft w:val="0"/>
      <w:marRight w:val="0"/>
      <w:marTop w:val="0"/>
      <w:marBottom w:val="0"/>
      <w:divBdr>
        <w:top w:val="none" w:sz="0" w:space="0" w:color="auto"/>
        <w:left w:val="none" w:sz="0" w:space="0" w:color="auto"/>
        <w:bottom w:val="none" w:sz="0" w:space="0" w:color="auto"/>
        <w:right w:val="none" w:sz="0" w:space="0" w:color="auto"/>
      </w:divBdr>
    </w:div>
    <w:div w:id="1091900377">
      <w:bodyDiv w:val="1"/>
      <w:marLeft w:val="0"/>
      <w:marRight w:val="0"/>
      <w:marTop w:val="0"/>
      <w:marBottom w:val="0"/>
      <w:divBdr>
        <w:top w:val="none" w:sz="0" w:space="0" w:color="auto"/>
        <w:left w:val="none" w:sz="0" w:space="0" w:color="auto"/>
        <w:bottom w:val="none" w:sz="0" w:space="0" w:color="auto"/>
        <w:right w:val="none" w:sz="0" w:space="0" w:color="auto"/>
      </w:divBdr>
    </w:div>
    <w:div w:id="1092362070">
      <w:bodyDiv w:val="1"/>
      <w:marLeft w:val="0"/>
      <w:marRight w:val="0"/>
      <w:marTop w:val="0"/>
      <w:marBottom w:val="0"/>
      <w:divBdr>
        <w:top w:val="none" w:sz="0" w:space="0" w:color="auto"/>
        <w:left w:val="none" w:sz="0" w:space="0" w:color="auto"/>
        <w:bottom w:val="none" w:sz="0" w:space="0" w:color="auto"/>
        <w:right w:val="none" w:sz="0" w:space="0" w:color="auto"/>
      </w:divBdr>
    </w:div>
    <w:div w:id="1093164378">
      <w:bodyDiv w:val="1"/>
      <w:marLeft w:val="0"/>
      <w:marRight w:val="0"/>
      <w:marTop w:val="0"/>
      <w:marBottom w:val="0"/>
      <w:divBdr>
        <w:top w:val="none" w:sz="0" w:space="0" w:color="auto"/>
        <w:left w:val="none" w:sz="0" w:space="0" w:color="auto"/>
        <w:bottom w:val="none" w:sz="0" w:space="0" w:color="auto"/>
        <w:right w:val="none" w:sz="0" w:space="0" w:color="auto"/>
      </w:divBdr>
    </w:div>
    <w:div w:id="1093549129">
      <w:bodyDiv w:val="1"/>
      <w:marLeft w:val="0"/>
      <w:marRight w:val="0"/>
      <w:marTop w:val="0"/>
      <w:marBottom w:val="0"/>
      <w:divBdr>
        <w:top w:val="none" w:sz="0" w:space="0" w:color="auto"/>
        <w:left w:val="none" w:sz="0" w:space="0" w:color="auto"/>
        <w:bottom w:val="none" w:sz="0" w:space="0" w:color="auto"/>
        <w:right w:val="none" w:sz="0" w:space="0" w:color="auto"/>
      </w:divBdr>
    </w:div>
    <w:div w:id="1093622863">
      <w:bodyDiv w:val="1"/>
      <w:marLeft w:val="0"/>
      <w:marRight w:val="0"/>
      <w:marTop w:val="0"/>
      <w:marBottom w:val="0"/>
      <w:divBdr>
        <w:top w:val="none" w:sz="0" w:space="0" w:color="auto"/>
        <w:left w:val="none" w:sz="0" w:space="0" w:color="auto"/>
        <w:bottom w:val="none" w:sz="0" w:space="0" w:color="auto"/>
        <w:right w:val="none" w:sz="0" w:space="0" w:color="auto"/>
      </w:divBdr>
    </w:div>
    <w:div w:id="1094281036">
      <w:bodyDiv w:val="1"/>
      <w:marLeft w:val="0"/>
      <w:marRight w:val="0"/>
      <w:marTop w:val="0"/>
      <w:marBottom w:val="0"/>
      <w:divBdr>
        <w:top w:val="none" w:sz="0" w:space="0" w:color="auto"/>
        <w:left w:val="none" w:sz="0" w:space="0" w:color="auto"/>
        <w:bottom w:val="none" w:sz="0" w:space="0" w:color="auto"/>
        <w:right w:val="none" w:sz="0" w:space="0" w:color="auto"/>
      </w:divBdr>
    </w:div>
    <w:div w:id="1094478414">
      <w:bodyDiv w:val="1"/>
      <w:marLeft w:val="0"/>
      <w:marRight w:val="0"/>
      <w:marTop w:val="0"/>
      <w:marBottom w:val="0"/>
      <w:divBdr>
        <w:top w:val="none" w:sz="0" w:space="0" w:color="auto"/>
        <w:left w:val="none" w:sz="0" w:space="0" w:color="auto"/>
        <w:bottom w:val="none" w:sz="0" w:space="0" w:color="auto"/>
        <w:right w:val="none" w:sz="0" w:space="0" w:color="auto"/>
      </w:divBdr>
    </w:div>
    <w:div w:id="1094785734">
      <w:bodyDiv w:val="1"/>
      <w:marLeft w:val="0"/>
      <w:marRight w:val="0"/>
      <w:marTop w:val="0"/>
      <w:marBottom w:val="0"/>
      <w:divBdr>
        <w:top w:val="none" w:sz="0" w:space="0" w:color="auto"/>
        <w:left w:val="none" w:sz="0" w:space="0" w:color="auto"/>
        <w:bottom w:val="none" w:sz="0" w:space="0" w:color="auto"/>
        <w:right w:val="none" w:sz="0" w:space="0" w:color="auto"/>
      </w:divBdr>
    </w:div>
    <w:div w:id="1094857559">
      <w:bodyDiv w:val="1"/>
      <w:marLeft w:val="0"/>
      <w:marRight w:val="0"/>
      <w:marTop w:val="0"/>
      <w:marBottom w:val="0"/>
      <w:divBdr>
        <w:top w:val="none" w:sz="0" w:space="0" w:color="auto"/>
        <w:left w:val="none" w:sz="0" w:space="0" w:color="auto"/>
        <w:bottom w:val="none" w:sz="0" w:space="0" w:color="auto"/>
        <w:right w:val="none" w:sz="0" w:space="0" w:color="auto"/>
      </w:divBdr>
    </w:div>
    <w:div w:id="1097946652">
      <w:bodyDiv w:val="1"/>
      <w:marLeft w:val="0"/>
      <w:marRight w:val="0"/>
      <w:marTop w:val="0"/>
      <w:marBottom w:val="0"/>
      <w:divBdr>
        <w:top w:val="none" w:sz="0" w:space="0" w:color="auto"/>
        <w:left w:val="none" w:sz="0" w:space="0" w:color="auto"/>
        <w:bottom w:val="none" w:sz="0" w:space="0" w:color="auto"/>
        <w:right w:val="none" w:sz="0" w:space="0" w:color="auto"/>
      </w:divBdr>
    </w:div>
    <w:div w:id="1098016523">
      <w:bodyDiv w:val="1"/>
      <w:marLeft w:val="0"/>
      <w:marRight w:val="0"/>
      <w:marTop w:val="0"/>
      <w:marBottom w:val="0"/>
      <w:divBdr>
        <w:top w:val="none" w:sz="0" w:space="0" w:color="auto"/>
        <w:left w:val="none" w:sz="0" w:space="0" w:color="auto"/>
        <w:bottom w:val="none" w:sz="0" w:space="0" w:color="auto"/>
        <w:right w:val="none" w:sz="0" w:space="0" w:color="auto"/>
      </w:divBdr>
    </w:div>
    <w:div w:id="1098596759">
      <w:bodyDiv w:val="1"/>
      <w:marLeft w:val="0"/>
      <w:marRight w:val="0"/>
      <w:marTop w:val="0"/>
      <w:marBottom w:val="0"/>
      <w:divBdr>
        <w:top w:val="none" w:sz="0" w:space="0" w:color="auto"/>
        <w:left w:val="none" w:sz="0" w:space="0" w:color="auto"/>
        <w:bottom w:val="none" w:sz="0" w:space="0" w:color="auto"/>
        <w:right w:val="none" w:sz="0" w:space="0" w:color="auto"/>
      </w:divBdr>
    </w:div>
    <w:div w:id="1099181791">
      <w:bodyDiv w:val="1"/>
      <w:marLeft w:val="0"/>
      <w:marRight w:val="0"/>
      <w:marTop w:val="0"/>
      <w:marBottom w:val="0"/>
      <w:divBdr>
        <w:top w:val="none" w:sz="0" w:space="0" w:color="auto"/>
        <w:left w:val="none" w:sz="0" w:space="0" w:color="auto"/>
        <w:bottom w:val="none" w:sz="0" w:space="0" w:color="auto"/>
        <w:right w:val="none" w:sz="0" w:space="0" w:color="auto"/>
      </w:divBdr>
    </w:div>
    <w:div w:id="1099184515">
      <w:bodyDiv w:val="1"/>
      <w:marLeft w:val="0"/>
      <w:marRight w:val="0"/>
      <w:marTop w:val="0"/>
      <w:marBottom w:val="0"/>
      <w:divBdr>
        <w:top w:val="none" w:sz="0" w:space="0" w:color="auto"/>
        <w:left w:val="none" w:sz="0" w:space="0" w:color="auto"/>
        <w:bottom w:val="none" w:sz="0" w:space="0" w:color="auto"/>
        <w:right w:val="none" w:sz="0" w:space="0" w:color="auto"/>
      </w:divBdr>
    </w:div>
    <w:div w:id="1099447964">
      <w:bodyDiv w:val="1"/>
      <w:marLeft w:val="0"/>
      <w:marRight w:val="0"/>
      <w:marTop w:val="0"/>
      <w:marBottom w:val="0"/>
      <w:divBdr>
        <w:top w:val="none" w:sz="0" w:space="0" w:color="auto"/>
        <w:left w:val="none" w:sz="0" w:space="0" w:color="auto"/>
        <w:bottom w:val="none" w:sz="0" w:space="0" w:color="auto"/>
        <w:right w:val="none" w:sz="0" w:space="0" w:color="auto"/>
      </w:divBdr>
    </w:div>
    <w:div w:id="1099644376">
      <w:bodyDiv w:val="1"/>
      <w:marLeft w:val="0"/>
      <w:marRight w:val="0"/>
      <w:marTop w:val="0"/>
      <w:marBottom w:val="0"/>
      <w:divBdr>
        <w:top w:val="none" w:sz="0" w:space="0" w:color="auto"/>
        <w:left w:val="none" w:sz="0" w:space="0" w:color="auto"/>
        <w:bottom w:val="none" w:sz="0" w:space="0" w:color="auto"/>
        <w:right w:val="none" w:sz="0" w:space="0" w:color="auto"/>
      </w:divBdr>
    </w:div>
    <w:div w:id="1102381396">
      <w:bodyDiv w:val="1"/>
      <w:marLeft w:val="0"/>
      <w:marRight w:val="0"/>
      <w:marTop w:val="0"/>
      <w:marBottom w:val="0"/>
      <w:divBdr>
        <w:top w:val="none" w:sz="0" w:space="0" w:color="auto"/>
        <w:left w:val="none" w:sz="0" w:space="0" w:color="auto"/>
        <w:bottom w:val="none" w:sz="0" w:space="0" w:color="auto"/>
        <w:right w:val="none" w:sz="0" w:space="0" w:color="auto"/>
      </w:divBdr>
    </w:div>
    <w:div w:id="1104614837">
      <w:bodyDiv w:val="1"/>
      <w:marLeft w:val="0"/>
      <w:marRight w:val="0"/>
      <w:marTop w:val="0"/>
      <w:marBottom w:val="0"/>
      <w:divBdr>
        <w:top w:val="none" w:sz="0" w:space="0" w:color="auto"/>
        <w:left w:val="none" w:sz="0" w:space="0" w:color="auto"/>
        <w:bottom w:val="none" w:sz="0" w:space="0" w:color="auto"/>
        <w:right w:val="none" w:sz="0" w:space="0" w:color="auto"/>
      </w:divBdr>
    </w:div>
    <w:div w:id="1106729615">
      <w:bodyDiv w:val="1"/>
      <w:marLeft w:val="0"/>
      <w:marRight w:val="0"/>
      <w:marTop w:val="0"/>
      <w:marBottom w:val="0"/>
      <w:divBdr>
        <w:top w:val="none" w:sz="0" w:space="0" w:color="auto"/>
        <w:left w:val="none" w:sz="0" w:space="0" w:color="auto"/>
        <w:bottom w:val="none" w:sz="0" w:space="0" w:color="auto"/>
        <w:right w:val="none" w:sz="0" w:space="0" w:color="auto"/>
      </w:divBdr>
    </w:div>
    <w:div w:id="1108040105">
      <w:bodyDiv w:val="1"/>
      <w:marLeft w:val="0"/>
      <w:marRight w:val="0"/>
      <w:marTop w:val="0"/>
      <w:marBottom w:val="0"/>
      <w:divBdr>
        <w:top w:val="none" w:sz="0" w:space="0" w:color="auto"/>
        <w:left w:val="none" w:sz="0" w:space="0" w:color="auto"/>
        <w:bottom w:val="none" w:sz="0" w:space="0" w:color="auto"/>
        <w:right w:val="none" w:sz="0" w:space="0" w:color="auto"/>
      </w:divBdr>
    </w:div>
    <w:div w:id="1110124430">
      <w:bodyDiv w:val="1"/>
      <w:marLeft w:val="0"/>
      <w:marRight w:val="0"/>
      <w:marTop w:val="0"/>
      <w:marBottom w:val="0"/>
      <w:divBdr>
        <w:top w:val="none" w:sz="0" w:space="0" w:color="auto"/>
        <w:left w:val="none" w:sz="0" w:space="0" w:color="auto"/>
        <w:bottom w:val="none" w:sz="0" w:space="0" w:color="auto"/>
        <w:right w:val="none" w:sz="0" w:space="0" w:color="auto"/>
      </w:divBdr>
    </w:div>
    <w:div w:id="1110321058">
      <w:bodyDiv w:val="1"/>
      <w:marLeft w:val="0"/>
      <w:marRight w:val="0"/>
      <w:marTop w:val="0"/>
      <w:marBottom w:val="0"/>
      <w:divBdr>
        <w:top w:val="none" w:sz="0" w:space="0" w:color="auto"/>
        <w:left w:val="none" w:sz="0" w:space="0" w:color="auto"/>
        <w:bottom w:val="none" w:sz="0" w:space="0" w:color="auto"/>
        <w:right w:val="none" w:sz="0" w:space="0" w:color="auto"/>
      </w:divBdr>
    </w:div>
    <w:div w:id="1110977936">
      <w:bodyDiv w:val="1"/>
      <w:marLeft w:val="0"/>
      <w:marRight w:val="0"/>
      <w:marTop w:val="0"/>
      <w:marBottom w:val="0"/>
      <w:divBdr>
        <w:top w:val="none" w:sz="0" w:space="0" w:color="auto"/>
        <w:left w:val="none" w:sz="0" w:space="0" w:color="auto"/>
        <w:bottom w:val="none" w:sz="0" w:space="0" w:color="auto"/>
        <w:right w:val="none" w:sz="0" w:space="0" w:color="auto"/>
      </w:divBdr>
    </w:div>
    <w:div w:id="1111702621">
      <w:bodyDiv w:val="1"/>
      <w:marLeft w:val="0"/>
      <w:marRight w:val="0"/>
      <w:marTop w:val="0"/>
      <w:marBottom w:val="0"/>
      <w:divBdr>
        <w:top w:val="none" w:sz="0" w:space="0" w:color="auto"/>
        <w:left w:val="none" w:sz="0" w:space="0" w:color="auto"/>
        <w:bottom w:val="none" w:sz="0" w:space="0" w:color="auto"/>
        <w:right w:val="none" w:sz="0" w:space="0" w:color="auto"/>
      </w:divBdr>
    </w:div>
    <w:div w:id="1113213364">
      <w:bodyDiv w:val="1"/>
      <w:marLeft w:val="0"/>
      <w:marRight w:val="0"/>
      <w:marTop w:val="0"/>
      <w:marBottom w:val="0"/>
      <w:divBdr>
        <w:top w:val="none" w:sz="0" w:space="0" w:color="auto"/>
        <w:left w:val="none" w:sz="0" w:space="0" w:color="auto"/>
        <w:bottom w:val="none" w:sz="0" w:space="0" w:color="auto"/>
        <w:right w:val="none" w:sz="0" w:space="0" w:color="auto"/>
      </w:divBdr>
    </w:div>
    <w:div w:id="1114405316">
      <w:bodyDiv w:val="1"/>
      <w:marLeft w:val="0"/>
      <w:marRight w:val="0"/>
      <w:marTop w:val="0"/>
      <w:marBottom w:val="0"/>
      <w:divBdr>
        <w:top w:val="none" w:sz="0" w:space="0" w:color="auto"/>
        <w:left w:val="none" w:sz="0" w:space="0" w:color="auto"/>
        <w:bottom w:val="none" w:sz="0" w:space="0" w:color="auto"/>
        <w:right w:val="none" w:sz="0" w:space="0" w:color="auto"/>
      </w:divBdr>
    </w:div>
    <w:div w:id="1115253610">
      <w:bodyDiv w:val="1"/>
      <w:marLeft w:val="0"/>
      <w:marRight w:val="0"/>
      <w:marTop w:val="0"/>
      <w:marBottom w:val="0"/>
      <w:divBdr>
        <w:top w:val="none" w:sz="0" w:space="0" w:color="auto"/>
        <w:left w:val="none" w:sz="0" w:space="0" w:color="auto"/>
        <w:bottom w:val="none" w:sz="0" w:space="0" w:color="auto"/>
        <w:right w:val="none" w:sz="0" w:space="0" w:color="auto"/>
      </w:divBdr>
    </w:div>
    <w:div w:id="1120489040">
      <w:bodyDiv w:val="1"/>
      <w:marLeft w:val="0"/>
      <w:marRight w:val="0"/>
      <w:marTop w:val="0"/>
      <w:marBottom w:val="0"/>
      <w:divBdr>
        <w:top w:val="none" w:sz="0" w:space="0" w:color="auto"/>
        <w:left w:val="none" w:sz="0" w:space="0" w:color="auto"/>
        <w:bottom w:val="none" w:sz="0" w:space="0" w:color="auto"/>
        <w:right w:val="none" w:sz="0" w:space="0" w:color="auto"/>
      </w:divBdr>
    </w:div>
    <w:div w:id="1120684637">
      <w:bodyDiv w:val="1"/>
      <w:marLeft w:val="0"/>
      <w:marRight w:val="0"/>
      <w:marTop w:val="0"/>
      <w:marBottom w:val="0"/>
      <w:divBdr>
        <w:top w:val="none" w:sz="0" w:space="0" w:color="auto"/>
        <w:left w:val="none" w:sz="0" w:space="0" w:color="auto"/>
        <w:bottom w:val="none" w:sz="0" w:space="0" w:color="auto"/>
        <w:right w:val="none" w:sz="0" w:space="0" w:color="auto"/>
      </w:divBdr>
    </w:div>
    <w:div w:id="1121074212">
      <w:bodyDiv w:val="1"/>
      <w:marLeft w:val="0"/>
      <w:marRight w:val="0"/>
      <w:marTop w:val="0"/>
      <w:marBottom w:val="0"/>
      <w:divBdr>
        <w:top w:val="none" w:sz="0" w:space="0" w:color="auto"/>
        <w:left w:val="none" w:sz="0" w:space="0" w:color="auto"/>
        <w:bottom w:val="none" w:sz="0" w:space="0" w:color="auto"/>
        <w:right w:val="none" w:sz="0" w:space="0" w:color="auto"/>
      </w:divBdr>
    </w:div>
    <w:div w:id="1121924526">
      <w:bodyDiv w:val="1"/>
      <w:marLeft w:val="0"/>
      <w:marRight w:val="0"/>
      <w:marTop w:val="0"/>
      <w:marBottom w:val="0"/>
      <w:divBdr>
        <w:top w:val="none" w:sz="0" w:space="0" w:color="auto"/>
        <w:left w:val="none" w:sz="0" w:space="0" w:color="auto"/>
        <w:bottom w:val="none" w:sz="0" w:space="0" w:color="auto"/>
        <w:right w:val="none" w:sz="0" w:space="0" w:color="auto"/>
      </w:divBdr>
    </w:div>
    <w:div w:id="1122190013">
      <w:bodyDiv w:val="1"/>
      <w:marLeft w:val="0"/>
      <w:marRight w:val="0"/>
      <w:marTop w:val="0"/>
      <w:marBottom w:val="0"/>
      <w:divBdr>
        <w:top w:val="none" w:sz="0" w:space="0" w:color="auto"/>
        <w:left w:val="none" w:sz="0" w:space="0" w:color="auto"/>
        <w:bottom w:val="none" w:sz="0" w:space="0" w:color="auto"/>
        <w:right w:val="none" w:sz="0" w:space="0" w:color="auto"/>
      </w:divBdr>
    </w:div>
    <w:div w:id="1123042508">
      <w:bodyDiv w:val="1"/>
      <w:marLeft w:val="0"/>
      <w:marRight w:val="0"/>
      <w:marTop w:val="0"/>
      <w:marBottom w:val="0"/>
      <w:divBdr>
        <w:top w:val="none" w:sz="0" w:space="0" w:color="auto"/>
        <w:left w:val="none" w:sz="0" w:space="0" w:color="auto"/>
        <w:bottom w:val="none" w:sz="0" w:space="0" w:color="auto"/>
        <w:right w:val="none" w:sz="0" w:space="0" w:color="auto"/>
      </w:divBdr>
    </w:div>
    <w:div w:id="1123573736">
      <w:bodyDiv w:val="1"/>
      <w:marLeft w:val="0"/>
      <w:marRight w:val="0"/>
      <w:marTop w:val="0"/>
      <w:marBottom w:val="0"/>
      <w:divBdr>
        <w:top w:val="none" w:sz="0" w:space="0" w:color="auto"/>
        <w:left w:val="none" w:sz="0" w:space="0" w:color="auto"/>
        <w:bottom w:val="none" w:sz="0" w:space="0" w:color="auto"/>
        <w:right w:val="none" w:sz="0" w:space="0" w:color="auto"/>
      </w:divBdr>
    </w:div>
    <w:div w:id="1124231885">
      <w:bodyDiv w:val="1"/>
      <w:marLeft w:val="0"/>
      <w:marRight w:val="0"/>
      <w:marTop w:val="0"/>
      <w:marBottom w:val="0"/>
      <w:divBdr>
        <w:top w:val="none" w:sz="0" w:space="0" w:color="auto"/>
        <w:left w:val="none" w:sz="0" w:space="0" w:color="auto"/>
        <w:bottom w:val="none" w:sz="0" w:space="0" w:color="auto"/>
        <w:right w:val="none" w:sz="0" w:space="0" w:color="auto"/>
      </w:divBdr>
    </w:div>
    <w:div w:id="1125470261">
      <w:bodyDiv w:val="1"/>
      <w:marLeft w:val="0"/>
      <w:marRight w:val="0"/>
      <w:marTop w:val="0"/>
      <w:marBottom w:val="0"/>
      <w:divBdr>
        <w:top w:val="none" w:sz="0" w:space="0" w:color="auto"/>
        <w:left w:val="none" w:sz="0" w:space="0" w:color="auto"/>
        <w:bottom w:val="none" w:sz="0" w:space="0" w:color="auto"/>
        <w:right w:val="none" w:sz="0" w:space="0" w:color="auto"/>
      </w:divBdr>
    </w:div>
    <w:div w:id="1127160857">
      <w:bodyDiv w:val="1"/>
      <w:marLeft w:val="0"/>
      <w:marRight w:val="0"/>
      <w:marTop w:val="0"/>
      <w:marBottom w:val="0"/>
      <w:divBdr>
        <w:top w:val="none" w:sz="0" w:space="0" w:color="auto"/>
        <w:left w:val="none" w:sz="0" w:space="0" w:color="auto"/>
        <w:bottom w:val="none" w:sz="0" w:space="0" w:color="auto"/>
        <w:right w:val="none" w:sz="0" w:space="0" w:color="auto"/>
      </w:divBdr>
    </w:div>
    <w:div w:id="1127700956">
      <w:bodyDiv w:val="1"/>
      <w:marLeft w:val="0"/>
      <w:marRight w:val="0"/>
      <w:marTop w:val="0"/>
      <w:marBottom w:val="0"/>
      <w:divBdr>
        <w:top w:val="none" w:sz="0" w:space="0" w:color="auto"/>
        <w:left w:val="none" w:sz="0" w:space="0" w:color="auto"/>
        <w:bottom w:val="none" w:sz="0" w:space="0" w:color="auto"/>
        <w:right w:val="none" w:sz="0" w:space="0" w:color="auto"/>
      </w:divBdr>
    </w:div>
    <w:div w:id="1129125221">
      <w:bodyDiv w:val="1"/>
      <w:marLeft w:val="0"/>
      <w:marRight w:val="0"/>
      <w:marTop w:val="0"/>
      <w:marBottom w:val="0"/>
      <w:divBdr>
        <w:top w:val="none" w:sz="0" w:space="0" w:color="auto"/>
        <w:left w:val="none" w:sz="0" w:space="0" w:color="auto"/>
        <w:bottom w:val="none" w:sz="0" w:space="0" w:color="auto"/>
        <w:right w:val="none" w:sz="0" w:space="0" w:color="auto"/>
      </w:divBdr>
    </w:div>
    <w:div w:id="1132098297">
      <w:bodyDiv w:val="1"/>
      <w:marLeft w:val="0"/>
      <w:marRight w:val="0"/>
      <w:marTop w:val="0"/>
      <w:marBottom w:val="0"/>
      <w:divBdr>
        <w:top w:val="none" w:sz="0" w:space="0" w:color="auto"/>
        <w:left w:val="none" w:sz="0" w:space="0" w:color="auto"/>
        <w:bottom w:val="none" w:sz="0" w:space="0" w:color="auto"/>
        <w:right w:val="none" w:sz="0" w:space="0" w:color="auto"/>
      </w:divBdr>
    </w:div>
    <w:div w:id="1132165803">
      <w:bodyDiv w:val="1"/>
      <w:marLeft w:val="0"/>
      <w:marRight w:val="0"/>
      <w:marTop w:val="0"/>
      <w:marBottom w:val="0"/>
      <w:divBdr>
        <w:top w:val="none" w:sz="0" w:space="0" w:color="auto"/>
        <w:left w:val="none" w:sz="0" w:space="0" w:color="auto"/>
        <w:bottom w:val="none" w:sz="0" w:space="0" w:color="auto"/>
        <w:right w:val="none" w:sz="0" w:space="0" w:color="auto"/>
      </w:divBdr>
    </w:div>
    <w:div w:id="1132673157">
      <w:bodyDiv w:val="1"/>
      <w:marLeft w:val="0"/>
      <w:marRight w:val="0"/>
      <w:marTop w:val="0"/>
      <w:marBottom w:val="0"/>
      <w:divBdr>
        <w:top w:val="none" w:sz="0" w:space="0" w:color="auto"/>
        <w:left w:val="none" w:sz="0" w:space="0" w:color="auto"/>
        <w:bottom w:val="none" w:sz="0" w:space="0" w:color="auto"/>
        <w:right w:val="none" w:sz="0" w:space="0" w:color="auto"/>
      </w:divBdr>
    </w:div>
    <w:div w:id="1133332718">
      <w:bodyDiv w:val="1"/>
      <w:marLeft w:val="0"/>
      <w:marRight w:val="0"/>
      <w:marTop w:val="0"/>
      <w:marBottom w:val="0"/>
      <w:divBdr>
        <w:top w:val="none" w:sz="0" w:space="0" w:color="auto"/>
        <w:left w:val="none" w:sz="0" w:space="0" w:color="auto"/>
        <w:bottom w:val="none" w:sz="0" w:space="0" w:color="auto"/>
        <w:right w:val="none" w:sz="0" w:space="0" w:color="auto"/>
      </w:divBdr>
    </w:div>
    <w:div w:id="1133449649">
      <w:bodyDiv w:val="1"/>
      <w:marLeft w:val="0"/>
      <w:marRight w:val="0"/>
      <w:marTop w:val="0"/>
      <w:marBottom w:val="0"/>
      <w:divBdr>
        <w:top w:val="none" w:sz="0" w:space="0" w:color="auto"/>
        <w:left w:val="none" w:sz="0" w:space="0" w:color="auto"/>
        <w:bottom w:val="none" w:sz="0" w:space="0" w:color="auto"/>
        <w:right w:val="none" w:sz="0" w:space="0" w:color="auto"/>
      </w:divBdr>
    </w:div>
    <w:div w:id="1133601406">
      <w:bodyDiv w:val="1"/>
      <w:marLeft w:val="0"/>
      <w:marRight w:val="0"/>
      <w:marTop w:val="0"/>
      <w:marBottom w:val="0"/>
      <w:divBdr>
        <w:top w:val="none" w:sz="0" w:space="0" w:color="auto"/>
        <w:left w:val="none" w:sz="0" w:space="0" w:color="auto"/>
        <w:bottom w:val="none" w:sz="0" w:space="0" w:color="auto"/>
        <w:right w:val="none" w:sz="0" w:space="0" w:color="auto"/>
      </w:divBdr>
    </w:div>
    <w:div w:id="1133905716">
      <w:bodyDiv w:val="1"/>
      <w:marLeft w:val="0"/>
      <w:marRight w:val="0"/>
      <w:marTop w:val="0"/>
      <w:marBottom w:val="0"/>
      <w:divBdr>
        <w:top w:val="none" w:sz="0" w:space="0" w:color="auto"/>
        <w:left w:val="none" w:sz="0" w:space="0" w:color="auto"/>
        <w:bottom w:val="none" w:sz="0" w:space="0" w:color="auto"/>
        <w:right w:val="none" w:sz="0" w:space="0" w:color="auto"/>
      </w:divBdr>
    </w:div>
    <w:div w:id="1134982652">
      <w:bodyDiv w:val="1"/>
      <w:marLeft w:val="0"/>
      <w:marRight w:val="0"/>
      <w:marTop w:val="0"/>
      <w:marBottom w:val="0"/>
      <w:divBdr>
        <w:top w:val="none" w:sz="0" w:space="0" w:color="auto"/>
        <w:left w:val="none" w:sz="0" w:space="0" w:color="auto"/>
        <w:bottom w:val="none" w:sz="0" w:space="0" w:color="auto"/>
        <w:right w:val="none" w:sz="0" w:space="0" w:color="auto"/>
      </w:divBdr>
    </w:div>
    <w:div w:id="1135874315">
      <w:bodyDiv w:val="1"/>
      <w:marLeft w:val="0"/>
      <w:marRight w:val="0"/>
      <w:marTop w:val="0"/>
      <w:marBottom w:val="0"/>
      <w:divBdr>
        <w:top w:val="none" w:sz="0" w:space="0" w:color="auto"/>
        <w:left w:val="none" w:sz="0" w:space="0" w:color="auto"/>
        <w:bottom w:val="none" w:sz="0" w:space="0" w:color="auto"/>
        <w:right w:val="none" w:sz="0" w:space="0" w:color="auto"/>
      </w:divBdr>
    </w:div>
    <w:div w:id="1137070515">
      <w:bodyDiv w:val="1"/>
      <w:marLeft w:val="0"/>
      <w:marRight w:val="0"/>
      <w:marTop w:val="0"/>
      <w:marBottom w:val="0"/>
      <w:divBdr>
        <w:top w:val="none" w:sz="0" w:space="0" w:color="auto"/>
        <w:left w:val="none" w:sz="0" w:space="0" w:color="auto"/>
        <w:bottom w:val="none" w:sz="0" w:space="0" w:color="auto"/>
        <w:right w:val="none" w:sz="0" w:space="0" w:color="auto"/>
      </w:divBdr>
    </w:div>
    <w:div w:id="1137725248">
      <w:bodyDiv w:val="1"/>
      <w:marLeft w:val="0"/>
      <w:marRight w:val="0"/>
      <w:marTop w:val="0"/>
      <w:marBottom w:val="0"/>
      <w:divBdr>
        <w:top w:val="none" w:sz="0" w:space="0" w:color="auto"/>
        <w:left w:val="none" w:sz="0" w:space="0" w:color="auto"/>
        <w:bottom w:val="none" w:sz="0" w:space="0" w:color="auto"/>
        <w:right w:val="none" w:sz="0" w:space="0" w:color="auto"/>
      </w:divBdr>
    </w:div>
    <w:div w:id="1137726364">
      <w:bodyDiv w:val="1"/>
      <w:marLeft w:val="0"/>
      <w:marRight w:val="0"/>
      <w:marTop w:val="0"/>
      <w:marBottom w:val="0"/>
      <w:divBdr>
        <w:top w:val="none" w:sz="0" w:space="0" w:color="auto"/>
        <w:left w:val="none" w:sz="0" w:space="0" w:color="auto"/>
        <w:bottom w:val="none" w:sz="0" w:space="0" w:color="auto"/>
        <w:right w:val="none" w:sz="0" w:space="0" w:color="auto"/>
      </w:divBdr>
    </w:div>
    <w:div w:id="1137844867">
      <w:bodyDiv w:val="1"/>
      <w:marLeft w:val="0"/>
      <w:marRight w:val="0"/>
      <w:marTop w:val="0"/>
      <w:marBottom w:val="0"/>
      <w:divBdr>
        <w:top w:val="none" w:sz="0" w:space="0" w:color="auto"/>
        <w:left w:val="none" w:sz="0" w:space="0" w:color="auto"/>
        <w:bottom w:val="none" w:sz="0" w:space="0" w:color="auto"/>
        <w:right w:val="none" w:sz="0" w:space="0" w:color="auto"/>
      </w:divBdr>
    </w:div>
    <w:div w:id="1138062813">
      <w:bodyDiv w:val="1"/>
      <w:marLeft w:val="0"/>
      <w:marRight w:val="0"/>
      <w:marTop w:val="0"/>
      <w:marBottom w:val="0"/>
      <w:divBdr>
        <w:top w:val="none" w:sz="0" w:space="0" w:color="auto"/>
        <w:left w:val="none" w:sz="0" w:space="0" w:color="auto"/>
        <w:bottom w:val="none" w:sz="0" w:space="0" w:color="auto"/>
        <w:right w:val="none" w:sz="0" w:space="0" w:color="auto"/>
      </w:divBdr>
    </w:div>
    <w:div w:id="1138381556">
      <w:bodyDiv w:val="1"/>
      <w:marLeft w:val="0"/>
      <w:marRight w:val="0"/>
      <w:marTop w:val="0"/>
      <w:marBottom w:val="0"/>
      <w:divBdr>
        <w:top w:val="none" w:sz="0" w:space="0" w:color="auto"/>
        <w:left w:val="none" w:sz="0" w:space="0" w:color="auto"/>
        <w:bottom w:val="none" w:sz="0" w:space="0" w:color="auto"/>
        <w:right w:val="none" w:sz="0" w:space="0" w:color="auto"/>
      </w:divBdr>
    </w:div>
    <w:div w:id="1139104116">
      <w:bodyDiv w:val="1"/>
      <w:marLeft w:val="0"/>
      <w:marRight w:val="0"/>
      <w:marTop w:val="0"/>
      <w:marBottom w:val="0"/>
      <w:divBdr>
        <w:top w:val="none" w:sz="0" w:space="0" w:color="auto"/>
        <w:left w:val="none" w:sz="0" w:space="0" w:color="auto"/>
        <w:bottom w:val="none" w:sz="0" w:space="0" w:color="auto"/>
        <w:right w:val="none" w:sz="0" w:space="0" w:color="auto"/>
      </w:divBdr>
    </w:div>
    <w:div w:id="1141776870">
      <w:bodyDiv w:val="1"/>
      <w:marLeft w:val="0"/>
      <w:marRight w:val="0"/>
      <w:marTop w:val="0"/>
      <w:marBottom w:val="0"/>
      <w:divBdr>
        <w:top w:val="none" w:sz="0" w:space="0" w:color="auto"/>
        <w:left w:val="none" w:sz="0" w:space="0" w:color="auto"/>
        <w:bottom w:val="none" w:sz="0" w:space="0" w:color="auto"/>
        <w:right w:val="none" w:sz="0" w:space="0" w:color="auto"/>
      </w:divBdr>
    </w:div>
    <w:div w:id="1142649925">
      <w:bodyDiv w:val="1"/>
      <w:marLeft w:val="0"/>
      <w:marRight w:val="0"/>
      <w:marTop w:val="0"/>
      <w:marBottom w:val="0"/>
      <w:divBdr>
        <w:top w:val="none" w:sz="0" w:space="0" w:color="auto"/>
        <w:left w:val="none" w:sz="0" w:space="0" w:color="auto"/>
        <w:bottom w:val="none" w:sz="0" w:space="0" w:color="auto"/>
        <w:right w:val="none" w:sz="0" w:space="0" w:color="auto"/>
      </w:divBdr>
    </w:div>
    <w:div w:id="1143621843">
      <w:bodyDiv w:val="1"/>
      <w:marLeft w:val="0"/>
      <w:marRight w:val="0"/>
      <w:marTop w:val="0"/>
      <w:marBottom w:val="0"/>
      <w:divBdr>
        <w:top w:val="none" w:sz="0" w:space="0" w:color="auto"/>
        <w:left w:val="none" w:sz="0" w:space="0" w:color="auto"/>
        <w:bottom w:val="none" w:sz="0" w:space="0" w:color="auto"/>
        <w:right w:val="none" w:sz="0" w:space="0" w:color="auto"/>
      </w:divBdr>
    </w:div>
    <w:div w:id="1143811069">
      <w:bodyDiv w:val="1"/>
      <w:marLeft w:val="0"/>
      <w:marRight w:val="0"/>
      <w:marTop w:val="0"/>
      <w:marBottom w:val="0"/>
      <w:divBdr>
        <w:top w:val="none" w:sz="0" w:space="0" w:color="auto"/>
        <w:left w:val="none" w:sz="0" w:space="0" w:color="auto"/>
        <w:bottom w:val="none" w:sz="0" w:space="0" w:color="auto"/>
        <w:right w:val="none" w:sz="0" w:space="0" w:color="auto"/>
      </w:divBdr>
    </w:div>
    <w:div w:id="1145318391">
      <w:bodyDiv w:val="1"/>
      <w:marLeft w:val="0"/>
      <w:marRight w:val="0"/>
      <w:marTop w:val="0"/>
      <w:marBottom w:val="0"/>
      <w:divBdr>
        <w:top w:val="none" w:sz="0" w:space="0" w:color="auto"/>
        <w:left w:val="none" w:sz="0" w:space="0" w:color="auto"/>
        <w:bottom w:val="none" w:sz="0" w:space="0" w:color="auto"/>
        <w:right w:val="none" w:sz="0" w:space="0" w:color="auto"/>
      </w:divBdr>
    </w:div>
    <w:div w:id="1145510427">
      <w:bodyDiv w:val="1"/>
      <w:marLeft w:val="0"/>
      <w:marRight w:val="0"/>
      <w:marTop w:val="0"/>
      <w:marBottom w:val="0"/>
      <w:divBdr>
        <w:top w:val="none" w:sz="0" w:space="0" w:color="auto"/>
        <w:left w:val="none" w:sz="0" w:space="0" w:color="auto"/>
        <w:bottom w:val="none" w:sz="0" w:space="0" w:color="auto"/>
        <w:right w:val="none" w:sz="0" w:space="0" w:color="auto"/>
      </w:divBdr>
    </w:div>
    <w:div w:id="1145514375">
      <w:bodyDiv w:val="1"/>
      <w:marLeft w:val="0"/>
      <w:marRight w:val="0"/>
      <w:marTop w:val="0"/>
      <w:marBottom w:val="0"/>
      <w:divBdr>
        <w:top w:val="none" w:sz="0" w:space="0" w:color="auto"/>
        <w:left w:val="none" w:sz="0" w:space="0" w:color="auto"/>
        <w:bottom w:val="none" w:sz="0" w:space="0" w:color="auto"/>
        <w:right w:val="none" w:sz="0" w:space="0" w:color="auto"/>
      </w:divBdr>
    </w:div>
    <w:div w:id="1145657852">
      <w:bodyDiv w:val="1"/>
      <w:marLeft w:val="0"/>
      <w:marRight w:val="0"/>
      <w:marTop w:val="0"/>
      <w:marBottom w:val="0"/>
      <w:divBdr>
        <w:top w:val="none" w:sz="0" w:space="0" w:color="auto"/>
        <w:left w:val="none" w:sz="0" w:space="0" w:color="auto"/>
        <w:bottom w:val="none" w:sz="0" w:space="0" w:color="auto"/>
        <w:right w:val="none" w:sz="0" w:space="0" w:color="auto"/>
      </w:divBdr>
    </w:div>
    <w:div w:id="1145859007">
      <w:bodyDiv w:val="1"/>
      <w:marLeft w:val="0"/>
      <w:marRight w:val="0"/>
      <w:marTop w:val="0"/>
      <w:marBottom w:val="0"/>
      <w:divBdr>
        <w:top w:val="none" w:sz="0" w:space="0" w:color="auto"/>
        <w:left w:val="none" w:sz="0" w:space="0" w:color="auto"/>
        <w:bottom w:val="none" w:sz="0" w:space="0" w:color="auto"/>
        <w:right w:val="none" w:sz="0" w:space="0" w:color="auto"/>
      </w:divBdr>
    </w:div>
    <w:div w:id="1146166523">
      <w:bodyDiv w:val="1"/>
      <w:marLeft w:val="0"/>
      <w:marRight w:val="0"/>
      <w:marTop w:val="0"/>
      <w:marBottom w:val="0"/>
      <w:divBdr>
        <w:top w:val="none" w:sz="0" w:space="0" w:color="auto"/>
        <w:left w:val="none" w:sz="0" w:space="0" w:color="auto"/>
        <w:bottom w:val="none" w:sz="0" w:space="0" w:color="auto"/>
        <w:right w:val="none" w:sz="0" w:space="0" w:color="auto"/>
      </w:divBdr>
    </w:div>
    <w:div w:id="1146356015">
      <w:bodyDiv w:val="1"/>
      <w:marLeft w:val="0"/>
      <w:marRight w:val="0"/>
      <w:marTop w:val="0"/>
      <w:marBottom w:val="0"/>
      <w:divBdr>
        <w:top w:val="none" w:sz="0" w:space="0" w:color="auto"/>
        <w:left w:val="none" w:sz="0" w:space="0" w:color="auto"/>
        <w:bottom w:val="none" w:sz="0" w:space="0" w:color="auto"/>
        <w:right w:val="none" w:sz="0" w:space="0" w:color="auto"/>
      </w:divBdr>
    </w:div>
    <w:div w:id="1146896572">
      <w:bodyDiv w:val="1"/>
      <w:marLeft w:val="0"/>
      <w:marRight w:val="0"/>
      <w:marTop w:val="0"/>
      <w:marBottom w:val="0"/>
      <w:divBdr>
        <w:top w:val="none" w:sz="0" w:space="0" w:color="auto"/>
        <w:left w:val="none" w:sz="0" w:space="0" w:color="auto"/>
        <w:bottom w:val="none" w:sz="0" w:space="0" w:color="auto"/>
        <w:right w:val="none" w:sz="0" w:space="0" w:color="auto"/>
      </w:divBdr>
    </w:div>
    <w:div w:id="1147282019">
      <w:bodyDiv w:val="1"/>
      <w:marLeft w:val="0"/>
      <w:marRight w:val="0"/>
      <w:marTop w:val="0"/>
      <w:marBottom w:val="0"/>
      <w:divBdr>
        <w:top w:val="none" w:sz="0" w:space="0" w:color="auto"/>
        <w:left w:val="none" w:sz="0" w:space="0" w:color="auto"/>
        <w:bottom w:val="none" w:sz="0" w:space="0" w:color="auto"/>
        <w:right w:val="none" w:sz="0" w:space="0" w:color="auto"/>
      </w:divBdr>
    </w:div>
    <w:div w:id="1148324371">
      <w:bodyDiv w:val="1"/>
      <w:marLeft w:val="0"/>
      <w:marRight w:val="0"/>
      <w:marTop w:val="0"/>
      <w:marBottom w:val="0"/>
      <w:divBdr>
        <w:top w:val="none" w:sz="0" w:space="0" w:color="auto"/>
        <w:left w:val="none" w:sz="0" w:space="0" w:color="auto"/>
        <w:bottom w:val="none" w:sz="0" w:space="0" w:color="auto"/>
        <w:right w:val="none" w:sz="0" w:space="0" w:color="auto"/>
      </w:divBdr>
    </w:div>
    <w:div w:id="1150632111">
      <w:bodyDiv w:val="1"/>
      <w:marLeft w:val="0"/>
      <w:marRight w:val="0"/>
      <w:marTop w:val="0"/>
      <w:marBottom w:val="0"/>
      <w:divBdr>
        <w:top w:val="none" w:sz="0" w:space="0" w:color="auto"/>
        <w:left w:val="none" w:sz="0" w:space="0" w:color="auto"/>
        <w:bottom w:val="none" w:sz="0" w:space="0" w:color="auto"/>
        <w:right w:val="none" w:sz="0" w:space="0" w:color="auto"/>
      </w:divBdr>
    </w:div>
    <w:div w:id="1151210310">
      <w:bodyDiv w:val="1"/>
      <w:marLeft w:val="0"/>
      <w:marRight w:val="0"/>
      <w:marTop w:val="0"/>
      <w:marBottom w:val="0"/>
      <w:divBdr>
        <w:top w:val="none" w:sz="0" w:space="0" w:color="auto"/>
        <w:left w:val="none" w:sz="0" w:space="0" w:color="auto"/>
        <w:bottom w:val="none" w:sz="0" w:space="0" w:color="auto"/>
        <w:right w:val="none" w:sz="0" w:space="0" w:color="auto"/>
      </w:divBdr>
    </w:div>
    <w:div w:id="1151753419">
      <w:bodyDiv w:val="1"/>
      <w:marLeft w:val="0"/>
      <w:marRight w:val="0"/>
      <w:marTop w:val="0"/>
      <w:marBottom w:val="0"/>
      <w:divBdr>
        <w:top w:val="none" w:sz="0" w:space="0" w:color="auto"/>
        <w:left w:val="none" w:sz="0" w:space="0" w:color="auto"/>
        <w:bottom w:val="none" w:sz="0" w:space="0" w:color="auto"/>
        <w:right w:val="none" w:sz="0" w:space="0" w:color="auto"/>
      </w:divBdr>
    </w:div>
    <w:div w:id="1152913553">
      <w:bodyDiv w:val="1"/>
      <w:marLeft w:val="0"/>
      <w:marRight w:val="0"/>
      <w:marTop w:val="0"/>
      <w:marBottom w:val="0"/>
      <w:divBdr>
        <w:top w:val="none" w:sz="0" w:space="0" w:color="auto"/>
        <w:left w:val="none" w:sz="0" w:space="0" w:color="auto"/>
        <w:bottom w:val="none" w:sz="0" w:space="0" w:color="auto"/>
        <w:right w:val="none" w:sz="0" w:space="0" w:color="auto"/>
      </w:divBdr>
    </w:div>
    <w:div w:id="1155999157">
      <w:bodyDiv w:val="1"/>
      <w:marLeft w:val="0"/>
      <w:marRight w:val="0"/>
      <w:marTop w:val="0"/>
      <w:marBottom w:val="0"/>
      <w:divBdr>
        <w:top w:val="none" w:sz="0" w:space="0" w:color="auto"/>
        <w:left w:val="none" w:sz="0" w:space="0" w:color="auto"/>
        <w:bottom w:val="none" w:sz="0" w:space="0" w:color="auto"/>
        <w:right w:val="none" w:sz="0" w:space="0" w:color="auto"/>
      </w:divBdr>
    </w:div>
    <w:div w:id="1156991520">
      <w:bodyDiv w:val="1"/>
      <w:marLeft w:val="0"/>
      <w:marRight w:val="0"/>
      <w:marTop w:val="0"/>
      <w:marBottom w:val="0"/>
      <w:divBdr>
        <w:top w:val="none" w:sz="0" w:space="0" w:color="auto"/>
        <w:left w:val="none" w:sz="0" w:space="0" w:color="auto"/>
        <w:bottom w:val="none" w:sz="0" w:space="0" w:color="auto"/>
        <w:right w:val="none" w:sz="0" w:space="0" w:color="auto"/>
      </w:divBdr>
    </w:div>
    <w:div w:id="1157263170">
      <w:bodyDiv w:val="1"/>
      <w:marLeft w:val="0"/>
      <w:marRight w:val="0"/>
      <w:marTop w:val="0"/>
      <w:marBottom w:val="0"/>
      <w:divBdr>
        <w:top w:val="none" w:sz="0" w:space="0" w:color="auto"/>
        <w:left w:val="none" w:sz="0" w:space="0" w:color="auto"/>
        <w:bottom w:val="none" w:sz="0" w:space="0" w:color="auto"/>
        <w:right w:val="none" w:sz="0" w:space="0" w:color="auto"/>
      </w:divBdr>
    </w:div>
    <w:div w:id="1157960240">
      <w:bodyDiv w:val="1"/>
      <w:marLeft w:val="0"/>
      <w:marRight w:val="0"/>
      <w:marTop w:val="0"/>
      <w:marBottom w:val="0"/>
      <w:divBdr>
        <w:top w:val="none" w:sz="0" w:space="0" w:color="auto"/>
        <w:left w:val="none" w:sz="0" w:space="0" w:color="auto"/>
        <w:bottom w:val="none" w:sz="0" w:space="0" w:color="auto"/>
        <w:right w:val="none" w:sz="0" w:space="0" w:color="auto"/>
      </w:divBdr>
    </w:div>
    <w:div w:id="1158184445">
      <w:bodyDiv w:val="1"/>
      <w:marLeft w:val="0"/>
      <w:marRight w:val="0"/>
      <w:marTop w:val="0"/>
      <w:marBottom w:val="0"/>
      <w:divBdr>
        <w:top w:val="none" w:sz="0" w:space="0" w:color="auto"/>
        <w:left w:val="none" w:sz="0" w:space="0" w:color="auto"/>
        <w:bottom w:val="none" w:sz="0" w:space="0" w:color="auto"/>
        <w:right w:val="none" w:sz="0" w:space="0" w:color="auto"/>
      </w:divBdr>
    </w:div>
    <w:div w:id="1158301230">
      <w:bodyDiv w:val="1"/>
      <w:marLeft w:val="0"/>
      <w:marRight w:val="0"/>
      <w:marTop w:val="0"/>
      <w:marBottom w:val="0"/>
      <w:divBdr>
        <w:top w:val="none" w:sz="0" w:space="0" w:color="auto"/>
        <w:left w:val="none" w:sz="0" w:space="0" w:color="auto"/>
        <w:bottom w:val="none" w:sz="0" w:space="0" w:color="auto"/>
        <w:right w:val="none" w:sz="0" w:space="0" w:color="auto"/>
      </w:divBdr>
    </w:div>
    <w:div w:id="1159032699">
      <w:bodyDiv w:val="1"/>
      <w:marLeft w:val="0"/>
      <w:marRight w:val="0"/>
      <w:marTop w:val="0"/>
      <w:marBottom w:val="0"/>
      <w:divBdr>
        <w:top w:val="none" w:sz="0" w:space="0" w:color="auto"/>
        <w:left w:val="none" w:sz="0" w:space="0" w:color="auto"/>
        <w:bottom w:val="none" w:sz="0" w:space="0" w:color="auto"/>
        <w:right w:val="none" w:sz="0" w:space="0" w:color="auto"/>
      </w:divBdr>
    </w:div>
    <w:div w:id="1160581093">
      <w:bodyDiv w:val="1"/>
      <w:marLeft w:val="0"/>
      <w:marRight w:val="0"/>
      <w:marTop w:val="0"/>
      <w:marBottom w:val="0"/>
      <w:divBdr>
        <w:top w:val="none" w:sz="0" w:space="0" w:color="auto"/>
        <w:left w:val="none" w:sz="0" w:space="0" w:color="auto"/>
        <w:bottom w:val="none" w:sz="0" w:space="0" w:color="auto"/>
        <w:right w:val="none" w:sz="0" w:space="0" w:color="auto"/>
      </w:divBdr>
    </w:div>
    <w:div w:id="1161193035">
      <w:bodyDiv w:val="1"/>
      <w:marLeft w:val="0"/>
      <w:marRight w:val="0"/>
      <w:marTop w:val="0"/>
      <w:marBottom w:val="0"/>
      <w:divBdr>
        <w:top w:val="none" w:sz="0" w:space="0" w:color="auto"/>
        <w:left w:val="none" w:sz="0" w:space="0" w:color="auto"/>
        <w:bottom w:val="none" w:sz="0" w:space="0" w:color="auto"/>
        <w:right w:val="none" w:sz="0" w:space="0" w:color="auto"/>
      </w:divBdr>
    </w:div>
    <w:div w:id="1162816803">
      <w:bodyDiv w:val="1"/>
      <w:marLeft w:val="0"/>
      <w:marRight w:val="0"/>
      <w:marTop w:val="0"/>
      <w:marBottom w:val="0"/>
      <w:divBdr>
        <w:top w:val="none" w:sz="0" w:space="0" w:color="auto"/>
        <w:left w:val="none" w:sz="0" w:space="0" w:color="auto"/>
        <w:bottom w:val="none" w:sz="0" w:space="0" w:color="auto"/>
        <w:right w:val="none" w:sz="0" w:space="0" w:color="auto"/>
      </w:divBdr>
    </w:div>
    <w:div w:id="1163661791">
      <w:bodyDiv w:val="1"/>
      <w:marLeft w:val="0"/>
      <w:marRight w:val="0"/>
      <w:marTop w:val="0"/>
      <w:marBottom w:val="0"/>
      <w:divBdr>
        <w:top w:val="none" w:sz="0" w:space="0" w:color="auto"/>
        <w:left w:val="none" w:sz="0" w:space="0" w:color="auto"/>
        <w:bottom w:val="none" w:sz="0" w:space="0" w:color="auto"/>
        <w:right w:val="none" w:sz="0" w:space="0" w:color="auto"/>
      </w:divBdr>
    </w:div>
    <w:div w:id="1163740975">
      <w:bodyDiv w:val="1"/>
      <w:marLeft w:val="0"/>
      <w:marRight w:val="0"/>
      <w:marTop w:val="0"/>
      <w:marBottom w:val="0"/>
      <w:divBdr>
        <w:top w:val="none" w:sz="0" w:space="0" w:color="auto"/>
        <w:left w:val="none" w:sz="0" w:space="0" w:color="auto"/>
        <w:bottom w:val="none" w:sz="0" w:space="0" w:color="auto"/>
        <w:right w:val="none" w:sz="0" w:space="0" w:color="auto"/>
      </w:divBdr>
    </w:div>
    <w:div w:id="1165632725">
      <w:bodyDiv w:val="1"/>
      <w:marLeft w:val="0"/>
      <w:marRight w:val="0"/>
      <w:marTop w:val="0"/>
      <w:marBottom w:val="0"/>
      <w:divBdr>
        <w:top w:val="none" w:sz="0" w:space="0" w:color="auto"/>
        <w:left w:val="none" w:sz="0" w:space="0" w:color="auto"/>
        <w:bottom w:val="none" w:sz="0" w:space="0" w:color="auto"/>
        <w:right w:val="none" w:sz="0" w:space="0" w:color="auto"/>
      </w:divBdr>
    </w:div>
    <w:div w:id="1166435357">
      <w:bodyDiv w:val="1"/>
      <w:marLeft w:val="0"/>
      <w:marRight w:val="0"/>
      <w:marTop w:val="0"/>
      <w:marBottom w:val="0"/>
      <w:divBdr>
        <w:top w:val="none" w:sz="0" w:space="0" w:color="auto"/>
        <w:left w:val="none" w:sz="0" w:space="0" w:color="auto"/>
        <w:bottom w:val="none" w:sz="0" w:space="0" w:color="auto"/>
        <w:right w:val="none" w:sz="0" w:space="0" w:color="auto"/>
      </w:divBdr>
    </w:div>
    <w:div w:id="1166701559">
      <w:bodyDiv w:val="1"/>
      <w:marLeft w:val="0"/>
      <w:marRight w:val="0"/>
      <w:marTop w:val="0"/>
      <w:marBottom w:val="0"/>
      <w:divBdr>
        <w:top w:val="none" w:sz="0" w:space="0" w:color="auto"/>
        <w:left w:val="none" w:sz="0" w:space="0" w:color="auto"/>
        <w:bottom w:val="none" w:sz="0" w:space="0" w:color="auto"/>
        <w:right w:val="none" w:sz="0" w:space="0" w:color="auto"/>
      </w:divBdr>
    </w:div>
    <w:div w:id="1168405833">
      <w:bodyDiv w:val="1"/>
      <w:marLeft w:val="0"/>
      <w:marRight w:val="0"/>
      <w:marTop w:val="0"/>
      <w:marBottom w:val="0"/>
      <w:divBdr>
        <w:top w:val="none" w:sz="0" w:space="0" w:color="auto"/>
        <w:left w:val="none" w:sz="0" w:space="0" w:color="auto"/>
        <w:bottom w:val="none" w:sz="0" w:space="0" w:color="auto"/>
        <w:right w:val="none" w:sz="0" w:space="0" w:color="auto"/>
      </w:divBdr>
    </w:div>
    <w:div w:id="1168523615">
      <w:bodyDiv w:val="1"/>
      <w:marLeft w:val="0"/>
      <w:marRight w:val="0"/>
      <w:marTop w:val="0"/>
      <w:marBottom w:val="0"/>
      <w:divBdr>
        <w:top w:val="none" w:sz="0" w:space="0" w:color="auto"/>
        <w:left w:val="none" w:sz="0" w:space="0" w:color="auto"/>
        <w:bottom w:val="none" w:sz="0" w:space="0" w:color="auto"/>
        <w:right w:val="none" w:sz="0" w:space="0" w:color="auto"/>
      </w:divBdr>
    </w:div>
    <w:div w:id="1168904249">
      <w:bodyDiv w:val="1"/>
      <w:marLeft w:val="0"/>
      <w:marRight w:val="0"/>
      <w:marTop w:val="0"/>
      <w:marBottom w:val="0"/>
      <w:divBdr>
        <w:top w:val="none" w:sz="0" w:space="0" w:color="auto"/>
        <w:left w:val="none" w:sz="0" w:space="0" w:color="auto"/>
        <w:bottom w:val="none" w:sz="0" w:space="0" w:color="auto"/>
        <w:right w:val="none" w:sz="0" w:space="0" w:color="auto"/>
      </w:divBdr>
    </w:div>
    <w:div w:id="1169247238">
      <w:bodyDiv w:val="1"/>
      <w:marLeft w:val="0"/>
      <w:marRight w:val="0"/>
      <w:marTop w:val="0"/>
      <w:marBottom w:val="0"/>
      <w:divBdr>
        <w:top w:val="none" w:sz="0" w:space="0" w:color="auto"/>
        <w:left w:val="none" w:sz="0" w:space="0" w:color="auto"/>
        <w:bottom w:val="none" w:sz="0" w:space="0" w:color="auto"/>
        <w:right w:val="none" w:sz="0" w:space="0" w:color="auto"/>
      </w:divBdr>
    </w:div>
    <w:div w:id="1169904347">
      <w:bodyDiv w:val="1"/>
      <w:marLeft w:val="0"/>
      <w:marRight w:val="0"/>
      <w:marTop w:val="0"/>
      <w:marBottom w:val="0"/>
      <w:divBdr>
        <w:top w:val="none" w:sz="0" w:space="0" w:color="auto"/>
        <w:left w:val="none" w:sz="0" w:space="0" w:color="auto"/>
        <w:bottom w:val="none" w:sz="0" w:space="0" w:color="auto"/>
        <w:right w:val="none" w:sz="0" w:space="0" w:color="auto"/>
      </w:divBdr>
    </w:div>
    <w:div w:id="1172644724">
      <w:bodyDiv w:val="1"/>
      <w:marLeft w:val="0"/>
      <w:marRight w:val="0"/>
      <w:marTop w:val="0"/>
      <w:marBottom w:val="0"/>
      <w:divBdr>
        <w:top w:val="none" w:sz="0" w:space="0" w:color="auto"/>
        <w:left w:val="none" w:sz="0" w:space="0" w:color="auto"/>
        <w:bottom w:val="none" w:sz="0" w:space="0" w:color="auto"/>
        <w:right w:val="none" w:sz="0" w:space="0" w:color="auto"/>
      </w:divBdr>
    </w:div>
    <w:div w:id="1172797317">
      <w:bodyDiv w:val="1"/>
      <w:marLeft w:val="0"/>
      <w:marRight w:val="0"/>
      <w:marTop w:val="0"/>
      <w:marBottom w:val="0"/>
      <w:divBdr>
        <w:top w:val="none" w:sz="0" w:space="0" w:color="auto"/>
        <w:left w:val="none" w:sz="0" w:space="0" w:color="auto"/>
        <w:bottom w:val="none" w:sz="0" w:space="0" w:color="auto"/>
        <w:right w:val="none" w:sz="0" w:space="0" w:color="auto"/>
      </w:divBdr>
    </w:div>
    <w:div w:id="1173497082">
      <w:bodyDiv w:val="1"/>
      <w:marLeft w:val="0"/>
      <w:marRight w:val="0"/>
      <w:marTop w:val="0"/>
      <w:marBottom w:val="0"/>
      <w:divBdr>
        <w:top w:val="none" w:sz="0" w:space="0" w:color="auto"/>
        <w:left w:val="none" w:sz="0" w:space="0" w:color="auto"/>
        <w:bottom w:val="none" w:sz="0" w:space="0" w:color="auto"/>
        <w:right w:val="none" w:sz="0" w:space="0" w:color="auto"/>
      </w:divBdr>
    </w:div>
    <w:div w:id="1176653776">
      <w:bodyDiv w:val="1"/>
      <w:marLeft w:val="0"/>
      <w:marRight w:val="0"/>
      <w:marTop w:val="0"/>
      <w:marBottom w:val="0"/>
      <w:divBdr>
        <w:top w:val="none" w:sz="0" w:space="0" w:color="auto"/>
        <w:left w:val="none" w:sz="0" w:space="0" w:color="auto"/>
        <w:bottom w:val="none" w:sz="0" w:space="0" w:color="auto"/>
        <w:right w:val="none" w:sz="0" w:space="0" w:color="auto"/>
      </w:divBdr>
    </w:div>
    <w:div w:id="1177039976">
      <w:bodyDiv w:val="1"/>
      <w:marLeft w:val="0"/>
      <w:marRight w:val="0"/>
      <w:marTop w:val="0"/>
      <w:marBottom w:val="0"/>
      <w:divBdr>
        <w:top w:val="none" w:sz="0" w:space="0" w:color="auto"/>
        <w:left w:val="none" w:sz="0" w:space="0" w:color="auto"/>
        <w:bottom w:val="none" w:sz="0" w:space="0" w:color="auto"/>
        <w:right w:val="none" w:sz="0" w:space="0" w:color="auto"/>
      </w:divBdr>
    </w:div>
    <w:div w:id="1178034697">
      <w:bodyDiv w:val="1"/>
      <w:marLeft w:val="0"/>
      <w:marRight w:val="0"/>
      <w:marTop w:val="0"/>
      <w:marBottom w:val="0"/>
      <w:divBdr>
        <w:top w:val="none" w:sz="0" w:space="0" w:color="auto"/>
        <w:left w:val="none" w:sz="0" w:space="0" w:color="auto"/>
        <w:bottom w:val="none" w:sz="0" w:space="0" w:color="auto"/>
        <w:right w:val="none" w:sz="0" w:space="0" w:color="auto"/>
      </w:divBdr>
    </w:div>
    <w:div w:id="1178695769">
      <w:bodyDiv w:val="1"/>
      <w:marLeft w:val="0"/>
      <w:marRight w:val="0"/>
      <w:marTop w:val="0"/>
      <w:marBottom w:val="0"/>
      <w:divBdr>
        <w:top w:val="none" w:sz="0" w:space="0" w:color="auto"/>
        <w:left w:val="none" w:sz="0" w:space="0" w:color="auto"/>
        <w:bottom w:val="none" w:sz="0" w:space="0" w:color="auto"/>
        <w:right w:val="none" w:sz="0" w:space="0" w:color="auto"/>
      </w:divBdr>
    </w:div>
    <w:div w:id="1183933370">
      <w:bodyDiv w:val="1"/>
      <w:marLeft w:val="0"/>
      <w:marRight w:val="0"/>
      <w:marTop w:val="0"/>
      <w:marBottom w:val="0"/>
      <w:divBdr>
        <w:top w:val="none" w:sz="0" w:space="0" w:color="auto"/>
        <w:left w:val="none" w:sz="0" w:space="0" w:color="auto"/>
        <w:bottom w:val="none" w:sz="0" w:space="0" w:color="auto"/>
        <w:right w:val="none" w:sz="0" w:space="0" w:color="auto"/>
      </w:divBdr>
    </w:div>
    <w:div w:id="1183982368">
      <w:bodyDiv w:val="1"/>
      <w:marLeft w:val="0"/>
      <w:marRight w:val="0"/>
      <w:marTop w:val="0"/>
      <w:marBottom w:val="0"/>
      <w:divBdr>
        <w:top w:val="none" w:sz="0" w:space="0" w:color="auto"/>
        <w:left w:val="none" w:sz="0" w:space="0" w:color="auto"/>
        <w:bottom w:val="none" w:sz="0" w:space="0" w:color="auto"/>
        <w:right w:val="none" w:sz="0" w:space="0" w:color="auto"/>
      </w:divBdr>
    </w:div>
    <w:div w:id="1184826891">
      <w:bodyDiv w:val="1"/>
      <w:marLeft w:val="0"/>
      <w:marRight w:val="0"/>
      <w:marTop w:val="0"/>
      <w:marBottom w:val="0"/>
      <w:divBdr>
        <w:top w:val="none" w:sz="0" w:space="0" w:color="auto"/>
        <w:left w:val="none" w:sz="0" w:space="0" w:color="auto"/>
        <w:bottom w:val="none" w:sz="0" w:space="0" w:color="auto"/>
        <w:right w:val="none" w:sz="0" w:space="0" w:color="auto"/>
      </w:divBdr>
    </w:div>
    <w:div w:id="1186092558">
      <w:bodyDiv w:val="1"/>
      <w:marLeft w:val="0"/>
      <w:marRight w:val="0"/>
      <w:marTop w:val="0"/>
      <w:marBottom w:val="0"/>
      <w:divBdr>
        <w:top w:val="none" w:sz="0" w:space="0" w:color="auto"/>
        <w:left w:val="none" w:sz="0" w:space="0" w:color="auto"/>
        <w:bottom w:val="none" w:sz="0" w:space="0" w:color="auto"/>
        <w:right w:val="none" w:sz="0" w:space="0" w:color="auto"/>
      </w:divBdr>
    </w:div>
    <w:div w:id="1186403822">
      <w:bodyDiv w:val="1"/>
      <w:marLeft w:val="0"/>
      <w:marRight w:val="0"/>
      <w:marTop w:val="0"/>
      <w:marBottom w:val="0"/>
      <w:divBdr>
        <w:top w:val="none" w:sz="0" w:space="0" w:color="auto"/>
        <w:left w:val="none" w:sz="0" w:space="0" w:color="auto"/>
        <w:bottom w:val="none" w:sz="0" w:space="0" w:color="auto"/>
        <w:right w:val="none" w:sz="0" w:space="0" w:color="auto"/>
      </w:divBdr>
    </w:div>
    <w:div w:id="1186753443">
      <w:bodyDiv w:val="1"/>
      <w:marLeft w:val="0"/>
      <w:marRight w:val="0"/>
      <w:marTop w:val="0"/>
      <w:marBottom w:val="0"/>
      <w:divBdr>
        <w:top w:val="none" w:sz="0" w:space="0" w:color="auto"/>
        <w:left w:val="none" w:sz="0" w:space="0" w:color="auto"/>
        <w:bottom w:val="none" w:sz="0" w:space="0" w:color="auto"/>
        <w:right w:val="none" w:sz="0" w:space="0" w:color="auto"/>
      </w:divBdr>
    </w:div>
    <w:div w:id="1187907431">
      <w:bodyDiv w:val="1"/>
      <w:marLeft w:val="0"/>
      <w:marRight w:val="0"/>
      <w:marTop w:val="0"/>
      <w:marBottom w:val="0"/>
      <w:divBdr>
        <w:top w:val="none" w:sz="0" w:space="0" w:color="auto"/>
        <w:left w:val="none" w:sz="0" w:space="0" w:color="auto"/>
        <w:bottom w:val="none" w:sz="0" w:space="0" w:color="auto"/>
        <w:right w:val="none" w:sz="0" w:space="0" w:color="auto"/>
      </w:divBdr>
    </w:div>
    <w:div w:id="1188132836">
      <w:bodyDiv w:val="1"/>
      <w:marLeft w:val="0"/>
      <w:marRight w:val="0"/>
      <w:marTop w:val="0"/>
      <w:marBottom w:val="0"/>
      <w:divBdr>
        <w:top w:val="none" w:sz="0" w:space="0" w:color="auto"/>
        <w:left w:val="none" w:sz="0" w:space="0" w:color="auto"/>
        <w:bottom w:val="none" w:sz="0" w:space="0" w:color="auto"/>
        <w:right w:val="none" w:sz="0" w:space="0" w:color="auto"/>
      </w:divBdr>
    </w:div>
    <w:div w:id="1188715539">
      <w:bodyDiv w:val="1"/>
      <w:marLeft w:val="0"/>
      <w:marRight w:val="0"/>
      <w:marTop w:val="0"/>
      <w:marBottom w:val="0"/>
      <w:divBdr>
        <w:top w:val="none" w:sz="0" w:space="0" w:color="auto"/>
        <w:left w:val="none" w:sz="0" w:space="0" w:color="auto"/>
        <w:bottom w:val="none" w:sz="0" w:space="0" w:color="auto"/>
        <w:right w:val="none" w:sz="0" w:space="0" w:color="auto"/>
      </w:divBdr>
    </w:div>
    <w:div w:id="1189173630">
      <w:bodyDiv w:val="1"/>
      <w:marLeft w:val="0"/>
      <w:marRight w:val="0"/>
      <w:marTop w:val="0"/>
      <w:marBottom w:val="0"/>
      <w:divBdr>
        <w:top w:val="none" w:sz="0" w:space="0" w:color="auto"/>
        <w:left w:val="none" w:sz="0" w:space="0" w:color="auto"/>
        <w:bottom w:val="none" w:sz="0" w:space="0" w:color="auto"/>
        <w:right w:val="none" w:sz="0" w:space="0" w:color="auto"/>
      </w:divBdr>
    </w:div>
    <w:div w:id="1189220582">
      <w:bodyDiv w:val="1"/>
      <w:marLeft w:val="0"/>
      <w:marRight w:val="0"/>
      <w:marTop w:val="0"/>
      <w:marBottom w:val="0"/>
      <w:divBdr>
        <w:top w:val="none" w:sz="0" w:space="0" w:color="auto"/>
        <w:left w:val="none" w:sz="0" w:space="0" w:color="auto"/>
        <w:bottom w:val="none" w:sz="0" w:space="0" w:color="auto"/>
        <w:right w:val="none" w:sz="0" w:space="0" w:color="auto"/>
      </w:divBdr>
    </w:div>
    <w:div w:id="1190876279">
      <w:bodyDiv w:val="1"/>
      <w:marLeft w:val="0"/>
      <w:marRight w:val="0"/>
      <w:marTop w:val="0"/>
      <w:marBottom w:val="0"/>
      <w:divBdr>
        <w:top w:val="none" w:sz="0" w:space="0" w:color="auto"/>
        <w:left w:val="none" w:sz="0" w:space="0" w:color="auto"/>
        <w:bottom w:val="none" w:sz="0" w:space="0" w:color="auto"/>
        <w:right w:val="none" w:sz="0" w:space="0" w:color="auto"/>
      </w:divBdr>
    </w:div>
    <w:div w:id="1191069354">
      <w:bodyDiv w:val="1"/>
      <w:marLeft w:val="0"/>
      <w:marRight w:val="0"/>
      <w:marTop w:val="0"/>
      <w:marBottom w:val="0"/>
      <w:divBdr>
        <w:top w:val="none" w:sz="0" w:space="0" w:color="auto"/>
        <w:left w:val="none" w:sz="0" w:space="0" w:color="auto"/>
        <w:bottom w:val="none" w:sz="0" w:space="0" w:color="auto"/>
        <w:right w:val="none" w:sz="0" w:space="0" w:color="auto"/>
      </w:divBdr>
    </w:div>
    <w:div w:id="1191183584">
      <w:bodyDiv w:val="1"/>
      <w:marLeft w:val="0"/>
      <w:marRight w:val="0"/>
      <w:marTop w:val="0"/>
      <w:marBottom w:val="0"/>
      <w:divBdr>
        <w:top w:val="none" w:sz="0" w:space="0" w:color="auto"/>
        <w:left w:val="none" w:sz="0" w:space="0" w:color="auto"/>
        <w:bottom w:val="none" w:sz="0" w:space="0" w:color="auto"/>
        <w:right w:val="none" w:sz="0" w:space="0" w:color="auto"/>
      </w:divBdr>
    </w:div>
    <w:div w:id="1191721467">
      <w:bodyDiv w:val="1"/>
      <w:marLeft w:val="0"/>
      <w:marRight w:val="0"/>
      <w:marTop w:val="0"/>
      <w:marBottom w:val="0"/>
      <w:divBdr>
        <w:top w:val="none" w:sz="0" w:space="0" w:color="auto"/>
        <w:left w:val="none" w:sz="0" w:space="0" w:color="auto"/>
        <w:bottom w:val="none" w:sz="0" w:space="0" w:color="auto"/>
        <w:right w:val="none" w:sz="0" w:space="0" w:color="auto"/>
      </w:divBdr>
    </w:div>
    <w:div w:id="1192569360">
      <w:bodyDiv w:val="1"/>
      <w:marLeft w:val="0"/>
      <w:marRight w:val="0"/>
      <w:marTop w:val="0"/>
      <w:marBottom w:val="0"/>
      <w:divBdr>
        <w:top w:val="none" w:sz="0" w:space="0" w:color="auto"/>
        <w:left w:val="none" w:sz="0" w:space="0" w:color="auto"/>
        <w:bottom w:val="none" w:sz="0" w:space="0" w:color="auto"/>
        <w:right w:val="none" w:sz="0" w:space="0" w:color="auto"/>
      </w:divBdr>
    </w:div>
    <w:div w:id="1192766939">
      <w:bodyDiv w:val="1"/>
      <w:marLeft w:val="0"/>
      <w:marRight w:val="0"/>
      <w:marTop w:val="0"/>
      <w:marBottom w:val="0"/>
      <w:divBdr>
        <w:top w:val="none" w:sz="0" w:space="0" w:color="auto"/>
        <w:left w:val="none" w:sz="0" w:space="0" w:color="auto"/>
        <w:bottom w:val="none" w:sz="0" w:space="0" w:color="auto"/>
        <w:right w:val="none" w:sz="0" w:space="0" w:color="auto"/>
      </w:divBdr>
    </w:div>
    <w:div w:id="1193108963">
      <w:bodyDiv w:val="1"/>
      <w:marLeft w:val="0"/>
      <w:marRight w:val="0"/>
      <w:marTop w:val="0"/>
      <w:marBottom w:val="0"/>
      <w:divBdr>
        <w:top w:val="none" w:sz="0" w:space="0" w:color="auto"/>
        <w:left w:val="none" w:sz="0" w:space="0" w:color="auto"/>
        <w:bottom w:val="none" w:sz="0" w:space="0" w:color="auto"/>
        <w:right w:val="none" w:sz="0" w:space="0" w:color="auto"/>
      </w:divBdr>
    </w:div>
    <w:div w:id="1193684394">
      <w:bodyDiv w:val="1"/>
      <w:marLeft w:val="0"/>
      <w:marRight w:val="0"/>
      <w:marTop w:val="0"/>
      <w:marBottom w:val="0"/>
      <w:divBdr>
        <w:top w:val="none" w:sz="0" w:space="0" w:color="auto"/>
        <w:left w:val="none" w:sz="0" w:space="0" w:color="auto"/>
        <w:bottom w:val="none" w:sz="0" w:space="0" w:color="auto"/>
        <w:right w:val="none" w:sz="0" w:space="0" w:color="auto"/>
      </w:divBdr>
    </w:div>
    <w:div w:id="1194341925">
      <w:bodyDiv w:val="1"/>
      <w:marLeft w:val="0"/>
      <w:marRight w:val="0"/>
      <w:marTop w:val="0"/>
      <w:marBottom w:val="0"/>
      <w:divBdr>
        <w:top w:val="none" w:sz="0" w:space="0" w:color="auto"/>
        <w:left w:val="none" w:sz="0" w:space="0" w:color="auto"/>
        <w:bottom w:val="none" w:sz="0" w:space="0" w:color="auto"/>
        <w:right w:val="none" w:sz="0" w:space="0" w:color="auto"/>
      </w:divBdr>
    </w:div>
    <w:div w:id="1194424064">
      <w:bodyDiv w:val="1"/>
      <w:marLeft w:val="0"/>
      <w:marRight w:val="0"/>
      <w:marTop w:val="0"/>
      <w:marBottom w:val="0"/>
      <w:divBdr>
        <w:top w:val="none" w:sz="0" w:space="0" w:color="auto"/>
        <w:left w:val="none" w:sz="0" w:space="0" w:color="auto"/>
        <w:bottom w:val="none" w:sz="0" w:space="0" w:color="auto"/>
        <w:right w:val="none" w:sz="0" w:space="0" w:color="auto"/>
      </w:divBdr>
    </w:div>
    <w:div w:id="1194491279">
      <w:bodyDiv w:val="1"/>
      <w:marLeft w:val="0"/>
      <w:marRight w:val="0"/>
      <w:marTop w:val="0"/>
      <w:marBottom w:val="0"/>
      <w:divBdr>
        <w:top w:val="none" w:sz="0" w:space="0" w:color="auto"/>
        <w:left w:val="none" w:sz="0" w:space="0" w:color="auto"/>
        <w:bottom w:val="none" w:sz="0" w:space="0" w:color="auto"/>
        <w:right w:val="none" w:sz="0" w:space="0" w:color="auto"/>
      </w:divBdr>
    </w:div>
    <w:div w:id="1195267872">
      <w:bodyDiv w:val="1"/>
      <w:marLeft w:val="0"/>
      <w:marRight w:val="0"/>
      <w:marTop w:val="0"/>
      <w:marBottom w:val="0"/>
      <w:divBdr>
        <w:top w:val="none" w:sz="0" w:space="0" w:color="auto"/>
        <w:left w:val="none" w:sz="0" w:space="0" w:color="auto"/>
        <w:bottom w:val="none" w:sz="0" w:space="0" w:color="auto"/>
        <w:right w:val="none" w:sz="0" w:space="0" w:color="auto"/>
      </w:divBdr>
    </w:div>
    <w:div w:id="1195726857">
      <w:bodyDiv w:val="1"/>
      <w:marLeft w:val="0"/>
      <w:marRight w:val="0"/>
      <w:marTop w:val="0"/>
      <w:marBottom w:val="0"/>
      <w:divBdr>
        <w:top w:val="none" w:sz="0" w:space="0" w:color="auto"/>
        <w:left w:val="none" w:sz="0" w:space="0" w:color="auto"/>
        <w:bottom w:val="none" w:sz="0" w:space="0" w:color="auto"/>
        <w:right w:val="none" w:sz="0" w:space="0" w:color="auto"/>
      </w:divBdr>
    </w:div>
    <w:div w:id="1196960759">
      <w:bodyDiv w:val="1"/>
      <w:marLeft w:val="0"/>
      <w:marRight w:val="0"/>
      <w:marTop w:val="0"/>
      <w:marBottom w:val="0"/>
      <w:divBdr>
        <w:top w:val="none" w:sz="0" w:space="0" w:color="auto"/>
        <w:left w:val="none" w:sz="0" w:space="0" w:color="auto"/>
        <w:bottom w:val="none" w:sz="0" w:space="0" w:color="auto"/>
        <w:right w:val="none" w:sz="0" w:space="0" w:color="auto"/>
      </w:divBdr>
    </w:div>
    <w:div w:id="1197086718">
      <w:bodyDiv w:val="1"/>
      <w:marLeft w:val="0"/>
      <w:marRight w:val="0"/>
      <w:marTop w:val="0"/>
      <w:marBottom w:val="0"/>
      <w:divBdr>
        <w:top w:val="none" w:sz="0" w:space="0" w:color="auto"/>
        <w:left w:val="none" w:sz="0" w:space="0" w:color="auto"/>
        <w:bottom w:val="none" w:sz="0" w:space="0" w:color="auto"/>
        <w:right w:val="none" w:sz="0" w:space="0" w:color="auto"/>
      </w:divBdr>
    </w:div>
    <w:div w:id="1198933789">
      <w:bodyDiv w:val="1"/>
      <w:marLeft w:val="0"/>
      <w:marRight w:val="0"/>
      <w:marTop w:val="0"/>
      <w:marBottom w:val="0"/>
      <w:divBdr>
        <w:top w:val="none" w:sz="0" w:space="0" w:color="auto"/>
        <w:left w:val="none" w:sz="0" w:space="0" w:color="auto"/>
        <w:bottom w:val="none" w:sz="0" w:space="0" w:color="auto"/>
        <w:right w:val="none" w:sz="0" w:space="0" w:color="auto"/>
      </w:divBdr>
    </w:div>
    <w:div w:id="1199010841">
      <w:bodyDiv w:val="1"/>
      <w:marLeft w:val="0"/>
      <w:marRight w:val="0"/>
      <w:marTop w:val="0"/>
      <w:marBottom w:val="0"/>
      <w:divBdr>
        <w:top w:val="none" w:sz="0" w:space="0" w:color="auto"/>
        <w:left w:val="none" w:sz="0" w:space="0" w:color="auto"/>
        <w:bottom w:val="none" w:sz="0" w:space="0" w:color="auto"/>
        <w:right w:val="none" w:sz="0" w:space="0" w:color="auto"/>
      </w:divBdr>
    </w:div>
    <w:div w:id="1199050798">
      <w:bodyDiv w:val="1"/>
      <w:marLeft w:val="0"/>
      <w:marRight w:val="0"/>
      <w:marTop w:val="0"/>
      <w:marBottom w:val="0"/>
      <w:divBdr>
        <w:top w:val="none" w:sz="0" w:space="0" w:color="auto"/>
        <w:left w:val="none" w:sz="0" w:space="0" w:color="auto"/>
        <w:bottom w:val="none" w:sz="0" w:space="0" w:color="auto"/>
        <w:right w:val="none" w:sz="0" w:space="0" w:color="auto"/>
      </w:divBdr>
    </w:div>
    <w:div w:id="1201355394">
      <w:bodyDiv w:val="1"/>
      <w:marLeft w:val="0"/>
      <w:marRight w:val="0"/>
      <w:marTop w:val="0"/>
      <w:marBottom w:val="0"/>
      <w:divBdr>
        <w:top w:val="none" w:sz="0" w:space="0" w:color="auto"/>
        <w:left w:val="none" w:sz="0" w:space="0" w:color="auto"/>
        <w:bottom w:val="none" w:sz="0" w:space="0" w:color="auto"/>
        <w:right w:val="none" w:sz="0" w:space="0" w:color="auto"/>
      </w:divBdr>
    </w:div>
    <w:div w:id="1201745213">
      <w:bodyDiv w:val="1"/>
      <w:marLeft w:val="0"/>
      <w:marRight w:val="0"/>
      <w:marTop w:val="0"/>
      <w:marBottom w:val="0"/>
      <w:divBdr>
        <w:top w:val="none" w:sz="0" w:space="0" w:color="auto"/>
        <w:left w:val="none" w:sz="0" w:space="0" w:color="auto"/>
        <w:bottom w:val="none" w:sz="0" w:space="0" w:color="auto"/>
        <w:right w:val="none" w:sz="0" w:space="0" w:color="auto"/>
      </w:divBdr>
    </w:div>
    <w:div w:id="1203980214">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06060762">
      <w:bodyDiv w:val="1"/>
      <w:marLeft w:val="0"/>
      <w:marRight w:val="0"/>
      <w:marTop w:val="0"/>
      <w:marBottom w:val="0"/>
      <w:divBdr>
        <w:top w:val="none" w:sz="0" w:space="0" w:color="auto"/>
        <w:left w:val="none" w:sz="0" w:space="0" w:color="auto"/>
        <w:bottom w:val="none" w:sz="0" w:space="0" w:color="auto"/>
        <w:right w:val="none" w:sz="0" w:space="0" w:color="auto"/>
      </w:divBdr>
    </w:div>
    <w:div w:id="1206796209">
      <w:bodyDiv w:val="1"/>
      <w:marLeft w:val="0"/>
      <w:marRight w:val="0"/>
      <w:marTop w:val="0"/>
      <w:marBottom w:val="0"/>
      <w:divBdr>
        <w:top w:val="none" w:sz="0" w:space="0" w:color="auto"/>
        <w:left w:val="none" w:sz="0" w:space="0" w:color="auto"/>
        <w:bottom w:val="none" w:sz="0" w:space="0" w:color="auto"/>
        <w:right w:val="none" w:sz="0" w:space="0" w:color="auto"/>
      </w:divBdr>
    </w:div>
    <w:div w:id="1206983194">
      <w:bodyDiv w:val="1"/>
      <w:marLeft w:val="0"/>
      <w:marRight w:val="0"/>
      <w:marTop w:val="0"/>
      <w:marBottom w:val="0"/>
      <w:divBdr>
        <w:top w:val="none" w:sz="0" w:space="0" w:color="auto"/>
        <w:left w:val="none" w:sz="0" w:space="0" w:color="auto"/>
        <w:bottom w:val="none" w:sz="0" w:space="0" w:color="auto"/>
        <w:right w:val="none" w:sz="0" w:space="0" w:color="auto"/>
      </w:divBdr>
    </w:div>
    <w:div w:id="1207180686">
      <w:bodyDiv w:val="1"/>
      <w:marLeft w:val="0"/>
      <w:marRight w:val="0"/>
      <w:marTop w:val="0"/>
      <w:marBottom w:val="0"/>
      <w:divBdr>
        <w:top w:val="none" w:sz="0" w:space="0" w:color="auto"/>
        <w:left w:val="none" w:sz="0" w:space="0" w:color="auto"/>
        <w:bottom w:val="none" w:sz="0" w:space="0" w:color="auto"/>
        <w:right w:val="none" w:sz="0" w:space="0" w:color="auto"/>
      </w:divBdr>
    </w:div>
    <w:div w:id="1207449306">
      <w:bodyDiv w:val="1"/>
      <w:marLeft w:val="0"/>
      <w:marRight w:val="0"/>
      <w:marTop w:val="0"/>
      <w:marBottom w:val="0"/>
      <w:divBdr>
        <w:top w:val="none" w:sz="0" w:space="0" w:color="auto"/>
        <w:left w:val="none" w:sz="0" w:space="0" w:color="auto"/>
        <w:bottom w:val="none" w:sz="0" w:space="0" w:color="auto"/>
        <w:right w:val="none" w:sz="0" w:space="0" w:color="auto"/>
      </w:divBdr>
    </w:div>
    <w:div w:id="1208761315">
      <w:bodyDiv w:val="1"/>
      <w:marLeft w:val="0"/>
      <w:marRight w:val="0"/>
      <w:marTop w:val="0"/>
      <w:marBottom w:val="0"/>
      <w:divBdr>
        <w:top w:val="none" w:sz="0" w:space="0" w:color="auto"/>
        <w:left w:val="none" w:sz="0" w:space="0" w:color="auto"/>
        <w:bottom w:val="none" w:sz="0" w:space="0" w:color="auto"/>
        <w:right w:val="none" w:sz="0" w:space="0" w:color="auto"/>
      </w:divBdr>
    </w:div>
    <w:div w:id="1209146886">
      <w:bodyDiv w:val="1"/>
      <w:marLeft w:val="0"/>
      <w:marRight w:val="0"/>
      <w:marTop w:val="0"/>
      <w:marBottom w:val="0"/>
      <w:divBdr>
        <w:top w:val="none" w:sz="0" w:space="0" w:color="auto"/>
        <w:left w:val="none" w:sz="0" w:space="0" w:color="auto"/>
        <w:bottom w:val="none" w:sz="0" w:space="0" w:color="auto"/>
        <w:right w:val="none" w:sz="0" w:space="0" w:color="auto"/>
      </w:divBdr>
    </w:div>
    <w:div w:id="1210000245">
      <w:bodyDiv w:val="1"/>
      <w:marLeft w:val="0"/>
      <w:marRight w:val="0"/>
      <w:marTop w:val="0"/>
      <w:marBottom w:val="0"/>
      <w:divBdr>
        <w:top w:val="none" w:sz="0" w:space="0" w:color="auto"/>
        <w:left w:val="none" w:sz="0" w:space="0" w:color="auto"/>
        <w:bottom w:val="none" w:sz="0" w:space="0" w:color="auto"/>
        <w:right w:val="none" w:sz="0" w:space="0" w:color="auto"/>
      </w:divBdr>
    </w:div>
    <w:div w:id="1210995562">
      <w:bodyDiv w:val="1"/>
      <w:marLeft w:val="0"/>
      <w:marRight w:val="0"/>
      <w:marTop w:val="0"/>
      <w:marBottom w:val="0"/>
      <w:divBdr>
        <w:top w:val="none" w:sz="0" w:space="0" w:color="auto"/>
        <w:left w:val="none" w:sz="0" w:space="0" w:color="auto"/>
        <w:bottom w:val="none" w:sz="0" w:space="0" w:color="auto"/>
        <w:right w:val="none" w:sz="0" w:space="0" w:color="auto"/>
      </w:divBdr>
    </w:div>
    <w:div w:id="1211040403">
      <w:bodyDiv w:val="1"/>
      <w:marLeft w:val="0"/>
      <w:marRight w:val="0"/>
      <w:marTop w:val="0"/>
      <w:marBottom w:val="0"/>
      <w:divBdr>
        <w:top w:val="none" w:sz="0" w:space="0" w:color="auto"/>
        <w:left w:val="none" w:sz="0" w:space="0" w:color="auto"/>
        <w:bottom w:val="none" w:sz="0" w:space="0" w:color="auto"/>
        <w:right w:val="none" w:sz="0" w:space="0" w:color="auto"/>
      </w:divBdr>
    </w:div>
    <w:div w:id="1211308231">
      <w:bodyDiv w:val="1"/>
      <w:marLeft w:val="0"/>
      <w:marRight w:val="0"/>
      <w:marTop w:val="0"/>
      <w:marBottom w:val="0"/>
      <w:divBdr>
        <w:top w:val="none" w:sz="0" w:space="0" w:color="auto"/>
        <w:left w:val="none" w:sz="0" w:space="0" w:color="auto"/>
        <w:bottom w:val="none" w:sz="0" w:space="0" w:color="auto"/>
        <w:right w:val="none" w:sz="0" w:space="0" w:color="auto"/>
      </w:divBdr>
    </w:div>
    <w:div w:id="1212230025">
      <w:bodyDiv w:val="1"/>
      <w:marLeft w:val="0"/>
      <w:marRight w:val="0"/>
      <w:marTop w:val="0"/>
      <w:marBottom w:val="0"/>
      <w:divBdr>
        <w:top w:val="none" w:sz="0" w:space="0" w:color="auto"/>
        <w:left w:val="none" w:sz="0" w:space="0" w:color="auto"/>
        <w:bottom w:val="none" w:sz="0" w:space="0" w:color="auto"/>
        <w:right w:val="none" w:sz="0" w:space="0" w:color="auto"/>
      </w:divBdr>
    </w:div>
    <w:div w:id="1214806538">
      <w:bodyDiv w:val="1"/>
      <w:marLeft w:val="0"/>
      <w:marRight w:val="0"/>
      <w:marTop w:val="0"/>
      <w:marBottom w:val="0"/>
      <w:divBdr>
        <w:top w:val="none" w:sz="0" w:space="0" w:color="auto"/>
        <w:left w:val="none" w:sz="0" w:space="0" w:color="auto"/>
        <w:bottom w:val="none" w:sz="0" w:space="0" w:color="auto"/>
        <w:right w:val="none" w:sz="0" w:space="0" w:color="auto"/>
      </w:divBdr>
    </w:div>
    <w:div w:id="1214848087">
      <w:bodyDiv w:val="1"/>
      <w:marLeft w:val="0"/>
      <w:marRight w:val="0"/>
      <w:marTop w:val="0"/>
      <w:marBottom w:val="0"/>
      <w:divBdr>
        <w:top w:val="none" w:sz="0" w:space="0" w:color="auto"/>
        <w:left w:val="none" w:sz="0" w:space="0" w:color="auto"/>
        <w:bottom w:val="none" w:sz="0" w:space="0" w:color="auto"/>
        <w:right w:val="none" w:sz="0" w:space="0" w:color="auto"/>
      </w:divBdr>
    </w:div>
    <w:div w:id="1215508363">
      <w:bodyDiv w:val="1"/>
      <w:marLeft w:val="0"/>
      <w:marRight w:val="0"/>
      <w:marTop w:val="0"/>
      <w:marBottom w:val="0"/>
      <w:divBdr>
        <w:top w:val="none" w:sz="0" w:space="0" w:color="auto"/>
        <w:left w:val="none" w:sz="0" w:space="0" w:color="auto"/>
        <w:bottom w:val="none" w:sz="0" w:space="0" w:color="auto"/>
        <w:right w:val="none" w:sz="0" w:space="0" w:color="auto"/>
      </w:divBdr>
    </w:div>
    <w:div w:id="1216743207">
      <w:bodyDiv w:val="1"/>
      <w:marLeft w:val="0"/>
      <w:marRight w:val="0"/>
      <w:marTop w:val="0"/>
      <w:marBottom w:val="0"/>
      <w:divBdr>
        <w:top w:val="none" w:sz="0" w:space="0" w:color="auto"/>
        <w:left w:val="none" w:sz="0" w:space="0" w:color="auto"/>
        <w:bottom w:val="none" w:sz="0" w:space="0" w:color="auto"/>
        <w:right w:val="none" w:sz="0" w:space="0" w:color="auto"/>
      </w:divBdr>
    </w:div>
    <w:div w:id="1218053905">
      <w:bodyDiv w:val="1"/>
      <w:marLeft w:val="0"/>
      <w:marRight w:val="0"/>
      <w:marTop w:val="0"/>
      <w:marBottom w:val="0"/>
      <w:divBdr>
        <w:top w:val="none" w:sz="0" w:space="0" w:color="auto"/>
        <w:left w:val="none" w:sz="0" w:space="0" w:color="auto"/>
        <w:bottom w:val="none" w:sz="0" w:space="0" w:color="auto"/>
        <w:right w:val="none" w:sz="0" w:space="0" w:color="auto"/>
      </w:divBdr>
    </w:div>
    <w:div w:id="1218130016">
      <w:bodyDiv w:val="1"/>
      <w:marLeft w:val="0"/>
      <w:marRight w:val="0"/>
      <w:marTop w:val="0"/>
      <w:marBottom w:val="0"/>
      <w:divBdr>
        <w:top w:val="none" w:sz="0" w:space="0" w:color="auto"/>
        <w:left w:val="none" w:sz="0" w:space="0" w:color="auto"/>
        <w:bottom w:val="none" w:sz="0" w:space="0" w:color="auto"/>
        <w:right w:val="none" w:sz="0" w:space="0" w:color="auto"/>
      </w:divBdr>
    </w:div>
    <w:div w:id="1218664941">
      <w:bodyDiv w:val="1"/>
      <w:marLeft w:val="0"/>
      <w:marRight w:val="0"/>
      <w:marTop w:val="0"/>
      <w:marBottom w:val="0"/>
      <w:divBdr>
        <w:top w:val="none" w:sz="0" w:space="0" w:color="auto"/>
        <w:left w:val="none" w:sz="0" w:space="0" w:color="auto"/>
        <w:bottom w:val="none" w:sz="0" w:space="0" w:color="auto"/>
        <w:right w:val="none" w:sz="0" w:space="0" w:color="auto"/>
      </w:divBdr>
    </w:div>
    <w:div w:id="1218786498">
      <w:bodyDiv w:val="1"/>
      <w:marLeft w:val="0"/>
      <w:marRight w:val="0"/>
      <w:marTop w:val="0"/>
      <w:marBottom w:val="0"/>
      <w:divBdr>
        <w:top w:val="none" w:sz="0" w:space="0" w:color="auto"/>
        <w:left w:val="none" w:sz="0" w:space="0" w:color="auto"/>
        <w:bottom w:val="none" w:sz="0" w:space="0" w:color="auto"/>
        <w:right w:val="none" w:sz="0" w:space="0" w:color="auto"/>
      </w:divBdr>
    </w:div>
    <w:div w:id="1218934452">
      <w:bodyDiv w:val="1"/>
      <w:marLeft w:val="0"/>
      <w:marRight w:val="0"/>
      <w:marTop w:val="0"/>
      <w:marBottom w:val="0"/>
      <w:divBdr>
        <w:top w:val="none" w:sz="0" w:space="0" w:color="auto"/>
        <w:left w:val="none" w:sz="0" w:space="0" w:color="auto"/>
        <w:bottom w:val="none" w:sz="0" w:space="0" w:color="auto"/>
        <w:right w:val="none" w:sz="0" w:space="0" w:color="auto"/>
      </w:divBdr>
    </w:div>
    <w:div w:id="1219902836">
      <w:bodyDiv w:val="1"/>
      <w:marLeft w:val="0"/>
      <w:marRight w:val="0"/>
      <w:marTop w:val="0"/>
      <w:marBottom w:val="0"/>
      <w:divBdr>
        <w:top w:val="none" w:sz="0" w:space="0" w:color="auto"/>
        <w:left w:val="none" w:sz="0" w:space="0" w:color="auto"/>
        <w:bottom w:val="none" w:sz="0" w:space="0" w:color="auto"/>
        <w:right w:val="none" w:sz="0" w:space="0" w:color="auto"/>
      </w:divBdr>
    </w:div>
    <w:div w:id="1220824197">
      <w:bodyDiv w:val="1"/>
      <w:marLeft w:val="0"/>
      <w:marRight w:val="0"/>
      <w:marTop w:val="0"/>
      <w:marBottom w:val="0"/>
      <w:divBdr>
        <w:top w:val="none" w:sz="0" w:space="0" w:color="auto"/>
        <w:left w:val="none" w:sz="0" w:space="0" w:color="auto"/>
        <w:bottom w:val="none" w:sz="0" w:space="0" w:color="auto"/>
        <w:right w:val="none" w:sz="0" w:space="0" w:color="auto"/>
      </w:divBdr>
    </w:div>
    <w:div w:id="1221096111">
      <w:bodyDiv w:val="1"/>
      <w:marLeft w:val="0"/>
      <w:marRight w:val="0"/>
      <w:marTop w:val="0"/>
      <w:marBottom w:val="0"/>
      <w:divBdr>
        <w:top w:val="none" w:sz="0" w:space="0" w:color="auto"/>
        <w:left w:val="none" w:sz="0" w:space="0" w:color="auto"/>
        <w:bottom w:val="none" w:sz="0" w:space="0" w:color="auto"/>
        <w:right w:val="none" w:sz="0" w:space="0" w:color="auto"/>
      </w:divBdr>
    </w:div>
    <w:div w:id="1221551202">
      <w:bodyDiv w:val="1"/>
      <w:marLeft w:val="0"/>
      <w:marRight w:val="0"/>
      <w:marTop w:val="0"/>
      <w:marBottom w:val="0"/>
      <w:divBdr>
        <w:top w:val="none" w:sz="0" w:space="0" w:color="auto"/>
        <w:left w:val="none" w:sz="0" w:space="0" w:color="auto"/>
        <w:bottom w:val="none" w:sz="0" w:space="0" w:color="auto"/>
        <w:right w:val="none" w:sz="0" w:space="0" w:color="auto"/>
      </w:divBdr>
    </w:div>
    <w:div w:id="1221864275">
      <w:bodyDiv w:val="1"/>
      <w:marLeft w:val="0"/>
      <w:marRight w:val="0"/>
      <w:marTop w:val="0"/>
      <w:marBottom w:val="0"/>
      <w:divBdr>
        <w:top w:val="none" w:sz="0" w:space="0" w:color="auto"/>
        <w:left w:val="none" w:sz="0" w:space="0" w:color="auto"/>
        <w:bottom w:val="none" w:sz="0" w:space="0" w:color="auto"/>
        <w:right w:val="none" w:sz="0" w:space="0" w:color="auto"/>
      </w:divBdr>
    </w:div>
    <w:div w:id="1222405069">
      <w:bodyDiv w:val="1"/>
      <w:marLeft w:val="0"/>
      <w:marRight w:val="0"/>
      <w:marTop w:val="0"/>
      <w:marBottom w:val="0"/>
      <w:divBdr>
        <w:top w:val="none" w:sz="0" w:space="0" w:color="auto"/>
        <w:left w:val="none" w:sz="0" w:space="0" w:color="auto"/>
        <w:bottom w:val="none" w:sz="0" w:space="0" w:color="auto"/>
        <w:right w:val="none" w:sz="0" w:space="0" w:color="auto"/>
      </w:divBdr>
    </w:div>
    <w:div w:id="1224606395">
      <w:bodyDiv w:val="1"/>
      <w:marLeft w:val="0"/>
      <w:marRight w:val="0"/>
      <w:marTop w:val="0"/>
      <w:marBottom w:val="0"/>
      <w:divBdr>
        <w:top w:val="none" w:sz="0" w:space="0" w:color="auto"/>
        <w:left w:val="none" w:sz="0" w:space="0" w:color="auto"/>
        <w:bottom w:val="none" w:sz="0" w:space="0" w:color="auto"/>
        <w:right w:val="none" w:sz="0" w:space="0" w:color="auto"/>
      </w:divBdr>
    </w:div>
    <w:div w:id="1226256093">
      <w:bodyDiv w:val="1"/>
      <w:marLeft w:val="0"/>
      <w:marRight w:val="0"/>
      <w:marTop w:val="0"/>
      <w:marBottom w:val="0"/>
      <w:divBdr>
        <w:top w:val="none" w:sz="0" w:space="0" w:color="auto"/>
        <w:left w:val="none" w:sz="0" w:space="0" w:color="auto"/>
        <w:bottom w:val="none" w:sz="0" w:space="0" w:color="auto"/>
        <w:right w:val="none" w:sz="0" w:space="0" w:color="auto"/>
      </w:divBdr>
    </w:div>
    <w:div w:id="1226453810">
      <w:bodyDiv w:val="1"/>
      <w:marLeft w:val="0"/>
      <w:marRight w:val="0"/>
      <w:marTop w:val="0"/>
      <w:marBottom w:val="0"/>
      <w:divBdr>
        <w:top w:val="none" w:sz="0" w:space="0" w:color="auto"/>
        <w:left w:val="none" w:sz="0" w:space="0" w:color="auto"/>
        <w:bottom w:val="none" w:sz="0" w:space="0" w:color="auto"/>
        <w:right w:val="none" w:sz="0" w:space="0" w:color="auto"/>
      </w:divBdr>
    </w:div>
    <w:div w:id="1226836819">
      <w:bodyDiv w:val="1"/>
      <w:marLeft w:val="0"/>
      <w:marRight w:val="0"/>
      <w:marTop w:val="0"/>
      <w:marBottom w:val="0"/>
      <w:divBdr>
        <w:top w:val="none" w:sz="0" w:space="0" w:color="auto"/>
        <w:left w:val="none" w:sz="0" w:space="0" w:color="auto"/>
        <w:bottom w:val="none" w:sz="0" w:space="0" w:color="auto"/>
        <w:right w:val="none" w:sz="0" w:space="0" w:color="auto"/>
      </w:divBdr>
    </w:div>
    <w:div w:id="1226985130">
      <w:bodyDiv w:val="1"/>
      <w:marLeft w:val="0"/>
      <w:marRight w:val="0"/>
      <w:marTop w:val="0"/>
      <w:marBottom w:val="0"/>
      <w:divBdr>
        <w:top w:val="none" w:sz="0" w:space="0" w:color="auto"/>
        <w:left w:val="none" w:sz="0" w:space="0" w:color="auto"/>
        <w:bottom w:val="none" w:sz="0" w:space="0" w:color="auto"/>
        <w:right w:val="none" w:sz="0" w:space="0" w:color="auto"/>
      </w:divBdr>
    </w:div>
    <w:div w:id="1227494651">
      <w:bodyDiv w:val="1"/>
      <w:marLeft w:val="0"/>
      <w:marRight w:val="0"/>
      <w:marTop w:val="0"/>
      <w:marBottom w:val="0"/>
      <w:divBdr>
        <w:top w:val="none" w:sz="0" w:space="0" w:color="auto"/>
        <w:left w:val="none" w:sz="0" w:space="0" w:color="auto"/>
        <w:bottom w:val="none" w:sz="0" w:space="0" w:color="auto"/>
        <w:right w:val="none" w:sz="0" w:space="0" w:color="auto"/>
      </w:divBdr>
    </w:div>
    <w:div w:id="1227642077">
      <w:bodyDiv w:val="1"/>
      <w:marLeft w:val="0"/>
      <w:marRight w:val="0"/>
      <w:marTop w:val="0"/>
      <w:marBottom w:val="0"/>
      <w:divBdr>
        <w:top w:val="none" w:sz="0" w:space="0" w:color="auto"/>
        <w:left w:val="none" w:sz="0" w:space="0" w:color="auto"/>
        <w:bottom w:val="none" w:sz="0" w:space="0" w:color="auto"/>
        <w:right w:val="none" w:sz="0" w:space="0" w:color="auto"/>
      </w:divBdr>
    </w:div>
    <w:div w:id="1228341424">
      <w:bodyDiv w:val="1"/>
      <w:marLeft w:val="0"/>
      <w:marRight w:val="0"/>
      <w:marTop w:val="0"/>
      <w:marBottom w:val="0"/>
      <w:divBdr>
        <w:top w:val="none" w:sz="0" w:space="0" w:color="auto"/>
        <w:left w:val="none" w:sz="0" w:space="0" w:color="auto"/>
        <w:bottom w:val="none" w:sz="0" w:space="0" w:color="auto"/>
        <w:right w:val="none" w:sz="0" w:space="0" w:color="auto"/>
      </w:divBdr>
    </w:div>
    <w:div w:id="1228802269">
      <w:bodyDiv w:val="1"/>
      <w:marLeft w:val="0"/>
      <w:marRight w:val="0"/>
      <w:marTop w:val="0"/>
      <w:marBottom w:val="0"/>
      <w:divBdr>
        <w:top w:val="none" w:sz="0" w:space="0" w:color="auto"/>
        <w:left w:val="none" w:sz="0" w:space="0" w:color="auto"/>
        <w:bottom w:val="none" w:sz="0" w:space="0" w:color="auto"/>
        <w:right w:val="none" w:sz="0" w:space="0" w:color="auto"/>
      </w:divBdr>
    </w:div>
    <w:div w:id="1229224266">
      <w:bodyDiv w:val="1"/>
      <w:marLeft w:val="0"/>
      <w:marRight w:val="0"/>
      <w:marTop w:val="0"/>
      <w:marBottom w:val="0"/>
      <w:divBdr>
        <w:top w:val="none" w:sz="0" w:space="0" w:color="auto"/>
        <w:left w:val="none" w:sz="0" w:space="0" w:color="auto"/>
        <w:bottom w:val="none" w:sz="0" w:space="0" w:color="auto"/>
        <w:right w:val="none" w:sz="0" w:space="0" w:color="auto"/>
      </w:divBdr>
    </w:div>
    <w:div w:id="1230380392">
      <w:bodyDiv w:val="1"/>
      <w:marLeft w:val="0"/>
      <w:marRight w:val="0"/>
      <w:marTop w:val="0"/>
      <w:marBottom w:val="0"/>
      <w:divBdr>
        <w:top w:val="none" w:sz="0" w:space="0" w:color="auto"/>
        <w:left w:val="none" w:sz="0" w:space="0" w:color="auto"/>
        <w:bottom w:val="none" w:sz="0" w:space="0" w:color="auto"/>
        <w:right w:val="none" w:sz="0" w:space="0" w:color="auto"/>
      </w:divBdr>
    </w:div>
    <w:div w:id="1231379702">
      <w:bodyDiv w:val="1"/>
      <w:marLeft w:val="0"/>
      <w:marRight w:val="0"/>
      <w:marTop w:val="0"/>
      <w:marBottom w:val="0"/>
      <w:divBdr>
        <w:top w:val="none" w:sz="0" w:space="0" w:color="auto"/>
        <w:left w:val="none" w:sz="0" w:space="0" w:color="auto"/>
        <w:bottom w:val="none" w:sz="0" w:space="0" w:color="auto"/>
        <w:right w:val="none" w:sz="0" w:space="0" w:color="auto"/>
      </w:divBdr>
    </w:div>
    <w:div w:id="1231766508">
      <w:bodyDiv w:val="1"/>
      <w:marLeft w:val="0"/>
      <w:marRight w:val="0"/>
      <w:marTop w:val="0"/>
      <w:marBottom w:val="0"/>
      <w:divBdr>
        <w:top w:val="none" w:sz="0" w:space="0" w:color="auto"/>
        <w:left w:val="none" w:sz="0" w:space="0" w:color="auto"/>
        <w:bottom w:val="none" w:sz="0" w:space="0" w:color="auto"/>
        <w:right w:val="none" w:sz="0" w:space="0" w:color="auto"/>
      </w:divBdr>
    </w:div>
    <w:div w:id="1231960512">
      <w:bodyDiv w:val="1"/>
      <w:marLeft w:val="0"/>
      <w:marRight w:val="0"/>
      <w:marTop w:val="0"/>
      <w:marBottom w:val="0"/>
      <w:divBdr>
        <w:top w:val="none" w:sz="0" w:space="0" w:color="auto"/>
        <w:left w:val="none" w:sz="0" w:space="0" w:color="auto"/>
        <w:bottom w:val="none" w:sz="0" w:space="0" w:color="auto"/>
        <w:right w:val="none" w:sz="0" w:space="0" w:color="auto"/>
      </w:divBdr>
    </w:div>
    <w:div w:id="1232889918">
      <w:bodyDiv w:val="1"/>
      <w:marLeft w:val="0"/>
      <w:marRight w:val="0"/>
      <w:marTop w:val="0"/>
      <w:marBottom w:val="0"/>
      <w:divBdr>
        <w:top w:val="none" w:sz="0" w:space="0" w:color="auto"/>
        <w:left w:val="none" w:sz="0" w:space="0" w:color="auto"/>
        <w:bottom w:val="none" w:sz="0" w:space="0" w:color="auto"/>
        <w:right w:val="none" w:sz="0" w:space="0" w:color="auto"/>
      </w:divBdr>
    </w:div>
    <w:div w:id="1234198245">
      <w:bodyDiv w:val="1"/>
      <w:marLeft w:val="0"/>
      <w:marRight w:val="0"/>
      <w:marTop w:val="0"/>
      <w:marBottom w:val="0"/>
      <w:divBdr>
        <w:top w:val="none" w:sz="0" w:space="0" w:color="auto"/>
        <w:left w:val="none" w:sz="0" w:space="0" w:color="auto"/>
        <w:bottom w:val="none" w:sz="0" w:space="0" w:color="auto"/>
        <w:right w:val="none" w:sz="0" w:space="0" w:color="auto"/>
      </w:divBdr>
    </w:div>
    <w:div w:id="1234199199">
      <w:bodyDiv w:val="1"/>
      <w:marLeft w:val="0"/>
      <w:marRight w:val="0"/>
      <w:marTop w:val="0"/>
      <w:marBottom w:val="0"/>
      <w:divBdr>
        <w:top w:val="none" w:sz="0" w:space="0" w:color="auto"/>
        <w:left w:val="none" w:sz="0" w:space="0" w:color="auto"/>
        <w:bottom w:val="none" w:sz="0" w:space="0" w:color="auto"/>
        <w:right w:val="none" w:sz="0" w:space="0" w:color="auto"/>
      </w:divBdr>
    </w:div>
    <w:div w:id="1234587310">
      <w:bodyDiv w:val="1"/>
      <w:marLeft w:val="0"/>
      <w:marRight w:val="0"/>
      <w:marTop w:val="0"/>
      <w:marBottom w:val="0"/>
      <w:divBdr>
        <w:top w:val="none" w:sz="0" w:space="0" w:color="auto"/>
        <w:left w:val="none" w:sz="0" w:space="0" w:color="auto"/>
        <w:bottom w:val="none" w:sz="0" w:space="0" w:color="auto"/>
        <w:right w:val="none" w:sz="0" w:space="0" w:color="auto"/>
      </w:divBdr>
    </w:div>
    <w:div w:id="1237278038">
      <w:bodyDiv w:val="1"/>
      <w:marLeft w:val="0"/>
      <w:marRight w:val="0"/>
      <w:marTop w:val="0"/>
      <w:marBottom w:val="0"/>
      <w:divBdr>
        <w:top w:val="none" w:sz="0" w:space="0" w:color="auto"/>
        <w:left w:val="none" w:sz="0" w:space="0" w:color="auto"/>
        <w:bottom w:val="none" w:sz="0" w:space="0" w:color="auto"/>
        <w:right w:val="none" w:sz="0" w:space="0" w:color="auto"/>
      </w:divBdr>
    </w:div>
    <w:div w:id="1238132409">
      <w:bodyDiv w:val="1"/>
      <w:marLeft w:val="0"/>
      <w:marRight w:val="0"/>
      <w:marTop w:val="0"/>
      <w:marBottom w:val="0"/>
      <w:divBdr>
        <w:top w:val="none" w:sz="0" w:space="0" w:color="auto"/>
        <w:left w:val="none" w:sz="0" w:space="0" w:color="auto"/>
        <w:bottom w:val="none" w:sz="0" w:space="0" w:color="auto"/>
        <w:right w:val="none" w:sz="0" w:space="0" w:color="auto"/>
      </w:divBdr>
    </w:div>
    <w:div w:id="1239288675">
      <w:bodyDiv w:val="1"/>
      <w:marLeft w:val="0"/>
      <w:marRight w:val="0"/>
      <w:marTop w:val="0"/>
      <w:marBottom w:val="0"/>
      <w:divBdr>
        <w:top w:val="none" w:sz="0" w:space="0" w:color="auto"/>
        <w:left w:val="none" w:sz="0" w:space="0" w:color="auto"/>
        <w:bottom w:val="none" w:sz="0" w:space="0" w:color="auto"/>
        <w:right w:val="none" w:sz="0" w:space="0" w:color="auto"/>
      </w:divBdr>
    </w:div>
    <w:div w:id="1239634334">
      <w:bodyDiv w:val="1"/>
      <w:marLeft w:val="0"/>
      <w:marRight w:val="0"/>
      <w:marTop w:val="0"/>
      <w:marBottom w:val="0"/>
      <w:divBdr>
        <w:top w:val="none" w:sz="0" w:space="0" w:color="auto"/>
        <w:left w:val="none" w:sz="0" w:space="0" w:color="auto"/>
        <w:bottom w:val="none" w:sz="0" w:space="0" w:color="auto"/>
        <w:right w:val="none" w:sz="0" w:space="0" w:color="auto"/>
      </w:divBdr>
    </w:div>
    <w:div w:id="1240483421">
      <w:bodyDiv w:val="1"/>
      <w:marLeft w:val="0"/>
      <w:marRight w:val="0"/>
      <w:marTop w:val="0"/>
      <w:marBottom w:val="0"/>
      <w:divBdr>
        <w:top w:val="none" w:sz="0" w:space="0" w:color="auto"/>
        <w:left w:val="none" w:sz="0" w:space="0" w:color="auto"/>
        <w:bottom w:val="none" w:sz="0" w:space="0" w:color="auto"/>
        <w:right w:val="none" w:sz="0" w:space="0" w:color="auto"/>
      </w:divBdr>
    </w:div>
    <w:div w:id="1240598679">
      <w:bodyDiv w:val="1"/>
      <w:marLeft w:val="0"/>
      <w:marRight w:val="0"/>
      <w:marTop w:val="0"/>
      <w:marBottom w:val="0"/>
      <w:divBdr>
        <w:top w:val="none" w:sz="0" w:space="0" w:color="auto"/>
        <w:left w:val="none" w:sz="0" w:space="0" w:color="auto"/>
        <w:bottom w:val="none" w:sz="0" w:space="0" w:color="auto"/>
        <w:right w:val="none" w:sz="0" w:space="0" w:color="auto"/>
      </w:divBdr>
    </w:div>
    <w:div w:id="1240754890">
      <w:bodyDiv w:val="1"/>
      <w:marLeft w:val="0"/>
      <w:marRight w:val="0"/>
      <w:marTop w:val="0"/>
      <w:marBottom w:val="0"/>
      <w:divBdr>
        <w:top w:val="none" w:sz="0" w:space="0" w:color="auto"/>
        <w:left w:val="none" w:sz="0" w:space="0" w:color="auto"/>
        <w:bottom w:val="none" w:sz="0" w:space="0" w:color="auto"/>
        <w:right w:val="none" w:sz="0" w:space="0" w:color="auto"/>
      </w:divBdr>
    </w:div>
    <w:div w:id="1243686606">
      <w:bodyDiv w:val="1"/>
      <w:marLeft w:val="0"/>
      <w:marRight w:val="0"/>
      <w:marTop w:val="0"/>
      <w:marBottom w:val="0"/>
      <w:divBdr>
        <w:top w:val="none" w:sz="0" w:space="0" w:color="auto"/>
        <w:left w:val="none" w:sz="0" w:space="0" w:color="auto"/>
        <w:bottom w:val="none" w:sz="0" w:space="0" w:color="auto"/>
        <w:right w:val="none" w:sz="0" w:space="0" w:color="auto"/>
      </w:divBdr>
    </w:div>
    <w:div w:id="1245870754">
      <w:bodyDiv w:val="1"/>
      <w:marLeft w:val="0"/>
      <w:marRight w:val="0"/>
      <w:marTop w:val="0"/>
      <w:marBottom w:val="0"/>
      <w:divBdr>
        <w:top w:val="none" w:sz="0" w:space="0" w:color="auto"/>
        <w:left w:val="none" w:sz="0" w:space="0" w:color="auto"/>
        <w:bottom w:val="none" w:sz="0" w:space="0" w:color="auto"/>
        <w:right w:val="none" w:sz="0" w:space="0" w:color="auto"/>
      </w:divBdr>
    </w:div>
    <w:div w:id="1246762707">
      <w:bodyDiv w:val="1"/>
      <w:marLeft w:val="0"/>
      <w:marRight w:val="0"/>
      <w:marTop w:val="0"/>
      <w:marBottom w:val="0"/>
      <w:divBdr>
        <w:top w:val="none" w:sz="0" w:space="0" w:color="auto"/>
        <w:left w:val="none" w:sz="0" w:space="0" w:color="auto"/>
        <w:bottom w:val="none" w:sz="0" w:space="0" w:color="auto"/>
        <w:right w:val="none" w:sz="0" w:space="0" w:color="auto"/>
      </w:divBdr>
    </w:div>
    <w:div w:id="1246917504">
      <w:bodyDiv w:val="1"/>
      <w:marLeft w:val="0"/>
      <w:marRight w:val="0"/>
      <w:marTop w:val="0"/>
      <w:marBottom w:val="0"/>
      <w:divBdr>
        <w:top w:val="none" w:sz="0" w:space="0" w:color="auto"/>
        <w:left w:val="none" w:sz="0" w:space="0" w:color="auto"/>
        <w:bottom w:val="none" w:sz="0" w:space="0" w:color="auto"/>
        <w:right w:val="none" w:sz="0" w:space="0" w:color="auto"/>
      </w:divBdr>
    </w:div>
    <w:div w:id="1247687372">
      <w:bodyDiv w:val="1"/>
      <w:marLeft w:val="0"/>
      <w:marRight w:val="0"/>
      <w:marTop w:val="0"/>
      <w:marBottom w:val="0"/>
      <w:divBdr>
        <w:top w:val="none" w:sz="0" w:space="0" w:color="auto"/>
        <w:left w:val="none" w:sz="0" w:space="0" w:color="auto"/>
        <w:bottom w:val="none" w:sz="0" w:space="0" w:color="auto"/>
        <w:right w:val="none" w:sz="0" w:space="0" w:color="auto"/>
      </w:divBdr>
    </w:div>
    <w:div w:id="1248417505">
      <w:bodyDiv w:val="1"/>
      <w:marLeft w:val="0"/>
      <w:marRight w:val="0"/>
      <w:marTop w:val="0"/>
      <w:marBottom w:val="0"/>
      <w:divBdr>
        <w:top w:val="none" w:sz="0" w:space="0" w:color="auto"/>
        <w:left w:val="none" w:sz="0" w:space="0" w:color="auto"/>
        <w:bottom w:val="none" w:sz="0" w:space="0" w:color="auto"/>
        <w:right w:val="none" w:sz="0" w:space="0" w:color="auto"/>
      </w:divBdr>
    </w:div>
    <w:div w:id="1249073794">
      <w:bodyDiv w:val="1"/>
      <w:marLeft w:val="0"/>
      <w:marRight w:val="0"/>
      <w:marTop w:val="0"/>
      <w:marBottom w:val="0"/>
      <w:divBdr>
        <w:top w:val="none" w:sz="0" w:space="0" w:color="auto"/>
        <w:left w:val="none" w:sz="0" w:space="0" w:color="auto"/>
        <w:bottom w:val="none" w:sz="0" w:space="0" w:color="auto"/>
        <w:right w:val="none" w:sz="0" w:space="0" w:color="auto"/>
      </w:divBdr>
    </w:div>
    <w:div w:id="1249340746">
      <w:bodyDiv w:val="1"/>
      <w:marLeft w:val="0"/>
      <w:marRight w:val="0"/>
      <w:marTop w:val="0"/>
      <w:marBottom w:val="0"/>
      <w:divBdr>
        <w:top w:val="none" w:sz="0" w:space="0" w:color="auto"/>
        <w:left w:val="none" w:sz="0" w:space="0" w:color="auto"/>
        <w:bottom w:val="none" w:sz="0" w:space="0" w:color="auto"/>
        <w:right w:val="none" w:sz="0" w:space="0" w:color="auto"/>
      </w:divBdr>
    </w:div>
    <w:div w:id="1249850433">
      <w:bodyDiv w:val="1"/>
      <w:marLeft w:val="0"/>
      <w:marRight w:val="0"/>
      <w:marTop w:val="0"/>
      <w:marBottom w:val="0"/>
      <w:divBdr>
        <w:top w:val="none" w:sz="0" w:space="0" w:color="auto"/>
        <w:left w:val="none" w:sz="0" w:space="0" w:color="auto"/>
        <w:bottom w:val="none" w:sz="0" w:space="0" w:color="auto"/>
        <w:right w:val="none" w:sz="0" w:space="0" w:color="auto"/>
      </w:divBdr>
    </w:div>
    <w:div w:id="1250433689">
      <w:bodyDiv w:val="1"/>
      <w:marLeft w:val="0"/>
      <w:marRight w:val="0"/>
      <w:marTop w:val="0"/>
      <w:marBottom w:val="0"/>
      <w:divBdr>
        <w:top w:val="none" w:sz="0" w:space="0" w:color="auto"/>
        <w:left w:val="none" w:sz="0" w:space="0" w:color="auto"/>
        <w:bottom w:val="none" w:sz="0" w:space="0" w:color="auto"/>
        <w:right w:val="none" w:sz="0" w:space="0" w:color="auto"/>
      </w:divBdr>
    </w:div>
    <w:div w:id="1250504323">
      <w:bodyDiv w:val="1"/>
      <w:marLeft w:val="0"/>
      <w:marRight w:val="0"/>
      <w:marTop w:val="0"/>
      <w:marBottom w:val="0"/>
      <w:divBdr>
        <w:top w:val="none" w:sz="0" w:space="0" w:color="auto"/>
        <w:left w:val="none" w:sz="0" w:space="0" w:color="auto"/>
        <w:bottom w:val="none" w:sz="0" w:space="0" w:color="auto"/>
        <w:right w:val="none" w:sz="0" w:space="0" w:color="auto"/>
      </w:divBdr>
    </w:div>
    <w:div w:id="1251082282">
      <w:bodyDiv w:val="1"/>
      <w:marLeft w:val="0"/>
      <w:marRight w:val="0"/>
      <w:marTop w:val="0"/>
      <w:marBottom w:val="0"/>
      <w:divBdr>
        <w:top w:val="none" w:sz="0" w:space="0" w:color="auto"/>
        <w:left w:val="none" w:sz="0" w:space="0" w:color="auto"/>
        <w:bottom w:val="none" w:sz="0" w:space="0" w:color="auto"/>
        <w:right w:val="none" w:sz="0" w:space="0" w:color="auto"/>
      </w:divBdr>
    </w:div>
    <w:div w:id="1251694462">
      <w:bodyDiv w:val="1"/>
      <w:marLeft w:val="0"/>
      <w:marRight w:val="0"/>
      <w:marTop w:val="0"/>
      <w:marBottom w:val="0"/>
      <w:divBdr>
        <w:top w:val="none" w:sz="0" w:space="0" w:color="auto"/>
        <w:left w:val="none" w:sz="0" w:space="0" w:color="auto"/>
        <w:bottom w:val="none" w:sz="0" w:space="0" w:color="auto"/>
        <w:right w:val="none" w:sz="0" w:space="0" w:color="auto"/>
      </w:divBdr>
    </w:div>
    <w:div w:id="1253667209">
      <w:bodyDiv w:val="1"/>
      <w:marLeft w:val="0"/>
      <w:marRight w:val="0"/>
      <w:marTop w:val="0"/>
      <w:marBottom w:val="0"/>
      <w:divBdr>
        <w:top w:val="none" w:sz="0" w:space="0" w:color="auto"/>
        <w:left w:val="none" w:sz="0" w:space="0" w:color="auto"/>
        <w:bottom w:val="none" w:sz="0" w:space="0" w:color="auto"/>
        <w:right w:val="none" w:sz="0" w:space="0" w:color="auto"/>
      </w:divBdr>
    </w:div>
    <w:div w:id="1254775627">
      <w:bodyDiv w:val="1"/>
      <w:marLeft w:val="0"/>
      <w:marRight w:val="0"/>
      <w:marTop w:val="0"/>
      <w:marBottom w:val="0"/>
      <w:divBdr>
        <w:top w:val="none" w:sz="0" w:space="0" w:color="auto"/>
        <w:left w:val="none" w:sz="0" w:space="0" w:color="auto"/>
        <w:bottom w:val="none" w:sz="0" w:space="0" w:color="auto"/>
        <w:right w:val="none" w:sz="0" w:space="0" w:color="auto"/>
      </w:divBdr>
    </w:div>
    <w:div w:id="1254974989">
      <w:bodyDiv w:val="1"/>
      <w:marLeft w:val="0"/>
      <w:marRight w:val="0"/>
      <w:marTop w:val="0"/>
      <w:marBottom w:val="0"/>
      <w:divBdr>
        <w:top w:val="none" w:sz="0" w:space="0" w:color="auto"/>
        <w:left w:val="none" w:sz="0" w:space="0" w:color="auto"/>
        <w:bottom w:val="none" w:sz="0" w:space="0" w:color="auto"/>
        <w:right w:val="none" w:sz="0" w:space="0" w:color="auto"/>
      </w:divBdr>
    </w:div>
    <w:div w:id="1255015627">
      <w:bodyDiv w:val="1"/>
      <w:marLeft w:val="0"/>
      <w:marRight w:val="0"/>
      <w:marTop w:val="0"/>
      <w:marBottom w:val="0"/>
      <w:divBdr>
        <w:top w:val="none" w:sz="0" w:space="0" w:color="auto"/>
        <w:left w:val="none" w:sz="0" w:space="0" w:color="auto"/>
        <w:bottom w:val="none" w:sz="0" w:space="0" w:color="auto"/>
        <w:right w:val="none" w:sz="0" w:space="0" w:color="auto"/>
      </w:divBdr>
    </w:div>
    <w:div w:id="1256286937">
      <w:bodyDiv w:val="1"/>
      <w:marLeft w:val="0"/>
      <w:marRight w:val="0"/>
      <w:marTop w:val="0"/>
      <w:marBottom w:val="0"/>
      <w:divBdr>
        <w:top w:val="none" w:sz="0" w:space="0" w:color="auto"/>
        <w:left w:val="none" w:sz="0" w:space="0" w:color="auto"/>
        <w:bottom w:val="none" w:sz="0" w:space="0" w:color="auto"/>
        <w:right w:val="none" w:sz="0" w:space="0" w:color="auto"/>
      </w:divBdr>
    </w:div>
    <w:div w:id="1256744860">
      <w:bodyDiv w:val="1"/>
      <w:marLeft w:val="0"/>
      <w:marRight w:val="0"/>
      <w:marTop w:val="0"/>
      <w:marBottom w:val="0"/>
      <w:divBdr>
        <w:top w:val="none" w:sz="0" w:space="0" w:color="auto"/>
        <w:left w:val="none" w:sz="0" w:space="0" w:color="auto"/>
        <w:bottom w:val="none" w:sz="0" w:space="0" w:color="auto"/>
        <w:right w:val="none" w:sz="0" w:space="0" w:color="auto"/>
      </w:divBdr>
    </w:div>
    <w:div w:id="1257403833">
      <w:bodyDiv w:val="1"/>
      <w:marLeft w:val="0"/>
      <w:marRight w:val="0"/>
      <w:marTop w:val="0"/>
      <w:marBottom w:val="0"/>
      <w:divBdr>
        <w:top w:val="none" w:sz="0" w:space="0" w:color="auto"/>
        <w:left w:val="none" w:sz="0" w:space="0" w:color="auto"/>
        <w:bottom w:val="none" w:sz="0" w:space="0" w:color="auto"/>
        <w:right w:val="none" w:sz="0" w:space="0" w:color="auto"/>
      </w:divBdr>
    </w:div>
    <w:div w:id="1258517536">
      <w:bodyDiv w:val="1"/>
      <w:marLeft w:val="0"/>
      <w:marRight w:val="0"/>
      <w:marTop w:val="0"/>
      <w:marBottom w:val="0"/>
      <w:divBdr>
        <w:top w:val="none" w:sz="0" w:space="0" w:color="auto"/>
        <w:left w:val="none" w:sz="0" w:space="0" w:color="auto"/>
        <w:bottom w:val="none" w:sz="0" w:space="0" w:color="auto"/>
        <w:right w:val="none" w:sz="0" w:space="0" w:color="auto"/>
      </w:divBdr>
    </w:div>
    <w:div w:id="1258557330">
      <w:bodyDiv w:val="1"/>
      <w:marLeft w:val="0"/>
      <w:marRight w:val="0"/>
      <w:marTop w:val="0"/>
      <w:marBottom w:val="0"/>
      <w:divBdr>
        <w:top w:val="none" w:sz="0" w:space="0" w:color="auto"/>
        <w:left w:val="none" w:sz="0" w:space="0" w:color="auto"/>
        <w:bottom w:val="none" w:sz="0" w:space="0" w:color="auto"/>
        <w:right w:val="none" w:sz="0" w:space="0" w:color="auto"/>
      </w:divBdr>
    </w:div>
    <w:div w:id="1259217711">
      <w:bodyDiv w:val="1"/>
      <w:marLeft w:val="0"/>
      <w:marRight w:val="0"/>
      <w:marTop w:val="0"/>
      <w:marBottom w:val="0"/>
      <w:divBdr>
        <w:top w:val="none" w:sz="0" w:space="0" w:color="auto"/>
        <w:left w:val="none" w:sz="0" w:space="0" w:color="auto"/>
        <w:bottom w:val="none" w:sz="0" w:space="0" w:color="auto"/>
        <w:right w:val="none" w:sz="0" w:space="0" w:color="auto"/>
      </w:divBdr>
    </w:div>
    <w:div w:id="1259411456">
      <w:bodyDiv w:val="1"/>
      <w:marLeft w:val="0"/>
      <w:marRight w:val="0"/>
      <w:marTop w:val="0"/>
      <w:marBottom w:val="0"/>
      <w:divBdr>
        <w:top w:val="none" w:sz="0" w:space="0" w:color="auto"/>
        <w:left w:val="none" w:sz="0" w:space="0" w:color="auto"/>
        <w:bottom w:val="none" w:sz="0" w:space="0" w:color="auto"/>
        <w:right w:val="none" w:sz="0" w:space="0" w:color="auto"/>
      </w:divBdr>
    </w:div>
    <w:div w:id="1259634013">
      <w:bodyDiv w:val="1"/>
      <w:marLeft w:val="0"/>
      <w:marRight w:val="0"/>
      <w:marTop w:val="0"/>
      <w:marBottom w:val="0"/>
      <w:divBdr>
        <w:top w:val="none" w:sz="0" w:space="0" w:color="auto"/>
        <w:left w:val="none" w:sz="0" w:space="0" w:color="auto"/>
        <w:bottom w:val="none" w:sz="0" w:space="0" w:color="auto"/>
        <w:right w:val="none" w:sz="0" w:space="0" w:color="auto"/>
      </w:divBdr>
    </w:div>
    <w:div w:id="1262376691">
      <w:bodyDiv w:val="1"/>
      <w:marLeft w:val="0"/>
      <w:marRight w:val="0"/>
      <w:marTop w:val="0"/>
      <w:marBottom w:val="0"/>
      <w:divBdr>
        <w:top w:val="none" w:sz="0" w:space="0" w:color="auto"/>
        <w:left w:val="none" w:sz="0" w:space="0" w:color="auto"/>
        <w:bottom w:val="none" w:sz="0" w:space="0" w:color="auto"/>
        <w:right w:val="none" w:sz="0" w:space="0" w:color="auto"/>
      </w:divBdr>
    </w:div>
    <w:div w:id="1262493626">
      <w:bodyDiv w:val="1"/>
      <w:marLeft w:val="0"/>
      <w:marRight w:val="0"/>
      <w:marTop w:val="0"/>
      <w:marBottom w:val="0"/>
      <w:divBdr>
        <w:top w:val="none" w:sz="0" w:space="0" w:color="auto"/>
        <w:left w:val="none" w:sz="0" w:space="0" w:color="auto"/>
        <w:bottom w:val="none" w:sz="0" w:space="0" w:color="auto"/>
        <w:right w:val="none" w:sz="0" w:space="0" w:color="auto"/>
      </w:divBdr>
    </w:div>
    <w:div w:id="1263076543">
      <w:bodyDiv w:val="1"/>
      <w:marLeft w:val="0"/>
      <w:marRight w:val="0"/>
      <w:marTop w:val="0"/>
      <w:marBottom w:val="0"/>
      <w:divBdr>
        <w:top w:val="none" w:sz="0" w:space="0" w:color="auto"/>
        <w:left w:val="none" w:sz="0" w:space="0" w:color="auto"/>
        <w:bottom w:val="none" w:sz="0" w:space="0" w:color="auto"/>
        <w:right w:val="none" w:sz="0" w:space="0" w:color="auto"/>
      </w:divBdr>
    </w:div>
    <w:div w:id="1263414401">
      <w:bodyDiv w:val="1"/>
      <w:marLeft w:val="0"/>
      <w:marRight w:val="0"/>
      <w:marTop w:val="0"/>
      <w:marBottom w:val="0"/>
      <w:divBdr>
        <w:top w:val="none" w:sz="0" w:space="0" w:color="auto"/>
        <w:left w:val="none" w:sz="0" w:space="0" w:color="auto"/>
        <w:bottom w:val="none" w:sz="0" w:space="0" w:color="auto"/>
        <w:right w:val="none" w:sz="0" w:space="0" w:color="auto"/>
      </w:divBdr>
    </w:div>
    <w:div w:id="1263418198">
      <w:bodyDiv w:val="1"/>
      <w:marLeft w:val="0"/>
      <w:marRight w:val="0"/>
      <w:marTop w:val="0"/>
      <w:marBottom w:val="0"/>
      <w:divBdr>
        <w:top w:val="none" w:sz="0" w:space="0" w:color="auto"/>
        <w:left w:val="none" w:sz="0" w:space="0" w:color="auto"/>
        <w:bottom w:val="none" w:sz="0" w:space="0" w:color="auto"/>
        <w:right w:val="none" w:sz="0" w:space="0" w:color="auto"/>
      </w:divBdr>
    </w:div>
    <w:div w:id="1263995363">
      <w:bodyDiv w:val="1"/>
      <w:marLeft w:val="0"/>
      <w:marRight w:val="0"/>
      <w:marTop w:val="0"/>
      <w:marBottom w:val="0"/>
      <w:divBdr>
        <w:top w:val="none" w:sz="0" w:space="0" w:color="auto"/>
        <w:left w:val="none" w:sz="0" w:space="0" w:color="auto"/>
        <w:bottom w:val="none" w:sz="0" w:space="0" w:color="auto"/>
        <w:right w:val="none" w:sz="0" w:space="0" w:color="auto"/>
      </w:divBdr>
    </w:div>
    <w:div w:id="1264337555">
      <w:bodyDiv w:val="1"/>
      <w:marLeft w:val="0"/>
      <w:marRight w:val="0"/>
      <w:marTop w:val="0"/>
      <w:marBottom w:val="0"/>
      <w:divBdr>
        <w:top w:val="none" w:sz="0" w:space="0" w:color="auto"/>
        <w:left w:val="none" w:sz="0" w:space="0" w:color="auto"/>
        <w:bottom w:val="none" w:sz="0" w:space="0" w:color="auto"/>
        <w:right w:val="none" w:sz="0" w:space="0" w:color="auto"/>
      </w:divBdr>
    </w:div>
    <w:div w:id="1264918711">
      <w:bodyDiv w:val="1"/>
      <w:marLeft w:val="0"/>
      <w:marRight w:val="0"/>
      <w:marTop w:val="0"/>
      <w:marBottom w:val="0"/>
      <w:divBdr>
        <w:top w:val="none" w:sz="0" w:space="0" w:color="auto"/>
        <w:left w:val="none" w:sz="0" w:space="0" w:color="auto"/>
        <w:bottom w:val="none" w:sz="0" w:space="0" w:color="auto"/>
        <w:right w:val="none" w:sz="0" w:space="0" w:color="auto"/>
      </w:divBdr>
    </w:div>
    <w:div w:id="1269656317">
      <w:bodyDiv w:val="1"/>
      <w:marLeft w:val="0"/>
      <w:marRight w:val="0"/>
      <w:marTop w:val="0"/>
      <w:marBottom w:val="0"/>
      <w:divBdr>
        <w:top w:val="none" w:sz="0" w:space="0" w:color="auto"/>
        <w:left w:val="none" w:sz="0" w:space="0" w:color="auto"/>
        <w:bottom w:val="none" w:sz="0" w:space="0" w:color="auto"/>
        <w:right w:val="none" w:sz="0" w:space="0" w:color="auto"/>
      </w:divBdr>
    </w:div>
    <w:div w:id="1270115343">
      <w:bodyDiv w:val="1"/>
      <w:marLeft w:val="0"/>
      <w:marRight w:val="0"/>
      <w:marTop w:val="0"/>
      <w:marBottom w:val="0"/>
      <w:divBdr>
        <w:top w:val="none" w:sz="0" w:space="0" w:color="auto"/>
        <w:left w:val="none" w:sz="0" w:space="0" w:color="auto"/>
        <w:bottom w:val="none" w:sz="0" w:space="0" w:color="auto"/>
        <w:right w:val="none" w:sz="0" w:space="0" w:color="auto"/>
      </w:divBdr>
    </w:div>
    <w:div w:id="1273434482">
      <w:bodyDiv w:val="1"/>
      <w:marLeft w:val="0"/>
      <w:marRight w:val="0"/>
      <w:marTop w:val="0"/>
      <w:marBottom w:val="0"/>
      <w:divBdr>
        <w:top w:val="none" w:sz="0" w:space="0" w:color="auto"/>
        <w:left w:val="none" w:sz="0" w:space="0" w:color="auto"/>
        <w:bottom w:val="none" w:sz="0" w:space="0" w:color="auto"/>
        <w:right w:val="none" w:sz="0" w:space="0" w:color="auto"/>
      </w:divBdr>
    </w:div>
    <w:div w:id="1274750157">
      <w:bodyDiv w:val="1"/>
      <w:marLeft w:val="0"/>
      <w:marRight w:val="0"/>
      <w:marTop w:val="0"/>
      <w:marBottom w:val="0"/>
      <w:divBdr>
        <w:top w:val="none" w:sz="0" w:space="0" w:color="auto"/>
        <w:left w:val="none" w:sz="0" w:space="0" w:color="auto"/>
        <w:bottom w:val="none" w:sz="0" w:space="0" w:color="auto"/>
        <w:right w:val="none" w:sz="0" w:space="0" w:color="auto"/>
      </w:divBdr>
    </w:div>
    <w:div w:id="1275090953">
      <w:bodyDiv w:val="1"/>
      <w:marLeft w:val="0"/>
      <w:marRight w:val="0"/>
      <w:marTop w:val="0"/>
      <w:marBottom w:val="0"/>
      <w:divBdr>
        <w:top w:val="none" w:sz="0" w:space="0" w:color="auto"/>
        <w:left w:val="none" w:sz="0" w:space="0" w:color="auto"/>
        <w:bottom w:val="none" w:sz="0" w:space="0" w:color="auto"/>
        <w:right w:val="none" w:sz="0" w:space="0" w:color="auto"/>
      </w:divBdr>
    </w:div>
    <w:div w:id="1275555957">
      <w:bodyDiv w:val="1"/>
      <w:marLeft w:val="0"/>
      <w:marRight w:val="0"/>
      <w:marTop w:val="0"/>
      <w:marBottom w:val="0"/>
      <w:divBdr>
        <w:top w:val="none" w:sz="0" w:space="0" w:color="auto"/>
        <w:left w:val="none" w:sz="0" w:space="0" w:color="auto"/>
        <w:bottom w:val="none" w:sz="0" w:space="0" w:color="auto"/>
        <w:right w:val="none" w:sz="0" w:space="0" w:color="auto"/>
      </w:divBdr>
    </w:div>
    <w:div w:id="1276256612">
      <w:bodyDiv w:val="1"/>
      <w:marLeft w:val="0"/>
      <w:marRight w:val="0"/>
      <w:marTop w:val="0"/>
      <w:marBottom w:val="0"/>
      <w:divBdr>
        <w:top w:val="none" w:sz="0" w:space="0" w:color="auto"/>
        <w:left w:val="none" w:sz="0" w:space="0" w:color="auto"/>
        <w:bottom w:val="none" w:sz="0" w:space="0" w:color="auto"/>
        <w:right w:val="none" w:sz="0" w:space="0" w:color="auto"/>
      </w:divBdr>
    </w:div>
    <w:div w:id="1277297848">
      <w:bodyDiv w:val="1"/>
      <w:marLeft w:val="0"/>
      <w:marRight w:val="0"/>
      <w:marTop w:val="0"/>
      <w:marBottom w:val="0"/>
      <w:divBdr>
        <w:top w:val="none" w:sz="0" w:space="0" w:color="auto"/>
        <w:left w:val="none" w:sz="0" w:space="0" w:color="auto"/>
        <w:bottom w:val="none" w:sz="0" w:space="0" w:color="auto"/>
        <w:right w:val="none" w:sz="0" w:space="0" w:color="auto"/>
      </w:divBdr>
    </w:div>
    <w:div w:id="1277834600">
      <w:bodyDiv w:val="1"/>
      <w:marLeft w:val="0"/>
      <w:marRight w:val="0"/>
      <w:marTop w:val="0"/>
      <w:marBottom w:val="0"/>
      <w:divBdr>
        <w:top w:val="none" w:sz="0" w:space="0" w:color="auto"/>
        <w:left w:val="none" w:sz="0" w:space="0" w:color="auto"/>
        <w:bottom w:val="none" w:sz="0" w:space="0" w:color="auto"/>
        <w:right w:val="none" w:sz="0" w:space="0" w:color="auto"/>
      </w:divBdr>
    </w:div>
    <w:div w:id="1277978749">
      <w:bodyDiv w:val="1"/>
      <w:marLeft w:val="0"/>
      <w:marRight w:val="0"/>
      <w:marTop w:val="0"/>
      <w:marBottom w:val="0"/>
      <w:divBdr>
        <w:top w:val="none" w:sz="0" w:space="0" w:color="auto"/>
        <w:left w:val="none" w:sz="0" w:space="0" w:color="auto"/>
        <w:bottom w:val="none" w:sz="0" w:space="0" w:color="auto"/>
        <w:right w:val="none" w:sz="0" w:space="0" w:color="auto"/>
      </w:divBdr>
    </w:div>
    <w:div w:id="1278369629">
      <w:bodyDiv w:val="1"/>
      <w:marLeft w:val="0"/>
      <w:marRight w:val="0"/>
      <w:marTop w:val="0"/>
      <w:marBottom w:val="0"/>
      <w:divBdr>
        <w:top w:val="none" w:sz="0" w:space="0" w:color="auto"/>
        <w:left w:val="none" w:sz="0" w:space="0" w:color="auto"/>
        <w:bottom w:val="none" w:sz="0" w:space="0" w:color="auto"/>
        <w:right w:val="none" w:sz="0" w:space="0" w:color="auto"/>
      </w:divBdr>
    </w:div>
    <w:div w:id="1278567741">
      <w:bodyDiv w:val="1"/>
      <w:marLeft w:val="0"/>
      <w:marRight w:val="0"/>
      <w:marTop w:val="0"/>
      <w:marBottom w:val="0"/>
      <w:divBdr>
        <w:top w:val="none" w:sz="0" w:space="0" w:color="auto"/>
        <w:left w:val="none" w:sz="0" w:space="0" w:color="auto"/>
        <w:bottom w:val="none" w:sz="0" w:space="0" w:color="auto"/>
        <w:right w:val="none" w:sz="0" w:space="0" w:color="auto"/>
      </w:divBdr>
    </w:div>
    <w:div w:id="1279264934">
      <w:bodyDiv w:val="1"/>
      <w:marLeft w:val="0"/>
      <w:marRight w:val="0"/>
      <w:marTop w:val="0"/>
      <w:marBottom w:val="0"/>
      <w:divBdr>
        <w:top w:val="none" w:sz="0" w:space="0" w:color="auto"/>
        <w:left w:val="none" w:sz="0" w:space="0" w:color="auto"/>
        <w:bottom w:val="none" w:sz="0" w:space="0" w:color="auto"/>
        <w:right w:val="none" w:sz="0" w:space="0" w:color="auto"/>
      </w:divBdr>
    </w:div>
    <w:div w:id="1279527354">
      <w:bodyDiv w:val="1"/>
      <w:marLeft w:val="0"/>
      <w:marRight w:val="0"/>
      <w:marTop w:val="0"/>
      <w:marBottom w:val="0"/>
      <w:divBdr>
        <w:top w:val="none" w:sz="0" w:space="0" w:color="auto"/>
        <w:left w:val="none" w:sz="0" w:space="0" w:color="auto"/>
        <w:bottom w:val="none" w:sz="0" w:space="0" w:color="auto"/>
        <w:right w:val="none" w:sz="0" w:space="0" w:color="auto"/>
      </w:divBdr>
    </w:div>
    <w:div w:id="1280069519">
      <w:bodyDiv w:val="1"/>
      <w:marLeft w:val="0"/>
      <w:marRight w:val="0"/>
      <w:marTop w:val="0"/>
      <w:marBottom w:val="0"/>
      <w:divBdr>
        <w:top w:val="none" w:sz="0" w:space="0" w:color="auto"/>
        <w:left w:val="none" w:sz="0" w:space="0" w:color="auto"/>
        <w:bottom w:val="none" w:sz="0" w:space="0" w:color="auto"/>
        <w:right w:val="none" w:sz="0" w:space="0" w:color="auto"/>
      </w:divBdr>
    </w:div>
    <w:div w:id="1280071433">
      <w:bodyDiv w:val="1"/>
      <w:marLeft w:val="0"/>
      <w:marRight w:val="0"/>
      <w:marTop w:val="0"/>
      <w:marBottom w:val="0"/>
      <w:divBdr>
        <w:top w:val="none" w:sz="0" w:space="0" w:color="auto"/>
        <w:left w:val="none" w:sz="0" w:space="0" w:color="auto"/>
        <w:bottom w:val="none" w:sz="0" w:space="0" w:color="auto"/>
        <w:right w:val="none" w:sz="0" w:space="0" w:color="auto"/>
      </w:divBdr>
    </w:div>
    <w:div w:id="1280991579">
      <w:bodyDiv w:val="1"/>
      <w:marLeft w:val="0"/>
      <w:marRight w:val="0"/>
      <w:marTop w:val="0"/>
      <w:marBottom w:val="0"/>
      <w:divBdr>
        <w:top w:val="none" w:sz="0" w:space="0" w:color="auto"/>
        <w:left w:val="none" w:sz="0" w:space="0" w:color="auto"/>
        <w:bottom w:val="none" w:sz="0" w:space="0" w:color="auto"/>
        <w:right w:val="none" w:sz="0" w:space="0" w:color="auto"/>
      </w:divBdr>
    </w:div>
    <w:div w:id="1281523207">
      <w:bodyDiv w:val="1"/>
      <w:marLeft w:val="0"/>
      <w:marRight w:val="0"/>
      <w:marTop w:val="0"/>
      <w:marBottom w:val="0"/>
      <w:divBdr>
        <w:top w:val="none" w:sz="0" w:space="0" w:color="auto"/>
        <w:left w:val="none" w:sz="0" w:space="0" w:color="auto"/>
        <w:bottom w:val="none" w:sz="0" w:space="0" w:color="auto"/>
        <w:right w:val="none" w:sz="0" w:space="0" w:color="auto"/>
      </w:divBdr>
    </w:div>
    <w:div w:id="1281841131">
      <w:bodyDiv w:val="1"/>
      <w:marLeft w:val="0"/>
      <w:marRight w:val="0"/>
      <w:marTop w:val="0"/>
      <w:marBottom w:val="0"/>
      <w:divBdr>
        <w:top w:val="none" w:sz="0" w:space="0" w:color="auto"/>
        <w:left w:val="none" w:sz="0" w:space="0" w:color="auto"/>
        <w:bottom w:val="none" w:sz="0" w:space="0" w:color="auto"/>
        <w:right w:val="none" w:sz="0" w:space="0" w:color="auto"/>
      </w:divBdr>
    </w:div>
    <w:div w:id="1282226452">
      <w:bodyDiv w:val="1"/>
      <w:marLeft w:val="0"/>
      <w:marRight w:val="0"/>
      <w:marTop w:val="0"/>
      <w:marBottom w:val="0"/>
      <w:divBdr>
        <w:top w:val="none" w:sz="0" w:space="0" w:color="auto"/>
        <w:left w:val="none" w:sz="0" w:space="0" w:color="auto"/>
        <w:bottom w:val="none" w:sz="0" w:space="0" w:color="auto"/>
        <w:right w:val="none" w:sz="0" w:space="0" w:color="auto"/>
      </w:divBdr>
    </w:div>
    <w:div w:id="1282416461">
      <w:bodyDiv w:val="1"/>
      <w:marLeft w:val="0"/>
      <w:marRight w:val="0"/>
      <w:marTop w:val="0"/>
      <w:marBottom w:val="0"/>
      <w:divBdr>
        <w:top w:val="none" w:sz="0" w:space="0" w:color="auto"/>
        <w:left w:val="none" w:sz="0" w:space="0" w:color="auto"/>
        <w:bottom w:val="none" w:sz="0" w:space="0" w:color="auto"/>
        <w:right w:val="none" w:sz="0" w:space="0" w:color="auto"/>
      </w:divBdr>
    </w:div>
    <w:div w:id="1282878814">
      <w:bodyDiv w:val="1"/>
      <w:marLeft w:val="0"/>
      <w:marRight w:val="0"/>
      <w:marTop w:val="0"/>
      <w:marBottom w:val="0"/>
      <w:divBdr>
        <w:top w:val="none" w:sz="0" w:space="0" w:color="auto"/>
        <w:left w:val="none" w:sz="0" w:space="0" w:color="auto"/>
        <w:bottom w:val="none" w:sz="0" w:space="0" w:color="auto"/>
        <w:right w:val="none" w:sz="0" w:space="0" w:color="auto"/>
      </w:divBdr>
    </w:div>
    <w:div w:id="1284190158">
      <w:bodyDiv w:val="1"/>
      <w:marLeft w:val="0"/>
      <w:marRight w:val="0"/>
      <w:marTop w:val="0"/>
      <w:marBottom w:val="0"/>
      <w:divBdr>
        <w:top w:val="none" w:sz="0" w:space="0" w:color="auto"/>
        <w:left w:val="none" w:sz="0" w:space="0" w:color="auto"/>
        <w:bottom w:val="none" w:sz="0" w:space="0" w:color="auto"/>
        <w:right w:val="none" w:sz="0" w:space="0" w:color="auto"/>
      </w:divBdr>
    </w:div>
    <w:div w:id="1285229343">
      <w:bodyDiv w:val="1"/>
      <w:marLeft w:val="0"/>
      <w:marRight w:val="0"/>
      <w:marTop w:val="0"/>
      <w:marBottom w:val="0"/>
      <w:divBdr>
        <w:top w:val="none" w:sz="0" w:space="0" w:color="auto"/>
        <w:left w:val="none" w:sz="0" w:space="0" w:color="auto"/>
        <w:bottom w:val="none" w:sz="0" w:space="0" w:color="auto"/>
        <w:right w:val="none" w:sz="0" w:space="0" w:color="auto"/>
      </w:divBdr>
    </w:div>
    <w:div w:id="1285692666">
      <w:bodyDiv w:val="1"/>
      <w:marLeft w:val="0"/>
      <w:marRight w:val="0"/>
      <w:marTop w:val="0"/>
      <w:marBottom w:val="0"/>
      <w:divBdr>
        <w:top w:val="none" w:sz="0" w:space="0" w:color="auto"/>
        <w:left w:val="none" w:sz="0" w:space="0" w:color="auto"/>
        <w:bottom w:val="none" w:sz="0" w:space="0" w:color="auto"/>
        <w:right w:val="none" w:sz="0" w:space="0" w:color="auto"/>
      </w:divBdr>
    </w:div>
    <w:div w:id="1285886474">
      <w:bodyDiv w:val="1"/>
      <w:marLeft w:val="0"/>
      <w:marRight w:val="0"/>
      <w:marTop w:val="0"/>
      <w:marBottom w:val="0"/>
      <w:divBdr>
        <w:top w:val="none" w:sz="0" w:space="0" w:color="auto"/>
        <w:left w:val="none" w:sz="0" w:space="0" w:color="auto"/>
        <w:bottom w:val="none" w:sz="0" w:space="0" w:color="auto"/>
        <w:right w:val="none" w:sz="0" w:space="0" w:color="auto"/>
      </w:divBdr>
    </w:div>
    <w:div w:id="1286229136">
      <w:bodyDiv w:val="1"/>
      <w:marLeft w:val="0"/>
      <w:marRight w:val="0"/>
      <w:marTop w:val="0"/>
      <w:marBottom w:val="0"/>
      <w:divBdr>
        <w:top w:val="none" w:sz="0" w:space="0" w:color="auto"/>
        <w:left w:val="none" w:sz="0" w:space="0" w:color="auto"/>
        <w:bottom w:val="none" w:sz="0" w:space="0" w:color="auto"/>
        <w:right w:val="none" w:sz="0" w:space="0" w:color="auto"/>
      </w:divBdr>
    </w:div>
    <w:div w:id="1287195341">
      <w:bodyDiv w:val="1"/>
      <w:marLeft w:val="0"/>
      <w:marRight w:val="0"/>
      <w:marTop w:val="0"/>
      <w:marBottom w:val="0"/>
      <w:divBdr>
        <w:top w:val="none" w:sz="0" w:space="0" w:color="auto"/>
        <w:left w:val="none" w:sz="0" w:space="0" w:color="auto"/>
        <w:bottom w:val="none" w:sz="0" w:space="0" w:color="auto"/>
        <w:right w:val="none" w:sz="0" w:space="0" w:color="auto"/>
      </w:divBdr>
    </w:div>
    <w:div w:id="1287616287">
      <w:bodyDiv w:val="1"/>
      <w:marLeft w:val="0"/>
      <w:marRight w:val="0"/>
      <w:marTop w:val="0"/>
      <w:marBottom w:val="0"/>
      <w:divBdr>
        <w:top w:val="none" w:sz="0" w:space="0" w:color="auto"/>
        <w:left w:val="none" w:sz="0" w:space="0" w:color="auto"/>
        <w:bottom w:val="none" w:sz="0" w:space="0" w:color="auto"/>
        <w:right w:val="none" w:sz="0" w:space="0" w:color="auto"/>
      </w:divBdr>
    </w:div>
    <w:div w:id="1288776976">
      <w:bodyDiv w:val="1"/>
      <w:marLeft w:val="0"/>
      <w:marRight w:val="0"/>
      <w:marTop w:val="0"/>
      <w:marBottom w:val="0"/>
      <w:divBdr>
        <w:top w:val="none" w:sz="0" w:space="0" w:color="auto"/>
        <w:left w:val="none" w:sz="0" w:space="0" w:color="auto"/>
        <w:bottom w:val="none" w:sz="0" w:space="0" w:color="auto"/>
        <w:right w:val="none" w:sz="0" w:space="0" w:color="auto"/>
      </w:divBdr>
    </w:div>
    <w:div w:id="1288924826">
      <w:bodyDiv w:val="1"/>
      <w:marLeft w:val="0"/>
      <w:marRight w:val="0"/>
      <w:marTop w:val="0"/>
      <w:marBottom w:val="0"/>
      <w:divBdr>
        <w:top w:val="none" w:sz="0" w:space="0" w:color="auto"/>
        <w:left w:val="none" w:sz="0" w:space="0" w:color="auto"/>
        <w:bottom w:val="none" w:sz="0" w:space="0" w:color="auto"/>
        <w:right w:val="none" w:sz="0" w:space="0" w:color="auto"/>
      </w:divBdr>
    </w:div>
    <w:div w:id="1290629518">
      <w:bodyDiv w:val="1"/>
      <w:marLeft w:val="0"/>
      <w:marRight w:val="0"/>
      <w:marTop w:val="0"/>
      <w:marBottom w:val="0"/>
      <w:divBdr>
        <w:top w:val="none" w:sz="0" w:space="0" w:color="auto"/>
        <w:left w:val="none" w:sz="0" w:space="0" w:color="auto"/>
        <w:bottom w:val="none" w:sz="0" w:space="0" w:color="auto"/>
        <w:right w:val="none" w:sz="0" w:space="0" w:color="auto"/>
      </w:divBdr>
    </w:div>
    <w:div w:id="1291470247">
      <w:bodyDiv w:val="1"/>
      <w:marLeft w:val="0"/>
      <w:marRight w:val="0"/>
      <w:marTop w:val="0"/>
      <w:marBottom w:val="0"/>
      <w:divBdr>
        <w:top w:val="none" w:sz="0" w:space="0" w:color="auto"/>
        <w:left w:val="none" w:sz="0" w:space="0" w:color="auto"/>
        <w:bottom w:val="none" w:sz="0" w:space="0" w:color="auto"/>
        <w:right w:val="none" w:sz="0" w:space="0" w:color="auto"/>
      </w:divBdr>
    </w:div>
    <w:div w:id="1291593774">
      <w:bodyDiv w:val="1"/>
      <w:marLeft w:val="0"/>
      <w:marRight w:val="0"/>
      <w:marTop w:val="0"/>
      <w:marBottom w:val="0"/>
      <w:divBdr>
        <w:top w:val="none" w:sz="0" w:space="0" w:color="auto"/>
        <w:left w:val="none" w:sz="0" w:space="0" w:color="auto"/>
        <w:bottom w:val="none" w:sz="0" w:space="0" w:color="auto"/>
        <w:right w:val="none" w:sz="0" w:space="0" w:color="auto"/>
      </w:divBdr>
    </w:div>
    <w:div w:id="1293251114">
      <w:bodyDiv w:val="1"/>
      <w:marLeft w:val="0"/>
      <w:marRight w:val="0"/>
      <w:marTop w:val="0"/>
      <w:marBottom w:val="0"/>
      <w:divBdr>
        <w:top w:val="none" w:sz="0" w:space="0" w:color="auto"/>
        <w:left w:val="none" w:sz="0" w:space="0" w:color="auto"/>
        <w:bottom w:val="none" w:sz="0" w:space="0" w:color="auto"/>
        <w:right w:val="none" w:sz="0" w:space="0" w:color="auto"/>
      </w:divBdr>
    </w:div>
    <w:div w:id="1293708949">
      <w:bodyDiv w:val="1"/>
      <w:marLeft w:val="0"/>
      <w:marRight w:val="0"/>
      <w:marTop w:val="0"/>
      <w:marBottom w:val="0"/>
      <w:divBdr>
        <w:top w:val="none" w:sz="0" w:space="0" w:color="auto"/>
        <w:left w:val="none" w:sz="0" w:space="0" w:color="auto"/>
        <w:bottom w:val="none" w:sz="0" w:space="0" w:color="auto"/>
        <w:right w:val="none" w:sz="0" w:space="0" w:color="auto"/>
      </w:divBdr>
    </w:div>
    <w:div w:id="1293974781">
      <w:bodyDiv w:val="1"/>
      <w:marLeft w:val="0"/>
      <w:marRight w:val="0"/>
      <w:marTop w:val="0"/>
      <w:marBottom w:val="0"/>
      <w:divBdr>
        <w:top w:val="none" w:sz="0" w:space="0" w:color="auto"/>
        <w:left w:val="none" w:sz="0" w:space="0" w:color="auto"/>
        <w:bottom w:val="none" w:sz="0" w:space="0" w:color="auto"/>
        <w:right w:val="none" w:sz="0" w:space="0" w:color="auto"/>
      </w:divBdr>
    </w:div>
    <w:div w:id="1294095734">
      <w:bodyDiv w:val="1"/>
      <w:marLeft w:val="0"/>
      <w:marRight w:val="0"/>
      <w:marTop w:val="0"/>
      <w:marBottom w:val="0"/>
      <w:divBdr>
        <w:top w:val="none" w:sz="0" w:space="0" w:color="auto"/>
        <w:left w:val="none" w:sz="0" w:space="0" w:color="auto"/>
        <w:bottom w:val="none" w:sz="0" w:space="0" w:color="auto"/>
        <w:right w:val="none" w:sz="0" w:space="0" w:color="auto"/>
      </w:divBdr>
    </w:div>
    <w:div w:id="1294480611">
      <w:bodyDiv w:val="1"/>
      <w:marLeft w:val="0"/>
      <w:marRight w:val="0"/>
      <w:marTop w:val="0"/>
      <w:marBottom w:val="0"/>
      <w:divBdr>
        <w:top w:val="none" w:sz="0" w:space="0" w:color="auto"/>
        <w:left w:val="none" w:sz="0" w:space="0" w:color="auto"/>
        <w:bottom w:val="none" w:sz="0" w:space="0" w:color="auto"/>
        <w:right w:val="none" w:sz="0" w:space="0" w:color="auto"/>
      </w:divBdr>
    </w:div>
    <w:div w:id="1297369453">
      <w:bodyDiv w:val="1"/>
      <w:marLeft w:val="0"/>
      <w:marRight w:val="0"/>
      <w:marTop w:val="0"/>
      <w:marBottom w:val="0"/>
      <w:divBdr>
        <w:top w:val="none" w:sz="0" w:space="0" w:color="auto"/>
        <w:left w:val="none" w:sz="0" w:space="0" w:color="auto"/>
        <w:bottom w:val="none" w:sz="0" w:space="0" w:color="auto"/>
        <w:right w:val="none" w:sz="0" w:space="0" w:color="auto"/>
      </w:divBdr>
    </w:div>
    <w:div w:id="1298754394">
      <w:bodyDiv w:val="1"/>
      <w:marLeft w:val="0"/>
      <w:marRight w:val="0"/>
      <w:marTop w:val="0"/>
      <w:marBottom w:val="0"/>
      <w:divBdr>
        <w:top w:val="none" w:sz="0" w:space="0" w:color="auto"/>
        <w:left w:val="none" w:sz="0" w:space="0" w:color="auto"/>
        <w:bottom w:val="none" w:sz="0" w:space="0" w:color="auto"/>
        <w:right w:val="none" w:sz="0" w:space="0" w:color="auto"/>
      </w:divBdr>
    </w:div>
    <w:div w:id="1299266498">
      <w:bodyDiv w:val="1"/>
      <w:marLeft w:val="0"/>
      <w:marRight w:val="0"/>
      <w:marTop w:val="0"/>
      <w:marBottom w:val="0"/>
      <w:divBdr>
        <w:top w:val="none" w:sz="0" w:space="0" w:color="auto"/>
        <w:left w:val="none" w:sz="0" w:space="0" w:color="auto"/>
        <w:bottom w:val="none" w:sz="0" w:space="0" w:color="auto"/>
        <w:right w:val="none" w:sz="0" w:space="0" w:color="auto"/>
      </w:divBdr>
    </w:div>
    <w:div w:id="1300064732">
      <w:bodyDiv w:val="1"/>
      <w:marLeft w:val="0"/>
      <w:marRight w:val="0"/>
      <w:marTop w:val="0"/>
      <w:marBottom w:val="0"/>
      <w:divBdr>
        <w:top w:val="none" w:sz="0" w:space="0" w:color="auto"/>
        <w:left w:val="none" w:sz="0" w:space="0" w:color="auto"/>
        <w:bottom w:val="none" w:sz="0" w:space="0" w:color="auto"/>
        <w:right w:val="none" w:sz="0" w:space="0" w:color="auto"/>
      </w:divBdr>
    </w:div>
    <w:div w:id="1303533784">
      <w:bodyDiv w:val="1"/>
      <w:marLeft w:val="0"/>
      <w:marRight w:val="0"/>
      <w:marTop w:val="0"/>
      <w:marBottom w:val="0"/>
      <w:divBdr>
        <w:top w:val="none" w:sz="0" w:space="0" w:color="auto"/>
        <w:left w:val="none" w:sz="0" w:space="0" w:color="auto"/>
        <w:bottom w:val="none" w:sz="0" w:space="0" w:color="auto"/>
        <w:right w:val="none" w:sz="0" w:space="0" w:color="auto"/>
      </w:divBdr>
    </w:div>
    <w:div w:id="1304046423">
      <w:bodyDiv w:val="1"/>
      <w:marLeft w:val="0"/>
      <w:marRight w:val="0"/>
      <w:marTop w:val="0"/>
      <w:marBottom w:val="0"/>
      <w:divBdr>
        <w:top w:val="none" w:sz="0" w:space="0" w:color="auto"/>
        <w:left w:val="none" w:sz="0" w:space="0" w:color="auto"/>
        <w:bottom w:val="none" w:sz="0" w:space="0" w:color="auto"/>
        <w:right w:val="none" w:sz="0" w:space="0" w:color="auto"/>
      </w:divBdr>
    </w:div>
    <w:div w:id="1304388154">
      <w:bodyDiv w:val="1"/>
      <w:marLeft w:val="0"/>
      <w:marRight w:val="0"/>
      <w:marTop w:val="0"/>
      <w:marBottom w:val="0"/>
      <w:divBdr>
        <w:top w:val="none" w:sz="0" w:space="0" w:color="auto"/>
        <w:left w:val="none" w:sz="0" w:space="0" w:color="auto"/>
        <w:bottom w:val="none" w:sz="0" w:space="0" w:color="auto"/>
        <w:right w:val="none" w:sz="0" w:space="0" w:color="auto"/>
      </w:divBdr>
    </w:div>
    <w:div w:id="1306158714">
      <w:bodyDiv w:val="1"/>
      <w:marLeft w:val="0"/>
      <w:marRight w:val="0"/>
      <w:marTop w:val="0"/>
      <w:marBottom w:val="0"/>
      <w:divBdr>
        <w:top w:val="none" w:sz="0" w:space="0" w:color="auto"/>
        <w:left w:val="none" w:sz="0" w:space="0" w:color="auto"/>
        <w:bottom w:val="none" w:sz="0" w:space="0" w:color="auto"/>
        <w:right w:val="none" w:sz="0" w:space="0" w:color="auto"/>
      </w:divBdr>
    </w:div>
    <w:div w:id="1306276450">
      <w:bodyDiv w:val="1"/>
      <w:marLeft w:val="0"/>
      <w:marRight w:val="0"/>
      <w:marTop w:val="0"/>
      <w:marBottom w:val="0"/>
      <w:divBdr>
        <w:top w:val="none" w:sz="0" w:space="0" w:color="auto"/>
        <w:left w:val="none" w:sz="0" w:space="0" w:color="auto"/>
        <w:bottom w:val="none" w:sz="0" w:space="0" w:color="auto"/>
        <w:right w:val="none" w:sz="0" w:space="0" w:color="auto"/>
      </w:divBdr>
    </w:div>
    <w:div w:id="1306474405">
      <w:bodyDiv w:val="1"/>
      <w:marLeft w:val="0"/>
      <w:marRight w:val="0"/>
      <w:marTop w:val="0"/>
      <w:marBottom w:val="0"/>
      <w:divBdr>
        <w:top w:val="none" w:sz="0" w:space="0" w:color="auto"/>
        <w:left w:val="none" w:sz="0" w:space="0" w:color="auto"/>
        <w:bottom w:val="none" w:sz="0" w:space="0" w:color="auto"/>
        <w:right w:val="none" w:sz="0" w:space="0" w:color="auto"/>
      </w:divBdr>
    </w:div>
    <w:div w:id="1306818554">
      <w:bodyDiv w:val="1"/>
      <w:marLeft w:val="0"/>
      <w:marRight w:val="0"/>
      <w:marTop w:val="0"/>
      <w:marBottom w:val="0"/>
      <w:divBdr>
        <w:top w:val="none" w:sz="0" w:space="0" w:color="auto"/>
        <w:left w:val="none" w:sz="0" w:space="0" w:color="auto"/>
        <w:bottom w:val="none" w:sz="0" w:space="0" w:color="auto"/>
        <w:right w:val="none" w:sz="0" w:space="0" w:color="auto"/>
      </w:divBdr>
    </w:div>
    <w:div w:id="1307198236">
      <w:bodyDiv w:val="1"/>
      <w:marLeft w:val="0"/>
      <w:marRight w:val="0"/>
      <w:marTop w:val="0"/>
      <w:marBottom w:val="0"/>
      <w:divBdr>
        <w:top w:val="none" w:sz="0" w:space="0" w:color="auto"/>
        <w:left w:val="none" w:sz="0" w:space="0" w:color="auto"/>
        <w:bottom w:val="none" w:sz="0" w:space="0" w:color="auto"/>
        <w:right w:val="none" w:sz="0" w:space="0" w:color="auto"/>
      </w:divBdr>
    </w:div>
    <w:div w:id="1308903143">
      <w:bodyDiv w:val="1"/>
      <w:marLeft w:val="0"/>
      <w:marRight w:val="0"/>
      <w:marTop w:val="0"/>
      <w:marBottom w:val="0"/>
      <w:divBdr>
        <w:top w:val="none" w:sz="0" w:space="0" w:color="auto"/>
        <w:left w:val="none" w:sz="0" w:space="0" w:color="auto"/>
        <w:bottom w:val="none" w:sz="0" w:space="0" w:color="auto"/>
        <w:right w:val="none" w:sz="0" w:space="0" w:color="auto"/>
      </w:divBdr>
    </w:div>
    <w:div w:id="1311328162">
      <w:bodyDiv w:val="1"/>
      <w:marLeft w:val="0"/>
      <w:marRight w:val="0"/>
      <w:marTop w:val="0"/>
      <w:marBottom w:val="0"/>
      <w:divBdr>
        <w:top w:val="none" w:sz="0" w:space="0" w:color="auto"/>
        <w:left w:val="none" w:sz="0" w:space="0" w:color="auto"/>
        <w:bottom w:val="none" w:sz="0" w:space="0" w:color="auto"/>
        <w:right w:val="none" w:sz="0" w:space="0" w:color="auto"/>
      </w:divBdr>
    </w:div>
    <w:div w:id="1313094450">
      <w:bodyDiv w:val="1"/>
      <w:marLeft w:val="0"/>
      <w:marRight w:val="0"/>
      <w:marTop w:val="0"/>
      <w:marBottom w:val="0"/>
      <w:divBdr>
        <w:top w:val="none" w:sz="0" w:space="0" w:color="auto"/>
        <w:left w:val="none" w:sz="0" w:space="0" w:color="auto"/>
        <w:bottom w:val="none" w:sz="0" w:space="0" w:color="auto"/>
        <w:right w:val="none" w:sz="0" w:space="0" w:color="auto"/>
      </w:divBdr>
    </w:div>
    <w:div w:id="1315329580">
      <w:bodyDiv w:val="1"/>
      <w:marLeft w:val="0"/>
      <w:marRight w:val="0"/>
      <w:marTop w:val="0"/>
      <w:marBottom w:val="0"/>
      <w:divBdr>
        <w:top w:val="none" w:sz="0" w:space="0" w:color="auto"/>
        <w:left w:val="none" w:sz="0" w:space="0" w:color="auto"/>
        <w:bottom w:val="none" w:sz="0" w:space="0" w:color="auto"/>
        <w:right w:val="none" w:sz="0" w:space="0" w:color="auto"/>
      </w:divBdr>
    </w:div>
    <w:div w:id="1315455661">
      <w:bodyDiv w:val="1"/>
      <w:marLeft w:val="0"/>
      <w:marRight w:val="0"/>
      <w:marTop w:val="0"/>
      <w:marBottom w:val="0"/>
      <w:divBdr>
        <w:top w:val="none" w:sz="0" w:space="0" w:color="auto"/>
        <w:left w:val="none" w:sz="0" w:space="0" w:color="auto"/>
        <w:bottom w:val="none" w:sz="0" w:space="0" w:color="auto"/>
        <w:right w:val="none" w:sz="0" w:space="0" w:color="auto"/>
      </w:divBdr>
    </w:div>
    <w:div w:id="1316107638">
      <w:bodyDiv w:val="1"/>
      <w:marLeft w:val="0"/>
      <w:marRight w:val="0"/>
      <w:marTop w:val="0"/>
      <w:marBottom w:val="0"/>
      <w:divBdr>
        <w:top w:val="none" w:sz="0" w:space="0" w:color="auto"/>
        <w:left w:val="none" w:sz="0" w:space="0" w:color="auto"/>
        <w:bottom w:val="none" w:sz="0" w:space="0" w:color="auto"/>
        <w:right w:val="none" w:sz="0" w:space="0" w:color="auto"/>
      </w:divBdr>
    </w:div>
    <w:div w:id="1317950268">
      <w:bodyDiv w:val="1"/>
      <w:marLeft w:val="0"/>
      <w:marRight w:val="0"/>
      <w:marTop w:val="0"/>
      <w:marBottom w:val="0"/>
      <w:divBdr>
        <w:top w:val="none" w:sz="0" w:space="0" w:color="auto"/>
        <w:left w:val="none" w:sz="0" w:space="0" w:color="auto"/>
        <w:bottom w:val="none" w:sz="0" w:space="0" w:color="auto"/>
        <w:right w:val="none" w:sz="0" w:space="0" w:color="auto"/>
      </w:divBdr>
    </w:div>
    <w:div w:id="1318342889">
      <w:bodyDiv w:val="1"/>
      <w:marLeft w:val="0"/>
      <w:marRight w:val="0"/>
      <w:marTop w:val="0"/>
      <w:marBottom w:val="0"/>
      <w:divBdr>
        <w:top w:val="none" w:sz="0" w:space="0" w:color="auto"/>
        <w:left w:val="none" w:sz="0" w:space="0" w:color="auto"/>
        <w:bottom w:val="none" w:sz="0" w:space="0" w:color="auto"/>
        <w:right w:val="none" w:sz="0" w:space="0" w:color="auto"/>
      </w:divBdr>
    </w:div>
    <w:div w:id="1319530994">
      <w:bodyDiv w:val="1"/>
      <w:marLeft w:val="0"/>
      <w:marRight w:val="0"/>
      <w:marTop w:val="0"/>
      <w:marBottom w:val="0"/>
      <w:divBdr>
        <w:top w:val="none" w:sz="0" w:space="0" w:color="auto"/>
        <w:left w:val="none" w:sz="0" w:space="0" w:color="auto"/>
        <w:bottom w:val="none" w:sz="0" w:space="0" w:color="auto"/>
        <w:right w:val="none" w:sz="0" w:space="0" w:color="auto"/>
      </w:divBdr>
    </w:div>
    <w:div w:id="1319840581">
      <w:bodyDiv w:val="1"/>
      <w:marLeft w:val="0"/>
      <w:marRight w:val="0"/>
      <w:marTop w:val="0"/>
      <w:marBottom w:val="0"/>
      <w:divBdr>
        <w:top w:val="none" w:sz="0" w:space="0" w:color="auto"/>
        <w:left w:val="none" w:sz="0" w:space="0" w:color="auto"/>
        <w:bottom w:val="none" w:sz="0" w:space="0" w:color="auto"/>
        <w:right w:val="none" w:sz="0" w:space="0" w:color="auto"/>
      </w:divBdr>
    </w:div>
    <w:div w:id="1319845235">
      <w:bodyDiv w:val="1"/>
      <w:marLeft w:val="0"/>
      <w:marRight w:val="0"/>
      <w:marTop w:val="0"/>
      <w:marBottom w:val="0"/>
      <w:divBdr>
        <w:top w:val="none" w:sz="0" w:space="0" w:color="auto"/>
        <w:left w:val="none" w:sz="0" w:space="0" w:color="auto"/>
        <w:bottom w:val="none" w:sz="0" w:space="0" w:color="auto"/>
        <w:right w:val="none" w:sz="0" w:space="0" w:color="auto"/>
      </w:divBdr>
    </w:div>
    <w:div w:id="1319991385">
      <w:bodyDiv w:val="1"/>
      <w:marLeft w:val="0"/>
      <w:marRight w:val="0"/>
      <w:marTop w:val="0"/>
      <w:marBottom w:val="0"/>
      <w:divBdr>
        <w:top w:val="none" w:sz="0" w:space="0" w:color="auto"/>
        <w:left w:val="none" w:sz="0" w:space="0" w:color="auto"/>
        <w:bottom w:val="none" w:sz="0" w:space="0" w:color="auto"/>
        <w:right w:val="none" w:sz="0" w:space="0" w:color="auto"/>
      </w:divBdr>
    </w:div>
    <w:div w:id="1322614242">
      <w:bodyDiv w:val="1"/>
      <w:marLeft w:val="0"/>
      <w:marRight w:val="0"/>
      <w:marTop w:val="0"/>
      <w:marBottom w:val="0"/>
      <w:divBdr>
        <w:top w:val="none" w:sz="0" w:space="0" w:color="auto"/>
        <w:left w:val="none" w:sz="0" w:space="0" w:color="auto"/>
        <w:bottom w:val="none" w:sz="0" w:space="0" w:color="auto"/>
        <w:right w:val="none" w:sz="0" w:space="0" w:color="auto"/>
      </w:divBdr>
    </w:div>
    <w:div w:id="1322925154">
      <w:bodyDiv w:val="1"/>
      <w:marLeft w:val="0"/>
      <w:marRight w:val="0"/>
      <w:marTop w:val="0"/>
      <w:marBottom w:val="0"/>
      <w:divBdr>
        <w:top w:val="none" w:sz="0" w:space="0" w:color="auto"/>
        <w:left w:val="none" w:sz="0" w:space="0" w:color="auto"/>
        <w:bottom w:val="none" w:sz="0" w:space="0" w:color="auto"/>
        <w:right w:val="none" w:sz="0" w:space="0" w:color="auto"/>
      </w:divBdr>
    </w:div>
    <w:div w:id="1323317244">
      <w:bodyDiv w:val="1"/>
      <w:marLeft w:val="0"/>
      <w:marRight w:val="0"/>
      <w:marTop w:val="0"/>
      <w:marBottom w:val="0"/>
      <w:divBdr>
        <w:top w:val="none" w:sz="0" w:space="0" w:color="auto"/>
        <w:left w:val="none" w:sz="0" w:space="0" w:color="auto"/>
        <w:bottom w:val="none" w:sz="0" w:space="0" w:color="auto"/>
        <w:right w:val="none" w:sz="0" w:space="0" w:color="auto"/>
      </w:divBdr>
    </w:div>
    <w:div w:id="1323507162">
      <w:bodyDiv w:val="1"/>
      <w:marLeft w:val="0"/>
      <w:marRight w:val="0"/>
      <w:marTop w:val="0"/>
      <w:marBottom w:val="0"/>
      <w:divBdr>
        <w:top w:val="none" w:sz="0" w:space="0" w:color="auto"/>
        <w:left w:val="none" w:sz="0" w:space="0" w:color="auto"/>
        <w:bottom w:val="none" w:sz="0" w:space="0" w:color="auto"/>
        <w:right w:val="none" w:sz="0" w:space="0" w:color="auto"/>
      </w:divBdr>
    </w:div>
    <w:div w:id="1323855944">
      <w:bodyDiv w:val="1"/>
      <w:marLeft w:val="0"/>
      <w:marRight w:val="0"/>
      <w:marTop w:val="0"/>
      <w:marBottom w:val="0"/>
      <w:divBdr>
        <w:top w:val="none" w:sz="0" w:space="0" w:color="auto"/>
        <w:left w:val="none" w:sz="0" w:space="0" w:color="auto"/>
        <w:bottom w:val="none" w:sz="0" w:space="0" w:color="auto"/>
        <w:right w:val="none" w:sz="0" w:space="0" w:color="auto"/>
      </w:divBdr>
    </w:div>
    <w:div w:id="1324355022">
      <w:bodyDiv w:val="1"/>
      <w:marLeft w:val="0"/>
      <w:marRight w:val="0"/>
      <w:marTop w:val="0"/>
      <w:marBottom w:val="0"/>
      <w:divBdr>
        <w:top w:val="none" w:sz="0" w:space="0" w:color="auto"/>
        <w:left w:val="none" w:sz="0" w:space="0" w:color="auto"/>
        <w:bottom w:val="none" w:sz="0" w:space="0" w:color="auto"/>
        <w:right w:val="none" w:sz="0" w:space="0" w:color="auto"/>
      </w:divBdr>
    </w:div>
    <w:div w:id="1325009911">
      <w:bodyDiv w:val="1"/>
      <w:marLeft w:val="0"/>
      <w:marRight w:val="0"/>
      <w:marTop w:val="0"/>
      <w:marBottom w:val="0"/>
      <w:divBdr>
        <w:top w:val="none" w:sz="0" w:space="0" w:color="auto"/>
        <w:left w:val="none" w:sz="0" w:space="0" w:color="auto"/>
        <w:bottom w:val="none" w:sz="0" w:space="0" w:color="auto"/>
        <w:right w:val="none" w:sz="0" w:space="0" w:color="auto"/>
      </w:divBdr>
    </w:div>
    <w:div w:id="1325281882">
      <w:bodyDiv w:val="1"/>
      <w:marLeft w:val="0"/>
      <w:marRight w:val="0"/>
      <w:marTop w:val="0"/>
      <w:marBottom w:val="0"/>
      <w:divBdr>
        <w:top w:val="none" w:sz="0" w:space="0" w:color="auto"/>
        <w:left w:val="none" w:sz="0" w:space="0" w:color="auto"/>
        <w:bottom w:val="none" w:sz="0" w:space="0" w:color="auto"/>
        <w:right w:val="none" w:sz="0" w:space="0" w:color="auto"/>
      </w:divBdr>
    </w:div>
    <w:div w:id="1326786329">
      <w:bodyDiv w:val="1"/>
      <w:marLeft w:val="0"/>
      <w:marRight w:val="0"/>
      <w:marTop w:val="0"/>
      <w:marBottom w:val="0"/>
      <w:divBdr>
        <w:top w:val="none" w:sz="0" w:space="0" w:color="auto"/>
        <w:left w:val="none" w:sz="0" w:space="0" w:color="auto"/>
        <w:bottom w:val="none" w:sz="0" w:space="0" w:color="auto"/>
        <w:right w:val="none" w:sz="0" w:space="0" w:color="auto"/>
      </w:divBdr>
    </w:div>
    <w:div w:id="1326859990">
      <w:bodyDiv w:val="1"/>
      <w:marLeft w:val="0"/>
      <w:marRight w:val="0"/>
      <w:marTop w:val="0"/>
      <w:marBottom w:val="0"/>
      <w:divBdr>
        <w:top w:val="none" w:sz="0" w:space="0" w:color="auto"/>
        <w:left w:val="none" w:sz="0" w:space="0" w:color="auto"/>
        <w:bottom w:val="none" w:sz="0" w:space="0" w:color="auto"/>
        <w:right w:val="none" w:sz="0" w:space="0" w:color="auto"/>
      </w:divBdr>
    </w:div>
    <w:div w:id="1328286362">
      <w:bodyDiv w:val="1"/>
      <w:marLeft w:val="0"/>
      <w:marRight w:val="0"/>
      <w:marTop w:val="0"/>
      <w:marBottom w:val="0"/>
      <w:divBdr>
        <w:top w:val="none" w:sz="0" w:space="0" w:color="auto"/>
        <w:left w:val="none" w:sz="0" w:space="0" w:color="auto"/>
        <w:bottom w:val="none" w:sz="0" w:space="0" w:color="auto"/>
        <w:right w:val="none" w:sz="0" w:space="0" w:color="auto"/>
      </w:divBdr>
    </w:div>
    <w:div w:id="1328316104">
      <w:bodyDiv w:val="1"/>
      <w:marLeft w:val="0"/>
      <w:marRight w:val="0"/>
      <w:marTop w:val="0"/>
      <w:marBottom w:val="0"/>
      <w:divBdr>
        <w:top w:val="none" w:sz="0" w:space="0" w:color="auto"/>
        <w:left w:val="none" w:sz="0" w:space="0" w:color="auto"/>
        <w:bottom w:val="none" w:sz="0" w:space="0" w:color="auto"/>
        <w:right w:val="none" w:sz="0" w:space="0" w:color="auto"/>
      </w:divBdr>
    </w:div>
    <w:div w:id="1328629555">
      <w:bodyDiv w:val="1"/>
      <w:marLeft w:val="0"/>
      <w:marRight w:val="0"/>
      <w:marTop w:val="0"/>
      <w:marBottom w:val="0"/>
      <w:divBdr>
        <w:top w:val="none" w:sz="0" w:space="0" w:color="auto"/>
        <w:left w:val="none" w:sz="0" w:space="0" w:color="auto"/>
        <w:bottom w:val="none" w:sz="0" w:space="0" w:color="auto"/>
        <w:right w:val="none" w:sz="0" w:space="0" w:color="auto"/>
      </w:divBdr>
    </w:div>
    <w:div w:id="1328822404">
      <w:bodyDiv w:val="1"/>
      <w:marLeft w:val="0"/>
      <w:marRight w:val="0"/>
      <w:marTop w:val="0"/>
      <w:marBottom w:val="0"/>
      <w:divBdr>
        <w:top w:val="none" w:sz="0" w:space="0" w:color="auto"/>
        <w:left w:val="none" w:sz="0" w:space="0" w:color="auto"/>
        <w:bottom w:val="none" w:sz="0" w:space="0" w:color="auto"/>
        <w:right w:val="none" w:sz="0" w:space="0" w:color="auto"/>
      </w:divBdr>
    </w:div>
    <w:div w:id="1328947322">
      <w:bodyDiv w:val="1"/>
      <w:marLeft w:val="0"/>
      <w:marRight w:val="0"/>
      <w:marTop w:val="0"/>
      <w:marBottom w:val="0"/>
      <w:divBdr>
        <w:top w:val="none" w:sz="0" w:space="0" w:color="auto"/>
        <w:left w:val="none" w:sz="0" w:space="0" w:color="auto"/>
        <w:bottom w:val="none" w:sz="0" w:space="0" w:color="auto"/>
        <w:right w:val="none" w:sz="0" w:space="0" w:color="auto"/>
      </w:divBdr>
    </w:div>
    <w:div w:id="1331372948">
      <w:bodyDiv w:val="1"/>
      <w:marLeft w:val="0"/>
      <w:marRight w:val="0"/>
      <w:marTop w:val="0"/>
      <w:marBottom w:val="0"/>
      <w:divBdr>
        <w:top w:val="none" w:sz="0" w:space="0" w:color="auto"/>
        <w:left w:val="none" w:sz="0" w:space="0" w:color="auto"/>
        <w:bottom w:val="none" w:sz="0" w:space="0" w:color="auto"/>
        <w:right w:val="none" w:sz="0" w:space="0" w:color="auto"/>
      </w:divBdr>
    </w:div>
    <w:div w:id="1331711371">
      <w:bodyDiv w:val="1"/>
      <w:marLeft w:val="0"/>
      <w:marRight w:val="0"/>
      <w:marTop w:val="0"/>
      <w:marBottom w:val="0"/>
      <w:divBdr>
        <w:top w:val="none" w:sz="0" w:space="0" w:color="auto"/>
        <w:left w:val="none" w:sz="0" w:space="0" w:color="auto"/>
        <w:bottom w:val="none" w:sz="0" w:space="0" w:color="auto"/>
        <w:right w:val="none" w:sz="0" w:space="0" w:color="auto"/>
      </w:divBdr>
    </w:div>
    <w:div w:id="1332903349">
      <w:bodyDiv w:val="1"/>
      <w:marLeft w:val="0"/>
      <w:marRight w:val="0"/>
      <w:marTop w:val="0"/>
      <w:marBottom w:val="0"/>
      <w:divBdr>
        <w:top w:val="none" w:sz="0" w:space="0" w:color="auto"/>
        <w:left w:val="none" w:sz="0" w:space="0" w:color="auto"/>
        <w:bottom w:val="none" w:sz="0" w:space="0" w:color="auto"/>
        <w:right w:val="none" w:sz="0" w:space="0" w:color="auto"/>
      </w:divBdr>
    </w:div>
    <w:div w:id="1335256220">
      <w:bodyDiv w:val="1"/>
      <w:marLeft w:val="0"/>
      <w:marRight w:val="0"/>
      <w:marTop w:val="0"/>
      <w:marBottom w:val="0"/>
      <w:divBdr>
        <w:top w:val="none" w:sz="0" w:space="0" w:color="auto"/>
        <w:left w:val="none" w:sz="0" w:space="0" w:color="auto"/>
        <w:bottom w:val="none" w:sz="0" w:space="0" w:color="auto"/>
        <w:right w:val="none" w:sz="0" w:space="0" w:color="auto"/>
      </w:divBdr>
    </w:div>
    <w:div w:id="1335570509">
      <w:bodyDiv w:val="1"/>
      <w:marLeft w:val="0"/>
      <w:marRight w:val="0"/>
      <w:marTop w:val="0"/>
      <w:marBottom w:val="0"/>
      <w:divBdr>
        <w:top w:val="none" w:sz="0" w:space="0" w:color="auto"/>
        <w:left w:val="none" w:sz="0" w:space="0" w:color="auto"/>
        <w:bottom w:val="none" w:sz="0" w:space="0" w:color="auto"/>
        <w:right w:val="none" w:sz="0" w:space="0" w:color="auto"/>
      </w:divBdr>
    </w:div>
    <w:div w:id="1336418649">
      <w:bodyDiv w:val="1"/>
      <w:marLeft w:val="0"/>
      <w:marRight w:val="0"/>
      <w:marTop w:val="0"/>
      <w:marBottom w:val="0"/>
      <w:divBdr>
        <w:top w:val="none" w:sz="0" w:space="0" w:color="auto"/>
        <w:left w:val="none" w:sz="0" w:space="0" w:color="auto"/>
        <w:bottom w:val="none" w:sz="0" w:space="0" w:color="auto"/>
        <w:right w:val="none" w:sz="0" w:space="0" w:color="auto"/>
      </w:divBdr>
    </w:div>
    <w:div w:id="1336609447">
      <w:bodyDiv w:val="1"/>
      <w:marLeft w:val="0"/>
      <w:marRight w:val="0"/>
      <w:marTop w:val="0"/>
      <w:marBottom w:val="0"/>
      <w:divBdr>
        <w:top w:val="none" w:sz="0" w:space="0" w:color="auto"/>
        <w:left w:val="none" w:sz="0" w:space="0" w:color="auto"/>
        <w:bottom w:val="none" w:sz="0" w:space="0" w:color="auto"/>
        <w:right w:val="none" w:sz="0" w:space="0" w:color="auto"/>
      </w:divBdr>
    </w:div>
    <w:div w:id="1336882679">
      <w:bodyDiv w:val="1"/>
      <w:marLeft w:val="0"/>
      <w:marRight w:val="0"/>
      <w:marTop w:val="0"/>
      <w:marBottom w:val="0"/>
      <w:divBdr>
        <w:top w:val="none" w:sz="0" w:space="0" w:color="auto"/>
        <w:left w:val="none" w:sz="0" w:space="0" w:color="auto"/>
        <w:bottom w:val="none" w:sz="0" w:space="0" w:color="auto"/>
        <w:right w:val="none" w:sz="0" w:space="0" w:color="auto"/>
      </w:divBdr>
    </w:div>
    <w:div w:id="1338580883">
      <w:bodyDiv w:val="1"/>
      <w:marLeft w:val="0"/>
      <w:marRight w:val="0"/>
      <w:marTop w:val="0"/>
      <w:marBottom w:val="0"/>
      <w:divBdr>
        <w:top w:val="none" w:sz="0" w:space="0" w:color="auto"/>
        <w:left w:val="none" w:sz="0" w:space="0" w:color="auto"/>
        <w:bottom w:val="none" w:sz="0" w:space="0" w:color="auto"/>
        <w:right w:val="none" w:sz="0" w:space="0" w:color="auto"/>
      </w:divBdr>
    </w:div>
    <w:div w:id="1339119141">
      <w:bodyDiv w:val="1"/>
      <w:marLeft w:val="0"/>
      <w:marRight w:val="0"/>
      <w:marTop w:val="0"/>
      <w:marBottom w:val="0"/>
      <w:divBdr>
        <w:top w:val="none" w:sz="0" w:space="0" w:color="auto"/>
        <w:left w:val="none" w:sz="0" w:space="0" w:color="auto"/>
        <w:bottom w:val="none" w:sz="0" w:space="0" w:color="auto"/>
        <w:right w:val="none" w:sz="0" w:space="0" w:color="auto"/>
      </w:divBdr>
    </w:div>
    <w:div w:id="1340035924">
      <w:bodyDiv w:val="1"/>
      <w:marLeft w:val="0"/>
      <w:marRight w:val="0"/>
      <w:marTop w:val="0"/>
      <w:marBottom w:val="0"/>
      <w:divBdr>
        <w:top w:val="none" w:sz="0" w:space="0" w:color="auto"/>
        <w:left w:val="none" w:sz="0" w:space="0" w:color="auto"/>
        <w:bottom w:val="none" w:sz="0" w:space="0" w:color="auto"/>
        <w:right w:val="none" w:sz="0" w:space="0" w:color="auto"/>
      </w:divBdr>
    </w:div>
    <w:div w:id="1340233129">
      <w:bodyDiv w:val="1"/>
      <w:marLeft w:val="0"/>
      <w:marRight w:val="0"/>
      <w:marTop w:val="0"/>
      <w:marBottom w:val="0"/>
      <w:divBdr>
        <w:top w:val="none" w:sz="0" w:space="0" w:color="auto"/>
        <w:left w:val="none" w:sz="0" w:space="0" w:color="auto"/>
        <w:bottom w:val="none" w:sz="0" w:space="0" w:color="auto"/>
        <w:right w:val="none" w:sz="0" w:space="0" w:color="auto"/>
      </w:divBdr>
    </w:div>
    <w:div w:id="1340347755">
      <w:bodyDiv w:val="1"/>
      <w:marLeft w:val="0"/>
      <w:marRight w:val="0"/>
      <w:marTop w:val="0"/>
      <w:marBottom w:val="0"/>
      <w:divBdr>
        <w:top w:val="none" w:sz="0" w:space="0" w:color="auto"/>
        <w:left w:val="none" w:sz="0" w:space="0" w:color="auto"/>
        <w:bottom w:val="none" w:sz="0" w:space="0" w:color="auto"/>
        <w:right w:val="none" w:sz="0" w:space="0" w:color="auto"/>
      </w:divBdr>
    </w:div>
    <w:div w:id="1340766749">
      <w:bodyDiv w:val="1"/>
      <w:marLeft w:val="0"/>
      <w:marRight w:val="0"/>
      <w:marTop w:val="0"/>
      <w:marBottom w:val="0"/>
      <w:divBdr>
        <w:top w:val="none" w:sz="0" w:space="0" w:color="auto"/>
        <w:left w:val="none" w:sz="0" w:space="0" w:color="auto"/>
        <w:bottom w:val="none" w:sz="0" w:space="0" w:color="auto"/>
        <w:right w:val="none" w:sz="0" w:space="0" w:color="auto"/>
      </w:divBdr>
    </w:div>
    <w:div w:id="1340893450">
      <w:bodyDiv w:val="1"/>
      <w:marLeft w:val="0"/>
      <w:marRight w:val="0"/>
      <w:marTop w:val="0"/>
      <w:marBottom w:val="0"/>
      <w:divBdr>
        <w:top w:val="none" w:sz="0" w:space="0" w:color="auto"/>
        <w:left w:val="none" w:sz="0" w:space="0" w:color="auto"/>
        <w:bottom w:val="none" w:sz="0" w:space="0" w:color="auto"/>
        <w:right w:val="none" w:sz="0" w:space="0" w:color="auto"/>
      </w:divBdr>
    </w:div>
    <w:div w:id="1342468282">
      <w:bodyDiv w:val="1"/>
      <w:marLeft w:val="0"/>
      <w:marRight w:val="0"/>
      <w:marTop w:val="0"/>
      <w:marBottom w:val="0"/>
      <w:divBdr>
        <w:top w:val="none" w:sz="0" w:space="0" w:color="auto"/>
        <w:left w:val="none" w:sz="0" w:space="0" w:color="auto"/>
        <w:bottom w:val="none" w:sz="0" w:space="0" w:color="auto"/>
        <w:right w:val="none" w:sz="0" w:space="0" w:color="auto"/>
      </w:divBdr>
    </w:div>
    <w:div w:id="1342656878">
      <w:bodyDiv w:val="1"/>
      <w:marLeft w:val="0"/>
      <w:marRight w:val="0"/>
      <w:marTop w:val="0"/>
      <w:marBottom w:val="0"/>
      <w:divBdr>
        <w:top w:val="none" w:sz="0" w:space="0" w:color="auto"/>
        <w:left w:val="none" w:sz="0" w:space="0" w:color="auto"/>
        <w:bottom w:val="none" w:sz="0" w:space="0" w:color="auto"/>
        <w:right w:val="none" w:sz="0" w:space="0" w:color="auto"/>
      </w:divBdr>
    </w:div>
    <w:div w:id="1342929419">
      <w:bodyDiv w:val="1"/>
      <w:marLeft w:val="0"/>
      <w:marRight w:val="0"/>
      <w:marTop w:val="0"/>
      <w:marBottom w:val="0"/>
      <w:divBdr>
        <w:top w:val="none" w:sz="0" w:space="0" w:color="auto"/>
        <w:left w:val="none" w:sz="0" w:space="0" w:color="auto"/>
        <w:bottom w:val="none" w:sz="0" w:space="0" w:color="auto"/>
        <w:right w:val="none" w:sz="0" w:space="0" w:color="auto"/>
      </w:divBdr>
    </w:div>
    <w:div w:id="1343164335">
      <w:bodyDiv w:val="1"/>
      <w:marLeft w:val="0"/>
      <w:marRight w:val="0"/>
      <w:marTop w:val="0"/>
      <w:marBottom w:val="0"/>
      <w:divBdr>
        <w:top w:val="none" w:sz="0" w:space="0" w:color="auto"/>
        <w:left w:val="none" w:sz="0" w:space="0" w:color="auto"/>
        <w:bottom w:val="none" w:sz="0" w:space="0" w:color="auto"/>
        <w:right w:val="none" w:sz="0" w:space="0" w:color="auto"/>
      </w:divBdr>
    </w:div>
    <w:div w:id="1343899174">
      <w:bodyDiv w:val="1"/>
      <w:marLeft w:val="0"/>
      <w:marRight w:val="0"/>
      <w:marTop w:val="0"/>
      <w:marBottom w:val="0"/>
      <w:divBdr>
        <w:top w:val="none" w:sz="0" w:space="0" w:color="auto"/>
        <w:left w:val="none" w:sz="0" w:space="0" w:color="auto"/>
        <w:bottom w:val="none" w:sz="0" w:space="0" w:color="auto"/>
        <w:right w:val="none" w:sz="0" w:space="0" w:color="auto"/>
      </w:divBdr>
    </w:div>
    <w:div w:id="1344475720">
      <w:bodyDiv w:val="1"/>
      <w:marLeft w:val="0"/>
      <w:marRight w:val="0"/>
      <w:marTop w:val="0"/>
      <w:marBottom w:val="0"/>
      <w:divBdr>
        <w:top w:val="none" w:sz="0" w:space="0" w:color="auto"/>
        <w:left w:val="none" w:sz="0" w:space="0" w:color="auto"/>
        <w:bottom w:val="none" w:sz="0" w:space="0" w:color="auto"/>
        <w:right w:val="none" w:sz="0" w:space="0" w:color="auto"/>
      </w:divBdr>
    </w:div>
    <w:div w:id="1345739525">
      <w:bodyDiv w:val="1"/>
      <w:marLeft w:val="0"/>
      <w:marRight w:val="0"/>
      <w:marTop w:val="0"/>
      <w:marBottom w:val="0"/>
      <w:divBdr>
        <w:top w:val="none" w:sz="0" w:space="0" w:color="auto"/>
        <w:left w:val="none" w:sz="0" w:space="0" w:color="auto"/>
        <w:bottom w:val="none" w:sz="0" w:space="0" w:color="auto"/>
        <w:right w:val="none" w:sz="0" w:space="0" w:color="auto"/>
      </w:divBdr>
    </w:div>
    <w:div w:id="1346590416">
      <w:bodyDiv w:val="1"/>
      <w:marLeft w:val="0"/>
      <w:marRight w:val="0"/>
      <w:marTop w:val="0"/>
      <w:marBottom w:val="0"/>
      <w:divBdr>
        <w:top w:val="none" w:sz="0" w:space="0" w:color="auto"/>
        <w:left w:val="none" w:sz="0" w:space="0" w:color="auto"/>
        <w:bottom w:val="none" w:sz="0" w:space="0" w:color="auto"/>
        <w:right w:val="none" w:sz="0" w:space="0" w:color="auto"/>
      </w:divBdr>
    </w:div>
    <w:div w:id="1346712094">
      <w:bodyDiv w:val="1"/>
      <w:marLeft w:val="0"/>
      <w:marRight w:val="0"/>
      <w:marTop w:val="0"/>
      <w:marBottom w:val="0"/>
      <w:divBdr>
        <w:top w:val="none" w:sz="0" w:space="0" w:color="auto"/>
        <w:left w:val="none" w:sz="0" w:space="0" w:color="auto"/>
        <w:bottom w:val="none" w:sz="0" w:space="0" w:color="auto"/>
        <w:right w:val="none" w:sz="0" w:space="0" w:color="auto"/>
      </w:divBdr>
    </w:div>
    <w:div w:id="1347557411">
      <w:bodyDiv w:val="1"/>
      <w:marLeft w:val="0"/>
      <w:marRight w:val="0"/>
      <w:marTop w:val="0"/>
      <w:marBottom w:val="0"/>
      <w:divBdr>
        <w:top w:val="none" w:sz="0" w:space="0" w:color="auto"/>
        <w:left w:val="none" w:sz="0" w:space="0" w:color="auto"/>
        <w:bottom w:val="none" w:sz="0" w:space="0" w:color="auto"/>
        <w:right w:val="none" w:sz="0" w:space="0" w:color="auto"/>
      </w:divBdr>
    </w:div>
    <w:div w:id="1347631236">
      <w:bodyDiv w:val="1"/>
      <w:marLeft w:val="0"/>
      <w:marRight w:val="0"/>
      <w:marTop w:val="0"/>
      <w:marBottom w:val="0"/>
      <w:divBdr>
        <w:top w:val="none" w:sz="0" w:space="0" w:color="auto"/>
        <w:left w:val="none" w:sz="0" w:space="0" w:color="auto"/>
        <w:bottom w:val="none" w:sz="0" w:space="0" w:color="auto"/>
        <w:right w:val="none" w:sz="0" w:space="0" w:color="auto"/>
      </w:divBdr>
    </w:div>
    <w:div w:id="1348482472">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48945420">
      <w:bodyDiv w:val="1"/>
      <w:marLeft w:val="0"/>
      <w:marRight w:val="0"/>
      <w:marTop w:val="0"/>
      <w:marBottom w:val="0"/>
      <w:divBdr>
        <w:top w:val="none" w:sz="0" w:space="0" w:color="auto"/>
        <w:left w:val="none" w:sz="0" w:space="0" w:color="auto"/>
        <w:bottom w:val="none" w:sz="0" w:space="0" w:color="auto"/>
        <w:right w:val="none" w:sz="0" w:space="0" w:color="auto"/>
      </w:divBdr>
    </w:div>
    <w:div w:id="1349523738">
      <w:bodyDiv w:val="1"/>
      <w:marLeft w:val="0"/>
      <w:marRight w:val="0"/>
      <w:marTop w:val="0"/>
      <w:marBottom w:val="0"/>
      <w:divBdr>
        <w:top w:val="none" w:sz="0" w:space="0" w:color="auto"/>
        <w:left w:val="none" w:sz="0" w:space="0" w:color="auto"/>
        <w:bottom w:val="none" w:sz="0" w:space="0" w:color="auto"/>
        <w:right w:val="none" w:sz="0" w:space="0" w:color="auto"/>
      </w:divBdr>
    </w:div>
    <w:div w:id="1352612508">
      <w:bodyDiv w:val="1"/>
      <w:marLeft w:val="0"/>
      <w:marRight w:val="0"/>
      <w:marTop w:val="0"/>
      <w:marBottom w:val="0"/>
      <w:divBdr>
        <w:top w:val="none" w:sz="0" w:space="0" w:color="auto"/>
        <w:left w:val="none" w:sz="0" w:space="0" w:color="auto"/>
        <w:bottom w:val="none" w:sz="0" w:space="0" w:color="auto"/>
        <w:right w:val="none" w:sz="0" w:space="0" w:color="auto"/>
      </w:divBdr>
    </w:div>
    <w:div w:id="1355764107">
      <w:bodyDiv w:val="1"/>
      <w:marLeft w:val="0"/>
      <w:marRight w:val="0"/>
      <w:marTop w:val="0"/>
      <w:marBottom w:val="0"/>
      <w:divBdr>
        <w:top w:val="none" w:sz="0" w:space="0" w:color="auto"/>
        <w:left w:val="none" w:sz="0" w:space="0" w:color="auto"/>
        <w:bottom w:val="none" w:sz="0" w:space="0" w:color="auto"/>
        <w:right w:val="none" w:sz="0" w:space="0" w:color="auto"/>
      </w:divBdr>
    </w:div>
    <w:div w:id="1356731345">
      <w:bodyDiv w:val="1"/>
      <w:marLeft w:val="0"/>
      <w:marRight w:val="0"/>
      <w:marTop w:val="0"/>
      <w:marBottom w:val="0"/>
      <w:divBdr>
        <w:top w:val="none" w:sz="0" w:space="0" w:color="auto"/>
        <w:left w:val="none" w:sz="0" w:space="0" w:color="auto"/>
        <w:bottom w:val="none" w:sz="0" w:space="0" w:color="auto"/>
        <w:right w:val="none" w:sz="0" w:space="0" w:color="auto"/>
      </w:divBdr>
    </w:div>
    <w:div w:id="1359352720">
      <w:bodyDiv w:val="1"/>
      <w:marLeft w:val="0"/>
      <w:marRight w:val="0"/>
      <w:marTop w:val="0"/>
      <w:marBottom w:val="0"/>
      <w:divBdr>
        <w:top w:val="none" w:sz="0" w:space="0" w:color="auto"/>
        <w:left w:val="none" w:sz="0" w:space="0" w:color="auto"/>
        <w:bottom w:val="none" w:sz="0" w:space="0" w:color="auto"/>
        <w:right w:val="none" w:sz="0" w:space="0" w:color="auto"/>
      </w:divBdr>
    </w:div>
    <w:div w:id="1359501000">
      <w:bodyDiv w:val="1"/>
      <w:marLeft w:val="0"/>
      <w:marRight w:val="0"/>
      <w:marTop w:val="0"/>
      <w:marBottom w:val="0"/>
      <w:divBdr>
        <w:top w:val="none" w:sz="0" w:space="0" w:color="auto"/>
        <w:left w:val="none" w:sz="0" w:space="0" w:color="auto"/>
        <w:bottom w:val="none" w:sz="0" w:space="0" w:color="auto"/>
        <w:right w:val="none" w:sz="0" w:space="0" w:color="auto"/>
      </w:divBdr>
    </w:div>
    <w:div w:id="1360548152">
      <w:bodyDiv w:val="1"/>
      <w:marLeft w:val="0"/>
      <w:marRight w:val="0"/>
      <w:marTop w:val="0"/>
      <w:marBottom w:val="0"/>
      <w:divBdr>
        <w:top w:val="none" w:sz="0" w:space="0" w:color="auto"/>
        <w:left w:val="none" w:sz="0" w:space="0" w:color="auto"/>
        <w:bottom w:val="none" w:sz="0" w:space="0" w:color="auto"/>
        <w:right w:val="none" w:sz="0" w:space="0" w:color="auto"/>
      </w:divBdr>
    </w:div>
    <w:div w:id="1361125724">
      <w:bodyDiv w:val="1"/>
      <w:marLeft w:val="0"/>
      <w:marRight w:val="0"/>
      <w:marTop w:val="0"/>
      <w:marBottom w:val="0"/>
      <w:divBdr>
        <w:top w:val="none" w:sz="0" w:space="0" w:color="auto"/>
        <w:left w:val="none" w:sz="0" w:space="0" w:color="auto"/>
        <w:bottom w:val="none" w:sz="0" w:space="0" w:color="auto"/>
        <w:right w:val="none" w:sz="0" w:space="0" w:color="auto"/>
      </w:divBdr>
    </w:div>
    <w:div w:id="1361275548">
      <w:bodyDiv w:val="1"/>
      <w:marLeft w:val="0"/>
      <w:marRight w:val="0"/>
      <w:marTop w:val="0"/>
      <w:marBottom w:val="0"/>
      <w:divBdr>
        <w:top w:val="none" w:sz="0" w:space="0" w:color="auto"/>
        <w:left w:val="none" w:sz="0" w:space="0" w:color="auto"/>
        <w:bottom w:val="none" w:sz="0" w:space="0" w:color="auto"/>
        <w:right w:val="none" w:sz="0" w:space="0" w:color="auto"/>
      </w:divBdr>
    </w:div>
    <w:div w:id="1361593106">
      <w:bodyDiv w:val="1"/>
      <w:marLeft w:val="0"/>
      <w:marRight w:val="0"/>
      <w:marTop w:val="0"/>
      <w:marBottom w:val="0"/>
      <w:divBdr>
        <w:top w:val="none" w:sz="0" w:space="0" w:color="auto"/>
        <w:left w:val="none" w:sz="0" w:space="0" w:color="auto"/>
        <w:bottom w:val="none" w:sz="0" w:space="0" w:color="auto"/>
        <w:right w:val="none" w:sz="0" w:space="0" w:color="auto"/>
      </w:divBdr>
    </w:div>
    <w:div w:id="1364553200">
      <w:bodyDiv w:val="1"/>
      <w:marLeft w:val="0"/>
      <w:marRight w:val="0"/>
      <w:marTop w:val="0"/>
      <w:marBottom w:val="0"/>
      <w:divBdr>
        <w:top w:val="none" w:sz="0" w:space="0" w:color="auto"/>
        <w:left w:val="none" w:sz="0" w:space="0" w:color="auto"/>
        <w:bottom w:val="none" w:sz="0" w:space="0" w:color="auto"/>
        <w:right w:val="none" w:sz="0" w:space="0" w:color="auto"/>
      </w:divBdr>
    </w:div>
    <w:div w:id="1364861334">
      <w:bodyDiv w:val="1"/>
      <w:marLeft w:val="0"/>
      <w:marRight w:val="0"/>
      <w:marTop w:val="0"/>
      <w:marBottom w:val="0"/>
      <w:divBdr>
        <w:top w:val="none" w:sz="0" w:space="0" w:color="auto"/>
        <w:left w:val="none" w:sz="0" w:space="0" w:color="auto"/>
        <w:bottom w:val="none" w:sz="0" w:space="0" w:color="auto"/>
        <w:right w:val="none" w:sz="0" w:space="0" w:color="auto"/>
      </w:divBdr>
    </w:div>
    <w:div w:id="1366365834">
      <w:bodyDiv w:val="1"/>
      <w:marLeft w:val="0"/>
      <w:marRight w:val="0"/>
      <w:marTop w:val="0"/>
      <w:marBottom w:val="0"/>
      <w:divBdr>
        <w:top w:val="none" w:sz="0" w:space="0" w:color="auto"/>
        <w:left w:val="none" w:sz="0" w:space="0" w:color="auto"/>
        <w:bottom w:val="none" w:sz="0" w:space="0" w:color="auto"/>
        <w:right w:val="none" w:sz="0" w:space="0" w:color="auto"/>
      </w:divBdr>
    </w:div>
    <w:div w:id="1366641042">
      <w:bodyDiv w:val="1"/>
      <w:marLeft w:val="0"/>
      <w:marRight w:val="0"/>
      <w:marTop w:val="0"/>
      <w:marBottom w:val="0"/>
      <w:divBdr>
        <w:top w:val="none" w:sz="0" w:space="0" w:color="auto"/>
        <w:left w:val="none" w:sz="0" w:space="0" w:color="auto"/>
        <w:bottom w:val="none" w:sz="0" w:space="0" w:color="auto"/>
        <w:right w:val="none" w:sz="0" w:space="0" w:color="auto"/>
      </w:divBdr>
    </w:div>
    <w:div w:id="1367877107">
      <w:bodyDiv w:val="1"/>
      <w:marLeft w:val="0"/>
      <w:marRight w:val="0"/>
      <w:marTop w:val="0"/>
      <w:marBottom w:val="0"/>
      <w:divBdr>
        <w:top w:val="none" w:sz="0" w:space="0" w:color="auto"/>
        <w:left w:val="none" w:sz="0" w:space="0" w:color="auto"/>
        <w:bottom w:val="none" w:sz="0" w:space="0" w:color="auto"/>
        <w:right w:val="none" w:sz="0" w:space="0" w:color="auto"/>
      </w:divBdr>
    </w:div>
    <w:div w:id="1370910625">
      <w:bodyDiv w:val="1"/>
      <w:marLeft w:val="0"/>
      <w:marRight w:val="0"/>
      <w:marTop w:val="0"/>
      <w:marBottom w:val="0"/>
      <w:divBdr>
        <w:top w:val="none" w:sz="0" w:space="0" w:color="auto"/>
        <w:left w:val="none" w:sz="0" w:space="0" w:color="auto"/>
        <w:bottom w:val="none" w:sz="0" w:space="0" w:color="auto"/>
        <w:right w:val="none" w:sz="0" w:space="0" w:color="auto"/>
      </w:divBdr>
    </w:div>
    <w:div w:id="1371149061">
      <w:bodyDiv w:val="1"/>
      <w:marLeft w:val="0"/>
      <w:marRight w:val="0"/>
      <w:marTop w:val="0"/>
      <w:marBottom w:val="0"/>
      <w:divBdr>
        <w:top w:val="none" w:sz="0" w:space="0" w:color="auto"/>
        <w:left w:val="none" w:sz="0" w:space="0" w:color="auto"/>
        <w:bottom w:val="none" w:sz="0" w:space="0" w:color="auto"/>
        <w:right w:val="none" w:sz="0" w:space="0" w:color="auto"/>
      </w:divBdr>
    </w:div>
    <w:div w:id="1371299822">
      <w:bodyDiv w:val="1"/>
      <w:marLeft w:val="0"/>
      <w:marRight w:val="0"/>
      <w:marTop w:val="0"/>
      <w:marBottom w:val="0"/>
      <w:divBdr>
        <w:top w:val="none" w:sz="0" w:space="0" w:color="auto"/>
        <w:left w:val="none" w:sz="0" w:space="0" w:color="auto"/>
        <w:bottom w:val="none" w:sz="0" w:space="0" w:color="auto"/>
        <w:right w:val="none" w:sz="0" w:space="0" w:color="auto"/>
      </w:divBdr>
    </w:div>
    <w:div w:id="1372266792">
      <w:bodyDiv w:val="1"/>
      <w:marLeft w:val="0"/>
      <w:marRight w:val="0"/>
      <w:marTop w:val="0"/>
      <w:marBottom w:val="0"/>
      <w:divBdr>
        <w:top w:val="none" w:sz="0" w:space="0" w:color="auto"/>
        <w:left w:val="none" w:sz="0" w:space="0" w:color="auto"/>
        <w:bottom w:val="none" w:sz="0" w:space="0" w:color="auto"/>
        <w:right w:val="none" w:sz="0" w:space="0" w:color="auto"/>
      </w:divBdr>
    </w:div>
    <w:div w:id="1372462707">
      <w:bodyDiv w:val="1"/>
      <w:marLeft w:val="0"/>
      <w:marRight w:val="0"/>
      <w:marTop w:val="0"/>
      <w:marBottom w:val="0"/>
      <w:divBdr>
        <w:top w:val="none" w:sz="0" w:space="0" w:color="auto"/>
        <w:left w:val="none" w:sz="0" w:space="0" w:color="auto"/>
        <w:bottom w:val="none" w:sz="0" w:space="0" w:color="auto"/>
        <w:right w:val="none" w:sz="0" w:space="0" w:color="auto"/>
      </w:divBdr>
    </w:div>
    <w:div w:id="1373263350">
      <w:bodyDiv w:val="1"/>
      <w:marLeft w:val="0"/>
      <w:marRight w:val="0"/>
      <w:marTop w:val="0"/>
      <w:marBottom w:val="0"/>
      <w:divBdr>
        <w:top w:val="none" w:sz="0" w:space="0" w:color="auto"/>
        <w:left w:val="none" w:sz="0" w:space="0" w:color="auto"/>
        <w:bottom w:val="none" w:sz="0" w:space="0" w:color="auto"/>
        <w:right w:val="none" w:sz="0" w:space="0" w:color="auto"/>
      </w:divBdr>
    </w:div>
    <w:div w:id="1374698525">
      <w:bodyDiv w:val="1"/>
      <w:marLeft w:val="0"/>
      <w:marRight w:val="0"/>
      <w:marTop w:val="0"/>
      <w:marBottom w:val="0"/>
      <w:divBdr>
        <w:top w:val="none" w:sz="0" w:space="0" w:color="auto"/>
        <w:left w:val="none" w:sz="0" w:space="0" w:color="auto"/>
        <w:bottom w:val="none" w:sz="0" w:space="0" w:color="auto"/>
        <w:right w:val="none" w:sz="0" w:space="0" w:color="auto"/>
      </w:divBdr>
    </w:div>
    <w:div w:id="1374772163">
      <w:bodyDiv w:val="1"/>
      <w:marLeft w:val="0"/>
      <w:marRight w:val="0"/>
      <w:marTop w:val="0"/>
      <w:marBottom w:val="0"/>
      <w:divBdr>
        <w:top w:val="none" w:sz="0" w:space="0" w:color="auto"/>
        <w:left w:val="none" w:sz="0" w:space="0" w:color="auto"/>
        <w:bottom w:val="none" w:sz="0" w:space="0" w:color="auto"/>
        <w:right w:val="none" w:sz="0" w:space="0" w:color="auto"/>
      </w:divBdr>
    </w:div>
    <w:div w:id="1375236188">
      <w:bodyDiv w:val="1"/>
      <w:marLeft w:val="0"/>
      <w:marRight w:val="0"/>
      <w:marTop w:val="0"/>
      <w:marBottom w:val="0"/>
      <w:divBdr>
        <w:top w:val="none" w:sz="0" w:space="0" w:color="auto"/>
        <w:left w:val="none" w:sz="0" w:space="0" w:color="auto"/>
        <w:bottom w:val="none" w:sz="0" w:space="0" w:color="auto"/>
        <w:right w:val="none" w:sz="0" w:space="0" w:color="auto"/>
      </w:divBdr>
    </w:div>
    <w:div w:id="1375352591">
      <w:bodyDiv w:val="1"/>
      <w:marLeft w:val="0"/>
      <w:marRight w:val="0"/>
      <w:marTop w:val="0"/>
      <w:marBottom w:val="0"/>
      <w:divBdr>
        <w:top w:val="none" w:sz="0" w:space="0" w:color="auto"/>
        <w:left w:val="none" w:sz="0" w:space="0" w:color="auto"/>
        <w:bottom w:val="none" w:sz="0" w:space="0" w:color="auto"/>
        <w:right w:val="none" w:sz="0" w:space="0" w:color="auto"/>
      </w:divBdr>
    </w:div>
    <w:div w:id="1376391375">
      <w:bodyDiv w:val="1"/>
      <w:marLeft w:val="0"/>
      <w:marRight w:val="0"/>
      <w:marTop w:val="0"/>
      <w:marBottom w:val="0"/>
      <w:divBdr>
        <w:top w:val="none" w:sz="0" w:space="0" w:color="auto"/>
        <w:left w:val="none" w:sz="0" w:space="0" w:color="auto"/>
        <w:bottom w:val="none" w:sz="0" w:space="0" w:color="auto"/>
        <w:right w:val="none" w:sz="0" w:space="0" w:color="auto"/>
      </w:divBdr>
    </w:div>
    <w:div w:id="1376541510">
      <w:bodyDiv w:val="1"/>
      <w:marLeft w:val="0"/>
      <w:marRight w:val="0"/>
      <w:marTop w:val="0"/>
      <w:marBottom w:val="0"/>
      <w:divBdr>
        <w:top w:val="none" w:sz="0" w:space="0" w:color="auto"/>
        <w:left w:val="none" w:sz="0" w:space="0" w:color="auto"/>
        <w:bottom w:val="none" w:sz="0" w:space="0" w:color="auto"/>
        <w:right w:val="none" w:sz="0" w:space="0" w:color="auto"/>
      </w:divBdr>
    </w:div>
    <w:div w:id="1377008835">
      <w:bodyDiv w:val="1"/>
      <w:marLeft w:val="0"/>
      <w:marRight w:val="0"/>
      <w:marTop w:val="0"/>
      <w:marBottom w:val="0"/>
      <w:divBdr>
        <w:top w:val="none" w:sz="0" w:space="0" w:color="auto"/>
        <w:left w:val="none" w:sz="0" w:space="0" w:color="auto"/>
        <w:bottom w:val="none" w:sz="0" w:space="0" w:color="auto"/>
        <w:right w:val="none" w:sz="0" w:space="0" w:color="auto"/>
      </w:divBdr>
    </w:div>
    <w:div w:id="1377118686">
      <w:bodyDiv w:val="1"/>
      <w:marLeft w:val="0"/>
      <w:marRight w:val="0"/>
      <w:marTop w:val="0"/>
      <w:marBottom w:val="0"/>
      <w:divBdr>
        <w:top w:val="none" w:sz="0" w:space="0" w:color="auto"/>
        <w:left w:val="none" w:sz="0" w:space="0" w:color="auto"/>
        <w:bottom w:val="none" w:sz="0" w:space="0" w:color="auto"/>
        <w:right w:val="none" w:sz="0" w:space="0" w:color="auto"/>
      </w:divBdr>
    </w:div>
    <w:div w:id="1378166876">
      <w:bodyDiv w:val="1"/>
      <w:marLeft w:val="0"/>
      <w:marRight w:val="0"/>
      <w:marTop w:val="0"/>
      <w:marBottom w:val="0"/>
      <w:divBdr>
        <w:top w:val="none" w:sz="0" w:space="0" w:color="auto"/>
        <w:left w:val="none" w:sz="0" w:space="0" w:color="auto"/>
        <w:bottom w:val="none" w:sz="0" w:space="0" w:color="auto"/>
        <w:right w:val="none" w:sz="0" w:space="0" w:color="auto"/>
      </w:divBdr>
    </w:div>
    <w:div w:id="1378623837">
      <w:bodyDiv w:val="1"/>
      <w:marLeft w:val="0"/>
      <w:marRight w:val="0"/>
      <w:marTop w:val="0"/>
      <w:marBottom w:val="0"/>
      <w:divBdr>
        <w:top w:val="none" w:sz="0" w:space="0" w:color="auto"/>
        <w:left w:val="none" w:sz="0" w:space="0" w:color="auto"/>
        <w:bottom w:val="none" w:sz="0" w:space="0" w:color="auto"/>
        <w:right w:val="none" w:sz="0" w:space="0" w:color="auto"/>
      </w:divBdr>
    </w:div>
    <w:div w:id="1379431399">
      <w:bodyDiv w:val="1"/>
      <w:marLeft w:val="0"/>
      <w:marRight w:val="0"/>
      <w:marTop w:val="0"/>
      <w:marBottom w:val="0"/>
      <w:divBdr>
        <w:top w:val="none" w:sz="0" w:space="0" w:color="auto"/>
        <w:left w:val="none" w:sz="0" w:space="0" w:color="auto"/>
        <w:bottom w:val="none" w:sz="0" w:space="0" w:color="auto"/>
        <w:right w:val="none" w:sz="0" w:space="0" w:color="auto"/>
      </w:divBdr>
    </w:div>
    <w:div w:id="1379549040">
      <w:bodyDiv w:val="1"/>
      <w:marLeft w:val="0"/>
      <w:marRight w:val="0"/>
      <w:marTop w:val="0"/>
      <w:marBottom w:val="0"/>
      <w:divBdr>
        <w:top w:val="none" w:sz="0" w:space="0" w:color="auto"/>
        <w:left w:val="none" w:sz="0" w:space="0" w:color="auto"/>
        <w:bottom w:val="none" w:sz="0" w:space="0" w:color="auto"/>
        <w:right w:val="none" w:sz="0" w:space="0" w:color="auto"/>
      </w:divBdr>
    </w:div>
    <w:div w:id="1380782156">
      <w:bodyDiv w:val="1"/>
      <w:marLeft w:val="0"/>
      <w:marRight w:val="0"/>
      <w:marTop w:val="0"/>
      <w:marBottom w:val="0"/>
      <w:divBdr>
        <w:top w:val="none" w:sz="0" w:space="0" w:color="auto"/>
        <w:left w:val="none" w:sz="0" w:space="0" w:color="auto"/>
        <w:bottom w:val="none" w:sz="0" w:space="0" w:color="auto"/>
        <w:right w:val="none" w:sz="0" w:space="0" w:color="auto"/>
      </w:divBdr>
    </w:div>
    <w:div w:id="1381049216">
      <w:bodyDiv w:val="1"/>
      <w:marLeft w:val="0"/>
      <w:marRight w:val="0"/>
      <w:marTop w:val="0"/>
      <w:marBottom w:val="0"/>
      <w:divBdr>
        <w:top w:val="none" w:sz="0" w:space="0" w:color="auto"/>
        <w:left w:val="none" w:sz="0" w:space="0" w:color="auto"/>
        <w:bottom w:val="none" w:sz="0" w:space="0" w:color="auto"/>
        <w:right w:val="none" w:sz="0" w:space="0" w:color="auto"/>
      </w:divBdr>
    </w:div>
    <w:div w:id="1381782311">
      <w:bodyDiv w:val="1"/>
      <w:marLeft w:val="0"/>
      <w:marRight w:val="0"/>
      <w:marTop w:val="0"/>
      <w:marBottom w:val="0"/>
      <w:divBdr>
        <w:top w:val="none" w:sz="0" w:space="0" w:color="auto"/>
        <w:left w:val="none" w:sz="0" w:space="0" w:color="auto"/>
        <w:bottom w:val="none" w:sz="0" w:space="0" w:color="auto"/>
        <w:right w:val="none" w:sz="0" w:space="0" w:color="auto"/>
      </w:divBdr>
    </w:div>
    <w:div w:id="1382945615">
      <w:bodyDiv w:val="1"/>
      <w:marLeft w:val="0"/>
      <w:marRight w:val="0"/>
      <w:marTop w:val="0"/>
      <w:marBottom w:val="0"/>
      <w:divBdr>
        <w:top w:val="none" w:sz="0" w:space="0" w:color="auto"/>
        <w:left w:val="none" w:sz="0" w:space="0" w:color="auto"/>
        <w:bottom w:val="none" w:sz="0" w:space="0" w:color="auto"/>
        <w:right w:val="none" w:sz="0" w:space="0" w:color="auto"/>
      </w:divBdr>
    </w:div>
    <w:div w:id="1383099101">
      <w:bodyDiv w:val="1"/>
      <w:marLeft w:val="0"/>
      <w:marRight w:val="0"/>
      <w:marTop w:val="0"/>
      <w:marBottom w:val="0"/>
      <w:divBdr>
        <w:top w:val="none" w:sz="0" w:space="0" w:color="auto"/>
        <w:left w:val="none" w:sz="0" w:space="0" w:color="auto"/>
        <w:bottom w:val="none" w:sz="0" w:space="0" w:color="auto"/>
        <w:right w:val="none" w:sz="0" w:space="0" w:color="auto"/>
      </w:divBdr>
    </w:div>
    <w:div w:id="1383754289">
      <w:bodyDiv w:val="1"/>
      <w:marLeft w:val="0"/>
      <w:marRight w:val="0"/>
      <w:marTop w:val="0"/>
      <w:marBottom w:val="0"/>
      <w:divBdr>
        <w:top w:val="none" w:sz="0" w:space="0" w:color="auto"/>
        <w:left w:val="none" w:sz="0" w:space="0" w:color="auto"/>
        <w:bottom w:val="none" w:sz="0" w:space="0" w:color="auto"/>
        <w:right w:val="none" w:sz="0" w:space="0" w:color="auto"/>
      </w:divBdr>
    </w:div>
    <w:div w:id="1384059441">
      <w:bodyDiv w:val="1"/>
      <w:marLeft w:val="0"/>
      <w:marRight w:val="0"/>
      <w:marTop w:val="0"/>
      <w:marBottom w:val="0"/>
      <w:divBdr>
        <w:top w:val="none" w:sz="0" w:space="0" w:color="auto"/>
        <w:left w:val="none" w:sz="0" w:space="0" w:color="auto"/>
        <w:bottom w:val="none" w:sz="0" w:space="0" w:color="auto"/>
        <w:right w:val="none" w:sz="0" w:space="0" w:color="auto"/>
      </w:divBdr>
    </w:div>
    <w:div w:id="1384717760">
      <w:bodyDiv w:val="1"/>
      <w:marLeft w:val="0"/>
      <w:marRight w:val="0"/>
      <w:marTop w:val="0"/>
      <w:marBottom w:val="0"/>
      <w:divBdr>
        <w:top w:val="none" w:sz="0" w:space="0" w:color="auto"/>
        <w:left w:val="none" w:sz="0" w:space="0" w:color="auto"/>
        <w:bottom w:val="none" w:sz="0" w:space="0" w:color="auto"/>
        <w:right w:val="none" w:sz="0" w:space="0" w:color="auto"/>
      </w:divBdr>
    </w:div>
    <w:div w:id="1387140987">
      <w:bodyDiv w:val="1"/>
      <w:marLeft w:val="0"/>
      <w:marRight w:val="0"/>
      <w:marTop w:val="0"/>
      <w:marBottom w:val="0"/>
      <w:divBdr>
        <w:top w:val="none" w:sz="0" w:space="0" w:color="auto"/>
        <w:left w:val="none" w:sz="0" w:space="0" w:color="auto"/>
        <w:bottom w:val="none" w:sz="0" w:space="0" w:color="auto"/>
        <w:right w:val="none" w:sz="0" w:space="0" w:color="auto"/>
      </w:divBdr>
    </w:div>
    <w:div w:id="1387266157">
      <w:bodyDiv w:val="1"/>
      <w:marLeft w:val="0"/>
      <w:marRight w:val="0"/>
      <w:marTop w:val="0"/>
      <w:marBottom w:val="0"/>
      <w:divBdr>
        <w:top w:val="none" w:sz="0" w:space="0" w:color="auto"/>
        <w:left w:val="none" w:sz="0" w:space="0" w:color="auto"/>
        <w:bottom w:val="none" w:sz="0" w:space="0" w:color="auto"/>
        <w:right w:val="none" w:sz="0" w:space="0" w:color="auto"/>
      </w:divBdr>
    </w:div>
    <w:div w:id="1387333181">
      <w:bodyDiv w:val="1"/>
      <w:marLeft w:val="0"/>
      <w:marRight w:val="0"/>
      <w:marTop w:val="0"/>
      <w:marBottom w:val="0"/>
      <w:divBdr>
        <w:top w:val="none" w:sz="0" w:space="0" w:color="auto"/>
        <w:left w:val="none" w:sz="0" w:space="0" w:color="auto"/>
        <w:bottom w:val="none" w:sz="0" w:space="0" w:color="auto"/>
        <w:right w:val="none" w:sz="0" w:space="0" w:color="auto"/>
      </w:divBdr>
    </w:div>
    <w:div w:id="1387988642">
      <w:bodyDiv w:val="1"/>
      <w:marLeft w:val="0"/>
      <w:marRight w:val="0"/>
      <w:marTop w:val="0"/>
      <w:marBottom w:val="0"/>
      <w:divBdr>
        <w:top w:val="none" w:sz="0" w:space="0" w:color="auto"/>
        <w:left w:val="none" w:sz="0" w:space="0" w:color="auto"/>
        <w:bottom w:val="none" w:sz="0" w:space="0" w:color="auto"/>
        <w:right w:val="none" w:sz="0" w:space="0" w:color="auto"/>
      </w:divBdr>
    </w:div>
    <w:div w:id="1388456187">
      <w:bodyDiv w:val="1"/>
      <w:marLeft w:val="0"/>
      <w:marRight w:val="0"/>
      <w:marTop w:val="0"/>
      <w:marBottom w:val="0"/>
      <w:divBdr>
        <w:top w:val="none" w:sz="0" w:space="0" w:color="auto"/>
        <w:left w:val="none" w:sz="0" w:space="0" w:color="auto"/>
        <w:bottom w:val="none" w:sz="0" w:space="0" w:color="auto"/>
        <w:right w:val="none" w:sz="0" w:space="0" w:color="auto"/>
      </w:divBdr>
    </w:div>
    <w:div w:id="1388457736">
      <w:bodyDiv w:val="1"/>
      <w:marLeft w:val="0"/>
      <w:marRight w:val="0"/>
      <w:marTop w:val="0"/>
      <w:marBottom w:val="0"/>
      <w:divBdr>
        <w:top w:val="none" w:sz="0" w:space="0" w:color="auto"/>
        <w:left w:val="none" w:sz="0" w:space="0" w:color="auto"/>
        <w:bottom w:val="none" w:sz="0" w:space="0" w:color="auto"/>
        <w:right w:val="none" w:sz="0" w:space="0" w:color="auto"/>
      </w:divBdr>
    </w:div>
    <w:div w:id="1389302803">
      <w:bodyDiv w:val="1"/>
      <w:marLeft w:val="0"/>
      <w:marRight w:val="0"/>
      <w:marTop w:val="0"/>
      <w:marBottom w:val="0"/>
      <w:divBdr>
        <w:top w:val="none" w:sz="0" w:space="0" w:color="auto"/>
        <w:left w:val="none" w:sz="0" w:space="0" w:color="auto"/>
        <w:bottom w:val="none" w:sz="0" w:space="0" w:color="auto"/>
        <w:right w:val="none" w:sz="0" w:space="0" w:color="auto"/>
      </w:divBdr>
    </w:div>
    <w:div w:id="1389570085">
      <w:bodyDiv w:val="1"/>
      <w:marLeft w:val="0"/>
      <w:marRight w:val="0"/>
      <w:marTop w:val="0"/>
      <w:marBottom w:val="0"/>
      <w:divBdr>
        <w:top w:val="none" w:sz="0" w:space="0" w:color="auto"/>
        <w:left w:val="none" w:sz="0" w:space="0" w:color="auto"/>
        <w:bottom w:val="none" w:sz="0" w:space="0" w:color="auto"/>
        <w:right w:val="none" w:sz="0" w:space="0" w:color="auto"/>
      </w:divBdr>
    </w:div>
    <w:div w:id="1389957104">
      <w:bodyDiv w:val="1"/>
      <w:marLeft w:val="0"/>
      <w:marRight w:val="0"/>
      <w:marTop w:val="0"/>
      <w:marBottom w:val="0"/>
      <w:divBdr>
        <w:top w:val="none" w:sz="0" w:space="0" w:color="auto"/>
        <w:left w:val="none" w:sz="0" w:space="0" w:color="auto"/>
        <w:bottom w:val="none" w:sz="0" w:space="0" w:color="auto"/>
        <w:right w:val="none" w:sz="0" w:space="0" w:color="auto"/>
      </w:divBdr>
    </w:div>
    <w:div w:id="1391150428">
      <w:bodyDiv w:val="1"/>
      <w:marLeft w:val="0"/>
      <w:marRight w:val="0"/>
      <w:marTop w:val="0"/>
      <w:marBottom w:val="0"/>
      <w:divBdr>
        <w:top w:val="none" w:sz="0" w:space="0" w:color="auto"/>
        <w:left w:val="none" w:sz="0" w:space="0" w:color="auto"/>
        <w:bottom w:val="none" w:sz="0" w:space="0" w:color="auto"/>
        <w:right w:val="none" w:sz="0" w:space="0" w:color="auto"/>
      </w:divBdr>
    </w:div>
    <w:div w:id="1391152178">
      <w:bodyDiv w:val="1"/>
      <w:marLeft w:val="0"/>
      <w:marRight w:val="0"/>
      <w:marTop w:val="0"/>
      <w:marBottom w:val="0"/>
      <w:divBdr>
        <w:top w:val="none" w:sz="0" w:space="0" w:color="auto"/>
        <w:left w:val="none" w:sz="0" w:space="0" w:color="auto"/>
        <w:bottom w:val="none" w:sz="0" w:space="0" w:color="auto"/>
        <w:right w:val="none" w:sz="0" w:space="0" w:color="auto"/>
      </w:divBdr>
    </w:div>
    <w:div w:id="1391225804">
      <w:bodyDiv w:val="1"/>
      <w:marLeft w:val="0"/>
      <w:marRight w:val="0"/>
      <w:marTop w:val="0"/>
      <w:marBottom w:val="0"/>
      <w:divBdr>
        <w:top w:val="none" w:sz="0" w:space="0" w:color="auto"/>
        <w:left w:val="none" w:sz="0" w:space="0" w:color="auto"/>
        <w:bottom w:val="none" w:sz="0" w:space="0" w:color="auto"/>
        <w:right w:val="none" w:sz="0" w:space="0" w:color="auto"/>
      </w:divBdr>
    </w:div>
    <w:div w:id="1392000941">
      <w:bodyDiv w:val="1"/>
      <w:marLeft w:val="0"/>
      <w:marRight w:val="0"/>
      <w:marTop w:val="0"/>
      <w:marBottom w:val="0"/>
      <w:divBdr>
        <w:top w:val="none" w:sz="0" w:space="0" w:color="auto"/>
        <w:left w:val="none" w:sz="0" w:space="0" w:color="auto"/>
        <w:bottom w:val="none" w:sz="0" w:space="0" w:color="auto"/>
        <w:right w:val="none" w:sz="0" w:space="0" w:color="auto"/>
      </w:divBdr>
    </w:div>
    <w:div w:id="1392580478">
      <w:bodyDiv w:val="1"/>
      <w:marLeft w:val="0"/>
      <w:marRight w:val="0"/>
      <w:marTop w:val="0"/>
      <w:marBottom w:val="0"/>
      <w:divBdr>
        <w:top w:val="none" w:sz="0" w:space="0" w:color="auto"/>
        <w:left w:val="none" w:sz="0" w:space="0" w:color="auto"/>
        <w:bottom w:val="none" w:sz="0" w:space="0" w:color="auto"/>
        <w:right w:val="none" w:sz="0" w:space="0" w:color="auto"/>
      </w:divBdr>
    </w:div>
    <w:div w:id="1394038125">
      <w:bodyDiv w:val="1"/>
      <w:marLeft w:val="0"/>
      <w:marRight w:val="0"/>
      <w:marTop w:val="0"/>
      <w:marBottom w:val="0"/>
      <w:divBdr>
        <w:top w:val="none" w:sz="0" w:space="0" w:color="auto"/>
        <w:left w:val="none" w:sz="0" w:space="0" w:color="auto"/>
        <w:bottom w:val="none" w:sz="0" w:space="0" w:color="auto"/>
        <w:right w:val="none" w:sz="0" w:space="0" w:color="auto"/>
      </w:divBdr>
    </w:div>
    <w:div w:id="1394815941">
      <w:bodyDiv w:val="1"/>
      <w:marLeft w:val="0"/>
      <w:marRight w:val="0"/>
      <w:marTop w:val="0"/>
      <w:marBottom w:val="0"/>
      <w:divBdr>
        <w:top w:val="none" w:sz="0" w:space="0" w:color="auto"/>
        <w:left w:val="none" w:sz="0" w:space="0" w:color="auto"/>
        <w:bottom w:val="none" w:sz="0" w:space="0" w:color="auto"/>
        <w:right w:val="none" w:sz="0" w:space="0" w:color="auto"/>
      </w:divBdr>
    </w:div>
    <w:div w:id="1396852584">
      <w:bodyDiv w:val="1"/>
      <w:marLeft w:val="0"/>
      <w:marRight w:val="0"/>
      <w:marTop w:val="0"/>
      <w:marBottom w:val="0"/>
      <w:divBdr>
        <w:top w:val="none" w:sz="0" w:space="0" w:color="auto"/>
        <w:left w:val="none" w:sz="0" w:space="0" w:color="auto"/>
        <w:bottom w:val="none" w:sz="0" w:space="0" w:color="auto"/>
        <w:right w:val="none" w:sz="0" w:space="0" w:color="auto"/>
      </w:divBdr>
    </w:div>
    <w:div w:id="1397050738">
      <w:bodyDiv w:val="1"/>
      <w:marLeft w:val="0"/>
      <w:marRight w:val="0"/>
      <w:marTop w:val="0"/>
      <w:marBottom w:val="0"/>
      <w:divBdr>
        <w:top w:val="none" w:sz="0" w:space="0" w:color="auto"/>
        <w:left w:val="none" w:sz="0" w:space="0" w:color="auto"/>
        <w:bottom w:val="none" w:sz="0" w:space="0" w:color="auto"/>
        <w:right w:val="none" w:sz="0" w:space="0" w:color="auto"/>
      </w:divBdr>
    </w:div>
    <w:div w:id="1397706729">
      <w:bodyDiv w:val="1"/>
      <w:marLeft w:val="0"/>
      <w:marRight w:val="0"/>
      <w:marTop w:val="0"/>
      <w:marBottom w:val="0"/>
      <w:divBdr>
        <w:top w:val="none" w:sz="0" w:space="0" w:color="auto"/>
        <w:left w:val="none" w:sz="0" w:space="0" w:color="auto"/>
        <w:bottom w:val="none" w:sz="0" w:space="0" w:color="auto"/>
        <w:right w:val="none" w:sz="0" w:space="0" w:color="auto"/>
      </w:divBdr>
    </w:div>
    <w:div w:id="1397825112">
      <w:bodyDiv w:val="1"/>
      <w:marLeft w:val="0"/>
      <w:marRight w:val="0"/>
      <w:marTop w:val="0"/>
      <w:marBottom w:val="0"/>
      <w:divBdr>
        <w:top w:val="none" w:sz="0" w:space="0" w:color="auto"/>
        <w:left w:val="none" w:sz="0" w:space="0" w:color="auto"/>
        <w:bottom w:val="none" w:sz="0" w:space="0" w:color="auto"/>
        <w:right w:val="none" w:sz="0" w:space="0" w:color="auto"/>
      </w:divBdr>
    </w:div>
    <w:div w:id="1397901041">
      <w:bodyDiv w:val="1"/>
      <w:marLeft w:val="0"/>
      <w:marRight w:val="0"/>
      <w:marTop w:val="0"/>
      <w:marBottom w:val="0"/>
      <w:divBdr>
        <w:top w:val="none" w:sz="0" w:space="0" w:color="auto"/>
        <w:left w:val="none" w:sz="0" w:space="0" w:color="auto"/>
        <w:bottom w:val="none" w:sz="0" w:space="0" w:color="auto"/>
        <w:right w:val="none" w:sz="0" w:space="0" w:color="auto"/>
      </w:divBdr>
    </w:div>
    <w:div w:id="1397968687">
      <w:bodyDiv w:val="1"/>
      <w:marLeft w:val="0"/>
      <w:marRight w:val="0"/>
      <w:marTop w:val="0"/>
      <w:marBottom w:val="0"/>
      <w:divBdr>
        <w:top w:val="none" w:sz="0" w:space="0" w:color="auto"/>
        <w:left w:val="none" w:sz="0" w:space="0" w:color="auto"/>
        <w:bottom w:val="none" w:sz="0" w:space="0" w:color="auto"/>
        <w:right w:val="none" w:sz="0" w:space="0" w:color="auto"/>
      </w:divBdr>
    </w:div>
    <w:div w:id="1397969635">
      <w:bodyDiv w:val="1"/>
      <w:marLeft w:val="0"/>
      <w:marRight w:val="0"/>
      <w:marTop w:val="0"/>
      <w:marBottom w:val="0"/>
      <w:divBdr>
        <w:top w:val="none" w:sz="0" w:space="0" w:color="auto"/>
        <w:left w:val="none" w:sz="0" w:space="0" w:color="auto"/>
        <w:bottom w:val="none" w:sz="0" w:space="0" w:color="auto"/>
        <w:right w:val="none" w:sz="0" w:space="0" w:color="auto"/>
      </w:divBdr>
    </w:div>
    <w:div w:id="1401712717">
      <w:bodyDiv w:val="1"/>
      <w:marLeft w:val="0"/>
      <w:marRight w:val="0"/>
      <w:marTop w:val="0"/>
      <w:marBottom w:val="0"/>
      <w:divBdr>
        <w:top w:val="none" w:sz="0" w:space="0" w:color="auto"/>
        <w:left w:val="none" w:sz="0" w:space="0" w:color="auto"/>
        <w:bottom w:val="none" w:sz="0" w:space="0" w:color="auto"/>
        <w:right w:val="none" w:sz="0" w:space="0" w:color="auto"/>
      </w:divBdr>
    </w:div>
    <w:div w:id="1401758275">
      <w:bodyDiv w:val="1"/>
      <w:marLeft w:val="0"/>
      <w:marRight w:val="0"/>
      <w:marTop w:val="0"/>
      <w:marBottom w:val="0"/>
      <w:divBdr>
        <w:top w:val="none" w:sz="0" w:space="0" w:color="auto"/>
        <w:left w:val="none" w:sz="0" w:space="0" w:color="auto"/>
        <w:bottom w:val="none" w:sz="0" w:space="0" w:color="auto"/>
        <w:right w:val="none" w:sz="0" w:space="0" w:color="auto"/>
      </w:divBdr>
    </w:div>
    <w:div w:id="1401900060">
      <w:bodyDiv w:val="1"/>
      <w:marLeft w:val="0"/>
      <w:marRight w:val="0"/>
      <w:marTop w:val="0"/>
      <w:marBottom w:val="0"/>
      <w:divBdr>
        <w:top w:val="none" w:sz="0" w:space="0" w:color="auto"/>
        <w:left w:val="none" w:sz="0" w:space="0" w:color="auto"/>
        <w:bottom w:val="none" w:sz="0" w:space="0" w:color="auto"/>
        <w:right w:val="none" w:sz="0" w:space="0" w:color="auto"/>
      </w:divBdr>
    </w:div>
    <w:div w:id="1401977918">
      <w:bodyDiv w:val="1"/>
      <w:marLeft w:val="0"/>
      <w:marRight w:val="0"/>
      <w:marTop w:val="0"/>
      <w:marBottom w:val="0"/>
      <w:divBdr>
        <w:top w:val="none" w:sz="0" w:space="0" w:color="auto"/>
        <w:left w:val="none" w:sz="0" w:space="0" w:color="auto"/>
        <w:bottom w:val="none" w:sz="0" w:space="0" w:color="auto"/>
        <w:right w:val="none" w:sz="0" w:space="0" w:color="auto"/>
      </w:divBdr>
    </w:div>
    <w:div w:id="1402556260">
      <w:bodyDiv w:val="1"/>
      <w:marLeft w:val="0"/>
      <w:marRight w:val="0"/>
      <w:marTop w:val="0"/>
      <w:marBottom w:val="0"/>
      <w:divBdr>
        <w:top w:val="none" w:sz="0" w:space="0" w:color="auto"/>
        <w:left w:val="none" w:sz="0" w:space="0" w:color="auto"/>
        <w:bottom w:val="none" w:sz="0" w:space="0" w:color="auto"/>
        <w:right w:val="none" w:sz="0" w:space="0" w:color="auto"/>
      </w:divBdr>
    </w:div>
    <w:div w:id="1403716672">
      <w:bodyDiv w:val="1"/>
      <w:marLeft w:val="0"/>
      <w:marRight w:val="0"/>
      <w:marTop w:val="0"/>
      <w:marBottom w:val="0"/>
      <w:divBdr>
        <w:top w:val="none" w:sz="0" w:space="0" w:color="auto"/>
        <w:left w:val="none" w:sz="0" w:space="0" w:color="auto"/>
        <w:bottom w:val="none" w:sz="0" w:space="0" w:color="auto"/>
        <w:right w:val="none" w:sz="0" w:space="0" w:color="auto"/>
      </w:divBdr>
    </w:div>
    <w:div w:id="1403794131">
      <w:bodyDiv w:val="1"/>
      <w:marLeft w:val="0"/>
      <w:marRight w:val="0"/>
      <w:marTop w:val="0"/>
      <w:marBottom w:val="0"/>
      <w:divBdr>
        <w:top w:val="none" w:sz="0" w:space="0" w:color="auto"/>
        <w:left w:val="none" w:sz="0" w:space="0" w:color="auto"/>
        <w:bottom w:val="none" w:sz="0" w:space="0" w:color="auto"/>
        <w:right w:val="none" w:sz="0" w:space="0" w:color="auto"/>
      </w:divBdr>
    </w:div>
    <w:div w:id="1405296362">
      <w:bodyDiv w:val="1"/>
      <w:marLeft w:val="0"/>
      <w:marRight w:val="0"/>
      <w:marTop w:val="0"/>
      <w:marBottom w:val="0"/>
      <w:divBdr>
        <w:top w:val="none" w:sz="0" w:space="0" w:color="auto"/>
        <w:left w:val="none" w:sz="0" w:space="0" w:color="auto"/>
        <w:bottom w:val="none" w:sz="0" w:space="0" w:color="auto"/>
        <w:right w:val="none" w:sz="0" w:space="0" w:color="auto"/>
      </w:divBdr>
    </w:div>
    <w:div w:id="1406033399">
      <w:bodyDiv w:val="1"/>
      <w:marLeft w:val="0"/>
      <w:marRight w:val="0"/>
      <w:marTop w:val="0"/>
      <w:marBottom w:val="0"/>
      <w:divBdr>
        <w:top w:val="none" w:sz="0" w:space="0" w:color="auto"/>
        <w:left w:val="none" w:sz="0" w:space="0" w:color="auto"/>
        <w:bottom w:val="none" w:sz="0" w:space="0" w:color="auto"/>
        <w:right w:val="none" w:sz="0" w:space="0" w:color="auto"/>
      </w:divBdr>
    </w:div>
    <w:div w:id="1406338057">
      <w:bodyDiv w:val="1"/>
      <w:marLeft w:val="0"/>
      <w:marRight w:val="0"/>
      <w:marTop w:val="0"/>
      <w:marBottom w:val="0"/>
      <w:divBdr>
        <w:top w:val="none" w:sz="0" w:space="0" w:color="auto"/>
        <w:left w:val="none" w:sz="0" w:space="0" w:color="auto"/>
        <w:bottom w:val="none" w:sz="0" w:space="0" w:color="auto"/>
        <w:right w:val="none" w:sz="0" w:space="0" w:color="auto"/>
      </w:divBdr>
    </w:div>
    <w:div w:id="1406957325">
      <w:bodyDiv w:val="1"/>
      <w:marLeft w:val="0"/>
      <w:marRight w:val="0"/>
      <w:marTop w:val="0"/>
      <w:marBottom w:val="0"/>
      <w:divBdr>
        <w:top w:val="none" w:sz="0" w:space="0" w:color="auto"/>
        <w:left w:val="none" w:sz="0" w:space="0" w:color="auto"/>
        <w:bottom w:val="none" w:sz="0" w:space="0" w:color="auto"/>
        <w:right w:val="none" w:sz="0" w:space="0" w:color="auto"/>
      </w:divBdr>
    </w:div>
    <w:div w:id="1408650380">
      <w:bodyDiv w:val="1"/>
      <w:marLeft w:val="0"/>
      <w:marRight w:val="0"/>
      <w:marTop w:val="0"/>
      <w:marBottom w:val="0"/>
      <w:divBdr>
        <w:top w:val="none" w:sz="0" w:space="0" w:color="auto"/>
        <w:left w:val="none" w:sz="0" w:space="0" w:color="auto"/>
        <w:bottom w:val="none" w:sz="0" w:space="0" w:color="auto"/>
        <w:right w:val="none" w:sz="0" w:space="0" w:color="auto"/>
      </w:divBdr>
    </w:div>
    <w:div w:id="1409231144">
      <w:bodyDiv w:val="1"/>
      <w:marLeft w:val="0"/>
      <w:marRight w:val="0"/>
      <w:marTop w:val="0"/>
      <w:marBottom w:val="0"/>
      <w:divBdr>
        <w:top w:val="none" w:sz="0" w:space="0" w:color="auto"/>
        <w:left w:val="none" w:sz="0" w:space="0" w:color="auto"/>
        <w:bottom w:val="none" w:sz="0" w:space="0" w:color="auto"/>
        <w:right w:val="none" w:sz="0" w:space="0" w:color="auto"/>
      </w:divBdr>
    </w:div>
    <w:div w:id="1409233616">
      <w:bodyDiv w:val="1"/>
      <w:marLeft w:val="0"/>
      <w:marRight w:val="0"/>
      <w:marTop w:val="0"/>
      <w:marBottom w:val="0"/>
      <w:divBdr>
        <w:top w:val="none" w:sz="0" w:space="0" w:color="auto"/>
        <w:left w:val="none" w:sz="0" w:space="0" w:color="auto"/>
        <w:bottom w:val="none" w:sz="0" w:space="0" w:color="auto"/>
        <w:right w:val="none" w:sz="0" w:space="0" w:color="auto"/>
      </w:divBdr>
    </w:div>
    <w:div w:id="1409420928">
      <w:bodyDiv w:val="1"/>
      <w:marLeft w:val="0"/>
      <w:marRight w:val="0"/>
      <w:marTop w:val="0"/>
      <w:marBottom w:val="0"/>
      <w:divBdr>
        <w:top w:val="none" w:sz="0" w:space="0" w:color="auto"/>
        <w:left w:val="none" w:sz="0" w:space="0" w:color="auto"/>
        <w:bottom w:val="none" w:sz="0" w:space="0" w:color="auto"/>
        <w:right w:val="none" w:sz="0" w:space="0" w:color="auto"/>
      </w:divBdr>
    </w:div>
    <w:div w:id="1410228688">
      <w:bodyDiv w:val="1"/>
      <w:marLeft w:val="0"/>
      <w:marRight w:val="0"/>
      <w:marTop w:val="0"/>
      <w:marBottom w:val="0"/>
      <w:divBdr>
        <w:top w:val="none" w:sz="0" w:space="0" w:color="auto"/>
        <w:left w:val="none" w:sz="0" w:space="0" w:color="auto"/>
        <w:bottom w:val="none" w:sz="0" w:space="0" w:color="auto"/>
        <w:right w:val="none" w:sz="0" w:space="0" w:color="auto"/>
      </w:divBdr>
    </w:div>
    <w:div w:id="1414351123">
      <w:bodyDiv w:val="1"/>
      <w:marLeft w:val="0"/>
      <w:marRight w:val="0"/>
      <w:marTop w:val="0"/>
      <w:marBottom w:val="0"/>
      <w:divBdr>
        <w:top w:val="none" w:sz="0" w:space="0" w:color="auto"/>
        <w:left w:val="none" w:sz="0" w:space="0" w:color="auto"/>
        <w:bottom w:val="none" w:sz="0" w:space="0" w:color="auto"/>
        <w:right w:val="none" w:sz="0" w:space="0" w:color="auto"/>
      </w:divBdr>
    </w:div>
    <w:div w:id="1415518250">
      <w:bodyDiv w:val="1"/>
      <w:marLeft w:val="0"/>
      <w:marRight w:val="0"/>
      <w:marTop w:val="0"/>
      <w:marBottom w:val="0"/>
      <w:divBdr>
        <w:top w:val="none" w:sz="0" w:space="0" w:color="auto"/>
        <w:left w:val="none" w:sz="0" w:space="0" w:color="auto"/>
        <w:bottom w:val="none" w:sz="0" w:space="0" w:color="auto"/>
        <w:right w:val="none" w:sz="0" w:space="0" w:color="auto"/>
      </w:divBdr>
    </w:div>
    <w:div w:id="1415737272">
      <w:bodyDiv w:val="1"/>
      <w:marLeft w:val="0"/>
      <w:marRight w:val="0"/>
      <w:marTop w:val="0"/>
      <w:marBottom w:val="0"/>
      <w:divBdr>
        <w:top w:val="none" w:sz="0" w:space="0" w:color="auto"/>
        <w:left w:val="none" w:sz="0" w:space="0" w:color="auto"/>
        <w:bottom w:val="none" w:sz="0" w:space="0" w:color="auto"/>
        <w:right w:val="none" w:sz="0" w:space="0" w:color="auto"/>
      </w:divBdr>
    </w:div>
    <w:div w:id="1416853228">
      <w:bodyDiv w:val="1"/>
      <w:marLeft w:val="0"/>
      <w:marRight w:val="0"/>
      <w:marTop w:val="0"/>
      <w:marBottom w:val="0"/>
      <w:divBdr>
        <w:top w:val="none" w:sz="0" w:space="0" w:color="auto"/>
        <w:left w:val="none" w:sz="0" w:space="0" w:color="auto"/>
        <w:bottom w:val="none" w:sz="0" w:space="0" w:color="auto"/>
        <w:right w:val="none" w:sz="0" w:space="0" w:color="auto"/>
      </w:divBdr>
    </w:div>
    <w:div w:id="1417483164">
      <w:bodyDiv w:val="1"/>
      <w:marLeft w:val="0"/>
      <w:marRight w:val="0"/>
      <w:marTop w:val="0"/>
      <w:marBottom w:val="0"/>
      <w:divBdr>
        <w:top w:val="none" w:sz="0" w:space="0" w:color="auto"/>
        <w:left w:val="none" w:sz="0" w:space="0" w:color="auto"/>
        <w:bottom w:val="none" w:sz="0" w:space="0" w:color="auto"/>
        <w:right w:val="none" w:sz="0" w:space="0" w:color="auto"/>
      </w:divBdr>
    </w:div>
    <w:div w:id="1417745960">
      <w:bodyDiv w:val="1"/>
      <w:marLeft w:val="0"/>
      <w:marRight w:val="0"/>
      <w:marTop w:val="0"/>
      <w:marBottom w:val="0"/>
      <w:divBdr>
        <w:top w:val="none" w:sz="0" w:space="0" w:color="auto"/>
        <w:left w:val="none" w:sz="0" w:space="0" w:color="auto"/>
        <w:bottom w:val="none" w:sz="0" w:space="0" w:color="auto"/>
        <w:right w:val="none" w:sz="0" w:space="0" w:color="auto"/>
      </w:divBdr>
    </w:div>
    <w:div w:id="1419863870">
      <w:bodyDiv w:val="1"/>
      <w:marLeft w:val="0"/>
      <w:marRight w:val="0"/>
      <w:marTop w:val="0"/>
      <w:marBottom w:val="0"/>
      <w:divBdr>
        <w:top w:val="none" w:sz="0" w:space="0" w:color="auto"/>
        <w:left w:val="none" w:sz="0" w:space="0" w:color="auto"/>
        <w:bottom w:val="none" w:sz="0" w:space="0" w:color="auto"/>
        <w:right w:val="none" w:sz="0" w:space="0" w:color="auto"/>
      </w:divBdr>
    </w:div>
    <w:div w:id="1420176319">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422020853">
      <w:bodyDiv w:val="1"/>
      <w:marLeft w:val="0"/>
      <w:marRight w:val="0"/>
      <w:marTop w:val="0"/>
      <w:marBottom w:val="0"/>
      <w:divBdr>
        <w:top w:val="none" w:sz="0" w:space="0" w:color="auto"/>
        <w:left w:val="none" w:sz="0" w:space="0" w:color="auto"/>
        <w:bottom w:val="none" w:sz="0" w:space="0" w:color="auto"/>
        <w:right w:val="none" w:sz="0" w:space="0" w:color="auto"/>
      </w:divBdr>
    </w:div>
    <w:div w:id="1422213397">
      <w:bodyDiv w:val="1"/>
      <w:marLeft w:val="0"/>
      <w:marRight w:val="0"/>
      <w:marTop w:val="0"/>
      <w:marBottom w:val="0"/>
      <w:divBdr>
        <w:top w:val="none" w:sz="0" w:space="0" w:color="auto"/>
        <w:left w:val="none" w:sz="0" w:space="0" w:color="auto"/>
        <w:bottom w:val="none" w:sz="0" w:space="0" w:color="auto"/>
        <w:right w:val="none" w:sz="0" w:space="0" w:color="auto"/>
      </w:divBdr>
    </w:div>
    <w:div w:id="1423528523">
      <w:bodyDiv w:val="1"/>
      <w:marLeft w:val="0"/>
      <w:marRight w:val="0"/>
      <w:marTop w:val="0"/>
      <w:marBottom w:val="0"/>
      <w:divBdr>
        <w:top w:val="none" w:sz="0" w:space="0" w:color="auto"/>
        <w:left w:val="none" w:sz="0" w:space="0" w:color="auto"/>
        <w:bottom w:val="none" w:sz="0" w:space="0" w:color="auto"/>
        <w:right w:val="none" w:sz="0" w:space="0" w:color="auto"/>
      </w:divBdr>
    </w:div>
    <w:div w:id="1423840075">
      <w:bodyDiv w:val="1"/>
      <w:marLeft w:val="0"/>
      <w:marRight w:val="0"/>
      <w:marTop w:val="0"/>
      <w:marBottom w:val="0"/>
      <w:divBdr>
        <w:top w:val="none" w:sz="0" w:space="0" w:color="auto"/>
        <w:left w:val="none" w:sz="0" w:space="0" w:color="auto"/>
        <w:bottom w:val="none" w:sz="0" w:space="0" w:color="auto"/>
        <w:right w:val="none" w:sz="0" w:space="0" w:color="auto"/>
      </w:divBdr>
    </w:div>
    <w:div w:id="1424258334">
      <w:bodyDiv w:val="1"/>
      <w:marLeft w:val="0"/>
      <w:marRight w:val="0"/>
      <w:marTop w:val="0"/>
      <w:marBottom w:val="0"/>
      <w:divBdr>
        <w:top w:val="none" w:sz="0" w:space="0" w:color="auto"/>
        <w:left w:val="none" w:sz="0" w:space="0" w:color="auto"/>
        <w:bottom w:val="none" w:sz="0" w:space="0" w:color="auto"/>
        <w:right w:val="none" w:sz="0" w:space="0" w:color="auto"/>
      </w:divBdr>
    </w:div>
    <w:div w:id="1424909590">
      <w:bodyDiv w:val="1"/>
      <w:marLeft w:val="0"/>
      <w:marRight w:val="0"/>
      <w:marTop w:val="0"/>
      <w:marBottom w:val="0"/>
      <w:divBdr>
        <w:top w:val="none" w:sz="0" w:space="0" w:color="auto"/>
        <w:left w:val="none" w:sz="0" w:space="0" w:color="auto"/>
        <w:bottom w:val="none" w:sz="0" w:space="0" w:color="auto"/>
        <w:right w:val="none" w:sz="0" w:space="0" w:color="auto"/>
      </w:divBdr>
    </w:div>
    <w:div w:id="1426268095">
      <w:bodyDiv w:val="1"/>
      <w:marLeft w:val="0"/>
      <w:marRight w:val="0"/>
      <w:marTop w:val="0"/>
      <w:marBottom w:val="0"/>
      <w:divBdr>
        <w:top w:val="none" w:sz="0" w:space="0" w:color="auto"/>
        <w:left w:val="none" w:sz="0" w:space="0" w:color="auto"/>
        <w:bottom w:val="none" w:sz="0" w:space="0" w:color="auto"/>
        <w:right w:val="none" w:sz="0" w:space="0" w:color="auto"/>
      </w:divBdr>
    </w:div>
    <w:div w:id="1426533352">
      <w:bodyDiv w:val="1"/>
      <w:marLeft w:val="0"/>
      <w:marRight w:val="0"/>
      <w:marTop w:val="0"/>
      <w:marBottom w:val="0"/>
      <w:divBdr>
        <w:top w:val="none" w:sz="0" w:space="0" w:color="auto"/>
        <w:left w:val="none" w:sz="0" w:space="0" w:color="auto"/>
        <w:bottom w:val="none" w:sz="0" w:space="0" w:color="auto"/>
        <w:right w:val="none" w:sz="0" w:space="0" w:color="auto"/>
      </w:divBdr>
    </w:div>
    <w:div w:id="1426921862">
      <w:bodyDiv w:val="1"/>
      <w:marLeft w:val="0"/>
      <w:marRight w:val="0"/>
      <w:marTop w:val="0"/>
      <w:marBottom w:val="0"/>
      <w:divBdr>
        <w:top w:val="none" w:sz="0" w:space="0" w:color="auto"/>
        <w:left w:val="none" w:sz="0" w:space="0" w:color="auto"/>
        <w:bottom w:val="none" w:sz="0" w:space="0" w:color="auto"/>
        <w:right w:val="none" w:sz="0" w:space="0" w:color="auto"/>
      </w:divBdr>
    </w:div>
    <w:div w:id="1427119062">
      <w:bodyDiv w:val="1"/>
      <w:marLeft w:val="0"/>
      <w:marRight w:val="0"/>
      <w:marTop w:val="0"/>
      <w:marBottom w:val="0"/>
      <w:divBdr>
        <w:top w:val="none" w:sz="0" w:space="0" w:color="auto"/>
        <w:left w:val="none" w:sz="0" w:space="0" w:color="auto"/>
        <w:bottom w:val="none" w:sz="0" w:space="0" w:color="auto"/>
        <w:right w:val="none" w:sz="0" w:space="0" w:color="auto"/>
      </w:divBdr>
    </w:div>
    <w:div w:id="1428962837">
      <w:bodyDiv w:val="1"/>
      <w:marLeft w:val="0"/>
      <w:marRight w:val="0"/>
      <w:marTop w:val="0"/>
      <w:marBottom w:val="0"/>
      <w:divBdr>
        <w:top w:val="none" w:sz="0" w:space="0" w:color="auto"/>
        <w:left w:val="none" w:sz="0" w:space="0" w:color="auto"/>
        <w:bottom w:val="none" w:sz="0" w:space="0" w:color="auto"/>
        <w:right w:val="none" w:sz="0" w:space="0" w:color="auto"/>
      </w:divBdr>
    </w:div>
    <w:div w:id="1429812087">
      <w:bodyDiv w:val="1"/>
      <w:marLeft w:val="0"/>
      <w:marRight w:val="0"/>
      <w:marTop w:val="0"/>
      <w:marBottom w:val="0"/>
      <w:divBdr>
        <w:top w:val="none" w:sz="0" w:space="0" w:color="auto"/>
        <w:left w:val="none" w:sz="0" w:space="0" w:color="auto"/>
        <w:bottom w:val="none" w:sz="0" w:space="0" w:color="auto"/>
        <w:right w:val="none" w:sz="0" w:space="0" w:color="auto"/>
      </w:divBdr>
    </w:div>
    <w:div w:id="1433473435">
      <w:bodyDiv w:val="1"/>
      <w:marLeft w:val="0"/>
      <w:marRight w:val="0"/>
      <w:marTop w:val="0"/>
      <w:marBottom w:val="0"/>
      <w:divBdr>
        <w:top w:val="none" w:sz="0" w:space="0" w:color="auto"/>
        <w:left w:val="none" w:sz="0" w:space="0" w:color="auto"/>
        <w:bottom w:val="none" w:sz="0" w:space="0" w:color="auto"/>
        <w:right w:val="none" w:sz="0" w:space="0" w:color="auto"/>
      </w:divBdr>
    </w:div>
    <w:div w:id="1434279767">
      <w:bodyDiv w:val="1"/>
      <w:marLeft w:val="0"/>
      <w:marRight w:val="0"/>
      <w:marTop w:val="0"/>
      <w:marBottom w:val="0"/>
      <w:divBdr>
        <w:top w:val="none" w:sz="0" w:space="0" w:color="auto"/>
        <w:left w:val="none" w:sz="0" w:space="0" w:color="auto"/>
        <w:bottom w:val="none" w:sz="0" w:space="0" w:color="auto"/>
        <w:right w:val="none" w:sz="0" w:space="0" w:color="auto"/>
      </w:divBdr>
    </w:div>
    <w:div w:id="1434285649">
      <w:bodyDiv w:val="1"/>
      <w:marLeft w:val="0"/>
      <w:marRight w:val="0"/>
      <w:marTop w:val="0"/>
      <w:marBottom w:val="0"/>
      <w:divBdr>
        <w:top w:val="none" w:sz="0" w:space="0" w:color="auto"/>
        <w:left w:val="none" w:sz="0" w:space="0" w:color="auto"/>
        <w:bottom w:val="none" w:sz="0" w:space="0" w:color="auto"/>
        <w:right w:val="none" w:sz="0" w:space="0" w:color="auto"/>
      </w:divBdr>
    </w:div>
    <w:div w:id="1434714801">
      <w:bodyDiv w:val="1"/>
      <w:marLeft w:val="0"/>
      <w:marRight w:val="0"/>
      <w:marTop w:val="0"/>
      <w:marBottom w:val="0"/>
      <w:divBdr>
        <w:top w:val="none" w:sz="0" w:space="0" w:color="auto"/>
        <w:left w:val="none" w:sz="0" w:space="0" w:color="auto"/>
        <w:bottom w:val="none" w:sz="0" w:space="0" w:color="auto"/>
        <w:right w:val="none" w:sz="0" w:space="0" w:color="auto"/>
      </w:divBdr>
    </w:div>
    <w:div w:id="1435395962">
      <w:bodyDiv w:val="1"/>
      <w:marLeft w:val="0"/>
      <w:marRight w:val="0"/>
      <w:marTop w:val="0"/>
      <w:marBottom w:val="0"/>
      <w:divBdr>
        <w:top w:val="none" w:sz="0" w:space="0" w:color="auto"/>
        <w:left w:val="none" w:sz="0" w:space="0" w:color="auto"/>
        <w:bottom w:val="none" w:sz="0" w:space="0" w:color="auto"/>
        <w:right w:val="none" w:sz="0" w:space="0" w:color="auto"/>
      </w:divBdr>
    </w:div>
    <w:div w:id="1436368297">
      <w:bodyDiv w:val="1"/>
      <w:marLeft w:val="0"/>
      <w:marRight w:val="0"/>
      <w:marTop w:val="0"/>
      <w:marBottom w:val="0"/>
      <w:divBdr>
        <w:top w:val="none" w:sz="0" w:space="0" w:color="auto"/>
        <w:left w:val="none" w:sz="0" w:space="0" w:color="auto"/>
        <w:bottom w:val="none" w:sz="0" w:space="0" w:color="auto"/>
        <w:right w:val="none" w:sz="0" w:space="0" w:color="auto"/>
      </w:divBdr>
    </w:div>
    <w:div w:id="1437098001">
      <w:bodyDiv w:val="1"/>
      <w:marLeft w:val="0"/>
      <w:marRight w:val="0"/>
      <w:marTop w:val="0"/>
      <w:marBottom w:val="0"/>
      <w:divBdr>
        <w:top w:val="none" w:sz="0" w:space="0" w:color="auto"/>
        <w:left w:val="none" w:sz="0" w:space="0" w:color="auto"/>
        <w:bottom w:val="none" w:sz="0" w:space="0" w:color="auto"/>
        <w:right w:val="none" w:sz="0" w:space="0" w:color="auto"/>
      </w:divBdr>
    </w:div>
    <w:div w:id="1438255139">
      <w:bodyDiv w:val="1"/>
      <w:marLeft w:val="0"/>
      <w:marRight w:val="0"/>
      <w:marTop w:val="0"/>
      <w:marBottom w:val="0"/>
      <w:divBdr>
        <w:top w:val="none" w:sz="0" w:space="0" w:color="auto"/>
        <w:left w:val="none" w:sz="0" w:space="0" w:color="auto"/>
        <w:bottom w:val="none" w:sz="0" w:space="0" w:color="auto"/>
        <w:right w:val="none" w:sz="0" w:space="0" w:color="auto"/>
      </w:divBdr>
    </w:div>
    <w:div w:id="1438480314">
      <w:bodyDiv w:val="1"/>
      <w:marLeft w:val="0"/>
      <w:marRight w:val="0"/>
      <w:marTop w:val="0"/>
      <w:marBottom w:val="0"/>
      <w:divBdr>
        <w:top w:val="none" w:sz="0" w:space="0" w:color="auto"/>
        <w:left w:val="none" w:sz="0" w:space="0" w:color="auto"/>
        <w:bottom w:val="none" w:sz="0" w:space="0" w:color="auto"/>
        <w:right w:val="none" w:sz="0" w:space="0" w:color="auto"/>
      </w:divBdr>
    </w:div>
    <w:div w:id="1441298197">
      <w:bodyDiv w:val="1"/>
      <w:marLeft w:val="0"/>
      <w:marRight w:val="0"/>
      <w:marTop w:val="0"/>
      <w:marBottom w:val="0"/>
      <w:divBdr>
        <w:top w:val="none" w:sz="0" w:space="0" w:color="auto"/>
        <w:left w:val="none" w:sz="0" w:space="0" w:color="auto"/>
        <w:bottom w:val="none" w:sz="0" w:space="0" w:color="auto"/>
        <w:right w:val="none" w:sz="0" w:space="0" w:color="auto"/>
      </w:divBdr>
    </w:div>
    <w:div w:id="1442190551">
      <w:bodyDiv w:val="1"/>
      <w:marLeft w:val="0"/>
      <w:marRight w:val="0"/>
      <w:marTop w:val="0"/>
      <w:marBottom w:val="0"/>
      <w:divBdr>
        <w:top w:val="none" w:sz="0" w:space="0" w:color="auto"/>
        <w:left w:val="none" w:sz="0" w:space="0" w:color="auto"/>
        <w:bottom w:val="none" w:sz="0" w:space="0" w:color="auto"/>
        <w:right w:val="none" w:sz="0" w:space="0" w:color="auto"/>
      </w:divBdr>
    </w:div>
    <w:div w:id="1442610089">
      <w:bodyDiv w:val="1"/>
      <w:marLeft w:val="0"/>
      <w:marRight w:val="0"/>
      <w:marTop w:val="0"/>
      <w:marBottom w:val="0"/>
      <w:divBdr>
        <w:top w:val="none" w:sz="0" w:space="0" w:color="auto"/>
        <w:left w:val="none" w:sz="0" w:space="0" w:color="auto"/>
        <w:bottom w:val="none" w:sz="0" w:space="0" w:color="auto"/>
        <w:right w:val="none" w:sz="0" w:space="0" w:color="auto"/>
      </w:divBdr>
    </w:div>
    <w:div w:id="1442649028">
      <w:bodyDiv w:val="1"/>
      <w:marLeft w:val="0"/>
      <w:marRight w:val="0"/>
      <w:marTop w:val="0"/>
      <w:marBottom w:val="0"/>
      <w:divBdr>
        <w:top w:val="none" w:sz="0" w:space="0" w:color="auto"/>
        <w:left w:val="none" w:sz="0" w:space="0" w:color="auto"/>
        <w:bottom w:val="none" w:sz="0" w:space="0" w:color="auto"/>
        <w:right w:val="none" w:sz="0" w:space="0" w:color="auto"/>
      </w:divBdr>
    </w:div>
    <w:div w:id="1444769127">
      <w:bodyDiv w:val="1"/>
      <w:marLeft w:val="0"/>
      <w:marRight w:val="0"/>
      <w:marTop w:val="0"/>
      <w:marBottom w:val="0"/>
      <w:divBdr>
        <w:top w:val="none" w:sz="0" w:space="0" w:color="auto"/>
        <w:left w:val="none" w:sz="0" w:space="0" w:color="auto"/>
        <w:bottom w:val="none" w:sz="0" w:space="0" w:color="auto"/>
        <w:right w:val="none" w:sz="0" w:space="0" w:color="auto"/>
      </w:divBdr>
    </w:div>
    <w:div w:id="1445152833">
      <w:bodyDiv w:val="1"/>
      <w:marLeft w:val="0"/>
      <w:marRight w:val="0"/>
      <w:marTop w:val="0"/>
      <w:marBottom w:val="0"/>
      <w:divBdr>
        <w:top w:val="none" w:sz="0" w:space="0" w:color="auto"/>
        <w:left w:val="none" w:sz="0" w:space="0" w:color="auto"/>
        <w:bottom w:val="none" w:sz="0" w:space="0" w:color="auto"/>
        <w:right w:val="none" w:sz="0" w:space="0" w:color="auto"/>
      </w:divBdr>
    </w:div>
    <w:div w:id="1445463949">
      <w:bodyDiv w:val="1"/>
      <w:marLeft w:val="0"/>
      <w:marRight w:val="0"/>
      <w:marTop w:val="0"/>
      <w:marBottom w:val="0"/>
      <w:divBdr>
        <w:top w:val="none" w:sz="0" w:space="0" w:color="auto"/>
        <w:left w:val="none" w:sz="0" w:space="0" w:color="auto"/>
        <w:bottom w:val="none" w:sz="0" w:space="0" w:color="auto"/>
        <w:right w:val="none" w:sz="0" w:space="0" w:color="auto"/>
      </w:divBdr>
    </w:div>
    <w:div w:id="1447235216">
      <w:bodyDiv w:val="1"/>
      <w:marLeft w:val="0"/>
      <w:marRight w:val="0"/>
      <w:marTop w:val="0"/>
      <w:marBottom w:val="0"/>
      <w:divBdr>
        <w:top w:val="none" w:sz="0" w:space="0" w:color="auto"/>
        <w:left w:val="none" w:sz="0" w:space="0" w:color="auto"/>
        <w:bottom w:val="none" w:sz="0" w:space="0" w:color="auto"/>
        <w:right w:val="none" w:sz="0" w:space="0" w:color="auto"/>
      </w:divBdr>
    </w:div>
    <w:div w:id="1447653885">
      <w:bodyDiv w:val="1"/>
      <w:marLeft w:val="0"/>
      <w:marRight w:val="0"/>
      <w:marTop w:val="0"/>
      <w:marBottom w:val="0"/>
      <w:divBdr>
        <w:top w:val="none" w:sz="0" w:space="0" w:color="auto"/>
        <w:left w:val="none" w:sz="0" w:space="0" w:color="auto"/>
        <w:bottom w:val="none" w:sz="0" w:space="0" w:color="auto"/>
        <w:right w:val="none" w:sz="0" w:space="0" w:color="auto"/>
      </w:divBdr>
    </w:div>
    <w:div w:id="1450054143">
      <w:bodyDiv w:val="1"/>
      <w:marLeft w:val="0"/>
      <w:marRight w:val="0"/>
      <w:marTop w:val="0"/>
      <w:marBottom w:val="0"/>
      <w:divBdr>
        <w:top w:val="none" w:sz="0" w:space="0" w:color="auto"/>
        <w:left w:val="none" w:sz="0" w:space="0" w:color="auto"/>
        <w:bottom w:val="none" w:sz="0" w:space="0" w:color="auto"/>
        <w:right w:val="none" w:sz="0" w:space="0" w:color="auto"/>
      </w:divBdr>
    </w:div>
    <w:div w:id="1450709178">
      <w:bodyDiv w:val="1"/>
      <w:marLeft w:val="0"/>
      <w:marRight w:val="0"/>
      <w:marTop w:val="0"/>
      <w:marBottom w:val="0"/>
      <w:divBdr>
        <w:top w:val="none" w:sz="0" w:space="0" w:color="auto"/>
        <w:left w:val="none" w:sz="0" w:space="0" w:color="auto"/>
        <w:bottom w:val="none" w:sz="0" w:space="0" w:color="auto"/>
        <w:right w:val="none" w:sz="0" w:space="0" w:color="auto"/>
      </w:divBdr>
    </w:div>
    <w:div w:id="1450853571">
      <w:bodyDiv w:val="1"/>
      <w:marLeft w:val="0"/>
      <w:marRight w:val="0"/>
      <w:marTop w:val="0"/>
      <w:marBottom w:val="0"/>
      <w:divBdr>
        <w:top w:val="none" w:sz="0" w:space="0" w:color="auto"/>
        <w:left w:val="none" w:sz="0" w:space="0" w:color="auto"/>
        <w:bottom w:val="none" w:sz="0" w:space="0" w:color="auto"/>
        <w:right w:val="none" w:sz="0" w:space="0" w:color="auto"/>
      </w:divBdr>
    </w:div>
    <w:div w:id="1451901148">
      <w:bodyDiv w:val="1"/>
      <w:marLeft w:val="0"/>
      <w:marRight w:val="0"/>
      <w:marTop w:val="0"/>
      <w:marBottom w:val="0"/>
      <w:divBdr>
        <w:top w:val="none" w:sz="0" w:space="0" w:color="auto"/>
        <w:left w:val="none" w:sz="0" w:space="0" w:color="auto"/>
        <w:bottom w:val="none" w:sz="0" w:space="0" w:color="auto"/>
        <w:right w:val="none" w:sz="0" w:space="0" w:color="auto"/>
      </w:divBdr>
    </w:div>
    <w:div w:id="1452282821">
      <w:bodyDiv w:val="1"/>
      <w:marLeft w:val="0"/>
      <w:marRight w:val="0"/>
      <w:marTop w:val="0"/>
      <w:marBottom w:val="0"/>
      <w:divBdr>
        <w:top w:val="none" w:sz="0" w:space="0" w:color="auto"/>
        <w:left w:val="none" w:sz="0" w:space="0" w:color="auto"/>
        <w:bottom w:val="none" w:sz="0" w:space="0" w:color="auto"/>
        <w:right w:val="none" w:sz="0" w:space="0" w:color="auto"/>
      </w:divBdr>
    </w:div>
    <w:div w:id="1453088364">
      <w:bodyDiv w:val="1"/>
      <w:marLeft w:val="0"/>
      <w:marRight w:val="0"/>
      <w:marTop w:val="0"/>
      <w:marBottom w:val="0"/>
      <w:divBdr>
        <w:top w:val="none" w:sz="0" w:space="0" w:color="auto"/>
        <w:left w:val="none" w:sz="0" w:space="0" w:color="auto"/>
        <w:bottom w:val="none" w:sz="0" w:space="0" w:color="auto"/>
        <w:right w:val="none" w:sz="0" w:space="0" w:color="auto"/>
      </w:divBdr>
    </w:div>
    <w:div w:id="1455058023">
      <w:bodyDiv w:val="1"/>
      <w:marLeft w:val="0"/>
      <w:marRight w:val="0"/>
      <w:marTop w:val="0"/>
      <w:marBottom w:val="0"/>
      <w:divBdr>
        <w:top w:val="none" w:sz="0" w:space="0" w:color="auto"/>
        <w:left w:val="none" w:sz="0" w:space="0" w:color="auto"/>
        <w:bottom w:val="none" w:sz="0" w:space="0" w:color="auto"/>
        <w:right w:val="none" w:sz="0" w:space="0" w:color="auto"/>
      </w:divBdr>
    </w:div>
    <w:div w:id="1455296098">
      <w:bodyDiv w:val="1"/>
      <w:marLeft w:val="0"/>
      <w:marRight w:val="0"/>
      <w:marTop w:val="0"/>
      <w:marBottom w:val="0"/>
      <w:divBdr>
        <w:top w:val="none" w:sz="0" w:space="0" w:color="auto"/>
        <w:left w:val="none" w:sz="0" w:space="0" w:color="auto"/>
        <w:bottom w:val="none" w:sz="0" w:space="0" w:color="auto"/>
        <w:right w:val="none" w:sz="0" w:space="0" w:color="auto"/>
      </w:divBdr>
    </w:div>
    <w:div w:id="1456291211">
      <w:bodyDiv w:val="1"/>
      <w:marLeft w:val="0"/>
      <w:marRight w:val="0"/>
      <w:marTop w:val="0"/>
      <w:marBottom w:val="0"/>
      <w:divBdr>
        <w:top w:val="none" w:sz="0" w:space="0" w:color="auto"/>
        <w:left w:val="none" w:sz="0" w:space="0" w:color="auto"/>
        <w:bottom w:val="none" w:sz="0" w:space="0" w:color="auto"/>
        <w:right w:val="none" w:sz="0" w:space="0" w:color="auto"/>
      </w:divBdr>
    </w:div>
    <w:div w:id="1457331227">
      <w:bodyDiv w:val="1"/>
      <w:marLeft w:val="0"/>
      <w:marRight w:val="0"/>
      <w:marTop w:val="0"/>
      <w:marBottom w:val="0"/>
      <w:divBdr>
        <w:top w:val="none" w:sz="0" w:space="0" w:color="auto"/>
        <w:left w:val="none" w:sz="0" w:space="0" w:color="auto"/>
        <w:bottom w:val="none" w:sz="0" w:space="0" w:color="auto"/>
        <w:right w:val="none" w:sz="0" w:space="0" w:color="auto"/>
      </w:divBdr>
    </w:div>
    <w:div w:id="1459491099">
      <w:bodyDiv w:val="1"/>
      <w:marLeft w:val="0"/>
      <w:marRight w:val="0"/>
      <w:marTop w:val="0"/>
      <w:marBottom w:val="0"/>
      <w:divBdr>
        <w:top w:val="none" w:sz="0" w:space="0" w:color="auto"/>
        <w:left w:val="none" w:sz="0" w:space="0" w:color="auto"/>
        <w:bottom w:val="none" w:sz="0" w:space="0" w:color="auto"/>
        <w:right w:val="none" w:sz="0" w:space="0" w:color="auto"/>
      </w:divBdr>
    </w:div>
    <w:div w:id="1460340830">
      <w:bodyDiv w:val="1"/>
      <w:marLeft w:val="0"/>
      <w:marRight w:val="0"/>
      <w:marTop w:val="0"/>
      <w:marBottom w:val="0"/>
      <w:divBdr>
        <w:top w:val="none" w:sz="0" w:space="0" w:color="auto"/>
        <w:left w:val="none" w:sz="0" w:space="0" w:color="auto"/>
        <w:bottom w:val="none" w:sz="0" w:space="0" w:color="auto"/>
        <w:right w:val="none" w:sz="0" w:space="0" w:color="auto"/>
      </w:divBdr>
    </w:div>
    <w:div w:id="1462846995">
      <w:bodyDiv w:val="1"/>
      <w:marLeft w:val="0"/>
      <w:marRight w:val="0"/>
      <w:marTop w:val="0"/>
      <w:marBottom w:val="0"/>
      <w:divBdr>
        <w:top w:val="none" w:sz="0" w:space="0" w:color="auto"/>
        <w:left w:val="none" w:sz="0" w:space="0" w:color="auto"/>
        <w:bottom w:val="none" w:sz="0" w:space="0" w:color="auto"/>
        <w:right w:val="none" w:sz="0" w:space="0" w:color="auto"/>
      </w:divBdr>
    </w:div>
    <w:div w:id="1463113817">
      <w:bodyDiv w:val="1"/>
      <w:marLeft w:val="0"/>
      <w:marRight w:val="0"/>
      <w:marTop w:val="0"/>
      <w:marBottom w:val="0"/>
      <w:divBdr>
        <w:top w:val="none" w:sz="0" w:space="0" w:color="auto"/>
        <w:left w:val="none" w:sz="0" w:space="0" w:color="auto"/>
        <w:bottom w:val="none" w:sz="0" w:space="0" w:color="auto"/>
        <w:right w:val="none" w:sz="0" w:space="0" w:color="auto"/>
      </w:divBdr>
    </w:div>
    <w:div w:id="1463185090">
      <w:bodyDiv w:val="1"/>
      <w:marLeft w:val="0"/>
      <w:marRight w:val="0"/>
      <w:marTop w:val="0"/>
      <w:marBottom w:val="0"/>
      <w:divBdr>
        <w:top w:val="none" w:sz="0" w:space="0" w:color="auto"/>
        <w:left w:val="none" w:sz="0" w:space="0" w:color="auto"/>
        <w:bottom w:val="none" w:sz="0" w:space="0" w:color="auto"/>
        <w:right w:val="none" w:sz="0" w:space="0" w:color="auto"/>
      </w:divBdr>
    </w:div>
    <w:div w:id="1465922778">
      <w:bodyDiv w:val="1"/>
      <w:marLeft w:val="0"/>
      <w:marRight w:val="0"/>
      <w:marTop w:val="0"/>
      <w:marBottom w:val="0"/>
      <w:divBdr>
        <w:top w:val="none" w:sz="0" w:space="0" w:color="auto"/>
        <w:left w:val="none" w:sz="0" w:space="0" w:color="auto"/>
        <w:bottom w:val="none" w:sz="0" w:space="0" w:color="auto"/>
        <w:right w:val="none" w:sz="0" w:space="0" w:color="auto"/>
      </w:divBdr>
    </w:div>
    <w:div w:id="1467164591">
      <w:bodyDiv w:val="1"/>
      <w:marLeft w:val="0"/>
      <w:marRight w:val="0"/>
      <w:marTop w:val="0"/>
      <w:marBottom w:val="0"/>
      <w:divBdr>
        <w:top w:val="none" w:sz="0" w:space="0" w:color="auto"/>
        <w:left w:val="none" w:sz="0" w:space="0" w:color="auto"/>
        <w:bottom w:val="none" w:sz="0" w:space="0" w:color="auto"/>
        <w:right w:val="none" w:sz="0" w:space="0" w:color="auto"/>
      </w:divBdr>
    </w:div>
    <w:div w:id="1469278817">
      <w:bodyDiv w:val="1"/>
      <w:marLeft w:val="0"/>
      <w:marRight w:val="0"/>
      <w:marTop w:val="0"/>
      <w:marBottom w:val="0"/>
      <w:divBdr>
        <w:top w:val="none" w:sz="0" w:space="0" w:color="auto"/>
        <w:left w:val="none" w:sz="0" w:space="0" w:color="auto"/>
        <w:bottom w:val="none" w:sz="0" w:space="0" w:color="auto"/>
        <w:right w:val="none" w:sz="0" w:space="0" w:color="auto"/>
      </w:divBdr>
    </w:div>
    <w:div w:id="1470441085">
      <w:bodyDiv w:val="1"/>
      <w:marLeft w:val="0"/>
      <w:marRight w:val="0"/>
      <w:marTop w:val="0"/>
      <w:marBottom w:val="0"/>
      <w:divBdr>
        <w:top w:val="none" w:sz="0" w:space="0" w:color="auto"/>
        <w:left w:val="none" w:sz="0" w:space="0" w:color="auto"/>
        <w:bottom w:val="none" w:sz="0" w:space="0" w:color="auto"/>
        <w:right w:val="none" w:sz="0" w:space="0" w:color="auto"/>
      </w:divBdr>
    </w:div>
    <w:div w:id="1471896312">
      <w:bodyDiv w:val="1"/>
      <w:marLeft w:val="0"/>
      <w:marRight w:val="0"/>
      <w:marTop w:val="0"/>
      <w:marBottom w:val="0"/>
      <w:divBdr>
        <w:top w:val="none" w:sz="0" w:space="0" w:color="auto"/>
        <w:left w:val="none" w:sz="0" w:space="0" w:color="auto"/>
        <w:bottom w:val="none" w:sz="0" w:space="0" w:color="auto"/>
        <w:right w:val="none" w:sz="0" w:space="0" w:color="auto"/>
      </w:divBdr>
    </w:div>
    <w:div w:id="1472016141">
      <w:bodyDiv w:val="1"/>
      <w:marLeft w:val="0"/>
      <w:marRight w:val="0"/>
      <w:marTop w:val="0"/>
      <w:marBottom w:val="0"/>
      <w:divBdr>
        <w:top w:val="none" w:sz="0" w:space="0" w:color="auto"/>
        <w:left w:val="none" w:sz="0" w:space="0" w:color="auto"/>
        <w:bottom w:val="none" w:sz="0" w:space="0" w:color="auto"/>
        <w:right w:val="none" w:sz="0" w:space="0" w:color="auto"/>
      </w:divBdr>
    </w:div>
    <w:div w:id="1474178984">
      <w:bodyDiv w:val="1"/>
      <w:marLeft w:val="0"/>
      <w:marRight w:val="0"/>
      <w:marTop w:val="0"/>
      <w:marBottom w:val="0"/>
      <w:divBdr>
        <w:top w:val="none" w:sz="0" w:space="0" w:color="auto"/>
        <w:left w:val="none" w:sz="0" w:space="0" w:color="auto"/>
        <w:bottom w:val="none" w:sz="0" w:space="0" w:color="auto"/>
        <w:right w:val="none" w:sz="0" w:space="0" w:color="auto"/>
      </w:divBdr>
    </w:div>
    <w:div w:id="1475486902">
      <w:bodyDiv w:val="1"/>
      <w:marLeft w:val="0"/>
      <w:marRight w:val="0"/>
      <w:marTop w:val="0"/>
      <w:marBottom w:val="0"/>
      <w:divBdr>
        <w:top w:val="none" w:sz="0" w:space="0" w:color="auto"/>
        <w:left w:val="none" w:sz="0" w:space="0" w:color="auto"/>
        <w:bottom w:val="none" w:sz="0" w:space="0" w:color="auto"/>
        <w:right w:val="none" w:sz="0" w:space="0" w:color="auto"/>
      </w:divBdr>
    </w:div>
    <w:div w:id="1475752771">
      <w:bodyDiv w:val="1"/>
      <w:marLeft w:val="0"/>
      <w:marRight w:val="0"/>
      <w:marTop w:val="0"/>
      <w:marBottom w:val="0"/>
      <w:divBdr>
        <w:top w:val="none" w:sz="0" w:space="0" w:color="auto"/>
        <w:left w:val="none" w:sz="0" w:space="0" w:color="auto"/>
        <w:bottom w:val="none" w:sz="0" w:space="0" w:color="auto"/>
        <w:right w:val="none" w:sz="0" w:space="0" w:color="auto"/>
      </w:divBdr>
    </w:div>
    <w:div w:id="1477146143">
      <w:bodyDiv w:val="1"/>
      <w:marLeft w:val="0"/>
      <w:marRight w:val="0"/>
      <w:marTop w:val="0"/>
      <w:marBottom w:val="0"/>
      <w:divBdr>
        <w:top w:val="none" w:sz="0" w:space="0" w:color="auto"/>
        <w:left w:val="none" w:sz="0" w:space="0" w:color="auto"/>
        <w:bottom w:val="none" w:sz="0" w:space="0" w:color="auto"/>
        <w:right w:val="none" w:sz="0" w:space="0" w:color="auto"/>
      </w:divBdr>
    </w:div>
    <w:div w:id="1478061709">
      <w:bodyDiv w:val="1"/>
      <w:marLeft w:val="0"/>
      <w:marRight w:val="0"/>
      <w:marTop w:val="0"/>
      <w:marBottom w:val="0"/>
      <w:divBdr>
        <w:top w:val="none" w:sz="0" w:space="0" w:color="auto"/>
        <w:left w:val="none" w:sz="0" w:space="0" w:color="auto"/>
        <w:bottom w:val="none" w:sz="0" w:space="0" w:color="auto"/>
        <w:right w:val="none" w:sz="0" w:space="0" w:color="auto"/>
      </w:divBdr>
    </w:div>
    <w:div w:id="1478258743">
      <w:bodyDiv w:val="1"/>
      <w:marLeft w:val="0"/>
      <w:marRight w:val="0"/>
      <w:marTop w:val="0"/>
      <w:marBottom w:val="0"/>
      <w:divBdr>
        <w:top w:val="none" w:sz="0" w:space="0" w:color="auto"/>
        <w:left w:val="none" w:sz="0" w:space="0" w:color="auto"/>
        <w:bottom w:val="none" w:sz="0" w:space="0" w:color="auto"/>
        <w:right w:val="none" w:sz="0" w:space="0" w:color="auto"/>
      </w:divBdr>
    </w:div>
    <w:div w:id="1480415797">
      <w:bodyDiv w:val="1"/>
      <w:marLeft w:val="0"/>
      <w:marRight w:val="0"/>
      <w:marTop w:val="0"/>
      <w:marBottom w:val="0"/>
      <w:divBdr>
        <w:top w:val="none" w:sz="0" w:space="0" w:color="auto"/>
        <w:left w:val="none" w:sz="0" w:space="0" w:color="auto"/>
        <w:bottom w:val="none" w:sz="0" w:space="0" w:color="auto"/>
        <w:right w:val="none" w:sz="0" w:space="0" w:color="auto"/>
      </w:divBdr>
    </w:div>
    <w:div w:id="1481262984">
      <w:bodyDiv w:val="1"/>
      <w:marLeft w:val="0"/>
      <w:marRight w:val="0"/>
      <w:marTop w:val="0"/>
      <w:marBottom w:val="0"/>
      <w:divBdr>
        <w:top w:val="none" w:sz="0" w:space="0" w:color="auto"/>
        <w:left w:val="none" w:sz="0" w:space="0" w:color="auto"/>
        <w:bottom w:val="none" w:sz="0" w:space="0" w:color="auto"/>
        <w:right w:val="none" w:sz="0" w:space="0" w:color="auto"/>
      </w:divBdr>
    </w:div>
    <w:div w:id="1481342016">
      <w:bodyDiv w:val="1"/>
      <w:marLeft w:val="0"/>
      <w:marRight w:val="0"/>
      <w:marTop w:val="0"/>
      <w:marBottom w:val="0"/>
      <w:divBdr>
        <w:top w:val="none" w:sz="0" w:space="0" w:color="auto"/>
        <w:left w:val="none" w:sz="0" w:space="0" w:color="auto"/>
        <w:bottom w:val="none" w:sz="0" w:space="0" w:color="auto"/>
        <w:right w:val="none" w:sz="0" w:space="0" w:color="auto"/>
      </w:divBdr>
    </w:div>
    <w:div w:id="1482889547">
      <w:bodyDiv w:val="1"/>
      <w:marLeft w:val="0"/>
      <w:marRight w:val="0"/>
      <w:marTop w:val="0"/>
      <w:marBottom w:val="0"/>
      <w:divBdr>
        <w:top w:val="none" w:sz="0" w:space="0" w:color="auto"/>
        <w:left w:val="none" w:sz="0" w:space="0" w:color="auto"/>
        <w:bottom w:val="none" w:sz="0" w:space="0" w:color="auto"/>
        <w:right w:val="none" w:sz="0" w:space="0" w:color="auto"/>
      </w:divBdr>
    </w:div>
    <w:div w:id="1483154637">
      <w:bodyDiv w:val="1"/>
      <w:marLeft w:val="0"/>
      <w:marRight w:val="0"/>
      <w:marTop w:val="0"/>
      <w:marBottom w:val="0"/>
      <w:divBdr>
        <w:top w:val="none" w:sz="0" w:space="0" w:color="auto"/>
        <w:left w:val="none" w:sz="0" w:space="0" w:color="auto"/>
        <w:bottom w:val="none" w:sz="0" w:space="0" w:color="auto"/>
        <w:right w:val="none" w:sz="0" w:space="0" w:color="auto"/>
      </w:divBdr>
    </w:div>
    <w:div w:id="1484545457">
      <w:bodyDiv w:val="1"/>
      <w:marLeft w:val="0"/>
      <w:marRight w:val="0"/>
      <w:marTop w:val="0"/>
      <w:marBottom w:val="0"/>
      <w:divBdr>
        <w:top w:val="none" w:sz="0" w:space="0" w:color="auto"/>
        <w:left w:val="none" w:sz="0" w:space="0" w:color="auto"/>
        <w:bottom w:val="none" w:sz="0" w:space="0" w:color="auto"/>
        <w:right w:val="none" w:sz="0" w:space="0" w:color="auto"/>
      </w:divBdr>
    </w:div>
    <w:div w:id="1487631075">
      <w:bodyDiv w:val="1"/>
      <w:marLeft w:val="0"/>
      <w:marRight w:val="0"/>
      <w:marTop w:val="0"/>
      <w:marBottom w:val="0"/>
      <w:divBdr>
        <w:top w:val="none" w:sz="0" w:space="0" w:color="auto"/>
        <w:left w:val="none" w:sz="0" w:space="0" w:color="auto"/>
        <w:bottom w:val="none" w:sz="0" w:space="0" w:color="auto"/>
        <w:right w:val="none" w:sz="0" w:space="0" w:color="auto"/>
      </w:divBdr>
    </w:div>
    <w:div w:id="1488087679">
      <w:bodyDiv w:val="1"/>
      <w:marLeft w:val="0"/>
      <w:marRight w:val="0"/>
      <w:marTop w:val="0"/>
      <w:marBottom w:val="0"/>
      <w:divBdr>
        <w:top w:val="none" w:sz="0" w:space="0" w:color="auto"/>
        <w:left w:val="none" w:sz="0" w:space="0" w:color="auto"/>
        <w:bottom w:val="none" w:sz="0" w:space="0" w:color="auto"/>
        <w:right w:val="none" w:sz="0" w:space="0" w:color="auto"/>
      </w:divBdr>
    </w:div>
    <w:div w:id="1488135170">
      <w:bodyDiv w:val="1"/>
      <w:marLeft w:val="0"/>
      <w:marRight w:val="0"/>
      <w:marTop w:val="0"/>
      <w:marBottom w:val="0"/>
      <w:divBdr>
        <w:top w:val="none" w:sz="0" w:space="0" w:color="auto"/>
        <w:left w:val="none" w:sz="0" w:space="0" w:color="auto"/>
        <w:bottom w:val="none" w:sz="0" w:space="0" w:color="auto"/>
        <w:right w:val="none" w:sz="0" w:space="0" w:color="auto"/>
      </w:divBdr>
    </w:div>
    <w:div w:id="1489174855">
      <w:bodyDiv w:val="1"/>
      <w:marLeft w:val="0"/>
      <w:marRight w:val="0"/>
      <w:marTop w:val="0"/>
      <w:marBottom w:val="0"/>
      <w:divBdr>
        <w:top w:val="none" w:sz="0" w:space="0" w:color="auto"/>
        <w:left w:val="none" w:sz="0" w:space="0" w:color="auto"/>
        <w:bottom w:val="none" w:sz="0" w:space="0" w:color="auto"/>
        <w:right w:val="none" w:sz="0" w:space="0" w:color="auto"/>
      </w:divBdr>
    </w:div>
    <w:div w:id="1489588144">
      <w:bodyDiv w:val="1"/>
      <w:marLeft w:val="0"/>
      <w:marRight w:val="0"/>
      <w:marTop w:val="0"/>
      <w:marBottom w:val="0"/>
      <w:divBdr>
        <w:top w:val="none" w:sz="0" w:space="0" w:color="auto"/>
        <w:left w:val="none" w:sz="0" w:space="0" w:color="auto"/>
        <w:bottom w:val="none" w:sz="0" w:space="0" w:color="auto"/>
        <w:right w:val="none" w:sz="0" w:space="0" w:color="auto"/>
      </w:divBdr>
    </w:div>
    <w:div w:id="1491170803">
      <w:bodyDiv w:val="1"/>
      <w:marLeft w:val="0"/>
      <w:marRight w:val="0"/>
      <w:marTop w:val="0"/>
      <w:marBottom w:val="0"/>
      <w:divBdr>
        <w:top w:val="none" w:sz="0" w:space="0" w:color="auto"/>
        <w:left w:val="none" w:sz="0" w:space="0" w:color="auto"/>
        <w:bottom w:val="none" w:sz="0" w:space="0" w:color="auto"/>
        <w:right w:val="none" w:sz="0" w:space="0" w:color="auto"/>
      </w:divBdr>
    </w:div>
    <w:div w:id="1491750330">
      <w:bodyDiv w:val="1"/>
      <w:marLeft w:val="0"/>
      <w:marRight w:val="0"/>
      <w:marTop w:val="0"/>
      <w:marBottom w:val="0"/>
      <w:divBdr>
        <w:top w:val="none" w:sz="0" w:space="0" w:color="auto"/>
        <w:left w:val="none" w:sz="0" w:space="0" w:color="auto"/>
        <w:bottom w:val="none" w:sz="0" w:space="0" w:color="auto"/>
        <w:right w:val="none" w:sz="0" w:space="0" w:color="auto"/>
      </w:divBdr>
    </w:div>
    <w:div w:id="1491826098">
      <w:bodyDiv w:val="1"/>
      <w:marLeft w:val="0"/>
      <w:marRight w:val="0"/>
      <w:marTop w:val="0"/>
      <w:marBottom w:val="0"/>
      <w:divBdr>
        <w:top w:val="none" w:sz="0" w:space="0" w:color="auto"/>
        <w:left w:val="none" w:sz="0" w:space="0" w:color="auto"/>
        <w:bottom w:val="none" w:sz="0" w:space="0" w:color="auto"/>
        <w:right w:val="none" w:sz="0" w:space="0" w:color="auto"/>
      </w:divBdr>
    </w:div>
    <w:div w:id="1492716051">
      <w:bodyDiv w:val="1"/>
      <w:marLeft w:val="0"/>
      <w:marRight w:val="0"/>
      <w:marTop w:val="0"/>
      <w:marBottom w:val="0"/>
      <w:divBdr>
        <w:top w:val="none" w:sz="0" w:space="0" w:color="auto"/>
        <w:left w:val="none" w:sz="0" w:space="0" w:color="auto"/>
        <w:bottom w:val="none" w:sz="0" w:space="0" w:color="auto"/>
        <w:right w:val="none" w:sz="0" w:space="0" w:color="auto"/>
      </w:divBdr>
    </w:div>
    <w:div w:id="1493178948">
      <w:bodyDiv w:val="1"/>
      <w:marLeft w:val="0"/>
      <w:marRight w:val="0"/>
      <w:marTop w:val="0"/>
      <w:marBottom w:val="0"/>
      <w:divBdr>
        <w:top w:val="none" w:sz="0" w:space="0" w:color="auto"/>
        <w:left w:val="none" w:sz="0" w:space="0" w:color="auto"/>
        <w:bottom w:val="none" w:sz="0" w:space="0" w:color="auto"/>
        <w:right w:val="none" w:sz="0" w:space="0" w:color="auto"/>
      </w:divBdr>
    </w:div>
    <w:div w:id="1493182840">
      <w:bodyDiv w:val="1"/>
      <w:marLeft w:val="0"/>
      <w:marRight w:val="0"/>
      <w:marTop w:val="0"/>
      <w:marBottom w:val="0"/>
      <w:divBdr>
        <w:top w:val="none" w:sz="0" w:space="0" w:color="auto"/>
        <w:left w:val="none" w:sz="0" w:space="0" w:color="auto"/>
        <w:bottom w:val="none" w:sz="0" w:space="0" w:color="auto"/>
        <w:right w:val="none" w:sz="0" w:space="0" w:color="auto"/>
      </w:divBdr>
    </w:div>
    <w:div w:id="1500073869">
      <w:bodyDiv w:val="1"/>
      <w:marLeft w:val="0"/>
      <w:marRight w:val="0"/>
      <w:marTop w:val="0"/>
      <w:marBottom w:val="0"/>
      <w:divBdr>
        <w:top w:val="none" w:sz="0" w:space="0" w:color="auto"/>
        <w:left w:val="none" w:sz="0" w:space="0" w:color="auto"/>
        <w:bottom w:val="none" w:sz="0" w:space="0" w:color="auto"/>
        <w:right w:val="none" w:sz="0" w:space="0" w:color="auto"/>
      </w:divBdr>
    </w:div>
    <w:div w:id="1501462148">
      <w:bodyDiv w:val="1"/>
      <w:marLeft w:val="0"/>
      <w:marRight w:val="0"/>
      <w:marTop w:val="0"/>
      <w:marBottom w:val="0"/>
      <w:divBdr>
        <w:top w:val="none" w:sz="0" w:space="0" w:color="auto"/>
        <w:left w:val="none" w:sz="0" w:space="0" w:color="auto"/>
        <w:bottom w:val="none" w:sz="0" w:space="0" w:color="auto"/>
        <w:right w:val="none" w:sz="0" w:space="0" w:color="auto"/>
      </w:divBdr>
    </w:div>
    <w:div w:id="1502116351">
      <w:bodyDiv w:val="1"/>
      <w:marLeft w:val="0"/>
      <w:marRight w:val="0"/>
      <w:marTop w:val="0"/>
      <w:marBottom w:val="0"/>
      <w:divBdr>
        <w:top w:val="none" w:sz="0" w:space="0" w:color="auto"/>
        <w:left w:val="none" w:sz="0" w:space="0" w:color="auto"/>
        <w:bottom w:val="none" w:sz="0" w:space="0" w:color="auto"/>
        <w:right w:val="none" w:sz="0" w:space="0" w:color="auto"/>
      </w:divBdr>
    </w:div>
    <w:div w:id="1502818249">
      <w:bodyDiv w:val="1"/>
      <w:marLeft w:val="0"/>
      <w:marRight w:val="0"/>
      <w:marTop w:val="0"/>
      <w:marBottom w:val="0"/>
      <w:divBdr>
        <w:top w:val="none" w:sz="0" w:space="0" w:color="auto"/>
        <w:left w:val="none" w:sz="0" w:space="0" w:color="auto"/>
        <w:bottom w:val="none" w:sz="0" w:space="0" w:color="auto"/>
        <w:right w:val="none" w:sz="0" w:space="0" w:color="auto"/>
      </w:divBdr>
    </w:div>
    <w:div w:id="1504512212">
      <w:bodyDiv w:val="1"/>
      <w:marLeft w:val="0"/>
      <w:marRight w:val="0"/>
      <w:marTop w:val="0"/>
      <w:marBottom w:val="0"/>
      <w:divBdr>
        <w:top w:val="none" w:sz="0" w:space="0" w:color="auto"/>
        <w:left w:val="none" w:sz="0" w:space="0" w:color="auto"/>
        <w:bottom w:val="none" w:sz="0" w:space="0" w:color="auto"/>
        <w:right w:val="none" w:sz="0" w:space="0" w:color="auto"/>
      </w:divBdr>
    </w:div>
    <w:div w:id="1504515251">
      <w:bodyDiv w:val="1"/>
      <w:marLeft w:val="0"/>
      <w:marRight w:val="0"/>
      <w:marTop w:val="0"/>
      <w:marBottom w:val="0"/>
      <w:divBdr>
        <w:top w:val="none" w:sz="0" w:space="0" w:color="auto"/>
        <w:left w:val="none" w:sz="0" w:space="0" w:color="auto"/>
        <w:bottom w:val="none" w:sz="0" w:space="0" w:color="auto"/>
        <w:right w:val="none" w:sz="0" w:space="0" w:color="auto"/>
      </w:divBdr>
    </w:div>
    <w:div w:id="1504856878">
      <w:bodyDiv w:val="1"/>
      <w:marLeft w:val="0"/>
      <w:marRight w:val="0"/>
      <w:marTop w:val="0"/>
      <w:marBottom w:val="0"/>
      <w:divBdr>
        <w:top w:val="none" w:sz="0" w:space="0" w:color="auto"/>
        <w:left w:val="none" w:sz="0" w:space="0" w:color="auto"/>
        <w:bottom w:val="none" w:sz="0" w:space="0" w:color="auto"/>
        <w:right w:val="none" w:sz="0" w:space="0" w:color="auto"/>
      </w:divBdr>
    </w:div>
    <w:div w:id="1505975881">
      <w:bodyDiv w:val="1"/>
      <w:marLeft w:val="0"/>
      <w:marRight w:val="0"/>
      <w:marTop w:val="0"/>
      <w:marBottom w:val="0"/>
      <w:divBdr>
        <w:top w:val="none" w:sz="0" w:space="0" w:color="auto"/>
        <w:left w:val="none" w:sz="0" w:space="0" w:color="auto"/>
        <w:bottom w:val="none" w:sz="0" w:space="0" w:color="auto"/>
        <w:right w:val="none" w:sz="0" w:space="0" w:color="auto"/>
      </w:divBdr>
    </w:div>
    <w:div w:id="1508058695">
      <w:bodyDiv w:val="1"/>
      <w:marLeft w:val="0"/>
      <w:marRight w:val="0"/>
      <w:marTop w:val="0"/>
      <w:marBottom w:val="0"/>
      <w:divBdr>
        <w:top w:val="none" w:sz="0" w:space="0" w:color="auto"/>
        <w:left w:val="none" w:sz="0" w:space="0" w:color="auto"/>
        <w:bottom w:val="none" w:sz="0" w:space="0" w:color="auto"/>
        <w:right w:val="none" w:sz="0" w:space="0" w:color="auto"/>
      </w:divBdr>
    </w:div>
    <w:div w:id="1509061258">
      <w:bodyDiv w:val="1"/>
      <w:marLeft w:val="0"/>
      <w:marRight w:val="0"/>
      <w:marTop w:val="0"/>
      <w:marBottom w:val="0"/>
      <w:divBdr>
        <w:top w:val="none" w:sz="0" w:space="0" w:color="auto"/>
        <w:left w:val="none" w:sz="0" w:space="0" w:color="auto"/>
        <w:bottom w:val="none" w:sz="0" w:space="0" w:color="auto"/>
        <w:right w:val="none" w:sz="0" w:space="0" w:color="auto"/>
      </w:divBdr>
    </w:div>
    <w:div w:id="1510951743">
      <w:bodyDiv w:val="1"/>
      <w:marLeft w:val="0"/>
      <w:marRight w:val="0"/>
      <w:marTop w:val="0"/>
      <w:marBottom w:val="0"/>
      <w:divBdr>
        <w:top w:val="none" w:sz="0" w:space="0" w:color="auto"/>
        <w:left w:val="none" w:sz="0" w:space="0" w:color="auto"/>
        <w:bottom w:val="none" w:sz="0" w:space="0" w:color="auto"/>
        <w:right w:val="none" w:sz="0" w:space="0" w:color="auto"/>
      </w:divBdr>
    </w:div>
    <w:div w:id="1511332099">
      <w:bodyDiv w:val="1"/>
      <w:marLeft w:val="0"/>
      <w:marRight w:val="0"/>
      <w:marTop w:val="0"/>
      <w:marBottom w:val="0"/>
      <w:divBdr>
        <w:top w:val="none" w:sz="0" w:space="0" w:color="auto"/>
        <w:left w:val="none" w:sz="0" w:space="0" w:color="auto"/>
        <w:bottom w:val="none" w:sz="0" w:space="0" w:color="auto"/>
        <w:right w:val="none" w:sz="0" w:space="0" w:color="auto"/>
      </w:divBdr>
    </w:div>
    <w:div w:id="1513836361">
      <w:bodyDiv w:val="1"/>
      <w:marLeft w:val="0"/>
      <w:marRight w:val="0"/>
      <w:marTop w:val="0"/>
      <w:marBottom w:val="0"/>
      <w:divBdr>
        <w:top w:val="none" w:sz="0" w:space="0" w:color="auto"/>
        <w:left w:val="none" w:sz="0" w:space="0" w:color="auto"/>
        <w:bottom w:val="none" w:sz="0" w:space="0" w:color="auto"/>
        <w:right w:val="none" w:sz="0" w:space="0" w:color="auto"/>
      </w:divBdr>
    </w:div>
    <w:div w:id="1514300898">
      <w:bodyDiv w:val="1"/>
      <w:marLeft w:val="0"/>
      <w:marRight w:val="0"/>
      <w:marTop w:val="0"/>
      <w:marBottom w:val="0"/>
      <w:divBdr>
        <w:top w:val="none" w:sz="0" w:space="0" w:color="auto"/>
        <w:left w:val="none" w:sz="0" w:space="0" w:color="auto"/>
        <w:bottom w:val="none" w:sz="0" w:space="0" w:color="auto"/>
        <w:right w:val="none" w:sz="0" w:space="0" w:color="auto"/>
      </w:divBdr>
    </w:div>
    <w:div w:id="1515076396">
      <w:bodyDiv w:val="1"/>
      <w:marLeft w:val="0"/>
      <w:marRight w:val="0"/>
      <w:marTop w:val="0"/>
      <w:marBottom w:val="0"/>
      <w:divBdr>
        <w:top w:val="none" w:sz="0" w:space="0" w:color="auto"/>
        <w:left w:val="none" w:sz="0" w:space="0" w:color="auto"/>
        <w:bottom w:val="none" w:sz="0" w:space="0" w:color="auto"/>
        <w:right w:val="none" w:sz="0" w:space="0" w:color="auto"/>
      </w:divBdr>
    </w:div>
    <w:div w:id="1515152588">
      <w:bodyDiv w:val="1"/>
      <w:marLeft w:val="0"/>
      <w:marRight w:val="0"/>
      <w:marTop w:val="0"/>
      <w:marBottom w:val="0"/>
      <w:divBdr>
        <w:top w:val="none" w:sz="0" w:space="0" w:color="auto"/>
        <w:left w:val="none" w:sz="0" w:space="0" w:color="auto"/>
        <w:bottom w:val="none" w:sz="0" w:space="0" w:color="auto"/>
        <w:right w:val="none" w:sz="0" w:space="0" w:color="auto"/>
      </w:divBdr>
    </w:div>
    <w:div w:id="1516918904">
      <w:bodyDiv w:val="1"/>
      <w:marLeft w:val="0"/>
      <w:marRight w:val="0"/>
      <w:marTop w:val="0"/>
      <w:marBottom w:val="0"/>
      <w:divBdr>
        <w:top w:val="none" w:sz="0" w:space="0" w:color="auto"/>
        <w:left w:val="none" w:sz="0" w:space="0" w:color="auto"/>
        <w:bottom w:val="none" w:sz="0" w:space="0" w:color="auto"/>
        <w:right w:val="none" w:sz="0" w:space="0" w:color="auto"/>
      </w:divBdr>
    </w:div>
    <w:div w:id="1516964387">
      <w:bodyDiv w:val="1"/>
      <w:marLeft w:val="0"/>
      <w:marRight w:val="0"/>
      <w:marTop w:val="0"/>
      <w:marBottom w:val="0"/>
      <w:divBdr>
        <w:top w:val="none" w:sz="0" w:space="0" w:color="auto"/>
        <w:left w:val="none" w:sz="0" w:space="0" w:color="auto"/>
        <w:bottom w:val="none" w:sz="0" w:space="0" w:color="auto"/>
        <w:right w:val="none" w:sz="0" w:space="0" w:color="auto"/>
      </w:divBdr>
    </w:div>
    <w:div w:id="1517840846">
      <w:bodyDiv w:val="1"/>
      <w:marLeft w:val="0"/>
      <w:marRight w:val="0"/>
      <w:marTop w:val="0"/>
      <w:marBottom w:val="0"/>
      <w:divBdr>
        <w:top w:val="none" w:sz="0" w:space="0" w:color="auto"/>
        <w:left w:val="none" w:sz="0" w:space="0" w:color="auto"/>
        <w:bottom w:val="none" w:sz="0" w:space="0" w:color="auto"/>
        <w:right w:val="none" w:sz="0" w:space="0" w:color="auto"/>
      </w:divBdr>
    </w:div>
    <w:div w:id="1519738310">
      <w:bodyDiv w:val="1"/>
      <w:marLeft w:val="0"/>
      <w:marRight w:val="0"/>
      <w:marTop w:val="0"/>
      <w:marBottom w:val="0"/>
      <w:divBdr>
        <w:top w:val="none" w:sz="0" w:space="0" w:color="auto"/>
        <w:left w:val="none" w:sz="0" w:space="0" w:color="auto"/>
        <w:bottom w:val="none" w:sz="0" w:space="0" w:color="auto"/>
        <w:right w:val="none" w:sz="0" w:space="0" w:color="auto"/>
      </w:divBdr>
    </w:div>
    <w:div w:id="1520435918">
      <w:bodyDiv w:val="1"/>
      <w:marLeft w:val="0"/>
      <w:marRight w:val="0"/>
      <w:marTop w:val="0"/>
      <w:marBottom w:val="0"/>
      <w:divBdr>
        <w:top w:val="none" w:sz="0" w:space="0" w:color="auto"/>
        <w:left w:val="none" w:sz="0" w:space="0" w:color="auto"/>
        <w:bottom w:val="none" w:sz="0" w:space="0" w:color="auto"/>
        <w:right w:val="none" w:sz="0" w:space="0" w:color="auto"/>
      </w:divBdr>
    </w:div>
    <w:div w:id="1521048775">
      <w:bodyDiv w:val="1"/>
      <w:marLeft w:val="0"/>
      <w:marRight w:val="0"/>
      <w:marTop w:val="0"/>
      <w:marBottom w:val="0"/>
      <w:divBdr>
        <w:top w:val="none" w:sz="0" w:space="0" w:color="auto"/>
        <w:left w:val="none" w:sz="0" w:space="0" w:color="auto"/>
        <w:bottom w:val="none" w:sz="0" w:space="0" w:color="auto"/>
        <w:right w:val="none" w:sz="0" w:space="0" w:color="auto"/>
      </w:divBdr>
    </w:div>
    <w:div w:id="1521318339">
      <w:bodyDiv w:val="1"/>
      <w:marLeft w:val="0"/>
      <w:marRight w:val="0"/>
      <w:marTop w:val="0"/>
      <w:marBottom w:val="0"/>
      <w:divBdr>
        <w:top w:val="none" w:sz="0" w:space="0" w:color="auto"/>
        <w:left w:val="none" w:sz="0" w:space="0" w:color="auto"/>
        <w:bottom w:val="none" w:sz="0" w:space="0" w:color="auto"/>
        <w:right w:val="none" w:sz="0" w:space="0" w:color="auto"/>
      </w:divBdr>
    </w:div>
    <w:div w:id="1523206322">
      <w:bodyDiv w:val="1"/>
      <w:marLeft w:val="0"/>
      <w:marRight w:val="0"/>
      <w:marTop w:val="0"/>
      <w:marBottom w:val="0"/>
      <w:divBdr>
        <w:top w:val="none" w:sz="0" w:space="0" w:color="auto"/>
        <w:left w:val="none" w:sz="0" w:space="0" w:color="auto"/>
        <w:bottom w:val="none" w:sz="0" w:space="0" w:color="auto"/>
        <w:right w:val="none" w:sz="0" w:space="0" w:color="auto"/>
      </w:divBdr>
    </w:div>
    <w:div w:id="1523663111">
      <w:bodyDiv w:val="1"/>
      <w:marLeft w:val="0"/>
      <w:marRight w:val="0"/>
      <w:marTop w:val="0"/>
      <w:marBottom w:val="0"/>
      <w:divBdr>
        <w:top w:val="none" w:sz="0" w:space="0" w:color="auto"/>
        <w:left w:val="none" w:sz="0" w:space="0" w:color="auto"/>
        <w:bottom w:val="none" w:sz="0" w:space="0" w:color="auto"/>
        <w:right w:val="none" w:sz="0" w:space="0" w:color="auto"/>
      </w:divBdr>
    </w:div>
    <w:div w:id="1524048301">
      <w:bodyDiv w:val="1"/>
      <w:marLeft w:val="0"/>
      <w:marRight w:val="0"/>
      <w:marTop w:val="0"/>
      <w:marBottom w:val="0"/>
      <w:divBdr>
        <w:top w:val="none" w:sz="0" w:space="0" w:color="auto"/>
        <w:left w:val="none" w:sz="0" w:space="0" w:color="auto"/>
        <w:bottom w:val="none" w:sz="0" w:space="0" w:color="auto"/>
        <w:right w:val="none" w:sz="0" w:space="0" w:color="auto"/>
      </w:divBdr>
    </w:div>
    <w:div w:id="1524173906">
      <w:bodyDiv w:val="1"/>
      <w:marLeft w:val="0"/>
      <w:marRight w:val="0"/>
      <w:marTop w:val="0"/>
      <w:marBottom w:val="0"/>
      <w:divBdr>
        <w:top w:val="none" w:sz="0" w:space="0" w:color="auto"/>
        <w:left w:val="none" w:sz="0" w:space="0" w:color="auto"/>
        <w:bottom w:val="none" w:sz="0" w:space="0" w:color="auto"/>
        <w:right w:val="none" w:sz="0" w:space="0" w:color="auto"/>
      </w:divBdr>
    </w:div>
    <w:div w:id="1524251014">
      <w:bodyDiv w:val="1"/>
      <w:marLeft w:val="0"/>
      <w:marRight w:val="0"/>
      <w:marTop w:val="0"/>
      <w:marBottom w:val="0"/>
      <w:divBdr>
        <w:top w:val="none" w:sz="0" w:space="0" w:color="auto"/>
        <w:left w:val="none" w:sz="0" w:space="0" w:color="auto"/>
        <w:bottom w:val="none" w:sz="0" w:space="0" w:color="auto"/>
        <w:right w:val="none" w:sz="0" w:space="0" w:color="auto"/>
      </w:divBdr>
    </w:div>
    <w:div w:id="1526821518">
      <w:bodyDiv w:val="1"/>
      <w:marLeft w:val="0"/>
      <w:marRight w:val="0"/>
      <w:marTop w:val="0"/>
      <w:marBottom w:val="0"/>
      <w:divBdr>
        <w:top w:val="none" w:sz="0" w:space="0" w:color="auto"/>
        <w:left w:val="none" w:sz="0" w:space="0" w:color="auto"/>
        <w:bottom w:val="none" w:sz="0" w:space="0" w:color="auto"/>
        <w:right w:val="none" w:sz="0" w:space="0" w:color="auto"/>
      </w:divBdr>
    </w:div>
    <w:div w:id="1527016944">
      <w:bodyDiv w:val="1"/>
      <w:marLeft w:val="0"/>
      <w:marRight w:val="0"/>
      <w:marTop w:val="0"/>
      <w:marBottom w:val="0"/>
      <w:divBdr>
        <w:top w:val="none" w:sz="0" w:space="0" w:color="auto"/>
        <w:left w:val="none" w:sz="0" w:space="0" w:color="auto"/>
        <w:bottom w:val="none" w:sz="0" w:space="0" w:color="auto"/>
        <w:right w:val="none" w:sz="0" w:space="0" w:color="auto"/>
      </w:divBdr>
    </w:div>
    <w:div w:id="1527258124">
      <w:bodyDiv w:val="1"/>
      <w:marLeft w:val="0"/>
      <w:marRight w:val="0"/>
      <w:marTop w:val="0"/>
      <w:marBottom w:val="0"/>
      <w:divBdr>
        <w:top w:val="none" w:sz="0" w:space="0" w:color="auto"/>
        <w:left w:val="none" w:sz="0" w:space="0" w:color="auto"/>
        <w:bottom w:val="none" w:sz="0" w:space="0" w:color="auto"/>
        <w:right w:val="none" w:sz="0" w:space="0" w:color="auto"/>
      </w:divBdr>
    </w:div>
    <w:div w:id="1529492176">
      <w:bodyDiv w:val="1"/>
      <w:marLeft w:val="0"/>
      <w:marRight w:val="0"/>
      <w:marTop w:val="0"/>
      <w:marBottom w:val="0"/>
      <w:divBdr>
        <w:top w:val="none" w:sz="0" w:space="0" w:color="auto"/>
        <w:left w:val="none" w:sz="0" w:space="0" w:color="auto"/>
        <w:bottom w:val="none" w:sz="0" w:space="0" w:color="auto"/>
        <w:right w:val="none" w:sz="0" w:space="0" w:color="auto"/>
      </w:divBdr>
    </w:div>
    <w:div w:id="1533686663">
      <w:bodyDiv w:val="1"/>
      <w:marLeft w:val="0"/>
      <w:marRight w:val="0"/>
      <w:marTop w:val="0"/>
      <w:marBottom w:val="0"/>
      <w:divBdr>
        <w:top w:val="none" w:sz="0" w:space="0" w:color="auto"/>
        <w:left w:val="none" w:sz="0" w:space="0" w:color="auto"/>
        <w:bottom w:val="none" w:sz="0" w:space="0" w:color="auto"/>
        <w:right w:val="none" w:sz="0" w:space="0" w:color="auto"/>
      </w:divBdr>
    </w:div>
    <w:div w:id="1534075043">
      <w:bodyDiv w:val="1"/>
      <w:marLeft w:val="0"/>
      <w:marRight w:val="0"/>
      <w:marTop w:val="0"/>
      <w:marBottom w:val="0"/>
      <w:divBdr>
        <w:top w:val="none" w:sz="0" w:space="0" w:color="auto"/>
        <w:left w:val="none" w:sz="0" w:space="0" w:color="auto"/>
        <w:bottom w:val="none" w:sz="0" w:space="0" w:color="auto"/>
        <w:right w:val="none" w:sz="0" w:space="0" w:color="auto"/>
      </w:divBdr>
    </w:div>
    <w:div w:id="1534417574">
      <w:bodyDiv w:val="1"/>
      <w:marLeft w:val="0"/>
      <w:marRight w:val="0"/>
      <w:marTop w:val="0"/>
      <w:marBottom w:val="0"/>
      <w:divBdr>
        <w:top w:val="none" w:sz="0" w:space="0" w:color="auto"/>
        <w:left w:val="none" w:sz="0" w:space="0" w:color="auto"/>
        <w:bottom w:val="none" w:sz="0" w:space="0" w:color="auto"/>
        <w:right w:val="none" w:sz="0" w:space="0" w:color="auto"/>
      </w:divBdr>
    </w:div>
    <w:div w:id="1537692148">
      <w:bodyDiv w:val="1"/>
      <w:marLeft w:val="0"/>
      <w:marRight w:val="0"/>
      <w:marTop w:val="0"/>
      <w:marBottom w:val="0"/>
      <w:divBdr>
        <w:top w:val="none" w:sz="0" w:space="0" w:color="auto"/>
        <w:left w:val="none" w:sz="0" w:space="0" w:color="auto"/>
        <w:bottom w:val="none" w:sz="0" w:space="0" w:color="auto"/>
        <w:right w:val="none" w:sz="0" w:space="0" w:color="auto"/>
      </w:divBdr>
    </w:div>
    <w:div w:id="1537737363">
      <w:bodyDiv w:val="1"/>
      <w:marLeft w:val="0"/>
      <w:marRight w:val="0"/>
      <w:marTop w:val="0"/>
      <w:marBottom w:val="0"/>
      <w:divBdr>
        <w:top w:val="none" w:sz="0" w:space="0" w:color="auto"/>
        <w:left w:val="none" w:sz="0" w:space="0" w:color="auto"/>
        <w:bottom w:val="none" w:sz="0" w:space="0" w:color="auto"/>
        <w:right w:val="none" w:sz="0" w:space="0" w:color="auto"/>
      </w:divBdr>
    </w:div>
    <w:div w:id="1539705410">
      <w:bodyDiv w:val="1"/>
      <w:marLeft w:val="0"/>
      <w:marRight w:val="0"/>
      <w:marTop w:val="0"/>
      <w:marBottom w:val="0"/>
      <w:divBdr>
        <w:top w:val="none" w:sz="0" w:space="0" w:color="auto"/>
        <w:left w:val="none" w:sz="0" w:space="0" w:color="auto"/>
        <w:bottom w:val="none" w:sz="0" w:space="0" w:color="auto"/>
        <w:right w:val="none" w:sz="0" w:space="0" w:color="auto"/>
      </w:divBdr>
    </w:div>
    <w:div w:id="1539968335">
      <w:bodyDiv w:val="1"/>
      <w:marLeft w:val="0"/>
      <w:marRight w:val="0"/>
      <w:marTop w:val="0"/>
      <w:marBottom w:val="0"/>
      <w:divBdr>
        <w:top w:val="none" w:sz="0" w:space="0" w:color="auto"/>
        <w:left w:val="none" w:sz="0" w:space="0" w:color="auto"/>
        <w:bottom w:val="none" w:sz="0" w:space="0" w:color="auto"/>
        <w:right w:val="none" w:sz="0" w:space="0" w:color="auto"/>
      </w:divBdr>
    </w:div>
    <w:div w:id="1540317280">
      <w:bodyDiv w:val="1"/>
      <w:marLeft w:val="0"/>
      <w:marRight w:val="0"/>
      <w:marTop w:val="0"/>
      <w:marBottom w:val="0"/>
      <w:divBdr>
        <w:top w:val="none" w:sz="0" w:space="0" w:color="auto"/>
        <w:left w:val="none" w:sz="0" w:space="0" w:color="auto"/>
        <w:bottom w:val="none" w:sz="0" w:space="0" w:color="auto"/>
        <w:right w:val="none" w:sz="0" w:space="0" w:color="auto"/>
      </w:divBdr>
    </w:div>
    <w:div w:id="1540363036">
      <w:bodyDiv w:val="1"/>
      <w:marLeft w:val="0"/>
      <w:marRight w:val="0"/>
      <w:marTop w:val="0"/>
      <w:marBottom w:val="0"/>
      <w:divBdr>
        <w:top w:val="none" w:sz="0" w:space="0" w:color="auto"/>
        <w:left w:val="none" w:sz="0" w:space="0" w:color="auto"/>
        <w:bottom w:val="none" w:sz="0" w:space="0" w:color="auto"/>
        <w:right w:val="none" w:sz="0" w:space="0" w:color="auto"/>
      </w:divBdr>
    </w:div>
    <w:div w:id="1542395697">
      <w:bodyDiv w:val="1"/>
      <w:marLeft w:val="0"/>
      <w:marRight w:val="0"/>
      <w:marTop w:val="0"/>
      <w:marBottom w:val="0"/>
      <w:divBdr>
        <w:top w:val="none" w:sz="0" w:space="0" w:color="auto"/>
        <w:left w:val="none" w:sz="0" w:space="0" w:color="auto"/>
        <w:bottom w:val="none" w:sz="0" w:space="0" w:color="auto"/>
        <w:right w:val="none" w:sz="0" w:space="0" w:color="auto"/>
      </w:divBdr>
    </w:div>
    <w:div w:id="1542521343">
      <w:bodyDiv w:val="1"/>
      <w:marLeft w:val="0"/>
      <w:marRight w:val="0"/>
      <w:marTop w:val="0"/>
      <w:marBottom w:val="0"/>
      <w:divBdr>
        <w:top w:val="none" w:sz="0" w:space="0" w:color="auto"/>
        <w:left w:val="none" w:sz="0" w:space="0" w:color="auto"/>
        <w:bottom w:val="none" w:sz="0" w:space="0" w:color="auto"/>
        <w:right w:val="none" w:sz="0" w:space="0" w:color="auto"/>
      </w:divBdr>
    </w:div>
    <w:div w:id="1543324728">
      <w:bodyDiv w:val="1"/>
      <w:marLeft w:val="0"/>
      <w:marRight w:val="0"/>
      <w:marTop w:val="0"/>
      <w:marBottom w:val="0"/>
      <w:divBdr>
        <w:top w:val="none" w:sz="0" w:space="0" w:color="auto"/>
        <w:left w:val="none" w:sz="0" w:space="0" w:color="auto"/>
        <w:bottom w:val="none" w:sz="0" w:space="0" w:color="auto"/>
        <w:right w:val="none" w:sz="0" w:space="0" w:color="auto"/>
      </w:divBdr>
    </w:div>
    <w:div w:id="1544558084">
      <w:bodyDiv w:val="1"/>
      <w:marLeft w:val="0"/>
      <w:marRight w:val="0"/>
      <w:marTop w:val="0"/>
      <w:marBottom w:val="0"/>
      <w:divBdr>
        <w:top w:val="none" w:sz="0" w:space="0" w:color="auto"/>
        <w:left w:val="none" w:sz="0" w:space="0" w:color="auto"/>
        <w:bottom w:val="none" w:sz="0" w:space="0" w:color="auto"/>
        <w:right w:val="none" w:sz="0" w:space="0" w:color="auto"/>
      </w:divBdr>
    </w:div>
    <w:div w:id="1546986591">
      <w:bodyDiv w:val="1"/>
      <w:marLeft w:val="0"/>
      <w:marRight w:val="0"/>
      <w:marTop w:val="0"/>
      <w:marBottom w:val="0"/>
      <w:divBdr>
        <w:top w:val="none" w:sz="0" w:space="0" w:color="auto"/>
        <w:left w:val="none" w:sz="0" w:space="0" w:color="auto"/>
        <w:bottom w:val="none" w:sz="0" w:space="0" w:color="auto"/>
        <w:right w:val="none" w:sz="0" w:space="0" w:color="auto"/>
      </w:divBdr>
    </w:div>
    <w:div w:id="1547065307">
      <w:bodyDiv w:val="1"/>
      <w:marLeft w:val="0"/>
      <w:marRight w:val="0"/>
      <w:marTop w:val="0"/>
      <w:marBottom w:val="0"/>
      <w:divBdr>
        <w:top w:val="none" w:sz="0" w:space="0" w:color="auto"/>
        <w:left w:val="none" w:sz="0" w:space="0" w:color="auto"/>
        <w:bottom w:val="none" w:sz="0" w:space="0" w:color="auto"/>
        <w:right w:val="none" w:sz="0" w:space="0" w:color="auto"/>
      </w:divBdr>
    </w:div>
    <w:div w:id="1547182258">
      <w:bodyDiv w:val="1"/>
      <w:marLeft w:val="0"/>
      <w:marRight w:val="0"/>
      <w:marTop w:val="0"/>
      <w:marBottom w:val="0"/>
      <w:divBdr>
        <w:top w:val="none" w:sz="0" w:space="0" w:color="auto"/>
        <w:left w:val="none" w:sz="0" w:space="0" w:color="auto"/>
        <w:bottom w:val="none" w:sz="0" w:space="0" w:color="auto"/>
        <w:right w:val="none" w:sz="0" w:space="0" w:color="auto"/>
      </w:divBdr>
    </w:div>
    <w:div w:id="1547595078">
      <w:bodyDiv w:val="1"/>
      <w:marLeft w:val="0"/>
      <w:marRight w:val="0"/>
      <w:marTop w:val="0"/>
      <w:marBottom w:val="0"/>
      <w:divBdr>
        <w:top w:val="none" w:sz="0" w:space="0" w:color="auto"/>
        <w:left w:val="none" w:sz="0" w:space="0" w:color="auto"/>
        <w:bottom w:val="none" w:sz="0" w:space="0" w:color="auto"/>
        <w:right w:val="none" w:sz="0" w:space="0" w:color="auto"/>
      </w:divBdr>
    </w:div>
    <w:div w:id="1548175074">
      <w:bodyDiv w:val="1"/>
      <w:marLeft w:val="0"/>
      <w:marRight w:val="0"/>
      <w:marTop w:val="0"/>
      <w:marBottom w:val="0"/>
      <w:divBdr>
        <w:top w:val="none" w:sz="0" w:space="0" w:color="auto"/>
        <w:left w:val="none" w:sz="0" w:space="0" w:color="auto"/>
        <w:bottom w:val="none" w:sz="0" w:space="0" w:color="auto"/>
        <w:right w:val="none" w:sz="0" w:space="0" w:color="auto"/>
      </w:divBdr>
    </w:div>
    <w:div w:id="1549605776">
      <w:bodyDiv w:val="1"/>
      <w:marLeft w:val="0"/>
      <w:marRight w:val="0"/>
      <w:marTop w:val="0"/>
      <w:marBottom w:val="0"/>
      <w:divBdr>
        <w:top w:val="none" w:sz="0" w:space="0" w:color="auto"/>
        <w:left w:val="none" w:sz="0" w:space="0" w:color="auto"/>
        <w:bottom w:val="none" w:sz="0" w:space="0" w:color="auto"/>
        <w:right w:val="none" w:sz="0" w:space="0" w:color="auto"/>
      </w:divBdr>
    </w:div>
    <w:div w:id="1550454508">
      <w:bodyDiv w:val="1"/>
      <w:marLeft w:val="0"/>
      <w:marRight w:val="0"/>
      <w:marTop w:val="0"/>
      <w:marBottom w:val="0"/>
      <w:divBdr>
        <w:top w:val="none" w:sz="0" w:space="0" w:color="auto"/>
        <w:left w:val="none" w:sz="0" w:space="0" w:color="auto"/>
        <w:bottom w:val="none" w:sz="0" w:space="0" w:color="auto"/>
        <w:right w:val="none" w:sz="0" w:space="0" w:color="auto"/>
      </w:divBdr>
    </w:div>
    <w:div w:id="1552571804">
      <w:bodyDiv w:val="1"/>
      <w:marLeft w:val="0"/>
      <w:marRight w:val="0"/>
      <w:marTop w:val="0"/>
      <w:marBottom w:val="0"/>
      <w:divBdr>
        <w:top w:val="none" w:sz="0" w:space="0" w:color="auto"/>
        <w:left w:val="none" w:sz="0" w:space="0" w:color="auto"/>
        <w:bottom w:val="none" w:sz="0" w:space="0" w:color="auto"/>
        <w:right w:val="none" w:sz="0" w:space="0" w:color="auto"/>
      </w:divBdr>
    </w:div>
    <w:div w:id="1553031970">
      <w:bodyDiv w:val="1"/>
      <w:marLeft w:val="0"/>
      <w:marRight w:val="0"/>
      <w:marTop w:val="0"/>
      <w:marBottom w:val="0"/>
      <w:divBdr>
        <w:top w:val="none" w:sz="0" w:space="0" w:color="auto"/>
        <w:left w:val="none" w:sz="0" w:space="0" w:color="auto"/>
        <w:bottom w:val="none" w:sz="0" w:space="0" w:color="auto"/>
        <w:right w:val="none" w:sz="0" w:space="0" w:color="auto"/>
      </w:divBdr>
    </w:div>
    <w:div w:id="1554468378">
      <w:bodyDiv w:val="1"/>
      <w:marLeft w:val="0"/>
      <w:marRight w:val="0"/>
      <w:marTop w:val="0"/>
      <w:marBottom w:val="0"/>
      <w:divBdr>
        <w:top w:val="none" w:sz="0" w:space="0" w:color="auto"/>
        <w:left w:val="none" w:sz="0" w:space="0" w:color="auto"/>
        <w:bottom w:val="none" w:sz="0" w:space="0" w:color="auto"/>
        <w:right w:val="none" w:sz="0" w:space="0" w:color="auto"/>
      </w:divBdr>
    </w:div>
    <w:div w:id="1554582085">
      <w:bodyDiv w:val="1"/>
      <w:marLeft w:val="0"/>
      <w:marRight w:val="0"/>
      <w:marTop w:val="0"/>
      <w:marBottom w:val="0"/>
      <w:divBdr>
        <w:top w:val="none" w:sz="0" w:space="0" w:color="auto"/>
        <w:left w:val="none" w:sz="0" w:space="0" w:color="auto"/>
        <w:bottom w:val="none" w:sz="0" w:space="0" w:color="auto"/>
        <w:right w:val="none" w:sz="0" w:space="0" w:color="auto"/>
      </w:divBdr>
    </w:div>
    <w:div w:id="1554925436">
      <w:bodyDiv w:val="1"/>
      <w:marLeft w:val="0"/>
      <w:marRight w:val="0"/>
      <w:marTop w:val="0"/>
      <w:marBottom w:val="0"/>
      <w:divBdr>
        <w:top w:val="none" w:sz="0" w:space="0" w:color="auto"/>
        <w:left w:val="none" w:sz="0" w:space="0" w:color="auto"/>
        <w:bottom w:val="none" w:sz="0" w:space="0" w:color="auto"/>
        <w:right w:val="none" w:sz="0" w:space="0" w:color="auto"/>
      </w:divBdr>
    </w:div>
    <w:div w:id="1555046967">
      <w:bodyDiv w:val="1"/>
      <w:marLeft w:val="0"/>
      <w:marRight w:val="0"/>
      <w:marTop w:val="0"/>
      <w:marBottom w:val="0"/>
      <w:divBdr>
        <w:top w:val="none" w:sz="0" w:space="0" w:color="auto"/>
        <w:left w:val="none" w:sz="0" w:space="0" w:color="auto"/>
        <w:bottom w:val="none" w:sz="0" w:space="0" w:color="auto"/>
        <w:right w:val="none" w:sz="0" w:space="0" w:color="auto"/>
      </w:divBdr>
    </w:div>
    <w:div w:id="1555503120">
      <w:bodyDiv w:val="1"/>
      <w:marLeft w:val="0"/>
      <w:marRight w:val="0"/>
      <w:marTop w:val="0"/>
      <w:marBottom w:val="0"/>
      <w:divBdr>
        <w:top w:val="none" w:sz="0" w:space="0" w:color="auto"/>
        <w:left w:val="none" w:sz="0" w:space="0" w:color="auto"/>
        <w:bottom w:val="none" w:sz="0" w:space="0" w:color="auto"/>
        <w:right w:val="none" w:sz="0" w:space="0" w:color="auto"/>
      </w:divBdr>
    </w:div>
    <w:div w:id="1556231740">
      <w:bodyDiv w:val="1"/>
      <w:marLeft w:val="0"/>
      <w:marRight w:val="0"/>
      <w:marTop w:val="0"/>
      <w:marBottom w:val="0"/>
      <w:divBdr>
        <w:top w:val="none" w:sz="0" w:space="0" w:color="auto"/>
        <w:left w:val="none" w:sz="0" w:space="0" w:color="auto"/>
        <w:bottom w:val="none" w:sz="0" w:space="0" w:color="auto"/>
        <w:right w:val="none" w:sz="0" w:space="0" w:color="auto"/>
      </w:divBdr>
    </w:div>
    <w:div w:id="1556429476">
      <w:bodyDiv w:val="1"/>
      <w:marLeft w:val="0"/>
      <w:marRight w:val="0"/>
      <w:marTop w:val="0"/>
      <w:marBottom w:val="0"/>
      <w:divBdr>
        <w:top w:val="none" w:sz="0" w:space="0" w:color="auto"/>
        <w:left w:val="none" w:sz="0" w:space="0" w:color="auto"/>
        <w:bottom w:val="none" w:sz="0" w:space="0" w:color="auto"/>
        <w:right w:val="none" w:sz="0" w:space="0" w:color="auto"/>
      </w:divBdr>
    </w:div>
    <w:div w:id="1556625981">
      <w:bodyDiv w:val="1"/>
      <w:marLeft w:val="0"/>
      <w:marRight w:val="0"/>
      <w:marTop w:val="0"/>
      <w:marBottom w:val="0"/>
      <w:divBdr>
        <w:top w:val="none" w:sz="0" w:space="0" w:color="auto"/>
        <w:left w:val="none" w:sz="0" w:space="0" w:color="auto"/>
        <w:bottom w:val="none" w:sz="0" w:space="0" w:color="auto"/>
        <w:right w:val="none" w:sz="0" w:space="0" w:color="auto"/>
      </w:divBdr>
    </w:div>
    <w:div w:id="1557350202">
      <w:bodyDiv w:val="1"/>
      <w:marLeft w:val="0"/>
      <w:marRight w:val="0"/>
      <w:marTop w:val="0"/>
      <w:marBottom w:val="0"/>
      <w:divBdr>
        <w:top w:val="none" w:sz="0" w:space="0" w:color="auto"/>
        <w:left w:val="none" w:sz="0" w:space="0" w:color="auto"/>
        <w:bottom w:val="none" w:sz="0" w:space="0" w:color="auto"/>
        <w:right w:val="none" w:sz="0" w:space="0" w:color="auto"/>
      </w:divBdr>
    </w:div>
    <w:div w:id="1557474037">
      <w:bodyDiv w:val="1"/>
      <w:marLeft w:val="0"/>
      <w:marRight w:val="0"/>
      <w:marTop w:val="0"/>
      <w:marBottom w:val="0"/>
      <w:divBdr>
        <w:top w:val="none" w:sz="0" w:space="0" w:color="auto"/>
        <w:left w:val="none" w:sz="0" w:space="0" w:color="auto"/>
        <w:bottom w:val="none" w:sz="0" w:space="0" w:color="auto"/>
        <w:right w:val="none" w:sz="0" w:space="0" w:color="auto"/>
      </w:divBdr>
    </w:div>
    <w:div w:id="1557744217">
      <w:bodyDiv w:val="1"/>
      <w:marLeft w:val="0"/>
      <w:marRight w:val="0"/>
      <w:marTop w:val="0"/>
      <w:marBottom w:val="0"/>
      <w:divBdr>
        <w:top w:val="none" w:sz="0" w:space="0" w:color="auto"/>
        <w:left w:val="none" w:sz="0" w:space="0" w:color="auto"/>
        <w:bottom w:val="none" w:sz="0" w:space="0" w:color="auto"/>
        <w:right w:val="none" w:sz="0" w:space="0" w:color="auto"/>
      </w:divBdr>
    </w:div>
    <w:div w:id="1559633828">
      <w:bodyDiv w:val="1"/>
      <w:marLeft w:val="0"/>
      <w:marRight w:val="0"/>
      <w:marTop w:val="0"/>
      <w:marBottom w:val="0"/>
      <w:divBdr>
        <w:top w:val="none" w:sz="0" w:space="0" w:color="auto"/>
        <w:left w:val="none" w:sz="0" w:space="0" w:color="auto"/>
        <w:bottom w:val="none" w:sz="0" w:space="0" w:color="auto"/>
        <w:right w:val="none" w:sz="0" w:space="0" w:color="auto"/>
      </w:divBdr>
    </w:div>
    <w:div w:id="1562788414">
      <w:bodyDiv w:val="1"/>
      <w:marLeft w:val="0"/>
      <w:marRight w:val="0"/>
      <w:marTop w:val="0"/>
      <w:marBottom w:val="0"/>
      <w:divBdr>
        <w:top w:val="none" w:sz="0" w:space="0" w:color="auto"/>
        <w:left w:val="none" w:sz="0" w:space="0" w:color="auto"/>
        <w:bottom w:val="none" w:sz="0" w:space="0" w:color="auto"/>
        <w:right w:val="none" w:sz="0" w:space="0" w:color="auto"/>
      </w:divBdr>
    </w:div>
    <w:div w:id="1563171140">
      <w:bodyDiv w:val="1"/>
      <w:marLeft w:val="0"/>
      <w:marRight w:val="0"/>
      <w:marTop w:val="0"/>
      <w:marBottom w:val="0"/>
      <w:divBdr>
        <w:top w:val="none" w:sz="0" w:space="0" w:color="auto"/>
        <w:left w:val="none" w:sz="0" w:space="0" w:color="auto"/>
        <w:bottom w:val="none" w:sz="0" w:space="0" w:color="auto"/>
        <w:right w:val="none" w:sz="0" w:space="0" w:color="auto"/>
      </w:divBdr>
    </w:div>
    <w:div w:id="1565720851">
      <w:bodyDiv w:val="1"/>
      <w:marLeft w:val="0"/>
      <w:marRight w:val="0"/>
      <w:marTop w:val="0"/>
      <w:marBottom w:val="0"/>
      <w:divBdr>
        <w:top w:val="none" w:sz="0" w:space="0" w:color="auto"/>
        <w:left w:val="none" w:sz="0" w:space="0" w:color="auto"/>
        <w:bottom w:val="none" w:sz="0" w:space="0" w:color="auto"/>
        <w:right w:val="none" w:sz="0" w:space="0" w:color="auto"/>
      </w:divBdr>
    </w:div>
    <w:div w:id="1566523157">
      <w:bodyDiv w:val="1"/>
      <w:marLeft w:val="0"/>
      <w:marRight w:val="0"/>
      <w:marTop w:val="0"/>
      <w:marBottom w:val="0"/>
      <w:divBdr>
        <w:top w:val="none" w:sz="0" w:space="0" w:color="auto"/>
        <w:left w:val="none" w:sz="0" w:space="0" w:color="auto"/>
        <w:bottom w:val="none" w:sz="0" w:space="0" w:color="auto"/>
        <w:right w:val="none" w:sz="0" w:space="0" w:color="auto"/>
      </w:divBdr>
    </w:div>
    <w:div w:id="1566717917">
      <w:bodyDiv w:val="1"/>
      <w:marLeft w:val="0"/>
      <w:marRight w:val="0"/>
      <w:marTop w:val="0"/>
      <w:marBottom w:val="0"/>
      <w:divBdr>
        <w:top w:val="none" w:sz="0" w:space="0" w:color="auto"/>
        <w:left w:val="none" w:sz="0" w:space="0" w:color="auto"/>
        <w:bottom w:val="none" w:sz="0" w:space="0" w:color="auto"/>
        <w:right w:val="none" w:sz="0" w:space="0" w:color="auto"/>
      </w:divBdr>
    </w:div>
    <w:div w:id="1567180410">
      <w:bodyDiv w:val="1"/>
      <w:marLeft w:val="0"/>
      <w:marRight w:val="0"/>
      <w:marTop w:val="0"/>
      <w:marBottom w:val="0"/>
      <w:divBdr>
        <w:top w:val="none" w:sz="0" w:space="0" w:color="auto"/>
        <w:left w:val="none" w:sz="0" w:space="0" w:color="auto"/>
        <w:bottom w:val="none" w:sz="0" w:space="0" w:color="auto"/>
        <w:right w:val="none" w:sz="0" w:space="0" w:color="auto"/>
      </w:divBdr>
    </w:div>
    <w:div w:id="1567571911">
      <w:bodyDiv w:val="1"/>
      <w:marLeft w:val="0"/>
      <w:marRight w:val="0"/>
      <w:marTop w:val="0"/>
      <w:marBottom w:val="0"/>
      <w:divBdr>
        <w:top w:val="none" w:sz="0" w:space="0" w:color="auto"/>
        <w:left w:val="none" w:sz="0" w:space="0" w:color="auto"/>
        <w:bottom w:val="none" w:sz="0" w:space="0" w:color="auto"/>
        <w:right w:val="none" w:sz="0" w:space="0" w:color="auto"/>
      </w:divBdr>
    </w:div>
    <w:div w:id="1569000346">
      <w:bodyDiv w:val="1"/>
      <w:marLeft w:val="0"/>
      <w:marRight w:val="0"/>
      <w:marTop w:val="0"/>
      <w:marBottom w:val="0"/>
      <w:divBdr>
        <w:top w:val="none" w:sz="0" w:space="0" w:color="auto"/>
        <w:left w:val="none" w:sz="0" w:space="0" w:color="auto"/>
        <w:bottom w:val="none" w:sz="0" w:space="0" w:color="auto"/>
        <w:right w:val="none" w:sz="0" w:space="0" w:color="auto"/>
      </w:divBdr>
    </w:div>
    <w:div w:id="1569072580">
      <w:bodyDiv w:val="1"/>
      <w:marLeft w:val="0"/>
      <w:marRight w:val="0"/>
      <w:marTop w:val="0"/>
      <w:marBottom w:val="0"/>
      <w:divBdr>
        <w:top w:val="none" w:sz="0" w:space="0" w:color="auto"/>
        <w:left w:val="none" w:sz="0" w:space="0" w:color="auto"/>
        <w:bottom w:val="none" w:sz="0" w:space="0" w:color="auto"/>
        <w:right w:val="none" w:sz="0" w:space="0" w:color="auto"/>
      </w:divBdr>
    </w:div>
    <w:div w:id="1571231146">
      <w:bodyDiv w:val="1"/>
      <w:marLeft w:val="0"/>
      <w:marRight w:val="0"/>
      <w:marTop w:val="0"/>
      <w:marBottom w:val="0"/>
      <w:divBdr>
        <w:top w:val="none" w:sz="0" w:space="0" w:color="auto"/>
        <w:left w:val="none" w:sz="0" w:space="0" w:color="auto"/>
        <w:bottom w:val="none" w:sz="0" w:space="0" w:color="auto"/>
        <w:right w:val="none" w:sz="0" w:space="0" w:color="auto"/>
      </w:divBdr>
    </w:div>
    <w:div w:id="1575160658">
      <w:bodyDiv w:val="1"/>
      <w:marLeft w:val="0"/>
      <w:marRight w:val="0"/>
      <w:marTop w:val="0"/>
      <w:marBottom w:val="0"/>
      <w:divBdr>
        <w:top w:val="none" w:sz="0" w:space="0" w:color="auto"/>
        <w:left w:val="none" w:sz="0" w:space="0" w:color="auto"/>
        <w:bottom w:val="none" w:sz="0" w:space="0" w:color="auto"/>
        <w:right w:val="none" w:sz="0" w:space="0" w:color="auto"/>
      </w:divBdr>
    </w:div>
    <w:div w:id="1575512343">
      <w:bodyDiv w:val="1"/>
      <w:marLeft w:val="0"/>
      <w:marRight w:val="0"/>
      <w:marTop w:val="0"/>
      <w:marBottom w:val="0"/>
      <w:divBdr>
        <w:top w:val="none" w:sz="0" w:space="0" w:color="auto"/>
        <w:left w:val="none" w:sz="0" w:space="0" w:color="auto"/>
        <w:bottom w:val="none" w:sz="0" w:space="0" w:color="auto"/>
        <w:right w:val="none" w:sz="0" w:space="0" w:color="auto"/>
      </w:divBdr>
    </w:div>
    <w:div w:id="1576820060">
      <w:bodyDiv w:val="1"/>
      <w:marLeft w:val="0"/>
      <w:marRight w:val="0"/>
      <w:marTop w:val="0"/>
      <w:marBottom w:val="0"/>
      <w:divBdr>
        <w:top w:val="none" w:sz="0" w:space="0" w:color="auto"/>
        <w:left w:val="none" w:sz="0" w:space="0" w:color="auto"/>
        <w:bottom w:val="none" w:sz="0" w:space="0" w:color="auto"/>
        <w:right w:val="none" w:sz="0" w:space="0" w:color="auto"/>
      </w:divBdr>
    </w:div>
    <w:div w:id="1578829156">
      <w:bodyDiv w:val="1"/>
      <w:marLeft w:val="0"/>
      <w:marRight w:val="0"/>
      <w:marTop w:val="0"/>
      <w:marBottom w:val="0"/>
      <w:divBdr>
        <w:top w:val="none" w:sz="0" w:space="0" w:color="auto"/>
        <w:left w:val="none" w:sz="0" w:space="0" w:color="auto"/>
        <w:bottom w:val="none" w:sz="0" w:space="0" w:color="auto"/>
        <w:right w:val="none" w:sz="0" w:space="0" w:color="auto"/>
      </w:divBdr>
    </w:div>
    <w:div w:id="1579510661">
      <w:bodyDiv w:val="1"/>
      <w:marLeft w:val="0"/>
      <w:marRight w:val="0"/>
      <w:marTop w:val="0"/>
      <w:marBottom w:val="0"/>
      <w:divBdr>
        <w:top w:val="none" w:sz="0" w:space="0" w:color="auto"/>
        <w:left w:val="none" w:sz="0" w:space="0" w:color="auto"/>
        <w:bottom w:val="none" w:sz="0" w:space="0" w:color="auto"/>
        <w:right w:val="none" w:sz="0" w:space="0" w:color="auto"/>
      </w:divBdr>
    </w:div>
    <w:div w:id="1580361964">
      <w:bodyDiv w:val="1"/>
      <w:marLeft w:val="0"/>
      <w:marRight w:val="0"/>
      <w:marTop w:val="0"/>
      <w:marBottom w:val="0"/>
      <w:divBdr>
        <w:top w:val="none" w:sz="0" w:space="0" w:color="auto"/>
        <w:left w:val="none" w:sz="0" w:space="0" w:color="auto"/>
        <w:bottom w:val="none" w:sz="0" w:space="0" w:color="auto"/>
        <w:right w:val="none" w:sz="0" w:space="0" w:color="auto"/>
      </w:divBdr>
    </w:div>
    <w:div w:id="1581023204">
      <w:bodyDiv w:val="1"/>
      <w:marLeft w:val="0"/>
      <w:marRight w:val="0"/>
      <w:marTop w:val="0"/>
      <w:marBottom w:val="0"/>
      <w:divBdr>
        <w:top w:val="none" w:sz="0" w:space="0" w:color="auto"/>
        <w:left w:val="none" w:sz="0" w:space="0" w:color="auto"/>
        <w:bottom w:val="none" w:sz="0" w:space="0" w:color="auto"/>
        <w:right w:val="none" w:sz="0" w:space="0" w:color="auto"/>
      </w:divBdr>
    </w:div>
    <w:div w:id="1582447350">
      <w:bodyDiv w:val="1"/>
      <w:marLeft w:val="0"/>
      <w:marRight w:val="0"/>
      <w:marTop w:val="0"/>
      <w:marBottom w:val="0"/>
      <w:divBdr>
        <w:top w:val="none" w:sz="0" w:space="0" w:color="auto"/>
        <w:left w:val="none" w:sz="0" w:space="0" w:color="auto"/>
        <w:bottom w:val="none" w:sz="0" w:space="0" w:color="auto"/>
        <w:right w:val="none" w:sz="0" w:space="0" w:color="auto"/>
      </w:divBdr>
    </w:div>
    <w:div w:id="1582837831">
      <w:bodyDiv w:val="1"/>
      <w:marLeft w:val="0"/>
      <w:marRight w:val="0"/>
      <w:marTop w:val="0"/>
      <w:marBottom w:val="0"/>
      <w:divBdr>
        <w:top w:val="none" w:sz="0" w:space="0" w:color="auto"/>
        <w:left w:val="none" w:sz="0" w:space="0" w:color="auto"/>
        <w:bottom w:val="none" w:sz="0" w:space="0" w:color="auto"/>
        <w:right w:val="none" w:sz="0" w:space="0" w:color="auto"/>
      </w:divBdr>
    </w:div>
    <w:div w:id="1584026085">
      <w:bodyDiv w:val="1"/>
      <w:marLeft w:val="0"/>
      <w:marRight w:val="0"/>
      <w:marTop w:val="0"/>
      <w:marBottom w:val="0"/>
      <w:divBdr>
        <w:top w:val="none" w:sz="0" w:space="0" w:color="auto"/>
        <w:left w:val="none" w:sz="0" w:space="0" w:color="auto"/>
        <w:bottom w:val="none" w:sz="0" w:space="0" w:color="auto"/>
        <w:right w:val="none" w:sz="0" w:space="0" w:color="auto"/>
      </w:divBdr>
    </w:div>
    <w:div w:id="1585798381">
      <w:bodyDiv w:val="1"/>
      <w:marLeft w:val="0"/>
      <w:marRight w:val="0"/>
      <w:marTop w:val="0"/>
      <w:marBottom w:val="0"/>
      <w:divBdr>
        <w:top w:val="none" w:sz="0" w:space="0" w:color="auto"/>
        <w:left w:val="none" w:sz="0" w:space="0" w:color="auto"/>
        <w:bottom w:val="none" w:sz="0" w:space="0" w:color="auto"/>
        <w:right w:val="none" w:sz="0" w:space="0" w:color="auto"/>
      </w:divBdr>
    </w:div>
    <w:div w:id="1586112773">
      <w:bodyDiv w:val="1"/>
      <w:marLeft w:val="0"/>
      <w:marRight w:val="0"/>
      <w:marTop w:val="0"/>
      <w:marBottom w:val="0"/>
      <w:divBdr>
        <w:top w:val="none" w:sz="0" w:space="0" w:color="auto"/>
        <w:left w:val="none" w:sz="0" w:space="0" w:color="auto"/>
        <w:bottom w:val="none" w:sz="0" w:space="0" w:color="auto"/>
        <w:right w:val="none" w:sz="0" w:space="0" w:color="auto"/>
      </w:divBdr>
    </w:div>
    <w:div w:id="1586308157">
      <w:bodyDiv w:val="1"/>
      <w:marLeft w:val="0"/>
      <w:marRight w:val="0"/>
      <w:marTop w:val="0"/>
      <w:marBottom w:val="0"/>
      <w:divBdr>
        <w:top w:val="none" w:sz="0" w:space="0" w:color="auto"/>
        <w:left w:val="none" w:sz="0" w:space="0" w:color="auto"/>
        <w:bottom w:val="none" w:sz="0" w:space="0" w:color="auto"/>
        <w:right w:val="none" w:sz="0" w:space="0" w:color="auto"/>
      </w:divBdr>
    </w:div>
    <w:div w:id="1587761644">
      <w:bodyDiv w:val="1"/>
      <w:marLeft w:val="0"/>
      <w:marRight w:val="0"/>
      <w:marTop w:val="0"/>
      <w:marBottom w:val="0"/>
      <w:divBdr>
        <w:top w:val="none" w:sz="0" w:space="0" w:color="auto"/>
        <w:left w:val="none" w:sz="0" w:space="0" w:color="auto"/>
        <w:bottom w:val="none" w:sz="0" w:space="0" w:color="auto"/>
        <w:right w:val="none" w:sz="0" w:space="0" w:color="auto"/>
      </w:divBdr>
    </w:div>
    <w:div w:id="1588072881">
      <w:bodyDiv w:val="1"/>
      <w:marLeft w:val="0"/>
      <w:marRight w:val="0"/>
      <w:marTop w:val="0"/>
      <w:marBottom w:val="0"/>
      <w:divBdr>
        <w:top w:val="none" w:sz="0" w:space="0" w:color="auto"/>
        <w:left w:val="none" w:sz="0" w:space="0" w:color="auto"/>
        <w:bottom w:val="none" w:sz="0" w:space="0" w:color="auto"/>
        <w:right w:val="none" w:sz="0" w:space="0" w:color="auto"/>
      </w:divBdr>
    </w:div>
    <w:div w:id="1589264117">
      <w:bodyDiv w:val="1"/>
      <w:marLeft w:val="0"/>
      <w:marRight w:val="0"/>
      <w:marTop w:val="0"/>
      <w:marBottom w:val="0"/>
      <w:divBdr>
        <w:top w:val="none" w:sz="0" w:space="0" w:color="auto"/>
        <w:left w:val="none" w:sz="0" w:space="0" w:color="auto"/>
        <w:bottom w:val="none" w:sz="0" w:space="0" w:color="auto"/>
        <w:right w:val="none" w:sz="0" w:space="0" w:color="auto"/>
      </w:divBdr>
    </w:div>
    <w:div w:id="1589534470">
      <w:bodyDiv w:val="1"/>
      <w:marLeft w:val="0"/>
      <w:marRight w:val="0"/>
      <w:marTop w:val="0"/>
      <w:marBottom w:val="0"/>
      <w:divBdr>
        <w:top w:val="none" w:sz="0" w:space="0" w:color="auto"/>
        <w:left w:val="none" w:sz="0" w:space="0" w:color="auto"/>
        <w:bottom w:val="none" w:sz="0" w:space="0" w:color="auto"/>
        <w:right w:val="none" w:sz="0" w:space="0" w:color="auto"/>
      </w:divBdr>
    </w:div>
    <w:div w:id="1591310194">
      <w:bodyDiv w:val="1"/>
      <w:marLeft w:val="0"/>
      <w:marRight w:val="0"/>
      <w:marTop w:val="0"/>
      <w:marBottom w:val="0"/>
      <w:divBdr>
        <w:top w:val="none" w:sz="0" w:space="0" w:color="auto"/>
        <w:left w:val="none" w:sz="0" w:space="0" w:color="auto"/>
        <w:bottom w:val="none" w:sz="0" w:space="0" w:color="auto"/>
        <w:right w:val="none" w:sz="0" w:space="0" w:color="auto"/>
      </w:divBdr>
    </w:div>
    <w:div w:id="1592158959">
      <w:bodyDiv w:val="1"/>
      <w:marLeft w:val="0"/>
      <w:marRight w:val="0"/>
      <w:marTop w:val="0"/>
      <w:marBottom w:val="0"/>
      <w:divBdr>
        <w:top w:val="none" w:sz="0" w:space="0" w:color="auto"/>
        <w:left w:val="none" w:sz="0" w:space="0" w:color="auto"/>
        <w:bottom w:val="none" w:sz="0" w:space="0" w:color="auto"/>
        <w:right w:val="none" w:sz="0" w:space="0" w:color="auto"/>
      </w:divBdr>
    </w:div>
    <w:div w:id="1593011584">
      <w:bodyDiv w:val="1"/>
      <w:marLeft w:val="0"/>
      <w:marRight w:val="0"/>
      <w:marTop w:val="0"/>
      <w:marBottom w:val="0"/>
      <w:divBdr>
        <w:top w:val="none" w:sz="0" w:space="0" w:color="auto"/>
        <w:left w:val="none" w:sz="0" w:space="0" w:color="auto"/>
        <w:bottom w:val="none" w:sz="0" w:space="0" w:color="auto"/>
        <w:right w:val="none" w:sz="0" w:space="0" w:color="auto"/>
      </w:divBdr>
    </w:div>
    <w:div w:id="1593322721">
      <w:bodyDiv w:val="1"/>
      <w:marLeft w:val="0"/>
      <w:marRight w:val="0"/>
      <w:marTop w:val="0"/>
      <w:marBottom w:val="0"/>
      <w:divBdr>
        <w:top w:val="none" w:sz="0" w:space="0" w:color="auto"/>
        <w:left w:val="none" w:sz="0" w:space="0" w:color="auto"/>
        <w:bottom w:val="none" w:sz="0" w:space="0" w:color="auto"/>
        <w:right w:val="none" w:sz="0" w:space="0" w:color="auto"/>
      </w:divBdr>
    </w:div>
    <w:div w:id="1593539718">
      <w:bodyDiv w:val="1"/>
      <w:marLeft w:val="0"/>
      <w:marRight w:val="0"/>
      <w:marTop w:val="0"/>
      <w:marBottom w:val="0"/>
      <w:divBdr>
        <w:top w:val="none" w:sz="0" w:space="0" w:color="auto"/>
        <w:left w:val="none" w:sz="0" w:space="0" w:color="auto"/>
        <w:bottom w:val="none" w:sz="0" w:space="0" w:color="auto"/>
        <w:right w:val="none" w:sz="0" w:space="0" w:color="auto"/>
      </w:divBdr>
    </w:div>
    <w:div w:id="1593782427">
      <w:bodyDiv w:val="1"/>
      <w:marLeft w:val="0"/>
      <w:marRight w:val="0"/>
      <w:marTop w:val="0"/>
      <w:marBottom w:val="0"/>
      <w:divBdr>
        <w:top w:val="none" w:sz="0" w:space="0" w:color="auto"/>
        <w:left w:val="none" w:sz="0" w:space="0" w:color="auto"/>
        <w:bottom w:val="none" w:sz="0" w:space="0" w:color="auto"/>
        <w:right w:val="none" w:sz="0" w:space="0" w:color="auto"/>
      </w:divBdr>
    </w:div>
    <w:div w:id="1595089677">
      <w:bodyDiv w:val="1"/>
      <w:marLeft w:val="0"/>
      <w:marRight w:val="0"/>
      <w:marTop w:val="0"/>
      <w:marBottom w:val="0"/>
      <w:divBdr>
        <w:top w:val="none" w:sz="0" w:space="0" w:color="auto"/>
        <w:left w:val="none" w:sz="0" w:space="0" w:color="auto"/>
        <w:bottom w:val="none" w:sz="0" w:space="0" w:color="auto"/>
        <w:right w:val="none" w:sz="0" w:space="0" w:color="auto"/>
      </w:divBdr>
    </w:div>
    <w:div w:id="1595279721">
      <w:bodyDiv w:val="1"/>
      <w:marLeft w:val="0"/>
      <w:marRight w:val="0"/>
      <w:marTop w:val="0"/>
      <w:marBottom w:val="0"/>
      <w:divBdr>
        <w:top w:val="none" w:sz="0" w:space="0" w:color="auto"/>
        <w:left w:val="none" w:sz="0" w:space="0" w:color="auto"/>
        <w:bottom w:val="none" w:sz="0" w:space="0" w:color="auto"/>
        <w:right w:val="none" w:sz="0" w:space="0" w:color="auto"/>
      </w:divBdr>
    </w:div>
    <w:div w:id="1595632387">
      <w:bodyDiv w:val="1"/>
      <w:marLeft w:val="0"/>
      <w:marRight w:val="0"/>
      <w:marTop w:val="0"/>
      <w:marBottom w:val="0"/>
      <w:divBdr>
        <w:top w:val="none" w:sz="0" w:space="0" w:color="auto"/>
        <w:left w:val="none" w:sz="0" w:space="0" w:color="auto"/>
        <w:bottom w:val="none" w:sz="0" w:space="0" w:color="auto"/>
        <w:right w:val="none" w:sz="0" w:space="0" w:color="auto"/>
      </w:divBdr>
    </w:div>
    <w:div w:id="1596285707">
      <w:bodyDiv w:val="1"/>
      <w:marLeft w:val="0"/>
      <w:marRight w:val="0"/>
      <w:marTop w:val="0"/>
      <w:marBottom w:val="0"/>
      <w:divBdr>
        <w:top w:val="none" w:sz="0" w:space="0" w:color="auto"/>
        <w:left w:val="none" w:sz="0" w:space="0" w:color="auto"/>
        <w:bottom w:val="none" w:sz="0" w:space="0" w:color="auto"/>
        <w:right w:val="none" w:sz="0" w:space="0" w:color="auto"/>
      </w:divBdr>
    </w:div>
    <w:div w:id="1596355346">
      <w:bodyDiv w:val="1"/>
      <w:marLeft w:val="0"/>
      <w:marRight w:val="0"/>
      <w:marTop w:val="0"/>
      <w:marBottom w:val="0"/>
      <w:divBdr>
        <w:top w:val="none" w:sz="0" w:space="0" w:color="auto"/>
        <w:left w:val="none" w:sz="0" w:space="0" w:color="auto"/>
        <w:bottom w:val="none" w:sz="0" w:space="0" w:color="auto"/>
        <w:right w:val="none" w:sz="0" w:space="0" w:color="auto"/>
      </w:divBdr>
    </w:div>
    <w:div w:id="1597327975">
      <w:bodyDiv w:val="1"/>
      <w:marLeft w:val="0"/>
      <w:marRight w:val="0"/>
      <w:marTop w:val="0"/>
      <w:marBottom w:val="0"/>
      <w:divBdr>
        <w:top w:val="none" w:sz="0" w:space="0" w:color="auto"/>
        <w:left w:val="none" w:sz="0" w:space="0" w:color="auto"/>
        <w:bottom w:val="none" w:sz="0" w:space="0" w:color="auto"/>
        <w:right w:val="none" w:sz="0" w:space="0" w:color="auto"/>
      </w:divBdr>
    </w:div>
    <w:div w:id="1598171395">
      <w:bodyDiv w:val="1"/>
      <w:marLeft w:val="0"/>
      <w:marRight w:val="0"/>
      <w:marTop w:val="0"/>
      <w:marBottom w:val="0"/>
      <w:divBdr>
        <w:top w:val="none" w:sz="0" w:space="0" w:color="auto"/>
        <w:left w:val="none" w:sz="0" w:space="0" w:color="auto"/>
        <w:bottom w:val="none" w:sz="0" w:space="0" w:color="auto"/>
        <w:right w:val="none" w:sz="0" w:space="0" w:color="auto"/>
      </w:divBdr>
    </w:div>
    <w:div w:id="1599946924">
      <w:bodyDiv w:val="1"/>
      <w:marLeft w:val="0"/>
      <w:marRight w:val="0"/>
      <w:marTop w:val="0"/>
      <w:marBottom w:val="0"/>
      <w:divBdr>
        <w:top w:val="none" w:sz="0" w:space="0" w:color="auto"/>
        <w:left w:val="none" w:sz="0" w:space="0" w:color="auto"/>
        <w:bottom w:val="none" w:sz="0" w:space="0" w:color="auto"/>
        <w:right w:val="none" w:sz="0" w:space="0" w:color="auto"/>
      </w:divBdr>
    </w:div>
    <w:div w:id="1600411384">
      <w:bodyDiv w:val="1"/>
      <w:marLeft w:val="0"/>
      <w:marRight w:val="0"/>
      <w:marTop w:val="0"/>
      <w:marBottom w:val="0"/>
      <w:divBdr>
        <w:top w:val="none" w:sz="0" w:space="0" w:color="auto"/>
        <w:left w:val="none" w:sz="0" w:space="0" w:color="auto"/>
        <w:bottom w:val="none" w:sz="0" w:space="0" w:color="auto"/>
        <w:right w:val="none" w:sz="0" w:space="0" w:color="auto"/>
      </w:divBdr>
    </w:div>
    <w:div w:id="1600603372">
      <w:bodyDiv w:val="1"/>
      <w:marLeft w:val="0"/>
      <w:marRight w:val="0"/>
      <w:marTop w:val="0"/>
      <w:marBottom w:val="0"/>
      <w:divBdr>
        <w:top w:val="none" w:sz="0" w:space="0" w:color="auto"/>
        <w:left w:val="none" w:sz="0" w:space="0" w:color="auto"/>
        <w:bottom w:val="none" w:sz="0" w:space="0" w:color="auto"/>
        <w:right w:val="none" w:sz="0" w:space="0" w:color="auto"/>
      </w:divBdr>
    </w:div>
    <w:div w:id="1600717909">
      <w:bodyDiv w:val="1"/>
      <w:marLeft w:val="0"/>
      <w:marRight w:val="0"/>
      <w:marTop w:val="0"/>
      <w:marBottom w:val="0"/>
      <w:divBdr>
        <w:top w:val="none" w:sz="0" w:space="0" w:color="auto"/>
        <w:left w:val="none" w:sz="0" w:space="0" w:color="auto"/>
        <w:bottom w:val="none" w:sz="0" w:space="0" w:color="auto"/>
        <w:right w:val="none" w:sz="0" w:space="0" w:color="auto"/>
      </w:divBdr>
    </w:div>
    <w:div w:id="1600943434">
      <w:bodyDiv w:val="1"/>
      <w:marLeft w:val="0"/>
      <w:marRight w:val="0"/>
      <w:marTop w:val="0"/>
      <w:marBottom w:val="0"/>
      <w:divBdr>
        <w:top w:val="none" w:sz="0" w:space="0" w:color="auto"/>
        <w:left w:val="none" w:sz="0" w:space="0" w:color="auto"/>
        <w:bottom w:val="none" w:sz="0" w:space="0" w:color="auto"/>
        <w:right w:val="none" w:sz="0" w:space="0" w:color="auto"/>
      </w:divBdr>
    </w:div>
    <w:div w:id="1601910455">
      <w:bodyDiv w:val="1"/>
      <w:marLeft w:val="0"/>
      <w:marRight w:val="0"/>
      <w:marTop w:val="0"/>
      <w:marBottom w:val="0"/>
      <w:divBdr>
        <w:top w:val="none" w:sz="0" w:space="0" w:color="auto"/>
        <w:left w:val="none" w:sz="0" w:space="0" w:color="auto"/>
        <w:bottom w:val="none" w:sz="0" w:space="0" w:color="auto"/>
        <w:right w:val="none" w:sz="0" w:space="0" w:color="auto"/>
      </w:divBdr>
    </w:div>
    <w:div w:id="1602375783">
      <w:bodyDiv w:val="1"/>
      <w:marLeft w:val="0"/>
      <w:marRight w:val="0"/>
      <w:marTop w:val="0"/>
      <w:marBottom w:val="0"/>
      <w:divBdr>
        <w:top w:val="none" w:sz="0" w:space="0" w:color="auto"/>
        <w:left w:val="none" w:sz="0" w:space="0" w:color="auto"/>
        <w:bottom w:val="none" w:sz="0" w:space="0" w:color="auto"/>
        <w:right w:val="none" w:sz="0" w:space="0" w:color="auto"/>
      </w:divBdr>
    </w:div>
    <w:div w:id="1602684193">
      <w:bodyDiv w:val="1"/>
      <w:marLeft w:val="0"/>
      <w:marRight w:val="0"/>
      <w:marTop w:val="0"/>
      <w:marBottom w:val="0"/>
      <w:divBdr>
        <w:top w:val="none" w:sz="0" w:space="0" w:color="auto"/>
        <w:left w:val="none" w:sz="0" w:space="0" w:color="auto"/>
        <w:bottom w:val="none" w:sz="0" w:space="0" w:color="auto"/>
        <w:right w:val="none" w:sz="0" w:space="0" w:color="auto"/>
      </w:divBdr>
    </w:div>
    <w:div w:id="1602714975">
      <w:bodyDiv w:val="1"/>
      <w:marLeft w:val="0"/>
      <w:marRight w:val="0"/>
      <w:marTop w:val="0"/>
      <w:marBottom w:val="0"/>
      <w:divBdr>
        <w:top w:val="none" w:sz="0" w:space="0" w:color="auto"/>
        <w:left w:val="none" w:sz="0" w:space="0" w:color="auto"/>
        <w:bottom w:val="none" w:sz="0" w:space="0" w:color="auto"/>
        <w:right w:val="none" w:sz="0" w:space="0" w:color="auto"/>
      </w:divBdr>
    </w:div>
    <w:div w:id="1603143779">
      <w:bodyDiv w:val="1"/>
      <w:marLeft w:val="0"/>
      <w:marRight w:val="0"/>
      <w:marTop w:val="0"/>
      <w:marBottom w:val="0"/>
      <w:divBdr>
        <w:top w:val="none" w:sz="0" w:space="0" w:color="auto"/>
        <w:left w:val="none" w:sz="0" w:space="0" w:color="auto"/>
        <w:bottom w:val="none" w:sz="0" w:space="0" w:color="auto"/>
        <w:right w:val="none" w:sz="0" w:space="0" w:color="auto"/>
      </w:divBdr>
    </w:div>
    <w:div w:id="1603293394">
      <w:bodyDiv w:val="1"/>
      <w:marLeft w:val="0"/>
      <w:marRight w:val="0"/>
      <w:marTop w:val="0"/>
      <w:marBottom w:val="0"/>
      <w:divBdr>
        <w:top w:val="none" w:sz="0" w:space="0" w:color="auto"/>
        <w:left w:val="none" w:sz="0" w:space="0" w:color="auto"/>
        <w:bottom w:val="none" w:sz="0" w:space="0" w:color="auto"/>
        <w:right w:val="none" w:sz="0" w:space="0" w:color="auto"/>
      </w:divBdr>
    </w:div>
    <w:div w:id="1603344076">
      <w:bodyDiv w:val="1"/>
      <w:marLeft w:val="0"/>
      <w:marRight w:val="0"/>
      <w:marTop w:val="0"/>
      <w:marBottom w:val="0"/>
      <w:divBdr>
        <w:top w:val="none" w:sz="0" w:space="0" w:color="auto"/>
        <w:left w:val="none" w:sz="0" w:space="0" w:color="auto"/>
        <w:bottom w:val="none" w:sz="0" w:space="0" w:color="auto"/>
        <w:right w:val="none" w:sz="0" w:space="0" w:color="auto"/>
      </w:divBdr>
    </w:div>
    <w:div w:id="1605726849">
      <w:bodyDiv w:val="1"/>
      <w:marLeft w:val="0"/>
      <w:marRight w:val="0"/>
      <w:marTop w:val="0"/>
      <w:marBottom w:val="0"/>
      <w:divBdr>
        <w:top w:val="none" w:sz="0" w:space="0" w:color="auto"/>
        <w:left w:val="none" w:sz="0" w:space="0" w:color="auto"/>
        <w:bottom w:val="none" w:sz="0" w:space="0" w:color="auto"/>
        <w:right w:val="none" w:sz="0" w:space="0" w:color="auto"/>
      </w:divBdr>
    </w:div>
    <w:div w:id="1606618795">
      <w:bodyDiv w:val="1"/>
      <w:marLeft w:val="0"/>
      <w:marRight w:val="0"/>
      <w:marTop w:val="0"/>
      <w:marBottom w:val="0"/>
      <w:divBdr>
        <w:top w:val="none" w:sz="0" w:space="0" w:color="auto"/>
        <w:left w:val="none" w:sz="0" w:space="0" w:color="auto"/>
        <w:bottom w:val="none" w:sz="0" w:space="0" w:color="auto"/>
        <w:right w:val="none" w:sz="0" w:space="0" w:color="auto"/>
      </w:divBdr>
    </w:div>
    <w:div w:id="1607149246">
      <w:bodyDiv w:val="1"/>
      <w:marLeft w:val="0"/>
      <w:marRight w:val="0"/>
      <w:marTop w:val="0"/>
      <w:marBottom w:val="0"/>
      <w:divBdr>
        <w:top w:val="none" w:sz="0" w:space="0" w:color="auto"/>
        <w:left w:val="none" w:sz="0" w:space="0" w:color="auto"/>
        <w:bottom w:val="none" w:sz="0" w:space="0" w:color="auto"/>
        <w:right w:val="none" w:sz="0" w:space="0" w:color="auto"/>
      </w:divBdr>
    </w:div>
    <w:div w:id="1608657899">
      <w:bodyDiv w:val="1"/>
      <w:marLeft w:val="0"/>
      <w:marRight w:val="0"/>
      <w:marTop w:val="0"/>
      <w:marBottom w:val="0"/>
      <w:divBdr>
        <w:top w:val="none" w:sz="0" w:space="0" w:color="auto"/>
        <w:left w:val="none" w:sz="0" w:space="0" w:color="auto"/>
        <w:bottom w:val="none" w:sz="0" w:space="0" w:color="auto"/>
        <w:right w:val="none" w:sz="0" w:space="0" w:color="auto"/>
      </w:divBdr>
    </w:div>
    <w:div w:id="1608728813">
      <w:bodyDiv w:val="1"/>
      <w:marLeft w:val="0"/>
      <w:marRight w:val="0"/>
      <w:marTop w:val="0"/>
      <w:marBottom w:val="0"/>
      <w:divBdr>
        <w:top w:val="none" w:sz="0" w:space="0" w:color="auto"/>
        <w:left w:val="none" w:sz="0" w:space="0" w:color="auto"/>
        <w:bottom w:val="none" w:sz="0" w:space="0" w:color="auto"/>
        <w:right w:val="none" w:sz="0" w:space="0" w:color="auto"/>
      </w:divBdr>
    </w:div>
    <w:div w:id="1608928152">
      <w:bodyDiv w:val="1"/>
      <w:marLeft w:val="0"/>
      <w:marRight w:val="0"/>
      <w:marTop w:val="0"/>
      <w:marBottom w:val="0"/>
      <w:divBdr>
        <w:top w:val="none" w:sz="0" w:space="0" w:color="auto"/>
        <w:left w:val="none" w:sz="0" w:space="0" w:color="auto"/>
        <w:bottom w:val="none" w:sz="0" w:space="0" w:color="auto"/>
        <w:right w:val="none" w:sz="0" w:space="0" w:color="auto"/>
      </w:divBdr>
    </w:div>
    <w:div w:id="1610813590">
      <w:bodyDiv w:val="1"/>
      <w:marLeft w:val="0"/>
      <w:marRight w:val="0"/>
      <w:marTop w:val="0"/>
      <w:marBottom w:val="0"/>
      <w:divBdr>
        <w:top w:val="none" w:sz="0" w:space="0" w:color="auto"/>
        <w:left w:val="none" w:sz="0" w:space="0" w:color="auto"/>
        <w:bottom w:val="none" w:sz="0" w:space="0" w:color="auto"/>
        <w:right w:val="none" w:sz="0" w:space="0" w:color="auto"/>
      </w:divBdr>
    </w:div>
    <w:div w:id="1613902427">
      <w:bodyDiv w:val="1"/>
      <w:marLeft w:val="0"/>
      <w:marRight w:val="0"/>
      <w:marTop w:val="0"/>
      <w:marBottom w:val="0"/>
      <w:divBdr>
        <w:top w:val="none" w:sz="0" w:space="0" w:color="auto"/>
        <w:left w:val="none" w:sz="0" w:space="0" w:color="auto"/>
        <w:bottom w:val="none" w:sz="0" w:space="0" w:color="auto"/>
        <w:right w:val="none" w:sz="0" w:space="0" w:color="auto"/>
      </w:divBdr>
    </w:div>
    <w:div w:id="1614168789">
      <w:bodyDiv w:val="1"/>
      <w:marLeft w:val="0"/>
      <w:marRight w:val="0"/>
      <w:marTop w:val="0"/>
      <w:marBottom w:val="0"/>
      <w:divBdr>
        <w:top w:val="none" w:sz="0" w:space="0" w:color="auto"/>
        <w:left w:val="none" w:sz="0" w:space="0" w:color="auto"/>
        <w:bottom w:val="none" w:sz="0" w:space="0" w:color="auto"/>
        <w:right w:val="none" w:sz="0" w:space="0" w:color="auto"/>
      </w:divBdr>
    </w:div>
    <w:div w:id="1614363768">
      <w:bodyDiv w:val="1"/>
      <w:marLeft w:val="0"/>
      <w:marRight w:val="0"/>
      <w:marTop w:val="0"/>
      <w:marBottom w:val="0"/>
      <w:divBdr>
        <w:top w:val="none" w:sz="0" w:space="0" w:color="auto"/>
        <w:left w:val="none" w:sz="0" w:space="0" w:color="auto"/>
        <w:bottom w:val="none" w:sz="0" w:space="0" w:color="auto"/>
        <w:right w:val="none" w:sz="0" w:space="0" w:color="auto"/>
      </w:divBdr>
    </w:div>
    <w:div w:id="1616208789">
      <w:bodyDiv w:val="1"/>
      <w:marLeft w:val="0"/>
      <w:marRight w:val="0"/>
      <w:marTop w:val="0"/>
      <w:marBottom w:val="0"/>
      <w:divBdr>
        <w:top w:val="none" w:sz="0" w:space="0" w:color="auto"/>
        <w:left w:val="none" w:sz="0" w:space="0" w:color="auto"/>
        <w:bottom w:val="none" w:sz="0" w:space="0" w:color="auto"/>
        <w:right w:val="none" w:sz="0" w:space="0" w:color="auto"/>
      </w:divBdr>
    </w:div>
    <w:div w:id="1616983008">
      <w:bodyDiv w:val="1"/>
      <w:marLeft w:val="0"/>
      <w:marRight w:val="0"/>
      <w:marTop w:val="0"/>
      <w:marBottom w:val="0"/>
      <w:divBdr>
        <w:top w:val="none" w:sz="0" w:space="0" w:color="auto"/>
        <w:left w:val="none" w:sz="0" w:space="0" w:color="auto"/>
        <w:bottom w:val="none" w:sz="0" w:space="0" w:color="auto"/>
        <w:right w:val="none" w:sz="0" w:space="0" w:color="auto"/>
      </w:divBdr>
    </w:div>
    <w:div w:id="1617130171">
      <w:bodyDiv w:val="1"/>
      <w:marLeft w:val="0"/>
      <w:marRight w:val="0"/>
      <w:marTop w:val="0"/>
      <w:marBottom w:val="0"/>
      <w:divBdr>
        <w:top w:val="none" w:sz="0" w:space="0" w:color="auto"/>
        <w:left w:val="none" w:sz="0" w:space="0" w:color="auto"/>
        <w:bottom w:val="none" w:sz="0" w:space="0" w:color="auto"/>
        <w:right w:val="none" w:sz="0" w:space="0" w:color="auto"/>
      </w:divBdr>
    </w:div>
    <w:div w:id="1619338947">
      <w:bodyDiv w:val="1"/>
      <w:marLeft w:val="0"/>
      <w:marRight w:val="0"/>
      <w:marTop w:val="0"/>
      <w:marBottom w:val="0"/>
      <w:divBdr>
        <w:top w:val="none" w:sz="0" w:space="0" w:color="auto"/>
        <w:left w:val="none" w:sz="0" w:space="0" w:color="auto"/>
        <w:bottom w:val="none" w:sz="0" w:space="0" w:color="auto"/>
        <w:right w:val="none" w:sz="0" w:space="0" w:color="auto"/>
      </w:divBdr>
    </w:div>
    <w:div w:id="1619802315">
      <w:bodyDiv w:val="1"/>
      <w:marLeft w:val="0"/>
      <w:marRight w:val="0"/>
      <w:marTop w:val="0"/>
      <w:marBottom w:val="0"/>
      <w:divBdr>
        <w:top w:val="none" w:sz="0" w:space="0" w:color="auto"/>
        <w:left w:val="none" w:sz="0" w:space="0" w:color="auto"/>
        <w:bottom w:val="none" w:sz="0" w:space="0" w:color="auto"/>
        <w:right w:val="none" w:sz="0" w:space="0" w:color="auto"/>
      </w:divBdr>
    </w:div>
    <w:div w:id="1620643040">
      <w:bodyDiv w:val="1"/>
      <w:marLeft w:val="0"/>
      <w:marRight w:val="0"/>
      <w:marTop w:val="0"/>
      <w:marBottom w:val="0"/>
      <w:divBdr>
        <w:top w:val="none" w:sz="0" w:space="0" w:color="auto"/>
        <w:left w:val="none" w:sz="0" w:space="0" w:color="auto"/>
        <w:bottom w:val="none" w:sz="0" w:space="0" w:color="auto"/>
        <w:right w:val="none" w:sz="0" w:space="0" w:color="auto"/>
      </w:divBdr>
    </w:div>
    <w:div w:id="1621107814">
      <w:bodyDiv w:val="1"/>
      <w:marLeft w:val="0"/>
      <w:marRight w:val="0"/>
      <w:marTop w:val="0"/>
      <w:marBottom w:val="0"/>
      <w:divBdr>
        <w:top w:val="none" w:sz="0" w:space="0" w:color="auto"/>
        <w:left w:val="none" w:sz="0" w:space="0" w:color="auto"/>
        <w:bottom w:val="none" w:sz="0" w:space="0" w:color="auto"/>
        <w:right w:val="none" w:sz="0" w:space="0" w:color="auto"/>
      </w:divBdr>
    </w:div>
    <w:div w:id="1623341053">
      <w:bodyDiv w:val="1"/>
      <w:marLeft w:val="0"/>
      <w:marRight w:val="0"/>
      <w:marTop w:val="0"/>
      <w:marBottom w:val="0"/>
      <w:divBdr>
        <w:top w:val="none" w:sz="0" w:space="0" w:color="auto"/>
        <w:left w:val="none" w:sz="0" w:space="0" w:color="auto"/>
        <w:bottom w:val="none" w:sz="0" w:space="0" w:color="auto"/>
        <w:right w:val="none" w:sz="0" w:space="0" w:color="auto"/>
      </w:divBdr>
    </w:div>
    <w:div w:id="1624120339">
      <w:bodyDiv w:val="1"/>
      <w:marLeft w:val="0"/>
      <w:marRight w:val="0"/>
      <w:marTop w:val="0"/>
      <w:marBottom w:val="0"/>
      <w:divBdr>
        <w:top w:val="none" w:sz="0" w:space="0" w:color="auto"/>
        <w:left w:val="none" w:sz="0" w:space="0" w:color="auto"/>
        <w:bottom w:val="none" w:sz="0" w:space="0" w:color="auto"/>
        <w:right w:val="none" w:sz="0" w:space="0" w:color="auto"/>
      </w:divBdr>
    </w:div>
    <w:div w:id="1624455008">
      <w:bodyDiv w:val="1"/>
      <w:marLeft w:val="0"/>
      <w:marRight w:val="0"/>
      <w:marTop w:val="0"/>
      <w:marBottom w:val="0"/>
      <w:divBdr>
        <w:top w:val="none" w:sz="0" w:space="0" w:color="auto"/>
        <w:left w:val="none" w:sz="0" w:space="0" w:color="auto"/>
        <w:bottom w:val="none" w:sz="0" w:space="0" w:color="auto"/>
        <w:right w:val="none" w:sz="0" w:space="0" w:color="auto"/>
      </w:divBdr>
    </w:div>
    <w:div w:id="1625388137">
      <w:bodyDiv w:val="1"/>
      <w:marLeft w:val="0"/>
      <w:marRight w:val="0"/>
      <w:marTop w:val="0"/>
      <w:marBottom w:val="0"/>
      <w:divBdr>
        <w:top w:val="none" w:sz="0" w:space="0" w:color="auto"/>
        <w:left w:val="none" w:sz="0" w:space="0" w:color="auto"/>
        <w:bottom w:val="none" w:sz="0" w:space="0" w:color="auto"/>
        <w:right w:val="none" w:sz="0" w:space="0" w:color="auto"/>
      </w:divBdr>
    </w:div>
    <w:div w:id="1625501928">
      <w:bodyDiv w:val="1"/>
      <w:marLeft w:val="0"/>
      <w:marRight w:val="0"/>
      <w:marTop w:val="0"/>
      <w:marBottom w:val="0"/>
      <w:divBdr>
        <w:top w:val="none" w:sz="0" w:space="0" w:color="auto"/>
        <w:left w:val="none" w:sz="0" w:space="0" w:color="auto"/>
        <w:bottom w:val="none" w:sz="0" w:space="0" w:color="auto"/>
        <w:right w:val="none" w:sz="0" w:space="0" w:color="auto"/>
      </w:divBdr>
    </w:div>
    <w:div w:id="1625576090">
      <w:bodyDiv w:val="1"/>
      <w:marLeft w:val="0"/>
      <w:marRight w:val="0"/>
      <w:marTop w:val="0"/>
      <w:marBottom w:val="0"/>
      <w:divBdr>
        <w:top w:val="none" w:sz="0" w:space="0" w:color="auto"/>
        <w:left w:val="none" w:sz="0" w:space="0" w:color="auto"/>
        <w:bottom w:val="none" w:sz="0" w:space="0" w:color="auto"/>
        <w:right w:val="none" w:sz="0" w:space="0" w:color="auto"/>
      </w:divBdr>
    </w:div>
    <w:div w:id="1626766560">
      <w:bodyDiv w:val="1"/>
      <w:marLeft w:val="0"/>
      <w:marRight w:val="0"/>
      <w:marTop w:val="0"/>
      <w:marBottom w:val="0"/>
      <w:divBdr>
        <w:top w:val="none" w:sz="0" w:space="0" w:color="auto"/>
        <w:left w:val="none" w:sz="0" w:space="0" w:color="auto"/>
        <w:bottom w:val="none" w:sz="0" w:space="0" w:color="auto"/>
        <w:right w:val="none" w:sz="0" w:space="0" w:color="auto"/>
      </w:divBdr>
    </w:div>
    <w:div w:id="1627271995">
      <w:bodyDiv w:val="1"/>
      <w:marLeft w:val="0"/>
      <w:marRight w:val="0"/>
      <w:marTop w:val="0"/>
      <w:marBottom w:val="0"/>
      <w:divBdr>
        <w:top w:val="none" w:sz="0" w:space="0" w:color="auto"/>
        <w:left w:val="none" w:sz="0" w:space="0" w:color="auto"/>
        <w:bottom w:val="none" w:sz="0" w:space="0" w:color="auto"/>
        <w:right w:val="none" w:sz="0" w:space="0" w:color="auto"/>
      </w:divBdr>
    </w:div>
    <w:div w:id="1627545124">
      <w:bodyDiv w:val="1"/>
      <w:marLeft w:val="0"/>
      <w:marRight w:val="0"/>
      <w:marTop w:val="0"/>
      <w:marBottom w:val="0"/>
      <w:divBdr>
        <w:top w:val="none" w:sz="0" w:space="0" w:color="auto"/>
        <w:left w:val="none" w:sz="0" w:space="0" w:color="auto"/>
        <w:bottom w:val="none" w:sz="0" w:space="0" w:color="auto"/>
        <w:right w:val="none" w:sz="0" w:space="0" w:color="auto"/>
      </w:divBdr>
    </w:div>
    <w:div w:id="1628391980">
      <w:bodyDiv w:val="1"/>
      <w:marLeft w:val="0"/>
      <w:marRight w:val="0"/>
      <w:marTop w:val="0"/>
      <w:marBottom w:val="0"/>
      <w:divBdr>
        <w:top w:val="none" w:sz="0" w:space="0" w:color="auto"/>
        <w:left w:val="none" w:sz="0" w:space="0" w:color="auto"/>
        <w:bottom w:val="none" w:sz="0" w:space="0" w:color="auto"/>
        <w:right w:val="none" w:sz="0" w:space="0" w:color="auto"/>
      </w:divBdr>
    </w:div>
    <w:div w:id="1628583679">
      <w:bodyDiv w:val="1"/>
      <w:marLeft w:val="0"/>
      <w:marRight w:val="0"/>
      <w:marTop w:val="0"/>
      <w:marBottom w:val="0"/>
      <w:divBdr>
        <w:top w:val="none" w:sz="0" w:space="0" w:color="auto"/>
        <w:left w:val="none" w:sz="0" w:space="0" w:color="auto"/>
        <w:bottom w:val="none" w:sz="0" w:space="0" w:color="auto"/>
        <w:right w:val="none" w:sz="0" w:space="0" w:color="auto"/>
      </w:divBdr>
    </w:div>
    <w:div w:id="1629626349">
      <w:bodyDiv w:val="1"/>
      <w:marLeft w:val="0"/>
      <w:marRight w:val="0"/>
      <w:marTop w:val="0"/>
      <w:marBottom w:val="0"/>
      <w:divBdr>
        <w:top w:val="none" w:sz="0" w:space="0" w:color="auto"/>
        <w:left w:val="none" w:sz="0" w:space="0" w:color="auto"/>
        <w:bottom w:val="none" w:sz="0" w:space="0" w:color="auto"/>
        <w:right w:val="none" w:sz="0" w:space="0" w:color="auto"/>
      </w:divBdr>
    </w:div>
    <w:div w:id="1632512882">
      <w:bodyDiv w:val="1"/>
      <w:marLeft w:val="0"/>
      <w:marRight w:val="0"/>
      <w:marTop w:val="0"/>
      <w:marBottom w:val="0"/>
      <w:divBdr>
        <w:top w:val="none" w:sz="0" w:space="0" w:color="auto"/>
        <w:left w:val="none" w:sz="0" w:space="0" w:color="auto"/>
        <w:bottom w:val="none" w:sz="0" w:space="0" w:color="auto"/>
        <w:right w:val="none" w:sz="0" w:space="0" w:color="auto"/>
      </w:divBdr>
    </w:div>
    <w:div w:id="1632593889">
      <w:bodyDiv w:val="1"/>
      <w:marLeft w:val="0"/>
      <w:marRight w:val="0"/>
      <w:marTop w:val="0"/>
      <w:marBottom w:val="0"/>
      <w:divBdr>
        <w:top w:val="none" w:sz="0" w:space="0" w:color="auto"/>
        <w:left w:val="none" w:sz="0" w:space="0" w:color="auto"/>
        <w:bottom w:val="none" w:sz="0" w:space="0" w:color="auto"/>
        <w:right w:val="none" w:sz="0" w:space="0" w:color="auto"/>
      </w:divBdr>
    </w:div>
    <w:div w:id="1632904785">
      <w:bodyDiv w:val="1"/>
      <w:marLeft w:val="0"/>
      <w:marRight w:val="0"/>
      <w:marTop w:val="0"/>
      <w:marBottom w:val="0"/>
      <w:divBdr>
        <w:top w:val="none" w:sz="0" w:space="0" w:color="auto"/>
        <w:left w:val="none" w:sz="0" w:space="0" w:color="auto"/>
        <w:bottom w:val="none" w:sz="0" w:space="0" w:color="auto"/>
        <w:right w:val="none" w:sz="0" w:space="0" w:color="auto"/>
      </w:divBdr>
    </w:div>
    <w:div w:id="1633094621">
      <w:bodyDiv w:val="1"/>
      <w:marLeft w:val="0"/>
      <w:marRight w:val="0"/>
      <w:marTop w:val="0"/>
      <w:marBottom w:val="0"/>
      <w:divBdr>
        <w:top w:val="none" w:sz="0" w:space="0" w:color="auto"/>
        <w:left w:val="none" w:sz="0" w:space="0" w:color="auto"/>
        <w:bottom w:val="none" w:sz="0" w:space="0" w:color="auto"/>
        <w:right w:val="none" w:sz="0" w:space="0" w:color="auto"/>
      </w:divBdr>
    </w:div>
    <w:div w:id="1633361536">
      <w:bodyDiv w:val="1"/>
      <w:marLeft w:val="0"/>
      <w:marRight w:val="0"/>
      <w:marTop w:val="0"/>
      <w:marBottom w:val="0"/>
      <w:divBdr>
        <w:top w:val="none" w:sz="0" w:space="0" w:color="auto"/>
        <w:left w:val="none" w:sz="0" w:space="0" w:color="auto"/>
        <w:bottom w:val="none" w:sz="0" w:space="0" w:color="auto"/>
        <w:right w:val="none" w:sz="0" w:space="0" w:color="auto"/>
      </w:divBdr>
    </w:div>
    <w:div w:id="1634167050">
      <w:bodyDiv w:val="1"/>
      <w:marLeft w:val="0"/>
      <w:marRight w:val="0"/>
      <w:marTop w:val="0"/>
      <w:marBottom w:val="0"/>
      <w:divBdr>
        <w:top w:val="none" w:sz="0" w:space="0" w:color="auto"/>
        <w:left w:val="none" w:sz="0" w:space="0" w:color="auto"/>
        <w:bottom w:val="none" w:sz="0" w:space="0" w:color="auto"/>
        <w:right w:val="none" w:sz="0" w:space="0" w:color="auto"/>
      </w:divBdr>
    </w:div>
    <w:div w:id="1635792146">
      <w:bodyDiv w:val="1"/>
      <w:marLeft w:val="0"/>
      <w:marRight w:val="0"/>
      <w:marTop w:val="0"/>
      <w:marBottom w:val="0"/>
      <w:divBdr>
        <w:top w:val="none" w:sz="0" w:space="0" w:color="auto"/>
        <w:left w:val="none" w:sz="0" w:space="0" w:color="auto"/>
        <w:bottom w:val="none" w:sz="0" w:space="0" w:color="auto"/>
        <w:right w:val="none" w:sz="0" w:space="0" w:color="auto"/>
      </w:divBdr>
    </w:div>
    <w:div w:id="1635866759">
      <w:bodyDiv w:val="1"/>
      <w:marLeft w:val="0"/>
      <w:marRight w:val="0"/>
      <w:marTop w:val="0"/>
      <w:marBottom w:val="0"/>
      <w:divBdr>
        <w:top w:val="none" w:sz="0" w:space="0" w:color="auto"/>
        <w:left w:val="none" w:sz="0" w:space="0" w:color="auto"/>
        <w:bottom w:val="none" w:sz="0" w:space="0" w:color="auto"/>
        <w:right w:val="none" w:sz="0" w:space="0" w:color="auto"/>
      </w:divBdr>
    </w:div>
    <w:div w:id="1636255782">
      <w:bodyDiv w:val="1"/>
      <w:marLeft w:val="0"/>
      <w:marRight w:val="0"/>
      <w:marTop w:val="0"/>
      <w:marBottom w:val="0"/>
      <w:divBdr>
        <w:top w:val="none" w:sz="0" w:space="0" w:color="auto"/>
        <w:left w:val="none" w:sz="0" w:space="0" w:color="auto"/>
        <w:bottom w:val="none" w:sz="0" w:space="0" w:color="auto"/>
        <w:right w:val="none" w:sz="0" w:space="0" w:color="auto"/>
      </w:divBdr>
    </w:div>
    <w:div w:id="1636329473">
      <w:bodyDiv w:val="1"/>
      <w:marLeft w:val="0"/>
      <w:marRight w:val="0"/>
      <w:marTop w:val="0"/>
      <w:marBottom w:val="0"/>
      <w:divBdr>
        <w:top w:val="none" w:sz="0" w:space="0" w:color="auto"/>
        <w:left w:val="none" w:sz="0" w:space="0" w:color="auto"/>
        <w:bottom w:val="none" w:sz="0" w:space="0" w:color="auto"/>
        <w:right w:val="none" w:sz="0" w:space="0" w:color="auto"/>
      </w:divBdr>
    </w:div>
    <w:div w:id="1638489726">
      <w:bodyDiv w:val="1"/>
      <w:marLeft w:val="0"/>
      <w:marRight w:val="0"/>
      <w:marTop w:val="0"/>
      <w:marBottom w:val="0"/>
      <w:divBdr>
        <w:top w:val="none" w:sz="0" w:space="0" w:color="auto"/>
        <w:left w:val="none" w:sz="0" w:space="0" w:color="auto"/>
        <w:bottom w:val="none" w:sz="0" w:space="0" w:color="auto"/>
        <w:right w:val="none" w:sz="0" w:space="0" w:color="auto"/>
      </w:divBdr>
    </w:div>
    <w:div w:id="1639650826">
      <w:bodyDiv w:val="1"/>
      <w:marLeft w:val="0"/>
      <w:marRight w:val="0"/>
      <w:marTop w:val="0"/>
      <w:marBottom w:val="0"/>
      <w:divBdr>
        <w:top w:val="none" w:sz="0" w:space="0" w:color="auto"/>
        <w:left w:val="none" w:sz="0" w:space="0" w:color="auto"/>
        <w:bottom w:val="none" w:sz="0" w:space="0" w:color="auto"/>
        <w:right w:val="none" w:sz="0" w:space="0" w:color="auto"/>
      </w:divBdr>
    </w:div>
    <w:div w:id="1640573829">
      <w:bodyDiv w:val="1"/>
      <w:marLeft w:val="0"/>
      <w:marRight w:val="0"/>
      <w:marTop w:val="0"/>
      <w:marBottom w:val="0"/>
      <w:divBdr>
        <w:top w:val="none" w:sz="0" w:space="0" w:color="auto"/>
        <w:left w:val="none" w:sz="0" w:space="0" w:color="auto"/>
        <w:bottom w:val="none" w:sz="0" w:space="0" w:color="auto"/>
        <w:right w:val="none" w:sz="0" w:space="0" w:color="auto"/>
      </w:divBdr>
    </w:div>
    <w:div w:id="1642542441">
      <w:bodyDiv w:val="1"/>
      <w:marLeft w:val="0"/>
      <w:marRight w:val="0"/>
      <w:marTop w:val="0"/>
      <w:marBottom w:val="0"/>
      <w:divBdr>
        <w:top w:val="none" w:sz="0" w:space="0" w:color="auto"/>
        <w:left w:val="none" w:sz="0" w:space="0" w:color="auto"/>
        <w:bottom w:val="none" w:sz="0" w:space="0" w:color="auto"/>
        <w:right w:val="none" w:sz="0" w:space="0" w:color="auto"/>
      </w:divBdr>
    </w:div>
    <w:div w:id="1643385786">
      <w:bodyDiv w:val="1"/>
      <w:marLeft w:val="0"/>
      <w:marRight w:val="0"/>
      <w:marTop w:val="0"/>
      <w:marBottom w:val="0"/>
      <w:divBdr>
        <w:top w:val="none" w:sz="0" w:space="0" w:color="auto"/>
        <w:left w:val="none" w:sz="0" w:space="0" w:color="auto"/>
        <w:bottom w:val="none" w:sz="0" w:space="0" w:color="auto"/>
        <w:right w:val="none" w:sz="0" w:space="0" w:color="auto"/>
      </w:divBdr>
    </w:div>
    <w:div w:id="1645624281">
      <w:bodyDiv w:val="1"/>
      <w:marLeft w:val="0"/>
      <w:marRight w:val="0"/>
      <w:marTop w:val="0"/>
      <w:marBottom w:val="0"/>
      <w:divBdr>
        <w:top w:val="none" w:sz="0" w:space="0" w:color="auto"/>
        <w:left w:val="none" w:sz="0" w:space="0" w:color="auto"/>
        <w:bottom w:val="none" w:sz="0" w:space="0" w:color="auto"/>
        <w:right w:val="none" w:sz="0" w:space="0" w:color="auto"/>
      </w:divBdr>
    </w:div>
    <w:div w:id="1645812299">
      <w:bodyDiv w:val="1"/>
      <w:marLeft w:val="0"/>
      <w:marRight w:val="0"/>
      <w:marTop w:val="0"/>
      <w:marBottom w:val="0"/>
      <w:divBdr>
        <w:top w:val="none" w:sz="0" w:space="0" w:color="auto"/>
        <w:left w:val="none" w:sz="0" w:space="0" w:color="auto"/>
        <w:bottom w:val="none" w:sz="0" w:space="0" w:color="auto"/>
        <w:right w:val="none" w:sz="0" w:space="0" w:color="auto"/>
      </w:divBdr>
    </w:div>
    <w:div w:id="1646736453">
      <w:bodyDiv w:val="1"/>
      <w:marLeft w:val="0"/>
      <w:marRight w:val="0"/>
      <w:marTop w:val="0"/>
      <w:marBottom w:val="0"/>
      <w:divBdr>
        <w:top w:val="none" w:sz="0" w:space="0" w:color="auto"/>
        <w:left w:val="none" w:sz="0" w:space="0" w:color="auto"/>
        <w:bottom w:val="none" w:sz="0" w:space="0" w:color="auto"/>
        <w:right w:val="none" w:sz="0" w:space="0" w:color="auto"/>
      </w:divBdr>
    </w:div>
    <w:div w:id="1648776751">
      <w:bodyDiv w:val="1"/>
      <w:marLeft w:val="0"/>
      <w:marRight w:val="0"/>
      <w:marTop w:val="0"/>
      <w:marBottom w:val="0"/>
      <w:divBdr>
        <w:top w:val="none" w:sz="0" w:space="0" w:color="auto"/>
        <w:left w:val="none" w:sz="0" w:space="0" w:color="auto"/>
        <w:bottom w:val="none" w:sz="0" w:space="0" w:color="auto"/>
        <w:right w:val="none" w:sz="0" w:space="0" w:color="auto"/>
      </w:divBdr>
    </w:div>
    <w:div w:id="1649087360">
      <w:bodyDiv w:val="1"/>
      <w:marLeft w:val="0"/>
      <w:marRight w:val="0"/>
      <w:marTop w:val="0"/>
      <w:marBottom w:val="0"/>
      <w:divBdr>
        <w:top w:val="none" w:sz="0" w:space="0" w:color="auto"/>
        <w:left w:val="none" w:sz="0" w:space="0" w:color="auto"/>
        <w:bottom w:val="none" w:sz="0" w:space="0" w:color="auto"/>
        <w:right w:val="none" w:sz="0" w:space="0" w:color="auto"/>
      </w:divBdr>
    </w:div>
    <w:div w:id="1649626826">
      <w:bodyDiv w:val="1"/>
      <w:marLeft w:val="0"/>
      <w:marRight w:val="0"/>
      <w:marTop w:val="0"/>
      <w:marBottom w:val="0"/>
      <w:divBdr>
        <w:top w:val="none" w:sz="0" w:space="0" w:color="auto"/>
        <w:left w:val="none" w:sz="0" w:space="0" w:color="auto"/>
        <w:bottom w:val="none" w:sz="0" w:space="0" w:color="auto"/>
        <w:right w:val="none" w:sz="0" w:space="0" w:color="auto"/>
      </w:divBdr>
    </w:div>
    <w:div w:id="1650090565">
      <w:bodyDiv w:val="1"/>
      <w:marLeft w:val="0"/>
      <w:marRight w:val="0"/>
      <w:marTop w:val="0"/>
      <w:marBottom w:val="0"/>
      <w:divBdr>
        <w:top w:val="none" w:sz="0" w:space="0" w:color="auto"/>
        <w:left w:val="none" w:sz="0" w:space="0" w:color="auto"/>
        <w:bottom w:val="none" w:sz="0" w:space="0" w:color="auto"/>
        <w:right w:val="none" w:sz="0" w:space="0" w:color="auto"/>
      </w:divBdr>
    </w:div>
    <w:div w:id="1650161806">
      <w:bodyDiv w:val="1"/>
      <w:marLeft w:val="0"/>
      <w:marRight w:val="0"/>
      <w:marTop w:val="0"/>
      <w:marBottom w:val="0"/>
      <w:divBdr>
        <w:top w:val="none" w:sz="0" w:space="0" w:color="auto"/>
        <w:left w:val="none" w:sz="0" w:space="0" w:color="auto"/>
        <w:bottom w:val="none" w:sz="0" w:space="0" w:color="auto"/>
        <w:right w:val="none" w:sz="0" w:space="0" w:color="auto"/>
      </w:divBdr>
    </w:div>
    <w:div w:id="1650984760">
      <w:bodyDiv w:val="1"/>
      <w:marLeft w:val="0"/>
      <w:marRight w:val="0"/>
      <w:marTop w:val="0"/>
      <w:marBottom w:val="0"/>
      <w:divBdr>
        <w:top w:val="none" w:sz="0" w:space="0" w:color="auto"/>
        <w:left w:val="none" w:sz="0" w:space="0" w:color="auto"/>
        <w:bottom w:val="none" w:sz="0" w:space="0" w:color="auto"/>
        <w:right w:val="none" w:sz="0" w:space="0" w:color="auto"/>
      </w:divBdr>
    </w:div>
    <w:div w:id="1652521832">
      <w:bodyDiv w:val="1"/>
      <w:marLeft w:val="0"/>
      <w:marRight w:val="0"/>
      <w:marTop w:val="0"/>
      <w:marBottom w:val="0"/>
      <w:divBdr>
        <w:top w:val="none" w:sz="0" w:space="0" w:color="auto"/>
        <w:left w:val="none" w:sz="0" w:space="0" w:color="auto"/>
        <w:bottom w:val="none" w:sz="0" w:space="0" w:color="auto"/>
        <w:right w:val="none" w:sz="0" w:space="0" w:color="auto"/>
      </w:divBdr>
    </w:div>
    <w:div w:id="1653632939">
      <w:bodyDiv w:val="1"/>
      <w:marLeft w:val="0"/>
      <w:marRight w:val="0"/>
      <w:marTop w:val="0"/>
      <w:marBottom w:val="0"/>
      <w:divBdr>
        <w:top w:val="none" w:sz="0" w:space="0" w:color="auto"/>
        <w:left w:val="none" w:sz="0" w:space="0" w:color="auto"/>
        <w:bottom w:val="none" w:sz="0" w:space="0" w:color="auto"/>
        <w:right w:val="none" w:sz="0" w:space="0" w:color="auto"/>
      </w:divBdr>
    </w:div>
    <w:div w:id="1655375606">
      <w:bodyDiv w:val="1"/>
      <w:marLeft w:val="0"/>
      <w:marRight w:val="0"/>
      <w:marTop w:val="0"/>
      <w:marBottom w:val="0"/>
      <w:divBdr>
        <w:top w:val="none" w:sz="0" w:space="0" w:color="auto"/>
        <w:left w:val="none" w:sz="0" w:space="0" w:color="auto"/>
        <w:bottom w:val="none" w:sz="0" w:space="0" w:color="auto"/>
        <w:right w:val="none" w:sz="0" w:space="0" w:color="auto"/>
      </w:divBdr>
    </w:div>
    <w:div w:id="1655448189">
      <w:bodyDiv w:val="1"/>
      <w:marLeft w:val="0"/>
      <w:marRight w:val="0"/>
      <w:marTop w:val="0"/>
      <w:marBottom w:val="0"/>
      <w:divBdr>
        <w:top w:val="none" w:sz="0" w:space="0" w:color="auto"/>
        <w:left w:val="none" w:sz="0" w:space="0" w:color="auto"/>
        <w:bottom w:val="none" w:sz="0" w:space="0" w:color="auto"/>
        <w:right w:val="none" w:sz="0" w:space="0" w:color="auto"/>
      </w:divBdr>
    </w:div>
    <w:div w:id="1656109302">
      <w:bodyDiv w:val="1"/>
      <w:marLeft w:val="0"/>
      <w:marRight w:val="0"/>
      <w:marTop w:val="0"/>
      <w:marBottom w:val="0"/>
      <w:divBdr>
        <w:top w:val="none" w:sz="0" w:space="0" w:color="auto"/>
        <w:left w:val="none" w:sz="0" w:space="0" w:color="auto"/>
        <w:bottom w:val="none" w:sz="0" w:space="0" w:color="auto"/>
        <w:right w:val="none" w:sz="0" w:space="0" w:color="auto"/>
      </w:divBdr>
    </w:div>
    <w:div w:id="1659652271">
      <w:bodyDiv w:val="1"/>
      <w:marLeft w:val="0"/>
      <w:marRight w:val="0"/>
      <w:marTop w:val="0"/>
      <w:marBottom w:val="0"/>
      <w:divBdr>
        <w:top w:val="none" w:sz="0" w:space="0" w:color="auto"/>
        <w:left w:val="none" w:sz="0" w:space="0" w:color="auto"/>
        <w:bottom w:val="none" w:sz="0" w:space="0" w:color="auto"/>
        <w:right w:val="none" w:sz="0" w:space="0" w:color="auto"/>
      </w:divBdr>
    </w:div>
    <w:div w:id="1659768877">
      <w:bodyDiv w:val="1"/>
      <w:marLeft w:val="0"/>
      <w:marRight w:val="0"/>
      <w:marTop w:val="0"/>
      <w:marBottom w:val="0"/>
      <w:divBdr>
        <w:top w:val="none" w:sz="0" w:space="0" w:color="auto"/>
        <w:left w:val="none" w:sz="0" w:space="0" w:color="auto"/>
        <w:bottom w:val="none" w:sz="0" w:space="0" w:color="auto"/>
        <w:right w:val="none" w:sz="0" w:space="0" w:color="auto"/>
      </w:divBdr>
    </w:div>
    <w:div w:id="1661349646">
      <w:bodyDiv w:val="1"/>
      <w:marLeft w:val="0"/>
      <w:marRight w:val="0"/>
      <w:marTop w:val="0"/>
      <w:marBottom w:val="0"/>
      <w:divBdr>
        <w:top w:val="none" w:sz="0" w:space="0" w:color="auto"/>
        <w:left w:val="none" w:sz="0" w:space="0" w:color="auto"/>
        <w:bottom w:val="none" w:sz="0" w:space="0" w:color="auto"/>
        <w:right w:val="none" w:sz="0" w:space="0" w:color="auto"/>
      </w:divBdr>
    </w:div>
    <w:div w:id="1664164804">
      <w:bodyDiv w:val="1"/>
      <w:marLeft w:val="0"/>
      <w:marRight w:val="0"/>
      <w:marTop w:val="0"/>
      <w:marBottom w:val="0"/>
      <w:divBdr>
        <w:top w:val="none" w:sz="0" w:space="0" w:color="auto"/>
        <w:left w:val="none" w:sz="0" w:space="0" w:color="auto"/>
        <w:bottom w:val="none" w:sz="0" w:space="0" w:color="auto"/>
        <w:right w:val="none" w:sz="0" w:space="0" w:color="auto"/>
      </w:divBdr>
    </w:div>
    <w:div w:id="1665157435">
      <w:bodyDiv w:val="1"/>
      <w:marLeft w:val="0"/>
      <w:marRight w:val="0"/>
      <w:marTop w:val="0"/>
      <w:marBottom w:val="0"/>
      <w:divBdr>
        <w:top w:val="none" w:sz="0" w:space="0" w:color="auto"/>
        <w:left w:val="none" w:sz="0" w:space="0" w:color="auto"/>
        <w:bottom w:val="none" w:sz="0" w:space="0" w:color="auto"/>
        <w:right w:val="none" w:sz="0" w:space="0" w:color="auto"/>
      </w:divBdr>
    </w:div>
    <w:div w:id="1665204449">
      <w:bodyDiv w:val="1"/>
      <w:marLeft w:val="0"/>
      <w:marRight w:val="0"/>
      <w:marTop w:val="0"/>
      <w:marBottom w:val="0"/>
      <w:divBdr>
        <w:top w:val="none" w:sz="0" w:space="0" w:color="auto"/>
        <w:left w:val="none" w:sz="0" w:space="0" w:color="auto"/>
        <w:bottom w:val="none" w:sz="0" w:space="0" w:color="auto"/>
        <w:right w:val="none" w:sz="0" w:space="0" w:color="auto"/>
      </w:divBdr>
    </w:div>
    <w:div w:id="1665861604">
      <w:bodyDiv w:val="1"/>
      <w:marLeft w:val="0"/>
      <w:marRight w:val="0"/>
      <w:marTop w:val="0"/>
      <w:marBottom w:val="0"/>
      <w:divBdr>
        <w:top w:val="none" w:sz="0" w:space="0" w:color="auto"/>
        <w:left w:val="none" w:sz="0" w:space="0" w:color="auto"/>
        <w:bottom w:val="none" w:sz="0" w:space="0" w:color="auto"/>
        <w:right w:val="none" w:sz="0" w:space="0" w:color="auto"/>
      </w:divBdr>
    </w:div>
    <w:div w:id="1666130235">
      <w:bodyDiv w:val="1"/>
      <w:marLeft w:val="0"/>
      <w:marRight w:val="0"/>
      <w:marTop w:val="0"/>
      <w:marBottom w:val="0"/>
      <w:divBdr>
        <w:top w:val="none" w:sz="0" w:space="0" w:color="auto"/>
        <w:left w:val="none" w:sz="0" w:space="0" w:color="auto"/>
        <w:bottom w:val="none" w:sz="0" w:space="0" w:color="auto"/>
        <w:right w:val="none" w:sz="0" w:space="0" w:color="auto"/>
      </w:divBdr>
    </w:div>
    <w:div w:id="1666396123">
      <w:bodyDiv w:val="1"/>
      <w:marLeft w:val="0"/>
      <w:marRight w:val="0"/>
      <w:marTop w:val="0"/>
      <w:marBottom w:val="0"/>
      <w:divBdr>
        <w:top w:val="none" w:sz="0" w:space="0" w:color="auto"/>
        <w:left w:val="none" w:sz="0" w:space="0" w:color="auto"/>
        <w:bottom w:val="none" w:sz="0" w:space="0" w:color="auto"/>
        <w:right w:val="none" w:sz="0" w:space="0" w:color="auto"/>
      </w:divBdr>
    </w:div>
    <w:div w:id="1667320399">
      <w:bodyDiv w:val="1"/>
      <w:marLeft w:val="0"/>
      <w:marRight w:val="0"/>
      <w:marTop w:val="0"/>
      <w:marBottom w:val="0"/>
      <w:divBdr>
        <w:top w:val="none" w:sz="0" w:space="0" w:color="auto"/>
        <w:left w:val="none" w:sz="0" w:space="0" w:color="auto"/>
        <w:bottom w:val="none" w:sz="0" w:space="0" w:color="auto"/>
        <w:right w:val="none" w:sz="0" w:space="0" w:color="auto"/>
      </w:divBdr>
    </w:div>
    <w:div w:id="1667396544">
      <w:bodyDiv w:val="1"/>
      <w:marLeft w:val="0"/>
      <w:marRight w:val="0"/>
      <w:marTop w:val="0"/>
      <w:marBottom w:val="0"/>
      <w:divBdr>
        <w:top w:val="none" w:sz="0" w:space="0" w:color="auto"/>
        <w:left w:val="none" w:sz="0" w:space="0" w:color="auto"/>
        <w:bottom w:val="none" w:sz="0" w:space="0" w:color="auto"/>
        <w:right w:val="none" w:sz="0" w:space="0" w:color="auto"/>
      </w:divBdr>
    </w:div>
    <w:div w:id="1668704939">
      <w:bodyDiv w:val="1"/>
      <w:marLeft w:val="0"/>
      <w:marRight w:val="0"/>
      <w:marTop w:val="0"/>
      <w:marBottom w:val="0"/>
      <w:divBdr>
        <w:top w:val="none" w:sz="0" w:space="0" w:color="auto"/>
        <w:left w:val="none" w:sz="0" w:space="0" w:color="auto"/>
        <w:bottom w:val="none" w:sz="0" w:space="0" w:color="auto"/>
        <w:right w:val="none" w:sz="0" w:space="0" w:color="auto"/>
      </w:divBdr>
    </w:div>
    <w:div w:id="1668750723">
      <w:bodyDiv w:val="1"/>
      <w:marLeft w:val="0"/>
      <w:marRight w:val="0"/>
      <w:marTop w:val="0"/>
      <w:marBottom w:val="0"/>
      <w:divBdr>
        <w:top w:val="none" w:sz="0" w:space="0" w:color="auto"/>
        <w:left w:val="none" w:sz="0" w:space="0" w:color="auto"/>
        <w:bottom w:val="none" w:sz="0" w:space="0" w:color="auto"/>
        <w:right w:val="none" w:sz="0" w:space="0" w:color="auto"/>
      </w:divBdr>
    </w:div>
    <w:div w:id="1670519554">
      <w:bodyDiv w:val="1"/>
      <w:marLeft w:val="0"/>
      <w:marRight w:val="0"/>
      <w:marTop w:val="0"/>
      <w:marBottom w:val="0"/>
      <w:divBdr>
        <w:top w:val="none" w:sz="0" w:space="0" w:color="auto"/>
        <w:left w:val="none" w:sz="0" w:space="0" w:color="auto"/>
        <w:bottom w:val="none" w:sz="0" w:space="0" w:color="auto"/>
        <w:right w:val="none" w:sz="0" w:space="0" w:color="auto"/>
      </w:divBdr>
    </w:div>
    <w:div w:id="1670869466">
      <w:bodyDiv w:val="1"/>
      <w:marLeft w:val="0"/>
      <w:marRight w:val="0"/>
      <w:marTop w:val="0"/>
      <w:marBottom w:val="0"/>
      <w:divBdr>
        <w:top w:val="none" w:sz="0" w:space="0" w:color="auto"/>
        <w:left w:val="none" w:sz="0" w:space="0" w:color="auto"/>
        <w:bottom w:val="none" w:sz="0" w:space="0" w:color="auto"/>
        <w:right w:val="none" w:sz="0" w:space="0" w:color="auto"/>
      </w:divBdr>
    </w:div>
    <w:div w:id="1672491102">
      <w:bodyDiv w:val="1"/>
      <w:marLeft w:val="0"/>
      <w:marRight w:val="0"/>
      <w:marTop w:val="0"/>
      <w:marBottom w:val="0"/>
      <w:divBdr>
        <w:top w:val="none" w:sz="0" w:space="0" w:color="auto"/>
        <w:left w:val="none" w:sz="0" w:space="0" w:color="auto"/>
        <w:bottom w:val="none" w:sz="0" w:space="0" w:color="auto"/>
        <w:right w:val="none" w:sz="0" w:space="0" w:color="auto"/>
      </w:divBdr>
    </w:div>
    <w:div w:id="1679503719">
      <w:bodyDiv w:val="1"/>
      <w:marLeft w:val="0"/>
      <w:marRight w:val="0"/>
      <w:marTop w:val="0"/>
      <w:marBottom w:val="0"/>
      <w:divBdr>
        <w:top w:val="none" w:sz="0" w:space="0" w:color="auto"/>
        <w:left w:val="none" w:sz="0" w:space="0" w:color="auto"/>
        <w:bottom w:val="none" w:sz="0" w:space="0" w:color="auto"/>
        <w:right w:val="none" w:sz="0" w:space="0" w:color="auto"/>
      </w:divBdr>
    </w:div>
    <w:div w:id="1680085047">
      <w:bodyDiv w:val="1"/>
      <w:marLeft w:val="0"/>
      <w:marRight w:val="0"/>
      <w:marTop w:val="0"/>
      <w:marBottom w:val="0"/>
      <w:divBdr>
        <w:top w:val="none" w:sz="0" w:space="0" w:color="auto"/>
        <w:left w:val="none" w:sz="0" w:space="0" w:color="auto"/>
        <w:bottom w:val="none" w:sz="0" w:space="0" w:color="auto"/>
        <w:right w:val="none" w:sz="0" w:space="0" w:color="auto"/>
      </w:divBdr>
    </w:div>
    <w:div w:id="1680618914">
      <w:bodyDiv w:val="1"/>
      <w:marLeft w:val="0"/>
      <w:marRight w:val="0"/>
      <w:marTop w:val="0"/>
      <w:marBottom w:val="0"/>
      <w:divBdr>
        <w:top w:val="none" w:sz="0" w:space="0" w:color="auto"/>
        <w:left w:val="none" w:sz="0" w:space="0" w:color="auto"/>
        <w:bottom w:val="none" w:sz="0" w:space="0" w:color="auto"/>
        <w:right w:val="none" w:sz="0" w:space="0" w:color="auto"/>
      </w:divBdr>
    </w:div>
    <w:div w:id="1681617148">
      <w:bodyDiv w:val="1"/>
      <w:marLeft w:val="0"/>
      <w:marRight w:val="0"/>
      <w:marTop w:val="0"/>
      <w:marBottom w:val="0"/>
      <w:divBdr>
        <w:top w:val="none" w:sz="0" w:space="0" w:color="auto"/>
        <w:left w:val="none" w:sz="0" w:space="0" w:color="auto"/>
        <w:bottom w:val="none" w:sz="0" w:space="0" w:color="auto"/>
        <w:right w:val="none" w:sz="0" w:space="0" w:color="auto"/>
      </w:divBdr>
    </w:div>
    <w:div w:id="1682658392">
      <w:bodyDiv w:val="1"/>
      <w:marLeft w:val="0"/>
      <w:marRight w:val="0"/>
      <w:marTop w:val="0"/>
      <w:marBottom w:val="0"/>
      <w:divBdr>
        <w:top w:val="none" w:sz="0" w:space="0" w:color="auto"/>
        <w:left w:val="none" w:sz="0" w:space="0" w:color="auto"/>
        <w:bottom w:val="none" w:sz="0" w:space="0" w:color="auto"/>
        <w:right w:val="none" w:sz="0" w:space="0" w:color="auto"/>
      </w:divBdr>
    </w:div>
    <w:div w:id="1683167262">
      <w:bodyDiv w:val="1"/>
      <w:marLeft w:val="0"/>
      <w:marRight w:val="0"/>
      <w:marTop w:val="0"/>
      <w:marBottom w:val="0"/>
      <w:divBdr>
        <w:top w:val="none" w:sz="0" w:space="0" w:color="auto"/>
        <w:left w:val="none" w:sz="0" w:space="0" w:color="auto"/>
        <w:bottom w:val="none" w:sz="0" w:space="0" w:color="auto"/>
        <w:right w:val="none" w:sz="0" w:space="0" w:color="auto"/>
      </w:divBdr>
    </w:div>
    <w:div w:id="1685472272">
      <w:bodyDiv w:val="1"/>
      <w:marLeft w:val="0"/>
      <w:marRight w:val="0"/>
      <w:marTop w:val="0"/>
      <w:marBottom w:val="0"/>
      <w:divBdr>
        <w:top w:val="none" w:sz="0" w:space="0" w:color="auto"/>
        <w:left w:val="none" w:sz="0" w:space="0" w:color="auto"/>
        <w:bottom w:val="none" w:sz="0" w:space="0" w:color="auto"/>
        <w:right w:val="none" w:sz="0" w:space="0" w:color="auto"/>
      </w:divBdr>
    </w:div>
    <w:div w:id="1685939110">
      <w:bodyDiv w:val="1"/>
      <w:marLeft w:val="0"/>
      <w:marRight w:val="0"/>
      <w:marTop w:val="0"/>
      <w:marBottom w:val="0"/>
      <w:divBdr>
        <w:top w:val="none" w:sz="0" w:space="0" w:color="auto"/>
        <w:left w:val="none" w:sz="0" w:space="0" w:color="auto"/>
        <w:bottom w:val="none" w:sz="0" w:space="0" w:color="auto"/>
        <w:right w:val="none" w:sz="0" w:space="0" w:color="auto"/>
      </w:divBdr>
    </w:div>
    <w:div w:id="1686782715">
      <w:bodyDiv w:val="1"/>
      <w:marLeft w:val="0"/>
      <w:marRight w:val="0"/>
      <w:marTop w:val="0"/>
      <w:marBottom w:val="0"/>
      <w:divBdr>
        <w:top w:val="none" w:sz="0" w:space="0" w:color="auto"/>
        <w:left w:val="none" w:sz="0" w:space="0" w:color="auto"/>
        <w:bottom w:val="none" w:sz="0" w:space="0" w:color="auto"/>
        <w:right w:val="none" w:sz="0" w:space="0" w:color="auto"/>
      </w:divBdr>
    </w:div>
    <w:div w:id="1687250580">
      <w:bodyDiv w:val="1"/>
      <w:marLeft w:val="0"/>
      <w:marRight w:val="0"/>
      <w:marTop w:val="0"/>
      <w:marBottom w:val="0"/>
      <w:divBdr>
        <w:top w:val="none" w:sz="0" w:space="0" w:color="auto"/>
        <w:left w:val="none" w:sz="0" w:space="0" w:color="auto"/>
        <w:bottom w:val="none" w:sz="0" w:space="0" w:color="auto"/>
        <w:right w:val="none" w:sz="0" w:space="0" w:color="auto"/>
      </w:divBdr>
    </w:div>
    <w:div w:id="1687436862">
      <w:bodyDiv w:val="1"/>
      <w:marLeft w:val="0"/>
      <w:marRight w:val="0"/>
      <w:marTop w:val="0"/>
      <w:marBottom w:val="0"/>
      <w:divBdr>
        <w:top w:val="none" w:sz="0" w:space="0" w:color="auto"/>
        <w:left w:val="none" w:sz="0" w:space="0" w:color="auto"/>
        <w:bottom w:val="none" w:sz="0" w:space="0" w:color="auto"/>
        <w:right w:val="none" w:sz="0" w:space="0" w:color="auto"/>
      </w:divBdr>
    </w:div>
    <w:div w:id="1688170067">
      <w:bodyDiv w:val="1"/>
      <w:marLeft w:val="0"/>
      <w:marRight w:val="0"/>
      <w:marTop w:val="0"/>
      <w:marBottom w:val="0"/>
      <w:divBdr>
        <w:top w:val="none" w:sz="0" w:space="0" w:color="auto"/>
        <w:left w:val="none" w:sz="0" w:space="0" w:color="auto"/>
        <w:bottom w:val="none" w:sz="0" w:space="0" w:color="auto"/>
        <w:right w:val="none" w:sz="0" w:space="0" w:color="auto"/>
      </w:divBdr>
    </w:div>
    <w:div w:id="1688368625">
      <w:bodyDiv w:val="1"/>
      <w:marLeft w:val="0"/>
      <w:marRight w:val="0"/>
      <w:marTop w:val="0"/>
      <w:marBottom w:val="0"/>
      <w:divBdr>
        <w:top w:val="none" w:sz="0" w:space="0" w:color="auto"/>
        <w:left w:val="none" w:sz="0" w:space="0" w:color="auto"/>
        <w:bottom w:val="none" w:sz="0" w:space="0" w:color="auto"/>
        <w:right w:val="none" w:sz="0" w:space="0" w:color="auto"/>
      </w:divBdr>
    </w:div>
    <w:div w:id="1689209846">
      <w:bodyDiv w:val="1"/>
      <w:marLeft w:val="0"/>
      <w:marRight w:val="0"/>
      <w:marTop w:val="0"/>
      <w:marBottom w:val="0"/>
      <w:divBdr>
        <w:top w:val="none" w:sz="0" w:space="0" w:color="auto"/>
        <w:left w:val="none" w:sz="0" w:space="0" w:color="auto"/>
        <w:bottom w:val="none" w:sz="0" w:space="0" w:color="auto"/>
        <w:right w:val="none" w:sz="0" w:space="0" w:color="auto"/>
      </w:divBdr>
    </w:div>
    <w:div w:id="1690175270">
      <w:bodyDiv w:val="1"/>
      <w:marLeft w:val="0"/>
      <w:marRight w:val="0"/>
      <w:marTop w:val="0"/>
      <w:marBottom w:val="0"/>
      <w:divBdr>
        <w:top w:val="none" w:sz="0" w:space="0" w:color="auto"/>
        <w:left w:val="none" w:sz="0" w:space="0" w:color="auto"/>
        <w:bottom w:val="none" w:sz="0" w:space="0" w:color="auto"/>
        <w:right w:val="none" w:sz="0" w:space="0" w:color="auto"/>
      </w:divBdr>
    </w:div>
    <w:div w:id="1690989910">
      <w:bodyDiv w:val="1"/>
      <w:marLeft w:val="0"/>
      <w:marRight w:val="0"/>
      <w:marTop w:val="0"/>
      <w:marBottom w:val="0"/>
      <w:divBdr>
        <w:top w:val="none" w:sz="0" w:space="0" w:color="auto"/>
        <w:left w:val="none" w:sz="0" w:space="0" w:color="auto"/>
        <w:bottom w:val="none" w:sz="0" w:space="0" w:color="auto"/>
        <w:right w:val="none" w:sz="0" w:space="0" w:color="auto"/>
      </w:divBdr>
    </w:div>
    <w:div w:id="1691175706">
      <w:bodyDiv w:val="1"/>
      <w:marLeft w:val="0"/>
      <w:marRight w:val="0"/>
      <w:marTop w:val="0"/>
      <w:marBottom w:val="0"/>
      <w:divBdr>
        <w:top w:val="none" w:sz="0" w:space="0" w:color="auto"/>
        <w:left w:val="none" w:sz="0" w:space="0" w:color="auto"/>
        <w:bottom w:val="none" w:sz="0" w:space="0" w:color="auto"/>
        <w:right w:val="none" w:sz="0" w:space="0" w:color="auto"/>
      </w:divBdr>
    </w:div>
    <w:div w:id="1691443357">
      <w:bodyDiv w:val="1"/>
      <w:marLeft w:val="0"/>
      <w:marRight w:val="0"/>
      <w:marTop w:val="0"/>
      <w:marBottom w:val="0"/>
      <w:divBdr>
        <w:top w:val="none" w:sz="0" w:space="0" w:color="auto"/>
        <w:left w:val="none" w:sz="0" w:space="0" w:color="auto"/>
        <w:bottom w:val="none" w:sz="0" w:space="0" w:color="auto"/>
        <w:right w:val="none" w:sz="0" w:space="0" w:color="auto"/>
      </w:divBdr>
    </w:div>
    <w:div w:id="1694303723">
      <w:bodyDiv w:val="1"/>
      <w:marLeft w:val="0"/>
      <w:marRight w:val="0"/>
      <w:marTop w:val="0"/>
      <w:marBottom w:val="0"/>
      <w:divBdr>
        <w:top w:val="none" w:sz="0" w:space="0" w:color="auto"/>
        <w:left w:val="none" w:sz="0" w:space="0" w:color="auto"/>
        <w:bottom w:val="none" w:sz="0" w:space="0" w:color="auto"/>
        <w:right w:val="none" w:sz="0" w:space="0" w:color="auto"/>
      </w:divBdr>
    </w:div>
    <w:div w:id="1694765188">
      <w:bodyDiv w:val="1"/>
      <w:marLeft w:val="0"/>
      <w:marRight w:val="0"/>
      <w:marTop w:val="0"/>
      <w:marBottom w:val="0"/>
      <w:divBdr>
        <w:top w:val="none" w:sz="0" w:space="0" w:color="auto"/>
        <w:left w:val="none" w:sz="0" w:space="0" w:color="auto"/>
        <w:bottom w:val="none" w:sz="0" w:space="0" w:color="auto"/>
        <w:right w:val="none" w:sz="0" w:space="0" w:color="auto"/>
      </w:divBdr>
    </w:div>
    <w:div w:id="1694765429">
      <w:bodyDiv w:val="1"/>
      <w:marLeft w:val="0"/>
      <w:marRight w:val="0"/>
      <w:marTop w:val="0"/>
      <w:marBottom w:val="0"/>
      <w:divBdr>
        <w:top w:val="none" w:sz="0" w:space="0" w:color="auto"/>
        <w:left w:val="none" w:sz="0" w:space="0" w:color="auto"/>
        <w:bottom w:val="none" w:sz="0" w:space="0" w:color="auto"/>
        <w:right w:val="none" w:sz="0" w:space="0" w:color="auto"/>
      </w:divBdr>
    </w:div>
    <w:div w:id="1696803525">
      <w:bodyDiv w:val="1"/>
      <w:marLeft w:val="0"/>
      <w:marRight w:val="0"/>
      <w:marTop w:val="0"/>
      <w:marBottom w:val="0"/>
      <w:divBdr>
        <w:top w:val="none" w:sz="0" w:space="0" w:color="auto"/>
        <w:left w:val="none" w:sz="0" w:space="0" w:color="auto"/>
        <w:bottom w:val="none" w:sz="0" w:space="0" w:color="auto"/>
        <w:right w:val="none" w:sz="0" w:space="0" w:color="auto"/>
      </w:divBdr>
    </w:div>
    <w:div w:id="1697652166">
      <w:bodyDiv w:val="1"/>
      <w:marLeft w:val="0"/>
      <w:marRight w:val="0"/>
      <w:marTop w:val="0"/>
      <w:marBottom w:val="0"/>
      <w:divBdr>
        <w:top w:val="none" w:sz="0" w:space="0" w:color="auto"/>
        <w:left w:val="none" w:sz="0" w:space="0" w:color="auto"/>
        <w:bottom w:val="none" w:sz="0" w:space="0" w:color="auto"/>
        <w:right w:val="none" w:sz="0" w:space="0" w:color="auto"/>
      </w:divBdr>
    </w:div>
    <w:div w:id="1697846999">
      <w:bodyDiv w:val="1"/>
      <w:marLeft w:val="0"/>
      <w:marRight w:val="0"/>
      <w:marTop w:val="0"/>
      <w:marBottom w:val="0"/>
      <w:divBdr>
        <w:top w:val="none" w:sz="0" w:space="0" w:color="auto"/>
        <w:left w:val="none" w:sz="0" w:space="0" w:color="auto"/>
        <w:bottom w:val="none" w:sz="0" w:space="0" w:color="auto"/>
        <w:right w:val="none" w:sz="0" w:space="0" w:color="auto"/>
      </w:divBdr>
    </w:div>
    <w:div w:id="1697929936">
      <w:bodyDiv w:val="1"/>
      <w:marLeft w:val="0"/>
      <w:marRight w:val="0"/>
      <w:marTop w:val="0"/>
      <w:marBottom w:val="0"/>
      <w:divBdr>
        <w:top w:val="none" w:sz="0" w:space="0" w:color="auto"/>
        <w:left w:val="none" w:sz="0" w:space="0" w:color="auto"/>
        <w:bottom w:val="none" w:sz="0" w:space="0" w:color="auto"/>
        <w:right w:val="none" w:sz="0" w:space="0" w:color="auto"/>
      </w:divBdr>
    </w:div>
    <w:div w:id="1698774902">
      <w:bodyDiv w:val="1"/>
      <w:marLeft w:val="0"/>
      <w:marRight w:val="0"/>
      <w:marTop w:val="0"/>
      <w:marBottom w:val="0"/>
      <w:divBdr>
        <w:top w:val="none" w:sz="0" w:space="0" w:color="auto"/>
        <w:left w:val="none" w:sz="0" w:space="0" w:color="auto"/>
        <w:bottom w:val="none" w:sz="0" w:space="0" w:color="auto"/>
        <w:right w:val="none" w:sz="0" w:space="0" w:color="auto"/>
      </w:divBdr>
    </w:div>
    <w:div w:id="1699113960">
      <w:bodyDiv w:val="1"/>
      <w:marLeft w:val="0"/>
      <w:marRight w:val="0"/>
      <w:marTop w:val="0"/>
      <w:marBottom w:val="0"/>
      <w:divBdr>
        <w:top w:val="none" w:sz="0" w:space="0" w:color="auto"/>
        <w:left w:val="none" w:sz="0" w:space="0" w:color="auto"/>
        <w:bottom w:val="none" w:sz="0" w:space="0" w:color="auto"/>
        <w:right w:val="none" w:sz="0" w:space="0" w:color="auto"/>
      </w:divBdr>
    </w:div>
    <w:div w:id="1699307411">
      <w:bodyDiv w:val="1"/>
      <w:marLeft w:val="0"/>
      <w:marRight w:val="0"/>
      <w:marTop w:val="0"/>
      <w:marBottom w:val="0"/>
      <w:divBdr>
        <w:top w:val="none" w:sz="0" w:space="0" w:color="auto"/>
        <w:left w:val="none" w:sz="0" w:space="0" w:color="auto"/>
        <w:bottom w:val="none" w:sz="0" w:space="0" w:color="auto"/>
        <w:right w:val="none" w:sz="0" w:space="0" w:color="auto"/>
      </w:divBdr>
    </w:div>
    <w:div w:id="1699743691">
      <w:bodyDiv w:val="1"/>
      <w:marLeft w:val="0"/>
      <w:marRight w:val="0"/>
      <w:marTop w:val="0"/>
      <w:marBottom w:val="0"/>
      <w:divBdr>
        <w:top w:val="none" w:sz="0" w:space="0" w:color="auto"/>
        <w:left w:val="none" w:sz="0" w:space="0" w:color="auto"/>
        <w:bottom w:val="none" w:sz="0" w:space="0" w:color="auto"/>
        <w:right w:val="none" w:sz="0" w:space="0" w:color="auto"/>
      </w:divBdr>
    </w:div>
    <w:div w:id="1699816329">
      <w:bodyDiv w:val="1"/>
      <w:marLeft w:val="0"/>
      <w:marRight w:val="0"/>
      <w:marTop w:val="0"/>
      <w:marBottom w:val="0"/>
      <w:divBdr>
        <w:top w:val="none" w:sz="0" w:space="0" w:color="auto"/>
        <w:left w:val="none" w:sz="0" w:space="0" w:color="auto"/>
        <w:bottom w:val="none" w:sz="0" w:space="0" w:color="auto"/>
        <w:right w:val="none" w:sz="0" w:space="0" w:color="auto"/>
      </w:divBdr>
    </w:div>
    <w:div w:id="1699892577">
      <w:bodyDiv w:val="1"/>
      <w:marLeft w:val="0"/>
      <w:marRight w:val="0"/>
      <w:marTop w:val="0"/>
      <w:marBottom w:val="0"/>
      <w:divBdr>
        <w:top w:val="none" w:sz="0" w:space="0" w:color="auto"/>
        <w:left w:val="none" w:sz="0" w:space="0" w:color="auto"/>
        <w:bottom w:val="none" w:sz="0" w:space="0" w:color="auto"/>
        <w:right w:val="none" w:sz="0" w:space="0" w:color="auto"/>
      </w:divBdr>
    </w:div>
    <w:div w:id="1700201668">
      <w:bodyDiv w:val="1"/>
      <w:marLeft w:val="0"/>
      <w:marRight w:val="0"/>
      <w:marTop w:val="0"/>
      <w:marBottom w:val="0"/>
      <w:divBdr>
        <w:top w:val="none" w:sz="0" w:space="0" w:color="auto"/>
        <w:left w:val="none" w:sz="0" w:space="0" w:color="auto"/>
        <w:bottom w:val="none" w:sz="0" w:space="0" w:color="auto"/>
        <w:right w:val="none" w:sz="0" w:space="0" w:color="auto"/>
      </w:divBdr>
    </w:div>
    <w:div w:id="1703281597">
      <w:bodyDiv w:val="1"/>
      <w:marLeft w:val="0"/>
      <w:marRight w:val="0"/>
      <w:marTop w:val="0"/>
      <w:marBottom w:val="0"/>
      <w:divBdr>
        <w:top w:val="none" w:sz="0" w:space="0" w:color="auto"/>
        <w:left w:val="none" w:sz="0" w:space="0" w:color="auto"/>
        <w:bottom w:val="none" w:sz="0" w:space="0" w:color="auto"/>
        <w:right w:val="none" w:sz="0" w:space="0" w:color="auto"/>
      </w:divBdr>
    </w:div>
    <w:div w:id="1703432180">
      <w:bodyDiv w:val="1"/>
      <w:marLeft w:val="0"/>
      <w:marRight w:val="0"/>
      <w:marTop w:val="0"/>
      <w:marBottom w:val="0"/>
      <w:divBdr>
        <w:top w:val="none" w:sz="0" w:space="0" w:color="auto"/>
        <w:left w:val="none" w:sz="0" w:space="0" w:color="auto"/>
        <w:bottom w:val="none" w:sz="0" w:space="0" w:color="auto"/>
        <w:right w:val="none" w:sz="0" w:space="0" w:color="auto"/>
      </w:divBdr>
    </w:div>
    <w:div w:id="1703938200">
      <w:bodyDiv w:val="1"/>
      <w:marLeft w:val="0"/>
      <w:marRight w:val="0"/>
      <w:marTop w:val="0"/>
      <w:marBottom w:val="0"/>
      <w:divBdr>
        <w:top w:val="none" w:sz="0" w:space="0" w:color="auto"/>
        <w:left w:val="none" w:sz="0" w:space="0" w:color="auto"/>
        <w:bottom w:val="none" w:sz="0" w:space="0" w:color="auto"/>
        <w:right w:val="none" w:sz="0" w:space="0" w:color="auto"/>
      </w:divBdr>
    </w:div>
    <w:div w:id="1705060050">
      <w:bodyDiv w:val="1"/>
      <w:marLeft w:val="0"/>
      <w:marRight w:val="0"/>
      <w:marTop w:val="0"/>
      <w:marBottom w:val="0"/>
      <w:divBdr>
        <w:top w:val="none" w:sz="0" w:space="0" w:color="auto"/>
        <w:left w:val="none" w:sz="0" w:space="0" w:color="auto"/>
        <w:bottom w:val="none" w:sz="0" w:space="0" w:color="auto"/>
        <w:right w:val="none" w:sz="0" w:space="0" w:color="auto"/>
      </w:divBdr>
    </w:div>
    <w:div w:id="1705203927">
      <w:bodyDiv w:val="1"/>
      <w:marLeft w:val="0"/>
      <w:marRight w:val="0"/>
      <w:marTop w:val="0"/>
      <w:marBottom w:val="0"/>
      <w:divBdr>
        <w:top w:val="none" w:sz="0" w:space="0" w:color="auto"/>
        <w:left w:val="none" w:sz="0" w:space="0" w:color="auto"/>
        <w:bottom w:val="none" w:sz="0" w:space="0" w:color="auto"/>
        <w:right w:val="none" w:sz="0" w:space="0" w:color="auto"/>
      </w:divBdr>
    </w:div>
    <w:div w:id="1705246733">
      <w:bodyDiv w:val="1"/>
      <w:marLeft w:val="0"/>
      <w:marRight w:val="0"/>
      <w:marTop w:val="0"/>
      <w:marBottom w:val="0"/>
      <w:divBdr>
        <w:top w:val="none" w:sz="0" w:space="0" w:color="auto"/>
        <w:left w:val="none" w:sz="0" w:space="0" w:color="auto"/>
        <w:bottom w:val="none" w:sz="0" w:space="0" w:color="auto"/>
        <w:right w:val="none" w:sz="0" w:space="0" w:color="auto"/>
      </w:divBdr>
    </w:div>
    <w:div w:id="1705518527">
      <w:bodyDiv w:val="1"/>
      <w:marLeft w:val="0"/>
      <w:marRight w:val="0"/>
      <w:marTop w:val="0"/>
      <w:marBottom w:val="0"/>
      <w:divBdr>
        <w:top w:val="none" w:sz="0" w:space="0" w:color="auto"/>
        <w:left w:val="none" w:sz="0" w:space="0" w:color="auto"/>
        <w:bottom w:val="none" w:sz="0" w:space="0" w:color="auto"/>
        <w:right w:val="none" w:sz="0" w:space="0" w:color="auto"/>
      </w:divBdr>
    </w:div>
    <w:div w:id="1706059337">
      <w:bodyDiv w:val="1"/>
      <w:marLeft w:val="0"/>
      <w:marRight w:val="0"/>
      <w:marTop w:val="0"/>
      <w:marBottom w:val="0"/>
      <w:divBdr>
        <w:top w:val="none" w:sz="0" w:space="0" w:color="auto"/>
        <w:left w:val="none" w:sz="0" w:space="0" w:color="auto"/>
        <w:bottom w:val="none" w:sz="0" w:space="0" w:color="auto"/>
        <w:right w:val="none" w:sz="0" w:space="0" w:color="auto"/>
      </w:divBdr>
    </w:div>
    <w:div w:id="1707176850">
      <w:bodyDiv w:val="1"/>
      <w:marLeft w:val="0"/>
      <w:marRight w:val="0"/>
      <w:marTop w:val="0"/>
      <w:marBottom w:val="0"/>
      <w:divBdr>
        <w:top w:val="none" w:sz="0" w:space="0" w:color="auto"/>
        <w:left w:val="none" w:sz="0" w:space="0" w:color="auto"/>
        <w:bottom w:val="none" w:sz="0" w:space="0" w:color="auto"/>
        <w:right w:val="none" w:sz="0" w:space="0" w:color="auto"/>
      </w:divBdr>
    </w:div>
    <w:div w:id="1708480059">
      <w:bodyDiv w:val="1"/>
      <w:marLeft w:val="0"/>
      <w:marRight w:val="0"/>
      <w:marTop w:val="0"/>
      <w:marBottom w:val="0"/>
      <w:divBdr>
        <w:top w:val="none" w:sz="0" w:space="0" w:color="auto"/>
        <w:left w:val="none" w:sz="0" w:space="0" w:color="auto"/>
        <w:bottom w:val="none" w:sz="0" w:space="0" w:color="auto"/>
        <w:right w:val="none" w:sz="0" w:space="0" w:color="auto"/>
      </w:divBdr>
    </w:div>
    <w:div w:id="1708793814">
      <w:bodyDiv w:val="1"/>
      <w:marLeft w:val="0"/>
      <w:marRight w:val="0"/>
      <w:marTop w:val="0"/>
      <w:marBottom w:val="0"/>
      <w:divBdr>
        <w:top w:val="none" w:sz="0" w:space="0" w:color="auto"/>
        <w:left w:val="none" w:sz="0" w:space="0" w:color="auto"/>
        <w:bottom w:val="none" w:sz="0" w:space="0" w:color="auto"/>
        <w:right w:val="none" w:sz="0" w:space="0" w:color="auto"/>
      </w:divBdr>
    </w:div>
    <w:div w:id="1709841580">
      <w:bodyDiv w:val="1"/>
      <w:marLeft w:val="0"/>
      <w:marRight w:val="0"/>
      <w:marTop w:val="0"/>
      <w:marBottom w:val="0"/>
      <w:divBdr>
        <w:top w:val="none" w:sz="0" w:space="0" w:color="auto"/>
        <w:left w:val="none" w:sz="0" w:space="0" w:color="auto"/>
        <w:bottom w:val="none" w:sz="0" w:space="0" w:color="auto"/>
        <w:right w:val="none" w:sz="0" w:space="0" w:color="auto"/>
      </w:divBdr>
    </w:div>
    <w:div w:id="1710372093">
      <w:bodyDiv w:val="1"/>
      <w:marLeft w:val="0"/>
      <w:marRight w:val="0"/>
      <w:marTop w:val="0"/>
      <w:marBottom w:val="0"/>
      <w:divBdr>
        <w:top w:val="none" w:sz="0" w:space="0" w:color="auto"/>
        <w:left w:val="none" w:sz="0" w:space="0" w:color="auto"/>
        <w:bottom w:val="none" w:sz="0" w:space="0" w:color="auto"/>
        <w:right w:val="none" w:sz="0" w:space="0" w:color="auto"/>
      </w:divBdr>
    </w:div>
    <w:div w:id="1710497663">
      <w:bodyDiv w:val="1"/>
      <w:marLeft w:val="0"/>
      <w:marRight w:val="0"/>
      <w:marTop w:val="0"/>
      <w:marBottom w:val="0"/>
      <w:divBdr>
        <w:top w:val="none" w:sz="0" w:space="0" w:color="auto"/>
        <w:left w:val="none" w:sz="0" w:space="0" w:color="auto"/>
        <w:bottom w:val="none" w:sz="0" w:space="0" w:color="auto"/>
        <w:right w:val="none" w:sz="0" w:space="0" w:color="auto"/>
      </w:divBdr>
    </w:div>
    <w:div w:id="1711955453">
      <w:bodyDiv w:val="1"/>
      <w:marLeft w:val="0"/>
      <w:marRight w:val="0"/>
      <w:marTop w:val="0"/>
      <w:marBottom w:val="0"/>
      <w:divBdr>
        <w:top w:val="none" w:sz="0" w:space="0" w:color="auto"/>
        <w:left w:val="none" w:sz="0" w:space="0" w:color="auto"/>
        <w:bottom w:val="none" w:sz="0" w:space="0" w:color="auto"/>
        <w:right w:val="none" w:sz="0" w:space="0" w:color="auto"/>
      </w:divBdr>
    </w:div>
    <w:div w:id="1712606458">
      <w:bodyDiv w:val="1"/>
      <w:marLeft w:val="0"/>
      <w:marRight w:val="0"/>
      <w:marTop w:val="0"/>
      <w:marBottom w:val="0"/>
      <w:divBdr>
        <w:top w:val="none" w:sz="0" w:space="0" w:color="auto"/>
        <w:left w:val="none" w:sz="0" w:space="0" w:color="auto"/>
        <w:bottom w:val="none" w:sz="0" w:space="0" w:color="auto"/>
        <w:right w:val="none" w:sz="0" w:space="0" w:color="auto"/>
      </w:divBdr>
    </w:div>
    <w:div w:id="1713531755">
      <w:bodyDiv w:val="1"/>
      <w:marLeft w:val="0"/>
      <w:marRight w:val="0"/>
      <w:marTop w:val="0"/>
      <w:marBottom w:val="0"/>
      <w:divBdr>
        <w:top w:val="none" w:sz="0" w:space="0" w:color="auto"/>
        <w:left w:val="none" w:sz="0" w:space="0" w:color="auto"/>
        <w:bottom w:val="none" w:sz="0" w:space="0" w:color="auto"/>
        <w:right w:val="none" w:sz="0" w:space="0" w:color="auto"/>
      </w:divBdr>
    </w:div>
    <w:div w:id="1713571938">
      <w:bodyDiv w:val="1"/>
      <w:marLeft w:val="0"/>
      <w:marRight w:val="0"/>
      <w:marTop w:val="0"/>
      <w:marBottom w:val="0"/>
      <w:divBdr>
        <w:top w:val="none" w:sz="0" w:space="0" w:color="auto"/>
        <w:left w:val="none" w:sz="0" w:space="0" w:color="auto"/>
        <w:bottom w:val="none" w:sz="0" w:space="0" w:color="auto"/>
        <w:right w:val="none" w:sz="0" w:space="0" w:color="auto"/>
      </w:divBdr>
    </w:div>
    <w:div w:id="1713964229">
      <w:bodyDiv w:val="1"/>
      <w:marLeft w:val="0"/>
      <w:marRight w:val="0"/>
      <w:marTop w:val="0"/>
      <w:marBottom w:val="0"/>
      <w:divBdr>
        <w:top w:val="none" w:sz="0" w:space="0" w:color="auto"/>
        <w:left w:val="none" w:sz="0" w:space="0" w:color="auto"/>
        <w:bottom w:val="none" w:sz="0" w:space="0" w:color="auto"/>
        <w:right w:val="none" w:sz="0" w:space="0" w:color="auto"/>
      </w:divBdr>
    </w:div>
    <w:div w:id="1714306746">
      <w:bodyDiv w:val="1"/>
      <w:marLeft w:val="0"/>
      <w:marRight w:val="0"/>
      <w:marTop w:val="0"/>
      <w:marBottom w:val="0"/>
      <w:divBdr>
        <w:top w:val="none" w:sz="0" w:space="0" w:color="auto"/>
        <w:left w:val="none" w:sz="0" w:space="0" w:color="auto"/>
        <w:bottom w:val="none" w:sz="0" w:space="0" w:color="auto"/>
        <w:right w:val="none" w:sz="0" w:space="0" w:color="auto"/>
      </w:divBdr>
    </w:div>
    <w:div w:id="1714693288">
      <w:bodyDiv w:val="1"/>
      <w:marLeft w:val="0"/>
      <w:marRight w:val="0"/>
      <w:marTop w:val="0"/>
      <w:marBottom w:val="0"/>
      <w:divBdr>
        <w:top w:val="none" w:sz="0" w:space="0" w:color="auto"/>
        <w:left w:val="none" w:sz="0" w:space="0" w:color="auto"/>
        <w:bottom w:val="none" w:sz="0" w:space="0" w:color="auto"/>
        <w:right w:val="none" w:sz="0" w:space="0" w:color="auto"/>
      </w:divBdr>
    </w:div>
    <w:div w:id="1715082167">
      <w:bodyDiv w:val="1"/>
      <w:marLeft w:val="0"/>
      <w:marRight w:val="0"/>
      <w:marTop w:val="0"/>
      <w:marBottom w:val="0"/>
      <w:divBdr>
        <w:top w:val="none" w:sz="0" w:space="0" w:color="auto"/>
        <w:left w:val="none" w:sz="0" w:space="0" w:color="auto"/>
        <w:bottom w:val="none" w:sz="0" w:space="0" w:color="auto"/>
        <w:right w:val="none" w:sz="0" w:space="0" w:color="auto"/>
      </w:divBdr>
    </w:div>
    <w:div w:id="1715545005">
      <w:bodyDiv w:val="1"/>
      <w:marLeft w:val="0"/>
      <w:marRight w:val="0"/>
      <w:marTop w:val="0"/>
      <w:marBottom w:val="0"/>
      <w:divBdr>
        <w:top w:val="none" w:sz="0" w:space="0" w:color="auto"/>
        <w:left w:val="none" w:sz="0" w:space="0" w:color="auto"/>
        <w:bottom w:val="none" w:sz="0" w:space="0" w:color="auto"/>
        <w:right w:val="none" w:sz="0" w:space="0" w:color="auto"/>
      </w:divBdr>
    </w:div>
    <w:div w:id="1715545577">
      <w:bodyDiv w:val="1"/>
      <w:marLeft w:val="0"/>
      <w:marRight w:val="0"/>
      <w:marTop w:val="0"/>
      <w:marBottom w:val="0"/>
      <w:divBdr>
        <w:top w:val="none" w:sz="0" w:space="0" w:color="auto"/>
        <w:left w:val="none" w:sz="0" w:space="0" w:color="auto"/>
        <w:bottom w:val="none" w:sz="0" w:space="0" w:color="auto"/>
        <w:right w:val="none" w:sz="0" w:space="0" w:color="auto"/>
      </w:divBdr>
    </w:div>
    <w:div w:id="1716852755">
      <w:bodyDiv w:val="1"/>
      <w:marLeft w:val="0"/>
      <w:marRight w:val="0"/>
      <w:marTop w:val="0"/>
      <w:marBottom w:val="0"/>
      <w:divBdr>
        <w:top w:val="none" w:sz="0" w:space="0" w:color="auto"/>
        <w:left w:val="none" w:sz="0" w:space="0" w:color="auto"/>
        <w:bottom w:val="none" w:sz="0" w:space="0" w:color="auto"/>
        <w:right w:val="none" w:sz="0" w:space="0" w:color="auto"/>
      </w:divBdr>
    </w:div>
    <w:div w:id="1718896413">
      <w:bodyDiv w:val="1"/>
      <w:marLeft w:val="0"/>
      <w:marRight w:val="0"/>
      <w:marTop w:val="0"/>
      <w:marBottom w:val="0"/>
      <w:divBdr>
        <w:top w:val="none" w:sz="0" w:space="0" w:color="auto"/>
        <w:left w:val="none" w:sz="0" w:space="0" w:color="auto"/>
        <w:bottom w:val="none" w:sz="0" w:space="0" w:color="auto"/>
        <w:right w:val="none" w:sz="0" w:space="0" w:color="auto"/>
      </w:divBdr>
    </w:div>
    <w:div w:id="1719163335">
      <w:bodyDiv w:val="1"/>
      <w:marLeft w:val="0"/>
      <w:marRight w:val="0"/>
      <w:marTop w:val="0"/>
      <w:marBottom w:val="0"/>
      <w:divBdr>
        <w:top w:val="none" w:sz="0" w:space="0" w:color="auto"/>
        <w:left w:val="none" w:sz="0" w:space="0" w:color="auto"/>
        <w:bottom w:val="none" w:sz="0" w:space="0" w:color="auto"/>
        <w:right w:val="none" w:sz="0" w:space="0" w:color="auto"/>
      </w:divBdr>
    </w:div>
    <w:div w:id="1720202260">
      <w:bodyDiv w:val="1"/>
      <w:marLeft w:val="0"/>
      <w:marRight w:val="0"/>
      <w:marTop w:val="0"/>
      <w:marBottom w:val="0"/>
      <w:divBdr>
        <w:top w:val="none" w:sz="0" w:space="0" w:color="auto"/>
        <w:left w:val="none" w:sz="0" w:space="0" w:color="auto"/>
        <w:bottom w:val="none" w:sz="0" w:space="0" w:color="auto"/>
        <w:right w:val="none" w:sz="0" w:space="0" w:color="auto"/>
      </w:divBdr>
    </w:div>
    <w:div w:id="1720936826">
      <w:bodyDiv w:val="1"/>
      <w:marLeft w:val="0"/>
      <w:marRight w:val="0"/>
      <w:marTop w:val="0"/>
      <w:marBottom w:val="0"/>
      <w:divBdr>
        <w:top w:val="none" w:sz="0" w:space="0" w:color="auto"/>
        <w:left w:val="none" w:sz="0" w:space="0" w:color="auto"/>
        <w:bottom w:val="none" w:sz="0" w:space="0" w:color="auto"/>
        <w:right w:val="none" w:sz="0" w:space="0" w:color="auto"/>
      </w:divBdr>
    </w:div>
    <w:div w:id="1721438115">
      <w:bodyDiv w:val="1"/>
      <w:marLeft w:val="0"/>
      <w:marRight w:val="0"/>
      <w:marTop w:val="0"/>
      <w:marBottom w:val="0"/>
      <w:divBdr>
        <w:top w:val="none" w:sz="0" w:space="0" w:color="auto"/>
        <w:left w:val="none" w:sz="0" w:space="0" w:color="auto"/>
        <w:bottom w:val="none" w:sz="0" w:space="0" w:color="auto"/>
        <w:right w:val="none" w:sz="0" w:space="0" w:color="auto"/>
      </w:divBdr>
    </w:div>
    <w:div w:id="1722485284">
      <w:bodyDiv w:val="1"/>
      <w:marLeft w:val="0"/>
      <w:marRight w:val="0"/>
      <w:marTop w:val="0"/>
      <w:marBottom w:val="0"/>
      <w:divBdr>
        <w:top w:val="none" w:sz="0" w:space="0" w:color="auto"/>
        <w:left w:val="none" w:sz="0" w:space="0" w:color="auto"/>
        <w:bottom w:val="none" w:sz="0" w:space="0" w:color="auto"/>
        <w:right w:val="none" w:sz="0" w:space="0" w:color="auto"/>
      </w:divBdr>
    </w:div>
    <w:div w:id="1722513426">
      <w:bodyDiv w:val="1"/>
      <w:marLeft w:val="0"/>
      <w:marRight w:val="0"/>
      <w:marTop w:val="0"/>
      <w:marBottom w:val="0"/>
      <w:divBdr>
        <w:top w:val="none" w:sz="0" w:space="0" w:color="auto"/>
        <w:left w:val="none" w:sz="0" w:space="0" w:color="auto"/>
        <w:bottom w:val="none" w:sz="0" w:space="0" w:color="auto"/>
        <w:right w:val="none" w:sz="0" w:space="0" w:color="auto"/>
      </w:divBdr>
    </w:div>
    <w:div w:id="1722749136">
      <w:bodyDiv w:val="1"/>
      <w:marLeft w:val="0"/>
      <w:marRight w:val="0"/>
      <w:marTop w:val="0"/>
      <w:marBottom w:val="0"/>
      <w:divBdr>
        <w:top w:val="none" w:sz="0" w:space="0" w:color="auto"/>
        <w:left w:val="none" w:sz="0" w:space="0" w:color="auto"/>
        <w:bottom w:val="none" w:sz="0" w:space="0" w:color="auto"/>
        <w:right w:val="none" w:sz="0" w:space="0" w:color="auto"/>
      </w:divBdr>
    </w:div>
    <w:div w:id="1726640484">
      <w:bodyDiv w:val="1"/>
      <w:marLeft w:val="0"/>
      <w:marRight w:val="0"/>
      <w:marTop w:val="0"/>
      <w:marBottom w:val="0"/>
      <w:divBdr>
        <w:top w:val="none" w:sz="0" w:space="0" w:color="auto"/>
        <w:left w:val="none" w:sz="0" w:space="0" w:color="auto"/>
        <w:bottom w:val="none" w:sz="0" w:space="0" w:color="auto"/>
        <w:right w:val="none" w:sz="0" w:space="0" w:color="auto"/>
      </w:divBdr>
    </w:div>
    <w:div w:id="1726952523">
      <w:bodyDiv w:val="1"/>
      <w:marLeft w:val="0"/>
      <w:marRight w:val="0"/>
      <w:marTop w:val="0"/>
      <w:marBottom w:val="0"/>
      <w:divBdr>
        <w:top w:val="none" w:sz="0" w:space="0" w:color="auto"/>
        <w:left w:val="none" w:sz="0" w:space="0" w:color="auto"/>
        <w:bottom w:val="none" w:sz="0" w:space="0" w:color="auto"/>
        <w:right w:val="none" w:sz="0" w:space="0" w:color="auto"/>
      </w:divBdr>
    </w:div>
    <w:div w:id="1727027693">
      <w:bodyDiv w:val="1"/>
      <w:marLeft w:val="0"/>
      <w:marRight w:val="0"/>
      <w:marTop w:val="0"/>
      <w:marBottom w:val="0"/>
      <w:divBdr>
        <w:top w:val="none" w:sz="0" w:space="0" w:color="auto"/>
        <w:left w:val="none" w:sz="0" w:space="0" w:color="auto"/>
        <w:bottom w:val="none" w:sz="0" w:space="0" w:color="auto"/>
        <w:right w:val="none" w:sz="0" w:space="0" w:color="auto"/>
      </w:divBdr>
    </w:div>
    <w:div w:id="1727559562">
      <w:bodyDiv w:val="1"/>
      <w:marLeft w:val="0"/>
      <w:marRight w:val="0"/>
      <w:marTop w:val="0"/>
      <w:marBottom w:val="0"/>
      <w:divBdr>
        <w:top w:val="none" w:sz="0" w:space="0" w:color="auto"/>
        <w:left w:val="none" w:sz="0" w:space="0" w:color="auto"/>
        <w:bottom w:val="none" w:sz="0" w:space="0" w:color="auto"/>
        <w:right w:val="none" w:sz="0" w:space="0" w:color="auto"/>
      </w:divBdr>
    </w:div>
    <w:div w:id="1728068035">
      <w:bodyDiv w:val="1"/>
      <w:marLeft w:val="0"/>
      <w:marRight w:val="0"/>
      <w:marTop w:val="0"/>
      <w:marBottom w:val="0"/>
      <w:divBdr>
        <w:top w:val="none" w:sz="0" w:space="0" w:color="auto"/>
        <w:left w:val="none" w:sz="0" w:space="0" w:color="auto"/>
        <w:bottom w:val="none" w:sz="0" w:space="0" w:color="auto"/>
        <w:right w:val="none" w:sz="0" w:space="0" w:color="auto"/>
      </w:divBdr>
    </w:div>
    <w:div w:id="1729181535">
      <w:bodyDiv w:val="1"/>
      <w:marLeft w:val="0"/>
      <w:marRight w:val="0"/>
      <w:marTop w:val="0"/>
      <w:marBottom w:val="0"/>
      <w:divBdr>
        <w:top w:val="none" w:sz="0" w:space="0" w:color="auto"/>
        <w:left w:val="none" w:sz="0" w:space="0" w:color="auto"/>
        <w:bottom w:val="none" w:sz="0" w:space="0" w:color="auto"/>
        <w:right w:val="none" w:sz="0" w:space="0" w:color="auto"/>
      </w:divBdr>
    </w:div>
    <w:div w:id="1730299336">
      <w:bodyDiv w:val="1"/>
      <w:marLeft w:val="0"/>
      <w:marRight w:val="0"/>
      <w:marTop w:val="0"/>
      <w:marBottom w:val="0"/>
      <w:divBdr>
        <w:top w:val="none" w:sz="0" w:space="0" w:color="auto"/>
        <w:left w:val="none" w:sz="0" w:space="0" w:color="auto"/>
        <w:bottom w:val="none" w:sz="0" w:space="0" w:color="auto"/>
        <w:right w:val="none" w:sz="0" w:space="0" w:color="auto"/>
      </w:divBdr>
    </w:div>
    <w:div w:id="1730835881">
      <w:bodyDiv w:val="1"/>
      <w:marLeft w:val="0"/>
      <w:marRight w:val="0"/>
      <w:marTop w:val="0"/>
      <w:marBottom w:val="0"/>
      <w:divBdr>
        <w:top w:val="none" w:sz="0" w:space="0" w:color="auto"/>
        <w:left w:val="none" w:sz="0" w:space="0" w:color="auto"/>
        <w:bottom w:val="none" w:sz="0" w:space="0" w:color="auto"/>
        <w:right w:val="none" w:sz="0" w:space="0" w:color="auto"/>
      </w:divBdr>
    </w:div>
    <w:div w:id="1731154420">
      <w:bodyDiv w:val="1"/>
      <w:marLeft w:val="0"/>
      <w:marRight w:val="0"/>
      <w:marTop w:val="0"/>
      <w:marBottom w:val="0"/>
      <w:divBdr>
        <w:top w:val="none" w:sz="0" w:space="0" w:color="auto"/>
        <w:left w:val="none" w:sz="0" w:space="0" w:color="auto"/>
        <w:bottom w:val="none" w:sz="0" w:space="0" w:color="auto"/>
        <w:right w:val="none" w:sz="0" w:space="0" w:color="auto"/>
      </w:divBdr>
    </w:div>
    <w:div w:id="1731727463">
      <w:bodyDiv w:val="1"/>
      <w:marLeft w:val="0"/>
      <w:marRight w:val="0"/>
      <w:marTop w:val="0"/>
      <w:marBottom w:val="0"/>
      <w:divBdr>
        <w:top w:val="none" w:sz="0" w:space="0" w:color="auto"/>
        <w:left w:val="none" w:sz="0" w:space="0" w:color="auto"/>
        <w:bottom w:val="none" w:sz="0" w:space="0" w:color="auto"/>
        <w:right w:val="none" w:sz="0" w:space="0" w:color="auto"/>
      </w:divBdr>
    </w:div>
    <w:div w:id="1731925474">
      <w:bodyDiv w:val="1"/>
      <w:marLeft w:val="0"/>
      <w:marRight w:val="0"/>
      <w:marTop w:val="0"/>
      <w:marBottom w:val="0"/>
      <w:divBdr>
        <w:top w:val="none" w:sz="0" w:space="0" w:color="auto"/>
        <w:left w:val="none" w:sz="0" w:space="0" w:color="auto"/>
        <w:bottom w:val="none" w:sz="0" w:space="0" w:color="auto"/>
        <w:right w:val="none" w:sz="0" w:space="0" w:color="auto"/>
      </w:divBdr>
    </w:div>
    <w:div w:id="1732575713">
      <w:bodyDiv w:val="1"/>
      <w:marLeft w:val="0"/>
      <w:marRight w:val="0"/>
      <w:marTop w:val="0"/>
      <w:marBottom w:val="0"/>
      <w:divBdr>
        <w:top w:val="none" w:sz="0" w:space="0" w:color="auto"/>
        <w:left w:val="none" w:sz="0" w:space="0" w:color="auto"/>
        <w:bottom w:val="none" w:sz="0" w:space="0" w:color="auto"/>
        <w:right w:val="none" w:sz="0" w:space="0" w:color="auto"/>
      </w:divBdr>
    </w:div>
    <w:div w:id="1733237178">
      <w:bodyDiv w:val="1"/>
      <w:marLeft w:val="0"/>
      <w:marRight w:val="0"/>
      <w:marTop w:val="0"/>
      <w:marBottom w:val="0"/>
      <w:divBdr>
        <w:top w:val="none" w:sz="0" w:space="0" w:color="auto"/>
        <w:left w:val="none" w:sz="0" w:space="0" w:color="auto"/>
        <w:bottom w:val="none" w:sz="0" w:space="0" w:color="auto"/>
        <w:right w:val="none" w:sz="0" w:space="0" w:color="auto"/>
      </w:divBdr>
    </w:div>
    <w:div w:id="1734352008">
      <w:bodyDiv w:val="1"/>
      <w:marLeft w:val="0"/>
      <w:marRight w:val="0"/>
      <w:marTop w:val="0"/>
      <w:marBottom w:val="0"/>
      <w:divBdr>
        <w:top w:val="none" w:sz="0" w:space="0" w:color="auto"/>
        <w:left w:val="none" w:sz="0" w:space="0" w:color="auto"/>
        <w:bottom w:val="none" w:sz="0" w:space="0" w:color="auto"/>
        <w:right w:val="none" w:sz="0" w:space="0" w:color="auto"/>
      </w:divBdr>
    </w:div>
    <w:div w:id="1734548842">
      <w:bodyDiv w:val="1"/>
      <w:marLeft w:val="0"/>
      <w:marRight w:val="0"/>
      <w:marTop w:val="0"/>
      <w:marBottom w:val="0"/>
      <w:divBdr>
        <w:top w:val="none" w:sz="0" w:space="0" w:color="auto"/>
        <w:left w:val="none" w:sz="0" w:space="0" w:color="auto"/>
        <w:bottom w:val="none" w:sz="0" w:space="0" w:color="auto"/>
        <w:right w:val="none" w:sz="0" w:space="0" w:color="auto"/>
      </w:divBdr>
    </w:div>
    <w:div w:id="1734890187">
      <w:bodyDiv w:val="1"/>
      <w:marLeft w:val="0"/>
      <w:marRight w:val="0"/>
      <w:marTop w:val="0"/>
      <w:marBottom w:val="0"/>
      <w:divBdr>
        <w:top w:val="none" w:sz="0" w:space="0" w:color="auto"/>
        <w:left w:val="none" w:sz="0" w:space="0" w:color="auto"/>
        <w:bottom w:val="none" w:sz="0" w:space="0" w:color="auto"/>
        <w:right w:val="none" w:sz="0" w:space="0" w:color="auto"/>
      </w:divBdr>
    </w:div>
    <w:div w:id="1735544958">
      <w:bodyDiv w:val="1"/>
      <w:marLeft w:val="0"/>
      <w:marRight w:val="0"/>
      <w:marTop w:val="0"/>
      <w:marBottom w:val="0"/>
      <w:divBdr>
        <w:top w:val="none" w:sz="0" w:space="0" w:color="auto"/>
        <w:left w:val="none" w:sz="0" w:space="0" w:color="auto"/>
        <w:bottom w:val="none" w:sz="0" w:space="0" w:color="auto"/>
        <w:right w:val="none" w:sz="0" w:space="0" w:color="auto"/>
      </w:divBdr>
    </w:div>
    <w:div w:id="1735809878">
      <w:bodyDiv w:val="1"/>
      <w:marLeft w:val="0"/>
      <w:marRight w:val="0"/>
      <w:marTop w:val="0"/>
      <w:marBottom w:val="0"/>
      <w:divBdr>
        <w:top w:val="none" w:sz="0" w:space="0" w:color="auto"/>
        <w:left w:val="none" w:sz="0" w:space="0" w:color="auto"/>
        <w:bottom w:val="none" w:sz="0" w:space="0" w:color="auto"/>
        <w:right w:val="none" w:sz="0" w:space="0" w:color="auto"/>
      </w:divBdr>
    </w:div>
    <w:div w:id="1738746366">
      <w:bodyDiv w:val="1"/>
      <w:marLeft w:val="0"/>
      <w:marRight w:val="0"/>
      <w:marTop w:val="0"/>
      <w:marBottom w:val="0"/>
      <w:divBdr>
        <w:top w:val="none" w:sz="0" w:space="0" w:color="auto"/>
        <w:left w:val="none" w:sz="0" w:space="0" w:color="auto"/>
        <w:bottom w:val="none" w:sz="0" w:space="0" w:color="auto"/>
        <w:right w:val="none" w:sz="0" w:space="0" w:color="auto"/>
      </w:divBdr>
    </w:div>
    <w:div w:id="1743327325">
      <w:bodyDiv w:val="1"/>
      <w:marLeft w:val="0"/>
      <w:marRight w:val="0"/>
      <w:marTop w:val="0"/>
      <w:marBottom w:val="0"/>
      <w:divBdr>
        <w:top w:val="none" w:sz="0" w:space="0" w:color="auto"/>
        <w:left w:val="none" w:sz="0" w:space="0" w:color="auto"/>
        <w:bottom w:val="none" w:sz="0" w:space="0" w:color="auto"/>
        <w:right w:val="none" w:sz="0" w:space="0" w:color="auto"/>
      </w:divBdr>
    </w:div>
    <w:div w:id="1744182254">
      <w:bodyDiv w:val="1"/>
      <w:marLeft w:val="0"/>
      <w:marRight w:val="0"/>
      <w:marTop w:val="0"/>
      <w:marBottom w:val="0"/>
      <w:divBdr>
        <w:top w:val="none" w:sz="0" w:space="0" w:color="auto"/>
        <w:left w:val="none" w:sz="0" w:space="0" w:color="auto"/>
        <w:bottom w:val="none" w:sz="0" w:space="0" w:color="auto"/>
        <w:right w:val="none" w:sz="0" w:space="0" w:color="auto"/>
      </w:divBdr>
    </w:div>
    <w:div w:id="1744714139">
      <w:bodyDiv w:val="1"/>
      <w:marLeft w:val="0"/>
      <w:marRight w:val="0"/>
      <w:marTop w:val="0"/>
      <w:marBottom w:val="0"/>
      <w:divBdr>
        <w:top w:val="none" w:sz="0" w:space="0" w:color="auto"/>
        <w:left w:val="none" w:sz="0" w:space="0" w:color="auto"/>
        <w:bottom w:val="none" w:sz="0" w:space="0" w:color="auto"/>
        <w:right w:val="none" w:sz="0" w:space="0" w:color="auto"/>
      </w:divBdr>
    </w:div>
    <w:div w:id="1745881833">
      <w:bodyDiv w:val="1"/>
      <w:marLeft w:val="0"/>
      <w:marRight w:val="0"/>
      <w:marTop w:val="0"/>
      <w:marBottom w:val="0"/>
      <w:divBdr>
        <w:top w:val="none" w:sz="0" w:space="0" w:color="auto"/>
        <w:left w:val="none" w:sz="0" w:space="0" w:color="auto"/>
        <w:bottom w:val="none" w:sz="0" w:space="0" w:color="auto"/>
        <w:right w:val="none" w:sz="0" w:space="0" w:color="auto"/>
      </w:divBdr>
    </w:div>
    <w:div w:id="1747067042">
      <w:bodyDiv w:val="1"/>
      <w:marLeft w:val="0"/>
      <w:marRight w:val="0"/>
      <w:marTop w:val="0"/>
      <w:marBottom w:val="0"/>
      <w:divBdr>
        <w:top w:val="none" w:sz="0" w:space="0" w:color="auto"/>
        <w:left w:val="none" w:sz="0" w:space="0" w:color="auto"/>
        <w:bottom w:val="none" w:sz="0" w:space="0" w:color="auto"/>
        <w:right w:val="none" w:sz="0" w:space="0" w:color="auto"/>
      </w:divBdr>
    </w:div>
    <w:div w:id="1748267253">
      <w:bodyDiv w:val="1"/>
      <w:marLeft w:val="0"/>
      <w:marRight w:val="0"/>
      <w:marTop w:val="0"/>
      <w:marBottom w:val="0"/>
      <w:divBdr>
        <w:top w:val="none" w:sz="0" w:space="0" w:color="auto"/>
        <w:left w:val="none" w:sz="0" w:space="0" w:color="auto"/>
        <w:bottom w:val="none" w:sz="0" w:space="0" w:color="auto"/>
        <w:right w:val="none" w:sz="0" w:space="0" w:color="auto"/>
      </w:divBdr>
    </w:div>
    <w:div w:id="1749035219">
      <w:bodyDiv w:val="1"/>
      <w:marLeft w:val="0"/>
      <w:marRight w:val="0"/>
      <w:marTop w:val="0"/>
      <w:marBottom w:val="0"/>
      <w:divBdr>
        <w:top w:val="none" w:sz="0" w:space="0" w:color="auto"/>
        <w:left w:val="none" w:sz="0" w:space="0" w:color="auto"/>
        <w:bottom w:val="none" w:sz="0" w:space="0" w:color="auto"/>
        <w:right w:val="none" w:sz="0" w:space="0" w:color="auto"/>
      </w:divBdr>
    </w:div>
    <w:div w:id="1749498060">
      <w:bodyDiv w:val="1"/>
      <w:marLeft w:val="0"/>
      <w:marRight w:val="0"/>
      <w:marTop w:val="0"/>
      <w:marBottom w:val="0"/>
      <w:divBdr>
        <w:top w:val="none" w:sz="0" w:space="0" w:color="auto"/>
        <w:left w:val="none" w:sz="0" w:space="0" w:color="auto"/>
        <w:bottom w:val="none" w:sz="0" w:space="0" w:color="auto"/>
        <w:right w:val="none" w:sz="0" w:space="0" w:color="auto"/>
      </w:divBdr>
    </w:div>
    <w:div w:id="1749646842">
      <w:bodyDiv w:val="1"/>
      <w:marLeft w:val="0"/>
      <w:marRight w:val="0"/>
      <w:marTop w:val="0"/>
      <w:marBottom w:val="0"/>
      <w:divBdr>
        <w:top w:val="none" w:sz="0" w:space="0" w:color="auto"/>
        <w:left w:val="none" w:sz="0" w:space="0" w:color="auto"/>
        <w:bottom w:val="none" w:sz="0" w:space="0" w:color="auto"/>
        <w:right w:val="none" w:sz="0" w:space="0" w:color="auto"/>
      </w:divBdr>
    </w:div>
    <w:div w:id="1749693839">
      <w:bodyDiv w:val="1"/>
      <w:marLeft w:val="0"/>
      <w:marRight w:val="0"/>
      <w:marTop w:val="0"/>
      <w:marBottom w:val="0"/>
      <w:divBdr>
        <w:top w:val="none" w:sz="0" w:space="0" w:color="auto"/>
        <w:left w:val="none" w:sz="0" w:space="0" w:color="auto"/>
        <w:bottom w:val="none" w:sz="0" w:space="0" w:color="auto"/>
        <w:right w:val="none" w:sz="0" w:space="0" w:color="auto"/>
      </w:divBdr>
    </w:div>
    <w:div w:id="1750030616">
      <w:bodyDiv w:val="1"/>
      <w:marLeft w:val="0"/>
      <w:marRight w:val="0"/>
      <w:marTop w:val="0"/>
      <w:marBottom w:val="0"/>
      <w:divBdr>
        <w:top w:val="none" w:sz="0" w:space="0" w:color="auto"/>
        <w:left w:val="none" w:sz="0" w:space="0" w:color="auto"/>
        <w:bottom w:val="none" w:sz="0" w:space="0" w:color="auto"/>
        <w:right w:val="none" w:sz="0" w:space="0" w:color="auto"/>
      </w:divBdr>
    </w:div>
    <w:div w:id="1750612841">
      <w:bodyDiv w:val="1"/>
      <w:marLeft w:val="0"/>
      <w:marRight w:val="0"/>
      <w:marTop w:val="0"/>
      <w:marBottom w:val="0"/>
      <w:divBdr>
        <w:top w:val="none" w:sz="0" w:space="0" w:color="auto"/>
        <w:left w:val="none" w:sz="0" w:space="0" w:color="auto"/>
        <w:bottom w:val="none" w:sz="0" w:space="0" w:color="auto"/>
        <w:right w:val="none" w:sz="0" w:space="0" w:color="auto"/>
      </w:divBdr>
    </w:div>
    <w:div w:id="1750614189">
      <w:bodyDiv w:val="1"/>
      <w:marLeft w:val="0"/>
      <w:marRight w:val="0"/>
      <w:marTop w:val="0"/>
      <w:marBottom w:val="0"/>
      <w:divBdr>
        <w:top w:val="none" w:sz="0" w:space="0" w:color="auto"/>
        <w:left w:val="none" w:sz="0" w:space="0" w:color="auto"/>
        <w:bottom w:val="none" w:sz="0" w:space="0" w:color="auto"/>
        <w:right w:val="none" w:sz="0" w:space="0" w:color="auto"/>
      </w:divBdr>
    </w:div>
    <w:div w:id="1752846849">
      <w:bodyDiv w:val="1"/>
      <w:marLeft w:val="0"/>
      <w:marRight w:val="0"/>
      <w:marTop w:val="0"/>
      <w:marBottom w:val="0"/>
      <w:divBdr>
        <w:top w:val="none" w:sz="0" w:space="0" w:color="auto"/>
        <w:left w:val="none" w:sz="0" w:space="0" w:color="auto"/>
        <w:bottom w:val="none" w:sz="0" w:space="0" w:color="auto"/>
        <w:right w:val="none" w:sz="0" w:space="0" w:color="auto"/>
      </w:divBdr>
    </w:div>
    <w:div w:id="1753350643">
      <w:bodyDiv w:val="1"/>
      <w:marLeft w:val="0"/>
      <w:marRight w:val="0"/>
      <w:marTop w:val="0"/>
      <w:marBottom w:val="0"/>
      <w:divBdr>
        <w:top w:val="none" w:sz="0" w:space="0" w:color="auto"/>
        <w:left w:val="none" w:sz="0" w:space="0" w:color="auto"/>
        <w:bottom w:val="none" w:sz="0" w:space="0" w:color="auto"/>
        <w:right w:val="none" w:sz="0" w:space="0" w:color="auto"/>
      </w:divBdr>
    </w:div>
    <w:div w:id="1753549389">
      <w:bodyDiv w:val="1"/>
      <w:marLeft w:val="0"/>
      <w:marRight w:val="0"/>
      <w:marTop w:val="0"/>
      <w:marBottom w:val="0"/>
      <w:divBdr>
        <w:top w:val="none" w:sz="0" w:space="0" w:color="auto"/>
        <w:left w:val="none" w:sz="0" w:space="0" w:color="auto"/>
        <w:bottom w:val="none" w:sz="0" w:space="0" w:color="auto"/>
        <w:right w:val="none" w:sz="0" w:space="0" w:color="auto"/>
      </w:divBdr>
    </w:div>
    <w:div w:id="1756172088">
      <w:bodyDiv w:val="1"/>
      <w:marLeft w:val="0"/>
      <w:marRight w:val="0"/>
      <w:marTop w:val="0"/>
      <w:marBottom w:val="0"/>
      <w:divBdr>
        <w:top w:val="none" w:sz="0" w:space="0" w:color="auto"/>
        <w:left w:val="none" w:sz="0" w:space="0" w:color="auto"/>
        <w:bottom w:val="none" w:sz="0" w:space="0" w:color="auto"/>
        <w:right w:val="none" w:sz="0" w:space="0" w:color="auto"/>
      </w:divBdr>
    </w:div>
    <w:div w:id="1756243628">
      <w:bodyDiv w:val="1"/>
      <w:marLeft w:val="0"/>
      <w:marRight w:val="0"/>
      <w:marTop w:val="0"/>
      <w:marBottom w:val="0"/>
      <w:divBdr>
        <w:top w:val="none" w:sz="0" w:space="0" w:color="auto"/>
        <w:left w:val="none" w:sz="0" w:space="0" w:color="auto"/>
        <w:bottom w:val="none" w:sz="0" w:space="0" w:color="auto"/>
        <w:right w:val="none" w:sz="0" w:space="0" w:color="auto"/>
      </w:divBdr>
    </w:div>
    <w:div w:id="1757052857">
      <w:bodyDiv w:val="1"/>
      <w:marLeft w:val="0"/>
      <w:marRight w:val="0"/>
      <w:marTop w:val="0"/>
      <w:marBottom w:val="0"/>
      <w:divBdr>
        <w:top w:val="none" w:sz="0" w:space="0" w:color="auto"/>
        <w:left w:val="none" w:sz="0" w:space="0" w:color="auto"/>
        <w:bottom w:val="none" w:sz="0" w:space="0" w:color="auto"/>
        <w:right w:val="none" w:sz="0" w:space="0" w:color="auto"/>
      </w:divBdr>
    </w:div>
    <w:div w:id="1757091902">
      <w:bodyDiv w:val="1"/>
      <w:marLeft w:val="0"/>
      <w:marRight w:val="0"/>
      <w:marTop w:val="0"/>
      <w:marBottom w:val="0"/>
      <w:divBdr>
        <w:top w:val="none" w:sz="0" w:space="0" w:color="auto"/>
        <w:left w:val="none" w:sz="0" w:space="0" w:color="auto"/>
        <w:bottom w:val="none" w:sz="0" w:space="0" w:color="auto"/>
        <w:right w:val="none" w:sz="0" w:space="0" w:color="auto"/>
      </w:divBdr>
    </w:div>
    <w:div w:id="1760326539">
      <w:bodyDiv w:val="1"/>
      <w:marLeft w:val="0"/>
      <w:marRight w:val="0"/>
      <w:marTop w:val="0"/>
      <w:marBottom w:val="0"/>
      <w:divBdr>
        <w:top w:val="none" w:sz="0" w:space="0" w:color="auto"/>
        <w:left w:val="none" w:sz="0" w:space="0" w:color="auto"/>
        <w:bottom w:val="none" w:sz="0" w:space="0" w:color="auto"/>
        <w:right w:val="none" w:sz="0" w:space="0" w:color="auto"/>
      </w:divBdr>
    </w:div>
    <w:div w:id="1762602047">
      <w:bodyDiv w:val="1"/>
      <w:marLeft w:val="0"/>
      <w:marRight w:val="0"/>
      <w:marTop w:val="0"/>
      <w:marBottom w:val="0"/>
      <w:divBdr>
        <w:top w:val="none" w:sz="0" w:space="0" w:color="auto"/>
        <w:left w:val="none" w:sz="0" w:space="0" w:color="auto"/>
        <w:bottom w:val="none" w:sz="0" w:space="0" w:color="auto"/>
        <w:right w:val="none" w:sz="0" w:space="0" w:color="auto"/>
      </w:divBdr>
    </w:div>
    <w:div w:id="1762674954">
      <w:bodyDiv w:val="1"/>
      <w:marLeft w:val="0"/>
      <w:marRight w:val="0"/>
      <w:marTop w:val="0"/>
      <w:marBottom w:val="0"/>
      <w:divBdr>
        <w:top w:val="none" w:sz="0" w:space="0" w:color="auto"/>
        <w:left w:val="none" w:sz="0" w:space="0" w:color="auto"/>
        <w:bottom w:val="none" w:sz="0" w:space="0" w:color="auto"/>
        <w:right w:val="none" w:sz="0" w:space="0" w:color="auto"/>
      </w:divBdr>
    </w:div>
    <w:div w:id="1763406143">
      <w:bodyDiv w:val="1"/>
      <w:marLeft w:val="0"/>
      <w:marRight w:val="0"/>
      <w:marTop w:val="0"/>
      <w:marBottom w:val="0"/>
      <w:divBdr>
        <w:top w:val="none" w:sz="0" w:space="0" w:color="auto"/>
        <w:left w:val="none" w:sz="0" w:space="0" w:color="auto"/>
        <w:bottom w:val="none" w:sz="0" w:space="0" w:color="auto"/>
        <w:right w:val="none" w:sz="0" w:space="0" w:color="auto"/>
      </w:divBdr>
    </w:div>
    <w:div w:id="1764298000">
      <w:bodyDiv w:val="1"/>
      <w:marLeft w:val="0"/>
      <w:marRight w:val="0"/>
      <w:marTop w:val="0"/>
      <w:marBottom w:val="0"/>
      <w:divBdr>
        <w:top w:val="none" w:sz="0" w:space="0" w:color="auto"/>
        <w:left w:val="none" w:sz="0" w:space="0" w:color="auto"/>
        <w:bottom w:val="none" w:sz="0" w:space="0" w:color="auto"/>
        <w:right w:val="none" w:sz="0" w:space="0" w:color="auto"/>
      </w:divBdr>
    </w:div>
    <w:div w:id="1765803102">
      <w:bodyDiv w:val="1"/>
      <w:marLeft w:val="0"/>
      <w:marRight w:val="0"/>
      <w:marTop w:val="0"/>
      <w:marBottom w:val="0"/>
      <w:divBdr>
        <w:top w:val="none" w:sz="0" w:space="0" w:color="auto"/>
        <w:left w:val="none" w:sz="0" w:space="0" w:color="auto"/>
        <w:bottom w:val="none" w:sz="0" w:space="0" w:color="auto"/>
        <w:right w:val="none" w:sz="0" w:space="0" w:color="auto"/>
      </w:divBdr>
    </w:div>
    <w:div w:id="1767727100">
      <w:bodyDiv w:val="1"/>
      <w:marLeft w:val="0"/>
      <w:marRight w:val="0"/>
      <w:marTop w:val="0"/>
      <w:marBottom w:val="0"/>
      <w:divBdr>
        <w:top w:val="none" w:sz="0" w:space="0" w:color="auto"/>
        <w:left w:val="none" w:sz="0" w:space="0" w:color="auto"/>
        <w:bottom w:val="none" w:sz="0" w:space="0" w:color="auto"/>
        <w:right w:val="none" w:sz="0" w:space="0" w:color="auto"/>
      </w:divBdr>
    </w:div>
    <w:div w:id="1768186215">
      <w:bodyDiv w:val="1"/>
      <w:marLeft w:val="0"/>
      <w:marRight w:val="0"/>
      <w:marTop w:val="0"/>
      <w:marBottom w:val="0"/>
      <w:divBdr>
        <w:top w:val="none" w:sz="0" w:space="0" w:color="auto"/>
        <w:left w:val="none" w:sz="0" w:space="0" w:color="auto"/>
        <w:bottom w:val="none" w:sz="0" w:space="0" w:color="auto"/>
        <w:right w:val="none" w:sz="0" w:space="0" w:color="auto"/>
      </w:divBdr>
    </w:div>
    <w:div w:id="1768651881">
      <w:bodyDiv w:val="1"/>
      <w:marLeft w:val="0"/>
      <w:marRight w:val="0"/>
      <w:marTop w:val="0"/>
      <w:marBottom w:val="0"/>
      <w:divBdr>
        <w:top w:val="none" w:sz="0" w:space="0" w:color="auto"/>
        <w:left w:val="none" w:sz="0" w:space="0" w:color="auto"/>
        <w:bottom w:val="none" w:sz="0" w:space="0" w:color="auto"/>
        <w:right w:val="none" w:sz="0" w:space="0" w:color="auto"/>
      </w:divBdr>
    </w:div>
    <w:div w:id="1768843502">
      <w:bodyDiv w:val="1"/>
      <w:marLeft w:val="0"/>
      <w:marRight w:val="0"/>
      <w:marTop w:val="0"/>
      <w:marBottom w:val="0"/>
      <w:divBdr>
        <w:top w:val="none" w:sz="0" w:space="0" w:color="auto"/>
        <w:left w:val="none" w:sz="0" w:space="0" w:color="auto"/>
        <w:bottom w:val="none" w:sz="0" w:space="0" w:color="auto"/>
        <w:right w:val="none" w:sz="0" w:space="0" w:color="auto"/>
      </w:divBdr>
    </w:div>
    <w:div w:id="1770615058">
      <w:bodyDiv w:val="1"/>
      <w:marLeft w:val="0"/>
      <w:marRight w:val="0"/>
      <w:marTop w:val="0"/>
      <w:marBottom w:val="0"/>
      <w:divBdr>
        <w:top w:val="none" w:sz="0" w:space="0" w:color="auto"/>
        <w:left w:val="none" w:sz="0" w:space="0" w:color="auto"/>
        <w:bottom w:val="none" w:sz="0" w:space="0" w:color="auto"/>
        <w:right w:val="none" w:sz="0" w:space="0" w:color="auto"/>
      </w:divBdr>
    </w:div>
    <w:div w:id="1771241852">
      <w:bodyDiv w:val="1"/>
      <w:marLeft w:val="0"/>
      <w:marRight w:val="0"/>
      <w:marTop w:val="0"/>
      <w:marBottom w:val="0"/>
      <w:divBdr>
        <w:top w:val="none" w:sz="0" w:space="0" w:color="auto"/>
        <w:left w:val="none" w:sz="0" w:space="0" w:color="auto"/>
        <w:bottom w:val="none" w:sz="0" w:space="0" w:color="auto"/>
        <w:right w:val="none" w:sz="0" w:space="0" w:color="auto"/>
      </w:divBdr>
    </w:div>
    <w:div w:id="1771849592">
      <w:bodyDiv w:val="1"/>
      <w:marLeft w:val="0"/>
      <w:marRight w:val="0"/>
      <w:marTop w:val="0"/>
      <w:marBottom w:val="0"/>
      <w:divBdr>
        <w:top w:val="none" w:sz="0" w:space="0" w:color="auto"/>
        <w:left w:val="none" w:sz="0" w:space="0" w:color="auto"/>
        <w:bottom w:val="none" w:sz="0" w:space="0" w:color="auto"/>
        <w:right w:val="none" w:sz="0" w:space="0" w:color="auto"/>
      </w:divBdr>
    </w:div>
    <w:div w:id="1772429577">
      <w:bodyDiv w:val="1"/>
      <w:marLeft w:val="0"/>
      <w:marRight w:val="0"/>
      <w:marTop w:val="0"/>
      <w:marBottom w:val="0"/>
      <w:divBdr>
        <w:top w:val="none" w:sz="0" w:space="0" w:color="auto"/>
        <w:left w:val="none" w:sz="0" w:space="0" w:color="auto"/>
        <w:bottom w:val="none" w:sz="0" w:space="0" w:color="auto"/>
        <w:right w:val="none" w:sz="0" w:space="0" w:color="auto"/>
      </w:divBdr>
    </w:div>
    <w:div w:id="1773238925">
      <w:bodyDiv w:val="1"/>
      <w:marLeft w:val="0"/>
      <w:marRight w:val="0"/>
      <w:marTop w:val="0"/>
      <w:marBottom w:val="0"/>
      <w:divBdr>
        <w:top w:val="none" w:sz="0" w:space="0" w:color="auto"/>
        <w:left w:val="none" w:sz="0" w:space="0" w:color="auto"/>
        <w:bottom w:val="none" w:sz="0" w:space="0" w:color="auto"/>
        <w:right w:val="none" w:sz="0" w:space="0" w:color="auto"/>
      </w:divBdr>
    </w:div>
    <w:div w:id="1773746840">
      <w:bodyDiv w:val="1"/>
      <w:marLeft w:val="0"/>
      <w:marRight w:val="0"/>
      <w:marTop w:val="0"/>
      <w:marBottom w:val="0"/>
      <w:divBdr>
        <w:top w:val="none" w:sz="0" w:space="0" w:color="auto"/>
        <w:left w:val="none" w:sz="0" w:space="0" w:color="auto"/>
        <w:bottom w:val="none" w:sz="0" w:space="0" w:color="auto"/>
        <w:right w:val="none" w:sz="0" w:space="0" w:color="auto"/>
      </w:divBdr>
    </w:div>
    <w:div w:id="1774351756">
      <w:bodyDiv w:val="1"/>
      <w:marLeft w:val="0"/>
      <w:marRight w:val="0"/>
      <w:marTop w:val="0"/>
      <w:marBottom w:val="0"/>
      <w:divBdr>
        <w:top w:val="none" w:sz="0" w:space="0" w:color="auto"/>
        <w:left w:val="none" w:sz="0" w:space="0" w:color="auto"/>
        <w:bottom w:val="none" w:sz="0" w:space="0" w:color="auto"/>
        <w:right w:val="none" w:sz="0" w:space="0" w:color="auto"/>
      </w:divBdr>
    </w:div>
    <w:div w:id="1774395221">
      <w:bodyDiv w:val="1"/>
      <w:marLeft w:val="0"/>
      <w:marRight w:val="0"/>
      <w:marTop w:val="0"/>
      <w:marBottom w:val="0"/>
      <w:divBdr>
        <w:top w:val="none" w:sz="0" w:space="0" w:color="auto"/>
        <w:left w:val="none" w:sz="0" w:space="0" w:color="auto"/>
        <w:bottom w:val="none" w:sz="0" w:space="0" w:color="auto"/>
        <w:right w:val="none" w:sz="0" w:space="0" w:color="auto"/>
      </w:divBdr>
    </w:div>
    <w:div w:id="1774478251">
      <w:bodyDiv w:val="1"/>
      <w:marLeft w:val="0"/>
      <w:marRight w:val="0"/>
      <w:marTop w:val="0"/>
      <w:marBottom w:val="0"/>
      <w:divBdr>
        <w:top w:val="none" w:sz="0" w:space="0" w:color="auto"/>
        <w:left w:val="none" w:sz="0" w:space="0" w:color="auto"/>
        <w:bottom w:val="none" w:sz="0" w:space="0" w:color="auto"/>
        <w:right w:val="none" w:sz="0" w:space="0" w:color="auto"/>
      </w:divBdr>
    </w:div>
    <w:div w:id="1777094254">
      <w:bodyDiv w:val="1"/>
      <w:marLeft w:val="0"/>
      <w:marRight w:val="0"/>
      <w:marTop w:val="0"/>
      <w:marBottom w:val="0"/>
      <w:divBdr>
        <w:top w:val="none" w:sz="0" w:space="0" w:color="auto"/>
        <w:left w:val="none" w:sz="0" w:space="0" w:color="auto"/>
        <w:bottom w:val="none" w:sz="0" w:space="0" w:color="auto"/>
        <w:right w:val="none" w:sz="0" w:space="0" w:color="auto"/>
      </w:divBdr>
    </w:div>
    <w:div w:id="1777094418">
      <w:bodyDiv w:val="1"/>
      <w:marLeft w:val="0"/>
      <w:marRight w:val="0"/>
      <w:marTop w:val="0"/>
      <w:marBottom w:val="0"/>
      <w:divBdr>
        <w:top w:val="none" w:sz="0" w:space="0" w:color="auto"/>
        <w:left w:val="none" w:sz="0" w:space="0" w:color="auto"/>
        <w:bottom w:val="none" w:sz="0" w:space="0" w:color="auto"/>
        <w:right w:val="none" w:sz="0" w:space="0" w:color="auto"/>
      </w:divBdr>
    </w:div>
    <w:div w:id="1779444084">
      <w:bodyDiv w:val="1"/>
      <w:marLeft w:val="0"/>
      <w:marRight w:val="0"/>
      <w:marTop w:val="0"/>
      <w:marBottom w:val="0"/>
      <w:divBdr>
        <w:top w:val="none" w:sz="0" w:space="0" w:color="auto"/>
        <w:left w:val="none" w:sz="0" w:space="0" w:color="auto"/>
        <w:bottom w:val="none" w:sz="0" w:space="0" w:color="auto"/>
        <w:right w:val="none" w:sz="0" w:space="0" w:color="auto"/>
      </w:divBdr>
    </w:div>
    <w:div w:id="1780374545">
      <w:bodyDiv w:val="1"/>
      <w:marLeft w:val="0"/>
      <w:marRight w:val="0"/>
      <w:marTop w:val="0"/>
      <w:marBottom w:val="0"/>
      <w:divBdr>
        <w:top w:val="none" w:sz="0" w:space="0" w:color="auto"/>
        <w:left w:val="none" w:sz="0" w:space="0" w:color="auto"/>
        <w:bottom w:val="none" w:sz="0" w:space="0" w:color="auto"/>
        <w:right w:val="none" w:sz="0" w:space="0" w:color="auto"/>
      </w:divBdr>
    </w:div>
    <w:div w:id="1781947468">
      <w:bodyDiv w:val="1"/>
      <w:marLeft w:val="0"/>
      <w:marRight w:val="0"/>
      <w:marTop w:val="0"/>
      <w:marBottom w:val="0"/>
      <w:divBdr>
        <w:top w:val="none" w:sz="0" w:space="0" w:color="auto"/>
        <w:left w:val="none" w:sz="0" w:space="0" w:color="auto"/>
        <w:bottom w:val="none" w:sz="0" w:space="0" w:color="auto"/>
        <w:right w:val="none" w:sz="0" w:space="0" w:color="auto"/>
      </w:divBdr>
    </w:div>
    <w:div w:id="1781992074">
      <w:bodyDiv w:val="1"/>
      <w:marLeft w:val="0"/>
      <w:marRight w:val="0"/>
      <w:marTop w:val="0"/>
      <w:marBottom w:val="0"/>
      <w:divBdr>
        <w:top w:val="none" w:sz="0" w:space="0" w:color="auto"/>
        <w:left w:val="none" w:sz="0" w:space="0" w:color="auto"/>
        <w:bottom w:val="none" w:sz="0" w:space="0" w:color="auto"/>
        <w:right w:val="none" w:sz="0" w:space="0" w:color="auto"/>
      </w:divBdr>
    </w:div>
    <w:div w:id="1782064144">
      <w:bodyDiv w:val="1"/>
      <w:marLeft w:val="0"/>
      <w:marRight w:val="0"/>
      <w:marTop w:val="0"/>
      <w:marBottom w:val="0"/>
      <w:divBdr>
        <w:top w:val="none" w:sz="0" w:space="0" w:color="auto"/>
        <w:left w:val="none" w:sz="0" w:space="0" w:color="auto"/>
        <w:bottom w:val="none" w:sz="0" w:space="0" w:color="auto"/>
        <w:right w:val="none" w:sz="0" w:space="0" w:color="auto"/>
      </w:divBdr>
    </w:div>
    <w:div w:id="1783845696">
      <w:bodyDiv w:val="1"/>
      <w:marLeft w:val="0"/>
      <w:marRight w:val="0"/>
      <w:marTop w:val="0"/>
      <w:marBottom w:val="0"/>
      <w:divBdr>
        <w:top w:val="none" w:sz="0" w:space="0" w:color="auto"/>
        <w:left w:val="none" w:sz="0" w:space="0" w:color="auto"/>
        <w:bottom w:val="none" w:sz="0" w:space="0" w:color="auto"/>
        <w:right w:val="none" w:sz="0" w:space="0" w:color="auto"/>
      </w:divBdr>
    </w:div>
    <w:div w:id="1784611337">
      <w:bodyDiv w:val="1"/>
      <w:marLeft w:val="0"/>
      <w:marRight w:val="0"/>
      <w:marTop w:val="0"/>
      <w:marBottom w:val="0"/>
      <w:divBdr>
        <w:top w:val="none" w:sz="0" w:space="0" w:color="auto"/>
        <w:left w:val="none" w:sz="0" w:space="0" w:color="auto"/>
        <w:bottom w:val="none" w:sz="0" w:space="0" w:color="auto"/>
        <w:right w:val="none" w:sz="0" w:space="0" w:color="auto"/>
      </w:divBdr>
    </w:div>
    <w:div w:id="1784641911">
      <w:bodyDiv w:val="1"/>
      <w:marLeft w:val="0"/>
      <w:marRight w:val="0"/>
      <w:marTop w:val="0"/>
      <w:marBottom w:val="0"/>
      <w:divBdr>
        <w:top w:val="none" w:sz="0" w:space="0" w:color="auto"/>
        <w:left w:val="none" w:sz="0" w:space="0" w:color="auto"/>
        <w:bottom w:val="none" w:sz="0" w:space="0" w:color="auto"/>
        <w:right w:val="none" w:sz="0" w:space="0" w:color="auto"/>
      </w:divBdr>
    </w:div>
    <w:div w:id="1784763037">
      <w:bodyDiv w:val="1"/>
      <w:marLeft w:val="0"/>
      <w:marRight w:val="0"/>
      <w:marTop w:val="0"/>
      <w:marBottom w:val="0"/>
      <w:divBdr>
        <w:top w:val="none" w:sz="0" w:space="0" w:color="auto"/>
        <w:left w:val="none" w:sz="0" w:space="0" w:color="auto"/>
        <w:bottom w:val="none" w:sz="0" w:space="0" w:color="auto"/>
        <w:right w:val="none" w:sz="0" w:space="0" w:color="auto"/>
      </w:divBdr>
    </w:div>
    <w:div w:id="1784959517">
      <w:bodyDiv w:val="1"/>
      <w:marLeft w:val="0"/>
      <w:marRight w:val="0"/>
      <w:marTop w:val="0"/>
      <w:marBottom w:val="0"/>
      <w:divBdr>
        <w:top w:val="none" w:sz="0" w:space="0" w:color="auto"/>
        <w:left w:val="none" w:sz="0" w:space="0" w:color="auto"/>
        <w:bottom w:val="none" w:sz="0" w:space="0" w:color="auto"/>
        <w:right w:val="none" w:sz="0" w:space="0" w:color="auto"/>
      </w:divBdr>
    </w:div>
    <w:div w:id="1785463649">
      <w:bodyDiv w:val="1"/>
      <w:marLeft w:val="0"/>
      <w:marRight w:val="0"/>
      <w:marTop w:val="0"/>
      <w:marBottom w:val="0"/>
      <w:divBdr>
        <w:top w:val="none" w:sz="0" w:space="0" w:color="auto"/>
        <w:left w:val="none" w:sz="0" w:space="0" w:color="auto"/>
        <w:bottom w:val="none" w:sz="0" w:space="0" w:color="auto"/>
        <w:right w:val="none" w:sz="0" w:space="0" w:color="auto"/>
      </w:divBdr>
    </w:div>
    <w:div w:id="1786458109">
      <w:bodyDiv w:val="1"/>
      <w:marLeft w:val="0"/>
      <w:marRight w:val="0"/>
      <w:marTop w:val="0"/>
      <w:marBottom w:val="0"/>
      <w:divBdr>
        <w:top w:val="none" w:sz="0" w:space="0" w:color="auto"/>
        <w:left w:val="none" w:sz="0" w:space="0" w:color="auto"/>
        <w:bottom w:val="none" w:sz="0" w:space="0" w:color="auto"/>
        <w:right w:val="none" w:sz="0" w:space="0" w:color="auto"/>
      </w:divBdr>
    </w:div>
    <w:div w:id="1787190239">
      <w:bodyDiv w:val="1"/>
      <w:marLeft w:val="0"/>
      <w:marRight w:val="0"/>
      <w:marTop w:val="0"/>
      <w:marBottom w:val="0"/>
      <w:divBdr>
        <w:top w:val="none" w:sz="0" w:space="0" w:color="auto"/>
        <w:left w:val="none" w:sz="0" w:space="0" w:color="auto"/>
        <w:bottom w:val="none" w:sz="0" w:space="0" w:color="auto"/>
        <w:right w:val="none" w:sz="0" w:space="0" w:color="auto"/>
      </w:divBdr>
    </w:div>
    <w:div w:id="1788114512">
      <w:bodyDiv w:val="1"/>
      <w:marLeft w:val="0"/>
      <w:marRight w:val="0"/>
      <w:marTop w:val="0"/>
      <w:marBottom w:val="0"/>
      <w:divBdr>
        <w:top w:val="none" w:sz="0" w:space="0" w:color="auto"/>
        <w:left w:val="none" w:sz="0" w:space="0" w:color="auto"/>
        <w:bottom w:val="none" w:sz="0" w:space="0" w:color="auto"/>
        <w:right w:val="none" w:sz="0" w:space="0" w:color="auto"/>
      </w:divBdr>
    </w:div>
    <w:div w:id="1788574699">
      <w:bodyDiv w:val="1"/>
      <w:marLeft w:val="0"/>
      <w:marRight w:val="0"/>
      <w:marTop w:val="0"/>
      <w:marBottom w:val="0"/>
      <w:divBdr>
        <w:top w:val="none" w:sz="0" w:space="0" w:color="auto"/>
        <w:left w:val="none" w:sz="0" w:space="0" w:color="auto"/>
        <w:bottom w:val="none" w:sz="0" w:space="0" w:color="auto"/>
        <w:right w:val="none" w:sz="0" w:space="0" w:color="auto"/>
      </w:divBdr>
    </w:div>
    <w:div w:id="1788813752">
      <w:bodyDiv w:val="1"/>
      <w:marLeft w:val="0"/>
      <w:marRight w:val="0"/>
      <w:marTop w:val="0"/>
      <w:marBottom w:val="0"/>
      <w:divBdr>
        <w:top w:val="none" w:sz="0" w:space="0" w:color="auto"/>
        <w:left w:val="none" w:sz="0" w:space="0" w:color="auto"/>
        <w:bottom w:val="none" w:sz="0" w:space="0" w:color="auto"/>
        <w:right w:val="none" w:sz="0" w:space="0" w:color="auto"/>
      </w:divBdr>
    </w:div>
    <w:div w:id="1789086839">
      <w:bodyDiv w:val="1"/>
      <w:marLeft w:val="0"/>
      <w:marRight w:val="0"/>
      <w:marTop w:val="0"/>
      <w:marBottom w:val="0"/>
      <w:divBdr>
        <w:top w:val="none" w:sz="0" w:space="0" w:color="auto"/>
        <w:left w:val="none" w:sz="0" w:space="0" w:color="auto"/>
        <w:bottom w:val="none" w:sz="0" w:space="0" w:color="auto"/>
        <w:right w:val="none" w:sz="0" w:space="0" w:color="auto"/>
      </w:divBdr>
    </w:div>
    <w:div w:id="1789617265">
      <w:bodyDiv w:val="1"/>
      <w:marLeft w:val="0"/>
      <w:marRight w:val="0"/>
      <w:marTop w:val="0"/>
      <w:marBottom w:val="0"/>
      <w:divBdr>
        <w:top w:val="none" w:sz="0" w:space="0" w:color="auto"/>
        <w:left w:val="none" w:sz="0" w:space="0" w:color="auto"/>
        <w:bottom w:val="none" w:sz="0" w:space="0" w:color="auto"/>
        <w:right w:val="none" w:sz="0" w:space="0" w:color="auto"/>
      </w:divBdr>
    </w:div>
    <w:div w:id="1790275940">
      <w:bodyDiv w:val="1"/>
      <w:marLeft w:val="0"/>
      <w:marRight w:val="0"/>
      <w:marTop w:val="0"/>
      <w:marBottom w:val="0"/>
      <w:divBdr>
        <w:top w:val="none" w:sz="0" w:space="0" w:color="auto"/>
        <w:left w:val="none" w:sz="0" w:space="0" w:color="auto"/>
        <w:bottom w:val="none" w:sz="0" w:space="0" w:color="auto"/>
        <w:right w:val="none" w:sz="0" w:space="0" w:color="auto"/>
      </w:divBdr>
    </w:div>
    <w:div w:id="1792044766">
      <w:bodyDiv w:val="1"/>
      <w:marLeft w:val="0"/>
      <w:marRight w:val="0"/>
      <w:marTop w:val="0"/>
      <w:marBottom w:val="0"/>
      <w:divBdr>
        <w:top w:val="none" w:sz="0" w:space="0" w:color="auto"/>
        <w:left w:val="none" w:sz="0" w:space="0" w:color="auto"/>
        <w:bottom w:val="none" w:sz="0" w:space="0" w:color="auto"/>
        <w:right w:val="none" w:sz="0" w:space="0" w:color="auto"/>
      </w:divBdr>
    </w:div>
    <w:div w:id="1792360942">
      <w:bodyDiv w:val="1"/>
      <w:marLeft w:val="0"/>
      <w:marRight w:val="0"/>
      <w:marTop w:val="0"/>
      <w:marBottom w:val="0"/>
      <w:divBdr>
        <w:top w:val="none" w:sz="0" w:space="0" w:color="auto"/>
        <w:left w:val="none" w:sz="0" w:space="0" w:color="auto"/>
        <w:bottom w:val="none" w:sz="0" w:space="0" w:color="auto"/>
        <w:right w:val="none" w:sz="0" w:space="0" w:color="auto"/>
      </w:divBdr>
    </w:div>
    <w:div w:id="1792747949">
      <w:bodyDiv w:val="1"/>
      <w:marLeft w:val="0"/>
      <w:marRight w:val="0"/>
      <w:marTop w:val="0"/>
      <w:marBottom w:val="0"/>
      <w:divBdr>
        <w:top w:val="none" w:sz="0" w:space="0" w:color="auto"/>
        <w:left w:val="none" w:sz="0" w:space="0" w:color="auto"/>
        <w:bottom w:val="none" w:sz="0" w:space="0" w:color="auto"/>
        <w:right w:val="none" w:sz="0" w:space="0" w:color="auto"/>
      </w:divBdr>
    </w:div>
    <w:div w:id="1793788717">
      <w:bodyDiv w:val="1"/>
      <w:marLeft w:val="0"/>
      <w:marRight w:val="0"/>
      <w:marTop w:val="0"/>
      <w:marBottom w:val="0"/>
      <w:divBdr>
        <w:top w:val="none" w:sz="0" w:space="0" w:color="auto"/>
        <w:left w:val="none" w:sz="0" w:space="0" w:color="auto"/>
        <w:bottom w:val="none" w:sz="0" w:space="0" w:color="auto"/>
        <w:right w:val="none" w:sz="0" w:space="0" w:color="auto"/>
      </w:divBdr>
    </w:div>
    <w:div w:id="1794056059">
      <w:bodyDiv w:val="1"/>
      <w:marLeft w:val="0"/>
      <w:marRight w:val="0"/>
      <w:marTop w:val="0"/>
      <w:marBottom w:val="0"/>
      <w:divBdr>
        <w:top w:val="none" w:sz="0" w:space="0" w:color="auto"/>
        <w:left w:val="none" w:sz="0" w:space="0" w:color="auto"/>
        <w:bottom w:val="none" w:sz="0" w:space="0" w:color="auto"/>
        <w:right w:val="none" w:sz="0" w:space="0" w:color="auto"/>
      </w:divBdr>
    </w:div>
    <w:div w:id="1794323956">
      <w:bodyDiv w:val="1"/>
      <w:marLeft w:val="0"/>
      <w:marRight w:val="0"/>
      <w:marTop w:val="0"/>
      <w:marBottom w:val="0"/>
      <w:divBdr>
        <w:top w:val="none" w:sz="0" w:space="0" w:color="auto"/>
        <w:left w:val="none" w:sz="0" w:space="0" w:color="auto"/>
        <w:bottom w:val="none" w:sz="0" w:space="0" w:color="auto"/>
        <w:right w:val="none" w:sz="0" w:space="0" w:color="auto"/>
      </w:divBdr>
    </w:div>
    <w:div w:id="1794472030">
      <w:bodyDiv w:val="1"/>
      <w:marLeft w:val="0"/>
      <w:marRight w:val="0"/>
      <w:marTop w:val="0"/>
      <w:marBottom w:val="0"/>
      <w:divBdr>
        <w:top w:val="none" w:sz="0" w:space="0" w:color="auto"/>
        <w:left w:val="none" w:sz="0" w:space="0" w:color="auto"/>
        <w:bottom w:val="none" w:sz="0" w:space="0" w:color="auto"/>
        <w:right w:val="none" w:sz="0" w:space="0" w:color="auto"/>
      </w:divBdr>
    </w:div>
    <w:div w:id="1797991709">
      <w:bodyDiv w:val="1"/>
      <w:marLeft w:val="0"/>
      <w:marRight w:val="0"/>
      <w:marTop w:val="0"/>
      <w:marBottom w:val="0"/>
      <w:divBdr>
        <w:top w:val="none" w:sz="0" w:space="0" w:color="auto"/>
        <w:left w:val="none" w:sz="0" w:space="0" w:color="auto"/>
        <w:bottom w:val="none" w:sz="0" w:space="0" w:color="auto"/>
        <w:right w:val="none" w:sz="0" w:space="0" w:color="auto"/>
      </w:divBdr>
    </w:div>
    <w:div w:id="1798253313">
      <w:bodyDiv w:val="1"/>
      <w:marLeft w:val="0"/>
      <w:marRight w:val="0"/>
      <w:marTop w:val="0"/>
      <w:marBottom w:val="0"/>
      <w:divBdr>
        <w:top w:val="none" w:sz="0" w:space="0" w:color="auto"/>
        <w:left w:val="none" w:sz="0" w:space="0" w:color="auto"/>
        <w:bottom w:val="none" w:sz="0" w:space="0" w:color="auto"/>
        <w:right w:val="none" w:sz="0" w:space="0" w:color="auto"/>
      </w:divBdr>
    </w:div>
    <w:div w:id="1798570473">
      <w:bodyDiv w:val="1"/>
      <w:marLeft w:val="0"/>
      <w:marRight w:val="0"/>
      <w:marTop w:val="0"/>
      <w:marBottom w:val="0"/>
      <w:divBdr>
        <w:top w:val="none" w:sz="0" w:space="0" w:color="auto"/>
        <w:left w:val="none" w:sz="0" w:space="0" w:color="auto"/>
        <w:bottom w:val="none" w:sz="0" w:space="0" w:color="auto"/>
        <w:right w:val="none" w:sz="0" w:space="0" w:color="auto"/>
      </w:divBdr>
    </w:div>
    <w:div w:id="1798908463">
      <w:bodyDiv w:val="1"/>
      <w:marLeft w:val="0"/>
      <w:marRight w:val="0"/>
      <w:marTop w:val="0"/>
      <w:marBottom w:val="0"/>
      <w:divBdr>
        <w:top w:val="none" w:sz="0" w:space="0" w:color="auto"/>
        <w:left w:val="none" w:sz="0" w:space="0" w:color="auto"/>
        <w:bottom w:val="none" w:sz="0" w:space="0" w:color="auto"/>
        <w:right w:val="none" w:sz="0" w:space="0" w:color="auto"/>
      </w:divBdr>
    </w:div>
    <w:div w:id="1799646764">
      <w:bodyDiv w:val="1"/>
      <w:marLeft w:val="0"/>
      <w:marRight w:val="0"/>
      <w:marTop w:val="0"/>
      <w:marBottom w:val="0"/>
      <w:divBdr>
        <w:top w:val="none" w:sz="0" w:space="0" w:color="auto"/>
        <w:left w:val="none" w:sz="0" w:space="0" w:color="auto"/>
        <w:bottom w:val="none" w:sz="0" w:space="0" w:color="auto"/>
        <w:right w:val="none" w:sz="0" w:space="0" w:color="auto"/>
      </w:divBdr>
    </w:div>
    <w:div w:id="1800804659">
      <w:bodyDiv w:val="1"/>
      <w:marLeft w:val="0"/>
      <w:marRight w:val="0"/>
      <w:marTop w:val="0"/>
      <w:marBottom w:val="0"/>
      <w:divBdr>
        <w:top w:val="none" w:sz="0" w:space="0" w:color="auto"/>
        <w:left w:val="none" w:sz="0" w:space="0" w:color="auto"/>
        <w:bottom w:val="none" w:sz="0" w:space="0" w:color="auto"/>
        <w:right w:val="none" w:sz="0" w:space="0" w:color="auto"/>
      </w:divBdr>
    </w:div>
    <w:div w:id="1800997379">
      <w:bodyDiv w:val="1"/>
      <w:marLeft w:val="0"/>
      <w:marRight w:val="0"/>
      <w:marTop w:val="0"/>
      <w:marBottom w:val="0"/>
      <w:divBdr>
        <w:top w:val="none" w:sz="0" w:space="0" w:color="auto"/>
        <w:left w:val="none" w:sz="0" w:space="0" w:color="auto"/>
        <w:bottom w:val="none" w:sz="0" w:space="0" w:color="auto"/>
        <w:right w:val="none" w:sz="0" w:space="0" w:color="auto"/>
      </w:divBdr>
    </w:div>
    <w:div w:id="1803696089">
      <w:bodyDiv w:val="1"/>
      <w:marLeft w:val="0"/>
      <w:marRight w:val="0"/>
      <w:marTop w:val="0"/>
      <w:marBottom w:val="0"/>
      <w:divBdr>
        <w:top w:val="none" w:sz="0" w:space="0" w:color="auto"/>
        <w:left w:val="none" w:sz="0" w:space="0" w:color="auto"/>
        <w:bottom w:val="none" w:sz="0" w:space="0" w:color="auto"/>
        <w:right w:val="none" w:sz="0" w:space="0" w:color="auto"/>
      </w:divBdr>
    </w:div>
    <w:div w:id="1804350186">
      <w:bodyDiv w:val="1"/>
      <w:marLeft w:val="0"/>
      <w:marRight w:val="0"/>
      <w:marTop w:val="0"/>
      <w:marBottom w:val="0"/>
      <w:divBdr>
        <w:top w:val="none" w:sz="0" w:space="0" w:color="auto"/>
        <w:left w:val="none" w:sz="0" w:space="0" w:color="auto"/>
        <w:bottom w:val="none" w:sz="0" w:space="0" w:color="auto"/>
        <w:right w:val="none" w:sz="0" w:space="0" w:color="auto"/>
      </w:divBdr>
    </w:div>
    <w:div w:id="1804689976">
      <w:bodyDiv w:val="1"/>
      <w:marLeft w:val="0"/>
      <w:marRight w:val="0"/>
      <w:marTop w:val="0"/>
      <w:marBottom w:val="0"/>
      <w:divBdr>
        <w:top w:val="none" w:sz="0" w:space="0" w:color="auto"/>
        <w:left w:val="none" w:sz="0" w:space="0" w:color="auto"/>
        <w:bottom w:val="none" w:sz="0" w:space="0" w:color="auto"/>
        <w:right w:val="none" w:sz="0" w:space="0" w:color="auto"/>
      </w:divBdr>
    </w:div>
    <w:div w:id="1805349371">
      <w:bodyDiv w:val="1"/>
      <w:marLeft w:val="0"/>
      <w:marRight w:val="0"/>
      <w:marTop w:val="0"/>
      <w:marBottom w:val="0"/>
      <w:divBdr>
        <w:top w:val="none" w:sz="0" w:space="0" w:color="auto"/>
        <w:left w:val="none" w:sz="0" w:space="0" w:color="auto"/>
        <w:bottom w:val="none" w:sz="0" w:space="0" w:color="auto"/>
        <w:right w:val="none" w:sz="0" w:space="0" w:color="auto"/>
      </w:divBdr>
    </w:div>
    <w:div w:id="1806197186">
      <w:bodyDiv w:val="1"/>
      <w:marLeft w:val="0"/>
      <w:marRight w:val="0"/>
      <w:marTop w:val="0"/>
      <w:marBottom w:val="0"/>
      <w:divBdr>
        <w:top w:val="none" w:sz="0" w:space="0" w:color="auto"/>
        <w:left w:val="none" w:sz="0" w:space="0" w:color="auto"/>
        <w:bottom w:val="none" w:sz="0" w:space="0" w:color="auto"/>
        <w:right w:val="none" w:sz="0" w:space="0" w:color="auto"/>
      </w:divBdr>
    </w:div>
    <w:div w:id="1806392012">
      <w:bodyDiv w:val="1"/>
      <w:marLeft w:val="0"/>
      <w:marRight w:val="0"/>
      <w:marTop w:val="0"/>
      <w:marBottom w:val="0"/>
      <w:divBdr>
        <w:top w:val="none" w:sz="0" w:space="0" w:color="auto"/>
        <w:left w:val="none" w:sz="0" w:space="0" w:color="auto"/>
        <w:bottom w:val="none" w:sz="0" w:space="0" w:color="auto"/>
        <w:right w:val="none" w:sz="0" w:space="0" w:color="auto"/>
      </w:divBdr>
    </w:div>
    <w:div w:id="1806846892">
      <w:bodyDiv w:val="1"/>
      <w:marLeft w:val="0"/>
      <w:marRight w:val="0"/>
      <w:marTop w:val="0"/>
      <w:marBottom w:val="0"/>
      <w:divBdr>
        <w:top w:val="none" w:sz="0" w:space="0" w:color="auto"/>
        <w:left w:val="none" w:sz="0" w:space="0" w:color="auto"/>
        <w:bottom w:val="none" w:sz="0" w:space="0" w:color="auto"/>
        <w:right w:val="none" w:sz="0" w:space="0" w:color="auto"/>
      </w:divBdr>
    </w:div>
    <w:div w:id="1807039448">
      <w:bodyDiv w:val="1"/>
      <w:marLeft w:val="0"/>
      <w:marRight w:val="0"/>
      <w:marTop w:val="0"/>
      <w:marBottom w:val="0"/>
      <w:divBdr>
        <w:top w:val="none" w:sz="0" w:space="0" w:color="auto"/>
        <w:left w:val="none" w:sz="0" w:space="0" w:color="auto"/>
        <w:bottom w:val="none" w:sz="0" w:space="0" w:color="auto"/>
        <w:right w:val="none" w:sz="0" w:space="0" w:color="auto"/>
      </w:divBdr>
    </w:div>
    <w:div w:id="1807775962">
      <w:bodyDiv w:val="1"/>
      <w:marLeft w:val="0"/>
      <w:marRight w:val="0"/>
      <w:marTop w:val="0"/>
      <w:marBottom w:val="0"/>
      <w:divBdr>
        <w:top w:val="none" w:sz="0" w:space="0" w:color="auto"/>
        <w:left w:val="none" w:sz="0" w:space="0" w:color="auto"/>
        <w:bottom w:val="none" w:sz="0" w:space="0" w:color="auto"/>
        <w:right w:val="none" w:sz="0" w:space="0" w:color="auto"/>
      </w:divBdr>
    </w:div>
    <w:div w:id="1808890994">
      <w:bodyDiv w:val="1"/>
      <w:marLeft w:val="0"/>
      <w:marRight w:val="0"/>
      <w:marTop w:val="0"/>
      <w:marBottom w:val="0"/>
      <w:divBdr>
        <w:top w:val="none" w:sz="0" w:space="0" w:color="auto"/>
        <w:left w:val="none" w:sz="0" w:space="0" w:color="auto"/>
        <w:bottom w:val="none" w:sz="0" w:space="0" w:color="auto"/>
        <w:right w:val="none" w:sz="0" w:space="0" w:color="auto"/>
      </w:divBdr>
    </w:div>
    <w:div w:id="1809085155">
      <w:bodyDiv w:val="1"/>
      <w:marLeft w:val="0"/>
      <w:marRight w:val="0"/>
      <w:marTop w:val="0"/>
      <w:marBottom w:val="0"/>
      <w:divBdr>
        <w:top w:val="none" w:sz="0" w:space="0" w:color="auto"/>
        <w:left w:val="none" w:sz="0" w:space="0" w:color="auto"/>
        <w:bottom w:val="none" w:sz="0" w:space="0" w:color="auto"/>
        <w:right w:val="none" w:sz="0" w:space="0" w:color="auto"/>
      </w:divBdr>
    </w:div>
    <w:div w:id="1809740507">
      <w:bodyDiv w:val="1"/>
      <w:marLeft w:val="0"/>
      <w:marRight w:val="0"/>
      <w:marTop w:val="0"/>
      <w:marBottom w:val="0"/>
      <w:divBdr>
        <w:top w:val="none" w:sz="0" w:space="0" w:color="auto"/>
        <w:left w:val="none" w:sz="0" w:space="0" w:color="auto"/>
        <w:bottom w:val="none" w:sz="0" w:space="0" w:color="auto"/>
        <w:right w:val="none" w:sz="0" w:space="0" w:color="auto"/>
      </w:divBdr>
    </w:div>
    <w:div w:id="1811089294">
      <w:bodyDiv w:val="1"/>
      <w:marLeft w:val="0"/>
      <w:marRight w:val="0"/>
      <w:marTop w:val="0"/>
      <w:marBottom w:val="0"/>
      <w:divBdr>
        <w:top w:val="none" w:sz="0" w:space="0" w:color="auto"/>
        <w:left w:val="none" w:sz="0" w:space="0" w:color="auto"/>
        <w:bottom w:val="none" w:sz="0" w:space="0" w:color="auto"/>
        <w:right w:val="none" w:sz="0" w:space="0" w:color="auto"/>
      </w:divBdr>
    </w:div>
    <w:div w:id="1811630192">
      <w:bodyDiv w:val="1"/>
      <w:marLeft w:val="0"/>
      <w:marRight w:val="0"/>
      <w:marTop w:val="0"/>
      <w:marBottom w:val="0"/>
      <w:divBdr>
        <w:top w:val="none" w:sz="0" w:space="0" w:color="auto"/>
        <w:left w:val="none" w:sz="0" w:space="0" w:color="auto"/>
        <w:bottom w:val="none" w:sz="0" w:space="0" w:color="auto"/>
        <w:right w:val="none" w:sz="0" w:space="0" w:color="auto"/>
      </w:divBdr>
    </w:div>
    <w:div w:id="1812139196">
      <w:bodyDiv w:val="1"/>
      <w:marLeft w:val="0"/>
      <w:marRight w:val="0"/>
      <w:marTop w:val="0"/>
      <w:marBottom w:val="0"/>
      <w:divBdr>
        <w:top w:val="none" w:sz="0" w:space="0" w:color="auto"/>
        <w:left w:val="none" w:sz="0" w:space="0" w:color="auto"/>
        <w:bottom w:val="none" w:sz="0" w:space="0" w:color="auto"/>
        <w:right w:val="none" w:sz="0" w:space="0" w:color="auto"/>
      </w:divBdr>
    </w:div>
    <w:div w:id="1814250286">
      <w:bodyDiv w:val="1"/>
      <w:marLeft w:val="0"/>
      <w:marRight w:val="0"/>
      <w:marTop w:val="0"/>
      <w:marBottom w:val="0"/>
      <w:divBdr>
        <w:top w:val="none" w:sz="0" w:space="0" w:color="auto"/>
        <w:left w:val="none" w:sz="0" w:space="0" w:color="auto"/>
        <w:bottom w:val="none" w:sz="0" w:space="0" w:color="auto"/>
        <w:right w:val="none" w:sz="0" w:space="0" w:color="auto"/>
      </w:divBdr>
    </w:div>
    <w:div w:id="1816288290">
      <w:bodyDiv w:val="1"/>
      <w:marLeft w:val="0"/>
      <w:marRight w:val="0"/>
      <w:marTop w:val="0"/>
      <w:marBottom w:val="0"/>
      <w:divBdr>
        <w:top w:val="none" w:sz="0" w:space="0" w:color="auto"/>
        <w:left w:val="none" w:sz="0" w:space="0" w:color="auto"/>
        <w:bottom w:val="none" w:sz="0" w:space="0" w:color="auto"/>
        <w:right w:val="none" w:sz="0" w:space="0" w:color="auto"/>
      </w:divBdr>
    </w:div>
    <w:div w:id="1816944970">
      <w:bodyDiv w:val="1"/>
      <w:marLeft w:val="0"/>
      <w:marRight w:val="0"/>
      <w:marTop w:val="0"/>
      <w:marBottom w:val="0"/>
      <w:divBdr>
        <w:top w:val="none" w:sz="0" w:space="0" w:color="auto"/>
        <w:left w:val="none" w:sz="0" w:space="0" w:color="auto"/>
        <w:bottom w:val="none" w:sz="0" w:space="0" w:color="auto"/>
        <w:right w:val="none" w:sz="0" w:space="0" w:color="auto"/>
      </w:divBdr>
    </w:div>
    <w:div w:id="1817064376">
      <w:bodyDiv w:val="1"/>
      <w:marLeft w:val="0"/>
      <w:marRight w:val="0"/>
      <w:marTop w:val="0"/>
      <w:marBottom w:val="0"/>
      <w:divBdr>
        <w:top w:val="none" w:sz="0" w:space="0" w:color="auto"/>
        <w:left w:val="none" w:sz="0" w:space="0" w:color="auto"/>
        <w:bottom w:val="none" w:sz="0" w:space="0" w:color="auto"/>
        <w:right w:val="none" w:sz="0" w:space="0" w:color="auto"/>
      </w:divBdr>
    </w:div>
    <w:div w:id="1817642568">
      <w:bodyDiv w:val="1"/>
      <w:marLeft w:val="0"/>
      <w:marRight w:val="0"/>
      <w:marTop w:val="0"/>
      <w:marBottom w:val="0"/>
      <w:divBdr>
        <w:top w:val="none" w:sz="0" w:space="0" w:color="auto"/>
        <w:left w:val="none" w:sz="0" w:space="0" w:color="auto"/>
        <w:bottom w:val="none" w:sz="0" w:space="0" w:color="auto"/>
        <w:right w:val="none" w:sz="0" w:space="0" w:color="auto"/>
      </w:divBdr>
    </w:div>
    <w:div w:id="1817720681">
      <w:bodyDiv w:val="1"/>
      <w:marLeft w:val="0"/>
      <w:marRight w:val="0"/>
      <w:marTop w:val="0"/>
      <w:marBottom w:val="0"/>
      <w:divBdr>
        <w:top w:val="none" w:sz="0" w:space="0" w:color="auto"/>
        <w:left w:val="none" w:sz="0" w:space="0" w:color="auto"/>
        <w:bottom w:val="none" w:sz="0" w:space="0" w:color="auto"/>
        <w:right w:val="none" w:sz="0" w:space="0" w:color="auto"/>
      </w:divBdr>
    </w:div>
    <w:div w:id="1817990753">
      <w:bodyDiv w:val="1"/>
      <w:marLeft w:val="0"/>
      <w:marRight w:val="0"/>
      <w:marTop w:val="0"/>
      <w:marBottom w:val="0"/>
      <w:divBdr>
        <w:top w:val="none" w:sz="0" w:space="0" w:color="auto"/>
        <w:left w:val="none" w:sz="0" w:space="0" w:color="auto"/>
        <w:bottom w:val="none" w:sz="0" w:space="0" w:color="auto"/>
        <w:right w:val="none" w:sz="0" w:space="0" w:color="auto"/>
      </w:divBdr>
    </w:div>
    <w:div w:id="1821262288">
      <w:bodyDiv w:val="1"/>
      <w:marLeft w:val="0"/>
      <w:marRight w:val="0"/>
      <w:marTop w:val="0"/>
      <w:marBottom w:val="0"/>
      <w:divBdr>
        <w:top w:val="none" w:sz="0" w:space="0" w:color="auto"/>
        <w:left w:val="none" w:sz="0" w:space="0" w:color="auto"/>
        <w:bottom w:val="none" w:sz="0" w:space="0" w:color="auto"/>
        <w:right w:val="none" w:sz="0" w:space="0" w:color="auto"/>
      </w:divBdr>
    </w:div>
    <w:div w:id="1821539216">
      <w:bodyDiv w:val="1"/>
      <w:marLeft w:val="0"/>
      <w:marRight w:val="0"/>
      <w:marTop w:val="0"/>
      <w:marBottom w:val="0"/>
      <w:divBdr>
        <w:top w:val="none" w:sz="0" w:space="0" w:color="auto"/>
        <w:left w:val="none" w:sz="0" w:space="0" w:color="auto"/>
        <w:bottom w:val="none" w:sz="0" w:space="0" w:color="auto"/>
        <w:right w:val="none" w:sz="0" w:space="0" w:color="auto"/>
      </w:divBdr>
    </w:div>
    <w:div w:id="1823112482">
      <w:bodyDiv w:val="1"/>
      <w:marLeft w:val="0"/>
      <w:marRight w:val="0"/>
      <w:marTop w:val="0"/>
      <w:marBottom w:val="0"/>
      <w:divBdr>
        <w:top w:val="none" w:sz="0" w:space="0" w:color="auto"/>
        <w:left w:val="none" w:sz="0" w:space="0" w:color="auto"/>
        <w:bottom w:val="none" w:sz="0" w:space="0" w:color="auto"/>
        <w:right w:val="none" w:sz="0" w:space="0" w:color="auto"/>
      </w:divBdr>
    </w:div>
    <w:div w:id="1824422691">
      <w:bodyDiv w:val="1"/>
      <w:marLeft w:val="0"/>
      <w:marRight w:val="0"/>
      <w:marTop w:val="0"/>
      <w:marBottom w:val="0"/>
      <w:divBdr>
        <w:top w:val="none" w:sz="0" w:space="0" w:color="auto"/>
        <w:left w:val="none" w:sz="0" w:space="0" w:color="auto"/>
        <w:bottom w:val="none" w:sz="0" w:space="0" w:color="auto"/>
        <w:right w:val="none" w:sz="0" w:space="0" w:color="auto"/>
      </w:divBdr>
    </w:div>
    <w:div w:id="1824858341">
      <w:bodyDiv w:val="1"/>
      <w:marLeft w:val="0"/>
      <w:marRight w:val="0"/>
      <w:marTop w:val="0"/>
      <w:marBottom w:val="0"/>
      <w:divBdr>
        <w:top w:val="none" w:sz="0" w:space="0" w:color="auto"/>
        <w:left w:val="none" w:sz="0" w:space="0" w:color="auto"/>
        <w:bottom w:val="none" w:sz="0" w:space="0" w:color="auto"/>
        <w:right w:val="none" w:sz="0" w:space="0" w:color="auto"/>
      </w:divBdr>
    </w:div>
    <w:div w:id="1825272998">
      <w:bodyDiv w:val="1"/>
      <w:marLeft w:val="0"/>
      <w:marRight w:val="0"/>
      <w:marTop w:val="0"/>
      <w:marBottom w:val="0"/>
      <w:divBdr>
        <w:top w:val="none" w:sz="0" w:space="0" w:color="auto"/>
        <w:left w:val="none" w:sz="0" w:space="0" w:color="auto"/>
        <w:bottom w:val="none" w:sz="0" w:space="0" w:color="auto"/>
        <w:right w:val="none" w:sz="0" w:space="0" w:color="auto"/>
      </w:divBdr>
    </w:div>
    <w:div w:id="1825927383">
      <w:bodyDiv w:val="1"/>
      <w:marLeft w:val="0"/>
      <w:marRight w:val="0"/>
      <w:marTop w:val="0"/>
      <w:marBottom w:val="0"/>
      <w:divBdr>
        <w:top w:val="none" w:sz="0" w:space="0" w:color="auto"/>
        <w:left w:val="none" w:sz="0" w:space="0" w:color="auto"/>
        <w:bottom w:val="none" w:sz="0" w:space="0" w:color="auto"/>
        <w:right w:val="none" w:sz="0" w:space="0" w:color="auto"/>
      </w:divBdr>
    </w:div>
    <w:div w:id="1827165544">
      <w:bodyDiv w:val="1"/>
      <w:marLeft w:val="0"/>
      <w:marRight w:val="0"/>
      <w:marTop w:val="0"/>
      <w:marBottom w:val="0"/>
      <w:divBdr>
        <w:top w:val="none" w:sz="0" w:space="0" w:color="auto"/>
        <w:left w:val="none" w:sz="0" w:space="0" w:color="auto"/>
        <w:bottom w:val="none" w:sz="0" w:space="0" w:color="auto"/>
        <w:right w:val="none" w:sz="0" w:space="0" w:color="auto"/>
      </w:divBdr>
    </w:div>
    <w:div w:id="1827240897">
      <w:bodyDiv w:val="1"/>
      <w:marLeft w:val="0"/>
      <w:marRight w:val="0"/>
      <w:marTop w:val="0"/>
      <w:marBottom w:val="0"/>
      <w:divBdr>
        <w:top w:val="none" w:sz="0" w:space="0" w:color="auto"/>
        <w:left w:val="none" w:sz="0" w:space="0" w:color="auto"/>
        <w:bottom w:val="none" w:sz="0" w:space="0" w:color="auto"/>
        <w:right w:val="none" w:sz="0" w:space="0" w:color="auto"/>
      </w:divBdr>
    </w:div>
    <w:div w:id="1828083390">
      <w:bodyDiv w:val="1"/>
      <w:marLeft w:val="0"/>
      <w:marRight w:val="0"/>
      <w:marTop w:val="0"/>
      <w:marBottom w:val="0"/>
      <w:divBdr>
        <w:top w:val="none" w:sz="0" w:space="0" w:color="auto"/>
        <w:left w:val="none" w:sz="0" w:space="0" w:color="auto"/>
        <w:bottom w:val="none" w:sz="0" w:space="0" w:color="auto"/>
        <w:right w:val="none" w:sz="0" w:space="0" w:color="auto"/>
      </w:divBdr>
    </w:div>
    <w:div w:id="1828814845">
      <w:bodyDiv w:val="1"/>
      <w:marLeft w:val="0"/>
      <w:marRight w:val="0"/>
      <w:marTop w:val="0"/>
      <w:marBottom w:val="0"/>
      <w:divBdr>
        <w:top w:val="none" w:sz="0" w:space="0" w:color="auto"/>
        <w:left w:val="none" w:sz="0" w:space="0" w:color="auto"/>
        <w:bottom w:val="none" w:sz="0" w:space="0" w:color="auto"/>
        <w:right w:val="none" w:sz="0" w:space="0" w:color="auto"/>
      </w:divBdr>
    </w:div>
    <w:div w:id="1828940866">
      <w:bodyDiv w:val="1"/>
      <w:marLeft w:val="0"/>
      <w:marRight w:val="0"/>
      <w:marTop w:val="0"/>
      <w:marBottom w:val="0"/>
      <w:divBdr>
        <w:top w:val="none" w:sz="0" w:space="0" w:color="auto"/>
        <w:left w:val="none" w:sz="0" w:space="0" w:color="auto"/>
        <w:bottom w:val="none" w:sz="0" w:space="0" w:color="auto"/>
        <w:right w:val="none" w:sz="0" w:space="0" w:color="auto"/>
      </w:divBdr>
    </w:div>
    <w:div w:id="1831018565">
      <w:bodyDiv w:val="1"/>
      <w:marLeft w:val="0"/>
      <w:marRight w:val="0"/>
      <w:marTop w:val="0"/>
      <w:marBottom w:val="0"/>
      <w:divBdr>
        <w:top w:val="none" w:sz="0" w:space="0" w:color="auto"/>
        <w:left w:val="none" w:sz="0" w:space="0" w:color="auto"/>
        <w:bottom w:val="none" w:sz="0" w:space="0" w:color="auto"/>
        <w:right w:val="none" w:sz="0" w:space="0" w:color="auto"/>
      </w:divBdr>
    </w:div>
    <w:div w:id="1831099223">
      <w:bodyDiv w:val="1"/>
      <w:marLeft w:val="0"/>
      <w:marRight w:val="0"/>
      <w:marTop w:val="0"/>
      <w:marBottom w:val="0"/>
      <w:divBdr>
        <w:top w:val="none" w:sz="0" w:space="0" w:color="auto"/>
        <w:left w:val="none" w:sz="0" w:space="0" w:color="auto"/>
        <w:bottom w:val="none" w:sz="0" w:space="0" w:color="auto"/>
        <w:right w:val="none" w:sz="0" w:space="0" w:color="auto"/>
      </w:divBdr>
    </w:div>
    <w:div w:id="1832985867">
      <w:bodyDiv w:val="1"/>
      <w:marLeft w:val="0"/>
      <w:marRight w:val="0"/>
      <w:marTop w:val="0"/>
      <w:marBottom w:val="0"/>
      <w:divBdr>
        <w:top w:val="none" w:sz="0" w:space="0" w:color="auto"/>
        <w:left w:val="none" w:sz="0" w:space="0" w:color="auto"/>
        <w:bottom w:val="none" w:sz="0" w:space="0" w:color="auto"/>
        <w:right w:val="none" w:sz="0" w:space="0" w:color="auto"/>
      </w:divBdr>
    </w:div>
    <w:div w:id="1833718335">
      <w:bodyDiv w:val="1"/>
      <w:marLeft w:val="0"/>
      <w:marRight w:val="0"/>
      <w:marTop w:val="0"/>
      <w:marBottom w:val="0"/>
      <w:divBdr>
        <w:top w:val="none" w:sz="0" w:space="0" w:color="auto"/>
        <w:left w:val="none" w:sz="0" w:space="0" w:color="auto"/>
        <w:bottom w:val="none" w:sz="0" w:space="0" w:color="auto"/>
        <w:right w:val="none" w:sz="0" w:space="0" w:color="auto"/>
      </w:divBdr>
    </w:div>
    <w:div w:id="1835880072">
      <w:bodyDiv w:val="1"/>
      <w:marLeft w:val="0"/>
      <w:marRight w:val="0"/>
      <w:marTop w:val="0"/>
      <w:marBottom w:val="0"/>
      <w:divBdr>
        <w:top w:val="none" w:sz="0" w:space="0" w:color="auto"/>
        <w:left w:val="none" w:sz="0" w:space="0" w:color="auto"/>
        <w:bottom w:val="none" w:sz="0" w:space="0" w:color="auto"/>
        <w:right w:val="none" w:sz="0" w:space="0" w:color="auto"/>
      </w:divBdr>
    </w:div>
    <w:div w:id="1836535533">
      <w:bodyDiv w:val="1"/>
      <w:marLeft w:val="0"/>
      <w:marRight w:val="0"/>
      <w:marTop w:val="0"/>
      <w:marBottom w:val="0"/>
      <w:divBdr>
        <w:top w:val="none" w:sz="0" w:space="0" w:color="auto"/>
        <w:left w:val="none" w:sz="0" w:space="0" w:color="auto"/>
        <w:bottom w:val="none" w:sz="0" w:space="0" w:color="auto"/>
        <w:right w:val="none" w:sz="0" w:space="0" w:color="auto"/>
      </w:divBdr>
    </w:div>
    <w:div w:id="1837762250">
      <w:bodyDiv w:val="1"/>
      <w:marLeft w:val="0"/>
      <w:marRight w:val="0"/>
      <w:marTop w:val="0"/>
      <w:marBottom w:val="0"/>
      <w:divBdr>
        <w:top w:val="none" w:sz="0" w:space="0" w:color="auto"/>
        <w:left w:val="none" w:sz="0" w:space="0" w:color="auto"/>
        <w:bottom w:val="none" w:sz="0" w:space="0" w:color="auto"/>
        <w:right w:val="none" w:sz="0" w:space="0" w:color="auto"/>
      </w:divBdr>
    </w:div>
    <w:div w:id="1837918490">
      <w:bodyDiv w:val="1"/>
      <w:marLeft w:val="0"/>
      <w:marRight w:val="0"/>
      <w:marTop w:val="0"/>
      <w:marBottom w:val="0"/>
      <w:divBdr>
        <w:top w:val="none" w:sz="0" w:space="0" w:color="auto"/>
        <w:left w:val="none" w:sz="0" w:space="0" w:color="auto"/>
        <w:bottom w:val="none" w:sz="0" w:space="0" w:color="auto"/>
        <w:right w:val="none" w:sz="0" w:space="0" w:color="auto"/>
      </w:divBdr>
    </w:div>
    <w:div w:id="1837957365">
      <w:bodyDiv w:val="1"/>
      <w:marLeft w:val="0"/>
      <w:marRight w:val="0"/>
      <w:marTop w:val="0"/>
      <w:marBottom w:val="0"/>
      <w:divBdr>
        <w:top w:val="none" w:sz="0" w:space="0" w:color="auto"/>
        <w:left w:val="none" w:sz="0" w:space="0" w:color="auto"/>
        <w:bottom w:val="none" w:sz="0" w:space="0" w:color="auto"/>
        <w:right w:val="none" w:sz="0" w:space="0" w:color="auto"/>
      </w:divBdr>
    </w:div>
    <w:div w:id="1838112344">
      <w:bodyDiv w:val="1"/>
      <w:marLeft w:val="0"/>
      <w:marRight w:val="0"/>
      <w:marTop w:val="0"/>
      <w:marBottom w:val="0"/>
      <w:divBdr>
        <w:top w:val="none" w:sz="0" w:space="0" w:color="auto"/>
        <w:left w:val="none" w:sz="0" w:space="0" w:color="auto"/>
        <w:bottom w:val="none" w:sz="0" w:space="0" w:color="auto"/>
        <w:right w:val="none" w:sz="0" w:space="0" w:color="auto"/>
      </w:divBdr>
    </w:div>
    <w:div w:id="1838693876">
      <w:bodyDiv w:val="1"/>
      <w:marLeft w:val="0"/>
      <w:marRight w:val="0"/>
      <w:marTop w:val="0"/>
      <w:marBottom w:val="0"/>
      <w:divBdr>
        <w:top w:val="none" w:sz="0" w:space="0" w:color="auto"/>
        <w:left w:val="none" w:sz="0" w:space="0" w:color="auto"/>
        <w:bottom w:val="none" w:sz="0" w:space="0" w:color="auto"/>
        <w:right w:val="none" w:sz="0" w:space="0" w:color="auto"/>
      </w:divBdr>
    </w:div>
    <w:div w:id="1839154262">
      <w:bodyDiv w:val="1"/>
      <w:marLeft w:val="0"/>
      <w:marRight w:val="0"/>
      <w:marTop w:val="0"/>
      <w:marBottom w:val="0"/>
      <w:divBdr>
        <w:top w:val="none" w:sz="0" w:space="0" w:color="auto"/>
        <w:left w:val="none" w:sz="0" w:space="0" w:color="auto"/>
        <w:bottom w:val="none" w:sz="0" w:space="0" w:color="auto"/>
        <w:right w:val="none" w:sz="0" w:space="0" w:color="auto"/>
      </w:divBdr>
    </w:div>
    <w:div w:id="1839882268">
      <w:bodyDiv w:val="1"/>
      <w:marLeft w:val="0"/>
      <w:marRight w:val="0"/>
      <w:marTop w:val="0"/>
      <w:marBottom w:val="0"/>
      <w:divBdr>
        <w:top w:val="none" w:sz="0" w:space="0" w:color="auto"/>
        <w:left w:val="none" w:sz="0" w:space="0" w:color="auto"/>
        <w:bottom w:val="none" w:sz="0" w:space="0" w:color="auto"/>
        <w:right w:val="none" w:sz="0" w:space="0" w:color="auto"/>
      </w:divBdr>
    </w:div>
    <w:div w:id="1841238860">
      <w:bodyDiv w:val="1"/>
      <w:marLeft w:val="0"/>
      <w:marRight w:val="0"/>
      <w:marTop w:val="0"/>
      <w:marBottom w:val="0"/>
      <w:divBdr>
        <w:top w:val="none" w:sz="0" w:space="0" w:color="auto"/>
        <w:left w:val="none" w:sz="0" w:space="0" w:color="auto"/>
        <w:bottom w:val="none" w:sz="0" w:space="0" w:color="auto"/>
        <w:right w:val="none" w:sz="0" w:space="0" w:color="auto"/>
      </w:divBdr>
    </w:div>
    <w:div w:id="1841264644">
      <w:bodyDiv w:val="1"/>
      <w:marLeft w:val="0"/>
      <w:marRight w:val="0"/>
      <w:marTop w:val="0"/>
      <w:marBottom w:val="0"/>
      <w:divBdr>
        <w:top w:val="none" w:sz="0" w:space="0" w:color="auto"/>
        <w:left w:val="none" w:sz="0" w:space="0" w:color="auto"/>
        <w:bottom w:val="none" w:sz="0" w:space="0" w:color="auto"/>
        <w:right w:val="none" w:sz="0" w:space="0" w:color="auto"/>
      </w:divBdr>
    </w:div>
    <w:div w:id="1841501591">
      <w:bodyDiv w:val="1"/>
      <w:marLeft w:val="0"/>
      <w:marRight w:val="0"/>
      <w:marTop w:val="0"/>
      <w:marBottom w:val="0"/>
      <w:divBdr>
        <w:top w:val="none" w:sz="0" w:space="0" w:color="auto"/>
        <w:left w:val="none" w:sz="0" w:space="0" w:color="auto"/>
        <w:bottom w:val="none" w:sz="0" w:space="0" w:color="auto"/>
        <w:right w:val="none" w:sz="0" w:space="0" w:color="auto"/>
      </w:divBdr>
    </w:div>
    <w:div w:id="1841579949">
      <w:bodyDiv w:val="1"/>
      <w:marLeft w:val="0"/>
      <w:marRight w:val="0"/>
      <w:marTop w:val="0"/>
      <w:marBottom w:val="0"/>
      <w:divBdr>
        <w:top w:val="none" w:sz="0" w:space="0" w:color="auto"/>
        <w:left w:val="none" w:sz="0" w:space="0" w:color="auto"/>
        <w:bottom w:val="none" w:sz="0" w:space="0" w:color="auto"/>
        <w:right w:val="none" w:sz="0" w:space="0" w:color="auto"/>
      </w:divBdr>
    </w:div>
    <w:div w:id="1842500765">
      <w:bodyDiv w:val="1"/>
      <w:marLeft w:val="0"/>
      <w:marRight w:val="0"/>
      <w:marTop w:val="0"/>
      <w:marBottom w:val="0"/>
      <w:divBdr>
        <w:top w:val="none" w:sz="0" w:space="0" w:color="auto"/>
        <w:left w:val="none" w:sz="0" w:space="0" w:color="auto"/>
        <w:bottom w:val="none" w:sz="0" w:space="0" w:color="auto"/>
        <w:right w:val="none" w:sz="0" w:space="0" w:color="auto"/>
      </w:divBdr>
    </w:div>
    <w:div w:id="1843156116">
      <w:bodyDiv w:val="1"/>
      <w:marLeft w:val="0"/>
      <w:marRight w:val="0"/>
      <w:marTop w:val="0"/>
      <w:marBottom w:val="0"/>
      <w:divBdr>
        <w:top w:val="none" w:sz="0" w:space="0" w:color="auto"/>
        <w:left w:val="none" w:sz="0" w:space="0" w:color="auto"/>
        <w:bottom w:val="none" w:sz="0" w:space="0" w:color="auto"/>
        <w:right w:val="none" w:sz="0" w:space="0" w:color="auto"/>
      </w:divBdr>
    </w:div>
    <w:div w:id="1843623013">
      <w:bodyDiv w:val="1"/>
      <w:marLeft w:val="0"/>
      <w:marRight w:val="0"/>
      <w:marTop w:val="0"/>
      <w:marBottom w:val="0"/>
      <w:divBdr>
        <w:top w:val="none" w:sz="0" w:space="0" w:color="auto"/>
        <w:left w:val="none" w:sz="0" w:space="0" w:color="auto"/>
        <w:bottom w:val="none" w:sz="0" w:space="0" w:color="auto"/>
        <w:right w:val="none" w:sz="0" w:space="0" w:color="auto"/>
      </w:divBdr>
    </w:div>
    <w:div w:id="1844202500">
      <w:bodyDiv w:val="1"/>
      <w:marLeft w:val="0"/>
      <w:marRight w:val="0"/>
      <w:marTop w:val="0"/>
      <w:marBottom w:val="0"/>
      <w:divBdr>
        <w:top w:val="none" w:sz="0" w:space="0" w:color="auto"/>
        <w:left w:val="none" w:sz="0" w:space="0" w:color="auto"/>
        <w:bottom w:val="none" w:sz="0" w:space="0" w:color="auto"/>
        <w:right w:val="none" w:sz="0" w:space="0" w:color="auto"/>
      </w:divBdr>
    </w:div>
    <w:div w:id="1845121895">
      <w:bodyDiv w:val="1"/>
      <w:marLeft w:val="0"/>
      <w:marRight w:val="0"/>
      <w:marTop w:val="0"/>
      <w:marBottom w:val="0"/>
      <w:divBdr>
        <w:top w:val="none" w:sz="0" w:space="0" w:color="auto"/>
        <w:left w:val="none" w:sz="0" w:space="0" w:color="auto"/>
        <w:bottom w:val="none" w:sz="0" w:space="0" w:color="auto"/>
        <w:right w:val="none" w:sz="0" w:space="0" w:color="auto"/>
      </w:divBdr>
    </w:div>
    <w:div w:id="1845588550">
      <w:bodyDiv w:val="1"/>
      <w:marLeft w:val="0"/>
      <w:marRight w:val="0"/>
      <w:marTop w:val="0"/>
      <w:marBottom w:val="0"/>
      <w:divBdr>
        <w:top w:val="none" w:sz="0" w:space="0" w:color="auto"/>
        <w:left w:val="none" w:sz="0" w:space="0" w:color="auto"/>
        <w:bottom w:val="none" w:sz="0" w:space="0" w:color="auto"/>
        <w:right w:val="none" w:sz="0" w:space="0" w:color="auto"/>
      </w:divBdr>
    </w:div>
    <w:div w:id="1847481002">
      <w:bodyDiv w:val="1"/>
      <w:marLeft w:val="0"/>
      <w:marRight w:val="0"/>
      <w:marTop w:val="0"/>
      <w:marBottom w:val="0"/>
      <w:divBdr>
        <w:top w:val="none" w:sz="0" w:space="0" w:color="auto"/>
        <w:left w:val="none" w:sz="0" w:space="0" w:color="auto"/>
        <w:bottom w:val="none" w:sz="0" w:space="0" w:color="auto"/>
        <w:right w:val="none" w:sz="0" w:space="0" w:color="auto"/>
      </w:divBdr>
    </w:div>
    <w:div w:id="1847674271">
      <w:bodyDiv w:val="1"/>
      <w:marLeft w:val="0"/>
      <w:marRight w:val="0"/>
      <w:marTop w:val="0"/>
      <w:marBottom w:val="0"/>
      <w:divBdr>
        <w:top w:val="none" w:sz="0" w:space="0" w:color="auto"/>
        <w:left w:val="none" w:sz="0" w:space="0" w:color="auto"/>
        <w:bottom w:val="none" w:sz="0" w:space="0" w:color="auto"/>
        <w:right w:val="none" w:sz="0" w:space="0" w:color="auto"/>
      </w:divBdr>
    </w:div>
    <w:div w:id="1848518879">
      <w:bodyDiv w:val="1"/>
      <w:marLeft w:val="0"/>
      <w:marRight w:val="0"/>
      <w:marTop w:val="0"/>
      <w:marBottom w:val="0"/>
      <w:divBdr>
        <w:top w:val="none" w:sz="0" w:space="0" w:color="auto"/>
        <w:left w:val="none" w:sz="0" w:space="0" w:color="auto"/>
        <w:bottom w:val="none" w:sz="0" w:space="0" w:color="auto"/>
        <w:right w:val="none" w:sz="0" w:space="0" w:color="auto"/>
      </w:divBdr>
    </w:div>
    <w:div w:id="1848590672">
      <w:bodyDiv w:val="1"/>
      <w:marLeft w:val="0"/>
      <w:marRight w:val="0"/>
      <w:marTop w:val="0"/>
      <w:marBottom w:val="0"/>
      <w:divBdr>
        <w:top w:val="none" w:sz="0" w:space="0" w:color="auto"/>
        <w:left w:val="none" w:sz="0" w:space="0" w:color="auto"/>
        <w:bottom w:val="none" w:sz="0" w:space="0" w:color="auto"/>
        <w:right w:val="none" w:sz="0" w:space="0" w:color="auto"/>
      </w:divBdr>
    </w:div>
    <w:div w:id="1849710780">
      <w:bodyDiv w:val="1"/>
      <w:marLeft w:val="0"/>
      <w:marRight w:val="0"/>
      <w:marTop w:val="0"/>
      <w:marBottom w:val="0"/>
      <w:divBdr>
        <w:top w:val="none" w:sz="0" w:space="0" w:color="auto"/>
        <w:left w:val="none" w:sz="0" w:space="0" w:color="auto"/>
        <w:bottom w:val="none" w:sz="0" w:space="0" w:color="auto"/>
        <w:right w:val="none" w:sz="0" w:space="0" w:color="auto"/>
      </w:divBdr>
    </w:div>
    <w:div w:id="1849712894">
      <w:bodyDiv w:val="1"/>
      <w:marLeft w:val="0"/>
      <w:marRight w:val="0"/>
      <w:marTop w:val="0"/>
      <w:marBottom w:val="0"/>
      <w:divBdr>
        <w:top w:val="none" w:sz="0" w:space="0" w:color="auto"/>
        <w:left w:val="none" w:sz="0" w:space="0" w:color="auto"/>
        <w:bottom w:val="none" w:sz="0" w:space="0" w:color="auto"/>
        <w:right w:val="none" w:sz="0" w:space="0" w:color="auto"/>
      </w:divBdr>
    </w:div>
    <w:div w:id="1849785030">
      <w:bodyDiv w:val="1"/>
      <w:marLeft w:val="0"/>
      <w:marRight w:val="0"/>
      <w:marTop w:val="0"/>
      <w:marBottom w:val="0"/>
      <w:divBdr>
        <w:top w:val="none" w:sz="0" w:space="0" w:color="auto"/>
        <w:left w:val="none" w:sz="0" w:space="0" w:color="auto"/>
        <w:bottom w:val="none" w:sz="0" w:space="0" w:color="auto"/>
        <w:right w:val="none" w:sz="0" w:space="0" w:color="auto"/>
      </w:divBdr>
    </w:div>
    <w:div w:id="1850290560">
      <w:bodyDiv w:val="1"/>
      <w:marLeft w:val="0"/>
      <w:marRight w:val="0"/>
      <w:marTop w:val="0"/>
      <w:marBottom w:val="0"/>
      <w:divBdr>
        <w:top w:val="none" w:sz="0" w:space="0" w:color="auto"/>
        <w:left w:val="none" w:sz="0" w:space="0" w:color="auto"/>
        <w:bottom w:val="none" w:sz="0" w:space="0" w:color="auto"/>
        <w:right w:val="none" w:sz="0" w:space="0" w:color="auto"/>
      </w:divBdr>
    </w:div>
    <w:div w:id="1853446911">
      <w:bodyDiv w:val="1"/>
      <w:marLeft w:val="0"/>
      <w:marRight w:val="0"/>
      <w:marTop w:val="0"/>
      <w:marBottom w:val="0"/>
      <w:divBdr>
        <w:top w:val="none" w:sz="0" w:space="0" w:color="auto"/>
        <w:left w:val="none" w:sz="0" w:space="0" w:color="auto"/>
        <w:bottom w:val="none" w:sz="0" w:space="0" w:color="auto"/>
        <w:right w:val="none" w:sz="0" w:space="0" w:color="auto"/>
      </w:divBdr>
    </w:div>
    <w:div w:id="1854150781">
      <w:bodyDiv w:val="1"/>
      <w:marLeft w:val="0"/>
      <w:marRight w:val="0"/>
      <w:marTop w:val="0"/>
      <w:marBottom w:val="0"/>
      <w:divBdr>
        <w:top w:val="none" w:sz="0" w:space="0" w:color="auto"/>
        <w:left w:val="none" w:sz="0" w:space="0" w:color="auto"/>
        <w:bottom w:val="none" w:sz="0" w:space="0" w:color="auto"/>
        <w:right w:val="none" w:sz="0" w:space="0" w:color="auto"/>
      </w:divBdr>
    </w:div>
    <w:div w:id="1854221916">
      <w:bodyDiv w:val="1"/>
      <w:marLeft w:val="0"/>
      <w:marRight w:val="0"/>
      <w:marTop w:val="0"/>
      <w:marBottom w:val="0"/>
      <w:divBdr>
        <w:top w:val="none" w:sz="0" w:space="0" w:color="auto"/>
        <w:left w:val="none" w:sz="0" w:space="0" w:color="auto"/>
        <w:bottom w:val="none" w:sz="0" w:space="0" w:color="auto"/>
        <w:right w:val="none" w:sz="0" w:space="0" w:color="auto"/>
      </w:divBdr>
    </w:div>
    <w:div w:id="1854370281">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6072928">
      <w:bodyDiv w:val="1"/>
      <w:marLeft w:val="0"/>
      <w:marRight w:val="0"/>
      <w:marTop w:val="0"/>
      <w:marBottom w:val="0"/>
      <w:divBdr>
        <w:top w:val="none" w:sz="0" w:space="0" w:color="auto"/>
        <w:left w:val="none" w:sz="0" w:space="0" w:color="auto"/>
        <w:bottom w:val="none" w:sz="0" w:space="0" w:color="auto"/>
        <w:right w:val="none" w:sz="0" w:space="0" w:color="auto"/>
      </w:divBdr>
    </w:div>
    <w:div w:id="1856115906">
      <w:bodyDiv w:val="1"/>
      <w:marLeft w:val="0"/>
      <w:marRight w:val="0"/>
      <w:marTop w:val="0"/>
      <w:marBottom w:val="0"/>
      <w:divBdr>
        <w:top w:val="none" w:sz="0" w:space="0" w:color="auto"/>
        <w:left w:val="none" w:sz="0" w:space="0" w:color="auto"/>
        <w:bottom w:val="none" w:sz="0" w:space="0" w:color="auto"/>
        <w:right w:val="none" w:sz="0" w:space="0" w:color="auto"/>
      </w:divBdr>
    </w:div>
    <w:div w:id="1857229595">
      <w:bodyDiv w:val="1"/>
      <w:marLeft w:val="0"/>
      <w:marRight w:val="0"/>
      <w:marTop w:val="0"/>
      <w:marBottom w:val="0"/>
      <w:divBdr>
        <w:top w:val="none" w:sz="0" w:space="0" w:color="auto"/>
        <w:left w:val="none" w:sz="0" w:space="0" w:color="auto"/>
        <w:bottom w:val="none" w:sz="0" w:space="0" w:color="auto"/>
        <w:right w:val="none" w:sz="0" w:space="0" w:color="auto"/>
      </w:divBdr>
    </w:div>
    <w:div w:id="1858736904">
      <w:bodyDiv w:val="1"/>
      <w:marLeft w:val="0"/>
      <w:marRight w:val="0"/>
      <w:marTop w:val="0"/>
      <w:marBottom w:val="0"/>
      <w:divBdr>
        <w:top w:val="none" w:sz="0" w:space="0" w:color="auto"/>
        <w:left w:val="none" w:sz="0" w:space="0" w:color="auto"/>
        <w:bottom w:val="none" w:sz="0" w:space="0" w:color="auto"/>
        <w:right w:val="none" w:sz="0" w:space="0" w:color="auto"/>
      </w:divBdr>
    </w:div>
    <w:div w:id="1859270278">
      <w:bodyDiv w:val="1"/>
      <w:marLeft w:val="0"/>
      <w:marRight w:val="0"/>
      <w:marTop w:val="0"/>
      <w:marBottom w:val="0"/>
      <w:divBdr>
        <w:top w:val="none" w:sz="0" w:space="0" w:color="auto"/>
        <w:left w:val="none" w:sz="0" w:space="0" w:color="auto"/>
        <w:bottom w:val="none" w:sz="0" w:space="0" w:color="auto"/>
        <w:right w:val="none" w:sz="0" w:space="0" w:color="auto"/>
      </w:divBdr>
    </w:div>
    <w:div w:id="1860045625">
      <w:bodyDiv w:val="1"/>
      <w:marLeft w:val="0"/>
      <w:marRight w:val="0"/>
      <w:marTop w:val="0"/>
      <w:marBottom w:val="0"/>
      <w:divBdr>
        <w:top w:val="none" w:sz="0" w:space="0" w:color="auto"/>
        <w:left w:val="none" w:sz="0" w:space="0" w:color="auto"/>
        <w:bottom w:val="none" w:sz="0" w:space="0" w:color="auto"/>
        <w:right w:val="none" w:sz="0" w:space="0" w:color="auto"/>
      </w:divBdr>
    </w:div>
    <w:div w:id="1860268605">
      <w:bodyDiv w:val="1"/>
      <w:marLeft w:val="0"/>
      <w:marRight w:val="0"/>
      <w:marTop w:val="0"/>
      <w:marBottom w:val="0"/>
      <w:divBdr>
        <w:top w:val="none" w:sz="0" w:space="0" w:color="auto"/>
        <w:left w:val="none" w:sz="0" w:space="0" w:color="auto"/>
        <w:bottom w:val="none" w:sz="0" w:space="0" w:color="auto"/>
        <w:right w:val="none" w:sz="0" w:space="0" w:color="auto"/>
      </w:divBdr>
    </w:div>
    <w:div w:id="1861117748">
      <w:bodyDiv w:val="1"/>
      <w:marLeft w:val="0"/>
      <w:marRight w:val="0"/>
      <w:marTop w:val="0"/>
      <w:marBottom w:val="0"/>
      <w:divBdr>
        <w:top w:val="none" w:sz="0" w:space="0" w:color="auto"/>
        <w:left w:val="none" w:sz="0" w:space="0" w:color="auto"/>
        <w:bottom w:val="none" w:sz="0" w:space="0" w:color="auto"/>
        <w:right w:val="none" w:sz="0" w:space="0" w:color="auto"/>
      </w:divBdr>
    </w:div>
    <w:div w:id="1861316298">
      <w:bodyDiv w:val="1"/>
      <w:marLeft w:val="0"/>
      <w:marRight w:val="0"/>
      <w:marTop w:val="0"/>
      <w:marBottom w:val="0"/>
      <w:divBdr>
        <w:top w:val="none" w:sz="0" w:space="0" w:color="auto"/>
        <w:left w:val="none" w:sz="0" w:space="0" w:color="auto"/>
        <w:bottom w:val="none" w:sz="0" w:space="0" w:color="auto"/>
        <w:right w:val="none" w:sz="0" w:space="0" w:color="auto"/>
      </w:divBdr>
    </w:div>
    <w:div w:id="1861431937">
      <w:bodyDiv w:val="1"/>
      <w:marLeft w:val="0"/>
      <w:marRight w:val="0"/>
      <w:marTop w:val="0"/>
      <w:marBottom w:val="0"/>
      <w:divBdr>
        <w:top w:val="none" w:sz="0" w:space="0" w:color="auto"/>
        <w:left w:val="none" w:sz="0" w:space="0" w:color="auto"/>
        <w:bottom w:val="none" w:sz="0" w:space="0" w:color="auto"/>
        <w:right w:val="none" w:sz="0" w:space="0" w:color="auto"/>
      </w:divBdr>
    </w:div>
    <w:div w:id="1861701761">
      <w:bodyDiv w:val="1"/>
      <w:marLeft w:val="0"/>
      <w:marRight w:val="0"/>
      <w:marTop w:val="0"/>
      <w:marBottom w:val="0"/>
      <w:divBdr>
        <w:top w:val="none" w:sz="0" w:space="0" w:color="auto"/>
        <w:left w:val="none" w:sz="0" w:space="0" w:color="auto"/>
        <w:bottom w:val="none" w:sz="0" w:space="0" w:color="auto"/>
        <w:right w:val="none" w:sz="0" w:space="0" w:color="auto"/>
      </w:divBdr>
    </w:div>
    <w:div w:id="1861702447">
      <w:bodyDiv w:val="1"/>
      <w:marLeft w:val="0"/>
      <w:marRight w:val="0"/>
      <w:marTop w:val="0"/>
      <w:marBottom w:val="0"/>
      <w:divBdr>
        <w:top w:val="none" w:sz="0" w:space="0" w:color="auto"/>
        <w:left w:val="none" w:sz="0" w:space="0" w:color="auto"/>
        <w:bottom w:val="none" w:sz="0" w:space="0" w:color="auto"/>
        <w:right w:val="none" w:sz="0" w:space="0" w:color="auto"/>
      </w:divBdr>
    </w:div>
    <w:div w:id="1862162396">
      <w:bodyDiv w:val="1"/>
      <w:marLeft w:val="0"/>
      <w:marRight w:val="0"/>
      <w:marTop w:val="0"/>
      <w:marBottom w:val="0"/>
      <w:divBdr>
        <w:top w:val="none" w:sz="0" w:space="0" w:color="auto"/>
        <w:left w:val="none" w:sz="0" w:space="0" w:color="auto"/>
        <w:bottom w:val="none" w:sz="0" w:space="0" w:color="auto"/>
        <w:right w:val="none" w:sz="0" w:space="0" w:color="auto"/>
      </w:divBdr>
    </w:div>
    <w:div w:id="1862163500">
      <w:bodyDiv w:val="1"/>
      <w:marLeft w:val="0"/>
      <w:marRight w:val="0"/>
      <w:marTop w:val="0"/>
      <w:marBottom w:val="0"/>
      <w:divBdr>
        <w:top w:val="none" w:sz="0" w:space="0" w:color="auto"/>
        <w:left w:val="none" w:sz="0" w:space="0" w:color="auto"/>
        <w:bottom w:val="none" w:sz="0" w:space="0" w:color="auto"/>
        <w:right w:val="none" w:sz="0" w:space="0" w:color="auto"/>
      </w:divBdr>
    </w:div>
    <w:div w:id="1862235222">
      <w:bodyDiv w:val="1"/>
      <w:marLeft w:val="0"/>
      <w:marRight w:val="0"/>
      <w:marTop w:val="0"/>
      <w:marBottom w:val="0"/>
      <w:divBdr>
        <w:top w:val="none" w:sz="0" w:space="0" w:color="auto"/>
        <w:left w:val="none" w:sz="0" w:space="0" w:color="auto"/>
        <w:bottom w:val="none" w:sz="0" w:space="0" w:color="auto"/>
        <w:right w:val="none" w:sz="0" w:space="0" w:color="auto"/>
      </w:divBdr>
    </w:div>
    <w:div w:id="1862357199">
      <w:bodyDiv w:val="1"/>
      <w:marLeft w:val="0"/>
      <w:marRight w:val="0"/>
      <w:marTop w:val="0"/>
      <w:marBottom w:val="0"/>
      <w:divBdr>
        <w:top w:val="none" w:sz="0" w:space="0" w:color="auto"/>
        <w:left w:val="none" w:sz="0" w:space="0" w:color="auto"/>
        <w:bottom w:val="none" w:sz="0" w:space="0" w:color="auto"/>
        <w:right w:val="none" w:sz="0" w:space="0" w:color="auto"/>
      </w:divBdr>
    </w:div>
    <w:div w:id="1863516884">
      <w:bodyDiv w:val="1"/>
      <w:marLeft w:val="0"/>
      <w:marRight w:val="0"/>
      <w:marTop w:val="0"/>
      <w:marBottom w:val="0"/>
      <w:divBdr>
        <w:top w:val="none" w:sz="0" w:space="0" w:color="auto"/>
        <w:left w:val="none" w:sz="0" w:space="0" w:color="auto"/>
        <w:bottom w:val="none" w:sz="0" w:space="0" w:color="auto"/>
        <w:right w:val="none" w:sz="0" w:space="0" w:color="auto"/>
      </w:divBdr>
    </w:div>
    <w:div w:id="1863548007">
      <w:bodyDiv w:val="1"/>
      <w:marLeft w:val="0"/>
      <w:marRight w:val="0"/>
      <w:marTop w:val="0"/>
      <w:marBottom w:val="0"/>
      <w:divBdr>
        <w:top w:val="none" w:sz="0" w:space="0" w:color="auto"/>
        <w:left w:val="none" w:sz="0" w:space="0" w:color="auto"/>
        <w:bottom w:val="none" w:sz="0" w:space="0" w:color="auto"/>
        <w:right w:val="none" w:sz="0" w:space="0" w:color="auto"/>
      </w:divBdr>
    </w:div>
    <w:div w:id="1864319127">
      <w:bodyDiv w:val="1"/>
      <w:marLeft w:val="0"/>
      <w:marRight w:val="0"/>
      <w:marTop w:val="0"/>
      <w:marBottom w:val="0"/>
      <w:divBdr>
        <w:top w:val="none" w:sz="0" w:space="0" w:color="auto"/>
        <w:left w:val="none" w:sz="0" w:space="0" w:color="auto"/>
        <w:bottom w:val="none" w:sz="0" w:space="0" w:color="auto"/>
        <w:right w:val="none" w:sz="0" w:space="0" w:color="auto"/>
      </w:divBdr>
    </w:div>
    <w:div w:id="1864594142">
      <w:bodyDiv w:val="1"/>
      <w:marLeft w:val="0"/>
      <w:marRight w:val="0"/>
      <w:marTop w:val="0"/>
      <w:marBottom w:val="0"/>
      <w:divBdr>
        <w:top w:val="none" w:sz="0" w:space="0" w:color="auto"/>
        <w:left w:val="none" w:sz="0" w:space="0" w:color="auto"/>
        <w:bottom w:val="none" w:sz="0" w:space="0" w:color="auto"/>
        <w:right w:val="none" w:sz="0" w:space="0" w:color="auto"/>
      </w:divBdr>
    </w:div>
    <w:div w:id="1865552907">
      <w:bodyDiv w:val="1"/>
      <w:marLeft w:val="0"/>
      <w:marRight w:val="0"/>
      <w:marTop w:val="0"/>
      <w:marBottom w:val="0"/>
      <w:divBdr>
        <w:top w:val="none" w:sz="0" w:space="0" w:color="auto"/>
        <w:left w:val="none" w:sz="0" w:space="0" w:color="auto"/>
        <w:bottom w:val="none" w:sz="0" w:space="0" w:color="auto"/>
        <w:right w:val="none" w:sz="0" w:space="0" w:color="auto"/>
      </w:divBdr>
    </w:div>
    <w:div w:id="1866404692">
      <w:bodyDiv w:val="1"/>
      <w:marLeft w:val="0"/>
      <w:marRight w:val="0"/>
      <w:marTop w:val="0"/>
      <w:marBottom w:val="0"/>
      <w:divBdr>
        <w:top w:val="none" w:sz="0" w:space="0" w:color="auto"/>
        <w:left w:val="none" w:sz="0" w:space="0" w:color="auto"/>
        <w:bottom w:val="none" w:sz="0" w:space="0" w:color="auto"/>
        <w:right w:val="none" w:sz="0" w:space="0" w:color="auto"/>
      </w:divBdr>
    </w:div>
    <w:div w:id="1868173944">
      <w:bodyDiv w:val="1"/>
      <w:marLeft w:val="0"/>
      <w:marRight w:val="0"/>
      <w:marTop w:val="0"/>
      <w:marBottom w:val="0"/>
      <w:divBdr>
        <w:top w:val="none" w:sz="0" w:space="0" w:color="auto"/>
        <w:left w:val="none" w:sz="0" w:space="0" w:color="auto"/>
        <w:bottom w:val="none" w:sz="0" w:space="0" w:color="auto"/>
        <w:right w:val="none" w:sz="0" w:space="0" w:color="auto"/>
      </w:divBdr>
    </w:div>
    <w:div w:id="1869757779">
      <w:bodyDiv w:val="1"/>
      <w:marLeft w:val="0"/>
      <w:marRight w:val="0"/>
      <w:marTop w:val="0"/>
      <w:marBottom w:val="0"/>
      <w:divBdr>
        <w:top w:val="none" w:sz="0" w:space="0" w:color="auto"/>
        <w:left w:val="none" w:sz="0" w:space="0" w:color="auto"/>
        <w:bottom w:val="none" w:sz="0" w:space="0" w:color="auto"/>
        <w:right w:val="none" w:sz="0" w:space="0" w:color="auto"/>
      </w:divBdr>
    </w:div>
    <w:div w:id="1870141327">
      <w:bodyDiv w:val="1"/>
      <w:marLeft w:val="0"/>
      <w:marRight w:val="0"/>
      <w:marTop w:val="0"/>
      <w:marBottom w:val="0"/>
      <w:divBdr>
        <w:top w:val="none" w:sz="0" w:space="0" w:color="auto"/>
        <w:left w:val="none" w:sz="0" w:space="0" w:color="auto"/>
        <w:bottom w:val="none" w:sz="0" w:space="0" w:color="auto"/>
        <w:right w:val="none" w:sz="0" w:space="0" w:color="auto"/>
      </w:divBdr>
    </w:div>
    <w:div w:id="1870288907">
      <w:bodyDiv w:val="1"/>
      <w:marLeft w:val="0"/>
      <w:marRight w:val="0"/>
      <w:marTop w:val="0"/>
      <w:marBottom w:val="0"/>
      <w:divBdr>
        <w:top w:val="none" w:sz="0" w:space="0" w:color="auto"/>
        <w:left w:val="none" w:sz="0" w:space="0" w:color="auto"/>
        <w:bottom w:val="none" w:sz="0" w:space="0" w:color="auto"/>
        <w:right w:val="none" w:sz="0" w:space="0" w:color="auto"/>
      </w:divBdr>
    </w:div>
    <w:div w:id="1870339131">
      <w:bodyDiv w:val="1"/>
      <w:marLeft w:val="0"/>
      <w:marRight w:val="0"/>
      <w:marTop w:val="0"/>
      <w:marBottom w:val="0"/>
      <w:divBdr>
        <w:top w:val="none" w:sz="0" w:space="0" w:color="auto"/>
        <w:left w:val="none" w:sz="0" w:space="0" w:color="auto"/>
        <w:bottom w:val="none" w:sz="0" w:space="0" w:color="auto"/>
        <w:right w:val="none" w:sz="0" w:space="0" w:color="auto"/>
      </w:divBdr>
    </w:div>
    <w:div w:id="1872525210">
      <w:bodyDiv w:val="1"/>
      <w:marLeft w:val="0"/>
      <w:marRight w:val="0"/>
      <w:marTop w:val="0"/>
      <w:marBottom w:val="0"/>
      <w:divBdr>
        <w:top w:val="none" w:sz="0" w:space="0" w:color="auto"/>
        <w:left w:val="none" w:sz="0" w:space="0" w:color="auto"/>
        <w:bottom w:val="none" w:sz="0" w:space="0" w:color="auto"/>
        <w:right w:val="none" w:sz="0" w:space="0" w:color="auto"/>
      </w:divBdr>
    </w:div>
    <w:div w:id="1872918682">
      <w:bodyDiv w:val="1"/>
      <w:marLeft w:val="0"/>
      <w:marRight w:val="0"/>
      <w:marTop w:val="0"/>
      <w:marBottom w:val="0"/>
      <w:divBdr>
        <w:top w:val="none" w:sz="0" w:space="0" w:color="auto"/>
        <w:left w:val="none" w:sz="0" w:space="0" w:color="auto"/>
        <w:bottom w:val="none" w:sz="0" w:space="0" w:color="auto"/>
        <w:right w:val="none" w:sz="0" w:space="0" w:color="auto"/>
      </w:divBdr>
    </w:div>
    <w:div w:id="1874536485">
      <w:bodyDiv w:val="1"/>
      <w:marLeft w:val="0"/>
      <w:marRight w:val="0"/>
      <w:marTop w:val="0"/>
      <w:marBottom w:val="0"/>
      <w:divBdr>
        <w:top w:val="none" w:sz="0" w:space="0" w:color="auto"/>
        <w:left w:val="none" w:sz="0" w:space="0" w:color="auto"/>
        <w:bottom w:val="none" w:sz="0" w:space="0" w:color="auto"/>
        <w:right w:val="none" w:sz="0" w:space="0" w:color="auto"/>
      </w:divBdr>
    </w:div>
    <w:div w:id="1874689785">
      <w:bodyDiv w:val="1"/>
      <w:marLeft w:val="0"/>
      <w:marRight w:val="0"/>
      <w:marTop w:val="0"/>
      <w:marBottom w:val="0"/>
      <w:divBdr>
        <w:top w:val="none" w:sz="0" w:space="0" w:color="auto"/>
        <w:left w:val="none" w:sz="0" w:space="0" w:color="auto"/>
        <w:bottom w:val="none" w:sz="0" w:space="0" w:color="auto"/>
        <w:right w:val="none" w:sz="0" w:space="0" w:color="auto"/>
      </w:divBdr>
    </w:div>
    <w:div w:id="1875187871">
      <w:bodyDiv w:val="1"/>
      <w:marLeft w:val="0"/>
      <w:marRight w:val="0"/>
      <w:marTop w:val="0"/>
      <w:marBottom w:val="0"/>
      <w:divBdr>
        <w:top w:val="none" w:sz="0" w:space="0" w:color="auto"/>
        <w:left w:val="none" w:sz="0" w:space="0" w:color="auto"/>
        <w:bottom w:val="none" w:sz="0" w:space="0" w:color="auto"/>
        <w:right w:val="none" w:sz="0" w:space="0" w:color="auto"/>
      </w:divBdr>
    </w:div>
    <w:div w:id="1875343434">
      <w:bodyDiv w:val="1"/>
      <w:marLeft w:val="0"/>
      <w:marRight w:val="0"/>
      <w:marTop w:val="0"/>
      <w:marBottom w:val="0"/>
      <w:divBdr>
        <w:top w:val="none" w:sz="0" w:space="0" w:color="auto"/>
        <w:left w:val="none" w:sz="0" w:space="0" w:color="auto"/>
        <w:bottom w:val="none" w:sz="0" w:space="0" w:color="auto"/>
        <w:right w:val="none" w:sz="0" w:space="0" w:color="auto"/>
      </w:divBdr>
    </w:div>
    <w:div w:id="1875388882">
      <w:bodyDiv w:val="1"/>
      <w:marLeft w:val="0"/>
      <w:marRight w:val="0"/>
      <w:marTop w:val="0"/>
      <w:marBottom w:val="0"/>
      <w:divBdr>
        <w:top w:val="none" w:sz="0" w:space="0" w:color="auto"/>
        <w:left w:val="none" w:sz="0" w:space="0" w:color="auto"/>
        <w:bottom w:val="none" w:sz="0" w:space="0" w:color="auto"/>
        <w:right w:val="none" w:sz="0" w:space="0" w:color="auto"/>
      </w:divBdr>
    </w:div>
    <w:div w:id="1876111166">
      <w:bodyDiv w:val="1"/>
      <w:marLeft w:val="0"/>
      <w:marRight w:val="0"/>
      <w:marTop w:val="0"/>
      <w:marBottom w:val="0"/>
      <w:divBdr>
        <w:top w:val="none" w:sz="0" w:space="0" w:color="auto"/>
        <w:left w:val="none" w:sz="0" w:space="0" w:color="auto"/>
        <w:bottom w:val="none" w:sz="0" w:space="0" w:color="auto"/>
        <w:right w:val="none" w:sz="0" w:space="0" w:color="auto"/>
      </w:divBdr>
    </w:div>
    <w:div w:id="1876886373">
      <w:bodyDiv w:val="1"/>
      <w:marLeft w:val="0"/>
      <w:marRight w:val="0"/>
      <w:marTop w:val="0"/>
      <w:marBottom w:val="0"/>
      <w:divBdr>
        <w:top w:val="none" w:sz="0" w:space="0" w:color="auto"/>
        <w:left w:val="none" w:sz="0" w:space="0" w:color="auto"/>
        <w:bottom w:val="none" w:sz="0" w:space="0" w:color="auto"/>
        <w:right w:val="none" w:sz="0" w:space="0" w:color="auto"/>
      </w:divBdr>
    </w:div>
    <w:div w:id="1877505743">
      <w:bodyDiv w:val="1"/>
      <w:marLeft w:val="0"/>
      <w:marRight w:val="0"/>
      <w:marTop w:val="0"/>
      <w:marBottom w:val="0"/>
      <w:divBdr>
        <w:top w:val="none" w:sz="0" w:space="0" w:color="auto"/>
        <w:left w:val="none" w:sz="0" w:space="0" w:color="auto"/>
        <w:bottom w:val="none" w:sz="0" w:space="0" w:color="auto"/>
        <w:right w:val="none" w:sz="0" w:space="0" w:color="auto"/>
      </w:divBdr>
    </w:div>
    <w:div w:id="1877766187">
      <w:bodyDiv w:val="1"/>
      <w:marLeft w:val="0"/>
      <w:marRight w:val="0"/>
      <w:marTop w:val="0"/>
      <w:marBottom w:val="0"/>
      <w:divBdr>
        <w:top w:val="none" w:sz="0" w:space="0" w:color="auto"/>
        <w:left w:val="none" w:sz="0" w:space="0" w:color="auto"/>
        <w:bottom w:val="none" w:sz="0" w:space="0" w:color="auto"/>
        <w:right w:val="none" w:sz="0" w:space="0" w:color="auto"/>
      </w:divBdr>
    </w:div>
    <w:div w:id="1878423404">
      <w:bodyDiv w:val="1"/>
      <w:marLeft w:val="0"/>
      <w:marRight w:val="0"/>
      <w:marTop w:val="0"/>
      <w:marBottom w:val="0"/>
      <w:divBdr>
        <w:top w:val="none" w:sz="0" w:space="0" w:color="auto"/>
        <w:left w:val="none" w:sz="0" w:space="0" w:color="auto"/>
        <w:bottom w:val="none" w:sz="0" w:space="0" w:color="auto"/>
        <w:right w:val="none" w:sz="0" w:space="0" w:color="auto"/>
      </w:divBdr>
    </w:div>
    <w:div w:id="1878663074">
      <w:bodyDiv w:val="1"/>
      <w:marLeft w:val="0"/>
      <w:marRight w:val="0"/>
      <w:marTop w:val="0"/>
      <w:marBottom w:val="0"/>
      <w:divBdr>
        <w:top w:val="none" w:sz="0" w:space="0" w:color="auto"/>
        <w:left w:val="none" w:sz="0" w:space="0" w:color="auto"/>
        <w:bottom w:val="none" w:sz="0" w:space="0" w:color="auto"/>
        <w:right w:val="none" w:sz="0" w:space="0" w:color="auto"/>
      </w:divBdr>
    </w:div>
    <w:div w:id="1880773201">
      <w:bodyDiv w:val="1"/>
      <w:marLeft w:val="0"/>
      <w:marRight w:val="0"/>
      <w:marTop w:val="0"/>
      <w:marBottom w:val="0"/>
      <w:divBdr>
        <w:top w:val="none" w:sz="0" w:space="0" w:color="auto"/>
        <w:left w:val="none" w:sz="0" w:space="0" w:color="auto"/>
        <w:bottom w:val="none" w:sz="0" w:space="0" w:color="auto"/>
        <w:right w:val="none" w:sz="0" w:space="0" w:color="auto"/>
      </w:divBdr>
    </w:div>
    <w:div w:id="1881088187">
      <w:bodyDiv w:val="1"/>
      <w:marLeft w:val="0"/>
      <w:marRight w:val="0"/>
      <w:marTop w:val="0"/>
      <w:marBottom w:val="0"/>
      <w:divBdr>
        <w:top w:val="none" w:sz="0" w:space="0" w:color="auto"/>
        <w:left w:val="none" w:sz="0" w:space="0" w:color="auto"/>
        <w:bottom w:val="none" w:sz="0" w:space="0" w:color="auto"/>
        <w:right w:val="none" w:sz="0" w:space="0" w:color="auto"/>
      </w:divBdr>
    </w:div>
    <w:div w:id="1883667265">
      <w:bodyDiv w:val="1"/>
      <w:marLeft w:val="0"/>
      <w:marRight w:val="0"/>
      <w:marTop w:val="0"/>
      <w:marBottom w:val="0"/>
      <w:divBdr>
        <w:top w:val="none" w:sz="0" w:space="0" w:color="auto"/>
        <w:left w:val="none" w:sz="0" w:space="0" w:color="auto"/>
        <w:bottom w:val="none" w:sz="0" w:space="0" w:color="auto"/>
        <w:right w:val="none" w:sz="0" w:space="0" w:color="auto"/>
      </w:divBdr>
    </w:div>
    <w:div w:id="1885874128">
      <w:bodyDiv w:val="1"/>
      <w:marLeft w:val="0"/>
      <w:marRight w:val="0"/>
      <w:marTop w:val="0"/>
      <w:marBottom w:val="0"/>
      <w:divBdr>
        <w:top w:val="none" w:sz="0" w:space="0" w:color="auto"/>
        <w:left w:val="none" w:sz="0" w:space="0" w:color="auto"/>
        <w:bottom w:val="none" w:sz="0" w:space="0" w:color="auto"/>
        <w:right w:val="none" w:sz="0" w:space="0" w:color="auto"/>
      </w:divBdr>
    </w:div>
    <w:div w:id="1888948920">
      <w:bodyDiv w:val="1"/>
      <w:marLeft w:val="0"/>
      <w:marRight w:val="0"/>
      <w:marTop w:val="0"/>
      <w:marBottom w:val="0"/>
      <w:divBdr>
        <w:top w:val="none" w:sz="0" w:space="0" w:color="auto"/>
        <w:left w:val="none" w:sz="0" w:space="0" w:color="auto"/>
        <w:bottom w:val="none" w:sz="0" w:space="0" w:color="auto"/>
        <w:right w:val="none" w:sz="0" w:space="0" w:color="auto"/>
      </w:divBdr>
    </w:div>
    <w:div w:id="1889418983">
      <w:bodyDiv w:val="1"/>
      <w:marLeft w:val="0"/>
      <w:marRight w:val="0"/>
      <w:marTop w:val="0"/>
      <w:marBottom w:val="0"/>
      <w:divBdr>
        <w:top w:val="none" w:sz="0" w:space="0" w:color="auto"/>
        <w:left w:val="none" w:sz="0" w:space="0" w:color="auto"/>
        <w:bottom w:val="none" w:sz="0" w:space="0" w:color="auto"/>
        <w:right w:val="none" w:sz="0" w:space="0" w:color="auto"/>
      </w:divBdr>
    </w:div>
    <w:div w:id="1889684899">
      <w:bodyDiv w:val="1"/>
      <w:marLeft w:val="0"/>
      <w:marRight w:val="0"/>
      <w:marTop w:val="0"/>
      <w:marBottom w:val="0"/>
      <w:divBdr>
        <w:top w:val="none" w:sz="0" w:space="0" w:color="auto"/>
        <w:left w:val="none" w:sz="0" w:space="0" w:color="auto"/>
        <w:bottom w:val="none" w:sz="0" w:space="0" w:color="auto"/>
        <w:right w:val="none" w:sz="0" w:space="0" w:color="auto"/>
      </w:divBdr>
    </w:div>
    <w:div w:id="1890341083">
      <w:bodyDiv w:val="1"/>
      <w:marLeft w:val="0"/>
      <w:marRight w:val="0"/>
      <w:marTop w:val="0"/>
      <w:marBottom w:val="0"/>
      <w:divBdr>
        <w:top w:val="none" w:sz="0" w:space="0" w:color="auto"/>
        <w:left w:val="none" w:sz="0" w:space="0" w:color="auto"/>
        <w:bottom w:val="none" w:sz="0" w:space="0" w:color="auto"/>
        <w:right w:val="none" w:sz="0" w:space="0" w:color="auto"/>
      </w:divBdr>
    </w:div>
    <w:div w:id="1890534688">
      <w:bodyDiv w:val="1"/>
      <w:marLeft w:val="0"/>
      <w:marRight w:val="0"/>
      <w:marTop w:val="0"/>
      <w:marBottom w:val="0"/>
      <w:divBdr>
        <w:top w:val="none" w:sz="0" w:space="0" w:color="auto"/>
        <w:left w:val="none" w:sz="0" w:space="0" w:color="auto"/>
        <w:bottom w:val="none" w:sz="0" w:space="0" w:color="auto"/>
        <w:right w:val="none" w:sz="0" w:space="0" w:color="auto"/>
      </w:divBdr>
    </w:div>
    <w:div w:id="1893037801">
      <w:bodyDiv w:val="1"/>
      <w:marLeft w:val="0"/>
      <w:marRight w:val="0"/>
      <w:marTop w:val="0"/>
      <w:marBottom w:val="0"/>
      <w:divBdr>
        <w:top w:val="none" w:sz="0" w:space="0" w:color="auto"/>
        <w:left w:val="none" w:sz="0" w:space="0" w:color="auto"/>
        <w:bottom w:val="none" w:sz="0" w:space="0" w:color="auto"/>
        <w:right w:val="none" w:sz="0" w:space="0" w:color="auto"/>
      </w:divBdr>
    </w:div>
    <w:div w:id="1893956941">
      <w:bodyDiv w:val="1"/>
      <w:marLeft w:val="0"/>
      <w:marRight w:val="0"/>
      <w:marTop w:val="0"/>
      <w:marBottom w:val="0"/>
      <w:divBdr>
        <w:top w:val="none" w:sz="0" w:space="0" w:color="auto"/>
        <w:left w:val="none" w:sz="0" w:space="0" w:color="auto"/>
        <w:bottom w:val="none" w:sz="0" w:space="0" w:color="auto"/>
        <w:right w:val="none" w:sz="0" w:space="0" w:color="auto"/>
      </w:divBdr>
    </w:div>
    <w:div w:id="1896113156">
      <w:bodyDiv w:val="1"/>
      <w:marLeft w:val="0"/>
      <w:marRight w:val="0"/>
      <w:marTop w:val="0"/>
      <w:marBottom w:val="0"/>
      <w:divBdr>
        <w:top w:val="none" w:sz="0" w:space="0" w:color="auto"/>
        <w:left w:val="none" w:sz="0" w:space="0" w:color="auto"/>
        <w:bottom w:val="none" w:sz="0" w:space="0" w:color="auto"/>
        <w:right w:val="none" w:sz="0" w:space="0" w:color="auto"/>
      </w:divBdr>
    </w:div>
    <w:div w:id="1896356519">
      <w:bodyDiv w:val="1"/>
      <w:marLeft w:val="0"/>
      <w:marRight w:val="0"/>
      <w:marTop w:val="0"/>
      <w:marBottom w:val="0"/>
      <w:divBdr>
        <w:top w:val="none" w:sz="0" w:space="0" w:color="auto"/>
        <w:left w:val="none" w:sz="0" w:space="0" w:color="auto"/>
        <w:bottom w:val="none" w:sz="0" w:space="0" w:color="auto"/>
        <w:right w:val="none" w:sz="0" w:space="0" w:color="auto"/>
      </w:divBdr>
    </w:div>
    <w:div w:id="1897423676">
      <w:bodyDiv w:val="1"/>
      <w:marLeft w:val="0"/>
      <w:marRight w:val="0"/>
      <w:marTop w:val="0"/>
      <w:marBottom w:val="0"/>
      <w:divBdr>
        <w:top w:val="none" w:sz="0" w:space="0" w:color="auto"/>
        <w:left w:val="none" w:sz="0" w:space="0" w:color="auto"/>
        <w:bottom w:val="none" w:sz="0" w:space="0" w:color="auto"/>
        <w:right w:val="none" w:sz="0" w:space="0" w:color="auto"/>
      </w:divBdr>
    </w:div>
    <w:div w:id="1897546628">
      <w:bodyDiv w:val="1"/>
      <w:marLeft w:val="0"/>
      <w:marRight w:val="0"/>
      <w:marTop w:val="0"/>
      <w:marBottom w:val="0"/>
      <w:divBdr>
        <w:top w:val="none" w:sz="0" w:space="0" w:color="auto"/>
        <w:left w:val="none" w:sz="0" w:space="0" w:color="auto"/>
        <w:bottom w:val="none" w:sz="0" w:space="0" w:color="auto"/>
        <w:right w:val="none" w:sz="0" w:space="0" w:color="auto"/>
      </w:divBdr>
    </w:div>
    <w:div w:id="1897736979">
      <w:bodyDiv w:val="1"/>
      <w:marLeft w:val="0"/>
      <w:marRight w:val="0"/>
      <w:marTop w:val="0"/>
      <w:marBottom w:val="0"/>
      <w:divBdr>
        <w:top w:val="none" w:sz="0" w:space="0" w:color="auto"/>
        <w:left w:val="none" w:sz="0" w:space="0" w:color="auto"/>
        <w:bottom w:val="none" w:sz="0" w:space="0" w:color="auto"/>
        <w:right w:val="none" w:sz="0" w:space="0" w:color="auto"/>
      </w:divBdr>
    </w:div>
    <w:div w:id="1897934603">
      <w:bodyDiv w:val="1"/>
      <w:marLeft w:val="0"/>
      <w:marRight w:val="0"/>
      <w:marTop w:val="0"/>
      <w:marBottom w:val="0"/>
      <w:divBdr>
        <w:top w:val="none" w:sz="0" w:space="0" w:color="auto"/>
        <w:left w:val="none" w:sz="0" w:space="0" w:color="auto"/>
        <w:bottom w:val="none" w:sz="0" w:space="0" w:color="auto"/>
        <w:right w:val="none" w:sz="0" w:space="0" w:color="auto"/>
      </w:divBdr>
    </w:div>
    <w:div w:id="1898466889">
      <w:bodyDiv w:val="1"/>
      <w:marLeft w:val="0"/>
      <w:marRight w:val="0"/>
      <w:marTop w:val="0"/>
      <w:marBottom w:val="0"/>
      <w:divBdr>
        <w:top w:val="none" w:sz="0" w:space="0" w:color="auto"/>
        <w:left w:val="none" w:sz="0" w:space="0" w:color="auto"/>
        <w:bottom w:val="none" w:sz="0" w:space="0" w:color="auto"/>
        <w:right w:val="none" w:sz="0" w:space="0" w:color="auto"/>
      </w:divBdr>
    </w:div>
    <w:div w:id="1898931324">
      <w:bodyDiv w:val="1"/>
      <w:marLeft w:val="0"/>
      <w:marRight w:val="0"/>
      <w:marTop w:val="0"/>
      <w:marBottom w:val="0"/>
      <w:divBdr>
        <w:top w:val="none" w:sz="0" w:space="0" w:color="auto"/>
        <w:left w:val="none" w:sz="0" w:space="0" w:color="auto"/>
        <w:bottom w:val="none" w:sz="0" w:space="0" w:color="auto"/>
        <w:right w:val="none" w:sz="0" w:space="0" w:color="auto"/>
      </w:divBdr>
    </w:div>
    <w:div w:id="1900822718">
      <w:bodyDiv w:val="1"/>
      <w:marLeft w:val="0"/>
      <w:marRight w:val="0"/>
      <w:marTop w:val="0"/>
      <w:marBottom w:val="0"/>
      <w:divBdr>
        <w:top w:val="none" w:sz="0" w:space="0" w:color="auto"/>
        <w:left w:val="none" w:sz="0" w:space="0" w:color="auto"/>
        <w:bottom w:val="none" w:sz="0" w:space="0" w:color="auto"/>
        <w:right w:val="none" w:sz="0" w:space="0" w:color="auto"/>
      </w:divBdr>
    </w:div>
    <w:div w:id="1903052679">
      <w:bodyDiv w:val="1"/>
      <w:marLeft w:val="0"/>
      <w:marRight w:val="0"/>
      <w:marTop w:val="0"/>
      <w:marBottom w:val="0"/>
      <w:divBdr>
        <w:top w:val="none" w:sz="0" w:space="0" w:color="auto"/>
        <w:left w:val="none" w:sz="0" w:space="0" w:color="auto"/>
        <w:bottom w:val="none" w:sz="0" w:space="0" w:color="auto"/>
        <w:right w:val="none" w:sz="0" w:space="0" w:color="auto"/>
      </w:divBdr>
    </w:div>
    <w:div w:id="1903369448">
      <w:bodyDiv w:val="1"/>
      <w:marLeft w:val="0"/>
      <w:marRight w:val="0"/>
      <w:marTop w:val="0"/>
      <w:marBottom w:val="0"/>
      <w:divBdr>
        <w:top w:val="none" w:sz="0" w:space="0" w:color="auto"/>
        <w:left w:val="none" w:sz="0" w:space="0" w:color="auto"/>
        <w:bottom w:val="none" w:sz="0" w:space="0" w:color="auto"/>
        <w:right w:val="none" w:sz="0" w:space="0" w:color="auto"/>
      </w:divBdr>
    </w:div>
    <w:div w:id="1903906386">
      <w:bodyDiv w:val="1"/>
      <w:marLeft w:val="0"/>
      <w:marRight w:val="0"/>
      <w:marTop w:val="0"/>
      <w:marBottom w:val="0"/>
      <w:divBdr>
        <w:top w:val="none" w:sz="0" w:space="0" w:color="auto"/>
        <w:left w:val="none" w:sz="0" w:space="0" w:color="auto"/>
        <w:bottom w:val="none" w:sz="0" w:space="0" w:color="auto"/>
        <w:right w:val="none" w:sz="0" w:space="0" w:color="auto"/>
      </w:divBdr>
    </w:div>
    <w:div w:id="1904488945">
      <w:bodyDiv w:val="1"/>
      <w:marLeft w:val="0"/>
      <w:marRight w:val="0"/>
      <w:marTop w:val="0"/>
      <w:marBottom w:val="0"/>
      <w:divBdr>
        <w:top w:val="none" w:sz="0" w:space="0" w:color="auto"/>
        <w:left w:val="none" w:sz="0" w:space="0" w:color="auto"/>
        <w:bottom w:val="none" w:sz="0" w:space="0" w:color="auto"/>
        <w:right w:val="none" w:sz="0" w:space="0" w:color="auto"/>
      </w:divBdr>
    </w:div>
    <w:div w:id="1904758142">
      <w:bodyDiv w:val="1"/>
      <w:marLeft w:val="0"/>
      <w:marRight w:val="0"/>
      <w:marTop w:val="0"/>
      <w:marBottom w:val="0"/>
      <w:divBdr>
        <w:top w:val="none" w:sz="0" w:space="0" w:color="auto"/>
        <w:left w:val="none" w:sz="0" w:space="0" w:color="auto"/>
        <w:bottom w:val="none" w:sz="0" w:space="0" w:color="auto"/>
        <w:right w:val="none" w:sz="0" w:space="0" w:color="auto"/>
      </w:divBdr>
    </w:div>
    <w:div w:id="1905526018">
      <w:bodyDiv w:val="1"/>
      <w:marLeft w:val="0"/>
      <w:marRight w:val="0"/>
      <w:marTop w:val="0"/>
      <w:marBottom w:val="0"/>
      <w:divBdr>
        <w:top w:val="none" w:sz="0" w:space="0" w:color="auto"/>
        <w:left w:val="none" w:sz="0" w:space="0" w:color="auto"/>
        <w:bottom w:val="none" w:sz="0" w:space="0" w:color="auto"/>
        <w:right w:val="none" w:sz="0" w:space="0" w:color="auto"/>
      </w:divBdr>
    </w:div>
    <w:div w:id="1905529817">
      <w:bodyDiv w:val="1"/>
      <w:marLeft w:val="0"/>
      <w:marRight w:val="0"/>
      <w:marTop w:val="0"/>
      <w:marBottom w:val="0"/>
      <w:divBdr>
        <w:top w:val="none" w:sz="0" w:space="0" w:color="auto"/>
        <w:left w:val="none" w:sz="0" w:space="0" w:color="auto"/>
        <w:bottom w:val="none" w:sz="0" w:space="0" w:color="auto"/>
        <w:right w:val="none" w:sz="0" w:space="0" w:color="auto"/>
      </w:divBdr>
    </w:div>
    <w:div w:id="1905870788">
      <w:bodyDiv w:val="1"/>
      <w:marLeft w:val="0"/>
      <w:marRight w:val="0"/>
      <w:marTop w:val="0"/>
      <w:marBottom w:val="0"/>
      <w:divBdr>
        <w:top w:val="none" w:sz="0" w:space="0" w:color="auto"/>
        <w:left w:val="none" w:sz="0" w:space="0" w:color="auto"/>
        <w:bottom w:val="none" w:sz="0" w:space="0" w:color="auto"/>
        <w:right w:val="none" w:sz="0" w:space="0" w:color="auto"/>
      </w:divBdr>
    </w:div>
    <w:div w:id="1907108058">
      <w:bodyDiv w:val="1"/>
      <w:marLeft w:val="0"/>
      <w:marRight w:val="0"/>
      <w:marTop w:val="0"/>
      <w:marBottom w:val="0"/>
      <w:divBdr>
        <w:top w:val="none" w:sz="0" w:space="0" w:color="auto"/>
        <w:left w:val="none" w:sz="0" w:space="0" w:color="auto"/>
        <w:bottom w:val="none" w:sz="0" w:space="0" w:color="auto"/>
        <w:right w:val="none" w:sz="0" w:space="0" w:color="auto"/>
      </w:divBdr>
    </w:div>
    <w:div w:id="1907567262">
      <w:bodyDiv w:val="1"/>
      <w:marLeft w:val="0"/>
      <w:marRight w:val="0"/>
      <w:marTop w:val="0"/>
      <w:marBottom w:val="0"/>
      <w:divBdr>
        <w:top w:val="none" w:sz="0" w:space="0" w:color="auto"/>
        <w:left w:val="none" w:sz="0" w:space="0" w:color="auto"/>
        <w:bottom w:val="none" w:sz="0" w:space="0" w:color="auto"/>
        <w:right w:val="none" w:sz="0" w:space="0" w:color="auto"/>
      </w:divBdr>
    </w:div>
    <w:div w:id="1908297490">
      <w:bodyDiv w:val="1"/>
      <w:marLeft w:val="0"/>
      <w:marRight w:val="0"/>
      <w:marTop w:val="0"/>
      <w:marBottom w:val="0"/>
      <w:divBdr>
        <w:top w:val="none" w:sz="0" w:space="0" w:color="auto"/>
        <w:left w:val="none" w:sz="0" w:space="0" w:color="auto"/>
        <w:bottom w:val="none" w:sz="0" w:space="0" w:color="auto"/>
        <w:right w:val="none" w:sz="0" w:space="0" w:color="auto"/>
      </w:divBdr>
    </w:div>
    <w:div w:id="1909027340">
      <w:bodyDiv w:val="1"/>
      <w:marLeft w:val="0"/>
      <w:marRight w:val="0"/>
      <w:marTop w:val="0"/>
      <w:marBottom w:val="0"/>
      <w:divBdr>
        <w:top w:val="none" w:sz="0" w:space="0" w:color="auto"/>
        <w:left w:val="none" w:sz="0" w:space="0" w:color="auto"/>
        <w:bottom w:val="none" w:sz="0" w:space="0" w:color="auto"/>
        <w:right w:val="none" w:sz="0" w:space="0" w:color="auto"/>
      </w:divBdr>
    </w:div>
    <w:div w:id="1909457767">
      <w:bodyDiv w:val="1"/>
      <w:marLeft w:val="0"/>
      <w:marRight w:val="0"/>
      <w:marTop w:val="0"/>
      <w:marBottom w:val="0"/>
      <w:divBdr>
        <w:top w:val="none" w:sz="0" w:space="0" w:color="auto"/>
        <w:left w:val="none" w:sz="0" w:space="0" w:color="auto"/>
        <w:bottom w:val="none" w:sz="0" w:space="0" w:color="auto"/>
        <w:right w:val="none" w:sz="0" w:space="0" w:color="auto"/>
      </w:divBdr>
    </w:div>
    <w:div w:id="1910269546">
      <w:bodyDiv w:val="1"/>
      <w:marLeft w:val="0"/>
      <w:marRight w:val="0"/>
      <w:marTop w:val="0"/>
      <w:marBottom w:val="0"/>
      <w:divBdr>
        <w:top w:val="none" w:sz="0" w:space="0" w:color="auto"/>
        <w:left w:val="none" w:sz="0" w:space="0" w:color="auto"/>
        <w:bottom w:val="none" w:sz="0" w:space="0" w:color="auto"/>
        <w:right w:val="none" w:sz="0" w:space="0" w:color="auto"/>
      </w:divBdr>
    </w:div>
    <w:div w:id="1910341023">
      <w:bodyDiv w:val="1"/>
      <w:marLeft w:val="0"/>
      <w:marRight w:val="0"/>
      <w:marTop w:val="0"/>
      <w:marBottom w:val="0"/>
      <w:divBdr>
        <w:top w:val="none" w:sz="0" w:space="0" w:color="auto"/>
        <w:left w:val="none" w:sz="0" w:space="0" w:color="auto"/>
        <w:bottom w:val="none" w:sz="0" w:space="0" w:color="auto"/>
        <w:right w:val="none" w:sz="0" w:space="0" w:color="auto"/>
      </w:divBdr>
    </w:div>
    <w:div w:id="1911304026">
      <w:bodyDiv w:val="1"/>
      <w:marLeft w:val="0"/>
      <w:marRight w:val="0"/>
      <w:marTop w:val="0"/>
      <w:marBottom w:val="0"/>
      <w:divBdr>
        <w:top w:val="none" w:sz="0" w:space="0" w:color="auto"/>
        <w:left w:val="none" w:sz="0" w:space="0" w:color="auto"/>
        <w:bottom w:val="none" w:sz="0" w:space="0" w:color="auto"/>
        <w:right w:val="none" w:sz="0" w:space="0" w:color="auto"/>
      </w:divBdr>
    </w:div>
    <w:div w:id="1912275732">
      <w:bodyDiv w:val="1"/>
      <w:marLeft w:val="0"/>
      <w:marRight w:val="0"/>
      <w:marTop w:val="0"/>
      <w:marBottom w:val="0"/>
      <w:divBdr>
        <w:top w:val="none" w:sz="0" w:space="0" w:color="auto"/>
        <w:left w:val="none" w:sz="0" w:space="0" w:color="auto"/>
        <w:bottom w:val="none" w:sz="0" w:space="0" w:color="auto"/>
        <w:right w:val="none" w:sz="0" w:space="0" w:color="auto"/>
      </w:divBdr>
    </w:div>
    <w:div w:id="1912738876">
      <w:bodyDiv w:val="1"/>
      <w:marLeft w:val="0"/>
      <w:marRight w:val="0"/>
      <w:marTop w:val="0"/>
      <w:marBottom w:val="0"/>
      <w:divBdr>
        <w:top w:val="none" w:sz="0" w:space="0" w:color="auto"/>
        <w:left w:val="none" w:sz="0" w:space="0" w:color="auto"/>
        <w:bottom w:val="none" w:sz="0" w:space="0" w:color="auto"/>
        <w:right w:val="none" w:sz="0" w:space="0" w:color="auto"/>
      </w:divBdr>
    </w:div>
    <w:div w:id="1913347721">
      <w:bodyDiv w:val="1"/>
      <w:marLeft w:val="0"/>
      <w:marRight w:val="0"/>
      <w:marTop w:val="0"/>
      <w:marBottom w:val="0"/>
      <w:divBdr>
        <w:top w:val="none" w:sz="0" w:space="0" w:color="auto"/>
        <w:left w:val="none" w:sz="0" w:space="0" w:color="auto"/>
        <w:bottom w:val="none" w:sz="0" w:space="0" w:color="auto"/>
        <w:right w:val="none" w:sz="0" w:space="0" w:color="auto"/>
      </w:divBdr>
    </w:div>
    <w:div w:id="1914972638">
      <w:bodyDiv w:val="1"/>
      <w:marLeft w:val="0"/>
      <w:marRight w:val="0"/>
      <w:marTop w:val="0"/>
      <w:marBottom w:val="0"/>
      <w:divBdr>
        <w:top w:val="none" w:sz="0" w:space="0" w:color="auto"/>
        <w:left w:val="none" w:sz="0" w:space="0" w:color="auto"/>
        <w:bottom w:val="none" w:sz="0" w:space="0" w:color="auto"/>
        <w:right w:val="none" w:sz="0" w:space="0" w:color="auto"/>
      </w:divBdr>
    </w:div>
    <w:div w:id="1915234021">
      <w:bodyDiv w:val="1"/>
      <w:marLeft w:val="0"/>
      <w:marRight w:val="0"/>
      <w:marTop w:val="0"/>
      <w:marBottom w:val="0"/>
      <w:divBdr>
        <w:top w:val="none" w:sz="0" w:space="0" w:color="auto"/>
        <w:left w:val="none" w:sz="0" w:space="0" w:color="auto"/>
        <w:bottom w:val="none" w:sz="0" w:space="0" w:color="auto"/>
        <w:right w:val="none" w:sz="0" w:space="0" w:color="auto"/>
      </w:divBdr>
    </w:div>
    <w:div w:id="1915311708">
      <w:bodyDiv w:val="1"/>
      <w:marLeft w:val="0"/>
      <w:marRight w:val="0"/>
      <w:marTop w:val="0"/>
      <w:marBottom w:val="0"/>
      <w:divBdr>
        <w:top w:val="none" w:sz="0" w:space="0" w:color="auto"/>
        <w:left w:val="none" w:sz="0" w:space="0" w:color="auto"/>
        <w:bottom w:val="none" w:sz="0" w:space="0" w:color="auto"/>
        <w:right w:val="none" w:sz="0" w:space="0" w:color="auto"/>
      </w:divBdr>
    </w:div>
    <w:div w:id="1915361338">
      <w:bodyDiv w:val="1"/>
      <w:marLeft w:val="0"/>
      <w:marRight w:val="0"/>
      <w:marTop w:val="0"/>
      <w:marBottom w:val="0"/>
      <w:divBdr>
        <w:top w:val="none" w:sz="0" w:space="0" w:color="auto"/>
        <w:left w:val="none" w:sz="0" w:space="0" w:color="auto"/>
        <w:bottom w:val="none" w:sz="0" w:space="0" w:color="auto"/>
        <w:right w:val="none" w:sz="0" w:space="0" w:color="auto"/>
      </w:divBdr>
    </w:div>
    <w:div w:id="1915431804">
      <w:bodyDiv w:val="1"/>
      <w:marLeft w:val="0"/>
      <w:marRight w:val="0"/>
      <w:marTop w:val="0"/>
      <w:marBottom w:val="0"/>
      <w:divBdr>
        <w:top w:val="none" w:sz="0" w:space="0" w:color="auto"/>
        <w:left w:val="none" w:sz="0" w:space="0" w:color="auto"/>
        <w:bottom w:val="none" w:sz="0" w:space="0" w:color="auto"/>
        <w:right w:val="none" w:sz="0" w:space="0" w:color="auto"/>
      </w:divBdr>
    </w:div>
    <w:div w:id="1915696584">
      <w:bodyDiv w:val="1"/>
      <w:marLeft w:val="0"/>
      <w:marRight w:val="0"/>
      <w:marTop w:val="0"/>
      <w:marBottom w:val="0"/>
      <w:divBdr>
        <w:top w:val="none" w:sz="0" w:space="0" w:color="auto"/>
        <w:left w:val="none" w:sz="0" w:space="0" w:color="auto"/>
        <w:bottom w:val="none" w:sz="0" w:space="0" w:color="auto"/>
        <w:right w:val="none" w:sz="0" w:space="0" w:color="auto"/>
      </w:divBdr>
    </w:div>
    <w:div w:id="1916085202">
      <w:bodyDiv w:val="1"/>
      <w:marLeft w:val="0"/>
      <w:marRight w:val="0"/>
      <w:marTop w:val="0"/>
      <w:marBottom w:val="0"/>
      <w:divBdr>
        <w:top w:val="none" w:sz="0" w:space="0" w:color="auto"/>
        <w:left w:val="none" w:sz="0" w:space="0" w:color="auto"/>
        <w:bottom w:val="none" w:sz="0" w:space="0" w:color="auto"/>
        <w:right w:val="none" w:sz="0" w:space="0" w:color="auto"/>
      </w:divBdr>
    </w:div>
    <w:div w:id="1916235886">
      <w:bodyDiv w:val="1"/>
      <w:marLeft w:val="0"/>
      <w:marRight w:val="0"/>
      <w:marTop w:val="0"/>
      <w:marBottom w:val="0"/>
      <w:divBdr>
        <w:top w:val="none" w:sz="0" w:space="0" w:color="auto"/>
        <w:left w:val="none" w:sz="0" w:space="0" w:color="auto"/>
        <w:bottom w:val="none" w:sz="0" w:space="0" w:color="auto"/>
        <w:right w:val="none" w:sz="0" w:space="0" w:color="auto"/>
      </w:divBdr>
    </w:div>
    <w:div w:id="1916431179">
      <w:bodyDiv w:val="1"/>
      <w:marLeft w:val="0"/>
      <w:marRight w:val="0"/>
      <w:marTop w:val="0"/>
      <w:marBottom w:val="0"/>
      <w:divBdr>
        <w:top w:val="none" w:sz="0" w:space="0" w:color="auto"/>
        <w:left w:val="none" w:sz="0" w:space="0" w:color="auto"/>
        <w:bottom w:val="none" w:sz="0" w:space="0" w:color="auto"/>
        <w:right w:val="none" w:sz="0" w:space="0" w:color="auto"/>
      </w:divBdr>
    </w:div>
    <w:div w:id="1917477965">
      <w:bodyDiv w:val="1"/>
      <w:marLeft w:val="0"/>
      <w:marRight w:val="0"/>
      <w:marTop w:val="0"/>
      <w:marBottom w:val="0"/>
      <w:divBdr>
        <w:top w:val="none" w:sz="0" w:space="0" w:color="auto"/>
        <w:left w:val="none" w:sz="0" w:space="0" w:color="auto"/>
        <w:bottom w:val="none" w:sz="0" w:space="0" w:color="auto"/>
        <w:right w:val="none" w:sz="0" w:space="0" w:color="auto"/>
      </w:divBdr>
    </w:div>
    <w:div w:id="1918126493">
      <w:bodyDiv w:val="1"/>
      <w:marLeft w:val="0"/>
      <w:marRight w:val="0"/>
      <w:marTop w:val="0"/>
      <w:marBottom w:val="0"/>
      <w:divBdr>
        <w:top w:val="none" w:sz="0" w:space="0" w:color="auto"/>
        <w:left w:val="none" w:sz="0" w:space="0" w:color="auto"/>
        <w:bottom w:val="none" w:sz="0" w:space="0" w:color="auto"/>
        <w:right w:val="none" w:sz="0" w:space="0" w:color="auto"/>
      </w:divBdr>
    </w:div>
    <w:div w:id="1918441330">
      <w:bodyDiv w:val="1"/>
      <w:marLeft w:val="0"/>
      <w:marRight w:val="0"/>
      <w:marTop w:val="0"/>
      <w:marBottom w:val="0"/>
      <w:divBdr>
        <w:top w:val="none" w:sz="0" w:space="0" w:color="auto"/>
        <w:left w:val="none" w:sz="0" w:space="0" w:color="auto"/>
        <w:bottom w:val="none" w:sz="0" w:space="0" w:color="auto"/>
        <w:right w:val="none" w:sz="0" w:space="0" w:color="auto"/>
      </w:divBdr>
    </w:div>
    <w:div w:id="1918516424">
      <w:bodyDiv w:val="1"/>
      <w:marLeft w:val="0"/>
      <w:marRight w:val="0"/>
      <w:marTop w:val="0"/>
      <w:marBottom w:val="0"/>
      <w:divBdr>
        <w:top w:val="none" w:sz="0" w:space="0" w:color="auto"/>
        <w:left w:val="none" w:sz="0" w:space="0" w:color="auto"/>
        <w:bottom w:val="none" w:sz="0" w:space="0" w:color="auto"/>
        <w:right w:val="none" w:sz="0" w:space="0" w:color="auto"/>
      </w:divBdr>
    </w:div>
    <w:div w:id="1918517148">
      <w:bodyDiv w:val="1"/>
      <w:marLeft w:val="0"/>
      <w:marRight w:val="0"/>
      <w:marTop w:val="0"/>
      <w:marBottom w:val="0"/>
      <w:divBdr>
        <w:top w:val="none" w:sz="0" w:space="0" w:color="auto"/>
        <w:left w:val="none" w:sz="0" w:space="0" w:color="auto"/>
        <w:bottom w:val="none" w:sz="0" w:space="0" w:color="auto"/>
        <w:right w:val="none" w:sz="0" w:space="0" w:color="auto"/>
      </w:divBdr>
    </w:div>
    <w:div w:id="1919168712">
      <w:bodyDiv w:val="1"/>
      <w:marLeft w:val="0"/>
      <w:marRight w:val="0"/>
      <w:marTop w:val="0"/>
      <w:marBottom w:val="0"/>
      <w:divBdr>
        <w:top w:val="none" w:sz="0" w:space="0" w:color="auto"/>
        <w:left w:val="none" w:sz="0" w:space="0" w:color="auto"/>
        <w:bottom w:val="none" w:sz="0" w:space="0" w:color="auto"/>
        <w:right w:val="none" w:sz="0" w:space="0" w:color="auto"/>
      </w:divBdr>
    </w:div>
    <w:div w:id="1919437064">
      <w:bodyDiv w:val="1"/>
      <w:marLeft w:val="0"/>
      <w:marRight w:val="0"/>
      <w:marTop w:val="0"/>
      <w:marBottom w:val="0"/>
      <w:divBdr>
        <w:top w:val="none" w:sz="0" w:space="0" w:color="auto"/>
        <w:left w:val="none" w:sz="0" w:space="0" w:color="auto"/>
        <w:bottom w:val="none" w:sz="0" w:space="0" w:color="auto"/>
        <w:right w:val="none" w:sz="0" w:space="0" w:color="auto"/>
      </w:divBdr>
    </w:div>
    <w:div w:id="1920481802">
      <w:bodyDiv w:val="1"/>
      <w:marLeft w:val="0"/>
      <w:marRight w:val="0"/>
      <w:marTop w:val="0"/>
      <w:marBottom w:val="0"/>
      <w:divBdr>
        <w:top w:val="none" w:sz="0" w:space="0" w:color="auto"/>
        <w:left w:val="none" w:sz="0" w:space="0" w:color="auto"/>
        <w:bottom w:val="none" w:sz="0" w:space="0" w:color="auto"/>
        <w:right w:val="none" w:sz="0" w:space="0" w:color="auto"/>
      </w:divBdr>
    </w:div>
    <w:div w:id="1920938621">
      <w:bodyDiv w:val="1"/>
      <w:marLeft w:val="0"/>
      <w:marRight w:val="0"/>
      <w:marTop w:val="0"/>
      <w:marBottom w:val="0"/>
      <w:divBdr>
        <w:top w:val="none" w:sz="0" w:space="0" w:color="auto"/>
        <w:left w:val="none" w:sz="0" w:space="0" w:color="auto"/>
        <w:bottom w:val="none" w:sz="0" w:space="0" w:color="auto"/>
        <w:right w:val="none" w:sz="0" w:space="0" w:color="auto"/>
      </w:divBdr>
    </w:div>
    <w:div w:id="1920942470">
      <w:bodyDiv w:val="1"/>
      <w:marLeft w:val="0"/>
      <w:marRight w:val="0"/>
      <w:marTop w:val="0"/>
      <w:marBottom w:val="0"/>
      <w:divBdr>
        <w:top w:val="none" w:sz="0" w:space="0" w:color="auto"/>
        <w:left w:val="none" w:sz="0" w:space="0" w:color="auto"/>
        <w:bottom w:val="none" w:sz="0" w:space="0" w:color="auto"/>
        <w:right w:val="none" w:sz="0" w:space="0" w:color="auto"/>
      </w:divBdr>
    </w:div>
    <w:div w:id="1921911768">
      <w:bodyDiv w:val="1"/>
      <w:marLeft w:val="0"/>
      <w:marRight w:val="0"/>
      <w:marTop w:val="0"/>
      <w:marBottom w:val="0"/>
      <w:divBdr>
        <w:top w:val="none" w:sz="0" w:space="0" w:color="auto"/>
        <w:left w:val="none" w:sz="0" w:space="0" w:color="auto"/>
        <w:bottom w:val="none" w:sz="0" w:space="0" w:color="auto"/>
        <w:right w:val="none" w:sz="0" w:space="0" w:color="auto"/>
      </w:divBdr>
    </w:div>
    <w:div w:id="1922133913">
      <w:bodyDiv w:val="1"/>
      <w:marLeft w:val="0"/>
      <w:marRight w:val="0"/>
      <w:marTop w:val="0"/>
      <w:marBottom w:val="0"/>
      <w:divBdr>
        <w:top w:val="none" w:sz="0" w:space="0" w:color="auto"/>
        <w:left w:val="none" w:sz="0" w:space="0" w:color="auto"/>
        <w:bottom w:val="none" w:sz="0" w:space="0" w:color="auto"/>
        <w:right w:val="none" w:sz="0" w:space="0" w:color="auto"/>
      </w:divBdr>
    </w:div>
    <w:div w:id="1922137239">
      <w:bodyDiv w:val="1"/>
      <w:marLeft w:val="0"/>
      <w:marRight w:val="0"/>
      <w:marTop w:val="0"/>
      <w:marBottom w:val="0"/>
      <w:divBdr>
        <w:top w:val="none" w:sz="0" w:space="0" w:color="auto"/>
        <w:left w:val="none" w:sz="0" w:space="0" w:color="auto"/>
        <w:bottom w:val="none" w:sz="0" w:space="0" w:color="auto"/>
        <w:right w:val="none" w:sz="0" w:space="0" w:color="auto"/>
      </w:divBdr>
    </w:div>
    <w:div w:id="1922175436">
      <w:bodyDiv w:val="1"/>
      <w:marLeft w:val="0"/>
      <w:marRight w:val="0"/>
      <w:marTop w:val="0"/>
      <w:marBottom w:val="0"/>
      <w:divBdr>
        <w:top w:val="none" w:sz="0" w:space="0" w:color="auto"/>
        <w:left w:val="none" w:sz="0" w:space="0" w:color="auto"/>
        <w:bottom w:val="none" w:sz="0" w:space="0" w:color="auto"/>
        <w:right w:val="none" w:sz="0" w:space="0" w:color="auto"/>
      </w:divBdr>
    </w:div>
    <w:div w:id="1922175439">
      <w:bodyDiv w:val="1"/>
      <w:marLeft w:val="0"/>
      <w:marRight w:val="0"/>
      <w:marTop w:val="0"/>
      <w:marBottom w:val="0"/>
      <w:divBdr>
        <w:top w:val="none" w:sz="0" w:space="0" w:color="auto"/>
        <w:left w:val="none" w:sz="0" w:space="0" w:color="auto"/>
        <w:bottom w:val="none" w:sz="0" w:space="0" w:color="auto"/>
        <w:right w:val="none" w:sz="0" w:space="0" w:color="auto"/>
      </w:divBdr>
    </w:div>
    <w:div w:id="1922176015">
      <w:bodyDiv w:val="1"/>
      <w:marLeft w:val="0"/>
      <w:marRight w:val="0"/>
      <w:marTop w:val="0"/>
      <w:marBottom w:val="0"/>
      <w:divBdr>
        <w:top w:val="none" w:sz="0" w:space="0" w:color="auto"/>
        <w:left w:val="none" w:sz="0" w:space="0" w:color="auto"/>
        <w:bottom w:val="none" w:sz="0" w:space="0" w:color="auto"/>
        <w:right w:val="none" w:sz="0" w:space="0" w:color="auto"/>
      </w:divBdr>
    </w:div>
    <w:div w:id="1922984671">
      <w:bodyDiv w:val="1"/>
      <w:marLeft w:val="0"/>
      <w:marRight w:val="0"/>
      <w:marTop w:val="0"/>
      <w:marBottom w:val="0"/>
      <w:divBdr>
        <w:top w:val="none" w:sz="0" w:space="0" w:color="auto"/>
        <w:left w:val="none" w:sz="0" w:space="0" w:color="auto"/>
        <w:bottom w:val="none" w:sz="0" w:space="0" w:color="auto"/>
        <w:right w:val="none" w:sz="0" w:space="0" w:color="auto"/>
      </w:divBdr>
    </w:div>
    <w:div w:id="1923484023">
      <w:bodyDiv w:val="1"/>
      <w:marLeft w:val="0"/>
      <w:marRight w:val="0"/>
      <w:marTop w:val="0"/>
      <w:marBottom w:val="0"/>
      <w:divBdr>
        <w:top w:val="none" w:sz="0" w:space="0" w:color="auto"/>
        <w:left w:val="none" w:sz="0" w:space="0" w:color="auto"/>
        <w:bottom w:val="none" w:sz="0" w:space="0" w:color="auto"/>
        <w:right w:val="none" w:sz="0" w:space="0" w:color="auto"/>
      </w:divBdr>
    </w:div>
    <w:div w:id="1923637900">
      <w:bodyDiv w:val="1"/>
      <w:marLeft w:val="0"/>
      <w:marRight w:val="0"/>
      <w:marTop w:val="0"/>
      <w:marBottom w:val="0"/>
      <w:divBdr>
        <w:top w:val="none" w:sz="0" w:space="0" w:color="auto"/>
        <w:left w:val="none" w:sz="0" w:space="0" w:color="auto"/>
        <w:bottom w:val="none" w:sz="0" w:space="0" w:color="auto"/>
        <w:right w:val="none" w:sz="0" w:space="0" w:color="auto"/>
      </w:divBdr>
    </w:div>
    <w:div w:id="1924409750">
      <w:bodyDiv w:val="1"/>
      <w:marLeft w:val="0"/>
      <w:marRight w:val="0"/>
      <w:marTop w:val="0"/>
      <w:marBottom w:val="0"/>
      <w:divBdr>
        <w:top w:val="none" w:sz="0" w:space="0" w:color="auto"/>
        <w:left w:val="none" w:sz="0" w:space="0" w:color="auto"/>
        <w:bottom w:val="none" w:sz="0" w:space="0" w:color="auto"/>
        <w:right w:val="none" w:sz="0" w:space="0" w:color="auto"/>
      </w:divBdr>
    </w:div>
    <w:div w:id="1926841939">
      <w:bodyDiv w:val="1"/>
      <w:marLeft w:val="0"/>
      <w:marRight w:val="0"/>
      <w:marTop w:val="0"/>
      <w:marBottom w:val="0"/>
      <w:divBdr>
        <w:top w:val="none" w:sz="0" w:space="0" w:color="auto"/>
        <w:left w:val="none" w:sz="0" w:space="0" w:color="auto"/>
        <w:bottom w:val="none" w:sz="0" w:space="0" w:color="auto"/>
        <w:right w:val="none" w:sz="0" w:space="0" w:color="auto"/>
      </w:divBdr>
    </w:div>
    <w:div w:id="1927180731">
      <w:bodyDiv w:val="1"/>
      <w:marLeft w:val="0"/>
      <w:marRight w:val="0"/>
      <w:marTop w:val="0"/>
      <w:marBottom w:val="0"/>
      <w:divBdr>
        <w:top w:val="none" w:sz="0" w:space="0" w:color="auto"/>
        <w:left w:val="none" w:sz="0" w:space="0" w:color="auto"/>
        <w:bottom w:val="none" w:sz="0" w:space="0" w:color="auto"/>
        <w:right w:val="none" w:sz="0" w:space="0" w:color="auto"/>
      </w:divBdr>
    </w:div>
    <w:div w:id="1927300721">
      <w:bodyDiv w:val="1"/>
      <w:marLeft w:val="0"/>
      <w:marRight w:val="0"/>
      <w:marTop w:val="0"/>
      <w:marBottom w:val="0"/>
      <w:divBdr>
        <w:top w:val="none" w:sz="0" w:space="0" w:color="auto"/>
        <w:left w:val="none" w:sz="0" w:space="0" w:color="auto"/>
        <w:bottom w:val="none" w:sz="0" w:space="0" w:color="auto"/>
        <w:right w:val="none" w:sz="0" w:space="0" w:color="auto"/>
      </w:divBdr>
    </w:div>
    <w:div w:id="1927837785">
      <w:bodyDiv w:val="1"/>
      <w:marLeft w:val="0"/>
      <w:marRight w:val="0"/>
      <w:marTop w:val="0"/>
      <w:marBottom w:val="0"/>
      <w:divBdr>
        <w:top w:val="none" w:sz="0" w:space="0" w:color="auto"/>
        <w:left w:val="none" w:sz="0" w:space="0" w:color="auto"/>
        <w:bottom w:val="none" w:sz="0" w:space="0" w:color="auto"/>
        <w:right w:val="none" w:sz="0" w:space="0" w:color="auto"/>
      </w:divBdr>
    </w:div>
    <w:div w:id="1927953828">
      <w:bodyDiv w:val="1"/>
      <w:marLeft w:val="0"/>
      <w:marRight w:val="0"/>
      <w:marTop w:val="0"/>
      <w:marBottom w:val="0"/>
      <w:divBdr>
        <w:top w:val="none" w:sz="0" w:space="0" w:color="auto"/>
        <w:left w:val="none" w:sz="0" w:space="0" w:color="auto"/>
        <w:bottom w:val="none" w:sz="0" w:space="0" w:color="auto"/>
        <w:right w:val="none" w:sz="0" w:space="0" w:color="auto"/>
      </w:divBdr>
    </w:div>
    <w:div w:id="1928226735">
      <w:bodyDiv w:val="1"/>
      <w:marLeft w:val="0"/>
      <w:marRight w:val="0"/>
      <w:marTop w:val="0"/>
      <w:marBottom w:val="0"/>
      <w:divBdr>
        <w:top w:val="none" w:sz="0" w:space="0" w:color="auto"/>
        <w:left w:val="none" w:sz="0" w:space="0" w:color="auto"/>
        <w:bottom w:val="none" w:sz="0" w:space="0" w:color="auto"/>
        <w:right w:val="none" w:sz="0" w:space="0" w:color="auto"/>
      </w:divBdr>
    </w:div>
    <w:div w:id="1934510896">
      <w:bodyDiv w:val="1"/>
      <w:marLeft w:val="0"/>
      <w:marRight w:val="0"/>
      <w:marTop w:val="0"/>
      <w:marBottom w:val="0"/>
      <w:divBdr>
        <w:top w:val="none" w:sz="0" w:space="0" w:color="auto"/>
        <w:left w:val="none" w:sz="0" w:space="0" w:color="auto"/>
        <w:bottom w:val="none" w:sz="0" w:space="0" w:color="auto"/>
        <w:right w:val="none" w:sz="0" w:space="0" w:color="auto"/>
      </w:divBdr>
    </w:div>
    <w:div w:id="1934512204">
      <w:bodyDiv w:val="1"/>
      <w:marLeft w:val="0"/>
      <w:marRight w:val="0"/>
      <w:marTop w:val="0"/>
      <w:marBottom w:val="0"/>
      <w:divBdr>
        <w:top w:val="none" w:sz="0" w:space="0" w:color="auto"/>
        <w:left w:val="none" w:sz="0" w:space="0" w:color="auto"/>
        <w:bottom w:val="none" w:sz="0" w:space="0" w:color="auto"/>
        <w:right w:val="none" w:sz="0" w:space="0" w:color="auto"/>
      </w:divBdr>
    </w:div>
    <w:div w:id="1934514634">
      <w:bodyDiv w:val="1"/>
      <w:marLeft w:val="0"/>
      <w:marRight w:val="0"/>
      <w:marTop w:val="0"/>
      <w:marBottom w:val="0"/>
      <w:divBdr>
        <w:top w:val="none" w:sz="0" w:space="0" w:color="auto"/>
        <w:left w:val="none" w:sz="0" w:space="0" w:color="auto"/>
        <w:bottom w:val="none" w:sz="0" w:space="0" w:color="auto"/>
        <w:right w:val="none" w:sz="0" w:space="0" w:color="auto"/>
      </w:divBdr>
    </w:div>
    <w:div w:id="1935437449">
      <w:bodyDiv w:val="1"/>
      <w:marLeft w:val="0"/>
      <w:marRight w:val="0"/>
      <w:marTop w:val="0"/>
      <w:marBottom w:val="0"/>
      <w:divBdr>
        <w:top w:val="none" w:sz="0" w:space="0" w:color="auto"/>
        <w:left w:val="none" w:sz="0" w:space="0" w:color="auto"/>
        <w:bottom w:val="none" w:sz="0" w:space="0" w:color="auto"/>
        <w:right w:val="none" w:sz="0" w:space="0" w:color="auto"/>
      </w:divBdr>
    </w:div>
    <w:div w:id="1935438203">
      <w:bodyDiv w:val="1"/>
      <w:marLeft w:val="0"/>
      <w:marRight w:val="0"/>
      <w:marTop w:val="0"/>
      <w:marBottom w:val="0"/>
      <w:divBdr>
        <w:top w:val="none" w:sz="0" w:space="0" w:color="auto"/>
        <w:left w:val="none" w:sz="0" w:space="0" w:color="auto"/>
        <w:bottom w:val="none" w:sz="0" w:space="0" w:color="auto"/>
        <w:right w:val="none" w:sz="0" w:space="0" w:color="auto"/>
      </w:divBdr>
    </w:div>
    <w:div w:id="1935555001">
      <w:bodyDiv w:val="1"/>
      <w:marLeft w:val="0"/>
      <w:marRight w:val="0"/>
      <w:marTop w:val="0"/>
      <w:marBottom w:val="0"/>
      <w:divBdr>
        <w:top w:val="none" w:sz="0" w:space="0" w:color="auto"/>
        <w:left w:val="none" w:sz="0" w:space="0" w:color="auto"/>
        <w:bottom w:val="none" w:sz="0" w:space="0" w:color="auto"/>
        <w:right w:val="none" w:sz="0" w:space="0" w:color="auto"/>
      </w:divBdr>
    </w:div>
    <w:div w:id="1935623340">
      <w:bodyDiv w:val="1"/>
      <w:marLeft w:val="0"/>
      <w:marRight w:val="0"/>
      <w:marTop w:val="0"/>
      <w:marBottom w:val="0"/>
      <w:divBdr>
        <w:top w:val="none" w:sz="0" w:space="0" w:color="auto"/>
        <w:left w:val="none" w:sz="0" w:space="0" w:color="auto"/>
        <w:bottom w:val="none" w:sz="0" w:space="0" w:color="auto"/>
        <w:right w:val="none" w:sz="0" w:space="0" w:color="auto"/>
      </w:divBdr>
    </w:div>
    <w:div w:id="1936555396">
      <w:bodyDiv w:val="1"/>
      <w:marLeft w:val="0"/>
      <w:marRight w:val="0"/>
      <w:marTop w:val="0"/>
      <w:marBottom w:val="0"/>
      <w:divBdr>
        <w:top w:val="none" w:sz="0" w:space="0" w:color="auto"/>
        <w:left w:val="none" w:sz="0" w:space="0" w:color="auto"/>
        <w:bottom w:val="none" w:sz="0" w:space="0" w:color="auto"/>
        <w:right w:val="none" w:sz="0" w:space="0" w:color="auto"/>
      </w:divBdr>
    </w:div>
    <w:div w:id="1937058612">
      <w:bodyDiv w:val="1"/>
      <w:marLeft w:val="0"/>
      <w:marRight w:val="0"/>
      <w:marTop w:val="0"/>
      <w:marBottom w:val="0"/>
      <w:divBdr>
        <w:top w:val="none" w:sz="0" w:space="0" w:color="auto"/>
        <w:left w:val="none" w:sz="0" w:space="0" w:color="auto"/>
        <w:bottom w:val="none" w:sz="0" w:space="0" w:color="auto"/>
        <w:right w:val="none" w:sz="0" w:space="0" w:color="auto"/>
      </w:divBdr>
    </w:div>
    <w:div w:id="1937133968">
      <w:bodyDiv w:val="1"/>
      <w:marLeft w:val="0"/>
      <w:marRight w:val="0"/>
      <w:marTop w:val="0"/>
      <w:marBottom w:val="0"/>
      <w:divBdr>
        <w:top w:val="none" w:sz="0" w:space="0" w:color="auto"/>
        <w:left w:val="none" w:sz="0" w:space="0" w:color="auto"/>
        <w:bottom w:val="none" w:sz="0" w:space="0" w:color="auto"/>
        <w:right w:val="none" w:sz="0" w:space="0" w:color="auto"/>
      </w:divBdr>
    </w:div>
    <w:div w:id="1938361868">
      <w:bodyDiv w:val="1"/>
      <w:marLeft w:val="0"/>
      <w:marRight w:val="0"/>
      <w:marTop w:val="0"/>
      <w:marBottom w:val="0"/>
      <w:divBdr>
        <w:top w:val="none" w:sz="0" w:space="0" w:color="auto"/>
        <w:left w:val="none" w:sz="0" w:space="0" w:color="auto"/>
        <w:bottom w:val="none" w:sz="0" w:space="0" w:color="auto"/>
        <w:right w:val="none" w:sz="0" w:space="0" w:color="auto"/>
      </w:divBdr>
    </w:div>
    <w:div w:id="1938634988">
      <w:bodyDiv w:val="1"/>
      <w:marLeft w:val="0"/>
      <w:marRight w:val="0"/>
      <w:marTop w:val="0"/>
      <w:marBottom w:val="0"/>
      <w:divBdr>
        <w:top w:val="none" w:sz="0" w:space="0" w:color="auto"/>
        <w:left w:val="none" w:sz="0" w:space="0" w:color="auto"/>
        <w:bottom w:val="none" w:sz="0" w:space="0" w:color="auto"/>
        <w:right w:val="none" w:sz="0" w:space="0" w:color="auto"/>
      </w:divBdr>
    </w:div>
    <w:div w:id="1939095356">
      <w:bodyDiv w:val="1"/>
      <w:marLeft w:val="0"/>
      <w:marRight w:val="0"/>
      <w:marTop w:val="0"/>
      <w:marBottom w:val="0"/>
      <w:divBdr>
        <w:top w:val="none" w:sz="0" w:space="0" w:color="auto"/>
        <w:left w:val="none" w:sz="0" w:space="0" w:color="auto"/>
        <w:bottom w:val="none" w:sz="0" w:space="0" w:color="auto"/>
        <w:right w:val="none" w:sz="0" w:space="0" w:color="auto"/>
      </w:divBdr>
    </w:div>
    <w:div w:id="1939210734">
      <w:bodyDiv w:val="1"/>
      <w:marLeft w:val="0"/>
      <w:marRight w:val="0"/>
      <w:marTop w:val="0"/>
      <w:marBottom w:val="0"/>
      <w:divBdr>
        <w:top w:val="none" w:sz="0" w:space="0" w:color="auto"/>
        <w:left w:val="none" w:sz="0" w:space="0" w:color="auto"/>
        <w:bottom w:val="none" w:sz="0" w:space="0" w:color="auto"/>
        <w:right w:val="none" w:sz="0" w:space="0" w:color="auto"/>
      </w:divBdr>
    </w:div>
    <w:div w:id="1941448708">
      <w:bodyDiv w:val="1"/>
      <w:marLeft w:val="0"/>
      <w:marRight w:val="0"/>
      <w:marTop w:val="0"/>
      <w:marBottom w:val="0"/>
      <w:divBdr>
        <w:top w:val="none" w:sz="0" w:space="0" w:color="auto"/>
        <w:left w:val="none" w:sz="0" w:space="0" w:color="auto"/>
        <w:bottom w:val="none" w:sz="0" w:space="0" w:color="auto"/>
        <w:right w:val="none" w:sz="0" w:space="0" w:color="auto"/>
      </w:divBdr>
    </w:div>
    <w:div w:id="1941789869">
      <w:bodyDiv w:val="1"/>
      <w:marLeft w:val="0"/>
      <w:marRight w:val="0"/>
      <w:marTop w:val="0"/>
      <w:marBottom w:val="0"/>
      <w:divBdr>
        <w:top w:val="none" w:sz="0" w:space="0" w:color="auto"/>
        <w:left w:val="none" w:sz="0" w:space="0" w:color="auto"/>
        <w:bottom w:val="none" w:sz="0" w:space="0" w:color="auto"/>
        <w:right w:val="none" w:sz="0" w:space="0" w:color="auto"/>
      </w:divBdr>
    </w:div>
    <w:div w:id="1943565953">
      <w:bodyDiv w:val="1"/>
      <w:marLeft w:val="0"/>
      <w:marRight w:val="0"/>
      <w:marTop w:val="0"/>
      <w:marBottom w:val="0"/>
      <w:divBdr>
        <w:top w:val="none" w:sz="0" w:space="0" w:color="auto"/>
        <w:left w:val="none" w:sz="0" w:space="0" w:color="auto"/>
        <w:bottom w:val="none" w:sz="0" w:space="0" w:color="auto"/>
        <w:right w:val="none" w:sz="0" w:space="0" w:color="auto"/>
      </w:divBdr>
    </w:div>
    <w:div w:id="1944220505">
      <w:bodyDiv w:val="1"/>
      <w:marLeft w:val="0"/>
      <w:marRight w:val="0"/>
      <w:marTop w:val="0"/>
      <w:marBottom w:val="0"/>
      <w:divBdr>
        <w:top w:val="none" w:sz="0" w:space="0" w:color="auto"/>
        <w:left w:val="none" w:sz="0" w:space="0" w:color="auto"/>
        <w:bottom w:val="none" w:sz="0" w:space="0" w:color="auto"/>
        <w:right w:val="none" w:sz="0" w:space="0" w:color="auto"/>
      </w:divBdr>
    </w:div>
    <w:div w:id="1944996852">
      <w:bodyDiv w:val="1"/>
      <w:marLeft w:val="0"/>
      <w:marRight w:val="0"/>
      <w:marTop w:val="0"/>
      <w:marBottom w:val="0"/>
      <w:divBdr>
        <w:top w:val="none" w:sz="0" w:space="0" w:color="auto"/>
        <w:left w:val="none" w:sz="0" w:space="0" w:color="auto"/>
        <w:bottom w:val="none" w:sz="0" w:space="0" w:color="auto"/>
        <w:right w:val="none" w:sz="0" w:space="0" w:color="auto"/>
      </w:divBdr>
    </w:div>
    <w:div w:id="1946770998">
      <w:bodyDiv w:val="1"/>
      <w:marLeft w:val="0"/>
      <w:marRight w:val="0"/>
      <w:marTop w:val="0"/>
      <w:marBottom w:val="0"/>
      <w:divBdr>
        <w:top w:val="none" w:sz="0" w:space="0" w:color="auto"/>
        <w:left w:val="none" w:sz="0" w:space="0" w:color="auto"/>
        <w:bottom w:val="none" w:sz="0" w:space="0" w:color="auto"/>
        <w:right w:val="none" w:sz="0" w:space="0" w:color="auto"/>
      </w:divBdr>
    </w:div>
    <w:div w:id="1947075446">
      <w:bodyDiv w:val="1"/>
      <w:marLeft w:val="0"/>
      <w:marRight w:val="0"/>
      <w:marTop w:val="0"/>
      <w:marBottom w:val="0"/>
      <w:divBdr>
        <w:top w:val="none" w:sz="0" w:space="0" w:color="auto"/>
        <w:left w:val="none" w:sz="0" w:space="0" w:color="auto"/>
        <w:bottom w:val="none" w:sz="0" w:space="0" w:color="auto"/>
        <w:right w:val="none" w:sz="0" w:space="0" w:color="auto"/>
      </w:divBdr>
    </w:div>
    <w:div w:id="1948462054">
      <w:bodyDiv w:val="1"/>
      <w:marLeft w:val="0"/>
      <w:marRight w:val="0"/>
      <w:marTop w:val="0"/>
      <w:marBottom w:val="0"/>
      <w:divBdr>
        <w:top w:val="none" w:sz="0" w:space="0" w:color="auto"/>
        <w:left w:val="none" w:sz="0" w:space="0" w:color="auto"/>
        <w:bottom w:val="none" w:sz="0" w:space="0" w:color="auto"/>
        <w:right w:val="none" w:sz="0" w:space="0" w:color="auto"/>
      </w:divBdr>
    </w:div>
    <w:div w:id="1948846000">
      <w:bodyDiv w:val="1"/>
      <w:marLeft w:val="0"/>
      <w:marRight w:val="0"/>
      <w:marTop w:val="0"/>
      <w:marBottom w:val="0"/>
      <w:divBdr>
        <w:top w:val="none" w:sz="0" w:space="0" w:color="auto"/>
        <w:left w:val="none" w:sz="0" w:space="0" w:color="auto"/>
        <w:bottom w:val="none" w:sz="0" w:space="0" w:color="auto"/>
        <w:right w:val="none" w:sz="0" w:space="0" w:color="auto"/>
      </w:divBdr>
    </w:div>
    <w:div w:id="1949702998">
      <w:bodyDiv w:val="1"/>
      <w:marLeft w:val="0"/>
      <w:marRight w:val="0"/>
      <w:marTop w:val="0"/>
      <w:marBottom w:val="0"/>
      <w:divBdr>
        <w:top w:val="none" w:sz="0" w:space="0" w:color="auto"/>
        <w:left w:val="none" w:sz="0" w:space="0" w:color="auto"/>
        <w:bottom w:val="none" w:sz="0" w:space="0" w:color="auto"/>
        <w:right w:val="none" w:sz="0" w:space="0" w:color="auto"/>
      </w:divBdr>
    </w:div>
    <w:div w:id="1949771999">
      <w:bodyDiv w:val="1"/>
      <w:marLeft w:val="0"/>
      <w:marRight w:val="0"/>
      <w:marTop w:val="0"/>
      <w:marBottom w:val="0"/>
      <w:divBdr>
        <w:top w:val="none" w:sz="0" w:space="0" w:color="auto"/>
        <w:left w:val="none" w:sz="0" w:space="0" w:color="auto"/>
        <w:bottom w:val="none" w:sz="0" w:space="0" w:color="auto"/>
        <w:right w:val="none" w:sz="0" w:space="0" w:color="auto"/>
      </w:divBdr>
    </w:div>
    <w:div w:id="1952588983">
      <w:bodyDiv w:val="1"/>
      <w:marLeft w:val="0"/>
      <w:marRight w:val="0"/>
      <w:marTop w:val="0"/>
      <w:marBottom w:val="0"/>
      <w:divBdr>
        <w:top w:val="none" w:sz="0" w:space="0" w:color="auto"/>
        <w:left w:val="none" w:sz="0" w:space="0" w:color="auto"/>
        <w:bottom w:val="none" w:sz="0" w:space="0" w:color="auto"/>
        <w:right w:val="none" w:sz="0" w:space="0" w:color="auto"/>
      </w:divBdr>
    </w:div>
    <w:div w:id="1954094366">
      <w:bodyDiv w:val="1"/>
      <w:marLeft w:val="0"/>
      <w:marRight w:val="0"/>
      <w:marTop w:val="0"/>
      <w:marBottom w:val="0"/>
      <w:divBdr>
        <w:top w:val="none" w:sz="0" w:space="0" w:color="auto"/>
        <w:left w:val="none" w:sz="0" w:space="0" w:color="auto"/>
        <w:bottom w:val="none" w:sz="0" w:space="0" w:color="auto"/>
        <w:right w:val="none" w:sz="0" w:space="0" w:color="auto"/>
      </w:divBdr>
    </w:div>
    <w:div w:id="1954902233">
      <w:bodyDiv w:val="1"/>
      <w:marLeft w:val="0"/>
      <w:marRight w:val="0"/>
      <w:marTop w:val="0"/>
      <w:marBottom w:val="0"/>
      <w:divBdr>
        <w:top w:val="none" w:sz="0" w:space="0" w:color="auto"/>
        <w:left w:val="none" w:sz="0" w:space="0" w:color="auto"/>
        <w:bottom w:val="none" w:sz="0" w:space="0" w:color="auto"/>
        <w:right w:val="none" w:sz="0" w:space="0" w:color="auto"/>
      </w:divBdr>
    </w:div>
    <w:div w:id="1956060634">
      <w:bodyDiv w:val="1"/>
      <w:marLeft w:val="0"/>
      <w:marRight w:val="0"/>
      <w:marTop w:val="0"/>
      <w:marBottom w:val="0"/>
      <w:divBdr>
        <w:top w:val="none" w:sz="0" w:space="0" w:color="auto"/>
        <w:left w:val="none" w:sz="0" w:space="0" w:color="auto"/>
        <w:bottom w:val="none" w:sz="0" w:space="0" w:color="auto"/>
        <w:right w:val="none" w:sz="0" w:space="0" w:color="auto"/>
      </w:divBdr>
    </w:div>
    <w:div w:id="1956322434">
      <w:bodyDiv w:val="1"/>
      <w:marLeft w:val="0"/>
      <w:marRight w:val="0"/>
      <w:marTop w:val="0"/>
      <w:marBottom w:val="0"/>
      <w:divBdr>
        <w:top w:val="none" w:sz="0" w:space="0" w:color="auto"/>
        <w:left w:val="none" w:sz="0" w:space="0" w:color="auto"/>
        <w:bottom w:val="none" w:sz="0" w:space="0" w:color="auto"/>
        <w:right w:val="none" w:sz="0" w:space="0" w:color="auto"/>
      </w:divBdr>
    </w:div>
    <w:div w:id="1957906846">
      <w:bodyDiv w:val="1"/>
      <w:marLeft w:val="0"/>
      <w:marRight w:val="0"/>
      <w:marTop w:val="0"/>
      <w:marBottom w:val="0"/>
      <w:divBdr>
        <w:top w:val="none" w:sz="0" w:space="0" w:color="auto"/>
        <w:left w:val="none" w:sz="0" w:space="0" w:color="auto"/>
        <w:bottom w:val="none" w:sz="0" w:space="0" w:color="auto"/>
        <w:right w:val="none" w:sz="0" w:space="0" w:color="auto"/>
      </w:divBdr>
    </w:div>
    <w:div w:id="1959096020">
      <w:bodyDiv w:val="1"/>
      <w:marLeft w:val="0"/>
      <w:marRight w:val="0"/>
      <w:marTop w:val="0"/>
      <w:marBottom w:val="0"/>
      <w:divBdr>
        <w:top w:val="none" w:sz="0" w:space="0" w:color="auto"/>
        <w:left w:val="none" w:sz="0" w:space="0" w:color="auto"/>
        <w:bottom w:val="none" w:sz="0" w:space="0" w:color="auto"/>
        <w:right w:val="none" w:sz="0" w:space="0" w:color="auto"/>
      </w:divBdr>
    </w:div>
    <w:div w:id="1959797507">
      <w:bodyDiv w:val="1"/>
      <w:marLeft w:val="0"/>
      <w:marRight w:val="0"/>
      <w:marTop w:val="0"/>
      <w:marBottom w:val="0"/>
      <w:divBdr>
        <w:top w:val="none" w:sz="0" w:space="0" w:color="auto"/>
        <w:left w:val="none" w:sz="0" w:space="0" w:color="auto"/>
        <w:bottom w:val="none" w:sz="0" w:space="0" w:color="auto"/>
        <w:right w:val="none" w:sz="0" w:space="0" w:color="auto"/>
      </w:divBdr>
    </w:div>
    <w:div w:id="1960255127">
      <w:bodyDiv w:val="1"/>
      <w:marLeft w:val="0"/>
      <w:marRight w:val="0"/>
      <w:marTop w:val="0"/>
      <w:marBottom w:val="0"/>
      <w:divBdr>
        <w:top w:val="none" w:sz="0" w:space="0" w:color="auto"/>
        <w:left w:val="none" w:sz="0" w:space="0" w:color="auto"/>
        <w:bottom w:val="none" w:sz="0" w:space="0" w:color="auto"/>
        <w:right w:val="none" w:sz="0" w:space="0" w:color="auto"/>
      </w:divBdr>
    </w:div>
    <w:div w:id="1961256508">
      <w:bodyDiv w:val="1"/>
      <w:marLeft w:val="0"/>
      <w:marRight w:val="0"/>
      <w:marTop w:val="0"/>
      <w:marBottom w:val="0"/>
      <w:divBdr>
        <w:top w:val="none" w:sz="0" w:space="0" w:color="auto"/>
        <w:left w:val="none" w:sz="0" w:space="0" w:color="auto"/>
        <w:bottom w:val="none" w:sz="0" w:space="0" w:color="auto"/>
        <w:right w:val="none" w:sz="0" w:space="0" w:color="auto"/>
      </w:divBdr>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
    <w:div w:id="1962417074">
      <w:bodyDiv w:val="1"/>
      <w:marLeft w:val="0"/>
      <w:marRight w:val="0"/>
      <w:marTop w:val="0"/>
      <w:marBottom w:val="0"/>
      <w:divBdr>
        <w:top w:val="none" w:sz="0" w:space="0" w:color="auto"/>
        <w:left w:val="none" w:sz="0" w:space="0" w:color="auto"/>
        <w:bottom w:val="none" w:sz="0" w:space="0" w:color="auto"/>
        <w:right w:val="none" w:sz="0" w:space="0" w:color="auto"/>
      </w:divBdr>
    </w:div>
    <w:div w:id="1963027557">
      <w:bodyDiv w:val="1"/>
      <w:marLeft w:val="0"/>
      <w:marRight w:val="0"/>
      <w:marTop w:val="0"/>
      <w:marBottom w:val="0"/>
      <w:divBdr>
        <w:top w:val="none" w:sz="0" w:space="0" w:color="auto"/>
        <w:left w:val="none" w:sz="0" w:space="0" w:color="auto"/>
        <w:bottom w:val="none" w:sz="0" w:space="0" w:color="auto"/>
        <w:right w:val="none" w:sz="0" w:space="0" w:color="auto"/>
      </w:divBdr>
    </w:div>
    <w:div w:id="1964144175">
      <w:bodyDiv w:val="1"/>
      <w:marLeft w:val="0"/>
      <w:marRight w:val="0"/>
      <w:marTop w:val="0"/>
      <w:marBottom w:val="0"/>
      <w:divBdr>
        <w:top w:val="none" w:sz="0" w:space="0" w:color="auto"/>
        <w:left w:val="none" w:sz="0" w:space="0" w:color="auto"/>
        <w:bottom w:val="none" w:sz="0" w:space="0" w:color="auto"/>
        <w:right w:val="none" w:sz="0" w:space="0" w:color="auto"/>
      </w:divBdr>
    </w:div>
    <w:div w:id="1964383418">
      <w:bodyDiv w:val="1"/>
      <w:marLeft w:val="0"/>
      <w:marRight w:val="0"/>
      <w:marTop w:val="0"/>
      <w:marBottom w:val="0"/>
      <w:divBdr>
        <w:top w:val="none" w:sz="0" w:space="0" w:color="auto"/>
        <w:left w:val="none" w:sz="0" w:space="0" w:color="auto"/>
        <w:bottom w:val="none" w:sz="0" w:space="0" w:color="auto"/>
        <w:right w:val="none" w:sz="0" w:space="0" w:color="auto"/>
      </w:divBdr>
    </w:div>
    <w:div w:id="1964581559">
      <w:bodyDiv w:val="1"/>
      <w:marLeft w:val="0"/>
      <w:marRight w:val="0"/>
      <w:marTop w:val="0"/>
      <w:marBottom w:val="0"/>
      <w:divBdr>
        <w:top w:val="none" w:sz="0" w:space="0" w:color="auto"/>
        <w:left w:val="none" w:sz="0" w:space="0" w:color="auto"/>
        <w:bottom w:val="none" w:sz="0" w:space="0" w:color="auto"/>
        <w:right w:val="none" w:sz="0" w:space="0" w:color="auto"/>
      </w:divBdr>
    </w:div>
    <w:div w:id="1965427750">
      <w:bodyDiv w:val="1"/>
      <w:marLeft w:val="0"/>
      <w:marRight w:val="0"/>
      <w:marTop w:val="0"/>
      <w:marBottom w:val="0"/>
      <w:divBdr>
        <w:top w:val="none" w:sz="0" w:space="0" w:color="auto"/>
        <w:left w:val="none" w:sz="0" w:space="0" w:color="auto"/>
        <w:bottom w:val="none" w:sz="0" w:space="0" w:color="auto"/>
        <w:right w:val="none" w:sz="0" w:space="0" w:color="auto"/>
      </w:divBdr>
    </w:div>
    <w:div w:id="1965692845">
      <w:bodyDiv w:val="1"/>
      <w:marLeft w:val="0"/>
      <w:marRight w:val="0"/>
      <w:marTop w:val="0"/>
      <w:marBottom w:val="0"/>
      <w:divBdr>
        <w:top w:val="none" w:sz="0" w:space="0" w:color="auto"/>
        <w:left w:val="none" w:sz="0" w:space="0" w:color="auto"/>
        <w:bottom w:val="none" w:sz="0" w:space="0" w:color="auto"/>
        <w:right w:val="none" w:sz="0" w:space="0" w:color="auto"/>
      </w:divBdr>
    </w:div>
    <w:div w:id="1969238960">
      <w:bodyDiv w:val="1"/>
      <w:marLeft w:val="0"/>
      <w:marRight w:val="0"/>
      <w:marTop w:val="0"/>
      <w:marBottom w:val="0"/>
      <w:divBdr>
        <w:top w:val="none" w:sz="0" w:space="0" w:color="auto"/>
        <w:left w:val="none" w:sz="0" w:space="0" w:color="auto"/>
        <w:bottom w:val="none" w:sz="0" w:space="0" w:color="auto"/>
        <w:right w:val="none" w:sz="0" w:space="0" w:color="auto"/>
      </w:divBdr>
    </w:div>
    <w:div w:id="1972132502">
      <w:bodyDiv w:val="1"/>
      <w:marLeft w:val="0"/>
      <w:marRight w:val="0"/>
      <w:marTop w:val="0"/>
      <w:marBottom w:val="0"/>
      <w:divBdr>
        <w:top w:val="none" w:sz="0" w:space="0" w:color="auto"/>
        <w:left w:val="none" w:sz="0" w:space="0" w:color="auto"/>
        <w:bottom w:val="none" w:sz="0" w:space="0" w:color="auto"/>
        <w:right w:val="none" w:sz="0" w:space="0" w:color="auto"/>
      </w:divBdr>
    </w:div>
    <w:div w:id="1975021502">
      <w:bodyDiv w:val="1"/>
      <w:marLeft w:val="0"/>
      <w:marRight w:val="0"/>
      <w:marTop w:val="0"/>
      <w:marBottom w:val="0"/>
      <w:divBdr>
        <w:top w:val="none" w:sz="0" w:space="0" w:color="auto"/>
        <w:left w:val="none" w:sz="0" w:space="0" w:color="auto"/>
        <w:bottom w:val="none" w:sz="0" w:space="0" w:color="auto"/>
        <w:right w:val="none" w:sz="0" w:space="0" w:color="auto"/>
      </w:divBdr>
    </w:div>
    <w:div w:id="1976255426">
      <w:bodyDiv w:val="1"/>
      <w:marLeft w:val="0"/>
      <w:marRight w:val="0"/>
      <w:marTop w:val="0"/>
      <w:marBottom w:val="0"/>
      <w:divBdr>
        <w:top w:val="none" w:sz="0" w:space="0" w:color="auto"/>
        <w:left w:val="none" w:sz="0" w:space="0" w:color="auto"/>
        <w:bottom w:val="none" w:sz="0" w:space="0" w:color="auto"/>
        <w:right w:val="none" w:sz="0" w:space="0" w:color="auto"/>
      </w:divBdr>
    </w:div>
    <w:div w:id="1977758382">
      <w:bodyDiv w:val="1"/>
      <w:marLeft w:val="0"/>
      <w:marRight w:val="0"/>
      <w:marTop w:val="0"/>
      <w:marBottom w:val="0"/>
      <w:divBdr>
        <w:top w:val="none" w:sz="0" w:space="0" w:color="auto"/>
        <w:left w:val="none" w:sz="0" w:space="0" w:color="auto"/>
        <w:bottom w:val="none" w:sz="0" w:space="0" w:color="auto"/>
        <w:right w:val="none" w:sz="0" w:space="0" w:color="auto"/>
      </w:divBdr>
    </w:div>
    <w:div w:id="1978532052">
      <w:bodyDiv w:val="1"/>
      <w:marLeft w:val="0"/>
      <w:marRight w:val="0"/>
      <w:marTop w:val="0"/>
      <w:marBottom w:val="0"/>
      <w:divBdr>
        <w:top w:val="none" w:sz="0" w:space="0" w:color="auto"/>
        <w:left w:val="none" w:sz="0" w:space="0" w:color="auto"/>
        <w:bottom w:val="none" w:sz="0" w:space="0" w:color="auto"/>
        <w:right w:val="none" w:sz="0" w:space="0" w:color="auto"/>
      </w:divBdr>
    </w:div>
    <w:div w:id="1979144052">
      <w:bodyDiv w:val="1"/>
      <w:marLeft w:val="0"/>
      <w:marRight w:val="0"/>
      <w:marTop w:val="0"/>
      <w:marBottom w:val="0"/>
      <w:divBdr>
        <w:top w:val="none" w:sz="0" w:space="0" w:color="auto"/>
        <w:left w:val="none" w:sz="0" w:space="0" w:color="auto"/>
        <w:bottom w:val="none" w:sz="0" w:space="0" w:color="auto"/>
        <w:right w:val="none" w:sz="0" w:space="0" w:color="auto"/>
      </w:divBdr>
    </w:div>
    <w:div w:id="1979411061">
      <w:bodyDiv w:val="1"/>
      <w:marLeft w:val="0"/>
      <w:marRight w:val="0"/>
      <w:marTop w:val="0"/>
      <w:marBottom w:val="0"/>
      <w:divBdr>
        <w:top w:val="none" w:sz="0" w:space="0" w:color="auto"/>
        <w:left w:val="none" w:sz="0" w:space="0" w:color="auto"/>
        <w:bottom w:val="none" w:sz="0" w:space="0" w:color="auto"/>
        <w:right w:val="none" w:sz="0" w:space="0" w:color="auto"/>
      </w:divBdr>
    </w:div>
    <w:div w:id="1980767409">
      <w:bodyDiv w:val="1"/>
      <w:marLeft w:val="0"/>
      <w:marRight w:val="0"/>
      <w:marTop w:val="0"/>
      <w:marBottom w:val="0"/>
      <w:divBdr>
        <w:top w:val="none" w:sz="0" w:space="0" w:color="auto"/>
        <w:left w:val="none" w:sz="0" w:space="0" w:color="auto"/>
        <w:bottom w:val="none" w:sz="0" w:space="0" w:color="auto"/>
        <w:right w:val="none" w:sz="0" w:space="0" w:color="auto"/>
      </w:divBdr>
    </w:div>
    <w:div w:id="1982493070">
      <w:bodyDiv w:val="1"/>
      <w:marLeft w:val="0"/>
      <w:marRight w:val="0"/>
      <w:marTop w:val="0"/>
      <w:marBottom w:val="0"/>
      <w:divBdr>
        <w:top w:val="none" w:sz="0" w:space="0" w:color="auto"/>
        <w:left w:val="none" w:sz="0" w:space="0" w:color="auto"/>
        <w:bottom w:val="none" w:sz="0" w:space="0" w:color="auto"/>
        <w:right w:val="none" w:sz="0" w:space="0" w:color="auto"/>
      </w:divBdr>
    </w:div>
    <w:div w:id="1984118217">
      <w:bodyDiv w:val="1"/>
      <w:marLeft w:val="0"/>
      <w:marRight w:val="0"/>
      <w:marTop w:val="0"/>
      <w:marBottom w:val="0"/>
      <w:divBdr>
        <w:top w:val="none" w:sz="0" w:space="0" w:color="auto"/>
        <w:left w:val="none" w:sz="0" w:space="0" w:color="auto"/>
        <w:bottom w:val="none" w:sz="0" w:space="0" w:color="auto"/>
        <w:right w:val="none" w:sz="0" w:space="0" w:color="auto"/>
      </w:divBdr>
    </w:div>
    <w:div w:id="1984580576">
      <w:bodyDiv w:val="1"/>
      <w:marLeft w:val="0"/>
      <w:marRight w:val="0"/>
      <w:marTop w:val="0"/>
      <w:marBottom w:val="0"/>
      <w:divBdr>
        <w:top w:val="none" w:sz="0" w:space="0" w:color="auto"/>
        <w:left w:val="none" w:sz="0" w:space="0" w:color="auto"/>
        <w:bottom w:val="none" w:sz="0" w:space="0" w:color="auto"/>
        <w:right w:val="none" w:sz="0" w:space="0" w:color="auto"/>
      </w:divBdr>
    </w:div>
    <w:div w:id="1985894260">
      <w:bodyDiv w:val="1"/>
      <w:marLeft w:val="0"/>
      <w:marRight w:val="0"/>
      <w:marTop w:val="0"/>
      <w:marBottom w:val="0"/>
      <w:divBdr>
        <w:top w:val="none" w:sz="0" w:space="0" w:color="auto"/>
        <w:left w:val="none" w:sz="0" w:space="0" w:color="auto"/>
        <w:bottom w:val="none" w:sz="0" w:space="0" w:color="auto"/>
        <w:right w:val="none" w:sz="0" w:space="0" w:color="auto"/>
      </w:divBdr>
    </w:div>
    <w:div w:id="1986276921">
      <w:bodyDiv w:val="1"/>
      <w:marLeft w:val="0"/>
      <w:marRight w:val="0"/>
      <w:marTop w:val="0"/>
      <w:marBottom w:val="0"/>
      <w:divBdr>
        <w:top w:val="none" w:sz="0" w:space="0" w:color="auto"/>
        <w:left w:val="none" w:sz="0" w:space="0" w:color="auto"/>
        <w:bottom w:val="none" w:sz="0" w:space="0" w:color="auto"/>
        <w:right w:val="none" w:sz="0" w:space="0" w:color="auto"/>
      </w:divBdr>
    </w:div>
    <w:div w:id="1987052483">
      <w:bodyDiv w:val="1"/>
      <w:marLeft w:val="0"/>
      <w:marRight w:val="0"/>
      <w:marTop w:val="0"/>
      <w:marBottom w:val="0"/>
      <w:divBdr>
        <w:top w:val="none" w:sz="0" w:space="0" w:color="auto"/>
        <w:left w:val="none" w:sz="0" w:space="0" w:color="auto"/>
        <w:bottom w:val="none" w:sz="0" w:space="0" w:color="auto"/>
        <w:right w:val="none" w:sz="0" w:space="0" w:color="auto"/>
      </w:divBdr>
    </w:div>
    <w:div w:id="1987975458">
      <w:bodyDiv w:val="1"/>
      <w:marLeft w:val="0"/>
      <w:marRight w:val="0"/>
      <w:marTop w:val="0"/>
      <w:marBottom w:val="0"/>
      <w:divBdr>
        <w:top w:val="none" w:sz="0" w:space="0" w:color="auto"/>
        <w:left w:val="none" w:sz="0" w:space="0" w:color="auto"/>
        <w:bottom w:val="none" w:sz="0" w:space="0" w:color="auto"/>
        <w:right w:val="none" w:sz="0" w:space="0" w:color="auto"/>
      </w:divBdr>
    </w:div>
    <w:div w:id="1988976812">
      <w:bodyDiv w:val="1"/>
      <w:marLeft w:val="0"/>
      <w:marRight w:val="0"/>
      <w:marTop w:val="0"/>
      <w:marBottom w:val="0"/>
      <w:divBdr>
        <w:top w:val="none" w:sz="0" w:space="0" w:color="auto"/>
        <w:left w:val="none" w:sz="0" w:space="0" w:color="auto"/>
        <w:bottom w:val="none" w:sz="0" w:space="0" w:color="auto"/>
        <w:right w:val="none" w:sz="0" w:space="0" w:color="auto"/>
      </w:divBdr>
    </w:div>
    <w:div w:id="1989287564">
      <w:bodyDiv w:val="1"/>
      <w:marLeft w:val="0"/>
      <w:marRight w:val="0"/>
      <w:marTop w:val="0"/>
      <w:marBottom w:val="0"/>
      <w:divBdr>
        <w:top w:val="none" w:sz="0" w:space="0" w:color="auto"/>
        <w:left w:val="none" w:sz="0" w:space="0" w:color="auto"/>
        <w:bottom w:val="none" w:sz="0" w:space="0" w:color="auto"/>
        <w:right w:val="none" w:sz="0" w:space="0" w:color="auto"/>
      </w:divBdr>
    </w:div>
    <w:div w:id="1990480954">
      <w:bodyDiv w:val="1"/>
      <w:marLeft w:val="0"/>
      <w:marRight w:val="0"/>
      <w:marTop w:val="0"/>
      <w:marBottom w:val="0"/>
      <w:divBdr>
        <w:top w:val="none" w:sz="0" w:space="0" w:color="auto"/>
        <w:left w:val="none" w:sz="0" w:space="0" w:color="auto"/>
        <w:bottom w:val="none" w:sz="0" w:space="0" w:color="auto"/>
        <w:right w:val="none" w:sz="0" w:space="0" w:color="auto"/>
      </w:divBdr>
    </w:div>
    <w:div w:id="1994020836">
      <w:bodyDiv w:val="1"/>
      <w:marLeft w:val="0"/>
      <w:marRight w:val="0"/>
      <w:marTop w:val="0"/>
      <w:marBottom w:val="0"/>
      <w:divBdr>
        <w:top w:val="none" w:sz="0" w:space="0" w:color="auto"/>
        <w:left w:val="none" w:sz="0" w:space="0" w:color="auto"/>
        <w:bottom w:val="none" w:sz="0" w:space="0" w:color="auto"/>
        <w:right w:val="none" w:sz="0" w:space="0" w:color="auto"/>
      </w:divBdr>
    </w:div>
    <w:div w:id="1995180020">
      <w:bodyDiv w:val="1"/>
      <w:marLeft w:val="0"/>
      <w:marRight w:val="0"/>
      <w:marTop w:val="0"/>
      <w:marBottom w:val="0"/>
      <w:divBdr>
        <w:top w:val="none" w:sz="0" w:space="0" w:color="auto"/>
        <w:left w:val="none" w:sz="0" w:space="0" w:color="auto"/>
        <w:bottom w:val="none" w:sz="0" w:space="0" w:color="auto"/>
        <w:right w:val="none" w:sz="0" w:space="0" w:color="auto"/>
      </w:divBdr>
    </w:div>
    <w:div w:id="1995209876">
      <w:bodyDiv w:val="1"/>
      <w:marLeft w:val="0"/>
      <w:marRight w:val="0"/>
      <w:marTop w:val="0"/>
      <w:marBottom w:val="0"/>
      <w:divBdr>
        <w:top w:val="none" w:sz="0" w:space="0" w:color="auto"/>
        <w:left w:val="none" w:sz="0" w:space="0" w:color="auto"/>
        <w:bottom w:val="none" w:sz="0" w:space="0" w:color="auto"/>
        <w:right w:val="none" w:sz="0" w:space="0" w:color="auto"/>
      </w:divBdr>
    </w:div>
    <w:div w:id="1997611912">
      <w:bodyDiv w:val="1"/>
      <w:marLeft w:val="0"/>
      <w:marRight w:val="0"/>
      <w:marTop w:val="0"/>
      <w:marBottom w:val="0"/>
      <w:divBdr>
        <w:top w:val="none" w:sz="0" w:space="0" w:color="auto"/>
        <w:left w:val="none" w:sz="0" w:space="0" w:color="auto"/>
        <w:bottom w:val="none" w:sz="0" w:space="0" w:color="auto"/>
        <w:right w:val="none" w:sz="0" w:space="0" w:color="auto"/>
      </w:divBdr>
    </w:div>
    <w:div w:id="1998416377">
      <w:bodyDiv w:val="1"/>
      <w:marLeft w:val="0"/>
      <w:marRight w:val="0"/>
      <w:marTop w:val="0"/>
      <w:marBottom w:val="0"/>
      <w:divBdr>
        <w:top w:val="none" w:sz="0" w:space="0" w:color="auto"/>
        <w:left w:val="none" w:sz="0" w:space="0" w:color="auto"/>
        <w:bottom w:val="none" w:sz="0" w:space="0" w:color="auto"/>
        <w:right w:val="none" w:sz="0" w:space="0" w:color="auto"/>
      </w:divBdr>
    </w:div>
    <w:div w:id="1998417648">
      <w:bodyDiv w:val="1"/>
      <w:marLeft w:val="0"/>
      <w:marRight w:val="0"/>
      <w:marTop w:val="0"/>
      <w:marBottom w:val="0"/>
      <w:divBdr>
        <w:top w:val="none" w:sz="0" w:space="0" w:color="auto"/>
        <w:left w:val="none" w:sz="0" w:space="0" w:color="auto"/>
        <w:bottom w:val="none" w:sz="0" w:space="0" w:color="auto"/>
        <w:right w:val="none" w:sz="0" w:space="0" w:color="auto"/>
      </w:divBdr>
    </w:div>
    <w:div w:id="1998724916">
      <w:bodyDiv w:val="1"/>
      <w:marLeft w:val="0"/>
      <w:marRight w:val="0"/>
      <w:marTop w:val="0"/>
      <w:marBottom w:val="0"/>
      <w:divBdr>
        <w:top w:val="none" w:sz="0" w:space="0" w:color="auto"/>
        <w:left w:val="none" w:sz="0" w:space="0" w:color="auto"/>
        <w:bottom w:val="none" w:sz="0" w:space="0" w:color="auto"/>
        <w:right w:val="none" w:sz="0" w:space="0" w:color="auto"/>
      </w:divBdr>
    </w:div>
    <w:div w:id="2001420368">
      <w:bodyDiv w:val="1"/>
      <w:marLeft w:val="0"/>
      <w:marRight w:val="0"/>
      <w:marTop w:val="0"/>
      <w:marBottom w:val="0"/>
      <w:divBdr>
        <w:top w:val="none" w:sz="0" w:space="0" w:color="auto"/>
        <w:left w:val="none" w:sz="0" w:space="0" w:color="auto"/>
        <w:bottom w:val="none" w:sz="0" w:space="0" w:color="auto"/>
        <w:right w:val="none" w:sz="0" w:space="0" w:color="auto"/>
      </w:divBdr>
    </w:div>
    <w:div w:id="2002074696">
      <w:bodyDiv w:val="1"/>
      <w:marLeft w:val="0"/>
      <w:marRight w:val="0"/>
      <w:marTop w:val="0"/>
      <w:marBottom w:val="0"/>
      <w:divBdr>
        <w:top w:val="none" w:sz="0" w:space="0" w:color="auto"/>
        <w:left w:val="none" w:sz="0" w:space="0" w:color="auto"/>
        <w:bottom w:val="none" w:sz="0" w:space="0" w:color="auto"/>
        <w:right w:val="none" w:sz="0" w:space="0" w:color="auto"/>
      </w:divBdr>
    </w:div>
    <w:div w:id="2004043398">
      <w:bodyDiv w:val="1"/>
      <w:marLeft w:val="0"/>
      <w:marRight w:val="0"/>
      <w:marTop w:val="0"/>
      <w:marBottom w:val="0"/>
      <w:divBdr>
        <w:top w:val="none" w:sz="0" w:space="0" w:color="auto"/>
        <w:left w:val="none" w:sz="0" w:space="0" w:color="auto"/>
        <w:bottom w:val="none" w:sz="0" w:space="0" w:color="auto"/>
        <w:right w:val="none" w:sz="0" w:space="0" w:color="auto"/>
      </w:divBdr>
    </w:div>
    <w:div w:id="2005163825">
      <w:bodyDiv w:val="1"/>
      <w:marLeft w:val="0"/>
      <w:marRight w:val="0"/>
      <w:marTop w:val="0"/>
      <w:marBottom w:val="0"/>
      <w:divBdr>
        <w:top w:val="none" w:sz="0" w:space="0" w:color="auto"/>
        <w:left w:val="none" w:sz="0" w:space="0" w:color="auto"/>
        <w:bottom w:val="none" w:sz="0" w:space="0" w:color="auto"/>
        <w:right w:val="none" w:sz="0" w:space="0" w:color="auto"/>
      </w:divBdr>
    </w:div>
    <w:div w:id="2005235097">
      <w:bodyDiv w:val="1"/>
      <w:marLeft w:val="0"/>
      <w:marRight w:val="0"/>
      <w:marTop w:val="0"/>
      <w:marBottom w:val="0"/>
      <w:divBdr>
        <w:top w:val="none" w:sz="0" w:space="0" w:color="auto"/>
        <w:left w:val="none" w:sz="0" w:space="0" w:color="auto"/>
        <w:bottom w:val="none" w:sz="0" w:space="0" w:color="auto"/>
        <w:right w:val="none" w:sz="0" w:space="0" w:color="auto"/>
      </w:divBdr>
    </w:div>
    <w:div w:id="2005428780">
      <w:bodyDiv w:val="1"/>
      <w:marLeft w:val="0"/>
      <w:marRight w:val="0"/>
      <w:marTop w:val="0"/>
      <w:marBottom w:val="0"/>
      <w:divBdr>
        <w:top w:val="none" w:sz="0" w:space="0" w:color="auto"/>
        <w:left w:val="none" w:sz="0" w:space="0" w:color="auto"/>
        <w:bottom w:val="none" w:sz="0" w:space="0" w:color="auto"/>
        <w:right w:val="none" w:sz="0" w:space="0" w:color="auto"/>
      </w:divBdr>
    </w:div>
    <w:div w:id="2005888695">
      <w:bodyDiv w:val="1"/>
      <w:marLeft w:val="0"/>
      <w:marRight w:val="0"/>
      <w:marTop w:val="0"/>
      <w:marBottom w:val="0"/>
      <w:divBdr>
        <w:top w:val="none" w:sz="0" w:space="0" w:color="auto"/>
        <w:left w:val="none" w:sz="0" w:space="0" w:color="auto"/>
        <w:bottom w:val="none" w:sz="0" w:space="0" w:color="auto"/>
        <w:right w:val="none" w:sz="0" w:space="0" w:color="auto"/>
      </w:divBdr>
    </w:div>
    <w:div w:id="2006787308">
      <w:bodyDiv w:val="1"/>
      <w:marLeft w:val="0"/>
      <w:marRight w:val="0"/>
      <w:marTop w:val="0"/>
      <w:marBottom w:val="0"/>
      <w:divBdr>
        <w:top w:val="none" w:sz="0" w:space="0" w:color="auto"/>
        <w:left w:val="none" w:sz="0" w:space="0" w:color="auto"/>
        <w:bottom w:val="none" w:sz="0" w:space="0" w:color="auto"/>
        <w:right w:val="none" w:sz="0" w:space="0" w:color="auto"/>
      </w:divBdr>
    </w:div>
    <w:div w:id="2007321276">
      <w:bodyDiv w:val="1"/>
      <w:marLeft w:val="0"/>
      <w:marRight w:val="0"/>
      <w:marTop w:val="0"/>
      <w:marBottom w:val="0"/>
      <w:divBdr>
        <w:top w:val="none" w:sz="0" w:space="0" w:color="auto"/>
        <w:left w:val="none" w:sz="0" w:space="0" w:color="auto"/>
        <w:bottom w:val="none" w:sz="0" w:space="0" w:color="auto"/>
        <w:right w:val="none" w:sz="0" w:space="0" w:color="auto"/>
      </w:divBdr>
    </w:div>
    <w:div w:id="2007710755">
      <w:bodyDiv w:val="1"/>
      <w:marLeft w:val="0"/>
      <w:marRight w:val="0"/>
      <w:marTop w:val="0"/>
      <w:marBottom w:val="0"/>
      <w:divBdr>
        <w:top w:val="none" w:sz="0" w:space="0" w:color="auto"/>
        <w:left w:val="none" w:sz="0" w:space="0" w:color="auto"/>
        <w:bottom w:val="none" w:sz="0" w:space="0" w:color="auto"/>
        <w:right w:val="none" w:sz="0" w:space="0" w:color="auto"/>
      </w:divBdr>
    </w:div>
    <w:div w:id="2008365148">
      <w:bodyDiv w:val="1"/>
      <w:marLeft w:val="0"/>
      <w:marRight w:val="0"/>
      <w:marTop w:val="0"/>
      <w:marBottom w:val="0"/>
      <w:divBdr>
        <w:top w:val="none" w:sz="0" w:space="0" w:color="auto"/>
        <w:left w:val="none" w:sz="0" w:space="0" w:color="auto"/>
        <w:bottom w:val="none" w:sz="0" w:space="0" w:color="auto"/>
        <w:right w:val="none" w:sz="0" w:space="0" w:color="auto"/>
      </w:divBdr>
    </w:div>
    <w:div w:id="2009870473">
      <w:bodyDiv w:val="1"/>
      <w:marLeft w:val="0"/>
      <w:marRight w:val="0"/>
      <w:marTop w:val="0"/>
      <w:marBottom w:val="0"/>
      <w:divBdr>
        <w:top w:val="none" w:sz="0" w:space="0" w:color="auto"/>
        <w:left w:val="none" w:sz="0" w:space="0" w:color="auto"/>
        <w:bottom w:val="none" w:sz="0" w:space="0" w:color="auto"/>
        <w:right w:val="none" w:sz="0" w:space="0" w:color="auto"/>
      </w:divBdr>
    </w:div>
    <w:div w:id="2010205872">
      <w:bodyDiv w:val="1"/>
      <w:marLeft w:val="0"/>
      <w:marRight w:val="0"/>
      <w:marTop w:val="0"/>
      <w:marBottom w:val="0"/>
      <w:divBdr>
        <w:top w:val="none" w:sz="0" w:space="0" w:color="auto"/>
        <w:left w:val="none" w:sz="0" w:space="0" w:color="auto"/>
        <w:bottom w:val="none" w:sz="0" w:space="0" w:color="auto"/>
        <w:right w:val="none" w:sz="0" w:space="0" w:color="auto"/>
      </w:divBdr>
    </w:div>
    <w:div w:id="2010283868">
      <w:bodyDiv w:val="1"/>
      <w:marLeft w:val="0"/>
      <w:marRight w:val="0"/>
      <w:marTop w:val="0"/>
      <w:marBottom w:val="0"/>
      <w:divBdr>
        <w:top w:val="none" w:sz="0" w:space="0" w:color="auto"/>
        <w:left w:val="none" w:sz="0" w:space="0" w:color="auto"/>
        <w:bottom w:val="none" w:sz="0" w:space="0" w:color="auto"/>
        <w:right w:val="none" w:sz="0" w:space="0" w:color="auto"/>
      </w:divBdr>
    </w:div>
    <w:div w:id="2010675040">
      <w:bodyDiv w:val="1"/>
      <w:marLeft w:val="0"/>
      <w:marRight w:val="0"/>
      <w:marTop w:val="0"/>
      <w:marBottom w:val="0"/>
      <w:divBdr>
        <w:top w:val="none" w:sz="0" w:space="0" w:color="auto"/>
        <w:left w:val="none" w:sz="0" w:space="0" w:color="auto"/>
        <w:bottom w:val="none" w:sz="0" w:space="0" w:color="auto"/>
        <w:right w:val="none" w:sz="0" w:space="0" w:color="auto"/>
      </w:divBdr>
    </w:div>
    <w:div w:id="2010864167">
      <w:bodyDiv w:val="1"/>
      <w:marLeft w:val="0"/>
      <w:marRight w:val="0"/>
      <w:marTop w:val="0"/>
      <w:marBottom w:val="0"/>
      <w:divBdr>
        <w:top w:val="none" w:sz="0" w:space="0" w:color="auto"/>
        <w:left w:val="none" w:sz="0" w:space="0" w:color="auto"/>
        <w:bottom w:val="none" w:sz="0" w:space="0" w:color="auto"/>
        <w:right w:val="none" w:sz="0" w:space="0" w:color="auto"/>
      </w:divBdr>
    </w:div>
    <w:div w:id="2011835526">
      <w:bodyDiv w:val="1"/>
      <w:marLeft w:val="0"/>
      <w:marRight w:val="0"/>
      <w:marTop w:val="0"/>
      <w:marBottom w:val="0"/>
      <w:divBdr>
        <w:top w:val="none" w:sz="0" w:space="0" w:color="auto"/>
        <w:left w:val="none" w:sz="0" w:space="0" w:color="auto"/>
        <w:bottom w:val="none" w:sz="0" w:space="0" w:color="auto"/>
        <w:right w:val="none" w:sz="0" w:space="0" w:color="auto"/>
      </w:divBdr>
    </w:div>
    <w:div w:id="2013607855">
      <w:bodyDiv w:val="1"/>
      <w:marLeft w:val="0"/>
      <w:marRight w:val="0"/>
      <w:marTop w:val="0"/>
      <w:marBottom w:val="0"/>
      <w:divBdr>
        <w:top w:val="none" w:sz="0" w:space="0" w:color="auto"/>
        <w:left w:val="none" w:sz="0" w:space="0" w:color="auto"/>
        <w:bottom w:val="none" w:sz="0" w:space="0" w:color="auto"/>
        <w:right w:val="none" w:sz="0" w:space="0" w:color="auto"/>
      </w:divBdr>
    </w:div>
    <w:div w:id="2014140578">
      <w:bodyDiv w:val="1"/>
      <w:marLeft w:val="0"/>
      <w:marRight w:val="0"/>
      <w:marTop w:val="0"/>
      <w:marBottom w:val="0"/>
      <w:divBdr>
        <w:top w:val="none" w:sz="0" w:space="0" w:color="auto"/>
        <w:left w:val="none" w:sz="0" w:space="0" w:color="auto"/>
        <w:bottom w:val="none" w:sz="0" w:space="0" w:color="auto"/>
        <w:right w:val="none" w:sz="0" w:space="0" w:color="auto"/>
      </w:divBdr>
    </w:div>
    <w:div w:id="2014188113">
      <w:bodyDiv w:val="1"/>
      <w:marLeft w:val="0"/>
      <w:marRight w:val="0"/>
      <w:marTop w:val="0"/>
      <w:marBottom w:val="0"/>
      <w:divBdr>
        <w:top w:val="none" w:sz="0" w:space="0" w:color="auto"/>
        <w:left w:val="none" w:sz="0" w:space="0" w:color="auto"/>
        <w:bottom w:val="none" w:sz="0" w:space="0" w:color="auto"/>
        <w:right w:val="none" w:sz="0" w:space="0" w:color="auto"/>
      </w:divBdr>
    </w:div>
    <w:div w:id="2014647125">
      <w:bodyDiv w:val="1"/>
      <w:marLeft w:val="0"/>
      <w:marRight w:val="0"/>
      <w:marTop w:val="0"/>
      <w:marBottom w:val="0"/>
      <w:divBdr>
        <w:top w:val="none" w:sz="0" w:space="0" w:color="auto"/>
        <w:left w:val="none" w:sz="0" w:space="0" w:color="auto"/>
        <w:bottom w:val="none" w:sz="0" w:space="0" w:color="auto"/>
        <w:right w:val="none" w:sz="0" w:space="0" w:color="auto"/>
      </w:divBdr>
    </w:div>
    <w:div w:id="2015065372">
      <w:bodyDiv w:val="1"/>
      <w:marLeft w:val="0"/>
      <w:marRight w:val="0"/>
      <w:marTop w:val="0"/>
      <w:marBottom w:val="0"/>
      <w:divBdr>
        <w:top w:val="none" w:sz="0" w:space="0" w:color="auto"/>
        <w:left w:val="none" w:sz="0" w:space="0" w:color="auto"/>
        <w:bottom w:val="none" w:sz="0" w:space="0" w:color="auto"/>
        <w:right w:val="none" w:sz="0" w:space="0" w:color="auto"/>
      </w:divBdr>
    </w:div>
    <w:div w:id="2016031962">
      <w:bodyDiv w:val="1"/>
      <w:marLeft w:val="0"/>
      <w:marRight w:val="0"/>
      <w:marTop w:val="0"/>
      <w:marBottom w:val="0"/>
      <w:divBdr>
        <w:top w:val="none" w:sz="0" w:space="0" w:color="auto"/>
        <w:left w:val="none" w:sz="0" w:space="0" w:color="auto"/>
        <w:bottom w:val="none" w:sz="0" w:space="0" w:color="auto"/>
        <w:right w:val="none" w:sz="0" w:space="0" w:color="auto"/>
      </w:divBdr>
    </w:div>
    <w:div w:id="2016033669">
      <w:bodyDiv w:val="1"/>
      <w:marLeft w:val="0"/>
      <w:marRight w:val="0"/>
      <w:marTop w:val="0"/>
      <w:marBottom w:val="0"/>
      <w:divBdr>
        <w:top w:val="none" w:sz="0" w:space="0" w:color="auto"/>
        <w:left w:val="none" w:sz="0" w:space="0" w:color="auto"/>
        <w:bottom w:val="none" w:sz="0" w:space="0" w:color="auto"/>
        <w:right w:val="none" w:sz="0" w:space="0" w:color="auto"/>
      </w:divBdr>
    </w:div>
    <w:div w:id="2016225133">
      <w:bodyDiv w:val="1"/>
      <w:marLeft w:val="0"/>
      <w:marRight w:val="0"/>
      <w:marTop w:val="0"/>
      <w:marBottom w:val="0"/>
      <w:divBdr>
        <w:top w:val="none" w:sz="0" w:space="0" w:color="auto"/>
        <w:left w:val="none" w:sz="0" w:space="0" w:color="auto"/>
        <w:bottom w:val="none" w:sz="0" w:space="0" w:color="auto"/>
        <w:right w:val="none" w:sz="0" w:space="0" w:color="auto"/>
      </w:divBdr>
    </w:div>
    <w:div w:id="2017465083">
      <w:bodyDiv w:val="1"/>
      <w:marLeft w:val="0"/>
      <w:marRight w:val="0"/>
      <w:marTop w:val="0"/>
      <w:marBottom w:val="0"/>
      <w:divBdr>
        <w:top w:val="none" w:sz="0" w:space="0" w:color="auto"/>
        <w:left w:val="none" w:sz="0" w:space="0" w:color="auto"/>
        <w:bottom w:val="none" w:sz="0" w:space="0" w:color="auto"/>
        <w:right w:val="none" w:sz="0" w:space="0" w:color="auto"/>
      </w:divBdr>
    </w:div>
    <w:div w:id="2018068724">
      <w:bodyDiv w:val="1"/>
      <w:marLeft w:val="0"/>
      <w:marRight w:val="0"/>
      <w:marTop w:val="0"/>
      <w:marBottom w:val="0"/>
      <w:divBdr>
        <w:top w:val="none" w:sz="0" w:space="0" w:color="auto"/>
        <w:left w:val="none" w:sz="0" w:space="0" w:color="auto"/>
        <w:bottom w:val="none" w:sz="0" w:space="0" w:color="auto"/>
        <w:right w:val="none" w:sz="0" w:space="0" w:color="auto"/>
      </w:divBdr>
    </w:div>
    <w:div w:id="2019648479">
      <w:bodyDiv w:val="1"/>
      <w:marLeft w:val="0"/>
      <w:marRight w:val="0"/>
      <w:marTop w:val="0"/>
      <w:marBottom w:val="0"/>
      <w:divBdr>
        <w:top w:val="none" w:sz="0" w:space="0" w:color="auto"/>
        <w:left w:val="none" w:sz="0" w:space="0" w:color="auto"/>
        <w:bottom w:val="none" w:sz="0" w:space="0" w:color="auto"/>
        <w:right w:val="none" w:sz="0" w:space="0" w:color="auto"/>
      </w:divBdr>
    </w:div>
    <w:div w:id="2019697907">
      <w:bodyDiv w:val="1"/>
      <w:marLeft w:val="0"/>
      <w:marRight w:val="0"/>
      <w:marTop w:val="0"/>
      <w:marBottom w:val="0"/>
      <w:divBdr>
        <w:top w:val="none" w:sz="0" w:space="0" w:color="auto"/>
        <w:left w:val="none" w:sz="0" w:space="0" w:color="auto"/>
        <w:bottom w:val="none" w:sz="0" w:space="0" w:color="auto"/>
        <w:right w:val="none" w:sz="0" w:space="0" w:color="auto"/>
      </w:divBdr>
    </w:div>
    <w:div w:id="2020738104">
      <w:bodyDiv w:val="1"/>
      <w:marLeft w:val="0"/>
      <w:marRight w:val="0"/>
      <w:marTop w:val="0"/>
      <w:marBottom w:val="0"/>
      <w:divBdr>
        <w:top w:val="none" w:sz="0" w:space="0" w:color="auto"/>
        <w:left w:val="none" w:sz="0" w:space="0" w:color="auto"/>
        <w:bottom w:val="none" w:sz="0" w:space="0" w:color="auto"/>
        <w:right w:val="none" w:sz="0" w:space="0" w:color="auto"/>
      </w:divBdr>
    </w:div>
    <w:div w:id="2020961746">
      <w:bodyDiv w:val="1"/>
      <w:marLeft w:val="0"/>
      <w:marRight w:val="0"/>
      <w:marTop w:val="0"/>
      <w:marBottom w:val="0"/>
      <w:divBdr>
        <w:top w:val="none" w:sz="0" w:space="0" w:color="auto"/>
        <w:left w:val="none" w:sz="0" w:space="0" w:color="auto"/>
        <w:bottom w:val="none" w:sz="0" w:space="0" w:color="auto"/>
        <w:right w:val="none" w:sz="0" w:space="0" w:color="auto"/>
      </w:divBdr>
    </w:div>
    <w:div w:id="2021464607">
      <w:bodyDiv w:val="1"/>
      <w:marLeft w:val="0"/>
      <w:marRight w:val="0"/>
      <w:marTop w:val="0"/>
      <w:marBottom w:val="0"/>
      <w:divBdr>
        <w:top w:val="none" w:sz="0" w:space="0" w:color="auto"/>
        <w:left w:val="none" w:sz="0" w:space="0" w:color="auto"/>
        <w:bottom w:val="none" w:sz="0" w:space="0" w:color="auto"/>
        <w:right w:val="none" w:sz="0" w:space="0" w:color="auto"/>
      </w:divBdr>
    </w:div>
    <w:div w:id="2021925567">
      <w:bodyDiv w:val="1"/>
      <w:marLeft w:val="0"/>
      <w:marRight w:val="0"/>
      <w:marTop w:val="0"/>
      <w:marBottom w:val="0"/>
      <w:divBdr>
        <w:top w:val="none" w:sz="0" w:space="0" w:color="auto"/>
        <w:left w:val="none" w:sz="0" w:space="0" w:color="auto"/>
        <w:bottom w:val="none" w:sz="0" w:space="0" w:color="auto"/>
        <w:right w:val="none" w:sz="0" w:space="0" w:color="auto"/>
      </w:divBdr>
    </w:div>
    <w:div w:id="2023242395">
      <w:bodyDiv w:val="1"/>
      <w:marLeft w:val="0"/>
      <w:marRight w:val="0"/>
      <w:marTop w:val="0"/>
      <w:marBottom w:val="0"/>
      <w:divBdr>
        <w:top w:val="none" w:sz="0" w:space="0" w:color="auto"/>
        <w:left w:val="none" w:sz="0" w:space="0" w:color="auto"/>
        <w:bottom w:val="none" w:sz="0" w:space="0" w:color="auto"/>
        <w:right w:val="none" w:sz="0" w:space="0" w:color="auto"/>
      </w:divBdr>
    </w:div>
    <w:div w:id="2023438188">
      <w:bodyDiv w:val="1"/>
      <w:marLeft w:val="0"/>
      <w:marRight w:val="0"/>
      <w:marTop w:val="0"/>
      <w:marBottom w:val="0"/>
      <w:divBdr>
        <w:top w:val="none" w:sz="0" w:space="0" w:color="auto"/>
        <w:left w:val="none" w:sz="0" w:space="0" w:color="auto"/>
        <w:bottom w:val="none" w:sz="0" w:space="0" w:color="auto"/>
        <w:right w:val="none" w:sz="0" w:space="0" w:color="auto"/>
      </w:divBdr>
    </w:div>
    <w:div w:id="2024896389">
      <w:bodyDiv w:val="1"/>
      <w:marLeft w:val="0"/>
      <w:marRight w:val="0"/>
      <w:marTop w:val="0"/>
      <w:marBottom w:val="0"/>
      <w:divBdr>
        <w:top w:val="none" w:sz="0" w:space="0" w:color="auto"/>
        <w:left w:val="none" w:sz="0" w:space="0" w:color="auto"/>
        <w:bottom w:val="none" w:sz="0" w:space="0" w:color="auto"/>
        <w:right w:val="none" w:sz="0" w:space="0" w:color="auto"/>
      </w:divBdr>
    </w:div>
    <w:div w:id="2025201440">
      <w:bodyDiv w:val="1"/>
      <w:marLeft w:val="0"/>
      <w:marRight w:val="0"/>
      <w:marTop w:val="0"/>
      <w:marBottom w:val="0"/>
      <w:divBdr>
        <w:top w:val="none" w:sz="0" w:space="0" w:color="auto"/>
        <w:left w:val="none" w:sz="0" w:space="0" w:color="auto"/>
        <w:bottom w:val="none" w:sz="0" w:space="0" w:color="auto"/>
        <w:right w:val="none" w:sz="0" w:space="0" w:color="auto"/>
      </w:divBdr>
    </w:div>
    <w:div w:id="2025477069">
      <w:bodyDiv w:val="1"/>
      <w:marLeft w:val="0"/>
      <w:marRight w:val="0"/>
      <w:marTop w:val="0"/>
      <w:marBottom w:val="0"/>
      <w:divBdr>
        <w:top w:val="none" w:sz="0" w:space="0" w:color="auto"/>
        <w:left w:val="none" w:sz="0" w:space="0" w:color="auto"/>
        <w:bottom w:val="none" w:sz="0" w:space="0" w:color="auto"/>
        <w:right w:val="none" w:sz="0" w:space="0" w:color="auto"/>
      </w:divBdr>
    </w:div>
    <w:div w:id="2027898113">
      <w:bodyDiv w:val="1"/>
      <w:marLeft w:val="0"/>
      <w:marRight w:val="0"/>
      <w:marTop w:val="0"/>
      <w:marBottom w:val="0"/>
      <w:divBdr>
        <w:top w:val="none" w:sz="0" w:space="0" w:color="auto"/>
        <w:left w:val="none" w:sz="0" w:space="0" w:color="auto"/>
        <w:bottom w:val="none" w:sz="0" w:space="0" w:color="auto"/>
        <w:right w:val="none" w:sz="0" w:space="0" w:color="auto"/>
      </w:divBdr>
    </w:div>
    <w:div w:id="2028409812">
      <w:bodyDiv w:val="1"/>
      <w:marLeft w:val="0"/>
      <w:marRight w:val="0"/>
      <w:marTop w:val="0"/>
      <w:marBottom w:val="0"/>
      <w:divBdr>
        <w:top w:val="none" w:sz="0" w:space="0" w:color="auto"/>
        <w:left w:val="none" w:sz="0" w:space="0" w:color="auto"/>
        <w:bottom w:val="none" w:sz="0" w:space="0" w:color="auto"/>
        <w:right w:val="none" w:sz="0" w:space="0" w:color="auto"/>
      </w:divBdr>
    </w:div>
    <w:div w:id="2028944248">
      <w:bodyDiv w:val="1"/>
      <w:marLeft w:val="0"/>
      <w:marRight w:val="0"/>
      <w:marTop w:val="0"/>
      <w:marBottom w:val="0"/>
      <w:divBdr>
        <w:top w:val="none" w:sz="0" w:space="0" w:color="auto"/>
        <w:left w:val="none" w:sz="0" w:space="0" w:color="auto"/>
        <w:bottom w:val="none" w:sz="0" w:space="0" w:color="auto"/>
        <w:right w:val="none" w:sz="0" w:space="0" w:color="auto"/>
      </w:divBdr>
    </w:div>
    <w:div w:id="2029016605">
      <w:bodyDiv w:val="1"/>
      <w:marLeft w:val="0"/>
      <w:marRight w:val="0"/>
      <w:marTop w:val="0"/>
      <w:marBottom w:val="0"/>
      <w:divBdr>
        <w:top w:val="none" w:sz="0" w:space="0" w:color="auto"/>
        <w:left w:val="none" w:sz="0" w:space="0" w:color="auto"/>
        <w:bottom w:val="none" w:sz="0" w:space="0" w:color="auto"/>
        <w:right w:val="none" w:sz="0" w:space="0" w:color="auto"/>
      </w:divBdr>
    </w:div>
    <w:div w:id="2029986560">
      <w:bodyDiv w:val="1"/>
      <w:marLeft w:val="0"/>
      <w:marRight w:val="0"/>
      <w:marTop w:val="0"/>
      <w:marBottom w:val="0"/>
      <w:divBdr>
        <w:top w:val="none" w:sz="0" w:space="0" w:color="auto"/>
        <w:left w:val="none" w:sz="0" w:space="0" w:color="auto"/>
        <w:bottom w:val="none" w:sz="0" w:space="0" w:color="auto"/>
        <w:right w:val="none" w:sz="0" w:space="0" w:color="auto"/>
      </w:divBdr>
    </w:div>
    <w:div w:id="2030644014">
      <w:bodyDiv w:val="1"/>
      <w:marLeft w:val="0"/>
      <w:marRight w:val="0"/>
      <w:marTop w:val="0"/>
      <w:marBottom w:val="0"/>
      <w:divBdr>
        <w:top w:val="none" w:sz="0" w:space="0" w:color="auto"/>
        <w:left w:val="none" w:sz="0" w:space="0" w:color="auto"/>
        <w:bottom w:val="none" w:sz="0" w:space="0" w:color="auto"/>
        <w:right w:val="none" w:sz="0" w:space="0" w:color="auto"/>
      </w:divBdr>
    </w:div>
    <w:div w:id="2033726525">
      <w:bodyDiv w:val="1"/>
      <w:marLeft w:val="0"/>
      <w:marRight w:val="0"/>
      <w:marTop w:val="0"/>
      <w:marBottom w:val="0"/>
      <w:divBdr>
        <w:top w:val="none" w:sz="0" w:space="0" w:color="auto"/>
        <w:left w:val="none" w:sz="0" w:space="0" w:color="auto"/>
        <w:bottom w:val="none" w:sz="0" w:space="0" w:color="auto"/>
        <w:right w:val="none" w:sz="0" w:space="0" w:color="auto"/>
      </w:divBdr>
    </w:div>
    <w:div w:id="2034065372">
      <w:bodyDiv w:val="1"/>
      <w:marLeft w:val="0"/>
      <w:marRight w:val="0"/>
      <w:marTop w:val="0"/>
      <w:marBottom w:val="0"/>
      <w:divBdr>
        <w:top w:val="none" w:sz="0" w:space="0" w:color="auto"/>
        <w:left w:val="none" w:sz="0" w:space="0" w:color="auto"/>
        <w:bottom w:val="none" w:sz="0" w:space="0" w:color="auto"/>
        <w:right w:val="none" w:sz="0" w:space="0" w:color="auto"/>
      </w:divBdr>
    </w:div>
    <w:div w:id="2035108986">
      <w:bodyDiv w:val="1"/>
      <w:marLeft w:val="0"/>
      <w:marRight w:val="0"/>
      <w:marTop w:val="0"/>
      <w:marBottom w:val="0"/>
      <w:divBdr>
        <w:top w:val="none" w:sz="0" w:space="0" w:color="auto"/>
        <w:left w:val="none" w:sz="0" w:space="0" w:color="auto"/>
        <w:bottom w:val="none" w:sz="0" w:space="0" w:color="auto"/>
        <w:right w:val="none" w:sz="0" w:space="0" w:color="auto"/>
      </w:divBdr>
    </w:div>
    <w:div w:id="2035959330">
      <w:bodyDiv w:val="1"/>
      <w:marLeft w:val="0"/>
      <w:marRight w:val="0"/>
      <w:marTop w:val="0"/>
      <w:marBottom w:val="0"/>
      <w:divBdr>
        <w:top w:val="none" w:sz="0" w:space="0" w:color="auto"/>
        <w:left w:val="none" w:sz="0" w:space="0" w:color="auto"/>
        <w:bottom w:val="none" w:sz="0" w:space="0" w:color="auto"/>
        <w:right w:val="none" w:sz="0" w:space="0" w:color="auto"/>
      </w:divBdr>
    </w:div>
    <w:div w:id="2036229398">
      <w:bodyDiv w:val="1"/>
      <w:marLeft w:val="0"/>
      <w:marRight w:val="0"/>
      <w:marTop w:val="0"/>
      <w:marBottom w:val="0"/>
      <w:divBdr>
        <w:top w:val="none" w:sz="0" w:space="0" w:color="auto"/>
        <w:left w:val="none" w:sz="0" w:space="0" w:color="auto"/>
        <w:bottom w:val="none" w:sz="0" w:space="0" w:color="auto"/>
        <w:right w:val="none" w:sz="0" w:space="0" w:color="auto"/>
      </w:divBdr>
    </w:div>
    <w:div w:id="2037079808">
      <w:bodyDiv w:val="1"/>
      <w:marLeft w:val="0"/>
      <w:marRight w:val="0"/>
      <w:marTop w:val="0"/>
      <w:marBottom w:val="0"/>
      <w:divBdr>
        <w:top w:val="none" w:sz="0" w:space="0" w:color="auto"/>
        <w:left w:val="none" w:sz="0" w:space="0" w:color="auto"/>
        <w:bottom w:val="none" w:sz="0" w:space="0" w:color="auto"/>
        <w:right w:val="none" w:sz="0" w:space="0" w:color="auto"/>
      </w:divBdr>
    </w:div>
    <w:div w:id="2037851771">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9620815">
      <w:bodyDiv w:val="1"/>
      <w:marLeft w:val="0"/>
      <w:marRight w:val="0"/>
      <w:marTop w:val="0"/>
      <w:marBottom w:val="0"/>
      <w:divBdr>
        <w:top w:val="none" w:sz="0" w:space="0" w:color="auto"/>
        <w:left w:val="none" w:sz="0" w:space="0" w:color="auto"/>
        <w:bottom w:val="none" w:sz="0" w:space="0" w:color="auto"/>
        <w:right w:val="none" w:sz="0" w:space="0" w:color="auto"/>
      </w:divBdr>
    </w:div>
    <w:div w:id="2039774032">
      <w:bodyDiv w:val="1"/>
      <w:marLeft w:val="0"/>
      <w:marRight w:val="0"/>
      <w:marTop w:val="0"/>
      <w:marBottom w:val="0"/>
      <w:divBdr>
        <w:top w:val="none" w:sz="0" w:space="0" w:color="auto"/>
        <w:left w:val="none" w:sz="0" w:space="0" w:color="auto"/>
        <w:bottom w:val="none" w:sz="0" w:space="0" w:color="auto"/>
        <w:right w:val="none" w:sz="0" w:space="0" w:color="auto"/>
      </w:divBdr>
    </w:div>
    <w:div w:id="2040625705">
      <w:bodyDiv w:val="1"/>
      <w:marLeft w:val="0"/>
      <w:marRight w:val="0"/>
      <w:marTop w:val="0"/>
      <w:marBottom w:val="0"/>
      <w:divBdr>
        <w:top w:val="none" w:sz="0" w:space="0" w:color="auto"/>
        <w:left w:val="none" w:sz="0" w:space="0" w:color="auto"/>
        <w:bottom w:val="none" w:sz="0" w:space="0" w:color="auto"/>
        <w:right w:val="none" w:sz="0" w:space="0" w:color="auto"/>
      </w:divBdr>
    </w:div>
    <w:div w:id="2041054267">
      <w:bodyDiv w:val="1"/>
      <w:marLeft w:val="0"/>
      <w:marRight w:val="0"/>
      <w:marTop w:val="0"/>
      <w:marBottom w:val="0"/>
      <w:divBdr>
        <w:top w:val="none" w:sz="0" w:space="0" w:color="auto"/>
        <w:left w:val="none" w:sz="0" w:space="0" w:color="auto"/>
        <w:bottom w:val="none" w:sz="0" w:space="0" w:color="auto"/>
        <w:right w:val="none" w:sz="0" w:space="0" w:color="auto"/>
      </w:divBdr>
    </w:div>
    <w:div w:id="2042053763">
      <w:bodyDiv w:val="1"/>
      <w:marLeft w:val="0"/>
      <w:marRight w:val="0"/>
      <w:marTop w:val="0"/>
      <w:marBottom w:val="0"/>
      <w:divBdr>
        <w:top w:val="none" w:sz="0" w:space="0" w:color="auto"/>
        <w:left w:val="none" w:sz="0" w:space="0" w:color="auto"/>
        <w:bottom w:val="none" w:sz="0" w:space="0" w:color="auto"/>
        <w:right w:val="none" w:sz="0" w:space="0" w:color="auto"/>
      </w:divBdr>
    </w:div>
    <w:div w:id="2042507228">
      <w:bodyDiv w:val="1"/>
      <w:marLeft w:val="0"/>
      <w:marRight w:val="0"/>
      <w:marTop w:val="0"/>
      <w:marBottom w:val="0"/>
      <w:divBdr>
        <w:top w:val="none" w:sz="0" w:space="0" w:color="auto"/>
        <w:left w:val="none" w:sz="0" w:space="0" w:color="auto"/>
        <w:bottom w:val="none" w:sz="0" w:space="0" w:color="auto"/>
        <w:right w:val="none" w:sz="0" w:space="0" w:color="auto"/>
      </w:divBdr>
    </w:div>
    <w:div w:id="2042894335">
      <w:bodyDiv w:val="1"/>
      <w:marLeft w:val="0"/>
      <w:marRight w:val="0"/>
      <w:marTop w:val="0"/>
      <w:marBottom w:val="0"/>
      <w:divBdr>
        <w:top w:val="none" w:sz="0" w:space="0" w:color="auto"/>
        <w:left w:val="none" w:sz="0" w:space="0" w:color="auto"/>
        <w:bottom w:val="none" w:sz="0" w:space="0" w:color="auto"/>
        <w:right w:val="none" w:sz="0" w:space="0" w:color="auto"/>
      </w:divBdr>
    </w:div>
    <w:div w:id="2044017184">
      <w:bodyDiv w:val="1"/>
      <w:marLeft w:val="0"/>
      <w:marRight w:val="0"/>
      <w:marTop w:val="0"/>
      <w:marBottom w:val="0"/>
      <w:divBdr>
        <w:top w:val="none" w:sz="0" w:space="0" w:color="auto"/>
        <w:left w:val="none" w:sz="0" w:space="0" w:color="auto"/>
        <w:bottom w:val="none" w:sz="0" w:space="0" w:color="auto"/>
        <w:right w:val="none" w:sz="0" w:space="0" w:color="auto"/>
      </w:divBdr>
    </w:div>
    <w:div w:id="2045010565">
      <w:bodyDiv w:val="1"/>
      <w:marLeft w:val="0"/>
      <w:marRight w:val="0"/>
      <w:marTop w:val="0"/>
      <w:marBottom w:val="0"/>
      <w:divBdr>
        <w:top w:val="none" w:sz="0" w:space="0" w:color="auto"/>
        <w:left w:val="none" w:sz="0" w:space="0" w:color="auto"/>
        <w:bottom w:val="none" w:sz="0" w:space="0" w:color="auto"/>
        <w:right w:val="none" w:sz="0" w:space="0" w:color="auto"/>
      </w:divBdr>
    </w:div>
    <w:div w:id="2045011571">
      <w:bodyDiv w:val="1"/>
      <w:marLeft w:val="0"/>
      <w:marRight w:val="0"/>
      <w:marTop w:val="0"/>
      <w:marBottom w:val="0"/>
      <w:divBdr>
        <w:top w:val="none" w:sz="0" w:space="0" w:color="auto"/>
        <w:left w:val="none" w:sz="0" w:space="0" w:color="auto"/>
        <w:bottom w:val="none" w:sz="0" w:space="0" w:color="auto"/>
        <w:right w:val="none" w:sz="0" w:space="0" w:color="auto"/>
      </w:divBdr>
    </w:div>
    <w:div w:id="2045670986">
      <w:bodyDiv w:val="1"/>
      <w:marLeft w:val="0"/>
      <w:marRight w:val="0"/>
      <w:marTop w:val="0"/>
      <w:marBottom w:val="0"/>
      <w:divBdr>
        <w:top w:val="none" w:sz="0" w:space="0" w:color="auto"/>
        <w:left w:val="none" w:sz="0" w:space="0" w:color="auto"/>
        <w:bottom w:val="none" w:sz="0" w:space="0" w:color="auto"/>
        <w:right w:val="none" w:sz="0" w:space="0" w:color="auto"/>
      </w:divBdr>
    </w:div>
    <w:div w:id="2045934015">
      <w:bodyDiv w:val="1"/>
      <w:marLeft w:val="0"/>
      <w:marRight w:val="0"/>
      <w:marTop w:val="0"/>
      <w:marBottom w:val="0"/>
      <w:divBdr>
        <w:top w:val="none" w:sz="0" w:space="0" w:color="auto"/>
        <w:left w:val="none" w:sz="0" w:space="0" w:color="auto"/>
        <w:bottom w:val="none" w:sz="0" w:space="0" w:color="auto"/>
        <w:right w:val="none" w:sz="0" w:space="0" w:color="auto"/>
      </w:divBdr>
    </w:div>
    <w:div w:id="2047411588">
      <w:bodyDiv w:val="1"/>
      <w:marLeft w:val="0"/>
      <w:marRight w:val="0"/>
      <w:marTop w:val="0"/>
      <w:marBottom w:val="0"/>
      <w:divBdr>
        <w:top w:val="none" w:sz="0" w:space="0" w:color="auto"/>
        <w:left w:val="none" w:sz="0" w:space="0" w:color="auto"/>
        <w:bottom w:val="none" w:sz="0" w:space="0" w:color="auto"/>
        <w:right w:val="none" w:sz="0" w:space="0" w:color="auto"/>
      </w:divBdr>
    </w:div>
    <w:div w:id="2048214264">
      <w:bodyDiv w:val="1"/>
      <w:marLeft w:val="0"/>
      <w:marRight w:val="0"/>
      <w:marTop w:val="0"/>
      <w:marBottom w:val="0"/>
      <w:divBdr>
        <w:top w:val="none" w:sz="0" w:space="0" w:color="auto"/>
        <w:left w:val="none" w:sz="0" w:space="0" w:color="auto"/>
        <w:bottom w:val="none" w:sz="0" w:space="0" w:color="auto"/>
        <w:right w:val="none" w:sz="0" w:space="0" w:color="auto"/>
      </w:divBdr>
    </w:div>
    <w:div w:id="2048404583">
      <w:bodyDiv w:val="1"/>
      <w:marLeft w:val="0"/>
      <w:marRight w:val="0"/>
      <w:marTop w:val="0"/>
      <w:marBottom w:val="0"/>
      <w:divBdr>
        <w:top w:val="none" w:sz="0" w:space="0" w:color="auto"/>
        <w:left w:val="none" w:sz="0" w:space="0" w:color="auto"/>
        <w:bottom w:val="none" w:sz="0" w:space="0" w:color="auto"/>
        <w:right w:val="none" w:sz="0" w:space="0" w:color="auto"/>
      </w:divBdr>
    </w:div>
    <w:div w:id="2048724736">
      <w:bodyDiv w:val="1"/>
      <w:marLeft w:val="0"/>
      <w:marRight w:val="0"/>
      <w:marTop w:val="0"/>
      <w:marBottom w:val="0"/>
      <w:divBdr>
        <w:top w:val="none" w:sz="0" w:space="0" w:color="auto"/>
        <w:left w:val="none" w:sz="0" w:space="0" w:color="auto"/>
        <w:bottom w:val="none" w:sz="0" w:space="0" w:color="auto"/>
        <w:right w:val="none" w:sz="0" w:space="0" w:color="auto"/>
      </w:divBdr>
    </w:div>
    <w:div w:id="2049060674">
      <w:bodyDiv w:val="1"/>
      <w:marLeft w:val="0"/>
      <w:marRight w:val="0"/>
      <w:marTop w:val="0"/>
      <w:marBottom w:val="0"/>
      <w:divBdr>
        <w:top w:val="none" w:sz="0" w:space="0" w:color="auto"/>
        <w:left w:val="none" w:sz="0" w:space="0" w:color="auto"/>
        <w:bottom w:val="none" w:sz="0" w:space="0" w:color="auto"/>
        <w:right w:val="none" w:sz="0" w:space="0" w:color="auto"/>
      </w:divBdr>
    </w:div>
    <w:div w:id="2049334542">
      <w:bodyDiv w:val="1"/>
      <w:marLeft w:val="0"/>
      <w:marRight w:val="0"/>
      <w:marTop w:val="0"/>
      <w:marBottom w:val="0"/>
      <w:divBdr>
        <w:top w:val="none" w:sz="0" w:space="0" w:color="auto"/>
        <w:left w:val="none" w:sz="0" w:space="0" w:color="auto"/>
        <w:bottom w:val="none" w:sz="0" w:space="0" w:color="auto"/>
        <w:right w:val="none" w:sz="0" w:space="0" w:color="auto"/>
      </w:divBdr>
    </w:div>
    <w:div w:id="2052535545">
      <w:bodyDiv w:val="1"/>
      <w:marLeft w:val="0"/>
      <w:marRight w:val="0"/>
      <w:marTop w:val="0"/>
      <w:marBottom w:val="0"/>
      <w:divBdr>
        <w:top w:val="none" w:sz="0" w:space="0" w:color="auto"/>
        <w:left w:val="none" w:sz="0" w:space="0" w:color="auto"/>
        <w:bottom w:val="none" w:sz="0" w:space="0" w:color="auto"/>
        <w:right w:val="none" w:sz="0" w:space="0" w:color="auto"/>
      </w:divBdr>
    </w:div>
    <w:div w:id="2054426661">
      <w:bodyDiv w:val="1"/>
      <w:marLeft w:val="0"/>
      <w:marRight w:val="0"/>
      <w:marTop w:val="0"/>
      <w:marBottom w:val="0"/>
      <w:divBdr>
        <w:top w:val="none" w:sz="0" w:space="0" w:color="auto"/>
        <w:left w:val="none" w:sz="0" w:space="0" w:color="auto"/>
        <w:bottom w:val="none" w:sz="0" w:space="0" w:color="auto"/>
        <w:right w:val="none" w:sz="0" w:space="0" w:color="auto"/>
      </w:divBdr>
    </w:div>
    <w:div w:id="2055614906">
      <w:bodyDiv w:val="1"/>
      <w:marLeft w:val="0"/>
      <w:marRight w:val="0"/>
      <w:marTop w:val="0"/>
      <w:marBottom w:val="0"/>
      <w:divBdr>
        <w:top w:val="none" w:sz="0" w:space="0" w:color="auto"/>
        <w:left w:val="none" w:sz="0" w:space="0" w:color="auto"/>
        <w:bottom w:val="none" w:sz="0" w:space="0" w:color="auto"/>
        <w:right w:val="none" w:sz="0" w:space="0" w:color="auto"/>
      </w:divBdr>
    </w:div>
    <w:div w:id="2055733450">
      <w:bodyDiv w:val="1"/>
      <w:marLeft w:val="0"/>
      <w:marRight w:val="0"/>
      <w:marTop w:val="0"/>
      <w:marBottom w:val="0"/>
      <w:divBdr>
        <w:top w:val="none" w:sz="0" w:space="0" w:color="auto"/>
        <w:left w:val="none" w:sz="0" w:space="0" w:color="auto"/>
        <w:bottom w:val="none" w:sz="0" w:space="0" w:color="auto"/>
        <w:right w:val="none" w:sz="0" w:space="0" w:color="auto"/>
      </w:divBdr>
    </w:div>
    <w:div w:id="2058122645">
      <w:bodyDiv w:val="1"/>
      <w:marLeft w:val="0"/>
      <w:marRight w:val="0"/>
      <w:marTop w:val="0"/>
      <w:marBottom w:val="0"/>
      <w:divBdr>
        <w:top w:val="none" w:sz="0" w:space="0" w:color="auto"/>
        <w:left w:val="none" w:sz="0" w:space="0" w:color="auto"/>
        <w:bottom w:val="none" w:sz="0" w:space="0" w:color="auto"/>
        <w:right w:val="none" w:sz="0" w:space="0" w:color="auto"/>
      </w:divBdr>
    </w:div>
    <w:div w:id="2060736725">
      <w:bodyDiv w:val="1"/>
      <w:marLeft w:val="0"/>
      <w:marRight w:val="0"/>
      <w:marTop w:val="0"/>
      <w:marBottom w:val="0"/>
      <w:divBdr>
        <w:top w:val="none" w:sz="0" w:space="0" w:color="auto"/>
        <w:left w:val="none" w:sz="0" w:space="0" w:color="auto"/>
        <w:bottom w:val="none" w:sz="0" w:space="0" w:color="auto"/>
        <w:right w:val="none" w:sz="0" w:space="0" w:color="auto"/>
      </w:divBdr>
    </w:div>
    <w:div w:id="2061054076">
      <w:bodyDiv w:val="1"/>
      <w:marLeft w:val="0"/>
      <w:marRight w:val="0"/>
      <w:marTop w:val="0"/>
      <w:marBottom w:val="0"/>
      <w:divBdr>
        <w:top w:val="none" w:sz="0" w:space="0" w:color="auto"/>
        <w:left w:val="none" w:sz="0" w:space="0" w:color="auto"/>
        <w:bottom w:val="none" w:sz="0" w:space="0" w:color="auto"/>
        <w:right w:val="none" w:sz="0" w:space="0" w:color="auto"/>
      </w:divBdr>
    </w:div>
    <w:div w:id="2062242646">
      <w:bodyDiv w:val="1"/>
      <w:marLeft w:val="0"/>
      <w:marRight w:val="0"/>
      <w:marTop w:val="0"/>
      <w:marBottom w:val="0"/>
      <w:divBdr>
        <w:top w:val="none" w:sz="0" w:space="0" w:color="auto"/>
        <w:left w:val="none" w:sz="0" w:space="0" w:color="auto"/>
        <w:bottom w:val="none" w:sz="0" w:space="0" w:color="auto"/>
        <w:right w:val="none" w:sz="0" w:space="0" w:color="auto"/>
      </w:divBdr>
    </w:div>
    <w:div w:id="2062902640">
      <w:bodyDiv w:val="1"/>
      <w:marLeft w:val="0"/>
      <w:marRight w:val="0"/>
      <w:marTop w:val="0"/>
      <w:marBottom w:val="0"/>
      <w:divBdr>
        <w:top w:val="none" w:sz="0" w:space="0" w:color="auto"/>
        <w:left w:val="none" w:sz="0" w:space="0" w:color="auto"/>
        <w:bottom w:val="none" w:sz="0" w:space="0" w:color="auto"/>
        <w:right w:val="none" w:sz="0" w:space="0" w:color="auto"/>
      </w:divBdr>
    </w:div>
    <w:div w:id="2063168271">
      <w:bodyDiv w:val="1"/>
      <w:marLeft w:val="0"/>
      <w:marRight w:val="0"/>
      <w:marTop w:val="0"/>
      <w:marBottom w:val="0"/>
      <w:divBdr>
        <w:top w:val="none" w:sz="0" w:space="0" w:color="auto"/>
        <w:left w:val="none" w:sz="0" w:space="0" w:color="auto"/>
        <w:bottom w:val="none" w:sz="0" w:space="0" w:color="auto"/>
        <w:right w:val="none" w:sz="0" w:space="0" w:color="auto"/>
      </w:divBdr>
    </w:div>
    <w:div w:id="2065715431">
      <w:bodyDiv w:val="1"/>
      <w:marLeft w:val="0"/>
      <w:marRight w:val="0"/>
      <w:marTop w:val="0"/>
      <w:marBottom w:val="0"/>
      <w:divBdr>
        <w:top w:val="none" w:sz="0" w:space="0" w:color="auto"/>
        <w:left w:val="none" w:sz="0" w:space="0" w:color="auto"/>
        <w:bottom w:val="none" w:sz="0" w:space="0" w:color="auto"/>
        <w:right w:val="none" w:sz="0" w:space="0" w:color="auto"/>
      </w:divBdr>
    </w:div>
    <w:div w:id="2067757868">
      <w:bodyDiv w:val="1"/>
      <w:marLeft w:val="0"/>
      <w:marRight w:val="0"/>
      <w:marTop w:val="0"/>
      <w:marBottom w:val="0"/>
      <w:divBdr>
        <w:top w:val="none" w:sz="0" w:space="0" w:color="auto"/>
        <w:left w:val="none" w:sz="0" w:space="0" w:color="auto"/>
        <w:bottom w:val="none" w:sz="0" w:space="0" w:color="auto"/>
        <w:right w:val="none" w:sz="0" w:space="0" w:color="auto"/>
      </w:divBdr>
    </w:div>
    <w:div w:id="2068450668">
      <w:bodyDiv w:val="1"/>
      <w:marLeft w:val="0"/>
      <w:marRight w:val="0"/>
      <w:marTop w:val="0"/>
      <w:marBottom w:val="0"/>
      <w:divBdr>
        <w:top w:val="none" w:sz="0" w:space="0" w:color="auto"/>
        <w:left w:val="none" w:sz="0" w:space="0" w:color="auto"/>
        <w:bottom w:val="none" w:sz="0" w:space="0" w:color="auto"/>
        <w:right w:val="none" w:sz="0" w:space="0" w:color="auto"/>
      </w:divBdr>
    </w:div>
    <w:div w:id="2068994280">
      <w:bodyDiv w:val="1"/>
      <w:marLeft w:val="0"/>
      <w:marRight w:val="0"/>
      <w:marTop w:val="0"/>
      <w:marBottom w:val="0"/>
      <w:divBdr>
        <w:top w:val="none" w:sz="0" w:space="0" w:color="auto"/>
        <w:left w:val="none" w:sz="0" w:space="0" w:color="auto"/>
        <w:bottom w:val="none" w:sz="0" w:space="0" w:color="auto"/>
        <w:right w:val="none" w:sz="0" w:space="0" w:color="auto"/>
      </w:divBdr>
    </w:div>
    <w:div w:id="2069306299">
      <w:bodyDiv w:val="1"/>
      <w:marLeft w:val="0"/>
      <w:marRight w:val="0"/>
      <w:marTop w:val="0"/>
      <w:marBottom w:val="0"/>
      <w:divBdr>
        <w:top w:val="none" w:sz="0" w:space="0" w:color="auto"/>
        <w:left w:val="none" w:sz="0" w:space="0" w:color="auto"/>
        <w:bottom w:val="none" w:sz="0" w:space="0" w:color="auto"/>
        <w:right w:val="none" w:sz="0" w:space="0" w:color="auto"/>
      </w:divBdr>
    </w:div>
    <w:div w:id="2070225881">
      <w:bodyDiv w:val="1"/>
      <w:marLeft w:val="0"/>
      <w:marRight w:val="0"/>
      <w:marTop w:val="0"/>
      <w:marBottom w:val="0"/>
      <w:divBdr>
        <w:top w:val="none" w:sz="0" w:space="0" w:color="auto"/>
        <w:left w:val="none" w:sz="0" w:space="0" w:color="auto"/>
        <w:bottom w:val="none" w:sz="0" w:space="0" w:color="auto"/>
        <w:right w:val="none" w:sz="0" w:space="0" w:color="auto"/>
      </w:divBdr>
    </w:div>
    <w:div w:id="2070304719">
      <w:bodyDiv w:val="1"/>
      <w:marLeft w:val="0"/>
      <w:marRight w:val="0"/>
      <w:marTop w:val="0"/>
      <w:marBottom w:val="0"/>
      <w:divBdr>
        <w:top w:val="none" w:sz="0" w:space="0" w:color="auto"/>
        <w:left w:val="none" w:sz="0" w:space="0" w:color="auto"/>
        <w:bottom w:val="none" w:sz="0" w:space="0" w:color="auto"/>
        <w:right w:val="none" w:sz="0" w:space="0" w:color="auto"/>
      </w:divBdr>
    </w:div>
    <w:div w:id="2070574879">
      <w:bodyDiv w:val="1"/>
      <w:marLeft w:val="0"/>
      <w:marRight w:val="0"/>
      <w:marTop w:val="0"/>
      <w:marBottom w:val="0"/>
      <w:divBdr>
        <w:top w:val="none" w:sz="0" w:space="0" w:color="auto"/>
        <w:left w:val="none" w:sz="0" w:space="0" w:color="auto"/>
        <w:bottom w:val="none" w:sz="0" w:space="0" w:color="auto"/>
        <w:right w:val="none" w:sz="0" w:space="0" w:color="auto"/>
      </w:divBdr>
    </w:div>
    <w:div w:id="2070768235">
      <w:bodyDiv w:val="1"/>
      <w:marLeft w:val="0"/>
      <w:marRight w:val="0"/>
      <w:marTop w:val="0"/>
      <w:marBottom w:val="0"/>
      <w:divBdr>
        <w:top w:val="none" w:sz="0" w:space="0" w:color="auto"/>
        <w:left w:val="none" w:sz="0" w:space="0" w:color="auto"/>
        <w:bottom w:val="none" w:sz="0" w:space="0" w:color="auto"/>
        <w:right w:val="none" w:sz="0" w:space="0" w:color="auto"/>
      </w:divBdr>
    </w:div>
    <w:div w:id="2072385410">
      <w:bodyDiv w:val="1"/>
      <w:marLeft w:val="0"/>
      <w:marRight w:val="0"/>
      <w:marTop w:val="0"/>
      <w:marBottom w:val="0"/>
      <w:divBdr>
        <w:top w:val="none" w:sz="0" w:space="0" w:color="auto"/>
        <w:left w:val="none" w:sz="0" w:space="0" w:color="auto"/>
        <w:bottom w:val="none" w:sz="0" w:space="0" w:color="auto"/>
        <w:right w:val="none" w:sz="0" w:space="0" w:color="auto"/>
      </w:divBdr>
    </w:div>
    <w:div w:id="2074311141">
      <w:bodyDiv w:val="1"/>
      <w:marLeft w:val="0"/>
      <w:marRight w:val="0"/>
      <w:marTop w:val="0"/>
      <w:marBottom w:val="0"/>
      <w:divBdr>
        <w:top w:val="none" w:sz="0" w:space="0" w:color="auto"/>
        <w:left w:val="none" w:sz="0" w:space="0" w:color="auto"/>
        <w:bottom w:val="none" w:sz="0" w:space="0" w:color="auto"/>
        <w:right w:val="none" w:sz="0" w:space="0" w:color="auto"/>
      </w:divBdr>
    </w:div>
    <w:div w:id="2074499781">
      <w:bodyDiv w:val="1"/>
      <w:marLeft w:val="0"/>
      <w:marRight w:val="0"/>
      <w:marTop w:val="0"/>
      <w:marBottom w:val="0"/>
      <w:divBdr>
        <w:top w:val="none" w:sz="0" w:space="0" w:color="auto"/>
        <w:left w:val="none" w:sz="0" w:space="0" w:color="auto"/>
        <w:bottom w:val="none" w:sz="0" w:space="0" w:color="auto"/>
        <w:right w:val="none" w:sz="0" w:space="0" w:color="auto"/>
      </w:divBdr>
    </w:div>
    <w:div w:id="2074811083">
      <w:bodyDiv w:val="1"/>
      <w:marLeft w:val="0"/>
      <w:marRight w:val="0"/>
      <w:marTop w:val="0"/>
      <w:marBottom w:val="0"/>
      <w:divBdr>
        <w:top w:val="none" w:sz="0" w:space="0" w:color="auto"/>
        <w:left w:val="none" w:sz="0" w:space="0" w:color="auto"/>
        <w:bottom w:val="none" w:sz="0" w:space="0" w:color="auto"/>
        <w:right w:val="none" w:sz="0" w:space="0" w:color="auto"/>
      </w:divBdr>
    </w:div>
    <w:div w:id="2074815401">
      <w:bodyDiv w:val="1"/>
      <w:marLeft w:val="0"/>
      <w:marRight w:val="0"/>
      <w:marTop w:val="0"/>
      <w:marBottom w:val="0"/>
      <w:divBdr>
        <w:top w:val="none" w:sz="0" w:space="0" w:color="auto"/>
        <w:left w:val="none" w:sz="0" w:space="0" w:color="auto"/>
        <w:bottom w:val="none" w:sz="0" w:space="0" w:color="auto"/>
        <w:right w:val="none" w:sz="0" w:space="0" w:color="auto"/>
      </w:divBdr>
    </w:div>
    <w:div w:id="2075004845">
      <w:bodyDiv w:val="1"/>
      <w:marLeft w:val="0"/>
      <w:marRight w:val="0"/>
      <w:marTop w:val="0"/>
      <w:marBottom w:val="0"/>
      <w:divBdr>
        <w:top w:val="none" w:sz="0" w:space="0" w:color="auto"/>
        <w:left w:val="none" w:sz="0" w:space="0" w:color="auto"/>
        <w:bottom w:val="none" w:sz="0" w:space="0" w:color="auto"/>
        <w:right w:val="none" w:sz="0" w:space="0" w:color="auto"/>
      </w:divBdr>
    </w:div>
    <w:div w:id="2075277448">
      <w:bodyDiv w:val="1"/>
      <w:marLeft w:val="0"/>
      <w:marRight w:val="0"/>
      <w:marTop w:val="0"/>
      <w:marBottom w:val="0"/>
      <w:divBdr>
        <w:top w:val="none" w:sz="0" w:space="0" w:color="auto"/>
        <w:left w:val="none" w:sz="0" w:space="0" w:color="auto"/>
        <w:bottom w:val="none" w:sz="0" w:space="0" w:color="auto"/>
        <w:right w:val="none" w:sz="0" w:space="0" w:color="auto"/>
      </w:divBdr>
    </w:div>
    <w:div w:id="2075807992">
      <w:bodyDiv w:val="1"/>
      <w:marLeft w:val="0"/>
      <w:marRight w:val="0"/>
      <w:marTop w:val="0"/>
      <w:marBottom w:val="0"/>
      <w:divBdr>
        <w:top w:val="none" w:sz="0" w:space="0" w:color="auto"/>
        <w:left w:val="none" w:sz="0" w:space="0" w:color="auto"/>
        <w:bottom w:val="none" w:sz="0" w:space="0" w:color="auto"/>
        <w:right w:val="none" w:sz="0" w:space="0" w:color="auto"/>
      </w:divBdr>
    </w:div>
    <w:div w:id="2076394314">
      <w:bodyDiv w:val="1"/>
      <w:marLeft w:val="0"/>
      <w:marRight w:val="0"/>
      <w:marTop w:val="0"/>
      <w:marBottom w:val="0"/>
      <w:divBdr>
        <w:top w:val="none" w:sz="0" w:space="0" w:color="auto"/>
        <w:left w:val="none" w:sz="0" w:space="0" w:color="auto"/>
        <w:bottom w:val="none" w:sz="0" w:space="0" w:color="auto"/>
        <w:right w:val="none" w:sz="0" w:space="0" w:color="auto"/>
      </w:divBdr>
    </w:div>
    <w:div w:id="2076663907">
      <w:bodyDiv w:val="1"/>
      <w:marLeft w:val="0"/>
      <w:marRight w:val="0"/>
      <w:marTop w:val="0"/>
      <w:marBottom w:val="0"/>
      <w:divBdr>
        <w:top w:val="none" w:sz="0" w:space="0" w:color="auto"/>
        <w:left w:val="none" w:sz="0" w:space="0" w:color="auto"/>
        <w:bottom w:val="none" w:sz="0" w:space="0" w:color="auto"/>
        <w:right w:val="none" w:sz="0" w:space="0" w:color="auto"/>
      </w:divBdr>
    </w:div>
    <w:div w:id="2077507689">
      <w:bodyDiv w:val="1"/>
      <w:marLeft w:val="0"/>
      <w:marRight w:val="0"/>
      <w:marTop w:val="0"/>
      <w:marBottom w:val="0"/>
      <w:divBdr>
        <w:top w:val="none" w:sz="0" w:space="0" w:color="auto"/>
        <w:left w:val="none" w:sz="0" w:space="0" w:color="auto"/>
        <w:bottom w:val="none" w:sz="0" w:space="0" w:color="auto"/>
        <w:right w:val="none" w:sz="0" w:space="0" w:color="auto"/>
      </w:divBdr>
    </w:div>
    <w:div w:id="2079935614">
      <w:bodyDiv w:val="1"/>
      <w:marLeft w:val="0"/>
      <w:marRight w:val="0"/>
      <w:marTop w:val="0"/>
      <w:marBottom w:val="0"/>
      <w:divBdr>
        <w:top w:val="none" w:sz="0" w:space="0" w:color="auto"/>
        <w:left w:val="none" w:sz="0" w:space="0" w:color="auto"/>
        <w:bottom w:val="none" w:sz="0" w:space="0" w:color="auto"/>
        <w:right w:val="none" w:sz="0" w:space="0" w:color="auto"/>
      </w:divBdr>
    </w:div>
    <w:div w:id="2081054058">
      <w:bodyDiv w:val="1"/>
      <w:marLeft w:val="0"/>
      <w:marRight w:val="0"/>
      <w:marTop w:val="0"/>
      <w:marBottom w:val="0"/>
      <w:divBdr>
        <w:top w:val="none" w:sz="0" w:space="0" w:color="auto"/>
        <w:left w:val="none" w:sz="0" w:space="0" w:color="auto"/>
        <w:bottom w:val="none" w:sz="0" w:space="0" w:color="auto"/>
        <w:right w:val="none" w:sz="0" w:space="0" w:color="auto"/>
      </w:divBdr>
    </w:div>
    <w:div w:id="2081172134">
      <w:bodyDiv w:val="1"/>
      <w:marLeft w:val="0"/>
      <w:marRight w:val="0"/>
      <w:marTop w:val="0"/>
      <w:marBottom w:val="0"/>
      <w:divBdr>
        <w:top w:val="none" w:sz="0" w:space="0" w:color="auto"/>
        <w:left w:val="none" w:sz="0" w:space="0" w:color="auto"/>
        <w:bottom w:val="none" w:sz="0" w:space="0" w:color="auto"/>
        <w:right w:val="none" w:sz="0" w:space="0" w:color="auto"/>
      </w:divBdr>
    </w:div>
    <w:div w:id="2081824982">
      <w:bodyDiv w:val="1"/>
      <w:marLeft w:val="0"/>
      <w:marRight w:val="0"/>
      <w:marTop w:val="0"/>
      <w:marBottom w:val="0"/>
      <w:divBdr>
        <w:top w:val="none" w:sz="0" w:space="0" w:color="auto"/>
        <w:left w:val="none" w:sz="0" w:space="0" w:color="auto"/>
        <w:bottom w:val="none" w:sz="0" w:space="0" w:color="auto"/>
        <w:right w:val="none" w:sz="0" w:space="0" w:color="auto"/>
      </w:divBdr>
    </w:div>
    <w:div w:id="2083794975">
      <w:bodyDiv w:val="1"/>
      <w:marLeft w:val="0"/>
      <w:marRight w:val="0"/>
      <w:marTop w:val="0"/>
      <w:marBottom w:val="0"/>
      <w:divBdr>
        <w:top w:val="none" w:sz="0" w:space="0" w:color="auto"/>
        <w:left w:val="none" w:sz="0" w:space="0" w:color="auto"/>
        <w:bottom w:val="none" w:sz="0" w:space="0" w:color="auto"/>
        <w:right w:val="none" w:sz="0" w:space="0" w:color="auto"/>
      </w:divBdr>
    </w:div>
    <w:div w:id="2084142011">
      <w:bodyDiv w:val="1"/>
      <w:marLeft w:val="0"/>
      <w:marRight w:val="0"/>
      <w:marTop w:val="0"/>
      <w:marBottom w:val="0"/>
      <w:divBdr>
        <w:top w:val="none" w:sz="0" w:space="0" w:color="auto"/>
        <w:left w:val="none" w:sz="0" w:space="0" w:color="auto"/>
        <w:bottom w:val="none" w:sz="0" w:space="0" w:color="auto"/>
        <w:right w:val="none" w:sz="0" w:space="0" w:color="auto"/>
      </w:divBdr>
    </w:div>
    <w:div w:id="2084453189">
      <w:bodyDiv w:val="1"/>
      <w:marLeft w:val="0"/>
      <w:marRight w:val="0"/>
      <w:marTop w:val="0"/>
      <w:marBottom w:val="0"/>
      <w:divBdr>
        <w:top w:val="none" w:sz="0" w:space="0" w:color="auto"/>
        <w:left w:val="none" w:sz="0" w:space="0" w:color="auto"/>
        <w:bottom w:val="none" w:sz="0" w:space="0" w:color="auto"/>
        <w:right w:val="none" w:sz="0" w:space="0" w:color="auto"/>
      </w:divBdr>
    </w:div>
    <w:div w:id="2085108120">
      <w:bodyDiv w:val="1"/>
      <w:marLeft w:val="0"/>
      <w:marRight w:val="0"/>
      <w:marTop w:val="0"/>
      <w:marBottom w:val="0"/>
      <w:divBdr>
        <w:top w:val="none" w:sz="0" w:space="0" w:color="auto"/>
        <w:left w:val="none" w:sz="0" w:space="0" w:color="auto"/>
        <w:bottom w:val="none" w:sz="0" w:space="0" w:color="auto"/>
        <w:right w:val="none" w:sz="0" w:space="0" w:color="auto"/>
      </w:divBdr>
    </w:div>
    <w:div w:id="2086370370">
      <w:bodyDiv w:val="1"/>
      <w:marLeft w:val="0"/>
      <w:marRight w:val="0"/>
      <w:marTop w:val="0"/>
      <w:marBottom w:val="0"/>
      <w:divBdr>
        <w:top w:val="none" w:sz="0" w:space="0" w:color="auto"/>
        <w:left w:val="none" w:sz="0" w:space="0" w:color="auto"/>
        <w:bottom w:val="none" w:sz="0" w:space="0" w:color="auto"/>
        <w:right w:val="none" w:sz="0" w:space="0" w:color="auto"/>
      </w:divBdr>
    </w:div>
    <w:div w:id="2086756518">
      <w:bodyDiv w:val="1"/>
      <w:marLeft w:val="0"/>
      <w:marRight w:val="0"/>
      <w:marTop w:val="0"/>
      <w:marBottom w:val="0"/>
      <w:divBdr>
        <w:top w:val="none" w:sz="0" w:space="0" w:color="auto"/>
        <w:left w:val="none" w:sz="0" w:space="0" w:color="auto"/>
        <w:bottom w:val="none" w:sz="0" w:space="0" w:color="auto"/>
        <w:right w:val="none" w:sz="0" w:space="0" w:color="auto"/>
      </w:divBdr>
    </w:div>
    <w:div w:id="2086874614">
      <w:bodyDiv w:val="1"/>
      <w:marLeft w:val="0"/>
      <w:marRight w:val="0"/>
      <w:marTop w:val="0"/>
      <w:marBottom w:val="0"/>
      <w:divBdr>
        <w:top w:val="none" w:sz="0" w:space="0" w:color="auto"/>
        <w:left w:val="none" w:sz="0" w:space="0" w:color="auto"/>
        <w:bottom w:val="none" w:sz="0" w:space="0" w:color="auto"/>
        <w:right w:val="none" w:sz="0" w:space="0" w:color="auto"/>
      </w:divBdr>
    </w:div>
    <w:div w:id="2087721761">
      <w:bodyDiv w:val="1"/>
      <w:marLeft w:val="0"/>
      <w:marRight w:val="0"/>
      <w:marTop w:val="0"/>
      <w:marBottom w:val="0"/>
      <w:divBdr>
        <w:top w:val="none" w:sz="0" w:space="0" w:color="auto"/>
        <w:left w:val="none" w:sz="0" w:space="0" w:color="auto"/>
        <w:bottom w:val="none" w:sz="0" w:space="0" w:color="auto"/>
        <w:right w:val="none" w:sz="0" w:space="0" w:color="auto"/>
      </w:divBdr>
    </w:div>
    <w:div w:id="2090616304">
      <w:bodyDiv w:val="1"/>
      <w:marLeft w:val="0"/>
      <w:marRight w:val="0"/>
      <w:marTop w:val="0"/>
      <w:marBottom w:val="0"/>
      <w:divBdr>
        <w:top w:val="none" w:sz="0" w:space="0" w:color="auto"/>
        <w:left w:val="none" w:sz="0" w:space="0" w:color="auto"/>
        <w:bottom w:val="none" w:sz="0" w:space="0" w:color="auto"/>
        <w:right w:val="none" w:sz="0" w:space="0" w:color="auto"/>
      </w:divBdr>
    </w:div>
    <w:div w:id="2092117731">
      <w:bodyDiv w:val="1"/>
      <w:marLeft w:val="0"/>
      <w:marRight w:val="0"/>
      <w:marTop w:val="0"/>
      <w:marBottom w:val="0"/>
      <w:divBdr>
        <w:top w:val="none" w:sz="0" w:space="0" w:color="auto"/>
        <w:left w:val="none" w:sz="0" w:space="0" w:color="auto"/>
        <w:bottom w:val="none" w:sz="0" w:space="0" w:color="auto"/>
        <w:right w:val="none" w:sz="0" w:space="0" w:color="auto"/>
      </w:divBdr>
    </w:div>
    <w:div w:id="2094281341">
      <w:bodyDiv w:val="1"/>
      <w:marLeft w:val="0"/>
      <w:marRight w:val="0"/>
      <w:marTop w:val="0"/>
      <w:marBottom w:val="0"/>
      <w:divBdr>
        <w:top w:val="none" w:sz="0" w:space="0" w:color="auto"/>
        <w:left w:val="none" w:sz="0" w:space="0" w:color="auto"/>
        <w:bottom w:val="none" w:sz="0" w:space="0" w:color="auto"/>
        <w:right w:val="none" w:sz="0" w:space="0" w:color="auto"/>
      </w:divBdr>
    </w:div>
    <w:div w:id="2098862470">
      <w:bodyDiv w:val="1"/>
      <w:marLeft w:val="0"/>
      <w:marRight w:val="0"/>
      <w:marTop w:val="0"/>
      <w:marBottom w:val="0"/>
      <w:divBdr>
        <w:top w:val="none" w:sz="0" w:space="0" w:color="auto"/>
        <w:left w:val="none" w:sz="0" w:space="0" w:color="auto"/>
        <w:bottom w:val="none" w:sz="0" w:space="0" w:color="auto"/>
        <w:right w:val="none" w:sz="0" w:space="0" w:color="auto"/>
      </w:divBdr>
    </w:div>
    <w:div w:id="2098938488">
      <w:bodyDiv w:val="1"/>
      <w:marLeft w:val="0"/>
      <w:marRight w:val="0"/>
      <w:marTop w:val="0"/>
      <w:marBottom w:val="0"/>
      <w:divBdr>
        <w:top w:val="none" w:sz="0" w:space="0" w:color="auto"/>
        <w:left w:val="none" w:sz="0" w:space="0" w:color="auto"/>
        <w:bottom w:val="none" w:sz="0" w:space="0" w:color="auto"/>
        <w:right w:val="none" w:sz="0" w:space="0" w:color="auto"/>
      </w:divBdr>
    </w:div>
    <w:div w:id="2100131852">
      <w:bodyDiv w:val="1"/>
      <w:marLeft w:val="0"/>
      <w:marRight w:val="0"/>
      <w:marTop w:val="0"/>
      <w:marBottom w:val="0"/>
      <w:divBdr>
        <w:top w:val="none" w:sz="0" w:space="0" w:color="auto"/>
        <w:left w:val="none" w:sz="0" w:space="0" w:color="auto"/>
        <w:bottom w:val="none" w:sz="0" w:space="0" w:color="auto"/>
        <w:right w:val="none" w:sz="0" w:space="0" w:color="auto"/>
      </w:divBdr>
    </w:div>
    <w:div w:id="2100252283">
      <w:bodyDiv w:val="1"/>
      <w:marLeft w:val="0"/>
      <w:marRight w:val="0"/>
      <w:marTop w:val="0"/>
      <w:marBottom w:val="0"/>
      <w:divBdr>
        <w:top w:val="none" w:sz="0" w:space="0" w:color="auto"/>
        <w:left w:val="none" w:sz="0" w:space="0" w:color="auto"/>
        <w:bottom w:val="none" w:sz="0" w:space="0" w:color="auto"/>
        <w:right w:val="none" w:sz="0" w:space="0" w:color="auto"/>
      </w:divBdr>
    </w:div>
    <w:div w:id="2100591597">
      <w:bodyDiv w:val="1"/>
      <w:marLeft w:val="0"/>
      <w:marRight w:val="0"/>
      <w:marTop w:val="0"/>
      <w:marBottom w:val="0"/>
      <w:divBdr>
        <w:top w:val="none" w:sz="0" w:space="0" w:color="auto"/>
        <w:left w:val="none" w:sz="0" w:space="0" w:color="auto"/>
        <w:bottom w:val="none" w:sz="0" w:space="0" w:color="auto"/>
        <w:right w:val="none" w:sz="0" w:space="0" w:color="auto"/>
      </w:divBdr>
    </w:div>
    <w:div w:id="2100909818">
      <w:bodyDiv w:val="1"/>
      <w:marLeft w:val="0"/>
      <w:marRight w:val="0"/>
      <w:marTop w:val="0"/>
      <w:marBottom w:val="0"/>
      <w:divBdr>
        <w:top w:val="none" w:sz="0" w:space="0" w:color="auto"/>
        <w:left w:val="none" w:sz="0" w:space="0" w:color="auto"/>
        <w:bottom w:val="none" w:sz="0" w:space="0" w:color="auto"/>
        <w:right w:val="none" w:sz="0" w:space="0" w:color="auto"/>
      </w:divBdr>
    </w:div>
    <w:div w:id="2102019147">
      <w:bodyDiv w:val="1"/>
      <w:marLeft w:val="0"/>
      <w:marRight w:val="0"/>
      <w:marTop w:val="0"/>
      <w:marBottom w:val="0"/>
      <w:divBdr>
        <w:top w:val="none" w:sz="0" w:space="0" w:color="auto"/>
        <w:left w:val="none" w:sz="0" w:space="0" w:color="auto"/>
        <w:bottom w:val="none" w:sz="0" w:space="0" w:color="auto"/>
        <w:right w:val="none" w:sz="0" w:space="0" w:color="auto"/>
      </w:divBdr>
    </w:div>
    <w:div w:id="2102752130">
      <w:bodyDiv w:val="1"/>
      <w:marLeft w:val="0"/>
      <w:marRight w:val="0"/>
      <w:marTop w:val="0"/>
      <w:marBottom w:val="0"/>
      <w:divBdr>
        <w:top w:val="none" w:sz="0" w:space="0" w:color="auto"/>
        <w:left w:val="none" w:sz="0" w:space="0" w:color="auto"/>
        <w:bottom w:val="none" w:sz="0" w:space="0" w:color="auto"/>
        <w:right w:val="none" w:sz="0" w:space="0" w:color="auto"/>
      </w:divBdr>
    </w:div>
    <w:div w:id="2103984822">
      <w:bodyDiv w:val="1"/>
      <w:marLeft w:val="0"/>
      <w:marRight w:val="0"/>
      <w:marTop w:val="0"/>
      <w:marBottom w:val="0"/>
      <w:divBdr>
        <w:top w:val="none" w:sz="0" w:space="0" w:color="auto"/>
        <w:left w:val="none" w:sz="0" w:space="0" w:color="auto"/>
        <w:bottom w:val="none" w:sz="0" w:space="0" w:color="auto"/>
        <w:right w:val="none" w:sz="0" w:space="0" w:color="auto"/>
      </w:divBdr>
    </w:div>
    <w:div w:id="2104455544">
      <w:bodyDiv w:val="1"/>
      <w:marLeft w:val="0"/>
      <w:marRight w:val="0"/>
      <w:marTop w:val="0"/>
      <w:marBottom w:val="0"/>
      <w:divBdr>
        <w:top w:val="none" w:sz="0" w:space="0" w:color="auto"/>
        <w:left w:val="none" w:sz="0" w:space="0" w:color="auto"/>
        <w:bottom w:val="none" w:sz="0" w:space="0" w:color="auto"/>
        <w:right w:val="none" w:sz="0" w:space="0" w:color="auto"/>
      </w:divBdr>
    </w:div>
    <w:div w:id="2104568645">
      <w:bodyDiv w:val="1"/>
      <w:marLeft w:val="0"/>
      <w:marRight w:val="0"/>
      <w:marTop w:val="0"/>
      <w:marBottom w:val="0"/>
      <w:divBdr>
        <w:top w:val="none" w:sz="0" w:space="0" w:color="auto"/>
        <w:left w:val="none" w:sz="0" w:space="0" w:color="auto"/>
        <w:bottom w:val="none" w:sz="0" w:space="0" w:color="auto"/>
        <w:right w:val="none" w:sz="0" w:space="0" w:color="auto"/>
      </w:divBdr>
    </w:div>
    <w:div w:id="2104842162">
      <w:bodyDiv w:val="1"/>
      <w:marLeft w:val="0"/>
      <w:marRight w:val="0"/>
      <w:marTop w:val="0"/>
      <w:marBottom w:val="0"/>
      <w:divBdr>
        <w:top w:val="none" w:sz="0" w:space="0" w:color="auto"/>
        <w:left w:val="none" w:sz="0" w:space="0" w:color="auto"/>
        <w:bottom w:val="none" w:sz="0" w:space="0" w:color="auto"/>
        <w:right w:val="none" w:sz="0" w:space="0" w:color="auto"/>
      </w:divBdr>
    </w:div>
    <w:div w:id="2105876880">
      <w:bodyDiv w:val="1"/>
      <w:marLeft w:val="0"/>
      <w:marRight w:val="0"/>
      <w:marTop w:val="0"/>
      <w:marBottom w:val="0"/>
      <w:divBdr>
        <w:top w:val="none" w:sz="0" w:space="0" w:color="auto"/>
        <w:left w:val="none" w:sz="0" w:space="0" w:color="auto"/>
        <w:bottom w:val="none" w:sz="0" w:space="0" w:color="auto"/>
        <w:right w:val="none" w:sz="0" w:space="0" w:color="auto"/>
      </w:divBdr>
    </w:div>
    <w:div w:id="2106487397">
      <w:bodyDiv w:val="1"/>
      <w:marLeft w:val="0"/>
      <w:marRight w:val="0"/>
      <w:marTop w:val="0"/>
      <w:marBottom w:val="0"/>
      <w:divBdr>
        <w:top w:val="none" w:sz="0" w:space="0" w:color="auto"/>
        <w:left w:val="none" w:sz="0" w:space="0" w:color="auto"/>
        <w:bottom w:val="none" w:sz="0" w:space="0" w:color="auto"/>
        <w:right w:val="none" w:sz="0" w:space="0" w:color="auto"/>
      </w:divBdr>
    </w:div>
    <w:div w:id="2107652342">
      <w:bodyDiv w:val="1"/>
      <w:marLeft w:val="0"/>
      <w:marRight w:val="0"/>
      <w:marTop w:val="0"/>
      <w:marBottom w:val="0"/>
      <w:divBdr>
        <w:top w:val="none" w:sz="0" w:space="0" w:color="auto"/>
        <w:left w:val="none" w:sz="0" w:space="0" w:color="auto"/>
        <w:bottom w:val="none" w:sz="0" w:space="0" w:color="auto"/>
        <w:right w:val="none" w:sz="0" w:space="0" w:color="auto"/>
      </w:divBdr>
    </w:div>
    <w:div w:id="2108884930">
      <w:bodyDiv w:val="1"/>
      <w:marLeft w:val="0"/>
      <w:marRight w:val="0"/>
      <w:marTop w:val="0"/>
      <w:marBottom w:val="0"/>
      <w:divBdr>
        <w:top w:val="none" w:sz="0" w:space="0" w:color="auto"/>
        <w:left w:val="none" w:sz="0" w:space="0" w:color="auto"/>
        <w:bottom w:val="none" w:sz="0" w:space="0" w:color="auto"/>
        <w:right w:val="none" w:sz="0" w:space="0" w:color="auto"/>
      </w:divBdr>
    </w:div>
    <w:div w:id="2109766150">
      <w:bodyDiv w:val="1"/>
      <w:marLeft w:val="0"/>
      <w:marRight w:val="0"/>
      <w:marTop w:val="0"/>
      <w:marBottom w:val="0"/>
      <w:divBdr>
        <w:top w:val="none" w:sz="0" w:space="0" w:color="auto"/>
        <w:left w:val="none" w:sz="0" w:space="0" w:color="auto"/>
        <w:bottom w:val="none" w:sz="0" w:space="0" w:color="auto"/>
        <w:right w:val="none" w:sz="0" w:space="0" w:color="auto"/>
      </w:divBdr>
    </w:div>
    <w:div w:id="2110418936">
      <w:bodyDiv w:val="1"/>
      <w:marLeft w:val="0"/>
      <w:marRight w:val="0"/>
      <w:marTop w:val="0"/>
      <w:marBottom w:val="0"/>
      <w:divBdr>
        <w:top w:val="none" w:sz="0" w:space="0" w:color="auto"/>
        <w:left w:val="none" w:sz="0" w:space="0" w:color="auto"/>
        <w:bottom w:val="none" w:sz="0" w:space="0" w:color="auto"/>
        <w:right w:val="none" w:sz="0" w:space="0" w:color="auto"/>
      </w:divBdr>
    </w:div>
    <w:div w:id="2111730072">
      <w:bodyDiv w:val="1"/>
      <w:marLeft w:val="0"/>
      <w:marRight w:val="0"/>
      <w:marTop w:val="0"/>
      <w:marBottom w:val="0"/>
      <w:divBdr>
        <w:top w:val="none" w:sz="0" w:space="0" w:color="auto"/>
        <w:left w:val="none" w:sz="0" w:space="0" w:color="auto"/>
        <w:bottom w:val="none" w:sz="0" w:space="0" w:color="auto"/>
        <w:right w:val="none" w:sz="0" w:space="0" w:color="auto"/>
      </w:divBdr>
    </w:div>
    <w:div w:id="2112817970">
      <w:bodyDiv w:val="1"/>
      <w:marLeft w:val="0"/>
      <w:marRight w:val="0"/>
      <w:marTop w:val="0"/>
      <w:marBottom w:val="0"/>
      <w:divBdr>
        <w:top w:val="none" w:sz="0" w:space="0" w:color="auto"/>
        <w:left w:val="none" w:sz="0" w:space="0" w:color="auto"/>
        <w:bottom w:val="none" w:sz="0" w:space="0" w:color="auto"/>
        <w:right w:val="none" w:sz="0" w:space="0" w:color="auto"/>
      </w:divBdr>
    </w:div>
    <w:div w:id="2112894840">
      <w:bodyDiv w:val="1"/>
      <w:marLeft w:val="0"/>
      <w:marRight w:val="0"/>
      <w:marTop w:val="0"/>
      <w:marBottom w:val="0"/>
      <w:divBdr>
        <w:top w:val="none" w:sz="0" w:space="0" w:color="auto"/>
        <w:left w:val="none" w:sz="0" w:space="0" w:color="auto"/>
        <w:bottom w:val="none" w:sz="0" w:space="0" w:color="auto"/>
        <w:right w:val="none" w:sz="0" w:space="0" w:color="auto"/>
      </w:divBdr>
    </w:div>
    <w:div w:id="2113164174">
      <w:bodyDiv w:val="1"/>
      <w:marLeft w:val="0"/>
      <w:marRight w:val="0"/>
      <w:marTop w:val="0"/>
      <w:marBottom w:val="0"/>
      <w:divBdr>
        <w:top w:val="none" w:sz="0" w:space="0" w:color="auto"/>
        <w:left w:val="none" w:sz="0" w:space="0" w:color="auto"/>
        <w:bottom w:val="none" w:sz="0" w:space="0" w:color="auto"/>
        <w:right w:val="none" w:sz="0" w:space="0" w:color="auto"/>
      </w:divBdr>
    </w:div>
    <w:div w:id="2114787749">
      <w:bodyDiv w:val="1"/>
      <w:marLeft w:val="0"/>
      <w:marRight w:val="0"/>
      <w:marTop w:val="0"/>
      <w:marBottom w:val="0"/>
      <w:divBdr>
        <w:top w:val="none" w:sz="0" w:space="0" w:color="auto"/>
        <w:left w:val="none" w:sz="0" w:space="0" w:color="auto"/>
        <w:bottom w:val="none" w:sz="0" w:space="0" w:color="auto"/>
        <w:right w:val="none" w:sz="0" w:space="0" w:color="auto"/>
      </w:divBdr>
    </w:div>
    <w:div w:id="2116945242">
      <w:bodyDiv w:val="1"/>
      <w:marLeft w:val="0"/>
      <w:marRight w:val="0"/>
      <w:marTop w:val="0"/>
      <w:marBottom w:val="0"/>
      <w:divBdr>
        <w:top w:val="none" w:sz="0" w:space="0" w:color="auto"/>
        <w:left w:val="none" w:sz="0" w:space="0" w:color="auto"/>
        <w:bottom w:val="none" w:sz="0" w:space="0" w:color="auto"/>
        <w:right w:val="none" w:sz="0" w:space="0" w:color="auto"/>
      </w:divBdr>
    </w:div>
    <w:div w:id="2117796270">
      <w:bodyDiv w:val="1"/>
      <w:marLeft w:val="0"/>
      <w:marRight w:val="0"/>
      <w:marTop w:val="0"/>
      <w:marBottom w:val="0"/>
      <w:divBdr>
        <w:top w:val="none" w:sz="0" w:space="0" w:color="auto"/>
        <w:left w:val="none" w:sz="0" w:space="0" w:color="auto"/>
        <w:bottom w:val="none" w:sz="0" w:space="0" w:color="auto"/>
        <w:right w:val="none" w:sz="0" w:space="0" w:color="auto"/>
      </w:divBdr>
    </w:div>
    <w:div w:id="2121606309">
      <w:bodyDiv w:val="1"/>
      <w:marLeft w:val="0"/>
      <w:marRight w:val="0"/>
      <w:marTop w:val="0"/>
      <w:marBottom w:val="0"/>
      <w:divBdr>
        <w:top w:val="none" w:sz="0" w:space="0" w:color="auto"/>
        <w:left w:val="none" w:sz="0" w:space="0" w:color="auto"/>
        <w:bottom w:val="none" w:sz="0" w:space="0" w:color="auto"/>
        <w:right w:val="none" w:sz="0" w:space="0" w:color="auto"/>
      </w:divBdr>
    </w:div>
    <w:div w:id="2123303883">
      <w:bodyDiv w:val="1"/>
      <w:marLeft w:val="0"/>
      <w:marRight w:val="0"/>
      <w:marTop w:val="0"/>
      <w:marBottom w:val="0"/>
      <w:divBdr>
        <w:top w:val="none" w:sz="0" w:space="0" w:color="auto"/>
        <w:left w:val="none" w:sz="0" w:space="0" w:color="auto"/>
        <w:bottom w:val="none" w:sz="0" w:space="0" w:color="auto"/>
        <w:right w:val="none" w:sz="0" w:space="0" w:color="auto"/>
      </w:divBdr>
    </w:div>
    <w:div w:id="2124643586">
      <w:bodyDiv w:val="1"/>
      <w:marLeft w:val="0"/>
      <w:marRight w:val="0"/>
      <w:marTop w:val="0"/>
      <w:marBottom w:val="0"/>
      <w:divBdr>
        <w:top w:val="none" w:sz="0" w:space="0" w:color="auto"/>
        <w:left w:val="none" w:sz="0" w:space="0" w:color="auto"/>
        <w:bottom w:val="none" w:sz="0" w:space="0" w:color="auto"/>
        <w:right w:val="none" w:sz="0" w:space="0" w:color="auto"/>
      </w:divBdr>
    </w:div>
    <w:div w:id="2125073380">
      <w:bodyDiv w:val="1"/>
      <w:marLeft w:val="0"/>
      <w:marRight w:val="0"/>
      <w:marTop w:val="0"/>
      <w:marBottom w:val="0"/>
      <w:divBdr>
        <w:top w:val="none" w:sz="0" w:space="0" w:color="auto"/>
        <w:left w:val="none" w:sz="0" w:space="0" w:color="auto"/>
        <w:bottom w:val="none" w:sz="0" w:space="0" w:color="auto"/>
        <w:right w:val="none" w:sz="0" w:space="0" w:color="auto"/>
      </w:divBdr>
    </w:div>
    <w:div w:id="2125881587">
      <w:bodyDiv w:val="1"/>
      <w:marLeft w:val="0"/>
      <w:marRight w:val="0"/>
      <w:marTop w:val="0"/>
      <w:marBottom w:val="0"/>
      <w:divBdr>
        <w:top w:val="none" w:sz="0" w:space="0" w:color="auto"/>
        <w:left w:val="none" w:sz="0" w:space="0" w:color="auto"/>
        <w:bottom w:val="none" w:sz="0" w:space="0" w:color="auto"/>
        <w:right w:val="none" w:sz="0" w:space="0" w:color="auto"/>
      </w:divBdr>
    </w:div>
    <w:div w:id="2126580105">
      <w:bodyDiv w:val="1"/>
      <w:marLeft w:val="0"/>
      <w:marRight w:val="0"/>
      <w:marTop w:val="0"/>
      <w:marBottom w:val="0"/>
      <w:divBdr>
        <w:top w:val="none" w:sz="0" w:space="0" w:color="auto"/>
        <w:left w:val="none" w:sz="0" w:space="0" w:color="auto"/>
        <w:bottom w:val="none" w:sz="0" w:space="0" w:color="auto"/>
        <w:right w:val="none" w:sz="0" w:space="0" w:color="auto"/>
      </w:divBdr>
    </w:div>
    <w:div w:id="2130078944">
      <w:bodyDiv w:val="1"/>
      <w:marLeft w:val="0"/>
      <w:marRight w:val="0"/>
      <w:marTop w:val="0"/>
      <w:marBottom w:val="0"/>
      <w:divBdr>
        <w:top w:val="none" w:sz="0" w:space="0" w:color="auto"/>
        <w:left w:val="none" w:sz="0" w:space="0" w:color="auto"/>
        <w:bottom w:val="none" w:sz="0" w:space="0" w:color="auto"/>
        <w:right w:val="none" w:sz="0" w:space="0" w:color="auto"/>
      </w:divBdr>
    </w:div>
    <w:div w:id="2130664964">
      <w:bodyDiv w:val="1"/>
      <w:marLeft w:val="0"/>
      <w:marRight w:val="0"/>
      <w:marTop w:val="0"/>
      <w:marBottom w:val="0"/>
      <w:divBdr>
        <w:top w:val="none" w:sz="0" w:space="0" w:color="auto"/>
        <w:left w:val="none" w:sz="0" w:space="0" w:color="auto"/>
        <w:bottom w:val="none" w:sz="0" w:space="0" w:color="auto"/>
        <w:right w:val="none" w:sz="0" w:space="0" w:color="auto"/>
      </w:divBdr>
    </w:div>
    <w:div w:id="2130925437">
      <w:bodyDiv w:val="1"/>
      <w:marLeft w:val="0"/>
      <w:marRight w:val="0"/>
      <w:marTop w:val="0"/>
      <w:marBottom w:val="0"/>
      <w:divBdr>
        <w:top w:val="none" w:sz="0" w:space="0" w:color="auto"/>
        <w:left w:val="none" w:sz="0" w:space="0" w:color="auto"/>
        <w:bottom w:val="none" w:sz="0" w:space="0" w:color="auto"/>
        <w:right w:val="none" w:sz="0" w:space="0" w:color="auto"/>
      </w:divBdr>
    </w:div>
    <w:div w:id="2131123769">
      <w:bodyDiv w:val="1"/>
      <w:marLeft w:val="0"/>
      <w:marRight w:val="0"/>
      <w:marTop w:val="0"/>
      <w:marBottom w:val="0"/>
      <w:divBdr>
        <w:top w:val="none" w:sz="0" w:space="0" w:color="auto"/>
        <w:left w:val="none" w:sz="0" w:space="0" w:color="auto"/>
        <w:bottom w:val="none" w:sz="0" w:space="0" w:color="auto"/>
        <w:right w:val="none" w:sz="0" w:space="0" w:color="auto"/>
      </w:divBdr>
    </w:div>
    <w:div w:id="2131318485">
      <w:bodyDiv w:val="1"/>
      <w:marLeft w:val="0"/>
      <w:marRight w:val="0"/>
      <w:marTop w:val="0"/>
      <w:marBottom w:val="0"/>
      <w:divBdr>
        <w:top w:val="none" w:sz="0" w:space="0" w:color="auto"/>
        <w:left w:val="none" w:sz="0" w:space="0" w:color="auto"/>
        <w:bottom w:val="none" w:sz="0" w:space="0" w:color="auto"/>
        <w:right w:val="none" w:sz="0" w:space="0" w:color="auto"/>
      </w:divBdr>
    </w:div>
    <w:div w:id="2131897617">
      <w:bodyDiv w:val="1"/>
      <w:marLeft w:val="0"/>
      <w:marRight w:val="0"/>
      <w:marTop w:val="0"/>
      <w:marBottom w:val="0"/>
      <w:divBdr>
        <w:top w:val="none" w:sz="0" w:space="0" w:color="auto"/>
        <w:left w:val="none" w:sz="0" w:space="0" w:color="auto"/>
        <w:bottom w:val="none" w:sz="0" w:space="0" w:color="auto"/>
        <w:right w:val="none" w:sz="0" w:space="0" w:color="auto"/>
      </w:divBdr>
    </w:div>
    <w:div w:id="2133744759">
      <w:bodyDiv w:val="1"/>
      <w:marLeft w:val="0"/>
      <w:marRight w:val="0"/>
      <w:marTop w:val="0"/>
      <w:marBottom w:val="0"/>
      <w:divBdr>
        <w:top w:val="none" w:sz="0" w:space="0" w:color="auto"/>
        <w:left w:val="none" w:sz="0" w:space="0" w:color="auto"/>
        <w:bottom w:val="none" w:sz="0" w:space="0" w:color="auto"/>
        <w:right w:val="none" w:sz="0" w:space="0" w:color="auto"/>
      </w:divBdr>
    </w:div>
    <w:div w:id="2133940203">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35251394">
      <w:bodyDiv w:val="1"/>
      <w:marLeft w:val="0"/>
      <w:marRight w:val="0"/>
      <w:marTop w:val="0"/>
      <w:marBottom w:val="0"/>
      <w:divBdr>
        <w:top w:val="none" w:sz="0" w:space="0" w:color="auto"/>
        <w:left w:val="none" w:sz="0" w:space="0" w:color="auto"/>
        <w:bottom w:val="none" w:sz="0" w:space="0" w:color="auto"/>
        <w:right w:val="none" w:sz="0" w:space="0" w:color="auto"/>
      </w:divBdr>
    </w:div>
    <w:div w:id="2135908322">
      <w:bodyDiv w:val="1"/>
      <w:marLeft w:val="0"/>
      <w:marRight w:val="0"/>
      <w:marTop w:val="0"/>
      <w:marBottom w:val="0"/>
      <w:divBdr>
        <w:top w:val="none" w:sz="0" w:space="0" w:color="auto"/>
        <w:left w:val="none" w:sz="0" w:space="0" w:color="auto"/>
        <w:bottom w:val="none" w:sz="0" w:space="0" w:color="auto"/>
        <w:right w:val="none" w:sz="0" w:space="0" w:color="auto"/>
      </w:divBdr>
    </w:div>
    <w:div w:id="2137212893">
      <w:bodyDiv w:val="1"/>
      <w:marLeft w:val="0"/>
      <w:marRight w:val="0"/>
      <w:marTop w:val="0"/>
      <w:marBottom w:val="0"/>
      <w:divBdr>
        <w:top w:val="none" w:sz="0" w:space="0" w:color="auto"/>
        <w:left w:val="none" w:sz="0" w:space="0" w:color="auto"/>
        <w:bottom w:val="none" w:sz="0" w:space="0" w:color="auto"/>
        <w:right w:val="none" w:sz="0" w:space="0" w:color="auto"/>
      </w:divBdr>
    </w:div>
    <w:div w:id="2137485328">
      <w:bodyDiv w:val="1"/>
      <w:marLeft w:val="0"/>
      <w:marRight w:val="0"/>
      <w:marTop w:val="0"/>
      <w:marBottom w:val="0"/>
      <w:divBdr>
        <w:top w:val="none" w:sz="0" w:space="0" w:color="auto"/>
        <w:left w:val="none" w:sz="0" w:space="0" w:color="auto"/>
        <w:bottom w:val="none" w:sz="0" w:space="0" w:color="auto"/>
        <w:right w:val="none" w:sz="0" w:space="0" w:color="auto"/>
      </w:divBdr>
    </w:div>
    <w:div w:id="2138375288">
      <w:bodyDiv w:val="1"/>
      <w:marLeft w:val="0"/>
      <w:marRight w:val="0"/>
      <w:marTop w:val="0"/>
      <w:marBottom w:val="0"/>
      <w:divBdr>
        <w:top w:val="none" w:sz="0" w:space="0" w:color="auto"/>
        <w:left w:val="none" w:sz="0" w:space="0" w:color="auto"/>
        <w:bottom w:val="none" w:sz="0" w:space="0" w:color="auto"/>
        <w:right w:val="none" w:sz="0" w:space="0" w:color="auto"/>
      </w:divBdr>
    </w:div>
    <w:div w:id="2140415701">
      <w:bodyDiv w:val="1"/>
      <w:marLeft w:val="0"/>
      <w:marRight w:val="0"/>
      <w:marTop w:val="0"/>
      <w:marBottom w:val="0"/>
      <w:divBdr>
        <w:top w:val="none" w:sz="0" w:space="0" w:color="auto"/>
        <w:left w:val="none" w:sz="0" w:space="0" w:color="auto"/>
        <w:bottom w:val="none" w:sz="0" w:space="0" w:color="auto"/>
        <w:right w:val="none" w:sz="0" w:space="0" w:color="auto"/>
      </w:divBdr>
    </w:div>
    <w:div w:id="2140680217">
      <w:bodyDiv w:val="1"/>
      <w:marLeft w:val="0"/>
      <w:marRight w:val="0"/>
      <w:marTop w:val="0"/>
      <w:marBottom w:val="0"/>
      <w:divBdr>
        <w:top w:val="none" w:sz="0" w:space="0" w:color="auto"/>
        <w:left w:val="none" w:sz="0" w:space="0" w:color="auto"/>
        <w:bottom w:val="none" w:sz="0" w:space="0" w:color="auto"/>
        <w:right w:val="none" w:sz="0" w:space="0" w:color="auto"/>
      </w:divBdr>
    </w:div>
    <w:div w:id="2140684331">
      <w:bodyDiv w:val="1"/>
      <w:marLeft w:val="0"/>
      <w:marRight w:val="0"/>
      <w:marTop w:val="0"/>
      <w:marBottom w:val="0"/>
      <w:divBdr>
        <w:top w:val="none" w:sz="0" w:space="0" w:color="auto"/>
        <w:left w:val="none" w:sz="0" w:space="0" w:color="auto"/>
        <w:bottom w:val="none" w:sz="0" w:space="0" w:color="auto"/>
        <w:right w:val="none" w:sz="0" w:space="0" w:color="auto"/>
      </w:divBdr>
    </w:div>
    <w:div w:id="2140995902">
      <w:bodyDiv w:val="1"/>
      <w:marLeft w:val="0"/>
      <w:marRight w:val="0"/>
      <w:marTop w:val="0"/>
      <w:marBottom w:val="0"/>
      <w:divBdr>
        <w:top w:val="none" w:sz="0" w:space="0" w:color="auto"/>
        <w:left w:val="none" w:sz="0" w:space="0" w:color="auto"/>
        <w:bottom w:val="none" w:sz="0" w:space="0" w:color="auto"/>
        <w:right w:val="none" w:sz="0" w:space="0" w:color="auto"/>
      </w:divBdr>
    </w:div>
    <w:div w:id="2142962966">
      <w:bodyDiv w:val="1"/>
      <w:marLeft w:val="0"/>
      <w:marRight w:val="0"/>
      <w:marTop w:val="0"/>
      <w:marBottom w:val="0"/>
      <w:divBdr>
        <w:top w:val="none" w:sz="0" w:space="0" w:color="auto"/>
        <w:left w:val="none" w:sz="0" w:space="0" w:color="auto"/>
        <w:bottom w:val="none" w:sz="0" w:space="0" w:color="auto"/>
        <w:right w:val="none" w:sz="0" w:space="0" w:color="auto"/>
      </w:divBdr>
    </w:div>
    <w:div w:id="2143452820">
      <w:bodyDiv w:val="1"/>
      <w:marLeft w:val="0"/>
      <w:marRight w:val="0"/>
      <w:marTop w:val="0"/>
      <w:marBottom w:val="0"/>
      <w:divBdr>
        <w:top w:val="none" w:sz="0" w:space="0" w:color="auto"/>
        <w:left w:val="none" w:sz="0" w:space="0" w:color="auto"/>
        <w:bottom w:val="none" w:sz="0" w:space="0" w:color="auto"/>
        <w:right w:val="none" w:sz="0" w:space="0" w:color="auto"/>
      </w:divBdr>
    </w:div>
    <w:div w:id="2144731523">
      <w:bodyDiv w:val="1"/>
      <w:marLeft w:val="0"/>
      <w:marRight w:val="0"/>
      <w:marTop w:val="0"/>
      <w:marBottom w:val="0"/>
      <w:divBdr>
        <w:top w:val="none" w:sz="0" w:space="0" w:color="auto"/>
        <w:left w:val="none" w:sz="0" w:space="0" w:color="auto"/>
        <w:bottom w:val="none" w:sz="0" w:space="0" w:color="auto"/>
        <w:right w:val="none" w:sz="0" w:space="0" w:color="auto"/>
      </w:divBdr>
    </w:div>
    <w:div w:id="2145124363">
      <w:bodyDiv w:val="1"/>
      <w:marLeft w:val="0"/>
      <w:marRight w:val="0"/>
      <w:marTop w:val="0"/>
      <w:marBottom w:val="0"/>
      <w:divBdr>
        <w:top w:val="none" w:sz="0" w:space="0" w:color="auto"/>
        <w:left w:val="none" w:sz="0" w:space="0" w:color="auto"/>
        <w:bottom w:val="none" w:sz="0" w:space="0" w:color="auto"/>
        <w:right w:val="none" w:sz="0" w:space="0" w:color="auto"/>
      </w:divBdr>
    </w:div>
    <w:div w:id="214703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2C1CB2BC3B4D67EC785124DC6869B2E71E8688D125E2384A733C6FC0866W9I" TargetMode="External"/><Relationship Id="rId18" Type="http://schemas.openxmlformats.org/officeDocument/2006/relationships/hyperlink" Target="https://login.consultant.ru/link/?req=doc&amp;base=LAW&amp;n=474024&amp;dst=1213&amp;field=134&amp;date=26.06.2024" TargetMode="External"/><Relationship Id="rId26" Type="http://schemas.openxmlformats.org/officeDocument/2006/relationships/hyperlink" Target="consultantplus://offline/ref=0E3D5A8E33ADD78A8418AD0CC2BD8F2C9BF00E86F81806A079EA960E2FDEE138646C0FF84AD0B8F63AkFH" TargetMode="External"/><Relationship Id="rId39" Type="http://schemas.openxmlformats.org/officeDocument/2006/relationships/hyperlink" Target="http://docs.cntd.ru/document/901876063" TargetMode="External"/><Relationship Id="rId21" Type="http://schemas.openxmlformats.org/officeDocument/2006/relationships/hyperlink" Target="https://login.consultant.ru/link/?req=doc&amp;base=LAW&amp;n=474024&amp;dst=1213&amp;field=134&amp;date=26.06.2024" TargetMode="External"/><Relationship Id="rId34" Type="http://schemas.openxmlformats.org/officeDocument/2006/relationships/hyperlink" Target="consultantplus://offline/ref=B6C0C1094478F295B1B9610D67B2F8A430CB0AC4434556EFDE95FC9BC3TABDI" TargetMode="External"/><Relationship Id="rId42" Type="http://schemas.openxmlformats.org/officeDocument/2006/relationships/hyperlink" Target="http://docs.cntd.ru/document/901876063" TargetMode="External"/><Relationship Id="rId47" Type="http://schemas.openxmlformats.org/officeDocument/2006/relationships/hyperlink" Target="https://login.consultant.ru/link/?req=doc&amp;base=LAW&amp;n=474024&amp;dst=1213&amp;field=134&amp;date=26.06.2024" TargetMode="External"/><Relationship Id="rId50" Type="http://schemas.openxmlformats.org/officeDocument/2006/relationships/hyperlink" Target="https://login.consultant.ru/link/?req=doc&amp;base=LAW&amp;n=474024&amp;dst=1213&amp;field=134&amp;date=26.06.2024" TargetMode="External"/><Relationship Id="rId55" Type="http://schemas.openxmlformats.org/officeDocument/2006/relationships/hyperlink" Target="http://docs.cntd.ru/document/901876063" TargetMode="External"/><Relationship Id="rId63" Type="http://schemas.openxmlformats.org/officeDocument/2006/relationships/hyperlink" Target="consultantplus://offline/ref=02C1CB2BC3B4D67EC785124DC6869B2E71E8688D125E2384A733C6FC0866W9I" TargetMode="External"/><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gin.consultant.ru/link/?req=doc&amp;base=LAW&amp;n=474024&amp;dst=1213&amp;field=134&amp;date=26.06.2024" TargetMode="External"/><Relationship Id="rId29" Type="http://schemas.openxmlformats.org/officeDocument/2006/relationships/hyperlink" Target="consultantplus://offline/ref=0E3D5A8E33ADD78A8418AD0CC2BD8F2C9CF60281F5145BAA71B39A0C28D1BE2F632503F94AD0B93Fk6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876063" TargetMode="External"/><Relationship Id="rId24" Type="http://schemas.openxmlformats.org/officeDocument/2006/relationships/hyperlink" Target="consultantplus://offline/ref=B6CEA8097CB298CA766856B962B2F93178D18C39A68B23B9A6F0BED7A22F883FE7B596C046C1489BhCh6H" TargetMode="External"/><Relationship Id="rId32" Type="http://schemas.openxmlformats.org/officeDocument/2006/relationships/hyperlink" Target="consultantplus://offline/ref=CF58782D5873597174AB6FFEA6BFF37A7A69F8FF2C1D2A3DCE901Bp1t0H" TargetMode="External"/><Relationship Id="rId37" Type="http://schemas.openxmlformats.org/officeDocument/2006/relationships/image" Target="media/image5.png"/><Relationship Id="rId40" Type="http://schemas.openxmlformats.org/officeDocument/2006/relationships/hyperlink" Target="consultantplus://offline/ref=02C1CB2BC3B4D67EC785124DC6869B2E71E8688D125E2384A733C6FC0866W9I" TargetMode="External"/><Relationship Id="rId45" Type="http://schemas.openxmlformats.org/officeDocument/2006/relationships/hyperlink" Target="http://docs.cntd.ru/document/901876063" TargetMode="External"/><Relationship Id="rId53" Type="http://schemas.openxmlformats.org/officeDocument/2006/relationships/hyperlink" Target="consultantplus://offline/ref=BB9D4A4BED973BCD993F83D524D322DC9D2C90FABD3C5D5A564F39E0F67D9ADC930C10D791C1C0E0a1rEH" TargetMode="External"/><Relationship Id="rId58" Type="http://schemas.openxmlformats.org/officeDocument/2006/relationships/hyperlink" Target="https://login.consultant.ru/link/?req=doc&amp;base=LAW&amp;n=474024&amp;dst=1213&amp;field=134&amp;date=26.06.2024" TargetMode="External"/><Relationship Id="rId66" Type="http://schemas.openxmlformats.org/officeDocument/2006/relationships/hyperlink" Target="https://login.consultant.ru/link/?req=doc&amp;base=LAW&amp;n=474024&amp;dst=1213&amp;field=134&amp;date=26.06.2024" TargetMode="External"/><Relationship Id="rId5" Type="http://schemas.openxmlformats.org/officeDocument/2006/relationships/webSettings" Target="webSettings.xml"/><Relationship Id="rId15" Type="http://schemas.openxmlformats.org/officeDocument/2006/relationships/hyperlink" Target="http://docs.cntd.ru/document/901876063" TargetMode="External"/><Relationship Id="rId23" Type="http://schemas.openxmlformats.org/officeDocument/2006/relationships/hyperlink" Target="consultantplus://offline/ref=02C1CB2BC3B4D67EC785124DC6869B2E71E8688D125E2384A733C6FC0866W9I" TargetMode="External"/><Relationship Id="rId28" Type="http://schemas.openxmlformats.org/officeDocument/2006/relationships/hyperlink" Target="consultantplus://offline/ref=0E3D5A8E33ADD78A8418AD0CC2BD8F2C9BFF0987F81906A079EA960E2FDEE138646C0FF84AD1B0F13Ak8H" TargetMode="External"/><Relationship Id="rId36" Type="http://schemas.openxmlformats.org/officeDocument/2006/relationships/image" Target="media/image4.png"/><Relationship Id="rId49" Type="http://schemas.openxmlformats.org/officeDocument/2006/relationships/hyperlink" Target="http://docs.cntd.ru/document/901876063" TargetMode="External"/><Relationship Id="rId57" Type="http://schemas.openxmlformats.org/officeDocument/2006/relationships/hyperlink" Target="consultantplus://offline/ref=02C1CB2BC3B4D67EC785124DC6869B2E71E8688D125E2384A733C6FC0866W9I" TargetMode="External"/><Relationship Id="rId61" Type="http://schemas.openxmlformats.org/officeDocument/2006/relationships/hyperlink" Target="https://login.consultant.ru/link/?req=doc&amp;base=LAW&amp;n=474024&amp;dst=1213&amp;field=134&amp;date=26.06.2024" TargetMode="External"/><Relationship Id="rId10" Type="http://schemas.openxmlformats.org/officeDocument/2006/relationships/image" Target="media/image2.png"/><Relationship Id="rId19" Type="http://schemas.openxmlformats.org/officeDocument/2006/relationships/hyperlink" Target="http://docs.cntd.ru/document/901876063" TargetMode="External"/><Relationship Id="rId31" Type="http://schemas.openxmlformats.org/officeDocument/2006/relationships/hyperlink" Target="consultantplus://offline/ref=BB9D4A4BED973BCD993F83D524D322DC98249BF4B33100505E1635E2F172C5CB94451CD691C0C2aErAH" TargetMode="External"/><Relationship Id="rId44" Type="http://schemas.openxmlformats.org/officeDocument/2006/relationships/hyperlink" Target="consultantplus://offline/ref=02C1CB2BC3B4D67EC785124DC6869B2E71E8688D125E2384A733C6FC0866W9I" TargetMode="External"/><Relationship Id="rId52" Type="http://schemas.openxmlformats.org/officeDocument/2006/relationships/hyperlink" Target="https://login.consultant.ru/link/?req=doc&amp;base=LAW&amp;n=474024&amp;dst=1213&amp;field=134&amp;date=26.06.2024" TargetMode="External"/><Relationship Id="rId60" Type="http://schemas.openxmlformats.org/officeDocument/2006/relationships/hyperlink" Target="consultantplus://offline/ref=02C1CB2BC3B4D67EC785124DC6869B2E71E8688D125E2384A733C6FC0866W9I" TargetMode="External"/><Relationship Id="rId65" Type="http://schemas.openxmlformats.org/officeDocument/2006/relationships/hyperlink" Target="http://docs.cntd.ru/document/901876063" TargetMode="External"/><Relationship Id="rId4" Type="http://schemas.openxmlformats.org/officeDocument/2006/relationships/settings" Target="settings.xml"/><Relationship Id="rId9" Type="http://schemas.microsoft.com/office/2007/relationships/hdphoto" Target="NULL"/><Relationship Id="rId14" Type="http://schemas.openxmlformats.org/officeDocument/2006/relationships/hyperlink" Target="https://login.consultant.ru/link/?req=doc&amp;base=LAW&amp;n=474024&amp;dst=1213&amp;field=134&amp;date=26.06.2024" TargetMode="External"/><Relationship Id="rId22" Type="http://schemas.openxmlformats.org/officeDocument/2006/relationships/hyperlink" Target="http://docs.cntd.ru/document/901876063" TargetMode="External"/><Relationship Id="rId27" Type="http://schemas.openxmlformats.org/officeDocument/2006/relationships/hyperlink" Target="consultantplus://offline/ref=0E3D5A8E33ADD78A8418AD0CC2BD8F2C9BF00284F71706A079EA960E2FDEE138646C0FF84AD0B8F63Ak8H" TargetMode="External"/><Relationship Id="rId30" Type="http://schemas.openxmlformats.org/officeDocument/2006/relationships/hyperlink" Target="consultantplus://offline/ref=BB9D4A4BED973BCD993F83D524D322DC9D2C90FABD3C5D5A564F39E0F67D9ADC930C10D791C1C0E0a1rEH" TargetMode="External"/><Relationship Id="rId35" Type="http://schemas.openxmlformats.org/officeDocument/2006/relationships/image" Target="media/image3.png"/><Relationship Id="rId43" Type="http://schemas.openxmlformats.org/officeDocument/2006/relationships/hyperlink" Target="https://login.consultant.ru/link/?req=doc&amp;base=LAW&amp;n=474024&amp;dst=1213&amp;field=134&amp;date=26.06.2024" TargetMode="External"/><Relationship Id="rId48" Type="http://schemas.openxmlformats.org/officeDocument/2006/relationships/image" Target="media/image7.png"/><Relationship Id="rId56" Type="http://schemas.openxmlformats.org/officeDocument/2006/relationships/hyperlink" Target="http://docs.cntd.ru/document/901876063" TargetMode="External"/><Relationship Id="rId64" Type="http://schemas.openxmlformats.org/officeDocument/2006/relationships/hyperlink" Target="https://login.consultant.ru/link/?req=doc&amp;base=LAW&amp;n=474024&amp;dst=1213&amp;field=134&amp;date=26.06.2024"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docs.cntd.ru/document/901876063" TargetMode="External"/><Relationship Id="rId3" Type="http://schemas.openxmlformats.org/officeDocument/2006/relationships/styles" Target="styles.xml"/><Relationship Id="rId12" Type="http://schemas.openxmlformats.org/officeDocument/2006/relationships/hyperlink" Target="http://docs.cntd.ru/document/901876063" TargetMode="External"/><Relationship Id="rId17" Type="http://schemas.openxmlformats.org/officeDocument/2006/relationships/hyperlink" Target="http://docs.cntd.ru/document/901876063" TargetMode="External"/><Relationship Id="rId25" Type="http://schemas.openxmlformats.org/officeDocument/2006/relationships/hyperlink" Target="https://login.consultant.ru/link/?req=doc&amp;base=LAW&amp;n=474024&amp;dst=1213&amp;field=134&amp;date=26.06.2024" TargetMode="External"/><Relationship Id="rId33" Type="http://schemas.openxmlformats.org/officeDocument/2006/relationships/hyperlink" Target="consultantplus://offline/ref=BAFBD282C560BD28C8D18BC247A71BE81EC555EFE85C9E4D6FDEE066752C76A377083A4417A66027B8zAH" TargetMode="External"/><Relationship Id="rId38" Type="http://schemas.openxmlformats.org/officeDocument/2006/relationships/image" Target="media/image6.png"/><Relationship Id="rId46" Type="http://schemas.openxmlformats.org/officeDocument/2006/relationships/hyperlink" Target="consultantplus://offline/ref=02C1CB2BC3B4D67EC785124DC6869B2E71E8688D125E2384A733C6FC0866W9I" TargetMode="External"/><Relationship Id="rId59" Type="http://schemas.openxmlformats.org/officeDocument/2006/relationships/hyperlink" Target="http://docs.cntd.ru/document/901876063" TargetMode="External"/><Relationship Id="rId67" Type="http://schemas.openxmlformats.org/officeDocument/2006/relationships/footer" Target="footer1.xml"/><Relationship Id="rId20" Type="http://schemas.openxmlformats.org/officeDocument/2006/relationships/hyperlink" Target="https://login.consultant.ru/link/?req=doc&amp;base=LAW&amp;n=479465&amp;dst=100017&amp;field=134&amp;date=03.07.2024" TargetMode="External"/><Relationship Id="rId41" Type="http://schemas.openxmlformats.org/officeDocument/2006/relationships/hyperlink" Target="https://login.consultant.ru/link/?req=doc&amp;base=LAW&amp;n=474024&amp;dst=1213&amp;field=134&amp;date=26.06.2024" TargetMode="External"/><Relationship Id="rId54" Type="http://schemas.openxmlformats.org/officeDocument/2006/relationships/hyperlink" Target="consultantplus://offline/ref=BB9D4A4BED973BCD993F83D524D322DC98249BF4B33100505E1635E2F172C5CB94451CD691C0C2aErAH" TargetMode="External"/><Relationship Id="rId62" Type="http://schemas.openxmlformats.org/officeDocument/2006/relationships/hyperlink" Target="http://docs.cntd.ru/document/901876063"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5A214-A81E-4DEF-9EA1-6D62CD85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86</Pages>
  <Words>45145</Words>
  <Characters>257331</Characters>
  <Application>Microsoft Office Word</Application>
  <DocSecurity>0</DocSecurity>
  <Lines>2144</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301873</CharactersWithSpaces>
  <SharedDoc>false</SharedDoc>
  <HLinks>
    <vt:vector size="720" baseType="variant">
      <vt:variant>
        <vt:i4>983113</vt:i4>
      </vt:variant>
      <vt:variant>
        <vt:i4>357</vt:i4>
      </vt:variant>
      <vt:variant>
        <vt:i4>0</vt:i4>
      </vt:variant>
      <vt:variant>
        <vt:i4>5</vt:i4>
      </vt:variant>
      <vt:variant>
        <vt:lpwstr/>
      </vt:variant>
      <vt:variant>
        <vt:lpwstr>P9961</vt:lpwstr>
      </vt:variant>
      <vt:variant>
        <vt:i4>852036</vt:i4>
      </vt:variant>
      <vt:variant>
        <vt:i4>354</vt:i4>
      </vt:variant>
      <vt:variant>
        <vt:i4>0</vt:i4>
      </vt:variant>
      <vt:variant>
        <vt:i4>5</vt:i4>
      </vt:variant>
      <vt:variant>
        <vt:lpwstr/>
      </vt:variant>
      <vt:variant>
        <vt:lpwstr>P4491</vt:lpwstr>
      </vt:variant>
      <vt:variant>
        <vt:i4>852036</vt:i4>
      </vt:variant>
      <vt:variant>
        <vt:i4>351</vt:i4>
      </vt:variant>
      <vt:variant>
        <vt:i4>0</vt:i4>
      </vt:variant>
      <vt:variant>
        <vt:i4>5</vt:i4>
      </vt:variant>
      <vt:variant>
        <vt:lpwstr/>
      </vt:variant>
      <vt:variant>
        <vt:lpwstr>P4490</vt:lpwstr>
      </vt:variant>
      <vt:variant>
        <vt:i4>6946918</vt:i4>
      </vt:variant>
      <vt:variant>
        <vt:i4>348</vt:i4>
      </vt:variant>
      <vt:variant>
        <vt:i4>0</vt:i4>
      </vt:variant>
      <vt:variant>
        <vt:i4>5</vt:i4>
      </vt:variant>
      <vt:variant>
        <vt:lpwstr>https://login.consultant.ru/link/?req=doc&amp;base=LAW&amp;n=441135</vt:lpwstr>
      </vt:variant>
      <vt:variant>
        <vt:lpwstr/>
      </vt:variant>
      <vt:variant>
        <vt:i4>3473523</vt:i4>
      </vt:variant>
      <vt:variant>
        <vt:i4>345</vt:i4>
      </vt:variant>
      <vt:variant>
        <vt:i4>0</vt:i4>
      </vt:variant>
      <vt:variant>
        <vt:i4>5</vt:i4>
      </vt:variant>
      <vt:variant>
        <vt:lpwstr/>
      </vt:variant>
      <vt:variant>
        <vt:lpwstr>P10135</vt:lpwstr>
      </vt:variant>
      <vt:variant>
        <vt:i4>3407987</vt:i4>
      </vt:variant>
      <vt:variant>
        <vt:i4>342</vt:i4>
      </vt:variant>
      <vt:variant>
        <vt:i4>0</vt:i4>
      </vt:variant>
      <vt:variant>
        <vt:i4>5</vt:i4>
      </vt:variant>
      <vt:variant>
        <vt:lpwstr/>
      </vt:variant>
      <vt:variant>
        <vt:lpwstr>P10134</vt:lpwstr>
      </vt:variant>
      <vt:variant>
        <vt:i4>3342451</vt:i4>
      </vt:variant>
      <vt:variant>
        <vt:i4>339</vt:i4>
      </vt:variant>
      <vt:variant>
        <vt:i4>0</vt:i4>
      </vt:variant>
      <vt:variant>
        <vt:i4>5</vt:i4>
      </vt:variant>
      <vt:variant>
        <vt:lpwstr/>
      </vt:variant>
      <vt:variant>
        <vt:lpwstr>P10133</vt:lpwstr>
      </vt:variant>
      <vt:variant>
        <vt:i4>3276915</vt:i4>
      </vt:variant>
      <vt:variant>
        <vt:i4>336</vt:i4>
      </vt:variant>
      <vt:variant>
        <vt:i4>0</vt:i4>
      </vt:variant>
      <vt:variant>
        <vt:i4>5</vt:i4>
      </vt:variant>
      <vt:variant>
        <vt:lpwstr/>
      </vt:variant>
      <vt:variant>
        <vt:lpwstr>P10132</vt:lpwstr>
      </vt:variant>
      <vt:variant>
        <vt:i4>6619246</vt:i4>
      </vt:variant>
      <vt:variant>
        <vt:i4>333</vt:i4>
      </vt:variant>
      <vt:variant>
        <vt:i4>0</vt:i4>
      </vt:variant>
      <vt:variant>
        <vt:i4>5</vt:i4>
      </vt:variant>
      <vt:variant>
        <vt:lpwstr>https://login.consultant.ru/link/?req=doc&amp;base=LAW&amp;n=149911</vt:lpwstr>
      </vt:variant>
      <vt:variant>
        <vt:lpwstr/>
      </vt:variant>
      <vt:variant>
        <vt:i4>72</vt:i4>
      </vt:variant>
      <vt:variant>
        <vt:i4>330</vt:i4>
      </vt:variant>
      <vt:variant>
        <vt:i4>0</vt:i4>
      </vt:variant>
      <vt:variant>
        <vt:i4>5</vt:i4>
      </vt:variant>
      <vt:variant>
        <vt:lpwstr/>
      </vt:variant>
      <vt:variant>
        <vt:lpwstr>P9899</vt:lpwstr>
      </vt:variant>
      <vt:variant>
        <vt:i4>72</vt:i4>
      </vt:variant>
      <vt:variant>
        <vt:i4>327</vt:i4>
      </vt:variant>
      <vt:variant>
        <vt:i4>0</vt:i4>
      </vt:variant>
      <vt:variant>
        <vt:i4>5</vt:i4>
      </vt:variant>
      <vt:variant>
        <vt:lpwstr/>
      </vt:variant>
      <vt:variant>
        <vt:lpwstr>P9899</vt:lpwstr>
      </vt:variant>
      <vt:variant>
        <vt:i4>72</vt:i4>
      </vt:variant>
      <vt:variant>
        <vt:i4>324</vt:i4>
      </vt:variant>
      <vt:variant>
        <vt:i4>0</vt:i4>
      </vt:variant>
      <vt:variant>
        <vt:i4>5</vt:i4>
      </vt:variant>
      <vt:variant>
        <vt:lpwstr/>
      </vt:variant>
      <vt:variant>
        <vt:lpwstr>P9899</vt:lpwstr>
      </vt:variant>
      <vt:variant>
        <vt:i4>72</vt:i4>
      </vt:variant>
      <vt:variant>
        <vt:i4>321</vt:i4>
      </vt:variant>
      <vt:variant>
        <vt:i4>0</vt:i4>
      </vt:variant>
      <vt:variant>
        <vt:i4>5</vt:i4>
      </vt:variant>
      <vt:variant>
        <vt:lpwstr/>
      </vt:variant>
      <vt:variant>
        <vt:lpwstr>P9899</vt:lpwstr>
      </vt:variant>
      <vt:variant>
        <vt:i4>72</vt:i4>
      </vt:variant>
      <vt:variant>
        <vt:i4>318</vt:i4>
      </vt:variant>
      <vt:variant>
        <vt:i4>0</vt:i4>
      </vt:variant>
      <vt:variant>
        <vt:i4>5</vt:i4>
      </vt:variant>
      <vt:variant>
        <vt:lpwstr/>
      </vt:variant>
      <vt:variant>
        <vt:lpwstr>P9899</vt:lpwstr>
      </vt:variant>
      <vt:variant>
        <vt:i4>72</vt:i4>
      </vt:variant>
      <vt:variant>
        <vt:i4>315</vt:i4>
      </vt:variant>
      <vt:variant>
        <vt:i4>0</vt:i4>
      </vt:variant>
      <vt:variant>
        <vt:i4>5</vt:i4>
      </vt:variant>
      <vt:variant>
        <vt:lpwstr/>
      </vt:variant>
      <vt:variant>
        <vt:lpwstr>P9899</vt:lpwstr>
      </vt:variant>
      <vt:variant>
        <vt:i4>589897</vt:i4>
      </vt:variant>
      <vt:variant>
        <vt:i4>312</vt:i4>
      </vt:variant>
      <vt:variant>
        <vt:i4>0</vt:i4>
      </vt:variant>
      <vt:variant>
        <vt:i4>5</vt:i4>
      </vt:variant>
      <vt:variant>
        <vt:lpwstr/>
      </vt:variant>
      <vt:variant>
        <vt:lpwstr>P9901</vt:lpwstr>
      </vt:variant>
      <vt:variant>
        <vt:i4>72</vt:i4>
      </vt:variant>
      <vt:variant>
        <vt:i4>309</vt:i4>
      </vt:variant>
      <vt:variant>
        <vt:i4>0</vt:i4>
      </vt:variant>
      <vt:variant>
        <vt:i4>5</vt:i4>
      </vt:variant>
      <vt:variant>
        <vt:lpwstr/>
      </vt:variant>
      <vt:variant>
        <vt:lpwstr>P9899</vt:lpwstr>
      </vt:variant>
      <vt:variant>
        <vt:i4>72</vt:i4>
      </vt:variant>
      <vt:variant>
        <vt:i4>306</vt:i4>
      </vt:variant>
      <vt:variant>
        <vt:i4>0</vt:i4>
      </vt:variant>
      <vt:variant>
        <vt:i4>5</vt:i4>
      </vt:variant>
      <vt:variant>
        <vt:lpwstr/>
      </vt:variant>
      <vt:variant>
        <vt:lpwstr>P9899</vt:lpwstr>
      </vt:variant>
      <vt:variant>
        <vt:i4>72</vt:i4>
      </vt:variant>
      <vt:variant>
        <vt:i4>303</vt:i4>
      </vt:variant>
      <vt:variant>
        <vt:i4>0</vt:i4>
      </vt:variant>
      <vt:variant>
        <vt:i4>5</vt:i4>
      </vt:variant>
      <vt:variant>
        <vt:lpwstr/>
      </vt:variant>
      <vt:variant>
        <vt:lpwstr>P9899</vt:lpwstr>
      </vt:variant>
      <vt:variant>
        <vt:i4>589897</vt:i4>
      </vt:variant>
      <vt:variant>
        <vt:i4>300</vt:i4>
      </vt:variant>
      <vt:variant>
        <vt:i4>0</vt:i4>
      </vt:variant>
      <vt:variant>
        <vt:i4>5</vt:i4>
      </vt:variant>
      <vt:variant>
        <vt:lpwstr/>
      </vt:variant>
      <vt:variant>
        <vt:lpwstr>P9900</vt:lpwstr>
      </vt:variant>
      <vt:variant>
        <vt:i4>72</vt:i4>
      </vt:variant>
      <vt:variant>
        <vt:i4>297</vt:i4>
      </vt:variant>
      <vt:variant>
        <vt:i4>0</vt:i4>
      </vt:variant>
      <vt:variant>
        <vt:i4>5</vt:i4>
      </vt:variant>
      <vt:variant>
        <vt:lpwstr/>
      </vt:variant>
      <vt:variant>
        <vt:lpwstr>P9899</vt:lpwstr>
      </vt:variant>
      <vt:variant>
        <vt:i4>72</vt:i4>
      </vt:variant>
      <vt:variant>
        <vt:i4>294</vt:i4>
      </vt:variant>
      <vt:variant>
        <vt:i4>0</vt:i4>
      </vt:variant>
      <vt:variant>
        <vt:i4>5</vt:i4>
      </vt:variant>
      <vt:variant>
        <vt:lpwstr/>
      </vt:variant>
      <vt:variant>
        <vt:lpwstr>P9899</vt:lpwstr>
      </vt:variant>
      <vt:variant>
        <vt:i4>72</vt:i4>
      </vt:variant>
      <vt:variant>
        <vt:i4>291</vt:i4>
      </vt:variant>
      <vt:variant>
        <vt:i4>0</vt:i4>
      </vt:variant>
      <vt:variant>
        <vt:i4>5</vt:i4>
      </vt:variant>
      <vt:variant>
        <vt:lpwstr/>
      </vt:variant>
      <vt:variant>
        <vt:lpwstr>P9899</vt:lpwstr>
      </vt:variant>
      <vt:variant>
        <vt:i4>6619246</vt:i4>
      </vt:variant>
      <vt:variant>
        <vt:i4>288</vt:i4>
      </vt:variant>
      <vt:variant>
        <vt:i4>0</vt:i4>
      </vt:variant>
      <vt:variant>
        <vt:i4>5</vt:i4>
      </vt:variant>
      <vt:variant>
        <vt:lpwstr>https://login.consultant.ru/link/?req=doc&amp;base=LAW&amp;n=149911</vt:lpwstr>
      </vt:variant>
      <vt:variant>
        <vt:lpwstr/>
      </vt:variant>
      <vt:variant>
        <vt:i4>917577</vt:i4>
      </vt:variant>
      <vt:variant>
        <vt:i4>285</vt:i4>
      </vt:variant>
      <vt:variant>
        <vt:i4>0</vt:i4>
      </vt:variant>
      <vt:variant>
        <vt:i4>5</vt:i4>
      </vt:variant>
      <vt:variant>
        <vt:lpwstr/>
      </vt:variant>
      <vt:variant>
        <vt:lpwstr>P6980</vt:lpwstr>
      </vt:variant>
      <vt:variant>
        <vt:i4>6619246</vt:i4>
      </vt:variant>
      <vt:variant>
        <vt:i4>282</vt:i4>
      </vt:variant>
      <vt:variant>
        <vt:i4>0</vt:i4>
      </vt:variant>
      <vt:variant>
        <vt:i4>5</vt:i4>
      </vt:variant>
      <vt:variant>
        <vt:lpwstr>https://login.consultant.ru/link/?req=doc&amp;base=LAW&amp;n=149911</vt:lpwstr>
      </vt:variant>
      <vt:variant>
        <vt:lpwstr/>
      </vt:variant>
      <vt:variant>
        <vt:i4>852036</vt:i4>
      </vt:variant>
      <vt:variant>
        <vt:i4>279</vt:i4>
      </vt:variant>
      <vt:variant>
        <vt:i4>0</vt:i4>
      </vt:variant>
      <vt:variant>
        <vt:i4>5</vt:i4>
      </vt:variant>
      <vt:variant>
        <vt:lpwstr/>
      </vt:variant>
      <vt:variant>
        <vt:lpwstr>P4491</vt:lpwstr>
      </vt:variant>
      <vt:variant>
        <vt:i4>852036</vt:i4>
      </vt:variant>
      <vt:variant>
        <vt:i4>276</vt:i4>
      </vt:variant>
      <vt:variant>
        <vt:i4>0</vt:i4>
      </vt:variant>
      <vt:variant>
        <vt:i4>5</vt:i4>
      </vt:variant>
      <vt:variant>
        <vt:lpwstr/>
      </vt:variant>
      <vt:variant>
        <vt:lpwstr>P4490</vt:lpwstr>
      </vt:variant>
      <vt:variant>
        <vt:i4>327748</vt:i4>
      </vt:variant>
      <vt:variant>
        <vt:i4>273</vt:i4>
      </vt:variant>
      <vt:variant>
        <vt:i4>0</vt:i4>
      </vt:variant>
      <vt:variant>
        <vt:i4>5</vt:i4>
      </vt:variant>
      <vt:variant>
        <vt:lpwstr/>
      </vt:variant>
      <vt:variant>
        <vt:lpwstr>P5403</vt:lpwstr>
      </vt:variant>
      <vt:variant>
        <vt:i4>327748</vt:i4>
      </vt:variant>
      <vt:variant>
        <vt:i4>270</vt:i4>
      </vt:variant>
      <vt:variant>
        <vt:i4>0</vt:i4>
      </vt:variant>
      <vt:variant>
        <vt:i4>5</vt:i4>
      </vt:variant>
      <vt:variant>
        <vt:lpwstr/>
      </vt:variant>
      <vt:variant>
        <vt:lpwstr>P5402</vt:lpwstr>
      </vt:variant>
      <vt:variant>
        <vt:i4>6946918</vt:i4>
      </vt:variant>
      <vt:variant>
        <vt:i4>267</vt:i4>
      </vt:variant>
      <vt:variant>
        <vt:i4>0</vt:i4>
      </vt:variant>
      <vt:variant>
        <vt:i4>5</vt:i4>
      </vt:variant>
      <vt:variant>
        <vt:lpwstr>https://login.consultant.ru/link/?req=doc&amp;base=LAW&amp;n=441135</vt:lpwstr>
      </vt:variant>
      <vt:variant>
        <vt:lpwstr/>
      </vt:variant>
      <vt:variant>
        <vt:i4>6619246</vt:i4>
      </vt:variant>
      <vt:variant>
        <vt:i4>264</vt:i4>
      </vt:variant>
      <vt:variant>
        <vt:i4>0</vt:i4>
      </vt:variant>
      <vt:variant>
        <vt:i4>5</vt:i4>
      </vt:variant>
      <vt:variant>
        <vt:lpwstr>https://login.consultant.ru/link/?req=doc&amp;base=LAW&amp;n=149911</vt:lpwstr>
      </vt:variant>
      <vt:variant>
        <vt:lpwstr/>
      </vt:variant>
      <vt:variant>
        <vt:i4>852036</vt:i4>
      </vt:variant>
      <vt:variant>
        <vt:i4>261</vt:i4>
      </vt:variant>
      <vt:variant>
        <vt:i4>0</vt:i4>
      </vt:variant>
      <vt:variant>
        <vt:i4>5</vt:i4>
      </vt:variant>
      <vt:variant>
        <vt:lpwstr/>
      </vt:variant>
      <vt:variant>
        <vt:lpwstr>P4491</vt:lpwstr>
      </vt:variant>
      <vt:variant>
        <vt:i4>852036</vt:i4>
      </vt:variant>
      <vt:variant>
        <vt:i4>258</vt:i4>
      </vt:variant>
      <vt:variant>
        <vt:i4>0</vt:i4>
      </vt:variant>
      <vt:variant>
        <vt:i4>5</vt:i4>
      </vt:variant>
      <vt:variant>
        <vt:lpwstr/>
      </vt:variant>
      <vt:variant>
        <vt:lpwstr>P4490</vt:lpwstr>
      </vt:variant>
      <vt:variant>
        <vt:i4>327748</vt:i4>
      </vt:variant>
      <vt:variant>
        <vt:i4>255</vt:i4>
      </vt:variant>
      <vt:variant>
        <vt:i4>0</vt:i4>
      </vt:variant>
      <vt:variant>
        <vt:i4>5</vt:i4>
      </vt:variant>
      <vt:variant>
        <vt:lpwstr/>
      </vt:variant>
      <vt:variant>
        <vt:lpwstr>P5403</vt:lpwstr>
      </vt:variant>
      <vt:variant>
        <vt:i4>327748</vt:i4>
      </vt:variant>
      <vt:variant>
        <vt:i4>252</vt:i4>
      </vt:variant>
      <vt:variant>
        <vt:i4>0</vt:i4>
      </vt:variant>
      <vt:variant>
        <vt:i4>5</vt:i4>
      </vt:variant>
      <vt:variant>
        <vt:lpwstr/>
      </vt:variant>
      <vt:variant>
        <vt:lpwstr>P5402</vt:lpwstr>
      </vt:variant>
      <vt:variant>
        <vt:i4>6946918</vt:i4>
      </vt:variant>
      <vt:variant>
        <vt:i4>249</vt:i4>
      </vt:variant>
      <vt:variant>
        <vt:i4>0</vt:i4>
      </vt:variant>
      <vt:variant>
        <vt:i4>5</vt:i4>
      </vt:variant>
      <vt:variant>
        <vt:lpwstr>https://login.consultant.ru/link/?req=doc&amp;base=LAW&amp;n=441135</vt:lpwstr>
      </vt:variant>
      <vt:variant>
        <vt:lpwstr/>
      </vt:variant>
      <vt:variant>
        <vt:i4>852036</vt:i4>
      </vt:variant>
      <vt:variant>
        <vt:i4>246</vt:i4>
      </vt:variant>
      <vt:variant>
        <vt:i4>0</vt:i4>
      </vt:variant>
      <vt:variant>
        <vt:i4>5</vt:i4>
      </vt:variant>
      <vt:variant>
        <vt:lpwstr/>
      </vt:variant>
      <vt:variant>
        <vt:lpwstr>P4491</vt:lpwstr>
      </vt:variant>
      <vt:variant>
        <vt:i4>852036</vt:i4>
      </vt:variant>
      <vt:variant>
        <vt:i4>243</vt:i4>
      </vt:variant>
      <vt:variant>
        <vt:i4>0</vt:i4>
      </vt:variant>
      <vt:variant>
        <vt:i4>5</vt:i4>
      </vt:variant>
      <vt:variant>
        <vt:lpwstr/>
      </vt:variant>
      <vt:variant>
        <vt:lpwstr>P4490</vt:lpwstr>
      </vt:variant>
      <vt:variant>
        <vt:i4>327748</vt:i4>
      </vt:variant>
      <vt:variant>
        <vt:i4>240</vt:i4>
      </vt:variant>
      <vt:variant>
        <vt:i4>0</vt:i4>
      </vt:variant>
      <vt:variant>
        <vt:i4>5</vt:i4>
      </vt:variant>
      <vt:variant>
        <vt:lpwstr/>
      </vt:variant>
      <vt:variant>
        <vt:lpwstr>P5403</vt:lpwstr>
      </vt:variant>
      <vt:variant>
        <vt:i4>327748</vt:i4>
      </vt:variant>
      <vt:variant>
        <vt:i4>237</vt:i4>
      </vt:variant>
      <vt:variant>
        <vt:i4>0</vt:i4>
      </vt:variant>
      <vt:variant>
        <vt:i4>5</vt:i4>
      </vt:variant>
      <vt:variant>
        <vt:lpwstr/>
      </vt:variant>
      <vt:variant>
        <vt:lpwstr>P5402</vt:lpwstr>
      </vt:variant>
      <vt:variant>
        <vt:i4>6946918</vt:i4>
      </vt:variant>
      <vt:variant>
        <vt:i4>234</vt:i4>
      </vt:variant>
      <vt:variant>
        <vt:i4>0</vt:i4>
      </vt:variant>
      <vt:variant>
        <vt:i4>5</vt:i4>
      </vt:variant>
      <vt:variant>
        <vt:lpwstr>https://login.consultant.ru/link/?req=doc&amp;base=LAW&amp;n=441135</vt:lpwstr>
      </vt:variant>
      <vt:variant>
        <vt:lpwstr/>
      </vt:variant>
      <vt:variant>
        <vt:i4>6619246</vt:i4>
      </vt:variant>
      <vt:variant>
        <vt:i4>231</vt:i4>
      </vt:variant>
      <vt:variant>
        <vt:i4>0</vt:i4>
      </vt:variant>
      <vt:variant>
        <vt:i4>5</vt:i4>
      </vt:variant>
      <vt:variant>
        <vt:lpwstr>https://login.consultant.ru/link/?req=doc&amp;base=LAW&amp;n=149911</vt:lpwstr>
      </vt:variant>
      <vt:variant>
        <vt:lpwstr/>
      </vt:variant>
      <vt:variant>
        <vt:i4>6946918</vt:i4>
      </vt:variant>
      <vt:variant>
        <vt:i4>228</vt:i4>
      </vt:variant>
      <vt:variant>
        <vt:i4>0</vt:i4>
      </vt:variant>
      <vt:variant>
        <vt:i4>5</vt:i4>
      </vt:variant>
      <vt:variant>
        <vt:lpwstr>https://login.consultant.ru/link/?req=doc&amp;base=LAW&amp;n=441135</vt:lpwstr>
      </vt:variant>
      <vt:variant>
        <vt:lpwstr/>
      </vt:variant>
      <vt:variant>
        <vt:i4>6619246</vt:i4>
      </vt:variant>
      <vt:variant>
        <vt:i4>225</vt:i4>
      </vt:variant>
      <vt:variant>
        <vt:i4>0</vt:i4>
      </vt:variant>
      <vt:variant>
        <vt:i4>5</vt:i4>
      </vt:variant>
      <vt:variant>
        <vt:lpwstr>https://login.consultant.ru/link/?req=doc&amp;base=LAW&amp;n=149911</vt:lpwstr>
      </vt:variant>
      <vt:variant>
        <vt:lpwstr/>
      </vt:variant>
      <vt:variant>
        <vt:i4>6619246</vt:i4>
      </vt:variant>
      <vt:variant>
        <vt:i4>222</vt:i4>
      </vt:variant>
      <vt:variant>
        <vt:i4>0</vt:i4>
      </vt:variant>
      <vt:variant>
        <vt:i4>5</vt:i4>
      </vt:variant>
      <vt:variant>
        <vt:lpwstr>https://login.consultant.ru/link/?req=doc&amp;base=LAW&amp;n=149911</vt:lpwstr>
      </vt:variant>
      <vt:variant>
        <vt:lpwstr/>
      </vt:variant>
      <vt:variant>
        <vt:i4>852036</vt:i4>
      </vt:variant>
      <vt:variant>
        <vt:i4>219</vt:i4>
      </vt:variant>
      <vt:variant>
        <vt:i4>0</vt:i4>
      </vt:variant>
      <vt:variant>
        <vt:i4>5</vt:i4>
      </vt:variant>
      <vt:variant>
        <vt:lpwstr/>
      </vt:variant>
      <vt:variant>
        <vt:lpwstr>P4491</vt:lpwstr>
      </vt:variant>
      <vt:variant>
        <vt:i4>852036</vt:i4>
      </vt:variant>
      <vt:variant>
        <vt:i4>216</vt:i4>
      </vt:variant>
      <vt:variant>
        <vt:i4>0</vt:i4>
      </vt:variant>
      <vt:variant>
        <vt:i4>5</vt:i4>
      </vt:variant>
      <vt:variant>
        <vt:lpwstr/>
      </vt:variant>
      <vt:variant>
        <vt:lpwstr>P4490</vt:lpwstr>
      </vt:variant>
      <vt:variant>
        <vt:i4>786500</vt:i4>
      </vt:variant>
      <vt:variant>
        <vt:i4>213</vt:i4>
      </vt:variant>
      <vt:variant>
        <vt:i4>0</vt:i4>
      </vt:variant>
      <vt:variant>
        <vt:i4>5</vt:i4>
      </vt:variant>
      <vt:variant>
        <vt:lpwstr/>
      </vt:variant>
      <vt:variant>
        <vt:lpwstr>P4489</vt:lpwstr>
      </vt:variant>
      <vt:variant>
        <vt:i4>786500</vt:i4>
      </vt:variant>
      <vt:variant>
        <vt:i4>210</vt:i4>
      </vt:variant>
      <vt:variant>
        <vt:i4>0</vt:i4>
      </vt:variant>
      <vt:variant>
        <vt:i4>5</vt:i4>
      </vt:variant>
      <vt:variant>
        <vt:lpwstr/>
      </vt:variant>
      <vt:variant>
        <vt:lpwstr>P4488</vt:lpwstr>
      </vt:variant>
      <vt:variant>
        <vt:i4>786500</vt:i4>
      </vt:variant>
      <vt:variant>
        <vt:i4>207</vt:i4>
      </vt:variant>
      <vt:variant>
        <vt:i4>0</vt:i4>
      </vt:variant>
      <vt:variant>
        <vt:i4>5</vt:i4>
      </vt:variant>
      <vt:variant>
        <vt:lpwstr/>
      </vt:variant>
      <vt:variant>
        <vt:lpwstr>P4489</vt:lpwstr>
      </vt:variant>
      <vt:variant>
        <vt:i4>786500</vt:i4>
      </vt:variant>
      <vt:variant>
        <vt:i4>204</vt:i4>
      </vt:variant>
      <vt:variant>
        <vt:i4>0</vt:i4>
      </vt:variant>
      <vt:variant>
        <vt:i4>5</vt:i4>
      </vt:variant>
      <vt:variant>
        <vt:lpwstr/>
      </vt:variant>
      <vt:variant>
        <vt:lpwstr>P4488</vt:lpwstr>
      </vt:variant>
      <vt:variant>
        <vt:i4>786500</vt:i4>
      </vt:variant>
      <vt:variant>
        <vt:i4>201</vt:i4>
      </vt:variant>
      <vt:variant>
        <vt:i4>0</vt:i4>
      </vt:variant>
      <vt:variant>
        <vt:i4>5</vt:i4>
      </vt:variant>
      <vt:variant>
        <vt:lpwstr/>
      </vt:variant>
      <vt:variant>
        <vt:lpwstr>P4489</vt:lpwstr>
      </vt:variant>
      <vt:variant>
        <vt:i4>786500</vt:i4>
      </vt:variant>
      <vt:variant>
        <vt:i4>198</vt:i4>
      </vt:variant>
      <vt:variant>
        <vt:i4>0</vt:i4>
      </vt:variant>
      <vt:variant>
        <vt:i4>5</vt:i4>
      </vt:variant>
      <vt:variant>
        <vt:lpwstr/>
      </vt:variant>
      <vt:variant>
        <vt:lpwstr>P4488</vt:lpwstr>
      </vt:variant>
      <vt:variant>
        <vt:i4>852036</vt:i4>
      </vt:variant>
      <vt:variant>
        <vt:i4>195</vt:i4>
      </vt:variant>
      <vt:variant>
        <vt:i4>0</vt:i4>
      </vt:variant>
      <vt:variant>
        <vt:i4>5</vt:i4>
      </vt:variant>
      <vt:variant>
        <vt:lpwstr/>
      </vt:variant>
      <vt:variant>
        <vt:lpwstr>P4491</vt:lpwstr>
      </vt:variant>
      <vt:variant>
        <vt:i4>852036</vt:i4>
      </vt:variant>
      <vt:variant>
        <vt:i4>192</vt:i4>
      </vt:variant>
      <vt:variant>
        <vt:i4>0</vt:i4>
      </vt:variant>
      <vt:variant>
        <vt:i4>5</vt:i4>
      </vt:variant>
      <vt:variant>
        <vt:lpwstr/>
      </vt:variant>
      <vt:variant>
        <vt:lpwstr>P4490</vt:lpwstr>
      </vt:variant>
      <vt:variant>
        <vt:i4>6946918</vt:i4>
      </vt:variant>
      <vt:variant>
        <vt:i4>189</vt:i4>
      </vt:variant>
      <vt:variant>
        <vt:i4>0</vt:i4>
      </vt:variant>
      <vt:variant>
        <vt:i4>5</vt:i4>
      </vt:variant>
      <vt:variant>
        <vt:lpwstr>https://login.consultant.ru/link/?req=doc&amp;base=LAW&amp;n=441135</vt:lpwstr>
      </vt:variant>
      <vt:variant>
        <vt:lpwstr/>
      </vt:variant>
      <vt:variant>
        <vt:i4>786500</vt:i4>
      </vt:variant>
      <vt:variant>
        <vt:i4>186</vt:i4>
      </vt:variant>
      <vt:variant>
        <vt:i4>0</vt:i4>
      </vt:variant>
      <vt:variant>
        <vt:i4>5</vt:i4>
      </vt:variant>
      <vt:variant>
        <vt:lpwstr/>
      </vt:variant>
      <vt:variant>
        <vt:lpwstr>P4487</vt:lpwstr>
      </vt:variant>
      <vt:variant>
        <vt:i4>6619246</vt:i4>
      </vt:variant>
      <vt:variant>
        <vt:i4>183</vt:i4>
      </vt:variant>
      <vt:variant>
        <vt:i4>0</vt:i4>
      </vt:variant>
      <vt:variant>
        <vt:i4>5</vt:i4>
      </vt:variant>
      <vt:variant>
        <vt:lpwstr>https://login.consultant.ru/link/?req=doc&amp;base=LAW&amp;n=149911</vt:lpwstr>
      </vt:variant>
      <vt:variant>
        <vt:lpwstr/>
      </vt:variant>
      <vt:variant>
        <vt:i4>6619246</vt:i4>
      </vt:variant>
      <vt:variant>
        <vt:i4>180</vt:i4>
      </vt:variant>
      <vt:variant>
        <vt:i4>0</vt:i4>
      </vt:variant>
      <vt:variant>
        <vt:i4>5</vt:i4>
      </vt:variant>
      <vt:variant>
        <vt:lpwstr>https://login.consultant.ru/link/?req=doc&amp;base=LAW&amp;n=149911</vt:lpwstr>
      </vt:variant>
      <vt:variant>
        <vt:lpwstr/>
      </vt:variant>
      <vt:variant>
        <vt:i4>196680</vt:i4>
      </vt:variant>
      <vt:variant>
        <vt:i4>177</vt:i4>
      </vt:variant>
      <vt:variant>
        <vt:i4>0</vt:i4>
      </vt:variant>
      <vt:variant>
        <vt:i4>5</vt:i4>
      </vt:variant>
      <vt:variant>
        <vt:lpwstr/>
      </vt:variant>
      <vt:variant>
        <vt:lpwstr>P3801</vt:lpwstr>
      </vt:variant>
      <vt:variant>
        <vt:i4>196680</vt:i4>
      </vt:variant>
      <vt:variant>
        <vt:i4>174</vt:i4>
      </vt:variant>
      <vt:variant>
        <vt:i4>0</vt:i4>
      </vt:variant>
      <vt:variant>
        <vt:i4>5</vt:i4>
      </vt:variant>
      <vt:variant>
        <vt:lpwstr/>
      </vt:variant>
      <vt:variant>
        <vt:lpwstr>P3801</vt:lpwstr>
      </vt:variant>
      <vt:variant>
        <vt:i4>196680</vt:i4>
      </vt:variant>
      <vt:variant>
        <vt:i4>171</vt:i4>
      </vt:variant>
      <vt:variant>
        <vt:i4>0</vt:i4>
      </vt:variant>
      <vt:variant>
        <vt:i4>5</vt:i4>
      </vt:variant>
      <vt:variant>
        <vt:lpwstr/>
      </vt:variant>
      <vt:variant>
        <vt:lpwstr>P3800</vt:lpwstr>
      </vt:variant>
      <vt:variant>
        <vt:i4>6619246</vt:i4>
      </vt:variant>
      <vt:variant>
        <vt:i4>168</vt:i4>
      </vt:variant>
      <vt:variant>
        <vt:i4>0</vt:i4>
      </vt:variant>
      <vt:variant>
        <vt:i4>5</vt:i4>
      </vt:variant>
      <vt:variant>
        <vt:lpwstr>https://login.consultant.ru/link/?req=doc&amp;base=LAW&amp;n=149911</vt:lpwstr>
      </vt:variant>
      <vt:variant>
        <vt:lpwstr/>
      </vt:variant>
      <vt:variant>
        <vt:i4>65606</vt:i4>
      </vt:variant>
      <vt:variant>
        <vt:i4>165</vt:i4>
      </vt:variant>
      <vt:variant>
        <vt:i4>0</vt:i4>
      </vt:variant>
      <vt:variant>
        <vt:i4>5</vt:i4>
      </vt:variant>
      <vt:variant>
        <vt:lpwstr/>
      </vt:variant>
      <vt:variant>
        <vt:lpwstr>P3629</vt:lpwstr>
      </vt:variant>
      <vt:variant>
        <vt:i4>65606</vt:i4>
      </vt:variant>
      <vt:variant>
        <vt:i4>162</vt:i4>
      </vt:variant>
      <vt:variant>
        <vt:i4>0</vt:i4>
      </vt:variant>
      <vt:variant>
        <vt:i4>5</vt:i4>
      </vt:variant>
      <vt:variant>
        <vt:lpwstr/>
      </vt:variant>
      <vt:variant>
        <vt:lpwstr>P3629</vt:lpwstr>
      </vt:variant>
      <vt:variant>
        <vt:i4>65606</vt:i4>
      </vt:variant>
      <vt:variant>
        <vt:i4>159</vt:i4>
      </vt:variant>
      <vt:variant>
        <vt:i4>0</vt:i4>
      </vt:variant>
      <vt:variant>
        <vt:i4>5</vt:i4>
      </vt:variant>
      <vt:variant>
        <vt:lpwstr/>
      </vt:variant>
      <vt:variant>
        <vt:lpwstr>P3629</vt:lpwstr>
      </vt:variant>
      <vt:variant>
        <vt:i4>70</vt:i4>
      </vt:variant>
      <vt:variant>
        <vt:i4>156</vt:i4>
      </vt:variant>
      <vt:variant>
        <vt:i4>0</vt:i4>
      </vt:variant>
      <vt:variant>
        <vt:i4>5</vt:i4>
      </vt:variant>
      <vt:variant>
        <vt:lpwstr/>
      </vt:variant>
      <vt:variant>
        <vt:lpwstr>P3633</vt:lpwstr>
      </vt:variant>
      <vt:variant>
        <vt:i4>65606</vt:i4>
      </vt:variant>
      <vt:variant>
        <vt:i4>153</vt:i4>
      </vt:variant>
      <vt:variant>
        <vt:i4>0</vt:i4>
      </vt:variant>
      <vt:variant>
        <vt:i4>5</vt:i4>
      </vt:variant>
      <vt:variant>
        <vt:lpwstr/>
      </vt:variant>
      <vt:variant>
        <vt:lpwstr>P3629</vt:lpwstr>
      </vt:variant>
      <vt:variant>
        <vt:i4>65606</vt:i4>
      </vt:variant>
      <vt:variant>
        <vt:i4>150</vt:i4>
      </vt:variant>
      <vt:variant>
        <vt:i4>0</vt:i4>
      </vt:variant>
      <vt:variant>
        <vt:i4>5</vt:i4>
      </vt:variant>
      <vt:variant>
        <vt:lpwstr/>
      </vt:variant>
      <vt:variant>
        <vt:lpwstr>P3629</vt:lpwstr>
      </vt:variant>
      <vt:variant>
        <vt:i4>65606</vt:i4>
      </vt:variant>
      <vt:variant>
        <vt:i4>147</vt:i4>
      </vt:variant>
      <vt:variant>
        <vt:i4>0</vt:i4>
      </vt:variant>
      <vt:variant>
        <vt:i4>5</vt:i4>
      </vt:variant>
      <vt:variant>
        <vt:lpwstr/>
      </vt:variant>
      <vt:variant>
        <vt:lpwstr>P3629</vt:lpwstr>
      </vt:variant>
      <vt:variant>
        <vt:i4>70</vt:i4>
      </vt:variant>
      <vt:variant>
        <vt:i4>144</vt:i4>
      </vt:variant>
      <vt:variant>
        <vt:i4>0</vt:i4>
      </vt:variant>
      <vt:variant>
        <vt:i4>5</vt:i4>
      </vt:variant>
      <vt:variant>
        <vt:lpwstr/>
      </vt:variant>
      <vt:variant>
        <vt:lpwstr>P3633</vt:lpwstr>
      </vt:variant>
      <vt:variant>
        <vt:i4>65606</vt:i4>
      </vt:variant>
      <vt:variant>
        <vt:i4>141</vt:i4>
      </vt:variant>
      <vt:variant>
        <vt:i4>0</vt:i4>
      </vt:variant>
      <vt:variant>
        <vt:i4>5</vt:i4>
      </vt:variant>
      <vt:variant>
        <vt:lpwstr/>
      </vt:variant>
      <vt:variant>
        <vt:lpwstr>P3629</vt:lpwstr>
      </vt:variant>
      <vt:variant>
        <vt:i4>70</vt:i4>
      </vt:variant>
      <vt:variant>
        <vt:i4>138</vt:i4>
      </vt:variant>
      <vt:variant>
        <vt:i4>0</vt:i4>
      </vt:variant>
      <vt:variant>
        <vt:i4>5</vt:i4>
      </vt:variant>
      <vt:variant>
        <vt:lpwstr/>
      </vt:variant>
      <vt:variant>
        <vt:lpwstr>P3638</vt:lpwstr>
      </vt:variant>
      <vt:variant>
        <vt:i4>65606</vt:i4>
      </vt:variant>
      <vt:variant>
        <vt:i4>135</vt:i4>
      </vt:variant>
      <vt:variant>
        <vt:i4>0</vt:i4>
      </vt:variant>
      <vt:variant>
        <vt:i4>5</vt:i4>
      </vt:variant>
      <vt:variant>
        <vt:lpwstr/>
      </vt:variant>
      <vt:variant>
        <vt:lpwstr>P3629</vt:lpwstr>
      </vt:variant>
      <vt:variant>
        <vt:i4>70</vt:i4>
      </vt:variant>
      <vt:variant>
        <vt:i4>132</vt:i4>
      </vt:variant>
      <vt:variant>
        <vt:i4>0</vt:i4>
      </vt:variant>
      <vt:variant>
        <vt:i4>5</vt:i4>
      </vt:variant>
      <vt:variant>
        <vt:lpwstr/>
      </vt:variant>
      <vt:variant>
        <vt:lpwstr>P3637</vt:lpwstr>
      </vt:variant>
      <vt:variant>
        <vt:i4>65606</vt:i4>
      </vt:variant>
      <vt:variant>
        <vt:i4>129</vt:i4>
      </vt:variant>
      <vt:variant>
        <vt:i4>0</vt:i4>
      </vt:variant>
      <vt:variant>
        <vt:i4>5</vt:i4>
      </vt:variant>
      <vt:variant>
        <vt:lpwstr/>
      </vt:variant>
      <vt:variant>
        <vt:lpwstr>P3629</vt:lpwstr>
      </vt:variant>
      <vt:variant>
        <vt:i4>70</vt:i4>
      </vt:variant>
      <vt:variant>
        <vt:i4>126</vt:i4>
      </vt:variant>
      <vt:variant>
        <vt:i4>0</vt:i4>
      </vt:variant>
      <vt:variant>
        <vt:i4>5</vt:i4>
      </vt:variant>
      <vt:variant>
        <vt:lpwstr/>
      </vt:variant>
      <vt:variant>
        <vt:lpwstr>P3636</vt:lpwstr>
      </vt:variant>
      <vt:variant>
        <vt:i4>70</vt:i4>
      </vt:variant>
      <vt:variant>
        <vt:i4>123</vt:i4>
      </vt:variant>
      <vt:variant>
        <vt:i4>0</vt:i4>
      </vt:variant>
      <vt:variant>
        <vt:i4>5</vt:i4>
      </vt:variant>
      <vt:variant>
        <vt:lpwstr/>
      </vt:variant>
      <vt:variant>
        <vt:lpwstr>P3635</vt:lpwstr>
      </vt:variant>
      <vt:variant>
        <vt:i4>70</vt:i4>
      </vt:variant>
      <vt:variant>
        <vt:i4>120</vt:i4>
      </vt:variant>
      <vt:variant>
        <vt:i4>0</vt:i4>
      </vt:variant>
      <vt:variant>
        <vt:i4>5</vt:i4>
      </vt:variant>
      <vt:variant>
        <vt:lpwstr/>
      </vt:variant>
      <vt:variant>
        <vt:lpwstr>P3634</vt:lpwstr>
      </vt:variant>
      <vt:variant>
        <vt:i4>70</vt:i4>
      </vt:variant>
      <vt:variant>
        <vt:i4>117</vt:i4>
      </vt:variant>
      <vt:variant>
        <vt:i4>0</vt:i4>
      </vt:variant>
      <vt:variant>
        <vt:i4>5</vt:i4>
      </vt:variant>
      <vt:variant>
        <vt:lpwstr/>
      </vt:variant>
      <vt:variant>
        <vt:lpwstr>P3633</vt:lpwstr>
      </vt:variant>
      <vt:variant>
        <vt:i4>70</vt:i4>
      </vt:variant>
      <vt:variant>
        <vt:i4>114</vt:i4>
      </vt:variant>
      <vt:variant>
        <vt:i4>0</vt:i4>
      </vt:variant>
      <vt:variant>
        <vt:i4>5</vt:i4>
      </vt:variant>
      <vt:variant>
        <vt:lpwstr/>
      </vt:variant>
      <vt:variant>
        <vt:lpwstr>P3632</vt:lpwstr>
      </vt:variant>
      <vt:variant>
        <vt:i4>65606</vt:i4>
      </vt:variant>
      <vt:variant>
        <vt:i4>111</vt:i4>
      </vt:variant>
      <vt:variant>
        <vt:i4>0</vt:i4>
      </vt:variant>
      <vt:variant>
        <vt:i4>5</vt:i4>
      </vt:variant>
      <vt:variant>
        <vt:lpwstr/>
      </vt:variant>
      <vt:variant>
        <vt:lpwstr>P3629</vt:lpwstr>
      </vt:variant>
      <vt:variant>
        <vt:i4>70</vt:i4>
      </vt:variant>
      <vt:variant>
        <vt:i4>108</vt:i4>
      </vt:variant>
      <vt:variant>
        <vt:i4>0</vt:i4>
      </vt:variant>
      <vt:variant>
        <vt:i4>5</vt:i4>
      </vt:variant>
      <vt:variant>
        <vt:lpwstr/>
      </vt:variant>
      <vt:variant>
        <vt:lpwstr>P3631</vt:lpwstr>
      </vt:variant>
      <vt:variant>
        <vt:i4>65606</vt:i4>
      </vt:variant>
      <vt:variant>
        <vt:i4>105</vt:i4>
      </vt:variant>
      <vt:variant>
        <vt:i4>0</vt:i4>
      </vt:variant>
      <vt:variant>
        <vt:i4>5</vt:i4>
      </vt:variant>
      <vt:variant>
        <vt:lpwstr/>
      </vt:variant>
      <vt:variant>
        <vt:lpwstr>P3629</vt:lpwstr>
      </vt:variant>
      <vt:variant>
        <vt:i4>70</vt:i4>
      </vt:variant>
      <vt:variant>
        <vt:i4>102</vt:i4>
      </vt:variant>
      <vt:variant>
        <vt:i4>0</vt:i4>
      </vt:variant>
      <vt:variant>
        <vt:i4>5</vt:i4>
      </vt:variant>
      <vt:variant>
        <vt:lpwstr/>
      </vt:variant>
      <vt:variant>
        <vt:lpwstr>P3630</vt:lpwstr>
      </vt:variant>
      <vt:variant>
        <vt:i4>65606</vt:i4>
      </vt:variant>
      <vt:variant>
        <vt:i4>99</vt:i4>
      </vt:variant>
      <vt:variant>
        <vt:i4>0</vt:i4>
      </vt:variant>
      <vt:variant>
        <vt:i4>5</vt:i4>
      </vt:variant>
      <vt:variant>
        <vt:lpwstr/>
      </vt:variant>
      <vt:variant>
        <vt:lpwstr>P3629</vt:lpwstr>
      </vt:variant>
      <vt:variant>
        <vt:i4>65606</vt:i4>
      </vt:variant>
      <vt:variant>
        <vt:i4>96</vt:i4>
      </vt:variant>
      <vt:variant>
        <vt:i4>0</vt:i4>
      </vt:variant>
      <vt:variant>
        <vt:i4>5</vt:i4>
      </vt:variant>
      <vt:variant>
        <vt:lpwstr/>
      </vt:variant>
      <vt:variant>
        <vt:lpwstr>P3628</vt:lpwstr>
      </vt:variant>
      <vt:variant>
        <vt:i4>65606</vt:i4>
      </vt:variant>
      <vt:variant>
        <vt:i4>93</vt:i4>
      </vt:variant>
      <vt:variant>
        <vt:i4>0</vt:i4>
      </vt:variant>
      <vt:variant>
        <vt:i4>5</vt:i4>
      </vt:variant>
      <vt:variant>
        <vt:lpwstr/>
      </vt:variant>
      <vt:variant>
        <vt:lpwstr>P3627</vt:lpwstr>
      </vt:variant>
      <vt:variant>
        <vt:i4>65606</vt:i4>
      </vt:variant>
      <vt:variant>
        <vt:i4>90</vt:i4>
      </vt:variant>
      <vt:variant>
        <vt:i4>0</vt:i4>
      </vt:variant>
      <vt:variant>
        <vt:i4>5</vt:i4>
      </vt:variant>
      <vt:variant>
        <vt:lpwstr/>
      </vt:variant>
      <vt:variant>
        <vt:lpwstr>P3626</vt:lpwstr>
      </vt:variant>
      <vt:variant>
        <vt:i4>65606</vt:i4>
      </vt:variant>
      <vt:variant>
        <vt:i4>87</vt:i4>
      </vt:variant>
      <vt:variant>
        <vt:i4>0</vt:i4>
      </vt:variant>
      <vt:variant>
        <vt:i4>5</vt:i4>
      </vt:variant>
      <vt:variant>
        <vt:lpwstr/>
      </vt:variant>
      <vt:variant>
        <vt:lpwstr>P3624</vt:lpwstr>
      </vt:variant>
      <vt:variant>
        <vt:i4>65606</vt:i4>
      </vt:variant>
      <vt:variant>
        <vt:i4>84</vt:i4>
      </vt:variant>
      <vt:variant>
        <vt:i4>0</vt:i4>
      </vt:variant>
      <vt:variant>
        <vt:i4>5</vt:i4>
      </vt:variant>
      <vt:variant>
        <vt:lpwstr/>
      </vt:variant>
      <vt:variant>
        <vt:lpwstr>P3623</vt:lpwstr>
      </vt:variant>
      <vt:variant>
        <vt:i4>65606</vt:i4>
      </vt:variant>
      <vt:variant>
        <vt:i4>81</vt:i4>
      </vt:variant>
      <vt:variant>
        <vt:i4>0</vt:i4>
      </vt:variant>
      <vt:variant>
        <vt:i4>5</vt:i4>
      </vt:variant>
      <vt:variant>
        <vt:lpwstr/>
      </vt:variant>
      <vt:variant>
        <vt:lpwstr>P3625</vt:lpwstr>
      </vt:variant>
      <vt:variant>
        <vt:i4>6619246</vt:i4>
      </vt:variant>
      <vt:variant>
        <vt:i4>78</vt:i4>
      </vt:variant>
      <vt:variant>
        <vt:i4>0</vt:i4>
      </vt:variant>
      <vt:variant>
        <vt:i4>5</vt:i4>
      </vt:variant>
      <vt:variant>
        <vt:lpwstr>https://login.consultant.ru/link/?req=doc&amp;base=LAW&amp;n=149911</vt:lpwstr>
      </vt:variant>
      <vt:variant>
        <vt:lpwstr/>
      </vt:variant>
      <vt:variant>
        <vt:i4>6619246</vt:i4>
      </vt:variant>
      <vt:variant>
        <vt:i4>75</vt:i4>
      </vt:variant>
      <vt:variant>
        <vt:i4>0</vt:i4>
      </vt:variant>
      <vt:variant>
        <vt:i4>5</vt:i4>
      </vt:variant>
      <vt:variant>
        <vt:lpwstr>https://login.consultant.ru/link/?req=doc&amp;base=LAW&amp;n=149911</vt:lpwstr>
      </vt:variant>
      <vt:variant>
        <vt:lpwstr/>
      </vt:variant>
      <vt:variant>
        <vt:i4>458820</vt:i4>
      </vt:variant>
      <vt:variant>
        <vt:i4>72</vt:i4>
      </vt:variant>
      <vt:variant>
        <vt:i4>0</vt:i4>
      </vt:variant>
      <vt:variant>
        <vt:i4>5</vt:i4>
      </vt:variant>
      <vt:variant>
        <vt:lpwstr/>
      </vt:variant>
      <vt:variant>
        <vt:lpwstr>P2455</vt:lpwstr>
      </vt:variant>
      <vt:variant>
        <vt:i4>458820</vt:i4>
      </vt:variant>
      <vt:variant>
        <vt:i4>69</vt:i4>
      </vt:variant>
      <vt:variant>
        <vt:i4>0</vt:i4>
      </vt:variant>
      <vt:variant>
        <vt:i4>5</vt:i4>
      </vt:variant>
      <vt:variant>
        <vt:lpwstr/>
      </vt:variant>
      <vt:variant>
        <vt:lpwstr>P2454</vt:lpwstr>
      </vt:variant>
      <vt:variant>
        <vt:i4>458820</vt:i4>
      </vt:variant>
      <vt:variant>
        <vt:i4>66</vt:i4>
      </vt:variant>
      <vt:variant>
        <vt:i4>0</vt:i4>
      </vt:variant>
      <vt:variant>
        <vt:i4>5</vt:i4>
      </vt:variant>
      <vt:variant>
        <vt:lpwstr/>
      </vt:variant>
      <vt:variant>
        <vt:lpwstr>P2456</vt:lpwstr>
      </vt:variant>
      <vt:variant>
        <vt:i4>458820</vt:i4>
      </vt:variant>
      <vt:variant>
        <vt:i4>63</vt:i4>
      </vt:variant>
      <vt:variant>
        <vt:i4>0</vt:i4>
      </vt:variant>
      <vt:variant>
        <vt:i4>5</vt:i4>
      </vt:variant>
      <vt:variant>
        <vt:lpwstr/>
      </vt:variant>
      <vt:variant>
        <vt:lpwstr>P2453</vt:lpwstr>
      </vt:variant>
      <vt:variant>
        <vt:i4>6619246</vt:i4>
      </vt:variant>
      <vt:variant>
        <vt:i4>60</vt:i4>
      </vt:variant>
      <vt:variant>
        <vt:i4>0</vt:i4>
      </vt:variant>
      <vt:variant>
        <vt:i4>5</vt:i4>
      </vt:variant>
      <vt:variant>
        <vt:lpwstr>https://login.consultant.ru/link/?req=doc&amp;base=LAW&amp;n=149911</vt:lpwstr>
      </vt:variant>
      <vt:variant>
        <vt:lpwstr/>
      </vt:variant>
      <vt:variant>
        <vt:i4>6946918</vt:i4>
      </vt:variant>
      <vt:variant>
        <vt:i4>57</vt:i4>
      </vt:variant>
      <vt:variant>
        <vt:i4>0</vt:i4>
      </vt:variant>
      <vt:variant>
        <vt:i4>5</vt:i4>
      </vt:variant>
      <vt:variant>
        <vt:lpwstr>https://login.consultant.ru/link/?req=doc&amp;base=LAW&amp;n=441135</vt:lpwstr>
      </vt:variant>
      <vt:variant>
        <vt:lpwstr/>
      </vt:variant>
      <vt:variant>
        <vt:i4>6619246</vt:i4>
      </vt:variant>
      <vt:variant>
        <vt:i4>54</vt:i4>
      </vt:variant>
      <vt:variant>
        <vt:i4>0</vt:i4>
      </vt:variant>
      <vt:variant>
        <vt:i4>5</vt:i4>
      </vt:variant>
      <vt:variant>
        <vt:lpwstr>https://login.consultant.ru/link/?req=doc&amp;base=LAW&amp;n=149911</vt:lpwstr>
      </vt:variant>
      <vt:variant>
        <vt:lpwstr/>
      </vt:variant>
      <vt:variant>
        <vt:i4>6750318</vt:i4>
      </vt:variant>
      <vt:variant>
        <vt:i4>51</vt:i4>
      </vt:variant>
      <vt:variant>
        <vt:i4>0</vt:i4>
      </vt:variant>
      <vt:variant>
        <vt:i4>5</vt:i4>
      </vt:variant>
      <vt:variant>
        <vt:lpwstr>https://login.consultant.ru/link/?req=doc&amp;base=LAW&amp;n=449963</vt:lpwstr>
      </vt:variant>
      <vt:variant>
        <vt:lpwstr/>
      </vt:variant>
      <vt:variant>
        <vt:i4>71</vt:i4>
      </vt:variant>
      <vt:variant>
        <vt:i4>48</vt:i4>
      </vt:variant>
      <vt:variant>
        <vt:i4>0</vt:i4>
      </vt:variant>
      <vt:variant>
        <vt:i4>5</vt:i4>
      </vt:variant>
      <vt:variant>
        <vt:lpwstr/>
      </vt:variant>
      <vt:variant>
        <vt:lpwstr>P1712</vt:lpwstr>
      </vt:variant>
      <vt:variant>
        <vt:i4>6619246</vt:i4>
      </vt:variant>
      <vt:variant>
        <vt:i4>45</vt:i4>
      </vt:variant>
      <vt:variant>
        <vt:i4>0</vt:i4>
      </vt:variant>
      <vt:variant>
        <vt:i4>5</vt:i4>
      </vt:variant>
      <vt:variant>
        <vt:lpwstr>https://login.consultant.ru/link/?req=doc&amp;base=LAW&amp;n=149911</vt:lpwstr>
      </vt:variant>
      <vt:variant>
        <vt:lpwstr/>
      </vt:variant>
      <vt:variant>
        <vt:i4>71</vt:i4>
      </vt:variant>
      <vt:variant>
        <vt:i4>42</vt:i4>
      </vt:variant>
      <vt:variant>
        <vt:i4>0</vt:i4>
      </vt:variant>
      <vt:variant>
        <vt:i4>5</vt:i4>
      </vt:variant>
      <vt:variant>
        <vt:lpwstr/>
      </vt:variant>
      <vt:variant>
        <vt:lpwstr>P1711</vt:lpwstr>
      </vt:variant>
      <vt:variant>
        <vt:i4>6946918</vt:i4>
      </vt:variant>
      <vt:variant>
        <vt:i4>39</vt:i4>
      </vt:variant>
      <vt:variant>
        <vt:i4>0</vt:i4>
      </vt:variant>
      <vt:variant>
        <vt:i4>5</vt:i4>
      </vt:variant>
      <vt:variant>
        <vt:lpwstr>https://login.consultant.ru/link/?req=doc&amp;base=LAW&amp;n=441135</vt:lpwstr>
      </vt:variant>
      <vt:variant>
        <vt:lpwstr/>
      </vt:variant>
      <vt:variant>
        <vt:i4>7274596</vt:i4>
      </vt:variant>
      <vt:variant>
        <vt:i4>36</vt:i4>
      </vt:variant>
      <vt:variant>
        <vt:i4>0</vt:i4>
      </vt:variant>
      <vt:variant>
        <vt:i4>5</vt:i4>
      </vt:variant>
      <vt:variant>
        <vt:lpwstr>https://login.consultant.ru/link/?req=doc&amp;base=LAW&amp;n=462157</vt:lpwstr>
      </vt:variant>
      <vt:variant>
        <vt:lpwstr/>
      </vt:variant>
      <vt:variant>
        <vt:i4>6946918</vt:i4>
      </vt:variant>
      <vt:variant>
        <vt:i4>33</vt:i4>
      </vt:variant>
      <vt:variant>
        <vt:i4>0</vt:i4>
      </vt:variant>
      <vt:variant>
        <vt:i4>5</vt:i4>
      </vt:variant>
      <vt:variant>
        <vt:lpwstr>https://login.consultant.ru/link/?req=doc&amp;base=LAW&amp;n=441135</vt:lpwstr>
      </vt:variant>
      <vt:variant>
        <vt:lpwstr/>
      </vt:variant>
      <vt:variant>
        <vt:i4>7274596</vt:i4>
      </vt:variant>
      <vt:variant>
        <vt:i4>30</vt:i4>
      </vt:variant>
      <vt:variant>
        <vt:i4>0</vt:i4>
      </vt:variant>
      <vt:variant>
        <vt:i4>5</vt:i4>
      </vt:variant>
      <vt:variant>
        <vt:lpwstr>https://login.consultant.ru/link/?req=doc&amp;base=LAW&amp;n=462157</vt:lpwstr>
      </vt:variant>
      <vt:variant>
        <vt:lpwstr/>
      </vt:variant>
      <vt:variant>
        <vt:i4>6946918</vt:i4>
      </vt:variant>
      <vt:variant>
        <vt:i4>27</vt:i4>
      </vt:variant>
      <vt:variant>
        <vt:i4>0</vt:i4>
      </vt:variant>
      <vt:variant>
        <vt:i4>5</vt:i4>
      </vt:variant>
      <vt:variant>
        <vt:lpwstr>https://login.consultant.ru/link/?req=doc&amp;base=LAW&amp;n=441135</vt:lpwstr>
      </vt:variant>
      <vt:variant>
        <vt:lpwstr/>
      </vt:variant>
      <vt:variant>
        <vt:i4>7274596</vt:i4>
      </vt:variant>
      <vt:variant>
        <vt:i4>24</vt:i4>
      </vt:variant>
      <vt:variant>
        <vt:i4>0</vt:i4>
      </vt:variant>
      <vt:variant>
        <vt:i4>5</vt:i4>
      </vt:variant>
      <vt:variant>
        <vt:lpwstr>https://login.consultant.ru/link/?req=doc&amp;base=LAW&amp;n=462157</vt:lpwstr>
      </vt:variant>
      <vt:variant>
        <vt:lpwstr/>
      </vt:variant>
      <vt:variant>
        <vt:i4>6619246</vt:i4>
      </vt:variant>
      <vt:variant>
        <vt:i4>21</vt:i4>
      </vt:variant>
      <vt:variant>
        <vt:i4>0</vt:i4>
      </vt:variant>
      <vt:variant>
        <vt:i4>5</vt:i4>
      </vt:variant>
      <vt:variant>
        <vt:lpwstr>https://login.consultant.ru/link/?req=doc&amp;base=LAW&amp;n=149911</vt:lpwstr>
      </vt:variant>
      <vt:variant>
        <vt:lpwstr/>
      </vt:variant>
      <vt:variant>
        <vt:i4>6946918</vt:i4>
      </vt:variant>
      <vt:variant>
        <vt:i4>18</vt:i4>
      </vt:variant>
      <vt:variant>
        <vt:i4>0</vt:i4>
      </vt:variant>
      <vt:variant>
        <vt:i4>5</vt:i4>
      </vt:variant>
      <vt:variant>
        <vt:lpwstr>https://login.consultant.ru/link/?req=doc&amp;base=LAW&amp;n=441135</vt:lpwstr>
      </vt:variant>
      <vt:variant>
        <vt:lpwstr/>
      </vt:variant>
      <vt:variant>
        <vt:i4>6619246</vt:i4>
      </vt:variant>
      <vt:variant>
        <vt:i4>15</vt:i4>
      </vt:variant>
      <vt:variant>
        <vt:i4>0</vt:i4>
      </vt:variant>
      <vt:variant>
        <vt:i4>5</vt:i4>
      </vt:variant>
      <vt:variant>
        <vt:lpwstr>https://login.consultant.ru/link/?req=doc&amp;base=LAW&amp;n=149911</vt:lpwstr>
      </vt:variant>
      <vt:variant>
        <vt:lpwstr/>
      </vt:variant>
      <vt:variant>
        <vt:i4>6619246</vt:i4>
      </vt:variant>
      <vt:variant>
        <vt:i4>12</vt:i4>
      </vt:variant>
      <vt:variant>
        <vt:i4>0</vt:i4>
      </vt:variant>
      <vt:variant>
        <vt:i4>5</vt:i4>
      </vt:variant>
      <vt:variant>
        <vt:lpwstr>https://login.consultant.ru/link/?req=doc&amp;base=LAW&amp;n=149911</vt:lpwstr>
      </vt:variant>
      <vt:variant>
        <vt:lpwstr/>
      </vt:variant>
      <vt:variant>
        <vt:i4>7077994</vt:i4>
      </vt:variant>
      <vt:variant>
        <vt:i4>9</vt:i4>
      </vt:variant>
      <vt:variant>
        <vt:i4>0</vt:i4>
      </vt:variant>
      <vt:variant>
        <vt:i4>5</vt:i4>
      </vt:variant>
      <vt:variant>
        <vt:lpwstr>consultantplus://offline/ref=36247CC7C528AEADDC31942956EB2A7C7CBA5BD1D248E0BCA618DD30D7C54F283538E5934CDB4B47C83F4CA98F21D12B5552A0DC65B020A3B1E609D4Y5GDJ</vt:lpwstr>
      </vt:variant>
      <vt:variant>
        <vt:lpwstr/>
      </vt:variant>
      <vt:variant>
        <vt:i4>5570645</vt:i4>
      </vt:variant>
      <vt:variant>
        <vt:i4>6</vt:i4>
      </vt:variant>
      <vt:variant>
        <vt:i4>0</vt:i4>
      </vt:variant>
      <vt:variant>
        <vt:i4>5</vt:i4>
      </vt:variant>
      <vt:variant>
        <vt:lpwstr>consultantplus://offline/ref=36247CC7C528AEADDC318A24408775737CB90CD5D342E2E9F849DB678895497D7578E3C407964D12997B1CA18E2A9B7A1619AFDE67YAGCJ</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6422650</vt:i4>
      </vt:variant>
      <vt:variant>
        <vt:i4>0</vt:i4>
      </vt:variant>
      <vt:variant>
        <vt:i4>0</vt:i4>
      </vt:variant>
      <vt:variant>
        <vt:i4>5</vt:i4>
      </vt:variant>
      <vt:variant>
        <vt:lpwstr>http://docs.cntd.ru/document/901876063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56</cp:revision>
  <cp:lastPrinted>2024-06-24T09:12:00Z</cp:lastPrinted>
  <dcterms:created xsi:type="dcterms:W3CDTF">2024-07-11T03:44:00Z</dcterms:created>
  <dcterms:modified xsi:type="dcterms:W3CDTF">2024-07-12T08:30:00Z</dcterms:modified>
</cp:coreProperties>
</file>