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531D1">
        <w:rPr>
          <w:rFonts w:ascii="Times New Roman" w:eastAsia="Times New Roman" w:hAnsi="Times New Roman"/>
          <w:b/>
          <w:sz w:val="56"/>
          <w:szCs w:val="56"/>
          <w:lang w:eastAsia="ru-RU"/>
        </w:rPr>
        <w:t>5</w:t>
      </w:r>
      <w:r w:rsidR="00FE270D">
        <w:rPr>
          <w:rFonts w:ascii="Times New Roman" w:eastAsia="Times New Roman" w:hAnsi="Times New Roman"/>
          <w:b/>
          <w:sz w:val="56"/>
          <w:szCs w:val="56"/>
          <w:lang w:eastAsia="ru-RU"/>
        </w:rPr>
        <w:t>7</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FE270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октября</w:t>
      </w:r>
      <w:r w:rsidR="00503175">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401E8B">
      <w:pPr>
        <w:spacing w:after="0" w:line="240" w:lineRule="auto"/>
        <w:jc w:val="both"/>
        <w:rPr>
          <w:rFonts w:ascii="Times New Roman" w:eastAsia="Times New Roman" w:hAnsi="Times New Roman"/>
          <w:sz w:val="18"/>
          <w:szCs w:val="20"/>
          <w:lang w:eastAsia="ru-RU"/>
        </w:rPr>
      </w:pPr>
    </w:p>
    <w:p w:rsidR="008664ED" w:rsidRPr="008664ED" w:rsidRDefault="00B06FA8" w:rsidP="008664ED">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bookmarkStart w:id="0" w:name="_GoBack"/>
      <w:bookmarkEnd w:id="0"/>
      <w:r w:rsidRPr="00C32DB3">
        <w:rPr>
          <w:rFonts w:ascii="Times New Roman" w:hAnsi="Times New Roman"/>
          <w:bCs/>
          <w:sz w:val="20"/>
          <w:szCs w:val="20"/>
          <w:lang w:eastAsia="ar-SA"/>
        </w:rPr>
        <w:t xml:space="preserve">Постановление администрации Богучанского района № </w:t>
      </w:r>
      <w:r w:rsidR="008664ED">
        <w:rPr>
          <w:rFonts w:ascii="Times New Roman" w:hAnsi="Times New Roman"/>
          <w:bCs/>
          <w:sz w:val="20"/>
          <w:szCs w:val="20"/>
          <w:lang w:eastAsia="ar-SA"/>
        </w:rPr>
        <w:t>831</w:t>
      </w:r>
      <w:r w:rsidRPr="00C32DB3">
        <w:rPr>
          <w:rFonts w:ascii="Times New Roman" w:hAnsi="Times New Roman"/>
          <w:bCs/>
          <w:sz w:val="20"/>
          <w:szCs w:val="20"/>
          <w:lang w:eastAsia="ar-SA"/>
        </w:rPr>
        <w:t xml:space="preserve">-П от </w:t>
      </w:r>
      <w:r w:rsidR="008664ED">
        <w:rPr>
          <w:rFonts w:ascii="Times New Roman" w:hAnsi="Times New Roman"/>
          <w:bCs/>
          <w:sz w:val="20"/>
          <w:szCs w:val="20"/>
          <w:lang w:eastAsia="ar-SA"/>
        </w:rPr>
        <w:t>16</w:t>
      </w:r>
      <w:r w:rsidR="00BE14D3" w:rsidRPr="00C32DB3">
        <w:rPr>
          <w:rFonts w:ascii="Times New Roman" w:hAnsi="Times New Roman"/>
          <w:bCs/>
          <w:sz w:val="20"/>
          <w:szCs w:val="20"/>
          <w:lang w:eastAsia="ar-SA"/>
        </w:rPr>
        <w:t>.09</w:t>
      </w:r>
      <w:r w:rsidRPr="00C32DB3">
        <w:rPr>
          <w:rFonts w:ascii="Times New Roman" w:hAnsi="Times New Roman"/>
          <w:bCs/>
          <w:sz w:val="20"/>
          <w:szCs w:val="20"/>
          <w:lang w:eastAsia="ar-SA"/>
        </w:rPr>
        <w:t>.2024 г. «</w:t>
      </w:r>
      <w:r w:rsidR="008664ED" w:rsidRPr="008664ED">
        <w:rPr>
          <w:rFonts w:ascii="Times New Roman" w:hAnsi="Times New Roman"/>
          <w:bCs/>
          <w:sz w:val="20"/>
          <w:szCs w:val="20"/>
          <w:lang w:eastAsia="ar-SA"/>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sidR="008664ED">
        <w:rPr>
          <w:rFonts w:ascii="Times New Roman" w:hAnsi="Times New Roman"/>
          <w:bCs/>
          <w:sz w:val="20"/>
          <w:szCs w:val="20"/>
          <w:lang w:eastAsia="ar-SA"/>
        </w:rPr>
        <w:t>»</w:t>
      </w:r>
    </w:p>
    <w:p w:rsidR="00CC5323" w:rsidRPr="00CC5323" w:rsidRDefault="00CC5323" w:rsidP="00CC5323">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r w:rsidRPr="00C32DB3">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w:t>
      </w:r>
      <w:r w:rsidRPr="00CC5323">
        <w:rPr>
          <w:rFonts w:ascii="Times New Roman" w:hAnsi="Times New Roman"/>
          <w:bCs/>
          <w:sz w:val="20"/>
          <w:szCs w:val="20"/>
          <w:lang w:eastAsia="ar-SA"/>
        </w:rPr>
        <w:t>40</w:t>
      </w:r>
      <w:r w:rsidRPr="00C32DB3">
        <w:rPr>
          <w:rFonts w:ascii="Times New Roman" w:hAnsi="Times New Roman"/>
          <w:bCs/>
          <w:sz w:val="20"/>
          <w:szCs w:val="20"/>
          <w:lang w:eastAsia="ar-SA"/>
        </w:rPr>
        <w:t xml:space="preserve">-П от </w:t>
      </w:r>
      <w:r w:rsidRPr="00CC5323">
        <w:rPr>
          <w:rFonts w:ascii="Times New Roman" w:hAnsi="Times New Roman"/>
          <w:bCs/>
          <w:sz w:val="20"/>
          <w:szCs w:val="20"/>
          <w:lang w:eastAsia="ar-SA"/>
        </w:rPr>
        <w:t>23</w:t>
      </w:r>
      <w:r w:rsidRPr="00C32DB3">
        <w:rPr>
          <w:rFonts w:ascii="Times New Roman" w:hAnsi="Times New Roman"/>
          <w:bCs/>
          <w:sz w:val="20"/>
          <w:szCs w:val="20"/>
          <w:lang w:eastAsia="ar-SA"/>
        </w:rPr>
        <w:t>.09.2024 г. «</w:t>
      </w:r>
      <w:r w:rsidRPr="00CC5323">
        <w:rPr>
          <w:rFonts w:ascii="Times New Roman" w:hAnsi="Times New Roman"/>
          <w:bCs/>
          <w:sz w:val="20"/>
          <w:szCs w:val="20"/>
          <w:lang w:eastAsia="ar-SA"/>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Pr>
          <w:rFonts w:ascii="Times New Roman" w:hAnsi="Times New Roman"/>
          <w:bCs/>
          <w:sz w:val="20"/>
          <w:szCs w:val="20"/>
          <w:lang w:eastAsia="ar-SA"/>
        </w:rPr>
        <w:t>»»</w:t>
      </w:r>
    </w:p>
    <w:p w:rsidR="00225B96" w:rsidRPr="00225B96" w:rsidRDefault="003A7600" w:rsidP="00225B96">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r w:rsidRPr="00C32DB3">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84</w:t>
      </w:r>
      <w:r w:rsidRPr="003A7600">
        <w:rPr>
          <w:rFonts w:ascii="Times New Roman" w:hAnsi="Times New Roman"/>
          <w:bCs/>
          <w:sz w:val="20"/>
          <w:szCs w:val="20"/>
          <w:lang w:eastAsia="ar-SA"/>
        </w:rPr>
        <w:t>2</w:t>
      </w:r>
      <w:r w:rsidRPr="00C32DB3">
        <w:rPr>
          <w:rFonts w:ascii="Times New Roman" w:hAnsi="Times New Roman"/>
          <w:bCs/>
          <w:sz w:val="20"/>
          <w:szCs w:val="20"/>
          <w:lang w:eastAsia="ar-SA"/>
        </w:rPr>
        <w:t xml:space="preserve">-П от </w:t>
      </w:r>
      <w:r w:rsidR="00225B96">
        <w:rPr>
          <w:rFonts w:ascii="Times New Roman" w:hAnsi="Times New Roman"/>
          <w:bCs/>
          <w:sz w:val="20"/>
          <w:szCs w:val="20"/>
          <w:lang w:eastAsia="ar-SA"/>
        </w:rPr>
        <w:t>2</w:t>
      </w:r>
      <w:r w:rsidR="00225B96" w:rsidRPr="00225B96">
        <w:rPr>
          <w:rFonts w:ascii="Times New Roman" w:hAnsi="Times New Roman"/>
          <w:bCs/>
          <w:sz w:val="20"/>
          <w:szCs w:val="20"/>
          <w:lang w:eastAsia="ar-SA"/>
        </w:rPr>
        <w:t>4</w:t>
      </w:r>
      <w:r w:rsidRPr="00C32DB3">
        <w:rPr>
          <w:rFonts w:ascii="Times New Roman" w:hAnsi="Times New Roman"/>
          <w:bCs/>
          <w:sz w:val="20"/>
          <w:szCs w:val="20"/>
          <w:lang w:eastAsia="ar-SA"/>
        </w:rPr>
        <w:t>.09.2024 г. «</w:t>
      </w:r>
      <w:bookmarkStart w:id="1" w:name="_Hlk145066911"/>
      <w:r w:rsidR="00225B96" w:rsidRPr="00225B96">
        <w:rPr>
          <w:rFonts w:ascii="Times New Roman" w:hAnsi="Times New Roman"/>
          <w:bCs/>
          <w:sz w:val="20"/>
          <w:szCs w:val="20"/>
          <w:lang w:eastAsia="ar-SA"/>
        </w:rPr>
        <w:t>О</w:t>
      </w:r>
      <w:bookmarkEnd w:id="1"/>
      <w:r w:rsidR="00225B96" w:rsidRPr="00225B96">
        <w:rPr>
          <w:rFonts w:ascii="Times New Roman" w:hAnsi="Times New Roman"/>
          <w:bCs/>
          <w:sz w:val="20"/>
          <w:szCs w:val="20"/>
          <w:lang w:eastAsia="ar-SA"/>
        </w:rPr>
        <w:t xml:space="preserve">б утверждении </w:t>
      </w:r>
      <w:bookmarkStart w:id="2" w:name="_Hlk151384127"/>
      <w:r w:rsidR="00225B96" w:rsidRPr="00225B96">
        <w:rPr>
          <w:rFonts w:ascii="Times New Roman" w:hAnsi="Times New Roman"/>
          <w:bCs/>
          <w:sz w:val="20"/>
          <w:szCs w:val="20"/>
          <w:lang w:eastAsia="ar-SA"/>
        </w:rPr>
        <w:t xml:space="preserve">документации по планировке территории </w:t>
      </w:r>
      <w:bookmarkStart w:id="3" w:name="_Hlk152234085"/>
      <w:r w:rsidR="00225B96" w:rsidRPr="00225B96">
        <w:rPr>
          <w:rFonts w:ascii="Times New Roman" w:hAnsi="Times New Roman"/>
          <w:bCs/>
          <w:sz w:val="20"/>
          <w:szCs w:val="20"/>
          <w:lang w:eastAsia="ar-SA"/>
        </w:rPr>
        <w:t xml:space="preserve"> </w:t>
      </w:r>
      <w:bookmarkStart w:id="4" w:name="_Hlk178072257"/>
      <w:r w:rsidR="00225B96" w:rsidRPr="00225B96">
        <w:rPr>
          <w:rFonts w:ascii="Times New Roman" w:hAnsi="Times New Roman"/>
          <w:bCs/>
          <w:sz w:val="20"/>
          <w:szCs w:val="20"/>
          <w:lang w:eastAsia="ar-SA"/>
        </w:rPr>
        <w:t>«Проект межевания территории земельного участка с кадастровым номером 24:07:1201007:51 Красноярский край, район Богучанский, с. Богучаны, ул. Строителей, д. 19 «А»</w:t>
      </w:r>
      <w:bookmarkEnd w:id="4"/>
      <w:r w:rsidR="00225B96" w:rsidRPr="00225B96">
        <w:rPr>
          <w:rFonts w:ascii="Times New Roman" w:hAnsi="Times New Roman"/>
          <w:bCs/>
          <w:sz w:val="20"/>
          <w:szCs w:val="20"/>
          <w:lang w:eastAsia="ar-SA"/>
        </w:rPr>
        <w:t>»</w:t>
      </w:r>
      <w:bookmarkEnd w:id="3"/>
    </w:p>
    <w:bookmarkEnd w:id="2"/>
    <w:p w:rsidR="000D3742" w:rsidRPr="000D3742" w:rsidRDefault="000D3742" w:rsidP="000D3742">
      <w:pPr>
        <w:pStyle w:val="affff8"/>
        <w:numPr>
          <w:ilvl w:val="4"/>
          <w:numId w:val="10"/>
        </w:numPr>
        <w:suppressAutoHyphens/>
        <w:spacing w:after="0" w:line="240" w:lineRule="auto"/>
        <w:ind w:left="567" w:firstLine="709"/>
        <w:rPr>
          <w:rFonts w:ascii="Times New Roman" w:hAnsi="Times New Roman"/>
          <w:bCs/>
          <w:sz w:val="20"/>
          <w:szCs w:val="20"/>
          <w:lang w:eastAsia="ar-SA"/>
        </w:rPr>
      </w:pPr>
      <w:r w:rsidRPr="00C32DB3">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w:t>
      </w:r>
      <w:r w:rsidRPr="000D3742">
        <w:rPr>
          <w:rFonts w:ascii="Times New Roman" w:hAnsi="Times New Roman"/>
          <w:bCs/>
          <w:sz w:val="20"/>
          <w:szCs w:val="20"/>
          <w:lang w:eastAsia="ar-SA"/>
        </w:rPr>
        <w:t>58</w:t>
      </w:r>
      <w:r w:rsidRPr="00C32DB3">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0D3742">
        <w:rPr>
          <w:rFonts w:ascii="Times New Roman" w:hAnsi="Times New Roman"/>
          <w:bCs/>
          <w:sz w:val="20"/>
          <w:szCs w:val="20"/>
          <w:lang w:eastAsia="ar-SA"/>
        </w:rPr>
        <w:t>6</w:t>
      </w:r>
      <w:r w:rsidRPr="00C32DB3">
        <w:rPr>
          <w:rFonts w:ascii="Times New Roman" w:hAnsi="Times New Roman"/>
          <w:bCs/>
          <w:sz w:val="20"/>
          <w:szCs w:val="20"/>
          <w:lang w:eastAsia="ar-SA"/>
        </w:rPr>
        <w:t>.09.2024 г. «</w:t>
      </w:r>
      <w:r w:rsidRPr="000D3742">
        <w:rPr>
          <w:rFonts w:ascii="Times New Roman" w:hAnsi="Times New Roman"/>
          <w:bCs/>
          <w:sz w:val="20"/>
          <w:szCs w:val="20"/>
          <w:lang w:eastAsia="ar-SA"/>
        </w:rPr>
        <w:t>Об утверждении перечня муниципальных программ Богучанского района</w:t>
      </w:r>
      <w:r>
        <w:rPr>
          <w:rFonts w:ascii="Times New Roman" w:hAnsi="Times New Roman"/>
          <w:bCs/>
          <w:sz w:val="20"/>
          <w:szCs w:val="20"/>
          <w:lang w:eastAsia="ar-SA"/>
        </w:rPr>
        <w:t>»</w:t>
      </w:r>
    </w:p>
    <w:p w:rsidR="00255116" w:rsidRPr="00255116" w:rsidRDefault="00255116" w:rsidP="00255116">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r w:rsidRPr="00C32DB3">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864</w:t>
      </w:r>
      <w:r w:rsidRPr="00C32DB3">
        <w:rPr>
          <w:rFonts w:ascii="Times New Roman" w:hAnsi="Times New Roman"/>
          <w:bCs/>
          <w:sz w:val="20"/>
          <w:szCs w:val="20"/>
          <w:lang w:eastAsia="ar-SA"/>
        </w:rPr>
        <w:t xml:space="preserve">-П от </w:t>
      </w:r>
      <w:r>
        <w:rPr>
          <w:rFonts w:ascii="Times New Roman" w:hAnsi="Times New Roman"/>
          <w:bCs/>
          <w:sz w:val="20"/>
          <w:szCs w:val="20"/>
          <w:lang w:eastAsia="ar-SA"/>
        </w:rPr>
        <w:t>27</w:t>
      </w:r>
      <w:r w:rsidRPr="00C32DB3">
        <w:rPr>
          <w:rFonts w:ascii="Times New Roman" w:hAnsi="Times New Roman"/>
          <w:bCs/>
          <w:sz w:val="20"/>
          <w:szCs w:val="20"/>
          <w:lang w:eastAsia="ar-SA"/>
        </w:rPr>
        <w:t>.09.2024 г. «</w:t>
      </w:r>
      <w:r w:rsidRPr="00255116">
        <w:rPr>
          <w:rFonts w:ascii="Times New Roman" w:hAnsi="Times New Roman"/>
          <w:bCs/>
          <w:sz w:val="20"/>
          <w:szCs w:val="20"/>
          <w:lang w:eastAsia="ar-SA"/>
        </w:rPr>
        <w:t>О создании рабочей группы межведомственной комиссии Красноярского края по противодействию нелегальной занятости на территории Богучанского района</w:t>
      </w:r>
      <w:r>
        <w:rPr>
          <w:rFonts w:ascii="Times New Roman" w:hAnsi="Times New Roman"/>
          <w:bCs/>
          <w:sz w:val="20"/>
          <w:szCs w:val="20"/>
          <w:lang w:eastAsia="ar-SA"/>
        </w:rPr>
        <w:t>»</w:t>
      </w:r>
    </w:p>
    <w:p w:rsidR="003A61D8" w:rsidRPr="00255116" w:rsidRDefault="00255116" w:rsidP="00A44D53">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r w:rsidRPr="00C32DB3">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868</w:t>
      </w:r>
      <w:r w:rsidRPr="00C32DB3">
        <w:rPr>
          <w:rFonts w:ascii="Times New Roman" w:hAnsi="Times New Roman"/>
          <w:bCs/>
          <w:sz w:val="20"/>
          <w:szCs w:val="20"/>
          <w:lang w:eastAsia="ar-SA"/>
        </w:rPr>
        <w:t xml:space="preserve">-П от </w:t>
      </w:r>
      <w:r>
        <w:rPr>
          <w:rFonts w:ascii="Times New Roman" w:hAnsi="Times New Roman"/>
          <w:bCs/>
          <w:sz w:val="20"/>
          <w:szCs w:val="20"/>
          <w:lang w:eastAsia="ar-SA"/>
        </w:rPr>
        <w:t>30</w:t>
      </w:r>
      <w:r w:rsidRPr="00C32DB3">
        <w:rPr>
          <w:rFonts w:ascii="Times New Roman" w:hAnsi="Times New Roman"/>
          <w:bCs/>
          <w:sz w:val="20"/>
          <w:szCs w:val="20"/>
          <w:lang w:eastAsia="ar-SA"/>
        </w:rPr>
        <w:t xml:space="preserve">.09.2024 г. </w:t>
      </w:r>
      <w:r w:rsidR="00A44D53">
        <w:rPr>
          <w:rFonts w:ascii="Times New Roman" w:hAnsi="Times New Roman"/>
          <w:bCs/>
          <w:sz w:val="20"/>
          <w:szCs w:val="20"/>
          <w:lang w:eastAsia="ar-SA"/>
        </w:rPr>
        <w:t xml:space="preserve">             </w:t>
      </w:r>
      <w:r w:rsidRPr="00C32DB3">
        <w:rPr>
          <w:rFonts w:ascii="Times New Roman" w:hAnsi="Times New Roman"/>
          <w:bCs/>
          <w:sz w:val="20"/>
          <w:szCs w:val="20"/>
          <w:lang w:eastAsia="ar-SA"/>
        </w:rPr>
        <w:t>«</w:t>
      </w:r>
      <w:r w:rsidRPr="00255116">
        <w:rPr>
          <w:rFonts w:ascii="Times New Roman" w:hAnsi="Times New Roman"/>
          <w:bCs/>
          <w:sz w:val="20"/>
          <w:szCs w:val="20"/>
          <w:lang w:eastAsia="ar-SA"/>
        </w:rPr>
        <w:t>О внесении изменений в постановление администрации Богучанского района от 20.08.2024 № 752-п «Об определении рабочих мест осужденным к исправительным и обязательным работам»</w:t>
      </w:r>
      <w:r w:rsidR="00A44D53">
        <w:rPr>
          <w:rFonts w:ascii="Times New Roman" w:hAnsi="Times New Roman"/>
          <w:bCs/>
          <w:sz w:val="20"/>
          <w:szCs w:val="20"/>
          <w:lang w:eastAsia="ar-SA"/>
        </w:rPr>
        <w:t>»</w:t>
      </w:r>
      <w:r w:rsidRPr="00255116">
        <w:rPr>
          <w:rFonts w:ascii="Times New Roman" w:hAnsi="Times New Roman"/>
          <w:bCs/>
          <w:sz w:val="20"/>
          <w:szCs w:val="20"/>
          <w:lang w:eastAsia="ar-SA"/>
        </w:rPr>
        <w:t>.</w:t>
      </w:r>
    </w:p>
    <w:p w:rsidR="003A61D8" w:rsidRDefault="003A61D8" w:rsidP="001263A4">
      <w:pPr>
        <w:spacing w:after="0" w:line="240" w:lineRule="auto"/>
        <w:rPr>
          <w:rFonts w:ascii="Times New Roman" w:eastAsia="Times New Roman" w:hAnsi="Times New Roman"/>
          <w:sz w:val="20"/>
          <w:szCs w:val="20"/>
          <w:lang w:eastAsia="ru-RU"/>
        </w:rPr>
      </w:pPr>
    </w:p>
    <w:p w:rsidR="00BA1AE8" w:rsidRPr="00BA1AE8" w:rsidRDefault="00BA1AE8" w:rsidP="00BA1AE8">
      <w:pPr>
        <w:spacing w:after="0" w:line="240" w:lineRule="auto"/>
        <w:ind w:firstLine="567"/>
        <w:rPr>
          <w:rFonts w:ascii="Times New Roman" w:eastAsia="Times New Roman" w:hAnsi="Times New Roman"/>
          <w:sz w:val="26"/>
          <w:szCs w:val="26"/>
          <w:lang w:eastAsia="ru-RU"/>
        </w:rPr>
      </w:pPr>
    </w:p>
    <w:p w:rsidR="00BA1AE8" w:rsidRPr="00BA1AE8" w:rsidRDefault="00BA1AE8" w:rsidP="00BA1AE8">
      <w:pPr>
        <w:spacing w:after="0" w:line="240" w:lineRule="auto"/>
        <w:rPr>
          <w:rFonts w:ascii="Times New Roman" w:eastAsia="Times New Roman" w:hAnsi="Times New Roman"/>
          <w:sz w:val="20"/>
          <w:szCs w:val="20"/>
          <w:lang w:eastAsia="ru-RU"/>
        </w:rPr>
      </w:pPr>
    </w:p>
    <w:p w:rsidR="001531D1" w:rsidRDefault="001531D1" w:rsidP="001263A4">
      <w:pPr>
        <w:spacing w:after="0" w:line="240" w:lineRule="auto"/>
        <w:rPr>
          <w:rFonts w:ascii="Times New Roman" w:eastAsia="Times New Roman" w:hAnsi="Times New Roman"/>
          <w:sz w:val="20"/>
          <w:szCs w:val="20"/>
          <w:lang w:eastAsia="ru-RU"/>
        </w:rPr>
      </w:pPr>
    </w:p>
    <w:p w:rsidR="00BA1AE8" w:rsidRDefault="00BA1AE8" w:rsidP="001263A4">
      <w:pPr>
        <w:spacing w:after="0" w:line="240" w:lineRule="auto"/>
        <w:rPr>
          <w:rFonts w:ascii="Times New Roman" w:eastAsia="Times New Roman" w:hAnsi="Times New Roman"/>
          <w:sz w:val="20"/>
          <w:szCs w:val="20"/>
          <w:lang w:eastAsia="ru-RU"/>
        </w:rPr>
      </w:pPr>
    </w:p>
    <w:p w:rsidR="00BA1AE8" w:rsidRDefault="00BA1AE8" w:rsidP="001263A4">
      <w:pPr>
        <w:spacing w:after="0" w:line="240" w:lineRule="auto"/>
        <w:rPr>
          <w:rFonts w:ascii="Times New Roman" w:eastAsia="Times New Roman" w:hAnsi="Times New Roman"/>
          <w:sz w:val="20"/>
          <w:szCs w:val="20"/>
          <w:lang w:eastAsia="ru-RU"/>
        </w:rPr>
      </w:pPr>
    </w:p>
    <w:p w:rsidR="00BA1AE8" w:rsidRDefault="00BA1AE8" w:rsidP="001263A4">
      <w:pPr>
        <w:spacing w:after="0" w:line="240" w:lineRule="auto"/>
        <w:rPr>
          <w:rFonts w:ascii="Times New Roman" w:eastAsia="Times New Roman" w:hAnsi="Times New Roman"/>
          <w:sz w:val="20"/>
          <w:szCs w:val="20"/>
          <w:lang w:eastAsia="ru-RU"/>
        </w:rPr>
      </w:pPr>
    </w:p>
    <w:p w:rsidR="00C909CC" w:rsidRDefault="00C909CC" w:rsidP="001263A4">
      <w:pPr>
        <w:spacing w:after="0" w:line="240" w:lineRule="auto"/>
        <w:rPr>
          <w:rFonts w:ascii="Times New Roman" w:eastAsia="Times New Roman" w:hAnsi="Times New Roman"/>
          <w:sz w:val="20"/>
          <w:szCs w:val="20"/>
          <w:lang w:eastAsia="ru-RU"/>
        </w:rPr>
      </w:pPr>
    </w:p>
    <w:p w:rsidR="00C909CC" w:rsidRDefault="00C909CC"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A44D53" w:rsidRDefault="00A44D53" w:rsidP="001263A4">
      <w:pPr>
        <w:spacing w:after="0" w:line="240" w:lineRule="auto"/>
        <w:rPr>
          <w:rFonts w:ascii="Times New Roman" w:eastAsia="Times New Roman" w:hAnsi="Times New Roman"/>
          <w:sz w:val="20"/>
          <w:szCs w:val="20"/>
          <w:lang w:eastAsia="ru-RU"/>
        </w:rPr>
      </w:pPr>
    </w:p>
    <w:p w:rsidR="00BE14D3" w:rsidRPr="00FE270D"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BE14D3" w:rsidRDefault="00BE14D3" w:rsidP="001263A4">
      <w:pPr>
        <w:spacing w:after="0" w:line="240" w:lineRule="auto"/>
        <w:rPr>
          <w:rFonts w:ascii="Times New Roman" w:eastAsia="Times New Roman" w:hAnsi="Times New Roman"/>
          <w:sz w:val="20"/>
          <w:szCs w:val="20"/>
          <w:lang w:eastAsia="ru-RU"/>
        </w:rPr>
      </w:pPr>
    </w:p>
    <w:p w:rsidR="003F4625" w:rsidRDefault="003F4625" w:rsidP="001263A4">
      <w:pPr>
        <w:spacing w:after="0" w:line="240" w:lineRule="auto"/>
        <w:rPr>
          <w:rFonts w:ascii="Times New Roman" w:eastAsia="Times New Roman" w:hAnsi="Times New Roman"/>
          <w:sz w:val="20"/>
          <w:szCs w:val="20"/>
          <w:lang w:eastAsia="ru-RU"/>
        </w:rPr>
      </w:pPr>
    </w:p>
    <w:p w:rsidR="008664ED" w:rsidRPr="008664ED" w:rsidRDefault="008664ED" w:rsidP="008664ED">
      <w:pPr>
        <w:spacing w:after="0" w:line="240" w:lineRule="auto"/>
        <w:jc w:val="center"/>
        <w:rPr>
          <w:rFonts w:ascii="Times New Roman" w:hAnsi="Times New Roman"/>
          <w:sz w:val="20"/>
          <w:szCs w:val="20"/>
        </w:rPr>
      </w:pPr>
      <w:r w:rsidRPr="008664ED">
        <w:rPr>
          <w:rFonts w:ascii="Times New Roman" w:hAnsi="Times New Roman"/>
          <w:noProof/>
          <w:sz w:val="20"/>
          <w:szCs w:val="20"/>
          <w:lang w:eastAsia="ru-RU"/>
        </w:rPr>
        <w:lastRenderedPageBreak/>
        <w:drawing>
          <wp:inline distT="0" distB="0" distL="0" distR="0">
            <wp:extent cx="581025" cy="733425"/>
            <wp:effectExtent l="19050" t="0" r="9525"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8664ED" w:rsidRPr="008664ED" w:rsidRDefault="008664ED" w:rsidP="008664ED">
      <w:pPr>
        <w:spacing w:after="0" w:line="240" w:lineRule="auto"/>
        <w:jc w:val="center"/>
        <w:rPr>
          <w:rFonts w:ascii="Times New Roman" w:hAnsi="Times New Roman"/>
          <w:sz w:val="20"/>
          <w:szCs w:val="20"/>
        </w:rPr>
      </w:pPr>
    </w:p>
    <w:p w:rsidR="008664ED" w:rsidRPr="00F17B40" w:rsidRDefault="008664ED" w:rsidP="008664ED">
      <w:pPr>
        <w:spacing w:after="0" w:line="240" w:lineRule="auto"/>
        <w:jc w:val="center"/>
        <w:rPr>
          <w:rFonts w:ascii="Times New Roman" w:hAnsi="Times New Roman"/>
          <w:sz w:val="18"/>
          <w:szCs w:val="20"/>
        </w:rPr>
      </w:pPr>
      <w:r w:rsidRPr="008664ED">
        <w:rPr>
          <w:rFonts w:ascii="Times New Roman" w:hAnsi="Times New Roman"/>
          <w:sz w:val="18"/>
          <w:szCs w:val="20"/>
        </w:rPr>
        <w:t>АДМИНИСТРАЦИЯ БОГУЧАНСКОГО РАЙОНА</w:t>
      </w:r>
    </w:p>
    <w:p w:rsidR="008664ED" w:rsidRPr="00F17B40" w:rsidRDefault="008664ED" w:rsidP="008664ED">
      <w:pPr>
        <w:spacing w:after="0" w:line="240" w:lineRule="auto"/>
        <w:jc w:val="center"/>
        <w:rPr>
          <w:rFonts w:ascii="Times New Roman" w:hAnsi="Times New Roman"/>
          <w:sz w:val="18"/>
          <w:szCs w:val="20"/>
        </w:rPr>
      </w:pPr>
      <w:r w:rsidRPr="008664ED">
        <w:rPr>
          <w:rFonts w:ascii="Times New Roman" w:hAnsi="Times New Roman"/>
          <w:sz w:val="18"/>
          <w:szCs w:val="20"/>
        </w:rPr>
        <w:t>ПОСТАНОВЛЕНИЕ</w:t>
      </w:r>
    </w:p>
    <w:p w:rsidR="008664ED" w:rsidRPr="008664ED" w:rsidRDefault="008664ED" w:rsidP="008664ED">
      <w:pPr>
        <w:spacing w:line="240" w:lineRule="auto"/>
        <w:jc w:val="center"/>
        <w:rPr>
          <w:rFonts w:ascii="Times New Roman" w:hAnsi="Times New Roman"/>
          <w:sz w:val="20"/>
          <w:szCs w:val="20"/>
        </w:rPr>
      </w:pPr>
      <w:r w:rsidRPr="008664ED">
        <w:rPr>
          <w:rFonts w:ascii="Times New Roman" w:hAnsi="Times New Roman"/>
          <w:sz w:val="20"/>
          <w:szCs w:val="20"/>
        </w:rPr>
        <w:t xml:space="preserve">16.09.2024 г.                            </w:t>
      </w:r>
      <w:r w:rsidRPr="008664ED">
        <w:rPr>
          <w:rFonts w:ascii="Times New Roman" w:hAnsi="Times New Roman"/>
          <w:sz w:val="20"/>
          <w:szCs w:val="20"/>
        </w:rPr>
        <w:tab/>
        <w:t xml:space="preserve">     с. Богучаны                                              №  831-п</w:t>
      </w:r>
    </w:p>
    <w:p w:rsidR="008664ED" w:rsidRPr="008664ED" w:rsidRDefault="008664ED" w:rsidP="008664ED">
      <w:pPr>
        <w:spacing w:after="0" w:line="240" w:lineRule="auto"/>
        <w:jc w:val="center"/>
        <w:rPr>
          <w:rFonts w:ascii="Times New Roman" w:hAnsi="Times New Roman"/>
          <w:sz w:val="20"/>
          <w:szCs w:val="20"/>
          <w:lang w:eastAsia="ru-RU"/>
        </w:rPr>
      </w:pPr>
      <w:r w:rsidRPr="008664ED">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8664ED" w:rsidRPr="008664ED" w:rsidRDefault="008664ED" w:rsidP="008664ED">
      <w:pPr>
        <w:spacing w:after="0" w:line="240" w:lineRule="auto"/>
        <w:jc w:val="center"/>
        <w:rPr>
          <w:rFonts w:ascii="Times New Roman" w:hAnsi="Times New Roman"/>
          <w:sz w:val="20"/>
          <w:szCs w:val="20"/>
        </w:rPr>
      </w:pPr>
    </w:p>
    <w:p w:rsidR="008664ED" w:rsidRPr="008664ED" w:rsidRDefault="008664ED" w:rsidP="008664ED">
      <w:pPr>
        <w:autoSpaceDE w:val="0"/>
        <w:spacing w:after="0" w:line="240" w:lineRule="auto"/>
        <w:ind w:firstLine="720"/>
        <w:jc w:val="both"/>
        <w:rPr>
          <w:rFonts w:ascii="Times New Roman" w:hAnsi="Times New Roman"/>
          <w:sz w:val="20"/>
          <w:szCs w:val="20"/>
        </w:rPr>
      </w:pPr>
      <w:r w:rsidRPr="008664ED">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
    <w:p w:rsidR="008664ED" w:rsidRPr="008664ED" w:rsidRDefault="008664ED" w:rsidP="008664ED">
      <w:pPr>
        <w:autoSpaceDE w:val="0"/>
        <w:spacing w:after="0" w:line="240" w:lineRule="auto"/>
        <w:ind w:firstLine="720"/>
        <w:jc w:val="both"/>
        <w:rPr>
          <w:rFonts w:ascii="Times New Roman" w:hAnsi="Times New Roman"/>
          <w:sz w:val="20"/>
          <w:szCs w:val="20"/>
        </w:rPr>
      </w:pPr>
      <w:r w:rsidRPr="008664ED">
        <w:rPr>
          <w:rFonts w:ascii="Times New Roman" w:hAnsi="Times New Roman"/>
          <w:sz w:val="20"/>
          <w:szCs w:val="20"/>
        </w:rPr>
        <w:t xml:space="preserve"> ПОСТАНОВЛЯЮ:</w:t>
      </w:r>
    </w:p>
    <w:p w:rsidR="008664ED" w:rsidRPr="008664ED" w:rsidRDefault="008664ED" w:rsidP="008664ED">
      <w:pPr>
        <w:spacing w:after="0" w:line="240" w:lineRule="auto"/>
        <w:ind w:firstLine="709"/>
        <w:jc w:val="both"/>
        <w:rPr>
          <w:rFonts w:ascii="Times New Roman" w:hAnsi="Times New Roman"/>
          <w:sz w:val="20"/>
          <w:szCs w:val="20"/>
          <w:lang w:eastAsia="ru-RU"/>
        </w:rPr>
      </w:pP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1. Внести в постановление администрации Богучанского района от от 01.11.2013 № 1396-п «Об утверждении муниципальной программы района «Обеспечение доступным и комфортным жильем граждан Богучанского района» следующие изменения:</w:t>
      </w:r>
    </w:p>
    <w:p w:rsidR="008664ED" w:rsidRPr="008664ED" w:rsidRDefault="008664ED" w:rsidP="008664ED">
      <w:pPr>
        <w:spacing w:after="0" w:line="240" w:lineRule="auto"/>
        <w:ind w:firstLine="708"/>
        <w:jc w:val="both"/>
        <w:rPr>
          <w:rFonts w:ascii="Times New Roman" w:hAnsi="Times New Roman"/>
          <w:sz w:val="20"/>
          <w:szCs w:val="20"/>
          <w:lang w:eastAsia="ru-RU"/>
        </w:rPr>
      </w:pPr>
      <w:r w:rsidRPr="008664ED">
        <w:rPr>
          <w:rFonts w:ascii="Times New Roman" w:hAnsi="Times New Roman"/>
          <w:sz w:val="20"/>
          <w:szCs w:val="20"/>
          <w:lang w:eastAsia="ru-RU"/>
        </w:rPr>
        <w:t>1.1. В разделе 1 Паспорта муниципальной программы «Обеспечение доступным и комфортным жильем граждан Богучанского района», строку «Информация по ресурсному обеспечению программы, в том числе в разбивке по источникам финансирования по годам реализации программы», изложить в новой редакции:</w:t>
      </w:r>
    </w:p>
    <w:tbl>
      <w:tblPr>
        <w:tblW w:w="5000" w:type="pct"/>
        <w:tblCellMar>
          <w:left w:w="70" w:type="dxa"/>
          <w:right w:w="70" w:type="dxa"/>
        </w:tblCellMar>
        <w:tblLook w:val="0000"/>
      </w:tblPr>
      <w:tblGrid>
        <w:gridCol w:w="2637"/>
        <w:gridCol w:w="6857"/>
      </w:tblGrid>
      <w:tr w:rsidR="008664ED" w:rsidRPr="008664ED" w:rsidTr="008664ED">
        <w:tc>
          <w:tcPr>
            <w:tcW w:w="1389" w:type="pct"/>
            <w:tcBorders>
              <w:top w:val="single" w:sz="6" w:space="0" w:color="auto"/>
              <w:left w:val="single" w:sz="6" w:space="0" w:color="auto"/>
              <w:bottom w:val="single" w:sz="4" w:space="0" w:color="auto"/>
              <w:right w:val="single" w:sz="6" w:space="0" w:color="auto"/>
            </w:tcBorders>
          </w:tcPr>
          <w:p w:rsidR="008664ED" w:rsidRPr="008664ED" w:rsidRDefault="008664ED" w:rsidP="008664ED">
            <w:pPr>
              <w:spacing w:after="0" w:line="240" w:lineRule="auto"/>
              <w:rPr>
                <w:rFonts w:ascii="Times New Roman" w:hAnsi="Times New Roman"/>
                <w:sz w:val="14"/>
                <w:szCs w:val="14"/>
                <w:lang w:eastAsia="ru-RU"/>
              </w:rPr>
            </w:pPr>
            <w:r w:rsidRPr="008664ED">
              <w:rPr>
                <w:rFonts w:ascii="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11" w:type="pct"/>
            <w:tcBorders>
              <w:top w:val="single" w:sz="6" w:space="0" w:color="auto"/>
              <w:left w:val="single" w:sz="6" w:space="0" w:color="auto"/>
              <w:bottom w:val="single" w:sz="4" w:space="0" w:color="auto"/>
              <w:right w:val="single" w:sz="6" w:space="0" w:color="auto"/>
            </w:tcBorders>
          </w:tcPr>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Общий объём финансирования программы составляет –202 975 787,16 рублей, в том числе по годам:</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2014 год – 16 773 786,00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2015 год –   6 352 549,71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2016 год – 85 133 948,07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2017 год – 10 923 310,82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2018 год –   1 952 188,78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2019 год –   3 138 231,09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2020 год –   1 339 520,22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2021 год –   6 100 338,40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 xml:space="preserve">2022 год –   1 250 000,00 рублей; </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2023 год -    19 660 169,20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2024  год -   10 125 644,87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2025 год -    20 560 000,00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2026 год -    19 666 100,00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в том числе:</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 xml:space="preserve">средства Фонда содействия реформированию жилищно-коммунального хозяйства (федеральный бюджет) </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39 219 651,89 руб., в том числе по годам:</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2014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2015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2016 год – 37 284 486,80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2017 год –   1 935 165,09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2018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2019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2020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2021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средства федерального бюджета – 14 527 536,53 рублей, в том числе по годам:</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2014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2015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2016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2017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2018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2019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2020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2021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2022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2023 год –                1 914 152,68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2024 год –                4 779 408,94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2025 год –                4 317 774,68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2026 год -                 3 516 200,23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средства краевого бюджета – 96 405 269,79 рублей, в том числе по годам:</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2014 год –   3 484 400,00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2015 год –   1 776 680,00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2016 год – 38 898 899,31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2017 год –   2 895 247,03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2018 год –      389 700,00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2019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2020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2021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2022 год –                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lastRenderedPageBreak/>
              <w:t>2023 год –15 811 414,93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2024 год – 3 676 803,43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2025 год – 14 782 225,32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2026 год – 14 689 899,77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средства районного бюджета – 52 823 328,95 рублей, в том числе по годам:</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2014 год – 13 289 386,00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2015 год –   4 575 869,71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2016 год –   8 950 561,96 рубль;</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2017 год –   6 092 898,70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2018 год –   1 562 488,78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2019 год –   3 138 231,09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2020 год –   1 339 520,22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2021 год –    6 100 338,40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2022 год –    1 250 000,00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2023 год -    1 934 601,59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2024 год -    1 669 432,50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2025 год -    1 460 000,00 рублей.</w:t>
            </w:r>
          </w:p>
          <w:p w:rsidR="008664ED" w:rsidRPr="008664ED" w:rsidRDefault="008664ED" w:rsidP="008664ED">
            <w:pPr>
              <w:widowControl w:val="0"/>
              <w:tabs>
                <w:tab w:val="left" w:pos="935"/>
              </w:tabs>
              <w:autoSpaceDE w:val="0"/>
              <w:autoSpaceDN w:val="0"/>
              <w:adjustRightInd w:val="0"/>
              <w:spacing w:after="0" w:line="240" w:lineRule="auto"/>
              <w:rPr>
                <w:rFonts w:ascii="Times New Roman" w:hAnsi="Times New Roman"/>
                <w:bCs/>
                <w:sz w:val="14"/>
                <w:szCs w:val="14"/>
              </w:rPr>
            </w:pPr>
            <w:r w:rsidRPr="008664ED">
              <w:rPr>
                <w:rFonts w:ascii="Times New Roman" w:hAnsi="Times New Roman"/>
                <w:bCs/>
                <w:sz w:val="14"/>
                <w:szCs w:val="14"/>
              </w:rPr>
              <w:t>2026 год -    1 460 000,00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bCs/>
                <w:sz w:val="14"/>
                <w:szCs w:val="14"/>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bl>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lastRenderedPageBreak/>
        <w:t>1.2. В разделе 3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 муниципальной программы «Обеспечение доступным и комфортным жильем граждан Богучанского района», абзац 6 пункта 4 изложить в новой редакции:</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«Были выполнены работы по актуализации правил землепользования и застройки МО Говорковский сельсовет, подготовлены документы территориального планирования п. Таежный, Красногорьевский, Пинчугский сельсовет, Артюгинский сельсовет, Белякинский сельсовет, Манзенский сельсовет, в 2024-2026 гг. будет проведена актуализация правил землепользования и застройки муниципальных образований: Осиновомысский сельсовет, Хребтовский сельсовет, Такучетский сельсовет, Нижнетерянский сельсовет.»</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1.3. В приложении 5 к муниципальной программе «Обеспечение доступным и комфортным жильем граждан Богучанского района» подпрограмма «Осуществление градостроительной деятельности в Богучанском районе»,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8664ED" w:rsidRPr="008664ED" w:rsidTr="008664ED">
        <w:tc>
          <w:tcPr>
            <w:tcW w:w="1415" w:type="pct"/>
            <w:tcBorders>
              <w:top w:val="single" w:sz="6" w:space="0" w:color="auto"/>
              <w:left w:val="single" w:sz="6" w:space="0" w:color="auto"/>
              <w:bottom w:val="single" w:sz="6" w:space="0" w:color="auto"/>
              <w:right w:val="single" w:sz="6" w:space="0" w:color="auto"/>
            </w:tcBorders>
          </w:tcPr>
          <w:p w:rsidR="008664ED" w:rsidRPr="008664ED" w:rsidRDefault="008664ED" w:rsidP="008664ED">
            <w:pPr>
              <w:autoSpaceDE w:val="0"/>
              <w:autoSpaceDN w:val="0"/>
              <w:adjustRightInd w:val="0"/>
              <w:spacing w:after="0" w:line="240" w:lineRule="auto"/>
              <w:rPr>
                <w:rFonts w:ascii="Times New Roman" w:eastAsia="Times New Roman" w:hAnsi="Times New Roman"/>
                <w:sz w:val="14"/>
                <w:szCs w:val="14"/>
                <w:lang w:eastAsia="ru-RU"/>
              </w:rPr>
            </w:pPr>
            <w:r w:rsidRPr="008664ED">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8664ED" w:rsidRPr="008664ED" w:rsidRDefault="008664ED" w:rsidP="008664ED">
            <w:pPr>
              <w:spacing w:after="0" w:line="240" w:lineRule="auto"/>
              <w:rPr>
                <w:rFonts w:ascii="Times New Roman" w:hAnsi="Times New Roman"/>
                <w:bCs/>
                <w:sz w:val="14"/>
                <w:szCs w:val="14"/>
              </w:rPr>
            </w:pPr>
            <w:r w:rsidRPr="008664ED">
              <w:rPr>
                <w:rFonts w:ascii="Times New Roman" w:hAnsi="Times New Roman"/>
                <w:bCs/>
                <w:sz w:val="14"/>
                <w:szCs w:val="14"/>
              </w:rPr>
              <w:t xml:space="preserve">Общий объём финансирования подпрограммы </w:t>
            </w:r>
          </w:p>
          <w:p w:rsidR="008664ED" w:rsidRPr="008664ED" w:rsidRDefault="008664ED" w:rsidP="008664ED">
            <w:pPr>
              <w:spacing w:after="0" w:line="240" w:lineRule="auto"/>
              <w:rPr>
                <w:rFonts w:ascii="Times New Roman" w:hAnsi="Times New Roman"/>
                <w:bCs/>
                <w:sz w:val="14"/>
                <w:szCs w:val="14"/>
              </w:rPr>
            </w:pPr>
            <w:r w:rsidRPr="008664ED">
              <w:rPr>
                <w:rFonts w:ascii="Times New Roman" w:hAnsi="Times New Roman"/>
                <w:bCs/>
                <w:sz w:val="14"/>
                <w:szCs w:val="14"/>
              </w:rPr>
              <w:t>составляет 3 368 587,50</w:t>
            </w:r>
            <w:r w:rsidRPr="008664ED">
              <w:rPr>
                <w:rFonts w:ascii="Times New Roman" w:hAnsi="Times New Roman"/>
                <w:sz w:val="14"/>
                <w:szCs w:val="14"/>
              </w:rPr>
              <w:t xml:space="preserve"> </w:t>
            </w:r>
            <w:r w:rsidRPr="008664ED">
              <w:rPr>
                <w:rFonts w:ascii="Times New Roman" w:hAnsi="Times New Roman"/>
                <w:bCs/>
                <w:sz w:val="14"/>
                <w:szCs w:val="14"/>
              </w:rPr>
              <w:t>рублей, в том числе по годам:</w:t>
            </w:r>
          </w:p>
          <w:p w:rsidR="008664ED" w:rsidRPr="008664ED" w:rsidRDefault="008664ED" w:rsidP="008664ED">
            <w:pPr>
              <w:spacing w:after="0" w:line="240" w:lineRule="auto"/>
              <w:rPr>
                <w:rFonts w:ascii="Times New Roman" w:hAnsi="Times New Roman"/>
                <w:bCs/>
                <w:sz w:val="14"/>
                <w:szCs w:val="14"/>
              </w:rPr>
            </w:pPr>
            <w:r w:rsidRPr="008664ED">
              <w:rPr>
                <w:rFonts w:ascii="Times New Roman" w:hAnsi="Times New Roman"/>
                <w:bCs/>
                <w:sz w:val="14"/>
                <w:szCs w:val="14"/>
              </w:rPr>
              <w:t>2023 год –    1 974 425,00 рублей;</w:t>
            </w:r>
          </w:p>
          <w:p w:rsidR="008664ED" w:rsidRPr="008664ED" w:rsidRDefault="008664ED" w:rsidP="008664ED">
            <w:pPr>
              <w:spacing w:after="0" w:line="240" w:lineRule="auto"/>
              <w:rPr>
                <w:rFonts w:ascii="Times New Roman" w:hAnsi="Times New Roman"/>
                <w:bCs/>
                <w:sz w:val="14"/>
                <w:szCs w:val="14"/>
              </w:rPr>
            </w:pPr>
            <w:r w:rsidRPr="008664ED">
              <w:rPr>
                <w:rFonts w:ascii="Times New Roman" w:hAnsi="Times New Roman"/>
                <w:bCs/>
                <w:sz w:val="14"/>
                <w:szCs w:val="14"/>
              </w:rPr>
              <w:t>2024 год –     394 162,50 рублей;</w:t>
            </w:r>
          </w:p>
          <w:p w:rsidR="008664ED" w:rsidRPr="008664ED" w:rsidRDefault="008664ED" w:rsidP="008664ED">
            <w:pPr>
              <w:spacing w:after="0" w:line="240" w:lineRule="auto"/>
              <w:rPr>
                <w:rFonts w:ascii="Times New Roman" w:hAnsi="Times New Roman"/>
                <w:bCs/>
                <w:sz w:val="14"/>
                <w:szCs w:val="14"/>
              </w:rPr>
            </w:pPr>
            <w:r w:rsidRPr="008664ED">
              <w:rPr>
                <w:rFonts w:ascii="Times New Roman" w:hAnsi="Times New Roman"/>
                <w:bCs/>
                <w:sz w:val="14"/>
                <w:szCs w:val="14"/>
              </w:rPr>
              <w:t>2025 год –     500 000,00 рублей.</w:t>
            </w:r>
          </w:p>
          <w:p w:rsidR="008664ED" w:rsidRPr="008664ED" w:rsidRDefault="008664ED" w:rsidP="008664ED">
            <w:pPr>
              <w:spacing w:after="0" w:line="240" w:lineRule="auto"/>
              <w:rPr>
                <w:rFonts w:ascii="Times New Roman" w:hAnsi="Times New Roman"/>
                <w:bCs/>
                <w:sz w:val="14"/>
                <w:szCs w:val="14"/>
              </w:rPr>
            </w:pPr>
            <w:r w:rsidRPr="008664ED">
              <w:rPr>
                <w:rFonts w:ascii="Times New Roman" w:hAnsi="Times New Roman"/>
                <w:bCs/>
                <w:sz w:val="14"/>
                <w:szCs w:val="14"/>
              </w:rPr>
              <w:t>2026 год -     500 000,00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средства краевого бюджета – 1 554 100,00 рублей, в том числе по годам:</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 –       1  554 100,00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 –       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 –       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 –       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средства районного бюджета –1 814 487,50 рублей, в том числе по годам:</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 –      420 325,00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 –      394 162,50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 –       500 000,00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 –       500 000,00 рублей.</w:t>
            </w:r>
          </w:p>
        </w:tc>
      </w:tr>
    </w:tbl>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 xml:space="preserve">1.4. В </w:t>
      </w:r>
      <w:r w:rsidRPr="008664ED">
        <w:rPr>
          <w:rFonts w:ascii="Times New Roman" w:hAnsi="Times New Roman"/>
          <w:bCs/>
          <w:sz w:val="20"/>
          <w:szCs w:val="20"/>
          <w:lang w:eastAsia="ru-RU"/>
        </w:rPr>
        <w:t xml:space="preserve">разделе 2 «Основные разделы подпрограммы» </w:t>
      </w:r>
      <w:r w:rsidRPr="008664ED">
        <w:rPr>
          <w:rFonts w:ascii="Times New Roman" w:hAnsi="Times New Roman"/>
          <w:sz w:val="20"/>
          <w:szCs w:val="20"/>
          <w:lang w:eastAsia="ru-RU"/>
        </w:rPr>
        <w:t>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 абзац 10 подраздела 2.1. «Постановка общерайонной проблемы и обоснование необходимости разработки подпрограммы» изложить в новой редакции:</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«1. В 2023 году проведена актуализация правил землепользования и застройки муниципальных образований: Пинчугский сельсовет, Артюгинский сельсовет, Белякинский сельсовет, Манзенский сельсовет, в 2024-2026 гг проведена актуализация правил землепользования и застройки муниципальных образований: Осиновомысский сельсовет, Хребтовский сельсовет, Такучетский сельсовет, Нижнетерянский сельсовет.»</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 xml:space="preserve">1.5. В </w:t>
      </w:r>
      <w:r w:rsidRPr="008664ED">
        <w:rPr>
          <w:rFonts w:ascii="Times New Roman" w:hAnsi="Times New Roman"/>
          <w:bCs/>
          <w:sz w:val="20"/>
          <w:szCs w:val="20"/>
          <w:lang w:eastAsia="ru-RU"/>
        </w:rPr>
        <w:t xml:space="preserve">разделе 2 «Основные разделы подпрограммы» </w:t>
      </w:r>
      <w:r w:rsidRPr="008664ED">
        <w:rPr>
          <w:rFonts w:ascii="Times New Roman" w:hAnsi="Times New Roman"/>
          <w:sz w:val="20"/>
          <w:szCs w:val="20"/>
          <w:lang w:eastAsia="ru-RU"/>
        </w:rPr>
        <w:t>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 абзац 2 подраздела 2.5. «Оценка социально-экономической эффективности» изложить в новой редакции:</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 xml:space="preserve">«1. В 2023 году проведена актуализация правил землепользования и застройки муниципальных образований: Пинчугский сельсовет, Артюгинский сельсовет, Белякинский сельсовет, Манзенский сельсовет. в 2024-2026 гг. проведена актуализация правил землепользования и застройки муниципальных образований: Осиновомысский сельсовет, Хребтовский сельсовет, Такучетский сельсовет, Нижнетерянский сельсовет.» </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 xml:space="preserve">1.6. В приложении 6 к муниципальной программе «Обеспечение доступным и комфортным жильем граждан Богучанского района» подпрограмма «Улучшение жилищных условий отдельных категорий </w:t>
      </w:r>
      <w:r w:rsidRPr="008664ED">
        <w:rPr>
          <w:rFonts w:ascii="Times New Roman" w:hAnsi="Times New Roman"/>
          <w:sz w:val="20"/>
          <w:szCs w:val="20"/>
          <w:lang w:eastAsia="ru-RU"/>
        </w:rPr>
        <w:lastRenderedPageBreak/>
        <w:t>граждан Богучанского района»,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8664ED" w:rsidRPr="008664ED" w:rsidTr="008664ED">
        <w:tc>
          <w:tcPr>
            <w:tcW w:w="1415" w:type="pct"/>
            <w:tcBorders>
              <w:top w:val="single" w:sz="6" w:space="0" w:color="auto"/>
              <w:left w:val="single" w:sz="6" w:space="0" w:color="auto"/>
              <w:bottom w:val="single" w:sz="6" w:space="0" w:color="auto"/>
              <w:right w:val="single" w:sz="6" w:space="0" w:color="auto"/>
            </w:tcBorders>
          </w:tcPr>
          <w:p w:rsidR="008664ED" w:rsidRPr="008664ED" w:rsidRDefault="008664ED" w:rsidP="008664ED">
            <w:pPr>
              <w:autoSpaceDE w:val="0"/>
              <w:autoSpaceDN w:val="0"/>
              <w:adjustRightInd w:val="0"/>
              <w:spacing w:after="0" w:line="240" w:lineRule="auto"/>
              <w:rPr>
                <w:rFonts w:ascii="Times New Roman" w:eastAsia="Times New Roman" w:hAnsi="Times New Roman"/>
                <w:sz w:val="14"/>
                <w:szCs w:val="14"/>
                <w:lang w:eastAsia="ru-RU"/>
              </w:rPr>
            </w:pPr>
            <w:r w:rsidRPr="008664ED">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Общий объём финансирования подпрограммы </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составляет 65 773 779,98 рублей, в том числе по годам:</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 –    17 131 467,61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 –     9 416 212,37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 –     20 060 000,00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 -     19 166 100,00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средства федерального бюджета – 14 527 536,53 рублей, в том числе по годам:</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 –               1 914 152,68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 –               4 779 408,94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 –               4 317 774,68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 –               3 516 200,23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средства краевого бюджета –47 406 243,45 рублей, в том числе по годам:</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 –               14 257 314,93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 -                3 676 803,43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 –               14 782 225,32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 –               14 689 899,77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средства районного бюджета – 3 840 000,00 рублей, в том числе по годам:</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 –      960 000,00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 –      960 000,00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 –       960 000,00 рублей.</w:t>
            </w:r>
          </w:p>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 –       960 000,00 рублей.</w:t>
            </w:r>
          </w:p>
        </w:tc>
      </w:tr>
    </w:tbl>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 xml:space="preserve">1.7. Приложение № 2 к муниципальной программе «Обеспечение доступным и комфортным жильем граждан Богучанского района» </w:t>
      </w:r>
      <w:bookmarkStart w:id="5" w:name="_Hlk98928824"/>
      <w:r w:rsidRPr="008664ED">
        <w:rPr>
          <w:rFonts w:ascii="Times New Roman" w:hAnsi="Times New Roman"/>
          <w:sz w:val="20"/>
          <w:szCs w:val="20"/>
          <w:lang w:eastAsia="ru-RU"/>
        </w:rPr>
        <w:t>изложить в новой редакции, приложение № 1 к настоящему постановлению</w:t>
      </w:r>
      <w:bookmarkEnd w:id="5"/>
      <w:r w:rsidRPr="008664ED">
        <w:rPr>
          <w:rFonts w:ascii="Times New Roman" w:hAnsi="Times New Roman"/>
          <w:sz w:val="20"/>
          <w:szCs w:val="20"/>
          <w:lang w:eastAsia="ru-RU"/>
        </w:rPr>
        <w:t>.</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 xml:space="preserve">1.8. Приложение № 3 к муниципальной программе «Обеспечение доступным и комфортным жильем граждан Богучанского района» </w:t>
      </w:r>
      <w:bookmarkStart w:id="6" w:name="_Hlk98929060"/>
      <w:r w:rsidRPr="008664ED">
        <w:rPr>
          <w:rFonts w:ascii="Times New Roman" w:hAnsi="Times New Roman"/>
          <w:sz w:val="20"/>
          <w:szCs w:val="20"/>
          <w:lang w:eastAsia="ru-RU"/>
        </w:rPr>
        <w:t>изложить в новой редакции, приложение № 2 к настоящему постановлению</w:t>
      </w:r>
      <w:bookmarkEnd w:id="6"/>
      <w:r w:rsidRPr="008664ED">
        <w:rPr>
          <w:rFonts w:ascii="Times New Roman" w:hAnsi="Times New Roman"/>
          <w:sz w:val="20"/>
          <w:szCs w:val="20"/>
          <w:lang w:eastAsia="ru-RU"/>
        </w:rPr>
        <w:t>.</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1.9. Приложение № 2 к подпрограмме Богучанского района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 изложить в новой редакции, приложение № 3 к настоящему постановлению.</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sz w:val="20"/>
          <w:szCs w:val="20"/>
          <w:lang w:eastAsia="ru-RU"/>
        </w:rPr>
        <w:t>1.10. Приложение № 2 к подпрограмме Богучанского района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приложение № 4 к настоящему постановлению</w:t>
      </w:r>
    </w:p>
    <w:p w:rsidR="008664ED" w:rsidRPr="008664ED" w:rsidRDefault="008664ED" w:rsidP="008664ED">
      <w:pPr>
        <w:spacing w:after="0" w:line="240" w:lineRule="auto"/>
        <w:ind w:firstLine="709"/>
        <w:jc w:val="both"/>
        <w:rPr>
          <w:rFonts w:ascii="Times New Roman" w:hAnsi="Times New Roman"/>
          <w:sz w:val="20"/>
          <w:szCs w:val="20"/>
          <w:lang w:eastAsia="ru-RU"/>
        </w:rPr>
      </w:pPr>
      <w:r w:rsidRPr="008664ED">
        <w:rPr>
          <w:rFonts w:ascii="Times New Roman" w:hAnsi="Times New Roman"/>
          <w:bCs/>
          <w:sz w:val="20"/>
          <w:szCs w:val="20"/>
          <w:lang w:eastAsia="ru-RU"/>
        </w:rPr>
        <w:t>2. Контроль за исполнением настоящего постановления возложить на П</w:t>
      </w:r>
      <w:r w:rsidRPr="008664ED">
        <w:rPr>
          <w:rFonts w:ascii="Times New Roman" w:hAnsi="Times New Roman"/>
          <w:sz w:val="20"/>
          <w:szCs w:val="20"/>
          <w:lang w:eastAsia="ru-RU"/>
        </w:rPr>
        <w:t>ервого заместителя Главы Богучанского района В.М. Любим.</w:t>
      </w:r>
    </w:p>
    <w:p w:rsidR="008664ED" w:rsidRPr="008664ED" w:rsidRDefault="008664ED" w:rsidP="008664ED">
      <w:pPr>
        <w:spacing w:after="0" w:line="240" w:lineRule="auto"/>
        <w:ind w:firstLine="709"/>
        <w:jc w:val="both"/>
        <w:rPr>
          <w:rFonts w:ascii="Times New Roman" w:hAnsi="Times New Roman"/>
          <w:color w:val="000000"/>
          <w:sz w:val="20"/>
          <w:szCs w:val="20"/>
          <w:lang w:eastAsia="ru-RU"/>
        </w:rPr>
      </w:pPr>
      <w:r w:rsidRPr="008664ED">
        <w:rPr>
          <w:rFonts w:ascii="Times New Roman" w:hAnsi="Times New Roman"/>
          <w:sz w:val="20"/>
          <w:szCs w:val="20"/>
          <w:lang w:eastAsia="ru-RU"/>
        </w:rPr>
        <w:t>3. Постановление вступает в силу со дня, следующего за днём официального опубликования в Официальном вестнике.</w:t>
      </w:r>
    </w:p>
    <w:p w:rsidR="008664ED" w:rsidRPr="00F17B40" w:rsidRDefault="008664ED" w:rsidP="008664ED">
      <w:pPr>
        <w:autoSpaceDE w:val="0"/>
        <w:spacing w:after="0" w:line="240" w:lineRule="auto"/>
        <w:jc w:val="both"/>
        <w:rPr>
          <w:rFonts w:ascii="Times New Roman" w:hAnsi="Times New Roman"/>
          <w:sz w:val="20"/>
          <w:szCs w:val="20"/>
        </w:rPr>
      </w:pPr>
      <w:r w:rsidRPr="008664ED">
        <w:rPr>
          <w:rFonts w:ascii="Times New Roman" w:hAnsi="Times New Roman"/>
          <w:sz w:val="20"/>
          <w:szCs w:val="20"/>
        </w:rPr>
        <w:t>Глава Богучанского района</w:t>
      </w:r>
      <w:r w:rsidRPr="008664ED">
        <w:rPr>
          <w:rFonts w:ascii="Times New Roman" w:hAnsi="Times New Roman"/>
          <w:sz w:val="20"/>
          <w:szCs w:val="20"/>
        </w:rPr>
        <w:tab/>
      </w:r>
      <w:r w:rsidRPr="008664ED">
        <w:rPr>
          <w:rFonts w:ascii="Times New Roman" w:hAnsi="Times New Roman"/>
          <w:sz w:val="20"/>
          <w:szCs w:val="20"/>
        </w:rPr>
        <w:tab/>
      </w:r>
      <w:r w:rsidRPr="008664ED">
        <w:rPr>
          <w:rFonts w:ascii="Times New Roman" w:hAnsi="Times New Roman"/>
          <w:sz w:val="20"/>
          <w:szCs w:val="20"/>
        </w:rPr>
        <w:tab/>
      </w:r>
      <w:r w:rsidRPr="008664ED">
        <w:rPr>
          <w:rFonts w:ascii="Times New Roman" w:hAnsi="Times New Roman"/>
          <w:sz w:val="20"/>
          <w:szCs w:val="20"/>
        </w:rPr>
        <w:tab/>
      </w:r>
      <w:r w:rsidRPr="008664ED">
        <w:rPr>
          <w:rFonts w:ascii="Times New Roman" w:hAnsi="Times New Roman"/>
          <w:sz w:val="20"/>
          <w:szCs w:val="20"/>
        </w:rPr>
        <w:tab/>
      </w:r>
      <w:r w:rsidRPr="008664ED">
        <w:rPr>
          <w:rFonts w:ascii="Times New Roman" w:hAnsi="Times New Roman"/>
          <w:sz w:val="20"/>
          <w:szCs w:val="20"/>
        </w:rPr>
        <w:tab/>
        <w:t xml:space="preserve">     А.С. Медведев</w:t>
      </w:r>
    </w:p>
    <w:p w:rsidR="008664ED" w:rsidRPr="00F17B40" w:rsidRDefault="008664ED" w:rsidP="008664ED">
      <w:pPr>
        <w:autoSpaceDE w:val="0"/>
        <w:spacing w:after="0" w:line="240" w:lineRule="auto"/>
        <w:jc w:val="both"/>
        <w:rPr>
          <w:rFonts w:ascii="Times New Roman" w:hAnsi="Times New Roman"/>
          <w:sz w:val="20"/>
          <w:szCs w:val="20"/>
        </w:rPr>
      </w:pP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1</w:t>
      </w:r>
    </w:p>
    <w:p w:rsidR="008664ED" w:rsidRPr="00105B0A"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к постановлению Администрации Богучанского района</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 831-п от 16.09.2024 г.</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2</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к муниципальной программе Богучанского района</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«Обеспечение доступным и комфортным жильем</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граждан Богучанского района»</w:t>
      </w:r>
    </w:p>
    <w:p w:rsidR="008664ED" w:rsidRPr="008664ED" w:rsidRDefault="008664ED" w:rsidP="008664ED">
      <w:pPr>
        <w:autoSpaceDE w:val="0"/>
        <w:spacing w:after="0" w:line="240" w:lineRule="auto"/>
        <w:jc w:val="right"/>
        <w:rPr>
          <w:rFonts w:ascii="Times New Roman" w:hAnsi="Times New Roman"/>
          <w:sz w:val="20"/>
          <w:szCs w:val="20"/>
        </w:rPr>
      </w:pPr>
    </w:p>
    <w:p w:rsidR="008664ED" w:rsidRPr="008664ED" w:rsidRDefault="008664ED" w:rsidP="008664ED">
      <w:pPr>
        <w:autoSpaceDE w:val="0"/>
        <w:spacing w:after="0" w:line="240" w:lineRule="auto"/>
        <w:jc w:val="center"/>
        <w:rPr>
          <w:rFonts w:ascii="Times New Roman" w:hAnsi="Times New Roman"/>
          <w:sz w:val="20"/>
          <w:szCs w:val="20"/>
        </w:rPr>
      </w:pPr>
      <w:r w:rsidRPr="008664ED">
        <w:rPr>
          <w:rFonts w:ascii="Times New Roman" w:hAnsi="Times New Roman"/>
          <w:sz w:val="20"/>
          <w:szCs w:val="20"/>
        </w:rPr>
        <w:t>Распределение планируемых расходов 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w:t>
      </w:r>
    </w:p>
    <w:p w:rsidR="008664ED" w:rsidRPr="008664ED" w:rsidRDefault="008664ED" w:rsidP="008664ED">
      <w:pPr>
        <w:autoSpaceDE w:val="0"/>
        <w:spacing w:after="0" w:line="240" w:lineRule="auto"/>
        <w:jc w:val="center"/>
        <w:rPr>
          <w:rFonts w:ascii="Times New Roman" w:hAnsi="Times New Roman"/>
          <w:sz w:val="20"/>
          <w:szCs w:val="20"/>
        </w:rPr>
      </w:pPr>
    </w:p>
    <w:tbl>
      <w:tblPr>
        <w:tblStyle w:val="840"/>
        <w:tblW w:w="5000" w:type="pct"/>
        <w:tblLook w:val="04A0"/>
      </w:tblPr>
      <w:tblGrid>
        <w:gridCol w:w="1314"/>
        <w:gridCol w:w="1687"/>
        <w:gridCol w:w="1382"/>
        <w:gridCol w:w="570"/>
        <w:gridCol w:w="1021"/>
        <w:gridCol w:w="951"/>
        <w:gridCol w:w="1021"/>
        <w:gridCol w:w="1021"/>
        <w:gridCol w:w="603"/>
      </w:tblGrid>
      <w:tr w:rsidR="008664ED" w:rsidRPr="008664ED" w:rsidTr="008664ED">
        <w:trPr>
          <w:trHeight w:val="20"/>
        </w:trPr>
        <w:tc>
          <w:tcPr>
            <w:tcW w:w="70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Статус (муниципальная программа, подпрограмма)</w:t>
            </w:r>
          </w:p>
        </w:tc>
        <w:tc>
          <w:tcPr>
            <w:tcW w:w="898"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программы, подпрограммы</w:t>
            </w:r>
          </w:p>
        </w:tc>
        <w:tc>
          <w:tcPr>
            <w:tcW w:w="738"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главного распределителя бюджетных средств (далее- ГРБС)</w:t>
            </w:r>
          </w:p>
        </w:tc>
        <w:tc>
          <w:tcPr>
            <w:tcW w:w="314"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ГРБС</w:t>
            </w:r>
          </w:p>
        </w:tc>
        <w:tc>
          <w:tcPr>
            <w:tcW w:w="2347" w:type="pct"/>
            <w:gridSpan w:val="5"/>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Расходы по годам (рубей)</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vMerge/>
            <w:hideMark/>
          </w:tcPr>
          <w:p w:rsidR="008664ED" w:rsidRPr="008664ED" w:rsidRDefault="008664ED" w:rsidP="008664ED">
            <w:pPr>
              <w:spacing w:after="0" w:line="240" w:lineRule="auto"/>
              <w:rPr>
                <w:rFonts w:ascii="Times New Roman" w:hAnsi="Times New Roman"/>
                <w:sz w:val="14"/>
                <w:szCs w:val="14"/>
              </w:rPr>
            </w:pPr>
          </w:p>
        </w:tc>
        <w:tc>
          <w:tcPr>
            <w:tcW w:w="314" w:type="pct"/>
            <w:vMerge/>
            <w:hideMark/>
          </w:tcPr>
          <w:p w:rsidR="008664ED" w:rsidRPr="008664ED" w:rsidRDefault="008664ED" w:rsidP="008664ED">
            <w:pPr>
              <w:spacing w:after="0" w:line="240" w:lineRule="auto"/>
              <w:rPr>
                <w:rFonts w:ascii="Times New Roman" w:hAnsi="Times New Roman"/>
                <w:sz w:val="14"/>
                <w:szCs w:val="14"/>
              </w:rPr>
            </w:pP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2023 год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2024 год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на  2023-2026 годы</w:t>
            </w:r>
          </w:p>
        </w:tc>
      </w:tr>
      <w:tr w:rsidR="008664ED" w:rsidRPr="008664ED" w:rsidTr="008664ED">
        <w:trPr>
          <w:trHeight w:val="20"/>
        </w:trPr>
        <w:tc>
          <w:tcPr>
            <w:tcW w:w="70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Муниципальная программа</w:t>
            </w:r>
          </w:p>
        </w:tc>
        <w:tc>
          <w:tcPr>
            <w:tcW w:w="898"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«Обеспечение доступным и комфортным жильем граждан  Богучанского района»</w:t>
            </w: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всего расходные обязательства по программе</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19 660 169,20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10 125 644,87</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20 560 000,00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19 666 100,00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70 011 914,07</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по ГРБС:</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 МКУ «Муниципальная служба Заказчика» </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830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554 276,59</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315 270,00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869 546,59</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 Администрация богучанского </w:t>
            </w:r>
            <w:r w:rsidRPr="008664ED">
              <w:rPr>
                <w:rFonts w:ascii="Times New Roman" w:hAnsi="Times New Roman"/>
                <w:sz w:val="14"/>
                <w:szCs w:val="14"/>
              </w:rPr>
              <w:lastRenderedPageBreak/>
              <w:t>района</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lastRenderedPageBreak/>
              <w:t>806</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18 145 892,61</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2 096 808,06</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827 066,59</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827 115,80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21 896 883,06</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7 713 566,81</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19 732 933,41</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18 838 984,20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47 245 484,42</w:t>
            </w:r>
          </w:p>
        </w:tc>
      </w:tr>
      <w:tr w:rsidR="008664ED" w:rsidRPr="008664ED" w:rsidTr="008664ED">
        <w:trPr>
          <w:trHeight w:val="20"/>
        </w:trPr>
        <w:tc>
          <w:tcPr>
            <w:tcW w:w="70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Подпрограмма </w:t>
            </w:r>
          </w:p>
        </w:tc>
        <w:tc>
          <w:tcPr>
            <w:tcW w:w="898"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«Осуществление градостроительной деятельности в Богучанском районе»</w:t>
            </w: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всего расходные обязательства по подпрограмме</w:t>
            </w:r>
          </w:p>
        </w:tc>
        <w:tc>
          <w:tcPr>
            <w:tcW w:w="314"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1 974 425,00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3 368 587,50</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по ГРБС:</w:t>
            </w:r>
          </w:p>
        </w:tc>
        <w:tc>
          <w:tcPr>
            <w:tcW w:w="314"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 Администрация Богучанского района </w:t>
            </w:r>
          </w:p>
        </w:tc>
        <w:tc>
          <w:tcPr>
            <w:tcW w:w="314"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1 974 425,00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3 368 587,50</w:t>
            </w:r>
          </w:p>
        </w:tc>
      </w:tr>
      <w:tr w:rsidR="008664ED" w:rsidRPr="008664ED" w:rsidTr="008664ED">
        <w:trPr>
          <w:trHeight w:val="20"/>
        </w:trPr>
        <w:tc>
          <w:tcPr>
            <w:tcW w:w="70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Подпрограмма</w:t>
            </w:r>
          </w:p>
        </w:tc>
        <w:tc>
          <w:tcPr>
            <w:tcW w:w="898"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«Улучшение жилищных условий отдельных категорий граждан Богучанского района»</w:t>
            </w: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всего расходные обязательства по подпрограмме</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17 131 467,61</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9 416 212,37</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20 060 000,00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19 166 100,00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65 773 779,98</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по ГРБС:</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по ГРБС - Администрация богучанского района</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16 171 467,61</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1 702 645,56</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327 066,59</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327 115,80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18 528 295,56</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7 713 566,81</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19 732 933,41</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18 838 984,20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47 245 484,42</w:t>
            </w:r>
          </w:p>
        </w:tc>
      </w:tr>
      <w:tr w:rsidR="008664ED" w:rsidRPr="008664ED" w:rsidTr="008664ED">
        <w:trPr>
          <w:trHeight w:val="20"/>
        </w:trPr>
        <w:tc>
          <w:tcPr>
            <w:tcW w:w="70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Подпрограмма</w:t>
            </w:r>
          </w:p>
        </w:tc>
        <w:tc>
          <w:tcPr>
            <w:tcW w:w="898"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всего расходные обязательства по подпрограмме</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554 276,59</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315 270,00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869 546,59</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по ГРБС:</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х</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r>
      <w:tr w:rsidR="008664ED" w:rsidRPr="008664ED" w:rsidTr="008664ED">
        <w:trPr>
          <w:trHeight w:val="20"/>
        </w:trPr>
        <w:tc>
          <w:tcPr>
            <w:tcW w:w="703" w:type="pct"/>
            <w:vMerge/>
            <w:hideMark/>
          </w:tcPr>
          <w:p w:rsidR="008664ED" w:rsidRPr="008664ED" w:rsidRDefault="008664ED" w:rsidP="008664ED">
            <w:pPr>
              <w:spacing w:after="0" w:line="240" w:lineRule="auto"/>
              <w:rPr>
                <w:rFonts w:ascii="Times New Roman" w:hAnsi="Times New Roman"/>
                <w:sz w:val="14"/>
                <w:szCs w:val="14"/>
              </w:rPr>
            </w:pPr>
          </w:p>
        </w:tc>
        <w:tc>
          <w:tcPr>
            <w:tcW w:w="898" w:type="pct"/>
            <w:vMerge/>
            <w:hideMark/>
          </w:tcPr>
          <w:p w:rsidR="008664ED" w:rsidRPr="008664ED" w:rsidRDefault="008664ED" w:rsidP="008664ED">
            <w:pPr>
              <w:spacing w:after="0" w:line="240" w:lineRule="auto"/>
              <w:rPr>
                <w:rFonts w:ascii="Times New Roman" w:hAnsi="Times New Roman"/>
                <w:sz w:val="14"/>
                <w:szCs w:val="14"/>
              </w:rPr>
            </w:pPr>
          </w:p>
        </w:tc>
        <w:tc>
          <w:tcPr>
            <w:tcW w:w="73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том числе по ГРБС -МКУ «Муниципальная служба Заказчика»  </w:t>
            </w:r>
          </w:p>
        </w:tc>
        <w:tc>
          <w:tcPr>
            <w:tcW w:w="314"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830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554 276,59</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315 270,00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4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869 546,59</w:t>
            </w:r>
          </w:p>
        </w:tc>
      </w:tr>
    </w:tbl>
    <w:p w:rsidR="008664ED" w:rsidRDefault="008664ED" w:rsidP="008664ED">
      <w:pPr>
        <w:autoSpaceDE w:val="0"/>
        <w:spacing w:after="0" w:line="240" w:lineRule="auto"/>
        <w:jc w:val="right"/>
        <w:rPr>
          <w:rFonts w:ascii="Times New Roman" w:hAnsi="Times New Roman"/>
          <w:sz w:val="20"/>
          <w:szCs w:val="20"/>
          <w:lang w:val="en-US"/>
        </w:rPr>
      </w:pP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2</w:t>
      </w:r>
    </w:p>
    <w:p w:rsidR="008664ED" w:rsidRDefault="008664ED" w:rsidP="008664ED">
      <w:pPr>
        <w:autoSpaceDE w:val="0"/>
        <w:spacing w:after="0" w:line="240" w:lineRule="auto"/>
        <w:jc w:val="right"/>
        <w:rPr>
          <w:rFonts w:ascii="Times New Roman" w:hAnsi="Times New Roman"/>
          <w:sz w:val="18"/>
          <w:szCs w:val="20"/>
          <w:lang w:val="en-US"/>
        </w:rPr>
      </w:pPr>
      <w:r w:rsidRPr="008664ED">
        <w:rPr>
          <w:rFonts w:ascii="Times New Roman" w:hAnsi="Times New Roman"/>
          <w:sz w:val="18"/>
          <w:szCs w:val="20"/>
        </w:rPr>
        <w:t xml:space="preserve"> к постановлению Администрации</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Богучанского района № 831-п от 16.09.2024 г.</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Приложение № 3 </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к муниципальной программе Богучанского района </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«Обеспечение доступным и комфортным жильем</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граждан Богучанского района»</w:t>
      </w:r>
    </w:p>
    <w:p w:rsidR="008664ED" w:rsidRPr="008664ED" w:rsidRDefault="008664ED" w:rsidP="008664ED">
      <w:pPr>
        <w:autoSpaceDE w:val="0"/>
        <w:spacing w:after="0" w:line="240" w:lineRule="auto"/>
        <w:jc w:val="right"/>
        <w:rPr>
          <w:rFonts w:ascii="Times New Roman" w:hAnsi="Times New Roman"/>
          <w:sz w:val="20"/>
          <w:szCs w:val="20"/>
        </w:rPr>
      </w:pPr>
    </w:p>
    <w:p w:rsidR="008664ED" w:rsidRPr="008664ED" w:rsidRDefault="008664ED" w:rsidP="008664ED">
      <w:pPr>
        <w:autoSpaceDE w:val="0"/>
        <w:spacing w:after="0" w:line="240" w:lineRule="auto"/>
        <w:jc w:val="center"/>
        <w:rPr>
          <w:rFonts w:ascii="Times New Roman" w:hAnsi="Times New Roman"/>
          <w:sz w:val="20"/>
          <w:szCs w:val="20"/>
        </w:rPr>
      </w:pPr>
      <w:r w:rsidRPr="008664ED">
        <w:rPr>
          <w:rFonts w:ascii="Times New Roman" w:hAnsi="Times New Roman"/>
          <w:sz w:val="20"/>
          <w:szCs w:val="20"/>
        </w:rPr>
        <w:t xml:space="preserve">Ресурсное обеспечение и прогнозная оценка расходов на реализацию целей </w:t>
      </w:r>
    </w:p>
    <w:p w:rsidR="008664ED" w:rsidRPr="00F17B40" w:rsidRDefault="008664ED" w:rsidP="008664ED">
      <w:pPr>
        <w:autoSpaceDE w:val="0"/>
        <w:spacing w:after="0" w:line="240" w:lineRule="auto"/>
        <w:jc w:val="center"/>
        <w:rPr>
          <w:rFonts w:ascii="Times New Roman" w:hAnsi="Times New Roman"/>
          <w:sz w:val="20"/>
          <w:szCs w:val="20"/>
        </w:rPr>
      </w:pPr>
      <w:r w:rsidRPr="008664ED">
        <w:rPr>
          <w:rFonts w:ascii="Times New Roman" w:hAnsi="Times New Roman"/>
          <w:sz w:val="20"/>
          <w:szCs w:val="20"/>
        </w:rP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p w:rsidR="008664ED" w:rsidRPr="00F17B40" w:rsidRDefault="008664ED" w:rsidP="008664ED">
      <w:pPr>
        <w:autoSpaceDE w:val="0"/>
        <w:spacing w:after="0" w:line="240" w:lineRule="auto"/>
        <w:jc w:val="center"/>
        <w:rPr>
          <w:rFonts w:ascii="Times New Roman" w:hAnsi="Times New Roman"/>
          <w:sz w:val="20"/>
          <w:szCs w:val="20"/>
        </w:rPr>
      </w:pPr>
    </w:p>
    <w:tbl>
      <w:tblPr>
        <w:tblStyle w:val="840"/>
        <w:tblW w:w="5000" w:type="pct"/>
        <w:tblLook w:val="04A0"/>
      </w:tblPr>
      <w:tblGrid>
        <w:gridCol w:w="1410"/>
        <w:gridCol w:w="1826"/>
        <w:gridCol w:w="1449"/>
        <w:gridCol w:w="1139"/>
        <w:gridCol w:w="1034"/>
        <w:gridCol w:w="959"/>
        <w:gridCol w:w="1062"/>
        <w:gridCol w:w="691"/>
      </w:tblGrid>
      <w:tr w:rsidR="008664ED" w:rsidRPr="008664ED" w:rsidTr="008664ED">
        <w:trPr>
          <w:trHeight w:val="20"/>
        </w:trPr>
        <w:tc>
          <w:tcPr>
            <w:tcW w:w="73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Статус </w:t>
            </w:r>
          </w:p>
        </w:tc>
        <w:tc>
          <w:tcPr>
            <w:tcW w:w="954"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муниципальной программы, муниципальной  подпрограммы</w:t>
            </w:r>
          </w:p>
        </w:tc>
        <w:tc>
          <w:tcPr>
            <w:tcW w:w="75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Источник финансирования</w:t>
            </w:r>
          </w:p>
        </w:tc>
        <w:tc>
          <w:tcPr>
            <w:tcW w:w="2552" w:type="pct"/>
            <w:gridSpan w:val="5"/>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vMerge/>
            <w:hideMark/>
          </w:tcPr>
          <w:p w:rsidR="008664ED" w:rsidRPr="008664ED" w:rsidRDefault="008664ED" w:rsidP="008664ED">
            <w:pPr>
              <w:spacing w:after="0" w:line="240" w:lineRule="auto"/>
              <w:rPr>
                <w:rFonts w:ascii="Times New Roman" w:hAnsi="Times New Roman"/>
                <w:sz w:val="14"/>
                <w:szCs w:val="14"/>
              </w:rPr>
            </w:pP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2024 год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на  2023-2026 годы</w:t>
            </w:r>
          </w:p>
        </w:tc>
      </w:tr>
      <w:tr w:rsidR="008664ED" w:rsidRPr="008664ED" w:rsidTr="008664ED">
        <w:trPr>
          <w:trHeight w:val="20"/>
        </w:trPr>
        <w:tc>
          <w:tcPr>
            <w:tcW w:w="73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Муниципальная программа</w:t>
            </w:r>
          </w:p>
        </w:tc>
        <w:tc>
          <w:tcPr>
            <w:tcW w:w="954"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«Обеспечение доступным и комфортным жильем граждан  Богучанского района»</w:t>
            </w: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Всего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19 660 169,20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10 125 644,87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20 560 000,00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19 666 100,00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70 011 914,07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федеральный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1 914 152,68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4 779 408,94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4 317 774,68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3 516 200,23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14 527 536,53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краевой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15 811 414,93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3 676 803,43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14 782 225,32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14 689 899,77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48 960 343,45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районный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1 934 601,59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1 669 432,50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1 460 000,00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1 460 000,00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6 524 034,09 </w:t>
            </w:r>
          </w:p>
        </w:tc>
      </w:tr>
      <w:tr w:rsidR="008664ED" w:rsidRPr="008664ED" w:rsidTr="008664ED">
        <w:trPr>
          <w:trHeight w:val="20"/>
        </w:trPr>
        <w:tc>
          <w:tcPr>
            <w:tcW w:w="73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Подпрограмма  </w:t>
            </w:r>
          </w:p>
        </w:tc>
        <w:tc>
          <w:tcPr>
            <w:tcW w:w="954"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«Осуществление градостроительной деятельности в Богучанском районе»</w:t>
            </w: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Всего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1 974 425,00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394 162,50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500 000,00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500 000,00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3 368 587,50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федеральный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краевой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1 554 100,00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1 554 100,00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районный бюджет</w:t>
            </w:r>
          </w:p>
        </w:tc>
        <w:tc>
          <w:tcPr>
            <w:tcW w:w="595"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420 325,00</w:t>
            </w:r>
          </w:p>
        </w:tc>
        <w:tc>
          <w:tcPr>
            <w:tcW w:w="540"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555"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1 814 487,50 </w:t>
            </w:r>
          </w:p>
        </w:tc>
      </w:tr>
      <w:tr w:rsidR="008664ED" w:rsidRPr="008664ED" w:rsidTr="008664ED">
        <w:trPr>
          <w:trHeight w:val="20"/>
        </w:trPr>
        <w:tc>
          <w:tcPr>
            <w:tcW w:w="73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Подпрограмма  </w:t>
            </w:r>
          </w:p>
        </w:tc>
        <w:tc>
          <w:tcPr>
            <w:tcW w:w="954"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«Улучшение жилищных условий отдельных категорий граждан Богучанского района»</w:t>
            </w: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Всего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17 131 467,61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9 416 212,37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20 060 000,00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19 166 100,00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65 773 779,98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федеральный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1 914 152,68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4 779 408,94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4 317 774,68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3 516 200,23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14 527 536,53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краевой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14 257 314,93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3 676 803,43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14 782 225,32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14 689 899,77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47 406 243,45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районный бюджет</w:t>
            </w:r>
          </w:p>
        </w:tc>
        <w:tc>
          <w:tcPr>
            <w:tcW w:w="595"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540"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501"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555" w:type="pc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3 840 000,00 </w:t>
            </w:r>
          </w:p>
        </w:tc>
      </w:tr>
      <w:tr w:rsidR="008664ED" w:rsidRPr="008664ED" w:rsidTr="008664ED">
        <w:trPr>
          <w:trHeight w:val="20"/>
        </w:trPr>
        <w:tc>
          <w:tcPr>
            <w:tcW w:w="73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Подпрограмма  </w:t>
            </w:r>
          </w:p>
        </w:tc>
        <w:tc>
          <w:tcPr>
            <w:tcW w:w="954"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Всего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554 276,59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315 270,00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869 546,59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 :</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федеральный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краевой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r>
      <w:tr w:rsidR="008664ED" w:rsidRPr="008664ED" w:rsidTr="008664ED">
        <w:trPr>
          <w:trHeight w:val="20"/>
        </w:trPr>
        <w:tc>
          <w:tcPr>
            <w:tcW w:w="737" w:type="pct"/>
            <w:vMerge/>
            <w:hideMark/>
          </w:tcPr>
          <w:p w:rsidR="008664ED" w:rsidRPr="008664ED" w:rsidRDefault="008664ED" w:rsidP="008664ED">
            <w:pPr>
              <w:spacing w:after="0" w:line="240" w:lineRule="auto"/>
              <w:rPr>
                <w:rFonts w:ascii="Times New Roman" w:hAnsi="Times New Roman"/>
                <w:sz w:val="14"/>
                <w:szCs w:val="14"/>
              </w:rPr>
            </w:pPr>
          </w:p>
        </w:tc>
        <w:tc>
          <w:tcPr>
            <w:tcW w:w="954" w:type="pct"/>
            <w:vMerge/>
            <w:hideMark/>
          </w:tcPr>
          <w:p w:rsidR="008664ED" w:rsidRPr="008664ED" w:rsidRDefault="008664ED" w:rsidP="008664ED">
            <w:pPr>
              <w:spacing w:after="0" w:line="240" w:lineRule="auto"/>
              <w:rPr>
                <w:rFonts w:ascii="Times New Roman" w:hAnsi="Times New Roman"/>
                <w:sz w:val="14"/>
                <w:szCs w:val="14"/>
              </w:rPr>
            </w:pPr>
          </w:p>
        </w:tc>
        <w:tc>
          <w:tcPr>
            <w:tcW w:w="7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районный бюджет</w:t>
            </w:r>
          </w:p>
        </w:tc>
        <w:tc>
          <w:tcPr>
            <w:tcW w:w="59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554 276,59 </w:t>
            </w:r>
          </w:p>
        </w:tc>
        <w:tc>
          <w:tcPr>
            <w:tcW w:w="54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315 270,00 </w:t>
            </w:r>
          </w:p>
        </w:tc>
        <w:tc>
          <w:tcPr>
            <w:tcW w:w="50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555"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0,00 </w:t>
            </w:r>
          </w:p>
        </w:tc>
        <w:tc>
          <w:tcPr>
            <w:tcW w:w="36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869 546,59 </w:t>
            </w:r>
          </w:p>
        </w:tc>
      </w:tr>
    </w:tbl>
    <w:p w:rsidR="008664ED" w:rsidRDefault="008664ED" w:rsidP="008664ED">
      <w:pPr>
        <w:autoSpaceDE w:val="0"/>
        <w:spacing w:after="0" w:line="240" w:lineRule="auto"/>
        <w:jc w:val="right"/>
        <w:rPr>
          <w:rFonts w:ascii="Times New Roman" w:hAnsi="Times New Roman"/>
          <w:sz w:val="20"/>
          <w:szCs w:val="20"/>
          <w:lang w:val="en-US"/>
        </w:rPr>
      </w:pP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3</w:t>
      </w:r>
    </w:p>
    <w:p w:rsidR="008664ED" w:rsidRDefault="008664ED" w:rsidP="008664ED">
      <w:pPr>
        <w:autoSpaceDE w:val="0"/>
        <w:spacing w:after="0" w:line="240" w:lineRule="auto"/>
        <w:jc w:val="right"/>
        <w:rPr>
          <w:rFonts w:ascii="Times New Roman" w:hAnsi="Times New Roman"/>
          <w:sz w:val="18"/>
          <w:szCs w:val="20"/>
          <w:lang w:val="en-US"/>
        </w:rPr>
      </w:pPr>
      <w:r w:rsidRPr="008664ED">
        <w:rPr>
          <w:rFonts w:ascii="Times New Roman" w:hAnsi="Times New Roman"/>
          <w:sz w:val="18"/>
          <w:szCs w:val="20"/>
        </w:rPr>
        <w:t xml:space="preserve"> к постановлению Администрации</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Богучанского района № 831-п от 16.09.2024 г.</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2</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к подпрограмме 4 «Осуществление градостроительной</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деятельности в Богучанском районе» </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муниципальной программы Богучанского района </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«Обеспечение доступным и комфортным жильем</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граждан Богучанского района»</w:t>
      </w:r>
    </w:p>
    <w:p w:rsidR="008664ED" w:rsidRPr="008664ED" w:rsidRDefault="008664ED" w:rsidP="008664ED">
      <w:pPr>
        <w:autoSpaceDE w:val="0"/>
        <w:spacing w:after="0" w:line="240" w:lineRule="auto"/>
        <w:jc w:val="right"/>
        <w:rPr>
          <w:rFonts w:ascii="Times New Roman" w:hAnsi="Times New Roman"/>
          <w:sz w:val="20"/>
          <w:szCs w:val="20"/>
        </w:rPr>
      </w:pPr>
    </w:p>
    <w:p w:rsidR="008664ED" w:rsidRPr="00F17B40" w:rsidRDefault="008664ED" w:rsidP="008664ED">
      <w:pPr>
        <w:autoSpaceDE w:val="0"/>
        <w:spacing w:after="0" w:line="240" w:lineRule="auto"/>
        <w:jc w:val="center"/>
        <w:rPr>
          <w:rFonts w:ascii="Times New Roman" w:hAnsi="Times New Roman"/>
          <w:sz w:val="20"/>
          <w:szCs w:val="20"/>
        </w:rPr>
      </w:pPr>
      <w:r w:rsidRPr="008664ED">
        <w:rPr>
          <w:rFonts w:ascii="Times New Roman" w:hAnsi="Times New Roman"/>
          <w:sz w:val="20"/>
          <w:szCs w:val="20"/>
        </w:rPr>
        <w:t>Перечень мероприятий подпрограммы " Осуществление градостроительной деятельности в Богучанском районе" с указанием объема средств на их реализацию и ожидаемых результатов</w:t>
      </w:r>
    </w:p>
    <w:p w:rsidR="008664ED" w:rsidRPr="00F17B40" w:rsidRDefault="008664ED" w:rsidP="008664ED">
      <w:pPr>
        <w:autoSpaceDE w:val="0"/>
        <w:spacing w:after="0" w:line="240" w:lineRule="auto"/>
        <w:jc w:val="center"/>
        <w:rPr>
          <w:rFonts w:ascii="Times New Roman" w:hAnsi="Times New Roman"/>
          <w:sz w:val="20"/>
          <w:szCs w:val="20"/>
        </w:rPr>
      </w:pPr>
    </w:p>
    <w:tbl>
      <w:tblPr>
        <w:tblStyle w:val="840"/>
        <w:tblW w:w="5000" w:type="pct"/>
        <w:tblLook w:val="04A0"/>
      </w:tblPr>
      <w:tblGrid>
        <w:gridCol w:w="411"/>
        <w:gridCol w:w="1218"/>
        <w:gridCol w:w="1100"/>
        <w:gridCol w:w="524"/>
        <w:gridCol w:w="498"/>
        <w:gridCol w:w="292"/>
        <w:gridCol w:w="309"/>
        <w:gridCol w:w="302"/>
        <w:gridCol w:w="572"/>
        <w:gridCol w:w="572"/>
        <w:gridCol w:w="572"/>
        <w:gridCol w:w="572"/>
        <w:gridCol w:w="572"/>
        <w:gridCol w:w="2056"/>
      </w:tblGrid>
      <w:tr w:rsidR="008664ED" w:rsidRPr="008664ED" w:rsidTr="008664ED">
        <w:trPr>
          <w:trHeight w:val="20"/>
        </w:trPr>
        <w:tc>
          <w:tcPr>
            <w:tcW w:w="212"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w:t>
            </w:r>
          </w:p>
        </w:tc>
        <w:tc>
          <w:tcPr>
            <w:tcW w:w="626"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программы, подпрограммы</w:t>
            </w:r>
          </w:p>
        </w:tc>
        <w:tc>
          <w:tcPr>
            <w:tcW w:w="566"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ГРБС</w:t>
            </w:r>
          </w:p>
        </w:tc>
        <w:tc>
          <w:tcPr>
            <w:tcW w:w="1060" w:type="pct"/>
            <w:gridSpan w:val="5"/>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Код бюджетной классификации</w:t>
            </w:r>
          </w:p>
        </w:tc>
        <w:tc>
          <w:tcPr>
            <w:tcW w:w="1479" w:type="pct"/>
            <w:gridSpan w:val="5"/>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105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Ожидаемый результат от реализации подпрограммного мероприятия</w:t>
            </w:r>
            <w:r w:rsidRPr="008664ED">
              <w:rPr>
                <w:rFonts w:ascii="Times New Roman" w:hAnsi="Times New Roman"/>
                <w:sz w:val="14"/>
                <w:szCs w:val="14"/>
              </w:rPr>
              <w:br/>
              <w:t xml:space="preserve"> (в натуральном выражении)</w:t>
            </w:r>
          </w:p>
        </w:tc>
      </w:tr>
      <w:tr w:rsidR="008664ED" w:rsidRPr="008664ED" w:rsidTr="008664ED">
        <w:trPr>
          <w:trHeight w:val="20"/>
        </w:trPr>
        <w:tc>
          <w:tcPr>
            <w:tcW w:w="212" w:type="pct"/>
            <w:vMerge/>
            <w:hideMark/>
          </w:tcPr>
          <w:p w:rsidR="008664ED" w:rsidRPr="008664ED" w:rsidRDefault="008664ED" w:rsidP="008664ED">
            <w:pPr>
              <w:spacing w:after="0" w:line="240" w:lineRule="auto"/>
              <w:rPr>
                <w:rFonts w:ascii="Times New Roman" w:hAnsi="Times New Roman"/>
                <w:sz w:val="14"/>
                <w:szCs w:val="14"/>
              </w:rPr>
            </w:pPr>
          </w:p>
        </w:tc>
        <w:tc>
          <w:tcPr>
            <w:tcW w:w="626" w:type="pct"/>
            <w:vMerge/>
            <w:hideMark/>
          </w:tcPr>
          <w:p w:rsidR="008664ED" w:rsidRPr="008664ED" w:rsidRDefault="008664ED" w:rsidP="008664ED">
            <w:pPr>
              <w:spacing w:after="0" w:line="240" w:lineRule="auto"/>
              <w:rPr>
                <w:rFonts w:ascii="Times New Roman" w:hAnsi="Times New Roman"/>
                <w:sz w:val="14"/>
                <w:szCs w:val="14"/>
              </w:rPr>
            </w:pPr>
          </w:p>
        </w:tc>
        <w:tc>
          <w:tcPr>
            <w:tcW w:w="566" w:type="pct"/>
            <w:vMerge/>
            <w:hideMark/>
          </w:tcPr>
          <w:p w:rsidR="008664ED" w:rsidRPr="008664ED" w:rsidRDefault="008664ED" w:rsidP="008664ED">
            <w:pPr>
              <w:spacing w:after="0" w:line="240" w:lineRule="auto"/>
              <w:rPr>
                <w:rFonts w:ascii="Times New Roman" w:hAnsi="Times New Roman"/>
                <w:sz w:val="14"/>
                <w:szCs w:val="14"/>
              </w:rPr>
            </w:pP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ГРБС</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РзПр</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ЦСР</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на 2023-2026 годы</w:t>
            </w:r>
          </w:p>
        </w:tc>
        <w:tc>
          <w:tcPr>
            <w:tcW w:w="1057"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5000" w:type="pct"/>
            <w:gridSpan w:val="14"/>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Цель подпрограммы 1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w:t>
            </w:r>
          </w:p>
        </w:tc>
        <w:tc>
          <w:tcPr>
            <w:tcW w:w="4788" w:type="pct"/>
            <w:gridSpan w:val="1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Задача 1. обеспечение документами территориального планирования:</w:t>
            </w:r>
            <w:r w:rsidRPr="008664ED">
              <w:rPr>
                <w:rFonts w:ascii="Times New Roman" w:hAnsi="Times New Roman"/>
                <w:sz w:val="14"/>
                <w:szCs w:val="14"/>
              </w:rPr>
              <w:br/>
              <w:t>- корректировка схемы территориального планирования Богучанского района;</w:t>
            </w:r>
            <w:r w:rsidRPr="008664ED">
              <w:rPr>
                <w:rFonts w:ascii="Times New Roman" w:hAnsi="Times New Roman"/>
                <w:sz w:val="14"/>
                <w:szCs w:val="14"/>
              </w:rPr>
              <w:br/>
              <w:t>- планомерная разработка генеральных планов сельских поселений района;</w:t>
            </w:r>
            <w:r w:rsidRPr="008664ED">
              <w:rPr>
                <w:rFonts w:ascii="Times New Roman" w:hAnsi="Times New Roman"/>
                <w:sz w:val="14"/>
                <w:szCs w:val="14"/>
              </w:rPr>
              <w:br/>
              <w:t>- разработка проектов планировки и межевания земельных участков для жилищного строительства</w:t>
            </w:r>
          </w:p>
        </w:tc>
      </w:tr>
      <w:tr w:rsidR="008664ED" w:rsidRPr="008664ED" w:rsidTr="008664ED">
        <w:trPr>
          <w:trHeight w:val="20"/>
        </w:trPr>
        <w:tc>
          <w:tcPr>
            <w:tcW w:w="212"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1.1.</w:t>
            </w:r>
          </w:p>
        </w:tc>
        <w:tc>
          <w:tcPr>
            <w:tcW w:w="626"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Подготовка документов территориального планирования муниципальных образований Богучанского района</w:t>
            </w: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Администрация Богучанского района</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0412</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1040080000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404 625,00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1 798 787,50</w:t>
            </w:r>
          </w:p>
        </w:tc>
        <w:tc>
          <w:tcPr>
            <w:tcW w:w="105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2023 году проведена актуализация правил землепользования и застройки муниципальных образований: Пинчугский сельсовет, Артюгинский сельсовет, Белякинский сельсовет, Манзенский сельсовет, в 2024-2026 году проведена актуализация правил землепользования и застройки муниципальных образований: Осиновомысский сельсовет, Хребтовский сельсовет, Такучетский сельсовет, Нижнетерянский сельсовет</w:t>
            </w:r>
          </w:p>
        </w:tc>
      </w:tr>
      <w:tr w:rsidR="008664ED" w:rsidRPr="008664ED" w:rsidTr="008664ED">
        <w:trPr>
          <w:trHeight w:val="20"/>
        </w:trPr>
        <w:tc>
          <w:tcPr>
            <w:tcW w:w="212" w:type="pct"/>
            <w:vMerge/>
            <w:hideMark/>
          </w:tcPr>
          <w:p w:rsidR="008664ED" w:rsidRPr="008664ED" w:rsidRDefault="008664ED" w:rsidP="008664ED">
            <w:pPr>
              <w:spacing w:after="0" w:line="240" w:lineRule="auto"/>
              <w:rPr>
                <w:rFonts w:ascii="Times New Roman" w:hAnsi="Times New Roman"/>
                <w:sz w:val="14"/>
                <w:szCs w:val="14"/>
              </w:rPr>
            </w:pPr>
          </w:p>
        </w:tc>
        <w:tc>
          <w:tcPr>
            <w:tcW w:w="626" w:type="pct"/>
            <w:vMerge/>
            <w:hideMark/>
          </w:tcPr>
          <w:p w:rsidR="008664ED" w:rsidRPr="008664ED" w:rsidRDefault="008664ED" w:rsidP="008664ED">
            <w:pPr>
              <w:spacing w:after="0" w:line="240" w:lineRule="auto"/>
              <w:rPr>
                <w:rFonts w:ascii="Times New Roman" w:hAnsi="Times New Roman"/>
                <w:sz w:val="14"/>
                <w:szCs w:val="14"/>
              </w:rPr>
            </w:pP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Администрация Богучанского района</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0412</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10400S5050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1 554 100,00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1 554 100,00</w:t>
            </w:r>
          </w:p>
        </w:tc>
        <w:tc>
          <w:tcPr>
            <w:tcW w:w="105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xml:space="preserve">В 2023 году проведена подготовка описаний местоположения границ населенных пунктов и границ территориальных зон муниципальных образований Богучанского района - территориальных зон Ангарского, Артюгинского, Богучанского Белякинского, Говорковского, Красногорьевского, Манзенского, Невонского, Нижнетерянского, Новохайского, Октябрьского,Осиновомысского, Пинчугского, </w:t>
            </w:r>
            <w:r w:rsidRPr="008664ED">
              <w:rPr>
                <w:rFonts w:ascii="Times New Roman" w:hAnsi="Times New Roman"/>
                <w:sz w:val="14"/>
                <w:szCs w:val="14"/>
              </w:rPr>
              <w:lastRenderedPageBreak/>
              <w:t>Таежнинского, Такучетского, Хребтовского,Чуноярского, Шиверского сельсоветов и Межселенной территории Богучанского района</w:t>
            </w:r>
          </w:p>
        </w:tc>
      </w:tr>
      <w:tr w:rsidR="008664ED" w:rsidRPr="008664ED" w:rsidTr="008664ED">
        <w:trPr>
          <w:trHeight w:val="20"/>
        </w:trPr>
        <w:tc>
          <w:tcPr>
            <w:tcW w:w="212" w:type="pct"/>
            <w:vMerge/>
            <w:hideMark/>
          </w:tcPr>
          <w:p w:rsidR="008664ED" w:rsidRPr="008664ED" w:rsidRDefault="008664ED" w:rsidP="008664ED">
            <w:pPr>
              <w:spacing w:after="0" w:line="240" w:lineRule="auto"/>
              <w:rPr>
                <w:rFonts w:ascii="Times New Roman" w:hAnsi="Times New Roman"/>
                <w:sz w:val="14"/>
                <w:szCs w:val="14"/>
              </w:rPr>
            </w:pPr>
          </w:p>
        </w:tc>
        <w:tc>
          <w:tcPr>
            <w:tcW w:w="626" w:type="pct"/>
            <w:vMerge/>
            <w:hideMark/>
          </w:tcPr>
          <w:p w:rsidR="008664ED" w:rsidRPr="008664ED" w:rsidRDefault="008664ED" w:rsidP="008664ED">
            <w:pPr>
              <w:spacing w:after="0" w:line="240" w:lineRule="auto"/>
              <w:rPr>
                <w:rFonts w:ascii="Times New Roman" w:hAnsi="Times New Roman"/>
                <w:sz w:val="14"/>
                <w:szCs w:val="14"/>
              </w:rPr>
            </w:pP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Администрация Богучанского района</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0412</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10400S5050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15 700,00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15 700,00</w:t>
            </w:r>
          </w:p>
        </w:tc>
        <w:tc>
          <w:tcPr>
            <w:tcW w:w="1057"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lastRenderedPageBreak/>
              <w:t> </w:t>
            </w:r>
          </w:p>
        </w:tc>
        <w:tc>
          <w:tcPr>
            <w:tcW w:w="62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по задаче 1</w:t>
            </w: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1 974 425,00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3 368 587,50</w:t>
            </w:r>
          </w:p>
        </w:tc>
        <w:tc>
          <w:tcPr>
            <w:tcW w:w="1057" w:type="pct"/>
            <w:vMerge w:val="restart"/>
            <w:noWrap/>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62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по подпрограмме</w:t>
            </w: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1 974 425,00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3 368 587,50</w:t>
            </w:r>
          </w:p>
        </w:tc>
        <w:tc>
          <w:tcPr>
            <w:tcW w:w="1057"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62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w:t>
            </w: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1057"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62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краевой юджет</w:t>
            </w: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1 554 100,00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1 554 100,00</w:t>
            </w:r>
          </w:p>
        </w:tc>
        <w:tc>
          <w:tcPr>
            <w:tcW w:w="1057"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62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районный бюджет</w:t>
            </w:r>
          </w:p>
        </w:tc>
        <w:tc>
          <w:tcPr>
            <w:tcW w:w="56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1"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58"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531"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420 325,00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394 162,50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500 000,00</w:t>
            </w:r>
          </w:p>
        </w:tc>
        <w:tc>
          <w:tcPr>
            <w:tcW w:w="29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1 814 487,50</w:t>
            </w:r>
          </w:p>
        </w:tc>
        <w:tc>
          <w:tcPr>
            <w:tcW w:w="1057"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12" w:type="pct"/>
            <w:hideMark/>
          </w:tcPr>
          <w:p w:rsidR="008664ED" w:rsidRPr="008664ED" w:rsidRDefault="008664ED" w:rsidP="008664ED">
            <w:pPr>
              <w:spacing w:after="0" w:line="240" w:lineRule="auto"/>
              <w:rPr>
                <w:rFonts w:ascii="Times New Roman" w:hAnsi="Times New Roman"/>
                <w:sz w:val="14"/>
                <w:szCs w:val="14"/>
              </w:rPr>
            </w:pPr>
          </w:p>
        </w:tc>
        <w:tc>
          <w:tcPr>
            <w:tcW w:w="626" w:type="pct"/>
            <w:hideMark/>
          </w:tcPr>
          <w:p w:rsidR="008664ED" w:rsidRPr="008664ED" w:rsidRDefault="008664ED" w:rsidP="008664ED">
            <w:pPr>
              <w:spacing w:after="0" w:line="240" w:lineRule="auto"/>
              <w:rPr>
                <w:rFonts w:ascii="Times New Roman" w:hAnsi="Times New Roman"/>
                <w:sz w:val="14"/>
                <w:szCs w:val="14"/>
              </w:rPr>
            </w:pPr>
          </w:p>
        </w:tc>
        <w:tc>
          <w:tcPr>
            <w:tcW w:w="566" w:type="pct"/>
            <w:hideMark/>
          </w:tcPr>
          <w:p w:rsidR="008664ED" w:rsidRPr="008664ED" w:rsidRDefault="008664ED" w:rsidP="008664ED">
            <w:pPr>
              <w:spacing w:after="0" w:line="240" w:lineRule="auto"/>
              <w:rPr>
                <w:rFonts w:ascii="Times New Roman" w:hAnsi="Times New Roman"/>
                <w:sz w:val="14"/>
                <w:szCs w:val="14"/>
              </w:rPr>
            </w:pPr>
          </w:p>
        </w:tc>
        <w:tc>
          <w:tcPr>
            <w:tcW w:w="271" w:type="pct"/>
            <w:hideMark/>
          </w:tcPr>
          <w:p w:rsidR="008664ED" w:rsidRPr="008664ED" w:rsidRDefault="008664ED" w:rsidP="008664ED">
            <w:pPr>
              <w:spacing w:after="0" w:line="240" w:lineRule="auto"/>
              <w:rPr>
                <w:rFonts w:ascii="Times New Roman" w:hAnsi="Times New Roman"/>
                <w:sz w:val="14"/>
                <w:szCs w:val="14"/>
              </w:rPr>
            </w:pPr>
          </w:p>
        </w:tc>
        <w:tc>
          <w:tcPr>
            <w:tcW w:w="258" w:type="pct"/>
            <w:hideMark/>
          </w:tcPr>
          <w:p w:rsidR="008664ED" w:rsidRPr="008664ED" w:rsidRDefault="008664ED" w:rsidP="008664ED">
            <w:pPr>
              <w:spacing w:after="0" w:line="240" w:lineRule="auto"/>
              <w:rPr>
                <w:rFonts w:ascii="Times New Roman" w:hAnsi="Times New Roman"/>
                <w:sz w:val="14"/>
                <w:szCs w:val="14"/>
              </w:rPr>
            </w:pPr>
          </w:p>
        </w:tc>
        <w:tc>
          <w:tcPr>
            <w:tcW w:w="171" w:type="pct"/>
            <w:hideMark/>
          </w:tcPr>
          <w:p w:rsidR="008664ED" w:rsidRPr="008664ED" w:rsidRDefault="008664ED" w:rsidP="008664ED">
            <w:pPr>
              <w:spacing w:after="0" w:line="240" w:lineRule="auto"/>
              <w:rPr>
                <w:rFonts w:ascii="Times New Roman" w:hAnsi="Times New Roman"/>
                <w:sz w:val="14"/>
                <w:szCs w:val="14"/>
              </w:rPr>
            </w:pPr>
          </w:p>
        </w:tc>
        <w:tc>
          <w:tcPr>
            <w:tcW w:w="182" w:type="pct"/>
            <w:hideMark/>
          </w:tcPr>
          <w:p w:rsidR="008664ED" w:rsidRPr="008664ED" w:rsidRDefault="008664ED" w:rsidP="008664ED">
            <w:pPr>
              <w:spacing w:after="0" w:line="240" w:lineRule="auto"/>
              <w:rPr>
                <w:rFonts w:ascii="Times New Roman" w:hAnsi="Times New Roman"/>
                <w:sz w:val="14"/>
                <w:szCs w:val="14"/>
              </w:rPr>
            </w:pPr>
          </w:p>
        </w:tc>
        <w:tc>
          <w:tcPr>
            <w:tcW w:w="178" w:type="pct"/>
            <w:hideMark/>
          </w:tcPr>
          <w:p w:rsidR="008664ED" w:rsidRPr="008664ED" w:rsidRDefault="008664ED" w:rsidP="008664ED">
            <w:pPr>
              <w:spacing w:after="0" w:line="240" w:lineRule="auto"/>
              <w:rPr>
                <w:rFonts w:ascii="Times New Roman" w:hAnsi="Times New Roman"/>
                <w:sz w:val="14"/>
                <w:szCs w:val="14"/>
              </w:rPr>
            </w:pPr>
          </w:p>
        </w:tc>
        <w:tc>
          <w:tcPr>
            <w:tcW w:w="296" w:type="pct"/>
            <w:hideMark/>
          </w:tcPr>
          <w:p w:rsidR="008664ED" w:rsidRPr="008664ED" w:rsidRDefault="008664ED" w:rsidP="008664ED">
            <w:pPr>
              <w:spacing w:after="0" w:line="240" w:lineRule="auto"/>
              <w:rPr>
                <w:rFonts w:ascii="Times New Roman" w:hAnsi="Times New Roman"/>
                <w:sz w:val="14"/>
                <w:szCs w:val="14"/>
              </w:rPr>
            </w:pPr>
          </w:p>
        </w:tc>
        <w:tc>
          <w:tcPr>
            <w:tcW w:w="296" w:type="pct"/>
            <w:hideMark/>
          </w:tcPr>
          <w:p w:rsidR="008664ED" w:rsidRPr="008664ED" w:rsidRDefault="008664ED" w:rsidP="008664ED">
            <w:pPr>
              <w:spacing w:after="0" w:line="240" w:lineRule="auto"/>
              <w:rPr>
                <w:rFonts w:ascii="Times New Roman" w:hAnsi="Times New Roman"/>
                <w:sz w:val="14"/>
                <w:szCs w:val="14"/>
              </w:rPr>
            </w:pPr>
          </w:p>
        </w:tc>
        <w:tc>
          <w:tcPr>
            <w:tcW w:w="296" w:type="pct"/>
            <w:hideMark/>
          </w:tcPr>
          <w:p w:rsidR="008664ED" w:rsidRPr="008664ED" w:rsidRDefault="008664ED" w:rsidP="008664ED">
            <w:pPr>
              <w:spacing w:after="0" w:line="240" w:lineRule="auto"/>
              <w:rPr>
                <w:rFonts w:ascii="Times New Roman" w:hAnsi="Times New Roman"/>
                <w:sz w:val="14"/>
                <w:szCs w:val="14"/>
              </w:rPr>
            </w:pPr>
          </w:p>
        </w:tc>
        <w:tc>
          <w:tcPr>
            <w:tcW w:w="296" w:type="pct"/>
            <w:hideMark/>
          </w:tcPr>
          <w:p w:rsidR="008664ED" w:rsidRPr="008664ED" w:rsidRDefault="008664ED" w:rsidP="008664ED">
            <w:pPr>
              <w:spacing w:after="0" w:line="240" w:lineRule="auto"/>
              <w:rPr>
                <w:rFonts w:ascii="Times New Roman" w:hAnsi="Times New Roman"/>
                <w:sz w:val="14"/>
                <w:szCs w:val="14"/>
              </w:rPr>
            </w:pPr>
          </w:p>
        </w:tc>
        <w:tc>
          <w:tcPr>
            <w:tcW w:w="296" w:type="pct"/>
            <w:hideMark/>
          </w:tcPr>
          <w:p w:rsidR="008664ED" w:rsidRPr="008664ED" w:rsidRDefault="008664ED" w:rsidP="008664ED">
            <w:pPr>
              <w:spacing w:after="0" w:line="240" w:lineRule="auto"/>
              <w:rPr>
                <w:rFonts w:ascii="Times New Roman" w:hAnsi="Times New Roman"/>
                <w:sz w:val="14"/>
                <w:szCs w:val="14"/>
              </w:rPr>
            </w:pPr>
          </w:p>
        </w:tc>
        <w:tc>
          <w:tcPr>
            <w:tcW w:w="1057" w:type="pct"/>
            <w:hideMark/>
          </w:tcPr>
          <w:p w:rsidR="008664ED" w:rsidRPr="008664ED" w:rsidRDefault="008664ED" w:rsidP="008664ED">
            <w:pPr>
              <w:spacing w:after="0" w:line="240" w:lineRule="auto"/>
              <w:rPr>
                <w:rFonts w:ascii="Times New Roman" w:hAnsi="Times New Roman"/>
                <w:sz w:val="14"/>
                <w:szCs w:val="14"/>
              </w:rPr>
            </w:pPr>
          </w:p>
        </w:tc>
      </w:tr>
    </w:tbl>
    <w:p w:rsidR="008664ED" w:rsidRDefault="008664ED" w:rsidP="008664ED">
      <w:pPr>
        <w:autoSpaceDE w:val="0"/>
        <w:spacing w:after="0" w:line="240" w:lineRule="auto"/>
        <w:jc w:val="right"/>
        <w:rPr>
          <w:rFonts w:ascii="Times New Roman" w:hAnsi="Times New Roman"/>
          <w:sz w:val="20"/>
          <w:szCs w:val="20"/>
          <w:lang w:val="en-US"/>
        </w:rPr>
      </w:pP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4</w:t>
      </w:r>
    </w:p>
    <w:p w:rsidR="008664ED" w:rsidRDefault="008664ED" w:rsidP="008664ED">
      <w:pPr>
        <w:autoSpaceDE w:val="0"/>
        <w:spacing w:after="0" w:line="240" w:lineRule="auto"/>
        <w:jc w:val="right"/>
        <w:rPr>
          <w:rFonts w:ascii="Times New Roman" w:hAnsi="Times New Roman"/>
          <w:sz w:val="18"/>
          <w:szCs w:val="20"/>
          <w:lang w:val="en-US"/>
        </w:rPr>
      </w:pPr>
      <w:r w:rsidRPr="008664ED">
        <w:rPr>
          <w:rFonts w:ascii="Times New Roman" w:hAnsi="Times New Roman"/>
          <w:sz w:val="18"/>
          <w:szCs w:val="20"/>
        </w:rPr>
        <w:t xml:space="preserve"> к постановлению Администрации</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Богучанского района № 831-п от 16.09.2024 г.</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Приложение № 2</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к подпрограмме Богучанского района </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«Улучшение жилищных условий отдельных категорий граждан» </w:t>
      </w:r>
    </w:p>
    <w:p w:rsidR="008664ED" w:rsidRPr="00F17B40"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муниципальной программы «Обеспечение доступным и</w:t>
      </w:r>
    </w:p>
    <w:p w:rsidR="008664ED" w:rsidRPr="008664ED" w:rsidRDefault="008664ED" w:rsidP="008664ED">
      <w:pPr>
        <w:autoSpaceDE w:val="0"/>
        <w:spacing w:after="0" w:line="240" w:lineRule="auto"/>
        <w:jc w:val="right"/>
        <w:rPr>
          <w:rFonts w:ascii="Times New Roman" w:hAnsi="Times New Roman"/>
          <w:sz w:val="18"/>
          <w:szCs w:val="20"/>
        </w:rPr>
      </w:pPr>
      <w:r w:rsidRPr="008664ED">
        <w:rPr>
          <w:rFonts w:ascii="Times New Roman" w:hAnsi="Times New Roman"/>
          <w:sz w:val="18"/>
          <w:szCs w:val="20"/>
        </w:rPr>
        <w:t xml:space="preserve"> комфортным жильем граждан Богучанского района»</w:t>
      </w:r>
    </w:p>
    <w:p w:rsidR="008664ED" w:rsidRPr="008664ED" w:rsidRDefault="008664ED" w:rsidP="008664ED">
      <w:pPr>
        <w:autoSpaceDE w:val="0"/>
        <w:spacing w:after="0" w:line="240" w:lineRule="auto"/>
        <w:jc w:val="right"/>
        <w:rPr>
          <w:rFonts w:ascii="Times New Roman" w:hAnsi="Times New Roman"/>
          <w:sz w:val="20"/>
          <w:szCs w:val="20"/>
        </w:rPr>
      </w:pPr>
    </w:p>
    <w:p w:rsidR="008664ED" w:rsidRPr="00F17B40" w:rsidRDefault="008664ED" w:rsidP="008664ED">
      <w:pPr>
        <w:autoSpaceDE w:val="0"/>
        <w:spacing w:after="0" w:line="240" w:lineRule="auto"/>
        <w:jc w:val="center"/>
        <w:rPr>
          <w:rFonts w:ascii="Times New Roman" w:hAnsi="Times New Roman"/>
          <w:sz w:val="20"/>
          <w:szCs w:val="20"/>
        </w:rPr>
      </w:pPr>
      <w:r w:rsidRPr="008664ED">
        <w:rPr>
          <w:rFonts w:ascii="Times New Roman" w:hAnsi="Times New Roman"/>
          <w:sz w:val="20"/>
          <w:szCs w:val="20"/>
        </w:rPr>
        <w:t>Перечень мероприятий подпрограммы "Улучшение жилищных условий отдельных категорий граждан" с указанием объема средств на их реализацию и ожидаемых результатов</w:t>
      </w:r>
    </w:p>
    <w:p w:rsidR="008664ED" w:rsidRPr="00F17B40" w:rsidRDefault="008664ED" w:rsidP="008664ED">
      <w:pPr>
        <w:autoSpaceDE w:val="0"/>
        <w:spacing w:after="0" w:line="240" w:lineRule="auto"/>
        <w:jc w:val="center"/>
        <w:rPr>
          <w:rFonts w:ascii="Times New Roman" w:hAnsi="Times New Roman"/>
          <w:sz w:val="20"/>
          <w:szCs w:val="20"/>
        </w:rPr>
      </w:pPr>
    </w:p>
    <w:tbl>
      <w:tblPr>
        <w:tblStyle w:val="840"/>
        <w:tblW w:w="5000" w:type="pct"/>
        <w:tblLook w:val="04A0"/>
      </w:tblPr>
      <w:tblGrid>
        <w:gridCol w:w="424"/>
        <w:gridCol w:w="1480"/>
        <w:gridCol w:w="1179"/>
        <w:gridCol w:w="548"/>
        <w:gridCol w:w="520"/>
        <w:gridCol w:w="938"/>
        <w:gridCol w:w="600"/>
        <w:gridCol w:w="600"/>
        <w:gridCol w:w="600"/>
        <w:gridCol w:w="600"/>
        <w:gridCol w:w="600"/>
        <w:gridCol w:w="1481"/>
      </w:tblGrid>
      <w:tr w:rsidR="008664ED" w:rsidRPr="008664ED" w:rsidTr="008664ED">
        <w:trPr>
          <w:trHeight w:val="20"/>
        </w:trPr>
        <w:tc>
          <w:tcPr>
            <w:tcW w:w="222"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w:t>
            </w:r>
          </w:p>
        </w:tc>
        <w:tc>
          <w:tcPr>
            <w:tcW w:w="77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программы, подпрограммы</w:t>
            </w:r>
          </w:p>
        </w:tc>
        <w:tc>
          <w:tcPr>
            <w:tcW w:w="617"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Наименование ГРБС</w:t>
            </w:r>
          </w:p>
        </w:tc>
        <w:tc>
          <w:tcPr>
            <w:tcW w:w="1048" w:type="pct"/>
            <w:gridSpan w:val="3"/>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Код бюджетной классификации</w:t>
            </w:r>
          </w:p>
        </w:tc>
        <w:tc>
          <w:tcPr>
            <w:tcW w:w="1567" w:type="pct"/>
            <w:gridSpan w:val="5"/>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77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Ожидаемый результат от реализации подпрограммного мероприятия</w:t>
            </w:r>
            <w:r w:rsidRPr="008664ED">
              <w:rPr>
                <w:rFonts w:ascii="Times New Roman" w:hAnsi="Times New Roman"/>
                <w:sz w:val="14"/>
                <w:szCs w:val="14"/>
              </w:rPr>
              <w:br/>
              <w:t xml:space="preserve"> (в натуральном выражении)</w:t>
            </w: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vMerge/>
            <w:hideMark/>
          </w:tcPr>
          <w:p w:rsidR="008664ED" w:rsidRPr="008664ED" w:rsidRDefault="008664ED" w:rsidP="008664ED">
            <w:pPr>
              <w:spacing w:after="0" w:line="240" w:lineRule="auto"/>
              <w:rPr>
                <w:rFonts w:ascii="Times New Roman" w:hAnsi="Times New Roman"/>
                <w:sz w:val="14"/>
                <w:szCs w:val="14"/>
              </w:rPr>
            </w:pP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ГРБС</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РзПр</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ЦСР</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2023 год</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2024 год</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2025 год</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2026 год</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на 2023-2026 годы</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5000" w:type="pct"/>
            <w:gridSpan w:val="12"/>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Цель подпрограммы  – оказание содействия в улучшении жилищных условий отдельным категориям граждан, проживающих на территории Богучанского района</w:t>
            </w: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w:t>
            </w:r>
          </w:p>
        </w:tc>
        <w:tc>
          <w:tcPr>
            <w:tcW w:w="4778" w:type="pct"/>
            <w:gridSpan w:val="11"/>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1.1.</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Возмещение расходов на оплату стоимости найма (поднайма) жилых помещений</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Управление муниципальной собственностью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0501</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1050080000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3 840 000,00</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Возмещены расходы на оплату стоимости найма (поднайма) жилых помещений) в среднем: в 2023 году – 8 работникам, в 2024 году – 8 работникам, в 2025 году - 8 работникам, 2026 году - 8 работникам</w:t>
            </w:r>
          </w:p>
        </w:tc>
      </w:tr>
      <w:tr w:rsidR="008664ED" w:rsidRPr="008664ED" w:rsidTr="008664ED">
        <w:trPr>
          <w:trHeight w:val="20"/>
        </w:trPr>
        <w:tc>
          <w:tcPr>
            <w:tcW w:w="222"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1.2.</w:t>
            </w:r>
          </w:p>
        </w:tc>
        <w:tc>
          <w:tcPr>
            <w:tcW w:w="77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Приобретение жилых помещений для предоставления  детям-сиротам и детям, оставшихся без попечения родителей, лицам из числа детей-сирот и детей, оставшихся</w:t>
            </w:r>
            <w:r w:rsidRPr="008664ED">
              <w:rPr>
                <w:rFonts w:ascii="Times New Roman" w:hAnsi="Times New Roman"/>
                <w:sz w:val="14"/>
                <w:szCs w:val="14"/>
              </w:rPr>
              <w:br/>
              <w:t xml:space="preserve">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мероприятий 15,16 </w:t>
            </w:r>
            <w:r w:rsidRPr="008664ED">
              <w:rPr>
                <w:rFonts w:ascii="Times New Roman" w:hAnsi="Times New Roman"/>
                <w:sz w:val="14"/>
                <w:szCs w:val="14"/>
              </w:rPr>
              <w:lastRenderedPageBreak/>
              <w:t>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lastRenderedPageBreak/>
              <w:t>Администрация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1003</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10500R0820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1 914 152,68</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957 076,34</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2 871 229,02</w:t>
            </w:r>
          </w:p>
        </w:tc>
        <w:tc>
          <w:tcPr>
            <w:tcW w:w="773" w:type="pct"/>
            <w:vMerge w:val="restar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предоставлено жилых помещений по договору найма специализированных жилых помещений детям-сиротам не менее 16 чел., в том числе по годам : в 2023 году – не менее 6 чел.; в 2024 году – не менее 5 чел., в 2025 году – не менее 5 чел., В 2026 году -не менее 5 чел.</w:t>
            </w: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Администрация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1003</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10500R0820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781 837,14</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390 918,57</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1 172 755,71</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Администрация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1003</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1050075870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13 157 246,36</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13 157 246,36</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Управление муниципальной собственностью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1003</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1050075870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1 370 000,00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12 515 288,94</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11 919 322,80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25 804 611,74</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Управление муниципальной собственностью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1003</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10500R0820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3 822 332,60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4 317 774,68</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3 516 200,23</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11 656 307,51</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Управление муниципальной собственностью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863</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1003</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10500R0820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1 561 234,21</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1 939 869,79</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2 443 461,17</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5 944 565,17</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22" w:type="pct"/>
            <w:vMerge/>
            <w:hideMark/>
          </w:tcPr>
          <w:p w:rsidR="008664ED" w:rsidRPr="008664ED" w:rsidRDefault="008664ED" w:rsidP="008664ED">
            <w:pPr>
              <w:spacing w:after="0" w:line="240" w:lineRule="auto"/>
              <w:rPr>
                <w:rFonts w:ascii="Times New Roman" w:hAnsi="Times New Roman"/>
                <w:sz w:val="14"/>
                <w:szCs w:val="14"/>
              </w:rPr>
            </w:pP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Администрация Богучанского района</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806</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1006</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1050075870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318 231,43</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354 650,65</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327 066,59</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327 115,80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1 327 064,47</w:t>
            </w:r>
          </w:p>
        </w:tc>
        <w:tc>
          <w:tcPr>
            <w:tcW w:w="773" w:type="pct"/>
            <w:vMerge/>
            <w:hideMark/>
          </w:tcPr>
          <w:p w:rsidR="008664ED" w:rsidRPr="008664ED" w:rsidRDefault="008664ED" w:rsidP="008664ED">
            <w:pPr>
              <w:spacing w:after="0" w:line="240" w:lineRule="auto"/>
              <w:rPr>
                <w:rFonts w:ascii="Times New Roman" w:hAnsi="Times New Roman"/>
                <w:sz w:val="14"/>
                <w:szCs w:val="14"/>
              </w:rPr>
            </w:pP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lastRenderedPageBreak/>
              <w:t> </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Итого по подпрограмме</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17 131 467,61</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9 416 212,37</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20 060 000,00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19 166 100,00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65 773 779,98</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в том числе:</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федеральный бюджет</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1 914 152,68</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4 779 408,94</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4 317 774,68</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3 516 200,23</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14 527 536,53</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краевой юджет</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14 257 314,93</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3 676 803,43</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14 782 225,32</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14 689 899,77</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47 406 243,45</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r w:rsidR="008664ED" w:rsidRPr="008664ED" w:rsidTr="008664ED">
        <w:trPr>
          <w:trHeight w:val="20"/>
        </w:trPr>
        <w:tc>
          <w:tcPr>
            <w:tcW w:w="22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районный бюджет</w:t>
            </w:r>
          </w:p>
        </w:tc>
        <w:tc>
          <w:tcPr>
            <w:tcW w:w="617"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86"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272"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490"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960 000,00</w:t>
            </w:r>
          </w:p>
        </w:tc>
        <w:tc>
          <w:tcPr>
            <w:tcW w:w="31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3 840 000,00</w:t>
            </w:r>
          </w:p>
        </w:tc>
        <w:tc>
          <w:tcPr>
            <w:tcW w:w="773" w:type="pct"/>
            <w:hideMark/>
          </w:tcPr>
          <w:p w:rsidR="008664ED" w:rsidRPr="008664ED" w:rsidRDefault="008664ED" w:rsidP="008664ED">
            <w:pPr>
              <w:spacing w:after="0" w:line="240" w:lineRule="auto"/>
              <w:rPr>
                <w:rFonts w:ascii="Times New Roman" w:hAnsi="Times New Roman"/>
                <w:sz w:val="14"/>
                <w:szCs w:val="14"/>
              </w:rPr>
            </w:pPr>
            <w:r w:rsidRPr="008664ED">
              <w:rPr>
                <w:rFonts w:ascii="Times New Roman" w:hAnsi="Times New Roman"/>
                <w:sz w:val="14"/>
                <w:szCs w:val="14"/>
              </w:rPr>
              <w:t> </w:t>
            </w:r>
          </w:p>
        </w:tc>
      </w:tr>
    </w:tbl>
    <w:p w:rsidR="008664ED" w:rsidRPr="008664ED" w:rsidRDefault="008664ED" w:rsidP="008664ED">
      <w:pPr>
        <w:autoSpaceDE w:val="0"/>
        <w:spacing w:after="0" w:line="240" w:lineRule="auto"/>
        <w:rPr>
          <w:rFonts w:ascii="Times New Roman" w:hAnsi="Times New Roman"/>
          <w:sz w:val="20"/>
          <w:szCs w:val="20"/>
        </w:rPr>
      </w:pPr>
    </w:p>
    <w:p w:rsidR="00093FDE" w:rsidRPr="00F81936" w:rsidRDefault="00093FDE" w:rsidP="001263A4">
      <w:pPr>
        <w:spacing w:after="0" w:line="240" w:lineRule="auto"/>
        <w:rPr>
          <w:rFonts w:ascii="Times New Roman" w:eastAsia="Times New Roman" w:hAnsi="Times New Roman"/>
          <w:sz w:val="20"/>
          <w:szCs w:val="20"/>
          <w:lang w:eastAsia="ru-RU"/>
        </w:rPr>
      </w:pPr>
    </w:p>
    <w:p w:rsidR="00F26F7E" w:rsidRPr="00F26F7E" w:rsidRDefault="00F26F7E" w:rsidP="00F26F7E">
      <w:pPr>
        <w:keepNext/>
        <w:spacing w:after="0" w:line="240" w:lineRule="auto"/>
        <w:jc w:val="center"/>
        <w:rPr>
          <w:rFonts w:ascii="Arial" w:eastAsia="Times New Roman" w:hAnsi="Arial" w:cs="Arial"/>
          <w:b/>
          <w:sz w:val="20"/>
          <w:szCs w:val="20"/>
          <w:lang w:eastAsia="ru-RU"/>
        </w:rPr>
      </w:pPr>
      <w:r w:rsidRPr="00F26F7E">
        <w:rPr>
          <w:rFonts w:ascii="Arial" w:eastAsia="Times New Roman" w:hAnsi="Arial" w:cs="Arial"/>
          <w:b/>
          <w:noProof/>
          <w:sz w:val="20"/>
          <w:szCs w:val="20"/>
          <w:lang w:eastAsia="ru-RU"/>
        </w:rPr>
        <w:drawing>
          <wp:inline distT="0" distB="0" distL="0" distR="0">
            <wp:extent cx="531495" cy="669925"/>
            <wp:effectExtent l="19050" t="0" r="1905" b="0"/>
            <wp:docPr id="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F26F7E" w:rsidRPr="00F26F7E" w:rsidRDefault="00F26F7E" w:rsidP="00F26F7E">
      <w:pPr>
        <w:spacing w:after="0" w:line="240" w:lineRule="auto"/>
        <w:jc w:val="center"/>
        <w:rPr>
          <w:rFonts w:ascii="Times New Roman" w:eastAsia="Times New Roman" w:hAnsi="Times New Roman"/>
          <w:b/>
          <w:sz w:val="20"/>
          <w:szCs w:val="20"/>
          <w:lang w:eastAsia="ru-RU"/>
        </w:rPr>
      </w:pPr>
    </w:p>
    <w:p w:rsidR="00F26F7E" w:rsidRPr="00F26F7E" w:rsidRDefault="00F26F7E" w:rsidP="00F26F7E">
      <w:pPr>
        <w:spacing w:after="0" w:line="240" w:lineRule="auto"/>
        <w:jc w:val="center"/>
        <w:rPr>
          <w:rFonts w:ascii="Times New Roman" w:eastAsia="Times New Roman" w:hAnsi="Times New Roman"/>
          <w:sz w:val="18"/>
          <w:szCs w:val="20"/>
          <w:lang w:eastAsia="ru-RU"/>
        </w:rPr>
      </w:pPr>
      <w:r w:rsidRPr="00F26F7E">
        <w:rPr>
          <w:rFonts w:ascii="Times New Roman" w:eastAsia="Times New Roman" w:hAnsi="Times New Roman"/>
          <w:sz w:val="18"/>
          <w:szCs w:val="20"/>
          <w:lang w:eastAsia="ru-RU"/>
        </w:rPr>
        <w:t>АДМИНИСТРАЦИЯ БОГУЧАНСКОГО РАЙОНА</w:t>
      </w:r>
    </w:p>
    <w:p w:rsidR="00F26F7E" w:rsidRPr="00F26F7E" w:rsidRDefault="00F26F7E" w:rsidP="00F26F7E">
      <w:pPr>
        <w:spacing w:after="0" w:line="240" w:lineRule="auto"/>
        <w:jc w:val="center"/>
        <w:rPr>
          <w:rFonts w:ascii="Times New Roman" w:eastAsia="Times New Roman" w:hAnsi="Times New Roman"/>
          <w:sz w:val="18"/>
          <w:szCs w:val="20"/>
          <w:lang w:eastAsia="ru-RU"/>
        </w:rPr>
      </w:pPr>
      <w:r w:rsidRPr="00F26F7E">
        <w:rPr>
          <w:rFonts w:ascii="Times New Roman" w:eastAsia="Times New Roman" w:hAnsi="Times New Roman"/>
          <w:sz w:val="18"/>
          <w:szCs w:val="20"/>
          <w:lang w:eastAsia="ru-RU"/>
        </w:rPr>
        <w:t>ПОСТАНОВЛЕНИЕ</w:t>
      </w:r>
    </w:p>
    <w:p w:rsidR="00F26F7E" w:rsidRPr="00F26F7E" w:rsidRDefault="00F26F7E" w:rsidP="00F26F7E">
      <w:pPr>
        <w:spacing w:after="0" w:line="240" w:lineRule="auto"/>
        <w:jc w:val="center"/>
        <w:rPr>
          <w:rFonts w:ascii="Times New Roman" w:eastAsia="Times New Roman" w:hAnsi="Times New Roman"/>
          <w:color w:val="000000"/>
          <w:sz w:val="20"/>
          <w:szCs w:val="20"/>
          <w:lang w:eastAsia="ru-RU"/>
        </w:rPr>
      </w:pPr>
      <w:r w:rsidRPr="00F26F7E">
        <w:rPr>
          <w:rFonts w:ascii="Times New Roman" w:eastAsia="Times New Roman" w:hAnsi="Times New Roman"/>
          <w:color w:val="000000"/>
          <w:sz w:val="20"/>
          <w:szCs w:val="20"/>
          <w:lang w:eastAsia="ru-RU"/>
        </w:rPr>
        <w:t xml:space="preserve">23.09.2024                           </w:t>
      </w:r>
      <w:r>
        <w:rPr>
          <w:rFonts w:ascii="Times New Roman" w:eastAsia="Times New Roman" w:hAnsi="Times New Roman"/>
          <w:color w:val="000000"/>
          <w:sz w:val="20"/>
          <w:szCs w:val="20"/>
          <w:lang w:eastAsia="ru-RU"/>
        </w:rPr>
        <w:t xml:space="preserve">   </w:t>
      </w:r>
      <w:r w:rsidRPr="00F26F7E">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F26F7E">
        <w:rPr>
          <w:rFonts w:ascii="Times New Roman" w:eastAsia="Times New Roman" w:hAnsi="Times New Roman"/>
          <w:color w:val="000000"/>
          <w:sz w:val="20"/>
          <w:szCs w:val="20"/>
          <w:lang w:eastAsia="ru-RU"/>
        </w:rPr>
        <w:t xml:space="preserve"> с. Богучаны                                                 № 840-п</w:t>
      </w:r>
    </w:p>
    <w:p w:rsidR="00F26F7E" w:rsidRPr="00F26F7E" w:rsidRDefault="00F26F7E" w:rsidP="00F26F7E">
      <w:pPr>
        <w:spacing w:after="0" w:line="240" w:lineRule="auto"/>
        <w:jc w:val="center"/>
        <w:rPr>
          <w:rFonts w:ascii="Times New Roman" w:eastAsia="Times New Roman" w:hAnsi="Times New Roman"/>
          <w:sz w:val="20"/>
          <w:szCs w:val="20"/>
          <w:lang w:eastAsia="ru-RU"/>
        </w:rPr>
      </w:pPr>
    </w:p>
    <w:p w:rsidR="00F26F7E" w:rsidRPr="00F26F7E" w:rsidRDefault="00F26F7E" w:rsidP="00F26F7E">
      <w:pPr>
        <w:spacing w:after="0" w:line="240" w:lineRule="auto"/>
        <w:jc w:val="center"/>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F26F7E" w:rsidRPr="00F26F7E" w:rsidRDefault="00F26F7E" w:rsidP="00F26F7E">
      <w:pPr>
        <w:spacing w:after="0" w:line="240" w:lineRule="auto"/>
        <w:ind w:firstLine="720"/>
        <w:jc w:val="center"/>
        <w:rPr>
          <w:rFonts w:ascii="Times New Roman" w:eastAsia="Times New Roman" w:hAnsi="Times New Roman"/>
          <w:sz w:val="20"/>
          <w:szCs w:val="20"/>
          <w:lang w:eastAsia="ru-RU"/>
        </w:rPr>
      </w:pPr>
    </w:p>
    <w:p w:rsidR="00F26F7E" w:rsidRPr="00F26F7E" w:rsidRDefault="00F26F7E" w:rsidP="00F26F7E">
      <w:pPr>
        <w:spacing w:after="0" w:line="240" w:lineRule="auto"/>
        <w:ind w:firstLine="720"/>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F26F7E" w:rsidRPr="00F26F7E" w:rsidRDefault="00F26F7E" w:rsidP="00F26F7E">
      <w:pPr>
        <w:spacing w:after="0" w:line="240" w:lineRule="auto"/>
        <w:ind w:firstLine="720"/>
        <w:jc w:val="both"/>
        <w:rPr>
          <w:rFonts w:ascii="Times New Roman" w:eastAsia="Times New Roman" w:hAnsi="Times New Roman"/>
          <w:sz w:val="20"/>
          <w:szCs w:val="20"/>
          <w:lang w:eastAsia="ru-RU"/>
        </w:rPr>
      </w:pP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F26F7E" w:rsidRPr="00F26F7E" w:rsidRDefault="00F26F7E" w:rsidP="00F26F7E">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1.1. Приложение к постановлению читать в новой редакции согласно приложению № 1 к настоящему постановлению;</w:t>
      </w:r>
    </w:p>
    <w:p w:rsidR="00F26F7E" w:rsidRPr="00F26F7E" w:rsidRDefault="00F26F7E" w:rsidP="00F26F7E">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1.2. Приложение № 3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1.3. Приложение № 4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1.4.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5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w:t>
      </w:r>
      <w:r w:rsidRPr="00F26F7E">
        <w:rPr>
          <w:rFonts w:ascii="Times New Roman" w:eastAsia="Times New Roman" w:hAnsi="Times New Roman"/>
          <w:sz w:val="20"/>
          <w:szCs w:val="20"/>
          <w:lang w:eastAsia="ru-RU"/>
        </w:rPr>
        <w:lastRenderedPageBreak/>
        <w:t>обеспечения безопасности населения района» читать в новой редакции согласно приложению № 6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«Борьба с пожарами в населенных пунктах Богучанского района» читать в новой редакции согласно приложению № 7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1.7. Приложение № 2 к подпрограмме «Борьба с пожарами в населенных пунктах Богучанского района» читать в новой редакции согласно приложению № 8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1.8. Приложение № 7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«Профилактика терроризма, а также минимизации и (или) ликвидации последствий его проявлений», читать в новой редакции согласно приложению № 9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1.9. Приложение № 2 к подпрограмме «Профилактика терроризма, а также минимизации и (или) ликвидации последствий его проявлений», читать в новой редакции согласно приложению № 10 к настоящему постановлению.</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F26F7E" w:rsidRPr="00F26F7E" w:rsidRDefault="00F26F7E" w:rsidP="00F26F7E">
      <w:pPr>
        <w:spacing w:after="0" w:line="240" w:lineRule="auto"/>
        <w:ind w:firstLine="709"/>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F26F7E" w:rsidRPr="00F26F7E" w:rsidRDefault="00F26F7E" w:rsidP="00F26F7E">
      <w:pPr>
        <w:spacing w:after="0" w:line="240" w:lineRule="auto"/>
        <w:jc w:val="both"/>
        <w:rPr>
          <w:rFonts w:ascii="Times New Roman" w:eastAsia="Times New Roman" w:hAnsi="Times New Roman"/>
          <w:sz w:val="20"/>
          <w:szCs w:val="20"/>
          <w:lang w:eastAsia="ru-RU"/>
        </w:rPr>
      </w:pPr>
    </w:p>
    <w:p w:rsidR="00F26F7E" w:rsidRPr="00F26F7E" w:rsidRDefault="00F26F7E" w:rsidP="00F26F7E">
      <w:pPr>
        <w:spacing w:after="0" w:line="240" w:lineRule="auto"/>
        <w:jc w:val="both"/>
        <w:rPr>
          <w:rFonts w:ascii="Times New Roman" w:eastAsia="Times New Roman" w:hAnsi="Times New Roman"/>
          <w:sz w:val="20"/>
          <w:szCs w:val="20"/>
          <w:lang w:eastAsia="ru-RU"/>
        </w:rPr>
      </w:pPr>
      <w:r w:rsidRPr="00F26F7E">
        <w:rPr>
          <w:rFonts w:ascii="Times New Roman" w:eastAsia="Times New Roman" w:hAnsi="Times New Roman"/>
          <w:sz w:val="20"/>
          <w:szCs w:val="20"/>
          <w:lang w:eastAsia="ru-RU"/>
        </w:rPr>
        <w:t>Глава Богучанского района</w:t>
      </w:r>
      <w:r w:rsidRPr="00F26F7E">
        <w:rPr>
          <w:rFonts w:ascii="Times New Roman" w:eastAsia="Times New Roman" w:hAnsi="Times New Roman"/>
          <w:sz w:val="20"/>
          <w:szCs w:val="20"/>
          <w:lang w:eastAsia="ru-RU"/>
        </w:rPr>
        <w:tab/>
      </w:r>
      <w:r w:rsidRPr="00F26F7E">
        <w:rPr>
          <w:rFonts w:ascii="Times New Roman" w:eastAsia="Times New Roman" w:hAnsi="Times New Roman"/>
          <w:sz w:val="20"/>
          <w:szCs w:val="20"/>
          <w:lang w:eastAsia="ru-RU"/>
        </w:rPr>
        <w:tab/>
      </w:r>
      <w:r w:rsidRPr="00F26F7E">
        <w:rPr>
          <w:rFonts w:ascii="Times New Roman" w:eastAsia="Times New Roman" w:hAnsi="Times New Roman"/>
          <w:sz w:val="20"/>
          <w:szCs w:val="20"/>
          <w:lang w:eastAsia="ru-RU"/>
        </w:rPr>
        <w:tab/>
      </w:r>
      <w:r w:rsidRPr="00F26F7E">
        <w:rPr>
          <w:rFonts w:ascii="Times New Roman" w:eastAsia="Times New Roman" w:hAnsi="Times New Roman"/>
          <w:sz w:val="20"/>
          <w:szCs w:val="20"/>
          <w:lang w:eastAsia="ru-RU"/>
        </w:rPr>
        <w:tab/>
      </w:r>
      <w:r w:rsidRPr="00F26F7E">
        <w:rPr>
          <w:rFonts w:ascii="Times New Roman" w:eastAsia="Times New Roman" w:hAnsi="Times New Roman"/>
          <w:sz w:val="20"/>
          <w:szCs w:val="20"/>
          <w:lang w:eastAsia="ru-RU"/>
        </w:rPr>
        <w:tab/>
      </w:r>
      <w:r w:rsidRPr="00F26F7E">
        <w:rPr>
          <w:rFonts w:ascii="Times New Roman" w:eastAsia="Times New Roman" w:hAnsi="Times New Roman"/>
          <w:sz w:val="20"/>
          <w:szCs w:val="20"/>
          <w:lang w:eastAsia="ru-RU"/>
        </w:rPr>
        <w:tab/>
        <w:t xml:space="preserve">         А.С. Медведев</w:t>
      </w:r>
    </w:p>
    <w:p w:rsidR="00093FDE" w:rsidRPr="00F81936" w:rsidRDefault="00093FDE" w:rsidP="00F26F7E">
      <w:pPr>
        <w:spacing w:after="0" w:line="240" w:lineRule="auto"/>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Приложение № 1</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 xml:space="preserve">                                 к постановлению администрации </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 xml:space="preserve">Богучанского района </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84796F">
        <w:rPr>
          <w:rFonts w:ascii="Times New Roman" w:eastAsia="Times New Roman" w:hAnsi="Times New Roman"/>
          <w:sz w:val="18"/>
          <w:szCs w:val="20"/>
          <w:lang w:eastAsia="ru-RU"/>
        </w:rPr>
        <w:t>от 23.09.2024 год № 840-п</w:t>
      </w:r>
    </w:p>
    <w:p w:rsidR="0084796F" w:rsidRPr="0084796F" w:rsidRDefault="0084796F" w:rsidP="0084796F">
      <w:pPr>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84796F">
        <w:rPr>
          <w:rFonts w:ascii="Times New Roman" w:eastAsia="Times New Roman" w:hAnsi="Times New Roman"/>
          <w:color w:val="000000"/>
          <w:sz w:val="20"/>
          <w:szCs w:val="20"/>
          <w:lang w:eastAsia="ru-RU"/>
        </w:rPr>
        <w:t xml:space="preserve">                                                                         </w:t>
      </w:r>
    </w:p>
    <w:p w:rsid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 xml:space="preserve">                                                                         Приложение</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 xml:space="preserve"> к постановлению                </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 xml:space="preserve">                                                                    администрации Богучанского            </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84796F">
        <w:rPr>
          <w:rFonts w:ascii="Times New Roman" w:eastAsia="Times New Roman" w:hAnsi="Times New Roman"/>
          <w:color w:val="000000"/>
          <w:sz w:val="18"/>
          <w:szCs w:val="20"/>
          <w:lang w:eastAsia="ru-RU"/>
        </w:rPr>
        <w:t xml:space="preserve">                                                                         района от 01.11.2013 № 1395-п</w:t>
      </w:r>
    </w:p>
    <w:p w:rsidR="0084796F" w:rsidRPr="0084796F" w:rsidRDefault="0084796F" w:rsidP="0084796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p>
    <w:p w:rsidR="0084796F" w:rsidRPr="0084796F" w:rsidRDefault="0084796F" w:rsidP="0084796F">
      <w:pPr>
        <w:spacing w:after="0" w:line="240" w:lineRule="auto"/>
        <w:jc w:val="center"/>
        <w:outlineLvl w:val="0"/>
        <w:rPr>
          <w:rFonts w:ascii="Times New Roman" w:eastAsia="Times New Roman" w:hAnsi="Times New Roman"/>
          <w:color w:val="000000"/>
          <w:sz w:val="20"/>
          <w:szCs w:val="20"/>
          <w:lang w:eastAsia="ru-RU"/>
        </w:rPr>
      </w:pPr>
    </w:p>
    <w:p w:rsidR="0084796F" w:rsidRPr="0084796F" w:rsidRDefault="0084796F" w:rsidP="0084796F">
      <w:pPr>
        <w:spacing w:after="0" w:line="240" w:lineRule="auto"/>
        <w:jc w:val="center"/>
        <w:outlineLvl w:val="0"/>
        <w:rPr>
          <w:rFonts w:ascii="Times New Roman" w:eastAsia="Times New Roman" w:hAnsi="Times New Roman"/>
          <w:color w:val="000000"/>
          <w:sz w:val="20"/>
          <w:szCs w:val="20"/>
          <w:lang w:eastAsia="ru-RU"/>
        </w:rPr>
      </w:pPr>
      <w:r w:rsidRPr="0084796F">
        <w:rPr>
          <w:rFonts w:ascii="Times New Roman" w:eastAsia="Times New Roman" w:hAnsi="Times New Roman"/>
          <w:color w:val="000000"/>
          <w:sz w:val="20"/>
          <w:szCs w:val="20"/>
          <w:lang w:eastAsia="ru-RU"/>
        </w:rPr>
        <w:t xml:space="preserve">Муниципальная программа Богучанского района </w:t>
      </w:r>
    </w:p>
    <w:p w:rsidR="0084796F" w:rsidRPr="0084796F" w:rsidRDefault="0084796F" w:rsidP="0084796F">
      <w:pPr>
        <w:spacing w:after="0" w:line="240" w:lineRule="auto"/>
        <w:jc w:val="center"/>
        <w:rPr>
          <w:rFonts w:ascii="Times New Roman" w:eastAsia="Times New Roman" w:hAnsi="Times New Roman"/>
          <w:color w:val="000000"/>
          <w:sz w:val="20"/>
          <w:szCs w:val="20"/>
          <w:lang w:eastAsia="ru-RU"/>
        </w:rPr>
      </w:pPr>
      <w:r w:rsidRPr="0084796F">
        <w:rPr>
          <w:rFonts w:ascii="Times New Roman" w:eastAsia="Times New Roman" w:hAnsi="Times New Roman"/>
          <w:color w:val="000000"/>
          <w:sz w:val="20"/>
          <w:szCs w:val="20"/>
          <w:lang w:eastAsia="ru-RU"/>
        </w:rPr>
        <w:t>«Защита населения и территории Богучанского района от чрезвычайных ситуаций природного и техногенного характера»</w:t>
      </w:r>
    </w:p>
    <w:p w:rsidR="0084796F" w:rsidRPr="0084796F" w:rsidRDefault="0084796F" w:rsidP="0084796F">
      <w:pPr>
        <w:spacing w:after="0" w:line="240" w:lineRule="auto"/>
        <w:jc w:val="center"/>
        <w:rPr>
          <w:rFonts w:ascii="Times New Roman" w:eastAsia="Times New Roman" w:hAnsi="Times New Roman"/>
          <w:b/>
          <w:color w:val="000000"/>
          <w:sz w:val="20"/>
          <w:szCs w:val="20"/>
          <w:lang w:eastAsia="ru-RU"/>
        </w:rPr>
      </w:pPr>
    </w:p>
    <w:p w:rsidR="0084796F" w:rsidRPr="0084796F" w:rsidRDefault="0084796F" w:rsidP="0084796F">
      <w:pPr>
        <w:spacing w:after="0" w:line="240" w:lineRule="auto"/>
        <w:jc w:val="center"/>
        <w:rPr>
          <w:rFonts w:ascii="Times New Roman" w:eastAsia="Times New Roman" w:hAnsi="Times New Roman"/>
          <w:color w:val="000000"/>
          <w:sz w:val="20"/>
          <w:szCs w:val="20"/>
          <w:lang w:eastAsia="ru-RU"/>
        </w:rPr>
      </w:pPr>
      <w:r w:rsidRPr="0084796F">
        <w:rPr>
          <w:rFonts w:ascii="Times New Roman" w:eastAsia="Times New Roman" w:hAnsi="Times New Roman"/>
          <w:color w:val="000000"/>
          <w:sz w:val="20"/>
          <w:szCs w:val="20"/>
          <w:lang w:eastAsia="ru-RU"/>
        </w:rPr>
        <w:t xml:space="preserve">1. Паспорт муниципальной программы </w:t>
      </w:r>
    </w:p>
    <w:p w:rsidR="0084796F" w:rsidRPr="0084796F" w:rsidRDefault="0084796F" w:rsidP="0084796F">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84796F" w:rsidRPr="0084796F" w:rsidTr="0084796F">
        <w:trPr>
          <w:trHeight w:val="20"/>
        </w:trPr>
        <w:tc>
          <w:tcPr>
            <w:tcW w:w="1274"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84796F" w:rsidRPr="0084796F" w:rsidTr="0084796F">
        <w:trPr>
          <w:trHeight w:val="20"/>
        </w:trPr>
        <w:tc>
          <w:tcPr>
            <w:tcW w:w="1274" w:type="pct"/>
          </w:tcPr>
          <w:p w:rsidR="0084796F" w:rsidRPr="0084796F" w:rsidRDefault="0084796F" w:rsidP="0084796F">
            <w:pPr>
              <w:spacing w:after="0" w:line="240" w:lineRule="auto"/>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Основание для разработки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ст. 179 Бюджетного кодекса Российской Федерации;</w:t>
            </w:r>
          </w:p>
          <w:p w:rsidR="0084796F" w:rsidRPr="0084796F" w:rsidRDefault="0084796F" w:rsidP="0084796F">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84796F" w:rsidRPr="0084796F" w:rsidTr="0084796F">
        <w:trPr>
          <w:trHeight w:val="20"/>
        </w:trPr>
        <w:tc>
          <w:tcPr>
            <w:tcW w:w="1274"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Ответственный исполнитель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
        </w:tc>
      </w:tr>
      <w:tr w:rsidR="0084796F" w:rsidRPr="0084796F" w:rsidTr="0084796F">
        <w:trPr>
          <w:trHeight w:val="20"/>
        </w:trPr>
        <w:tc>
          <w:tcPr>
            <w:tcW w:w="1274"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Соисполнители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Муниципальное казенное учреждение «Муниципальная пожарная часть № 1» (далее – МКУ «МПЧ № 1»). </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Финансовое управление администрации Богучанского района. Сроки реализации с 2016 года.</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УМС Богучанского района. Сроки реализации 2014 год, 2024 год.</w:t>
            </w:r>
          </w:p>
        </w:tc>
      </w:tr>
      <w:tr w:rsidR="0084796F" w:rsidRPr="0084796F" w:rsidTr="0084796F">
        <w:trPr>
          <w:trHeight w:val="20"/>
        </w:trPr>
        <w:tc>
          <w:tcPr>
            <w:tcW w:w="1274"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Перечень подпрограмм и отдельных мероприятий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bCs/>
                <w:color w:val="000000"/>
                <w:sz w:val="14"/>
                <w:szCs w:val="14"/>
                <w:lang w:eastAsia="ru-RU"/>
              </w:rPr>
            </w:pPr>
            <w:r w:rsidRPr="0084796F">
              <w:rPr>
                <w:rFonts w:ascii="Times New Roman" w:eastAsia="Times New Roman" w:hAnsi="Times New Roman"/>
                <w:bCs/>
                <w:color w:val="000000"/>
                <w:sz w:val="14"/>
                <w:szCs w:val="14"/>
                <w:lang w:eastAsia="ru-RU"/>
              </w:rPr>
              <w:t>Подпрограммы:</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3. </w:t>
            </w:r>
            <w:r w:rsidRPr="0084796F">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84796F" w:rsidRPr="0084796F" w:rsidTr="0084796F">
        <w:trPr>
          <w:trHeight w:val="20"/>
        </w:trPr>
        <w:tc>
          <w:tcPr>
            <w:tcW w:w="1274" w:type="pct"/>
          </w:tcPr>
          <w:p w:rsidR="0084796F" w:rsidRPr="0084796F" w:rsidRDefault="0084796F" w:rsidP="0084796F">
            <w:pPr>
              <w:autoSpaceDE w:val="0"/>
              <w:autoSpaceDN w:val="0"/>
              <w:adjustRightInd w:val="0"/>
              <w:spacing w:after="120" w:line="240" w:lineRule="auto"/>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Цель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84796F">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84796F" w:rsidRPr="0084796F" w:rsidTr="0084796F">
        <w:trPr>
          <w:trHeight w:val="20"/>
        </w:trPr>
        <w:tc>
          <w:tcPr>
            <w:tcW w:w="1274"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Задачи муниципальной программы</w:t>
            </w:r>
          </w:p>
        </w:tc>
        <w:tc>
          <w:tcPr>
            <w:tcW w:w="3726" w:type="pct"/>
          </w:tcPr>
          <w:p w:rsidR="0084796F" w:rsidRPr="0084796F" w:rsidRDefault="0084796F" w:rsidP="0084796F">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2. </w:t>
            </w:r>
            <w:r w:rsidRPr="0084796F">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3. </w:t>
            </w:r>
            <w:r w:rsidRPr="0084796F">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84796F" w:rsidRPr="0084796F" w:rsidTr="0084796F">
        <w:trPr>
          <w:trHeight w:val="20"/>
        </w:trPr>
        <w:tc>
          <w:tcPr>
            <w:tcW w:w="1274"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Этапы и сроки реализации муниципальной программы</w:t>
            </w:r>
          </w:p>
        </w:tc>
        <w:tc>
          <w:tcPr>
            <w:tcW w:w="3726" w:type="pct"/>
          </w:tcPr>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Программа реализуется в один этап с 2014-2030 годы.</w:t>
            </w:r>
          </w:p>
        </w:tc>
      </w:tr>
      <w:tr w:rsidR="0084796F" w:rsidRPr="0084796F" w:rsidTr="0084796F">
        <w:trPr>
          <w:trHeight w:val="20"/>
        </w:trPr>
        <w:tc>
          <w:tcPr>
            <w:tcW w:w="1274" w:type="pct"/>
            <w:tcBorders>
              <w:top w:val="single" w:sz="4" w:space="0" w:color="auto"/>
              <w:left w:val="single" w:sz="4" w:space="0" w:color="auto"/>
              <w:bottom w:val="single" w:sz="4" w:space="0" w:color="auto"/>
              <w:right w:val="single" w:sz="4" w:space="0" w:color="auto"/>
            </w:tcBorders>
          </w:tcPr>
          <w:p w:rsidR="0084796F" w:rsidRPr="0084796F" w:rsidRDefault="0084796F" w:rsidP="0084796F">
            <w:pPr>
              <w:spacing w:after="0" w:line="240" w:lineRule="auto"/>
              <w:rPr>
                <w:rFonts w:ascii="Times New Roman" w:eastAsia="Times New Roman" w:hAnsi="Times New Roman"/>
                <w:color w:val="000000"/>
                <w:sz w:val="14"/>
                <w:szCs w:val="14"/>
                <w:lang w:eastAsia="ru-RU"/>
              </w:rPr>
            </w:pPr>
            <w:r w:rsidRPr="0084796F">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84796F" w:rsidRPr="0084796F" w:rsidRDefault="0084796F" w:rsidP="0084796F">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84796F">
              <w:rPr>
                <w:rFonts w:ascii="Times New Roman" w:eastAsia="Times New Roman" w:hAnsi="Times New Roman"/>
                <w:sz w:val="14"/>
                <w:szCs w:val="14"/>
                <w:lang w:eastAsia="ru-RU"/>
              </w:rPr>
              <w:t>Перечень и динамика изменения целевых показателей на долгосрочный период представлены в приложении</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pacing w:val="2"/>
                <w:sz w:val="14"/>
                <w:szCs w:val="14"/>
                <w:shd w:val="clear" w:color="auto" w:fill="FFFFFF"/>
                <w:lang w:eastAsia="ru-RU"/>
              </w:rPr>
              <w:t>№ 2 к паспорту муниципальной программы</w:t>
            </w:r>
          </w:p>
        </w:tc>
      </w:tr>
      <w:tr w:rsidR="0084796F" w:rsidRPr="0084796F" w:rsidTr="0084796F">
        <w:trPr>
          <w:trHeight w:val="20"/>
        </w:trPr>
        <w:tc>
          <w:tcPr>
            <w:tcW w:w="1274" w:type="pct"/>
            <w:tcBorders>
              <w:top w:val="single" w:sz="4" w:space="0" w:color="auto"/>
              <w:left w:val="single" w:sz="4" w:space="0" w:color="auto"/>
              <w:bottom w:val="single" w:sz="4" w:space="0" w:color="auto"/>
              <w:right w:val="single" w:sz="4" w:space="0" w:color="auto"/>
            </w:tcBorders>
          </w:tcPr>
          <w:p w:rsidR="0084796F" w:rsidRPr="0084796F" w:rsidRDefault="0084796F" w:rsidP="0084796F">
            <w:pPr>
              <w:spacing w:after="0" w:line="240" w:lineRule="auto"/>
              <w:rPr>
                <w:rFonts w:ascii="Times New Roman" w:eastAsia="Times New Roman" w:hAnsi="Times New Roman"/>
                <w:color w:val="000000"/>
                <w:sz w:val="14"/>
                <w:szCs w:val="14"/>
                <w:lang w:eastAsia="ru-RU"/>
              </w:rPr>
            </w:pPr>
            <w:bookmarkStart w:id="7" w:name="_Hlk150249239"/>
            <w:r w:rsidRPr="0084796F">
              <w:rPr>
                <w:rFonts w:ascii="Times New Roman" w:eastAsia="Times New Roman" w:hAnsi="Times New Roman"/>
                <w:sz w:val="14"/>
                <w:szCs w:val="14"/>
                <w:lang w:eastAsia="ru-RU"/>
              </w:rPr>
              <w:t xml:space="preserve">Информация по ресурсному обеспечению программы, в том числе в разбивке по источникам </w:t>
            </w:r>
            <w:r w:rsidRPr="0084796F">
              <w:rPr>
                <w:rFonts w:ascii="Times New Roman" w:eastAsia="Times New Roman" w:hAnsi="Times New Roman"/>
                <w:sz w:val="14"/>
                <w:szCs w:val="14"/>
                <w:lang w:eastAsia="ru-RU"/>
              </w:rPr>
              <w:lastRenderedPageBreak/>
              <w:t>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color w:val="000000"/>
                <w:sz w:val="14"/>
                <w:szCs w:val="14"/>
                <w:lang w:eastAsia="ru-RU"/>
              </w:rPr>
              <w:lastRenderedPageBreak/>
              <w:t xml:space="preserve">Объем финансирования составляет </w:t>
            </w:r>
            <w:r w:rsidRPr="0084796F">
              <w:rPr>
                <w:rFonts w:ascii="Times New Roman" w:eastAsia="Times New Roman" w:hAnsi="Times New Roman"/>
                <w:sz w:val="14"/>
                <w:szCs w:val="14"/>
                <w:lang w:eastAsia="ru-RU"/>
              </w:rPr>
              <w:t>453 995 494,01 рублей, в том числе по годам:</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2014 год – 20 424 723,11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2015 год – 21 654 879,86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lastRenderedPageBreak/>
              <w:t>2016 год – 25 955 715,78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2017 год – 27 038 305,00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2018 год – 28 893 627,09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 xml:space="preserve">2019 год – 27 108 312,37  рублей; </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2020 год – 32 506 119,36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2021 год – 34 312 520,34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2022 год – 40 640 975,44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2023 год – 48 825 662,76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2024 год – 53 432 728,90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2025 год – 46 600 962,00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2026 год -  46 600 962,00 рублей;</w:t>
            </w:r>
          </w:p>
          <w:p w:rsidR="0084796F" w:rsidRPr="0084796F" w:rsidRDefault="0084796F" w:rsidP="0084796F">
            <w:pPr>
              <w:autoSpaceDE w:val="0"/>
              <w:autoSpaceDN w:val="0"/>
              <w:adjustRightInd w:val="0"/>
              <w:spacing w:after="0" w:line="240" w:lineRule="auto"/>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За счет районного бюджета 395 812 607,76 рублей из них:</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2014 год – 20 424 723,11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2015 год – 21 654 879,86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2016 год – 23 295 815,78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2017 год – 25 518 905,00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2018 год – 27 457 627,09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2019 год – 25 279 311,37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2020 год – 29 557 084,36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2021 год – 30 061 520,34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2022 год – 32 720 118,09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2023 год – 38 540 436,76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2024 год – 40 634 062,00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2025 год – 40 334 062,00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2026 год -  40 334 062,00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color w:val="000000"/>
                <w:sz w:val="14"/>
                <w:szCs w:val="14"/>
                <w:lang w:eastAsia="ru-RU"/>
              </w:rPr>
              <w:t xml:space="preserve">За счет краевого бюджета – </w:t>
            </w:r>
            <w:r w:rsidRPr="0084796F">
              <w:rPr>
                <w:rFonts w:ascii="Times New Roman" w:eastAsia="Times New Roman" w:hAnsi="Times New Roman"/>
                <w:sz w:val="14"/>
                <w:szCs w:val="14"/>
                <w:lang w:eastAsia="ru-RU"/>
              </w:rPr>
              <w:t xml:space="preserve">58 182 885,25 рублей; </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 xml:space="preserve">в том числе по годам: </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2014 год –               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2015 год –               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2016 год – 2</w:t>
            </w:r>
            <w:r w:rsidRPr="0084796F">
              <w:rPr>
                <w:rFonts w:ascii="Times New Roman" w:eastAsia="Times New Roman" w:hAnsi="Times New Roman"/>
                <w:sz w:val="14"/>
                <w:szCs w:val="14"/>
                <w:lang w:val="en-US" w:eastAsia="ru-RU"/>
              </w:rPr>
              <w:t> </w:t>
            </w:r>
            <w:r w:rsidRPr="0084796F">
              <w:rPr>
                <w:rFonts w:ascii="Times New Roman" w:eastAsia="Times New Roman" w:hAnsi="Times New Roman"/>
                <w:sz w:val="14"/>
                <w:szCs w:val="14"/>
                <w:lang w:eastAsia="ru-RU"/>
              </w:rPr>
              <w:t>659</w:t>
            </w:r>
            <w:r w:rsidRPr="0084796F">
              <w:rPr>
                <w:rFonts w:ascii="Times New Roman" w:eastAsia="Times New Roman" w:hAnsi="Times New Roman"/>
                <w:sz w:val="14"/>
                <w:szCs w:val="14"/>
                <w:lang w:val="en-US" w:eastAsia="ru-RU"/>
              </w:rPr>
              <w:t> </w:t>
            </w:r>
            <w:r w:rsidRPr="0084796F">
              <w:rPr>
                <w:rFonts w:ascii="Times New Roman" w:eastAsia="Times New Roman" w:hAnsi="Times New Roman"/>
                <w:sz w:val="14"/>
                <w:szCs w:val="14"/>
                <w:lang w:eastAsia="ru-RU"/>
              </w:rPr>
              <w:t>900,00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2017 год – 1 519 400,00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2018 год – 1 436 000,00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2019 год – 1 829 001,00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2020 год – 2 949 035,00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2021 год – 4 251 000,00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2022 год – 7 920 857,35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2023 год – 10 285 226,00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2024 год – 12 798 666,90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2025 год –   6 266 900,00 рублей;</w:t>
            </w:r>
          </w:p>
          <w:p w:rsidR="0084796F" w:rsidRPr="0084796F" w:rsidRDefault="0084796F" w:rsidP="0084796F">
            <w:pPr>
              <w:spacing w:after="0" w:line="240" w:lineRule="auto"/>
              <w:jc w:val="both"/>
              <w:rPr>
                <w:rFonts w:ascii="Times New Roman" w:eastAsia="Times New Roman" w:hAnsi="Times New Roman"/>
                <w:sz w:val="14"/>
                <w:szCs w:val="14"/>
                <w:lang w:eastAsia="ru-RU"/>
              </w:rPr>
            </w:pPr>
            <w:r w:rsidRPr="0084796F">
              <w:rPr>
                <w:rFonts w:ascii="Times New Roman" w:eastAsia="Times New Roman" w:hAnsi="Times New Roman"/>
                <w:sz w:val="14"/>
                <w:szCs w:val="14"/>
                <w:lang w:eastAsia="ru-RU"/>
              </w:rPr>
              <w:t>2026 год -    6 266 900,00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За счет федерального бюджета – 0 рублей; </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 xml:space="preserve">в том числе по годам: </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2014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2015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2016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2017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2018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2019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2020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2021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2022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2023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2024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2025 год – 0,00 рублей.</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2026 год – 0,00 рублей.</w:t>
            </w:r>
          </w:p>
        </w:tc>
      </w:tr>
      <w:bookmarkEnd w:id="7"/>
      <w:tr w:rsidR="0084796F" w:rsidRPr="0084796F" w:rsidTr="0084796F">
        <w:trPr>
          <w:trHeight w:val="20"/>
        </w:trPr>
        <w:tc>
          <w:tcPr>
            <w:tcW w:w="1274" w:type="pct"/>
            <w:tcBorders>
              <w:top w:val="single" w:sz="4" w:space="0" w:color="auto"/>
              <w:left w:val="single" w:sz="4" w:space="0" w:color="auto"/>
              <w:bottom w:val="single" w:sz="4" w:space="0" w:color="auto"/>
              <w:right w:val="single" w:sz="4" w:space="0" w:color="auto"/>
            </w:tcBorders>
          </w:tcPr>
          <w:p w:rsidR="0084796F" w:rsidRPr="0084796F" w:rsidRDefault="0084796F" w:rsidP="0084796F">
            <w:pPr>
              <w:spacing w:after="0" w:line="240" w:lineRule="auto"/>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84796F" w:rsidRPr="0084796F" w:rsidRDefault="0084796F" w:rsidP="0084796F">
            <w:pPr>
              <w:spacing w:after="0" w:line="240" w:lineRule="auto"/>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Капитальное строительство в рамках настоящей программы не предусмотрено</w:t>
            </w:r>
          </w:p>
          <w:p w:rsidR="0084796F" w:rsidRPr="0084796F" w:rsidRDefault="0084796F" w:rsidP="0084796F">
            <w:pPr>
              <w:spacing w:after="0" w:line="240" w:lineRule="auto"/>
              <w:jc w:val="both"/>
              <w:rPr>
                <w:rFonts w:ascii="Times New Roman" w:eastAsia="Times New Roman" w:hAnsi="Times New Roman"/>
                <w:color w:val="000000"/>
                <w:sz w:val="14"/>
                <w:szCs w:val="14"/>
                <w:lang w:eastAsia="ru-RU"/>
              </w:rPr>
            </w:pPr>
            <w:r w:rsidRPr="0084796F">
              <w:rPr>
                <w:rFonts w:ascii="Times New Roman" w:eastAsia="Times New Roman" w:hAnsi="Times New Roman"/>
                <w:color w:val="000000"/>
                <w:sz w:val="14"/>
                <w:szCs w:val="14"/>
                <w:lang w:eastAsia="ru-RU"/>
              </w:rPr>
              <w:t>(см. приложение № 3 к настоящему паспорту программы)</w:t>
            </w:r>
          </w:p>
        </w:tc>
      </w:tr>
    </w:tbl>
    <w:p w:rsidR="0084796F" w:rsidRPr="0084796F" w:rsidRDefault="0084796F" w:rsidP="0084796F">
      <w:pPr>
        <w:autoSpaceDE w:val="0"/>
        <w:autoSpaceDN w:val="0"/>
        <w:adjustRightInd w:val="0"/>
        <w:spacing w:after="0" w:line="240" w:lineRule="auto"/>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84796F" w:rsidRPr="0084796F" w:rsidRDefault="0084796F" w:rsidP="0084796F">
      <w:pPr>
        <w:autoSpaceDE w:val="0"/>
        <w:autoSpaceDN w:val="0"/>
        <w:adjustRightInd w:val="0"/>
        <w:spacing w:after="0" w:line="240" w:lineRule="auto"/>
        <w:outlineLvl w:val="0"/>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катастрофического затопления при разрушении плотин гидроузлов;</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крупных производственных аварий и пожаров;</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лесных пожаров;</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наводнений и паводков;</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аварий и крушений на железнодорожном транспорте;</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авиакатастроф;</w:t>
      </w:r>
    </w:p>
    <w:p w:rsidR="0084796F" w:rsidRPr="0084796F" w:rsidRDefault="0084796F" w:rsidP="0084796F">
      <w:pPr>
        <w:spacing w:after="0" w:line="240" w:lineRule="auto"/>
        <w:ind w:right="24"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lastRenderedPageBreak/>
        <w:t>аварий на коммунально-энергетических сетях;</w:t>
      </w:r>
    </w:p>
    <w:p w:rsidR="0084796F" w:rsidRPr="0084796F" w:rsidRDefault="0084796F" w:rsidP="0084796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84796F">
        <w:rPr>
          <w:rFonts w:ascii="Times New Roman" w:eastAsia="Times New Roman" w:hAnsi="Times New Roman" w:cs="Arial"/>
          <w:sz w:val="20"/>
          <w:szCs w:val="20"/>
          <w:lang w:eastAsia="ru-RU"/>
        </w:rPr>
        <w:t>взрывов при транспортировке и хранении взрывчатых материалов;</w:t>
      </w:r>
    </w:p>
    <w:p w:rsidR="0084796F" w:rsidRPr="0084796F" w:rsidRDefault="0084796F" w:rsidP="0084796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84796F">
        <w:rPr>
          <w:rFonts w:ascii="Times New Roman" w:eastAsia="Times New Roman" w:hAnsi="Times New Roman" w:cs="Arial"/>
          <w:sz w:val="20"/>
          <w:szCs w:val="20"/>
          <w:lang w:eastAsia="ru-RU"/>
        </w:rPr>
        <w:t>аварийных разливов нефтепродуктов.</w:t>
      </w:r>
    </w:p>
    <w:p w:rsidR="0084796F" w:rsidRPr="0084796F" w:rsidRDefault="0084796F" w:rsidP="0084796F">
      <w:pPr>
        <w:tabs>
          <w:tab w:val="left" w:pos="709"/>
        </w:tabs>
        <w:spacing w:after="0" w:line="240" w:lineRule="auto"/>
        <w:ind w:left="20" w:right="10"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84796F" w:rsidRPr="0084796F" w:rsidRDefault="0084796F" w:rsidP="0084796F">
      <w:pPr>
        <w:spacing w:after="0" w:line="240" w:lineRule="auto"/>
        <w:ind w:left="20" w:right="10" w:firstLine="689"/>
        <w:jc w:val="both"/>
        <w:rPr>
          <w:rFonts w:ascii="Times New Roman" w:eastAsia="Times New Roman" w:hAnsi="Times New Roman"/>
          <w:sz w:val="20"/>
          <w:szCs w:val="20"/>
          <w:lang w:eastAsia="ru-RU"/>
        </w:rPr>
      </w:pPr>
      <w:r w:rsidRPr="0084796F">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84796F" w:rsidRPr="0084796F" w:rsidRDefault="0084796F" w:rsidP="0084796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84796F">
        <w:rPr>
          <w:rFonts w:ascii="Times New Roman" w:eastAsia="Times New Roman" w:hAnsi="Times New Roman" w:cs="Arial"/>
          <w:sz w:val="20"/>
          <w:szCs w:val="20"/>
          <w:lang w:eastAsia="ru-RU"/>
        </w:rPr>
        <w:t xml:space="preserve">За </w:t>
      </w:r>
      <w:r w:rsidRPr="0084796F">
        <w:rPr>
          <w:rFonts w:ascii="Times New Roman" w:eastAsia="Times New Roman" w:hAnsi="Times New Roman" w:cs="Arial"/>
          <w:bCs/>
          <w:sz w:val="20"/>
          <w:szCs w:val="20"/>
          <w:lang w:eastAsia="ru-RU"/>
        </w:rPr>
        <w:t>2013 год в населенных пунктах</w:t>
      </w:r>
      <w:r w:rsidRPr="0084796F">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r w:rsidRPr="0084796F">
        <w:rPr>
          <w:rFonts w:ascii="Times New Roman" w:eastAsia="Times New Roman" w:hAnsi="Times New Roman"/>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84796F">
        <w:rPr>
          <w:rFonts w:ascii="Times New Roman" w:eastAsia="Times New Roman" w:hAnsi="Times New Roman"/>
          <w:sz w:val="20"/>
          <w:szCs w:val="20"/>
          <w:lang w:eastAsia="ru-RU"/>
        </w:rPr>
        <w:t>режим чрезвычайной ситуации в лесах Богучанского района</w:t>
      </w:r>
      <w:r w:rsidRPr="0084796F">
        <w:rPr>
          <w:rFonts w:ascii="Times New Roman" w:eastAsia="Times New Roman" w:hAnsi="Times New Roman"/>
          <w:snapToGrid w:val="0"/>
          <w:sz w:val="20"/>
          <w:szCs w:val="20"/>
          <w:lang w:eastAsia="ru-RU"/>
        </w:rPr>
        <w:t xml:space="preserve">, в 2023 году зарегистрирована 1 </w:t>
      </w:r>
      <w:r w:rsidRPr="0084796F">
        <w:rPr>
          <w:rFonts w:ascii="Times New Roman" w:eastAsia="Times New Roman" w:hAnsi="Times New Roman"/>
          <w:sz w:val="20"/>
          <w:szCs w:val="20"/>
          <w:lang w:eastAsia="ru-RU"/>
        </w:rPr>
        <w:t xml:space="preserve">чрезвычайная ситуация, </w:t>
      </w:r>
      <w:r w:rsidRPr="0084796F">
        <w:rPr>
          <w:rFonts w:ascii="Times New Roman" w:eastAsia="Times New Roman" w:hAnsi="Times New Roman" w:hint="eastAsia"/>
          <w:sz w:val="20"/>
          <w:szCs w:val="20"/>
          <w:lang w:eastAsia="ru-RU"/>
        </w:rPr>
        <w:t>в</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результате</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подтопления</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жилого</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сектора</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в</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с</w:t>
      </w: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hint="eastAsia"/>
          <w:sz w:val="20"/>
          <w:szCs w:val="20"/>
          <w:lang w:eastAsia="ru-RU"/>
        </w:rPr>
        <w:t>Богучаны</w:t>
      </w:r>
      <w:r w:rsidRPr="0084796F">
        <w:rPr>
          <w:rFonts w:ascii="Times New Roman" w:eastAsia="Times New Roman" w:hAnsi="Times New Roman"/>
          <w:snapToGrid w:val="0"/>
          <w:sz w:val="20"/>
          <w:szCs w:val="20"/>
          <w:lang w:eastAsia="ru-RU"/>
        </w:rPr>
        <w:t>.</w:t>
      </w:r>
    </w:p>
    <w:p w:rsidR="0084796F" w:rsidRPr="0084796F" w:rsidRDefault="0084796F" w:rsidP="0084796F">
      <w:pPr>
        <w:spacing w:after="0" w:line="240" w:lineRule="auto"/>
        <w:ind w:firstLine="709"/>
        <w:jc w:val="both"/>
        <w:rPr>
          <w:rFonts w:ascii="Times New Roman" w:eastAsia="Times New Roman" w:hAnsi="Times New Roman"/>
          <w:color w:val="FF0000"/>
          <w:sz w:val="20"/>
          <w:szCs w:val="20"/>
          <w:lang w:eastAsia="ru-RU"/>
        </w:rPr>
      </w:pPr>
      <w:r w:rsidRPr="0084796F">
        <w:rPr>
          <w:rFonts w:ascii="Times New Roman" w:eastAsia="Times New Roman" w:hAnsi="Times New Roman"/>
          <w:sz w:val="20"/>
          <w:szCs w:val="20"/>
          <w:lang w:eastAsia="ru-RU"/>
        </w:rPr>
        <w:t>С начала пожароопасного сезона 2024 года на территории района зарегистрировано 33 лесных пожара на общей площади 1 388, 33 га,</w:t>
      </w:r>
      <w:r w:rsidRPr="0084796F">
        <w:rPr>
          <w:rFonts w:ascii="Times New Roman" w:eastAsia="Times New Roman" w:hAnsi="Times New Roman"/>
          <w:color w:val="FF0000"/>
          <w:sz w:val="20"/>
          <w:szCs w:val="20"/>
          <w:lang w:eastAsia="ru-RU"/>
        </w:rPr>
        <w:t xml:space="preserve"> </w:t>
      </w:r>
      <w:r w:rsidRPr="0084796F">
        <w:rPr>
          <w:rFonts w:ascii="Times New Roman" w:eastAsia="Times New Roman" w:hAnsi="Times New Roman"/>
          <w:color w:val="000000"/>
          <w:sz w:val="20"/>
          <w:szCs w:val="20"/>
          <w:lang w:eastAsia="ru-RU"/>
        </w:rPr>
        <w:t>(за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w:t>
      </w:r>
      <w:r w:rsidRPr="0084796F">
        <w:rPr>
          <w:rFonts w:ascii="Times New Roman" w:eastAsia="Times New Roman" w:hAnsi="Times New Roman"/>
          <w:sz w:val="20"/>
          <w:szCs w:val="20"/>
          <w:lang w:eastAsia="ru-RU"/>
        </w:rPr>
        <w:t>.</w:t>
      </w:r>
      <w:r w:rsidRPr="0084796F">
        <w:rPr>
          <w:rFonts w:ascii="Times New Roman" w:eastAsia="Times New Roman" w:hAnsi="Times New Roman"/>
          <w:color w:val="FF0000"/>
          <w:sz w:val="20"/>
          <w:szCs w:val="20"/>
          <w:lang w:eastAsia="ru-RU"/>
        </w:rPr>
        <w:t xml:space="preserve"> </w:t>
      </w:r>
    </w:p>
    <w:p w:rsidR="0084796F" w:rsidRPr="0084796F" w:rsidRDefault="0084796F" w:rsidP="0084796F">
      <w:pPr>
        <w:spacing w:after="0" w:line="240" w:lineRule="auto"/>
        <w:ind w:firstLine="708"/>
        <w:jc w:val="both"/>
        <w:rPr>
          <w:rFonts w:ascii="Times New Roman" w:eastAsia="Times New Roman" w:hAnsi="Times New Roman"/>
          <w:sz w:val="20"/>
          <w:szCs w:val="20"/>
          <w:u w:val="single"/>
          <w:lang w:eastAsia="ru-RU"/>
        </w:rPr>
      </w:pPr>
      <w:r w:rsidRPr="0084796F">
        <w:rPr>
          <w:rFonts w:ascii="Times New Roman" w:eastAsia="Times New Roman" w:hAnsi="Times New Roman"/>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84796F">
        <w:rPr>
          <w:rFonts w:ascii="Times New Roman" w:eastAsia="Times New Roman" w:hAnsi="Times New Roman"/>
          <w:sz w:val="20"/>
          <w:szCs w:val="20"/>
          <w:u w:val="single"/>
          <w:lang w:eastAsia="ru-RU"/>
        </w:rPr>
        <w:t>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84796F" w:rsidRPr="0084796F" w:rsidRDefault="0084796F" w:rsidP="0084796F">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8"/>
        <w:gridCol w:w="13"/>
        <w:gridCol w:w="23"/>
        <w:gridCol w:w="2921"/>
        <w:gridCol w:w="2712"/>
        <w:gridCol w:w="2806"/>
      </w:tblGrid>
      <w:tr w:rsidR="0084796F" w:rsidRPr="00C80A10" w:rsidTr="00C80A10">
        <w:tc>
          <w:tcPr>
            <w:tcW w:w="5000" w:type="pct"/>
            <w:gridSpan w:val="7"/>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Результаты работы по тушению лесных пожаров в сравнении</w:t>
            </w:r>
          </w:p>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 xml:space="preserve">  2022г- 2023г</w:t>
            </w:r>
          </w:p>
        </w:tc>
      </w:tr>
      <w:tr w:rsidR="0084796F" w:rsidRPr="00C80A10" w:rsidTr="00C80A10">
        <w:tc>
          <w:tcPr>
            <w:tcW w:w="5000" w:type="pct"/>
            <w:gridSpan w:val="7"/>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bookmarkStart w:id="8" w:name="_Hlk143150158"/>
            <w:r w:rsidRPr="00C80A10">
              <w:rPr>
                <w:rFonts w:ascii="Times New Roman" w:eastAsia="Times New Roman" w:hAnsi="Times New Roman"/>
                <w:sz w:val="14"/>
                <w:szCs w:val="14"/>
                <w:lang w:eastAsia="ru-RU"/>
              </w:rPr>
              <w:t>2022г</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val="en-US" w:eastAsia="ru-RU"/>
              </w:rPr>
            </w:pPr>
            <w:r w:rsidRPr="00C80A10">
              <w:rPr>
                <w:rFonts w:ascii="Times New Roman" w:eastAsia="Times New Roman" w:hAnsi="Times New Roman"/>
                <w:sz w:val="14"/>
                <w:szCs w:val="14"/>
                <w:lang w:val="en-US" w:eastAsia="ru-RU"/>
              </w:rPr>
              <w:t>N</w:t>
            </w:r>
          </w:p>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п/п</w:t>
            </w:r>
          </w:p>
        </w:tc>
        <w:tc>
          <w:tcPr>
            <w:tcW w:w="1549" w:type="pct"/>
            <w:gridSpan w:val="4"/>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Лесничество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Количество пожаров</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Площадь гектаров охваченные пожаром (га)</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Богучанский авиаотряд (4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Богучанское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22,4</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Гремучинское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46,2</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Невонское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8</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396,4</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Хребтовское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13</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19,8</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bookmarkStart w:id="9" w:name="_Hlk143149980"/>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40</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484,8</w:t>
            </w:r>
          </w:p>
        </w:tc>
      </w:tr>
      <w:bookmarkEnd w:id="9"/>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Манзенский авиаотряд (2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Манзенское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58,3</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Терянское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8</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104,2</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22</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162,5</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Чуноярское авиаотделение (1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Чунское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6725,6</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6725,6</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ВСЕГО за 2022г</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116</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7372,9</w:t>
            </w:r>
          </w:p>
        </w:tc>
      </w:tr>
      <w:bookmarkEnd w:id="8"/>
      <w:tr w:rsidR="0084796F" w:rsidRPr="00C80A10" w:rsidTr="00C80A10">
        <w:tc>
          <w:tcPr>
            <w:tcW w:w="5000" w:type="pct"/>
            <w:gridSpan w:val="7"/>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2023г</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val="en-US" w:eastAsia="ru-RU"/>
              </w:rPr>
            </w:pPr>
            <w:r w:rsidRPr="00C80A10">
              <w:rPr>
                <w:rFonts w:ascii="Times New Roman" w:eastAsia="Times New Roman" w:hAnsi="Times New Roman"/>
                <w:sz w:val="14"/>
                <w:szCs w:val="14"/>
                <w:lang w:val="en-US" w:eastAsia="ru-RU"/>
              </w:rPr>
              <w:t>N</w:t>
            </w:r>
          </w:p>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п/п</w:t>
            </w:r>
          </w:p>
        </w:tc>
        <w:tc>
          <w:tcPr>
            <w:tcW w:w="1549" w:type="pct"/>
            <w:gridSpan w:val="4"/>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Лесничество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Количество пожаров</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Площадь гектаров охваченные пожаром (га)</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Богучанский авиаотряд (4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Богучанское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0</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0</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Гремучинское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41,32</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Невонское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31,31</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Хребтовское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8,51</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18</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81,14</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Манзенский авиаотряд (2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Манзенское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15</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606,85</w:t>
            </w: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Терянское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19</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31,75</w:t>
            </w:r>
          </w:p>
        </w:tc>
      </w:tr>
      <w:tr w:rsidR="0084796F" w:rsidRPr="00C80A10" w:rsidTr="00C80A10">
        <w:trPr>
          <w:trHeight w:val="409"/>
        </w:trPr>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638,6</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Чуноярское авиаотделение (1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68"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w:t>
            </w:r>
          </w:p>
        </w:tc>
        <w:tc>
          <w:tcPr>
            <w:tcW w:w="1549" w:type="pct"/>
            <w:gridSpan w:val="4"/>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Чунское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27</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332,39</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27</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332,39</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ВСЕГО за 2023г</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79</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1052,13</w:t>
            </w:r>
          </w:p>
        </w:tc>
      </w:tr>
      <w:tr w:rsidR="0084796F" w:rsidRPr="00C80A10" w:rsidTr="00C80A10">
        <w:tc>
          <w:tcPr>
            <w:tcW w:w="5000" w:type="pct"/>
            <w:gridSpan w:val="7"/>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2024г</w:t>
            </w:r>
          </w:p>
        </w:tc>
      </w:tr>
      <w:tr w:rsidR="0084796F" w:rsidRPr="00C80A10" w:rsidTr="00C80A10">
        <w:tc>
          <w:tcPr>
            <w:tcW w:w="591" w:type="pct"/>
            <w:gridSpan w:val="4"/>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val="en-US" w:eastAsia="ru-RU"/>
              </w:rPr>
            </w:pPr>
            <w:r w:rsidRPr="00C80A10">
              <w:rPr>
                <w:rFonts w:ascii="Times New Roman" w:eastAsia="Times New Roman" w:hAnsi="Times New Roman"/>
                <w:sz w:val="14"/>
                <w:szCs w:val="14"/>
                <w:lang w:val="en-US" w:eastAsia="ru-RU"/>
              </w:rPr>
              <w:lastRenderedPageBreak/>
              <w:t>N</w:t>
            </w:r>
          </w:p>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п/п</w:t>
            </w:r>
          </w:p>
        </w:tc>
        <w:tc>
          <w:tcPr>
            <w:tcW w:w="152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Лесничество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Количество пожаров</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Площадь гектаров охваченные пожаром (га)</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Богучанский авиаотряд (4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72" w:type="pct"/>
            <w:gridSpan w:val="2"/>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w:t>
            </w:r>
          </w:p>
        </w:tc>
        <w:tc>
          <w:tcPr>
            <w:tcW w:w="1545" w:type="pct"/>
            <w:gridSpan w:val="3"/>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Богучанское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 xml:space="preserve">0,1 </w:t>
            </w:r>
          </w:p>
        </w:tc>
      </w:tr>
      <w:tr w:rsidR="0084796F" w:rsidRPr="00C80A10" w:rsidTr="00C80A10">
        <w:tc>
          <w:tcPr>
            <w:tcW w:w="572" w:type="pct"/>
            <w:gridSpan w:val="2"/>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2</w:t>
            </w:r>
          </w:p>
        </w:tc>
        <w:tc>
          <w:tcPr>
            <w:tcW w:w="1545" w:type="pct"/>
            <w:gridSpan w:val="3"/>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Гремучинское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9</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 xml:space="preserve">23,68 </w:t>
            </w:r>
          </w:p>
        </w:tc>
      </w:tr>
      <w:tr w:rsidR="0084796F" w:rsidRPr="00C80A10" w:rsidTr="00C80A10">
        <w:tc>
          <w:tcPr>
            <w:tcW w:w="572" w:type="pct"/>
            <w:gridSpan w:val="2"/>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w:t>
            </w:r>
          </w:p>
        </w:tc>
        <w:tc>
          <w:tcPr>
            <w:tcW w:w="1545" w:type="pct"/>
            <w:gridSpan w:val="3"/>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Невонское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7,0</w:t>
            </w:r>
          </w:p>
        </w:tc>
      </w:tr>
      <w:tr w:rsidR="0084796F" w:rsidRPr="00C80A10" w:rsidTr="00C80A10">
        <w:tc>
          <w:tcPr>
            <w:tcW w:w="572" w:type="pct"/>
            <w:gridSpan w:val="2"/>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w:t>
            </w:r>
          </w:p>
        </w:tc>
        <w:tc>
          <w:tcPr>
            <w:tcW w:w="1545" w:type="pct"/>
            <w:gridSpan w:val="3"/>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Хребтовское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4</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142,05</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15</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172,83</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Манзенский авиаотряд (2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79" w:type="pct"/>
            <w:gridSpan w:val="3"/>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w:t>
            </w:r>
          </w:p>
        </w:tc>
        <w:tc>
          <w:tcPr>
            <w:tcW w:w="1538" w:type="pct"/>
            <w:gridSpan w:val="2"/>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Манзенское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6,68</w:t>
            </w:r>
          </w:p>
        </w:tc>
      </w:tr>
      <w:tr w:rsidR="0084796F" w:rsidRPr="00C80A10" w:rsidTr="00C80A10">
        <w:tc>
          <w:tcPr>
            <w:tcW w:w="579" w:type="pct"/>
            <w:gridSpan w:val="3"/>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6</w:t>
            </w:r>
          </w:p>
        </w:tc>
        <w:tc>
          <w:tcPr>
            <w:tcW w:w="1538" w:type="pct"/>
            <w:gridSpan w:val="2"/>
            <w:shd w:val="clear" w:color="auto" w:fill="auto"/>
          </w:tcPr>
          <w:p w:rsidR="0084796F" w:rsidRPr="00C80A10" w:rsidRDefault="0084796F" w:rsidP="0084796F">
            <w:pPr>
              <w:spacing w:after="0" w:line="240" w:lineRule="auto"/>
              <w:jc w:val="both"/>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Терянское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10</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11,5</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16</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18,18</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Чуноярское авиаотделение (1 ЛПС)</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p>
        </w:tc>
      </w:tr>
      <w:tr w:rsidR="0084796F" w:rsidRPr="00C80A10" w:rsidTr="00C80A10">
        <w:tc>
          <w:tcPr>
            <w:tcW w:w="591" w:type="pct"/>
            <w:gridSpan w:val="4"/>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7</w:t>
            </w:r>
          </w:p>
        </w:tc>
        <w:tc>
          <w:tcPr>
            <w:tcW w:w="1526" w:type="pct"/>
            <w:shd w:val="clear" w:color="auto" w:fill="auto"/>
          </w:tcPr>
          <w:p w:rsidR="0084796F" w:rsidRPr="00C80A10" w:rsidRDefault="0084796F" w:rsidP="0084796F">
            <w:pPr>
              <w:spacing w:after="0" w:line="240" w:lineRule="auto"/>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Чунское</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1325,64</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Итого</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5</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1325,64</w:t>
            </w:r>
          </w:p>
        </w:tc>
      </w:tr>
      <w:tr w:rsidR="0084796F" w:rsidRPr="00C80A10" w:rsidTr="00C80A10">
        <w:tc>
          <w:tcPr>
            <w:tcW w:w="2117" w:type="pct"/>
            <w:gridSpan w:val="5"/>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ВСЕГО за 2024г</w:t>
            </w:r>
          </w:p>
        </w:tc>
        <w:tc>
          <w:tcPr>
            <w:tcW w:w="1417"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36</w:t>
            </w:r>
          </w:p>
        </w:tc>
        <w:tc>
          <w:tcPr>
            <w:tcW w:w="1466" w:type="pct"/>
            <w:shd w:val="clear" w:color="auto" w:fill="auto"/>
          </w:tcPr>
          <w:p w:rsidR="0084796F" w:rsidRPr="00C80A10" w:rsidRDefault="0084796F" w:rsidP="0084796F">
            <w:pPr>
              <w:spacing w:after="0" w:line="240" w:lineRule="auto"/>
              <w:jc w:val="center"/>
              <w:rPr>
                <w:rFonts w:ascii="Times New Roman" w:eastAsia="Times New Roman" w:hAnsi="Times New Roman"/>
                <w:sz w:val="14"/>
                <w:szCs w:val="14"/>
                <w:lang w:eastAsia="ru-RU"/>
              </w:rPr>
            </w:pPr>
            <w:r w:rsidRPr="00C80A10">
              <w:rPr>
                <w:rFonts w:ascii="Times New Roman" w:eastAsia="Times New Roman" w:hAnsi="Times New Roman"/>
                <w:sz w:val="14"/>
                <w:szCs w:val="14"/>
                <w:lang w:eastAsia="ru-RU"/>
              </w:rPr>
              <w:t>1516,65</w:t>
            </w:r>
          </w:p>
        </w:tc>
      </w:tr>
    </w:tbl>
    <w:p w:rsidR="0084796F" w:rsidRPr="0084796F" w:rsidRDefault="0084796F" w:rsidP="0084796F">
      <w:pPr>
        <w:spacing w:after="0" w:line="240" w:lineRule="auto"/>
        <w:jc w:val="both"/>
        <w:rPr>
          <w:rFonts w:ascii="Times New Roman" w:eastAsia="Times New Roman" w:hAnsi="Times New Roman"/>
          <w:sz w:val="20"/>
          <w:szCs w:val="20"/>
          <w:lang w:eastAsia="ru-RU"/>
        </w:rPr>
      </w:pP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Богучанский район (далее – ЕДДС МО Богучанский район) общей численностью более 50 человек.</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На сегодняшний день складывается критическая ситуация с размещением пожарной техники МПЧ № 1 в поселке Артюгино. В этих целях необходимо наметить мероприятие по приобретению в данном поселке, принадлежащего АО «Сибартлес», строения под гараж.</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Основные направления деятельности учреждений:</w:t>
      </w:r>
    </w:p>
    <w:p w:rsidR="0084796F" w:rsidRPr="0084796F" w:rsidRDefault="0084796F" w:rsidP="0084796F">
      <w:pPr>
        <w:spacing w:after="0" w:line="240" w:lineRule="auto"/>
        <w:ind w:firstLine="720"/>
        <w:jc w:val="both"/>
        <w:rPr>
          <w:rFonts w:ascii="Times New Roman" w:eastAsia="Times New Roman" w:hAnsi="Times New Roman"/>
          <w:bCs/>
          <w:sz w:val="20"/>
          <w:szCs w:val="20"/>
          <w:lang w:eastAsia="ru-RU"/>
        </w:rPr>
      </w:pPr>
      <w:r w:rsidRPr="0084796F">
        <w:rPr>
          <w:rFonts w:ascii="Times New Roman" w:eastAsia="Times New Roman" w:hAnsi="Times New Roman"/>
          <w:sz w:val="20"/>
          <w:szCs w:val="20"/>
          <w:lang w:eastAsia="ru-RU"/>
        </w:rPr>
        <w:t>обеспечение мероприятий</w:t>
      </w:r>
      <w:r w:rsidRPr="0084796F">
        <w:rPr>
          <w:rFonts w:ascii="Times New Roman" w:eastAsia="Times New Roman" w:hAnsi="Times New Roman"/>
          <w:color w:val="FF0000"/>
          <w:sz w:val="20"/>
          <w:szCs w:val="20"/>
          <w:lang w:eastAsia="ru-RU"/>
        </w:rPr>
        <w:t xml:space="preserve"> </w:t>
      </w:r>
      <w:r w:rsidRPr="0084796F">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Богучанскому району. В 2018 году проведен капитальный ремонт данных сирен, в августе 2024 произведен текущий ремонт. </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Вместе с тем, в целях оснащения жилых помещений в 2024 году администрация Богучанского района приняло участие в программе по получению субсидий на приобретение автономных пожарных извещателей отдельным категориям граждан.</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84796F" w:rsidRPr="0084796F" w:rsidRDefault="0084796F" w:rsidP="0084796F">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84796F">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84796F" w:rsidRPr="0084796F" w:rsidRDefault="0084796F" w:rsidP="0084796F">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84796F">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84796F" w:rsidRPr="0084796F" w:rsidRDefault="0084796F" w:rsidP="0084796F">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84796F">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84796F" w:rsidRPr="0084796F" w:rsidRDefault="0084796F" w:rsidP="0084796F">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84796F">
        <w:rPr>
          <w:rFonts w:ascii="Times New Roman" w:eastAsia="Times New Roman" w:hAnsi="Times New Roman"/>
          <w:bCs/>
          <w:sz w:val="20"/>
          <w:szCs w:val="20"/>
          <w:lang w:eastAsia="ru-RU"/>
        </w:rPr>
        <w:t xml:space="preserve">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w:t>
      </w:r>
      <w:r w:rsidRPr="0084796F">
        <w:rPr>
          <w:rFonts w:ascii="Times New Roman" w:eastAsia="Times New Roman" w:hAnsi="Times New Roman"/>
          <w:bCs/>
          <w:sz w:val="20"/>
          <w:szCs w:val="20"/>
          <w:lang w:eastAsia="ru-RU"/>
        </w:rPr>
        <w:lastRenderedPageBreak/>
        <w:t>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84796F" w:rsidRPr="0084796F" w:rsidRDefault="0084796F" w:rsidP="0084796F">
      <w:pPr>
        <w:spacing w:after="0" w:line="240" w:lineRule="auto"/>
        <w:ind w:firstLine="68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84796F" w:rsidRPr="0084796F" w:rsidRDefault="0084796F" w:rsidP="0084796F">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84796F">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84796F" w:rsidRPr="0084796F" w:rsidRDefault="0084796F" w:rsidP="0084796F">
      <w:pPr>
        <w:spacing w:after="0" w:line="240" w:lineRule="auto"/>
        <w:jc w:val="both"/>
        <w:rPr>
          <w:rFonts w:ascii="Times New Roman" w:eastAsia="Times New Roman" w:hAnsi="Times New Roman"/>
          <w:sz w:val="20"/>
          <w:szCs w:val="20"/>
          <w:lang w:eastAsia="ru-RU"/>
        </w:rPr>
      </w:pPr>
    </w:p>
    <w:p w:rsidR="0084796F" w:rsidRPr="0084796F" w:rsidRDefault="0084796F" w:rsidP="0084796F">
      <w:pPr>
        <w:spacing w:after="0" w:line="240" w:lineRule="auto"/>
        <w:jc w:val="center"/>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3. Приоритеты и цели социально-экономического развития,</w:t>
      </w:r>
      <w:r w:rsidRPr="0084796F">
        <w:rPr>
          <w:rFonts w:eastAsia="Times New Roman" w:cs="Calibri"/>
          <w:sz w:val="20"/>
          <w:szCs w:val="20"/>
          <w:lang w:eastAsia="ru-RU"/>
        </w:rPr>
        <w:t xml:space="preserve"> </w:t>
      </w:r>
      <w:r w:rsidRPr="0084796F">
        <w:rPr>
          <w:rFonts w:ascii="Times New Roman" w:eastAsia="Times New Roman" w:hAnsi="Times New Roman"/>
          <w:sz w:val="20"/>
          <w:szCs w:val="20"/>
          <w:lang w:eastAsia="ru-RU"/>
        </w:rPr>
        <w:t>описание основных целей и задач программы,</w:t>
      </w:r>
      <w:r w:rsidRPr="0084796F">
        <w:rPr>
          <w:rFonts w:eastAsia="Times New Roman" w:cs="Calibri"/>
          <w:sz w:val="20"/>
          <w:szCs w:val="20"/>
          <w:lang w:eastAsia="ru-RU"/>
        </w:rPr>
        <w:t xml:space="preserve"> </w:t>
      </w:r>
      <w:r w:rsidRPr="0084796F">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84796F" w:rsidRPr="0084796F" w:rsidRDefault="0084796F" w:rsidP="0084796F">
      <w:pPr>
        <w:spacing w:after="0" w:line="240" w:lineRule="auto"/>
        <w:jc w:val="center"/>
        <w:rPr>
          <w:rFonts w:ascii="Times New Roman" w:eastAsia="Times New Roman" w:hAnsi="Times New Roman"/>
          <w:sz w:val="20"/>
          <w:szCs w:val="20"/>
          <w:lang w:eastAsia="ru-RU"/>
        </w:rPr>
      </w:pPr>
    </w:p>
    <w:p w:rsidR="0084796F" w:rsidRPr="0084796F" w:rsidRDefault="0084796F" w:rsidP="0084796F">
      <w:pPr>
        <w:spacing w:after="0" w:line="240" w:lineRule="auto"/>
        <w:ind w:firstLine="720"/>
        <w:jc w:val="both"/>
        <w:rPr>
          <w:rFonts w:ascii="Times New Roman" w:eastAsia="Times New Roman" w:hAnsi="Times New Roman"/>
          <w:bCs/>
          <w:sz w:val="20"/>
          <w:szCs w:val="20"/>
          <w:lang w:eastAsia="ru-RU"/>
        </w:rPr>
      </w:pPr>
      <w:r w:rsidRPr="0084796F">
        <w:rPr>
          <w:rFonts w:ascii="Times New Roman" w:eastAsia="Times New Roman" w:hAnsi="Times New Roman"/>
          <w:bCs/>
          <w:sz w:val="20"/>
          <w:szCs w:val="20"/>
          <w:lang w:eastAsia="ru-RU"/>
        </w:rPr>
        <w:t>Главная стратегическая цель социально-экономического развития Богучанского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84796F" w:rsidRPr="0084796F" w:rsidRDefault="0084796F" w:rsidP="0084796F">
      <w:pPr>
        <w:spacing w:after="120" w:line="240" w:lineRule="auto"/>
        <w:ind w:firstLine="709"/>
        <w:contextualSpacing/>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84796F" w:rsidRPr="0084796F" w:rsidRDefault="0084796F" w:rsidP="0084796F">
      <w:pPr>
        <w:spacing w:after="120" w:line="240" w:lineRule="auto"/>
        <w:ind w:firstLine="709"/>
        <w:contextualSpacing/>
        <w:jc w:val="both"/>
        <w:rPr>
          <w:rFonts w:ascii="Times New Roman" w:eastAsia="Times New Roman" w:hAnsi="Times New Roman"/>
          <w:sz w:val="20"/>
          <w:szCs w:val="20"/>
          <w:highlight w:val="yellow"/>
          <w:lang w:eastAsia="ru-RU"/>
        </w:rPr>
      </w:pPr>
      <w:r w:rsidRPr="0084796F">
        <w:rPr>
          <w:rFonts w:ascii="Times New Roman" w:eastAsia="Times New Roman" w:hAnsi="Times New Roman"/>
          <w:sz w:val="20"/>
          <w:szCs w:val="20"/>
          <w:lang w:eastAsia="ru-RU"/>
        </w:rPr>
        <w:t>Приоритетами в области гражданской обороны, защиты населения и территории района от ЧС являются:</w:t>
      </w:r>
    </w:p>
    <w:p w:rsidR="0084796F" w:rsidRPr="0084796F" w:rsidRDefault="0084796F" w:rsidP="0084796F">
      <w:pPr>
        <w:spacing w:after="0" w:line="240" w:lineRule="auto"/>
        <w:ind w:firstLine="720"/>
        <w:contextualSpacing/>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84796F" w:rsidRPr="0084796F" w:rsidRDefault="0084796F" w:rsidP="0084796F">
      <w:pPr>
        <w:spacing w:after="0" w:line="240" w:lineRule="auto"/>
        <w:jc w:val="both"/>
        <w:rPr>
          <w:rFonts w:ascii="Times New Roman" w:eastAsia="Times New Roman" w:hAnsi="Times New Roman"/>
          <w:spacing w:val="3"/>
          <w:sz w:val="20"/>
          <w:szCs w:val="20"/>
          <w:lang w:eastAsia="ru-RU"/>
        </w:rPr>
      </w:pPr>
      <w:r w:rsidRPr="0084796F">
        <w:rPr>
          <w:rFonts w:ascii="Times New Roman" w:eastAsia="Times New Roman" w:hAnsi="Times New Roman"/>
          <w:sz w:val="20"/>
          <w:szCs w:val="20"/>
          <w:lang w:eastAsia="ru-RU"/>
        </w:rPr>
        <w:tab/>
      </w:r>
      <w:r w:rsidRPr="0084796F">
        <w:rPr>
          <w:rFonts w:ascii="Times New Roman" w:eastAsia="Times New Roman" w:hAnsi="Times New Roman"/>
          <w:spacing w:val="3"/>
          <w:sz w:val="20"/>
          <w:szCs w:val="20"/>
          <w:lang w:eastAsia="ru-RU"/>
        </w:rPr>
        <w:t>организация проведения мероприятий по ГО;</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84796F">
        <w:rPr>
          <w:rFonts w:ascii="Times New Roman" w:eastAsia="Times New Roman" w:hAnsi="Times New Roman"/>
          <w:spacing w:val="3"/>
          <w:sz w:val="20"/>
          <w:szCs w:val="20"/>
          <w:lang w:eastAsia="ru-RU"/>
        </w:rPr>
        <w:t xml:space="preserve">для защиты населения и территорий от ЧС </w:t>
      </w:r>
      <w:r w:rsidRPr="0084796F">
        <w:rPr>
          <w:rFonts w:ascii="Times New Roman" w:eastAsia="Times New Roman" w:hAnsi="Times New Roman"/>
          <w:sz w:val="20"/>
          <w:szCs w:val="20"/>
          <w:lang w:eastAsia="ru-RU"/>
        </w:rPr>
        <w:t>в состоянии постоянной готовности;</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84796F" w:rsidRPr="0084796F" w:rsidRDefault="0084796F" w:rsidP="0084796F">
      <w:pPr>
        <w:shd w:val="clear" w:color="auto" w:fill="FFFFFF"/>
        <w:spacing w:after="0" w:line="240" w:lineRule="auto"/>
        <w:ind w:right="-6" w:firstLine="708"/>
        <w:jc w:val="both"/>
        <w:rPr>
          <w:rFonts w:ascii="Times New Roman" w:eastAsia="Times New Roman" w:hAnsi="Times New Roman"/>
          <w:spacing w:val="3"/>
          <w:sz w:val="20"/>
          <w:szCs w:val="20"/>
          <w:lang w:eastAsia="ru-RU"/>
        </w:rPr>
      </w:pPr>
      <w:r w:rsidRPr="0084796F">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84796F">
        <w:rPr>
          <w:rFonts w:ascii="Times New Roman" w:eastAsia="Times New Roman" w:hAnsi="Times New Roman"/>
          <w:spacing w:val="3"/>
          <w:sz w:val="20"/>
          <w:szCs w:val="20"/>
          <w:lang w:eastAsia="ru-RU"/>
        </w:rPr>
        <w:t>;</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ab/>
        <w:t>Приоритетами в области пожарной безопасности являются:</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эффективности пожаротушения и спасения людей при пожарах;</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развитие добровольных пожарных формирований.</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 </w:t>
      </w:r>
      <w:r w:rsidRPr="0084796F">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84796F" w:rsidRPr="0084796F" w:rsidRDefault="0084796F" w:rsidP="0084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rPr>
      </w:pPr>
      <w:r w:rsidRPr="0084796F">
        <w:rPr>
          <w:rFonts w:ascii="Times New Roman" w:eastAsia="Times New Roman" w:hAnsi="Times New Roman"/>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w:t>
      </w:r>
      <w:r w:rsidRPr="0084796F">
        <w:rPr>
          <w:rFonts w:ascii="Times New Roman" w:eastAsia="Times New Roman" w:hAnsi="Times New Roman"/>
          <w:sz w:val="20"/>
          <w:szCs w:val="20"/>
        </w:rPr>
        <w:lastRenderedPageBreak/>
        <w:t xml:space="preserve">российского общества, общероссийской гражданской идентичности и культурного самосознания, принципов соблюдения прав и свобод человека. </w:t>
      </w:r>
    </w:p>
    <w:p w:rsidR="0084796F" w:rsidRPr="0084796F" w:rsidRDefault="0084796F" w:rsidP="0084796F">
      <w:pPr>
        <w:shd w:val="clear" w:color="auto" w:fill="FFFFFF"/>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84796F" w:rsidRPr="0084796F" w:rsidRDefault="0084796F" w:rsidP="0084796F">
      <w:pPr>
        <w:shd w:val="clear" w:color="auto" w:fill="FFFFFF"/>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нормативно-правовое обеспечение антитеррористических действий;</w:t>
      </w:r>
    </w:p>
    <w:p w:rsidR="0084796F" w:rsidRPr="0084796F" w:rsidRDefault="0084796F" w:rsidP="0084796F">
      <w:pPr>
        <w:shd w:val="clear" w:color="auto" w:fill="FFFFFF"/>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84796F" w:rsidRPr="0084796F" w:rsidRDefault="0084796F" w:rsidP="0084796F">
      <w:pPr>
        <w:shd w:val="clear" w:color="auto" w:fill="FFFFFF"/>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84796F" w:rsidRPr="0084796F" w:rsidRDefault="0084796F" w:rsidP="0084796F">
      <w:pPr>
        <w:shd w:val="clear" w:color="auto" w:fill="FFFFFF"/>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84796F" w:rsidRPr="0084796F" w:rsidRDefault="0084796F" w:rsidP="0084796F">
      <w:pPr>
        <w:shd w:val="clear" w:color="auto" w:fill="FFFFFF"/>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Задачи программы: </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2. Обеспечение пожарной безопасности в населенных пунктах Богучанского района.</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 результате реализации программных мероприятий будут обеспечены:</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84796F" w:rsidRPr="0084796F" w:rsidRDefault="0084796F" w:rsidP="0084796F">
      <w:pPr>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84796F" w:rsidRPr="0084796F" w:rsidRDefault="0084796F" w:rsidP="0084796F">
      <w:pPr>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увеличение информационного обеспечения населения в местах массового скопления людей;</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4. Механизм реализации отдельных мероприятий программы</w:t>
      </w: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lastRenderedPageBreak/>
        <w:tab/>
        <w:t>Для осуществления мониторинга оценки реализации программы применяются целевые показатели и показатели результативности.</w:t>
      </w:r>
    </w:p>
    <w:p w:rsidR="0084796F" w:rsidRPr="0084796F" w:rsidRDefault="0084796F" w:rsidP="0084796F">
      <w:pPr>
        <w:autoSpaceDE w:val="0"/>
        <w:autoSpaceDN w:val="0"/>
        <w:adjustRightInd w:val="0"/>
        <w:spacing w:after="0" w:line="240" w:lineRule="auto"/>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84796F" w:rsidRPr="0084796F" w:rsidRDefault="0084796F" w:rsidP="0084796F">
      <w:pPr>
        <w:autoSpaceDE w:val="0"/>
        <w:autoSpaceDN w:val="0"/>
        <w:adjustRightInd w:val="0"/>
        <w:spacing w:after="0" w:line="240" w:lineRule="auto"/>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не допущение погибших в результате ЧС природного и техногенного характера до 100 % от среднего показателя 2013 года;</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84796F" w:rsidRPr="0084796F" w:rsidRDefault="0084796F" w:rsidP="0084796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снижение числа травмированных при пожарах в зоне прикрытия МКУ «МПЧ № 1» до 99 % от среднего показателя 2013 года;</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не допущение гибели и травматизма при пожарах на межселенной территории до 100 % от среднего показателя 2013 года;</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75 % от среднего показателя 2016 года; </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6. Перечень подпрограмм с указанием сроков их реализации </w:t>
      </w: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и ожидаемых результатов</w:t>
      </w:r>
    </w:p>
    <w:p w:rsidR="0084796F" w:rsidRPr="0084796F" w:rsidRDefault="0084796F" w:rsidP="0084796F">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«Борьба с пожарами в населенных пунктах Богучанского района» (далее – подпрограмма № 2). Приложение № 6 к программе.</w:t>
      </w:r>
    </w:p>
    <w:p w:rsidR="0084796F" w:rsidRPr="0084796F" w:rsidRDefault="0084796F" w:rsidP="0084796F">
      <w:pPr>
        <w:spacing w:after="0" w:line="240" w:lineRule="auto"/>
        <w:ind w:firstLine="708"/>
        <w:jc w:val="both"/>
        <w:rPr>
          <w:rFonts w:ascii="Times New Roman" w:eastAsia="Times New Roman" w:hAnsi="Times New Roman"/>
          <w:b/>
          <w:sz w:val="20"/>
          <w:szCs w:val="20"/>
          <w:lang w:eastAsia="ru-RU"/>
        </w:rPr>
      </w:pPr>
      <w:r w:rsidRPr="0084796F">
        <w:rPr>
          <w:rFonts w:ascii="Times New Roman" w:eastAsia="Times New Roman" w:hAnsi="Times New Roman"/>
          <w:sz w:val="20"/>
          <w:szCs w:val="20"/>
          <w:lang w:eastAsia="ru-RU"/>
        </w:rPr>
        <w:t>– «Профилактика терроризма, а так же минимизации и ликвидации последствий его проявлений»</w:t>
      </w:r>
      <w:r w:rsidRPr="0084796F">
        <w:rPr>
          <w:rFonts w:ascii="Times New Roman" w:eastAsia="Times New Roman" w:hAnsi="Times New Roman"/>
          <w:sz w:val="20"/>
          <w:szCs w:val="20"/>
          <w:lang w:eastAsia="ru-RU"/>
        </w:rPr>
        <w:tab/>
        <w:t xml:space="preserve"> (далее – подпрограмма № 3). Приложение № 7 к программе;</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2. Задачи подпрограммы №1:</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создание материальных средств на случай возникновения чрезвычайных ситуаций</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содержание оперативных дежурных ЕДДС МО Богучанский район.</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Что в свою очередь включает в себя:</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приобретение оборудования;</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приобретение спец. одежды для оперативных дежурных ЕДДС;</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ремонт в кабинете ЕДДС МО Богучанский район; </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фонд оплаты труда сотрудников ЕДДС МО Богучанский район; </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закупка оборудования для обеспечения ЕДДС МО Богучанский район;</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val="en-US" w:eastAsia="ru-RU"/>
        </w:rPr>
        <w:t>c</w:t>
      </w:r>
      <w:r w:rsidRPr="0084796F">
        <w:rPr>
          <w:rFonts w:ascii="Times New Roman" w:eastAsia="Times New Roman" w:hAnsi="Times New Roman"/>
          <w:sz w:val="20"/>
          <w:szCs w:val="20"/>
          <w:lang w:eastAsia="ru-RU"/>
        </w:rPr>
        <w:t xml:space="preserve">офинансирование Администрации Богучанского района: </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создание резерва материальных средств на случай ликвидации последствий чрезвычайной ситуации.</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lastRenderedPageBreak/>
        <w:t>Подпрограмма приведена в приложении № 5 к муниципальной программе.</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3. Задачи подпрограммы № 2:</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исполнение муниципального заказа;</w:t>
      </w:r>
    </w:p>
    <w:p w:rsidR="0084796F" w:rsidRPr="0084796F" w:rsidRDefault="0084796F" w:rsidP="0084796F">
      <w:pPr>
        <w:spacing w:after="0" w:line="240" w:lineRule="auto"/>
        <w:ind w:firstLine="708"/>
        <w:jc w:val="both"/>
        <w:rPr>
          <w:rFonts w:ascii="Times New Roman" w:eastAsia="Times New Roman" w:hAnsi="Times New Roman"/>
          <w:b/>
          <w:sz w:val="20"/>
          <w:szCs w:val="20"/>
          <w:lang w:eastAsia="ru-RU"/>
        </w:rPr>
      </w:pPr>
      <w:r w:rsidRPr="0084796F">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84796F" w:rsidRPr="0084796F" w:rsidRDefault="0084796F" w:rsidP="0084796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приобретение гаража в пос. Артюгино для размещения пожарной автотехники;</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обустройство и уход за 8,5 км противопожарных минерализованных полос;</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установка двух указателей водоисточников в д. Каменка;</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устройство 1 проруби на р. Ангара в д. Каменка;</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межселенных территорий для применения в тушении огнетушителей и ранцевых лесных огнетушителей;</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в соответствии с соглашением;</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обслуживание 1 охранной пожарной сигнализации (с. Богучаны, ул. Октябрьская, 72);</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4. Задачи подпрограммы № 3:</w:t>
      </w:r>
    </w:p>
    <w:p w:rsidR="0084796F" w:rsidRPr="0084796F" w:rsidRDefault="0084796F" w:rsidP="0084796F">
      <w:pPr>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Информационно-пропагандистское сопровождение терроризма и экстремизма, в том числе:</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прове</w:t>
      </w:r>
      <w:r w:rsidR="00C80A10">
        <w:rPr>
          <w:rFonts w:ascii="Times New Roman" w:eastAsia="Times New Roman" w:hAnsi="Times New Roman"/>
          <w:sz w:val="20"/>
          <w:szCs w:val="20"/>
          <w:lang w:eastAsia="ru-RU"/>
        </w:rPr>
        <w:t xml:space="preserve">дения мероприятий для молодежи </w:t>
      </w:r>
      <w:r w:rsidRPr="0084796F">
        <w:rPr>
          <w:rFonts w:ascii="Times New Roman" w:eastAsia="Times New Roman" w:hAnsi="Times New Roman"/>
          <w:sz w:val="20"/>
          <w:szCs w:val="20"/>
          <w:lang w:eastAsia="ru-RU"/>
        </w:rPr>
        <w:t>«Нет – экстремизму и ксенофобии» н</w:t>
      </w:r>
      <w:r w:rsidR="00C80A10">
        <w:rPr>
          <w:rFonts w:ascii="Times New Roman" w:eastAsia="Times New Roman" w:hAnsi="Times New Roman"/>
          <w:sz w:val="20"/>
          <w:szCs w:val="20"/>
          <w:lang w:eastAsia="ru-RU"/>
        </w:rPr>
        <w:t xml:space="preserve">а базе районных библиотек </w:t>
      </w:r>
      <w:r w:rsidRPr="0084796F">
        <w:rPr>
          <w:rFonts w:ascii="Times New Roman" w:eastAsia="Times New Roman" w:hAnsi="Times New Roman"/>
          <w:sz w:val="20"/>
          <w:szCs w:val="20"/>
          <w:lang w:eastAsia="ru-RU"/>
        </w:rPr>
        <w:t>МО Богучанский район (медиауроки, дискуссии, видеолектории, «круглые столы», диспуты, беседы);</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84796F" w:rsidRPr="0084796F" w:rsidRDefault="0084796F" w:rsidP="0084796F">
      <w:pPr>
        <w:spacing w:after="0" w:line="240" w:lineRule="auto"/>
        <w:ind w:firstLine="709"/>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lastRenderedPageBreak/>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84796F" w:rsidRPr="0084796F" w:rsidRDefault="0084796F" w:rsidP="0084796F">
      <w:pPr>
        <w:widowControl w:val="0"/>
        <w:spacing w:after="0" w:line="240" w:lineRule="auto"/>
        <w:ind w:firstLine="708"/>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84796F" w:rsidRPr="0084796F" w:rsidRDefault="0084796F" w:rsidP="0084796F">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84796F" w:rsidRPr="0084796F" w:rsidRDefault="0084796F" w:rsidP="00C80A10">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84796F">
        <w:rPr>
          <w:rFonts w:ascii="Times New Roman" w:eastAsia="Times New Roman" w:hAnsi="Times New Roman"/>
          <w:sz w:val="20"/>
          <w:szCs w:val="20"/>
        </w:rPr>
        <w:t xml:space="preserve">7. </w:t>
      </w:r>
      <w:r w:rsidRPr="0084796F">
        <w:rPr>
          <w:rFonts w:ascii="Times New Roman" w:eastAsia="Times New Roman" w:hAnsi="Times New Roman"/>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84796F" w:rsidRPr="0084796F" w:rsidRDefault="0084796F" w:rsidP="00C80A10">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84796F" w:rsidRPr="0084796F" w:rsidRDefault="0084796F" w:rsidP="0084796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84796F">
          <w:rPr>
            <w:rFonts w:ascii="Times New Roman" w:eastAsia="Times New Roman" w:hAnsi="Times New Roman"/>
            <w:sz w:val="20"/>
            <w:szCs w:val="20"/>
            <w:lang w:eastAsia="ru-RU"/>
          </w:rPr>
          <w:t>приложении № 1</w:t>
        </w:r>
      </w:hyperlink>
      <w:r w:rsidRPr="0084796F">
        <w:rPr>
          <w:rFonts w:ascii="Times New Roman" w:eastAsia="Times New Roman" w:hAnsi="Times New Roman"/>
          <w:sz w:val="20"/>
          <w:szCs w:val="20"/>
          <w:lang w:eastAsia="ru-RU"/>
        </w:rPr>
        <w:t xml:space="preserve"> к настоящей муниципальной программе.</w:t>
      </w:r>
    </w:p>
    <w:p w:rsidR="0084796F" w:rsidRPr="0084796F" w:rsidRDefault="0084796F" w:rsidP="0084796F">
      <w:pPr>
        <w:autoSpaceDE w:val="0"/>
        <w:autoSpaceDN w:val="0"/>
        <w:adjustRightInd w:val="0"/>
        <w:spacing w:after="0" w:line="240" w:lineRule="auto"/>
        <w:jc w:val="both"/>
        <w:rPr>
          <w:rFonts w:ascii="Times New Roman" w:eastAsia="Times New Roman" w:hAnsi="Times New Roman"/>
          <w:sz w:val="20"/>
          <w:szCs w:val="20"/>
          <w:lang w:eastAsia="ru-RU"/>
        </w:rPr>
      </w:pPr>
    </w:p>
    <w:p w:rsidR="0084796F" w:rsidRPr="0084796F" w:rsidRDefault="0084796F" w:rsidP="0084796F">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84796F">
        <w:rPr>
          <w:rFonts w:ascii="Times New Roman" w:hAnsi="Times New Roman"/>
          <w:sz w:val="20"/>
          <w:szCs w:val="20"/>
        </w:rPr>
        <w:t xml:space="preserve">8. </w:t>
      </w:r>
      <w:r w:rsidRPr="0084796F">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p>
    <w:p w:rsidR="0084796F" w:rsidRPr="0084796F" w:rsidRDefault="0084796F" w:rsidP="0084796F">
      <w:pPr>
        <w:spacing w:after="0" w:line="240" w:lineRule="auto"/>
        <w:ind w:firstLine="851"/>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84796F" w:rsidRPr="0084796F" w:rsidRDefault="0084796F" w:rsidP="0084796F">
      <w:pPr>
        <w:spacing w:after="0" w:line="240" w:lineRule="auto"/>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84796F" w:rsidRPr="0084796F" w:rsidRDefault="0084796F" w:rsidP="0084796F">
      <w:pPr>
        <w:autoSpaceDE w:val="0"/>
        <w:autoSpaceDN w:val="0"/>
        <w:adjustRightInd w:val="0"/>
        <w:spacing w:after="0" w:line="240" w:lineRule="auto"/>
        <w:jc w:val="center"/>
        <w:rPr>
          <w:rFonts w:ascii="Times New Roman" w:eastAsia="Times New Roman" w:hAnsi="Times New Roman"/>
          <w:sz w:val="20"/>
          <w:szCs w:val="20"/>
          <w:lang w:eastAsia="ru-RU"/>
        </w:rPr>
      </w:pPr>
    </w:p>
    <w:p w:rsidR="0084796F" w:rsidRPr="0084796F" w:rsidRDefault="0084796F" w:rsidP="0084796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4796F">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093FDE" w:rsidRPr="0084796F" w:rsidRDefault="00093FDE" w:rsidP="0084796F">
      <w:pPr>
        <w:spacing w:after="0" w:line="240" w:lineRule="auto"/>
        <w:rPr>
          <w:rFonts w:ascii="Times New Roman" w:eastAsia="Times New Roman" w:hAnsi="Times New Roman"/>
          <w:sz w:val="20"/>
          <w:szCs w:val="20"/>
          <w:lang w:eastAsia="ru-RU"/>
        </w:rPr>
      </w:pPr>
    </w:p>
    <w:p w:rsidR="00420834" w:rsidRPr="00420834" w:rsidRDefault="00420834" w:rsidP="00420834">
      <w:pPr>
        <w:spacing w:after="0" w:line="240" w:lineRule="auto"/>
        <w:jc w:val="right"/>
        <w:rPr>
          <w:rFonts w:ascii="Times New Roman" w:eastAsia="Times New Roman" w:hAnsi="Times New Roman"/>
          <w:sz w:val="18"/>
          <w:szCs w:val="20"/>
          <w:lang w:eastAsia="ru-RU"/>
        </w:rPr>
      </w:pPr>
      <w:r w:rsidRPr="00420834">
        <w:rPr>
          <w:rFonts w:ascii="Times New Roman" w:eastAsia="Times New Roman" w:hAnsi="Times New Roman"/>
          <w:sz w:val="18"/>
          <w:szCs w:val="20"/>
          <w:lang w:eastAsia="ru-RU"/>
        </w:rPr>
        <w:t>Приложение № 2</w:t>
      </w:r>
    </w:p>
    <w:p w:rsidR="00420834" w:rsidRPr="00420834" w:rsidRDefault="00420834" w:rsidP="00420834">
      <w:pPr>
        <w:spacing w:after="0" w:line="240" w:lineRule="auto"/>
        <w:jc w:val="right"/>
        <w:rPr>
          <w:rFonts w:ascii="Times New Roman" w:eastAsia="Times New Roman" w:hAnsi="Times New Roman"/>
          <w:sz w:val="18"/>
          <w:szCs w:val="20"/>
          <w:lang w:eastAsia="ru-RU"/>
        </w:rPr>
      </w:pPr>
      <w:r w:rsidRPr="00420834">
        <w:rPr>
          <w:rFonts w:ascii="Times New Roman" w:eastAsia="Times New Roman" w:hAnsi="Times New Roman"/>
          <w:sz w:val="18"/>
          <w:szCs w:val="20"/>
          <w:lang w:eastAsia="ru-RU"/>
        </w:rPr>
        <w:t xml:space="preserve">                                 к постановлению администрации </w:t>
      </w:r>
    </w:p>
    <w:p w:rsidR="00420834" w:rsidRPr="00420834" w:rsidRDefault="00420834" w:rsidP="00420834">
      <w:pPr>
        <w:spacing w:after="0" w:line="240" w:lineRule="auto"/>
        <w:jc w:val="right"/>
        <w:rPr>
          <w:rFonts w:ascii="Times New Roman" w:eastAsia="Times New Roman" w:hAnsi="Times New Roman"/>
          <w:sz w:val="18"/>
          <w:szCs w:val="20"/>
          <w:lang w:eastAsia="ru-RU"/>
        </w:rPr>
      </w:pPr>
      <w:r w:rsidRPr="00420834">
        <w:rPr>
          <w:rFonts w:ascii="Times New Roman" w:eastAsia="Times New Roman" w:hAnsi="Times New Roman"/>
          <w:sz w:val="18"/>
          <w:szCs w:val="20"/>
          <w:lang w:eastAsia="ru-RU"/>
        </w:rPr>
        <w:t xml:space="preserve">Богучанского района </w:t>
      </w:r>
    </w:p>
    <w:p w:rsidR="00093FDE" w:rsidRPr="00420834" w:rsidRDefault="00420834" w:rsidP="00420834">
      <w:pPr>
        <w:spacing w:after="0" w:line="240" w:lineRule="auto"/>
        <w:jc w:val="right"/>
        <w:rPr>
          <w:rFonts w:ascii="Times New Roman" w:eastAsia="Times New Roman" w:hAnsi="Times New Roman"/>
          <w:sz w:val="18"/>
          <w:szCs w:val="20"/>
          <w:lang w:eastAsia="ru-RU"/>
        </w:rPr>
      </w:pPr>
      <w:r w:rsidRPr="00420834">
        <w:rPr>
          <w:rFonts w:ascii="Times New Roman" w:eastAsia="Times New Roman" w:hAnsi="Times New Roman"/>
          <w:sz w:val="18"/>
          <w:szCs w:val="20"/>
          <w:lang w:eastAsia="ru-RU"/>
        </w:rPr>
        <w:t>от 29.12.2023 год № 1422-п</w:t>
      </w:r>
    </w:p>
    <w:p w:rsidR="00093FDE" w:rsidRPr="00420834" w:rsidRDefault="00093FDE" w:rsidP="00420834">
      <w:pPr>
        <w:spacing w:after="0" w:line="240" w:lineRule="auto"/>
        <w:jc w:val="right"/>
        <w:rPr>
          <w:rFonts w:ascii="Times New Roman" w:eastAsia="Times New Roman" w:hAnsi="Times New Roman"/>
          <w:sz w:val="18"/>
          <w:szCs w:val="20"/>
          <w:lang w:eastAsia="ru-RU"/>
        </w:rPr>
      </w:pPr>
    </w:p>
    <w:p w:rsidR="00420834" w:rsidRPr="00420834" w:rsidRDefault="00420834" w:rsidP="00420834">
      <w:pPr>
        <w:autoSpaceDE w:val="0"/>
        <w:autoSpaceDN w:val="0"/>
        <w:adjustRightInd w:val="0"/>
        <w:spacing w:after="0" w:line="240" w:lineRule="auto"/>
        <w:jc w:val="right"/>
        <w:outlineLvl w:val="2"/>
        <w:rPr>
          <w:rFonts w:ascii="Times New Roman" w:eastAsia="Times New Roman" w:hAnsi="Times New Roman"/>
          <w:sz w:val="18"/>
          <w:szCs w:val="28"/>
          <w:lang w:eastAsia="ru-RU"/>
        </w:rPr>
      </w:pPr>
      <w:r w:rsidRPr="00420834">
        <w:rPr>
          <w:rFonts w:ascii="Times New Roman" w:eastAsia="Times New Roman" w:hAnsi="Times New Roman"/>
          <w:sz w:val="18"/>
          <w:szCs w:val="28"/>
          <w:lang w:eastAsia="ru-RU"/>
        </w:rPr>
        <w:t>Приложение № 1</w:t>
      </w:r>
    </w:p>
    <w:p w:rsidR="00420834" w:rsidRPr="00420834" w:rsidRDefault="00420834" w:rsidP="00420834">
      <w:pPr>
        <w:autoSpaceDE w:val="0"/>
        <w:autoSpaceDN w:val="0"/>
        <w:adjustRightInd w:val="0"/>
        <w:spacing w:after="0" w:line="240" w:lineRule="auto"/>
        <w:jc w:val="right"/>
        <w:rPr>
          <w:rFonts w:ascii="Times New Roman" w:eastAsia="Times New Roman" w:hAnsi="Times New Roman"/>
          <w:sz w:val="18"/>
          <w:szCs w:val="28"/>
          <w:lang w:eastAsia="ru-RU"/>
        </w:rPr>
      </w:pPr>
      <w:r w:rsidRPr="00420834">
        <w:rPr>
          <w:rFonts w:ascii="Times New Roman" w:eastAsia="Times New Roman" w:hAnsi="Times New Roman"/>
          <w:sz w:val="18"/>
          <w:szCs w:val="28"/>
          <w:lang w:eastAsia="ru-RU"/>
        </w:rPr>
        <w:t>к муниципальной программе</w:t>
      </w:r>
    </w:p>
    <w:p w:rsidR="00420834" w:rsidRPr="00420834" w:rsidRDefault="00420834" w:rsidP="00420834">
      <w:pPr>
        <w:spacing w:after="0" w:line="240" w:lineRule="auto"/>
        <w:jc w:val="right"/>
        <w:rPr>
          <w:rFonts w:ascii="Times New Roman" w:eastAsia="Times New Roman" w:hAnsi="Times New Roman"/>
          <w:sz w:val="18"/>
          <w:szCs w:val="28"/>
          <w:lang w:eastAsia="ru-RU"/>
        </w:rPr>
      </w:pPr>
      <w:r w:rsidRPr="00420834">
        <w:rPr>
          <w:rFonts w:ascii="Times New Roman" w:eastAsia="Times New Roman" w:hAnsi="Times New Roman"/>
          <w:sz w:val="18"/>
          <w:szCs w:val="28"/>
          <w:lang w:eastAsia="ru-RU"/>
        </w:rPr>
        <w:t xml:space="preserve">«Защита населения и территории </w:t>
      </w:r>
    </w:p>
    <w:p w:rsidR="00420834" w:rsidRPr="00420834" w:rsidRDefault="00420834" w:rsidP="00420834">
      <w:pPr>
        <w:spacing w:after="0" w:line="240" w:lineRule="auto"/>
        <w:jc w:val="right"/>
        <w:rPr>
          <w:rFonts w:ascii="Times New Roman" w:eastAsia="Times New Roman" w:hAnsi="Times New Roman"/>
          <w:sz w:val="18"/>
          <w:szCs w:val="28"/>
          <w:lang w:eastAsia="ru-RU"/>
        </w:rPr>
      </w:pPr>
      <w:r w:rsidRPr="00420834">
        <w:rPr>
          <w:rFonts w:ascii="Times New Roman" w:eastAsia="Times New Roman" w:hAnsi="Times New Roman"/>
          <w:sz w:val="18"/>
          <w:szCs w:val="28"/>
          <w:lang w:eastAsia="ru-RU"/>
        </w:rPr>
        <w:t>Богучанского района от чрезвычайных ситуаций</w:t>
      </w:r>
    </w:p>
    <w:p w:rsidR="00420834" w:rsidRPr="00420834" w:rsidRDefault="00420834" w:rsidP="00420834">
      <w:pPr>
        <w:spacing w:after="0" w:line="240" w:lineRule="auto"/>
        <w:jc w:val="right"/>
        <w:rPr>
          <w:rFonts w:ascii="Times New Roman" w:eastAsia="Times New Roman" w:hAnsi="Times New Roman"/>
          <w:sz w:val="18"/>
          <w:szCs w:val="28"/>
          <w:lang w:eastAsia="ru-RU"/>
        </w:rPr>
      </w:pPr>
      <w:r w:rsidRPr="00420834">
        <w:rPr>
          <w:rFonts w:ascii="Times New Roman" w:eastAsia="Times New Roman" w:hAnsi="Times New Roman"/>
          <w:sz w:val="18"/>
          <w:szCs w:val="28"/>
          <w:lang w:eastAsia="ru-RU"/>
        </w:rPr>
        <w:t xml:space="preserve"> природного и техногенного характера»</w:t>
      </w:r>
    </w:p>
    <w:p w:rsidR="00420834" w:rsidRPr="00420834" w:rsidRDefault="00420834" w:rsidP="00420834">
      <w:pPr>
        <w:autoSpaceDE w:val="0"/>
        <w:autoSpaceDN w:val="0"/>
        <w:adjustRightInd w:val="0"/>
        <w:spacing w:after="0" w:line="240" w:lineRule="auto"/>
        <w:jc w:val="both"/>
        <w:rPr>
          <w:rFonts w:ascii="Times New Roman" w:eastAsia="Times New Roman" w:hAnsi="Times New Roman"/>
          <w:sz w:val="20"/>
          <w:szCs w:val="20"/>
          <w:lang w:eastAsia="ru-RU"/>
        </w:rPr>
      </w:pPr>
    </w:p>
    <w:p w:rsidR="00420834" w:rsidRPr="00420834" w:rsidRDefault="00420834" w:rsidP="0042083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20834">
        <w:rPr>
          <w:rFonts w:ascii="Times New Roman" w:eastAsia="Times New Roman" w:hAnsi="Times New Roman"/>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420834" w:rsidRPr="00420834" w:rsidRDefault="00420834" w:rsidP="00420834">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2833"/>
        <w:gridCol w:w="3627"/>
        <w:gridCol w:w="2488"/>
      </w:tblGrid>
      <w:tr w:rsidR="00420834" w:rsidRPr="00420834" w:rsidTr="00420834">
        <w:tc>
          <w:tcPr>
            <w:tcW w:w="325" w:type="pct"/>
            <w:vAlign w:val="center"/>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420834">
              <w:rPr>
                <w:rFonts w:ascii="Times New Roman" w:eastAsia="Times New Roman" w:hAnsi="Times New Roman"/>
                <w:sz w:val="14"/>
                <w:szCs w:val="14"/>
                <w:lang w:eastAsia="ru-RU"/>
              </w:rPr>
              <w:t>№ п/п</w:t>
            </w:r>
          </w:p>
        </w:tc>
        <w:tc>
          <w:tcPr>
            <w:tcW w:w="1480" w:type="pct"/>
            <w:vAlign w:val="center"/>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420834">
              <w:rPr>
                <w:rFonts w:ascii="Times New Roman" w:eastAsia="Times New Roman" w:hAnsi="Times New Roman"/>
                <w:sz w:val="14"/>
                <w:szCs w:val="14"/>
                <w:lang w:eastAsia="ru-RU"/>
              </w:rPr>
              <w:t xml:space="preserve">Наименование нормативного правового акта </w:t>
            </w:r>
          </w:p>
        </w:tc>
        <w:tc>
          <w:tcPr>
            <w:tcW w:w="1895" w:type="pct"/>
            <w:vAlign w:val="center"/>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420834">
              <w:rPr>
                <w:rFonts w:ascii="Times New Roman" w:eastAsia="Times New Roman" w:hAnsi="Times New Roman"/>
                <w:sz w:val="14"/>
                <w:szCs w:val="14"/>
                <w:lang w:eastAsia="ru-RU"/>
              </w:rPr>
              <w:t>Предмет регулирования, основное содержание</w:t>
            </w:r>
          </w:p>
        </w:tc>
        <w:tc>
          <w:tcPr>
            <w:tcW w:w="1300" w:type="pct"/>
            <w:vAlign w:val="center"/>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420834">
              <w:rPr>
                <w:rFonts w:ascii="Times New Roman" w:eastAsia="Times New Roman" w:hAnsi="Times New Roman"/>
                <w:sz w:val="14"/>
                <w:szCs w:val="14"/>
                <w:lang w:eastAsia="ru-RU"/>
              </w:rPr>
              <w:t xml:space="preserve">Срок принятия </w:t>
            </w:r>
          </w:p>
        </w:tc>
      </w:tr>
      <w:tr w:rsidR="00420834" w:rsidRPr="00420834" w:rsidTr="00420834">
        <w:tc>
          <w:tcPr>
            <w:tcW w:w="325"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sz w:val="14"/>
                <w:szCs w:val="14"/>
                <w:lang w:eastAsia="ru-RU"/>
              </w:rPr>
            </w:pPr>
          </w:p>
        </w:tc>
        <w:tc>
          <w:tcPr>
            <w:tcW w:w="1480" w:type="pct"/>
          </w:tcPr>
          <w:p w:rsidR="00420834" w:rsidRPr="00420834" w:rsidRDefault="00420834" w:rsidP="00420834">
            <w:pPr>
              <w:spacing w:after="0" w:line="240" w:lineRule="auto"/>
              <w:jc w:val="both"/>
              <w:rPr>
                <w:rFonts w:ascii="Times New Roman" w:eastAsia="Times New Roman" w:hAnsi="Times New Roman"/>
                <w:sz w:val="14"/>
                <w:szCs w:val="14"/>
                <w:lang w:eastAsia="ru-RU"/>
              </w:rPr>
            </w:pPr>
            <w:r w:rsidRPr="00420834">
              <w:rPr>
                <w:rFonts w:ascii="Times New Roman" w:eastAsia="Times New Roman" w:hAnsi="Times New Roman"/>
                <w:bCs/>
                <w:sz w:val="14"/>
                <w:szCs w:val="14"/>
                <w:lang w:eastAsia="ru-RU"/>
              </w:rPr>
              <w:t>Постановление Правительства Красноярского края № 515-п «Об утверждении государственной программы Красноярского края «</w:t>
            </w:r>
            <w:r w:rsidRPr="00420834">
              <w:rPr>
                <w:rFonts w:ascii="Times New Roman" w:eastAsia="Times New Roman" w:hAnsi="Times New Roman"/>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420834" w:rsidRPr="00420834" w:rsidRDefault="00420834" w:rsidP="00420834">
            <w:pPr>
              <w:autoSpaceDE w:val="0"/>
              <w:autoSpaceDN w:val="0"/>
              <w:adjustRightInd w:val="0"/>
              <w:spacing w:after="0" w:line="240" w:lineRule="auto"/>
              <w:outlineLvl w:val="2"/>
              <w:rPr>
                <w:rFonts w:ascii="Times New Roman" w:eastAsia="Times New Roman" w:hAnsi="Times New Roman"/>
                <w:sz w:val="14"/>
                <w:szCs w:val="14"/>
                <w:lang w:eastAsia="ru-RU"/>
              </w:rPr>
            </w:pPr>
          </w:p>
        </w:tc>
        <w:tc>
          <w:tcPr>
            <w:tcW w:w="1895" w:type="pct"/>
          </w:tcPr>
          <w:p w:rsidR="00420834" w:rsidRPr="00420834" w:rsidRDefault="00420834" w:rsidP="00420834">
            <w:pPr>
              <w:spacing w:after="0" w:line="240" w:lineRule="auto"/>
              <w:jc w:val="both"/>
              <w:rPr>
                <w:rFonts w:ascii="Times New Roman" w:eastAsia="Times New Roman" w:hAnsi="Times New Roman"/>
                <w:sz w:val="14"/>
                <w:szCs w:val="14"/>
                <w:lang w:eastAsia="ru-RU"/>
              </w:rPr>
            </w:pPr>
            <w:r w:rsidRPr="00420834">
              <w:rPr>
                <w:rFonts w:ascii="Times New Roman" w:eastAsia="Times New Roman" w:hAnsi="Times New Roman"/>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cs="Arial"/>
                <w:bCs/>
                <w:sz w:val="14"/>
                <w:szCs w:val="14"/>
                <w:lang w:eastAsia="ru-RU"/>
              </w:rPr>
            </w:pPr>
            <w:r w:rsidRPr="00420834">
              <w:rPr>
                <w:rFonts w:ascii="Times New Roman" w:eastAsia="Times New Roman" w:hAnsi="Times New Roman" w:cs="Arial"/>
                <w:bCs/>
                <w:sz w:val="14"/>
                <w:szCs w:val="14"/>
                <w:lang w:eastAsia="ru-RU"/>
              </w:rPr>
              <w:t xml:space="preserve">       30.09.2013 г.</w:t>
            </w:r>
          </w:p>
        </w:tc>
      </w:tr>
      <w:tr w:rsidR="00420834" w:rsidRPr="00420834" w:rsidTr="00420834">
        <w:tc>
          <w:tcPr>
            <w:tcW w:w="325"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sz w:val="14"/>
                <w:szCs w:val="14"/>
                <w:lang w:eastAsia="ru-RU"/>
              </w:rPr>
            </w:pPr>
          </w:p>
        </w:tc>
        <w:tc>
          <w:tcPr>
            <w:tcW w:w="1480"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cs="Arial"/>
                <w:bCs/>
                <w:sz w:val="14"/>
                <w:szCs w:val="14"/>
                <w:lang w:eastAsia="ru-RU"/>
              </w:rPr>
            </w:pPr>
            <w:r w:rsidRPr="00420834">
              <w:rPr>
                <w:rFonts w:ascii="Times New Roman" w:eastAsia="Times New Roman" w:hAnsi="Times New Roman" w:cs="Arial"/>
                <w:bCs/>
                <w:sz w:val="14"/>
                <w:szCs w:val="14"/>
                <w:lang w:eastAsia="ru-RU"/>
              </w:rPr>
              <w:t>ФЗ РФ № 35 «О противодействию терроризму»</w:t>
            </w:r>
          </w:p>
        </w:tc>
        <w:tc>
          <w:tcPr>
            <w:tcW w:w="1895" w:type="pct"/>
          </w:tcPr>
          <w:p w:rsidR="00420834" w:rsidRPr="00420834" w:rsidRDefault="00420834" w:rsidP="00420834">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420834">
              <w:rPr>
                <w:rFonts w:ascii="Times New Roman" w:eastAsia="Times New Roman" w:hAnsi="Times New Roman"/>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w:t>
            </w:r>
            <w:r w:rsidRPr="00420834">
              <w:rPr>
                <w:rFonts w:ascii="Times New Roman" w:eastAsia="Times New Roman" w:hAnsi="Times New Roman"/>
                <w:sz w:val="14"/>
                <w:szCs w:val="14"/>
                <w:lang w:eastAsia="ru-RU"/>
              </w:rPr>
              <w:lastRenderedPageBreak/>
              <w:t>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420834" w:rsidRPr="00420834" w:rsidRDefault="00420834" w:rsidP="00420834">
            <w:pPr>
              <w:autoSpaceDE w:val="0"/>
              <w:autoSpaceDN w:val="0"/>
              <w:adjustRightInd w:val="0"/>
              <w:spacing w:after="0" w:line="240" w:lineRule="auto"/>
              <w:outlineLvl w:val="2"/>
              <w:rPr>
                <w:rFonts w:ascii="Times New Roman" w:eastAsia="Times New Roman" w:hAnsi="Times New Roman" w:cs="Arial"/>
                <w:bCs/>
                <w:sz w:val="14"/>
                <w:szCs w:val="14"/>
                <w:lang w:eastAsia="ru-RU"/>
              </w:rPr>
            </w:pPr>
          </w:p>
        </w:tc>
        <w:tc>
          <w:tcPr>
            <w:tcW w:w="1300" w:type="pct"/>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cs="Arial"/>
                <w:bCs/>
                <w:sz w:val="14"/>
                <w:szCs w:val="14"/>
                <w:lang w:eastAsia="ru-RU"/>
              </w:rPr>
            </w:pPr>
            <w:r w:rsidRPr="00420834">
              <w:rPr>
                <w:rFonts w:ascii="Times New Roman" w:eastAsia="Times New Roman" w:hAnsi="Times New Roman" w:cs="Arial"/>
                <w:bCs/>
                <w:sz w:val="14"/>
                <w:szCs w:val="14"/>
                <w:lang w:eastAsia="ru-RU"/>
              </w:rPr>
              <w:lastRenderedPageBreak/>
              <w:t>06.03.2006 г.</w:t>
            </w:r>
          </w:p>
        </w:tc>
      </w:tr>
      <w:tr w:rsidR="00420834" w:rsidRPr="00420834" w:rsidTr="00420834">
        <w:tc>
          <w:tcPr>
            <w:tcW w:w="325"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sz w:val="14"/>
                <w:szCs w:val="14"/>
                <w:lang w:eastAsia="ru-RU"/>
              </w:rPr>
            </w:pPr>
          </w:p>
        </w:tc>
        <w:tc>
          <w:tcPr>
            <w:tcW w:w="1480"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cs="Arial"/>
                <w:bCs/>
                <w:sz w:val="14"/>
                <w:szCs w:val="14"/>
                <w:lang w:eastAsia="ru-RU"/>
              </w:rPr>
            </w:pPr>
            <w:r w:rsidRPr="00420834">
              <w:rPr>
                <w:rFonts w:ascii="Times New Roman" w:eastAsia="Times New Roman" w:hAnsi="Times New Roman" w:cs="Arial"/>
                <w:bCs/>
                <w:sz w:val="14"/>
                <w:szCs w:val="14"/>
                <w:lang w:eastAsia="ru-RU"/>
              </w:rPr>
              <w:t>ФЗ РФ № 69 «О пожарной безопасности»</w:t>
            </w:r>
          </w:p>
        </w:tc>
        <w:tc>
          <w:tcPr>
            <w:tcW w:w="1895" w:type="pct"/>
          </w:tcPr>
          <w:p w:rsidR="00420834" w:rsidRPr="00420834" w:rsidRDefault="00420834" w:rsidP="00420834">
            <w:pPr>
              <w:autoSpaceDE w:val="0"/>
              <w:autoSpaceDN w:val="0"/>
              <w:adjustRightInd w:val="0"/>
              <w:spacing w:after="0" w:line="240" w:lineRule="auto"/>
              <w:jc w:val="both"/>
              <w:rPr>
                <w:rFonts w:ascii="Times New Roman" w:hAnsi="Times New Roman"/>
                <w:sz w:val="14"/>
                <w:szCs w:val="14"/>
                <w:lang w:eastAsia="ru-RU"/>
              </w:rPr>
            </w:pPr>
            <w:r w:rsidRPr="00420834">
              <w:rPr>
                <w:rFonts w:ascii="Times New Roman" w:hAnsi="Times New Roman"/>
                <w:sz w:val="14"/>
                <w:szCs w:val="14"/>
                <w:lang w:eastAsia="ru-RU"/>
              </w:rPr>
              <w:t>«обеспечение пожарной безопасности»</w:t>
            </w:r>
          </w:p>
          <w:p w:rsidR="00420834" w:rsidRPr="00420834" w:rsidRDefault="00420834" w:rsidP="00420834">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1300" w:type="pct"/>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cs="Arial"/>
                <w:bCs/>
                <w:sz w:val="14"/>
                <w:szCs w:val="14"/>
                <w:lang w:eastAsia="ru-RU"/>
              </w:rPr>
            </w:pPr>
            <w:r w:rsidRPr="00420834">
              <w:rPr>
                <w:rFonts w:ascii="Times New Roman" w:eastAsia="Times New Roman" w:hAnsi="Times New Roman" w:cs="Arial"/>
                <w:bCs/>
                <w:sz w:val="14"/>
                <w:szCs w:val="14"/>
                <w:lang w:eastAsia="ru-RU"/>
              </w:rPr>
              <w:t xml:space="preserve">21.12.1994 г. </w:t>
            </w:r>
          </w:p>
        </w:tc>
      </w:tr>
      <w:tr w:rsidR="00420834" w:rsidRPr="00420834" w:rsidTr="00420834">
        <w:tc>
          <w:tcPr>
            <w:tcW w:w="325"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sz w:val="14"/>
                <w:szCs w:val="14"/>
                <w:lang w:eastAsia="ru-RU"/>
              </w:rPr>
            </w:pPr>
          </w:p>
        </w:tc>
        <w:tc>
          <w:tcPr>
            <w:tcW w:w="1480" w:type="pct"/>
          </w:tcPr>
          <w:p w:rsidR="00420834" w:rsidRPr="00420834" w:rsidRDefault="00420834" w:rsidP="00420834">
            <w:pPr>
              <w:autoSpaceDE w:val="0"/>
              <w:autoSpaceDN w:val="0"/>
              <w:adjustRightInd w:val="0"/>
              <w:spacing w:after="0" w:line="240" w:lineRule="auto"/>
              <w:outlineLvl w:val="2"/>
              <w:rPr>
                <w:rFonts w:ascii="Times New Roman" w:eastAsia="Times New Roman" w:hAnsi="Times New Roman" w:cs="Arial"/>
                <w:bCs/>
                <w:sz w:val="14"/>
                <w:szCs w:val="14"/>
                <w:lang w:eastAsia="ru-RU"/>
              </w:rPr>
            </w:pPr>
            <w:r w:rsidRPr="00420834">
              <w:rPr>
                <w:rFonts w:ascii="Times New Roman" w:eastAsia="Times New Roman" w:hAnsi="Times New Roman"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420834" w:rsidRPr="00420834" w:rsidRDefault="00420834" w:rsidP="00420834">
            <w:pPr>
              <w:autoSpaceDE w:val="0"/>
              <w:autoSpaceDN w:val="0"/>
              <w:adjustRightInd w:val="0"/>
              <w:spacing w:after="0" w:line="240" w:lineRule="auto"/>
              <w:jc w:val="both"/>
              <w:rPr>
                <w:rFonts w:ascii="Times New Roman" w:hAnsi="Times New Roman"/>
                <w:sz w:val="14"/>
                <w:szCs w:val="14"/>
                <w:lang w:eastAsia="ru-RU"/>
              </w:rPr>
            </w:pPr>
            <w:r w:rsidRPr="00420834">
              <w:rPr>
                <w:rFonts w:ascii="Times New Roman" w:hAnsi="Times New Roman"/>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420834" w:rsidRPr="00420834" w:rsidRDefault="00420834" w:rsidP="00420834">
            <w:pPr>
              <w:autoSpaceDE w:val="0"/>
              <w:autoSpaceDN w:val="0"/>
              <w:adjustRightInd w:val="0"/>
              <w:spacing w:after="0" w:line="240" w:lineRule="auto"/>
              <w:jc w:val="both"/>
              <w:rPr>
                <w:rFonts w:ascii="Times New Roman" w:hAnsi="Times New Roman"/>
                <w:sz w:val="14"/>
                <w:szCs w:val="14"/>
                <w:lang w:eastAsia="ru-RU"/>
              </w:rPr>
            </w:pPr>
          </w:p>
        </w:tc>
        <w:tc>
          <w:tcPr>
            <w:tcW w:w="1300" w:type="pct"/>
          </w:tcPr>
          <w:p w:rsidR="00420834" w:rsidRPr="00420834" w:rsidRDefault="00420834" w:rsidP="00420834">
            <w:pPr>
              <w:autoSpaceDE w:val="0"/>
              <w:autoSpaceDN w:val="0"/>
              <w:adjustRightInd w:val="0"/>
              <w:spacing w:after="0" w:line="240" w:lineRule="auto"/>
              <w:jc w:val="center"/>
              <w:outlineLvl w:val="2"/>
              <w:rPr>
                <w:rFonts w:ascii="Times New Roman" w:eastAsia="Times New Roman" w:hAnsi="Times New Roman"/>
                <w:bCs/>
                <w:sz w:val="14"/>
                <w:szCs w:val="14"/>
                <w:lang w:eastAsia="ru-RU"/>
              </w:rPr>
            </w:pPr>
            <w:r w:rsidRPr="00420834">
              <w:rPr>
                <w:rFonts w:ascii="Times New Roman" w:hAnsi="Times New Roman"/>
                <w:sz w:val="14"/>
                <w:szCs w:val="14"/>
                <w:lang w:eastAsia="ru-RU"/>
              </w:rPr>
              <w:t>21.12.1994 г.</w:t>
            </w:r>
          </w:p>
        </w:tc>
      </w:tr>
    </w:tbl>
    <w:p w:rsidR="00420834" w:rsidRDefault="00420834" w:rsidP="00420834">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9570"/>
      </w:tblGrid>
      <w:tr w:rsidR="00BB699C" w:rsidRPr="00BB699C" w:rsidTr="00BB699C">
        <w:trPr>
          <w:trHeight w:val="20"/>
        </w:trPr>
        <w:tc>
          <w:tcPr>
            <w:tcW w:w="5000" w:type="pct"/>
            <w:tcBorders>
              <w:top w:val="nil"/>
              <w:left w:val="nil"/>
              <w:right w:val="nil"/>
            </w:tcBorders>
            <w:shd w:val="clear" w:color="auto" w:fill="auto"/>
            <w:vAlign w:val="bottom"/>
            <w:hideMark/>
          </w:tcPr>
          <w:p w:rsidR="00BB699C" w:rsidRPr="00BB699C" w:rsidRDefault="00BB699C" w:rsidP="00BB699C">
            <w:pPr>
              <w:spacing w:after="0" w:line="240" w:lineRule="auto"/>
              <w:jc w:val="right"/>
              <w:rPr>
                <w:rFonts w:ascii="Times New Roman" w:eastAsia="Times New Roman" w:hAnsi="Times New Roman"/>
                <w:sz w:val="18"/>
                <w:szCs w:val="20"/>
                <w:lang w:eastAsia="ru-RU"/>
              </w:rPr>
            </w:pPr>
            <w:r w:rsidRPr="00BB699C">
              <w:rPr>
                <w:rFonts w:ascii="Times New Roman" w:eastAsia="Times New Roman" w:hAnsi="Times New Roman"/>
                <w:sz w:val="18"/>
                <w:szCs w:val="20"/>
                <w:lang w:eastAsia="ru-RU"/>
              </w:rPr>
              <w:t>Приложение № 3</w:t>
            </w:r>
          </w:p>
          <w:p w:rsidR="00BB699C" w:rsidRPr="00BB699C" w:rsidRDefault="00BB699C" w:rsidP="00BB699C">
            <w:pPr>
              <w:spacing w:after="0" w:line="240" w:lineRule="auto"/>
              <w:jc w:val="right"/>
              <w:rPr>
                <w:rFonts w:ascii="Times New Roman" w:eastAsia="Times New Roman" w:hAnsi="Times New Roman"/>
                <w:sz w:val="18"/>
                <w:szCs w:val="20"/>
                <w:lang w:eastAsia="ru-RU"/>
              </w:rPr>
            </w:pPr>
            <w:r w:rsidRPr="00BB699C">
              <w:rPr>
                <w:rFonts w:ascii="Times New Roman" w:eastAsia="Times New Roman" w:hAnsi="Times New Roman"/>
                <w:sz w:val="18"/>
                <w:szCs w:val="20"/>
                <w:lang w:eastAsia="ru-RU"/>
              </w:rPr>
              <w:t xml:space="preserve"> к постановлению администрации </w:t>
            </w:r>
          </w:p>
          <w:p w:rsidR="00BB699C" w:rsidRPr="00BB699C" w:rsidRDefault="00BB699C" w:rsidP="00BB699C">
            <w:pPr>
              <w:spacing w:after="0" w:line="240" w:lineRule="auto"/>
              <w:jc w:val="right"/>
              <w:rPr>
                <w:rFonts w:ascii="Times New Roman" w:eastAsia="Times New Roman" w:hAnsi="Times New Roman"/>
                <w:sz w:val="18"/>
                <w:szCs w:val="20"/>
                <w:lang w:eastAsia="ru-RU"/>
              </w:rPr>
            </w:pPr>
            <w:r w:rsidRPr="00BB699C">
              <w:rPr>
                <w:rFonts w:ascii="Times New Roman" w:eastAsia="Times New Roman" w:hAnsi="Times New Roman"/>
                <w:sz w:val="18"/>
                <w:szCs w:val="20"/>
                <w:lang w:eastAsia="ru-RU"/>
              </w:rPr>
              <w:t>Богучанского района</w:t>
            </w:r>
          </w:p>
          <w:p w:rsidR="00BB699C" w:rsidRPr="00BB699C" w:rsidRDefault="00BB699C" w:rsidP="00BB699C">
            <w:pPr>
              <w:spacing w:after="0" w:line="240" w:lineRule="auto"/>
              <w:jc w:val="right"/>
              <w:rPr>
                <w:rFonts w:ascii="Times New Roman" w:eastAsia="Times New Roman" w:hAnsi="Times New Roman"/>
                <w:sz w:val="18"/>
                <w:szCs w:val="20"/>
                <w:lang w:eastAsia="ru-RU"/>
              </w:rPr>
            </w:pPr>
            <w:r w:rsidRPr="00BB699C">
              <w:rPr>
                <w:rFonts w:ascii="Times New Roman" w:eastAsia="Times New Roman" w:hAnsi="Times New Roman"/>
                <w:sz w:val="18"/>
                <w:szCs w:val="20"/>
                <w:lang w:eastAsia="ru-RU"/>
              </w:rPr>
              <w:t xml:space="preserve">                                                   от 23.09.2024 № 840-п</w:t>
            </w:r>
          </w:p>
          <w:p w:rsidR="00BB699C" w:rsidRPr="00BB699C" w:rsidRDefault="00BB699C" w:rsidP="00BB699C">
            <w:pPr>
              <w:spacing w:after="0" w:line="240" w:lineRule="auto"/>
              <w:ind w:firstLineChars="300" w:firstLine="540"/>
              <w:jc w:val="right"/>
              <w:rPr>
                <w:rFonts w:ascii="Times New Roman" w:eastAsia="Times New Roman" w:hAnsi="Times New Roman"/>
                <w:color w:val="000000"/>
                <w:sz w:val="18"/>
                <w:szCs w:val="20"/>
                <w:lang w:eastAsia="ru-RU"/>
              </w:rPr>
            </w:pPr>
            <w:r w:rsidRPr="00BB699C">
              <w:rPr>
                <w:rFonts w:ascii="Times New Roman" w:eastAsia="Times New Roman" w:hAnsi="Times New Roman"/>
                <w:color w:val="000000"/>
                <w:sz w:val="18"/>
                <w:szCs w:val="20"/>
                <w:lang w:eastAsia="ru-RU"/>
              </w:rPr>
              <w:t>Приложение № 2</w:t>
            </w:r>
            <w:r w:rsidRPr="00BB699C">
              <w:rPr>
                <w:rFonts w:ascii="Times New Roman" w:eastAsia="Times New Roman" w:hAnsi="Times New Roman"/>
                <w:color w:val="000000"/>
                <w:sz w:val="18"/>
                <w:szCs w:val="20"/>
                <w:lang w:eastAsia="ru-RU"/>
              </w:rPr>
              <w:br/>
              <w:t xml:space="preserve">к муниципальной  программе </w:t>
            </w:r>
          </w:p>
          <w:p w:rsidR="00BB699C" w:rsidRPr="00BB699C" w:rsidRDefault="00BB699C" w:rsidP="00BB699C">
            <w:pPr>
              <w:spacing w:after="0" w:line="240" w:lineRule="auto"/>
              <w:ind w:firstLineChars="300" w:firstLine="540"/>
              <w:jc w:val="right"/>
              <w:rPr>
                <w:rFonts w:ascii="Times New Roman" w:eastAsia="Times New Roman" w:hAnsi="Times New Roman"/>
                <w:color w:val="000000"/>
                <w:sz w:val="18"/>
                <w:szCs w:val="20"/>
                <w:lang w:eastAsia="ru-RU"/>
              </w:rPr>
            </w:pPr>
            <w:r w:rsidRPr="00BB699C">
              <w:rPr>
                <w:rFonts w:ascii="Times New Roman" w:eastAsia="Times New Roman" w:hAnsi="Times New Roman"/>
                <w:color w:val="000000"/>
                <w:sz w:val="18"/>
                <w:szCs w:val="20"/>
                <w:lang w:eastAsia="ru-RU"/>
              </w:rPr>
              <w:t>«Защита населения и территории Богучанского района</w:t>
            </w:r>
          </w:p>
          <w:p w:rsidR="00BB699C" w:rsidRPr="00BB699C" w:rsidRDefault="00BB699C" w:rsidP="00BB699C">
            <w:pPr>
              <w:spacing w:after="0" w:line="240" w:lineRule="auto"/>
              <w:ind w:firstLineChars="300" w:firstLine="540"/>
              <w:jc w:val="right"/>
              <w:rPr>
                <w:rFonts w:ascii="Times New Roman" w:eastAsia="Times New Roman" w:hAnsi="Times New Roman"/>
                <w:color w:val="000000"/>
                <w:sz w:val="18"/>
                <w:szCs w:val="20"/>
                <w:lang w:eastAsia="ru-RU"/>
              </w:rPr>
            </w:pPr>
            <w:r w:rsidRPr="00BB699C">
              <w:rPr>
                <w:rFonts w:ascii="Times New Roman" w:eastAsia="Times New Roman" w:hAnsi="Times New Roman"/>
                <w:color w:val="000000"/>
                <w:sz w:val="18"/>
                <w:szCs w:val="20"/>
                <w:lang w:eastAsia="ru-RU"/>
              </w:rPr>
              <w:t xml:space="preserve"> от чрезвычайных ситуаций природного </w:t>
            </w:r>
          </w:p>
          <w:p w:rsidR="00BB699C" w:rsidRDefault="00BB699C" w:rsidP="00BB699C">
            <w:pPr>
              <w:spacing w:after="0" w:line="240" w:lineRule="auto"/>
              <w:ind w:firstLineChars="300" w:firstLine="540"/>
              <w:jc w:val="right"/>
              <w:rPr>
                <w:rFonts w:ascii="Times New Roman" w:eastAsia="Times New Roman" w:hAnsi="Times New Roman"/>
                <w:color w:val="000000"/>
                <w:sz w:val="20"/>
                <w:szCs w:val="20"/>
                <w:lang w:eastAsia="ru-RU"/>
              </w:rPr>
            </w:pPr>
            <w:r w:rsidRPr="00BB699C">
              <w:rPr>
                <w:rFonts w:ascii="Times New Roman" w:eastAsia="Times New Roman" w:hAnsi="Times New Roman"/>
                <w:color w:val="000000"/>
                <w:sz w:val="18"/>
                <w:szCs w:val="20"/>
                <w:lang w:eastAsia="ru-RU"/>
              </w:rPr>
              <w:t>и техногенного характера»</w:t>
            </w:r>
          </w:p>
          <w:p w:rsidR="00BB699C" w:rsidRPr="00BB699C" w:rsidRDefault="00BB699C" w:rsidP="00BB699C">
            <w:pPr>
              <w:spacing w:after="0" w:line="240" w:lineRule="auto"/>
              <w:ind w:firstLineChars="300" w:firstLine="600"/>
              <w:jc w:val="right"/>
              <w:rPr>
                <w:rFonts w:ascii="Times New Roman" w:eastAsia="Times New Roman" w:hAnsi="Times New Roman"/>
                <w:color w:val="000000"/>
                <w:sz w:val="20"/>
                <w:szCs w:val="20"/>
                <w:lang w:eastAsia="ru-RU"/>
              </w:rPr>
            </w:pPr>
            <w:r w:rsidRPr="00BB699C">
              <w:rPr>
                <w:rFonts w:ascii="Times New Roman" w:eastAsia="Times New Roman" w:hAnsi="Times New Roman"/>
                <w:color w:val="000000"/>
                <w:sz w:val="20"/>
                <w:szCs w:val="20"/>
                <w:lang w:eastAsia="ru-RU"/>
              </w:rPr>
              <w:t xml:space="preserve"> </w:t>
            </w:r>
          </w:p>
          <w:p w:rsidR="00BB699C" w:rsidRPr="00BB699C" w:rsidRDefault="00BB699C" w:rsidP="00BB699C">
            <w:pPr>
              <w:spacing w:after="0" w:line="240" w:lineRule="auto"/>
              <w:jc w:val="center"/>
              <w:rPr>
                <w:rFonts w:ascii="Times New Roman" w:eastAsia="Times New Roman" w:hAnsi="Times New Roman"/>
                <w:sz w:val="20"/>
                <w:szCs w:val="20"/>
                <w:lang w:eastAsia="ru-RU"/>
              </w:rPr>
            </w:pPr>
            <w:r w:rsidRPr="00BB699C">
              <w:rPr>
                <w:rFonts w:ascii="Times New Roman" w:eastAsia="Times New Roman" w:hAnsi="Times New Roman"/>
                <w:bCs/>
                <w:color w:val="000000"/>
                <w:sz w:val="20"/>
                <w:szCs w:val="20"/>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20"/>
                <w:lang w:eastAsia="ru-RU"/>
              </w:rPr>
              <w:t xml:space="preserve">о мероприятиям и подпрограммам </w:t>
            </w:r>
            <w:r w:rsidRPr="00BB699C">
              <w:rPr>
                <w:rFonts w:ascii="Times New Roman" w:eastAsia="Times New Roman" w:hAnsi="Times New Roman"/>
                <w:bCs/>
                <w:color w:val="000000"/>
                <w:sz w:val="20"/>
                <w:szCs w:val="20"/>
                <w:lang w:eastAsia="ru-RU"/>
              </w:rPr>
              <w:t>муниципальной программы</w:t>
            </w:r>
          </w:p>
        </w:tc>
      </w:tr>
    </w:tbl>
    <w:p w:rsidR="00420834" w:rsidRDefault="00420834" w:rsidP="00420834">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1194"/>
        <w:gridCol w:w="1901"/>
        <w:gridCol w:w="1193"/>
        <w:gridCol w:w="549"/>
        <w:gridCol w:w="1014"/>
        <w:gridCol w:w="961"/>
        <w:gridCol w:w="919"/>
        <w:gridCol w:w="939"/>
        <w:gridCol w:w="900"/>
      </w:tblGrid>
      <w:tr w:rsidR="00BB699C" w:rsidRPr="00BB699C" w:rsidTr="00BB699C">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Статус (муниципальная программа, подпрограмма)</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Наименование  программы, подпрограммы</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2617" w:type="pct"/>
            <w:gridSpan w:val="5"/>
            <w:tcBorders>
              <w:top w:val="single" w:sz="4" w:space="0" w:color="auto"/>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BB699C" w:rsidRPr="00BB699C" w:rsidTr="00BB699C">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Предыдущий финансовый год 2023</w:t>
            </w:r>
          </w:p>
        </w:tc>
        <w:tc>
          <w:tcPr>
            <w:tcW w:w="528"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Текущий финансовый год 2024</w:t>
            </w:r>
          </w:p>
        </w:tc>
        <w:tc>
          <w:tcPr>
            <w:tcW w:w="527"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Второй год планового периода 2025</w:t>
            </w:r>
          </w:p>
        </w:tc>
        <w:tc>
          <w:tcPr>
            <w:tcW w:w="527"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Второй год планового периода 2026</w:t>
            </w:r>
          </w:p>
        </w:tc>
        <w:tc>
          <w:tcPr>
            <w:tcW w:w="507"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xml:space="preserve">Итого на  </w:t>
            </w:r>
            <w:r w:rsidRPr="00BB699C">
              <w:rPr>
                <w:rFonts w:ascii="Times New Roman" w:eastAsia="Times New Roman" w:hAnsi="Times New Roman"/>
                <w:color w:val="000000"/>
                <w:sz w:val="14"/>
                <w:szCs w:val="14"/>
                <w:lang w:eastAsia="ru-RU"/>
              </w:rPr>
              <w:br/>
              <w:t>2023-2026 годы</w:t>
            </w:r>
          </w:p>
        </w:tc>
      </w:tr>
      <w:tr w:rsidR="00BB699C" w:rsidRPr="00BB699C" w:rsidTr="00BB699C">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Муниципальная программа</w:t>
            </w:r>
          </w:p>
        </w:tc>
        <w:tc>
          <w:tcPr>
            <w:tcW w:w="1030" w:type="pct"/>
            <w:vMerge w:val="restart"/>
            <w:tcBorders>
              <w:top w:val="nil"/>
              <w:left w:val="single" w:sz="4" w:space="0" w:color="auto"/>
              <w:bottom w:val="nil"/>
              <w:right w:val="single" w:sz="4" w:space="0" w:color="auto"/>
            </w:tcBorders>
            <w:shd w:val="clear" w:color="auto" w:fill="auto"/>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48 825 662,76</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53 432 728,90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46 600 962,00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46 600 962,00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195 460 315,66</w:t>
            </w:r>
          </w:p>
        </w:tc>
      </w:tr>
      <w:tr w:rsidR="00BB699C" w:rsidRPr="00BB699C" w:rsidTr="00BB699C">
        <w:trPr>
          <w:trHeight w:val="20"/>
        </w:trPr>
        <w:tc>
          <w:tcPr>
            <w:tcW w:w="48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r>
      <w:tr w:rsidR="00BB699C" w:rsidRPr="00BB699C" w:rsidTr="00BB699C">
        <w:trPr>
          <w:trHeight w:val="20"/>
        </w:trPr>
        <w:tc>
          <w:tcPr>
            <w:tcW w:w="48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УМС Богучанского района</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863</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300 000,00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300 000,00</w:t>
            </w:r>
          </w:p>
        </w:tc>
      </w:tr>
      <w:tr w:rsidR="00BB699C" w:rsidRPr="00BB699C" w:rsidTr="00BB699C">
        <w:trPr>
          <w:trHeight w:val="20"/>
        </w:trPr>
        <w:tc>
          <w:tcPr>
            <w:tcW w:w="48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32 694 079,37</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35 794 869,00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33 073 959,00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134 636 866,37</w:t>
            </w:r>
          </w:p>
        </w:tc>
      </w:tr>
      <w:tr w:rsidR="00BB699C" w:rsidRPr="00BB699C" w:rsidTr="00BB699C">
        <w:trPr>
          <w:trHeight w:val="20"/>
        </w:trPr>
        <w:tc>
          <w:tcPr>
            <w:tcW w:w="48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9 379 500,00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6 253 000,00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6 253 000,00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31 034 900,00</w:t>
            </w:r>
          </w:p>
        </w:tc>
      </w:tr>
      <w:tr w:rsidR="00BB699C" w:rsidRPr="00BB699C" w:rsidTr="00BB699C">
        <w:trPr>
          <w:trHeight w:val="20"/>
        </w:trPr>
        <w:tc>
          <w:tcPr>
            <w:tcW w:w="48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6 982 183,39</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7 958 359,90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7 274 003,00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7 274 003,00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29 488 549,29</w:t>
            </w:r>
          </w:p>
        </w:tc>
      </w:tr>
      <w:tr w:rsidR="00BB699C" w:rsidRPr="00BB699C" w:rsidTr="00BB699C">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Подпрограмма 1</w:t>
            </w:r>
          </w:p>
        </w:tc>
        <w:tc>
          <w:tcPr>
            <w:tcW w:w="1030" w:type="pct"/>
            <w:vMerge w:val="restart"/>
            <w:tcBorders>
              <w:top w:val="single" w:sz="4" w:space="0" w:color="auto"/>
              <w:left w:val="single" w:sz="4" w:space="0" w:color="auto"/>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6 716 394,59</w:t>
            </w:r>
          </w:p>
        </w:tc>
        <w:tc>
          <w:tcPr>
            <w:tcW w:w="528"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7 608 469,90</w:t>
            </w:r>
          </w:p>
        </w:tc>
        <w:tc>
          <w:tcPr>
            <w:tcW w:w="527"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6 931 013,00</w:t>
            </w:r>
          </w:p>
        </w:tc>
        <w:tc>
          <w:tcPr>
            <w:tcW w:w="527"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6 931 013,00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28 186 890,49</w:t>
            </w:r>
          </w:p>
        </w:tc>
      </w:tr>
      <w:tr w:rsidR="00BB699C" w:rsidRPr="00BB699C" w:rsidTr="00BB699C">
        <w:trPr>
          <w:trHeight w:val="20"/>
        </w:trPr>
        <w:tc>
          <w:tcPr>
            <w:tcW w:w="480" w:type="pct"/>
            <w:vMerge/>
            <w:tcBorders>
              <w:top w:val="single" w:sz="4" w:space="0" w:color="auto"/>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r>
      <w:tr w:rsidR="00BB699C" w:rsidRPr="00BB699C" w:rsidTr="00BB699C">
        <w:trPr>
          <w:trHeight w:val="20"/>
        </w:trPr>
        <w:tc>
          <w:tcPr>
            <w:tcW w:w="480" w:type="pct"/>
            <w:vMerge/>
            <w:tcBorders>
              <w:top w:val="single" w:sz="4" w:space="0" w:color="auto"/>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sz w:val="14"/>
                <w:szCs w:val="14"/>
                <w:lang w:eastAsia="ru-RU"/>
              </w:rPr>
            </w:pPr>
          </w:p>
        </w:tc>
        <w:tc>
          <w:tcPr>
            <w:tcW w:w="660" w:type="pct"/>
            <w:tcBorders>
              <w:top w:val="nil"/>
              <w:left w:val="nil"/>
              <w:bottom w:val="nil"/>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806</w:t>
            </w:r>
          </w:p>
        </w:tc>
        <w:tc>
          <w:tcPr>
            <w:tcW w:w="528"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6 716 394,59</w:t>
            </w:r>
          </w:p>
        </w:tc>
        <w:tc>
          <w:tcPr>
            <w:tcW w:w="528"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7 608 469,90</w:t>
            </w:r>
          </w:p>
        </w:tc>
        <w:tc>
          <w:tcPr>
            <w:tcW w:w="527"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6 931 013,00</w:t>
            </w:r>
          </w:p>
        </w:tc>
        <w:tc>
          <w:tcPr>
            <w:tcW w:w="527"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6 931 013,00</w:t>
            </w:r>
          </w:p>
        </w:tc>
        <w:tc>
          <w:tcPr>
            <w:tcW w:w="507" w:type="pct"/>
            <w:tcBorders>
              <w:top w:val="nil"/>
              <w:left w:val="nil"/>
              <w:bottom w:val="nil"/>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28 186 890,49</w:t>
            </w:r>
          </w:p>
        </w:tc>
      </w:tr>
      <w:tr w:rsidR="00BB699C" w:rsidRPr="00BB699C" w:rsidTr="00BB699C">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Подпрограмма 2</w:t>
            </w:r>
          </w:p>
        </w:tc>
        <w:tc>
          <w:tcPr>
            <w:tcW w:w="10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660" w:type="pct"/>
            <w:tcBorders>
              <w:top w:val="single" w:sz="4" w:space="0" w:color="auto"/>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42 068 859,65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45 759 259,00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39 604 949,00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39 604 949,00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167 038 016,65</w:t>
            </w:r>
          </w:p>
        </w:tc>
      </w:tr>
      <w:tr w:rsidR="00BB699C" w:rsidRPr="00BB699C" w:rsidTr="00BB699C">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r>
      <w:tr w:rsidR="00BB699C" w:rsidRPr="00BB699C" w:rsidTr="00BB699C">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32 694 079,37</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35 794 869,00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33 073 959,00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134 636 866,37</w:t>
            </w:r>
          </w:p>
        </w:tc>
      </w:tr>
      <w:tr w:rsidR="00BB699C" w:rsidRPr="00BB699C" w:rsidTr="00BB699C">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225 380,28</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284 890,00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277 990,00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277 990,00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1 066 250,28</w:t>
            </w:r>
          </w:p>
        </w:tc>
      </w:tr>
      <w:tr w:rsidR="00BB699C" w:rsidRPr="00BB699C" w:rsidTr="00BB699C">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xml:space="preserve">Финансовое управление </w:t>
            </w:r>
            <w:r w:rsidRPr="00BB699C">
              <w:rPr>
                <w:rFonts w:ascii="Times New Roman" w:eastAsia="Times New Roman" w:hAnsi="Times New Roman"/>
                <w:color w:val="000000"/>
                <w:sz w:val="14"/>
                <w:szCs w:val="14"/>
                <w:lang w:eastAsia="ru-RU"/>
              </w:rPr>
              <w:lastRenderedPageBreak/>
              <w:t>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lastRenderedPageBreak/>
              <w:t>890</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9 379 500,00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6 253 000,00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6 253 000,00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31 034 900,00</w:t>
            </w:r>
          </w:p>
        </w:tc>
      </w:tr>
      <w:tr w:rsidR="00BB699C" w:rsidRPr="00BB699C" w:rsidTr="00BB699C">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УМС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863</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300 000,00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300 000,00</w:t>
            </w:r>
          </w:p>
        </w:tc>
      </w:tr>
      <w:tr w:rsidR="00BB699C" w:rsidRPr="00BB699C" w:rsidTr="00BB699C">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Подпрограмма 3</w:t>
            </w:r>
          </w:p>
        </w:tc>
        <w:tc>
          <w:tcPr>
            <w:tcW w:w="1030" w:type="pct"/>
            <w:vMerge w:val="restart"/>
            <w:tcBorders>
              <w:top w:val="nil"/>
              <w:left w:val="single" w:sz="4" w:space="0" w:color="auto"/>
              <w:bottom w:val="single" w:sz="4" w:space="0" w:color="000000"/>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BB699C">
              <w:rPr>
                <w:rFonts w:ascii="Times New Roman" w:eastAsia="Times New Roman" w:hAnsi="Times New Roman"/>
                <w:color w:val="000000"/>
                <w:sz w:val="14"/>
                <w:szCs w:val="14"/>
                <w:lang w:eastAsia="ru-RU"/>
              </w:rPr>
              <w:br/>
              <w:t xml:space="preserve"> </w:t>
            </w: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40 408,52</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235 408,52</w:t>
            </w:r>
          </w:p>
        </w:tc>
      </w:tr>
      <w:tr w:rsidR="00BB699C" w:rsidRPr="00BB699C" w:rsidTr="00BB699C">
        <w:trPr>
          <w:trHeight w:val="20"/>
        </w:trPr>
        <w:tc>
          <w:tcPr>
            <w:tcW w:w="480" w:type="pct"/>
            <w:vMerge/>
            <w:tcBorders>
              <w:top w:val="nil"/>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 </w:t>
            </w:r>
          </w:p>
        </w:tc>
      </w:tr>
      <w:tr w:rsidR="00BB699C" w:rsidRPr="00BB699C" w:rsidTr="00BB699C">
        <w:trPr>
          <w:trHeight w:val="20"/>
        </w:trPr>
        <w:tc>
          <w:tcPr>
            <w:tcW w:w="480" w:type="pct"/>
            <w:vMerge/>
            <w:tcBorders>
              <w:top w:val="nil"/>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40 408,52</w:t>
            </w:r>
          </w:p>
        </w:tc>
        <w:tc>
          <w:tcPr>
            <w:tcW w:w="528"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sz w:val="14"/>
                <w:szCs w:val="14"/>
                <w:lang w:eastAsia="ru-RU"/>
              </w:rPr>
            </w:pPr>
            <w:r w:rsidRPr="00BB699C">
              <w:rPr>
                <w:rFonts w:ascii="Times New Roman" w:eastAsia="Times New Roman" w:hAnsi="Times New Roman"/>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BB699C" w:rsidRPr="00BB699C" w:rsidRDefault="00BB699C" w:rsidP="00BB699C">
            <w:pPr>
              <w:spacing w:after="0" w:line="240" w:lineRule="auto"/>
              <w:jc w:val="center"/>
              <w:rPr>
                <w:rFonts w:ascii="Times New Roman" w:eastAsia="Times New Roman" w:hAnsi="Times New Roman"/>
                <w:color w:val="000000"/>
                <w:sz w:val="14"/>
                <w:szCs w:val="14"/>
                <w:lang w:eastAsia="ru-RU"/>
              </w:rPr>
            </w:pPr>
            <w:r w:rsidRPr="00BB699C">
              <w:rPr>
                <w:rFonts w:ascii="Times New Roman" w:eastAsia="Times New Roman" w:hAnsi="Times New Roman"/>
                <w:color w:val="000000"/>
                <w:sz w:val="14"/>
                <w:szCs w:val="14"/>
                <w:lang w:eastAsia="ru-RU"/>
              </w:rPr>
              <w:t>235 408,52</w:t>
            </w:r>
          </w:p>
        </w:tc>
      </w:tr>
    </w:tbl>
    <w:p w:rsidR="00420834" w:rsidRDefault="00420834" w:rsidP="00420834">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9570"/>
      </w:tblGrid>
      <w:tr w:rsidR="00BA23C5" w:rsidRPr="00BA23C5" w:rsidTr="00BA23C5">
        <w:trPr>
          <w:trHeight w:val="20"/>
        </w:trPr>
        <w:tc>
          <w:tcPr>
            <w:tcW w:w="5000" w:type="pct"/>
            <w:tcBorders>
              <w:top w:val="nil"/>
              <w:left w:val="nil"/>
              <w:right w:val="nil"/>
            </w:tcBorders>
            <w:shd w:val="clear" w:color="auto" w:fill="auto"/>
            <w:noWrap/>
            <w:vAlign w:val="bottom"/>
            <w:hideMark/>
          </w:tcPr>
          <w:p w:rsidR="00BA23C5" w:rsidRPr="00F17B40"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Приложение № 4</w:t>
            </w:r>
          </w:p>
          <w:p w:rsidR="00BA23C5" w:rsidRPr="00BA23C5"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 xml:space="preserve"> к постановлению администрации</w:t>
            </w:r>
          </w:p>
          <w:p w:rsidR="00BA23C5" w:rsidRPr="00BA23C5"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 xml:space="preserve"> Богучанского района</w:t>
            </w:r>
          </w:p>
          <w:p w:rsidR="00BA23C5" w:rsidRPr="00BA23C5"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 xml:space="preserve">                                                   от 23.09.2024 № 840-п</w:t>
            </w:r>
          </w:p>
          <w:p w:rsidR="00BA23C5" w:rsidRPr="00F17B40"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Приложение № 3</w:t>
            </w:r>
            <w:r w:rsidRPr="00BA23C5">
              <w:rPr>
                <w:rFonts w:ascii="Times New Roman" w:eastAsia="Times New Roman" w:hAnsi="Times New Roman"/>
                <w:color w:val="000000"/>
                <w:sz w:val="18"/>
                <w:szCs w:val="18"/>
                <w:lang w:eastAsia="ru-RU"/>
              </w:rPr>
              <w:br/>
              <w:t>к муниципальной  программе</w:t>
            </w:r>
          </w:p>
          <w:p w:rsidR="00BA23C5" w:rsidRPr="00F17B40"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 xml:space="preserve"> «Защита населения и территории Богучанского района </w:t>
            </w:r>
          </w:p>
          <w:p w:rsidR="00BA23C5" w:rsidRPr="00BA23C5"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 xml:space="preserve">от чрезвычайных ситуаций природного </w:t>
            </w:r>
          </w:p>
          <w:p w:rsidR="00BA23C5" w:rsidRPr="00BA23C5"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и техногенного характера»</w:t>
            </w:r>
          </w:p>
          <w:p w:rsidR="00BA23C5" w:rsidRPr="00BA23C5" w:rsidRDefault="00BA23C5" w:rsidP="00BA23C5">
            <w:pPr>
              <w:spacing w:after="0" w:line="240" w:lineRule="auto"/>
              <w:jc w:val="right"/>
              <w:rPr>
                <w:rFonts w:ascii="Times New Roman" w:eastAsia="Times New Roman" w:hAnsi="Times New Roman"/>
                <w:color w:val="000000"/>
                <w:sz w:val="18"/>
                <w:szCs w:val="18"/>
                <w:lang w:eastAsia="ru-RU"/>
              </w:rPr>
            </w:pPr>
            <w:r w:rsidRPr="00BA23C5">
              <w:rPr>
                <w:rFonts w:ascii="Times New Roman" w:eastAsia="Times New Roman" w:hAnsi="Times New Roman"/>
                <w:color w:val="000000"/>
                <w:sz w:val="18"/>
                <w:szCs w:val="18"/>
                <w:lang w:eastAsia="ru-RU"/>
              </w:rPr>
              <w:t xml:space="preserve"> </w:t>
            </w:r>
          </w:p>
          <w:p w:rsidR="00BA23C5" w:rsidRPr="00BA23C5" w:rsidRDefault="00BA23C5" w:rsidP="00BA23C5">
            <w:pPr>
              <w:spacing w:after="0" w:line="240" w:lineRule="auto"/>
              <w:jc w:val="center"/>
              <w:rPr>
                <w:rFonts w:ascii="Times New Roman" w:eastAsia="Times New Roman" w:hAnsi="Times New Roman"/>
                <w:color w:val="000000"/>
                <w:sz w:val="20"/>
                <w:szCs w:val="20"/>
                <w:lang w:eastAsia="ru-RU"/>
              </w:rPr>
            </w:pPr>
            <w:r w:rsidRPr="00BA23C5">
              <w:rPr>
                <w:rFonts w:ascii="Times New Roman" w:eastAsia="Times New Roman" w:hAnsi="Times New Roman"/>
                <w:bCs/>
                <w:color w:val="000000"/>
                <w:sz w:val="20"/>
                <w:szCs w:val="24"/>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24"/>
                <w:lang w:eastAsia="ru-RU"/>
              </w:rPr>
              <w:t>й программы Богучанского района</w:t>
            </w:r>
            <w:r w:rsidRPr="00BA23C5">
              <w:rPr>
                <w:rFonts w:ascii="Times New Roman" w:eastAsia="Times New Roman" w:hAnsi="Times New Roman"/>
                <w:bCs/>
                <w:color w:val="000000"/>
                <w:sz w:val="20"/>
                <w:szCs w:val="24"/>
                <w:lang w:eastAsia="ru-RU"/>
              </w:rPr>
              <w:t xml:space="preserve"> с учетом источников финансирования, в том числе по уровням бюджетной системы</w:t>
            </w:r>
          </w:p>
        </w:tc>
      </w:tr>
    </w:tbl>
    <w:p w:rsidR="00420834" w:rsidRDefault="00420834" w:rsidP="00420834">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1183"/>
        <w:gridCol w:w="1415"/>
        <w:gridCol w:w="2325"/>
        <w:gridCol w:w="1014"/>
        <w:gridCol w:w="961"/>
        <w:gridCol w:w="855"/>
        <w:gridCol w:w="908"/>
        <w:gridCol w:w="909"/>
      </w:tblGrid>
      <w:tr w:rsidR="00BA23C5" w:rsidRPr="00BA23C5" w:rsidTr="00BA23C5">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Оценка расходов (рублей) по годам реализации муниципальной программы</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Предыдущий финансовый год 2023</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Текущий финансовый год 2024</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Первый год планового периода 2025</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Второй год плановго периода 2026</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Итого на  </w:t>
            </w:r>
            <w:r w:rsidRPr="00BA23C5">
              <w:rPr>
                <w:rFonts w:ascii="Times New Roman" w:eastAsia="Times New Roman" w:hAnsi="Times New Roman"/>
                <w:color w:val="000000"/>
                <w:sz w:val="14"/>
                <w:szCs w:val="14"/>
                <w:lang w:eastAsia="ru-RU"/>
              </w:rPr>
              <w:br/>
              <w:t>2023-2026 годы</w:t>
            </w:r>
          </w:p>
        </w:tc>
      </w:tr>
      <w:tr w:rsidR="00BA23C5" w:rsidRPr="00BA23C5" w:rsidTr="00BA23C5">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48 825 662,76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53 432 728,90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46 600 962,00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46 600 962,00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195 460 315,66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10 285 226,00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12 798 666,90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35 617 692,90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38 540 436,76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40 634 062,00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40 334 062,00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40 334 062,00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159 842 622,76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outlineLvl w:val="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6 716 394,59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7 608 469,90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28 186 890,49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185 800,00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677 456,90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863 256,90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6 530 594,59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27 323 633,59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"Борьба с пожарами в населенных пунктах Богучанского района" </w:t>
            </w: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42 068 859,65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45 759 259,00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39 604 949,00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39 604 949,00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167 038 016,65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10 099 426,00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12 121 210,00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6 266 900,00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34 754 436,00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31 969 433,65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33 638 049,00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132 283 580,65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w:t>
            </w:r>
            <w:r w:rsidRPr="00BA23C5">
              <w:rPr>
                <w:rFonts w:ascii="Times New Roman" w:eastAsia="Times New Roman" w:hAnsi="Times New Roman"/>
                <w:color w:val="000000"/>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lastRenderedPageBreak/>
              <w:t xml:space="preserve">                           </w:t>
            </w:r>
            <w:r w:rsidRPr="00BA23C5">
              <w:rPr>
                <w:rFonts w:ascii="Times New Roman" w:eastAsia="Times New Roman" w:hAnsi="Times New Roman"/>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lastRenderedPageBreak/>
              <w:t xml:space="preserve">                           </w:t>
            </w:r>
            <w:r w:rsidRPr="00BA23C5">
              <w:rPr>
                <w:rFonts w:ascii="Times New Roman" w:eastAsia="Times New Roman" w:hAnsi="Times New Roman"/>
                <w:color w:val="000000"/>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lastRenderedPageBreak/>
              <w:t xml:space="preserve">                           </w:t>
            </w:r>
            <w:r w:rsidRPr="00BA23C5">
              <w:rPr>
                <w:rFonts w:ascii="Times New Roman" w:eastAsia="Times New Roman" w:hAnsi="Times New Roman"/>
                <w:color w:val="000000"/>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lastRenderedPageBreak/>
              <w:t xml:space="preserve">                           </w:t>
            </w:r>
            <w:r w:rsidRPr="00BA23C5">
              <w:rPr>
                <w:rFonts w:ascii="Times New Roman" w:eastAsia="Times New Roman" w:hAnsi="Times New Roman"/>
                <w:color w:val="000000"/>
                <w:sz w:val="14"/>
                <w:szCs w:val="14"/>
                <w:lang w:eastAsia="ru-RU"/>
              </w:rPr>
              <w:lastRenderedPageBreak/>
              <w:t xml:space="preserve">-     </w:t>
            </w:r>
          </w:p>
        </w:tc>
      </w:tr>
      <w:tr w:rsidR="00BA23C5" w:rsidRPr="00BA23C5" w:rsidTr="00BA23C5">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lastRenderedPageBreak/>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40 408,52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235 408,52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sz w:val="14"/>
                <w:szCs w:val="14"/>
                <w:lang w:eastAsia="ru-RU"/>
              </w:rPr>
            </w:pPr>
            <w:r w:rsidRPr="00BA23C5">
              <w:rPr>
                <w:rFonts w:ascii="Times New Roman" w:eastAsia="Times New Roman" w:hAnsi="Times New Roman"/>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40 408,52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A23C5" w:rsidRPr="00BA23C5" w:rsidRDefault="00BA23C5" w:rsidP="00BA23C5">
            <w:pPr>
              <w:spacing w:after="0" w:line="240" w:lineRule="auto"/>
              <w:jc w:val="center"/>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235 408,52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r w:rsidR="00BA23C5" w:rsidRPr="00BA23C5" w:rsidTr="00BA23C5">
        <w:trPr>
          <w:trHeight w:val="20"/>
        </w:trPr>
        <w:tc>
          <w:tcPr>
            <w:tcW w:w="457"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A23C5" w:rsidRPr="00BA23C5" w:rsidRDefault="00BA23C5" w:rsidP="00BA23C5">
            <w:pPr>
              <w:spacing w:after="0" w:line="240" w:lineRule="auto"/>
              <w:rPr>
                <w:rFonts w:ascii="Times New Roman" w:eastAsia="Times New Roman" w:hAnsi="Times New Roman"/>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ind w:firstLineChars="300" w:firstLine="420"/>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A23C5" w:rsidRPr="00BA23C5" w:rsidRDefault="00BA23C5" w:rsidP="00BA23C5">
            <w:pPr>
              <w:spacing w:after="0" w:line="240" w:lineRule="auto"/>
              <w:jc w:val="right"/>
              <w:rPr>
                <w:rFonts w:ascii="Times New Roman" w:eastAsia="Times New Roman" w:hAnsi="Times New Roman"/>
                <w:color w:val="000000"/>
                <w:sz w:val="14"/>
                <w:szCs w:val="14"/>
                <w:lang w:eastAsia="ru-RU"/>
              </w:rPr>
            </w:pPr>
            <w:r w:rsidRPr="00BA23C5">
              <w:rPr>
                <w:rFonts w:ascii="Times New Roman" w:eastAsia="Times New Roman" w:hAnsi="Times New Roman"/>
                <w:color w:val="000000"/>
                <w:sz w:val="14"/>
                <w:szCs w:val="14"/>
                <w:lang w:eastAsia="ru-RU"/>
              </w:rPr>
              <w:t xml:space="preserve">                           -     </w:t>
            </w:r>
          </w:p>
        </w:tc>
      </w:tr>
    </w:tbl>
    <w:p w:rsidR="00420834" w:rsidRPr="00420834" w:rsidRDefault="00420834" w:rsidP="00420834">
      <w:pPr>
        <w:autoSpaceDE w:val="0"/>
        <w:autoSpaceDN w:val="0"/>
        <w:adjustRightInd w:val="0"/>
        <w:spacing w:after="0" w:line="240" w:lineRule="auto"/>
        <w:ind w:left="5400"/>
        <w:outlineLvl w:val="2"/>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69537D">
        <w:rPr>
          <w:rFonts w:ascii="Times New Roman" w:eastAsia="Times New Roman" w:hAnsi="Times New Roman"/>
          <w:color w:val="000000"/>
          <w:sz w:val="18"/>
          <w:szCs w:val="20"/>
          <w:lang w:eastAsia="ru-RU"/>
        </w:rPr>
        <w:t>Приложение № 5</w:t>
      </w:r>
    </w:p>
    <w:p w:rsidR="0069537D" w:rsidRPr="0069537D" w:rsidRDefault="0069537D" w:rsidP="0069537D">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69537D">
        <w:rPr>
          <w:rFonts w:ascii="Times New Roman" w:eastAsia="Times New Roman" w:hAnsi="Times New Roman"/>
          <w:color w:val="000000"/>
          <w:sz w:val="18"/>
          <w:szCs w:val="20"/>
          <w:lang w:eastAsia="ru-RU"/>
        </w:rPr>
        <w:t xml:space="preserve">                                 к постановлению администрации </w:t>
      </w:r>
    </w:p>
    <w:p w:rsidR="0069537D" w:rsidRPr="0069537D" w:rsidRDefault="0069537D" w:rsidP="0069537D">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69537D">
        <w:rPr>
          <w:rFonts w:ascii="Times New Roman" w:eastAsia="Times New Roman" w:hAnsi="Times New Roman"/>
          <w:color w:val="000000"/>
          <w:sz w:val="18"/>
          <w:szCs w:val="20"/>
          <w:lang w:eastAsia="ru-RU"/>
        </w:rPr>
        <w:t xml:space="preserve">Богучанского района </w:t>
      </w:r>
    </w:p>
    <w:p w:rsidR="0069537D" w:rsidRPr="0069537D" w:rsidRDefault="0069537D" w:rsidP="0069537D">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69537D">
        <w:rPr>
          <w:rFonts w:ascii="Times New Roman" w:eastAsia="Times New Roman" w:hAnsi="Times New Roman"/>
          <w:sz w:val="18"/>
          <w:szCs w:val="20"/>
          <w:lang w:eastAsia="ru-RU"/>
        </w:rPr>
        <w:t>от 23.09.2024 год № 840-п</w:t>
      </w:r>
    </w:p>
    <w:p w:rsidR="0069537D" w:rsidRPr="0069537D" w:rsidRDefault="0069537D" w:rsidP="0069537D">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69537D" w:rsidRPr="0069537D" w:rsidRDefault="0069537D" w:rsidP="0069537D">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69537D">
        <w:rPr>
          <w:rFonts w:ascii="Times New Roman" w:eastAsia="Times New Roman" w:hAnsi="Times New Roman"/>
          <w:sz w:val="18"/>
          <w:szCs w:val="20"/>
          <w:lang w:eastAsia="ru-RU"/>
        </w:rPr>
        <w:t>Приложение № 5</w:t>
      </w:r>
    </w:p>
    <w:p w:rsidR="0069537D" w:rsidRPr="0069537D" w:rsidRDefault="0069537D" w:rsidP="0069537D">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69537D">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69537D" w:rsidRPr="0069537D" w:rsidRDefault="0069537D" w:rsidP="0069537D">
      <w:pPr>
        <w:spacing w:after="0" w:line="240" w:lineRule="auto"/>
        <w:jc w:val="center"/>
        <w:outlineLvl w:val="0"/>
        <w:rPr>
          <w:rFonts w:ascii="Times New Roman" w:eastAsia="Times New Roman" w:hAnsi="Times New Roman"/>
          <w:b/>
          <w:sz w:val="20"/>
          <w:szCs w:val="20"/>
          <w:lang w:eastAsia="ru-RU"/>
        </w:rPr>
      </w:pPr>
    </w:p>
    <w:p w:rsidR="0069537D" w:rsidRPr="0069537D" w:rsidRDefault="0069537D" w:rsidP="0069537D">
      <w:pPr>
        <w:spacing w:after="0" w:line="240" w:lineRule="auto"/>
        <w:jc w:val="center"/>
        <w:outlineLvl w:val="0"/>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Подпрограмма </w:t>
      </w:r>
    </w:p>
    <w:p w:rsidR="0069537D" w:rsidRPr="0069537D" w:rsidRDefault="0069537D" w:rsidP="0069537D">
      <w:pPr>
        <w:spacing w:after="0" w:line="240" w:lineRule="auto"/>
        <w:jc w:val="center"/>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69537D" w:rsidRPr="0069537D" w:rsidRDefault="0069537D" w:rsidP="0069537D">
      <w:pPr>
        <w:spacing w:after="0" w:line="240" w:lineRule="auto"/>
        <w:jc w:val="center"/>
        <w:rPr>
          <w:rFonts w:ascii="Times New Roman" w:eastAsia="Times New Roman" w:hAnsi="Times New Roman"/>
          <w:b/>
          <w:sz w:val="20"/>
          <w:szCs w:val="20"/>
          <w:lang w:eastAsia="ru-RU"/>
        </w:rPr>
      </w:pPr>
      <w:r w:rsidRPr="0069537D">
        <w:rPr>
          <w:rFonts w:ascii="Times New Roman" w:eastAsia="Times New Roman" w:hAnsi="Times New Roman"/>
          <w:sz w:val="20"/>
          <w:szCs w:val="20"/>
          <w:lang w:eastAsia="ru-RU"/>
        </w:rPr>
        <w:t xml:space="preserve"> </w:t>
      </w:r>
    </w:p>
    <w:p w:rsidR="0069537D" w:rsidRPr="0069537D" w:rsidRDefault="0069537D" w:rsidP="0069537D">
      <w:pPr>
        <w:spacing w:after="0" w:line="240" w:lineRule="auto"/>
        <w:jc w:val="center"/>
        <w:outlineLvl w:val="0"/>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1. Паспорт подпрограммы </w:t>
      </w:r>
    </w:p>
    <w:p w:rsidR="0069537D" w:rsidRPr="0069537D" w:rsidRDefault="0069537D" w:rsidP="0069537D">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69537D" w:rsidRPr="0069537D" w:rsidTr="0069537D">
        <w:trPr>
          <w:trHeight w:val="20"/>
        </w:trPr>
        <w:tc>
          <w:tcPr>
            <w:tcW w:w="1318" w:type="pct"/>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Наименование подпрограммы</w:t>
            </w:r>
          </w:p>
        </w:tc>
        <w:tc>
          <w:tcPr>
            <w:tcW w:w="3682" w:type="pct"/>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69537D" w:rsidRPr="0069537D" w:rsidTr="0069537D">
        <w:trPr>
          <w:trHeight w:val="20"/>
        </w:trPr>
        <w:tc>
          <w:tcPr>
            <w:tcW w:w="1318" w:type="pct"/>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Наименование муниципальной программы</w:t>
            </w:r>
          </w:p>
        </w:tc>
        <w:tc>
          <w:tcPr>
            <w:tcW w:w="3682" w:type="pct"/>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69537D" w:rsidRPr="0069537D" w:rsidTr="0069537D">
        <w:trPr>
          <w:trHeight w:val="20"/>
        </w:trPr>
        <w:tc>
          <w:tcPr>
            <w:tcW w:w="1318" w:type="pct"/>
          </w:tcPr>
          <w:p w:rsidR="0069537D" w:rsidRPr="0069537D" w:rsidRDefault="0069537D" w:rsidP="0069537D">
            <w:pPr>
              <w:autoSpaceDE w:val="0"/>
              <w:autoSpaceDN w:val="0"/>
              <w:adjustRightInd w:val="0"/>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69537D" w:rsidRPr="0069537D" w:rsidTr="0069537D">
        <w:trPr>
          <w:trHeight w:val="20"/>
        </w:trPr>
        <w:tc>
          <w:tcPr>
            <w:tcW w:w="1318" w:type="pct"/>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Исполнитель подпрограммы, главный распорядитель бюджетных средств:</w:t>
            </w:r>
          </w:p>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xml:space="preserve"> – отдел по делам ГО, ЧС и ПБ администрации Богучанского района. </w:t>
            </w:r>
          </w:p>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xml:space="preserve">- администрация Богучанского района. </w:t>
            </w:r>
          </w:p>
        </w:tc>
      </w:tr>
      <w:tr w:rsidR="0069537D" w:rsidRPr="0069537D" w:rsidTr="0069537D">
        <w:trPr>
          <w:trHeight w:val="20"/>
        </w:trPr>
        <w:tc>
          <w:tcPr>
            <w:tcW w:w="1318" w:type="pct"/>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Цели и задачи подпрограммы</w:t>
            </w:r>
          </w:p>
        </w:tc>
        <w:tc>
          <w:tcPr>
            <w:tcW w:w="3682" w:type="pct"/>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Целью подпрограммы является:</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К задачам подпрограммы относятся:</w:t>
            </w:r>
          </w:p>
          <w:p w:rsidR="0069537D" w:rsidRPr="0069537D" w:rsidRDefault="0069537D" w:rsidP="0069537D">
            <w:pPr>
              <w:autoSpaceDE w:val="0"/>
              <w:autoSpaceDN w:val="0"/>
              <w:adjustRightInd w:val="0"/>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69537D" w:rsidRPr="0069537D" w:rsidRDefault="0069537D" w:rsidP="0069537D">
            <w:pPr>
              <w:autoSpaceDE w:val="0"/>
              <w:autoSpaceDN w:val="0"/>
              <w:adjustRightInd w:val="0"/>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Создание запасов материальных средств на случай возникновения чрезвычайной ситуации</w:t>
            </w:r>
          </w:p>
        </w:tc>
      </w:tr>
      <w:tr w:rsidR="0069537D" w:rsidRPr="0069537D" w:rsidTr="0069537D">
        <w:trPr>
          <w:trHeight w:val="20"/>
        </w:trPr>
        <w:tc>
          <w:tcPr>
            <w:tcW w:w="1318" w:type="pct"/>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69537D" w:rsidRPr="0069537D" w:rsidRDefault="0069537D" w:rsidP="0069537D">
            <w:pPr>
              <w:autoSpaceDE w:val="0"/>
              <w:autoSpaceDN w:val="0"/>
              <w:adjustRightInd w:val="0"/>
              <w:spacing w:after="0" w:line="240" w:lineRule="auto"/>
              <w:rPr>
                <w:rFonts w:ascii="Times New Roman" w:hAnsi="Times New Roman"/>
                <w:sz w:val="14"/>
                <w:szCs w:val="14"/>
              </w:rPr>
            </w:pPr>
            <w:r w:rsidRPr="0069537D">
              <w:rPr>
                <w:rFonts w:ascii="Times New Roman" w:hAnsi="Times New Roman"/>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2026 году 100 % от среднего показателя 2013 года; </w:t>
            </w:r>
          </w:p>
          <w:p w:rsidR="0069537D" w:rsidRPr="0069537D" w:rsidRDefault="0069537D" w:rsidP="0069537D">
            <w:pPr>
              <w:autoSpaceDE w:val="0"/>
              <w:autoSpaceDN w:val="0"/>
              <w:adjustRightInd w:val="0"/>
              <w:spacing w:after="0" w:line="240" w:lineRule="auto"/>
              <w:rPr>
                <w:rFonts w:ascii="Times New Roman" w:hAnsi="Times New Roman"/>
                <w:sz w:val="14"/>
                <w:szCs w:val="14"/>
              </w:rPr>
            </w:pPr>
            <w:r w:rsidRPr="0069537D">
              <w:rPr>
                <w:rFonts w:ascii="Times New Roman" w:hAnsi="Times New Roman"/>
                <w:sz w:val="14"/>
                <w:szCs w:val="14"/>
              </w:rPr>
              <w:t xml:space="preserve">Увеличение числа населения, оповещаемого об угрозе ЧС природного и техногенного характера к концу 2026 года 49 % от среднего показателя 2013 года; </w:t>
            </w:r>
          </w:p>
          <w:p w:rsidR="0069537D" w:rsidRPr="0069537D" w:rsidRDefault="0069537D" w:rsidP="0069537D">
            <w:pPr>
              <w:autoSpaceDE w:val="0"/>
              <w:autoSpaceDN w:val="0"/>
              <w:adjustRightInd w:val="0"/>
              <w:spacing w:after="0" w:line="240" w:lineRule="auto"/>
              <w:rPr>
                <w:rFonts w:ascii="Times New Roman" w:hAnsi="Times New Roman"/>
                <w:sz w:val="14"/>
                <w:szCs w:val="14"/>
              </w:rPr>
            </w:pPr>
            <w:r w:rsidRPr="0069537D">
              <w:rPr>
                <w:rFonts w:ascii="Times New Roman" w:hAnsi="Times New Roman"/>
                <w:sz w:val="14"/>
                <w:szCs w:val="14"/>
              </w:rPr>
              <w:t>(Приложение № 1 к подпрограмме)</w:t>
            </w:r>
          </w:p>
        </w:tc>
      </w:tr>
      <w:tr w:rsidR="0069537D" w:rsidRPr="0069537D" w:rsidTr="0069537D">
        <w:trPr>
          <w:trHeight w:val="20"/>
        </w:trPr>
        <w:tc>
          <w:tcPr>
            <w:tcW w:w="1318" w:type="pct"/>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Сроки реализации подпрограммы</w:t>
            </w:r>
          </w:p>
        </w:tc>
        <w:tc>
          <w:tcPr>
            <w:tcW w:w="3682" w:type="pct"/>
          </w:tcPr>
          <w:p w:rsidR="0069537D" w:rsidRPr="0069537D" w:rsidRDefault="0069537D" w:rsidP="0069537D">
            <w:pPr>
              <w:autoSpaceDE w:val="0"/>
              <w:autoSpaceDN w:val="0"/>
              <w:adjustRightInd w:val="0"/>
              <w:spacing w:after="0" w:line="240" w:lineRule="auto"/>
              <w:rPr>
                <w:rFonts w:ascii="Times New Roman" w:hAnsi="Times New Roman"/>
                <w:sz w:val="14"/>
                <w:szCs w:val="14"/>
              </w:rPr>
            </w:pPr>
            <w:r w:rsidRPr="0069537D">
              <w:rPr>
                <w:rFonts w:ascii="Times New Roman" w:hAnsi="Times New Roman"/>
                <w:sz w:val="14"/>
                <w:szCs w:val="14"/>
              </w:rPr>
              <w:t>2023 – 2026 годы</w:t>
            </w:r>
          </w:p>
        </w:tc>
      </w:tr>
      <w:tr w:rsidR="0069537D" w:rsidRPr="0069537D" w:rsidTr="0069537D">
        <w:trPr>
          <w:trHeight w:val="20"/>
        </w:trPr>
        <w:tc>
          <w:tcPr>
            <w:tcW w:w="1318" w:type="pct"/>
            <w:tcBorders>
              <w:top w:val="single" w:sz="4" w:space="0" w:color="auto"/>
              <w:left w:val="single" w:sz="4" w:space="0" w:color="auto"/>
              <w:bottom w:val="single" w:sz="4" w:space="0" w:color="auto"/>
              <w:right w:val="single" w:sz="4" w:space="0" w:color="auto"/>
            </w:tcBorders>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 xml:space="preserve">Всего 28 186 890,49  рубля, в том числе по годам: </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2023 год – 6 716 394,59 рублей;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2024 год – 7 608 469,90 рублей;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2025 год – 6 931 013,00 рублей;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2026 год -  6 931 013,00 рублей;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За счет районного бюджета 27 323 633,59 рублей, в том числе по годам:</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2023 год – 6 530 594,59 рублей;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2024 год – 6 931 013,00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2025 год – 6 931 013,00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2026 год -  6 931 013,00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За счет краевого бюджета 863 256,90 рублей, в том числе по годам:</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2023 год – 185 800,00 рублей;</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lastRenderedPageBreak/>
              <w:t>2024 год – 677 456,90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2025 год –            0,00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2026 год -             0,00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За счет федерального бюджета 0 рублей, в том числе по годам:</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2023 год – 0,00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2024 год – 0,00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2025 год – 0,00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color w:val="000000"/>
                <w:sz w:val="14"/>
                <w:szCs w:val="14"/>
                <w:lang w:eastAsia="ru-RU"/>
              </w:rPr>
              <w:t>2026 год – 0,00 рублей.</w:t>
            </w:r>
          </w:p>
          <w:p w:rsidR="0069537D" w:rsidRPr="0069537D" w:rsidRDefault="0069537D" w:rsidP="0069537D">
            <w:pPr>
              <w:spacing w:after="0" w:line="240" w:lineRule="auto"/>
              <w:jc w:val="both"/>
              <w:rPr>
                <w:rFonts w:ascii="Times New Roman" w:eastAsia="Times New Roman" w:hAnsi="Times New Roman"/>
                <w:color w:val="000000"/>
                <w:sz w:val="14"/>
                <w:szCs w:val="14"/>
                <w:lang w:eastAsia="ru-RU"/>
              </w:rPr>
            </w:pPr>
            <w:r w:rsidRPr="0069537D">
              <w:rPr>
                <w:rFonts w:ascii="Times New Roman" w:eastAsia="Times New Roman" w:hAnsi="Times New Roman"/>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69537D" w:rsidRPr="0069537D" w:rsidTr="0069537D">
        <w:trPr>
          <w:trHeight w:val="20"/>
        </w:trPr>
        <w:tc>
          <w:tcPr>
            <w:tcW w:w="1318" w:type="pct"/>
            <w:tcBorders>
              <w:top w:val="single" w:sz="4" w:space="0" w:color="auto"/>
              <w:left w:val="single" w:sz="4" w:space="0" w:color="auto"/>
              <w:bottom w:val="single" w:sz="4" w:space="0" w:color="auto"/>
              <w:right w:val="single" w:sz="4" w:space="0" w:color="auto"/>
            </w:tcBorders>
          </w:tcPr>
          <w:p w:rsidR="0069537D" w:rsidRPr="0069537D" w:rsidRDefault="0069537D" w:rsidP="0069537D">
            <w:pPr>
              <w:spacing w:after="0" w:line="240" w:lineRule="auto"/>
              <w:rPr>
                <w:rFonts w:ascii="Times New Roman" w:eastAsia="Times New Roman" w:hAnsi="Times New Roman"/>
                <w:sz w:val="14"/>
                <w:szCs w:val="14"/>
                <w:lang w:eastAsia="ru-RU"/>
              </w:rPr>
            </w:pPr>
            <w:r w:rsidRPr="0069537D">
              <w:rPr>
                <w:rFonts w:ascii="Times New Roman" w:eastAsia="Times New Roman" w:hAnsi="Times New Roman" w:cs="Calibri"/>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69537D" w:rsidRPr="0069537D" w:rsidRDefault="0069537D" w:rsidP="0069537D">
            <w:pPr>
              <w:spacing w:after="0" w:line="240" w:lineRule="auto"/>
              <w:jc w:val="both"/>
              <w:rPr>
                <w:rFonts w:ascii="Times New Roman" w:eastAsia="Times New Roman" w:hAnsi="Times New Roman"/>
                <w:sz w:val="14"/>
                <w:szCs w:val="14"/>
                <w:lang w:eastAsia="ru-RU"/>
              </w:rPr>
            </w:pPr>
            <w:r w:rsidRPr="0069537D">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69537D" w:rsidRPr="0069537D" w:rsidRDefault="0069537D" w:rsidP="0069537D">
      <w:pPr>
        <w:widowControl w:val="0"/>
        <w:autoSpaceDE w:val="0"/>
        <w:autoSpaceDN w:val="0"/>
        <w:adjustRightInd w:val="0"/>
        <w:spacing w:after="0" w:line="240" w:lineRule="auto"/>
        <w:outlineLvl w:val="2"/>
        <w:rPr>
          <w:rFonts w:ascii="Times New Roman" w:eastAsia="Times New Roman" w:hAnsi="Times New Roman"/>
          <w:b/>
          <w:sz w:val="20"/>
          <w:szCs w:val="20"/>
          <w:lang w:eastAsia="ru-RU"/>
        </w:rPr>
      </w:pPr>
    </w:p>
    <w:p w:rsidR="0069537D" w:rsidRPr="0069537D" w:rsidRDefault="0069537D" w:rsidP="0069537D">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69537D">
        <w:rPr>
          <w:rFonts w:ascii="Times New Roman" w:eastAsia="Times New Roman" w:hAnsi="Times New Roman" w:cs="Calibri"/>
          <w:sz w:val="20"/>
          <w:szCs w:val="20"/>
          <w:lang w:eastAsia="ru-RU"/>
        </w:rPr>
        <w:t>2. Основные разделы подпрограммы</w:t>
      </w:r>
    </w:p>
    <w:p w:rsidR="0069537D" w:rsidRPr="0069537D" w:rsidRDefault="0069537D" w:rsidP="0069537D">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69537D" w:rsidRPr="0069537D" w:rsidRDefault="0069537D" w:rsidP="0069537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69537D" w:rsidRPr="0069537D" w:rsidRDefault="0069537D" w:rsidP="0069537D">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w:t>
      </w:r>
      <w:r w:rsidRPr="00B454A6">
        <w:rPr>
          <w:rFonts w:ascii="Times New Roman" w:eastAsia="Times New Roman" w:hAnsi="Times New Roman"/>
          <w:sz w:val="20"/>
          <w:szCs w:val="20"/>
          <w:lang w:eastAsia="ru-RU"/>
        </w:rPr>
        <w:t xml:space="preserve"> </w:t>
      </w:r>
      <w:r w:rsidRPr="0069537D">
        <w:rPr>
          <w:rFonts w:ascii="Times New Roman" w:eastAsia="Times New Roman" w:hAnsi="Times New Roman"/>
          <w:sz w:val="20"/>
          <w:szCs w:val="20"/>
          <w:lang w:eastAsia="ru-RU"/>
        </w:rPr>
        <w:t xml:space="preserve">с. Богучаны, расположенное на левом берегу реки Ангара, на расстоянии </w:t>
      </w:r>
      <w:smartTag w:uri="urn:schemas-microsoft-com:office:smarttags" w:element="metricconverter">
        <w:smartTagPr>
          <w:attr w:name="ProductID" w:val="560 км"/>
        </w:smartTagPr>
        <w:r w:rsidRPr="0069537D">
          <w:rPr>
            <w:rFonts w:ascii="Times New Roman" w:eastAsia="Times New Roman" w:hAnsi="Times New Roman"/>
            <w:sz w:val="20"/>
            <w:szCs w:val="20"/>
            <w:lang w:eastAsia="ru-RU"/>
          </w:rPr>
          <w:t>560 км</w:t>
        </w:r>
      </w:smartTag>
      <w:r w:rsidRPr="0069537D">
        <w:rPr>
          <w:rFonts w:ascii="Times New Roman" w:eastAsia="Times New Roman" w:hAnsi="Times New Roman"/>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с численностью населения 42460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крупных производственных аварий и пожаров;</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лесных пожаров;</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наводнений и паводков;</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аварий и крушений на железнодорожном транспорте;</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авиакатастроф;</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аварий на коммунально-энергетических сетях;</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взрывов при транспортировке и хранении взрывчатых материалов;</w:t>
      </w:r>
    </w:p>
    <w:p w:rsidR="0069537D" w:rsidRPr="0069537D" w:rsidRDefault="0069537D" w:rsidP="00F84384">
      <w:pPr>
        <w:numPr>
          <w:ilvl w:val="0"/>
          <w:numId w:val="11"/>
        </w:numPr>
        <w:spacing w:after="0" w:line="240" w:lineRule="auto"/>
        <w:ind w:left="126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аварийных разливов нефтепродуктов.</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69537D" w:rsidRPr="0069537D" w:rsidRDefault="0069537D" w:rsidP="0069537D">
      <w:pPr>
        <w:tabs>
          <w:tab w:val="left" w:pos="709"/>
        </w:tabs>
        <w:spacing w:after="0" w:line="240" w:lineRule="auto"/>
        <w:ind w:left="20" w:right="10" w:firstLine="72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утвержденному перечню опасных объектов на территории Красноярского края является пожаровзрывоопасным объектом.</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69537D" w:rsidRPr="0069537D" w:rsidRDefault="0069537D" w:rsidP="0069537D">
      <w:pPr>
        <w:spacing w:after="0" w:line="240" w:lineRule="auto"/>
        <w:ind w:firstLine="720"/>
        <w:jc w:val="both"/>
        <w:rPr>
          <w:rFonts w:ascii="Times New Roman" w:eastAsia="Times New Roman" w:hAnsi="Times New Roman"/>
          <w:sz w:val="20"/>
          <w:szCs w:val="20"/>
          <w:lang w:eastAsia="ru-RU"/>
        </w:rPr>
      </w:pPr>
    </w:p>
    <w:p w:rsidR="0069537D" w:rsidRPr="0069537D" w:rsidRDefault="0069537D" w:rsidP="0069537D">
      <w:pPr>
        <w:spacing w:after="0" w:line="240" w:lineRule="auto"/>
        <w:jc w:val="center"/>
        <w:rPr>
          <w:rFonts w:ascii="Times New Roman" w:eastAsia="Times New Roman" w:hAnsi="Times New Roman"/>
          <w:sz w:val="20"/>
          <w:szCs w:val="20"/>
          <w:lang w:eastAsia="ru-RU"/>
        </w:rPr>
      </w:pPr>
      <w:r w:rsidRPr="0069537D">
        <w:rPr>
          <w:rFonts w:ascii="Times New Roman" w:eastAsia="Times New Roman" w:hAnsi="Times New Roman" w:cs="Calibri"/>
          <w:sz w:val="20"/>
          <w:szCs w:val="20"/>
          <w:lang w:eastAsia="ru-RU"/>
        </w:rPr>
        <w:t>2.2. Основные цели, задачи, этапы и сроки выполнения подпрограммы, показатели результативности</w:t>
      </w:r>
    </w:p>
    <w:p w:rsidR="0069537D" w:rsidRPr="0069537D" w:rsidRDefault="0069537D" w:rsidP="0069537D">
      <w:pPr>
        <w:spacing w:after="0" w:line="240" w:lineRule="auto"/>
        <w:ind w:firstLine="708"/>
        <w:jc w:val="both"/>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69537D" w:rsidRPr="0069537D" w:rsidRDefault="0069537D" w:rsidP="0069537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ab/>
      </w:r>
      <w:r w:rsidRPr="0069537D">
        <w:rPr>
          <w:rFonts w:ascii="Times New Roman" w:eastAsia="Times New Roman" w:hAnsi="Times New Roman" w:cs="Arial"/>
          <w:sz w:val="20"/>
          <w:szCs w:val="20"/>
          <w:lang w:eastAsia="ru-RU"/>
        </w:rPr>
        <w:t>Данная цель будет достигнута за счет реализации следующих задач</w:t>
      </w:r>
      <w:r w:rsidRPr="0069537D">
        <w:rPr>
          <w:rFonts w:ascii="Times New Roman" w:eastAsia="Times New Roman" w:hAnsi="Times New Roman"/>
          <w:sz w:val="20"/>
          <w:szCs w:val="20"/>
          <w:lang w:eastAsia="ru-RU"/>
        </w:rPr>
        <w:t>:</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в с. Богучаны установлена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lastRenderedPageBreak/>
        <w:t>Вместе с тем, в целях оснащения жилых помещений в 2024 году администрация Богучанского района приняло участие в краевой программе по получению субсидий на приобретение автономных пожарных извещателей отдельным категориям граждан.</w:t>
      </w:r>
    </w:p>
    <w:p w:rsidR="0069537D" w:rsidRPr="0069537D" w:rsidRDefault="0069537D" w:rsidP="0069537D">
      <w:pPr>
        <w:autoSpaceDE w:val="0"/>
        <w:autoSpaceDN w:val="0"/>
        <w:spacing w:after="0" w:line="240" w:lineRule="auto"/>
        <w:ind w:left="57" w:firstLine="651"/>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69537D" w:rsidRPr="0069537D" w:rsidRDefault="0069537D" w:rsidP="0069537D">
      <w:pPr>
        <w:spacing w:after="0" w:line="240" w:lineRule="auto"/>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69537D" w:rsidRPr="0069537D" w:rsidRDefault="0069537D" w:rsidP="0069537D">
      <w:pPr>
        <w:autoSpaceDE w:val="0"/>
        <w:autoSpaceDN w:val="0"/>
        <w:spacing w:after="0" w:line="240" w:lineRule="auto"/>
        <w:ind w:left="57" w:firstLine="651"/>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69537D" w:rsidRPr="0069537D" w:rsidRDefault="0069537D" w:rsidP="0069537D">
      <w:pPr>
        <w:autoSpaceDE w:val="0"/>
        <w:autoSpaceDN w:val="0"/>
        <w:spacing w:after="0" w:line="240" w:lineRule="auto"/>
        <w:ind w:left="57" w:firstLine="651"/>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69537D" w:rsidRPr="0069537D" w:rsidRDefault="0069537D" w:rsidP="0069537D">
      <w:pPr>
        <w:autoSpaceDE w:val="0"/>
        <w:autoSpaceDN w:val="0"/>
        <w:spacing w:after="0" w:line="240" w:lineRule="auto"/>
        <w:ind w:left="57" w:firstLine="651"/>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69537D" w:rsidRPr="0069537D" w:rsidRDefault="0069537D" w:rsidP="0069537D">
      <w:pPr>
        <w:autoSpaceDE w:val="0"/>
        <w:autoSpaceDN w:val="0"/>
        <w:spacing w:after="0" w:line="240" w:lineRule="auto"/>
        <w:ind w:left="57" w:firstLine="651"/>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69537D" w:rsidRPr="0069537D" w:rsidRDefault="0069537D" w:rsidP="0069537D">
      <w:pPr>
        <w:autoSpaceDE w:val="0"/>
        <w:autoSpaceDN w:val="0"/>
        <w:spacing w:after="0" w:line="240" w:lineRule="auto"/>
        <w:ind w:left="57" w:firstLine="651"/>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Показателем результативности достижения цели и решения задач подпрограммы являются:</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увеличение числа населения, оповещаемого об угрозе ЧС природного и техногенного характера.</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4. Создание запасов материальных средств на случай возникновения чрезвычайной ситуации.</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Срок реализации подпрограммы: 2023 - 2026 годы.</w:t>
      </w:r>
    </w:p>
    <w:p w:rsidR="0069537D" w:rsidRPr="0069537D" w:rsidRDefault="0069537D" w:rsidP="0069537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537D">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69537D" w:rsidRPr="0069537D" w:rsidRDefault="0069537D" w:rsidP="0069537D">
      <w:pPr>
        <w:autoSpaceDE w:val="0"/>
        <w:autoSpaceDN w:val="0"/>
        <w:adjustRightInd w:val="0"/>
        <w:spacing w:after="0" w:line="240" w:lineRule="auto"/>
        <w:jc w:val="center"/>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2.3. Механизм реализации мероприятий подпрограммы</w:t>
      </w:r>
    </w:p>
    <w:p w:rsidR="0069537D" w:rsidRPr="0069537D" w:rsidRDefault="0069537D" w:rsidP="0069537D">
      <w:pPr>
        <w:autoSpaceDE w:val="0"/>
        <w:autoSpaceDN w:val="0"/>
        <w:adjustRightInd w:val="0"/>
        <w:spacing w:after="0" w:line="240" w:lineRule="auto"/>
        <w:jc w:val="center"/>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69537D" w:rsidRPr="0069537D" w:rsidRDefault="0069537D" w:rsidP="0069537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Источниками финансирования подпрограммы  является краевой и районный бюджеты.</w:t>
      </w:r>
    </w:p>
    <w:p w:rsidR="0069537D" w:rsidRPr="0069537D" w:rsidRDefault="0069537D" w:rsidP="0069537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Главным распорядителем бюджетных средств является Администрация Богучанского района.</w:t>
      </w:r>
    </w:p>
    <w:p w:rsidR="0069537D" w:rsidRPr="0069537D" w:rsidRDefault="0069537D" w:rsidP="0069537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69537D" w:rsidRPr="0069537D" w:rsidRDefault="0069537D" w:rsidP="0069537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При поступлении средств на лицевой счет распорядителя, производятся кассовые расходы.  </w:t>
      </w:r>
    </w:p>
    <w:p w:rsidR="0069537D" w:rsidRPr="0069537D" w:rsidRDefault="0069537D" w:rsidP="0069537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9537D" w:rsidRPr="00B454A6" w:rsidRDefault="0069537D" w:rsidP="00B454A6">
      <w:pPr>
        <w:autoSpaceDE w:val="0"/>
        <w:autoSpaceDN w:val="0"/>
        <w:adjustRightInd w:val="0"/>
        <w:spacing w:after="0" w:line="240" w:lineRule="auto"/>
        <w:jc w:val="center"/>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2.4. Управление подпрограммой и контроль за ходом ее выполнения</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2" w:history="1">
        <w:r w:rsidRPr="0069537D">
          <w:rPr>
            <w:rFonts w:ascii="Times New Roman" w:eastAsia="Times New Roman" w:hAnsi="Times New Roman"/>
            <w:sz w:val="20"/>
            <w:szCs w:val="20"/>
            <w:lang w:eastAsia="ru-RU"/>
          </w:rPr>
          <w:t>Порядком</w:t>
        </w:r>
      </w:hyperlink>
      <w:r w:rsidRPr="0069537D">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69537D">
        <w:rPr>
          <w:rFonts w:ascii="Times New Roman" w:hAnsi="Times New Roman"/>
          <w:sz w:val="20"/>
          <w:szCs w:val="20"/>
        </w:rPr>
        <w:t>отделом по делам ГО, ЧС и ПБ администрации Богучанского района</w:t>
      </w:r>
      <w:r w:rsidRPr="0069537D">
        <w:rPr>
          <w:rFonts w:ascii="Times New Roman" w:eastAsia="Times New Roman" w:hAnsi="Times New Roman"/>
          <w:sz w:val="20"/>
          <w:szCs w:val="20"/>
          <w:lang w:eastAsia="ru-RU"/>
        </w:rPr>
        <w:t xml:space="preserve"> и финансовым управлением администрации Богучанского района.</w:t>
      </w:r>
    </w:p>
    <w:p w:rsidR="0069537D" w:rsidRPr="0069537D" w:rsidRDefault="0069537D" w:rsidP="0069537D">
      <w:pPr>
        <w:spacing w:after="0" w:line="240" w:lineRule="auto"/>
        <w:ind w:firstLine="709"/>
        <w:jc w:val="both"/>
        <w:rPr>
          <w:rFonts w:ascii="Times New Roman" w:hAnsi="Times New Roman"/>
          <w:sz w:val="20"/>
          <w:szCs w:val="20"/>
        </w:rPr>
      </w:pPr>
      <w:r w:rsidRPr="0069537D">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69537D">
        <w:rPr>
          <w:rFonts w:ascii="Times New Roman" w:hAnsi="Times New Roman"/>
          <w:sz w:val="20"/>
          <w:szCs w:val="20"/>
        </w:rPr>
        <w:t>.</w:t>
      </w:r>
    </w:p>
    <w:p w:rsidR="0069537D" w:rsidRPr="0069537D" w:rsidRDefault="0069537D" w:rsidP="0069537D">
      <w:pPr>
        <w:autoSpaceDE w:val="0"/>
        <w:autoSpaceDN w:val="0"/>
        <w:adjustRightInd w:val="0"/>
        <w:spacing w:after="0" w:line="240" w:lineRule="auto"/>
        <w:jc w:val="both"/>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jc w:val="center"/>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lastRenderedPageBreak/>
        <w:t>2.5. Оценка социально-экономической эффективности от реализации подпрограммы</w:t>
      </w:r>
    </w:p>
    <w:p w:rsidR="0069537D" w:rsidRPr="0069537D" w:rsidRDefault="0069537D" w:rsidP="0069537D">
      <w:pPr>
        <w:autoSpaceDE w:val="0"/>
        <w:autoSpaceDN w:val="0"/>
        <w:adjustRightInd w:val="0"/>
        <w:spacing w:after="0" w:line="240" w:lineRule="auto"/>
        <w:jc w:val="center"/>
        <w:rPr>
          <w:rFonts w:ascii="Times New Roman" w:eastAsia="Times New Roman" w:hAnsi="Times New Roman"/>
          <w:sz w:val="20"/>
          <w:szCs w:val="20"/>
          <w:lang w:eastAsia="ru-RU"/>
        </w:rPr>
      </w:pP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69537D" w:rsidRPr="0069537D" w:rsidRDefault="0069537D" w:rsidP="0069537D">
      <w:pPr>
        <w:spacing w:after="0" w:line="240" w:lineRule="auto"/>
        <w:ind w:firstLine="709"/>
        <w:jc w:val="both"/>
        <w:rPr>
          <w:rFonts w:ascii="Times New Roman" w:hAnsi="Times New Roman"/>
          <w:sz w:val="20"/>
          <w:szCs w:val="20"/>
        </w:rPr>
      </w:pPr>
      <w:r w:rsidRPr="0069537D">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69537D">
        <w:rPr>
          <w:rFonts w:ascii="Times New Roman" w:hAnsi="Times New Roman"/>
          <w:sz w:val="20"/>
          <w:szCs w:val="20"/>
        </w:rPr>
        <w:t>целевых индикаторов и показателей подпрограммы, а также мероприятий в установленные сроки.</w:t>
      </w:r>
    </w:p>
    <w:p w:rsidR="0069537D" w:rsidRPr="0069537D" w:rsidRDefault="0069537D" w:rsidP="0069537D">
      <w:pPr>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69537D" w:rsidRPr="0069537D" w:rsidRDefault="0069537D" w:rsidP="0069537D">
      <w:pPr>
        <w:autoSpaceDE w:val="0"/>
        <w:autoSpaceDN w:val="0"/>
        <w:adjustRightInd w:val="0"/>
        <w:spacing w:after="0" w:line="240" w:lineRule="auto"/>
        <w:ind w:firstLine="709"/>
        <w:jc w:val="both"/>
        <w:rPr>
          <w:rFonts w:ascii="Times New Roman" w:hAnsi="Times New Roman"/>
          <w:sz w:val="20"/>
          <w:szCs w:val="20"/>
        </w:rPr>
      </w:pPr>
      <w:r w:rsidRPr="0069537D">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концу 2026 года 100 % от среднего показателя 2013 года;</w:t>
      </w:r>
    </w:p>
    <w:p w:rsidR="0069537D" w:rsidRPr="0069537D" w:rsidRDefault="0069537D" w:rsidP="0069537D">
      <w:pPr>
        <w:autoSpaceDE w:val="0"/>
        <w:autoSpaceDN w:val="0"/>
        <w:adjustRightInd w:val="0"/>
        <w:spacing w:after="0" w:line="240" w:lineRule="auto"/>
        <w:rPr>
          <w:rFonts w:ascii="Times New Roman" w:hAnsi="Times New Roman"/>
          <w:sz w:val="20"/>
          <w:szCs w:val="20"/>
        </w:rPr>
      </w:pPr>
      <w:r w:rsidRPr="0069537D">
        <w:rPr>
          <w:rFonts w:ascii="Times New Roman" w:hAnsi="Times New Roman"/>
          <w:sz w:val="20"/>
          <w:szCs w:val="20"/>
        </w:rPr>
        <w:t xml:space="preserve">         увеличение числа населения, оповещаемого об угрозе ЧС природного и техногенного характера к концу 2026 года 49 % от среднего показателя 2013 года; </w:t>
      </w:r>
    </w:p>
    <w:p w:rsidR="0069537D" w:rsidRPr="0069537D" w:rsidRDefault="0069537D" w:rsidP="0069537D">
      <w:pPr>
        <w:autoSpaceDE w:val="0"/>
        <w:autoSpaceDN w:val="0"/>
        <w:adjustRightInd w:val="0"/>
        <w:spacing w:after="0" w:line="240" w:lineRule="auto"/>
        <w:ind w:firstLine="709"/>
        <w:jc w:val="both"/>
        <w:rPr>
          <w:rFonts w:ascii="Times New Roman" w:hAnsi="Times New Roman"/>
          <w:sz w:val="20"/>
          <w:szCs w:val="20"/>
        </w:rPr>
      </w:pPr>
      <w:r w:rsidRPr="0069537D">
        <w:rPr>
          <w:rFonts w:ascii="Times New Roman" w:hAnsi="Times New Roman"/>
          <w:sz w:val="20"/>
          <w:szCs w:val="20"/>
        </w:rPr>
        <w:t>Подпрограмма не содержит мероприятий, направленных на изменение состояния окружающей среды.</w:t>
      </w: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69537D" w:rsidRPr="0069537D" w:rsidRDefault="0069537D" w:rsidP="0069537D">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2.6. Мероприятия подпрограммы</w:t>
      </w:r>
    </w:p>
    <w:p w:rsidR="0069537D" w:rsidRPr="0069537D" w:rsidRDefault="0069537D" w:rsidP="0069537D">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9537D" w:rsidRPr="0069537D" w:rsidRDefault="0069537D" w:rsidP="0069537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Объем расходов на реализацию мероприятий подпрограммы на 2023 – 2026 год указан в приложении № 2 к подпрограмме.</w:t>
      </w:r>
    </w:p>
    <w:p w:rsidR="0069537D" w:rsidRPr="0069537D" w:rsidRDefault="0069537D" w:rsidP="0069537D">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69537D" w:rsidRPr="0069537D" w:rsidRDefault="0069537D" w:rsidP="0069537D">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69537D" w:rsidRPr="0069537D" w:rsidRDefault="0069537D" w:rsidP="0069537D">
      <w:pPr>
        <w:autoSpaceDE w:val="0"/>
        <w:autoSpaceDN w:val="0"/>
        <w:spacing w:after="0" w:line="240" w:lineRule="auto"/>
        <w:jc w:val="both"/>
        <w:rPr>
          <w:rFonts w:ascii="Times New Roman" w:eastAsia="Times New Roman" w:hAnsi="Times New Roman"/>
          <w:sz w:val="20"/>
          <w:szCs w:val="20"/>
          <w:lang w:eastAsia="ru-RU"/>
        </w:rPr>
      </w:pPr>
    </w:p>
    <w:p w:rsidR="0069537D" w:rsidRPr="0069537D" w:rsidRDefault="0069537D" w:rsidP="0069537D">
      <w:pPr>
        <w:autoSpaceDE w:val="0"/>
        <w:autoSpaceDN w:val="0"/>
        <w:spacing w:after="0" w:line="240" w:lineRule="auto"/>
        <w:ind w:firstLine="709"/>
        <w:jc w:val="both"/>
        <w:rPr>
          <w:rFonts w:ascii="Times New Roman" w:eastAsia="Times New Roman" w:hAnsi="Times New Roman"/>
          <w:sz w:val="20"/>
          <w:szCs w:val="20"/>
          <w:lang w:eastAsia="ru-RU"/>
        </w:rPr>
      </w:pPr>
      <w:r w:rsidRPr="0069537D">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093FDE" w:rsidRPr="0069537D" w:rsidRDefault="00093FDE" w:rsidP="0069537D">
      <w:pPr>
        <w:spacing w:after="0" w:line="240" w:lineRule="auto"/>
        <w:jc w:val="right"/>
        <w:rPr>
          <w:rFonts w:ascii="Times New Roman" w:eastAsia="Times New Roman" w:hAnsi="Times New Roman"/>
          <w:sz w:val="20"/>
          <w:szCs w:val="20"/>
          <w:lang w:eastAsia="ru-RU"/>
        </w:rPr>
      </w:pPr>
    </w:p>
    <w:tbl>
      <w:tblPr>
        <w:tblW w:w="5000" w:type="pct"/>
        <w:tblLook w:val="04A0"/>
      </w:tblPr>
      <w:tblGrid>
        <w:gridCol w:w="9570"/>
      </w:tblGrid>
      <w:tr w:rsidR="00105B0A" w:rsidRPr="00105B0A" w:rsidTr="00105B0A">
        <w:trPr>
          <w:trHeight w:val="20"/>
        </w:trPr>
        <w:tc>
          <w:tcPr>
            <w:tcW w:w="5000" w:type="pct"/>
            <w:tcBorders>
              <w:top w:val="nil"/>
              <w:left w:val="nil"/>
              <w:right w:val="nil"/>
            </w:tcBorders>
            <w:shd w:val="clear" w:color="auto" w:fill="auto"/>
            <w:noWrap/>
            <w:vAlign w:val="bottom"/>
            <w:hideMark/>
          </w:tcPr>
          <w:p w:rsid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Приложение № 6</w:t>
            </w:r>
          </w:p>
          <w:p w:rsid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 к постановлению администрации Богучанского района </w:t>
            </w:r>
          </w:p>
          <w:p w:rsidR="00105B0A" w:rsidRP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                                                                      от 23.09.2024 № 840-п</w:t>
            </w:r>
          </w:p>
          <w:p w:rsid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Приложение № 2 к подпрограмме </w:t>
            </w:r>
          </w:p>
          <w:p w:rsid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««Предупреждение и помощь населению</w:t>
            </w:r>
          </w:p>
          <w:p w:rsid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 района в чрезвычайных ситуациях, а также использование</w:t>
            </w:r>
          </w:p>
          <w:p w:rsid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 информационно-коммуникационных технологий </w:t>
            </w:r>
          </w:p>
          <w:p w:rsidR="00105B0A" w:rsidRPr="00105B0A" w:rsidRDefault="00105B0A" w:rsidP="00105B0A">
            <w:pPr>
              <w:spacing w:after="0" w:line="240" w:lineRule="auto"/>
              <w:jc w:val="right"/>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для обеспечения безопасности населения района» </w:t>
            </w:r>
          </w:p>
          <w:p w:rsidR="00105B0A" w:rsidRPr="00105B0A" w:rsidRDefault="00105B0A" w:rsidP="00105B0A">
            <w:pPr>
              <w:spacing w:after="0" w:line="240" w:lineRule="auto"/>
              <w:jc w:val="center"/>
              <w:rPr>
                <w:rFonts w:ascii="Times New Roman" w:eastAsia="Times New Roman" w:hAnsi="Times New Roman"/>
                <w:sz w:val="18"/>
                <w:szCs w:val="18"/>
                <w:lang w:eastAsia="ru-RU"/>
              </w:rPr>
            </w:pPr>
            <w:r w:rsidRPr="00105B0A">
              <w:rPr>
                <w:rFonts w:ascii="Times New Roman" w:eastAsia="Times New Roman" w:hAnsi="Times New Roman"/>
                <w:sz w:val="18"/>
                <w:szCs w:val="18"/>
                <w:lang w:eastAsia="ru-RU"/>
              </w:rPr>
              <w:t xml:space="preserve">              </w:t>
            </w:r>
          </w:p>
          <w:p w:rsidR="00105B0A" w:rsidRPr="00105B0A" w:rsidRDefault="00105B0A" w:rsidP="00105B0A">
            <w:pPr>
              <w:spacing w:after="0" w:line="240" w:lineRule="auto"/>
              <w:jc w:val="center"/>
              <w:rPr>
                <w:rFonts w:ascii="Times New Roman" w:eastAsia="Times New Roman" w:hAnsi="Times New Roman"/>
                <w:sz w:val="18"/>
                <w:szCs w:val="18"/>
                <w:lang w:eastAsia="ru-RU"/>
              </w:rPr>
            </w:pPr>
            <w:r w:rsidRPr="00105B0A">
              <w:rPr>
                <w:rFonts w:ascii="Times New Roman" w:eastAsia="Times New Roman" w:hAnsi="Times New Roman"/>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093FDE" w:rsidRPr="0069537D" w:rsidRDefault="00093FDE" w:rsidP="001263A4">
      <w:pPr>
        <w:spacing w:after="0" w:line="240" w:lineRule="auto"/>
        <w:rPr>
          <w:rFonts w:ascii="Times New Roman" w:eastAsia="Times New Roman" w:hAnsi="Times New Roman"/>
          <w:sz w:val="20"/>
          <w:szCs w:val="20"/>
          <w:lang w:eastAsia="ru-RU"/>
        </w:rPr>
      </w:pPr>
    </w:p>
    <w:tbl>
      <w:tblPr>
        <w:tblW w:w="5000" w:type="pct"/>
        <w:shd w:val="clear" w:color="auto" w:fill="FFFFFF" w:themeFill="background1"/>
        <w:tblLook w:val="04A0"/>
      </w:tblPr>
      <w:tblGrid>
        <w:gridCol w:w="964"/>
        <w:gridCol w:w="766"/>
        <w:gridCol w:w="407"/>
        <w:gridCol w:w="377"/>
        <w:gridCol w:w="643"/>
        <w:gridCol w:w="1104"/>
        <w:gridCol w:w="1104"/>
        <w:gridCol w:w="1104"/>
        <w:gridCol w:w="1104"/>
        <w:gridCol w:w="1104"/>
        <w:gridCol w:w="893"/>
      </w:tblGrid>
      <w:tr w:rsidR="00105B0A" w:rsidRPr="00105B0A" w:rsidTr="00105B0A">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Наименование ГРБС</w:t>
            </w:r>
          </w:p>
        </w:tc>
        <w:tc>
          <w:tcPr>
            <w:tcW w:w="629" w:type="pct"/>
            <w:gridSpan w:val="3"/>
            <w:tcBorders>
              <w:top w:val="single" w:sz="4" w:space="0" w:color="auto"/>
              <w:left w:val="nil"/>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Код бюджетной                       классификации </w:t>
            </w:r>
          </w:p>
        </w:tc>
        <w:tc>
          <w:tcPr>
            <w:tcW w:w="258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Ожидаемый результат от реализации подпрограммного мероприятия (в натуральном выражении)  </w:t>
            </w:r>
          </w:p>
        </w:tc>
      </w:tr>
      <w:tr w:rsidR="00105B0A" w:rsidRPr="00105B0A" w:rsidTr="00105B0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ГРБС</w:t>
            </w:r>
          </w:p>
        </w:tc>
        <w:tc>
          <w:tcPr>
            <w:tcW w:w="171"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Рз</w:t>
            </w:r>
            <w:r w:rsidRPr="00105B0A">
              <w:rPr>
                <w:rFonts w:ascii="Times New Roman" w:eastAsia="Times New Roman" w:hAnsi="Times New Roman"/>
                <w:sz w:val="14"/>
                <w:szCs w:val="14"/>
                <w:lang w:eastAsia="ru-RU"/>
              </w:rPr>
              <w:br/>
              <w:t>Пр</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ЦСР</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Предыдущий финасовый год 2023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Текущий финансовый год 2024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Первый год планового периода 2025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Второй год планового периода 2026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Итого на период </w:t>
            </w:r>
          </w:p>
        </w:tc>
        <w:tc>
          <w:tcPr>
            <w:tcW w:w="6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eastAsia="Times New Roman"/>
                <w:sz w:val="14"/>
                <w:szCs w:val="14"/>
                <w:lang w:eastAsia="ru-RU"/>
              </w:rPr>
            </w:pPr>
            <w:r w:rsidRPr="00105B0A">
              <w:rPr>
                <w:rFonts w:eastAsia="Times New Roman"/>
                <w:sz w:val="14"/>
                <w:szCs w:val="14"/>
                <w:lang w:eastAsia="ru-RU"/>
              </w:rPr>
              <w:t> </w:t>
            </w: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94" w:type="pct"/>
            <w:tcBorders>
              <w:top w:val="nil"/>
              <w:left w:val="nil"/>
              <w:bottom w:val="single" w:sz="4" w:space="0" w:color="auto"/>
              <w:right w:val="single" w:sz="4" w:space="0" w:color="auto"/>
            </w:tcBorders>
            <w:shd w:val="clear" w:color="auto" w:fill="FFFFFF" w:themeFill="background1"/>
            <w:vAlign w:val="bottom"/>
            <w:hideMark/>
          </w:tcPr>
          <w:p w:rsidR="00105B0A" w:rsidRPr="00105B0A" w:rsidRDefault="00105B0A" w:rsidP="00105B0A">
            <w:pPr>
              <w:spacing w:after="0" w:line="240" w:lineRule="auto"/>
              <w:rPr>
                <w:rFonts w:eastAsia="Times New Roman"/>
                <w:sz w:val="14"/>
                <w:szCs w:val="14"/>
                <w:lang w:eastAsia="ru-RU"/>
              </w:rPr>
            </w:pPr>
            <w:r w:rsidRPr="00105B0A">
              <w:rPr>
                <w:rFonts w:eastAsia="Times New Roman"/>
                <w:sz w:val="14"/>
                <w:szCs w:val="14"/>
                <w:lang w:eastAsia="ru-RU"/>
              </w:rPr>
              <w:t> </w:t>
            </w:r>
          </w:p>
        </w:tc>
      </w:tr>
      <w:tr w:rsidR="00105B0A" w:rsidRPr="00105B0A" w:rsidTr="00105B0A">
        <w:trPr>
          <w:trHeight w:val="20"/>
        </w:trPr>
        <w:tc>
          <w:tcPr>
            <w:tcW w:w="1720"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Задача 1. Обеспечение предупреждения возникновения и развития чрезвычайных </w:t>
            </w:r>
            <w:r w:rsidRPr="00105B0A">
              <w:rPr>
                <w:rFonts w:ascii="Times New Roman" w:eastAsia="Times New Roman" w:hAnsi="Times New Roman"/>
                <w:sz w:val="14"/>
                <w:szCs w:val="14"/>
                <w:lang w:eastAsia="ru-RU"/>
              </w:rPr>
              <w:lastRenderedPageBreak/>
              <w:t>ситуаций природного и техногенного характера, снижения ущерба и потерь от чрезвычайных ситуаций на территории Богучанского района</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lastRenderedPageBreak/>
              <w:t xml:space="preserve">                       6 566 370,00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7 446 578,00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27 550 974,00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eastAsia="Times New Roman"/>
                <w:sz w:val="14"/>
                <w:szCs w:val="14"/>
                <w:lang w:eastAsia="ru-RU"/>
              </w:rPr>
            </w:pPr>
            <w:r w:rsidRPr="00105B0A">
              <w:rPr>
                <w:rFonts w:eastAsia="Times New Roman"/>
                <w:sz w:val="14"/>
                <w:szCs w:val="14"/>
                <w:lang w:eastAsia="ru-RU"/>
              </w:rPr>
              <w:t> </w:t>
            </w:r>
          </w:p>
        </w:tc>
      </w:tr>
      <w:tr w:rsidR="00105B0A" w:rsidRPr="00105B0A" w:rsidTr="00105B0A">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lastRenderedPageBreak/>
              <w:t>Мероприятие 1.1.   Развитие и содержание ЕДДС МО Богучанский район</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6 566 370,00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7 446 578,00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27 550 974,00   </w:t>
            </w:r>
          </w:p>
        </w:tc>
        <w:tc>
          <w:tcPr>
            <w:tcW w:w="69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Содержание оперативных дежурных ЕДДС МО Богучанский район</w:t>
            </w:r>
          </w:p>
        </w:tc>
      </w:tr>
      <w:tr w:rsidR="00105B0A" w:rsidRPr="00105B0A" w:rsidTr="00105B0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4 892 911,00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6 769 013,00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5 198 935,00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5 198 935,00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22 059 794,00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r>
      <w:tr w:rsidR="00105B0A" w:rsidRPr="00105B0A" w:rsidTr="00105B0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1 477 659,00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1 570 078,00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1 570 078,00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4 617 815,00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r>
      <w:tr w:rsidR="00105B0A" w:rsidRPr="00105B0A" w:rsidTr="00105B0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0410027242</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185 800,00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569 490,00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755 290,00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r>
      <w:tr w:rsidR="00105B0A" w:rsidRPr="00105B0A" w:rsidTr="00105B0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10 000,00   </w:t>
            </w:r>
          </w:p>
        </w:tc>
        <w:tc>
          <w:tcPr>
            <w:tcW w:w="694" w:type="pct"/>
            <w:tcBorders>
              <w:top w:val="nil"/>
              <w:left w:val="nil"/>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Приобретение спец. одежды для оперативных дежурных ЕДДС</w:t>
            </w:r>
          </w:p>
        </w:tc>
      </w:tr>
      <w:tr w:rsidR="00105B0A" w:rsidRPr="00105B0A" w:rsidTr="00105B0A">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Мероприятие 1.2. Субсидирование бюджета МО Богучанский район на частичное финансирование (возмещение) расходов на автономные дымовые пожарные извещатели МО Богучанский район</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r>
      <w:tr w:rsidR="00105B0A" w:rsidRPr="00105B0A" w:rsidTr="00105B0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107 966,90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107 966,90   </w:t>
            </w:r>
          </w:p>
        </w:tc>
        <w:tc>
          <w:tcPr>
            <w:tcW w:w="694" w:type="pct"/>
            <w:vMerge w:val="restart"/>
            <w:tcBorders>
              <w:top w:val="nil"/>
              <w:left w:val="single" w:sz="4" w:space="0" w:color="auto"/>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Приобретение оборудования автономные дымовые пожарные извещатели</w:t>
            </w:r>
          </w:p>
        </w:tc>
      </w:tr>
      <w:tr w:rsidR="00105B0A" w:rsidRPr="00105B0A" w:rsidTr="00105B0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108,10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108,10   </w:t>
            </w:r>
          </w:p>
        </w:tc>
        <w:tc>
          <w:tcPr>
            <w:tcW w:w="69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r>
      <w:tr w:rsidR="00105B0A" w:rsidRPr="00105B0A" w:rsidTr="00105B0A">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FFFFFF" w:themeFill="background1"/>
            <w:noWrap/>
            <w:hideMark/>
          </w:tcPr>
          <w:p w:rsidR="00105B0A" w:rsidRPr="00105B0A" w:rsidRDefault="00105B0A" w:rsidP="00105B0A">
            <w:pPr>
              <w:spacing w:after="0" w:line="240" w:lineRule="auto"/>
              <w:jc w:val="center"/>
              <w:rPr>
                <w:rFonts w:eastAsia="Times New Roman"/>
                <w:sz w:val="14"/>
                <w:szCs w:val="14"/>
                <w:lang w:eastAsia="ru-RU"/>
              </w:rPr>
            </w:pPr>
            <w:r w:rsidRPr="00105B0A">
              <w:rPr>
                <w:rFonts w:eastAsia="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10 024,59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21 891,90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75 916,49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eastAsia="Times New Roman"/>
                <w:sz w:val="14"/>
                <w:szCs w:val="14"/>
                <w:lang w:eastAsia="ru-RU"/>
              </w:rPr>
            </w:pPr>
            <w:r w:rsidRPr="00105B0A">
              <w:rPr>
                <w:rFonts w:eastAsia="Times New Roman"/>
                <w:sz w:val="14"/>
                <w:szCs w:val="14"/>
                <w:lang w:eastAsia="ru-RU"/>
              </w:rPr>
              <w:t> </w:t>
            </w:r>
          </w:p>
        </w:tc>
      </w:tr>
      <w:tr w:rsidR="00105B0A" w:rsidRPr="00105B0A" w:rsidTr="00105B0A">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Администрация Богучанского района</w:t>
            </w:r>
          </w:p>
        </w:tc>
        <w:tc>
          <w:tcPr>
            <w:tcW w:w="161"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0410080000</w:t>
            </w:r>
          </w:p>
        </w:tc>
        <w:tc>
          <w:tcPr>
            <w:tcW w:w="517"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2 000,00   </w:t>
            </w:r>
          </w:p>
        </w:tc>
        <w:tc>
          <w:tcPr>
            <w:tcW w:w="517" w:type="pct"/>
            <w:tcBorders>
              <w:top w:val="nil"/>
              <w:left w:val="nil"/>
              <w:bottom w:val="nil"/>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4 000,00   </w:t>
            </w:r>
          </w:p>
        </w:tc>
        <w:tc>
          <w:tcPr>
            <w:tcW w:w="694" w:type="pct"/>
            <w:tcBorders>
              <w:top w:val="nil"/>
              <w:left w:val="nil"/>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105B0A" w:rsidRPr="00105B0A" w:rsidTr="00105B0A">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10 024,59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21 891,90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20 000,00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71 916,49   </w:t>
            </w:r>
          </w:p>
        </w:tc>
        <w:tc>
          <w:tcPr>
            <w:tcW w:w="694" w:type="pct"/>
            <w:tcBorders>
              <w:top w:val="single" w:sz="4" w:space="0" w:color="auto"/>
              <w:left w:val="nil"/>
              <w:bottom w:val="nil"/>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Приобретение баннеров по тематике профилактики предупреждения чрезвычайных ситуаций</w:t>
            </w:r>
          </w:p>
        </w:tc>
      </w:tr>
      <w:tr w:rsidR="00105B0A" w:rsidRPr="00105B0A" w:rsidTr="00105B0A">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FFFFFF" w:themeFill="background1"/>
            <w:noWrap/>
            <w:hideMark/>
          </w:tcPr>
          <w:p w:rsidR="00105B0A" w:rsidRPr="00105B0A" w:rsidRDefault="00105B0A" w:rsidP="00105B0A">
            <w:pPr>
              <w:spacing w:after="0" w:line="240" w:lineRule="auto"/>
              <w:jc w:val="center"/>
              <w:rPr>
                <w:rFonts w:eastAsia="Times New Roman"/>
                <w:sz w:val="14"/>
                <w:szCs w:val="14"/>
                <w:lang w:eastAsia="ru-RU"/>
              </w:rPr>
            </w:pPr>
            <w:r w:rsidRPr="00105B0A">
              <w:rPr>
                <w:rFonts w:eastAsia="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560 000,00   </w:t>
            </w:r>
          </w:p>
        </w:tc>
        <w:tc>
          <w:tcPr>
            <w:tcW w:w="694" w:type="pct"/>
            <w:tcBorders>
              <w:top w:val="single" w:sz="4" w:space="0" w:color="auto"/>
              <w:left w:val="nil"/>
              <w:bottom w:val="single" w:sz="4" w:space="0" w:color="auto"/>
              <w:right w:val="single" w:sz="4" w:space="0" w:color="auto"/>
            </w:tcBorders>
            <w:shd w:val="clear" w:color="auto" w:fill="FFFFFF" w:themeFill="background1"/>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r>
      <w:tr w:rsidR="00105B0A" w:rsidRPr="00105B0A" w:rsidTr="00105B0A">
        <w:trPr>
          <w:trHeight w:val="20"/>
        </w:trPr>
        <w:tc>
          <w:tcPr>
            <w:tcW w:w="718"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Мероприятие 3.1. Приобретение запасов материальных средств на случай </w:t>
            </w:r>
            <w:r w:rsidRPr="00105B0A">
              <w:rPr>
                <w:rFonts w:ascii="Times New Roman" w:eastAsia="Times New Roman" w:hAnsi="Times New Roman"/>
                <w:sz w:val="14"/>
                <w:szCs w:val="14"/>
                <w:lang w:eastAsia="ru-RU"/>
              </w:rPr>
              <w:lastRenderedPageBreak/>
              <w:t>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lastRenderedPageBreak/>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0410080090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694" w:type="pct"/>
            <w:tcBorders>
              <w:top w:val="nil"/>
              <w:left w:val="nil"/>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Создание, хранение и использование запасов материальных </w:t>
            </w:r>
            <w:r w:rsidRPr="00105B0A">
              <w:rPr>
                <w:rFonts w:ascii="Times New Roman" w:eastAsia="Times New Roman" w:hAnsi="Times New Roman"/>
                <w:sz w:val="14"/>
                <w:szCs w:val="14"/>
                <w:lang w:eastAsia="ru-RU"/>
              </w:rPr>
              <w:lastRenderedPageBreak/>
              <w:t>ресурсов, согласно номенклатуры, установленной законодательством, на случай возникновения чрезвычайной ситуации</w:t>
            </w:r>
          </w:p>
        </w:tc>
      </w:tr>
      <w:tr w:rsidR="00105B0A" w:rsidRPr="00105B0A" w:rsidTr="00105B0A">
        <w:trPr>
          <w:trHeight w:val="20"/>
        </w:trPr>
        <w:tc>
          <w:tcPr>
            <w:tcW w:w="718"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041008Ф090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420 000,00   </w:t>
            </w:r>
          </w:p>
        </w:tc>
        <w:tc>
          <w:tcPr>
            <w:tcW w:w="694" w:type="pct"/>
            <w:tcBorders>
              <w:top w:val="nil"/>
              <w:left w:val="nil"/>
              <w:bottom w:val="single" w:sz="4" w:space="0" w:color="auto"/>
              <w:right w:val="single" w:sz="4" w:space="0" w:color="auto"/>
            </w:tcBorders>
            <w:shd w:val="clear" w:color="auto" w:fill="FFFFFF" w:themeFill="background1"/>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Ежегодное пополнение материальных средств для нужд района в рамках мероприятий по гражданской обороне и ликвидации  и предотвращения черезвычайной ситуации</w:t>
            </w: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FFFFFF" w:themeFill="background1"/>
            <w:vAlign w:val="center"/>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806</w:t>
            </w:r>
          </w:p>
        </w:tc>
        <w:tc>
          <w:tcPr>
            <w:tcW w:w="171"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Х</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Х</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6 716 394,59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7 608 469,90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28 186 890,49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eastAsia="Times New Roman"/>
                <w:sz w:val="14"/>
                <w:szCs w:val="14"/>
                <w:lang w:eastAsia="ru-RU"/>
              </w:rPr>
            </w:pPr>
            <w:r w:rsidRPr="00105B0A">
              <w:rPr>
                <w:rFonts w:eastAsia="Times New Roman"/>
                <w:sz w:val="14"/>
                <w:szCs w:val="14"/>
                <w:lang w:eastAsia="ru-RU"/>
              </w:rPr>
              <w:t> </w:t>
            </w: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6 530 594,59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6 931 013,00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27 323 633,59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185 800,00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677 456,90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pStyle w:val="ConsPlusNormal"/>
              <w:rPr>
                <w:rFonts w:ascii="Times New Roman" w:hAnsi="Times New Roman" w:cs="Times New Roman"/>
                <w:sz w:val="14"/>
                <w:szCs w:val="14"/>
              </w:rPr>
            </w:pPr>
            <w:r w:rsidRPr="00105B0A">
              <w:rPr>
                <w:rFonts w:ascii="Times New Roman" w:hAnsi="Times New Roman" w:cs="Times New Roman"/>
                <w:sz w:val="14"/>
                <w:szCs w:val="14"/>
              </w:rPr>
              <w:t xml:space="preserve">                          863 256,90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r>
      <w:tr w:rsidR="00105B0A" w:rsidRPr="00105B0A" w:rsidTr="00105B0A">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05B0A" w:rsidRPr="00105B0A" w:rsidRDefault="00105B0A" w:rsidP="00105B0A">
            <w:pPr>
              <w:spacing w:after="0" w:line="240" w:lineRule="auto"/>
              <w:jc w:val="center"/>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xml:space="preserve">                                        -     </w:t>
            </w:r>
          </w:p>
        </w:tc>
        <w:tc>
          <w:tcPr>
            <w:tcW w:w="694" w:type="pct"/>
            <w:tcBorders>
              <w:top w:val="nil"/>
              <w:left w:val="nil"/>
              <w:bottom w:val="single" w:sz="4" w:space="0" w:color="auto"/>
              <w:right w:val="single" w:sz="4" w:space="0" w:color="auto"/>
            </w:tcBorders>
            <w:shd w:val="clear" w:color="auto" w:fill="FFFFFF" w:themeFill="background1"/>
            <w:noWrap/>
            <w:vAlign w:val="bottom"/>
            <w:hideMark/>
          </w:tcPr>
          <w:p w:rsidR="00105B0A" w:rsidRPr="00105B0A" w:rsidRDefault="00105B0A" w:rsidP="00105B0A">
            <w:pPr>
              <w:spacing w:after="0" w:line="240" w:lineRule="auto"/>
              <w:rPr>
                <w:rFonts w:ascii="Times New Roman" w:eastAsia="Times New Roman" w:hAnsi="Times New Roman"/>
                <w:sz w:val="14"/>
                <w:szCs w:val="14"/>
                <w:lang w:eastAsia="ru-RU"/>
              </w:rPr>
            </w:pPr>
            <w:r w:rsidRPr="00105B0A">
              <w:rPr>
                <w:rFonts w:ascii="Times New Roman" w:eastAsia="Times New Roman" w:hAnsi="Times New Roman"/>
                <w:sz w:val="14"/>
                <w:szCs w:val="14"/>
                <w:lang w:eastAsia="ru-RU"/>
              </w:rPr>
              <w:t> </w:t>
            </w:r>
          </w:p>
        </w:tc>
      </w:tr>
    </w:tbl>
    <w:p w:rsidR="00BA23C5" w:rsidRPr="0069537D" w:rsidRDefault="00BA23C5" w:rsidP="001263A4">
      <w:pPr>
        <w:spacing w:after="0" w:line="240" w:lineRule="auto"/>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AF0D98">
        <w:rPr>
          <w:rFonts w:ascii="Times New Roman" w:eastAsia="Times New Roman" w:hAnsi="Times New Roman"/>
          <w:color w:val="000000"/>
          <w:sz w:val="18"/>
          <w:szCs w:val="20"/>
          <w:lang w:eastAsia="ru-RU"/>
        </w:rPr>
        <w:t>Приложение № 7</w:t>
      </w:r>
    </w:p>
    <w:p w:rsidR="00AF0D98" w:rsidRPr="00AF0D98" w:rsidRDefault="00AF0D98" w:rsidP="00AF0D98">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AF0D98">
        <w:rPr>
          <w:rFonts w:ascii="Times New Roman" w:eastAsia="Times New Roman" w:hAnsi="Times New Roman"/>
          <w:color w:val="000000"/>
          <w:sz w:val="18"/>
          <w:szCs w:val="20"/>
          <w:lang w:eastAsia="ru-RU"/>
        </w:rPr>
        <w:t xml:space="preserve">                                 к постановлению администрации </w:t>
      </w:r>
    </w:p>
    <w:p w:rsidR="00AF0D98" w:rsidRPr="00AF0D98" w:rsidRDefault="00AF0D98" w:rsidP="00AF0D98">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AF0D98">
        <w:rPr>
          <w:rFonts w:ascii="Times New Roman" w:eastAsia="Times New Roman" w:hAnsi="Times New Roman"/>
          <w:color w:val="000000"/>
          <w:sz w:val="18"/>
          <w:szCs w:val="20"/>
          <w:lang w:eastAsia="ru-RU"/>
        </w:rPr>
        <w:t xml:space="preserve">Богучанского района </w:t>
      </w:r>
    </w:p>
    <w:p w:rsidR="00AF0D98" w:rsidRPr="00AF0D98" w:rsidRDefault="00AF0D98" w:rsidP="00AF0D98">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AF0D98">
        <w:rPr>
          <w:rFonts w:ascii="Times New Roman" w:eastAsia="Times New Roman" w:hAnsi="Times New Roman"/>
          <w:color w:val="000000"/>
          <w:sz w:val="18"/>
          <w:szCs w:val="20"/>
          <w:lang w:eastAsia="ru-RU"/>
        </w:rPr>
        <w:t>от 23.09.2024 год № 840-п</w:t>
      </w:r>
    </w:p>
    <w:p w:rsidR="00AF0D98" w:rsidRPr="00AF0D98" w:rsidRDefault="00AF0D98" w:rsidP="00AF0D98">
      <w:pPr>
        <w:spacing w:after="0" w:line="240" w:lineRule="auto"/>
        <w:ind w:left="5103" w:right="146"/>
        <w:jc w:val="right"/>
        <w:rPr>
          <w:rFonts w:ascii="Times New Roman" w:eastAsia="Times New Roman" w:hAnsi="Times New Roman"/>
          <w:sz w:val="18"/>
          <w:szCs w:val="20"/>
          <w:lang w:eastAsia="ru-RU"/>
        </w:rPr>
      </w:pPr>
    </w:p>
    <w:p w:rsidR="00AF0D98" w:rsidRPr="00AF0D98" w:rsidRDefault="00AF0D98" w:rsidP="00AF0D98">
      <w:pPr>
        <w:spacing w:after="0" w:line="240" w:lineRule="auto"/>
        <w:ind w:left="5103" w:right="146"/>
        <w:jc w:val="right"/>
        <w:rPr>
          <w:rFonts w:ascii="Times New Roman" w:eastAsia="Times New Roman" w:hAnsi="Times New Roman"/>
          <w:sz w:val="18"/>
          <w:szCs w:val="20"/>
          <w:lang w:eastAsia="ru-RU"/>
        </w:rPr>
      </w:pPr>
      <w:r w:rsidRPr="00AF0D98">
        <w:rPr>
          <w:rFonts w:ascii="Times New Roman" w:eastAsia="Times New Roman" w:hAnsi="Times New Roman"/>
          <w:sz w:val="18"/>
          <w:szCs w:val="20"/>
          <w:lang w:eastAsia="ru-RU"/>
        </w:rPr>
        <w:t>Приложение № 6</w:t>
      </w:r>
    </w:p>
    <w:p w:rsidR="00AF0D98" w:rsidRPr="00AF0D98" w:rsidRDefault="00AF0D98" w:rsidP="00AF0D98">
      <w:pPr>
        <w:spacing w:after="0" w:line="240" w:lineRule="auto"/>
        <w:ind w:left="5103" w:right="146"/>
        <w:jc w:val="right"/>
        <w:rPr>
          <w:rFonts w:ascii="Times New Roman" w:eastAsia="Times New Roman" w:hAnsi="Times New Roman"/>
          <w:sz w:val="18"/>
          <w:szCs w:val="20"/>
          <w:lang w:eastAsia="ru-RU"/>
        </w:rPr>
      </w:pPr>
      <w:r w:rsidRPr="00AF0D98">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AF0D98" w:rsidRPr="00AF0D98" w:rsidRDefault="00AF0D98" w:rsidP="00AF0D98">
      <w:pPr>
        <w:spacing w:after="0" w:line="240" w:lineRule="auto"/>
        <w:rPr>
          <w:rFonts w:ascii="Times New Roman" w:eastAsia="Times New Roman" w:hAnsi="Times New Roman"/>
          <w:sz w:val="20"/>
          <w:szCs w:val="20"/>
          <w:lang w:val="en-US" w:eastAsia="ru-RU"/>
        </w:rPr>
      </w:pPr>
    </w:p>
    <w:p w:rsidR="00AF0D98" w:rsidRPr="00AF0D98" w:rsidRDefault="00AF0D98" w:rsidP="00AF0D98">
      <w:pPr>
        <w:spacing w:after="0" w:line="240" w:lineRule="auto"/>
        <w:jc w:val="center"/>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AF0D98" w:rsidRPr="00AF0D98" w:rsidRDefault="00AF0D98" w:rsidP="00AF0D98">
      <w:pPr>
        <w:tabs>
          <w:tab w:val="center" w:pos="4680"/>
          <w:tab w:val="left" w:pos="6300"/>
        </w:tabs>
        <w:spacing w:after="0" w:line="240" w:lineRule="auto"/>
        <w:rPr>
          <w:rFonts w:ascii="Times New Roman" w:eastAsia="Times New Roman" w:hAnsi="Times New Roman"/>
          <w:b/>
          <w:sz w:val="20"/>
          <w:szCs w:val="20"/>
          <w:lang w:eastAsia="ru-RU"/>
        </w:rPr>
      </w:pPr>
      <w:r w:rsidRPr="00AF0D98">
        <w:rPr>
          <w:rFonts w:ascii="Times New Roman" w:eastAsia="Times New Roman" w:hAnsi="Times New Roman"/>
          <w:sz w:val="20"/>
          <w:szCs w:val="20"/>
          <w:lang w:eastAsia="ru-RU"/>
        </w:rPr>
        <w:tab/>
      </w:r>
    </w:p>
    <w:p w:rsidR="00AF0D98" w:rsidRPr="00AF0D98" w:rsidRDefault="00AF0D98" w:rsidP="00AF0D98">
      <w:pPr>
        <w:spacing w:after="0" w:line="240" w:lineRule="auto"/>
        <w:jc w:val="center"/>
        <w:rPr>
          <w:rFonts w:ascii="Times New Roman" w:eastAsia="Times New Roman" w:hAnsi="Times New Roman"/>
          <w:b/>
          <w:sz w:val="20"/>
          <w:szCs w:val="20"/>
          <w:lang w:eastAsia="ru-RU"/>
        </w:rPr>
      </w:pPr>
      <w:r w:rsidRPr="00AF0D98">
        <w:rPr>
          <w:rFonts w:ascii="Times New Roman" w:eastAsia="Times New Roman" w:hAnsi="Times New Roman"/>
          <w:sz w:val="20"/>
          <w:szCs w:val="20"/>
          <w:lang w:eastAsia="ru-RU"/>
        </w:rPr>
        <w:t xml:space="preserve">1. Паспорт подпрограммы </w:t>
      </w:r>
    </w:p>
    <w:p w:rsidR="00AF0D98" w:rsidRPr="00AF0D98" w:rsidRDefault="00AF0D98" w:rsidP="00AF0D98">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7019"/>
      </w:tblGrid>
      <w:tr w:rsidR="00AF0D98" w:rsidRPr="00AF0D98" w:rsidTr="00AF0D98">
        <w:trPr>
          <w:trHeight w:val="20"/>
        </w:trPr>
        <w:tc>
          <w:tcPr>
            <w:tcW w:w="1333"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Наименование подпрограммы</w:t>
            </w:r>
          </w:p>
        </w:tc>
        <w:tc>
          <w:tcPr>
            <w:tcW w:w="3667"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«Борьба с пожарами в населенных пунктах Богучанского района» (далее – подпрограмма)</w:t>
            </w:r>
          </w:p>
        </w:tc>
      </w:tr>
      <w:tr w:rsidR="00AF0D98" w:rsidRPr="00AF0D98" w:rsidTr="00AF0D98">
        <w:trPr>
          <w:trHeight w:val="20"/>
        </w:trPr>
        <w:tc>
          <w:tcPr>
            <w:tcW w:w="1333" w:type="pct"/>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Наименование муниципальной программы</w:t>
            </w:r>
          </w:p>
        </w:tc>
        <w:tc>
          <w:tcPr>
            <w:tcW w:w="3667"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AF0D98" w:rsidRPr="00AF0D98" w:rsidTr="00AF0D98">
        <w:trPr>
          <w:trHeight w:val="20"/>
        </w:trPr>
        <w:tc>
          <w:tcPr>
            <w:tcW w:w="1333" w:type="pct"/>
          </w:tcPr>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Муниципальный заказчик-  координатор подпрограммы</w:t>
            </w:r>
          </w:p>
        </w:tc>
        <w:tc>
          <w:tcPr>
            <w:tcW w:w="3667"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AF0D98" w:rsidRPr="00AF0D98" w:rsidRDefault="00AF0D98" w:rsidP="00AF0D98">
            <w:pPr>
              <w:spacing w:after="0" w:line="240" w:lineRule="auto"/>
              <w:jc w:val="both"/>
              <w:rPr>
                <w:rFonts w:ascii="Times New Roman" w:eastAsia="Times New Roman" w:hAnsi="Times New Roman"/>
                <w:sz w:val="14"/>
                <w:szCs w:val="14"/>
                <w:lang w:eastAsia="ru-RU"/>
              </w:rPr>
            </w:pPr>
          </w:p>
        </w:tc>
      </w:tr>
      <w:tr w:rsidR="00AF0D98" w:rsidRPr="00AF0D98" w:rsidTr="00AF0D98">
        <w:trPr>
          <w:trHeight w:val="20"/>
        </w:trPr>
        <w:tc>
          <w:tcPr>
            <w:tcW w:w="1333" w:type="pct"/>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67"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Исполнители подпрограммы, главный распорядитель бюджетных средств: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 администрация Богучанского района (отдел по делам ГО, ЧС и ПБ.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муниципальное казенное учреждение «Муниципальная пожарная часть № 1» (далее – МКУ «МПЧ № 1»).</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финансовое управление администрации Богучанского района.</w:t>
            </w:r>
            <w:r w:rsidRPr="00AF0D98">
              <w:rPr>
                <w:rFonts w:ascii="Times New Roman" w:eastAsia="Times New Roman" w:hAnsi="Times New Roman"/>
                <w:color w:val="000000"/>
                <w:sz w:val="14"/>
                <w:szCs w:val="14"/>
                <w:lang w:eastAsia="ru-RU"/>
              </w:rPr>
              <w:t xml:space="preserve"> Сроки реализации с 2016 года.</w:t>
            </w:r>
            <w:r w:rsidRPr="00AF0D98">
              <w:rPr>
                <w:rFonts w:ascii="Times New Roman" w:eastAsia="Times New Roman" w:hAnsi="Times New Roman"/>
                <w:sz w:val="14"/>
                <w:szCs w:val="14"/>
                <w:lang w:eastAsia="ru-RU"/>
              </w:rPr>
              <w:t xml:space="preserve">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УМС Богучанского района. Сроки реализации 2014 год, 2024 год.</w:t>
            </w:r>
          </w:p>
        </w:tc>
      </w:tr>
      <w:tr w:rsidR="00AF0D98" w:rsidRPr="00AF0D98" w:rsidTr="00AF0D98">
        <w:trPr>
          <w:trHeight w:val="20"/>
        </w:trPr>
        <w:tc>
          <w:tcPr>
            <w:tcW w:w="1333" w:type="pct"/>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Цель и задачи подпрограммы</w:t>
            </w:r>
          </w:p>
        </w:tc>
        <w:tc>
          <w:tcPr>
            <w:tcW w:w="3667"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К задачам подпрограммы относятся: </w:t>
            </w:r>
          </w:p>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lastRenderedPageBreak/>
              <w:t>1. Исполнение муниципального заказа.</w:t>
            </w:r>
          </w:p>
          <w:p w:rsidR="00AF0D98" w:rsidRPr="00AF0D98" w:rsidRDefault="00AF0D98" w:rsidP="00AF0D98">
            <w:pPr>
              <w:autoSpaceDE w:val="0"/>
              <w:autoSpaceDN w:val="0"/>
              <w:adjustRightInd w:val="0"/>
              <w:spacing w:after="0" w:line="240" w:lineRule="auto"/>
              <w:jc w:val="both"/>
              <w:rPr>
                <w:rFonts w:ascii="Times New Roman" w:eastAsia="Times New Roman" w:hAnsi="Times New Roman"/>
                <w:b/>
                <w:sz w:val="14"/>
                <w:szCs w:val="14"/>
                <w:lang w:eastAsia="ru-RU"/>
              </w:rPr>
            </w:pPr>
            <w:r w:rsidRPr="00AF0D98">
              <w:rPr>
                <w:rFonts w:ascii="Times New Roman" w:eastAsia="Times New Roman" w:hAnsi="Times New Roman"/>
                <w:sz w:val="14"/>
                <w:szCs w:val="14"/>
                <w:lang w:eastAsia="ru-RU"/>
              </w:rPr>
              <w:t xml:space="preserve">2. Противопожарное обустройство населенных пунктов межселенной территории (д. Заимка, д. Каменка, </w:t>
            </w:r>
            <w:r w:rsidRPr="00AF0D98">
              <w:rPr>
                <w:rFonts w:ascii="Times New Roman" w:eastAsia="Times New Roman" w:hAnsi="Times New Roman"/>
                <w:sz w:val="14"/>
                <w:szCs w:val="14"/>
                <w:lang w:eastAsia="ru-RU"/>
              </w:rPr>
              <w:br/>
              <w:t>д. Прилуки).</w:t>
            </w:r>
          </w:p>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AF0D98" w:rsidRPr="00AF0D98" w:rsidRDefault="00AF0D98" w:rsidP="00AF0D98">
            <w:pPr>
              <w:spacing w:after="0" w:line="240" w:lineRule="auto"/>
              <w:jc w:val="both"/>
              <w:rPr>
                <w:rFonts w:ascii="Times New Roman" w:eastAsia="Times New Roman" w:hAnsi="Times New Roman"/>
                <w:sz w:val="14"/>
                <w:szCs w:val="14"/>
                <w:lang w:val="en-US" w:eastAsia="ru-RU"/>
              </w:rPr>
            </w:pPr>
            <w:r w:rsidRPr="00AF0D98">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AF0D98">
              <w:rPr>
                <w:rFonts w:ascii="Times New Roman" w:eastAsia="Times New Roman" w:hAnsi="Times New Roman"/>
                <w:sz w:val="14"/>
                <w:szCs w:val="14"/>
                <w:lang w:eastAsia="ru-RU"/>
              </w:rPr>
              <w:br/>
              <w:t>ул. Октябрьская, 72)</w:t>
            </w:r>
          </w:p>
        </w:tc>
      </w:tr>
      <w:tr w:rsidR="00AF0D98" w:rsidRPr="00AF0D98" w:rsidTr="00AF0D98">
        <w:trPr>
          <w:trHeight w:val="20"/>
        </w:trPr>
        <w:tc>
          <w:tcPr>
            <w:tcW w:w="1333" w:type="pct"/>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lastRenderedPageBreak/>
              <w:t xml:space="preserve">Показатели результативности подпрограммы </w:t>
            </w:r>
          </w:p>
        </w:tc>
        <w:tc>
          <w:tcPr>
            <w:tcW w:w="3667" w:type="pct"/>
          </w:tcPr>
          <w:p w:rsidR="00AF0D98" w:rsidRPr="00AF0D98" w:rsidRDefault="00AF0D98" w:rsidP="00AF0D98">
            <w:pPr>
              <w:spacing w:after="0" w:line="240" w:lineRule="auto"/>
              <w:ind w:firstLine="387"/>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снижение числа погибших при пожарах в зоне прикрытия силами МКУ «МПЧ № 1» к концу 2026 года 98,2 % от среднего показателя 2013 года;</w:t>
            </w:r>
          </w:p>
          <w:p w:rsidR="00AF0D98" w:rsidRPr="00AF0D98" w:rsidRDefault="00AF0D98" w:rsidP="00AF0D98">
            <w:pPr>
              <w:spacing w:after="0" w:line="240" w:lineRule="auto"/>
              <w:ind w:firstLine="387"/>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снижение числа травмированных при пожарах в зоне прикрытия МКУ «МПЧ № 1» к концу 2026 года 99,00 % от среднего показателя 2013 года;</w:t>
            </w:r>
          </w:p>
          <w:p w:rsidR="00AF0D98" w:rsidRPr="00AF0D98" w:rsidRDefault="00AF0D98" w:rsidP="00AF0D98">
            <w:pPr>
              <w:spacing w:after="0" w:line="240" w:lineRule="auto"/>
              <w:ind w:firstLine="387"/>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не допущение гибели и травматизма при пожарах на межселенной территории к концу 2026 года 100 % от среднего показателя 2013 года;</w:t>
            </w:r>
          </w:p>
          <w:p w:rsidR="00AF0D98" w:rsidRPr="00AF0D98" w:rsidRDefault="00AF0D98" w:rsidP="00AF0D98">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снижение ущерба от пожаров в зоне прикрытия МКУ «МПЧ № 1» к концу 2026 года 95,5 % от среднего показателя 2013 года.</w:t>
            </w:r>
          </w:p>
        </w:tc>
      </w:tr>
      <w:tr w:rsidR="00AF0D98" w:rsidRPr="00AF0D98" w:rsidTr="00AF0D98">
        <w:trPr>
          <w:trHeight w:val="20"/>
        </w:trPr>
        <w:tc>
          <w:tcPr>
            <w:tcW w:w="1333" w:type="pct"/>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Сроки реализации подпрограммы </w:t>
            </w:r>
          </w:p>
        </w:tc>
        <w:tc>
          <w:tcPr>
            <w:tcW w:w="3667" w:type="pct"/>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2023 – 2026 годы</w:t>
            </w:r>
          </w:p>
        </w:tc>
      </w:tr>
      <w:tr w:rsidR="00AF0D98" w:rsidRPr="00AF0D98" w:rsidTr="00AF0D98">
        <w:trPr>
          <w:trHeight w:val="20"/>
        </w:trPr>
        <w:tc>
          <w:tcPr>
            <w:tcW w:w="1333" w:type="pct"/>
            <w:tcBorders>
              <w:top w:val="single" w:sz="4" w:space="0" w:color="auto"/>
              <w:left w:val="single" w:sz="4" w:space="0" w:color="auto"/>
              <w:bottom w:val="single" w:sz="4" w:space="0" w:color="auto"/>
              <w:right w:val="single" w:sz="4" w:space="0" w:color="auto"/>
            </w:tcBorders>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Всего 179 571 816,65 рублей в том числе:</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По годам:</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2023 год – 42 068 859,65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2024 год – 45 759 259,00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2025 год – 39 604 949,00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2026 год -  39 604 949,00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За счет районного бюджета 132 283 580,65 рублей, в том числе по годам:</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2023 год – 31 969 433,65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2024 год – 33 638 049,00 рублей;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2025 год – 33 338 049,00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2026 год -  33 338 049,00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За счет краевого бюджета – 34 754 436,00 рублей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в том числе по годам: </w:t>
            </w:r>
          </w:p>
          <w:p w:rsidR="00AF0D98" w:rsidRPr="00AF0D98" w:rsidRDefault="00AF0D98" w:rsidP="00AF0D98">
            <w:pPr>
              <w:autoSpaceDE w:val="0"/>
              <w:autoSpaceDN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2023 год – 10 099 426,00 рублей;</w:t>
            </w:r>
          </w:p>
          <w:p w:rsidR="00AF0D98" w:rsidRPr="00AF0D98" w:rsidRDefault="00AF0D98" w:rsidP="00AF0D98">
            <w:pPr>
              <w:autoSpaceDE w:val="0"/>
              <w:autoSpaceDN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2024 год – 12 121 210,00 рублей;</w:t>
            </w:r>
          </w:p>
          <w:p w:rsidR="00AF0D98" w:rsidRPr="00AF0D98" w:rsidRDefault="00AF0D98" w:rsidP="00AF0D98">
            <w:pPr>
              <w:autoSpaceDE w:val="0"/>
              <w:autoSpaceDN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2025 год –   6 266 900,00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2026 год –   6 266 900,00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За счет федерального бюджета – 0,00 рублей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в том числе по годам: </w:t>
            </w:r>
          </w:p>
          <w:p w:rsidR="00AF0D98" w:rsidRPr="00AF0D98" w:rsidRDefault="00AF0D98" w:rsidP="00AF0D98">
            <w:pPr>
              <w:autoSpaceDE w:val="0"/>
              <w:autoSpaceDN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2023 год – 0,00 рублей;</w:t>
            </w:r>
          </w:p>
          <w:p w:rsidR="00AF0D98" w:rsidRPr="00AF0D98" w:rsidRDefault="00AF0D98" w:rsidP="00AF0D98">
            <w:pPr>
              <w:autoSpaceDE w:val="0"/>
              <w:autoSpaceDN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2024 год – 0,00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2025 год – 0,00 рублей;</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2026 год – 0,00 рублей;</w:t>
            </w:r>
          </w:p>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AF0D98" w:rsidRPr="00AF0D98" w:rsidTr="00AF0D98">
        <w:trPr>
          <w:trHeight w:val="20"/>
        </w:trPr>
        <w:tc>
          <w:tcPr>
            <w:tcW w:w="1333" w:type="pct"/>
            <w:tcBorders>
              <w:top w:val="single" w:sz="4" w:space="0" w:color="auto"/>
              <w:left w:val="single" w:sz="4" w:space="0" w:color="auto"/>
              <w:bottom w:val="single" w:sz="4" w:space="0" w:color="auto"/>
              <w:right w:val="single" w:sz="4" w:space="0" w:color="auto"/>
            </w:tcBorders>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Система организации контроля  за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AF0D98" w:rsidRPr="00AF0D98" w:rsidRDefault="00AF0D98" w:rsidP="00AF0D98">
            <w:pPr>
              <w:autoSpaceDE w:val="0"/>
              <w:autoSpaceDN w:val="0"/>
              <w:adjustRightInd w:val="0"/>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Управление экономики и планирования, Финансовое управление.</w:t>
            </w:r>
          </w:p>
        </w:tc>
      </w:tr>
    </w:tbl>
    <w:p w:rsidR="00AF0D98" w:rsidRPr="00AF0D98" w:rsidRDefault="00AF0D98" w:rsidP="00AF0D98">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AF0D98" w:rsidRPr="00AF0D98" w:rsidRDefault="00AF0D98" w:rsidP="00AF0D98">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AF0D98">
        <w:rPr>
          <w:rFonts w:ascii="Times New Roman" w:eastAsia="Times New Roman" w:hAnsi="Times New Roman" w:cs="Calibri"/>
          <w:sz w:val="20"/>
          <w:szCs w:val="20"/>
          <w:lang w:eastAsia="ru-RU"/>
        </w:rPr>
        <w:t>2. Основные разделы подпрограммы</w:t>
      </w:r>
    </w:p>
    <w:p w:rsidR="00AF0D98" w:rsidRPr="00AF0D98" w:rsidRDefault="00AF0D98" w:rsidP="00AF0D98">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AF0D98" w:rsidRPr="00AF0D98" w:rsidRDefault="00AF0D98" w:rsidP="00AF0D98">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AF0D98" w:rsidRPr="00AF0D98" w:rsidRDefault="00AF0D98" w:rsidP="00AF0D98">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AF0D98" w:rsidRPr="00AF0D98" w:rsidRDefault="00AF0D98" w:rsidP="00AF0D9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В состав МКУ «МПЧ № 1» включены 10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AF0D98" w:rsidRPr="00AF0D98" w:rsidRDefault="00AF0D98" w:rsidP="00AF0D98">
      <w:pPr>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В рамках подпрограммы достигнуты следующие результаты:</w:t>
      </w:r>
    </w:p>
    <w:p w:rsidR="00AF0D98" w:rsidRPr="00AF0D98" w:rsidRDefault="00AF0D98" w:rsidP="00AF0D98">
      <w:pPr>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AF0D98" w:rsidRPr="00AF0D98" w:rsidRDefault="00AF0D98" w:rsidP="00AF0D98">
      <w:pPr>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AF0D98" w:rsidRPr="00AF0D98" w:rsidRDefault="00AF0D98" w:rsidP="00AF0D98">
      <w:pPr>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AF0D98" w:rsidRPr="00AF0D98" w:rsidRDefault="00AF0D98" w:rsidP="00AF0D98">
      <w:pPr>
        <w:spacing w:after="0" w:line="240" w:lineRule="auto"/>
        <w:rPr>
          <w:rFonts w:ascii="Times New Roman" w:eastAsia="Times New Roman" w:hAnsi="Times New Roman" w:cs="Calibri"/>
          <w:sz w:val="20"/>
          <w:szCs w:val="20"/>
          <w:lang w:val="en-US" w:eastAsia="ru-RU"/>
        </w:rPr>
      </w:pPr>
    </w:p>
    <w:p w:rsidR="00AF0D98" w:rsidRPr="00AF0D98" w:rsidRDefault="00AF0D98" w:rsidP="00AF0D98">
      <w:pPr>
        <w:spacing w:after="0" w:line="240" w:lineRule="auto"/>
        <w:jc w:val="center"/>
        <w:rPr>
          <w:rFonts w:ascii="Times New Roman" w:eastAsia="Times New Roman" w:hAnsi="Times New Roman" w:cs="Calibri"/>
          <w:sz w:val="20"/>
          <w:szCs w:val="20"/>
          <w:lang w:eastAsia="ru-RU"/>
        </w:rPr>
      </w:pPr>
      <w:r w:rsidRPr="00AF0D98">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AF0D98" w:rsidRPr="00AF0D98" w:rsidRDefault="00AF0D98" w:rsidP="00AF0D98">
      <w:pPr>
        <w:spacing w:after="0" w:line="240" w:lineRule="auto"/>
        <w:jc w:val="center"/>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AF0D98" w:rsidRPr="00AF0D98" w:rsidRDefault="00AF0D98" w:rsidP="00AF0D98">
      <w:pPr>
        <w:autoSpaceDE w:val="0"/>
        <w:autoSpaceDN w:val="0"/>
        <w:adjustRightInd w:val="0"/>
        <w:spacing w:after="0" w:line="240" w:lineRule="auto"/>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ab/>
        <w:t xml:space="preserve">Задачи подпрограммы: </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1. Исполнение муниципального заказа.</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AF0D98">
        <w:rPr>
          <w:rFonts w:ascii="Times New Roman" w:eastAsia="Times New Roman" w:hAnsi="Times New Roman"/>
          <w:sz w:val="20"/>
          <w:szCs w:val="20"/>
          <w:lang w:eastAsia="ru-RU"/>
        </w:rPr>
        <w:lastRenderedPageBreak/>
        <w:t>2. Противопожарное обустройство населенных пунктов межселенной территории (д. Заимка, д. Каменка, д. Прилуки).</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AF0D98" w:rsidRPr="00AF0D98" w:rsidRDefault="00AF0D98" w:rsidP="00AF0D9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AF0D98" w:rsidRPr="00AF0D98" w:rsidRDefault="00AF0D98" w:rsidP="00AF0D9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w:t>
      </w:r>
    </w:p>
    <w:p w:rsidR="00AF0D98" w:rsidRPr="00AF0D98" w:rsidRDefault="00AF0D98" w:rsidP="00AF0D9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Приобретение гаража в пос. Артюгино для размещения пожарного автотранспорта.</w:t>
      </w:r>
    </w:p>
    <w:p w:rsidR="00AF0D98" w:rsidRPr="00AF0D98" w:rsidRDefault="00AF0D98" w:rsidP="00AF0D9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Приобретение пожарного автотранспорта.</w:t>
      </w:r>
    </w:p>
    <w:p w:rsidR="00AF0D98" w:rsidRPr="00AF0D98" w:rsidRDefault="00AF0D98" w:rsidP="00AF0D9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AF0D98" w:rsidRPr="00AF0D98" w:rsidRDefault="00AF0D98" w:rsidP="00AF0D98">
      <w:pPr>
        <w:spacing w:after="0" w:line="240" w:lineRule="auto"/>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Срок реализации подпрограммы: 2023 – 2026 годы.</w:t>
      </w:r>
    </w:p>
    <w:p w:rsidR="00AF0D98" w:rsidRPr="00AF0D98" w:rsidRDefault="00AF0D98" w:rsidP="00AF0D9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AF0D98" w:rsidRPr="00AF0D98" w:rsidRDefault="00AF0D98" w:rsidP="00AF0D98">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jc w:val="center"/>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2.3. Механизм реализации мероприятий подпрограммы</w:t>
      </w:r>
    </w:p>
    <w:p w:rsidR="00AF0D98" w:rsidRPr="00AF0D98" w:rsidRDefault="00AF0D98" w:rsidP="00AF0D98">
      <w:pPr>
        <w:autoSpaceDE w:val="0"/>
        <w:autoSpaceDN w:val="0"/>
        <w:adjustRightInd w:val="0"/>
        <w:spacing w:after="0" w:line="240" w:lineRule="auto"/>
        <w:jc w:val="center"/>
        <w:rPr>
          <w:rFonts w:ascii="Times New Roman" w:eastAsia="Times New Roman" w:hAnsi="Times New Roman"/>
          <w:sz w:val="20"/>
          <w:szCs w:val="20"/>
          <w:lang w:eastAsia="ru-RU"/>
        </w:rPr>
      </w:pP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Получателем бюджетных средств на выполнение мероприятия 1.1 является МКУ «МПЧ № 1».</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Получателем бюджетных средств на выполнение мероприятий 1.2. является администрация Богучанского района на приобретение автономных дымовых пожарных извещателей отдельным категориям граждан в целях оснащения ими жилых помещений.</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jc w:val="center"/>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2.4. Управление подпрограммой и контроль за ходом ее выполнения</w:t>
      </w:r>
    </w:p>
    <w:p w:rsidR="00AF0D98" w:rsidRPr="00AF0D98" w:rsidRDefault="00AF0D98" w:rsidP="00AF0D98">
      <w:pPr>
        <w:autoSpaceDE w:val="0"/>
        <w:autoSpaceDN w:val="0"/>
        <w:adjustRightInd w:val="0"/>
        <w:spacing w:after="0" w:line="240" w:lineRule="auto"/>
        <w:jc w:val="center"/>
        <w:rPr>
          <w:rFonts w:ascii="Times New Roman" w:eastAsia="Times New Roman" w:hAnsi="Times New Roman"/>
          <w:sz w:val="20"/>
          <w:szCs w:val="20"/>
          <w:lang w:eastAsia="ru-RU"/>
        </w:rPr>
      </w:pP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bookmarkStart w:id="10" w:name="_Hlk119423923"/>
      <w:r w:rsidRPr="00AF0D98">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МКУ «МПЧ № 1», финансовое управление администрации Богучанского района, УМС администрации Богучанского района.</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3" w:history="1">
        <w:r w:rsidRPr="00AF0D98">
          <w:rPr>
            <w:rFonts w:ascii="Times New Roman" w:eastAsia="Times New Roman" w:hAnsi="Times New Roman"/>
            <w:sz w:val="20"/>
            <w:szCs w:val="20"/>
            <w:lang w:eastAsia="ru-RU"/>
          </w:rPr>
          <w:t>Порядком</w:t>
        </w:r>
      </w:hyperlink>
      <w:r w:rsidRPr="00AF0D98">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lastRenderedPageBreak/>
        <w:t>Контроль за целевым и эффективным использованием средств, предусмотренных на реализацию мероприятий подпрограммы, осуществляет</w:t>
      </w:r>
      <w:r w:rsidRPr="00AF0D98">
        <w:rPr>
          <w:rFonts w:ascii="Times New Roman" w:hAnsi="Times New Roman"/>
          <w:sz w:val="20"/>
          <w:szCs w:val="20"/>
        </w:rPr>
        <w:t xml:space="preserve"> администрация Богучанского района</w:t>
      </w:r>
      <w:r w:rsidRPr="00AF0D98">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w:t>
      </w:r>
    </w:p>
    <w:p w:rsidR="00AF0D98" w:rsidRPr="00AF0D98" w:rsidRDefault="00AF0D98" w:rsidP="00AF0D98">
      <w:pPr>
        <w:spacing w:after="0" w:line="240" w:lineRule="auto"/>
        <w:ind w:firstLine="709"/>
        <w:jc w:val="both"/>
        <w:rPr>
          <w:rFonts w:ascii="Times New Roman" w:hAnsi="Times New Roman"/>
          <w:sz w:val="20"/>
          <w:szCs w:val="20"/>
        </w:rPr>
      </w:pPr>
      <w:r w:rsidRPr="00AF0D98">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AF0D98">
        <w:rPr>
          <w:rFonts w:ascii="Times New Roman" w:hAnsi="Times New Roman"/>
          <w:sz w:val="20"/>
          <w:szCs w:val="20"/>
        </w:rPr>
        <w:t>а.</w:t>
      </w:r>
    </w:p>
    <w:p w:rsidR="00AF0D98" w:rsidRPr="00AF0D98" w:rsidRDefault="00AF0D98" w:rsidP="00AF0D98">
      <w:pPr>
        <w:spacing w:after="0" w:line="240" w:lineRule="auto"/>
        <w:ind w:firstLine="709"/>
        <w:jc w:val="both"/>
        <w:rPr>
          <w:rFonts w:ascii="Times New Roman" w:hAnsi="Times New Roman"/>
          <w:sz w:val="20"/>
          <w:szCs w:val="20"/>
        </w:rPr>
      </w:pPr>
    </w:p>
    <w:bookmarkEnd w:id="10"/>
    <w:p w:rsidR="00AF0D98" w:rsidRPr="00AF0D98" w:rsidRDefault="00AF0D98" w:rsidP="00AF0D98">
      <w:pPr>
        <w:spacing w:after="0" w:line="240" w:lineRule="auto"/>
        <w:ind w:firstLine="709"/>
        <w:jc w:val="center"/>
        <w:rPr>
          <w:rFonts w:ascii="Times New Roman" w:hAnsi="Times New Roman"/>
          <w:sz w:val="20"/>
          <w:szCs w:val="20"/>
        </w:rPr>
      </w:pPr>
      <w:r w:rsidRPr="00AF0D98">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AF0D98" w:rsidRPr="00AF0D98" w:rsidRDefault="00AF0D98" w:rsidP="00AF0D98">
      <w:pPr>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При выполнении подпрограммных мероприятий ожидается выполнение следующих задач: </w:t>
      </w:r>
    </w:p>
    <w:p w:rsidR="00AF0D98" w:rsidRPr="00AF0D98" w:rsidRDefault="00AF0D98" w:rsidP="00AF0D98">
      <w:pPr>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снижение числа погибших при пожарах в зоне прикрытия силами МКУ «МПЧ № 1» к концу 2026 года 98,2 % от среднего показателя 2013 года;</w:t>
      </w:r>
    </w:p>
    <w:p w:rsidR="00AF0D98" w:rsidRPr="00AF0D98" w:rsidRDefault="00AF0D98" w:rsidP="00AF0D98">
      <w:pPr>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снижение числа травмированных при пожарах в зоне прикрытия МКУ «МПЧ № 1» к концу 2026 года 99,0 % от среднего показателя 2013 года;</w:t>
      </w:r>
    </w:p>
    <w:p w:rsidR="00AF0D98" w:rsidRPr="00AF0D98" w:rsidRDefault="00AF0D98" w:rsidP="00AF0D98">
      <w:pPr>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не допущение гибели и травматизма при пожарах на межселенных территориях к концу 2026 года 100 %  от среднего показателя 2013 года;</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снижение ущерба от пожаров в зоне прикрытия МКУ «МПЧ № 1» к концу 2026 года  95,5 % от среднего показателя 2013 года.</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AF0D98" w:rsidRPr="00AF0D98" w:rsidRDefault="00AF0D98" w:rsidP="00AF0D98">
      <w:pPr>
        <w:spacing w:after="0" w:line="240" w:lineRule="auto"/>
        <w:ind w:firstLine="709"/>
        <w:jc w:val="both"/>
        <w:rPr>
          <w:rFonts w:ascii="Times New Roman" w:hAnsi="Times New Roman"/>
          <w:sz w:val="20"/>
          <w:szCs w:val="20"/>
        </w:rPr>
      </w:pPr>
      <w:r w:rsidRPr="00AF0D98">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AF0D98">
        <w:rPr>
          <w:rFonts w:ascii="Times New Roman" w:hAnsi="Times New Roman"/>
          <w:sz w:val="20"/>
          <w:szCs w:val="20"/>
        </w:rPr>
        <w:t>целевых индикаторов и показателей подпрограммы, а также мероприятий в установленные сроки.</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С начала пожароопасного сезона 2024 года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
    <w:p w:rsidR="00AF0D98" w:rsidRPr="00AF0D98" w:rsidRDefault="00AF0D98" w:rsidP="00AF0D98">
      <w:pPr>
        <w:spacing w:after="0" w:line="240" w:lineRule="auto"/>
        <w:ind w:firstLine="708"/>
        <w:jc w:val="both"/>
        <w:rPr>
          <w:rFonts w:ascii="Times New Roman" w:eastAsia="Times New Roman" w:hAnsi="Times New Roman"/>
          <w:sz w:val="20"/>
          <w:szCs w:val="20"/>
          <w:u w:val="single"/>
          <w:lang w:eastAsia="ru-RU"/>
        </w:rPr>
      </w:pPr>
      <w:r w:rsidRPr="00AF0D98">
        <w:rPr>
          <w:rFonts w:ascii="Times New Roman" w:eastAsia="Times New Roman" w:hAnsi="Times New Roman"/>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AF0D98">
        <w:rPr>
          <w:rFonts w:ascii="Times New Roman" w:eastAsia="Times New Roman" w:hAnsi="Times New Roman"/>
          <w:sz w:val="20"/>
          <w:szCs w:val="20"/>
          <w:u w:val="single"/>
          <w:lang w:eastAsia="ru-RU"/>
        </w:rPr>
        <w:t>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w:t>
      </w:r>
    </w:p>
    <w:p w:rsidR="00AF0D98" w:rsidRPr="00AF0D98" w:rsidRDefault="00AF0D98" w:rsidP="00AF0D98">
      <w:pPr>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AF0D98" w:rsidRPr="00AF0D98" w:rsidRDefault="00AF0D98" w:rsidP="00AF0D98">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8"/>
        <w:gridCol w:w="13"/>
        <w:gridCol w:w="23"/>
        <w:gridCol w:w="2921"/>
        <w:gridCol w:w="2712"/>
        <w:gridCol w:w="2806"/>
      </w:tblGrid>
      <w:tr w:rsidR="00AF0D98" w:rsidRPr="00AF0D98" w:rsidTr="00AF0D98">
        <w:tc>
          <w:tcPr>
            <w:tcW w:w="5000" w:type="pct"/>
            <w:gridSpan w:val="7"/>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Результаты работы по тушению лесных пожаров в сравнении</w:t>
            </w:r>
          </w:p>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  2022г- 2023г</w:t>
            </w:r>
          </w:p>
        </w:tc>
      </w:tr>
      <w:tr w:rsidR="00AF0D98" w:rsidRPr="00AF0D98" w:rsidTr="00AF0D98">
        <w:tc>
          <w:tcPr>
            <w:tcW w:w="5000" w:type="pct"/>
            <w:gridSpan w:val="7"/>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2022г</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val="en-US" w:eastAsia="ru-RU"/>
              </w:rPr>
            </w:pPr>
            <w:r w:rsidRPr="00AF0D98">
              <w:rPr>
                <w:rFonts w:ascii="Times New Roman" w:eastAsia="Times New Roman" w:hAnsi="Times New Roman"/>
                <w:sz w:val="14"/>
                <w:szCs w:val="14"/>
                <w:lang w:val="en-US" w:eastAsia="ru-RU"/>
              </w:rPr>
              <w:t>N</w:t>
            </w:r>
          </w:p>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п/п</w:t>
            </w:r>
          </w:p>
        </w:tc>
        <w:tc>
          <w:tcPr>
            <w:tcW w:w="1549" w:type="pct"/>
            <w:gridSpan w:val="4"/>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Лесничество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Количество пожаров</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Площадь гектаров охваченные пожаром (га)</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Богучанский авиаотряд (4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Богучанское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22,4</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Гремучинское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46,2</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Невонское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8</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396,4</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Хребтовское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13</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19,8</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40</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484,8</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Манзенский авиаотряд (2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Манзенское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58,3</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Терянское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8</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104,2</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22</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162,5</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Чуноярское авиаотделение (1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Чунское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6725,6</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6725,6</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ВСЕГО за 2022г</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116</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7372,9</w:t>
            </w:r>
          </w:p>
        </w:tc>
      </w:tr>
      <w:tr w:rsidR="00AF0D98" w:rsidRPr="00AF0D98" w:rsidTr="00AF0D98">
        <w:tc>
          <w:tcPr>
            <w:tcW w:w="5000" w:type="pct"/>
            <w:gridSpan w:val="7"/>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2023г</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val="en-US" w:eastAsia="ru-RU"/>
              </w:rPr>
            </w:pPr>
            <w:r w:rsidRPr="00AF0D98">
              <w:rPr>
                <w:rFonts w:ascii="Times New Roman" w:eastAsia="Times New Roman" w:hAnsi="Times New Roman"/>
                <w:sz w:val="14"/>
                <w:szCs w:val="14"/>
                <w:lang w:val="en-US" w:eastAsia="ru-RU"/>
              </w:rPr>
              <w:t>N</w:t>
            </w:r>
          </w:p>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п/п</w:t>
            </w:r>
          </w:p>
        </w:tc>
        <w:tc>
          <w:tcPr>
            <w:tcW w:w="1549" w:type="pct"/>
            <w:gridSpan w:val="4"/>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Лесничество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Количество пожаров</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Площадь гектаров охваченные пожаром (га)</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Богучанский авиаотряд (4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lastRenderedPageBreak/>
              <w:t>1.</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Богучанское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0</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0</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Гремучинское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41,32</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Невонское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31,31</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Хребтовское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8,51</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18</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81,14</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Манзенский авиаотряд (2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Манзенское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15</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606,85</w:t>
            </w: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Терянское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19</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31,75</w:t>
            </w:r>
          </w:p>
        </w:tc>
      </w:tr>
      <w:tr w:rsidR="00AF0D98" w:rsidRPr="00AF0D98" w:rsidTr="00AF0D98">
        <w:trPr>
          <w:trHeight w:val="409"/>
        </w:trPr>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638,6</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Чуноярское авиаотделение (1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68"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w:t>
            </w:r>
          </w:p>
        </w:tc>
        <w:tc>
          <w:tcPr>
            <w:tcW w:w="1549" w:type="pct"/>
            <w:gridSpan w:val="4"/>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Чунское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27</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332,39</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27</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332,39</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ВСЕГО за 2023г</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79</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1052,13</w:t>
            </w:r>
          </w:p>
        </w:tc>
      </w:tr>
      <w:tr w:rsidR="00AF0D98" w:rsidRPr="00AF0D98" w:rsidTr="00AF0D98">
        <w:tc>
          <w:tcPr>
            <w:tcW w:w="5000" w:type="pct"/>
            <w:gridSpan w:val="7"/>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2024г</w:t>
            </w:r>
          </w:p>
        </w:tc>
      </w:tr>
      <w:tr w:rsidR="00AF0D98" w:rsidRPr="00AF0D98" w:rsidTr="00AF0D98">
        <w:tc>
          <w:tcPr>
            <w:tcW w:w="591" w:type="pct"/>
            <w:gridSpan w:val="4"/>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val="en-US" w:eastAsia="ru-RU"/>
              </w:rPr>
            </w:pPr>
            <w:r w:rsidRPr="00AF0D98">
              <w:rPr>
                <w:rFonts w:ascii="Times New Roman" w:eastAsia="Times New Roman" w:hAnsi="Times New Roman"/>
                <w:sz w:val="14"/>
                <w:szCs w:val="14"/>
                <w:lang w:val="en-US" w:eastAsia="ru-RU"/>
              </w:rPr>
              <w:t>N</w:t>
            </w:r>
          </w:p>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п/п</w:t>
            </w:r>
          </w:p>
        </w:tc>
        <w:tc>
          <w:tcPr>
            <w:tcW w:w="152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Лесничество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Количество пожаров</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Площадь гектаров охваченные пожаром (га)</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Богучанский авиаотряд (4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72" w:type="pct"/>
            <w:gridSpan w:val="2"/>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w:t>
            </w:r>
          </w:p>
        </w:tc>
        <w:tc>
          <w:tcPr>
            <w:tcW w:w="1545" w:type="pct"/>
            <w:gridSpan w:val="3"/>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Богучанское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0,1 </w:t>
            </w:r>
          </w:p>
        </w:tc>
      </w:tr>
      <w:tr w:rsidR="00AF0D98" w:rsidRPr="00AF0D98" w:rsidTr="00AF0D98">
        <w:tc>
          <w:tcPr>
            <w:tcW w:w="572" w:type="pct"/>
            <w:gridSpan w:val="2"/>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2</w:t>
            </w:r>
          </w:p>
        </w:tc>
        <w:tc>
          <w:tcPr>
            <w:tcW w:w="1545" w:type="pct"/>
            <w:gridSpan w:val="3"/>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Гремучинское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9</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 xml:space="preserve">23,68 </w:t>
            </w:r>
          </w:p>
        </w:tc>
      </w:tr>
      <w:tr w:rsidR="00AF0D98" w:rsidRPr="00AF0D98" w:rsidTr="00AF0D98">
        <w:tc>
          <w:tcPr>
            <w:tcW w:w="572" w:type="pct"/>
            <w:gridSpan w:val="2"/>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w:t>
            </w:r>
          </w:p>
        </w:tc>
        <w:tc>
          <w:tcPr>
            <w:tcW w:w="1545" w:type="pct"/>
            <w:gridSpan w:val="3"/>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Невонское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7,0</w:t>
            </w:r>
          </w:p>
        </w:tc>
      </w:tr>
      <w:tr w:rsidR="00AF0D98" w:rsidRPr="00AF0D98" w:rsidTr="00AF0D98">
        <w:tc>
          <w:tcPr>
            <w:tcW w:w="572" w:type="pct"/>
            <w:gridSpan w:val="2"/>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w:t>
            </w:r>
          </w:p>
        </w:tc>
        <w:tc>
          <w:tcPr>
            <w:tcW w:w="1545" w:type="pct"/>
            <w:gridSpan w:val="3"/>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Хребтовское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4</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142,05</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15</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172,83</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Манзенский авиаотряд (2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79" w:type="pct"/>
            <w:gridSpan w:val="3"/>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w:t>
            </w:r>
          </w:p>
        </w:tc>
        <w:tc>
          <w:tcPr>
            <w:tcW w:w="1538" w:type="pct"/>
            <w:gridSpan w:val="2"/>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Манзенское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6,68</w:t>
            </w:r>
          </w:p>
        </w:tc>
      </w:tr>
      <w:tr w:rsidR="00AF0D98" w:rsidRPr="00AF0D98" w:rsidTr="00AF0D98">
        <w:tc>
          <w:tcPr>
            <w:tcW w:w="579" w:type="pct"/>
            <w:gridSpan w:val="3"/>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6</w:t>
            </w:r>
          </w:p>
        </w:tc>
        <w:tc>
          <w:tcPr>
            <w:tcW w:w="1538" w:type="pct"/>
            <w:gridSpan w:val="2"/>
            <w:shd w:val="clear" w:color="auto" w:fill="auto"/>
          </w:tcPr>
          <w:p w:rsidR="00AF0D98" w:rsidRPr="00AF0D98" w:rsidRDefault="00AF0D98" w:rsidP="00AF0D98">
            <w:pPr>
              <w:spacing w:after="0" w:line="240" w:lineRule="auto"/>
              <w:jc w:val="both"/>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Терянское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10</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11,5</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16</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18,18</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Чуноярское авиаотделение (1 ЛПС)</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p>
        </w:tc>
      </w:tr>
      <w:tr w:rsidR="00AF0D98" w:rsidRPr="00AF0D98" w:rsidTr="00AF0D98">
        <w:tc>
          <w:tcPr>
            <w:tcW w:w="591" w:type="pct"/>
            <w:gridSpan w:val="4"/>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7</w:t>
            </w:r>
          </w:p>
        </w:tc>
        <w:tc>
          <w:tcPr>
            <w:tcW w:w="1526" w:type="pct"/>
            <w:shd w:val="clear" w:color="auto" w:fill="auto"/>
          </w:tcPr>
          <w:p w:rsidR="00AF0D98" w:rsidRPr="00AF0D98" w:rsidRDefault="00AF0D98" w:rsidP="00AF0D98">
            <w:pPr>
              <w:spacing w:after="0" w:line="240" w:lineRule="auto"/>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Чунское</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1325,64</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Итого</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5</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1325,64</w:t>
            </w:r>
          </w:p>
        </w:tc>
      </w:tr>
      <w:tr w:rsidR="00AF0D98" w:rsidRPr="00AF0D98" w:rsidTr="00AF0D98">
        <w:tc>
          <w:tcPr>
            <w:tcW w:w="2117" w:type="pct"/>
            <w:gridSpan w:val="5"/>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ВСЕГО за 2024г</w:t>
            </w:r>
          </w:p>
        </w:tc>
        <w:tc>
          <w:tcPr>
            <w:tcW w:w="1417"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36</w:t>
            </w:r>
          </w:p>
        </w:tc>
        <w:tc>
          <w:tcPr>
            <w:tcW w:w="1466" w:type="pct"/>
            <w:shd w:val="clear" w:color="auto" w:fill="auto"/>
          </w:tcPr>
          <w:p w:rsidR="00AF0D98" w:rsidRPr="00AF0D98" w:rsidRDefault="00AF0D98" w:rsidP="00AF0D98">
            <w:pPr>
              <w:spacing w:after="0" w:line="240" w:lineRule="auto"/>
              <w:jc w:val="center"/>
              <w:rPr>
                <w:rFonts w:ascii="Times New Roman" w:eastAsia="Times New Roman" w:hAnsi="Times New Roman"/>
                <w:sz w:val="14"/>
                <w:szCs w:val="14"/>
                <w:lang w:eastAsia="ru-RU"/>
              </w:rPr>
            </w:pPr>
            <w:r w:rsidRPr="00AF0D98">
              <w:rPr>
                <w:rFonts w:ascii="Times New Roman" w:eastAsia="Times New Roman" w:hAnsi="Times New Roman"/>
                <w:sz w:val="14"/>
                <w:szCs w:val="14"/>
                <w:lang w:eastAsia="ru-RU"/>
              </w:rPr>
              <w:t>1516,65</w:t>
            </w:r>
          </w:p>
        </w:tc>
      </w:tr>
    </w:tbl>
    <w:p w:rsidR="00AF0D98" w:rsidRPr="00AF0D98" w:rsidRDefault="00AF0D98" w:rsidP="00AF0D98">
      <w:pPr>
        <w:spacing w:after="0" w:line="240" w:lineRule="auto"/>
        <w:jc w:val="both"/>
        <w:rPr>
          <w:rFonts w:ascii="Times New Roman" w:eastAsia="Times New Roman" w:hAnsi="Times New Roman"/>
          <w:sz w:val="20"/>
          <w:szCs w:val="20"/>
          <w:lang w:eastAsia="ru-RU"/>
        </w:rPr>
      </w:pPr>
    </w:p>
    <w:p w:rsidR="00AF0D98" w:rsidRPr="00AF0D98" w:rsidRDefault="00AF0D98" w:rsidP="00AF0D98">
      <w:pPr>
        <w:spacing w:after="0" w:line="240" w:lineRule="auto"/>
        <w:ind w:firstLine="708"/>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функционируют МКУ «МПЧ № 1» общей численностью более 50 человек.</w:t>
      </w:r>
    </w:p>
    <w:p w:rsidR="00AF0D98" w:rsidRPr="00AF0D98" w:rsidRDefault="00AF0D98" w:rsidP="00AF0D98">
      <w:pPr>
        <w:spacing w:after="0" w:line="240" w:lineRule="auto"/>
        <w:ind w:firstLine="709"/>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На сегодняшний день складывается критическая ситуация с размещением пожарной техники МПЧ № 1 в поселке Артюгино. В этих целях поставлена задача на приобретение в данном поселке, принадлежащего АО «Сибартлес», строения под гараж.</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ind w:firstLine="708"/>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                             2.6. Мероприятия подпрограммы</w:t>
      </w:r>
    </w:p>
    <w:p w:rsidR="00AF0D98" w:rsidRPr="00AF0D98" w:rsidRDefault="00AF0D98" w:rsidP="00AF0D98">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AF0D98" w:rsidRPr="00AF0D98" w:rsidRDefault="00AF0D98" w:rsidP="00AF0D9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F0D98" w:rsidRPr="00AF0D98" w:rsidRDefault="00AF0D98" w:rsidP="00AF0D98">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AF0D98" w:rsidRPr="00AF0D98" w:rsidRDefault="00AF0D98" w:rsidP="00AF0D9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AF0D98" w:rsidRPr="00AF0D98" w:rsidRDefault="00AF0D98" w:rsidP="00AF0D98">
      <w:pPr>
        <w:spacing w:after="0" w:line="240" w:lineRule="auto"/>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 xml:space="preserve">          Объем расходов на реализацию мероприятий подпрограммы на 2023 – 2025 год указан в приложение № 2 к подпрограмме.</w:t>
      </w:r>
    </w:p>
    <w:p w:rsidR="00AF0D98" w:rsidRPr="00AF0D98" w:rsidRDefault="00AF0D98" w:rsidP="00AF0D98">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AF0D98" w:rsidRPr="00AF0D98" w:rsidRDefault="00AF0D98" w:rsidP="00AF0D98">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AF0D98">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AF0D98" w:rsidRPr="00AF0D98" w:rsidRDefault="00AF0D98" w:rsidP="00AF0D98">
      <w:pPr>
        <w:autoSpaceDE w:val="0"/>
        <w:autoSpaceDN w:val="0"/>
        <w:spacing w:after="0" w:line="240" w:lineRule="auto"/>
        <w:jc w:val="both"/>
        <w:rPr>
          <w:rFonts w:ascii="Times New Roman" w:eastAsia="Times New Roman" w:hAnsi="Times New Roman"/>
          <w:sz w:val="20"/>
          <w:szCs w:val="20"/>
          <w:lang w:eastAsia="ru-RU"/>
        </w:rPr>
      </w:pPr>
    </w:p>
    <w:p w:rsidR="00BA23C5" w:rsidRDefault="00AF0D98" w:rsidP="00AF0D98">
      <w:pPr>
        <w:spacing w:after="0" w:line="240" w:lineRule="auto"/>
        <w:rPr>
          <w:rFonts w:ascii="Times New Roman" w:eastAsia="Times New Roman" w:hAnsi="Times New Roman"/>
          <w:sz w:val="20"/>
          <w:szCs w:val="20"/>
          <w:lang w:val="en-US" w:eastAsia="ru-RU"/>
        </w:rPr>
      </w:pPr>
      <w:r w:rsidRPr="00AF0D98">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0A1958" w:rsidRPr="00536C74" w:rsidRDefault="000A1958" w:rsidP="00AF0D9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7-*</w:t>
      </w:r>
    </w:p>
    <w:p w:rsidR="00105B0A" w:rsidRPr="00AF0D98" w:rsidRDefault="00105B0A" w:rsidP="00AF0D98">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F70A12" w:rsidRPr="00A45988" w:rsidTr="00B42023">
        <w:trPr>
          <w:trHeight w:val="20"/>
        </w:trPr>
        <w:tc>
          <w:tcPr>
            <w:tcW w:w="5000" w:type="pct"/>
            <w:tcBorders>
              <w:top w:val="nil"/>
              <w:left w:val="nil"/>
              <w:right w:val="nil"/>
            </w:tcBorders>
            <w:shd w:val="clear" w:color="000000" w:fill="FFFFFF"/>
            <w:noWrap/>
            <w:vAlign w:val="bottom"/>
            <w:hideMark/>
          </w:tcPr>
          <w:p w:rsidR="00F70A12" w:rsidRPr="00B42023" w:rsidRDefault="00F70A12" w:rsidP="00B42023">
            <w:pPr>
              <w:spacing w:after="0" w:line="240" w:lineRule="auto"/>
              <w:jc w:val="right"/>
              <w:rPr>
                <w:rFonts w:ascii="Times New Roman" w:eastAsia="Times New Roman" w:hAnsi="Times New Roman"/>
                <w:sz w:val="18"/>
                <w:szCs w:val="14"/>
                <w:lang w:val="en-US" w:eastAsia="ru-RU"/>
              </w:rPr>
            </w:pPr>
            <w:r w:rsidRPr="00B42023">
              <w:rPr>
                <w:rFonts w:ascii="Times New Roman" w:eastAsia="Times New Roman" w:hAnsi="Times New Roman"/>
                <w:sz w:val="18"/>
                <w:szCs w:val="14"/>
                <w:lang w:eastAsia="ru-RU"/>
              </w:rPr>
              <w:t>Приложение № 8</w:t>
            </w:r>
          </w:p>
          <w:p w:rsidR="00F70A12" w:rsidRPr="00B42023" w:rsidRDefault="00F70A12" w:rsidP="00B42023">
            <w:pPr>
              <w:spacing w:after="0" w:line="240" w:lineRule="auto"/>
              <w:jc w:val="right"/>
              <w:rPr>
                <w:rFonts w:ascii="Times New Roman" w:eastAsia="Times New Roman" w:hAnsi="Times New Roman"/>
                <w:sz w:val="18"/>
                <w:szCs w:val="14"/>
                <w:lang w:val="en-US" w:eastAsia="ru-RU"/>
              </w:rPr>
            </w:pPr>
            <w:r w:rsidRPr="00B42023">
              <w:rPr>
                <w:rFonts w:ascii="Times New Roman" w:eastAsia="Times New Roman" w:hAnsi="Times New Roman"/>
                <w:sz w:val="18"/>
                <w:szCs w:val="14"/>
                <w:lang w:eastAsia="ru-RU"/>
              </w:rPr>
              <w:t xml:space="preserve"> к постановлению администрации </w:t>
            </w:r>
          </w:p>
          <w:p w:rsidR="00F70A12" w:rsidRPr="00B42023" w:rsidRDefault="00F70A12" w:rsidP="00B42023">
            <w:pPr>
              <w:spacing w:after="0" w:line="240" w:lineRule="auto"/>
              <w:jc w:val="right"/>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Богучанского района</w:t>
            </w:r>
          </w:p>
          <w:p w:rsidR="00F70A12" w:rsidRPr="00B42023" w:rsidRDefault="00F70A12" w:rsidP="00B42023">
            <w:pPr>
              <w:spacing w:after="0" w:line="240" w:lineRule="auto"/>
              <w:jc w:val="right"/>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 xml:space="preserve">                                                                       от 23.09.2024 № 840-п</w:t>
            </w:r>
          </w:p>
          <w:p w:rsidR="00F70A12" w:rsidRPr="00B42023" w:rsidRDefault="00F70A12" w:rsidP="00B42023">
            <w:pPr>
              <w:spacing w:after="0" w:line="240" w:lineRule="auto"/>
              <w:jc w:val="right"/>
              <w:rPr>
                <w:rFonts w:ascii="Times New Roman" w:eastAsia="Times New Roman" w:hAnsi="Times New Roman"/>
                <w:sz w:val="18"/>
                <w:szCs w:val="14"/>
                <w:lang w:val="en-US" w:eastAsia="ru-RU"/>
              </w:rPr>
            </w:pPr>
            <w:r w:rsidRPr="00B42023">
              <w:rPr>
                <w:rFonts w:ascii="Times New Roman" w:eastAsia="Times New Roman" w:hAnsi="Times New Roman"/>
                <w:sz w:val="18"/>
                <w:szCs w:val="14"/>
                <w:lang w:eastAsia="ru-RU"/>
              </w:rPr>
              <w:t xml:space="preserve">Приложение № 2 к подпрограмме                                                                                                                                                        "Борьба с пожарами в населенных пунктах </w:t>
            </w:r>
          </w:p>
          <w:p w:rsidR="00F70A12" w:rsidRPr="00B42023" w:rsidRDefault="00F70A12" w:rsidP="00B42023">
            <w:pPr>
              <w:spacing w:after="0" w:line="240" w:lineRule="auto"/>
              <w:jc w:val="right"/>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Богучанского района"</w:t>
            </w:r>
          </w:p>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w:t>
            </w:r>
          </w:p>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bl>
            <w:tblPr>
              <w:tblW w:w="5000" w:type="pct"/>
              <w:shd w:val="clear" w:color="auto" w:fill="FFFFFF" w:themeFill="background1"/>
              <w:tblLook w:val="04A0"/>
            </w:tblPr>
            <w:tblGrid>
              <w:gridCol w:w="927"/>
              <w:gridCol w:w="816"/>
              <w:gridCol w:w="425"/>
              <w:gridCol w:w="392"/>
              <w:gridCol w:w="690"/>
              <w:gridCol w:w="1030"/>
              <w:gridCol w:w="1030"/>
              <w:gridCol w:w="1030"/>
              <w:gridCol w:w="1030"/>
              <w:gridCol w:w="1030"/>
              <w:gridCol w:w="944"/>
            </w:tblGrid>
            <w:tr w:rsidR="00F70A12" w:rsidRPr="00B42023" w:rsidTr="00F70A12">
              <w:trPr>
                <w:trHeight w:val="20"/>
              </w:trPr>
              <w:tc>
                <w:tcPr>
                  <w:tcW w:w="601" w:type="pct"/>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Наименова</w:t>
                  </w:r>
                  <w:r w:rsidRPr="00B42023">
                    <w:rPr>
                      <w:rFonts w:ascii="Times New Roman" w:eastAsia="Times New Roman" w:hAnsi="Times New Roman"/>
                      <w:sz w:val="14"/>
                      <w:szCs w:val="14"/>
                      <w:lang w:eastAsia="ru-RU"/>
                    </w:rPr>
                    <w:lastRenderedPageBreak/>
                    <w:t>ние  программы, подпрограммы</w:t>
                  </w:r>
                </w:p>
              </w:tc>
              <w:tc>
                <w:tcPr>
                  <w:tcW w:w="50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Наименов</w:t>
                  </w:r>
                  <w:r w:rsidRPr="00B42023">
                    <w:rPr>
                      <w:rFonts w:ascii="Times New Roman" w:eastAsia="Times New Roman" w:hAnsi="Times New Roman"/>
                      <w:sz w:val="14"/>
                      <w:szCs w:val="14"/>
                      <w:lang w:eastAsia="ru-RU"/>
                    </w:rPr>
                    <w:lastRenderedPageBreak/>
                    <w:t>ание ГРБС</w:t>
                  </w:r>
                </w:p>
              </w:tc>
              <w:tc>
                <w:tcPr>
                  <w:tcW w:w="826" w:type="pct"/>
                  <w:gridSpan w:val="3"/>
                  <w:tcBorders>
                    <w:top w:val="single" w:sz="4" w:space="0" w:color="auto"/>
                    <w:left w:val="nil"/>
                    <w:bottom w:val="single" w:sz="4" w:space="0" w:color="auto"/>
                    <w:right w:val="nil"/>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xml:space="preserve">Код бюджетной             </w:t>
                  </w:r>
                  <w:r w:rsidRPr="00B42023">
                    <w:rPr>
                      <w:rFonts w:ascii="Times New Roman" w:eastAsia="Times New Roman" w:hAnsi="Times New Roman"/>
                      <w:sz w:val="14"/>
                      <w:szCs w:val="14"/>
                      <w:lang w:eastAsia="ru-RU"/>
                    </w:rPr>
                    <w:lastRenderedPageBreak/>
                    <w:t xml:space="preserve">классификации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single" w:sz="4" w:space="0" w:color="auto"/>
                    <w:left w:val="nil"/>
                    <w:bottom w:val="single" w:sz="4" w:space="0" w:color="auto"/>
                    <w:right w:val="nil"/>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Ожидаемый </w:t>
                  </w:r>
                  <w:r w:rsidRPr="00B42023">
                    <w:rPr>
                      <w:rFonts w:ascii="Times New Roman" w:eastAsia="Times New Roman" w:hAnsi="Times New Roman"/>
                      <w:sz w:val="14"/>
                      <w:szCs w:val="14"/>
                      <w:lang w:eastAsia="ru-RU"/>
                    </w:rPr>
                    <w:lastRenderedPageBreak/>
                    <w:t xml:space="preserve">результат от реализации подпрограммного мероприятия (в натуральном выражении)  </w:t>
                  </w: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w:t>
                  </w:r>
                </w:p>
              </w:tc>
              <w:tc>
                <w:tcPr>
                  <w:tcW w:w="50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ГРБС</w:t>
                  </w:r>
                </w:p>
              </w:tc>
              <w:tc>
                <w:tcPr>
                  <w:tcW w:w="232"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Рз</w:t>
                  </w:r>
                  <w:r w:rsidRPr="00B42023">
                    <w:rPr>
                      <w:rFonts w:ascii="Times New Roman" w:eastAsia="Times New Roman" w:hAnsi="Times New Roman"/>
                      <w:sz w:val="14"/>
                      <w:szCs w:val="14"/>
                      <w:lang w:eastAsia="ru-RU"/>
                    </w:rPr>
                    <w:br/>
                    <w:t>Пр</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ЦСР</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Предыдущий  финансовый год 2023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Текущий финансовый год 2024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Первый год планового периода 2025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Второй год планового периода 2026 </w:t>
                  </w:r>
                </w:p>
              </w:tc>
              <w:tc>
                <w:tcPr>
                  <w:tcW w:w="491"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Итого на период </w:t>
                  </w:r>
                </w:p>
              </w:tc>
              <w:tc>
                <w:tcPr>
                  <w:tcW w:w="61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Подпрограмма 2</w:t>
                  </w:r>
                </w:p>
              </w:tc>
              <w:tc>
                <w:tcPr>
                  <w:tcW w:w="3785"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"Борьба с пожарами в населенных пунктах Богучанского района"</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rPr>
                      <w:rFonts w:eastAsia="Times New Roman"/>
                      <w:sz w:val="14"/>
                      <w:szCs w:val="14"/>
                      <w:lang w:eastAsia="ru-RU"/>
                    </w:rPr>
                  </w:pPr>
                  <w:r w:rsidRPr="00B42023">
                    <w:rPr>
                      <w:rFonts w:eastAsia="Times New Roman"/>
                      <w:sz w:val="14"/>
                      <w:szCs w:val="14"/>
                      <w:lang w:eastAsia="ru-RU"/>
                    </w:rPr>
                    <w:t> </w:t>
                  </w: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Цель подпрограммы: </w:t>
                  </w:r>
                </w:p>
              </w:tc>
              <w:tc>
                <w:tcPr>
                  <w:tcW w:w="3785"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Обеспечение пожарной безопасности населенных пунктов Богучанского района</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eastAsia="Times New Roman"/>
                      <w:sz w:val="14"/>
                      <w:szCs w:val="14"/>
                      <w:lang w:eastAsia="ru-RU"/>
                    </w:rPr>
                  </w:pPr>
                  <w:r w:rsidRPr="00B42023">
                    <w:rPr>
                      <w:rFonts w:eastAsia="Times New Roman"/>
                      <w:sz w:val="14"/>
                      <w:szCs w:val="14"/>
                      <w:lang w:eastAsia="ru-RU"/>
                    </w:rPr>
                    <w:t> </w:t>
                  </w:r>
                </w:p>
              </w:tc>
            </w:tr>
            <w:tr w:rsidR="00F70A12" w:rsidRPr="00B42023" w:rsidTr="00F70A12">
              <w:trPr>
                <w:trHeight w:val="20"/>
              </w:trPr>
              <w:tc>
                <w:tcPr>
                  <w:tcW w:w="1933"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Задача 1. Исполнение муниципального заказа</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32 593 791,37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35 978 402,00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32 957 492,00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32 957 492,00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134 487 177,37   </w:t>
                  </w:r>
                </w:p>
              </w:tc>
              <w:tc>
                <w:tcPr>
                  <w:tcW w:w="613" w:type="pct"/>
                  <w:tcBorders>
                    <w:top w:val="nil"/>
                    <w:left w:val="nil"/>
                    <w:bottom w:val="nil"/>
                    <w:right w:val="single" w:sz="4" w:space="0" w:color="auto"/>
                  </w:tcBorders>
                  <w:shd w:val="clear" w:color="auto" w:fill="FFFFFF" w:themeFill="background1"/>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r>
            <w:tr w:rsidR="00F70A12" w:rsidRPr="00B42023" w:rsidTr="00F70A12">
              <w:trPr>
                <w:trHeight w:val="20"/>
              </w:trPr>
              <w:tc>
                <w:tcPr>
                  <w:tcW w:w="60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50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МКУ "МПЧ №1"</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0420040010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24 903 676,14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26 333 366,76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26 352 227,00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26 352 227,00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103 941 496,90   </w:t>
                  </w:r>
                </w:p>
              </w:tc>
              <w:tc>
                <w:tcPr>
                  <w:tcW w:w="613" w:type="pct"/>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0420041010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3 318 148,33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2 900 000,00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2 900 000,00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2 900 000,00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12 018 148,33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0420027241</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819 000,00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819 000,00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0420027242</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114 226,00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2 720 910,00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2 835 136,00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0420010340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042004Г010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2 636 250,79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2 779 232,78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2 779 867,00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2 779 867,00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10 975 217,57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0420047010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189 605,29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789 605,29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042004Э010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569 460,82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687 360,00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679 803,00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679 803,00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2 616 426,82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042004М010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43 424,00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57 532,46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45 595,00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45 595,00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192 146,46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880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042004Ф010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100 288,00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116 467,00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116 467,00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116 467,00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449 689,00   </w:t>
                  </w:r>
                </w:p>
              </w:tc>
              <w:tc>
                <w:tcPr>
                  <w:tcW w:w="613"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r>
            <w:tr w:rsidR="00F70A12" w:rsidRPr="00B42023" w:rsidTr="00F70A12">
              <w:trPr>
                <w:trHeight w:val="20"/>
              </w:trPr>
              <w:tc>
                <w:tcPr>
                  <w:tcW w:w="601" w:type="pct"/>
                  <w:tcBorders>
                    <w:top w:val="nil"/>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Мероприятие 1.2. Приобретение здания для пожарной техники</w:t>
                  </w:r>
                </w:p>
              </w:tc>
              <w:tc>
                <w:tcPr>
                  <w:tcW w:w="506" w:type="pct"/>
                  <w:tcBorders>
                    <w:top w:val="nil"/>
                    <w:left w:val="nil"/>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Управление муниципальной собственности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863</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0420080000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300 000,00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300 000,00   </w:t>
                  </w:r>
                </w:p>
              </w:tc>
              <w:tc>
                <w:tcPr>
                  <w:tcW w:w="613" w:type="pct"/>
                  <w:tcBorders>
                    <w:top w:val="single" w:sz="4" w:space="0" w:color="auto"/>
                    <w:left w:val="nil"/>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Приобретение здания в пос. Артюгино</w:t>
                  </w:r>
                </w:p>
              </w:tc>
            </w:tr>
            <w:tr w:rsidR="00F70A12" w:rsidRPr="00B42023" w:rsidTr="00F70A12">
              <w:trPr>
                <w:trHeight w:val="20"/>
              </w:trPr>
              <w:tc>
                <w:tcPr>
                  <w:tcW w:w="1933"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632 400,00   </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rPr>
                      <w:rFonts w:eastAsia="Times New Roman"/>
                      <w:sz w:val="14"/>
                      <w:szCs w:val="14"/>
                      <w:lang w:eastAsia="ru-RU"/>
                    </w:rPr>
                  </w:pPr>
                  <w:r w:rsidRPr="00B42023">
                    <w:rPr>
                      <w:rFonts w:eastAsia="Times New Roman"/>
                      <w:sz w:val="14"/>
                      <w:szCs w:val="14"/>
                      <w:lang w:eastAsia="ru-RU"/>
                    </w:rPr>
                    <w:t> </w:t>
                  </w: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Мероприятие 2.1.   Обустройство и уход за противопожарной минерализованной полосой</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0420080020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158 100,00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632 400,00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В общей сложности будет обустроено 8,5 км мин. полос</w:t>
                  </w:r>
                </w:p>
              </w:tc>
            </w:tr>
            <w:tr w:rsidR="00F70A12" w:rsidRPr="00B42023" w:rsidTr="00F70A12">
              <w:trPr>
                <w:trHeight w:val="20"/>
              </w:trPr>
              <w:tc>
                <w:tcPr>
                  <w:tcW w:w="1562"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Задача 3. Обеспечение первичных мер пожарной безопасности населенных пунктов межселенной территории</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eastAsia="Times New Roman"/>
                      <w:sz w:val="14"/>
                      <w:szCs w:val="14"/>
                      <w:lang w:eastAsia="ru-RU"/>
                    </w:rPr>
                  </w:pPr>
                  <w:r w:rsidRPr="00B42023">
                    <w:rPr>
                      <w:rFonts w:eastAsia="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9 216 680,28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9 432 895,00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6 299 495,00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6 299 495,00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31 248 565,28   </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rPr>
                      <w:rFonts w:eastAsia="Times New Roman"/>
                      <w:sz w:val="14"/>
                      <w:szCs w:val="14"/>
                      <w:lang w:eastAsia="ru-RU"/>
                    </w:rPr>
                  </w:pPr>
                  <w:r w:rsidRPr="00B42023">
                    <w:rPr>
                      <w:rFonts w:eastAsia="Times New Roman"/>
                      <w:sz w:val="14"/>
                      <w:szCs w:val="14"/>
                      <w:lang w:eastAsia="ru-RU"/>
                    </w:rPr>
                    <w:t> </w:t>
                  </w: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Мероприятие 3.1.   Ремонт, очистка от снега подъездов к источникам противопожарного водоснабжения</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13 175,00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52 700,00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Обустройство 1 подъезда на расстояние 400 м от р.Ангара до д.Каменка</w:t>
                  </w: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Мероприятие 3.2. Устройство незамерзающих прорубей в естественных водоисточниках</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5 888,00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23 552,00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Устройство 1 проруби (р.Ангара, д.Каменка)</w:t>
                  </w:r>
                </w:p>
              </w:tc>
            </w:tr>
            <w:tr w:rsidR="00F70A12" w:rsidRPr="00B42023" w:rsidTr="00F70A12">
              <w:trPr>
                <w:trHeight w:val="20"/>
              </w:trPr>
              <w:tc>
                <w:tcPr>
                  <w:tcW w:w="601" w:type="pct"/>
                  <w:tcBorders>
                    <w:top w:val="nil"/>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Мероприятие 3.3. </w:t>
                  </w:r>
                  <w:r w:rsidRPr="00B42023">
                    <w:rPr>
                      <w:rFonts w:ascii="Times New Roman" w:eastAsia="Times New Roman" w:hAnsi="Times New Roman"/>
                      <w:sz w:val="14"/>
                      <w:szCs w:val="14"/>
                      <w:lang w:eastAsia="ru-RU"/>
                    </w:rPr>
                    <w:lastRenderedPageBreak/>
                    <w:t>Приобретение первичных средств пожаротушения</w:t>
                  </w:r>
                </w:p>
              </w:tc>
              <w:tc>
                <w:tcPr>
                  <w:tcW w:w="506" w:type="pct"/>
                  <w:tcBorders>
                    <w:top w:val="nil"/>
                    <w:left w:val="nil"/>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xml:space="preserve">Администрация </w:t>
                  </w:r>
                  <w:r w:rsidRPr="00B42023">
                    <w:rPr>
                      <w:rFonts w:ascii="Times New Roman" w:eastAsia="Times New Roman" w:hAnsi="Times New Roman"/>
                      <w:sz w:val="14"/>
                      <w:szCs w:val="14"/>
                      <w:lang w:eastAsia="ru-RU"/>
                    </w:rPr>
                    <w:lastRenderedPageBreak/>
                    <w:t>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042008Ф030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22 500,00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color w:val="FF0000"/>
                      <w:sz w:val="14"/>
                      <w:szCs w:val="14"/>
                      <w:lang w:eastAsia="ru-RU"/>
                    </w:rPr>
                  </w:pPr>
                  <w:r w:rsidRPr="00B42023">
                    <w:rPr>
                      <w:rFonts w:ascii="Times New Roman" w:eastAsia="Times New Roman" w:hAnsi="Times New Roman"/>
                      <w:color w:val="FF0000"/>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22 500,00   </w:t>
                  </w:r>
                </w:p>
              </w:tc>
              <w:tc>
                <w:tcPr>
                  <w:tcW w:w="613" w:type="pct"/>
                  <w:tcBorders>
                    <w:top w:val="nil"/>
                    <w:left w:val="nil"/>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Приобритение для </w:t>
                  </w:r>
                  <w:r w:rsidRPr="00B42023">
                    <w:rPr>
                      <w:rFonts w:ascii="Times New Roman" w:eastAsia="Times New Roman" w:hAnsi="Times New Roman"/>
                      <w:sz w:val="14"/>
                      <w:szCs w:val="14"/>
                      <w:lang w:eastAsia="ru-RU"/>
                    </w:rPr>
                    <w:lastRenderedPageBreak/>
                    <w:t xml:space="preserve">применения в тушении на межселенных территориях огнетушителей и РЛО. </w:t>
                  </w:r>
                </w:p>
              </w:tc>
            </w:tr>
            <w:tr w:rsidR="00F70A12" w:rsidRPr="00B42023" w:rsidTr="00F70A12">
              <w:trPr>
                <w:trHeight w:val="20"/>
              </w:trPr>
              <w:tc>
                <w:tcPr>
                  <w:tcW w:w="601"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Мероприятие 3.5. Обеспечение первичных мер пожарной безопасности поселений Богучанского района</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Администрация Богучанского района </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04200S4121</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16 800,00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20 800,00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13 900,00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13 900,00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65 400,00   </w:t>
                  </w:r>
                </w:p>
              </w:tc>
              <w:tc>
                <w:tcPr>
                  <w:tcW w:w="613" w:type="pct"/>
                  <w:tcBorders>
                    <w:top w:val="single" w:sz="4" w:space="0" w:color="auto"/>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F70A12" w:rsidRPr="00B42023" w:rsidTr="00F70A12">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04200S4121</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884,00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1 095,00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884,00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884,00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3 747,00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Софинансирование Администрации Богучаснкого района</w:t>
                  </w:r>
                </w:p>
              </w:tc>
            </w:tr>
            <w:tr w:rsidR="00F70A12" w:rsidRPr="00B42023" w:rsidTr="00F70A12">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Финансовое управление администрации Богучаснкого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890</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04200S4120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9 149 400,00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9 379 500,00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6 253 000,00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6 253 000,00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31 034 900,00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F70A12" w:rsidRPr="00B42023" w:rsidTr="00F70A12">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8 033,28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8 437,00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8 648,00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8 648,00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33 766,28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Приобретение баннеров по пожарной безопасности</w:t>
                  </w:r>
                </w:p>
              </w:tc>
            </w:tr>
            <w:tr w:rsidR="00F70A12" w:rsidRPr="00B42023" w:rsidTr="00F70A12">
              <w:trPr>
                <w:trHeight w:val="20"/>
              </w:trPr>
              <w:tc>
                <w:tcPr>
                  <w:tcW w:w="6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p>
              </w:tc>
              <w:tc>
                <w:tcPr>
                  <w:tcW w:w="506"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0420080030</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4 000,00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12 000,00   </w:t>
                  </w:r>
                </w:p>
              </w:tc>
              <w:tc>
                <w:tcPr>
                  <w:tcW w:w="613" w:type="pct"/>
                  <w:tcBorders>
                    <w:top w:val="nil"/>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Приобретение бумажных памяток по пожарной безопасности</w:t>
                  </w:r>
                </w:p>
              </w:tc>
            </w:tr>
            <w:tr w:rsidR="00F70A12" w:rsidRPr="00B42023" w:rsidTr="00F70A12">
              <w:trPr>
                <w:trHeight w:val="20"/>
              </w:trPr>
              <w:tc>
                <w:tcPr>
                  <w:tcW w:w="1562"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Задача 4. Противопожарное обустройство здания администрации Богучанского района</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eastAsia="Times New Roman"/>
                      <w:sz w:val="14"/>
                      <w:szCs w:val="14"/>
                      <w:lang w:eastAsia="ru-RU"/>
                    </w:rPr>
                  </w:pPr>
                  <w:r w:rsidRPr="00B42023">
                    <w:rPr>
                      <w:rFonts w:eastAsia="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220 185,00   </w:t>
                  </w:r>
                </w:p>
              </w:tc>
              <w:tc>
                <w:tcPr>
                  <w:tcW w:w="613"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rPr>
                      <w:rFonts w:eastAsia="Times New Roman"/>
                      <w:sz w:val="14"/>
                      <w:szCs w:val="14"/>
                      <w:lang w:eastAsia="ru-RU"/>
                    </w:rPr>
                  </w:pPr>
                  <w:r w:rsidRPr="00B42023">
                    <w:rPr>
                      <w:rFonts w:eastAsia="Times New Roman"/>
                      <w:sz w:val="14"/>
                      <w:szCs w:val="14"/>
                      <w:lang w:eastAsia="ru-RU"/>
                    </w:rPr>
                    <w:t> </w:t>
                  </w:r>
                </w:p>
              </w:tc>
            </w:tr>
            <w:tr w:rsidR="00F70A12" w:rsidRPr="00B42023" w:rsidTr="00F70A12">
              <w:trPr>
                <w:trHeight w:val="20"/>
              </w:trPr>
              <w:tc>
                <w:tcPr>
                  <w:tcW w:w="601" w:type="pct"/>
                  <w:tcBorders>
                    <w:top w:val="nil"/>
                    <w:left w:val="single" w:sz="4" w:space="0" w:color="auto"/>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06" w:type="pct"/>
                  <w:tcBorders>
                    <w:top w:val="nil"/>
                    <w:left w:val="nil"/>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806</w:t>
                  </w:r>
                </w:p>
              </w:tc>
              <w:tc>
                <w:tcPr>
                  <w:tcW w:w="232"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0104</w:t>
                  </w:r>
                </w:p>
              </w:tc>
              <w:tc>
                <w:tcPr>
                  <w:tcW w:w="371"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0420080040</w:t>
                  </w:r>
                </w:p>
              </w:tc>
              <w:tc>
                <w:tcPr>
                  <w:tcW w:w="491"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491"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73 395,00   </w:t>
                  </w:r>
                </w:p>
              </w:tc>
              <w:tc>
                <w:tcPr>
                  <w:tcW w:w="491"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73 395,00   </w:t>
                  </w:r>
                </w:p>
              </w:tc>
              <w:tc>
                <w:tcPr>
                  <w:tcW w:w="491" w:type="pct"/>
                  <w:tcBorders>
                    <w:top w:val="nil"/>
                    <w:left w:val="nil"/>
                    <w:bottom w:val="nil"/>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73 395,00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220 185,00   </w:t>
                  </w:r>
                </w:p>
              </w:tc>
              <w:tc>
                <w:tcPr>
                  <w:tcW w:w="613" w:type="pct"/>
                  <w:tcBorders>
                    <w:top w:val="nil"/>
                    <w:left w:val="nil"/>
                    <w:bottom w:val="nil"/>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Обслуживание 1 охранной пожарной сигнализации</w:t>
                  </w:r>
                </w:p>
              </w:tc>
            </w:tr>
            <w:tr w:rsidR="00F70A12" w:rsidRPr="00B42023" w:rsidTr="00F70A12">
              <w:trPr>
                <w:trHeight w:val="20"/>
              </w:trPr>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Итого по подпрограмме:</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41 968 571,65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45 759 259,00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39 604 949,00   </w:t>
                  </w:r>
                </w:p>
              </w:tc>
              <w:tc>
                <w:tcPr>
                  <w:tcW w:w="4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39 604 949,00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166 937 728,65   </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rPr>
                      <w:rFonts w:eastAsia="Times New Roman"/>
                      <w:sz w:val="14"/>
                      <w:szCs w:val="14"/>
                      <w:lang w:eastAsia="ru-RU"/>
                    </w:rPr>
                  </w:pPr>
                  <w:r w:rsidRPr="00B42023">
                    <w:rPr>
                      <w:rFonts w:eastAsia="Times New Roman"/>
                      <w:sz w:val="14"/>
                      <w:szCs w:val="14"/>
                      <w:lang w:eastAsia="ru-RU"/>
                    </w:rPr>
                    <w:t> </w:t>
                  </w:r>
                </w:p>
              </w:tc>
            </w:tr>
            <w:tr w:rsidR="00F70A12" w:rsidRPr="00B42023" w:rsidTr="00F70A12">
              <w:trPr>
                <w:trHeight w:val="20"/>
              </w:trPr>
              <w:tc>
                <w:tcPr>
                  <w:tcW w:w="601"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в том числе:</w:t>
                  </w:r>
                </w:p>
              </w:tc>
              <w:tc>
                <w:tcPr>
                  <w:tcW w:w="506"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r>
            <w:tr w:rsidR="00F70A12" w:rsidRPr="00B42023" w:rsidTr="00F70A12">
              <w:trPr>
                <w:trHeight w:val="20"/>
              </w:trPr>
              <w:tc>
                <w:tcPr>
                  <w:tcW w:w="1107"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F70A12" w:rsidRPr="00B42023" w:rsidRDefault="00F70A12" w:rsidP="00B42023">
                  <w:pPr>
                    <w:spacing w:after="0" w:line="240" w:lineRule="auto"/>
                    <w:jc w:val="right"/>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районный бюджет</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31 869 145,65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33 638 049,00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33 338 049,00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33 338 049,00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132 183 292,65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r>
            <w:tr w:rsidR="00F70A12" w:rsidRPr="00B42023" w:rsidTr="00F70A12">
              <w:trPr>
                <w:trHeight w:val="20"/>
              </w:trPr>
              <w:tc>
                <w:tcPr>
                  <w:tcW w:w="1107"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F70A12" w:rsidRPr="00B42023" w:rsidRDefault="00F70A12" w:rsidP="00B42023">
                  <w:pPr>
                    <w:spacing w:after="0" w:line="240" w:lineRule="auto"/>
                    <w:jc w:val="right"/>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краевой бюджет</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10 099 426,00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12 121 210,00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6 266 900,00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6 266 900,00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34 754 436,00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r>
            <w:tr w:rsidR="00F70A12" w:rsidRPr="00B42023" w:rsidTr="00F70A12">
              <w:trPr>
                <w:trHeight w:val="20"/>
              </w:trPr>
              <w:tc>
                <w:tcPr>
                  <w:tcW w:w="1107"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F70A12" w:rsidRPr="00B42023" w:rsidRDefault="00F70A12" w:rsidP="00B42023">
                  <w:pPr>
                    <w:spacing w:after="0" w:line="240" w:lineRule="auto"/>
                    <w:jc w:val="right"/>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федеральный бюджет</w:t>
                  </w: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232"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w:t>
                  </w:r>
                  <w:r w:rsidRPr="00B42023">
                    <w:rPr>
                      <w:rFonts w:ascii="Times New Roman" w:eastAsia="Times New Roman" w:hAnsi="Times New Roman"/>
                      <w:sz w:val="14"/>
                      <w:szCs w:val="14"/>
                      <w:lang w:eastAsia="ru-RU"/>
                    </w:rPr>
                    <w:lastRenderedPageBreak/>
                    <w:t xml:space="preserve">-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xml:space="preserve">                                 </w:t>
                  </w:r>
                  <w:r w:rsidRPr="00B42023">
                    <w:rPr>
                      <w:rFonts w:ascii="Times New Roman" w:eastAsia="Times New Roman" w:hAnsi="Times New Roman"/>
                      <w:sz w:val="14"/>
                      <w:szCs w:val="14"/>
                      <w:lang w:eastAsia="ru-RU"/>
                    </w:rPr>
                    <w:lastRenderedPageBreak/>
                    <w:t xml:space="preserve">-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xml:space="preserve">                                 </w:t>
                  </w:r>
                  <w:r w:rsidRPr="00B42023">
                    <w:rPr>
                      <w:rFonts w:ascii="Times New Roman" w:eastAsia="Times New Roman" w:hAnsi="Times New Roman"/>
                      <w:sz w:val="14"/>
                      <w:szCs w:val="14"/>
                      <w:lang w:eastAsia="ru-RU"/>
                    </w:rPr>
                    <w:lastRenderedPageBreak/>
                    <w:t xml:space="preserve">-     </w:t>
                  </w:r>
                </w:p>
              </w:tc>
              <w:tc>
                <w:tcPr>
                  <w:tcW w:w="491"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xml:space="preserve">                                 </w:t>
                  </w:r>
                  <w:r w:rsidRPr="00B42023">
                    <w:rPr>
                      <w:rFonts w:ascii="Times New Roman" w:eastAsia="Times New Roman" w:hAnsi="Times New Roman"/>
                      <w:sz w:val="14"/>
                      <w:szCs w:val="14"/>
                      <w:lang w:eastAsia="ru-RU"/>
                    </w:rPr>
                    <w:lastRenderedPageBreak/>
                    <w:t xml:space="preserve">-     </w:t>
                  </w:r>
                </w:p>
              </w:tc>
              <w:tc>
                <w:tcPr>
                  <w:tcW w:w="491" w:type="pct"/>
                  <w:tcBorders>
                    <w:top w:val="nil"/>
                    <w:left w:val="nil"/>
                    <w:bottom w:val="single" w:sz="4" w:space="0" w:color="auto"/>
                    <w:right w:val="single" w:sz="4" w:space="0" w:color="auto"/>
                  </w:tcBorders>
                  <w:shd w:val="clear" w:color="auto" w:fill="FFFFFF" w:themeFill="background1"/>
                  <w:noWrap/>
                  <w:vAlign w:val="center"/>
                  <w:hideMark/>
                </w:tcPr>
                <w:p w:rsidR="00F70A12" w:rsidRPr="00B42023" w:rsidRDefault="00F70A12" w:rsidP="00B42023">
                  <w:pPr>
                    <w:spacing w:after="0" w:line="240" w:lineRule="auto"/>
                    <w:jc w:val="center"/>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xml:space="preserve">                                 </w:t>
                  </w:r>
                  <w:r w:rsidRPr="00B42023">
                    <w:rPr>
                      <w:rFonts w:ascii="Times New Roman" w:eastAsia="Times New Roman" w:hAnsi="Times New Roman"/>
                      <w:sz w:val="14"/>
                      <w:szCs w:val="14"/>
                      <w:lang w:eastAsia="ru-RU"/>
                    </w:rPr>
                    <w:lastRenderedPageBreak/>
                    <w:t xml:space="preserve">-     </w:t>
                  </w:r>
                </w:p>
              </w:tc>
              <w:tc>
                <w:tcPr>
                  <w:tcW w:w="613" w:type="pct"/>
                  <w:tcBorders>
                    <w:top w:val="nil"/>
                    <w:left w:val="nil"/>
                    <w:bottom w:val="single" w:sz="4" w:space="0" w:color="auto"/>
                    <w:right w:val="single" w:sz="4" w:space="0" w:color="auto"/>
                  </w:tcBorders>
                  <w:shd w:val="clear" w:color="auto" w:fill="FFFFFF" w:themeFill="background1"/>
                  <w:noWrap/>
                  <w:vAlign w:val="bottom"/>
                  <w:hideMark/>
                </w:tcPr>
                <w:p w:rsidR="00F70A12" w:rsidRPr="00B42023" w:rsidRDefault="00F70A12"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lastRenderedPageBreak/>
                    <w:t> </w:t>
                  </w:r>
                </w:p>
              </w:tc>
            </w:tr>
          </w:tbl>
          <w:p w:rsidR="00F70A12" w:rsidRPr="00B42023" w:rsidRDefault="00F70A12" w:rsidP="00B42023">
            <w:pPr>
              <w:spacing w:after="0" w:line="240" w:lineRule="auto"/>
              <w:rPr>
                <w:rFonts w:ascii="Times New Roman" w:eastAsia="Times New Roman" w:hAnsi="Times New Roman"/>
                <w:sz w:val="14"/>
                <w:szCs w:val="14"/>
                <w:lang w:eastAsia="ru-RU"/>
              </w:rPr>
            </w:pPr>
          </w:p>
          <w:p w:rsidR="00A45988" w:rsidRPr="00B42023" w:rsidRDefault="00A45988" w:rsidP="00B42023">
            <w:pPr>
              <w:autoSpaceDE w:val="0"/>
              <w:autoSpaceDN w:val="0"/>
              <w:adjustRightInd w:val="0"/>
              <w:spacing w:after="0" w:line="240" w:lineRule="auto"/>
              <w:jc w:val="right"/>
              <w:outlineLvl w:val="1"/>
              <w:rPr>
                <w:rFonts w:ascii="Times New Roman" w:eastAsia="Times New Roman" w:hAnsi="Times New Roman"/>
                <w:color w:val="000000"/>
                <w:sz w:val="18"/>
                <w:szCs w:val="14"/>
                <w:lang w:eastAsia="ru-RU"/>
              </w:rPr>
            </w:pPr>
            <w:r w:rsidRPr="00B42023">
              <w:rPr>
                <w:rFonts w:ascii="Times New Roman" w:eastAsia="Times New Roman" w:hAnsi="Times New Roman"/>
                <w:color w:val="000000"/>
                <w:sz w:val="18"/>
                <w:szCs w:val="14"/>
                <w:lang w:eastAsia="ru-RU"/>
              </w:rPr>
              <w:t>Приложение № 9</w:t>
            </w:r>
          </w:p>
          <w:p w:rsidR="00A45988" w:rsidRPr="00B42023" w:rsidRDefault="00A45988" w:rsidP="00B42023">
            <w:pPr>
              <w:autoSpaceDE w:val="0"/>
              <w:autoSpaceDN w:val="0"/>
              <w:adjustRightInd w:val="0"/>
              <w:spacing w:after="0" w:line="240" w:lineRule="auto"/>
              <w:jc w:val="right"/>
              <w:outlineLvl w:val="1"/>
              <w:rPr>
                <w:rFonts w:ascii="Times New Roman" w:eastAsia="Times New Roman" w:hAnsi="Times New Roman"/>
                <w:color w:val="000000"/>
                <w:sz w:val="18"/>
                <w:szCs w:val="14"/>
                <w:lang w:eastAsia="ru-RU"/>
              </w:rPr>
            </w:pPr>
            <w:r w:rsidRPr="00B42023">
              <w:rPr>
                <w:rFonts w:ascii="Times New Roman" w:eastAsia="Times New Roman" w:hAnsi="Times New Roman"/>
                <w:color w:val="000000"/>
                <w:sz w:val="18"/>
                <w:szCs w:val="14"/>
                <w:lang w:eastAsia="ru-RU"/>
              </w:rPr>
              <w:t xml:space="preserve">                                 к постановлению администрации </w:t>
            </w:r>
          </w:p>
          <w:p w:rsidR="00A45988" w:rsidRPr="00B42023" w:rsidRDefault="00A45988" w:rsidP="00B42023">
            <w:pPr>
              <w:autoSpaceDE w:val="0"/>
              <w:autoSpaceDN w:val="0"/>
              <w:adjustRightInd w:val="0"/>
              <w:spacing w:after="0" w:line="240" w:lineRule="auto"/>
              <w:jc w:val="right"/>
              <w:outlineLvl w:val="1"/>
              <w:rPr>
                <w:rFonts w:ascii="Times New Roman" w:eastAsia="Times New Roman" w:hAnsi="Times New Roman"/>
                <w:color w:val="000000"/>
                <w:sz w:val="18"/>
                <w:szCs w:val="14"/>
                <w:lang w:eastAsia="ru-RU"/>
              </w:rPr>
            </w:pPr>
            <w:r w:rsidRPr="00B42023">
              <w:rPr>
                <w:rFonts w:ascii="Times New Roman" w:eastAsia="Times New Roman" w:hAnsi="Times New Roman"/>
                <w:color w:val="000000"/>
                <w:sz w:val="18"/>
                <w:szCs w:val="14"/>
                <w:lang w:eastAsia="ru-RU"/>
              </w:rPr>
              <w:t xml:space="preserve">Богучанского района </w:t>
            </w:r>
          </w:p>
          <w:p w:rsidR="00A45988" w:rsidRPr="00B42023" w:rsidRDefault="00A45988" w:rsidP="00B42023">
            <w:pPr>
              <w:autoSpaceDE w:val="0"/>
              <w:autoSpaceDN w:val="0"/>
              <w:adjustRightInd w:val="0"/>
              <w:spacing w:after="0" w:line="240" w:lineRule="auto"/>
              <w:jc w:val="right"/>
              <w:outlineLvl w:val="1"/>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от 23.09.2024 год № 840-п</w:t>
            </w:r>
          </w:p>
          <w:p w:rsidR="00A45988" w:rsidRPr="00B42023" w:rsidRDefault="00A45988" w:rsidP="00B42023">
            <w:pPr>
              <w:autoSpaceDE w:val="0"/>
              <w:autoSpaceDN w:val="0"/>
              <w:adjustRightInd w:val="0"/>
              <w:spacing w:after="0" w:line="240" w:lineRule="auto"/>
              <w:ind w:left="5103"/>
              <w:jc w:val="right"/>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 xml:space="preserve">                                                                       </w:t>
            </w:r>
          </w:p>
          <w:p w:rsidR="00A45988" w:rsidRPr="00B42023" w:rsidRDefault="00A45988" w:rsidP="00B42023">
            <w:pPr>
              <w:spacing w:after="0" w:line="240" w:lineRule="auto"/>
              <w:ind w:left="5103" w:right="146"/>
              <w:jc w:val="right"/>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Приложение № 7</w:t>
            </w:r>
          </w:p>
          <w:p w:rsidR="00A45988" w:rsidRPr="00B42023" w:rsidRDefault="00A45988" w:rsidP="00B42023">
            <w:pPr>
              <w:spacing w:after="0" w:line="240" w:lineRule="auto"/>
              <w:ind w:left="5103" w:right="146"/>
              <w:jc w:val="right"/>
              <w:rPr>
                <w:rFonts w:ascii="Times New Roman" w:eastAsia="Times New Roman" w:hAnsi="Times New Roman"/>
                <w:sz w:val="18"/>
                <w:szCs w:val="14"/>
                <w:lang w:eastAsia="ru-RU"/>
              </w:rPr>
            </w:pPr>
            <w:r w:rsidRPr="00B42023">
              <w:rPr>
                <w:rFonts w:ascii="Times New Roman" w:eastAsia="Times New Roman" w:hAnsi="Times New Roman"/>
                <w:sz w:val="18"/>
                <w:szCs w:val="14"/>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A45988" w:rsidRPr="00B42023" w:rsidRDefault="00A45988" w:rsidP="00B42023">
            <w:pPr>
              <w:spacing w:after="0" w:line="240" w:lineRule="auto"/>
              <w:ind w:left="5103"/>
              <w:rPr>
                <w:rFonts w:ascii="Times New Roman" w:eastAsia="Times New Roman" w:hAnsi="Times New Roman"/>
                <w:sz w:val="20"/>
                <w:szCs w:val="20"/>
                <w:lang w:eastAsia="ru-RU"/>
              </w:rPr>
            </w:pPr>
          </w:p>
          <w:p w:rsidR="00A45988" w:rsidRPr="00B42023" w:rsidRDefault="00A45988" w:rsidP="00B42023">
            <w:pPr>
              <w:spacing w:after="0" w:line="240" w:lineRule="auto"/>
              <w:jc w:val="center"/>
              <w:outlineLvl w:val="0"/>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Подпрограмма </w:t>
            </w:r>
          </w:p>
          <w:p w:rsidR="00A45988" w:rsidRPr="00B42023" w:rsidRDefault="00A45988" w:rsidP="00B42023">
            <w:pPr>
              <w:spacing w:after="0" w:line="240" w:lineRule="auto"/>
              <w:jc w:val="center"/>
              <w:rPr>
                <w:rFonts w:ascii="Times New Roman" w:eastAsia="Times New Roman" w:hAnsi="Times New Roman"/>
                <w:b/>
                <w:sz w:val="20"/>
                <w:szCs w:val="20"/>
                <w:lang w:eastAsia="ru-RU"/>
              </w:rPr>
            </w:pPr>
            <w:r w:rsidRPr="00B42023">
              <w:rPr>
                <w:rFonts w:ascii="Times New Roman" w:eastAsia="Times New Roman" w:hAnsi="Times New Roman"/>
                <w:sz w:val="20"/>
                <w:szCs w:val="20"/>
                <w:lang w:eastAsia="ru-RU"/>
              </w:rPr>
              <w:t xml:space="preserve">«Профилактика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A45988" w:rsidRPr="00B42023" w:rsidRDefault="00A45988" w:rsidP="00B42023">
            <w:pPr>
              <w:spacing w:after="0" w:line="240" w:lineRule="auto"/>
              <w:jc w:val="center"/>
              <w:rPr>
                <w:rFonts w:ascii="Times New Roman" w:eastAsia="Times New Roman" w:hAnsi="Times New Roman"/>
                <w:b/>
                <w:sz w:val="20"/>
                <w:szCs w:val="20"/>
                <w:lang w:eastAsia="ru-RU"/>
              </w:rPr>
            </w:pPr>
          </w:p>
          <w:p w:rsidR="00A45988" w:rsidRPr="00B42023" w:rsidRDefault="00A45988" w:rsidP="00B42023">
            <w:pPr>
              <w:spacing w:after="0" w:line="240" w:lineRule="auto"/>
              <w:jc w:val="center"/>
              <w:rPr>
                <w:rFonts w:ascii="Times New Roman" w:eastAsia="Times New Roman" w:hAnsi="Times New Roman"/>
                <w:b/>
                <w:sz w:val="20"/>
                <w:szCs w:val="20"/>
                <w:lang w:eastAsia="ru-RU"/>
              </w:rPr>
            </w:pPr>
            <w:r w:rsidRPr="00B42023">
              <w:rPr>
                <w:rFonts w:ascii="Times New Roman" w:eastAsia="Times New Roman" w:hAnsi="Times New Roman"/>
                <w:sz w:val="20"/>
                <w:szCs w:val="20"/>
                <w:lang w:eastAsia="ru-RU"/>
              </w:rPr>
              <w:t xml:space="preserve">1. Паспорт подпрограммы </w:t>
            </w:r>
          </w:p>
          <w:p w:rsidR="00A45988" w:rsidRPr="00B42023" w:rsidRDefault="00A45988" w:rsidP="00B42023">
            <w:pPr>
              <w:spacing w:after="0" w:line="240" w:lineRule="auto"/>
              <w:rPr>
                <w:rFonts w:ascii="Times New Roman" w:eastAsia="Times New Roman" w:hAnsi="Times New Roman"/>
                <w:b/>
                <w:sz w:val="14"/>
                <w:szCs w:val="1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6881"/>
            </w:tblGrid>
            <w:tr w:rsidR="00A45988" w:rsidRPr="00B42023" w:rsidTr="00B42023">
              <w:trPr>
                <w:trHeight w:val="20"/>
              </w:trPr>
              <w:tc>
                <w:tcPr>
                  <w:tcW w:w="1318" w:type="pct"/>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Наименование подпрограммы</w:t>
                  </w:r>
                </w:p>
              </w:tc>
              <w:tc>
                <w:tcPr>
                  <w:tcW w:w="3682" w:type="pct"/>
                </w:tcPr>
                <w:p w:rsidR="00A45988" w:rsidRPr="00B42023" w:rsidRDefault="00A45988" w:rsidP="00B42023">
                  <w:pPr>
                    <w:spacing w:after="0" w:line="240" w:lineRule="auto"/>
                    <w:jc w:val="both"/>
                    <w:rPr>
                      <w:rFonts w:ascii="Times New Roman" w:eastAsia="Times New Roman" w:hAnsi="Times New Roman"/>
                      <w:b/>
                      <w:sz w:val="14"/>
                      <w:szCs w:val="14"/>
                      <w:lang w:eastAsia="ru-RU"/>
                    </w:rPr>
                  </w:pPr>
                  <w:r w:rsidRPr="00B42023">
                    <w:rPr>
                      <w:rFonts w:ascii="Times New Roman" w:eastAsia="Times New Roman" w:hAnsi="Times New Roman"/>
                      <w:sz w:val="14"/>
                      <w:szCs w:val="14"/>
                      <w:lang w:eastAsia="ru-RU"/>
                    </w:rPr>
                    <w:t xml:space="preserve">«Профилактика терроризма, а так же минимизации и (или) ликвидации последствий его проявлений» </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на территории Богучанского района (далее -подпрограмма).</w:t>
                  </w:r>
                </w:p>
              </w:tc>
            </w:tr>
            <w:tr w:rsidR="00A45988" w:rsidRPr="00B42023" w:rsidTr="00B42023">
              <w:trPr>
                <w:trHeight w:val="20"/>
              </w:trPr>
              <w:tc>
                <w:tcPr>
                  <w:tcW w:w="1318" w:type="pct"/>
                </w:tcPr>
                <w:p w:rsidR="00A45988" w:rsidRPr="00B42023" w:rsidRDefault="00A45988"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Наименование муниципальной программы</w:t>
                  </w:r>
                </w:p>
              </w:tc>
              <w:tc>
                <w:tcPr>
                  <w:tcW w:w="3682" w:type="pct"/>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A45988" w:rsidRPr="00B42023" w:rsidTr="00B42023">
              <w:trPr>
                <w:trHeight w:val="20"/>
              </w:trPr>
              <w:tc>
                <w:tcPr>
                  <w:tcW w:w="1318" w:type="pct"/>
                </w:tcPr>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A45988" w:rsidRPr="00B42023" w:rsidTr="00B42023">
              <w:trPr>
                <w:trHeight w:val="20"/>
              </w:trPr>
              <w:tc>
                <w:tcPr>
                  <w:tcW w:w="1318" w:type="pct"/>
                </w:tcPr>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Исполнитель подпрограммы, главный распорядитель бюджетных средств:</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отдел по делам ГО, ЧС и ПБ администрации Богучанского района. </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 администрация Богучанского района. </w:t>
                  </w:r>
                </w:p>
              </w:tc>
            </w:tr>
            <w:tr w:rsidR="00A45988" w:rsidRPr="00B42023" w:rsidTr="00B42023">
              <w:trPr>
                <w:trHeight w:val="20"/>
              </w:trPr>
              <w:tc>
                <w:tcPr>
                  <w:tcW w:w="1318" w:type="pct"/>
                </w:tcPr>
                <w:p w:rsidR="00A45988" w:rsidRPr="00B42023" w:rsidRDefault="00A45988"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Цели и задачи подпрограммы</w:t>
                  </w:r>
                </w:p>
              </w:tc>
              <w:tc>
                <w:tcPr>
                  <w:tcW w:w="3682" w:type="pct"/>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Целью подпрограммы является:</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К задачам подпрограммы относятся:</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1. Информационно – пропагандистское сопровождение профилактики терроризма и экстремизма.</w:t>
                  </w:r>
                </w:p>
              </w:tc>
            </w:tr>
            <w:tr w:rsidR="00A45988" w:rsidRPr="00B42023" w:rsidTr="00B42023">
              <w:trPr>
                <w:trHeight w:val="20"/>
              </w:trPr>
              <w:tc>
                <w:tcPr>
                  <w:tcW w:w="1318" w:type="pct"/>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Показатели результативности подпрограммы</w:t>
                  </w:r>
                </w:p>
              </w:tc>
              <w:tc>
                <w:tcPr>
                  <w:tcW w:w="3682" w:type="pct"/>
                </w:tcPr>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Увеличение количества информационно -пропагандистских материалов по профилактике терроризма и экстремизма к концу 2026 года 75,0 % от среднего показателя 2016 года;</w:t>
                  </w: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2026 года 73,2 % от среднего показателя 2016 года;</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2026 года 50,3 % от среднего показателя 2016 года.</w:t>
                  </w:r>
                </w:p>
              </w:tc>
            </w:tr>
            <w:tr w:rsidR="00A45988" w:rsidRPr="00B42023" w:rsidTr="00B42023">
              <w:trPr>
                <w:trHeight w:val="20"/>
              </w:trPr>
              <w:tc>
                <w:tcPr>
                  <w:tcW w:w="1318" w:type="pct"/>
                  <w:tcBorders>
                    <w:top w:val="single" w:sz="4" w:space="0" w:color="auto"/>
                    <w:left w:val="single" w:sz="4" w:space="0" w:color="auto"/>
                    <w:bottom w:val="single" w:sz="4" w:space="0" w:color="auto"/>
                    <w:right w:val="single" w:sz="4" w:space="0" w:color="auto"/>
                  </w:tcBorders>
                </w:tcPr>
                <w:p w:rsidR="00A45988" w:rsidRPr="00B42023" w:rsidRDefault="00A45988"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 xml:space="preserve">2023 - 2026 годы. </w:t>
                  </w:r>
                </w:p>
              </w:tc>
            </w:tr>
            <w:tr w:rsidR="00A45988" w:rsidRPr="00B42023" w:rsidTr="00B42023">
              <w:trPr>
                <w:trHeight w:val="20"/>
              </w:trPr>
              <w:tc>
                <w:tcPr>
                  <w:tcW w:w="1318" w:type="pct"/>
                  <w:tcBorders>
                    <w:top w:val="single" w:sz="4" w:space="0" w:color="auto"/>
                    <w:left w:val="single" w:sz="4" w:space="0" w:color="auto"/>
                    <w:bottom w:val="single" w:sz="4" w:space="0" w:color="auto"/>
                    <w:right w:val="single" w:sz="4" w:space="0" w:color="auto"/>
                  </w:tcBorders>
                </w:tcPr>
                <w:p w:rsidR="00A45988" w:rsidRPr="00B42023" w:rsidRDefault="00A45988"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Объем финансирования составляет 235 408,52 рублей, в том числе по годам:</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2023 год – 40 408,52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2024 год – 65 000,00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2025 год – 65 000,00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2026 год – 65 000,00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За счет районного бюджета 235 408,52 рублей, в том числе по годам:</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2023 год – 40 408,52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2024 год – 65 000,00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2025 год – 65 000,00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2026 год – 65 000,00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За счет краевого бюджета 0 рублей, в том числе по годам:</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2023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2024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2025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2026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За счет федерального бюджета 0 рублей, в том числе по годам:</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2023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2024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2025 год – 0,00 рублей;</w:t>
                  </w:r>
                </w:p>
                <w:p w:rsidR="00A45988" w:rsidRPr="00B42023" w:rsidRDefault="00A45988" w:rsidP="00B42023">
                  <w:pPr>
                    <w:spacing w:after="0" w:line="240" w:lineRule="auto"/>
                    <w:jc w:val="both"/>
                    <w:rPr>
                      <w:rFonts w:ascii="Times New Roman" w:eastAsia="Times New Roman" w:hAnsi="Times New Roman"/>
                      <w:color w:val="000000"/>
                      <w:sz w:val="14"/>
                      <w:szCs w:val="14"/>
                      <w:lang w:eastAsia="ru-RU"/>
                    </w:rPr>
                  </w:pPr>
                  <w:r w:rsidRPr="00B42023">
                    <w:rPr>
                      <w:rFonts w:ascii="Times New Roman" w:eastAsia="Times New Roman" w:hAnsi="Times New Roman"/>
                      <w:color w:val="000000"/>
                      <w:sz w:val="14"/>
                      <w:szCs w:val="14"/>
                      <w:lang w:eastAsia="ru-RU"/>
                    </w:rPr>
                    <w:t>2026 год – 0,00 рублей.</w:t>
                  </w:r>
                </w:p>
              </w:tc>
            </w:tr>
            <w:tr w:rsidR="00A45988" w:rsidRPr="00B42023" w:rsidTr="00B42023">
              <w:trPr>
                <w:trHeight w:val="20"/>
              </w:trPr>
              <w:tc>
                <w:tcPr>
                  <w:tcW w:w="1318" w:type="pct"/>
                  <w:tcBorders>
                    <w:top w:val="single" w:sz="4" w:space="0" w:color="auto"/>
                    <w:left w:val="single" w:sz="4" w:space="0" w:color="auto"/>
                    <w:bottom w:val="single" w:sz="4" w:space="0" w:color="auto"/>
                    <w:right w:val="single" w:sz="4" w:space="0" w:color="auto"/>
                  </w:tcBorders>
                </w:tcPr>
                <w:p w:rsidR="00A45988" w:rsidRPr="00B42023" w:rsidRDefault="00A45988" w:rsidP="00B42023">
                  <w:pPr>
                    <w:spacing w:after="0" w:line="240" w:lineRule="auto"/>
                    <w:rPr>
                      <w:rFonts w:ascii="Times New Roman" w:eastAsia="Times New Roman" w:hAnsi="Times New Roman"/>
                      <w:sz w:val="14"/>
                      <w:szCs w:val="14"/>
                      <w:lang w:eastAsia="ru-RU"/>
                    </w:rPr>
                  </w:pPr>
                  <w:r w:rsidRPr="00B42023">
                    <w:rPr>
                      <w:rFonts w:ascii="Times New Roman" w:eastAsia="Times New Roman" w:hAnsi="Times New Roman" w:cs="Calibri"/>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A45988" w:rsidRPr="00B42023" w:rsidRDefault="00A45988" w:rsidP="00B42023">
                  <w:pPr>
                    <w:spacing w:after="0" w:line="240" w:lineRule="auto"/>
                    <w:jc w:val="both"/>
                    <w:rPr>
                      <w:rFonts w:ascii="Times New Roman" w:eastAsia="Times New Roman" w:hAnsi="Times New Roman"/>
                      <w:sz w:val="14"/>
                      <w:szCs w:val="14"/>
                      <w:lang w:eastAsia="ru-RU"/>
                    </w:rPr>
                  </w:pPr>
                  <w:r w:rsidRPr="00B42023">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A45988" w:rsidRPr="00B42023" w:rsidRDefault="00A45988" w:rsidP="00B42023">
            <w:pPr>
              <w:widowControl w:val="0"/>
              <w:autoSpaceDE w:val="0"/>
              <w:autoSpaceDN w:val="0"/>
              <w:adjustRightInd w:val="0"/>
              <w:spacing w:after="0" w:line="240" w:lineRule="auto"/>
              <w:outlineLvl w:val="2"/>
              <w:rPr>
                <w:rFonts w:ascii="Times New Roman" w:eastAsia="Times New Roman" w:hAnsi="Times New Roman"/>
                <w:color w:val="000000"/>
                <w:sz w:val="14"/>
                <w:szCs w:val="14"/>
                <w:lang w:eastAsia="ru-RU"/>
              </w:rPr>
            </w:pPr>
          </w:p>
          <w:p w:rsidR="00A45988" w:rsidRPr="00B42023" w:rsidRDefault="00A45988" w:rsidP="00B42023">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B42023">
              <w:rPr>
                <w:rFonts w:ascii="Times New Roman" w:eastAsia="Times New Roman" w:hAnsi="Times New Roman" w:cs="Calibri"/>
                <w:sz w:val="20"/>
                <w:szCs w:val="20"/>
                <w:lang w:eastAsia="ru-RU"/>
              </w:rPr>
              <w:t>2. Основные разделы подпрограммы</w:t>
            </w:r>
          </w:p>
          <w:p w:rsidR="00A45988" w:rsidRPr="00B42023" w:rsidRDefault="00A45988" w:rsidP="00B42023">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A45988" w:rsidRPr="00B42023" w:rsidRDefault="00A45988" w:rsidP="00B42023">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A45988" w:rsidRPr="00B42023" w:rsidRDefault="00A45988" w:rsidP="00B42023">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A45988" w:rsidRPr="00B42023" w:rsidRDefault="00A45988" w:rsidP="00B42023">
            <w:pPr>
              <w:spacing w:after="0" w:line="240" w:lineRule="auto"/>
              <w:ind w:firstLine="680"/>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A45988" w:rsidRPr="00B42023" w:rsidRDefault="00A45988" w:rsidP="00B42023">
            <w:pPr>
              <w:spacing w:after="0" w:line="240" w:lineRule="auto"/>
              <w:ind w:firstLine="680"/>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A45988" w:rsidRPr="00B42023" w:rsidRDefault="00A45988" w:rsidP="00B42023">
            <w:pPr>
              <w:spacing w:after="0" w:line="240" w:lineRule="auto"/>
              <w:ind w:firstLine="680"/>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lastRenderedPageBreak/>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A45988" w:rsidRPr="00B42023" w:rsidRDefault="00A45988" w:rsidP="00B42023">
            <w:pPr>
              <w:spacing w:after="0" w:line="240" w:lineRule="auto"/>
              <w:ind w:firstLine="680"/>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A45988" w:rsidRPr="00B42023" w:rsidRDefault="00A45988" w:rsidP="00B42023">
            <w:pPr>
              <w:shd w:val="clear" w:color="auto" w:fill="FEFEFE"/>
              <w:spacing w:after="0" w:line="240" w:lineRule="auto"/>
              <w:ind w:firstLine="680"/>
              <w:jc w:val="both"/>
              <w:rPr>
                <w:rFonts w:ascii="Times New Roman" w:eastAsia="Times New Roman" w:hAnsi="Times New Roman"/>
                <w:bCs/>
                <w:color w:val="000000"/>
                <w:sz w:val="20"/>
                <w:szCs w:val="20"/>
                <w:lang w:eastAsia="ru-RU"/>
              </w:rPr>
            </w:pPr>
            <w:r w:rsidRPr="00B42023">
              <w:rPr>
                <w:rFonts w:ascii="Times New Roman" w:eastAsia="Times New Roman" w:hAnsi="Times New Roman"/>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A45988" w:rsidRPr="00B42023" w:rsidRDefault="00A45988" w:rsidP="00B42023">
            <w:pPr>
              <w:shd w:val="clear" w:color="auto" w:fill="FEFEFE"/>
              <w:spacing w:after="0" w:line="240" w:lineRule="auto"/>
              <w:ind w:firstLine="680"/>
              <w:jc w:val="both"/>
              <w:rPr>
                <w:rFonts w:ascii="Times New Roman" w:eastAsia="Times New Roman" w:hAnsi="Times New Roman"/>
                <w:bCs/>
                <w:color w:val="000000"/>
                <w:sz w:val="20"/>
                <w:szCs w:val="20"/>
                <w:lang w:eastAsia="ru-RU"/>
              </w:rPr>
            </w:pPr>
            <w:r w:rsidRPr="00B42023">
              <w:rPr>
                <w:rFonts w:ascii="Times New Roman" w:eastAsia="Times New Roman" w:hAnsi="Times New Roman"/>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A45988" w:rsidRPr="00B42023" w:rsidRDefault="00A45988" w:rsidP="00B42023">
            <w:pPr>
              <w:shd w:val="clear" w:color="auto" w:fill="FEFEFE"/>
              <w:spacing w:after="0" w:line="240" w:lineRule="auto"/>
              <w:jc w:val="both"/>
              <w:rPr>
                <w:rFonts w:ascii="Times New Roman" w:eastAsia="Times New Roman" w:hAnsi="Times New Roman"/>
                <w:bCs/>
                <w:color w:val="000000"/>
                <w:sz w:val="20"/>
                <w:szCs w:val="20"/>
                <w:lang w:eastAsia="ru-RU"/>
              </w:rPr>
            </w:pPr>
            <w:r w:rsidRPr="00B42023">
              <w:rPr>
                <w:rFonts w:ascii="Times New Roman" w:eastAsia="Times New Roman" w:hAnsi="Times New Roman"/>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A45988" w:rsidRPr="00B42023" w:rsidRDefault="00A45988" w:rsidP="00B42023">
            <w:pPr>
              <w:spacing w:after="0" w:line="240" w:lineRule="auto"/>
              <w:jc w:val="center"/>
              <w:rPr>
                <w:rFonts w:ascii="Times New Roman" w:eastAsia="Times New Roman" w:hAnsi="Times New Roman" w:cs="Calibri"/>
                <w:sz w:val="20"/>
                <w:szCs w:val="20"/>
                <w:lang w:eastAsia="ru-RU"/>
              </w:rPr>
            </w:pPr>
          </w:p>
          <w:p w:rsidR="00A45988" w:rsidRPr="00B42023" w:rsidRDefault="00A45988" w:rsidP="00B42023">
            <w:pPr>
              <w:spacing w:after="0" w:line="240" w:lineRule="auto"/>
              <w:jc w:val="center"/>
              <w:rPr>
                <w:rFonts w:ascii="Times New Roman" w:eastAsia="Times New Roman" w:hAnsi="Times New Roman" w:cs="Calibri"/>
                <w:sz w:val="20"/>
                <w:szCs w:val="20"/>
                <w:lang w:eastAsia="ru-RU"/>
              </w:rPr>
            </w:pPr>
            <w:r w:rsidRPr="00B42023">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B42023">
              <w:rPr>
                <w:rFonts w:ascii="Times New Roman" w:eastAsia="Times New Roman" w:hAnsi="Times New Roman"/>
                <w:bCs/>
                <w:sz w:val="20"/>
                <w:szCs w:val="20"/>
                <w:lang w:eastAsia="ru-RU"/>
              </w:rPr>
              <w:t>.</w:t>
            </w:r>
            <w:r w:rsidRPr="00B42023">
              <w:rPr>
                <w:rFonts w:ascii="Times New Roman" w:eastAsia="Times New Roman" w:hAnsi="Times New Roman"/>
                <w:sz w:val="20"/>
                <w:szCs w:val="20"/>
                <w:lang w:eastAsia="ru-RU"/>
              </w:rPr>
              <w:t xml:space="preserve"> </w:t>
            </w:r>
          </w:p>
          <w:p w:rsidR="00A45988" w:rsidRPr="00B42023" w:rsidRDefault="00A45988" w:rsidP="00B42023">
            <w:pPr>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B42023">
              <w:rPr>
                <w:rFonts w:ascii="Times New Roman" w:eastAsia="Times New Roman" w:hAnsi="Times New Roman"/>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A45988" w:rsidRPr="00B42023" w:rsidRDefault="00A45988" w:rsidP="00B42023">
            <w:pPr>
              <w:widowControl w:val="0"/>
              <w:spacing w:after="0" w:line="240" w:lineRule="auto"/>
              <w:ind w:firstLine="708"/>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Данная цель будет достигнута за счет реализации следующей задачи:</w:t>
            </w:r>
          </w:p>
          <w:p w:rsidR="00A45988" w:rsidRPr="00B42023" w:rsidRDefault="00A45988" w:rsidP="00B42023">
            <w:pPr>
              <w:widowControl w:val="0"/>
              <w:spacing w:after="0" w:line="240" w:lineRule="auto"/>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1. Информационно - пропагандистское сопровождение профилактики терроризма и экстремизма.</w:t>
            </w:r>
          </w:p>
          <w:p w:rsidR="00A45988" w:rsidRPr="00B42023" w:rsidRDefault="00A45988" w:rsidP="00B42023">
            <w:pPr>
              <w:spacing w:after="0" w:line="240" w:lineRule="auto"/>
              <w:ind w:firstLine="708"/>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2.1. подпрограммы:</w:t>
            </w:r>
          </w:p>
          <w:p w:rsidR="00A45988" w:rsidRPr="00B42023" w:rsidRDefault="00A45988" w:rsidP="00B4202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Срок реализации подпрограммы: 2023-2026 годы.</w:t>
            </w:r>
          </w:p>
          <w:p w:rsidR="00A45988" w:rsidRPr="00B42023" w:rsidRDefault="00A45988" w:rsidP="00B4202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42023">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jc w:val="center"/>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2.3. Механизм реализации мероприятий подпрограммы</w:t>
            </w:r>
          </w:p>
          <w:p w:rsidR="00A45988" w:rsidRPr="00B42023" w:rsidRDefault="00A45988" w:rsidP="00B42023">
            <w:pPr>
              <w:autoSpaceDE w:val="0"/>
              <w:autoSpaceDN w:val="0"/>
              <w:adjustRightInd w:val="0"/>
              <w:spacing w:after="0" w:line="240" w:lineRule="auto"/>
              <w:jc w:val="center"/>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A45988" w:rsidRPr="00B42023" w:rsidRDefault="00A45988" w:rsidP="00B4202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A45988" w:rsidRPr="00B42023" w:rsidRDefault="00A45988" w:rsidP="00B4202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jc w:val="center"/>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2.4. Управление подпрограммой и контроль </w:t>
            </w:r>
          </w:p>
          <w:p w:rsidR="00A45988" w:rsidRPr="00B42023" w:rsidRDefault="00A45988" w:rsidP="00B42023">
            <w:pPr>
              <w:autoSpaceDE w:val="0"/>
              <w:autoSpaceDN w:val="0"/>
              <w:adjustRightInd w:val="0"/>
              <w:spacing w:after="0" w:line="240" w:lineRule="auto"/>
              <w:jc w:val="center"/>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за ходом ее выполнения</w:t>
            </w:r>
          </w:p>
          <w:p w:rsidR="00A45988" w:rsidRPr="00B42023" w:rsidRDefault="00A45988" w:rsidP="00B42023">
            <w:pPr>
              <w:autoSpaceDE w:val="0"/>
              <w:autoSpaceDN w:val="0"/>
              <w:adjustRightInd w:val="0"/>
              <w:spacing w:after="0" w:line="240" w:lineRule="auto"/>
              <w:jc w:val="center"/>
              <w:rPr>
                <w:rFonts w:ascii="Times New Roman" w:eastAsia="Times New Roman" w:hAnsi="Times New Roman"/>
                <w:color w:val="FF0000"/>
                <w:sz w:val="20"/>
                <w:szCs w:val="20"/>
                <w:lang w:eastAsia="ru-RU"/>
              </w:rPr>
            </w:pP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4" w:history="1">
              <w:r w:rsidRPr="00B42023">
                <w:rPr>
                  <w:rFonts w:ascii="Times New Roman" w:eastAsia="Times New Roman" w:hAnsi="Times New Roman"/>
                  <w:sz w:val="20"/>
                  <w:szCs w:val="20"/>
                  <w:lang w:eastAsia="ru-RU"/>
                </w:rPr>
                <w:t>Порядком</w:t>
              </w:r>
            </w:hyperlink>
            <w:r w:rsidRPr="00B42023">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B42023">
              <w:rPr>
                <w:rFonts w:ascii="Times New Roman" w:hAnsi="Times New Roman"/>
                <w:sz w:val="20"/>
                <w:szCs w:val="20"/>
              </w:rPr>
              <w:t xml:space="preserve"> администрация Богучанского района</w:t>
            </w:r>
            <w:r w:rsidRPr="00B42023">
              <w:rPr>
                <w:rFonts w:ascii="Times New Roman" w:eastAsia="Times New Roman" w:hAnsi="Times New Roman"/>
                <w:sz w:val="20"/>
                <w:szCs w:val="20"/>
                <w:lang w:eastAsia="ru-RU"/>
              </w:rPr>
              <w:t xml:space="preserve"> (отдел по делам ГО, ЧС и </w:t>
            </w:r>
            <w:r w:rsidRPr="00B42023">
              <w:rPr>
                <w:rFonts w:ascii="Times New Roman" w:eastAsia="Times New Roman" w:hAnsi="Times New Roman"/>
                <w:sz w:val="20"/>
                <w:szCs w:val="20"/>
                <w:lang w:eastAsia="ru-RU"/>
              </w:rPr>
              <w:lastRenderedPageBreak/>
              <w:t>ПБ), финансовое управление администрации Богучанского района.</w:t>
            </w:r>
          </w:p>
          <w:p w:rsidR="00A45988" w:rsidRPr="00B42023" w:rsidRDefault="00A45988" w:rsidP="00B42023">
            <w:pPr>
              <w:spacing w:after="0" w:line="240" w:lineRule="auto"/>
              <w:ind w:firstLine="709"/>
              <w:jc w:val="both"/>
              <w:rPr>
                <w:rFonts w:ascii="Times New Roman" w:hAnsi="Times New Roman"/>
                <w:sz w:val="20"/>
                <w:szCs w:val="20"/>
              </w:rPr>
            </w:pPr>
            <w:r w:rsidRPr="00B42023">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42023">
              <w:rPr>
                <w:rFonts w:ascii="Times New Roman" w:hAnsi="Times New Roman"/>
                <w:sz w:val="20"/>
                <w:szCs w:val="20"/>
              </w:rPr>
              <w:t>а</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p>
          <w:p w:rsidR="00A45988" w:rsidRPr="00B42023" w:rsidRDefault="00A45988" w:rsidP="00B42023">
            <w:pPr>
              <w:spacing w:after="0" w:line="240" w:lineRule="auto"/>
              <w:ind w:firstLine="709"/>
              <w:jc w:val="center"/>
              <w:rPr>
                <w:rFonts w:ascii="Times New Roman" w:hAnsi="Times New Roman"/>
                <w:sz w:val="20"/>
                <w:szCs w:val="20"/>
              </w:rPr>
            </w:pPr>
            <w:r w:rsidRPr="00B42023">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A45988" w:rsidRPr="00B42023" w:rsidRDefault="00A45988" w:rsidP="00B42023">
            <w:pPr>
              <w:spacing w:after="0" w:line="240" w:lineRule="auto"/>
              <w:ind w:firstLine="709"/>
              <w:jc w:val="both"/>
              <w:rPr>
                <w:rFonts w:ascii="Times New Roman" w:hAnsi="Times New Roman"/>
                <w:sz w:val="20"/>
                <w:szCs w:val="20"/>
              </w:rPr>
            </w:pPr>
            <w:r w:rsidRPr="00B42023">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B42023">
              <w:rPr>
                <w:rFonts w:ascii="Times New Roman" w:hAnsi="Times New Roman"/>
                <w:sz w:val="20"/>
                <w:szCs w:val="20"/>
              </w:rPr>
              <w:t>целевых индикаторов и показателей подпрограммы, а также мероприятий в установленные сроки.</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          - увеличение количества информационно - пропагандистских материалов по профилактике терроризма и экстремизма к 2026 году 75 % от среднего показателя 2016 года;</w:t>
            </w:r>
          </w:p>
          <w:p w:rsidR="00A45988" w:rsidRPr="00B42023" w:rsidRDefault="00A45988" w:rsidP="00B42023">
            <w:pPr>
              <w:autoSpaceDE w:val="0"/>
              <w:autoSpaceDN w:val="0"/>
              <w:adjustRightInd w:val="0"/>
              <w:spacing w:after="0" w:line="240" w:lineRule="auto"/>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2026 году 73,2% от среднего показателя 2016 года;</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2026 году 50,3 % от среднего показателя 2016 года.</w:t>
            </w:r>
          </w:p>
          <w:p w:rsidR="00A45988" w:rsidRPr="00B42023" w:rsidRDefault="00A45988" w:rsidP="00B42023">
            <w:pPr>
              <w:spacing w:after="0" w:line="240" w:lineRule="auto"/>
              <w:ind w:firstLine="709"/>
              <w:jc w:val="both"/>
              <w:rPr>
                <w:rFonts w:ascii="Times New Roman" w:eastAsia="Times New Roman" w:hAnsi="Times New Roman"/>
                <w:sz w:val="20"/>
                <w:szCs w:val="20"/>
                <w:lang w:eastAsia="ru-RU"/>
              </w:rPr>
            </w:pPr>
            <w:r w:rsidRPr="00B42023">
              <w:rPr>
                <w:rFonts w:ascii="Times New Roman" w:hAnsi="Times New Roman"/>
                <w:sz w:val="20"/>
                <w:szCs w:val="20"/>
              </w:rPr>
              <w:t>Подпрограмма не содержит мероприятий, направленных на изменение состояния окружающей среды.</w:t>
            </w:r>
          </w:p>
          <w:p w:rsidR="00A45988" w:rsidRPr="00B42023" w:rsidRDefault="00A45988" w:rsidP="00B42023">
            <w:pPr>
              <w:autoSpaceDE w:val="0"/>
              <w:autoSpaceDN w:val="0"/>
              <w:adjustRightInd w:val="0"/>
              <w:spacing w:after="0" w:line="240" w:lineRule="auto"/>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2.6. Мероприятия подпрограммы</w:t>
            </w:r>
          </w:p>
          <w:p w:rsidR="00A45988" w:rsidRPr="00B42023" w:rsidRDefault="00A45988" w:rsidP="00B4202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A45988" w:rsidRPr="00B42023" w:rsidRDefault="00A45988" w:rsidP="00B4202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A45988" w:rsidRPr="00B42023" w:rsidRDefault="00A45988" w:rsidP="00B42023">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45988" w:rsidRPr="00B42023" w:rsidRDefault="00A45988" w:rsidP="00B42023">
            <w:pPr>
              <w:spacing w:after="0" w:line="240" w:lineRule="auto"/>
              <w:jc w:val="both"/>
              <w:rPr>
                <w:rFonts w:ascii="Times New Roman" w:eastAsia="Times New Roman" w:hAnsi="Times New Roman"/>
                <w:color w:val="000000"/>
                <w:sz w:val="20"/>
                <w:szCs w:val="20"/>
                <w:lang w:eastAsia="ru-RU"/>
              </w:rPr>
            </w:pPr>
          </w:p>
          <w:p w:rsidR="00A45988" w:rsidRPr="00B42023" w:rsidRDefault="00A45988" w:rsidP="00B42023">
            <w:pPr>
              <w:spacing w:after="0" w:line="240" w:lineRule="auto"/>
              <w:jc w:val="both"/>
              <w:rPr>
                <w:rFonts w:ascii="Times New Roman" w:eastAsia="Times New Roman" w:hAnsi="Times New Roman"/>
                <w:color w:val="000000"/>
                <w:sz w:val="20"/>
                <w:szCs w:val="20"/>
                <w:lang w:eastAsia="ru-RU"/>
              </w:rPr>
            </w:pPr>
            <w:r w:rsidRPr="00B42023">
              <w:rPr>
                <w:rFonts w:ascii="Times New Roman" w:eastAsia="Times New Roman" w:hAnsi="Times New Roman"/>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A45988" w:rsidRPr="00B42023" w:rsidRDefault="00A45988" w:rsidP="00B42023">
            <w:pPr>
              <w:spacing w:after="0" w:line="240" w:lineRule="auto"/>
              <w:jc w:val="both"/>
              <w:rPr>
                <w:rFonts w:ascii="Times New Roman" w:eastAsia="Times New Roman" w:hAnsi="Times New Roman"/>
                <w:color w:val="000000"/>
                <w:sz w:val="20"/>
                <w:szCs w:val="20"/>
                <w:lang w:eastAsia="ru-RU"/>
              </w:rPr>
            </w:pPr>
            <w:r w:rsidRPr="00B42023">
              <w:rPr>
                <w:rFonts w:ascii="Times New Roman" w:eastAsia="Times New Roman" w:hAnsi="Times New Roman"/>
                <w:color w:val="000000"/>
                <w:sz w:val="20"/>
                <w:szCs w:val="20"/>
                <w:lang w:eastAsia="ru-RU"/>
              </w:rPr>
              <w:t xml:space="preserve">Объем расходов на реализацию мероприятий подпрограммы на 2023 - 2026 год указан в приложении № 2 к подпрограмме.  </w:t>
            </w:r>
          </w:p>
          <w:p w:rsidR="00A45988" w:rsidRPr="00B42023" w:rsidRDefault="00A45988" w:rsidP="00B42023">
            <w:pPr>
              <w:spacing w:after="0" w:line="240" w:lineRule="auto"/>
              <w:jc w:val="both"/>
              <w:rPr>
                <w:rFonts w:ascii="Times New Roman" w:eastAsia="Times New Roman" w:hAnsi="Times New Roman"/>
                <w:color w:val="000000"/>
                <w:sz w:val="20"/>
                <w:szCs w:val="20"/>
                <w:lang w:eastAsia="ru-RU"/>
              </w:rPr>
            </w:pPr>
            <w:r w:rsidRPr="00B42023">
              <w:rPr>
                <w:rFonts w:ascii="Times New Roman" w:eastAsia="Times New Roman" w:hAnsi="Times New Roman"/>
                <w:color w:val="000000"/>
                <w:sz w:val="20"/>
                <w:szCs w:val="20"/>
                <w:lang w:eastAsia="ru-RU"/>
              </w:rPr>
              <w:t xml:space="preserve">          </w:t>
            </w:r>
          </w:p>
          <w:p w:rsidR="00A45988" w:rsidRPr="00B42023" w:rsidRDefault="00A45988" w:rsidP="00B42023">
            <w:pPr>
              <w:autoSpaceDE w:val="0"/>
              <w:autoSpaceDN w:val="0"/>
              <w:spacing w:after="0" w:line="240" w:lineRule="auto"/>
              <w:jc w:val="both"/>
              <w:rPr>
                <w:rFonts w:ascii="Times New Roman" w:eastAsia="Times New Roman" w:hAnsi="Times New Roman"/>
                <w:sz w:val="20"/>
                <w:szCs w:val="20"/>
                <w:lang w:eastAsia="ru-RU"/>
              </w:rPr>
            </w:pPr>
            <w:r w:rsidRPr="00B42023">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F70A12" w:rsidRDefault="00F70A12" w:rsidP="00B42023">
            <w:pPr>
              <w:spacing w:line="240" w:lineRule="auto"/>
              <w:rPr>
                <w:rFonts w:ascii="Times New Roman" w:eastAsia="Times New Roman" w:hAnsi="Times New Roman"/>
                <w:sz w:val="14"/>
                <w:szCs w:val="14"/>
                <w:lang w:val="en-US" w:eastAsia="ru-RU"/>
              </w:rPr>
            </w:pPr>
          </w:p>
          <w:tbl>
            <w:tblPr>
              <w:tblW w:w="5000" w:type="pct"/>
              <w:tblLook w:val="04A0"/>
            </w:tblPr>
            <w:tblGrid>
              <w:gridCol w:w="9354"/>
            </w:tblGrid>
            <w:tr w:rsidR="00FB7567" w:rsidRPr="00FB7567" w:rsidTr="00FB7567">
              <w:trPr>
                <w:trHeight w:val="20"/>
              </w:trPr>
              <w:tc>
                <w:tcPr>
                  <w:tcW w:w="5000" w:type="pct"/>
                  <w:tcBorders>
                    <w:top w:val="nil"/>
                    <w:left w:val="nil"/>
                    <w:right w:val="nil"/>
                  </w:tcBorders>
                  <w:shd w:val="clear" w:color="000000" w:fill="FFFFFF"/>
                  <w:noWrap/>
                  <w:vAlign w:val="bottom"/>
                  <w:hideMark/>
                </w:tcPr>
                <w:p w:rsidR="00FB7567" w:rsidRDefault="00FB7567" w:rsidP="00FB7567">
                  <w:pPr>
                    <w:spacing w:after="0" w:line="240" w:lineRule="auto"/>
                    <w:jc w:val="right"/>
                    <w:rPr>
                      <w:rFonts w:ascii="Times New Roman" w:eastAsia="Times New Roman" w:hAnsi="Times New Roman"/>
                      <w:sz w:val="18"/>
                      <w:lang w:val="en-US" w:eastAsia="ru-RU"/>
                    </w:rPr>
                  </w:pPr>
                  <w:r w:rsidRPr="00FB7567">
                    <w:rPr>
                      <w:rFonts w:ascii="Times New Roman" w:eastAsia="Times New Roman" w:hAnsi="Times New Roman"/>
                      <w:sz w:val="18"/>
                      <w:lang w:eastAsia="ru-RU"/>
                    </w:rPr>
                    <w:t xml:space="preserve">Приложение № 10 </w:t>
                  </w:r>
                </w:p>
                <w:p w:rsidR="00FB7567" w:rsidRPr="00FB7567" w:rsidRDefault="00FB7567" w:rsidP="00FB7567">
                  <w:pPr>
                    <w:spacing w:after="0" w:line="240" w:lineRule="auto"/>
                    <w:jc w:val="right"/>
                    <w:rPr>
                      <w:rFonts w:ascii="Times New Roman" w:eastAsia="Times New Roman" w:hAnsi="Times New Roman"/>
                      <w:sz w:val="18"/>
                      <w:lang w:eastAsia="ru-RU"/>
                    </w:rPr>
                  </w:pPr>
                  <w:r w:rsidRPr="00FB7567">
                    <w:rPr>
                      <w:rFonts w:ascii="Times New Roman" w:eastAsia="Times New Roman" w:hAnsi="Times New Roman"/>
                      <w:sz w:val="18"/>
                      <w:lang w:eastAsia="ru-RU"/>
                    </w:rPr>
                    <w:t>к постановлению администрации Богучанского района</w:t>
                  </w:r>
                </w:p>
                <w:p w:rsidR="00FB7567" w:rsidRPr="00FB7567" w:rsidRDefault="00FB7567" w:rsidP="00FB7567">
                  <w:pPr>
                    <w:spacing w:after="0" w:line="240" w:lineRule="auto"/>
                    <w:jc w:val="right"/>
                    <w:rPr>
                      <w:rFonts w:ascii="Times New Roman" w:eastAsia="Times New Roman" w:hAnsi="Times New Roman"/>
                      <w:sz w:val="18"/>
                      <w:lang w:eastAsia="ru-RU"/>
                    </w:rPr>
                  </w:pPr>
                  <w:r w:rsidRPr="00FB7567">
                    <w:rPr>
                      <w:rFonts w:ascii="Times New Roman" w:eastAsia="Times New Roman" w:hAnsi="Times New Roman"/>
                      <w:sz w:val="18"/>
                      <w:lang w:eastAsia="ru-RU"/>
                    </w:rPr>
                    <w:t xml:space="preserve">                                                                       от 23.09.2024 № 840-п</w:t>
                  </w:r>
                </w:p>
                <w:p w:rsidR="00FB7567" w:rsidRDefault="00FB7567" w:rsidP="00FB7567">
                  <w:pPr>
                    <w:spacing w:after="0" w:line="240" w:lineRule="auto"/>
                    <w:jc w:val="right"/>
                    <w:rPr>
                      <w:rFonts w:ascii="Times New Roman" w:eastAsia="Times New Roman" w:hAnsi="Times New Roman"/>
                      <w:color w:val="000000"/>
                      <w:sz w:val="18"/>
                      <w:lang w:val="en-US" w:eastAsia="ru-RU"/>
                    </w:rPr>
                  </w:pPr>
                  <w:r w:rsidRPr="00FB7567">
                    <w:rPr>
                      <w:rFonts w:ascii="Times New Roman" w:eastAsia="Times New Roman" w:hAnsi="Times New Roman"/>
                      <w:color w:val="000000"/>
                      <w:sz w:val="18"/>
                      <w:lang w:eastAsia="ru-RU"/>
                    </w:rPr>
                    <w:t xml:space="preserve">Приложение № 2 к подпрограмме                                                                                                                                                       </w:t>
                  </w:r>
                  <w:r>
                    <w:rPr>
                      <w:rFonts w:ascii="Times New Roman" w:eastAsia="Times New Roman" w:hAnsi="Times New Roman"/>
                      <w:color w:val="000000"/>
                      <w:sz w:val="18"/>
                      <w:lang w:eastAsia="ru-RU"/>
                    </w:rPr>
                    <w:t>«Профилактика терроризма, а так</w:t>
                  </w:r>
                  <w:r w:rsidRPr="00FB7567">
                    <w:rPr>
                      <w:rFonts w:ascii="Times New Roman" w:eastAsia="Times New Roman" w:hAnsi="Times New Roman"/>
                      <w:color w:val="000000"/>
                      <w:sz w:val="18"/>
                      <w:lang w:eastAsia="ru-RU"/>
                    </w:rPr>
                    <w:t>же</w:t>
                  </w:r>
                </w:p>
                <w:p w:rsidR="00FB7567" w:rsidRPr="00FB7567" w:rsidRDefault="00FB7567" w:rsidP="00FB7567">
                  <w:pPr>
                    <w:spacing w:after="0" w:line="240" w:lineRule="auto"/>
                    <w:jc w:val="right"/>
                    <w:rPr>
                      <w:rFonts w:ascii="Times New Roman" w:eastAsia="Times New Roman" w:hAnsi="Times New Roman"/>
                      <w:color w:val="000000"/>
                      <w:sz w:val="18"/>
                      <w:lang w:eastAsia="ru-RU"/>
                    </w:rPr>
                  </w:pPr>
                  <w:r w:rsidRPr="00FB7567">
                    <w:rPr>
                      <w:rFonts w:ascii="Times New Roman" w:eastAsia="Times New Roman" w:hAnsi="Times New Roman"/>
                      <w:color w:val="000000"/>
                      <w:sz w:val="18"/>
                      <w:lang w:eastAsia="ru-RU"/>
                    </w:rPr>
                    <w:t xml:space="preserve"> минимизации и ликвидации последствий его проявлений» </w:t>
                  </w:r>
                </w:p>
                <w:p w:rsidR="00FB7567" w:rsidRPr="00FB7567" w:rsidRDefault="00FB7567" w:rsidP="00FB7567">
                  <w:pPr>
                    <w:spacing w:after="0" w:line="240" w:lineRule="auto"/>
                    <w:jc w:val="right"/>
                    <w:rPr>
                      <w:rFonts w:ascii="Times New Roman" w:eastAsia="Times New Roman" w:hAnsi="Times New Roman"/>
                      <w:color w:val="000000"/>
                      <w:lang w:eastAsia="ru-RU"/>
                    </w:rPr>
                  </w:pPr>
                  <w:r w:rsidRPr="00FB7567">
                    <w:rPr>
                      <w:rFonts w:ascii="Times New Roman" w:eastAsia="Times New Roman" w:hAnsi="Times New Roman"/>
                      <w:color w:val="000000"/>
                      <w:sz w:val="18"/>
                      <w:lang w:eastAsia="ru-RU"/>
                    </w:rPr>
                    <w:t xml:space="preserve">  </w:t>
                  </w:r>
                </w:p>
                <w:p w:rsidR="00FB7567" w:rsidRPr="00FB7567" w:rsidRDefault="00FB7567" w:rsidP="00FB7567">
                  <w:pPr>
                    <w:spacing w:after="0" w:line="240" w:lineRule="auto"/>
                    <w:jc w:val="center"/>
                    <w:rPr>
                      <w:rFonts w:ascii="Times New Roman" w:eastAsia="Times New Roman" w:hAnsi="Times New Roman"/>
                      <w:lang w:eastAsia="ru-RU"/>
                    </w:rPr>
                  </w:pPr>
                  <w:r w:rsidRPr="00FB7567">
                    <w:rPr>
                      <w:rFonts w:ascii="Times New Roman" w:eastAsia="Times New Roman" w:hAnsi="Times New Roman"/>
                      <w:color w:val="000000"/>
                      <w:lang w:eastAsia="ru-RU"/>
                    </w:rPr>
                    <w:t xml:space="preserve">    </w:t>
                  </w:r>
                  <w:r w:rsidRPr="00FB7567">
                    <w:rPr>
                      <w:rFonts w:ascii="Times New Roman" w:eastAsia="Times New Roman" w:hAnsi="Times New Roman"/>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B42023" w:rsidRPr="00FB7567" w:rsidRDefault="00B42023" w:rsidP="00B42023">
            <w:pPr>
              <w:spacing w:line="240" w:lineRule="auto"/>
              <w:rPr>
                <w:rFonts w:ascii="Times New Roman" w:eastAsia="Times New Roman" w:hAnsi="Times New Roman"/>
                <w:sz w:val="14"/>
                <w:szCs w:val="14"/>
                <w:lang w:eastAsia="ru-RU"/>
              </w:rPr>
            </w:pPr>
          </w:p>
        </w:tc>
      </w:tr>
    </w:tbl>
    <w:p w:rsidR="00105B0A" w:rsidRPr="00A45988" w:rsidRDefault="00105B0A" w:rsidP="00A45988">
      <w:pPr>
        <w:spacing w:after="0" w:line="240" w:lineRule="auto"/>
        <w:rPr>
          <w:rFonts w:ascii="Times New Roman" w:eastAsia="Times New Roman" w:hAnsi="Times New Roman"/>
          <w:sz w:val="20"/>
          <w:szCs w:val="20"/>
          <w:lang w:eastAsia="ru-RU"/>
        </w:rPr>
      </w:pPr>
    </w:p>
    <w:tbl>
      <w:tblPr>
        <w:tblW w:w="5000" w:type="pct"/>
        <w:shd w:val="clear" w:color="auto" w:fill="FFFFFF" w:themeFill="background1"/>
        <w:tblLook w:val="04A0"/>
      </w:tblPr>
      <w:tblGrid>
        <w:gridCol w:w="1259"/>
        <w:gridCol w:w="950"/>
        <w:gridCol w:w="471"/>
        <w:gridCol w:w="431"/>
        <w:gridCol w:w="754"/>
        <w:gridCol w:w="889"/>
        <w:gridCol w:w="889"/>
        <w:gridCol w:w="889"/>
        <w:gridCol w:w="889"/>
        <w:gridCol w:w="889"/>
        <w:gridCol w:w="1260"/>
      </w:tblGrid>
      <w:tr w:rsidR="00FB7567" w:rsidRPr="00FB7567" w:rsidTr="00FB7567">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auto" w:fill="FFFFFF" w:themeFill="background1"/>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FB7567" w:rsidRPr="00FB7567" w:rsidTr="00FB7567">
        <w:trPr>
          <w:trHeight w:val="20"/>
        </w:trPr>
        <w:tc>
          <w:tcPr>
            <w:tcW w:w="8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p>
        </w:tc>
        <w:tc>
          <w:tcPr>
            <w:tcW w:w="20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Рз</w:t>
            </w:r>
            <w:r w:rsidRPr="00FB7567">
              <w:rPr>
                <w:rFonts w:ascii="Times New Roman" w:eastAsia="Times New Roman" w:hAnsi="Times New Roman"/>
                <w:color w:val="000000"/>
                <w:sz w:val="14"/>
                <w:szCs w:val="14"/>
                <w:lang w:eastAsia="ru-RU"/>
              </w:rPr>
              <w:br/>
              <w:t>Пр</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ЦСР</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Предыдущий  финансовый год 2023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Теекущий финансовый год 2024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Первый год планового периода 2025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Второй год планового периода 2026 </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Итого на период</w:t>
            </w:r>
          </w:p>
        </w:tc>
        <w:tc>
          <w:tcPr>
            <w:tcW w:w="84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Подпрограмма 3</w:t>
            </w:r>
          </w:p>
        </w:tc>
        <w:tc>
          <w:tcPr>
            <w:tcW w:w="3345" w:type="pct"/>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rPr>
                <w:rFonts w:eastAsia="Times New Roman"/>
                <w:color w:val="000000"/>
                <w:sz w:val="14"/>
                <w:szCs w:val="14"/>
                <w:lang w:eastAsia="ru-RU"/>
              </w:rPr>
            </w:pPr>
            <w:r w:rsidRPr="00FB7567">
              <w:rPr>
                <w:rFonts w:eastAsia="Times New Roman"/>
                <w:color w:val="000000"/>
                <w:sz w:val="14"/>
                <w:szCs w:val="14"/>
                <w:lang w:eastAsia="ru-RU"/>
              </w:rPr>
              <w:t> </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auto" w:fill="FFFFFF" w:themeFill="background1"/>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848" w:type="pct"/>
            <w:tcBorders>
              <w:top w:val="nil"/>
              <w:left w:val="nil"/>
              <w:bottom w:val="single" w:sz="4" w:space="0" w:color="auto"/>
              <w:right w:val="single" w:sz="4" w:space="0" w:color="auto"/>
            </w:tcBorders>
            <w:shd w:val="clear" w:color="auto" w:fill="FFFFFF" w:themeFill="background1"/>
            <w:vAlign w:val="bottom"/>
            <w:hideMark/>
          </w:tcPr>
          <w:p w:rsidR="00FB7567" w:rsidRPr="00FB7567" w:rsidRDefault="00FB7567" w:rsidP="00FB7567">
            <w:pPr>
              <w:spacing w:after="0" w:line="240" w:lineRule="auto"/>
              <w:rPr>
                <w:rFonts w:eastAsia="Times New Roman"/>
                <w:color w:val="000000"/>
                <w:sz w:val="14"/>
                <w:szCs w:val="14"/>
                <w:lang w:eastAsia="ru-RU"/>
              </w:rPr>
            </w:pPr>
            <w:r w:rsidRPr="00FB7567">
              <w:rPr>
                <w:rFonts w:eastAsia="Times New Roman"/>
                <w:color w:val="000000"/>
                <w:sz w:val="14"/>
                <w:szCs w:val="14"/>
                <w:lang w:eastAsia="ru-RU"/>
              </w:rPr>
              <w:t> </w:t>
            </w:r>
          </w:p>
        </w:tc>
      </w:tr>
      <w:tr w:rsidR="00FB7567" w:rsidRPr="00FB7567" w:rsidTr="00FB7567">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auto" w:fill="FFFFFF" w:themeFill="background1"/>
            <w:noWrap/>
            <w:hideMark/>
          </w:tcPr>
          <w:p w:rsidR="00FB7567" w:rsidRPr="00FB7567" w:rsidRDefault="00FB7567" w:rsidP="00FB7567">
            <w:pPr>
              <w:spacing w:after="0" w:line="240" w:lineRule="auto"/>
              <w:jc w:val="center"/>
              <w:rPr>
                <w:rFonts w:eastAsia="Times New Roman"/>
                <w:color w:val="000000"/>
                <w:sz w:val="14"/>
                <w:szCs w:val="14"/>
                <w:lang w:eastAsia="ru-RU"/>
              </w:rPr>
            </w:pPr>
            <w:r w:rsidRPr="00FB7567">
              <w:rPr>
                <w:rFonts w:eastAsia="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235 408,52</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eastAsia="Times New Roman"/>
                <w:color w:val="000000"/>
                <w:sz w:val="14"/>
                <w:szCs w:val="14"/>
                <w:lang w:eastAsia="ru-RU"/>
              </w:rPr>
            </w:pPr>
            <w:r w:rsidRPr="00FB7567">
              <w:rPr>
                <w:rFonts w:eastAsia="Times New Roman"/>
                <w:color w:val="000000"/>
                <w:sz w:val="14"/>
                <w:szCs w:val="14"/>
                <w:lang w:eastAsia="ru-RU"/>
              </w:rPr>
              <w:t> </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Мероприятие </w:t>
            </w:r>
            <w:r w:rsidRPr="00FB7567">
              <w:rPr>
                <w:rFonts w:ascii="Times New Roman" w:eastAsia="Times New Roman" w:hAnsi="Times New Roman"/>
                <w:color w:val="000000"/>
                <w:sz w:val="14"/>
                <w:szCs w:val="14"/>
                <w:lang w:eastAsia="ru-RU"/>
              </w:rPr>
              <w:lastRenderedPageBreak/>
              <w:t xml:space="preserve">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460" w:type="pct"/>
            <w:tcBorders>
              <w:top w:val="nil"/>
              <w:left w:val="nil"/>
              <w:bottom w:val="nil"/>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lastRenderedPageBreak/>
              <w:t>Администр</w:t>
            </w:r>
            <w:r w:rsidRPr="00FB7567">
              <w:rPr>
                <w:rFonts w:ascii="Times New Roman" w:eastAsia="Times New Roman" w:hAnsi="Times New Roman"/>
                <w:color w:val="000000"/>
                <w:sz w:val="14"/>
                <w:szCs w:val="14"/>
                <w:lang w:eastAsia="ru-RU"/>
              </w:rPr>
              <w:lastRenderedPageBreak/>
              <w:t>ация Богучанского района</w:t>
            </w:r>
          </w:p>
        </w:tc>
        <w:tc>
          <w:tcPr>
            <w:tcW w:w="204"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lastRenderedPageBreak/>
              <w:t>806</w:t>
            </w:r>
          </w:p>
        </w:tc>
        <w:tc>
          <w:tcPr>
            <w:tcW w:w="189"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011</w:t>
            </w:r>
            <w:r w:rsidRPr="00FB7567">
              <w:rPr>
                <w:rFonts w:ascii="Times New Roman" w:eastAsia="Times New Roman" w:hAnsi="Times New Roman"/>
                <w:color w:val="000000"/>
                <w:sz w:val="14"/>
                <w:szCs w:val="14"/>
                <w:lang w:eastAsia="ru-RU"/>
              </w:rPr>
              <w:lastRenderedPageBreak/>
              <w:t>3</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lastRenderedPageBreak/>
              <w:t>0430080</w:t>
            </w:r>
            <w:r w:rsidRPr="00FB7567">
              <w:rPr>
                <w:rFonts w:ascii="Times New Roman" w:eastAsia="Times New Roman" w:hAnsi="Times New Roman"/>
                <w:color w:val="000000"/>
                <w:sz w:val="14"/>
                <w:szCs w:val="14"/>
                <w:lang w:eastAsia="ru-RU"/>
              </w:rPr>
              <w:lastRenderedPageBreak/>
              <w:t>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lastRenderedPageBreak/>
              <w:t>40 408,52</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235 408,52</w:t>
            </w:r>
          </w:p>
        </w:tc>
        <w:tc>
          <w:tcPr>
            <w:tcW w:w="848" w:type="pct"/>
            <w:tcBorders>
              <w:top w:val="nil"/>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xml:space="preserve">Приобретение </w:t>
            </w:r>
            <w:r w:rsidRPr="00FB7567">
              <w:rPr>
                <w:rFonts w:ascii="Times New Roman" w:eastAsia="Times New Roman" w:hAnsi="Times New Roman"/>
                <w:color w:val="000000"/>
                <w:sz w:val="14"/>
                <w:szCs w:val="14"/>
                <w:lang w:eastAsia="ru-RU"/>
              </w:rPr>
              <w:lastRenderedPageBreak/>
              <w:t>баннеров и печатной продукции по антитеррористической тематике в местах массового пребывания людей</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lastRenderedPageBreak/>
              <w:t>Итого по подпрограмме:</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Х</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FB7567" w:rsidRPr="00FB7567" w:rsidRDefault="00FB7567" w:rsidP="00FB7567">
            <w:pPr>
              <w:spacing w:after="0" w:line="240" w:lineRule="auto"/>
              <w:jc w:val="center"/>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235 408,52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eastAsia="Times New Roman"/>
                <w:color w:val="000000"/>
                <w:sz w:val="14"/>
                <w:szCs w:val="14"/>
                <w:lang w:eastAsia="ru-RU"/>
              </w:rPr>
            </w:pPr>
            <w:r w:rsidRPr="00FB7567">
              <w:rPr>
                <w:rFonts w:eastAsia="Times New Roman"/>
                <w:color w:val="000000"/>
                <w:sz w:val="14"/>
                <w:szCs w:val="14"/>
                <w:lang w:eastAsia="ru-RU"/>
              </w:rPr>
              <w:t> </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в том числе:</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right"/>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районный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235 408,52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right"/>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краевой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r>
      <w:tr w:rsidR="00FB7567" w:rsidRPr="00FB7567" w:rsidTr="00FB7567">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right"/>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федеральный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jc w:val="center"/>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sz w:val="14"/>
                <w:szCs w:val="14"/>
                <w:lang w:eastAsia="ru-RU"/>
              </w:rPr>
            </w:pPr>
            <w:r w:rsidRPr="00FB7567">
              <w:rPr>
                <w:rFonts w:ascii="Times New Roman" w:eastAsia="Times New Roman" w:hAnsi="Times New Roman"/>
                <w:sz w:val="14"/>
                <w:szCs w:val="14"/>
                <w:lang w:eastAsia="ru-RU"/>
              </w:rPr>
              <w:t xml:space="preserve">                    -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FB7567" w:rsidRPr="00FB7567" w:rsidRDefault="00FB7567" w:rsidP="00FB7567">
            <w:pPr>
              <w:spacing w:after="0" w:line="240" w:lineRule="auto"/>
              <w:rPr>
                <w:rFonts w:ascii="Times New Roman" w:eastAsia="Times New Roman" w:hAnsi="Times New Roman"/>
                <w:color w:val="000000"/>
                <w:sz w:val="14"/>
                <w:szCs w:val="14"/>
                <w:lang w:eastAsia="ru-RU"/>
              </w:rPr>
            </w:pPr>
            <w:r w:rsidRPr="00FB7567">
              <w:rPr>
                <w:rFonts w:ascii="Times New Roman" w:eastAsia="Times New Roman" w:hAnsi="Times New Roman"/>
                <w:color w:val="000000"/>
                <w:sz w:val="14"/>
                <w:szCs w:val="14"/>
                <w:lang w:eastAsia="ru-RU"/>
              </w:rPr>
              <w:t> </w:t>
            </w:r>
          </w:p>
        </w:tc>
      </w:tr>
    </w:tbl>
    <w:p w:rsidR="00105B0A" w:rsidRPr="00A45988" w:rsidRDefault="00105B0A" w:rsidP="00A45988">
      <w:pPr>
        <w:spacing w:after="0" w:line="240" w:lineRule="auto"/>
        <w:rPr>
          <w:rFonts w:ascii="Times New Roman" w:eastAsia="Times New Roman" w:hAnsi="Times New Roman"/>
          <w:sz w:val="20"/>
          <w:szCs w:val="20"/>
          <w:lang w:eastAsia="ru-RU"/>
        </w:rPr>
      </w:pPr>
    </w:p>
    <w:p w:rsidR="00105B0A" w:rsidRPr="00A45988" w:rsidRDefault="00105B0A" w:rsidP="00A45988">
      <w:pPr>
        <w:spacing w:after="0" w:line="240" w:lineRule="auto"/>
        <w:rPr>
          <w:rFonts w:ascii="Times New Roman" w:eastAsia="Times New Roman" w:hAnsi="Times New Roman"/>
          <w:sz w:val="20"/>
          <w:szCs w:val="20"/>
          <w:lang w:eastAsia="ru-RU"/>
        </w:rPr>
      </w:pPr>
    </w:p>
    <w:p w:rsidR="00225B96" w:rsidRPr="00225B96" w:rsidRDefault="00225B96" w:rsidP="00225B96">
      <w:pPr>
        <w:spacing w:after="0" w:line="240" w:lineRule="auto"/>
        <w:jc w:val="center"/>
        <w:rPr>
          <w:rFonts w:ascii="Times New Roman" w:eastAsia="Times New Roman" w:hAnsi="Times New Roman"/>
          <w:sz w:val="20"/>
          <w:szCs w:val="20"/>
          <w:lang w:eastAsia="ru-RU"/>
        </w:rPr>
      </w:pPr>
      <w:r w:rsidRPr="00225B96">
        <w:rPr>
          <w:rFonts w:ascii="Times New Roman" w:eastAsia="Times New Roman" w:hAnsi="Times New Roman"/>
          <w:noProof/>
          <w:sz w:val="20"/>
          <w:szCs w:val="20"/>
          <w:lang w:eastAsia="ru-RU"/>
        </w:rPr>
        <w:drawing>
          <wp:inline distT="0" distB="0" distL="0" distR="0">
            <wp:extent cx="445135" cy="549910"/>
            <wp:effectExtent l="19050" t="0" r="0" b="0"/>
            <wp:docPr id="7"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15"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225B96" w:rsidRPr="00225B96" w:rsidRDefault="00225B96" w:rsidP="00225B96">
      <w:pPr>
        <w:spacing w:after="0" w:line="240" w:lineRule="auto"/>
        <w:jc w:val="center"/>
        <w:rPr>
          <w:rFonts w:ascii="Times New Roman" w:eastAsia="Times New Roman" w:hAnsi="Times New Roman"/>
          <w:bCs/>
          <w:sz w:val="20"/>
          <w:szCs w:val="20"/>
          <w:lang w:eastAsia="ru-RU"/>
        </w:rPr>
      </w:pPr>
    </w:p>
    <w:p w:rsidR="00225B96" w:rsidRPr="00225B96" w:rsidRDefault="00225B96" w:rsidP="00225B96">
      <w:pPr>
        <w:spacing w:after="0" w:line="240" w:lineRule="auto"/>
        <w:jc w:val="center"/>
        <w:rPr>
          <w:rFonts w:ascii="Times New Roman" w:eastAsia="Times New Roman" w:hAnsi="Times New Roman"/>
          <w:bCs/>
          <w:sz w:val="18"/>
          <w:szCs w:val="20"/>
          <w:lang w:eastAsia="ru-RU"/>
        </w:rPr>
      </w:pPr>
      <w:r w:rsidRPr="00225B96">
        <w:rPr>
          <w:rFonts w:ascii="Times New Roman" w:eastAsia="Times New Roman" w:hAnsi="Times New Roman"/>
          <w:bCs/>
          <w:sz w:val="18"/>
          <w:szCs w:val="20"/>
          <w:lang w:eastAsia="ru-RU"/>
        </w:rPr>
        <w:t>АДМИНИСТРАЦИЯ БОГУЧАНСКОГО РАЙОНА</w:t>
      </w:r>
    </w:p>
    <w:p w:rsidR="00225B96" w:rsidRPr="00225B96" w:rsidRDefault="00225B96" w:rsidP="00225B96">
      <w:pPr>
        <w:keepNext/>
        <w:spacing w:after="0" w:line="240" w:lineRule="auto"/>
        <w:jc w:val="center"/>
        <w:outlineLvl w:val="0"/>
        <w:rPr>
          <w:rFonts w:ascii="Times New Roman" w:eastAsia="Times New Roman" w:hAnsi="Times New Roman"/>
          <w:bCs/>
          <w:sz w:val="18"/>
          <w:szCs w:val="20"/>
          <w:lang/>
        </w:rPr>
      </w:pPr>
      <w:r w:rsidRPr="00225B96">
        <w:rPr>
          <w:rFonts w:ascii="Times New Roman" w:eastAsia="Times New Roman" w:hAnsi="Times New Roman"/>
          <w:bCs/>
          <w:sz w:val="18"/>
          <w:szCs w:val="20"/>
          <w:lang/>
        </w:rPr>
        <w:t>П О С Т А Н О В Л Е Н И Е</w:t>
      </w:r>
    </w:p>
    <w:p w:rsidR="00225B96" w:rsidRPr="00225B96" w:rsidRDefault="00225B96" w:rsidP="00225B96">
      <w:pPr>
        <w:spacing w:after="0" w:line="240" w:lineRule="auto"/>
        <w:jc w:val="center"/>
        <w:rPr>
          <w:rFonts w:ascii="Times New Roman" w:eastAsia="Times New Roman" w:hAnsi="Times New Roman"/>
          <w:bCs/>
          <w:sz w:val="20"/>
          <w:szCs w:val="20"/>
          <w:lang w:eastAsia="ru-RU"/>
        </w:rPr>
      </w:pPr>
      <w:r w:rsidRPr="00225B96">
        <w:rPr>
          <w:rFonts w:ascii="Times New Roman" w:eastAsia="Times New Roman" w:hAnsi="Times New Roman"/>
          <w:bCs/>
          <w:sz w:val="20"/>
          <w:szCs w:val="20"/>
          <w:lang w:eastAsia="ru-RU"/>
        </w:rPr>
        <w:t xml:space="preserve">24.09.2024                                        </w:t>
      </w:r>
      <w:r>
        <w:rPr>
          <w:rFonts w:ascii="Times New Roman" w:eastAsia="Times New Roman" w:hAnsi="Times New Roman"/>
          <w:bCs/>
          <w:sz w:val="20"/>
          <w:szCs w:val="20"/>
          <w:lang w:val="en-US" w:eastAsia="ru-RU"/>
        </w:rPr>
        <w:t xml:space="preserve">          </w:t>
      </w:r>
      <w:r w:rsidRPr="00225B96">
        <w:rPr>
          <w:rFonts w:ascii="Times New Roman" w:eastAsia="Times New Roman" w:hAnsi="Times New Roman"/>
          <w:bCs/>
          <w:sz w:val="20"/>
          <w:szCs w:val="20"/>
          <w:lang w:eastAsia="ru-RU"/>
        </w:rPr>
        <w:t xml:space="preserve">     с. Богучаны</w:t>
      </w:r>
      <w:r w:rsidRPr="00225B96">
        <w:rPr>
          <w:rFonts w:ascii="Times New Roman" w:eastAsia="Times New Roman" w:hAnsi="Times New Roman"/>
          <w:bCs/>
          <w:sz w:val="20"/>
          <w:szCs w:val="20"/>
          <w:lang w:eastAsia="ru-RU"/>
        </w:rPr>
        <w:tab/>
      </w:r>
      <w:r w:rsidRPr="00225B96">
        <w:rPr>
          <w:rFonts w:ascii="Times New Roman" w:eastAsia="Times New Roman" w:hAnsi="Times New Roman"/>
          <w:bCs/>
          <w:sz w:val="20"/>
          <w:szCs w:val="20"/>
          <w:lang w:eastAsia="ru-RU"/>
        </w:rPr>
        <w:tab/>
      </w:r>
      <w:r w:rsidRPr="00225B96">
        <w:rPr>
          <w:rFonts w:ascii="Times New Roman" w:eastAsia="Times New Roman" w:hAnsi="Times New Roman"/>
          <w:bCs/>
          <w:sz w:val="20"/>
          <w:szCs w:val="20"/>
          <w:lang w:eastAsia="ru-RU"/>
        </w:rPr>
        <w:tab/>
      </w:r>
      <w:r w:rsidRPr="00225B96">
        <w:rPr>
          <w:rFonts w:ascii="Times New Roman" w:eastAsia="Times New Roman" w:hAnsi="Times New Roman"/>
          <w:bCs/>
          <w:sz w:val="20"/>
          <w:szCs w:val="20"/>
          <w:lang w:eastAsia="ru-RU"/>
        </w:rPr>
        <w:tab/>
        <w:t xml:space="preserve">            № 842-п</w:t>
      </w:r>
    </w:p>
    <w:p w:rsidR="00225B96" w:rsidRPr="00225B96" w:rsidRDefault="00225B96" w:rsidP="00225B96">
      <w:pPr>
        <w:spacing w:after="0" w:line="240" w:lineRule="auto"/>
        <w:jc w:val="center"/>
        <w:rPr>
          <w:rFonts w:ascii="Times New Roman" w:eastAsia="Times New Roman" w:hAnsi="Times New Roman"/>
          <w:sz w:val="20"/>
          <w:szCs w:val="20"/>
          <w:lang w:val="en-US" w:eastAsia="ru-RU"/>
        </w:rPr>
      </w:pPr>
    </w:p>
    <w:p w:rsidR="00225B96" w:rsidRPr="00225B96" w:rsidRDefault="00225B96" w:rsidP="00225B96">
      <w:pPr>
        <w:spacing w:after="0" w:line="240" w:lineRule="auto"/>
        <w:jc w:val="center"/>
        <w:rPr>
          <w:rFonts w:ascii="Times New Roman" w:eastAsia="Times New Roman" w:hAnsi="Times New Roman"/>
          <w:color w:val="000000"/>
          <w:spacing w:val="-4"/>
          <w:sz w:val="20"/>
          <w:szCs w:val="20"/>
          <w:lang w:eastAsia="ru-RU"/>
        </w:rPr>
      </w:pPr>
      <w:r w:rsidRPr="00225B96">
        <w:rPr>
          <w:rFonts w:ascii="Times New Roman" w:eastAsia="Times New Roman" w:hAnsi="Times New Roman"/>
          <w:color w:val="000000"/>
          <w:spacing w:val="-4"/>
          <w:sz w:val="20"/>
          <w:szCs w:val="20"/>
          <w:lang w:eastAsia="ru-RU"/>
        </w:rPr>
        <w:t>Об утверждении документации по планировке территории  «Проект межевания территории земельного участка с кадастровым номером 24:07:1201007:51 Красноярский край, район Богучанский, с. Богучаны, ул. Строителей, д. 19 «А»»</w:t>
      </w:r>
    </w:p>
    <w:p w:rsidR="00225B96" w:rsidRPr="00225B96" w:rsidRDefault="00225B96" w:rsidP="00225B96">
      <w:pPr>
        <w:spacing w:after="0" w:line="240" w:lineRule="auto"/>
        <w:jc w:val="both"/>
        <w:rPr>
          <w:rFonts w:ascii="Times New Roman" w:eastAsia="Times New Roman" w:hAnsi="Times New Roman"/>
          <w:color w:val="000000"/>
          <w:sz w:val="20"/>
          <w:szCs w:val="20"/>
          <w:lang w:val="en-US" w:eastAsia="ru-RU"/>
        </w:rPr>
      </w:pPr>
    </w:p>
    <w:p w:rsidR="00225B96" w:rsidRPr="00225B96" w:rsidRDefault="00225B96" w:rsidP="00225B96">
      <w:pPr>
        <w:spacing w:after="0" w:line="240" w:lineRule="auto"/>
        <w:ind w:firstLine="709"/>
        <w:jc w:val="both"/>
        <w:rPr>
          <w:rFonts w:ascii="Times New Roman" w:eastAsia="Times New Roman" w:hAnsi="Times New Roman"/>
          <w:sz w:val="20"/>
          <w:szCs w:val="20"/>
          <w:lang w:eastAsia="ru-RU"/>
        </w:rPr>
      </w:pPr>
      <w:r w:rsidRPr="00225B96">
        <w:rPr>
          <w:rFonts w:ascii="Times New Roman" w:eastAsia="Times New Roman" w:hAnsi="Times New Roman"/>
          <w:sz w:val="20"/>
          <w:szCs w:val="20"/>
          <w:lang w:eastAsia="ru-RU"/>
        </w:rPr>
        <w:t>В соответствии с </w:t>
      </w:r>
      <w:hyperlink r:id="rId16" w:tgtFrame="_blank" w:history="1">
        <w:r w:rsidRPr="00225B96">
          <w:rPr>
            <w:rFonts w:ascii="Times New Roman" w:eastAsia="Times New Roman" w:hAnsi="Times New Roman"/>
            <w:sz w:val="20"/>
            <w:szCs w:val="20"/>
            <w:lang w:eastAsia="ru-RU"/>
          </w:rPr>
          <w:t>Градостроительным кодексом Российской Федерации</w:t>
        </w:r>
      </w:hyperlink>
      <w:r w:rsidRPr="00225B96">
        <w:rPr>
          <w:rFonts w:ascii="Times New Roman" w:eastAsia="Times New Roman" w:hAnsi="Times New Roman"/>
          <w:sz w:val="20"/>
          <w:szCs w:val="20"/>
          <w:lang w:eastAsia="ru-RU"/>
        </w:rPr>
        <w:t>, Федеральным законом от 06.10.2003 №131-ФЗ «Об общих принципах организации местного самоуправления в Российской Федерации»</w:t>
      </w:r>
      <w:r w:rsidRPr="00225B96">
        <w:rPr>
          <w:rFonts w:ascii="Times New Roman" w:eastAsia="Times New Roman" w:hAnsi="Times New Roman"/>
          <w:color w:val="000000"/>
          <w:sz w:val="20"/>
          <w:szCs w:val="20"/>
          <w:lang w:eastAsia="ru-RU"/>
        </w:rPr>
        <w:t xml:space="preserve">, </w:t>
      </w:r>
      <w:r w:rsidRPr="00225B96">
        <w:rPr>
          <w:rFonts w:ascii="Times New Roman" w:eastAsia="Times New Roman" w:hAnsi="Times New Roman"/>
          <w:sz w:val="20"/>
          <w:szCs w:val="20"/>
          <w:lang w:eastAsia="ru-RU"/>
        </w:rPr>
        <w:t>на основании заявления Пац Л.В.</w:t>
      </w:r>
      <w:r w:rsidRPr="00225B96">
        <w:rPr>
          <w:rFonts w:ascii="Times New Roman" w:eastAsia="Times New Roman" w:hAnsi="Times New Roman"/>
          <w:color w:val="000000"/>
          <w:sz w:val="20"/>
          <w:szCs w:val="20"/>
          <w:lang w:eastAsia="ru-RU"/>
        </w:rPr>
        <w:t xml:space="preserve"> от 02.05.2024 вх.№94,    заключения о результатах общественных обсуждений от 24.07.2024 г., руководствуясь статьей </w:t>
      </w:r>
      <w:bookmarkStart w:id="11" w:name="_Hlk136012286"/>
      <w:r w:rsidRPr="00225B96">
        <w:rPr>
          <w:rFonts w:ascii="Times New Roman" w:eastAsia="Times New Roman" w:hAnsi="Times New Roman"/>
          <w:sz w:val="20"/>
          <w:szCs w:val="20"/>
          <w:lang w:eastAsia="ru-RU"/>
        </w:rPr>
        <w:t>4</w:t>
      </w:r>
      <w:r w:rsidRPr="00225B96">
        <w:rPr>
          <w:rFonts w:ascii="Times New Roman" w:eastAsia="Times New Roman" w:hAnsi="Times New Roman"/>
          <w:color w:val="000000"/>
          <w:sz w:val="20"/>
          <w:szCs w:val="20"/>
          <w:lang w:eastAsia="ru-RU"/>
        </w:rPr>
        <w:t>7, 43, 47</w:t>
      </w:r>
      <w:r w:rsidRPr="00225B96">
        <w:rPr>
          <w:rFonts w:ascii="Times New Roman" w:eastAsia="Times New Roman" w:hAnsi="Times New Roman"/>
          <w:sz w:val="20"/>
          <w:szCs w:val="20"/>
          <w:lang w:eastAsia="ru-RU"/>
        </w:rPr>
        <w:t> </w:t>
      </w:r>
      <w:bookmarkEnd w:id="11"/>
      <w:r w:rsidRPr="00225B96">
        <w:rPr>
          <w:rFonts w:ascii="Times New Roman" w:hAnsi="Times New Roman"/>
          <w:sz w:val="20"/>
          <w:szCs w:val="20"/>
        </w:rPr>
        <w:fldChar w:fldCharType="begin"/>
      </w:r>
      <w:r w:rsidRPr="00225B96">
        <w:rPr>
          <w:rFonts w:ascii="Times New Roman" w:hAnsi="Times New Roman"/>
          <w:sz w:val="20"/>
          <w:szCs w:val="20"/>
        </w:rPr>
        <w:instrText xml:space="preserve"> HYPERLINK "https://pravo-search.minjust.ru/bigs/showDocument.html?id=8E7712E7-A426-47C7-AD88-87725E725C7F" \t "_blank" </w:instrText>
      </w:r>
      <w:r w:rsidRPr="00225B96">
        <w:rPr>
          <w:rFonts w:ascii="Times New Roman" w:hAnsi="Times New Roman"/>
          <w:sz w:val="20"/>
          <w:szCs w:val="20"/>
        </w:rPr>
        <w:fldChar w:fldCharType="separate"/>
      </w:r>
      <w:r w:rsidRPr="00225B96">
        <w:rPr>
          <w:rFonts w:ascii="Times New Roman" w:eastAsia="Times New Roman" w:hAnsi="Times New Roman"/>
          <w:sz w:val="20"/>
          <w:szCs w:val="20"/>
          <w:lang w:eastAsia="ru-RU"/>
        </w:rPr>
        <w:t>Устава Богучанского района</w:t>
      </w:r>
      <w:r w:rsidRPr="00225B96">
        <w:rPr>
          <w:rFonts w:ascii="Times New Roman" w:eastAsia="Times New Roman" w:hAnsi="Times New Roman"/>
          <w:sz w:val="20"/>
          <w:szCs w:val="20"/>
          <w:lang w:eastAsia="ru-RU"/>
        </w:rPr>
        <w:fldChar w:fldCharType="end"/>
      </w:r>
      <w:r w:rsidRPr="00225B96">
        <w:rPr>
          <w:rFonts w:ascii="Times New Roman" w:eastAsia="Times New Roman" w:hAnsi="Times New Roman"/>
          <w:sz w:val="20"/>
          <w:szCs w:val="20"/>
          <w:lang w:eastAsia="ru-RU"/>
        </w:rPr>
        <w:t xml:space="preserve">, </w:t>
      </w:r>
    </w:p>
    <w:p w:rsidR="00225B96" w:rsidRPr="00225B96" w:rsidRDefault="00225B96" w:rsidP="00225B96">
      <w:pPr>
        <w:spacing w:after="0" w:line="240" w:lineRule="auto"/>
        <w:ind w:firstLine="709"/>
        <w:jc w:val="both"/>
        <w:rPr>
          <w:rFonts w:ascii="Times New Roman" w:eastAsia="Times New Roman" w:hAnsi="Times New Roman"/>
          <w:color w:val="000000"/>
          <w:sz w:val="20"/>
          <w:szCs w:val="20"/>
          <w:lang w:eastAsia="ru-RU"/>
        </w:rPr>
      </w:pPr>
      <w:r w:rsidRPr="00225B96">
        <w:rPr>
          <w:rFonts w:ascii="Times New Roman" w:eastAsia="Times New Roman" w:hAnsi="Times New Roman"/>
          <w:color w:val="000000"/>
          <w:sz w:val="20"/>
          <w:szCs w:val="20"/>
          <w:lang w:eastAsia="ru-RU"/>
        </w:rPr>
        <w:t>ПОСТАНОВЛЯЮ:</w:t>
      </w:r>
    </w:p>
    <w:p w:rsidR="00225B96" w:rsidRPr="00225B96" w:rsidRDefault="00225B96" w:rsidP="00225B96">
      <w:pPr>
        <w:spacing w:after="0" w:line="240" w:lineRule="auto"/>
        <w:ind w:firstLine="709"/>
        <w:jc w:val="both"/>
        <w:rPr>
          <w:rFonts w:ascii="Times New Roman" w:eastAsia="Times New Roman" w:hAnsi="Times New Roman"/>
          <w:color w:val="000000"/>
          <w:sz w:val="20"/>
          <w:szCs w:val="20"/>
          <w:lang w:eastAsia="ru-RU"/>
        </w:rPr>
      </w:pPr>
      <w:r w:rsidRPr="00225B96">
        <w:rPr>
          <w:rFonts w:ascii="Times New Roman" w:eastAsia="Times New Roman" w:hAnsi="Times New Roman"/>
          <w:color w:val="000000"/>
          <w:sz w:val="20"/>
          <w:szCs w:val="20"/>
          <w:lang w:eastAsia="ru-RU"/>
        </w:rPr>
        <w:t xml:space="preserve">1. Утвердить документацию по планировке территории </w:t>
      </w:r>
      <w:r w:rsidRPr="00225B96">
        <w:rPr>
          <w:rFonts w:ascii="Times New Roman" w:eastAsia="Times New Roman" w:hAnsi="Times New Roman"/>
          <w:color w:val="000000"/>
          <w:spacing w:val="-4"/>
          <w:sz w:val="20"/>
          <w:szCs w:val="20"/>
          <w:lang w:eastAsia="ru-RU"/>
        </w:rPr>
        <w:t>«Проект межевания территории земельного участка с кадастровым номером 24:07:1201007:51 Красноярский край, район Богучанский, с. Богучаны, ул. Строителей, д. 19 «А»</w:t>
      </w:r>
      <w:r w:rsidRPr="00225B96">
        <w:rPr>
          <w:rFonts w:ascii="Times New Roman" w:eastAsia="Times New Roman" w:hAnsi="Times New Roman"/>
          <w:color w:val="000000"/>
          <w:sz w:val="20"/>
          <w:szCs w:val="20"/>
          <w:lang w:eastAsia="ru-RU"/>
        </w:rPr>
        <w:t xml:space="preserve">, подготовленную на основании </w:t>
      </w:r>
      <w:bookmarkStart w:id="12" w:name="_Hlk152234628"/>
      <w:r w:rsidRPr="00225B96">
        <w:rPr>
          <w:rFonts w:ascii="Times New Roman" w:eastAsia="Times New Roman" w:hAnsi="Times New Roman"/>
          <w:color w:val="000000"/>
          <w:sz w:val="20"/>
          <w:szCs w:val="20"/>
          <w:lang w:eastAsia="ru-RU"/>
        </w:rPr>
        <w:t>постановления администрации Богучанского района от 18.03.2024 №255-п «О подготовке</w:t>
      </w:r>
      <w:bookmarkEnd w:id="12"/>
      <w:r w:rsidRPr="00225B96">
        <w:rPr>
          <w:rFonts w:ascii="Times New Roman" w:eastAsia="Times New Roman" w:hAnsi="Times New Roman"/>
          <w:color w:val="000000"/>
          <w:sz w:val="20"/>
          <w:szCs w:val="20"/>
          <w:lang w:eastAsia="ru-RU"/>
        </w:rPr>
        <w:t xml:space="preserve"> документации по планировке территории (проект межевания) земельного участка с кадастровым номером 24:07:1201007:51 и территории к нему прилегающей», согласно приложению к настоящему постановлению.</w:t>
      </w:r>
    </w:p>
    <w:p w:rsidR="00225B96" w:rsidRPr="00225B96" w:rsidRDefault="00225B96" w:rsidP="00225B96">
      <w:pPr>
        <w:spacing w:after="0" w:line="240" w:lineRule="auto"/>
        <w:ind w:firstLine="709"/>
        <w:jc w:val="both"/>
        <w:rPr>
          <w:rFonts w:ascii="Times New Roman" w:eastAsia="Times New Roman" w:hAnsi="Times New Roman"/>
          <w:sz w:val="20"/>
          <w:szCs w:val="20"/>
          <w:lang w:eastAsia="ru-RU"/>
        </w:rPr>
      </w:pPr>
      <w:r w:rsidRPr="00225B96">
        <w:rPr>
          <w:rFonts w:ascii="Times New Roman" w:eastAsia="Times New Roman" w:hAnsi="Times New Roman"/>
          <w:sz w:val="20"/>
          <w:szCs w:val="20"/>
          <w:lang w:eastAsia="ru-RU"/>
        </w:rPr>
        <w:t xml:space="preserve">2. </w:t>
      </w:r>
      <w:r w:rsidRPr="00225B96">
        <w:rPr>
          <w:rFonts w:ascii="Times New Roman" w:eastAsia="Times New Roman" w:hAnsi="Times New Roman"/>
          <w:color w:val="000000"/>
          <w:sz w:val="20"/>
          <w:szCs w:val="20"/>
          <w:lang w:eastAsia="ru-RU"/>
        </w:rPr>
        <w:t>Отделу по архитектуре и градостроительству администрации Богучанского района обеспечить размещение документации по планировке территории, утвержденной настоящим постановлением, на официальном сайте Богучанского района в информационно-телекоммуникационной сети «Интернет».</w:t>
      </w:r>
    </w:p>
    <w:p w:rsidR="00225B96" w:rsidRPr="00225B96" w:rsidRDefault="00225B96" w:rsidP="00225B96">
      <w:pPr>
        <w:tabs>
          <w:tab w:val="left" w:pos="1134"/>
        </w:tabs>
        <w:spacing w:after="0" w:line="240" w:lineRule="auto"/>
        <w:ind w:firstLine="709"/>
        <w:jc w:val="both"/>
        <w:rPr>
          <w:rFonts w:ascii="Times New Roman" w:eastAsia="Times New Roman" w:hAnsi="Times New Roman"/>
          <w:sz w:val="20"/>
          <w:szCs w:val="20"/>
          <w:lang w:eastAsia="ru-RU"/>
        </w:rPr>
      </w:pPr>
      <w:r w:rsidRPr="00225B96">
        <w:rPr>
          <w:rFonts w:ascii="Times New Roman" w:eastAsia="Times New Roman" w:hAnsi="Times New Roman"/>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p>
    <w:p w:rsidR="00225B96" w:rsidRPr="00225B96" w:rsidRDefault="00225B96" w:rsidP="00225B96">
      <w:pPr>
        <w:tabs>
          <w:tab w:val="left" w:pos="1134"/>
        </w:tabs>
        <w:spacing w:after="0" w:line="240" w:lineRule="auto"/>
        <w:ind w:firstLine="709"/>
        <w:jc w:val="both"/>
        <w:rPr>
          <w:rFonts w:ascii="Times New Roman" w:hAnsi="Times New Roman"/>
          <w:bCs/>
          <w:sz w:val="20"/>
          <w:szCs w:val="20"/>
        </w:rPr>
      </w:pPr>
      <w:r w:rsidRPr="00225B96">
        <w:rPr>
          <w:rFonts w:ascii="Times New Roman" w:hAnsi="Times New Roman"/>
          <w:sz w:val="20"/>
          <w:szCs w:val="20"/>
        </w:rPr>
        <w:t xml:space="preserve">4. Постановление вступает в силу со дня, </w:t>
      </w:r>
      <w:r w:rsidRPr="00225B96">
        <w:rPr>
          <w:rFonts w:ascii="Times New Roman" w:hAnsi="Times New Roman"/>
          <w:bCs/>
          <w:sz w:val="20"/>
          <w:szCs w:val="20"/>
        </w:rPr>
        <w:t xml:space="preserve">следующего за днем </w:t>
      </w:r>
      <w:r w:rsidRPr="00225B96">
        <w:rPr>
          <w:rFonts w:ascii="Times New Roman" w:hAnsi="Times New Roman"/>
          <w:bCs/>
          <w:color w:val="000000"/>
          <w:sz w:val="20"/>
          <w:szCs w:val="20"/>
        </w:rPr>
        <w:t>его</w:t>
      </w:r>
      <w:r w:rsidRPr="00225B96">
        <w:rPr>
          <w:rFonts w:ascii="Times New Roman" w:hAnsi="Times New Roman"/>
          <w:bCs/>
          <w:color w:val="FF0000"/>
          <w:sz w:val="20"/>
          <w:szCs w:val="20"/>
        </w:rPr>
        <w:t xml:space="preserve"> </w:t>
      </w:r>
      <w:r w:rsidRPr="00225B96">
        <w:rPr>
          <w:rFonts w:ascii="Times New Roman" w:hAnsi="Times New Roman"/>
          <w:bCs/>
          <w:sz w:val="20"/>
          <w:szCs w:val="20"/>
        </w:rPr>
        <w:t xml:space="preserve">опубликования </w:t>
      </w:r>
      <w:bookmarkStart w:id="13" w:name="_Hlk154052684"/>
      <w:r w:rsidRPr="00225B96">
        <w:rPr>
          <w:rFonts w:ascii="Times New Roman" w:eastAsia="Times New Roman" w:hAnsi="Times New Roman"/>
          <w:bCs/>
          <w:sz w:val="20"/>
          <w:szCs w:val="20"/>
          <w:lang w:eastAsia="ru-RU"/>
        </w:rPr>
        <w:t>в Официальном вестнике Богучанского района</w:t>
      </w:r>
      <w:bookmarkEnd w:id="13"/>
      <w:r w:rsidRPr="00225B96">
        <w:rPr>
          <w:rFonts w:ascii="Times New Roman" w:hAnsi="Times New Roman"/>
          <w:bCs/>
          <w:sz w:val="20"/>
          <w:szCs w:val="20"/>
        </w:rPr>
        <w:t>.</w:t>
      </w:r>
    </w:p>
    <w:p w:rsidR="00225B96" w:rsidRPr="00225B96" w:rsidRDefault="00225B96" w:rsidP="00225B96">
      <w:pPr>
        <w:spacing w:after="0" w:line="240" w:lineRule="auto"/>
        <w:ind w:firstLine="709"/>
        <w:jc w:val="both"/>
        <w:rPr>
          <w:rFonts w:ascii="Times New Roman" w:eastAsia="Times New Roman" w:hAnsi="Times New Roman"/>
          <w:color w:val="000000"/>
          <w:sz w:val="20"/>
          <w:szCs w:val="20"/>
          <w:lang w:val="en-US" w:eastAsia="ru-RU"/>
        </w:rPr>
      </w:pPr>
      <w:r w:rsidRPr="00225B96">
        <w:rPr>
          <w:rFonts w:ascii="Times New Roman" w:eastAsia="Times New Roman" w:hAnsi="Times New Roman"/>
          <w:color w:val="000000"/>
          <w:sz w:val="20"/>
          <w:szCs w:val="20"/>
          <w:lang w:eastAsia="ru-RU"/>
        </w:rPr>
        <w:t> </w:t>
      </w:r>
    </w:p>
    <w:p w:rsidR="00225B96" w:rsidRPr="00225B96" w:rsidRDefault="00225B96" w:rsidP="00225B96">
      <w:pPr>
        <w:suppressAutoHyphens/>
        <w:spacing w:after="0" w:line="240" w:lineRule="auto"/>
        <w:rPr>
          <w:rFonts w:ascii="Times New Roman" w:eastAsia="Times New Roman" w:hAnsi="Times New Roman"/>
          <w:sz w:val="20"/>
          <w:szCs w:val="20"/>
          <w:lang w:eastAsia="ar-SA"/>
        </w:rPr>
      </w:pPr>
      <w:r w:rsidRPr="00225B96">
        <w:rPr>
          <w:rFonts w:ascii="Times New Roman" w:eastAsia="Times New Roman" w:hAnsi="Times New Roman"/>
          <w:bCs/>
          <w:sz w:val="20"/>
          <w:szCs w:val="20"/>
          <w:lang w:eastAsia="ar-SA"/>
        </w:rPr>
        <w:t>И.о. Главы Богучанского района</w:t>
      </w:r>
      <w:r w:rsidRPr="00225B96">
        <w:rPr>
          <w:rFonts w:ascii="Times New Roman" w:eastAsia="Times New Roman" w:hAnsi="Times New Roman"/>
          <w:bCs/>
          <w:sz w:val="20"/>
          <w:szCs w:val="20"/>
          <w:lang w:eastAsia="ar-SA"/>
        </w:rPr>
        <w:tab/>
      </w:r>
      <w:r w:rsidRPr="00225B96">
        <w:rPr>
          <w:rFonts w:ascii="Times New Roman" w:eastAsia="Times New Roman" w:hAnsi="Times New Roman"/>
          <w:bCs/>
          <w:sz w:val="20"/>
          <w:szCs w:val="20"/>
          <w:lang w:eastAsia="ar-SA"/>
        </w:rPr>
        <w:tab/>
      </w:r>
      <w:r w:rsidRPr="00225B96">
        <w:rPr>
          <w:rFonts w:ascii="Times New Roman" w:eastAsia="Times New Roman" w:hAnsi="Times New Roman"/>
          <w:bCs/>
          <w:sz w:val="20"/>
          <w:szCs w:val="20"/>
          <w:lang w:eastAsia="ar-SA"/>
        </w:rPr>
        <w:tab/>
        <w:t xml:space="preserve">                              А.С. Арсеньева</w:t>
      </w:r>
    </w:p>
    <w:p w:rsidR="00105B0A" w:rsidRPr="00AF0D98" w:rsidRDefault="00105B0A" w:rsidP="00AF0D98">
      <w:pPr>
        <w:spacing w:after="0" w:line="240" w:lineRule="auto"/>
        <w:rPr>
          <w:rFonts w:ascii="Times New Roman" w:eastAsia="Times New Roman" w:hAnsi="Times New Roman"/>
          <w:sz w:val="20"/>
          <w:szCs w:val="20"/>
          <w:lang w:eastAsia="ru-RU"/>
        </w:rPr>
      </w:pPr>
    </w:p>
    <w:p w:rsidR="00105B0A" w:rsidRPr="00DD58D5" w:rsidRDefault="000D3742" w:rsidP="001263A4">
      <w:pPr>
        <w:spacing w:after="0" w:line="240" w:lineRule="auto"/>
        <w:rPr>
          <w:rFonts w:ascii="Times New Roman" w:eastAsia="Times New Roman" w:hAnsi="Times New Roman"/>
          <w:sz w:val="20"/>
          <w:szCs w:val="20"/>
          <w:lang w:val="en-US" w:eastAsia="ru-RU"/>
        </w:rPr>
      </w:pPr>
      <w:r w:rsidRPr="000D3742">
        <w:rPr>
          <w:rFonts w:ascii="Times New Roman" w:eastAsia="Times New Roman" w:hAnsi="Times New Roman"/>
          <w:noProof/>
          <w:sz w:val="20"/>
          <w:szCs w:val="20"/>
          <w:lang w:eastAsia="ru-RU"/>
        </w:rPr>
        <w:lastRenderedPageBreak/>
        <w:drawing>
          <wp:inline distT="0" distB="0" distL="0" distR="0">
            <wp:extent cx="5939790" cy="4271645"/>
            <wp:effectExtent l="19050" t="0" r="3810" b="0"/>
            <wp:docPr id="3" name="Рисунок 2" descr="1_Чертеж меже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Чертеж межевания территории.jpg"/>
                    <pic:cNvPicPr/>
                  </pic:nvPicPr>
                  <pic:blipFill>
                    <a:blip r:embed="rId17" cstate="print"/>
                    <a:stretch>
                      <a:fillRect/>
                    </a:stretch>
                  </pic:blipFill>
                  <pic:spPr>
                    <a:xfrm>
                      <a:off x="0" y="0"/>
                      <a:ext cx="5939790" cy="4271645"/>
                    </a:xfrm>
                    <a:prstGeom prst="rect">
                      <a:avLst/>
                    </a:prstGeom>
                  </pic:spPr>
                </pic:pic>
              </a:graphicData>
            </a:graphic>
          </wp:inline>
        </w:drawing>
      </w:r>
    </w:p>
    <w:p w:rsidR="00105B0A" w:rsidRPr="000D3742" w:rsidRDefault="00105B0A" w:rsidP="001263A4">
      <w:pPr>
        <w:spacing w:after="0" w:line="240" w:lineRule="auto"/>
        <w:rPr>
          <w:rFonts w:ascii="Times New Roman" w:eastAsia="Times New Roman" w:hAnsi="Times New Roman"/>
          <w:sz w:val="20"/>
          <w:szCs w:val="20"/>
          <w:lang w:eastAsia="ru-RU"/>
        </w:rPr>
      </w:pPr>
    </w:p>
    <w:p w:rsidR="000D3742" w:rsidRPr="000D3742" w:rsidRDefault="000D3742" w:rsidP="000D3742">
      <w:pPr>
        <w:spacing w:after="0" w:line="240" w:lineRule="auto"/>
        <w:jc w:val="center"/>
        <w:rPr>
          <w:rFonts w:ascii="Times New Roman" w:eastAsia="Times New Roman" w:hAnsi="Times New Roman"/>
          <w:b/>
          <w:sz w:val="20"/>
          <w:szCs w:val="20"/>
          <w:lang w:eastAsia="ru-RU"/>
        </w:rPr>
      </w:pPr>
      <w:r w:rsidRPr="000D3742">
        <w:rPr>
          <w:rFonts w:ascii="Times New Roman" w:eastAsia="Times New Roman" w:hAnsi="Times New Roman"/>
          <w:b/>
          <w:sz w:val="20"/>
          <w:szCs w:val="20"/>
          <w:lang w:eastAsia="ru-RU"/>
        </w:rPr>
        <w:drawing>
          <wp:inline distT="0" distB="0" distL="0" distR="0">
            <wp:extent cx="445135" cy="549910"/>
            <wp:effectExtent l="19050" t="0" r="0" b="0"/>
            <wp:docPr id="5"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15"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0D3742" w:rsidRPr="000D3742" w:rsidRDefault="000D3742" w:rsidP="000D3742">
      <w:pPr>
        <w:spacing w:after="0" w:line="240" w:lineRule="auto"/>
        <w:rPr>
          <w:rFonts w:ascii="Times New Roman" w:eastAsia="Times New Roman" w:hAnsi="Times New Roman"/>
          <w:b/>
          <w:color w:val="000000" w:themeColor="text1"/>
          <w:sz w:val="20"/>
          <w:szCs w:val="20"/>
          <w:u w:val="single"/>
          <w:lang w:eastAsia="ru-RU"/>
        </w:rPr>
      </w:pPr>
    </w:p>
    <w:p w:rsidR="000D3742" w:rsidRPr="000D3742" w:rsidRDefault="000D3742" w:rsidP="000D3742">
      <w:pPr>
        <w:spacing w:after="0" w:line="240" w:lineRule="auto"/>
        <w:jc w:val="center"/>
        <w:outlineLvl w:val="0"/>
        <w:rPr>
          <w:rFonts w:ascii="Times New Roman" w:eastAsia="Times New Roman" w:hAnsi="Times New Roman"/>
          <w:color w:val="000000" w:themeColor="text1"/>
          <w:sz w:val="18"/>
          <w:szCs w:val="20"/>
          <w:lang w:eastAsia="ru-RU"/>
        </w:rPr>
      </w:pPr>
      <w:r w:rsidRPr="000D3742">
        <w:rPr>
          <w:rFonts w:ascii="Times New Roman" w:eastAsia="Times New Roman" w:hAnsi="Times New Roman"/>
          <w:color w:val="000000" w:themeColor="text1"/>
          <w:sz w:val="18"/>
          <w:szCs w:val="20"/>
          <w:lang w:eastAsia="ru-RU"/>
        </w:rPr>
        <w:t>АДМИНИСТРАЦИЯ  БОГУЧАНСКОГО РАЙОНА</w:t>
      </w:r>
    </w:p>
    <w:p w:rsidR="000D3742" w:rsidRPr="000D3742" w:rsidRDefault="000D3742" w:rsidP="000D3742">
      <w:pPr>
        <w:spacing w:after="0" w:line="240" w:lineRule="auto"/>
        <w:jc w:val="center"/>
        <w:outlineLvl w:val="0"/>
        <w:rPr>
          <w:rFonts w:ascii="Times New Roman" w:eastAsia="Times New Roman" w:hAnsi="Times New Roman"/>
          <w:color w:val="000000" w:themeColor="text1"/>
          <w:sz w:val="18"/>
          <w:szCs w:val="20"/>
          <w:lang w:eastAsia="ru-RU"/>
        </w:rPr>
      </w:pPr>
      <w:r w:rsidRPr="000D3742">
        <w:rPr>
          <w:rFonts w:ascii="Times New Roman" w:eastAsia="Times New Roman" w:hAnsi="Times New Roman"/>
          <w:color w:val="000000" w:themeColor="text1"/>
          <w:sz w:val="18"/>
          <w:szCs w:val="20"/>
          <w:lang w:eastAsia="ru-RU"/>
        </w:rPr>
        <w:t>ПОСТАНОВЛЕНИЕ</w:t>
      </w:r>
    </w:p>
    <w:p w:rsidR="000D3742" w:rsidRPr="000D3742" w:rsidRDefault="000D3742" w:rsidP="000D3742">
      <w:pPr>
        <w:spacing w:after="0" w:line="240" w:lineRule="auto"/>
        <w:jc w:val="center"/>
        <w:rPr>
          <w:rFonts w:ascii="Times New Roman" w:eastAsia="Times New Roman" w:hAnsi="Times New Roman"/>
          <w:color w:val="000000" w:themeColor="text1"/>
          <w:sz w:val="20"/>
          <w:szCs w:val="20"/>
          <w:lang w:eastAsia="ru-RU"/>
        </w:rPr>
      </w:pPr>
      <w:r w:rsidRPr="000D3742">
        <w:rPr>
          <w:rFonts w:ascii="Times New Roman" w:eastAsia="Times New Roman" w:hAnsi="Times New Roman"/>
          <w:color w:val="000000" w:themeColor="text1"/>
          <w:sz w:val="20"/>
          <w:szCs w:val="20"/>
          <w:lang w:eastAsia="ru-RU"/>
        </w:rPr>
        <w:t xml:space="preserve">26.09.2024                                      с. Богучаны   </w:t>
      </w:r>
      <w:r>
        <w:rPr>
          <w:rFonts w:ascii="Times New Roman" w:eastAsia="Times New Roman" w:hAnsi="Times New Roman"/>
          <w:color w:val="000000" w:themeColor="text1"/>
          <w:sz w:val="20"/>
          <w:szCs w:val="20"/>
          <w:lang w:eastAsia="ru-RU"/>
        </w:rPr>
        <w:t xml:space="preserve">  </w:t>
      </w:r>
      <w:r w:rsidRPr="000D3742">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0D3742">
        <w:rPr>
          <w:rFonts w:ascii="Times New Roman" w:eastAsia="Times New Roman" w:hAnsi="Times New Roman"/>
          <w:color w:val="000000" w:themeColor="text1"/>
          <w:sz w:val="20"/>
          <w:szCs w:val="20"/>
          <w:lang w:eastAsia="ru-RU"/>
        </w:rPr>
        <w:t xml:space="preserve">                       № 858-п</w:t>
      </w:r>
    </w:p>
    <w:p w:rsidR="000D3742" w:rsidRPr="000D3742" w:rsidRDefault="000D3742" w:rsidP="000D3742">
      <w:pPr>
        <w:tabs>
          <w:tab w:val="left" w:pos="7039"/>
        </w:tabs>
        <w:spacing w:after="0" w:line="240" w:lineRule="auto"/>
        <w:jc w:val="center"/>
        <w:rPr>
          <w:rFonts w:ascii="Times New Roman" w:eastAsia="Times New Roman" w:hAnsi="Times New Roman"/>
          <w:color w:val="000000" w:themeColor="text1"/>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0D3742" w:rsidRPr="000D3742" w:rsidTr="00DD58D5">
        <w:trPr>
          <w:trHeight w:val="458"/>
        </w:trPr>
        <w:tc>
          <w:tcPr>
            <w:tcW w:w="9356" w:type="dxa"/>
            <w:tcBorders>
              <w:top w:val="nil"/>
              <w:left w:val="nil"/>
              <w:bottom w:val="nil"/>
              <w:right w:val="nil"/>
            </w:tcBorders>
          </w:tcPr>
          <w:p w:rsidR="000D3742" w:rsidRPr="000D3742" w:rsidRDefault="000D3742" w:rsidP="000D3742">
            <w:pPr>
              <w:spacing w:after="0" w:line="240" w:lineRule="auto"/>
              <w:jc w:val="center"/>
              <w:rPr>
                <w:rFonts w:ascii="Times New Roman" w:eastAsia="Times New Roman" w:hAnsi="Times New Roman"/>
                <w:noProof/>
                <w:color w:val="000000" w:themeColor="text1"/>
                <w:sz w:val="20"/>
                <w:szCs w:val="20"/>
                <w:lang w:eastAsia="ru-RU"/>
              </w:rPr>
            </w:pPr>
            <w:r w:rsidRPr="000D3742">
              <w:rPr>
                <w:rFonts w:ascii="Times New Roman" w:eastAsia="Times New Roman" w:hAnsi="Times New Roman"/>
                <w:color w:val="000000" w:themeColor="text1"/>
                <w:sz w:val="20"/>
                <w:szCs w:val="20"/>
                <w:lang w:eastAsia="ru-RU"/>
              </w:rPr>
              <w:t>Об утверждении п</w:t>
            </w:r>
            <w:r w:rsidRPr="000D3742">
              <w:rPr>
                <w:rFonts w:ascii="Times New Roman" w:eastAsia="Times New Roman" w:hAnsi="Times New Roman"/>
                <w:noProof/>
                <w:color w:val="000000" w:themeColor="text1"/>
                <w:sz w:val="20"/>
                <w:szCs w:val="20"/>
                <w:lang w:eastAsia="ru-RU"/>
              </w:rPr>
              <w:t>еречня муниципальных программ Богучанского района</w:t>
            </w:r>
          </w:p>
          <w:p w:rsidR="000D3742" w:rsidRPr="000D3742" w:rsidRDefault="000D3742" w:rsidP="000D3742">
            <w:pPr>
              <w:spacing w:after="0" w:line="240" w:lineRule="auto"/>
              <w:jc w:val="center"/>
              <w:rPr>
                <w:rFonts w:ascii="Times New Roman" w:eastAsia="Times New Roman" w:hAnsi="Times New Roman"/>
                <w:noProof/>
                <w:color w:val="000000" w:themeColor="text1"/>
                <w:sz w:val="20"/>
                <w:szCs w:val="20"/>
                <w:lang w:eastAsia="ru-RU"/>
              </w:rPr>
            </w:pPr>
          </w:p>
        </w:tc>
      </w:tr>
    </w:tbl>
    <w:p w:rsidR="000D3742" w:rsidRPr="000D3742" w:rsidRDefault="000D3742" w:rsidP="000D3742">
      <w:pPr>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r w:rsidRPr="000D3742">
        <w:rPr>
          <w:rFonts w:ascii="Times New Roman" w:eastAsia="Times New Roman" w:hAnsi="Times New Roman"/>
          <w:color w:val="000000" w:themeColor="text1"/>
          <w:sz w:val="20"/>
          <w:szCs w:val="20"/>
          <w:lang w:eastAsia="ru-RU"/>
        </w:rPr>
        <w:t>В соответствии со ст. 179 Бюджетного кодекса Российской Федерации, статьями 7, 43,47 Устава Богучанского района ПОСТАНОВЛЯЮ:</w:t>
      </w:r>
    </w:p>
    <w:p w:rsidR="000D3742" w:rsidRPr="000D3742" w:rsidRDefault="000D3742" w:rsidP="000D3742">
      <w:pPr>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p w:rsidR="000D3742" w:rsidRPr="000D3742" w:rsidRDefault="000D3742" w:rsidP="000D3742">
      <w:pPr>
        <w:spacing w:after="0" w:line="240" w:lineRule="auto"/>
        <w:ind w:firstLine="851"/>
        <w:jc w:val="both"/>
        <w:rPr>
          <w:rFonts w:ascii="Times New Roman" w:eastAsia="Times New Roman" w:hAnsi="Times New Roman"/>
          <w:color w:val="000000" w:themeColor="text1"/>
          <w:sz w:val="20"/>
          <w:szCs w:val="20"/>
          <w:lang w:eastAsia="ru-RU"/>
        </w:rPr>
      </w:pPr>
      <w:r w:rsidRPr="000D3742">
        <w:rPr>
          <w:rFonts w:ascii="Times New Roman" w:eastAsia="Times New Roman" w:hAnsi="Times New Roman"/>
          <w:color w:val="000000" w:themeColor="text1"/>
          <w:sz w:val="20"/>
          <w:szCs w:val="20"/>
          <w:lang w:eastAsia="ru-RU"/>
        </w:rPr>
        <w:t xml:space="preserve"> 1. Утвердить перечень</w:t>
      </w:r>
      <w:r w:rsidRPr="000D3742">
        <w:rPr>
          <w:rFonts w:ascii="Times New Roman" w:eastAsia="Times New Roman" w:hAnsi="Times New Roman"/>
          <w:noProof/>
          <w:color w:val="000000" w:themeColor="text1"/>
          <w:sz w:val="20"/>
          <w:szCs w:val="20"/>
          <w:lang w:eastAsia="ru-RU"/>
        </w:rPr>
        <w:t xml:space="preserve"> муниципальных программ Богучанского района согласно приложению.</w:t>
      </w:r>
      <w:r w:rsidRPr="000D3742">
        <w:rPr>
          <w:rFonts w:ascii="Times New Roman" w:eastAsia="Times New Roman" w:hAnsi="Times New Roman"/>
          <w:color w:val="000000" w:themeColor="text1"/>
          <w:sz w:val="20"/>
          <w:szCs w:val="20"/>
          <w:lang w:eastAsia="ru-RU"/>
        </w:rPr>
        <w:t xml:space="preserve"> </w:t>
      </w:r>
    </w:p>
    <w:p w:rsidR="000D3742" w:rsidRPr="000D3742" w:rsidRDefault="000D3742" w:rsidP="000D3742">
      <w:pPr>
        <w:spacing w:after="0" w:line="240" w:lineRule="auto"/>
        <w:ind w:firstLine="851"/>
        <w:jc w:val="both"/>
        <w:rPr>
          <w:rFonts w:ascii="Times New Roman" w:eastAsia="Times New Roman" w:hAnsi="Times New Roman"/>
          <w:color w:val="000000" w:themeColor="text1"/>
          <w:sz w:val="20"/>
          <w:szCs w:val="20"/>
          <w:lang w:eastAsia="ru-RU"/>
        </w:rPr>
      </w:pPr>
      <w:r w:rsidRPr="000D3742">
        <w:rPr>
          <w:rFonts w:ascii="Times New Roman" w:eastAsia="Times New Roman" w:hAnsi="Times New Roman"/>
          <w:color w:val="000000" w:themeColor="text1"/>
          <w:sz w:val="20"/>
          <w:szCs w:val="20"/>
          <w:lang w:eastAsia="ru-RU"/>
        </w:rPr>
        <w:t xml:space="preserve"> 2. Постановление  администрации Богучанского района от 26.09.2023 г № 973-п «Об утверждении перечня муниципальных программ Богучанского района» признать утратившим силу с 01.01.2025 года.</w:t>
      </w:r>
    </w:p>
    <w:p w:rsidR="000D3742" w:rsidRPr="000D3742" w:rsidRDefault="000D3742" w:rsidP="000D3742">
      <w:pPr>
        <w:autoSpaceDE w:val="0"/>
        <w:autoSpaceDN w:val="0"/>
        <w:adjustRightInd w:val="0"/>
        <w:spacing w:after="0" w:line="240" w:lineRule="auto"/>
        <w:ind w:firstLine="70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0D3742">
        <w:rPr>
          <w:rFonts w:ascii="Times New Roman" w:eastAsia="Times New Roman" w:hAnsi="Times New Roman"/>
          <w:color w:val="000000" w:themeColor="text1"/>
          <w:sz w:val="20"/>
          <w:szCs w:val="20"/>
          <w:lang w:eastAsia="ru-RU"/>
        </w:rPr>
        <w:t xml:space="preserve">  3. Опубликовать постановление в Официальном вестнике Богучанского района на официальном сайте администрации Богучанского района в информационно-телекоммуникационной сети Интернет - </w:t>
      </w:r>
      <w:hyperlink r:id="rId18" w:history="1">
        <w:r w:rsidRPr="000D3742">
          <w:rPr>
            <w:rFonts w:ascii="Times New Roman" w:eastAsia="Times New Roman" w:hAnsi="Times New Roman"/>
            <w:color w:val="000000" w:themeColor="text1"/>
            <w:sz w:val="20"/>
            <w:szCs w:val="20"/>
            <w:u w:val="single"/>
            <w:lang w:eastAsia="ru-RU"/>
          </w:rPr>
          <w:t>http://boguchansky-raion.ru</w:t>
        </w:r>
      </w:hyperlink>
      <w:r w:rsidRPr="000D3742">
        <w:rPr>
          <w:rFonts w:ascii="Times New Roman" w:eastAsia="Times New Roman" w:hAnsi="Times New Roman"/>
          <w:color w:val="000000" w:themeColor="text1"/>
          <w:sz w:val="20"/>
          <w:szCs w:val="20"/>
          <w:lang w:eastAsia="ru-RU"/>
        </w:rPr>
        <w:t xml:space="preserve"> .</w:t>
      </w:r>
    </w:p>
    <w:p w:rsidR="000D3742" w:rsidRPr="000D3742" w:rsidRDefault="000D3742" w:rsidP="000D3742">
      <w:pPr>
        <w:tabs>
          <w:tab w:val="left" w:pos="0"/>
        </w:tabs>
        <w:autoSpaceDE w:val="0"/>
        <w:autoSpaceDN w:val="0"/>
        <w:adjustRightInd w:val="0"/>
        <w:spacing w:after="0" w:line="240" w:lineRule="auto"/>
        <w:ind w:firstLine="900"/>
        <w:jc w:val="both"/>
        <w:rPr>
          <w:rFonts w:ascii="Times New Roman" w:eastAsia="Times New Roman" w:hAnsi="Times New Roman"/>
          <w:noProof/>
          <w:color w:val="000000" w:themeColor="text1"/>
          <w:sz w:val="20"/>
          <w:szCs w:val="20"/>
          <w:lang w:eastAsia="ru-RU"/>
        </w:rPr>
      </w:pPr>
      <w:r w:rsidRPr="000D3742">
        <w:rPr>
          <w:rFonts w:ascii="Times New Roman" w:eastAsia="Times New Roman" w:hAnsi="Times New Roman"/>
          <w:color w:val="000000" w:themeColor="text1"/>
          <w:sz w:val="20"/>
          <w:szCs w:val="20"/>
          <w:lang w:eastAsia="ru-RU"/>
        </w:rPr>
        <w:t>4. Контроль за исполнением настоящего постановления возложить на заместителя Главы Богучанского района по экономике и финансам А.С. Арсеньеву.</w:t>
      </w:r>
    </w:p>
    <w:p w:rsidR="000D3742" w:rsidRPr="000D3742" w:rsidRDefault="000D3742" w:rsidP="000D3742">
      <w:pPr>
        <w:tabs>
          <w:tab w:val="left" w:pos="0"/>
        </w:tabs>
        <w:autoSpaceDE w:val="0"/>
        <w:autoSpaceDN w:val="0"/>
        <w:adjustRightInd w:val="0"/>
        <w:spacing w:after="0" w:line="240" w:lineRule="auto"/>
        <w:ind w:firstLine="900"/>
        <w:jc w:val="both"/>
        <w:rPr>
          <w:rFonts w:ascii="Times New Roman" w:eastAsia="Times New Roman" w:hAnsi="Times New Roman"/>
          <w:noProof/>
          <w:color w:val="000000" w:themeColor="text1"/>
          <w:sz w:val="20"/>
          <w:szCs w:val="20"/>
          <w:lang w:eastAsia="ru-RU"/>
        </w:rPr>
      </w:pPr>
      <w:r w:rsidRPr="000D3742">
        <w:rPr>
          <w:rFonts w:ascii="Times New Roman" w:eastAsia="Times New Roman" w:hAnsi="Times New Roman"/>
          <w:color w:val="000000" w:themeColor="text1"/>
          <w:sz w:val="20"/>
          <w:szCs w:val="20"/>
          <w:lang w:eastAsia="ru-RU"/>
        </w:rPr>
        <w:t>5.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районного бюджета на 2025 год и плановый период 2026-2027 годов.</w:t>
      </w:r>
    </w:p>
    <w:p w:rsidR="000D3742" w:rsidRPr="000D3742" w:rsidRDefault="000D3742" w:rsidP="000D3742">
      <w:pPr>
        <w:spacing w:after="0" w:line="240" w:lineRule="auto"/>
        <w:jc w:val="both"/>
        <w:rPr>
          <w:rFonts w:ascii="Times New Roman" w:eastAsia="Times New Roman" w:hAnsi="Times New Roman"/>
          <w:color w:val="000000" w:themeColor="text1"/>
          <w:sz w:val="20"/>
          <w:szCs w:val="20"/>
          <w:lang w:eastAsia="ru-RU"/>
        </w:rPr>
      </w:pPr>
    </w:p>
    <w:p w:rsidR="000D3742" w:rsidRPr="000D3742" w:rsidRDefault="000D3742" w:rsidP="000D3742">
      <w:pPr>
        <w:spacing w:after="0" w:line="240" w:lineRule="auto"/>
        <w:jc w:val="both"/>
        <w:rPr>
          <w:rFonts w:ascii="Times New Roman" w:eastAsia="Times New Roman" w:hAnsi="Times New Roman"/>
          <w:color w:val="000000" w:themeColor="text1"/>
          <w:sz w:val="20"/>
          <w:szCs w:val="20"/>
          <w:lang w:eastAsia="ru-RU"/>
        </w:rPr>
      </w:pPr>
      <w:r w:rsidRPr="000D3742">
        <w:rPr>
          <w:rFonts w:ascii="Times New Roman" w:eastAsia="Times New Roman" w:hAnsi="Times New Roman"/>
          <w:color w:val="000000" w:themeColor="text1"/>
          <w:sz w:val="20"/>
          <w:szCs w:val="20"/>
          <w:lang w:eastAsia="ru-RU"/>
        </w:rPr>
        <w:t xml:space="preserve">Глава Богучанского района                                                                А.С. Медведев </w:t>
      </w:r>
    </w:p>
    <w:p w:rsidR="000D3742" w:rsidRPr="000D3742" w:rsidRDefault="000D3742" w:rsidP="000D3742">
      <w:pPr>
        <w:spacing w:after="0" w:line="240" w:lineRule="auto"/>
        <w:jc w:val="both"/>
        <w:rPr>
          <w:rFonts w:ascii="Times New Roman" w:eastAsia="Times New Roman" w:hAnsi="Times New Roman"/>
          <w:color w:val="000000" w:themeColor="text1"/>
          <w:sz w:val="20"/>
          <w:szCs w:val="20"/>
          <w:lang w:eastAsia="ru-RU"/>
        </w:rPr>
      </w:pPr>
    </w:p>
    <w:tbl>
      <w:tblPr>
        <w:tblW w:w="5000" w:type="pct"/>
        <w:tblLook w:val="04A0"/>
      </w:tblPr>
      <w:tblGrid>
        <w:gridCol w:w="9570"/>
      </w:tblGrid>
      <w:tr w:rsidR="008108F5" w:rsidRPr="008108F5" w:rsidTr="008108F5">
        <w:trPr>
          <w:trHeight w:val="20"/>
        </w:trPr>
        <w:tc>
          <w:tcPr>
            <w:tcW w:w="5000" w:type="pct"/>
            <w:tcBorders>
              <w:top w:val="nil"/>
              <w:left w:val="nil"/>
              <w:right w:val="nil"/>
            </w:tcBorders>
            <w:shd w:val="clear" w:color="auto" w:fill="auto"/>
            <w:noWrap/>
            <w:vAlign w:val="bottom"/>
            <w:hideMark/>
          </w:tcPr>
          <w:p w:rsidR="008108F5" w:rsidRDefault="008108F5" w:rsidP="008108F5">
            <w:pPr>
              <w:spacing w:after="0" w:line="240" w:lineRule="auto"/>
              <w:jc w:val="right"/>
              <w:rPr>
                <w:rFonts w:ascii="Times New Roman" w:eastAsia="Times New Roman" w:hAnsi="Times New Roman"/>
                <w:color w:val="000000"/>
                <w:sz w:val="18"/>
                <w:lang w:eastAsia="ru-RU"/>
              </w:rPr>
            </w:pPr>
            <w:r w:rsidRPr="008108F5">
              <w:rPr>
                <w:rFonts w:ascii="Times New Roman" w:eastAsia="Times New Roman" w:hAnsi="Times New Roman"/>
                <w:color w:val="000000"/>
                <w:sz w:val="18"/>
                <w:lang w:eastAsia="ru-RU"/>
              </w:rPr>
              <w:t xml:space="preserve">Приложение </w:t>
            </w:r>
            <w:r w:rsidRPr="008108F5">
              <w:rPr>
                <w:rFonts w:ascii="Times New Roman" w:eastAsia="Times New Roman" w:hAnsi="Times New Roman"/>
                <w:color w:val="000000"/>
                <w:sz w:val="18"/>
                <w:lang w:eastAsia="ru-RU"/>
              </w:rPr>
              <w:br/>
              <w:t>к постановлению администрации Богучанского района</w:t>
            </w:r>
            <w:r w:rsidRPr="008108F5">
              <w:rPr>
                <w:rFonts w:ascii="Times New Roman" w:eastAsia="Times New Roman" w:hAnsi="Times New Roman"/>
                <w:color w:val="000000"/>
                <w:sz w:val="18"/>
                <w:lang w:eastAsia="ru-RU"/>
              </w:rPr>
              <w:br/>
              <w:t xml:space="preserve">от  </w:t>
            </w:r>
            <w:r>
              <w:rPr>
                <w:rFonts w:ascii="Times New Roman" w:eastAsia="Times New Roman" w:hAnsi="Times New Roman"/>
                <w:color w:val="000000"/>
                <w:sz w:val="18"/>
                <w:lang w:eastAsia="ru-RU"/>
              </w:rPr>
              <w:t>26.09.2024 г №  858</w:t>
            </w:r>
            <w:r w:rsidRPr="008108F5">
              <w:rPr>
                <w:rFonts w:ascii="Times New Roman" w:eastAsia="Times New Roman" w:hAnsi="Times New Roman"/>
                <w:color w:val="000000"/>
                <w:sz w:val="18"/>
                <w:lang w:eastAsia="ru-RU"/>
              </w:rPr>
              <w:t xml:space="preserve"> -п</w:t>
            </w:r>
          </w:p>
          <w:p w:rsidR="008108F5" w:rsidRPr="008108F5" w:rsidRDefault="008108F5" w:rsidP="008108F5">
            <w:pPr>
              <w:spacing w:after="0" w:line="240" w:lineRule="auto"/>
              <w:jc w:val="right"/>
              <w:rPr>
                <w:rFonts w:ascii="Times New Roman" w:eastAsia="Times New Roman" w:hAnsi="Times New Roman"/>
                <w:color w:val="000000"/>
                <w:sz w:val="18"/>
                <w:lang w:eastAsia="ru-RU"/>
              </w:rPr>
            </w:pPr>
          </w:p>
          <w:p w:rsidR="008108F5" w:rsidRPr="008108F5" w:rsidRDefault="008108F5" w:rsidP="008108F5">
            <w:pPr>
              <w:spacing w:after="0" w:line="240" w:lineRule="auto"/>
              <w:jc w:val="center"/>
              <w:rPr>
                <w:rFonts w:ascii="Times New Roman" w:eastAsia="Times New Roman" w:hAnsi="Times New Roman"/>
                <w:color w:val="000000"/>
                <w:lang w:eastAsia="ru-RU"/>
              </w:rPr>
            </w:pPr>
            <w:r>
              <w:rPr>
                <w:rFonts w:ascii="Times New Roman" w:eastAsia="Times New Roman" w:hAnsi="Times New Roman"/>
                <w:bCs/>
                <w:color w:val="000000"/>
                <w:sz w:val="18"/>
                <w:lang w:eastAsia="ru-RU"/>
              </w:rPr>
              <w:lastRenderedPageBreak/>
              <w:t xml:space="preserve">ПЕРЕЧЕНЬ </w:t>
            </w:r>
            <w:r w:rsidRPr="008108F5">
              <w:rPr>
                <w:rFonts w:ascii="Times New Roman" w:eastAsia="Times New Roman" w:hAnsi="Times New Roman"/>
                <w:bCs/>
                <w:color w:val="000000"/>
                <w:sz w:val="18"/>
                <w:lang w:eastAsia="ru-RU"/>
              </w:rPr>
              <w:t xml:space="preserve">МУНИЦИПАЛЬНЫХ ПРОГРАММ БОГУЧАНСКОГО РАЙОНА </w:t>
            </w:r>
          </w:p>
        </w:tc>
      </w:tr>
    </w:tbl>
    <w:p w:rsidR="000D3742" w:rsidRPr="000D3742" w:rsidRDefault="000D3742" w:rsidP="000D3742">
      <w:pPr>
        <w:spacing w:after="0" w:line="240" w:lineRule="auto"/>
        <w:jc w:val="both"/>
        <w:rPr>
          <w:rFonts w:ascii="Times New Roman" w:eastAsia="Times New Roman" w:hAnsi="Times New Roman"/>
          <w:color w:val="000000" w:themeColor="text1"/>
          <w:sz w:val="20"/>
          <w:szCs w:val="20"/>
          <w:lang w:eastAsia="ru-RU"/>
        </w:rPr>
      </w:pPr>
    </w:p>
    <w:tbl>
      <w:tblPr>
        <w:tblW w:w="5000" w:type="pct"/>
        <w:tblLook w:val="04A0"/>
      </w:tblPr>
      <w:tblGrid>
        <w:gridCol w:w="540"/>
        <w:gridCol w:w="1987"/>
        <w:gridCol w:w="1638"/>
        <w:gridCol w:w="2567"/>
        <w:gridCol w:w="2838"/>
      </w:tblGrid>
      <w:tr w:rsidR="008108F5" w:rsidRPr="008108F5" w:rsidTr="008108F5">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08F5" w:rsidRPr="008108F5" w:rsidRDefault="008108F5" w:rsidP="008108F5">
            <w:pPr>
              <w:spacing w:after="0" w:line="240" w:lineRule="auto"/>
              <w:jc w:val="center"/>
              <w:rPr>
                <w:rFonts w:ascii="Times New Roman" w:eastAsia="Times New Roman" w:hAnsi="Times New Roman"/>
                <w:bCs/>
                <w:color w:val="000000"/>
                <w:sz w:val="14"/>
                <w:szCs w:val="14"/>
                <w:lang w:eastAsia="ru-RU"/>
              </w:rPr>
            </w:pPr>
            <w:r w:rsidRPr="008108F5">
              <w:rPr>
                <w:rFonts w:ascii="Times New Roman" w:eastAsia="Times New Roman" w:hAnsi="Times New Roman"/>
                <w:bCs/>
                <w:color w:val="000000"/>
                <w:sz w:val="14"/>
                <w:szCs w:val="14"/>
                <w:lang w:eastAsia="ru-RU"/>
              </w:rPr>
              <w:t>№ п/п</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8108F5" w:rsidRPr="008108F5" w:rsidRDefault="008108F5" w:rsidP="008108F5">
            <w:pPr>
              <w:spacing w:after="0" w:line="240" w:lineRule="auto"/>
              <w:jc w:val="center"/>
              <w:rPr>
                <w:rFonts w:ascii="Times New Roman" w:eastAsia="Times New Roman" w:hAnsi="Times New Roman"/>
                <w:bCs/>
                <w:color w:val="000000"/>
                <w:sz w:val="14"/>
                <w:szCs w:val="14"/>
                <w:lang w:eastAsia="ru-RU"/>
              </w:rPr>
            </w:pPr>
            <w:r w:rsidRPr="008108F5">
              <w:rPr>
                <w:rFonts w:ascii="Times New Roman" w:eastAsia="Times New Roman" w:hAnsi="Times New Roman"/>
                <w:bCs/>
                <w:color w:val="000000"/>
                <w:sz w:val="14"/>
                <w:szCs w:val="14"/>
                <w:lang w:eastAsia="ru-RU"/>
              </w:rPr>
              <w:t>Наименование муниципальной программы Богучанского района</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8108F5" w:rsidRPr="008108F5" w:rsidRDefault="008108F5" w:rsidP="008108F5">
            <w:pPr>
              <w:spacing w:after="0" w:line="240" w:lineRule="auto"/>
              <w:jc w:val="center"/>
              <w:rPr>
                <w:rFonts w:ascii="Times New Roman" w:eastAsia="Times New Roman" w:hAnsi="Times New Roman"/>
                <w:bCs/>
                <w:color w:val="000000"/>
                <w:sz w:val="14"/>
                <w:szCs w:val="14"/>
                <w:lang w:eastAsia="ru-RU"/>
              </w:rPr>
            </w:pPr>
            <w:r w:rsidRPr="008108F5">
              <w:rPr>
                <w:rFonts w:ascii="Times New Roman" w:eastAsia="Times New Roman" w:hAnsi="Times New Roman"/>
                <w:bCs/>
                <w:color w:val="000000"/>
                <w:sz w:val="14"/>
                <w:szCs w:val="14"/>
                <w:lang w:eastAsia="ru-RU"/>
              </w:rPr>
              <w:t>Ответственный исполнитель муниципальной программы Богучанского района</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8108F5" w:rsidRPr="008108F5" w:rsidRDefault="008108F5" w:rsidP="008108F5">
            <w:pPr>
              <w:spacing w:after="0" w:line="240" w:lineRule="auto"/>
              <w:jc w:val="center"/>
              <w:rPr>
                <w:rFonts w:ascii="Times New Roman" w:eastAsia="Times New Roman" w:hAnsi="Times New Roman"/>
                <w:bCs/>
                <w:color w:val="000000"/>
                <w:sz w:val="14"/>
                <w:szCs w:val="14"/>
                <w:lang w:eastAsia="ru-RU"/>
              </w:rPr>
            </w:pPr>
            <w:r w:rsidRPr="008108F5">
              <w:rPr>
                <w:rFonts w:ascii="Times New Roman" w:eastAsia="Times New Roman" w:hAnsi="Times New Roman"/>
                <w:bCs/>
                <w:color w:val="000000"/>
                <w:sz w:val="14"/>
                <w:szCs w:val="14"/>
                <w:lang w:eastAsia="ru-RU"/>
              </w:rPr>
              <w:t>Соисполнители муниципальной программы Богучанского района</w:t>
            </w:r>
          </w:p>
        </w:tc>
        <w:tc>
          <w:tcPr>
            <w:tcW w:w="1485" w:type="pct"/>
            <w:tcBorders>
              <w:top w:val="single" w:sz="4" w:space="0" w:color="auto"/>
              <w:left w:val="nil"/>
              <w:bottom w:val="single" w:sz="4" w:space="0" w:color="auto"/>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bCs/>
                <w:color w:val="000000"/>
                <w:sz w:val="14"/>
                <w:szCs w:val="14"/>
                <w:lang w:eastAsia="ru-RU"/>
              </w:rPr>
            </w:pPr>
            <w:r w:rsidRPr="008108F5">
              <w:rPr>
                <w:rFonts w:ascii="Times New Roman" w:eastAsia="Times New Roman" w:hAnsi="Times New Roman"/>
                <w:bCs/>
                <w:color w:val="000000"/>
                <w:sz w:val="14"/>
                <w:szCs w:val="14"/>
                <w:lang w:eastAsia="ru-RU"/>
              </w:rPr>
              <w:t xml:space="preserve">Подпрограммы  и отдельные   мероприятия  муниципальной  программы   </w:t>
            </w:r>
          </w:p>
        </w:tc>
      </w:tr>
      <w:tr w:rsidR="008108F5" w:rsidRPr="008108F5" w:rsidTr="008108F5">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1</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"Развитие образования Богучанского района"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Администрация Богучанского района;</w:t>
            </w:r>
            <w:r w:rsidRPr="008108F5">
              <w:rPr>
                <w:rFonts w:ascii="Times New Roman" w:eastAsia="Times New Roman" w:hAnsi="Times New Roman"/>
                <w:color w:val="000000"/>
                <w:sz w:val="14"/>
                <w:szCs w:val="14"/>
                <w:lang w:eastAsia="ru-RU"/>
              </w:rPr>
              <w:br/>
              <w:t xml:space="preserve">                                                                                             МКУ "Муниципальная служба заказчика". </w:t>
            </w:r>
            <w:r w:rsidRPr="008108F5">
              <w:rPr>
                <w:rFonts w:ascii="Times New Roman" w:eastAsia="Times New Roman" w:hAnsi="Times New Roman"/>
                <w:color w:val="000000"/>
                <w:sz w:val="14"/>
                <w:szCs w:val="14"/>
                <w:lang w:eastAsia="ru-RU"/>
              </w:rPr>
              <w:br/>
              <w:t xml:space="preserve"> </w:t>
            </w:r>
          </w:p>
        </w:tc>
        <w:tc>
          <w:tcPr>
            <w:tcW w:w="1485" w:type="pct"/>
            <w:tcBorders>
              <w:top w:val="single" w:sz="8" w:space="0" w:color="auto"/>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"Развитие дошкольного, общего и дополнительного образования детей";                                          </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"Господдержка детей-сирот, расширение практики применения семейных форм воспитания";                      </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3. "Обеспечение реализации муниципальной программы и прочие мероприятия в области образования".</w:t>
            </w:r>
          </w:p>
        </w:tc>
      </w:tr>
      <w:tr w:rsidR="008108F5" w:rsidRPr="008108F5" w:rsidTr="008108F5">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noWrap/>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2</w:t>
            </w:r>
          </w:p>
        </w:tc>
        <w:tc>
          <w:tcPr>
            <w:tcW w:w="1030" w:type="pct"/>
            <w:vMerge w:val="restart"/>
            <w:tcBorders>
              <w:top w:val="nil"/>
              <w:left w:val="single" w:sz="4" w:space="0" w:color="auto"/>
              <w:bottom w:val="single" w:sz="8" w:space="0" w:color="000000"/>
              <w:right w:val="single" w:sz="4" w:space="0" w:color="auto"/>
            </w:tcBorders>
            <w:shd w:val="clear" w:color="000000" w:fill="FFFFFF"/>
            <w:noWrap/>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"Охрана окружающей среды"</w:t>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Администрация Богучанского района (отдел жилищной политики, транспорта и связи администрации Богучанского района)</w:t>
            </w:r>
          </w:p>
        </w:tc>
        <w:tc>
          <w:tcPr>
            <w:tcW w:w="1343"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Муниципальное  казенное учреждение "Муниципальная служба Заказчика"; Управление муниципальной собственностью Богучанского района.</w:t>
            </w: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1."Обращение с отходами на территории Богучанского района";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2."Обращение  с животными без владельцев".</w:t>
            </w:r>
          </w:p>
        </w:tc>
      </w:tr>
      <w:tr w:rsidR="008108F5" w:rsidRPr="008108F5" w:rsidTr="008108F5">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3</w:t>
            </w: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858" w:type="pct"/>
            <w:vMerge w:val="restart"/>
            <w:tcBorders>
              <w:top w:val="nil"/>
              <w:left w:val="single" w:sz="4" w:space="0" w:color="auto"/>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Администрация Богучанского района (отдел  жилищной политики, транспорта и связи администрации Богучанского района)</w:t>
            </w:r>
          </w:p>
        </w:tc>
        <w:tc>
          <w:tcPr>
            <w:tcW w:w="1343" w:type="pct"/>
            <w:vMerge w:val="restart"/>
            <w:tcBorders>
              <w:top w:val="nil"/>
              <w:left w:val="single" w:sz="4" w:space="0" w:color="auto"/>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Муниципальное  казенное учреждение "Муниципальная служба Заказчика";                                                                                                                                                                                                                     Управление муниципальной собственностью Богучанского района;                                                         Управление образования администрациии Богучанского района;                                         Муниципальное казенное учреждение "Управление культуры, физичекой культуры, спорта и молодежной политики Богучанского района".                                                                        </w:t>
            </w:r>
          </w:p>
        </w:tc>
        <w:tc>
          <w:tcPr>
            <w:tcW w:w="1485" w:type="pct"/>
            <w:tcBorders>
              <w:top w:val="nil"/>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1. "Создание условий для безубыточной деятельности  организаций жилищно- коммунального комплекса Богучанского района";</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"Организация проведения капитального ремонта общего имущества в многоквартирных домах, расположенных на территории Богучанского района";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tcBorders>
              <w:top w:val="single" w:sz="4" w:space="0" w:color="auto"/>
              <w:left w:val="nil"/>
              <w:bottom w:val="single" w:sz="4"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w:t>
            </w:r>
          </w:p>
        </w:tc>
        <w:tc>
          <w:tcPr>
            <w:tcW w:w="1485" w:type="pct"/>
            <w:tcBorders>
              <w:top w:val="nil"/>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3. "Энергосбережение и повышение энергетической эффективности на территории Богучанского района".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noWrap/>
            <w:vAlign w:val="bottom"/>
            <w:hideMark/>
          </w:tcPr>
          <w:p w:rsidR="008108F5" w:rsidRPr="008108F5" w:rsidRDefault="008108F5" w:rsidP="008108F5">
            <w:pPr>
              <w:spacing w:after="0" w:line="240" w:lineRule="auto"/>
              <w:rPr>
                <w:rFonts w:eastAsia="Times New Roman"/>
                <w:color w:val="000000"/>
                <w:sz w:val="14"/>
                <w:szCs w:val="14"/>
                <w:lang w:eastAsia="ru-RU"/>
              </w:rPr>
            </w:pPr>
            <w:r w:rsidRPr="008108F5">
              <w:rPr>
                <w:rFonts w:eastAsia="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5. "Реконструкция и капитальный ремонт объектов коммунальной инфраструктуры муниципального образования Богучанский район";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tcBorders>
              <w:top w:val="nil"/>
              <w:left w:val="nil"/>
              <w:bottom w:val="single" w:sz="8"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nil"/>
              <w:left w:val="nil"/>
              <w:bottom w:val="single" w:sz="8" w:space="0" w:color="auto"/>
              <w:right w:val="single" w:sz="4" w:space="0" w:color="auto"/>
            </w:tcBorders>
            <w:shd w:val="clear" w:color="auto" w:fill="auto"/>
            <w:noWrap/>
            <w:vAlign w:val="bottom"/>
            <w:hideMark/>
          </w:tcPr>
          <w:p w:rsidR="008108F5" w:rsidRPr="008108F5" w:rsidRDefault="008108F5" w:rsidP="008108F5">
            <w:pPr>
              <w:spacing w:after="0" w:line="240" w:lineRule="auto"/>
              <w:rPr>
                <w:rFonts w:eastAsia="Times New Roman"/>
                <w:color w:val="000000"/>
                <w:sz w:val="14"/>
                <w:szCs w:val="14"/>
                <w:lang w:eastAsia="ru-RU"/>
              </w:rPr>
            </w:pPr>
            <w:r w:rsidRPr="008108F5">
              <w:rPr>
                <w:rFonts w:eastAsia="Times New Roman"/>
                <w:color w:val="000000"/>
                <w:sz w:val="14"/>
                <w:szCs w:val="14"/>
                <w:lang w:eastAsia="ru-RU"/>
              </w:rPr>
              <w:t> </w:t>
            </w:r>
          </w:p>
        </w:tc>
        <w:tc>
          <w:tcPr>
            <w:tcW w:w="1485" w:type="pct"/>
            <w:tcBorders>
              <w:top w:val="nil"/>
              <w:left w:val="nil"/>
              <w:bottom w:val="single" w:sz="8"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6. "Чистая вода" на территории муниципального образования Богучанский район".                                        </w:t>
            </w:r>
          </w:p>
        </w:tc>
      </w:tr>
      <w:tr w:rsidR="008108F5" w:rsidRPr="008108F5" w:rsidTr="008108F5">
        <w:trPr>
          <w:trHeight w:val="20"/>
        </w:trPr>
        <w:tc>
          <w:tcPr>
            <w:tcW w:w="284" w:type="pct"/>
            <w:tcBorders>
              <w:top w:val="single" w:sz="8" w:space="0" w:color="auto"/>
              <w:left w:val="single" w:sz="8" w:space="0" w:color="auto"/>
              <w:bottom w:val="nil"/>
              <w:right w:val="single" w:sz="4" w:space="0" w:color="auto"/>
            </w:tcBorders>
            <w:shd w:val="clear" w:color="auto" w:fill="auto"/>
            <w:hideMark/>
          </w:tcPr>
          <w:p w:rsidR="008108F5" w:rsidRPr="008108F5" w:rsidRDefault="008108F5" w:rsidP="008108F5">
            <w:pPr>
              <w:spacing w:after="0" w:line="240" w:lineRule="auto"/>
              <w:jc w:val="right"/>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4</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"Защита населения и территорий Богучанского района от чрезвычайных ситуаций природного и техногенного характера"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администрации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Муниципальное казенное учреждение  "Муниципальная пожарная часть  №1";                                          Финансовое управление администрации Богучанского района.                               </w:t>
            </w:r>
          </w:p>
        </w:tc>
        <w:tc>
          <w:tcPr>
            <w:tcW w:w="1485" w:type="pct"/>
            <w:tcBorders>
              <w:top w:val="single" w:sz="8" w:space="0" w:color="auto"/>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неселения района";                                                                              </w:t>
            </w:r>
          </w:p>
        </w:tc>
      </w:tr>
      <w:tr w:rsidR="008108F5" w:rsidRPr="008108F5" w:rsidTr="008108F5">
        <w:trPr>
          <w:trHeight w:val="20"/>
        </w:trPr>
        <w:tc>
          <w:tcPr>
            <w:tcW w:w="284" w:type="pct"/>
            <w:tcBorders>
              <w:top w:val="nil"/>
              <w:left w:val="single" w:sz="8" w:space="0" w:color="auto"/>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tc>
      </w:tr>
      <w:tr w:rsidR="008108F5" w:rsidRPr="008108F5" w:rsidTr="008108F5">
        <w:trPr>
          <w:trHeight w:val="20"/>
        </w:trPr>
        <w:tc>
          <w:tcPr>
            <w:tcW w:w="284" w:type="pct"/>
            <w:tcBorders>
              <w:top w:val="nil"/>
              <w:left w:val="single" w:sz="8" w:space="0" w:color="auto"/>
              <w:bottom w:val="single" w:sz="8"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3. "Профилактика терроризма, а так же минимизации и ликвидации последствий его проявлений".</w:t>
            </w:r>
          </w:p>
        </w:tc>
      </w:tr>
      <w:tr w:rsidR="008108F5" w:rsidRPr="008108F5" w:rsidTr="008108F5">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5</w:t>
            </w:r>
          </w:p>
        </w:tc>
        <w:tc>
          <w:tcPr>
            <w:tcW w:w="1030" w:type="pct"/>
            <w:tcBorders>
              <w:top w:val="nil"/>
              <w:left w:val="nil"/>
              <w:bottom w:val="nil"/>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"Развитие культуры" </w:t>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физичекой культуры, спорта и молодежной политики Богучанского района"</w:t>
            </w:r>
          </w:p>
        </w:tc>
        <w:tc>
          <w:tcPr>
            <w:tcW w:w="1343" w:type="pct"/>
            <w:vMerge w:val="restart"/>
            <w:tcBorders>
              <w:top w:val="nil"/>
              <w:left w:val="single" w:sz="4" w:space="0" w:color="auto"/>
              <w:bottom w:val="single" w:sz="4"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Муниципальное  казенное учреждение "Муниципальная служба Заказчика";  </w:t>
            </w:r>
            <w:r w:rsidRPr="008108F5">
              <w:rPr>
                <w:rFonts w:ascii="Times New Roman" w:eastAsia="Times New Roman" w:hAnsi="Times New Roman"/>
                <w:color w:val="000000"/>
                <w:sz w:val="14"/>
                <w:szCs w:val="14"/>
                <w:lang w:eastAsia="ru-RU"/>
              </w:rPr>
              <w:br/>
              <w:t xml:space="preserve">                                                                                                                                                                                 </w:t>
            </w: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"Культурное наследие";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jc w:val="center"/>
              <w:rPr>
                <w:rFonts w:eastAsia="Times New Roman"/>
                <w:color w:val="000000"/>
                <w:sz w:val="14"/>
                <w:szCs w:val="14"/>
                <w:lang w:eastAsia="ru-RU"/>
              </w:rPr>
            </w:pPr>
            <w:r w:rsidRPr="008108F5">
              <w:rPr>
                <w:rFonts w:eastAsia="Times New Roman"/>
                <w:color w:val="000000"/>
                <w:sz w:val="14"/>
                <w:szCs w:val="14"/>
                <w:lang w:eastAsia="ru-RU"/>
              </w:rPr>
              <w:t> </w:t>
            </w:r>
          </w:p>
        </w:tc>
        <w:tc>
          <w:tcPr>
            <w:tcW w:w="858"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4"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"Искусство и народное творчество";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eastAsia="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tcBorders>
              <w:top w:val="nil"/>
              <w:left w:val="nil"/>
              <w:bottom w:val="single" w:sz="8"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3. "Обеспечение условий реализации программы и прочие мероприятия".</w:t>
            </w:r>
          </w:p>
        </w:tc>
      </w:tr>
      <w:tr w:rsidR="008108F5" w:rsidRPr="008108F5" w:rsidTr="008108F5">
        <w:trPr>
          <w:trHeight w:val="20"/>
        </w:trPr>
        <w:tc>
          <w:tcPr>
            <w:tcW w:w="284" w:type="pct"/>
            <w:tcBorders>
              <w:top w:val="nil"/>
              <w:left w:val="single" w:sz="8" w:space="0" w:color="auto"/>
              <w:bottom w:val="nil"/>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6</w:t>
            </w:r>
          </w:p>
        </w:tc>
        <w:tc>
          <w:tcPr>
            <w:tcW w:w="1030" w:type="pct"/>
            <w:tcBorders>
              <w:top w:val="nil"/>
              <w:left w:val="nil"/>
              <w:bottom w:val="nil"/>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"Молодежь Приангарья" </w:t>
            </w:r>
          </w:p>
        </w:tc>
        <w:tc>
          <w:tcPr>
            <w:tcW w:w="858"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Муниципальное казенное учреждение "Управление культуры, физичекой культуры, спорта и молодежной политики Богучанского района района".</w:t>
            </w:r>
          </w:p>
        </w:tc>
        <w:tc>
          <w:tcPr>
            <w:tcW w:w="1343"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Управление муниципальной собственностью Богучанского района;  Финансовое управление администрации Богучанского района.</w:t>
            </w: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"Вовлечение молодежи Богучанского района в социальную практику";                                                    </w:t>
            </w:r>
          </w:p>
        </w:tc>
      </w:tr>
      <w:tr w:rsidR="008108F5" w:rsidRPr="008108F5" w:rsidTr="008108F5">
        <w:trPr>
          <w:trHeight w:val="20"/>
        </w:trPr>
        <w:tc>
          <w:tcPr>
            <w:tcW w:w="284" w:type="pct"/>
            <w:tcBorders>
              <w:top w:val="nil"/>
              <w:left w:val="single" w:sz="8" w:space="0" w:color="auto"/>
              <w:bottom w:val="nil"/>
              <w:right w:val="single" w:sz="4" w:space="0" w:color="auto"/>
            </w:tcBorders>
            <w:shd w:val="clear" w:color="auto" w:fill="auto"/>
            <w:hideMark/>
          </w:tcPr>
          <w:p w:rsidR="008108F5" w:rsidRPr="008108F5" w:rsidRDefault="008108F5" w:rsidP="008108F5">
            <w:pPr>
              <w:spacing w:after="0" w:line="240" w:lineRule="auto"/>
              <w:jc w:val="center"/>
              <w:rPr>
                <w:rFonts w:eastAsia="Times New Roman"/>
                <w:color w:val="000000"/>
                <w:sz w:val="14"/>
                <w:szCs w:val="14"/>
                <w:lang w:eastAsia="ru-RU"/>
              </w:rPr>
            </w:pPr>
            <w:r w:rsidRPr="008108F5">
              <w:rPr>
                <w:rFonts w:eastAsia="Times New Roman"/>
                <w:color w:val="000000"/>
                <w:sz w:val="14"/>
                <w:szCs w:val="14"/>
                <w:lang w:eastAsia="ru-RU"/>
              </w:rPr>
              <w:t> </w:t>
            </w:r>
          </w:p>
        </w:tc>
        <w:tc>
          <w:tcPr>
            <w:tcW w:w="1030" w:type="pct"/>
            <w:tcBorders>
              <w:top w:val="nil"/>
              <w:left w:val="nil"/>
              <w:bottom w:val="nil"/>
              <w:right w:val="single" w:sz="4" w:space="0" w:color="auto"/>
            </w:tcBorders>
            <w:shd w:val="clear" w:color="000000" w:fill="FFFFFF"/>
            <w:hideMark/>
          </w:tcPr>
          <w:p w:rsidR="008108F5" w:rsidRPr="008108F5" w:rsidRDefault="008108F5" w:rsidP="008108F5">
            <w:pPr>
              <w:spacing w:after="0" w:line="240" w:lineRule="auto"/>
              <w:rPr>
                <w:rFonts w:eastAsia="Times New Roman"/>
                <w:color w:val="000000"/>
                <w:sz w:val="14"/>
                <w:szCs w:val="14"/>
                <w:lang w:eastAsia="ru-RU"/>
              </w:rPr>
            </w:pPr>
            <w:r w:rsidRPr="008108F5">
              <w:rPr>
                <w:rFonts w:eastAsia="Times New Roman"/>
                <w:color w:val="000000"/>
                <w:sz w:val="14"/>
                <w:szCs w:val="14"/>
                <w:lang w:eastAsia="ru-RU"/>
              </w:rPr>
              <w:t> </w:t>
            </w:r>
          </w:p>
        </w:tc>
        <w:tc>
          <w:tcPr>
            <w:tcW w:w="858"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"Патриотическое воспитание молодежи Богучанского района";                                                  </w:t>
            </w:r>
          </w:p>
        </w:tc>
      </w:tr>
      <w:tr w:rsidR="008108F5" w:rsidRPr="008108F5" w:rsidTr="008108F5">
        <w:trPr>
          <w:trHeight w:val="20"/>
        </w:trPr>
        <w:tc>
          <w:tcPr>
            <w:tcW w:w="284" w:type="pct"/>
            <w:tcBorders>
              <w:top w:val="nil"/>
              <w:left w:val="single" w:sz="8" w:space="0" w:color="auto"/>
              <w:bottom w:val="nil"/>
              <w:right w:val="single" w:sz="4" w:space="0" w:color="auto"/>
            </w:tcBorders>
            <w:shd w:val="clear" w:color="auto" w:fill="auto"/>
            <w:hideMark/>
          </w:tcPr>
          <w:p w:rsidR="008108F5" w:rsidRPr="008108F5" w:rsidRDefault="008108F5" w:rsidP="008108F5">
            <w:pPr>
              <w:spacing w:after="0" w:line="240" w:lineRule="auto"/>
              <w:jc w:val="center"/>
              <w:rPr>
                <w:rFonts w:eastAsia="Times New Roman"/>
                <w:color w:val="000000"/>
                <w:sz w:val="14"/>
                <w:szCs w:val="14"/>
                <w:lang w:eastAsia="ru-RU"/>
              </w:rPr>
            </w:pPr>
            <w:r w:rsidRPr="008108F5">
              <w:rPr>
                <w:rFonts w:eastAsia="Times New Roman"/>
                <w:color w:val="000000"/>
                <w:sz w:val="14"/>
                <w:szCs w:val="14"/>
                <w:lang w:eastAsia="ru-RU"/>
              </w:rPr>
              <w:t> </w:t>
            </w:r>
          </w:p>
        </w:tc>
        <w:tc>
          <w:tcPr>
            <w:tcW w:w="1030" w:type="pct"/>
            <w:tcBorders>
              <w:top w:val="nil"/>
              <w:left w:val="nil"/>
              <w:bottom w:val="nil"/>
              <w:right w:val="single" w:sz="4" w:space="0" w:color="auto"/>
            </w:tcBorders>
            <w:shd w:val="clear" w:color="000000" w:fill="FFFFFF"/>
            <w:hideMark/>
          </w:tcPr>
          <w:p w:rsidR="008108F5" w:rsidRPr="008108F5" w:rsidRDefault="008108F5" w:rsidP="008108F5">
            <w:pPr>
              <w:spacing w:after="0" w:line="240" w:lineRule="auto"/>
              <w:rPr>
                <w:rFonts w:eastAsia="Times New Roman"/>
                <w:color w:val="000000"/>
                <w:sz w:val="14"/>
                <w:szCs w:val="14"/>
                <w:lang w:eastAsia="ru-RU"/>
              </w:rPr>
            </w:pPr>
            <w:r w:rsidRPr="008108F5">
              <w:rPr>
                <w:rFonts w:eastAsia="Times New Roman"/>
                <w:color w:val="000000"/>
                <w:sz w:val="14"/>
                <w:szCs w:val="14"/>
                <w:lang w:eastAsia="ru-RU"/>
              </w:rPr>
              <w:t> </w:t>
            </w:r>
          </w:p>
        </w:tc>
        <w:tc>
          <w:tcPr>
            <w:tcW w:w="858"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3. "Обеспечение жильем молодых семей в Богучанском районе";                                                           </w:t>
            </w:r>
          </w:p>
        </w:tc>
      </w:tr>
      <w:tr w:rsidR="008108F5" w:rsidRPr="008108F5" w:rsidTr="008108F5">
        <w:trPr>
          <w:trHeight w:val="20"/>
        </w:trPr>
        <w:tc>
          <w:tcPr>
            <w:tcW w:w="284" w:type="pct"/>
            <w:tcBorders>
              <w:top w:val="nil"/>
              <w:left w:val="single" w:sz="8" w:space="0" w:color="auto"/>
              <w:bottom w:val="nil"/>
              <w:right w:val="single" w:sz="4" w:space="0" w:color="auto"/>
            </w:tcBorders>
            <w:shd w:val="clear" w:color="auto" w:fill="auto"/>
            <w:hideMark/>
          </w:tcPr>
          <w:p w:rsidR="008108F5" w:rsidRPr="008108F5" w:rsidRDefault="008108F5" w:rsidP="008108F5">
            <w:pPr>
              <w:spacing w:after="0" w:line="240" w:lineRule="auto"/>
              <w:jc w:val="center"/>
              <w:rPr>
                <w:rFonts w:eastAsia="Times New Roman"/>
                <w:color w:val="000000"/>
                <w:sz w:val="14"/>
                <w:szCs w:val="14"/>
                <w:lang w:eastAsia="ru-RU"/>
              </w:rPr>
            </w:pPr>
            <w:r w:rsidRPr="008108F5">
              <w:rPr>
                <w:rFonts w:eastAsia="Times New Roman"/>
                <w:color w:val="000000"/>
                <w:sz w:val="14"/>
                <w:szCs w:val="14"/>
                <w:lang w:eastAsia="ru-RU"/>
              </w:rPr>
              <w:t> </w:t>
            </w:r>
          </w:p>
        </w:tc>
        <w:tc>
          <w:tcPr>
            <w:tcW w:w="1030" w:type="pct"/>
            <w:tcBorders>
              <w:top w:val="nil"/>
              <w:left w:val="nil"/>
              <w:bottom w:val="nil"/>
              <w:right w:val="single" w:sz="4" w:space="0" w:color="auto"/>
            </w:tcBorders>
            <w:shd w:val="clear" w:color="000000" w:fill="FFFFFF"/>
            <w:hideMark/>
          </w:tcPr>
          <w:p w:rsidR="008108F5" w:rsidRPr="008108F5" w:rsidRDefault="008108F5" w:rsidP="008108F5">
            <w:pPr>
              <w:spacing w:after="0" w:line="240" w:lineRule="auto"/>
              <w:rPr>
                <w:rFonts w:eastAsia="Times New Roman"/>
                <w:color w:val="000000"/>
                <w:sz w:val="14"/>
                <w:szCs w:val="14"/>
                <w:lang w:eastAsia="ru-RU"/>
              </w:rPr>
            </w:pPr>
            <w:r w:rsidRPr="008108F5">
              <w:rPr>
                <w:rFonts w:eastAsia="Times New Roman"/>
                <w:color w:val="000000"/>
                <w:sz w:val="14"/>
                <w:szCs w:val="14"/>
                <w:lang w:eastAsia="ru-RU"/>
              </w:rPr>
              <w:t> </w:t>
            </w:r>
          </w:p>
        </w:tc>
        <w:tc>
          <w:tcPr>
            <w:tcW w:w="858"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4. "Обеспечение реализации муниципальной программы и прочие мероприятия";</w:t>
            </w:r>
          </w:p>
        </w:tc>
      </w:tr>
      <w:tr w:rsidR="008108F5" w:rsidRPr="008108F5" w:rsidTr="008108F5">
        <w:trPr>
          <w:trHeight w:val="20"/>
        </w:trPr>
        <w:tc>
          <w:tcPr>
            <w:tcW w:w="284" w:type="pct"/>
            <w:tcBorders>
              <w:top w:val="nil"/>
              <w:left w:val="single" w:sz="8" w:space="0" w:color="auto"/>
              <w:bottom w:val="single" w:sz="8" w:space="0" w:color="auto"/>
              <w:right w:val="single" w:sz="4" w:space="0" w:color="auto"/>
            </w:tcBorders>
            <w:shd w:val="clear" w:color="auto" w:fill="auto"/>
            <w:hideMark/>
          </w:tcPr>
          <w:p w:rsidR="008108F5" w:rsidRPr="008108F5" w:rsidRDefault="008108F5" w:rsidP="008108F5">
            <w:pPr>
              <w:spacing w:after="0" w:line="240" w:lineRule="auto"/>
              <w:jc w:val="center"/>
              <w:rPr>
                <w:rFonts w:eastAsia="Times New Roman"/>
                <w:color w:val="000000"/>
                <w:sz w:val="14"/>
                <w:szCs w:val="14"/>
                <w:lang w:eastAsia="ru-RU"/>
              </w:rPr>
            </w:pPr>
            <w:r w:rsidRPr="008108F5">
              <w:rPr>
                <w:rFonts w:eastAsia="Times New Roman"/>
                <w:color w:val="000000"/>
                <w:sz w:val="14"/>
                <w:szCs w:val="14"/>
                <w:lang w:eastAsia="ru-RU"/>
              </w:rPr>
              <w:t> </w:t>
            </w:r>
          </w:p>
        </w:tc>
        <w:tc>
          <w:tcPr>
            <w:tcW w:w="1030" w:type="pct"/>
            <w:tcBorders>
              <w:top w:val="nil"/>
              <w:left w:val="nil"/>
              <w:bottom w:val="single" w:sz="8" w:space="0" w:color="auto"/>
              <w:right w:val="single" w:sz="4" w:space="0" w:color="auto"/>
            </w:tcBorders>
            <w:shd w:val="clear" w:color="000000" w:fill="FFFFFF"/>
            <w:hideMark/>
          </w:tcPr>
          <w:p w:rsidR="008108F5" w:rsidRPr="008108F5" w:rsidRDefault="008108F5" w:rsidP="008108F5">
            <w:pPr>
              <w:spacing w:after="0" w:line="240" w:lineRule="auto"/>
              <w:rPr>
                <w:rFonts w:eastAsia="Times New Roman"/>
                <w:color w:val="000000"/>
                <w:sz w:val="14"/>
                <w:szCs w:val="14"/>
                <w:lang w:eastAsia="ru-RU"/>
              </w:rPr>
            </w:pPr>
            <w:r w:rsidRPr="008108F5">
              <w:rPr>
                <w:rFonts w:eastAsia="Times New Roman"/>
                <w:color w:val="000000"/>
                <w:sz w:val="14"/>
                <w:szCs w:val="14"/>
                <w:lang w:eastAsia="ru-RU"/>
              </w:rPr>
              <w:t> </w:t>
            </w:r>
          </w:p>
        </w:tc>
        <w:tc>
          <w:tcPr>
            <w:tcW w:w="858" w:type="pct"/>
            <w:tcBorders>
              <w:top w:val="nil"/>
              <w:left w:val="nil"/>
              <w:bottom w:val="single" w:sz="8" w:space="0" w:color="auto"/>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343" w:type="pct"/>
            <w:tcBorders>
              <w:top w:val="nil"/>
              <w:left w:val="nil"/>
              <w:bottom w:val="single" w:sz="8"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5. "Профилактика правонарушений среди молодежи в Богучанском районе".</w:t>
            </w:r>
          </w:p>
        </w:tc>
      </w:tr>
      <w:tr w:rsidR="008108F5" w:rsidRPr="008108F5" w:rsidTr="008108F5">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7</w:t>
            </w: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"Развитие физической культуры и спорта в Богучанском районе" </w:t>
            </w:r>
            <w:r w:rsidRPr="008108F5">
              <w:rPr>
                <w:rFonts w:ascii="Times New Roman" w:eastAsia="Times New Roman" w:hAnsi="Times New Roman"/>
                <w:color w:val="000000"/>
                <w:sz w:val="14"/>
                <w:szCs w:val="14"/>
                <w:lang w:eastAsia="ru-RU"/>
              </w:rPr>
              <w:br w:type="page"/>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физичекой культуры, спорта и молодежной политики Богучанского района".</w:t>
            </w:r>
          </w:p>
        </w:tc>
        <w:tc>
          <w:tcPr>
            <w:tcW w:w="1343"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Финансовое   управление администрации Богучанского района;                                                                                                                                                                                                                                        Управление   образования Богучанского района;   Муниципальное  казенное учреждение "Муниципальная служба Заказчика";</w:t>
            </w:r>
          </w:p>
        </w:tc>
        <w:tc>
          <w:tcPr>
            <w:tcW w:w="1485" w:type="pct"/>
            <w:tcBorders>
              <w:top w:val="nil"/>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"Развитие массовой физической культуры и спорта";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2. "Формирование культуры здорового образа жизни".</w:t>
            </w:r>
          </w:p>
        </w:tc>
      </w:tr>
      <w:tr w:rsidR="008108F5" w:rsidRPr="008108F5" w:rsidTr="008108F5">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8</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"Развитие инвестиционной </w:t>
            </w:r>
            <w:r w:rsidRPr="008108F5">
              <w:rPr>
                <w:rFonts w:ascii="Times New Roman" w:eastAsia="Times New Roman" w:hAnsi="Times New Roman"/>
                <w:color w:val="000000"/>
                <w:sz w:val="14"/>
                <w:szCs w:val="14"/>
                <w:lang w:eastAsia="ru-RU"/>
              </w:rPr>
              <w:lastRenderedPageBreak/>
              <w:t xml:space="preserve">деятельности, малого и среднего предпринимательства на территории Богучанского района"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lastRenderedPageBreak/>
              <w:t xml:space="preserve">Администрация </w:t>
            </w:r>
            <w:r w:rsidRPr="008108F5">
              <w:rPr>
                <w:rFonts w:ascii="Times New Roman" w:eastAsia="Times New Roman" w:hAnsi="Times New Roman"/>
                <w:color w:val="000000"/>
                <w:sz w:val="14"/>
                <w:szCs w:val="14"/>
                <w:lang w:eastAsia="ru-RU"/>
              </w:rPr>
              <w:lastRenderedPageBreak/>
              <w:t>Богучанского района (Управление экономики и планирования администрации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lastRenderedPageBreak/>
              <w:t> </w:t>
            </w:r>
          </w:p>
        </w:tc>
        <w:tc>
          <w:tcPr>
            <w:tcW w:w="1485" w:type="pct"/>
            <w:tcBorders>
              <w:top w:val="single" w:sz="8" w:space="0" w:color="auto"/>
              <w:left w:val="nil"/>
              <w:bottom w:val="single" w:sz="4"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"Развитие субъектов малого и среднего </w:t>
            </w:r>
            <w:r w:rsidRPr="008108F5">
              <w:rPr>
                <w:rFonts w:ascii="Times New Roman" w:eastAsia="Times New Roman" w:hAnsi="Times New Roman"/>
                <w:color w:val="000000"/>
                <w:sz w:val="14"/>
                <w:szCs w:val="14"/>
                <w:lang w:eastAsia="ru-RU"/>
              </w:rPr>
              <w:lastRenderedPageBreak/>
              <w:t xml:space="preserve">предпринимательства в Богучанском районе";         </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2. "Обеспечение реализации муниципальной программы и прочие мероприятия".</w:t>
            </w:r>
          </w:p>
        </w:tc>
      </w:tr>
      <w:tr w:rsidR="008108F5" w:rsidRPr="008108F5" w:rsidTr="008108F5">
        <w:trPr>
          <w:trHeight w:val="20"/>
        </w:trPr>
        <w:tc>
          <w:tcPr>
            <w:tcW w:w="284" w:type="pct"/>
            <w:vMerge w:val="restart"/>
            <w:tcBorders>
              <w:top w:val="nil"/>
              <w:left w:val="single" w:sz="4" w:space="0" w:color="auto"/>
              <w:bottom w:val="nil"/>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9</w:t>
            </w:r>
          </w:p>
        </w:tc>
        <w:tc>
          <w:tcPr>
            <w:tcW w:w="1030" w:type="pct"/>
            <w:vMerge w:val="restart"/>
            <w:tcBorders>
              <w:top w:val="nil"/>
              <w:left w:val="single" w:sz="4" w:space="0" w:color="auto"/>
              <w:bottom w:val="nil"/>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"Развитие транспортной системы Богучанского района" </w:t>
            </w:r>
          </w:p>
        </w:tc>
        <w:tc>
          <w:tcPr>
            <w:tcW w:w="858" w:type="pct"/>
            <w:vMerge w:val="restart"/>
            <w:tcBorders>
              <w:top w:val="nil"/>
              <w:left w:val="single" w:sz="4" w:space="0" w:color="auto"/>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Администрация Богучанского района (отдел лесного хозяйства, жилищной политики, транспорта и связи, отдел экономики и планирования администрациии Богучанского района).</w:t>
            </w:r>
          </w:p>
        </w:tc>
        <w:tc>
          <w:tcPr>
            <w:tcW w:w="1343" w:type="pct"/>
            <w:vMerge w:val="restart"/>
            <w:tcBorders>
              <w:top w:val="nil"/>
              <w:left w:val="single" w:sz="4" w:space="0" w:color="auto"/>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Управление образования администрации Богучанского района;                                                           Финансовое управление администрациии Богучанского района;                                                                                                                                                            </w:t>
            </w:r>
          </w:p>
        </w:tc>
        <w:tc>
          <w:tcPr>
            <w:tcW w:w="1485" w:type="pct"/>
            <w:tcBorders>
              <w:top w:val="nil"/>
              <w:left w:val="nil"/>
              <w:bottom w:val="single" w:sz="4"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"Дороги Богучанского района";  </w:t>
            </w:r>
          </w:p>
        </w:tc>
      </w:tr>
      <w:tr w:rsidR="008108F5" w:rsidRPr="008108F5" w:rsidTr="008108F5">
        <w:trPr>
          <w:trHeight w:val="20"/>
        </w:trPr>
        <w:tc>
          <w:tcPr>
            <w:tcW w:w="284"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"Развитие транспортного комплекса Богучанского района";                                 </w:t>
            </w:r>
          </w:p>
        </w:tc>
      </w:tr>
      <w:tr w:rsidR="008108F5" w:rsidRPr="008108F5" w:rsidTr="008108F5">
        <w:trPr>
          <w:trHeight w:val="20"/>
        </w:trPr>
        <w:tc>
          <w:tcPr>
            <w:tcW w:w="284"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nil"/>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nil"/>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3. "Безопасность дорожного движения в Богучанском районе".</w:t>
            </w:r>
          </w:p>
        </w:tc>
      </w:tr>
      <w:tr w:rsidR="008108F5" w:rsidRPr="008108F5" w:rsidTr="008108F5">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10</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"Обеспечение доступным и комфортным жильем граждан Богучанского района"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Муниципальное  казенное учреждение "Муниципальная служба Заказчика";               </w:t>
            </w:r>
            <w:r w:rsidRPr="008108F5">
              <w:rPr>
                <w:rFonts w:ascii="Times New Roman" w:eastAsia="Times New Roman" w:hAnsi="Times New Roman"/>
                <w:color w:val="000000"/>
                <w:sz w:val="14"/>
                <w:szCs w:val="14"/>
                <w:lang w:eastAsia="ru-RU"/>
              </w:rPr>
              <w:br/>
              <w:t xml:space="preserve"> Администрация Богучанского  района.                                            </w:t>
            </w:r>
            <w:r w:rsidRPr="008108F5">
              <w:rPr>
                <w:rFonts w:ascii="Times New Roman" w:eastAsia="Times New Roman" w:hAnsi="Times New Roman"/>
                <w:color w:val="000000"/>
                <w:sz w:val="14"/>
                <w:szCs w:val="14"/>
                <w:lang w:eastAsia="ru-RU"/>
              </w:rPr>
              <w:br/>
              <w:t xml:space="preserve"> </w:t>
            </w:r>
          </w:p>
        </w:tc>
        <w:tc>
          <w:tcPr>
            <w:tcW w:w="1485" w:type="pct"/>
            <w:tcBorders>
              <w:top w:val="single" w:sz="8" w:space="0" w:color="auto"/>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1." Содержание и восстановление специализированного жилищного фонда муниципального образования Богучанский район", реализуемая в рамках муниципальной программы "Обеспечение доступным и комфортным жильём граждан Богучанского района";</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2. "Улучшение жилищных условий отдельных категорий граждан Богучанского района";</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nil"/>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3. "Осуществление градостроительной деятельности в Богучанском районе" .</w:t>
            </w:r>
          </w:p>
        </w:tc>
      </w:tr>
      <w:tr w:rsidR="008108F5" w:rsidRPr="008108F5" w:rsidTr="008108F5">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11</w:t>
            </w: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"Управление муниципальными финансами " </w:t>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Финансовое управление администрациии Богучанского района.</w:t>
            </w:r>
          </w:p>
        </w:tc>
        <w:tc>
          <w:tcPr>
            <w:tcW w:w="1343" w:type="pct"/>
            <w:vMerge w:val="restart"/>
            <w:tcBorders>
              <w:top w:val="nil"/>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   </w:t>
            </w:r>
            <w:r w:rsidRPr="008108F5">
              <w:rPr>
                <w:rFonts w:ascii="Times New Roman" w:eastAsia="Times New Roman" w:hAnsi="Times New Roman"/>
                <w:color w:val="000000"/>
                <w:sz w:val="14"/>
                <w:szCs w:val="14"/>
                <w:lang w:eastAsia="ru-RU"/>
              </w:rPr>
              <w:br/>
              <w:t xml:space="preserve"> </w:t>
            </w:r>
          </w:p>
        </w:tc>
        <w:tc>
          <w:tcPr>
            <w:tcW w:w="1485" w:type="pct"/>
            <w:tcBorders>
              <w:top w:val="single" w:sz="8" w:space="0" w:color="auto"/>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w:t>
            </w:r>
          </w:p>
        </w:tc>
      </w:tr>
      <w:tr w:rsidR="008108F5" w:rsidRPr="008108F5" w:rsidTr="008108F5">
        <w:trPr>
          <w:trHeight w:val="20"/>
        </w:trPr>
        <w:tc>
          <w:tcPr>
            <w:tcW w:w="284" w:type="pct"/>
            <w:vMerge/>
            <w:tcBorders>
              <w:top w:val="nil"/>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2. "Обеспечение реализации муниципальной программы".</w:t>
            </w:r>
          </w:p>
        </w:tc>
      </w:tr>
      <w:tr w:rsidR="008108F5" w:rsidRPr="008108F5" w:rsidTr="008108F5">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jc w:val="center"/>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12</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Администрация Богучанского района (управление экономики и планирования администрации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w:t>
            </w:r>
          </w:p>
        </w:tc>
        <w:tc>
          <w:tcPr>
            <w:tcW w:w="1485" w:type="pct"/>
            <w:tcBorders>
              <w:top w:val="single" w:sz="8" w:space="0" w:color="auto"/>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1. "Развитие малых форм хозяйствования и сельскохозяйственной кооперации";                          </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 xml:space="preserve">2. "Комплексное  развитие сельских территорий";         </w:t>
            </w:r>
          </w:p>
        </w:tc>
      </w:tr>
      <w:tr w:rsidR="008108F5" w:rsidRPr="008108F5" w:rsidTr="008108F5">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vAlign w:val="center"/>
            <w:hideMark/>
          </w:tcPr>
          <w:p w:rsidR="008108F5" w:rsidRPr="008108F5" w:rsidRDefault="008108F5" w:rsidP="008108F5">
            <w:pPr>
              <w:spacing w:after="0" w:line="240" w:lineRule="auto"/>
              <w:rPr>
                <w:rFonts w:ascii="Times New Roman" w:eastAsia="Times New Roman" w:hAnsi="Times New Roman"/>
                <w:color w:val="000000"/>
                <w:sz w:val="14"/>
                <w:szCs w:val="14"/>
                <w:lang w:eastAsia="ru-RU"/>
              </w:rPr>
            </w:pPr>
            <w:r w:rsidRPr="008108F5">
              <w:rPr>
                <w:rFonts w:ascii="Times New Roman" w:eastAsia="Times New Roman" w:hAnsi="Times New Roman"/>
                <w:color w:val="000000"/>
                <w:sz w:val="14"/>
                <w:szCs w:val="14"/>
                <w:lang w:eastAsia="ru-RU"/>
              </w:rPr>
              <w:t>3. "Обеспечение реализации муниципальной программы и прочие мероприятия".</w:t>
            </w:r>
          </w:p>
        </w:tc>
      </w:tr>
    </w:tbl>
    <w:p w:rsidR="000D3742" w:rsidRDefault="000D3742" w:rsidP="000D3742">
      <w:pPr>
        <w:spacing w:after="0" w:line="240" w:lineRule="auto"/>
        <w:jc w:val="both"/>
        <w:rPr>
          <w:rFonts w:ascii="Times New Roman" w:eastAsia="Times New Roman" w:hAnsi="Times New Roman"/>
          <w:color w:val="000000" w:themeColor="text1"/>
          <w:sz w:val="28"/>
          <w:szCs w:val="24"/>
          <w:lang w:eastAsia="ru-RU"/>
        </w:rPr>
      </w:pPr>
    </w:p>
    <w:p w:rsidR="00255116" w:rsidRPr="00255116" w:rsidRDefault="00255116" w:rsidP="00255116">
      <w:pPr>
        <w:widowControl w:val="0"/>
        <w:tabs>
          <w:tab w:val="left" w:pos="3443"/>
          <w:tab w:val="center" w:pos="4679"/>
        </w:tabs>
        <w:spacing w:after="0" w:line="240" w:lineRule="auto"/>
        <w:jc w:val="center"/>
        <w:rPr>
          <w:rFonts w:ascii="Courier New" w:eastAsia="Courier New" w:hAnsi="Courier New" w:cs="Courier New"/>
          <w:b/>
          <w:bCs/>
          <w:color w:val="000000"/>
          <w:sz w:val="20"/>
          <w:szCs w:val="20"/>
          <w:lang w:eastAsia="ru-RU"/>
        </w:rPr>
      </w:pPr>
      <w:r w:rsidRPr="00255116">
        <w:rPr>
          <w:rFonts w:ascii="Courier New" w:eastAsia="Courier New" w:hAnsi="Courier New" w:cs="Courier New"/>
          <w:noProof/>
          <w:color w:val="000000"/>
          <w:sz w:val="20"/>
          <w:szCs w:val="20"/>
          <w:lang w:eastAsia="ru-RU"/>
        </w:rPr>
        <w:drawing>
          <wp:inline distT="0" distB="0" distL="0" distR="0">
            <wp:extent cx="524510" cy="659765"/>
            <wp:effectExtent l="19050" t="0" r="8890"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9" cstate="print"/>
                    <a:srcRect/>
                    <a:stretch>
                      <a:fillRect/>
                    </a:stretch>
                  </pic:blipFill>
                  <pic:spPr bwMode="auto">
                    <a:xfrm>
                      <a:off x="0" y="0"/>
                      <a:ext cx="524510" cy="659765"/>
                    </a:xfrm>
                    <a:prstGeom prst="rect">
                      <a:avLst/>
                    </a:prstGeom>
                    <a:noFill/>
                    <a:ln w="9525">
                      <a:noFill/>
                      <a:miter lim="800000"/>
                      <a:headEnd/>
                      <a:tailEnd/>
                    </a:ln>
                  </pic:spPr>
                </pic:pic>
              </a:graphicData>
            </a:graphic>
          </wp:inline>
        </w:drawing>
      </w:r>
    </w:p>
    <w:p w:rsidR="00255116" w:rsidRPr="00255116" w:rsidRDefault="00255116" w:rsidP="00255116">
      <w:pPr>
        <w:widowControl w:val="0"/>
        <w:spacing w:after="0" w:line="240" w:lineRule="auto"/>
        <w:jc w:val="center"/>
        <w:rPr>
          <w:rFonts w:ascii="Courier New" w:eastAsia="Courier New" w:hAnsi="Courier New" w:cs="Courier New"/>
          <w:b/>
          <w:color w:val="000000"/>
          <w:sz w:val="20"/>
          <w:szCs w:val="20"/>
          <w:lang w:eastAsia="ru-RU"/>
        </w:rPr>
      </w:pPr>
    </w:p>
    <w:p w:rsidR="00255116" w:rsidRPr="00255116" w:rsidRDefault="00255116" w:rsidP="00255116">
      <w:pPr>
        <w:widowControl w:val="0"/>
        <w:spacing w:after="0" w:line="240" w:lineRule="auto"/>
        <w:jc w:val="center"/>
        <w:rPr>
          <w:rFonts w:ascii="Times New Roman" w:eastAsia="Courier New" w:hAnsi="Times New Roman"/>
          <w:color w:val="000000"/>
          <w:sz w:val="18"/>
          <w:szCs w:val="20"/>
          <w:lang w:eastAsia="ru-RU"/>
        </w:rPr>
      </w:pPr>
      <w:r w:rsidRPr="00255116">
        <w:rPr>
          <w:rFonts w:ascii="Times New Roman" w:eastAsia="Courier New" w:hAnsi="Times New Roman"/>
          <w:color w:val="000000"/>
          <w:sz w:val="18"/>
          <w:szCs w:val="20"/>
          <w:lang w:eastAsia="ru-RU"/>
        </w:rPr>
        <w:t>АДМИНИСТРАЦИЯ БОГУЧАНСКОГО РАЙОНА</w:t>
      </w:r>
    </w:p>
    <w:p w:rsidR="00255116" w:rsidRPr="00255116" w:rsidRDefault="00255116" w:rsidP="00255116">
      <w:pPr>
        <w:widowControl w:val="0"/>
        <w:spacing w:after="0" w:line="240" w:lineRule="auto"/>
        <w:jc w:val="center"/>
        <w:rPr>
          <w:rFonts w:ascii="Times New Roman" w:eastAsia="Courier New" w:hAnsi="Times New Roman"/>
          <w:color w:val="000000"/>
          <w:sz w:val="20"/>
          <w:szCs w:val="20"/>
          <w:lang w:eastAsia="ru-RU"/>
        </w:rPr>
      </w:pPr>
      <w:r w:rsidRPr="00255116">
        <w:rPr>
          <w:rFonts w:ascii="Times New Roman" w:eastAsia="Courier New" w:hAnsi="Times New Roman"/>
          <w:color w:val="000000"/>
          <w:sz w:val="18"/>
          <w:szCs w:val="20"/>
          <w:lang w:eastAsia="ru-RU"/>
        </w:rPr>
        <w:t>ПОСТАНОВЛЕНИЕ</w:t>
      </w:r>
    </w:p>
    <w:p w:rsidR="00255116" w:rsidRDefault="00255116" w:rsidP="00255116">
      <w:pPr>
        <w:widowControl w:val="0"/>
        <w:tabs>
          <w:tab w:val="left" w:pos="3938"/>
          <w:tab w:val="left" w:pos="7807"/>
        </w:tabs>
        <w:spacing w:after="0" w:line="240" w:lineRule="auto"/>
        <w:ind w:left="60" w:right="720"/>
        <w:jc w:val="center"/>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27.09.2024</w:t>
      </w:r>
      <w:r>
        <w:rPr>
          <w:rFonts w:ascii="Times New Roman" w:eastAsia="Times New Roman" w:hAnsi="Times New Roman"/>
          <w:color w:val="000000"/>
          <w:sz w:val="20"/>
          <w:szCs w:val="20"/>
          <w:lang w:eastAsia="ru-RU"/>
        </w:rPr>
        <w:t xml:space="preserve">                                        </w:t>
      </w:r>
      <w:r w:rsidRPr="00255116">
        <w:rPr>
          <w:rFonts w:ascii="Times New Roman" w:eastAsia="Times New Roman" w:hAnsi="Times New Roman"/>
          <w:color w:val="000000"/>
          <w:sz w:val="20"/>
          <w:szCs w:val="20"/>
          <w:lang w:eastAsia="ru-RU"/>
        </w:rPr>
        <w:t xml:space="preserve">с. Богучаны                             № 864 </w:t>
      </w:r>
      <w:r>
        <w:rPr>
          <w:rFonts w:ascii="Times New Roman" w:eastAsia="Times New Roman" w:hAnsi="Times New Roman"/>
          <w:color w:val="000000"/>
          <w:sz w:val="20"/>
          <w:szCs w:val="20"/>
          <w:lang w:eastAsia="ru-RU"/>
        </w:rPr>
        <w:t>–</w:t>
      </w:r>
      <w:r w:rsidRPr="00255116">
        <w:rPr>
          <w:rFonts w:ascii="Times New Roman" w:eastAsia="Times New Roman" w:hAnsi="Times New Roman"/>
          <w:color w:val="000000"/>
          <w:sz w:val="20"/>
          <w:szCs w:val="20"/>
          <w:lang w:eastAsia="ru-RU"/>
        </w:rPr>
        <w:t xml:space="preserve"> п</w:t>
      </w:r>
    </w:p>
    <w:p w:rsidR="00255116" w:rsidRPr="00255116" w:rsidRDefault="00255116" w:rsidP="00255116">
      <w:pPr>
        <w:widowControl w:val="0"/>
        <w:tabs>
          <w:tab w:val="left" w:pos="3938"/>
          <w:tab w:val="left" w:pos="7807"/>
        </w:tabs>
        <w:spacing w:after="0" w:line="240" w:lineRule="auto"/>
        <w:ind w:left="60" w:right="720"/>
        <w:jc w:val="center"/>
        <w:rPr>
          <w:rFonts w:ascii="Times New Roman" w:eastAsia="Times New Roman" w:hAnsi="Times New Roman"/>
          <w:color w:val="000000"/>
          <w:sz w:val="20"/>
          <w:szCs w:val="20"/>
          <w:lang w:eastAsia="ru-RU"/>
        </w:rPr>
      </w:pPr>
    </w:p>
    <w:p w:rsidR="00255116" w:rsidRDefault="00255116" w:rsidP="00255116">
      <w:pPr>
        <w:widowControl w:val="0"/>
        <w:spacing w:after="0" w:line="240" w:lineRule="auto"/>
        <w:ind w:left="60" w:right="-98"/>
        <w:jc w:val="center"/>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О создании рабочей группы межведомственной комиссии Красноярского края по противодействию нелегальной занятости на территории Богучанского района</w:t>
      </w:r>
    </w:p>
    <w:p w:rsidR="00255116" w:rsidRPr="00255116" w:rsidRDefault="00255116" w:rsidP="00255116">
      <w:pPr>
        <w:widowControl w:val="0"/>
        <w:spacing w:after="0" w:line="240" w:lineRule="auto"/>
        <w:ind w:left="60" w:right="-98"/>
        <w:jc w:val="center"/>
        <w:rPr>
          <w:rFonts w:ascii="Times New Roman" w:eastAsia="Times New Roman" w:hAnsi="Times New Roman"/>
          <w:color w:val="000000"/>
          <w:sz w:val="20"/>
          <w:szCs w:val="20"/>
          <w:lang w:eastAsia="ru-RU"/>
        </w:rPr>
      </w:pPr>
    </w:p>
    <w:p w:rsidR="00255116" w:rsidRPr="00255116" w:rsidRDefault="00255116" w:rsidP="00255116">
      <w:pPr>
        <w:widowControl w:val="0"/>
        <w:spacing w:after="0" w:line="240" w:lineRule="auto"/>
        <w:ind w:left="60" w:right="-98" w:firstLine="460"/>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В соответствии со статьей 67 Федерального закона от 12.12.2023 № 565-ФЗ «О занятости населения в Российской Федерации», постановлением Правительства Российской Федерации от 03.05.2024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постановлением Правительства Красноярского края от 30.08.2024 № 610-П «О создании межведомственной комиссии Красноярского края по противодействию нелегальной занятости», руководствуясь ст. 7, 43, 47 Устава Богучанского района Красноярского края ПОСТАНОВЛЯЮ:</w:t>
      </w:r>
    </w:p>
    <w:p w:rsidR="00255116" w:rsidRPr="00255116" w:rsidRDefault="00255116" w:rsidP="00255116">
      <w:pPr>
        <w:widowControl w:val="0"/>
        <w:numPr>
          <w:ilvl w:val="0"/>
          <w:numId w:val="12"/>
        </w:numPr>
        <w:tabs>
          <w:tab w:val="left" w:pos="775"/>
        </w:tabs>
        <w:spacing w:after="0" w:line="240" w:lineRule="auto"/>
        <w:ind w:left="60" w:right="-98" w:firstLine="460"/>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Утвердить состав рабочей группы межведомственной комиссии Красноярского края по противодействию нелегальной занятости на территории Богучанского района, согласно Приложению № 1.</w:t>
      </w:r>
    </w:p>
    <w:p w:rsidR="00255116" w:rsidRPr="00255116" w:rsidRDefault="00255116" w:rsidP="00255116">
      <w:pPr>
        <w:widowControl w:val="0"/>
        <w:numPr>
          <w:ilvl w:val="0"/>
          <w:numId w:val="12"/>
        </w:numPr>
        <w:tabs>
          <w:tab w:val="left" w:pos="775"/>
        </w:tabs>
        <w:spacing w:after="0" w:line="240" w:lineRule="auto"/>
        <w:ind w:left="60" w:right="-98" w:firstLine="460"/>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Утвердить Положение о рабочей группе межведомственной комиссии Красноярского края по противодействию нелегальной занятости на территории Богучанского района, согласно Приложению № 2.</w:t>
      </w:r>
    </w:p>
    <w:p w:rsidR="00255116" w:rsidRPr="00255116" w:rsidRDefault="00255116" w:rsidP="00255116">
      <w:pPr>
        <w:widowControl w:val="0"/>
        <w:numPr>
          <w:ilvl w:val="0"/>
          <w:numId w:val="12"/>
        </w:numPr>
        <w:tabs>
          <w:tab w:val="left" w:pos="775"/>
        </w:tabs>
        <w:spacing w:after="0" w:line="240" w:lineRule="auto"/>
        <w:ind w:left="60" w:right="-98" w:firstLine="460"/>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Постановление администрации Богучанского района от 11.02.2015 № 157 – п «О создании рабочей группы по снижению неформальной занятости, легализации заработной платы во внебюджетном секторе экономики Богучанского района» считать утратившим силу.</w:t>
      </w:r>
    </w:p>
    <w:p w:rsidR="00255116" w:rsidRPr="00255116" w:rsidRDefault="00255116" w:rsidP="00255116">
      <w:pPr>
        <w:widowControl w:val="0"/>
        <w:numPr>
          <w:ilvl w:val="0"/>
          <w:numId w:val="12"/>
        </w:numPr>
        <w:tabs>
          <w:tab w:val="left" w:pos="874"/>
        </w:tabs>
        <w:spacing w:after="0" w:line="240" w:lineRule="auto"/>
        <w:ind w:left="20" w:right="-98" w:firstLine="440"/>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Контроль за исполнением данного постановления возложить на заместителя Главы Богучанского района по экономике и финансам.</w:t>
      </w:r>
    </w:p>
    <w:p w:rsidR="00255116" w:rsidRPr="00255116" w:rsidRDefault="00255116" w:rsidP="00255116">
      <w:pPr>
        <w:widowControl w:val="0"/>
        <w:numPr>
          <w:ilvl w:val="0"/>
          <w:numId w:val="12"/>
        </w:numPr>
        <w:tabs>
          <w:tab w:val="left" w:pos="878"/>
        </w:tabs>
        <w:spacing w:after="0" w:line="240" w:lineRule="auto"/>
        <w:ind w:left="20" w:firstLine="440"/>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255116" w:rsidRPr="00255116" w:rsidRDefault="00255116" w:rsidP="00255116">
      <w:pPr>
        <w:widowControl w:val="0"/>
        <w:spacing w:after="0" w:line="240" w:lineRule="auto"/>
        <w:jc w:val="both"/>
        <w:rPr>
          <w:rFonts w:ascii="Times New Roman" w:eastAsia="Times New Roman" w:hAnsi="Times New Roman"/>
          <w:color w:val="000000"/>
          <w:sz w:val="20"/>
          <w:szCs w:val="20"/>
          <w:lang w:eastAsia="ru-RU"/>
        </w:rPr>
      </w:pPr>
    </w:p>
    <w:p w:rsidR="00255116" w:rsidRPr="00255116" w:rsidRDefault="00255116" w:rsidP="00255116">
      <w:pPr>
        <w:widowControl w:val="0"/>
        <w:spacing w:after="0" w:line="240" w:lineRule="auto"/>
        <w:ind w:left="20" w:right="20"/>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pict>
          <v:shapetype id="_x0000_t202" coordsize="21600,21600" o:spt="202" path="m,l,21600r21600,l21600,xe">
            <v:stroke joinstyle="miter"/>
            <v:path gradientshapeok="t" o:connecttype="rect"/>
          </v:shapetype>
          <v:shape id="_x0000_s1027" type="#_x0000_t202" style="position:absolute;left:0;text-align:left;margin-left:369.05pt;margin-top:16.4pt;width:102.1pt;height:13.1pt;z-index:-251656192;mso-wrap-distance-left:5pt;mso-wrap-distance-right:5pt;mso-position-horizontal-relative:margin" filled="f" stroked="f">
            <v:textbox style="mso-fit-shape-to-text:t" inset="0,0,0,0">
              <w:txbxContent>
                <w:p w:rsidR="00DD58D5" w:rsidRDefault="00DD58D5" w:rsidP="00255116">
                  <w:pPr>
                    <w:pStyle w:val="3f7"/>
                    <w:spacing w:line="250" w:lineRule="exact"/>
                    <w:ind w:left="100"/>
                  </w:pPr>
                </w:p>
              </w:txbxContent>
            </v:textbox>
            <w10:wrap type="square" anchorx="margin"/>
          </v:shape>
        </w:pict>
      </w:r>
      <w:r w:rsidRPr="00255116">
        <w:rPr>
          <w:rFonts w:ascii="Times New Roman" w:eastAsia="Times New Roman" w:hAnsi="Times New Roman"/>
          <w:color w:val="000000"/>
          <w:sz w:val="20"/>
          <w:szCs w:val="20"/>
          <w:lang w:eastAsia="ru-RU"/>
        </w:rPr>
        <w:t>И.о. Главы Богучанского района                                                  А.С. Арсеньева</w:t>
      </w:r>
    </w:p>
    <w:p w:rsidR="00255116" w:rsidRPr="00255116" w:rsidRDefault="00255116" w:rsidP="00255116">
      <w:pPr>
        <w:widowControl w:val="0"/>
        <w:spacing w:after="0" w:line="240" w:lineRule="auto"/>
        <w:ind w:right="20"/>
        <w:rPr>
          <w:rFonts w:ascii="Times New Roman" w:eastAsia="Times New Roman" w:hAnsi="Times New Roman"/>
          <w:color w:val="000000"/>
          <w:sz w:val="20"/>
          <w:szCs w:val="20"/>
          <w:lang w:eastAsia="ru-RU"/>
        </w:rPr>
      </w:pPr>
    </w:p>
    <w:p w:rsidR="00255116" w:rsidRPr="00255116" w:rsidRDefault="00255116" w:rsidP="00255116">
      <w:pPr>
        <w:widowControl w:val="0"/>
        <w:spacing w:after="0" w:line="240" w:lineRule="auto"/>
        <w:ind w:left="20" w:right="20"/>
        <w:jc w:val="right"/>
        <w:rPr>
          <w:rFonts w:ascii="Times New Roman" w:eastAsia="Times New Roman" w:hAnsi="Times New Roman"/>
          <w:sz w:val="18"/>
          <w:szCs w:val="18"/>
          <w:lang w:eastAsia="ru-RU"/>
        </w:rPr>
      </w:pPr>
    </w:p>
    <w:p w:rsidR="00255116" w:rsidRDefault="00255116" w:rsidP="00255116">
      <w:pPr>
        <w:widowControl w:val="0"/>
        <w:spacing w:after="0" w:line="240" w:lineRule="auto"/>
        <w:ind w:left="20" w:right="20"/>
        <w:jc w:val="right"/>
        <w:rPr>
          <w:rFonts w:ascii="Times New Roman" w:eastAsia="Times New Roman" w:hAnsi="Times New Roman"/>
          <w:sz w:val="18"/>
          <w:szCs w:val="18"/>
          <w:lang w:eastAsia="ru-RU"/>
        </w:rPr>
      </w:pPr>
      <w:r w:rsidRPr="00255116">
        <w:rPr>
          <w:rFonts w:ascii="Times New Roman" w:eastAsia="Times New Roman" w:hAnsi="Times New Roman"/>
          <w:sz w:val="18"/>
          <w:szCs w:val="18"/>
          <w:lang w:eastAsia="ru-RU"/>
        </w:rPr>
        <w:t xml:space="preserve">Приложение № 1 к Постановлению </w:t>
      </w:r>
    </w:p>
    <w:p w:rsidR="00255116" w:rsidRPr="00255116" w:rsidRDefault="00255116" w:rsidP="00255116">
      <w:pPr>
        <w:widowControl w:val="0"/>
        <w:spacing w:after="0" w:line="240" w:lineRule="auto"/>
        <w:ind w:left="20" w:right="20"/>
        <w:jc w:val="right"/>
        <w:rPr>
          <w:rFonts w:ascii="Times New Roman" w:eastAsia="Times New Roman" w:hAnsi="Times New Roman"/>
          <w:sz w:val="18"/>
          <w:szCs w:val="20"/>
          <w:lang w:eastAsia="ru-RU"/>
        </w:rPr>
      </w:pPr>
      <w:r w:rsidRPr="00255116">
        <w:rPr>
          <w:rFonts w:ascii="Times New Roman" w:eastAsia="Times New Roman" w:hAnsi="Times New Roman"/>
          <w:sz w:val="18"/>
          <w:szCs w:val="18"/>
          <w:lang w:eastAsia="ru-RU"/>
        </w:rPr>
        <w:t>администрации</w:t>
      </w:r>
      <w:r w:rsidRPr="00255116">
        <w:rPr>
          <w:rFonts w:ascii="Times New Roman" w:eastAsia="Times New Roman" w:hAnsi="Times New Roman"/>
          <w:sz w:val="18"/>
          <w:szCs w:val="20"/>
          <w:lang w:eastAsia="ru-RU"/>
        </w:rPr>
        <w:t xml:space="preserve"> Богучанского района </w:t>
      </w:r>
    </w:p>
    <w:p w:rsidR="00255116" w:rsidRPr="00255116" w:rsidRDefault="00255116" w:rsidP="00255116">
      <w:pPr>
        <w:widowControl w:val="0"/>
        <w:spacing w:after="0" w:line="240" w:lineRule="auto"/>
        <w:ind w:left="20" w:right="20"/>
        <w:jc w:val="right"/>
        <w:rPr>
          <w:rFonts w:ascii="Times New Roman" w:eastAsia="Times New Roman" w:hAnsi="Times New Roman"/>
          <w:sz w:val="18"/>
          <w:szCs w:val="20"/>
          <w:lang w:eastAsia="ru-RU"/>
        </w:rPr>
      </w:pPr>
      <w:r w:rsidRPr="00255116">
        <w:rPr>
          <w:rFonts w:ascii="Times New Roman" w:eastAsia="Times New Roman" w:hAnsi="Times New Roman"/>
          <w:sz w:val="18"/>
          <w:szCs w:val="20"/>
          <w:lang w:eastAsia="ru-RU"/>
        </w:rPr>
        <w:t>от «27» сентября  2024 г  № 864 - п</w:t>
      </w:r>
    </w:p>
    <w:p w:rsidR="00255116" w:rsidRPr="00255116" w:rsidRDefault="00255116" w:rsidP="00255116">
      <w:pPr>
        <w:widowControl w:val="0"/>
        <w:spacing w:after="0" w:line="240" w:lineRule="auto"/>
        <w:rPr>
          <w:rFonts w:ascii="Courier New" w:eastAsia="Courier New" w:hAnsi="Courier New" w:cs="Courier New"/>
          <w:color w:val="000000"/>
          <w:sz w:val="20"/>
          <w:szCs w:val="20"/>
          <w:lang w:eastAsia="ru-RU"/>
        </w:rPr>
      </w:pPr>
    </w:p>
    <w:p w:rsidR="00255116" w:rsidRPr="00255116" w:rsidRDefault="00255116" w:rsidP="00255116">
      <w:pPr>
        <w:widowControl w:val="0"/>
        <w:spacing w:after="0" w:line="240" w:lineRule="auto"/>
        <w:ind w:firstLine="720"/>
        <w:jc w:val="center"/>
        <w:rPr>
          <w:rFonts w:ascii="Times New Roman" w:eastAsia="Courier New" w:hAnsi="Times New Roman"/>
          <w:color w:val="000000"/>
          <w:sz w:val="20"/>
          <w:szCs w:val="20"/>
          <w:lang w:eastAsia="ru-RU"/>
        </w:rPr>
      </w:pPr>
      <w:r w:rsidRPr="00255116">
        <w:rPr>
          <w:rFonts w:ascii="Times New Roman" w:eastAsia="Courier New" w:hAnsi="Times New Roman"/>
          <w:color w:val="000000"/>
          <w:sz w:val="20"/>
          <w:szCs w:val="20"/>
          <w:lang w:eastAsia="ru-RU"/>
        </w:rPr>
        <w:t>Состав рабочей группы межведомственной комиссии Красноярского края по противодействию нелегальной занятости на территории Богучанского района</w:t>
      </w:r>
    </w:p>
    <w:p w:rsidR="00255116" w:rsidRPr="00255116" w:rsidRDefault="00255116" w:rsidP="00255116">
      <w:pPr>
        <w:widowControl w:val="0"/>
        <w:tabs>
          <w:tab w:val="left" w:pos="3420"/>
        </w:tabs>
        <w:spacing w:after="0" w:line="240" w:lineRule="auto"/>
        <w:rPr>
          <w:rFonts w:ascii="Courier New" w:eastAsia="Courier New" w:hAnsi="Courier New" w:cs="Courier New"/>
          <w:color w:val="000000"/>
          <w:sz w:val="20"/>
          <w:szCs w:val="20"/>
          <w:lang w:eastAsia="ru-RU"/>
        </w:rPr>
      </w:pPr>
    </w:p>
    <w:p w:rsidR="00255116" w:rsidRPr="00255116" w:rsidRDefault="00255116" w:rsidP="00255116">
      <w:pPr>
        <w:widowControl w:val="0"/>
        <w:tabs>
          <w:tab w:val="left" w:pos="3375"/>
        </w:tabs>
        <w:spacing w:after="0" w:line="240" w:lineRule="auto"/>
        <w:rPr>
          <w:rFonts w:ascii="Courier New" w:eastAsia="Courier New" w:hAnsi="Courier New" w:cs="Courier New"/>
          <w:color w:val="000000"/>
          <w:sz w:val="20"/>
          <w:szCs w:val="20"/>
          <w:lang w:eastAsia="ru-RU"/>
        </w:rPr>
      </w:pPr>
    </w:p>
    <w:p w:rsidR="00255116" w:rsidRPr="00255116" w:rsidRDefault="00255116" w:rsidP="00255116">
      <w:pPr>
        <w:widowControl w:val="0"/>
        <w:spacing w:after="420" w:line="240" w:lineRule="auto"/>
        <w:ind w:left="60" w:right="185"/>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А.С. Арсеньева - Заместитель Главы Богучанского района по экономике и финансам, председатель рабочей группы;</w:t>
      </w:r>
    </w:p>
    <w:p w:rsidR="00255116" w:rsidRPr="00255116" w:rsidRDefault="00255116" w:rsidP="00255116">
      <w:pPr>
        <w:widowControl w:val="0"/>
        <w:spacing w:after="420" w:line="240" w:lineRule="auto"/>
        <w:ind w:left="60" w:right="185"/>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Ю.С. Фоменко – Начальник Управления экономики и планирования, заместитель председателя рабочей группы;</w:t>
      </w:r>
    </w:p>
    <w:p w:rsidR="00255116" w:rsidRPr="00255116" w:rsidRDefault="00255116" w:rsidP="00255116">
      <w:pPr>
        <w:widowControl w:val="0"/>
        <w:spacing w:after="420" w:line="240" w:lineRule="auto"/>
        <w:ind w:left="60" w:right="185"/>
        <w:jc w:val="both"/>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О.В. Астахова - Начальник отдела экономики и планирования, секретарь рабочей группы.</w:t>
      </w:r>
    </w:p>
    <w:p w:rsidR="00255116" w:rsidRPr="00255116" w:rsidRDefault="00255116" w:rsidP="00255116">
      <w:pPr>
        <w:widowControl w:val="0"/>
        <w:spacing w:after="0" w:line="240" w:lineRule="auto"/>
        <w:ind w:left="60" w:right="185"/>
        <w:rPr>
          <w:rFonts w:ascii="Times New Roman" w:eastAsia="Times New Roman" w:hAnsi="Times New Roman"/>
          <w:color w:val="000000"/>
          <w:sz w:val="20"/>
          <w:szCs w:val="20"/>
          <w:lang w:eastAsia="ru-RU"/>
        </w:rPr>
      </w:pPr>
      <w:r w:rsidRPr="00255116">
        <w:rPr>
          <w:rFonts w:ascii="Times New Roman" w:eastAsia="Times New Roman" w:hAnsi="Times New Roman"/>
          <w:color w:val="000000"/>
          <w:sz w:val="20"/>
          <w:szCs w:val="20"/>
          <w:lang w:eastAsia="ru-RU"/>
        </w:rPr>
        <w:t>Члены комиссии:</w:t>
      </w:r>
    </w:p>
    <w:p w:rsidR="00255116" w:rsidRPr="00255116" w:rsidRDefault="00255116" w:rsidP="00255116">
      <w:pPr>
        <w:widowControl w:val="0"/>
        <w:spacing w:after="0" w:line="240" w:lineRule="auto"/>
        <w:ind w:left="60" w:right="185"/>
        <w:rPr>
          <w:rFonts w:ascii="Times New Roman" w:eastAsia="Times New Roman" w:hAnsi="Times New Roman"/>
          <w:color w:val="000000"/>
          <w:sz w:val="20"/>
          <w:szCs w:val="20"/>
          <w:lang w:eastAsia="ru-RU"/>
        </w:rPr>
      </w:pPr>
    </w:p>
    <w:p w:rsidR="00255116" w:rsidRPr="00255116" w:rsidRDefault="00255116" w:rsidP="00255116">
      <w:pPr>
        <w:widowControl w:val="0"/>
        <w:spacing w:after="420" w:line="240" w:lineRule="auto"/>
        <w:ind w:left="60" w:right="185"/>
        <w:jc w:val="both"/>
        <w:rPr>
          <w:rFonts w:ascii="Times New Roman" w:eastAsia="Times New Roman" w:hAnsi="Times New Roman"/>
          <w:sz w:val="20"/>
          <w:szCs w:val="20"/>
          <w:lang w:eastAsia="ru-RU"/>
        </w:rPr>
      </w:pPr>
      <w:r w:rsidRPr="00255116">
        <w:rPr>
          <w:rFonts w:ascii="Times New Roman" w:eastAsia="Times New Roman" w:hAnsi="Times New Roman"/>
          <w:sz w:val="20"/>
          <w:szCs w:val="20"/>
          <w:lang w:eastAsia="ru-RU"/>
        </w:rPr>
        <w:t>А.В. Болгов - заместитель начальника отдела урегулирования задолженности и обеспечения процедур банкротства Межрайонной ИФНС России № 8 по Красноярскому краю (по согласованию);</w:t>
      </w:r>
    </w:p>
    <w:p w:rsidR="00255116" w:rsidRPr="00255116" w:rsidRDefault="00255116" w:rsidP="00255116">
      <w:pPr>
        <w:widowControl w:val="0"/>
        <w:spacing w:after="420" w:line="240" w:lineRule="auto"/>
        <w:ind w:left="60" w:right="185"/>
        <w:jc w:val="both"/>
        <w:rPr>
          <w:rFonts w:ascii="Times New Roman" w:eastAsia="Times New Roman" w:hAnsi="Times New Roman"/>
          <w:sz w:val="20"/>
          <w:szCs w:val="20"/>
          <w:lang w:eastAsia="ru-RU"/>
        </w:rPr>
      </w:pPr>
      <w:r w:rsidRPr="00255116">
        <w:rPr>
          <w:rFonts w:ascii="Times New Roman" w:eastAsia="Times New Roman" w:hAnsi="Times New Roman"/>
          <w:sz w:val="20"/>
          <w:szCs w:val="20"/>
          <w:lang w:eastAsia="ru-RU"/>
        </w:rPr>
        <w:t>И.Н. Торощина - руководитель клиентской службы (на правах отдела) ОСФР по Красноярскому краю в Богучанском районе (по согласованию);</w:t>
      </w:r>
    </w:p>
    <w:p w:rsidR="00255116" w:rsidRPr="00255116" w:rsidRDefault="00255116" w:rsidP="00255116">
      <w:pPr>
        <w:widowControl w:val="0"/>
        <w:spacing w:after="420" w:line="240" w:lineRule="auto"/>
        <w:ind w:left="60" w:right="185"/>
        <w:jc w:val="both"/>
        <w:rPr>
          <w:rFonts w:ascii="Times New Roman" w:eastAsia="Times New Roman" w:hAnsi="Times New Roman"/>
          <w:sz w:val="20"/>
          <w:szCs w:val="20"/>
          <w:lang w:eastAsia="ru-RU"/>
        </w:rPr>
      </w:pPr>
      <w:r w:rsidRPr="00255116">
        <w:rPr>
          <w:rFonts w:ascii="Times New Roman" w:eastAsia="Times New Roman" w:hAnsi="Times New Roman"/>
          <w:sz w:val="20"/>
          <w:szCs w:val="20"/>
          <w:lang w:eastAsia="ru-RU"/>
        </w:rPr>
        <w:t>С.В. Басловяк – директор КГКУ Центр занятости населения Богучанского района (по согласованию);</w:t>
      </w:r>
    </w:p>
    <w:p w:rsidR="00255116" w:rsidRPr="00255116" w:rsidRDefault="00255116" w:rsidP="00255116">
      <w:pPr>
        <w:widowControl w:val="0"/>
        <w:spacing w:after="420" w:line="240" w:lineRule="auto"/>
        <w:ind w:left="20" w:right="185"/>
        <w:jc w:val="both"/>
        <w:rPr>
          <w:rFonts w:ascii="Times New Roman" w:eastAsia="Times New Roman" w:hAnsi="Times New Roman"/>
          <w:sz w:val="20"/>
          <w:szCs w:val="20"/>
          <w:lang w:eastAsia="ru-RU"/>
        </w:rPr>
      </w:pPr>
      <w:r w:rsidRPr="00255116">
        <w:rPr>
          <w:rFonts w:ascii="Times New Roman" w:eastAsia="Times New Roman" w:hAnsi="Times New Roman"/>
          <w:sz w:val="20"/>
          <w:szCs w:val="20"/>
          <w:lang w:eastAsia="ru-RU"/>
        </w:rPr>
        <w:t>В.С. Новосёлов - депутат Богучанского районного Совета депутатов (по согласованию);</w:t>
      </w:r>
    </w:p>
    <w:p w:rsidR="00255116" w:rsidRPr="00255116" w:rsidRDefault="00255116" w:rsidP="00255116">
      <w:pPr>
        <w:widowControl w:val="0"/>
        <w:spacing w:after="0" w:line="240" w:lineRule="auto"/>
        <w:ind w:left="20" w:right="185"/>
        <w:jc w:val="both"/>
        <w:rPr>
          <w:rFonts w:ascii="Times New Roman" w:eastAsia="Times New Roman" w:hAnsi="Times New Roman"/>
          <w:sz w:val="20"/>
          <w:szCs w:val="20"/>
          <w:lang w:eastAsia="ru-RU"/>
        </w:rPr>
      </w:pPr>
      <w:r w:rsidRPr="00255116">
        <w:rPr>
          <w:rFonts w:ascii="Times New Roman" w:eastAsia="Times New Roman" w:hAnsi="Times New Roman"/>
          <w:sz w:val="20"/>
          <w:szCs w:val="20"/>
          <w:lang w:eastAsia="ru-RU"/>
        </w:rPr>
        <w:t>М.В. Войнова -  начальник территориального отделения КГКУ «Управление социальной защиты населения по Богучанскому району» (по согласованию).</w:t>
      </w:r>
    </w:p>
    <w:p w:rsidR="00255116" w:rsidRPr="00255116" w:rsidRDefault="00255116" w:rsidP="00255116">
      <w:pPr>
        <w:widowControl w:val="0"/>
        <w:spacing w:after="0" w:line="240" w:lineRule="auto"/>
        <w:ind w:left="20" w:right="185"/>
        <w:jc w:val="both"/>
        <w:rPr>
          <w:rFonts w:ascii="Times New Roman" w:eastAsia="Times New Roman" w:hAnsi="Times New Roman"/>
          <w:sz w:val="20"/>
          <w:szCs w:val="20"/>
          <w:lang w:eastAsia="ru-RU"/>
        </w:rPr>
      </w:pPr>
    </w:p>
    <w:p w:rsidR="00255116" w:rsidRPr="00255116" w:rsidRDefault="00255116" w:rsidP="00255116">
      <w:pPr>
        <w:widowControl w:val="0"/>
        <w:spacing w:after="0" w:line="240" w:lineRule="auto"/>
        <w:ind w:left="20" w:right="185"/>
        <w:jc w:val="both"/>
        <w:rPr>
          <w:rFonts w:ascii="Times New Roman" w:eastAsia="Times New Roman" w:hAnsi="Times New Roman"/>
          <w:sz w:val="20"/>
          <w:szCs w:val="20"/>
          <w:lang w:eastAsia="ru-RU"/>
        </w:rPr>
      </w:pPr>
    </w:p>
    <w:p w:rsidR="00255116" w:rsidRPr="00255116" w:rsidRDefault="00255116" w:rsidP="00255116">
      <w:pPr>
        <w:widowControl w:val="0"/>
        <w:spacing w:after="0" w:line="240" w:lineRule="auto"/>
        <w:ind w:left="20" w:right="20"/>
        <w:jc w:val="right"/>
        <w:rPr>
          <w:rFonts w:ascii="Times New Roman" w:eastAsia="Times New Roman" w:hAnsi="Times New Roman"/>
          <w:sz w:val="18"/>
          <w:szCs w:val="20"/>
          <w:lang w:eastAsia="ru-RU"/>
        </w:rPr>
      </w:pPr>
      <w:r w:rsidRPr="00255116">
        <w:rPr>
          <w:rFonts w:ascii="Times New Roman" w:eastAsia="Times New Roman" w:hAnsi="Times New Roman"/>
          <w:sz w:val="18"/>
          <w:szCs w:val="20"/>
          <w:lang w:eastAsia="ru-RU"/>
        </w:rPr>
        <w:t xml:space="preserve">Приложение № 2 к Постановлению </w:t>
      </w:r>
    </w:p>
    <w:p w:rsidR="00255116" w:rsidRPr="00255116" w:rsidRDefault="00255116" w:rsidP="00255116">
      <w:pPr>
        <w:widowControl w:val="0"/>
        <w:spacing w:after="0" w:line="240" w:lineRule="auto"/>
        <w:ind w:left="20" w:right="20"/>
        <w:jc w:val="right"/>
        <w:rPr>
          <w:rFonts w:ascii="Times New Roman" w:eastAsia="Times New Roman" w:hAnsi="Times New Roman"/>
          <w:sz w:val="18"/>
          <w:szCs w:val="20"/>
          <w:lang w:eastAsia="ru-RU"/>
        </w:rPr>
      </w:pPr>
      <w:r w:rsidRPr="00255116">
        <w:rPr>
          <w:rFonts w:ascii="Times New Roman" w:eastAsia="Times New Roman" w:hAnsi="Times New Roman"/>
          <w:sz w:val="18"/>
          <w:szCs w:val="20"/>
          <w:lang w:eastAsia="ru-RU"/>
        </w:rPr>
        <w:t xml:space="preserve">администрации Богучанского района </w:t>
      </w:r>
    </w:p>
    <w:p w:rsidR="00255116" w:rsidRPr="00255116" w:rsidRDefault="00255116" w:rsidP="00255116">
      <w:pPr>
        <w:widowControl w:val="0"/>
        <w:spacing w:after="0" w:line="240" w:lineRule="auto"/>
        <w:ind w:left="20" w:right="20"/>
        <w:jc w:val="right"/>
        <w:rPr>
          <w:rFonts w:ascii="Times New Roman" w:eastAsia="Times New Roman" w:hAnsi="Times New Roman"/>
          <w:sz w:val="18"/>
          <w:szCs w:val="20"/>
          <w:lang w:eastAsia="ru-RU"/>
        </w:rPr>
      </w:pPr>
      <w:r w:rsidRPr="00255116">
        <w:rPr>
          <w:rFonts w:ascii="Times New Roman" w:eastAsia="Times New Roman" w:hAnsi="Times New Roman"/>
          <w:sz w:val="18"/>
          <w:szCs w:val="20"/>
          <w:lang w:eastAsia="ru-RU"/>
        </w:rPr>
        <w:t>от «27» сентября  2024 г  № 864 - п</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Courier New" w:eastAsia="Courier New" w:hAnsi="Courier New" w:cs="Courier New"/>
          <w:color w:val="000000"/>
          <w:sz w:val="20"/>
          <w:szCs w:val="20"/>
          <w:lang w:eastAsia="ru-RU"/>
        </w:rPr>
        <w:tab/>
      </w:r>
    </w:p>
    <w:p w:rsidR="00255116" w:rsidRPr="00255116" w:rsidRDefault="00255116" w:rsidP="00255116">
      <w:pPr>
        <w:widowControl w:val="0"/>
        <w:spacing w:after="0" w:line="240" w:lineRule="auto"/>
        <w:jc w:val="center"/>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t>Положение о рабочей группе межведомственной комиссии Красноярского края по противодействию нелегальной занятости на территории Богучанского района</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4"/>
          <w:sz w:val="20"/>
          <w:szCs w:val="20"/>
          <w:lang w:eastAsia="ru-RU"/>
        </w:rPr>
      </w:pPr>
    </w:p>
    <w:p w:rsidR="00255116" w:rsidRPr="00255116" w:rsidRDefault="00255116" w:rsidP="00255116">
      <w:pPr>
        <w:widowControl w:val="0"/>
        <w:numPr>
          <w:ilvl w:val="0"/>
          <w:numId w:val="13"/>
        </w:numPr>
        <w:spacing w:after="160" w:line="240" w:lineRule="auto"/>
        <w:contextualSpacing/>
        <w:jc w:val="center"/>
        <w:rPr>
          <w:rFonts w:ascii="Times New Roman" w:hAnsi="Times New Roman"/>
          <w:spacing w:val="-4"/>
          <w:sz w:val="20"/>
          <w:szCs w:val="20"/>
        </w:rPr>
      </w:pPr>
      <w:r w:rsidRPr="00255116">
        <w:rPr>
          <w:rFonts w:ascii="Times New Roman" w:hAnsi="Times New Roman"/>
          <w:spacing w:val="-4"/>
          <w:sz w:val="20"/>
          <w:szCs w:val="20"/>
        </w:rPr>
        <w:t>Общие положения</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t>1.1. Положение о рабочей группе межведомственной комиссии Красноярского края по противодействию нелегальной занятости на территории Богучанского района (далее – Положение) определяет порядок создания и деятельности рабочей группы (далее – Рабочая группа).</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t>1.2. Рабочая группа является постоянно действующим коллегиальным органом при администрации Богучанского района, созданным в целях координации работы по противодействию нелегальной занятости на территории Богучанского района с территориальными органами федеральных, краевых органов исполнительной власти, государственными внебюджетными фондами, а также профессиональными союзами, их объединениями и работодателями, а также иными органами и организациями независимо от их форм собственности.</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t>1.3. Рабочая группа является неотъемлемой частью межведомственной комиссии Красноярского края по противодействию нелегальной занятости (далее – Комиссия).</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lastRenderedPageBreak/>
        <w:t>1.4. Рабочая группа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а также настоящим Положением.</w:t>
      </w:r>
    </w:p>
    <w:p w:rsidR="00255116" w:rsidRPr="00255116" w:rsidRDefault="00255116" w:rsidP="00255116">
      <w:pPr>
        <w:widowControl w:val="0"/>
        <w:spacing w:after="0" w:line="240" w:lineRule="auto"/>
        <w:jc w:val="both"/>
        <w:rPr>
          <w:rFonts w:ascii="Times New Roman" w:eastAsia="Courier New" w:hAnsi="Times New Roman" w:cs="Courier New"/>
          <w:color w:val="000000"/>
          <w:spacing w:val="-4"/>
          <w:sz w:val="20"/>
          <w:szCs w:val="20"/>
          <w:lang w:eastAsia="ru-RU"/>
        </w:rPr>
      </w:pPr>
    </w:p>
    <w:p w:rsidR="00255116" w:rsidRPr="00255116" w:rsidRDefault="00255116" w:rsidP="00255116">
      <w:pPr>
        <w:widowControl w:val="0"/>
        <w:spacing w:after="0" w:line="240" w:lineRule="auto"/>
        <w:jc w:val="center"/>
        <w:rPr>
          <w:rFonts w:ascii="Times New Roman" w:eastAsia="Courier New" w:hAnsi="Times New Roman" w:cs="Courier New"/>
          <w:color w:val="000000"/>
          <w:spacing w:val="-4"/>
          <w:sz w:val="20"/>
          <w:szCs w:val="20"/>
          <w:lang w:eastAsia="ru-RU"/>
        </w:rPr>
      </w:pPr>
      <w:r w:rsidRPr="00255116">
        <w:rPr>
          <w:rFonts w:ascii="Times New Roman" w:eastAsia="Courier New" w:hAnsi="Times New Roman" w:cs="Courier New"/>
          <w:color w:val="000000"/>
          <w:spacing w:val="-4"/>
          <w:sz w:val="20"/>
          <w:szCs w:val="20"/>
          <w:lang w:eastAsia="ru-RU"/>
        </w:rPr>
        <w:t>2. Организационные основы деятельности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2.1. Работа Рабочей группы осуществляется в форме заседаний, которые проводятся в очном формате.</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pacing w:val="-2"/>
          <w:sz w:val="20"/>
          <w:szCs w:val="20"/>
          <w:lang w:eastAsia="ru-RU"/>
        </w:rPr>
      </w:pPr>
      <w:r w:rsidRPr="00255116">
        <w:rPr>
          <w:rFonts w:ascii="Times New Roman" w:eastAsia="Courier New" w:hAnsi="Times New Roman" w:cs="Courier New"/>
          <w:color w:val="000000"/>
          <w:spacing w:val="-2"/>
          <w:sz w:val="20"/>
          <w:szCs w:val="20"/>
          <w:lang w:eastAsia="ru-RU"/>
        </w:rPr>
        <w:t>2.2. Состав Рабочей группы утверждается правовым актом администрации Богучанского района.</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2.3. Председатель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1) руководит деятельностью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 xml:space="preserve">2) определяет формат и повестку заседаний Рабочей группы, дату, время их проведения; </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3) проводит заседания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4) дает поручения членам Рабочей группы и контролирует их выполнение;</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5) подписывает протоколы заседаний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6) осуществляет контроль за исполнением решений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7) несет ответственность за выполнение возложенных на Рабочую группу задач.</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В случае отсутствия председателя Рабочей группы его полномочия осуществляет заместитель председателя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2.4. Члены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1) принимают участие в работе Рабочей группы, изучают поступающие документы, готовят по ним свои замечания, предложения;</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 участвуют в заседаниях Рабочей группы, а в случае невозможности  до проведения заседания Рабочей группы представляют ответственному секретарю Рабочей группы свое мнение по рассматриваемым на заседании Рабочей группы вопросам в письменной форме, которое оглашается на заседании и приобщается к протоколу заседания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Члены Рабочей группы не вправе делегировать свои полномочия другим лицам.</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Члены Рабочей группы не вправе разглашать сведения, ставшие им известными в ходе работы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2.5. Секретарь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1) осуществляет подготовку и организацию проведения заседаний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 информирует членов Рабочей группы и лиц, приглашенных на заседание Рабочей группы, о повестке заседания, дате, времени и месте его проведения не позже чем за 5 дней до заседания;</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3) оформляет решения Рабочей группы протоколами;</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4) обеспечивает рассылку копий решений членам Рабочей группы, а также работодателям, рассмотренным и (или) заслушанным на заседаниях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2.6. Заседания Рабочей группы проводятся по мере необходимости, но не реже одного раза в квартал.</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Заседание Рабочей группы считается правомочным, если на нём присутствует более половины её членов.</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Заседания Рабочей группы ведет председатель Рабочей группы, а в случае его отсутствия – заместитель председателя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2.7. Решения Рабочей группы оформляются протоколом, который подписывается председательствующим на заседании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2.8. Решения Рабочей группы, принятые в пределах её компетенции, направляются членам Рабочей группы, а также работодателям, рассмотренным и (или) заслушанным на заседаниях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p>
    <w:p w:rsidR="00255116" w:rsidRPr="00255116" w:rsidRDefault="00255116" w:rsidP="00255116">
      <w:pPr>
        <w:widowControl w:val="0"/>
        <w:spacing w:after="0" w:line="240" w:lineRule="auto"/>
        <w:jc w:val="center"/>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3. Задачи и права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3.1. Основными задачами Рабочей группы являются:</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 xml:space="preserve">1) координация и обеспечение взаимодействия органов местного самоуправления, </w:t>
      </w:r>
      <w:r w:rsidRPr="00255116">
        <w:rPr>
          <w:rFonts w:ascii="Times New Roman" w:eastAsia="Courier New" w:hAnsi="Times New Roman" w:cs="Courier New"/>
          <w:color w:val="000000"/>
          <w:spacing w:val="-4"/>
          <w:sz w:val="20"/>
          <w:szCs w:val="20"/>
          <w:lang w:eastAsia="ru-RU"/>
        </w:rPr>
        <w:t>профессиональных союзов, их объединений, работодателей, а также иными органами и организациями</w:t>
      </w:r>
      <w:r w:rsidRPr="00255116">
        <w:rPr>
          <w:rFonts w:ascii="Times New Roman" w:eastAsia="Courier New" w:hAnsi="Times New Roman" w:cs="Courier New"/>
          <w:color w:val="000000"/>
          <w:sz w:val="20"/>
          <w:szCs w:val="20"/>
          <w:lang w:eastAsia="ru-RU"/>
        </w:rPr>
        <w:t xml:space="preserve"> в целях реализации полномочий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 осуществление мониторинга и анализа результатов работы Рабочей группы по противодействию нелегальной занятости на территории Богучанского района.</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3.2. Рабочая группа в рамках возложенных на неё задач осуществляет:</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lastRenderedPageBreak/>
        <w:t>1) проведение анализа письменных обращений граждан и юридических лиц, поступивших в администрацию Богучанского района, содержащих информацию о фактах (признаках) нелегальной занятости;</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 направление в органы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3.3. Рабочая группа имеет право:</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1) приглашать на заседания Рабочей группы и заслушивать работодателей, должностных лиц и специалистов (экспертов) органов и организаций, не входящих в состав Рабочей группы;</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2) запрашивать в установленном порядке у налоговых органов Российской Федерации сведения и информацию, в том числе составляющие налоговую тайну, перечень которых утверждается в соответствии с частью 3 статьи 67 Федерального закона от 12.12.2023 № 565-ФЗ «О занятости населения в Российской Федерации»;</w:t>
      </w:r>
      <w:r w:rsidRPr="00255116">
        <w:rPr>
          <w:rFonts w:ascii="Times New Roman" w:eastAsia="Courier New" w:hAnsi="Times New Roman" w:cs="Courier New"/>
          <w:color w:val="000000"/>
          <w:sz w:val="20"/>
          <w:szCs w:val="20"/>
          <w:lang w:eastAsia="ru-RU"/>
        </w:rPr>
        <w:br/>
        <w:t xml:space="preserve">         3) рассматривать на заседаниях Рабочей группы ситуации, связанные:</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с осуществлением трудовой деятельности в нарушение установленного трудовым законодательством порядка оформления трудовых отношений;</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pacing w:val="-2"/>
          <w:sz w:val="20"/>
          <w:szCs w:val="20"/>
          <w:lang w:eastAsia="ru-RU"/>
        </w:rPr>
        <w:t>с подменой трудовых отношений гражданско-правовыми отношениями,</w:t>
      </w:r>
      <w:r w:rsidRPr="00255116">
        <w:rPr>
          <w:rFonts w:ascii="Times New Roman" w:eastAsia="Courier New" w:hAnsi="Times New Roman" w:cs="Courier New"/>
          <w:color w:val="000000"/>
          <w:sz w:val="20"/>
          <w:szCs w:val="20"/>
          <w:lang w:eastAsia="ru-RU"/>
        </w:rPr>
        <w:t xml:space="preserve"> </w:t>
      </w:r>
      <w:r w:rsidRPr="00255116">
        <w:rPr>
          <w:rFonts w:ascii="Times New Roman" w:eastAsia="Courier New" w:hAnsi="Times New Roman" w:cs="Courier New"/>
          <w:color w:val="000000"/>
          <w:sz w:val="20"/>
          <w:szCs w:val="20"/>
          <w:lang w:eastAsia="ru-RU"/>
        </w:rPr>
        <w:br/>
        <w:t>в том числе при взаимодействии с физическими лицами, применяющими специальный налоговый режим «Налог на профессиональный доход»;</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4) осуществлять информирование граждан в средствах массовой информации о негативных последствиях нелегальной занятости;</w:t>
      </w:r>
    </w:p>
    <w:p w:rsidR="00255116" w:rsidRPr="00255116" w:rsidRDefault="00255116" w:rsidP="00255116">
      <w:pPr>
        <w:widowControl w:val="0"/>
        <w:spacing w:after="0" w:line="240" w:lineRule="auto"/>
        <w:ind w:firstLine="709"/>
        <w:jc w:val="both"/>
        <w:rPr>
          <w:rFonts w:ascii="Times New Roman" w:eastAsia="Courier New" w:hAnsi="Times New Roman" w:cs="Courier New"/>
          <w:color w:val="000000"/>
          <w:sz w:val="20"/>
          <w:szCs w:val="20"/>
          <w:lang w:eastAsia="ru-RU"/>
        </w:rPr>
      </w:pPr>
      <w:r w:rsidRPr="00255116">
        <w:rPr>
          <w:rFonts w:ascii="Times New Roman" w:eastAsia="Courier New" w:hAnsi="Times New Roman" w:cs="Courier New"/>
          <w:color w:val="000000"/>
          <w:sz w:val="20"/>
          <w:szCs w:val="20"/>
          <w:lang w:eastAsia="ru-RU"/>
        </w:rPr>
        <w:t>5)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 реагировать на такие жалобы.</w:t>
      </w:r>
    </w:p>
    <w:p w:rsidR="00255116" w:rsidRDefault="00255116" w:rsidP="00255116">
      <w:pPr>
        <w:spacing w:after="0" w:line="240" w:lineRule="auto"/>
        <w:jc w:val="both"/>
        <w:rPr>
          <w:rFonts w:ascii="Times New Roman" w:eastAsia="Times New Roman" w:hAnsi="Times New Roman"/>
          <w:color w:val="000000" w:themeColor="text1"/>
          <w:sz w:val="20"/>
          <w:szCs w:val="20"/>
          <w:lang w:eastAsia="ru-RU"/>
        </w:rPr>
      </w:pPr>
    </w:p>
    <w:p w:rsidR="00A44D53" w:rsidRPr="000D3742" w:rsidRDefault="00A44D53" w:rsidP="00255116">
      <w:pPr>
        <w:spacing w:after="0" w:line="240" w:lineRule="auto"/>
        <w:jc w:val="both"/>
        <w:rPr>
          <w:rFonts w:ascii="Times New Roman" w:eastAsia="Times New Roman" w:hAnsi="Times New Roman"/>
          <w:color w:val="000000" w:themeColor="text1"/>
          <w:sz w:val="20"/>
          <w:szCs w:val="20"/>
          <w:lang w:eastAsia="ru-RU"/>
        </w:rPr>
      </w:pPr>
    </w:p>
    <w:p w:rsidR="00A44D53" w:rsidRPr="00A44D53" w:rsidRDefault="00A44D53" w:rsidP="00A44D53">
      <w:pPr>
        <w:tabs>
          <w:tab w:val="left" w:pos="2115"/>
          <w:tab w:val="center" w:pos="4677"/>
        </w:tabs>
        <w:spacing w:after="0" w:line="240" w:lineRule="auto"/>
        <w:jc w:val="center"/>
        <w:rPr>
          <w:rFonts w:ascii="Times New Roman" w:eastAsia="Times New Roman" w:hAnsi="Times New Roman"/>
          <w:sz w:val="20"/>
          <w:szCs w:val="20"/>
          <w:lang w:eastAsia="ru-RU"/>
        </w:rPr>
      </w:pPr>
      <w:r w:rsidRPr="00A44D53">
        <w:rPr>
          <w:rFonts w:ascii="Times New Roman" w:eastAsia="Times New Roman" w:hAnsi="Times New Roman"/>
          <w:noProof/>
          <w:sz w:val="20"/>
          <w:szCs w:val="20"/>
          <w:lang w:eastAsia="ru-RU"/>
        </w:rPr>
        <w:drawing>
          <wp:inline distT="0" distB="0" distL="0" distR="0">
            <wp:extent cx="428625" cy="533400"/>
            <wp:effectExtent l="19050" t="0" r="9525"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20"/>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A44D53" w:rsidRPr="00A44D53" w:rsidRDefault="00A44D53" w:rsidP="00A44D53">
      <w:pPr>
        <w:tabs>
          <w:tab w:val="left" w:pos="2115"/>
          <w:tab w:val="center" w:pos="4677"/>
        </w:tabs>
        <w:spacing w:after="0" w:line="240" w:lineRule="auto"/>
        <w:jc w:val="center"/>
        <w:rPr>
          <w:rFonts w:ascii="Times New Roman" w:eastAsia="Times New Roman" w:hAnsi="Times New Roman"/>
          <w:sz w:val="20"/>
          <w:szCs w:val="20"/>
          <w:lang w:eastAsia="ru-RU"/>
        </w:rPr>
      </w:pPr>
    </w:p>
    <w:p w:rsidR="00A44D53" w:rsidRPr="00A44D53" w:rsidRDefault="00A44D53" w:rsidP="00A44D53">
      <w:pPr>
        <w:spacing w:after="0" w:line="240" w:lineRule="auto"/>
        <w:jc w:val="center"/>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АДМИНИСТРАЦИЯ БОГУЧАНСКОГО РАЙОНА</w:t>
      </w:r>
    </w:p>
    <w:p w:rsidR="00A44D53" w:rsidRPr="00A44D53" w:rsidRDefault="00A44D53" w:rsidP="00A44D53">
      <w:pPr>
        <w:spacing w:after="0" w:line="240" w:lineRule="auto"/>
        <w:jc w:val="center"/>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ПОСТАНОВЛЕНИЕ</w:t>
      </w:r>
    </w:p>
    <w:p w:rsidR="00A44D53" w:rsidRPr="00A44D53" w:rsidRDefault="00A44D53" w:rsidP="00A44D53">
      <w:pPr>
        <w:spacing w:after="0" w:line="240" w:lineRule="auto"/>
        <w:jc w:val="center"/>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 xml:space="preserve">30.09.2024 г.                            </w:t>
      </w:r>
      <w:r>
        <w:rPr>
          <w:rFonts w:ascii="Times New Roman" w:eastAsia="Times New Roman" w:hAnsi="Times New Roman"/>
          <w:sz w:val="20"/>
          <w:szCs w:val="20"/>
          <w:lang w:eastAsia="ru-RU"/>
        </w:rPr>
        <w:t xml:space="preserve">    </w:t>
      </w:r>
      <w:r w:rsidRPr="00A44D53">
        <w:rPr>
          <w:rFonts w:ascii="Times New Roman" w:eastAsia="Times New Roman" w:hAnsi="Times New Roman"/>
          <w:sz w:val="20"/>
          <w:szCs w:val="20"/>
          <w:lang w:eastAsia="ru-RU"/>
        </w:rPr>
        <w:t xml:space="preserve">     с. Богучаны                                             № 868-п</w:t>
      </w:r>
    </w:p>
    <w:p w:rsidR="00A44D53" w:rsidRPr="00A44D53" w:rsidRDefault="00A44D53" w:rsidP="00A44D53">
      <w:pPr>
        <w:spacing w:after="0" w:line="240" w:lineRule="auto"/>
        <w:jc w:val="center"/>
        <w:rPr>
          <w:rFonts w:ascii="Times New Roman" w:eastAsia="Times New Roman" w:hAnsi="Times New Roman"/>
          <w:sz w:val="20"/>
          <w:szCs w:val="20"/>
          <w:lang w:eastAsia="ru-RU"/>
        </w:rPr>
      </w:pPr>
    </w:p>
    <w:p w:rsidR="00A44D53" w:rsidRPr="00A44D53" w:rsidRDefault="00A44D53" w:rsidP="00A44D53">
      <w:pPr>
        <w:spacing w:after="0" w:line="240" w:lineRule="auto"/>
        <w:jc w:val="center"/>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О внесении изменений в постановление администрации Богучанского района от 20.08.2024 № 752-п «Об определении рабочих мест осужденным к исправительным и обязательным работам».</w:t>
      </w:r>
    </w:p>
    <w:p w:rsidR="00A44D53" w:rsidRPr="00A44D53" w:rsidRDefault="00A44D53" w:rsidP="00A44D53">
      <w:pPr>
        <w:spacing w:after="0" w:line="240" w:lineRule="auto"/>
        <w:rPr>
          <w:rFonts w:ascii="Times New Roman" w:eastAsia="Times New Roman" w:hAnsi="Times New Roman"/>
          <w:sz w:val="20"/>
          <w:szCs w:val="20"/>
          <w:lang w:eastAsia="ru-RU"/>
        </w:rPr>
      </w:pPr>
    </w:p>
    <w:p w:rsidR="00A44D53" w:rsidRPr="00A44D53" w:rsidRDefault="00A44D53" w:rsidP="00A44D53">
      <w:pPr>
        <w:spacing w:after="0" w:line="240" w:lineRule="auto"/>
        <w:ind w:firstLine="900"/>
        <w:jc w:val="both"/>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В соответствии со ст. ст. 49, 50 Уголовного кодекса Российской Федерации, ст. ст. 25, 39 Уголовного исполнительного кодекса Российской Федерации, руководствуясь ст. ст. 43, 47 Устава Богучанского района Красноярского края, ПОСТАНОВЛЯЮ:</w:t>
      </w:r>
    </w:p>
    <w:p w:rsidR="00A44D53" w:rsidRPr="00A44D53" w:rsidRDefault="00A44D53" w:rsidP="00A44D53">
      <w:pPr>
        <w:spacing w:after="0" w:line="240" w:lineRule="auto"/>
        <w:ind w:firstLine="709"/>
        <w:jc w:val="both"/>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1. Внести в постановление администрации Богучанского района от 20.08.2024 № 752-п «Об определении рабочих мест осужденным к исправительным и обязательным работам» (далее – Постановление), следующие изменения:</w:t>
      </w:r>
    </w:p>
    <w:p w:rsidR="00A44D53" w:rsidRPr="00A44D53" w:rsidRDefault="00A44D53" w:rsidP="00A44D53">
      <w:pPr>
        <w:spacing w:after="0" w:line="240" w:lineRule="auto"/>
        <w:ind w:firstLine="709"/>
        <w:jc w:val="both"/>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1.1. Приложение №2 к Постановлению изложить в новой редакции, согласно приложению №1 к настоящему постановлению.</w:t>
      </w:r>
    </w:p>
    <w:p w:rsidR="00A44D53" w:rsidRPr="00A44D53" w:rsidRDefault="00A44D53" w:rsidP="00A44D53">
      <w:pPr>
        <w:spacing w:after="0" w:line="240" w:lineRule="auto"/>
        <w:ind w:firstLine="709"/>
        <w:jc w:val="both"/>
        <w:rPr>
          <w:rFonts w:ascii="Times New Roman" w:eastAsia="Times New Roman" w:hAnsi="Times New Roman"/>
          <w:color w:val="FF0000"/>
          <w:sz w:val="20"/>
          <w:szCs w:val="20"/>
          <w:lang w:eastAsia="ru-RU"/>
        </w:rPr>
      </w:pPr>
      <w:r w:rsidRPr="00A44D53">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A44D53" w:rsidRPr="00A44D53" w:rsidRDefault="00A44D53" w:rsidP="00A44D53">
      <w:pPr>
        <w:spacing w:after="0" w:line="240" w:lineRule="auto"/>
        <w:ind w:firstLine="709"/>
        <w:jc w:val="both"/>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3. Постановление вступает в силу в день, следующим за днем официального опубликования.</w:t>
      </w:r>
    </w:p>
    <w:p w:rsidR="00A44D53" w:rsidRPr="00A44D53" w:rsidRDefault="00A44D53" w:rsidP="00A44D53">
      <w:pPr>
        <w:spacing w:after="0" w:line="240" w:lineRule="auto"/>
        <w:jc w:val="both"/>
        <w:rPr>
          <w:rFonts w:ascii="Times New Roman" w:eastAsia="Times New Roman" w:hAnsi="Times New Roman"/>
          <w:sz w:val="20"/>
          <w:szCs w:val="20"/>
          <w:lang w:eastAsia="ru-RU"/>
        </w:rPr>
      </w:pPr>
    </w:p>
    <w:p w:rsidR="00A44D53" w:rsidRPr="00A44D53" w:rsidRDefault="00A44D53" w:rsidP="00A44D53">
      <w:pPr>
        <w:spacing w:after="0" w:line="240" w:lineRule="auto"/>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 xml:space="preserve">Глава Богучанского района                        </w:t>
      </w:r>
      <w:r>
        <w:rPr>
          <w:rFonts w:ascii="Times New Roman" w:eastAsia="Times New Roman" w:hAnsi="Times New Roman"/>
          <w:sz w:val="20"/>
          <w:szCs w:val="20"/>
          <w:lang w:eastAsia="ru-RU"/>
        </w:rPr>
        <w:t xml:space="preserve">  </w:t>
      </w:r>
      <w:r w:rsidRPr="00A44D53">
        <w:rPr>
          <w:rFonts w:ascii="Times New Roman" w:eastAsia="Times New Roman" w:hAnsi="Times New Roman"/>
          <w:sz w:val="20"/>
          <w:szCs w:val="20"/>
          <w:lang w:eastAsia="ru-RU"/>
        </w:rPr>
        <w:t xml:space="preserve">                          </w:t>
      </w:r>
      <w:r w:rsidRPr="00A44D53">
        <w:rPr>
          <w:rFonts w:ascii="Times New Roman" w:eastAsia="Times New Roman" w:hAnsi="Times New Roman"/>
          <w:sz w:val="20"/>
          <w:szCs w:val="20"/>
          <w:lang w:eastAsia="ru-RU"/>
        </w:rPr>
        <w:tab/>
        <w:t xml:space="preserve">   А.С. Медведев</w:t>
      </w:r>
    </w:p>
    <w:p w:rsidR="00A44D53" w:rsidRDefault="00A44D53" w:rsidP="00A44D53">
      <w:pPr>
        <w:spacing w:after="0" w:line="240" w:lineRule="auto"/>
        <w:ind w:left="6521"/>
        <w:rPr>
          <w:rFonts w:ascii="Times New Roman" w:eastAsia="Times New Roman" w:hAnsi="Times New Roman"/>
          <w:sz w:val="20"/>
          <w:szCs w:val="20"/>
          <w:lang w:eastAsia="ru-RU"/>
        </w:rPr>
      </w:pP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Приложение № 1</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к постановлению </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администрации </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Богучанского района</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от     30.09.2024 № 868-п</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Приложение № 2 </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к постановлению </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администрации </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lastRenderedPageBreak/>
        <w:t>Богучанского района</w:t>
      </w:r>
    </w:p>
    <w:p w:rsidR="00A44D53" w:rsidRPr="00A44D53" w:rsidRDefault="00A44D53" w:rsidP="00A44D53">
      <w:pPr>
        <w:spacing w:after="0" w:line="240" w:lineRule="auto"/>
        <w:ind w:left="6521"/>
        <w:jc w:val="right"/>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от 20.08.2024 № 752- п</w:t>
      </w:r>
    </w:p>
    <w:p w:rsidR="00A44D53" w:rsidRPr="00A44D53" w:rsidRDefault="00A44D53" w:rsidP="00A44D53">
      <w:pPr>
        <w:spacing w:after="0" w:line="240" w:lineRule="auto"/>
        <w:ind w:left="6521"/>
        <w:rPr>
          <w:rFonts w:ascii="Times New Roman" w:eastAsia="Times New Roman" w:hAnsi="Times New Roman"/>
          <w:sz w:val="20"/>
          <w:szCs w:val="20"/>
          <w:lang w:eastAsia="ru-RU"/>
        </w:rPr>
      </w:pPr>
    </w:p>
    <w:p w:rsidR="00A44D53" w:rsidRPr="00A44D53" w:rsidRDefault="00A44D53" w:rsidP="00A44D53">
      <w:pPr>
        <w:spacing w:after="0" w:line="240" w:lineRule="auto"/>
        <w:jc w:val="center"/>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П Е Р Е Ч Е Н Ь</w:t>
      </w:r>
    </w:p>
    <w:p w:rsidR="00A44D53" w:rsidRPr="00A44D53" w:rsidRDefault="00A44D53" w:rsidP="00A44D53">
      <w:pPr>
        <w:spacing w:after="0" w:line="240" w:lineRule="auto"/>
        <w:jc w:val="center"/>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организаций для приема на работу осужденных </w:t>
      </w:r>
    </w:p>
    <w:p w:rsidR="00A44D53" w:rsidRPr="00A44D53" w:rsidRDefault="00A44D53" w:rsidP="00A44D53">
      <w:pPr>
        <w:spacing w:after="0" w:line="240" w:lineRule="auto"/>
        <w:jc w:val="center"/>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к исправительным работам </w:t>
      </w:r>
    </w:p>
    <w:p w:rsidR="00A44D53" w:rsidRPr="00A44D53" w:rsidRDefault="00A44D53" w:rsidP="00A44D53">
      <w:pPr>
        <w:spacing w:after="0" w:line="240" w:lineRule="auto"/>
        <w:jc w:val="center"/>
        <w:rPr>
          <w:rFonts w:ascii="Times New Roman" w:eastAsia="Times New Roman" w:hAnsi="Times New Roman"/>
          <w:sz w:val="18"/>
          <w:szCs w:val="20"/>
          <w:lang w:eastAsia="ru-RU"/>
        </w:rPr>
      </w:pPr>
    </w:p>
    <w:tbl>
      <w:tblPr>
        <w:tblStyle w:val="850"/>
        <w:tblW w:w="5000" w:type="pct"/>
        <w:tblLook w:val="04A0"/>
      </w:tblPr>
      <w:tblGrid>
        <w:gridCol w:w="545"/>
        <w:gridCol w:w="9025"/>
      </w:tblGrid>
      <w:tr w:rsidR="00A44D53" w:rsidRPr="00A44D53" w:rsidTr="00A44D53">
        <w:tc>
          <w:tcPr>
            <w:tcW w:w="28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 пп</w:t>
            </w: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Наименование организации</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tcPr>
          <w:p w:rsidR="00A44D53" w:rsidRPr="00A44D53" w:rsidRDefault="00A44D53" w:rsidP="00A44D53">
            <w:pPr>
              <w:spacing w:after="0" w:line="240" w:lineRule="auto"/>
              <w:jc w:val="center"/>
              <w:rPr>
                <w:sz w:val="14"/>
                <w:szCs w:val="14"/>
                <w:lang w:eastAsia="ru-RU"/>
              </w:rPr>
            </w:pPr>
            <w:r w:rsidRPr="00A44D53">
              <w:rPr>
                <w:sz w:val="14"/>
                <w:szCs w:val="14"/>
                <w:lang w:eastAsia="ru-RU"/>
              </w:rPr>
              <w:t>Ангарский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ООО «ЛесСервис» (п. Ангарский)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Карабула</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Карабульский ЖБИ</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Богучаны</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«Максим»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«СИБЛЕСТРАНС»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3</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КГУ «Лесопожарный центр»</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4</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СК «Адамаск»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5</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БМУП «Районное АТП»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6</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«ТС Командор»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7</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АО «Краслесинвест»</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8</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ООО «Баланс»</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9</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ООО «АйСиЭм Вуд»</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10</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ООО «Теплосервис»</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ГППК (Центр развития коммунального комплекса)</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Говорково</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 xml:space="preserve">ИП Буторин Александр Борисович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Красногорьевский, Гремучий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КГУ «Лесопожарный центр»</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Манзя</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КГУ «Лесопожарный центр»</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Невонка</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"Мария"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КГУ «Лесопожарный центр»</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Новохайский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«Лес Сибири»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Октябрьский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Бибик Андрей Владимирович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"Форестер"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3</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ООО «КрасПром»</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Осиновый Мыс</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ИП Шаляпин Игорь Аликович</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ИП Андреевский  Степан Андреевич</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Пинчуга</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ИП Мереакре Владимир Леонтьевич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Кичаев Виталий Викторович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tcPr>
          <w:p w:rsidR="00A44D53" w:rsidRPr="00A44D53" w:rsidRDefault="00A44D53" w:rsidP="00A44D53">
            <w:pPr>
              <w:spacing w:after="0" w:line="240" w:lineRule="auto"/>
              <w:jc w:val="center"/>
              <w:rPr>
                <w:sz w:val="14"/>
                <w:szCs w:val="14"/>
                <w:lang w:eastAsia="ru-RU"/>
              </w:rPr>
            </w:pPr>
            <w:r w:rsidRPr="00A44D53">
              <w:rPr>
                <w:sz w:val="14"/>
                <w:szCs w:val="14"/>
                <w:lang w:eastAsia="ru-RU"/>
              </w:rPr>
              <w:t>Таежный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 «Медео»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highlight w:val="yellow"/>
                <w:lang w:eastAsia="ru-RU"/>
              </w:rPr>
            </w:pPr>
            <w:r w:rsidRPr="00A44D53">
              <w:rPr>
                <w:sz w:val="14"/>
                <w:szCs w:val="14"/>
                <w:lang w:eastAsia="ru-RU"/>
              </w:rPr>
              <w:t xml:space="preserve">ООО «ТС Командор»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3</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Минаваров Шухратжон Шавкатович</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4</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ООО "Реал-Лес"</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5</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АО «КрасЭКо»</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6</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ООО «РИАЛ-ЛЕС»</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Хребтовый</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 xml:space="preserve">ООО "Чиба"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КГУ «Лесопожарный центр»</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p>
        </w:tc>
        <w:tc>
          <w:tcPr>
            <w:tcW w:w="4715" w:type="pct"/>
            <w:vAlign w:val="center"/>
          </w:tcPr>
          <w:p w:rsidR="00A44D53" w:rsidRPr="00A44D53" w:rsidRDefault="00A44D53" w:rsidP="00A44D53">
            <w:pPr>
              <w:spacing w:after="0" w:line="240" w:lineRule="auto"/>
              <w:jc w:val="center"/>
              <w:rPr>
                <w:sz w:val="14"/>
                <w:szCs w:val="14"/>
                <w:lang w:eastAsia="ru-RU"/>
              </w:rPr>
            </w:pPr>
            <w:r w:rsidRPr="00A44D53">
              <w:rPr>
                <w:sz w:val="14"/>
                <w:szCs w:val="14"/>
                <w:lang w:eastAsia="ru-RU"/>
              </w:rPr>
              <w:t>Чунояр</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1</w:t>
            </w:r>
          </w:p>
        </w:tc>
        <w:tc>
          <w:tcPr>
            <w:tcW w:w="4715" w:type="pct"/>
            <w:vAlign w:val="center"/>
          </w:tcPr>
          <w:p w:rsidR="00A44D53" w:rsidRPr="00A44D53" w:rsidRDefault="00A44D53" w:rsidP="00A44D53">
            <w:pPr>
              <w:spacing w:after="0" w:line="240" w:lineRule="auto"/>
              <w:rPr>
                <w:sz w:val="14"/>
                <w:szCs w:val="14"/>
                <w:lang w:eastAsia="ru-RU"/>
              </w:rPr>
            </w:pPr>
            <w:r w:rsidRPr="00A44D53">
              <w:rPr>
                <w:sz w:val="14"/>
                <w:szCs w:val="14"/>
                <w:lang w:eastAsia="ru-RU"/>
              </w:rPr>
              <w:t>ООО «Каймира»</w:t>
            </w:r>
            <w:r w:rsidRPr="00A44D53">
              <w:rPr>
                <w:color w:val="FF0000"/>
                <w:sz w:val="14"/>
                <w:szCs w:val="14"/>
                <w:lang w:eastAsia="ru-RU"/>
              </w:rPr>
              <w:t xml:space="preserve"> </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2</w:t>
            </w:r>
          </w:p>
        </w:tc>
        <w:tc>
          <w:tcPr>
            <w:tcW w:w="4715" w:type="pct"/>
            <w:vAlign w:val="center"/>
          </w:tcPr>
          <w:p w:rsidR="00A44D53" w:rsidRPr="00A44D53" w:rsidRDefault="00A44D53" w:rsidP="00A44D53">
            <w:pPr>
              <w:spacing w:after="0" w:line="240" w:lineRule="auto"/>
              <w:rPr>
                <w:sz w:val="14"/>
                <w:szCs w:val="14"/>
                <w:lang w:eastAsia="ru-RU"/>
              </w:rPr>
            </w:pPr>
            <w:r w:rsidRPr="00A44D53">
              <w:rPr>
                <w:sz w:val="14"/>
                <w:szCs w:val="14"/>
                <w:lang w:eastAsia="ru-RU"/>
              </w:rPr>
              <w:t>ОО «Медео»</w:t>
            </w:r>
          </w:p>
        </w:tc>
      </w:tr>
      <w:tr w:rsidR="00A44D53" w:rsidRPr="00A44D53" w:rsidTr="00A44D53">
        <w:tc>
          <w:tcPr>
            <w:tcW w:w="285" w:type="pct"/>
          </w:tcPr>
          <w:p w:rsidR="00A44D53" w:rsidRPr="00A44D53" w:rsidRDefault="00A44D53" w:rsidP="00A44D53">
            <w:pPr>
              <w:spacing w:after="0" w:line="240" w:lineRule="auto"/>
              <w:jc w:val="both"/>
              <w:rPr>
                <w:sz w:val="14"/>
                <w:szCs w:val="14"/>
                <w:lang w:eastAsia="ru-RU"/>
              </w:rPr>
            </w:pPr>
            <w:r w:rsidRPr="00A44D53">
              <w:rPr>
                <w:sz w:val="14"/>
                <w:szCs w:val="14"/>
                <w:lang w:eastAsia="ru-RU"/>
              </w:rPr>
              <w:t>3</w:t>
            </w:r>
          </w:p>
        </w:tc>
        <w:tc>
          <w:tcPr>
            <w:tcW w:w="4715" w:type="pct"/>
          </w:tcPr>
          <w:p w:rsidR="00A44D53" w:rsidRPr="00A44D53" w:rsidRDefault="00A44D53" w:rsidP="00A44D53">
            <w:pPr>
              <w:spacing w:after="0" w:line="240" w:lineRule="auto"/>
              <w:rPr>
                <w:sz w:val="14"/>
                <w:szCs w:val="14"/>
                <w:lang w:eastAsia="ru-RU"/>
              </w:rPr>
            </w:pPr>
            <w:r w:rsidRPr="00A44D53">
              <w:rPr>
                <w:sz w:val="14"/>
                <w:szCs w:val="14"/>
                <w:lang w:eastAsia="ru-RU"/>
              </w:rPr>
              <w:t>КГУ «Лесопожарный центр»</w:t>
            </w:r>
          </w:p>
        </w:tc>
      </w:tr>
    </w:tbl>
    <w:p w:rsidR="00A44D53" w:rsidRPr="00A44D53" w:rsidRDefault="00A44D53" w:rsidP="00A44D53">
      <w:pPr>
        <w:spacing w:after="0" w:line="240" w:lineRule="auto"/>
        <w:jc w:val="both"/>
        <w:rPr>
          <w:rFonts w:ascii="Times New Roman" w:eastAsia="Times New Roman" w:hAnsi="Times New Roman"/>
          <w:sz w:val="20"/>
          <w:szCs w:val="20"/>
          <w:lang w:eastAsia="ru-RU"/>
        </w:rPr>
      </w:pPr>
    </w:p>
    <w:p w:rsidR="00A44D53" w:rsidRPr="00A44D53" w:rsidRDefault="00A44D53" w:rsidP="00A44D53">
      <w:pPr>
        <w:spacing w:after="0" w:line="240" w:lineRule="auto"/>
        <w:jc w:val="both"/>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Согласовано:</w:t>
      </w:r>
    </w:p>
    <w:p w:rsidR="00A44D53" w:rsidRPr="00A44D53" w:rsidRDefault="00A44D53" w:rsidP="00A44D53">
      <w:pPr>
        <w:spacing w:after="0" w:line="240" w:lineRule="auto"/>
        <w:jc w:val="both"/>
        <w:rPr>
          <w:rFonts w:ascii="Times New Roman" w:eastAsia="Times New Roman" w:hAnsi="Times New Roman"/>
          <w:sz w:val="18"/>
          <w:szCs w:val="20"/>
          <w:lang w:eastAsia="ru-RU"/>
        </w:rPr>
      </w:pPr>
    </w:p>
    <w:p w:rsidR="00A44D53" w:rsidRPr="00A44D53" w:rsidRDefault="00A44D53" w:rsidP="00A44D53">
      <w:pPr>
        <w:spacing w:after="0" w:line="240" w:lineRule="auto"/>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Заместитель начальника Богучанского </w:t>
      </w:r>
    </w:p>
    <w:p w:rsidR="00A44D53" w:rsidRPr="00A44D53" w:rsidRDefault="00A44D53" w:rsidP="00A44D53">
      <w:pPr>
        <w:spacing w:after="0" w:line="240" w:lineRule="auto"/>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межмуниципального филиала </w:t>
      </w:r>
    </w:p>
    <w:p w:rsidR="00A44D53" w:rsidRPr="00A44D53" w:rsidRDefault="00A44D53" w:rsidP="00A44D53">
      <w:pPr>
        <w:spacing w:after="0" w:line="240" w:lineRule="auto"/>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ФКУ УИИ ГУФСИН России </w:t>
      </w:r>
    </w:p>
    <w:p w:rsidR="00A44D53" w:rsidRPr="00A44D53" w:rsidRDefault="00A44D53" w:rsidP="00A44D53">
      <w:pPr>
        <w:spacing w:after="0" w:line="240" w:lineRule="auto"/>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по Красноярскому краю</w:t>
      </w:r>
    </w:p>
    <w:p w:rsidR="00A44D53" w:rsidRPr="00A44D53" w:rsidRDefault="00A44D53" w:rsidP="00A44D53">
      <w:pPr>
        <w:spacing w:after="0" w:line="240" w:lineRule="auto"/>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капитан внутренней службы  </w:t>
      </w:r>
    </w:p>
    <w:p w:rsidR="00A44D53" w:rsidRPr="00A44D53" w:rsidRDefault="00A44D53" w:rsidP="00A44D53">
      <w:pPr>
        <w:spacing w:after="0" w:line="240" w:lineRule="auto"/>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xml:space="preserve">                            А.А. Кузнецова </w:t>
      </w:r>
    </w:p>
    <w:p w:rsidR="00A44D53" w:rsidRPr="00A44D53" w:rsidRDefault="00A44D53" w:rsidP="00A44D53">
      <w:pPr>
        <w:spacing w:after="0" w:line="240" w:lineRule="auto"/>
        <w:jc w:val="both"/>
        <w:rPr>
          <w:rFonts w:ascii="Times New Roman" w:eastAsia="Times New Roman" w:hAnsi="Times New Roman"/>
          <w:sz w:val="18"/>
          <w:szCs w:val="20"/>
          <w:lang w:eastAsia="ru-RU"/>
        </w:rPr>
      </w:pPr>
      <w:r w:rsidRPr="00A44D53">
        <w:rPr>
          <w:rFonts w:ascii="Times New Roman" w:eastAsia="Times New Roman" w:hAnsi="Times New Roman"/>
          <w:sz w:val="18"/>
          <w:szCs w:val="20"/>
          <w:lang w:eastAsia="ru-RU"/>
        </w:rPr>
        <w:t>"      "сентября 2024г.</w:t>
      </w:r>
    </w:p>
    <w:p w:rsidR="00450E78" w:rsidRDefault="00A44D53" w:rsidP="00A44D53">
      <w:pPr>
        <w:spacing w:after="0" w:line="240" w:lineRule="auto"/>
        <w:jc w:val="both"/>
        <w:rPr>
          <w:rFonts w:ascii="Times New Roman" w:eastAsia="Times New Roman" w:hAnsi="Times New Roman"/>
          <w:sz w:val="20"/>
          <w:szCs w:val="20"/>
          <w:lang w:val="en-US" w:eastAsia="ru-RU"/>
        </w:rPr>
      </w:pPr>
      <w:r w:rsidRPr="00A44D53">
        <w:rPr>
          <w:rFonts w:ascii="Times New Roman" w:eastAsia="Times New Roman" w:hAnsi="Times New Roman"/>
          <w:sz w:val="20"/>
          <w:szCs w:val="20"/>
          <w:lang w:eastAsia="ru-RU"/>
        </w:rPr>
        <w:tab/>
      </w:r>
      <w:r w:rsidRPr="00A44D53">
        <w:rPr>
          <w:rFonts w:ascii="Times New Roman" w:eastAsia="Times New Roman" w:hAnsi="Times New Roman"/>
          <w:sz w:val="20"/>
          <w:szCs w:val="20"/>
          <w:lang w:eastAsia="ru-RU"/>
        </w:rPr>
        <w:tab/>
      </w:r>
      <w:r w:rsidRPr="00A44D53">
        <w:rPr>
          <w:rFonts w:ascii="Times New Roman" w:eastAsia="Times New Roman" w:hAnsi="Times New Roman"/>
          <w:sz w:val="20"/>
          <w:szCs w:val="20"/>
          <w:lang w:eastAsia="ru-RU"/>
        </w:rPr>
        <w:tab/>
      </w:r>
      <w:r w:rsidRPr="00A44D53">
        <w:rPr>
          <w:rFonts w:ascii="Times New Roman" w:eastAsia="Times New Roman" w:hAnsi="Times New Roman"/>
          <w:sz w:val="20"/>
          <w:szCs w:val="20"/>
          <w:lang w:eastAsia="ru-RU"/>
        </w:rPr>
        <w:tab/>
      </w:r>
    </w:p>
    <w:p w:rsidR="00A44D53" w:rsidRPr="00A44D53" w:rsidRDefault="00A44D53" w:rsidP="00A44D53">
      <w:pPr>
        <w:spacing w:after="0" w:line="240" w:lineRule="auto"/>
        <w:jc w:val="both"/>
        <w:rPr>
          <w:rFonts w:ascii="Times New Roman" w:eastAsia="Times New Roman" w:hAnsi="Times New Roman"/>
          <w:sz w:val="20"/>
          <w:szCs w:val="20"/>
          <w:lang w:eastAsia="ru-RU"/>
        </w:rPr>
      </w:pPr>
      <w:r w:rsidRPr="00A44D53">
        <w:rPr>
          <w:rFonts w:ascii="Times New Roman" w:eastAsia="Times New Roman" w:hAnsi="Times New Roman"/>
          <w:sz w:val="20"/>
          <w:szCs w:val="20"/>
          <w:lang w:eastAsia="ru-RU"/>
        </w:rPr>
        <w:tab/>
      </w: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1"/>
      <w:footerReference w:type="first" r:id="rId22"/>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42A" w:rsidRDefault="00B6642A" w:rsidP="00F3397A">
      <w:pPr>
        <w:spacing w:after="0" w:line="240" w:lineRule="auto"/>
      </w:pPr>
      <w:r>
        <w:separator/>
      </w:r>
    </w:p>
  </w:endnote>
  <w:endnote w:type="continuationSeparator" w:id="1">
    <w:p w:rsidR="00B6642A" w:rsidRDefault="00B6642A"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DD58D5" w:rsidRDefault="00DD58D5">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DD58D5" w:rsidRDefault="00DD58D5">
                      <w:pPr>
                        <w:jc w:val="center"/>
                      </w:pPr>
                      <w:r w:rsidRPr="00567082">
                        <w:fldChar w:fldCharType="begin"/>
                      </w:r>
                      <w:r>
                        <w:instrText>PAGE    \* MERGEFORMAT</w:instrText>
                      </w:r>
                      <w:r w:rsidRPr="00567082">
                        <w:fldChar w:fldCharType="separate"/>
                      </w:r>
                      <w:r w:rsidR="00450E78" w:rsidRPr="00450E78">
                        <w:rPr>
                          <w:rFonts w:ascii="Times New Roman" w:eastAsia="Times New Roman" w:hAnsi="Times New Roman"/>
                          <w:noProof/>
                          <w:sz w:val="20"/>
                          <w:szCs w:val="20"/>
                          <w:lang w:eastAsia="ru-RU"/>
                        </w:rPr>
                        <w:t>43</w:t>
                      </w:r>
                      <w:r>
                        <w:rPr>
                          <w:color w:val="8C8C8C" w:themeColor="background1" w:themeShade="8C"/>
                        </w:rPr>
                        <w:fldChar w:fldCharType="end"/>
                      </w:r>
                    </w:p>
                    <w:p w:rsidR="00DD58D5" w:rsidRDefault="00DD58D5">
                      <w:pPr>
                        <w:spacing w:line="240" w:lineRule="auto"/>
                      </w:pPr>
                      <w:r>
                        <w:rPr>
                          <w:rStyle w:val="24"/>
                          <w:rFonts w:eastAsia="Calibri"/>
                        </w:rPr>
                        <w:t xml:space="preserve">Приложение </w:t>
                      </w:r>
                      <w:r w:rsidRPr="00567082">
                        <w:fldChar w:fldCharType="begin"/>
                      </w:r>
                      <w:r>
                        <w:instrText xml:space="preserve"> PAGE \* MERGEFORMAT </w:instrText>
                      </w:r>
                      <w:r w:rsidRPr="00567082">
                        <w:fldChar w:fldCharType="separate"/>
                      </w:r>
                      <w:r w:rsidR="00450E78" w:rsidRPr="00450E78">
                        <w:rPr>
                          <w:rStyle w:val="24"/>
                          <w:rFonts w:eastAsia="Calibri"/>
                          <w:noProof/>
                        </w:rPr>
                        <w:t>43</w:t>
                      </w:r>
                      <w:r>
                        <w:rPr>
                          <w:rStyle w:val="24"/>
                          <w:rFonts w:eastAsia="Calibri"/>
                          <w:noProof/>
                        </w:rPr>
                        <w:fldChar w:fldCharType="end"/>
                      </w:r>
                      <w:r>
                        <w:rPr>
                          <w:rStyle w:val="24"/>
                          <w:rFonts w:eastAsia="Calibri"/>
                        </w:rPr>
                        <w:t xml:space="preserve"> к постановлению</w:t>
                      </w:r>
                    </w:p>
                    <w:p w:rsidR="00DD58D5" w:rsidRDefault="00DD58D5">
                      <w:pPr>
                        <w:spacing w:line="240" w:lineRule="auto"/>
                      </w:pPr>
                      <w:r>
                        <w:rPr>
                          <w:rStyle w:val="24"/>
                          <w:rFonts w:eastAsia="Calibri"/>
                        </w:rPr>
                        <w:t>администрации Богучанского района</w:t>
                      </w:r>
                    </w:p>
                    <w:p w:rsidR="00DD58D5" w:rsidRDefault="00DD58D5">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DD58D5" w:rsidRDefault="00DD58D5">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42A" w:rsidRDefault="00B6642A" w:rsidP="00F3397A">
      <w:pPr>
        <w:spacing w:after="0" w:line="240" w:lineRule="auto"/>
      </w:pPr>
      <w:r>
        <w:separator/>
      </w:r>
    </w:p>
  </w:footnote>
  <w:footnote w:type="continuationSeparator" w:id="1">
    <w:p w:rsidR="00B6642A" w:rsidRDefault="00B6642A"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2207DC3"/>
    <w:multiLevelType w:val="hybridMultilevel"/>
    <w:tmpl w:val="EBCE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471E7E69"/>
    <w:multiLevelType w:val="multilevel"/>
    <w:tmpl w:val="40D6C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85F182D"/>
    <w:multiLevelType w:val="hybridMultilevel"/>
    <w:tmpl w:val="8DA8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18"/>
  </w:num>
  <w:num w:numId="4">
    <w:abstractNumId w:val="8"/>
  </w:num>
  <w:num w:numId="5">
    <w:abstractNumId w:val="16"/>
  </w:num>
  <w:num w:numId="6">
    <w:abstractNumId w:val="14"/>
  </w:num>
  <w:num w:numId="7">
    <w:abstractNumId w:val="15"/>
  </w:num>
  <w:num w:numId="8">
    <w:abstractNumId w:val="11"/>
  </w:num>
  <w:num w:numId="9">
    <w:abstractNumId w:val="13"/>
  </w:num>
  <w:num w:numId="10">
    <w:abstractNumId w:val="17"/>
  </w:num>
  <w:num w:numId="11">
    <w:abstractNumId w:val="9"/>
  </w:num>
  <w:num w:numId="12">
    <w:abstractNumId w:val="12"/>
  </w:num>
  <w:num w:numId="13">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drawingGridHorizontalSpacing w:val="110"/>
  <w:displayHorizontalDrawingGridEvery w:val="2"/>
  <w:characterSpacingControl w:val="doNotCompress"/>
  <w:hdrShapeDefaults>
    <o:shapedefaults v:ext="edit" spidmax="32770"/>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C4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35"/>
    <w:rsid w:val="000374A1"/>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06D"/>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4E5"/>
    <w:rsid w:val="00076A04"/>
    <w:rsid w:val="000772C2"/>
    <w:rsid w:val="00077674"/>
    <w:rsid w:val="0007782D"/>
    <w:rsid w:val="00080065"/>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5881"/>
    <w:rsid w:val="00095947"/>
    <w:rsid w:val="00095A37"/>
    <w:rsid w:val="00095B21"/>
    <w:rsid w:val="000966C9"/>
    <w:rsid w:val="000966DF"/>
    <w:rsid w:val="00096A28"/>
    <w:rsid w:val="00096EC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1F0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319"/>
    <w:rsid w:val="000D19BD"/>
    <w:rsid w:val="000D1C50"/>
    <w:rsid w:val="000D2538"/>
    <w:rsid w:val="000D255E"/>
    <w:rsid w:val="000D294C"/>
    <w:rsid w:val="000D2C0A"/>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66"/>
    <w:rsid w:val="000E07A7"/>
    <w:rsid w:val="000E134D"/>
    <w:rsid w:val="000E1C3A"/>
    <w:rsid w:val="000E2373"/>
    <w:rsid w:val="000E2541"/>
    <w:rsid w:val="000E2C38"/>
    <w:rsid w:val="000E2DF7"/>
    <w:rsid w:val="000E31D5"/>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186"/>
    <w:rsid w:val="000F59AD"/>
    <w:rsid w:val="000F5E29"/>
    <w:rsid w:val="000F5E32"/>
    <w:rsid w:val="000F604D"/>
    <w:rsid w:val="000F672F"/>
    <w:rsid w:val="000F6767"/>
    <w:rsid w:val="000F7319"/>
    <w:rsid w:val="000F76A2"/>
    <w:rsid w:val="0010008D"/>
    <w:rsid w:val="00100814"/>
    <w:rsid w:val="00100BD2"/>
    <w:rsid w:val="00100D18"/>
    <w:rsid w:val="00101271"/>
    <w:rsid w:val="00101B90"/>
    <w:rsid w:val="00101BCC"/>
    <w:rsid w:val="00102D3E"/>
    <w:rsid w:val="00102D59"/>
    <w:rsid w:val="00103347"/>
    <w:rsid w:val="0010340D"/>
    <w:rsid w:val="00103DAC"/>
    <w:rsid w:val="0010443B"/>
    <w:rsid w:val="00104746"/>
    <w:rsid w:val="001047C2"/>
    <w:rsid w:val="00104D6C"/>
    <w:rsid w:val="001059DB"/>
    <w:rsid w:val="00105B0A"/>
    <w:rsid w:val="0010613D"/>
    <w:rsid w:val="0010621E"/>
    <w:rsid w:val="00106406"/>
    <w:rsid w:val="00106408"/>
    <w:rsid w:val="00106AF5"/>
    <w:rsid w:val="00106DEE"/>
    <w:rsid w:val="00106DFF"/>
    <w:rsid w:val="00106E75"/>
    <w:rsid w:val="00107740"/>
    <w:rsid w:val="001107D8"/>
    <w:rsid w:val="00111122"/>
    <w:rsid w:val="0011114E"/>
    <w:rsid w:val="00112100"/>
    <w:rsid w:val="00112243"/>
    <w:rsid w:val="001124F5"/>
    <w:rsid w:val="00113077"/>
    <w:rsid w:val="001131AF"/>
    <w:rsid w:val="0011392E"/>
    <w:rsid w:val="0011448B"/>
    <w:rsid w:val="001158FD"/>
    <w:rsid w:val="00115A2A"/>
    <w:rsid w:val="001163E4"/>
    <w:rsid w:val="0011652E"/>
    <w:rsid w:val="0011669F"/>
    <w:rsid w:val="00116B3D"/>
    <w:rsid w:val="00116F40"/>
    <w:rsid w:val="00117277"/>
    <w:rsid w:val="00117292"/>
    <w:rsid w:val="00117C90"/>
    <w:rsid w:val="00120A57"/>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34A"/>
    <w:rsid w:val="00141F03"/>
    <w:rsid w:val="00141FCC"/>
    <w:rsid w:val="00142D1D"/>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089"/>
    <w:rsid w:val="001531D1"/>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A09C9"/>
    <w:rsid w:val="001A1390"/>
    <w:rsid w:val="001A13E6"/>
    <w:rsid w:val="001A146A"/>
    <w:rsid w:val="001A185D"/>
    <w:rsid w:val="001A18BD"/>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2CB5"/>
    <w:rsid w:val="001D32C7"/>
    <w:rsid w:val="001D353F"/>
    <w:rsid w:val="001D54C5"/>
    <w:rsid w:val="001D554F"/>
    <w:rsid w:val="001D57E3"/>
    <w:rsid w:val="001D5EB2"/>
    <w:rsid w:val="001D5ED2"/>
    <w:rsid w:val="001D65C6"/>
    <w:rsid w:val="001D7213"/>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4710"/>
    <w:rsid w:val="002148A1"/>
    <w:rsid w:val="00214A9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3579"/>
    <w:rsid w:val="00223B08"/>
    <w:rsid w:val="00223C4A"/>
    <w:rsid w:val="00223DB3"/>
    <w:rsid w:val="002242F8"/>
    <w:rsid w:val="00224463"/>
    <w:rsid w:val="002249AB"/>
    <w:rsid w:val="00224D33"/>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31B7"/>
    <w:rsid w:val="002837D5"/>
    <w:rsid w:val="0028453F"/>
    <w:rsid w:val="00284C19"/>
    <w:rsid w:val="00284E32"/>
    <w:rsid w:val="00284EBC"/>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101"/>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A69"/>
    <w:rsid w:val="002C2CCD"/>
    <w:rsid w:val="002C35E1"/>
    <w:rsid w:val="002C36AD"/>
    <w:rsid w:val="002C490D"/>
    <w:rsid w:val="002C4D03"/>
    <w:rsid w:val="002C619A"/>
    <w:rsid w:val="002C6950"/>
    <w:rsid w:val="002C6EA7"/>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DF1"/>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D4E"/>
    <w:rsid w:val="0032430B"/>
    <w:rsid w:val="00324752"/>
    <w:rsid w:val="00324E4C"/>
    <w:rsid w:val="003257D4"/>
    <w:rsid w:val="0032637D"/>
    <w:rsid w:val="003264A4"/>
    <w:rsid w:val="00326BC0"/>
    <w:rsid w:val="00327E10"/>
    <w:rsid w:val="00330871"/>
    <w:rsid w:val="00330D41"/>
    <w:rsid w:val="00331111"/>
    <w:rsid w:val="003312E7"/>
    <w:rsid w:val="0033184A"/>
    <w:rsid w:val="00331B94"/>
    <w:rsid w:val="0033201E"/>
    <w:rsid w:val="00332273"/>
    <w:rsid w:val="00332280"/>
    <w:rsid w:val="00332782"/>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2819"/>
    <w:rsid w:val="0035308C"/>
    <w:rsid w:val="003531A8"/>
    <w:rsid w:val="003531E9"/>
    <w:rsid w:val="0035340D"/>
    <w:rsid w:val="00353CE0"/>
    <w:rsid w:val="00353F8E"/>
    <w:rsid w:val="00355A88"/>
    <w:rsid w:val="00355F60"/>
    <w:rsid w:val="003566CB"/>
    <w:rsid w:val="0035768B"/>
    <w:rsid w:val="00357722"/>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602"/>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B34"/>
    <w:rsid w:val="00381C16"/>
    <w:rsid w:val="00381EAC"/>
    <w:rsid w:val="00382287"/>
    <w:rsid w:val="003824A2"/>
    <w:rsid w:val="003825B5"/>
    <w:rsid w:val="00382F15"/>
    <w:rsid w:val="00383607"/>
    <w:rsid w:val="003838A6"/>
    <w:rsid w:val="00383BAA"/>
    <w:rsid w:val="003841FB"/>
    <w:rsid w:val="00384F4B"/>
    <w:rsid w:val="003850C4"/>
    <w:rsid w:val="00385787"/>
    <w:rsid w:val="00385E29"/>
    <w:rsid w:val="0038616F"/>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C6"/>
    <w:rsid w:val="003B46DD"/>
    <w:rsid w:val="003B479A"/>
    <w:rsid w:val="003B4A9B"/>
    <w:rsid w:val="003B4E63"/>
    <w:rsid w:val="003B4E8E"/>
    <w:rsid w:val="003B5119"/>
    <w:rsid w:val="003B6645"/>
    <w:rsid w:val="003B68B6"/>
    <w:rsid w:val="003B6F39"/>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9DB"/>
    <w:rsid w:val="003D3B39"/>
    <w:rsid w:val="003D3C6A"/>
    <w:rsid w:val="003D40A9"/>
    <w:rsid w:val="003D4948"/>
    <w:rsid w:val="003D55DA"/>
    <w:rsid w:val="003D5869"/>
    <w:rsid w:val="003D5ADA"/>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E7"/>
    <w:rsid w:val="003F4D8A"/>
    <w:rsid w:val="003F535D"/>
    <w:rsid w:val="003F55C6"/>
    <w:rsid w:val="003F56D7"/>
    <w:rsid w:val="003F58ED"/>
    <w:rsid w:val="003F60A2"/>
    <w:rsid w:val="003F6154"/>
    <w:rsid w:val="003F67D7"/>
    <w:rsid w:val="003F69BC"/>
    <w:rsid w:val="003F6BF1"/>
    <w:rsid w:val="003F6ED4"/>
    <w:rsid w:val="003F6FAF"/>
    <w:rsid w:val="003F726C"/>
    <w:rsid w:val="003F769B"/>
    <w:rsid w:val="003F76F2"/>
    <w:rsid w:val="003F7ECE"/>
    <w:rsid w:val="0040052A"/>
    <w:rsid w:val="00400797"/>
    <w:rsid w:val="00400BFD"/>
    <w:rsid w:val="00400DC0"/>
    <w:rsid w:val="00401429"/>
    <w:rsid w:val="004015E2"/>
    <w:rsid w:val="00401772"/>
    <w:rsid w:val="00401A88"/>
    <w:rsid w:val="00401E8B"/>
    <w:rsid w:val="00402168"/>
    <w:rsid w:val="00402268"/>
    <w:rsid w:val="00402AA4"/>
    <w:rsid w:val="00402E02"/>
    <w:rsid w:val="00403662"/>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9A7"/>
    <w:rsid w:val="00416ABC"/>
    <w:rsid w:val="004175C6"/>
    <w:rsid w:val="004177B1"/>
    <w:rsid w:val="00417CC5"/>
    <w:rsid w:val="004200C7"/>
    <w:rsid w:val="004200D7"/>
    <w:rsid w:val="0042020A"/>
    <w:rsid w:val="00420834"/>
    <w:rsid w:val="00420DC6"/>
    <w:rsid w:val="00420FBC"/>
    <w:rsid w:val="00421038"/>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28F"/>
    <w:rsid w:val="004278D8"/>
    <w:rsid w:val="00430025"/>
    <w:rsid w:val="004306D0"/>
    <w:rsid w:val="004308EC"/>
    <w:rsid w:val="00430922"/>
    <w:rsid w:val="00430B41"/>
    <w:rsid w:val="00430FC1"/>
    <w:rsid w:val="0043117B"/>
    <w:rsid w:val="00431807"/>
    <w:rsid w:val="0043199C"/>
    <w:rsid w:val="00431A5A"/>
    <w:rsid w:val="00431BFC"/>
    <w:rsid w:val="004327F1"/>
    <w:rsid w:val="00433231"/>
    <w:rsid w:val="00433845"/>
    <w:rsid w:val="00433D5A"/>
    <w:rsid w:val="00433E55"/>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78"/>
    <w:rsid w:val="00450E85"/>
    <w:rsid w:val="00451081"/>
    <w:rsid w:val="00451F8B"/>
    <w:rsid w:val="004522D3"/>
    <w:rsid w:val="004527E3"/>
    <w:rsid w:val="00452BF6"/>
    <w:rsid w:val="00452C14"/>
    <w:rsid w:val="00452E57"/>
    <w:rsid w:val="00453545"/>
    <w:rsid w:val="004537BB"/>
    <w:rsid w:val="0045420F"/>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A31"/>
    <w:rsid w:val="00465DED"/>
    <w:rsid w:val="004667C8"/>
    <w:rsid w:val="004668D0"/>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10"/>
    <w:rsid w:val="00487744"/>
    <w:rsid w:val="00487C0B"/>
    <w:rsid w:val="004904C6"/>
    <w:rsid w:val="00490AD4"/>
    <w:rsid w:val="004910FD"/>
    <w:rsid w:val="00491222"/>
    <w:rsid w:val="004918E7"/>
    <w:rsid w:val="00491DFD"/>
    <w:rsid w:val="004925D9"/>
    <w:rsid w:val="0049265D"/>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66B"/>
    <w:rsid w:val="004C4A2C"/>
    <w:rsid w:val="004C5FC2"/>
    <w:rsid w:val="004C639A"/>
    <w:rsid w:val="004C64E0"/>
    <w:rsid w:val="004C6510"/>
    <w:rsid w:val="004C6590"/>
    <w:rsid w:val="004C667D"/>
    <w:rsid w:val="004C6A95"/>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B8E"/>
    <w:rsid w:val="004F2291"/>
    <w:rsid w:val="004F2420"/>
    <w:rsid w:val="004F2425"/>
    <w:rsid w:val="004F278B"/>
    <w:rsid w:val="004F2BD3"/>
    <w:rsid w:val="004F2EC5"/>
    <w:rsid w:val="004F363E"/>
    <w:rsid w:val="004F43C8"/>
    <w:rsid w:val="004F4E05"/>
    <w:rsid w:val="004F6241"/>
    <w:rsid w:val="004F6742"/>
    <w:rsid w:val="004F6A0A"/>
    <w:rsid w:val="004F6ACE"/>
    <w:rsid w:val="004F6EDB"/>
    <w:rsid w:val="004F7761"/>
    <w:rsid w:val="004F7BFC"/>
    <w:rsid w:val="004F7C5A"/>
    <w:rsid w:val="005002DE"/>
    <w:rsid w:val="005002F3"/>
    <w:rsid w:val="00500360"/>
    <w:rsid w:val="00500464"/>
    <w:rsid w:val="005005E4"/>
    <w:rsid w:val="005009F6"/>
    <w:rsid w:val="00500AA8"/>
    <w:rsid w:val="00500F40"/>
    <w:rsid w:val="005011A5"/>
    <w:rsid w:val="0050164A"/>
    <w:rsid w:val="00501654"/>
    <w:rsid w:val="00501DC1"/>
    <w:rsid w:val="00502788"/>
    <w:rsid w:val="00502A6E"/>
    <w:rsid w:val="00502AC5"/>
    <w:rsid w:val="00503175"/>
    <w:rsid w:val="00503526"/>
    <w:rsid w:val="00503621"/>
    <w:rsid w:val="005039BE"/>
    <w:rsid w:val="005043CA"/>
    <w:rsid w:val="005044BB"/>
    <w:rsid w:val="00504A12"/>
    <w:rsid w:val="00504AC9"/>
    <w:rsid w:val="005053B6"/>
    <w:rsid w:val="0050576F"/>
    <w:rsid w:val="00505834"/>
    <w:rsid w:val="005058FC"/>
    <w:rsid w:val="00505938"/>
    <w:rsid w:val="00505A78"/>
    <w:rsid w:val="00505FA4"/>
    <w:rsid w:val="005063B6"/>
    <w:rsid w:val="00506C57"/>
    <w:rsid w:val="005074EA"/>
    <w:rsid w:val="0050781F"/>
    <w:rsid w:val="00507C95"/>
    <w:rsid w:val="00507CE6"/>
    <w:rsid w:val="00507DCF"/>
    <w:rsid w:val="00507F9E"/>
    <w:rsid w:val="00510BC4"/>
    <w:rsid w:val="005112EF"/>
    <w:rsid w:val="00511C1D"/>
    <w:rsid w:val="00511F18"/>
    <w:rsid w:val="0051272B"/>
    <w:rsid w:val="00512D10"/>
    <w:rsid w:val="00513AF3"/>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C74"/>
    <w:rsid w:val="00536D3B"/>
    <w:rsid w:val="00536E30"/>
    <w:rsid w:val="005372B9"/>
    <w:rsid w:val="00537586"/>
    <w:rsid w:val="00537C46"/>
    <w:rsid w:val="00537E45"/>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883"/>
    <w:rsid w:val="005A5A19"/>
    <w:rsid w:val="005A5A6B"/>
    <w:rsid w:val="005A5C4D"/>
    <w:rsid w:val="005A605C"/>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B5C"/>
    <w:rsid w:val="00660F31"/>
    <w:rsid w:val="00662537"/>
    <w:rsid w:val="006627B4"/>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35B"/>
    <w:rsid w:val="0067575B"/>
    <w:rsid w:val="00675F32"/>
    <w:rsid w:val="0067604D"/>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C2A"/>
    <w:rsid w:val="006A3F4C"/>
    <w:rsid w:val="006A4214"/>
    <w:rsid w:val="006A4409"/>
    <w:rsid w:val="006A45D0"/>
    <w:rsid w:val="006A47D8"/>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D8C"/>
    <w:rsid w:val="006B5FE3"/>
    <w:rsid w:val="006B6624"/>
    <w:rsid w:val="006B6892"/>
    <w:rsid w:val="006B6DA4"/>
    <w:rsid w:val="006B704A"/>
    <w:rsid w:val="006B7196"/>
    <w:rsid w:val="006B7A28"/>
    <w:rsid w:val="006C001C"/>
    <w:rsid w:val="006C028B"/>
    <w:rsid w:val="006C02A2"/>
    <w:rsid w:val="006C0ECD"/>
    <w:rsid w:val="006C1C95"/>
    <w:rsid w:val="006C29D6"/>
    <w:rsid w:val="006C29FE"/>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62E"/>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47"/>
    <w:rsid w:val="006F6B51"/>
    <w:rsid w:val="006F6C4B"/>
    <w:rsid w:val="006F6C9A"/>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163"/>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37DD4"/>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EEC"/>
    <w:rsid w:val="00763087"/>
    <w:rsid w:val="00763463"/>
    <w:rsid w:val="007635C7"/>
    <w:rsid w:val="00763BEC"/>
    <w:rsid w:val="007640D6"/>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F4"/>
    <w:rsid w:val="007A7A9E"/>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30F8"/>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10036"/>
    <w:rsid w:val="008108F5"/>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4C7"/>
    <w:rsid w:val="00817548"/>
    <w:rsid w:val="008201C9"/>
    <w:rsid w:val="008204B7"/>
    <w:rsid w:val="00820CE5"/>
    <w:rsid w:val="00820F66"/>
    <w:rsid w:val="00821D72"/>
    <w:rsid w:val="008222CC"/>
    <w:rsid w:val="008225F0"/>
    <w:rsid w:val="008229D4"/>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556"/>
    <w:rsid w:val="00836CE1"/>
    <w:rsid w:val="0083733E"/>
    <w:rsid w:val="00837517"/>
    <w:rsid w:val="00837F74"/>
    <w:rsid w:val="008403C1"/>
    <w:rsid w:val="008408CE"/>
    <w:rsid w:val="008409D4"/>
    <w:rsid w:val="00840D5E"/>
    <w:rsid w:val="008411AC"/>
    <w:rsid w:val="00841331"/>
    <w:rsid w:val="00841B69"/>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96F"/>
    <w:rsid w:val="00847F03"/>
    <w:rsid w:val="00847FD7"/>
    <w:rsid w:val="008502A2"/>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4ED"/>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C3F"/>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9B0"/>
    <w:rsid w:val="008B3E42"/>
    <w:rsid w:val="008B3F6F"/>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995"/>
    <w:rsid w:val="008E2B56"/>
    <w:rsid w:val="008E31C7"/>
    <w:rsid w:val="008E378F"/>
    <w:rsid w:val="008E3B5E"/>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2B"/>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A74"/>
    <w:rsid w:val="00945A92"/>
    <w:rsid w:val="00945D87"/>
    <w:rsid w:val="0094648A"/>
    <w:rsid w:val="00946C63"/>
    <w:rsid w:val="00946D15"/>
    <w:rsid w:val="00947280"/>
    <w:rsid w:val="0094791C"/>
    <w:rsid w:val="00947ECF"/>
    <w:rsid w:val="00950379"/>
    <w:rsid w:val="0095046D"/>
    <w:rsid w:val="009504F3"/>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887"/>
    <w:rsid w:val="009808A2"/>
    <w:rsid w:val="009809E0"/>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E9B"/>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5AB"/>
    <w:rsid w:val="009C76A6"/>
    <w:rsid w:val="009C776E"/>
    <w:rsid w:val="009C7870"/>
    <w:rsid w:val="009C7A78"/>
    <w:rsid w:val="009C7EFF"/>
    <w:rsid w:val="009D0AF7"/>
    <w:rsid w:val="009D0C56"/>
    <w:rsid w:val="009D1566"/>
    <w:rsid w:val="009D19C4"/>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97A"/>
    <w:rsid w:val="00A01983"/>
    <w:rsid w:val="00A01C63"/>
    <w:rsid w:val="00A025D1"/>
    <w:rsid w:val="00A02830"/>
    <w:rsid w:val="00A02BD9"/>
    <w:rsid w:val="00A03235"/>
    <w:rsid w:val="00A03F86"/>
    <w:rsid w:val="00A04314"/>
    <w:rsid w:val="00A060E1"/>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91F"/>
    <w:rsid w:val="00A35C84"/>
    <w:rsid w:val="00A35CFF"/>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7D3"/>
    <w:rsid w:val="00A618E4"/>
    <w:rsid w:val="00A619DE"/>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77F90"/>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3FBA"/>
    <w:rsid w:val="00A84067"/>
    <w:rsid w:val="00A840B3"/>
    <w:rsid w:val="00A842F0"/>
    <w:rsid w:val="00A84366"/>
    <w:rsid w:val="00A84739"/>
    <w:rsid w:val="00A85935"/>
    <w:rsid w:val="00A85EC1"/>
    <w:rsid w:val="00A867E8"/>
    <w:rsid w:val="00A86892"/>
    <w:rsid w:val="00A86BA6"/>
    <w:rsid w:val="00A86C7B"/>
    <w:rsid w:val="00A8769C"/>
    <w:rsid w:val="00A87783"/>
    <w:rsid w:val="00A87CD0"/>
    <w:rsid w:val="00A90145"/>
    <w:rsid w:val="00A902A5"/>
    <w:rsid w:val="00A9100C"/>
    <w:rsid w:val="00A914C1"/>
    <w:rsid w:val="00A9250A"/>
    <w:rsid w:val="00A92E1D"/>
    <w:rsid w:val="00A93217"/>
    <w:rsid w:val="00A935BF"/>
    <w:rsid w:val="00A93734"/>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D96"/>
    <w:rsid w:val="00AA5121"/>
    <w:rsid w:val="00AA57F2"/>
    <w:rsid w:val="00AA5913"/>
    <w:rsid w:val="00AA637A"/>
    <w:rsid w:val="00AA63BF"/>
    <w:rsid w:val="00AA63CE"/>
    <w:rsid w:val="00AA64FF"/>
    <w:rsid w:val="00AA6579"/>
    <w:rsid w:val="00AA77CB"/>
    <w:rsid w:val="00AA789E"/>
    <w:rsid w:val="00AA7BD1"/>
    <w:rsid w:val="00AA7EF9"/>
    <w:rsid w:val="00AB0741"/>
    <w:rsid w:val="00AB15F7"/>
    <w:rsid w:val="00AB1870"/>
    <w:rsid w:val="00AB1BA0"/>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97C"/>
    <w:rsid w:val="00AE0F7C"/>
    <w:rsid w:val="00AE10F4"/>
    <w:rsid w:val="00AE16EF"/>
    <w:rsid w:val="00AE178C"/>
    <w:rsid w:val="00AE2102"/>
    <w:rsid w:val="00AE2288"/>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703"/>
    <w:rsid w:val="00AE7A12"/>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9BD"/>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764"/>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42A"/>
    <w:rsid w:val="00B66784"/>
    <w:rsid w:val="00B66DDE"/>
    <w:rsid w:val="00B66E11"/>
    <w:rsid w:val="00B672CB"/>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0EA"/>
    <w:rsid w:val="00B86209"/>
    <w:rsid w:val="00B8631E"/>
    <w:rsid w:val="00B869A1"/>
    <w:rsid w:val="00B86F95"/>
    <w:rsid w:val="00B87284"/>
    <w:rsid w:val="00B87777"/>
    <w:rsid w:val="00B87F96"/>
    <w:rsid w:val="00B908F8"/>
    <w:rsid w:val="00B90F5D"/>
    <w:rsid w:val="00B91697"/>
    <w:rsid w:val="00B91E90"/>
    <w:rsid w:val="00B9272E"/>
    <w:rsid w:val="00B92D7F"/>
    <w:rsid w:val="00B931A3"/>
    <w:rsid w:val="00B93220"/>
    <w:rsid w:val="00B937EA"/>
    <w:rsid w:val="00B93875"/>
    <w:rsid w:val="00B939AE"/>
    <w:rsid w:val="00B93A8E"/>
    <w:rsid w:val="00B93BD2"/>
    <w:rsid w:val="00B93EDA"/>
    <w:rsid w:val="00B94377"/>
    <w:rsid w:val="00B94399"/>
    <w:rsid w:val="00B94D90"/>
    <w:rsid w:val="00B96481"/>
    <w:rsid w:val="00B96847"/>
    <w:rsid w:val="00B96975"/>
    <w:rsid w:val="00B97009"/>
    <w:rsid w:val="00B972E7"/>
    <w:rsid w:val="00B97C91"/>
    <w:rsid w:val="00BA0350"/>
    <w:rsid w:val="00BA045A"/>
    <w:rsid w:val="00BA0D1D"/>
    <w:rsid w:val="00BA1668"/>
    <w:rsid w:val="00BA182A"/>
    <w:rsid w:val="00BA1AE8"/>
    <w:rsid w:val="00BA23C5"/>
    <w:rsid w:val="00BA25AB"/>
    <w:rsid w:val="00BA262E"/>
    <w:rsid w:val="00BA2DC3"/>
    <w:rsid w:val="00BA2F8A"/>
    <w:rsid w:val="00BA3769"/>
    <w:rsid w:val="00BA3DAB"/>
    <w:rsid w:val="00BA49DC"/>
    <w:rsid w:val="00BA4F05"/>
    <w:rsid w:val="00BA5842"/>
    <w:rsid w:val="00BA586D"/>
    <w:rsid w:val="00BA6078"/>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333D"/>
    <w:rsid w:val="00BE37F6"/>
    <w:rsid w:val="00BE3F5E"/>
    <w:rsid w:val="00BE47F3"/>
    <w:rsid w:val="00BE4962"/>
    <w:rsid w:val="00BE501E"/>
    <w:rsid w:val="00BE5A1D"/>
    <w:rsid w:val="00BE5E4A"/>
    <w:rsid w:val="00BE6C30"/>
    <w:rsid w:val="00BE7081"/>
    <w:rsid w:val="00BF001F"/>
    <w:rsid w:val="00BF00EB"/>
    <w:rsid w:val="00BF04A3"/>
    <w:rsid w:val="00BF092D"/>
    <w:rsid w:val="00BF0AE3"/>
    <w:rsid w:val="00BF0F2A"/>
    <w:rsid w:val="00BF128E"/>
    <w:rsid w:val="00BF1C24"/>
    <w:rsid w:val="00BF2176"/>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1ED"/>
    <w:rsid w:val="00C275C7"/>
    <w:rsid w:val="00C300FE"/>
    <w:rsid w:val="00C307A5"/>
    <w:rsid w:val="00C30919"/>
    <w:rsid w:val="00C30954"/>
    <w:rsid w:val="00C30BEE"/>
    <w:rsid w:val="00C316D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6A4"/>
    <w:rsid w:val="00C36768"/>
    <w:rsid w:val="00C369AE"/>
    <w:rsid w:val="00C37205"/>
    <w:rsid w:val="00C37470"/>
    <w:rsid w:val="00C37504"/>
    <w:rsid w:val="00C378DF"/>
    <w:rsid w:val="00C3791A"/>
    <w:rsid w:val="00C37C70"/>
    <w:rsid w:val="00C40270"/>
    <w:rsid w:val="00C40440"/>
    <w:rsid w:val="00C4089E"/>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8F3"/>
    <w:rsid w:val="00C71F9A"/>
    <w:rsid w:val="00C727CB"/>
    <w:rsid w:val="00C72B12"/>
    <w:rsid w:val="00C72B2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E1E"/>
    <w:rsid w:val="00C874DA"/>
    <w:rsid w:val="00C8795F"/>
    <w:rsid w:val="00C879A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E2B"/>
    <w:rsid w:val="00CA3587"/>
    <w:rsid w:val="00CA3986"/>
    <w:rsid w:val="00CA3AC7"/>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162"/>
    <w:rsid w:val="00CC2313"/>
    <w:rsid w:val="00CC248D"/>
    <w:rsid w:val="00CC2634"/>
    <w:rsid w:val="00CC2907"/>
    <w:rsid w:val="00CC3029"/>
    <w:rsid w:val="00CC32AB"/>
    <w:rsid w:val="00CC3BFC"/>
    <w:rsid w:val="00CC44A4"/>
    <w:rsid w:val="00CC52D7"/>
    <w:rsid w:val="00CC5323"/>
    <w:rsid w:val="00CC53E5"/>
    <w:rsid w:val="00CC6096"/>
    <w:rsid w:val="00CC60B9"/>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71C8"/>
    <w:rsid w:val="00CE7818"/>
    <w:rsid w:val="00CE7A11"/>
    <w:rsid w:val="00CF03CB"/>
    <w:rsid w:val="00CF04F3"/>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30141"/>
    <w:rsid w:val="00D304E0"/>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4CDE"/>
    <w:rsid w:val="00D4501A"/>
    <w:rsid w:val="00D452AD"/>
    <w:rsid w:val="00D45692"/>
    <w:rsid w:val="00D45856"/>
    <w:rsid w:val="00D467E6"/>
    <w:rsid w:val="00D46CAD"/>
    <w:rsid w:val="00D47055"/>
    <w:rsid w:val="00D470B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DA"/>
    <w:rsid w:val="00D620B0"/>
    <w:rsid w:val="00D62451"/>
    <w:rsid w:val="00D6297D"/>
    <w:rsid w:val="00D62AB4"/>
    <w:rsid w:val="00D63112"/>
    <w:rsid w:val="00D63873"/>
    <w:rsid w:val="00D63CB1"/>
    <w:rsid w:val="00D65177"/>
    <w:rsid w:val="00D6581B"/>
    <w:rsid w:val="00D65B21"/>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5FC"/>
    <w:rsid w:val="00D86789"/>
    <w:rsid w:val="00D87248"/>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6B72"/>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55B"/>
    <w:rsid w:val="00DC1A15"/>
    <w:rsid w:val="00DC1A26"/>
    <w:rsid w:val="00DC1CDD"/>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6831"/>
    <w:rsid w:val="00E07576"/>
    <w:rsid w:val="00E0776D"/>
    <w:rsid w:val="00E07CC0"/>
    <w:rsid w:val="00E07CF2"/>
    <w:rsid w:val="00E07EA6"/>
    <w:rsid w:val="00E101C3"/>
    <w:rsid w:val="00E102A6"/>
    <w:rsid w:val="00E10852"/>
    <w:rsid w:val="00E10C9D"/>
    <w:rsid w:val="00E10E24"/>
    <w:rsid w:val="00E11ACF"/>
    <w:rsid w:val="00E121B3"/>
    <w:rsid w:val="00E1233B"/>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491"/>
    <w:rsid w:val="00E379B8"/>
    <w:rsid w:val="00E40ACF"/>
    <w:rsid w:val="00E41556"/>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71A"/>
    <w:rsid w:val="00E50A19"/>
    <w:rsid w:val="00E50C38"/>
    <w:rsid w:val="00E5127D"/>
    <w:rsid w:val="00E5134A"/>
    <w:rsid w:val="00E514AC"/>
    <w:rsid w:val="00E51509"/>
    <w:rsid w:val="00E5215D"/>
    <w:rsid w:val="00E5236C"/>
    <w:rsid w:val="00E523DB"/>
    <w:rsid w:val="00E5267E"/>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AAF"/>
    <w:rsid w:val="00E80FCF"/>
    <w:rsid w:val="00E81443"/>
    <w:rsid w:val="00E81A40"/>
    <w:rsid w:val="00E81CB0"/>
    <w:rsid w:val="00E81DDC"/>
    <w:rsid w:val="00E82C01"/>
    <w:rsid w:val="00E82D10"/>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47B"/>
    <w:rsid w:val="00E96AC0"/>
    <w:rsid w:val="00E96D9D"/>
    <w:rsid w:val="00E97104"/>
    <w:rsid w:val="00E9779C"/>
    <w:rsid w:val="00E97CA1"/>
    <w:rsid w:val="00E97F2C"/>
    <w:rsid w:val="00EA0024"/>
    <w:rsid w:val="00EA0B9E"/>
    <w:rsid w:val="00EA21B0"/>
    <w:rsid w:val="00EA2226"/>
    <w:rsid w:val="00EA2701"/>
    <w:rsid w:val="00EA270E"/>
    <w:rsid w:val="00EA3044"/>
    <w:rsid w:val="00EA3198"/>
    <w:rsid w:val="00EA3684"/>
    <w:rsid w:val="00EA371A"/>
    <w:rsid w:val="00EA42FB"/>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69AF"/>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216"/>
    <w:rsid w:val="00EE2457"/>
    <w:rsid w:val="00EE2490"/>
    <w:rsid w:val="00EE265D"/>
    <w:rsid w:val="00EE2E91"/>
    <w:rsid w:val="00EE35DC"/>
    <w:rsid w:val="00EE4207"/>
    <w:rsid w:val="00EE4910"/>
    <w:rsid w:val="00EE501C"/>
    <w:rsid w:val="00EE51C5"/>
    <w:rsid w:val="00EE5ECC"/>
    <w:rsid w:val="00EE61B2"/>
    <w:rsid w:val="00EE6FE5"/>
    <w:rsid w:val="00EE750D"/>
    <w:rsid w:val="00EE75E6"/>
    <w:rsid w:val="00EE77AC"/>
    <w:rsid w:val="00EE7977"/>
    <w:rsid w:val="00EE7EC7"/>
    <w:rsid w:val="00EF047E"/>
    <w:rsid w:val="00EF04A1"/>
    <w:rsid w:val="00EF0577"/>
    <w:rsid w:val="00EF0EE9"/>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BFA"/>
    <w:rsid w:val="00F060A7"/>
    <w:rsid w:val="00F061E7"/>
    <w:rsid w:val="00F0657B"/>
    <w:rsid w:val="00F0684B"/>
    <w:rsid w:val="00F0714D"/>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4C9C"/>
    <w:rsid w:val="00F156DB"/>
    <w:rsid w:val="00F158BF"/>
    <w:rsid w:val="00F15BAE"/>
    <w:rsid w:val="00F15E84"/>
    <w:rsid w:val="00F16911"/>
    <w:rsid w:val="00F16FC5"/>
    <w:rsid w:val="00F17A7F"/>
    <w:rsid w:val="00F17B40"/>
    <w:rsid w:val="00F17D5C"/>
    <w:rsid w:val="00F215E4"/>
    <w:rsid w:val="00F2169A"/>
    <w:rsid w:val="00F21CF0"/>
    <w:rsid w:val="00F2290A"/>
    <w:rsid w:val="00F22D76"/>
    <w:rsid w:val="00F23E7C"/>
    <w:rsid w:val="00F240C9"/>
    <w:rsid w:val="00F240FE"/>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0A12"/>
    <w:rsid w:val="00F70F75"/>
    <w:rsid w:val="00F71405"/>
    <w:rsid w:val="00F7147A"/>
    <w:rsid w:val="00F71760"/>
    <w:rsid w:val="00F72088"/>
    <w:rsid w:val="00F7230E"/>
    <w:rsid w:val="00F723AA"/>
    <w:rsid w:val="00F72A74"/>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558"/>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567"/>
    <w:rsid w:val="00FB7994"/>
    <w:rsid w:val="00FB7FA4"/>
    <w:rsid w:val="00FC0170"/>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E2A"/>
    <w:rsid w:val="00FC6F65"/>
    <w:rsid w:val="00FC7675"/>
    <w:rsid w:val="00FC7C88"/>
    <w:rsid w:val="00FD014D"/>
    <w:rsid w:val="00FD0A00"/>
    <w:rsid w:val="00FD0AF8"/>
    <w:rsid w:val="00FD0C0F"/>
    <w:rsid w:val="00FD1003"/>
    <w:rsid w:val="00FD142B"/>
    <w:rsid w:val="00FD1C30"/>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70D"/>
    <w:rsid w:val="00FE2C77"/>
    <w:rsid w:val="00FE2C97"/>
    <w:rsid w:val="00FE3318"/>
    <w:rsid w:val="00FE521D"/>
    <w:rsid w:val="00FE5AD2"/>
    <w:rsid w:val="00FE5D74"/>
    <w:rsid w:val="00FE5E74"/>
    <w:rsid w:val="00FE68F8"/>
    <w:rsid w:val="00FE6BF0"/>
    <w:rsid w:val="00FE70F5"/>
    <w:rsid w:val="00FE7878"/>
    <w:rsid w:val="00FE7C5A"/>
    <w:rsid w:val="00FF09C8"/>
    <w:rsid w:val="00FF09E2"/>
    <w:rsid w:val="00FF0F8F"/>
    <w:rsid w:val="00FF19D7"/>
    <w:rsid w:val="00FF29EE"/>
    <w:rsid w:val="00FF2C23"/>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Абзац списка основной,List Paragraph2,ПАРАГРАФ,Нумерация,список 1"/>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affffffff">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Знак Знак Знак Знак Знак Знак Знак Знак Знак"/>
    <w:basedOn w:val="a3"/>
    <w:rsid w:val="00DA6B7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b">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6FF4B559C57F2B31FD57BBE2B5E58B1FE1E2A60F0B7150E6C0F34E5E252E64955D64B004664ADDA4f5E" TargetMode="External"/><Relationship Id="rId18" Type="http://schemas.openxmlformats.org/officeDocument/2006/relationships/hyperlink" Target="http://boguchansky-raion.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66FF4B559C57F2B31FD57BBE2B5E58B1FE1E2A60F0B7150E6C0F34E5E252E64955D64B004664ADDA4f5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C66FF4B559C57F2B31FD57BBE2B5E58B1FE1E2A60F0B7150E6C0F34E5E252E64955D64B004664ADDA4f5E"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D651-4E5A-48F3-A8C8-26D21A0B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43</Pages>
  <Words>23375</Words>
  <Characters>133241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156304</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2024-10-08T05:41:00Z</cp:lastPrinted>
  <dcterms:created xsi:type="dcterms:W3CDTF">2024-10-08T05:41:00Z</dcterms:created>
  <dcterms:modified xsi:type="dcterms:W3CDTF">2024-10-08T07:29:00Z</dcterms:modified>
</cp:coreProperties>
</file>