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D76B11" w:rsidRDefault="00D76B11" w:rsidP="00D76B1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D76B1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</w:t>
      </w:r>
      <w:r w:rsidRPr="00D76B1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B11" w:rsidRPr="00D76B11" w:rsidRDefault="00D76B11" w:rsidP="00D76B1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76B11" w:rsidRPr="00D76B11" w:rsidRDefault="00D76B11" w:rsidP="00D76B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B1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D76B11" w:rsidRPr="00D76B11" w:rsidRDefault="00D76B11" w:rsidP="00D76B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B1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76B11" w:rsidRPr="00D76B11" w:rsidRDefault="00D76B11" w:rsidP="00D76B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B11">
        <w:rPr>
          <w:rFonts w:ascii="Arial" w:eastAsia="Times New Roman" w:hAnsi="Arial" w:cs="Arial"/>
          <w:sz w:val="26"/>
          <w:szCs w:val="26"/>
          <w:lang w:eastAsia="ru-RU"/>
        </w:rPr>
        <w:t xml:space="preserve">18.11.2024                               с. </w:t>
      </w:r>
      <w:proofErr w:type="spellStart"/>
      <w:r w:rsidRPr="00D76B1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76B1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 1012-п</w:t>
      </w:r>
    </w:p>
    <w:p w:rsidR="00D76B11" w:rsidRPr="00D76B11" w:rsidRDefault="00D76B11" w:rsidP="00D76B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76B11" w:rsidRPr="00D76B11" w:rsidRDefault="00D76B11" w:rsidP="00D76B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B11">
        <w:rPr>
          <w:rFonts w:ascii="Arial" w:eastAsia="Times New Roman" w:hAnsi="Arial" w:cs="Arial"/>
          <w:sz w:val="26"/>
          <w:szCs w:val="26"/>
          <w:lang w:eastAsia="ru-RU"/>
        </w:rPr>
        <w:t xml:space="preserve">О проведении публичных слушаний по вопросу </w:t>
      </w:r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 районном бюджете на 2025 год и плановый период 2026-2027 годов»</w:t>
      </w:r>
    </w:p>
    <w:p w:rsidR="00D76B11" w:rsidRPr="00D76B11" w:rsidRDefault="00D76B11" w:rsidP="00D76B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B1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76B11" w:rsidRPr="00D76B11" w:rsidRDefault="00D76B11" w:rsidP="00D76B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76B11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ст. 21 Положения о бюджетном процессе в муниципальном образовании </w:t>
      </w:r>
      <w:proofErr w:type="spellStart"/>
      <w:r w:rsidRPr="00D76B11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Богучанский</w:t>
      </w:r>
      <w:proofErr w:type="spellEnd"/>
      <w:r w:rsidRPr="00D76B11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район, утвержденного решением </w:t>
      </w:r>
      <w:proofErr w:type="spellStart"/>
      <w:r w:rsidRPr="00D76B11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Богучанского</w:t>
      </w:r>
      <w:proofErr w:type="spellEnd"/>
      <w:r w:rsidRPr="00D76B11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районного Совета депутатов от 29.10.2012 № 23/1-230, </w:t>
      </w:r>
      <w:r w:rsidRPr="00D76B11">
        <w:rPr>
          <w:rFonts w:ascii="Arial" w:eastAsia="Times New Roman" w:hAnsi="Arial" w:cs="Arial"/>
          <w:sz w:val="26"/>
          <w:szCs w:val="26"/>
          <w:lang w:eastAsia="ru-RU"/>
        </w:rPr>
        <w:t xml:space="preserve">ст. 21 Устава </w:t>
      </w:r>
      <w:proofErr w:type="spellStart"/>
      <w:r w:rsidRPr="00D76B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76B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и п. 4.4 Положения об организации и проведении публичных слушаний в муниципальном образовании </w:t>
      </w:r>
      <w:proofErr w:type="spellStart"/>
      <w:r w:rsidRPr="00D76B1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D76B11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proofErr w:type="gramEnd"/>
      <w:r w:rsidRPr="00D76B11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утвержденного решением </w:t>
      </w:r>
      <w:proofErr w:type="spellStart"/>
      <w:r w:rsidRPr="00D76B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76B11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05.10.2023 № 42/1-344</w:t>
      </w:r>
      <w:r w:rsidRPr="00D76B11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</w:t>
      </w:r>
      <w:r w:rsidRPr="00D76B1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76B11" w:rsidRPr="00D76B11" w:rsidRDefault="00D76B11" w:rsidP="00D76B1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Провести публичные слушания в форме общественных обсуждений среди населения муниципального образования </w:t>
      </w:r>
      <w:proofErr w:type="spellStart"/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по вопросу «О районном бюджете на 2025 год и плановый период 2026-2027 годов»  </w:t>
      </w:r>
      <w:r w:rsidRPr="00D76B11">
        <w:rPr>
          <w:rFonts w:ascii="Arial" w:eastAsia="Times New Roman" w:hAnsi="Arial" w:cs="Arial"/>
          <w:sz w:val="26"/>
          <w:szCs w:val="26"/>
          <w:lang w:eastAsia="ru-RU"/>
        </w:rPr>
        <w:t>3 декабря 2024</w:t>
      </w:r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в 12-00 ч, начало регистрации 10-00 ч по адресу: Красноярский край, </w:t>
      </w:r>
      <w:proofErr w:type="spellStart"/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ул. Октябрьская, 72, кабинет № 19 (зал заседаний) и утвердить график проведения общественных обсуждений согласно приложению № 1 к настоящему постановлению.</w:t>
      </w:r>
    </w:p>
    <w:p w:rsidR="00D76B11" w:rsidRPr="00D76B11" w:rsidRDefault="00D76B11" w:rsidP="00D76B1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D76B11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№ 2 к настоящему постановлению.</w:t>
      </w:r>
    </w:p>
    <w:p w:rsidR="00D76B11" w:rsidRPr="00D76B11" w:rsidRDefault="00D76B11" w:rsidP="00D76B1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D76B11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Комиссии по организации и проведению публичных слушаний оказать содействие в  информировании общественности с целью выявления и учета общественных предпочтений жителей муниципального образования.</w:t>
      </w:r>
    </w:p>
    <w:p w:rsidR="00D76B11" w:rsidRPr="00D76B11" w:rsidRDefault="00D76B11" w:rsidP="00D76B1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D76B11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Утвердить порядок приема письменных замечаний и предложений согласно приложению № 3 к настоящему постановлению.</w:t>
      </w:r>
    </w:p>
    <w:p w:rsidR="00D76B11" w:rsidRPr="00D76B11" w:rsidRDefault="00D76B11" w:rsidP="00D76B1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76B11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</w:t>
      </w:r>
      <w:proofErr w:type="gramStart"/>
      <w:r w:rsidRPr="00D76B11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Контроль за</w:t>
      </w:r>
      <w:proofErr w:type="gramEnd"/>
      <w:r w:rsidRPr="00D76B11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исполнением </w:t>
      </w:r>
      <w:r w:rsidRPr="00D76B11">
        <w:rPr>
          <w:rFonts w:ascii="Arial" w:eastAsia="Times New Roman" w:hAnsi="Arial" w:cs="Arial"/>
          <w:sz w:val="26"/>
          <w:szCs w:val="26"/>
          <w:lang w:eastAsia="zh-CN"/>
        </w:rPr>
        <w:t xml:space="preserve">настоящего постановления возложить на  заместителя Главы </w:t>
      </w:r>
      <w:proofErr w:type="spellStart"/>
      <w:r w:rsidRPr="00D76B11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D76B11">
        <w:rPr>
          <w:rFonts w:ascii="Arial" w:eastAsia="Times New Roman" w:hAnsi="Arial" w:cs="Arial"/>
          <w:sz w:val="26"/>
          <w:szCs w:val="26"/>
          <w:lang w:eastAsia="zh-CN"/>
        </w:rPr>
        <w:t xml:space="preserve"> района  по экономике и финансам А.С.Арсеньеву</w:t>
      </w:r>
    </w:p>
    <w:p w:rsidR="00D76B11" w:rsidRPr="00D76B11" w:rsidRDefault="00D76B11" w:rsidP="00D76B1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D76B11">
        <w:rPr>
          <w:rFonts w:ascii="Arial" w:eastAsia="Times New Roman" w:hAnsi="Arial" w:cs="Arial"/>
          <w:sz w:val="26"/>
          <w:szCs w:val="26"/>
          <w:lang w:eastAsia="zh-CN"/>
        </w:rPr>
        <w:t xml:space="preserve"> Информацию о проведении публичных слушаний разместить на официальном сайте муниципального образования </w:t>
      </w:r>
      <w:proofErr w:type="spellStart"/>
      <w:r w:rsidRPr="00D76B11">
        <w:rPr>
          <w:rFonts w:ascii="Arial" w:eastAsia="Times New Roman" w:hAnsi="Arial" w:cs="Arial"/>
          <w:sz w:val="26"/>
          <w:szCs w:val="26"/>
          <w:lang w:eastAsia="zh-CN"/>
        </w:rPr>
        <w:t>Богучанский</w:t>
      </w:r>
      <w:proofErr w:type="spellEnd"/>
      <w:r w:rsidRPr="00D76B11">
        <w:rPr>
          <w:rFonts w:ascii="Arial" w:eastAsia="Times New Roman" w:hAnsi="Arial" w:cs="Arial"/>
          <w:sz w:val="26"/>
          <w:szCs w:val="26"/>
          <w:lang w:eastAsia="zh-CN"/>
        </w:rPr>
        <w:t xml:space="preserve"> район </w:t>
      </w:r>
      <w:hyperlink r:id="rId6" w:history="1">
        <w:r w:rsidRPr="00D76B11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www</w:t>
        </w:r>
        <w:r w:rsidRPr="00D76B11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.</w:t>
        </w:r>
        <w:proofErr w:type="spellStart"/>
        <w:r w:rsidRPr="00D76B11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boguchansky</w:t>
        </w:r>
        <w:proofErr w:type="spellEnd"/>
        <w:r w:rsidRPr="00D76B11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-</w:t>
        </w:r>
        <w:proofErr w:type="spellStart"/>
        <w:r w:rsidRPr="00D76B11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raion</w:t>
        </w:r>
        <w:proofErr w:type="spellEnd"/>
        <w:r w:rsidRPr="00D76B11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.</w:t>
        </w:r>
        <w:proofErr w:type="spellStart"/>
        <w:r w:rsidRPr="00D76B11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ru</w:t>
        </w:r>
        <w:proofErr w:type="spellEnd"/>
      </w:hyperlink>
      <w:r w:rsidRPr="00D76B11">
        <w:rPr>
          <w:rFonts w:ascii="Arial" w:eastAsia="Times New Roman" w:hAnsi="Arial" w:cs="Arial"/>
          <w:sz w:val="26"/>
          <w:szCs w:val="26"/>
          <w:lang w:eastAsia="zh-CN"/>
        </w:rPr>
        <w:t xml:space="preserve"> в разделе</w:t>
      </w:r>
      <w:r w:rsidRPr="00D76B11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«Нормотворчество» и в Официальном вестнике </w:t>
      </w:r>
      <w:proofErr w:type="spellStart"/>
      <w:r w:rsidRPr="00D76B11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D76B11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района.</w:t>
      </w:r>
    </w:p>
    <w:p w:rsidR="00D76B11" w:rsidRPr="00D76B11" w:rsidRDefault="00D76B11" w:rsidP="00D76B1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lang w:eastAsia="ru-RU" w:bidi="ru-RU"/>
        </w:rPr>
      </w:pPr>
      <w:r w:rsidRPr="00D76B11">
        <w:rPr>
          <w:rFonts w:ascii="Arial" w:eastAsia="Times New Roman" w:hAnsi="Arial" w:cs="Arial"/>
          <w:sz w:val="26"/>
          <w:szCs w:val="26"/>
          <w:lang w:eastAsia="zh-CN"/>
        </w:rPr>
        <w:t xml:space="preserve"> Постановление вступает в силу со </w:t>
      </w:r>
      <w:proofErr w:type="gramStart"/>
      <w:r w:rsidRPr="00D76B11">
        <w:rPr>
          <w:rFonts w:ascii="Arial" w:eastAsia="Times New Roman" w:hAnsi="Arial" w:cs="Arial"/>
          <w:sz w:val="26"/>
          <w:szCs w:val="26"/>
          <w:lang w:eastAsia="zh-CN"/>
        </w:rPr>
        <w:t>дня</w:t>
      </w:r>
      <w:proofErr w:type="gramEnd"/>
      <w:r w:rsidRPr="00D76B11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за днем опубликования в Официальном вестнике </w:t>
      </w:r>
      <w:proofErr w:type="spellStart"/>
      <w:r w:rsidRPr="00D76B11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D76B11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D76B11" w:rsidRPr="00D76B11" w:rsidRDefault="00D76B11" w:rsidP="00D76B11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76B11" w:rsidRPr="00D76B11" w:rsidRDefault="00D76B11" w:rsidP="00D76B11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Глава </w:t>
      </w:r>
      <w:proofErr w:type="spellStart"/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76B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               А.С.Медведев</w:t>
      </w:r>
    </w:p>
    <w:p w:rsidR="00D76B11" w:rsidRPr="00D76B11" w:rsidRDefault="00D76B11" w:rsidP="00D76B11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1</w:t>
      </w: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от </w:t>
      </w:r>
      <w:r w:rsidRPr="00D76B11">
        <w:rPr>
          <w:rFonts w:ascii="Arial" w:eastAsia="Times New Roman" w:hAnsi="Arial" w:cs="Arial"/>
          <w:color w:val="000000"/>
          <w:sz w:val="18"/>
          <w:szCs w:val="20"/>
          <w:u w:val="single"/>
          <w:lang w:eastAsia="ru-RU"/>
        </w:rPr>
        <w:t>18.11.2024</w:t>
      </w: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№ </w:t>
      </w:r>
      <w:r w:rsidRPr="00D76B11">
        <w:rPr>
          <w:rFonts w:ascii="Arial" w:eastAsia="Times New Roman" w:hAnsi="Arial" w:cs="Arial"/>
          <w:color w:val="000000"/>
          <w:sz w:val="18"/>
          <w:szCs w:val="20"/>
          <w:u w:val="single"/>
          <w:lang w:eastAsia="ru-RU"/>
        </w:rPr>
        <w:t>1012-п</w:t>
      </w:r>
    </w:p>
    <w:p w:rsidR="00D76B11" w:rsidRPr="00D76B11" w:rsidRDefault="00D76B11" w:rsidP="00D76B11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проведения общественных обсуждений</w:t>
      </w: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84"/>
        <w:gridCol w:w="3315"/>
        <w:gridCol w:w="3151"/>
      </w:tblGrid>
      <w:tr w:rsidR="00D76B11" w:rsidRPr="00D76B11" w:rsidTr="00936A7D">
        <w:tc>
          <w:tcPr>
            <w:tcW w:w="429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93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D76B11" w:rsidRPr="00D76B11" w:rsidTr="00936A7D">
        <w:tc>
          <w:tcPr>
            <w:tcW w:w="429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3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декабря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2024 года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12-00 часов </w:t>
            </w:r>
          </w:p>
        </w:tc>
        <w:tc>
          <w:tcPr>
            <w:tcW w:w="1732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Оформление итоговых документов общественных обсуждений (замечания, дополнения, протокол обсуждений)</w:t>
            </w:r>
          </w:p>
        </w:tc>
        <w:tc>
          <w:tcPr>
            <w:tcW w:w="1647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Октябрьская, д. 72,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кабинет №19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(зал заседаний)</w:t>
            </w:r>
          </w:p>
        </w:tc>
      </w:tr>
    </w:tbl>
    <w:p w:rsidR="00D76B11" w:rsidRPr="00D76B11" w:rsidRDefault="00D76B11" w:rsidP="00D76B11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Приложение № 2 </w:t>
      </w: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от </w:t>
      </w:r>
      <w:r w:rsidRPr="00D76B11">
        <w:rPr>
          <w:rFonts w:ascii="Arial" w:eastAsia="Times New Roman" w:hAnsi="Arial" w:cs="Arial"/>
          <w:color w:val="000000"/>
          <w:sz w:val="18"/>
          <w:szCs w:val="20"/>
          <w:u w:val="single"/>
          <w:lang w:eastAsia="ru-RU"/>
        </w:rPr>
        <w:t>18.11.2024</w:t>
      </w: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№ </w:t>
      </w:r>
      <w:r w:rsidRPr="00D76B11">
        <w:rPr>
          <w:rFonts w:ascii="Arial" w:eastAsia="Times New Roman" w:hAnsi="Arial" w:cs="Arial"/>
          <w:color w:val="000000"/>
          <w:sz w:val="18"/>
          <w:szCs w:val="20"/>
          <w:u w:val="single"/>
          <w:lang w:eastAsia="ru-RU"/>
        </w:rPr>
        <w:t>1012-п</w:t>
      </w:r>
    </w:p>
    <w:p w:rsidR="00D76B11" w:rsidRPr="00D76B11" w:rsidRDefault="00D76B11" w:rsidP="00D76B11">
      <w:pPr>
        <w:widowControl w:val="0"/>
        <w:shd w:val="clear" w:color="auto" w:fill="FFFFFF"/>
        <w:spacing w:after="0" w:line="240" w:lineRule="auto"/>
        <w:ind w:right="68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76B11" w:rsidRPr="00D76B11" w:rsidRDefault="00D76B11" w:rsidP="00D76B11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</w:t>
      </w:r>
    </w:p>
    <w:p w:rsidR="00D76B11" w:rsidRPr="00D76B11" w:rsidRDefault="00D76B11" w:rsidP="00D76B11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Комиссии по организации и проведению общественных обсуждений</w:t>
      </w:r>
    </w:p>
    <w:p w:rsidR="00D76B11" w:rsidRPr="00D76B11" w:rsidRDefault="00D76B11" w:rsidP="00D76B11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4288"/>
        <w:gridCol w:w="4857"/>
      </w:tblGrid>
      <w:tr w:rsidR="00D76B11" w:rsidRPr="00D76B11" w:rsidTr="00936A7D">
        <w:tc>
          <w:tcPr>
            <w:tcW w:w="4288" w:type="dxa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Арсеньева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Сагитовна</w:t>
            </w:r>
            <w:proofErr w:type="spellEnd"/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7" w:type="dxa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экономике и финансам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B11" w:rsidRPr="00D76B11" w:rsidTr="00936A7D">
        <w:tc>
          <w:tcPr>
            <w:tcW w:w="4288" w:type="dxa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Григорьевна</w:t>
            </w:r>
          </w:p>
        </w:tc>
        <w:tc>
          <w:tcPr>
            <w:tcW w:w="4857" w:type="dxa"/>
          </w:tcPr>
          <w:p w:rsidR="00D76B11" w:rsidRPr="00D76B11" w:rsidRDefault="00D76B11" w:rsidP="00936A7D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И.о. начальника финансового управления, заместитель   председателя комиссии</w:t>
            </w:r>
          </w:p>
          <w:p w:rsidR="00D76B11" w:rsidRPr="00D76B11" w:rsidRDefault="00D76B11" w:rsidP="00936A7D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B11" w:rsidRPr="00D76B11" w:rsidTr="00936A7D">
        <w:tc>
          <w:tcPr>
            <w:tcW w:w="4288" w:type="dxa"/>
          </w:tcPr>
          <w:p w:rsidR="00D76B11" w:rsidRPr="00D76B11" w:rsidRDefault="00D76B11" w:rsidP="00936A7D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Пьянкова Людмила Ивановна</w:t>
            </w:r>
          </w:p>
        </w:tc>
        <w:tc>
          <w:tcPr>
            <w:tcW w:w="4857" w:type="dxa"/>
          </w:tcPr>
          <w:p w:rsidR="00D76B11" w:rsidRPr="00D76B11" w:rsidRDefault="00D76B11" w:rsidP="00936A7D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бюджетного отдела финансового управления администрации района, секретарь комиссии</w:t>
            </w:r>
          </w:p>
        </w:tc>
      </w:tr>
      <w:tr w:rsidR="00D76B11" w:rsidRPr="00D76B11" w:rsidTr="00936A7D">
        <w:tc>
          <w:tcPr>
            <w:tcW w:w="4288" w:type="dxa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комиссии: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7" w:type="dxa"/>
          </w:tcPr>
          <w:p w:rsidR="00D76B11" w:rsidRPr="00D76B11" w:rsidRDefault="00D76B11" w:rsidP="00936A7D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6B11" w:rsidRPr="00D76B11" w:rsidTr="00936A7D">
        <w:tc>
          <w:tcPr>
            <w:tcW w:w="4288" w:type="dxa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Фоменко 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 Сергеевна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7" w:type="dxa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управления экономики и планирования  администрации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6B11" w:rsidRPr="00D76B11" w:rsidRDefault="00D76B11" w:rsidP="00D76B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4288"/>
        <w:gridCol w:w="4857"/>
      </w:tblGrid>
      <w:tr w:rsidR="00D76B11" w:rsidRPr="00D76B11" w:rsidTr="00936A7D">
        <w:trPr>
          <w:trHeight w:val="1905"/>
        </w:trPr>
        <w:tc>
          <w:tcPr>
            <w:tcW w:w="4288" w:type="dxa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Астахова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Олеся Владимировна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Рукосуева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Татьяна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Мансуровна</w:t>
            </w:r>
            <w:proofErr w:type="spellEnd"/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Сукнева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Оксана Васильевна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 Петровна</w:t>
            </w:r>
          </w:p>
        </w:tc>
        <w:tc>
          <w:tcPr>
            <w:tcW w:w="4857" w:type="dxa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отдела экономики и планирования управления экономики и планирования администрации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отдела муниципальных закупок управления экономики и планирования   администрации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бюджетного отдела финансового управления администрации района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Главный специалист отдела муниципального  финансового контроля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финансового управления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администрации района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  <w:tr w:rsidR="00D76B11" w:rsidRPr="00D76B11" w:rsidTr="00936A7D">
        <w:tc>
          <w:tcPr>
            <w:tcW w:w="4288" w:type="dxa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Жукова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 Викторовна</w:t>
            </w:r>
          </w:p>
        </w:tc>
        <w:tc>
          <w:tcPr>
            <w:tcW w:w="4857" w:type="dxa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Руководитель планового отдела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казенного учреждения «Центр обеспечения деятельности учреждений </w:t>
            </w: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B11" w:rsidRPr="00D76B11" w:rsidTr="00936A7D">
        <w:tc>
          <w:tcPr>
            <w:tcW w:w="4288" w:type="dxa"/>
          </w:tcPr>
          <w:p w:rsidR="00D76B11" w:rsidRPr="00D76B11" w:rsidRDefault="00D76B11" w:rsidP="00936A7D">
            <w:pPr>
              <w:widowControl w:val="0"/>
              <w:shd w:val="clear" w:color="auto" w:fill="FFFFFF"/>
              <w:spacing w:after="0" w:line="240" w:lineRule="auto"/>
              <w:ind w:right="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Ковальчук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4857" w:type="dxa"/>
          </w:tcPr>
          <w:p w:rsidR="00D76B11" w:rsidRPr="00D76B11" w:rsidRDefault="00D76B11" w:rsidP="00936A7D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бухгалтер                                                                         МКУ</w:t>
            </w:r>
            <w:proofErr w:type="gram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«Ц</w:t>
            </w:r>
            <w:proofErr w:type="gram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ентрализованная бухгалтерия»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B11" w:rsidRPr="00D76B11" w:rsidTr="00936A7D">
        <w:tc>
          <w:tcPr>
            <w:tcW w:w="4288" w:type="dxa"/>
          </w:tcPr>
          <w:p w:rsidR="00D76B11" w:rsidRPr="00D76B11" w:rsidRDefault="00D76B11" w:rsidP="00936A7D">
            <w:pPr>
              <w:widowControl w:val="0"/>
              <w:shd w:val="clear" w:color="auto" w:fill="FFFFFF"/>
              <w:spacing w:after="0" w:line="240" w:lineRule="auto"/>
              <w:ind w:right="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Балышева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  <w:p w:rsidR="00D76B11" w:rsidRPr="00D76B11" w:rsidRDefault="00D76B11" w:rsidP="00936A7D">
            <w:pPr>
              <w:widowControl w:val="0"/>
              <w:shd w:val="clear" w:color="auto" w:fill="FFFFFF"/>
              <w:spacing w:after="0" w:line="240" w:lineRule="auto"/>
              <w:ind w:right="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Татьяна Геннадьевна  </w:t>
            </w:r>
          </w:p>
        </w:tc>
        <w:tc>
          <w:tcPr>
            <w:tcW w:w="4857" w:type="dxa"/>
          </w:tcPr>
          <w:p w:rsidR="00D76B11" w:rsidRPr="00D76B11" w:rsidRDefault="00D76B11" w:rsidP="00936A7D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главного бухгалтера МКУ</w:t>
            </w:r>
            <w:proofErr w:type="gram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«У</w:t>
            </w:r>
            <w:proofErr w:type="gram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правления культуры, физической культуры, спорта и молодежной политики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района» </w:t>
            </w:r>
          </w:p>
          <w:p w:rsidR="00D76B11" w:rsidRPr="00D76B11" w:rsidRDefault="00D76B11" w:rsidP="00936A7D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6B11" w:rsidRPr="00D76B11" w:rsidRDefault="00D76B11" w:rsidP="00D76B11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3</w:t>
      </w:r>
    </w:p>
    <w:p w:rsidR="00D76B11" w:rsidRPr="00D76B11" w:rsidRDefault="00D76B11" w:rsidP="00D76B11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от </w:t>
      </w:r>
      <w:r w:rsidRPr="00D76B11">
        <w:rPr>
          <w:rFonts w:ascii="Arial" w:eastAsia="Times New Roman" w:hAnsi="Arial" w:cs="Arial"/>
          <w:color w:val="000000"/>
          <w:sz w:val="18"/>
          <w:szCs w:val="20"/>
          <w:u w:val="single"/>
          <w:lang w:eastAsia="ru-RU"/>
        </w:rPr>
        <w:t>18.11.2024</w:t>
      </w:r>
      <w:r w:rsidRPr="00D76B1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№ </w:t>
      </w:r>
      <w:r w:rsidRPr="00D76B11">
        <w:rPr>
          <w:rFonts w:ascii="Arial" w:eastAsia="Times New Roman" w:hAnsi="Arial" w:cs="Arial"/>
          <w:color w:val="000000"/>
          <w:sz w:val="18"/>
          <w:szCs w:val="20"/>
          <w:u w:val="single"/>
          <w:lang w:eastAsia="ru-RU"/>
        </w:rPr>
        <w:t>1012-п</w:t>
      </w:r>
    </w:p>
    <w:p w:rsidR="00D76B11" w:rsidRPr="00D76B11" w:rsidRDefault="00D76B11" w:rsidP="00D76B11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6B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приема письменных замечаний и предложений по вопросу «О районном бюджете на 2025 год и плановый период 2026-2027  годов»</w:t>
      </w:r>
      <w:r w:rsidRPr="00D76B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76B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76B11" w:rsidRPr="00D76B11" w:rsidRDefault="00D76B11" w:rsidP="00D76B11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2389"/>
        <w:gridCol w:w="3647"/>
        <w:gridCol w:w="2592"/>
      </w:tblGrid>
      <w:tr w:rsidR="00D76B11" w:rsidRPr="00D76B11" w:rsidTr="00936A7D">
        <w:tc>
          <w:tcPr>
            <w:tcW w:w="493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248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905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54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D76B11" w:rsidRPr="00D76B11" w:rsidTr="00936A7D">
        <w:tc>
          <w:tcPr>
            <w:tcW w:w="493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48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 20 ноября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2 декабря 2024 года</w:t>
            </w:r>
          </w:p>
        </w:tc>
        <w:tc>
          <w:tcPr>
            <w:tcW w:w="1905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Прием письменных замечаний и предложений по вопросу «О районном бюджете на 2025 год и плановый период 2026-2027  годов»</w:t>
            </w:r>
            <w:r w:rsidRPr="00D76B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54" w:type="pct"/>
          </w:tcPr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Перенсона</w:t>
            </w:r>
            <w:proofErr w:type="spellEnd"/>
            <w:r w:rsidRPr="00D76B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30</w:t>
            </w:r>
          </w:p>
          <w:p w:rsidR="00D76B11" w:rsidRPr="00D76B11" w:rsidRDefault="00D76B11" w:rsidP="00936A7D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</w:p>
          <w:p w:rsidR="00D76B11" w:rsidRPr="00D76B11" w:rsidRDefault="00D76B11" w:rsidP="00936A7D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D76B11">
              <w:rPr>
                <w:rFonts w:ascii="Arial" w:hAnsi="Arial" w:cs="Arial"/>
                <w:sz w:val="14"/>
                <w:szCs w:val="14"/>
                <w:lang w:eastAsia="ru-RU" w:bidi="ru-RU"/>
              </w:rPr>
              <w:t>Понедельник - четверг - с 10.00 до 17.00 час</w:t>
            </w:r>
            <w:proofErr w:type="gramStart"/>
            <w:r w:rsidRPr="00D76B11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., </w:t>
            </w:r>
            <w:proofErr w:type="gramEnd"/>
          </w:p>
          <w:p w:rsidR="00D76B11" w:rsidRPr="00D76B11" w:rsidRDefault="00D76B11" w:rsidP="00936A7D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D76B11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пятница - с 10.00 до 13.00, </w:t>
            </w:r>
          </w:p>
          <w:p w:rsidR="00D76B11" w:rsidRPr="00D76B11" w:rsidRDefault="00D76B11" w:rsidP="00936A7D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D76B11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обед - с 13.00 до 14.00. </w:t>
            </w:r>
          </w:p>
          <w:p w:rsidR="00D76B11" w:rsidRPr="00D76B11" w:rsidRDefault="00D76B11" w:rsidP="00936A7D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76B11">
              <w:rPr>
                <w:rFonts w:ascii="Arial" w:hAnsi="Arial" w:cs="Arial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D76B11" w:rsidRPr="00D76B11" w:rsidRDefault="00D76B11" w:rsidP="00936A7D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41EF7" w:rsidRDefault="00D76B11"/>
    <w:sectPr w:rsidR="00341EF7" w:rsidSect="009F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B11"/>
    <w:rsid w:val="0059435E"/>
    <w:rsid w:val="009F28D1"/>
    <w:rsid w:val="00D76B1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B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2024-12-16T02:47:00Z</dcterms:created>
  <dcterms:modified xsi:type="dcterms:W3CDTF">2024-12-16T02:48:00Z</dcterms:modified>
</cp:coreProperties>
</file>