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D97" w:rsidRPr="003F1D97" w:rsidRDefault="003F1D97" w:rsidP="003F1D97">
      <w:pPr>
        <w:keepNext/>
        <w:spacing w:after="0" w:line="240" w:lineRule="auto"/>
        <w:jc w:val="center"/>
        <w:outlineLvl w:val="0"/>
        <w:rPr>
          <w:rFonts w:ascii="Arial" w:eastAsia="Times New Roman" w:hAnsi="Arial" w:cs="Arial"/>
          <w:b/>
          <w:bCs/>
          <w:kern w:val="32"/>
          <w:sz w:val="20"/>
          <w:szCs w:val="20"/>
          <w:lang w:eastAsia="ru-RU"/>
        </w:rPr>
      </w:pPr>
      <w:r w:rsidRPr="003F1D97">
        <w:rPr>
          <w:rFonts w:ascii="Arial" w:eastAsia="Times New Roman" w:hAnsi="Arial" w:cs="Arial"/>
          <w:b/>
          <w:bCs/>
          <w:noProof/>
          <w:kern w:val="32"/>
          <w:sz w:val="20"/>
          <w:szCs w:val="20"/>
          <w:lang w:eastAsia="ru-RU"/>
        </w:rPr>
        <w:drawing>
          <wp:inline distT="0" distB="0" distL="0" distR="0">
            <wp:extent cx="586740" cy="722630"/>
            <wp:effectExtent l="19050" t="0" r="3810" b="0"/>
            <wp:docPr id="2" name="Рисунок 24"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 снизу убран белый цвет"/>
                    <pic:cNvPicPr>
                      <a:picLocks noChangeAspect="1" noChangeArrowheads="1"/>
                    </pic:cNvPicPr>
                  </pic:nvPicPr>
                  <pic:blipFill>
                    <a:blip r:embed="rId4" cstate="print"/>
                    <a:srcRect/>
                    <a:stretch>
                      <a:fillRect/>
                    </a:stretch>
                  </pic:blipFill>
                  <pic:spPr bwMode="auto">
                    <a:xfrm>
                      <a:off x="0" y="0"/>
                      <a:ext cx="586740" cy="722630"/>
                    </a:xfrm>
                    <a:prstGeom prst="rect">
                      <a:avLst/>
                    </a:prstGeom>
                    <a:noFill/>
                    <a:ln w="9525">
                      <a:noFill/>
                      <a:miter lim="800000"/>
                      <a:headEnd/>
                      <a:tailEnd/>
                    </a:ln>
                  </pic:spPr>
                </pic:pic>
              </a:graphicData>
            </a:graphic>
          </wp:inline>
        </w:drawing>
      </w:r>
    </w:p>
    <w:p w:rsidR="003F1D97" w:rsidRPr="003F1D97" w:rsidRDefault="003F1D97" w:rsidP="003F1D97">
      <w:pPr>
        <w:keepNext/>
        <w:spacing w:after="0" w:line="240" w:lineRule="auto"/>
        <w:jc w:val="center"/>
        <w:outlineLvl w:val="0"/>
        <w:rPr>
          <w:rFonts w:ascii="Arial" w:eastAsia="Times New Roman" w:hAnsi="Arial" w:cs="Arial"/>
          <w:b/>
          <w:bCs/>
          <w:kern w:val="32"/>
          <w:sz w:val="20"/>
          <w:szCs w:val="20"/>
          <w:lang w:eastAsia="ru-RU"/>
        </w:rPr>
      </w:pPr>
    </w:p>
    <w:p w:rsidR="003F1D97" w:rsidRPr="003F1D97" w:rsidRDefault="003F1D97" w:rsidP="003F1D97">
      <w:pPr>
        <w:spacing w:after="0" w:line="240" w:lineRule="auto"/>
        <w:jc w:val="center"/>
        <w:rPr>
          <w:rFonts w:ascii="Arial" w:eastAsia="Times New Roman" w:hAnsi="Arial" w:cs="Arial"/>
          <w:sz w:val="26"/>
          <w:szCs w:val="26"/>
          <w:lang w:eastAsia="ru-RU"/>
        </w:rPr>
      </w:pPr>
      <w:r w:rsidRPr="003F1D97">
        <w:rPr>
          <w:rFonts w:ascii="Arial" w:eastAsia="Times New Roman" w:hAnsi="Arial" w:cs="Arial"/>
          <w:sz w:val="26"/>
          <w:szCs w:val="26"/>
          <w:lang w:eastAsia="ru-RU"/>
        </w:rPr>
        <w:t>АДМИНИСТРАЦИЯ БОГУЧАНСКОГО  РАЙОНА</w:t>
      </w:r>
    </w:p>
    <w:p w:rsidR="003F1D97" w:rsidRPr="003F1D97" w:rsidRDefault="003F1D97" w:rsidP="003F1D97">
      <w:pPr>
        <w:spacing w:after="0" w:line="240" w:lineRule="auto"/>
        <w:jc w:val="center"/>
        <w:rPr>
          <w:rFonts w:ascii="Arial" w:eastAsia="Times New Roman" w:hAnsi="Arial" w:cs="Arial"/>
          <w:sz w:val="26"/>
          <w:szCs w:val="26"/>
          <w:lang w:eastAsia="ru-RU"/>
        </w:rPr>
      </w:pPr>
      <w:r w:rsidRPr="003F1D97">
        <w:rPr>
          <w:rFonts w:ascii="Arial" w:eastAsia="Times New Roman" w:hAnsi="Arial" w:cs="Arial"/>
          <w:sz w:val="26"/>
          <w:szCs w:val="26"/>
          <w:lang w:eastAsia="ru-RU"/>
        </w:rPr>
        <w:t>ПОСТАНОВЛЕНИЕ</w:t>
      </w:r>
    </w:p>
    <w:p w:rsidR="003F1D97" w:rsidRPr="003F1D97" w:rsidRDefault="003F1D97" w:rsidP="003F1D97">
      <w:pPr>
        <w:spacing w:after="0" w:line="240" w:lineRule="auto"/>
        <w:jc w:val="center"/>
        <w:rPr>
          <w:rFonts w:ascii="Arial" w:eastAsia="Times New Roman" w:hAnsi="Arial" w:cs="Arial"/>
          <w:sz w:val="26"/>
          <w:szCs w:val="26"/>
          <w:lang w:eastAsia="ru-RU"/>
        </w:rPr>
      </w:pPr>
      <w:r w:rsidRPr="003F1D97">
        <w:rPr>
          <w:rFonts w:ascii="Arial" w:eastAsia="Times New Roman" w:hAnsi="Arial" w:cs="Arial"/>
          <w:sz w:val="26"/>
          <w:szCs w:val="26"/>
          <w:lang w:eastAsia="ru-RU"/>
        </w:rPr>
        <w:t xml:space="preserve">19.03. 2024                                  с. </w:t>
      </w:r>
      <w:proofErr w:type="spellStart"/>
      <w:r w:rsidRPr="003F1D97">
        <w:rPr>
          <w:rFonts w:ascii="Arial" w:eastAsia="Times New Roman" w:hAnsi="Arial" w:cs="Arial"/>
          <w:sz w:val="26"/>
          <w:szCs w:val="26"/>
          <w:lang w:eastAsia="ru-RU"/>
        </w:rPr>
        <w:t>Богучаны</w:t>
      </w:r>
      <w:proofErr w:type="spellEnd"/>
      <w:r w:rsidRPr="003F1D97">
        <w:rPr>
          <w:rFonts w:ascii="Arial" w:eastAsia="Times New Roman" w:hAnsi="Arial" w:cs="Arial"/>
          <w:sz w:val="26"/>
          <w:szCs w:val="26"/>
          <w:lang w:eastAsia="ru-RU"/>
        </w:rPr>
        <w:t xml:space="preserve">                                    № 276 - </w:t>
      </w:r>
      <w:proofErr w:type="spellStart"/>
      <w:proofErr w:type="gramStart"/>
      <w:r w:rsidRPr="003F1D97">
        <w:rPr>
          <w:rFonts w:ascii="Arial" w:eastAsia="Times New Roman" w:hAnsi="Arial" w:cs="Arial"/>
          <w:sz w:val="26"/>
          <w:szCs w:val="26"/>
          <w:lang w:eastAsia="ru-RU"/>
        </w:rPr>
        <w:t>п</w:t>
      </w:r>
      <w:proofErr w:type="spellEnd"/>
      <w:proofErr w:type="gramEnd"/>
    </w:p>
    <w:p w:rsidR="003F1D97" w:rsidRPr="003F1D97" w:rsidRDefault="003F1D97" w:rsidP="003F1D97">
      <w:pPr>
        <w:spacing w:after="0" w:line="240" w:lineRule="auto"/>
        <w:jc w:val="center"/>
        <w:rPr>
          <w:rFonts w:ascii="Arial" w:eastAsia="Times New Roman" w:hAnsi="Arial" w:cs="Arial"/>
          <w:sz w:val="26"/>
          <w:szCs w:val="26"/>
          <w:lang w:eastAsia="ru-RU"/>
        </w:rPr>
      </w:pPr>
    </w:p>
    <w:p w:rsidR="003F1D97" w:rsidRPr="003F1D97" w:rsidRDefault="003F1D97" w:rsidP="003F1D97">
      <w:pPr>
        <w:spacing w:after="0" w:line="240" w:lineRule="auto"/>
        <w:jc w:val="center"/>
        <w:rPr>
          <w:rFonts w:ascii="Arial" w:eastAsia="Times New Roman" w:hAnsi="Arial" w:cs="Arial"/>
          <w:sz w:val="26"/>
          <w:szCs w:val="26"/>
          <w:lang w:eastAsia="ru-RU"/>
        </w:rPr>
      </w:pPr>
      <w:r w:rsidRPr="003F1D97">
        <w:rPr>
          <w:rFonts w:ascii="Arial" w:eastAsia="Times New Roman" w:hAnsi="Arial" w:cs="Arial"/>
          <w:sz w:val="26"/>
          <w:szCs w:val="26"/>
          <w:lang w:eastAsia="ru-RU"/>
        </w:rPr>
        <w:t xml:space="preserve">О внесении изменений в постановление администрации </w:t>
      </w:r>
      <w:proofErr w:type="spellStart"/>
      <w:r w:rsidRPr="003F1D97">
        <w:rPr>
          <w:rFonts w:ascii="Arial" w:eastAsia="Times New Roman" w:hAnsi="Arial" w:cs="Arial"/>
          <w:sz w:val="26"/>
          <w:szCs w:val="26"/>
          <w:lang w:eastAsia="ru-RU"/>
        </w:rPr>
        <w:t>Богучанского</w:t>
      </w:r>
      <w:proofErr w:type="spellEnd"/>
      <w:r w:rsidRPr="003F1D97">
        <w:rPr>
          <w:rFonts w:ascii="Arial" w:eastAsia="Times New Roman" w:hAnsi="Arial" w:cs="Arial"/>
          <w:sz w:val="26"/>
          <w:szCs w:val="26"/>
          <w:lang w:eastAsia="ru-RU"/>
        </w:rPr>
        <w:t xml:space="preserve"> района от 25.02.2022 № 122 - </w:t>
      </w:r>
      <w:proofErr w:type="spellStart"/>
      <w:proofErr w:type="gramStart"/>
      <w:r w:rsidRPr="003F1D97">
        <w:rPr>
          <w:rFonts w:ascii="Arial" w:eastAsia="Times New Roman" w:hAnsi="Arial" w:cs="Arial"/>
          <w:sz w:val="26"/>
          <w:szCs w:val="26"/>
          <w:lang w:eastAsia="ru-RU"/>
        </w:rPr>
        <w:t>п</w:t>
      </w:r>
      <w:proofErr w:type="spellEnd"/>
      <w:proofErr w:type="gramEnd"/>
      <w:r w:rsidRPr="003F1D97">
        <w:rPr>
          <w:rFonts w:ascii="Arial" w:eastAsia="Times New Roman" w:hAnsi="Arial" w:cs="Arial"/>
          <w:sz w:val="26"/>
          <w:szCs w:val="26"/>
          <w:lang w:eastAsia="ru-RU"/>
        </w:rPr>
        <w:t xml:space="preserve">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w:t>
      </w:r>
      <w:proofErr w:type="spellStart"/>
      <w:r w:rsidRPr="003F1D97">
        <w:rPr>
          <w:rFonts w:ascii="Arial" w:eastAsia="Times New Roman" w:hAnsi="Arial" w:cs="Arial"/>
          <w:sz w:val="26"/>
          <w:szCs w:val="26"/>
          <w:lang w:eastAsia="ru-RU"/>
        </w:rPr>
        <w:t>Богучанском</w:t>
      </w:r>
      <w:proofErr w:type="spellEnd"/>
      <w:r w:rsidRPr="003F1D97">
        <w:rPr>
          <w:rFonts w:ascii="Arial" w:eastAsia="Times New Roman" w:hAnsi="Arial" w:cs="Arial"/>
          <w:sz w:val="26"/>
          <w:szCs w:val="26"/>
          <w:lang w:eastAsia="ru-RU"/>
        </w:rPr>
        <w:t xml:space="preserve"> районе»</w:t>
      </w:r>
    </w:p>
    <w:p w:rsidR="003F1D97" w:rsidRPr="003F1D97" w:rsidRDefault="003F1D97" w:rsidP="003F1D97">
      <w:pPr>
        <w:spacing w:after="0" w:line="240" w:lineRule="auto"/>
        <w:jc w:val="center"/>
        <w:rPr>
          <w:rFonts w:ascii="Arial" w:eastAsia="Times New Roman" w:hAnsi="Arial" w:cs="Arial"/>
          <w:sz w:val="26"/>
          <w:szCs w:val="26"/>
          <w:lang w:eastAsia="ru-RU"/>
        </w:rPr>
      </w:pPr>
    </w:p>
    <w:p w:rsidR="003F1D97" w:rsidRPr="003F1D97" w:rsidRDefault="003F1D97" w:rsidP="003F1D97">
      <w:pPr>
        <w:autoSpaceDE w:val="0"/>
        <w:autoSpaceDN w:val="0"/>
        <w:adjustRightInd w:val="0"/>
        <w:spacing w:after="0" w:line="240" w:lineRule="auto"/>
        <w:ind w:firstLine="708"/>
        <w:jc w:val="both"/>
        <w:rPr>
          <w:rFonts w:ascii="Arial" w:hAnsi="Arial" w:cs="Arial"/>
          <w:bCs/>
          <w:sz w:val="26"/>
          <w:szCs w:val="26"/>
          <w:lang w:eastAsia="ru-RU"/>
        </w:rPr>
      </w:pPr>
      <w:r w:rsidRPr="003F1D97">
        <w:rPr>
          <w:rFonts w:ascii="Arial" w:eastAsia="Times New Roman" w:hAnsi="Arial" w:cs="Arial"/>
          <w:sz w:val="26"/>
          <w:szCs w:val="26"/>
          <w:lang w:eastAsia="ru-RU"/>
        </w:rPr>
        <w:t xml:space="preserve">В соответствии с Федеральным законом от 24.07.2007 № 209-ФЗ </w:t>
      </w:r>
      <w:r w:rsidRPr="003F1D97">
        <w:rPr>
          <w:rFonts w:ascii="Arial" w:eastAsia="Times New Roman" w:hAnsi="Arial" w:cs="Arial"/>
          <w:color w:val="000000"/>
          <w:sz w:val="26"/>
          <w:szCs w:val="26"/>
          <w:lang w:eastAsia="ru-RU"/>
        </w:rPr>
        <w:t>«О развитии малого и среднего предпринимательства в Российской Федерации</w:t>
      </w:r>
      <w:r w:rsidRPr="003F1D97">
        <w:rPr>
          <w:rFonts w:ascii="Arial" w:eastAsia="Times New Roman" w:hAnsi="Arial" w:cs="Arial"/>
          <w:sz w:val="26"/>
          <w:szCs w:val="26"/>
          <w:lang w:eastAsia="ru-RU"/>
        </w:rPr>
        <w:t xml:space="preserve">», </w:t>
      </w:r>
      <w:r w:rsidRPr="003F1D97">
        <w:rPr>
          <w:rFonts w:ascii="Arial" w:hAnsi="Arial" w:cs="Arial"/>
          <w:bCs/>
          <w:sz w:val="26"/>
          <w:szCs w:val="26"/>
          <w:lang w:eastAsia="ru-RU"/>
        </w:rPr>
        <w:t>Постановлением Правительства Красноярского края от 30.09.2013 № 505-п "Об утверждении государственной программы Красноярского края "Развитие малого и среднего предпринимательства и инновационной деятельности</w:t>
      </w:r>
      <w:r w:rsidRPr="003F1D97">
        <w:rPr>
          <w:rFonts w:ascii="Arial" w:eastAsia="Times New Roman" w:hAnsi="Arial" w:cs="Arial"/>
          <w:sz w:val="26"/>
          <w:szCs w:val="26"/>
          <w:lang w:eastAsia="ru-RU"/>
        </w:rPr>
        <w:t xml:space="preserve">», статьями 7,8,47 Устава </w:t>
      </w:r>
      <w:proofErr w:type="spellStart"/>
      <w:r w:rsidRPr="003F1D97">
        <w:rPr>
          <w:rFonts w:ascii="Arial" w:eastAsia="Times New Roman" w:hAnsi="Arial" w:cs="Arial"/>
          <w:sz w:val="26"/>
          <w:szCs w:val="26"/>
          <w:lang w:eastAsia="ru-RU"/>
        </w:rPr>
        <w:t>Богучанского</w:t>
      </w:r>
      <w:proofErr w:type="spellEnd"/>
      <w:r w:rsidRPr="003F1D97">
        <w:rPr>
          <w:rFonts w:ascii="Arial" w:eastAsia="Times New Roman" w:hAnsi="Arial" w:cs="Arial"/>
          <w:sz w:val="26"/>
          <w:szCs w:val="26"/>
          <w:lang w:eastAsia="ru-RU"/>
        </w:rPr>
        <w:t xml:space="preserve"> района  ПОСТАНОВЛЯЮ:</w:t>
      </w:r>
    </w:p>
    <w:p w:rsidR="003F1D97" w:rsidRPr="003F1D97" w:rsidRDefault="003F1D97" w:rsidP="003F1D97">
      <w:pPr>
        <w:spacing w:after="0" w:line="240" w:lineRule="auto"/>
        <w:ind w:firstLine="720"/>
        <w:jc w:val="both"/>
        <w:rPr>
          <w:rFonts w:ascii="Arial" w:eastAsia="Times New Roman" w:hAnsi="Arial" w:cs="Arial"/>
          <w:sz w:val="26"/>
          <w:szCs w:val="26"/>
          <w:lang w:eastAsia="ru-RU"/>
        </w:rPr>
      </w:pPr>
      <w:r w:rsidRPr="003F1D97">
        <w:rPr>
          <w:rFonts w:ascii="Arial" w:eastAsia="Times New Roman" w:hAnsi="Arial" w:cs="Arial"/>
          <w:sz w:val="26"/>
          <w:szCs w:val="26"/>
          <w:lang w:eastAsia="ru-RU"/>
        </w:rPr>
        <w:t xml:space="preserve">1. Внести изменения в 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w:t>
      </w:r>
      <w:proofErr w:type="spellStart"/>
      <w:r w:rsidRPr="003F1D97">
        <w:rPr>
          <w:rFonts w:ascii="Arial" w:eastAsia="Times New Roman" w:hAnsi="Arial" w:cs="Arial"/>
          <w:sz w:val="26"/>
          <w:szCs w:val="26"/>
          <w:lang w:eastAsia="ru-RU"/>
        </w:rPr>
        <w:t>Богучанском</w:t>
      </w:r>
      <w:proofErr w:type="spellEnd"/>
      <w:r w:rsidRPr="003F1D97">
        <w:rPr>
          <w:rFonts w:ascii="Arial" w:eastAsia="Times New Roman" w:hAnsi="Arial" w:cs="Arial"/>
          <w:sz w:val="26"/>
          <w:szCs w:val="26"/>
          <w:lang w:eastAsia="ru-RU"/>
        </w:rPr>
        <w:t xml:space="preserve"> районе», утвержденную постановлением   </w:t>
      </w:r>
      <w:proofErr w:type="spellStart"/>
      <w:r w:rsidRPr="003F1D97">
        <w:rPr>
          <w:rFonts w:ascii="Arial" w:eastAsia="Times New Roman" w:hAnsi="Arial" w:cs="Arial"/>
          <w:sz w:val="26"/>
          <w:szCs w:val="26"/>
          <w:lang w:eastAsia="ru-RU"/>
        </w:rPr>
        <w:t>Богучанского</w:t>
      </w:r>
      <w:proofErr w:type="spellEnd"/>
      <w:r w:rsidRPr="003F1D97">
        <w:rPr>
          <w:rFonts w:ascii="Arial" w:eastAsia="Times New Roman" w:hAnsi="Arial" w:cs="Arial"/>
          <w:sz w:val="26"/>
          <w:szCs w:val="26"/>
          <w:lang w:eastAsia="ru-RU"/>
        </w:rPr>
        <w:t xml:space="preserve"> района от 25.02.2022 № 122 - </w:t>
      </w:r>
      <w:proofErr w:type="spellStart"/>
      <w:proofErr w:type="gramStart"/>
      <w:r w:rsidRPr="003F1D97">
        <w:rPr>
          <w:rFonts w:ascii="Arial" w:eastAsia="Times New Roman" w:hAnsi="Arial" w:cs="Arial"/>
          <w:sz w:val="26"/>
          <w:szCs w:val="26"/>
          <w:lang w:eastAsia="ru-RU"/>
        </w:rPr>
        <w:t>п</w:t>
      </w:r>
      <w:proofErr w:type="spellEnd"/>
      <w:proofErr w:type="gramEnd"/>
      <w:r w:rsidRPr="003F1D97">
        <w:rPr>
          <w:rFonts w:ascii="Arial" w:eastAsia="Times New Roman" w:hAnsi="Arial" w:cs="Arial"/>
          <w:color w:val="000000"/>
          <w:sz w:val="26"/>
          <w:szCs w:val="26"/>
          <w:lang w:eastAsia="ru-RU"/>
        </w:rPr>
        <w:t>,</w:t>
      </w:r>
      <w:r w:rsidRPr="003F1D97">
        <w:rPr>
          <w:rFonts w:ascii="Arial" w:eastAsia="Times New Roman" w:hAnsi="Arial" w:cs="Arial"/>
          <w:sz w:val="26"/>
          <w:szCs w:val="26"/>
          <w:lang w:eastAsia="ru-RU"/>
        </w:rPr>
        <w:t xml:space="preserve"> следующего содержания:</w:t>
      </w:r>
    </w:p>
    <w:p w:rsidR="003F1D97" w:rsidRPr="003F1D97" w:rsidRDefault="003F1D97" w:rsidP="003F1D97">
      <w:pPr>
        <w:spacing w:after="0" w:line="240" w:lineRule="auto"/>
        <w:ind w:firstLine="720"/>
        <w:jc w:val="both"/>
        <w:rPr>
          <w:rFonts w:ascii="Arial" w:eastAsia="Times New Roman" w:hAnsi="Arial" w:cs="Arial"/>
          <w:sz w:val="26"/>
          <w:szCs w:val="26"/>
          <w:lang w:eastAsia="ru-RU"/>
        </w:rPr>
      </w:pPr>
      <w:r w:rsidRPr="003F1D97">
        <w:rPr>
          <w:rFonts w:ascii="Arial" w:eastAsia="Times New Roman" w:hAnsi="Arial" w:cs="Arial"/>
          <w:sz w:val="26"/>
          <w:szCs w:val="26"/>
          <w:lang w:eastAsia="ru-RU"/>
        </w:rPr>
        <w:t xml:space="preserve">1.1. </w:t>
      </w:r>
      <w:r w:rsidRPr="003F1D97">
        <w:rPr>
          <w:rFonts w:ascii="Arial" w:hAnsi="Arial" w:cs="Arial"/>
          <w:color w:val="000000"/>
          <w:sz w:val="26"/>
          <w:szCs w:val="26"/>
          <w:lang w:eastAsia="ru-RU"/>
        </w:rPr>
        <w:t xml:space="preserve">Порядок предоставления </w:t>
      </w:r>
      <w:r w:rsidRPr="003F1D97">
        <w:rPr>
          <w:rFonts w:ascii="Arial" w:eastAsia="Times New Roman" w:hAnsi="Arial" w:cs="Arial"/>
          <w:sz w:val="26"/>
          <w:szCs w:val="26"/>
          <w:lang w:eastAsia="ru-RU"/>
        </w:rPr>
        <w:t xml:space="preserve">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w:t>
      </w:r>
      <w:proofErr w:type="spellStart"/>
      <w:r w:rsidRPr="003F1D97">
        <w:rPr>
          <w:rFonts w:ascii="Arial" w:eastAsia="Times New Roman" w:hAnsi="Arial" w:cs="Arial"/>
          <w:sz w:val="26"/>
          <w:szCs w:val="26"/>
          <w:lang w:eastAsia="ru-RU"/>
        </w:rPr>
        <w:t>Богучанском</w:t>
      </w:r>
      <w:proofErr w:type="spellEnd"/>
      <w:r w:rsidRPr="003F1D97">
        <w:rPr>
          <w:rFonts w:ascii="Arial" w:eastAsia="Times New Roman" w:hAnsi="Arial" w:cs="Arial"/>
          <w:sz w:val="26"/>
          <w:szCs w:val="26"/>
          <w:lang w:eastAsia="ru-RU"/>
        </w:rPr>
        <w:t xml:space="preserve"> районе»</w:t>
      </w:r>
      <w:r w:rsidRPr="003F1D97">
        <w:rPr>
          <w:rFonts w:ascii="Arial" w:hAnsi="Arial" w:cs="Arial"/>
          <w:color w:val="000000"/>
          <w:sz w:val="26"/>
          <w:szCs w:val="26"/>
          <w:lang w:eastAsia="ru-RU"/>
        </w:rPr>
        <w:t xml:space="preserve"> </w:t>
      </w:r>
      <w:r w:rsidRPr="003F1D97">
        <w:rPr>
          <w:rFonts w:ascii="Arial" w:eastAsia="Times New Roman" w:hAnsi="Arial" w:cs="Arial"/>
          <w:sz w:val="26"/>
          <w:szCs w:val="26"/>
          <w:lang w:eastAsia="ru-RU"/>
        </w:rPr>
        <w:t>читать в новой редакции, согласно приложению № 1 к настоящему постановлению.</w:t>
      </w:r>
    </w:p>
    <w:p w:rsidR="003F1D97" w:rsidRPr="003F1D97" w:rsidRDefault="003F1D97" w:rsidP="003F1D97">
      <w:pPr>
        <w:spacing w:after="0" w:line="240" w:lineRule="auto"/>
        <w:ind w:firstLine="720"/>
        <w:jc w:val="both"/>
        <w:rPr>
          <w:rFonts w:ascii="Arial" w:eastAsia="Times New Roman" w:hAnsi="Arial" w:cs="Arial"/>
          <w:color w:val="000000"/>
          <w:sz w:val="26"/>
          <w:szCs w:val="26"/>
          <w:lang w:eastAsia="ru-RU"/>
        </w:rPr>
      </w:pPr>
      <w:r w:rsidRPr="003F1D97">
        <w:rPr>
          <w:rFonts w:ascii="Arial" w:eastAsia="Times New Roman" w:hAnsi="Arial" w:cs="Arial"/>
          <w:color w:val="000000"/>
          <w:sz w:val="26"/>
          <w:szCs w:val="26"/>
          <w:lang w:eastAsia="ru-RU"/>
        </w:rPr>
        <w:t xml:space="preserve">2. </w:t>
      </w:r>
      <w:proofErr w:type="gramStart"/>
      <w:r w:rsidRPr="003F1D97">
        <w:rPr>
          <w:rFonts w:ascii="Arial" w:eastAsia="Times New Roman" w:hAnsi="Arial" w:cs="Arial"/>
          <w:color w:val="000000"/>
          <w:sz w:val="26"/>
          <w:szCs w:val="26"/>
          <w:lang w:eastAsia="ru-RU"/>
        </w:rPr>
        <w:t>Контроль за</w:t>
      </w:r>
      <w:proofErr w:type="gramEnd"/>
      <w:r w:rsidRPr="003F1D97">
        <w:rPr>
          <w:rFonts w:ascii="Arial" w:eastAsia="Times New Roman" w:hAnsi="Arial" w:cs="Arial"/>
          <w:color w:val="000000"/>
          <w:sz w:val="26"/>
          <w:szCs w:val="26"/>
          <w:lang w:eastAsia="ru-RU"/>
        </w:rPr>
        <w:t xml:space="preserve"> исполнением настоящего постановления возложить на заместителя Главы администрации </w:t>
      </w:r>
      <w:proofErr w:type="spellStart"/>
      <w:r w:rsidRPr="003F1D97">
        <w:rPr>
          <w:rFonts w:ascii="Arial" w:eastAsia="Times New Roman" w:hAnsi="Arial" w:cs="Arial"/>
          <w:color w:val="000000"/>
          <w:sz w:val="26"/>
          <w:szCs w:val="26"/>
          <w:lang w:eastAsia="ru-RU"/>
        </w:rPr>
        <w:t>Богучанского</w:t>
      </w:r>
      <w:proofErr w:type="spellEnd"/>
      <w:r w:rsidRPr="003F1D97">
        <w:rPr>
          <w:rFonts w:ascii="Arial" w:eastAsia="Times New Roman" w:hAnsi="Arial" w:cs="Arial"/>
          <w:color w:val="000000"/>
          <w:sz w:val="26"/>
          <w:szCs w:val="26"/>
          <w:lang w:eastAsia="ru-RU"/>
        </w:rPr>
        <w:t xml:space="preserve"> района по экономике и финансам А.С. Арсеньеву.</w:t>
      </w:r>
    </w:p>
    <w:p w:rsidR="003F1D97" w:rsidRPr="003F1D97" w:rsidRDefault="003F1D97" w:rsidP="003F1D97">
      <w:pPr>
        <w:spacing w:after="0" w:line="240" w:lineRule="auto"/>
        <w:jc w:val="both"/>
        <w:rPr>
          <w:rFonts w:ascii="Arial" w:eastAsia="Times New Roman" w:hAnsi="Arial" w:cs="Arial"/>
          <w:sz w:val="26"/>
          <w:szCs w:val="26"/>
          <w:lang w:eastAsia="ru-RU"/>
        </w:rPr>
      </w:pPr>
      <w:r w:rsidRPr="003F1D97">
        <w:rPr>
          <w:rFonts w:ascii="Arial" w:eastAsia="Times New Roman" w:hAnsi="Arial" w:cs="Arial"/>
          <w:color w:val="000000"/>
          <w:sz w:val="26"/>
          <w:szCs w:val="26"/>
          <w:lang w:eastAsia="ru-RU"/>
        </w:rPr>
        <w:t xml:space="preserve">               3. </w:t>
      </w:r>
      <w:r w:rsidRPr="003F1D97">
        <w:rPr>
          <w:rFonts w:ascii="Arial" w:eastAsia="Times New Roman" w:hAnsi="Arial" w:cs="Arial"/>
          <w:sz w:val="26"/>
          <w:szCs w:val="26"/>
          <w:lang w:eastAsia="ru-RU"/>
        </w:rPr>
        <w:t xml:space="preserve">Постановление вступает в силу со дня, следующего за днем его   опубликования в Официальном вестнике </w:t>
      </w:r>
      <w:proofErr w:type="spellStart"/>
      <w:r w:rsidRPr="003F1D97">
        <w:rPr>
          <w:rFonts w:ascii="Arial" w:eastAsia="Times New Roman" w:hAnsi="Arial" w:cs="Arial"/>
          <w:sz w:val="26"/>
          <w:szCs w:val="26"/>
          <w:lang w:eastAsia="ru-RU"/>
        </w:rPr>
        <w:t>Богучанского</w:t>
      </w:r>
      <w:proofErr w:type="spellEnd"/>
      <w:r w:rsidRPr="003F1D97">
        <w:rPr>
          <w:rFonts w:ascii="Arial" w:eastAsia="Times New Roman" w:hAnsi="Arial" w:cs="Arial"/>
          <w:sz w:val="26"/>
          <w:szCs w:val="26"/>
          <w:lang w:eastAsia="ru-RU"/>
        </w:rPr>
        <w:t xml:space="preserve"> района.</w:t>
      </w:r>
    </w:p>
    <w:p w:rsidR="003F1D97" w:rsidRPr="003F1D97" w:rsidRDefault="003F1D97" w:rsidP="003F1D97">
      <w:pPr>
        <w:autoSpaceDE w:val="0"/>
        <w:spacing w:after="0" w:line="240" w:lineRule="auto"/>
        <w:rPr>
          <w:rFonts w:ascii="Arial" w:eastAsia="Times New Roman" w:hAnsi="Arial" w:cs="Arial"/>
          <w:sz w:val="26"/>
          <w:szCs w:val="26"/>
          <w:lang w:eastAsia="ru-RU"/>
        </w:rPr>
      </w:pPr>
    </w:p>
    <w:p w:rsidR="003F1D97" w:rsidRPr="003F1D97" w:rsidRDefault="003F1D97" w:rsidP="003F1D97">
      <w:pPr>
        <w:autoSpaceDE w:val="0"/>
        <w:spacing w:after="0" w:line="240" w:lineRule="auto"/>
        <w:rPr>
          <w:rFonts w:ascii="Arial" w:eastAsia="Times New Roman" w:hAnsi="Arial" w:cs="Arial"/>
          <w:sz w:val="26"/>
          <w:szCs w:val="26"/>
          <w:lang w:eastAsia="ru-RU"/>
        </w:rPr>
      </w:pPr>
      <w:r w:rsidRPr="003F1D97">
        <w:rPr>
          <w:rFonts w:ascii="Arial" w:eastAsia="Times New Roman" w:hAnsi="Arial" w:cs="Arial"/>
          <w:sz w:val="26"/>
          <w:szCs w:val="26"/>
          <w:lang w:eastAsia="ru-RU"/>
        </w:rPr>
        <w:t xml:space="preserve">Глава  </w:t>
      </w:r>
      <w:proofErr w:type="spellStart"/>
      <w:r w:rsidRPr="003F1D97">
        <w:rPr>
          <w:rFonts w:ascii="Arial" w:eastAsia="Times New Roman" w:hAnsi="Arial" w:cs="Arial"/>
          <w:sz w:val="26"/>
          <w:szCs w:val="26"/>
          <w:lang w:eastAsia="ru-RU"/>
        </w:rPr>
        <w:t>Богучанского</w:t>
      </w:r>
      <w:proofErr w:type="spellEnd"/>
      <w:r w:rsidRPr="003F1D97">
        <w:rPr>
          <w:rFonts w:ascii="Arial" w:eastAsia="Times New Roman" w:hAnsi="Arial" w:cs="Arial"/>
          <w:sz w:val="26"/>
          <w:szCs w:val="26"/>
          <w:lang w:eastAsia="ru-RU"/>
        </w:rPr>
        <w:t xml:space="preserve"> района                                                    А.С. Медведев</w:t>
      </w:r>
      <w:r w:rsidRPr="003F1D97">
        <w:rPr>
          <w:rFonts w:ascii="Arial" w:eastAsia="Times New Roman" w:hAnsi="Arial" w:cs="Arial"/>
          <w:sz w:val="26"/>
          <w:szCs w:val="26"/>
          <w:lang w:eastAsia="ru-RU"/>
        </w:rPr>
        <w:tab/>
      </w:r>
      <w:r w:rsidRPr="003F1D97">
        <w:rPr>
          <w:rFonts w:ascii="Arial" w:eastAsia="Times New Roman" w:hAnsi="Arial" w:cs="Arial"/>
          <w:sz w:val="26"/>
          <w:szCs w:val="26"/>
          <w:lang w:eastAsia="ru-RU"/>
        </w:rPr>
        <w:tab/>
      </w:r>
      <w:r w:rsidRPr="003F1D97">
        <w:rPr>
          <w:rFonts w:ascii="Arial" w:eastAsia="Times New Roman" w:hAnsi="Arial" w:cs="Arial"/>
          <w:sz w:val="26"/>
          <w:szCs w:val="26"/>
          <w:lang w:eastAsia="ru-RU"/>
        </w:rPr>
        <w:tab/>
        <w:t xml:space="preserve">             </w:t>
      </w:r>
    </w:p>
    <w:p w:rsidR="003F1D97" w:rsidRPr="003F1D97" w:rsidRDefault="003F1D97" w:rsidP="003F1D97">
      <w:pPr>
        <w:spacing w:after="0" w:line="240" w:lineRule="auto"/>
        <w:ind w:right="-6"/>
        <w:jc w:val="center"/>
        <w:rPr>
          <w:rFonts w:ascii="Arial" w:eastAsia="Times New Roman" w:hAnsi="Arial" w:cs="Arial"/>
          <w:sz w:val="26"/>
          <w:szCs w:val="26"/>
          <w:lang w:eastAsia="ru-RU"/>
        </w:rPr>
      </w:pPr>
    </w:p>
    <w:p w:rsidR="003F1D97" w:rsidRPr="003F1D97" w:rsidRDefault="003F1D97" w:rsidP="003F1D97">
      <w:pPr>
        <w:pStyle w:val="ConsPlusTitle"/>
        <w:ind w:left="4678"/>
        <w:jc w:val="right"/>
        <w:outlineLvl w:val="1"/>
        <w:rPr>
          <w:b w:val="0"/>
          <w:sz w:val="18"/>
        </w:rPr>
      </w:pPr>
      <w:r w:rsidRPr="003F1D97">
        <w:rPr>
          <w:b w:val="0"/>
          <w:sz w:val="18"/>
        </w:rPr>
        <w:t xml:space="preserve">Приложение № 1 </w:t>
      </w:r>
    </w:p>
    <w:p w:rsidR="003F1D97" w:rsidRPr="003F1D97" w:rsidRDefault="003F1D97" w:rsidP="003F1D97">
      <w:pPr>
        <w:pStyle w:val="ConsPlusTitle"/>
        <w:ind w:left="4678"/>
        <w:jc w:val="right"/>
        <w:outlineLvl w:val="1"/>
        <w:rPr>
          <w:b w:val="0"/>
          <w:sz w:val="18"/>
        </w:rPr>
      </w:pPr>
      <w:r w:rsidRPr="003F1D97">
        <w:rPr>
          <w:b w:val="0"/>
          <w:sz w:val="18"/>
        </w:rPr>
        <w:t xml:space="preserve">к постановлению администрации </w:t>
      </w:r>
    </w:p>
    <w:p w:rsidR="003F1D97" w:rsidRPr="003F1D97" w:rsidRDefault="003F1D97" w:rsidP="003F1D97">
      <w:pPr>
        <w:pStyle w:val="ConsPlusTitle"/>
        <w:ind w:left="4678"/>
        <w:jc w:val="right"/>
        <w:outlineLvl w:val="1"/>
        <w:rPr>
          <w:b w:val="0"/>
          <w:sz w:val="18"/>
        </w:rPr>
      </w:pPr>
      <w:proofErr w:type="spellStart"/>
      <w:r w:rsidRPr="003F1D97">
        <w:rPr>
          <w:b w:val="0"/>
          <w:sz w:val="18"/>
        </w:rPr>
        <w:t>Богучанского</w:t>
      </w:r>
      <w:proofErr w:type="spellEnd"/>
      <w:r w:rsidRPr="003F1D97">
        <w:rPr>
          <w:b w:val="0"/>
          <w:sz w:val="18"/>
        </w:rPr>
        <w:t xml:space="preserve"> района   от  19.03.2024  № 276 - </w:t>
      </w:r>
      <w:proofErr w:type="spellStart"/>
      <w:proofErr w:type="gramStart"/>
      <w:r w:rsidRPr="003F1D97">
        <w:rPr>
          <w:b w:val="0"/>
          <w:sz w:val="18"/>
        </w:rPr>
        <w:t>п</w:t>
      </w:r>
      <w:proofErr w:type="spellEnd"/>
      <w:proofErr w:type="gramEnd"/>
    </w:p>
    <w:p w:rsidR="003F1D97" w:rsidRPr="003F1D97" w:rsidRDefault="003F1D97" w:rsidP="003F1D97">
      <w:pPr>
        <w:pStyle w:val="ConsPlusTitle"/>
        <w:ind w:left="4678"/>
        <w:jc w:val="right"/>
        <w:outlineLvl w:val="1"/>
        <w:rPr>
          <w:b w:val="0"/>
          <w:sz w:val="18"/>
        </w:rPr>
      </w:pPr>
    </w:p>
    <w:p w:rsidR="003F1D97" w:rsidRPr="003F1D97" w:rsidRDefault="003F1D97" w:rsidP="003F1D97">
      <w:pPr>
        <w:pStyle w:val="ConsPlusTitle"/>
        <w:ind w:left="4678"/>
        <w:jc w:val="right"/>
        <w:outlineLvl w:val="1"/>
        <w:rPr>
          <w:b w:val="0"/>
          <w:sz w:val="18"/>
        </w:rPr>
      </w:pPr>
      <w:r w:rsidRPr="003F1D97">
        <w:rPr>
          <w:b w:val="0"/>
          <w:sz w:val="18"/>
        </w:rPr>
        <w:t xml:space="preserve">Приложение к постановлению </w:t>
      </w:r>
    </w:p>
    <w:p w:rsidR="003F1D97" w:rsidRDefault="003F1D97" w:rsidP="003F1D97">
      <w:pPr>
        <w:pStyle w:val="ConsPlusTitle"/>
        <w:ind w:left="4678"/>
        <w:jc w:val="right"/>
        <w:outlineLvl w:val="1"/>
        <w:rPr>
          <w:b w:val="0"/>
          <w:sz w:val="18"/>
          <w:lang w:val="en-US"/>
        </w:rPr>
      </w:pPr>
      <w:r w:rsidRPr="003F1D97">
        <w:rPr>
          <w:b w:val="0"/>
          <w:sz w:val="18"/>
        </w:rPr>
        <w:t xml:space="preserve">администрации </w:t>
      </w:r>
      <w:proofErr w:type="spellStart"/>
      <w:r w:rsidRPr="003F1D97">
        <w:rPr>
          <w:b w:val="0"/>
          <w:sz w:val="18"/>
        </w:rPr>
        <w:t>Богучанского</w:t>
      </w:r>
      <w:proofErr w:type="spellEnd"/>
      <w:r w:rsidRPr="003F1D97">
        <w:rPr>
          <w:b w:val="0"/>
          <w:sz w:val="18"/>
        </w:rPr>
        <w:t xml:space="preserve"> района от   25.02.2022 </w:t>
      </w:r>
    </w:p>
    <w:p w:rsidR="003F1D97" w:rsidRPr="003F1D97" w:rsidRDefault="003F1D97" w:rsidP="003F1D97">
      <w:pPr>
        <w:pStyle w:val="ConsPlusTitle"/>
        <w:ind w:left="4678"/>
        <w:jc w:val="right"/>
        <w:outlineLvl w:val="1"/>
        <w:rPr>
          <w:b w:val="0"/>
          <w:sz w:val="18"/>
        </w:rPr>
      </w:pPr>
      <w:r w:rsidRPr="003F1D97">
        <w:rPr>
          <w:b w:val="0"/>
          <w:sz w:val="18"/>
        </w:rPr>
        <w:lastRenderedPageBreak/>
        <w:t>№   122-п</w:t>
      </w:r>
    </w:p>
    <w:p w:rsidR="003F1D97" w:rsidRPr="003F1D97" w:rsidRDefault="003F1D97" w:rsidP="003F1D97">
      <w:pPr>
        <w:pStyle w:val="ConsPlusTitle"/>
        <w:jc w:val="center"/>
        <w:outlineLvl w:val="1"/>
        <w:rPr>
          <w:b w:val="0"/>
        </w:rPr>
      </w:pPr>
    </w:p>
    <w:p w:rsidR="003F1D97" w:rsidRPr="003F1D97" w:rsidRDefault="003F1D97" w:rsidP="003F1D97">
      <w:pPr>
        <w:pStyle w:val="ConsPlusTitle"/>
        <w:jc w:val="center"/>
        <w:outlineLvl w:val="1"/>
        <w:rPr>
          <w:b w:val="0"/>
        </w:rPr>
      </w:pPr>
      <w:r w:rsidRPr="003F1D97">
        <w:rPr>
          <w:b w:val="0"/>
        </w:rPr>
        <w:t xml:space="preserve"> 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rsidR="003F1D97" w:rsidRPr="003F1D97" w:rsidRDefault="003F1D97" w:rsidP="003F1D97">
      <w:pPr>
        <w:pStyle w:val="ConsPlusTitle"/>
        <w:jc w:val="center"/>
        <w:outlineLvl w:val="1"/>
        <w:rPr>
          <w:b w:val="0"/>
        </w:rPr>
      </w:pPr>
    </w:p>
    <w:p w:rsidR="003F1D97" w:rsidRPr="003F1D97" w:rsidRDefault="003F1D97" w:rsidP="003F1D97">
      <w:pPr>
        <w:pStyle w:val="ConsPlusTitle"/>
        <w:jc w:val="center"/>
        <w:outlineLvl w:val="1"/>
        <w:rPr>
          <w:b w:val="0"/>
        </w:rPr>
      </w:pPr>
      <w:r w:rsidRPr="003F1D97">
        <w:rPr>
          <w:b w:val="0"/>
        </w:rPr>
        <w:t>1. Общие положения</w:t>
      </w:r>
    </w:p>
    <w:p w:rsidR="003F1D97" w:rsidRPr="003F1D97" w:rsidRDefault="003F1D97" w:rsidP="003F1D97">
      <w:pPr>
        <w:pStyle w:val="ConsPlusTitle"/>
        <w:ind w:firstLine="709"/>
        <w:jc w:val="center"/>
        <w:outlineLvl w:val="1"/>
        <w:rPr>
          <w:b w:val="0"/>
        </w:rPr>
      </w:pPr>
    </w:p>
    <w:p w:rsidR="003F1D97" w:rsidRPr="003F1D97" w:rsidRDefault="003F1D97" w:rsidP="003F1D97">
      <w:pPr>
        <w:pStyle w:val="ConsPlusNormal"/>
        <w:ind w:firstLine="709"/>
        <w:jc w:val="both"/>
      </w:pPr>
      <w:r w:rsidRPr="003F1D97">
        <w:t xml:space="preserve">1.1. </w:t>
      </w:r>
      <w:proofErr w:type="gramStart"/>
      <w:r w:rsidRPr="003F1D97">
        <w:t>Настоящий 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(далее –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w:t>
      </w:r>
      <w:r>
        <w:t xml:space="preserve">я за соблюдением условий, </w:t>
      </w:r>
      <w:proofErr w:type="spellStart"/>
      <w:r>
        <w:t>целей</w:t>
      </w:r>
      <w:r w:rsidRPr="003F1D97">
        <w:t>и</w:t>
      </w:r>
      <w:proofErr w:type="spellEnd"/>
      <w:r w:rsidRPr="003F1D97">
        <w:t xml:space="preserve"> порядка предоставления субсидии и ответственность за их нарушение.</w:t>
      </w:r>
      <w:proofErr w:type="gramEnd"/>
    </w:p>
    <w:p w:rsidR="003F1D97" w:rsidRPr="003F1D97" w:rsidRDefault="003F1D97" w:rsidP="003F1D97">
      <w:pPr>
        <w:pStyle w:val="a3"/>
        <w:spacing w:line="240" w:lineRule="auto"/>
        <w:ind w:firstLine="709"/>
        <w:jc w:val="both"/>
        <w:rPr>
          <w:rFonts w:ascii="Arial" w:hAnsi="Arial" w:cs="Arial"/>
          <w:sz w:val="20"/>
          <w:szCs w:val="20"/>
        </w:rPr>
      </w:pPr>
      <w:r w:rsidRPr="003F1D97">
        <w:rPr>
          <w:rFonts w:ascii="Arial" w:hAnsi="Arial" w:cs="Arial"/>
          <w:sz w:val="20"/>
          <w:szCs w:val="20"/>
        </w:rPr>
        <w:t xml:space="preserve">Порядок разработан в соответствии с постановлением администрации </w:t>
      </w:r>
      <w:proofErr w:type="spellStart"/>
      <w:r w:rsidRPr="003F1D97">
        <w:rPr>
          <w:rFonts w:ascii="Arial" w:hAnsi="Arial" w:cs="Arial"/>
          <w:sz w:val="20"/>
          <w:szCs w:val="20"/>
        </w:rPr>
        <w:t>Богучанского</w:t>
      </w:r>
      <w:proofErr w:type="spellEnd"/>
      <w:r w:rsidRPr="003F1D97">
        <w:rPr>
          <w:rFonts w:ascii="Arial" w:hAnsi="Arial" w:cs="Arial"/>
          <w:sz w:val="20"/>
          <w:szCs w:val="20"/>
        </w:rPr>
        <w:t xml:space="preserve"> района от  08.02.2022 № 86-п о внесении изменений в постановление администрации </w:t>
      </w:r>
      <w:proofErr w:type="spellStart"/>
      <w:r w:rsidRPr="003F1D97">
        <w:rPr>
          <w:rFonts w:ascii="Arial" w:hAnsi="Arial" w:cs="Arial"/>
          <w:sz w:val="20"/>
          <w:szCs w:val="20"/>
        </w:rPr>
        <w:t>Богучанского</w:t>
      </w:r>
      <w:proofErr w:type="spellEnd"/>
      <w:r w:rsidRPr="003F1D97">
        <w:rPr>
          <w:rFonts w:ascii="Arial" w:hAnsi="Arial" w:cs="Arial"/>
          <w:sz w:val="20"/>
          <w:szCs w:val="20"/>
        </w:rPr>
        <w:t xml:space="preserve"> района от 01.11.2013 №1389-п «Об утверждении муниципальной программы «Развитие инвестиционной  деятельности, малого и среднего предпринимательства на территории  </w:t>
      </w:r>
      <w:proofErr w:type="spellStart"/>
      <w:r w:rsidRPr="003F1D97">
        <w:rPr>
          <w:rFonts w:ascii="Arial" w:hAnsi="Arial" w:cs="Arial"/>
          <w:sz w:val="20"/>
          <w:szCs w:val="20"/>
        </w:rPr>
        <w:t>Богучанского</w:t>
      </w:r>
      <w:proofErr w:type="spellEnd"/>
      <w:r w:rsidRPr="003F1D97">
        <w:rPr>
          <w:rFonts w:ascii="Arial" w:hAnsi="Arial" w:cs="Arial"/>
          <w:sz w:val="20"/>
          <w:szCs w:val="20"/>
        </w:rPr>
        <w:t xml:space="preserve"> района» </w:t>
      </w:r>
    </w:p>
    <w:p w:rsidR="003F1D97" w:rsidRPr="003F1D97" w:rsidRDefault="003F1D97" w:rsidP="003F1D97">
      <w:pPr>
        <w:pStyle w:val="ConsPlusNormal"/>
        <w:ind w:firstLine="709"/>
        <w:jc w:val="both"/>
      </w:pPr>
      <w:r w:rsidRPr="003F1D97">
        <w:t>1.2. В настоящем Порядке используются следующие понятия:</w:t>
      </w:r>
    </w:p>
    <w:p w:rsidR="003F1D97" w:rsidRPr="003F1D97" w:rsidRDefault="003F1D97" w:rsidP="003F1D97">
      <w:pPr>
        <w:pStyle w:val="ConsPlusNormal"/>
        <w:ind w:firstLine="709"/>
        <w:jc w:val="both"/>
      </w:pPr>
      <w:r w:rsidRPr="003F1D97">
        <w:t>субъекты малого и среднего предпринимательства -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rsidR="003F1D97" w:rsidRPr="003F1D97" w:rsidRDefault="003F1D97" w:rsidP="003F1D97">
      <w:pPr>
        <w:pStyle w:val="ConsPlusNormal"/>
        <w:ind w:firstLine="709"/>
        <w:jc w:val="both"/>
      </w:pPr>
      <w:r w:rsidRPr="003F1D97">
        <w:t>физические лица, применяющие специальный налоговый режим «Налог на профессиональный доход»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3F1D97" w:rsidRPr="003F1D97" w:rsidRDefault="003F1D97" w:rsidP="003F1D97">
      <w:pPr>
        <w:pStyle w:val="ConsPlusNormal"/>
        <w:ind w:firstLine="709"/>
        <w:jc w:val="both"/>
      </w:pPr>
      <w:r w:rsidRPr="003F1D97">
        <w:t xml:space="preserve">заявитель - субъект малого или среднего предпринимательства, а также физическое лицо, применяющее специальный налоговый режим «Налог на профессиональный доход» (далее – </w:t>
      </w:r>
      <w:proofErr w:type="spellStart"/>
      <w:r w:rsidRPr="003F1D97">
        <w:t>самозанятые</w:t>
      </w:r>
      <w:proofErr w:type="spellEnd"/>
      <w:r w:rsidRPr="003F1D97">
        <w:t xml:space="preserve"> граждане), обратившиеся с заявлением о предоставлении субсидии;</w:t>
      </w:r>
    </w:p>
    <w:p w:rsidR="003F1D97" w:rsidRPr="003F1D97" w:rsidRDefault="003F1D97" w:rsidP="003F1D97">
      <w:pPr>
        <w:pStyle w:val="ConsPlusNormal"/>
        <w:ind w:firstLine="709"/>
        <w:jc w:val="both"/>
      </w:pPr>
      <w:r w:rsidRPr="003F1D97">
        <w:t>получатель субсидии - заявитель, в отношении которого принято решение о предоставлении субсидии и с которым заключено соглашение о предоставлении субсидии;</w:t>
      </w:r>
    </w:p>
    <w:p w:rsidR="003F1D97" w:rsidRPr="003F1D97" w:rsidRDefault="003F1D97" w:rsidP="003F1D97">
      <w:pPr>
        <w:pStyle w:val="ConsPlusNormal"/>
        <w:ind w:firstLine="709"/>
        <w:jc w:val="both"/>
      </w:pPr>
      <w:proofErr w:type="gramStart"/>
      <w:r w:rsidRPr="003F1D97">
        <w:t xml:space="preserve">Координационный совет по развитию малого и среднего предпринимательства в </w:t>
      </w:r>
      <w:proofErr w:type="spellStart"/>
      <w:r w:rsidRPr="003F1D97">
        <w:t>Богучанском</w:t>
      </w:r>
      <w:proofErr w:type="spellEnd"/>
      <w:r w:rsidRPr="003F1D97">
        <w:t xml:space="preserve"> районе  при Администрации </w:t>
      </w:r>
      <w:proofErr w:type="spellStart"/>
      <w:r w:rsidRPr="003F1D97">
        <w:t>Богучанского</w:t>
      </w:r>
      <w:proofErr w:type="spellEnd"/>
      <w:r w:rsidRPr="003F1D97">
        <w:t xml:space="preserve"> района - создан для оперативной и качественной подготовки проектов, правовых актов  по рассмотрению вопросов в сфере малого и среднего предпринимательства в соответствии с положением утвержденным постановлением администрации </w:t>
      </w:r>
      <w:proofErr w:type="spellStart"/>
      <w:r w:rsidRPr="003F1D97">
        <w:t>Богучанского</w:t>
      </w:r>
      <w:proofErr w:type="spellEnd"/>
      <w:r w:rsidRPr="003F1D97">
        <w:t xml:space="preserve"> района от 22.08.2008 № 1144-п «О координационном совете по развитию малого и среднего предпринимательства в </w:t>
      </w:r>
      <w:proofErr w:type="spellStart"/>
      <w:r w:rsidRPr="003F1D97">
        <w:t>Богучанском</w:t>
      </w:r>
      <w:proofErr w:type="spellEnd"/>
      <w:r w:rsidRPr="003F1D97">
        <w:t xml:space="preserve"> районе»;</w:t>
      </w:r>
      <w:proofErr w:type="gramEnd"/>
    </w:p>
    <w:p w:rsidR="003F1D97" w:rsidRPr="003F1D97" w:rsidRDefault="003F1D97" w:rsidP="003F1D97">
      <w:pPr>
        <w:pStyle w:val="ConsPlusNormal"/>
        <w:ind w:firstLine="709"/>
        <w:jc w:val="both"/>
      </w:pPr>
      <w:proofErr w:type="gramStart"/>
      <w:r w:rsidRPr="003F1D97">
        <w:t>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w:t>
      </w:r>
      <w:r>
        <w:t xml:space="preserve">ключением легковых автомобилей </w:t>
      </w:r>
      <w:r w:rsidRPr="003F1D97">
        <w:t>и воздушных судов), относящиеся к первой - десятой амортизационным группам, согласно требованиям Налогового кодекса Российской Федерации;</w:t>
      </w:r>
      <w:proofErr w:type="gramEnd"/>
    </w:p>
    <w:p w:rsidR="003F1D97" w:rsidRPr="003F1D97" w:rsidRDefault="003F1D97" w:rsidP="003F1D97">
      <w:pPr>
        <w:pStyle w:val="ConsPlusNormal"/>
        <w:ind w:firstLine="709"/>
        <w:jc w:val="both"/>
      </w:pPr>
      <w:r w:rsidRPr="003F1D97">
        <w:t>расходы (затраты)– расходы, связанные  с приобретением основных средств, сырья выплаты по передаче прав на франшизу (паушальный взнос);</w:t>
      </w:r>
    </w:p>
    <w:p w:rsidR="003F1D97" w:rsidRPr="003F1D97" w:rsidRDefault="003F1D97" w:rsidP="003F1D97">
      <w:pPr>
        <w:pStyle w:val="ConsPlusNormal"/>
        <w:ind w:firstLine="709"/>
        <w:jc w:val="both"/>
      </w:pPr>
      <w:r w:rsidRPr="003F1D97">
        <w:t>паушальный внос – единовременная плата правообладателю за право использования  товарного знака, знака обслуживания, а также права на другие предусмотренные договором коммерческой концессии объекты исключительных прав, в частности на коммерческое обозначение, секрет производства (ноу-хау).</w:t>
      </w:r>
    </w:p>
    <w:p w:rsidR="003F1D97" w:rsidRPr="003F1D97" w:rsidRDefault="003F1D97" w:rsidP="003F1D97">
      <w:pPr>
        <w:pStyle w:val="ConsPlusNormal"/>
        <w:ind w:firstLine="709"/>
        <w:jc w:val="both"/>
      </w:pPr>
      <w:proofErr w:type="gramStart"/>
      <w:r w:rsidRPr="003F1D97">
        <w:t>Договор коммерческой концессии – это договор, при котором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исключающий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w:t>
      </w:r>
      <w:proofErr w:type="gramEnd"/>
    </w:p>
    <w:p w:rsidR="003F1D97" w:rsidRPr="003F1D97" w:rsidRDefault="003F1D97" w:rsidP="003F1D97">
      <w:pPr>
        <w:pStyle w:val="ConsPlusNormal"/>
        <w:ind w:firstLine="709"/>
        <w:jc w:val="both"/>
      </w:pPr>
      <w:r w:rsidRPr="003F1D97">
        <w:t>первый взнос (аванс) - первый лизинговый платеж в соответствии с заключенным договором лизинга оборудования;</w:t>
      </w:r>
    </w:p>
    <w:p w:rsidR="003F1D97" w:rsidRPr="003F1D97" w:rsidRDefault="003F1D97" w:rsidP="003F1D97">
      <w:pPr>
        <w:pStyle w:val="ConsPlusNormal"/>
        <w:ind w:firstLine="709"/>
        <w:jc w:val="both"/>
      </w:pPr>
      <w:r w:rsidRPr="003F1D97">
        <w:t xml:space="preserve">лизинговые платежи - общая сумма платежей по договору лизинга оборудования за весь срок действия договора лизинга оборудования, в </w:t>
      </w:r>
      <w:proofErr w:type="gramStart"/>
      <w:r w:rsidRPr="003F1D97">
        <w:t>которую</w:t>
      </w:r>
      <w:proofErr w:type="gramEnd"/>
      <w:r w:rsidRPr="003F1D97">
        <w:t xml:space="preserve"> входит возмещение затрат лизингодателя, связанных </w:t>
      </w:r>
      <w:r w:rsidRPr="003F1D97">
        <w:br/>
        <w:t xml:space="preserve">с приобретением и передачей предмета лизинга лизингополучателю, возмещение затрат, </w:t>
      </w:r>
      <w:r w:rsidRPr="003F1D97">
        <w:lastRenderedPageBreak/>
        <w:t xml:space="preserve">связанных с оказанием других предусмотренных договором лизинга оборудования услуг, а также доход лизингодателя. </w:t>
      </w:r>
      <w:r w:rsidRPr="003F1D97">
        <w:b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3F1D97" w:rsidRPr="003F1D97" w:rsidRDefault="003F1D97" w:rsidP="003F1D97">
      <w:pPr>
        <w:pStyle w:val="ConsPlusNormal"/>
        <w:ind w:firstLine="709"/>
        <w:jc w:val="both"/>
      </w:pPr>
      <w:r w:rsidRPr="003F1D97">
        <w:t xml:space="preserve">Лизинговой  компанией должна быть организация, состоящая на учете в территориальном органе Федеральной службы по финансовому мониторингу (далее – </w:t>
      </w:r>
      <w:proofErr w:type="spellStart"/>
      <w:r w:rsidRPr="003F1D97">
        <w:t>Росфинмониторинг</w:t>
      </w:r>
      <w:proofErr w:type="spellEnd"/>
      <w:r w:rsidRPr="003F1D97">
        <w:t xml:space="preserve">). </w:t>
      </w:r>
    </w:p>
    <w:p w:rsidR="003F1D97" w:rsidRPr="003F1D97" w:rsidRDefault="003F1D97" w:rsidP="003F1D97">
      <w:pPr>
        <w:pStyle w:val="ConsPlusNormal"/>
        <w:ind w:firstLine="709"/>
        <w:jc w:val="both"/>
      </w:pPr>
      <w:r w:rsidRPr="003F1D97">
        <w:t xml:space="preserve">1.3. </w:t>
      </w:r>
      <w:proofErr w:type="gramStart"/>
      <w:r w:rsidRPr="003F1D97">
        <w:t xml:space="preserve">Органом местного </w:t>
      </w:r>
      <w:r>
        <w:t xml:space="preserve">самоуправления, уполномоченным </w:t>
      </w:r>
      <w:r w:rsidRPr="003F1D97">
        <w:t xml:space="preserve">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w:t>
      </w:r>
      <w:proofErr w:type="spellStart"/>
      <w:r w:rsidRPr="003F1D97">
        <w:t>Богучанского</w:t>
      </w:r>
      <w:proofErr w:type="spellEnd"/>
      <w:r w:rsidRPr="003F1D97">
        <w:t xml:space="preserve"> района (далее – Главный распорядитель бюджетных средств).</w:t>
      </w:r>
      <w:proofErr w:type="gramEnd"/>
    </w:p>
    <w:p w:rsidR="003F1D97" w:rsidRPr="003F1D97" w:rsidRDefault="003F1D97" w:rsidP="003F1D97">
      <w:pPr>
        <w:pStyle w:val="ConsPlusNormal"/>
        <w:ind w:firstLine="709"/>
        <w:jc w:val="both"/>
      </w:pPr>
      <w:r w:rsidRPr="003F1D97">
        <w:t xml:space="preserve">1.4. Субсидии предоставляются в пределах бюджетных ассигнований, предусмотренных на указанные цели в бюджете муниципального образования </w:t>
      </w:r>
      <w:proofErr w:type="spellStart"/>
      <w:r w:rsidRPr="003F1D97">
        <w:t>Богучанского</w:t>
      </w:r>
      <w:proofErr w:type="spellEnd"/>
      <w:r w:rsidRPr="003F1D97">
        <w:t xml:space="preserve"> района на соответствующий финансовый год и плановый период, и лимитов бюджетных обязательств, утвержденных в установленном порядке Администрации </w:t>
      </w:r>
      <w:proofErr w:type="spellStart"/>
      <w:r w:rsidRPr="003F1D97">
        <w:t>Богучанского</w:t>
      </w:r>
      <w:proofErr w:type="spellEnd"/>
      <w:r w:rsidRPr="003F1D97">
        <w:t xml:space="preserve"> района.</w:t>
      </w:r>
    </w:p>
    <w:p w:rsidR="003F1D97" w:rsidRPr="003F1D97" w:rsidRDefault="003F1D97" w:rsidP="003F1D97">
      <w:pPr>
        <w:autoSpaceDE w:val="0"/>
        <w:autoSpaceDN w:val="0"/>
        <w:adjustRightInd w:val="0"/>
        <w:spacing w:after="0" w:line="240" w:lineRule="auto"/>
        <w:ind w:firstLine="709"/>
        <w:jc w:val="both"/>
        <w:rPr>
          <w:rFonts w:ascii="Arial" w:hAnsi="Arial" w:cs="Arial"/>
          <w:sz w:val="20"/>
          <w:szCs w:val="20"/>
        </w:rPr>
      </w:pPr>
      <w:r w:rsidRPr="003F1D97">
        <w:rPr>
          <w:rFonts w:ascii="Arial" w:hAnsi="Arial" w:cs="Arial"/>
          <w:sz w:val="20"/>
          <w:szCs w:val="20"/>
        </w:rPr>
        <w:t xml:space="preserve">1.5. </w:t>
      </w:r>
      <w:proofErr w:type="gramStart"/>
      <w:r w:rsidRPr="003F1D97">
        <w:rPr>
          <w:rFonts w:ascii="Arial" w:hAnsi="Arial" w:cs="Arial"/>
          <w:color w:val="000000" w:themeColor="text1"/>
          <w:sz w:val="20"/>
          <w:szCs w:val="20"/>
        </w:rPr>
        <w:t>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не позднее 15-го рабочего дня, следующего за днём принятия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r w:rsidRPr="003F1D97">
        <w:rPr>
          <w:rFonts w:ascii="Arial" w:hAnsi="Arial" w:cs="Arial"/>
          <w:sz w:val="20"/>
          <w:szCs w:val="20"/>
        </w:rPr>
        <w:t>.</w:t>
      </w:r>
      <w:proofErr w:type="gramEnd"/>
    </w:p>
    <w:p w:rsidR="003F1D97" w:rsidRPr="003F1D97" w:rsidRDefault="003F1D97" w:rsidP="003F1D97">
      <w:pPr>
        <w:pStyle w:val="ConsPlusNormal"/>
        <w:ind w:firstLine="709"/>
        <w:jc w:val="both"/>
      </w:pPr>
      <w:r w:rsidRPr="003F1D97">
        <w:t xml:space="preserve">1.6. Субсидия предоставляется в целях возмещения затрат, понесенных в течение календарного года, предшествующего году подачи и в году подачи в период до даты подачи в соответствующий орган местного самоуправления заявления о предоставлении субсидии, и связанных с производством (реализацией) товаров, выполнением работ, оказанием услуг, в том числе: </w:t>
      </w:r>
    </w:p>
    <w:p w:rsidR="003F1D97" w:rsidRPr="003F1D97" w:rsidRDefault="003F1D97" w:rsidP="003F1D97">
      <w:pPr>
        <w:shd w:val="clear" w:color="auto" w:fill="FFFFFF"/>
        <w:autoSpaceDE w:val="0"/>
        <w:autoSpaceDN w:val="0"/>
        <w:adjustRightInd w:val="0"/>
        <w:spacing w:line="240" w:lineRule="auto"/>
        <w:ind w:firstLine="708"/>
        <w:jc w:val="both"/>
        <w:rPr>
          <w:rFonts w:ascii="Arial" w:hAnsi="Arial" w:cs="Arial"/>
          <w:color w:val="000000"/>
          <w:sz w:val="20"/>
          <w:szCs w:val="20"/>
        </w:rPr>
      </w:pPr>
      <w:r w:rsidRPr="003F1D97">
        <w:rPr>
          <w:rFonts w:ascii="Arial" w:hAnsi="Arial" w:cs="Arial"/>
          <w:color w:val="000000"/>
          <w:sz w:val="20"/>
          <w:szCs w:val="20"/>
        </w:rPr>
        <w:t>подключение к инженерной инфраструктуре, аренду объектов государственного и муниципального имущества, текущий ремонт здания (помещения);</w:t>
      </w:r>
    </w:p>
    <w:p w:rsidR="003F1D97" w:rsidRPr="003F1D97" w:rsidRDefault="003F1D97" w:rsidP="003F1D97">
      <w:pPr>
        <w:autoSpaceDE w:val="0"/>
        <w:autoSpaceDN w:val="0"/>
        <w:adjustRightInd w:val="0"/>
        <w:spacing w:after="0" w:line="240" w:lineRule="auto"/>
        <w:ind w:firstLine="708"/>
        <w:jc w:val="both"/>
        <w:rPr>
          <w:rFonts w:ascii="Arial" w:hAnsi="Arial" w:cs="Arial"/>
          <w:color w:val="000000"/>
          <w:sz w:val="20"/>
          <w:szCs w:val="20"/>
        </w:rPr>
      </w:pPr>
      <w:r w:rsidRPr="003F1D97">
        <w:rPr>
          <w:rFonts w:ascii="Arial" w:hAnsi="Arial" w:cs="Arial"/>
          <w:color w:val="000000"/>
          <w:sz w:val="20"/>
          <w:szCs w:val="20"/>
        </w:rPr>
        <w:t>приобретение оборудования, мебели и оргтехники;</w:t>
      </w:r>
    </w:p>
    <w:p w:rsidR="003F1D97" w:rsidRPr="003F1D97" w:rsidRDefault="003F1D97" w:rsidP="003F1D97">
      <w:pPr>
        <w:shd w:val="clear" w:color="auto" w:fill="FFFFFF"/>
        <w:autoSpaceDE w:val="0"/>
        <w:autoSpaceDN w:val="0"/>
        <w:adjustRightInd w:val="0"/>
        <w:spacing w:after="0" w:line="240" w:lineRule="auto"/>
        <w:ind w:firstLine="709"/>
        <w:jc w:val="both"/>
        <w:rPr>
          <w:rFonts w:ascii="Arial" w:hAnsi="Arial" w:cs="Arial"/>
          <w:color w:val="000000"/>
          <w:sz w:val="20"/>
          <w:szCs w:val="20"/>
        </w:rPr>
      </w:pPr>
      <w:r w:rsidRPr="003F1D97">
        <w:rPr>
          <w:rFonts w:ascii="Arial" w:hAnsi="Arial" w:cs="Arial"/>
          <w:color w:val="000000"/>
          <w:sz w:val="20"/>
          <w:szCs w:val="20"/>
        </w:rPr>
        <w:t>уплата первоначального (авансового) лизингового взноса и (или) очередных лизинговых платежей по заключенным договорам лизинга (</w:t>
      </w:r>
      <w:proofErr w:type="spellStart"/>
      <w:r w:rsidRPr="003F1D97">
        <w:rPr>
          <w:rFonts w:ascii="Arial" w:hAnsi="Arial" w:cs="Arial"/>
          <w:color w:val="000000"/>
          <w:sz w:val="20"/>
          <w:szCs w:val="20"/>
        </w:rPr>
        <w:t>сублизинга</w:t>
      </w:r>
      <w:proofErr w:type="spellEnd"/>
      <w:r w:rsidRPr="003F1D97">
        <w:rPr>
          <w:rFonts w:ascii="Arial" w:hAnsi="Arial" w:cs="Arial"/>
          <w:color w:val="000000"/>
          <w:sz w:val="20"/>
          <w:szCs w:val="20"/>
        </w:rPr>
        <w:t>) оборудования;</w:t>
      </w:r>
    </w:p>
    <w:p w:rsidR="003F1D97" w:rsidRPr="003F1D97" w:rsidRDefault="003F1D97" w:rsidP="003F1D97">
      <w:pPr>
        <w:shd w:val="clear" w:color="auto" w:fill="FFFFFF"/>
        <w:autoSpaceDE w:val="0"/>
        <w:autoSpaceDN w:val="0"/>
        <w:adjustRightInd w:val="0"/>
        <w:spacing w:after="0" w:line="240" w:lineRule="auto"/>
        <w:ind w:firstLine="709"/>
        <w:jc w:val="both"/>
        <w:rPr>
          <w:rFonts w:ascii="Arial" w:hAnsi="Arial" w:cs="Arial"/>
          <w:color w:val="000000"/>
          <w:sz w:val="20"/>
          <w:szCs w:val="20"/>
        </w:rPr>
      </w:pPr>
      <w:r w:rsidRPr="003F1D97">
        <w:rPr>
          <w:rFonts w:ascii="Arial" w:hAnsi="Arial" w:cs="Arial"/>
          <w:color w:val="000000"/>
          <w:sz w:val="20"/>
          <w:szCs w:val="20"/>
        </w:rPr>
        <w:t>уплата процентов по кредитам на приобретение оборудования;</w:t>
      </w:r>
    </w:p>
    <w:p w:rsidR="003F1D97" w:rsidRPr="003F1D97" w:rsidRDefault="003F1D97" w:rsidP="003F1D97">
      <w:pPr>
        <w:shd w:val="clear" w:color="auto" w:fill="FFFFFF"/>
        <w:autoSpaceDE w:val="0"/>
        <w:autoSpaceDN w:val="0"/>
        <w:adjustRightInd w:val="0"/>
        <w:spacing w:after="0" w:line="240" w:lineRule="auto"/>
        <w:jc w:val="both"/>
        <w:rPr>
          <w:rFonts w:ascii="Arial" w:hAnsi="Arial" w:cs="Arial"/>
          <w:color w:val="000000"/>
          <w:sz w:val="20"/>
          <w:szCs w:val="20"/>
        </w:rPr>
      </w:pPr>
      <w:r w:rsidRPr="003F1D97">
        <w:rPr>
          <w:rFonts w:ascii="Arial" w:hAnsi="Arial" w:cs="Arial"/>
          <w:color w:val="000000"/>
          <w:sz w:val="20"/>
          <w:szCs w:val="20"/>
        </w:rPr>
        <w:t xml:space="preserve">          затраты на выплату по передаче прав на франшизу (паушальный взнос);</w:t>
      </w:r>
    </w:p>
    <w:p w:rsidR="003F1D97" w:rsidRPr="003F1D97" w:rsidRDefault="003F1D97" w:rsidP="003F1D97">
      <w:pPr>
        <w:autoSpaceDE w:val="0"/>
        <w:autoSpaceDN w:val="0"/>
        <w:adjustRightInd w:val="0"/>
        <w:spacing w:after="0" w:line="240" w:lineRule="auto"/>
        <w:ind w:firstLine="709"/>
        <w:jc w:val="both"/>
        <w:rPr>
          <w:rFonts w:ascii="Arial" w:hAnsi="Arial" w:cs="Arial"/>
          <w:color w:val="000000"/>
          <w:sz w:val="20"/>
          <w:szCs w:val="20"/>
        </w:rPr>
      </w:pPr>
      <w:r w:rsidRPr="003F1D97">
        <w:rPr>
          <w:rFonts w:ascii="Arial" w:hAnsi="Arial" w:cs="Arial"/>
          <w:color w:val="000000"/>
          <w:sz w:val="20"/>
          <w:szCs w:val="20"/>
        </w:rPr>
        <w:t>сертификация (декларирование) продукции (продовольственного сырья, товаров, работ, услуг), лицензирование деятельности;</w:t>
      </w:r>
    </w:p>
    <w:p w:rsidR="003F1D97" w:rsidRPr="003F1D97" w:rsidRDefault="003F1D97" w:rsidP="003F1D97">
      <w:pPr>
        <w:autoSpaceDE w:val="0"/>
        <w:autoSpaceDN w:val="0"/>
        <w:adjustRightInd w:val="0"/>
        <w:spacing w:after="0" w:line="240" w:lineRule="auto"/>
        <w:ind w:firstLine="709"/>
        <w:jc w:val="both"/>
        <w:rPr>
          <w:rFonts w:ascii="Arial" w:hAnsi="Arial" w:cs="Arial"/>
          <w:color w:val="000000"/>
          <w:sz w:val="20"/>
          <w:szCs w:val="20"/>
        </w:rPr>
      </w:pPr>
      <w:r w:rsidRPr="003F1D97">
        <w:rPr>
          <w:rFonts w:ascii="Arial" w:hAnsi="Arial" w:cs="Arial"/>
          <w:color w:val="000000"/>
          <w:sz w:val="20"/>
          <w:szCs w:val="20"/>
        </w:rPr>
        <w:t>на возмещение части затрат, связанных с обучением, подготовкой и переподготовкой персонала;</w:t>
      </w:r>
    </w:p>
    <w:p w:rsidR="003F1D97" w:rsidRPr="003F1D97" w:rsidRDefault="003F1D97" w:rsidP="003F1D97">
      <w:pPr>
        <w:autoSpaceDE w:val="0"/>
        <w:autoSpaceDN w:val="0"/>
        <w:adjustRightInd w:val="0"/>
        <w:spacing w:after="0" w:line="240" w:lineRule="auto"/>
        <w:ind w:firstLine="709"/>
        <w:jc w:val="both"/>
        <w:rPr>
          <w:rFonts w:ascii="Arial" w:hAnsi="Arial" w:cs="Arial"/>
          <w:color w:val="000000"/>
          <w:sz w:val="20"/>
          <w:szCs w:val="20"/>
        </w:rPr>
      </w:pPr>
      <w:r w:rsidRPr="003F1D97">
        <w:rPr>
          <w:rFonts w:ascii="Arial" w:hAnsi="Arial" w:cs="Arial"/>
          <w:color w:val="000000"/>
          <w:sz w:val="20"/>
          <w:szCs w:val="20"/>
        </w:rPr>
        <w:t>на возмещение части затрат, связанных с оплатой первоначальных страховых взносов и (или) очередных страховых взносов по заключённым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3F1D97" w:rsidRPr="003F1D97" w:rsidRDefault="003F1D97" w:rsidP="003F1D97">
      <w:pPr>
        <w:autoSpaceDE w:val="0"/>
        <w:autoSpaceDN w:val="0"/>
        <w:adjustRightInd w:val="0"/>
        <w:spacing w:line="240" w:lineRule="auto"/>
        <w:ind w:firstLine="709"/>
        <w:jc w:val="both"/>
        <w:rPr>
          <w:rFonts w:ascii="Arial" w:hAnsi="Arial" w:cs="Arial"/>
          <w:color w:val="000000"/>
          <w:sz w:val="20"/>
          <w:szCs w:val="20"/>
        </w:rPr>
      </w:pPr>
      <w:r w:rsidRPr="003F1D97">
        <w:rPr>
          <w:rFonts w:ascii="Arial" w:hAnsi="Arial" w:cs="Arial"/>
          <w:color w:val="000000"/>
          <w:sz w:val="20"/>
          <w:szCs w:val="20"/>
        </w:rPr>
        <w:t>1.7. Способом проведения отбора является запрос предложений.</w:t>
      </w:r>
    </w:p>
    <w:p w:rsidR="003F1D97" w:rsidRPr="003F1D97" w:rsidRDefault="003F1D97" w:rsidP="003F1D97">
      <w:pPr>
        <w:pStyle w:val="ConsPlusNormal"/>
        <w:ind w:firstLine="709"/>
        <w:jc w:val="both"/>
      </w:pPr>
      <w:r w:rsidRPr="003F1D97">
        <w:t>1.8. Субсидии предоставляются на основе отбора посредством запроса предложений на основании предложений (заявок), направленных участниками отбора для участия в отборе, исходя из соответствия получателя поддержки критериям и очередности поступления заявок на участие в отборе.</w:t>
      </w:r>
    </w:p>
    <w:p w:rsidR="003F1D97" w:rsidRPr="003F1D97" w:rsidRDefault="003F1D97" w:rsidP="003F1D97">
      <w:pPr>
        <w:pStyle w:val="ConsPlusNormal"/>
        <w:ind w:firstLine="709"/>
        <w:jc w:val="both"/>
      </w:pPr>
      <w:r w:rsidRPr="003F1D97">
        <w:t>Критериями отбора для субъектов малого и среднего предпринимательства являются:</w:t>
      </w:r>
    </w:p>
    <w:p w:rsidR="003F1D97" w:rsidRPr="003F1D97" w:rsidRDefault="003F1D97" w:rsidP="003F1D97">
      <w:pPr>
        <w:pStyle w:val="ConsPlusNormal"/>
        <w:ind w:firstLine="709"/>
        <w:jc w:val="both"/>
      </w:pPr>
      <w:r w:rsidRPr="003F1D97">
        <w:t xml:space="preserve">соответствие требованию по уровню заработной платы работников получателя поддержки, который должен быть не менее минимального </w:t>
      </w:r>
      <w:proofErr w:type="gramStart"/>
      <w:r w:rsidRPr="003F1D97">
        <w:t>размера оплаты труда</w:t>
      </w:r>
      <w:proofErr w:type="gramEnd"/>
      <w:r w:rsidRPr="003F1D97">
        <w:t xml:space="preserve"> с учетом районного коэффициента и северной надбавки (для субъектов малого и среднего предпринимательства, имеющих работников);</w:t>
      </w:r>
    </w:p>
    <w:p w:rsidR="003F1D97" w:rsidRPr="003F1D97" w:rsidRDefault="003F1D97" w:rsidP="003F1D97">
      <w:pPr>
        <w:pStyle w:val="ConsPlusNormal"/>
        <w:ind w:firstLine="709"/>
        <w:jc w:val="both"/>
      </w:pPr>
      <w:r w:rsidRPr="003F1D97">
        <w:t>наличие обязательства о сохранении получателем поддержки численности занятых и заработной платы на уровне не ниже МРОТ с учетом районного коэффициента и северной надбавки (для субъектов малого и среднего предпринимательства, имеющих работников).</w:t>
      </w:r>
    </w:p>
    <w:p w:rsidR="003F1D97" w:rsidRPr="003F1D97" w:rsidRDefault="003F1D97" w:rsidP="003F1D97">
      <w:pPr>
        <w:pStyle w:val="ConsPlusNormal"/>
        <w:ind w:firstLine="709"/>
        <w:jc w:val="both"/>
      </w:pPr>
      <w:r w:rsidRPr="003F1D97">
        <w:t xml:space="preserve">Критерием отбора для </w:t>
      </w:r>
      <w:proofErr w:type="spellStart"/>
      <w:r w:rsidRPr="003F1D97">
        <w:t>самозанятых</w:t>
      </w:r>
      <w:proofErr w:type="spellEnd"/>
      <w:r w:rsidRPr="003F1D97">
        <w:t xml:space="preserve"> граждан является осуществление деятельности в качестве налогоплательщика «Налог на профессиональный доход» в течение периода не менее трех</w:t>
      </w:r>
      <w:r>
        <w:t xml:space="preserve"> месяцев до даты подачи заявки </w:t>
      </w:r>
      <w:r w:rsidRPr="003F1D97">
        <w:t>в соответствующий орган местного самоуправления.</w:t>
      </w:r>
    </w:p>
    <w:p w:rsidR="003F1D97" w:rsidRPr="003F1D97" w:rsidRDefault="003F1D97" w:rsidP="003F1D97">
      <w:pPr>
        <w:widowControl w:val="0"/>
        <w:autoSpaceDE w:val="0"/>
        <w:autoSpaceDN w:val="0"/>
        <w:spacing w:line="240" w:lineRule="auto"/>
        <w:ind w:firstLine="709"/>
        <w:jc w:val="both"/>
        <w:rPr>
          <w:rFonts w:ascii="Arial" w:hAnsi="Arial" w:cs="Arial"/>
          <w:color w:val="000000"/>
          <w:sz w:val="20"/>
          <w:szCs w:val="20"/>
        </w:rPr>
      </w:pPr>
      <w:r w:rsidRPr="003F1D97">
        <w:rPr>
          <w:rFonts w:ascii="Arial" w:hAnsi="Arial" w:cs="Arial"/>
          <w:color w:val="000000"/>
          <w:sz w:val="20"/>
          <w:szCs w:val="20"/>
        </w:rPr>
        <w:t xml:space="preserve">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w:t>
      </w:r>
      <w:r w:rsidRPr="003F1D97">
        <w:rPr>
          <w:rFonts w:ascii="Arial" w:hAnsi="Arial" w:cs="Arial"/>
          <w:color w:val="000000"/>
          <w:sz w:val="20"/>
          <w:szCs w:val="20"/>
        </w:rPr>
        <w:lastRenderedPageBreak/>
        <w:t>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rsidR="003F1D97" w:rsidRPr="003F1D97" w:rsidRDefault="003F1D97" w:rsidP="003F1D97">
      <w:pPr>
        <w:widowControl w:val="0"/>
        <w:autoSpaceDE w:val="0"/>
        <w:autoSpaceDN w:val="0"/>
        <w:spacing w:line="240" w:lineRule="auto"/>
        <w:ind w:firstLine="709"/>
        <w:jc w:val="both"/>
        <w:rPr>
          <w:rFonts w:ascii="Arial" w:hAnsi="Arial" w:cs="Arial"/>
          <w:sz w:val="20"/>
          <w:szCs w:val="20"/>
        </w:rPr>
      </w:pPr>
      <w:r w:rsidRPr="003F1D97">
        <w:rPr>
          <w:rFonts w:ascii="Arial" w:hAnsi="Arial" w:cs="Arial"/>
          <w:color w:val="000000"/>
          <w:sz w:val="20"/>
          <w:szCs w:val="20"/>
        </w:rPr>
        <w:t xml:space="preserve">Субъект малого и среднего предпринимательства обязуется не прекращать деятельность в течение 24 месяцев после получения субсидии. </w:t>
      </w:r>
      <w:proofErr w:type="spellStart"/>
      <w:r w:rsidRPr="003F1D97">
        <w:rPr>
          <w:rFonts w:ascii="Arial" w:hAnsi="Arial" w:cs="Arial"/>
          <w:color w:val="000000"/>
          <w:sz w:val="20"/>
          <w:szCs w:val="20"/>
        </w:rPr>
        <w:t>Самозанятый</w:t>
      </w:r>
      <w:proofErr w:type="spellEnd"/>
      <w:r w:rsidRPr="003F1D97">
        <w:rPr>
          <w:rFonts w:ascii="Arial" w:hAnsi="Arial" w:cs="Arial"/>
          <w:color w:val="000000"/>
          <w:sz w:val="20"/>
          <w:szCs w:val="20"/>
        </w:rPr>
        <w:t xml:space="preserve"> гражданин обязуется не прекращать деятельность </w:t>
      </w:r>
      <w:r w:rsidRPr="003F1D97">
        <w:rPr>
          <w:rFonts w:ascii="Arial" w:hAnsi="Arial" w:cs="Arial"/>
          <w:color w:val="000000"/>
          <w:sz w:val="20"/>
          <w:szCs w:val="20"/>
        </w:rPr>
        <w:br/>
        <w:t>в течение 12 месяцев после получения поддержки.</w:t>
      </w:r>
    </w:p>
    <w:p w:rsidR="003F1D97" w:rsidRPr="003F1D97" w:rsidRDefault="003F1D97" w:rsidP="003F1D97">
      <w:pPr>
        <w:pStyle w:val="ConsPlusNormal"/>
        <w:ind w:firstLine="709"/>
        <w:jc w:val="both"/>
      </w:pPr>
      <w:r w:rsidRPr="003F1D97">
        <w:t xml:space="preserve">1.9. Категории получателей субсидии, имеющих право на получение субсидии, - субъекты малого и среднего предпринимательства, а также </w:t>
      </w:r>
      <w:proofErr w:type="spellStart"/>
      <w:r w:rsidRPr="003F1D97">
        <w:t>самозанятые</w:t>
      </w:r>
      <w:proofErr w:type="spellEnd"/>
      <w:r w:rsidRPr="003F1D97">
        <w:t xml:space="preserve"> граждане.</w:t>
      </w:r>
    </w:p>
    <w:p w:rsidR="003F1D97" w:rsidRPr="003F1D97" w:rsidRDefault="003F1D97" w:rsidP="003F1D97">
      <w:pPr>
        <w:pStyle w:val="ConsPlusNormal"/>
        <w:ind w:firstLine="709"/>
        <w:jc w:val="both"/>
      </w:pPr>
    </w:p>
    <w:p w:rsidR="003F1D97" w:rsidRPr="003F1D97" w:rsidRDefault="003F1D97" w:rsidP="003F1D97">
      <w:pPr>
        <w:pStyle w:val="ConsPlusTitle"/>
        <w:jc w:val="center"/>
        <w:outlineLvl w:val="1"/>
        <w:rPr>
          <w:b w:val="0"/>
        </w:rPr>
      </w:pPr>
      <w:r w:rsidRPr="003F1D97">
        <w:rPr>
          <w:b w:val="0"/>
        </w:rPr>
        <w:t>2. Условия и порядок предоставления субсидий</w:t>
      </w:r>
    </w:p>
    <w:p w:rsidR="003F1D97" w:rsidRPr="003F1D97" w:rsidRDefault="003F1D97" w:rsidP="003F1D97">
      <w:pPr>
        <w:pStyle w:val="ConsPlusNormal"/>
        <w:ind w:firstLine="709"/>
        <w:jc w:val="both"/>
      </w:pPr>
    </w:p>
    <w:p w:rsidR="003F1D97" w:rsidRPr="003F1D97" w:rsidRDefault="003F1D97" w:rsidP="003F1D97">
      <w:pPr>
        <w:pStyle w:val="ConsPlusNormal"/>
        <w:ind w:firstLine="709"/>
        <w:jc w:val="both"/>
      </w:pPr>
      <w:r w:rsidRPr="003F1D97">
        <w:t>2.1. Заявитель на первое число месяца подачи заявки должен соответствовать следующим требованиям:</w:t>
      </w:r>
    </w:p>
    <w:p w:rsidR="003F1D97" w:rsidRPr="003F1D97" w:rsidRDefault="003F1D97" w:rsidP="003F1D97">
      <w:pPr>
        <w:pStyle w:val="ConsPlusNormal"/>
        <w:ind w:firstLine="709"/>
        <w:jc w:val="both"/>
      </w:pPr>
      <w:r w:rsidRPr="003F1D97">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F1D97" w:rsidRPr="003F1D97" w:rsidRDefault="003F1D97" w:rsidP="003F1D97">
      <w:pPr>
        <w:pStyle w:val="ConsPlusNormal"/>
        <w:ind w:firstLine="709"/>
        <w:jc w:val="both"/>
      </w:pPr>
      <w:r w:rsidRPr="003F1D97">
        <w:t xml:space="preserve">отсутствие просроченной задолженности по возврату в местный бюджет субсидий, бюджетных инвестиций, </w:t>
      </w:r>
      <w:proofErr w:type="gramStart"/>
      <w:r w:rsidRPr="003F1D97">
        <w:t>предоставленных</w:t>
      </w:r>
      <w:proofErr w:type="gramEnd"/>
      <w:r w:rsidRPr="003F1D97">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3F1D97" w:rsidRPr="003F1D97" w:rsidRDefault="003F1D97" w:rsidP="003F1D97">
      <w:pPr>
        <w:pStyle w:val="ConsPlusNormal"/>
        <w:ind w:firstLine="709"/>
        <w:jc w:val="both"/>
      </w:pPr>
      <w:r w:rsidRPr="003F1D97">
        <w:t>юридические лица не должны находиться в процессе реорганизаци</w:t>
      </w:r>
      <w:proofErr w:type="gramStart"/>
      <w:r w:rsidRPr="003F1D97">
        <w:t>и(</w:t>
      </w:r>
      <w:proofErr w:type="gramEnd"/>
      <w:r w:rsidRPr="003F1D97">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3F1D97" w:rsidRPr="003F1D97" w:rsidRDefault="003F1D97" w:rsidP="003F1D97">
      <w:pPr>
        <w:pStyle w:val="ConsPlusNormal"/>
        <w:ind w:firstLine="709"/>
        <w:jc w:val="both"/>
        <w:rPr>
          <w:color w:val="000000" w:themeColor="text1"/>
        </w:rPr>
      </w:pPr>
      <w:proofErr w:type="gramStart"/>
      <w:r w:rsidRPr="003F1D97">
        <w:rPr>
          <w:color w:val="000000" w:themeColor="text1"/>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3F1D97">
        <w:rPr>
          <w:color w:val="000000" w:themeColor="text1"/>
        </w:rPr>
        <w:t>офшорного</w:t>
      </w:r>
      <w:proofErr w:type="spellEnd"/>
      <w:r w:rsidRPr="003F1D97">
        <w:rPr>
          <w:color w:val="000000" w:themeColor="text1"/>
        </w:rPr>
        <w:t xml:space="preserve">)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3F1D97">
        <w:rPr>
          <w:color w:val="000000" w:themeColor="text1"/>
        </w:rPr>
        <w:t>офшорных</w:t>
      </w:r>
      <w:proofErr w:type="spellEnd"/>
      <w:r w:rsidRPr="003F1D97">
        <w:rPr>
          <w:color w:val="000000" w:themeColor="text1"/>
        </w:rPr>
        <w:t xml:space="preserve"> компаний в совокупности</w:t>
      </w:r>
      <w:proofErr w:type="gramEnd"/>
      <w:r w:rsidRPr="003F1D97">
        <w:rPr>
          <w:color w:val="000000" w:themeColor="text1"/>
        </w:rPr>
        <w:t xml:space="preserve"> превышает 25 процентов (если иное не предусмотрено законодательством Российской Федерации;</w:t>
      </w:r>
    </w:p>
    <w:p w:rsidR="003F1D97" w:rsidRPr="003F1D97" w:rsidRDefault="003F1D97" w:rsidP="003F1D97">
      <w:pPr>
        <w:pStyle w:val="ConsPlusNormal"/>
        <w:ind w:firstLine="709"/>
        <w:jc w:val="both"/>
      </w:pPr>
      <w:r w:rsidRPr="003F1D97">
        <w:t>не должен получать средства из местного бюджета на основании иных муниципальных правовых актов на цели, указанные в пункте 1.6 Порядка;</w:t>
      </w:r>
    </w:p>
    <w:p w:rsidR="003F1D97" w:rsidRPr="003F1D97" w:rsidRDefault="003F1D97" w:rsidP="003F1D97">
      <w:pPr>
        <w:pStyle w:val="a7"/>
        <w:spacing w:after="0"/>
        <w:ind w:firstLine="540"/>
        <w:jc w:val="both"/>
        <w:rPr>
          <w:rFonts w:ascii="Arial" w:hAnsi="Arial" w:cs="Arial"/>
          <w:sz w:val="20"/>
          <w:szCs w:val="20"/>
        </w:rPr>
      </w:pPr>
      <w:r w:rsidRPr="003F1D97">
        <w:rPr>
          <w:rFonts w:ascii="Arial" w:hAnsi="Arial" w:cs="Arial"/>
          <w:color w:val="000000" w:themeColor="text1"/>
          <w:sz w:val="20"/>
          <w:szCs w:val="20"/>
        </w:rPr>
        <w:t xml:space="preserve"> поддержка предоставляется субъектам малого и среднего предпринимательства, включенным в Единый реестр субъектов малого и среднего предпринимательства, а также </w:t>
      </w:r>
      <w:proofErr w:type="spellStart"/>
      <w:r w:rsidRPr="003F1D97">
        <w:rPr>
          <w:rFonts w:ascii="Arial" w:hAnsi="Arial" w:cs="Arial"/>
          <w:color w:val="000000" w:themeColor="text1"/>
          <w:sz w:val="20"/>
          <w:szCs w:val="20"/>
        </w:rPr>
        <w:t>самозанятым</w:t>
      </w:r>
      <w:proofErr w:type="spellEnd"/>
      <w:r w:rsidRPr="003F1D97">
        <w:rPr>
          <w:rFonts w:ascii="Arial" w:hAnsi="Arial" w:cs="Arial"/>
          <w:color w:val="000000" w:themeColor="text1"/>
          <w:sz w:val="20"/>
          <w:szCs w:val="20"/>
        </w:rPr>
        <w:t xml:space="preserve"> гражданам, осуществляющим виды деятельности, за исключением видов деятельности, включенных в класс 12 раздела</w:t>
      </w:r>
      <w:proofErr w:type="gramStart"/>
      <w:r w:rsidRPr="003F1D97">
        <w:rPr>
          <w:rFonts w:ascii="Arial" w:hAnsi="Arial" w:cs="Arial"/>
          <w:color w:val="000000" w:themeColor="text1"/>
          <w:sz w:val="20"/>
          <w:szCs w:val="20"/>
        </w:rPr>
        <w:t xml:space="preserve"> С</w:t>
      </w:r>
      <w:proofErr w:type="gramEnd"/>
      <w:r w:rsidRPr="003F1D97">
        <w:rPr>
          <w:rFonts w:ascii="Arial" w:hAnsi="Arial" w:cs="Arial"/>
          <w:color w:val="000000" w:themeColor="text1"/>
          <w:sz w:val="20"/>
          <w:szCs w:val="20"/>
        </w:rPr>
        <w:t xml:space="preserve">, класс 92 раздела R, </w:t>
      </w:r>
      <w:hyperlink r:id="rId5">
        <w:r w:rsidRPr="003F1D97">
          <w:rPr>
            <w:rFonts w:ascii="Arial" w:hAnsi="Arial" w:cs="Arial"/>
            <w:color w:val="000000" w:themeColor="text1"/>
            <w:sz w:val="20"/>
            <w:szCs w:val="20"/>
          </w:rPr>
          <w:t>разделы B</w:t>
        </w:r>
      </w:hyperlink>
      <w:r w:rsidRPr="003F1D97">
        <w:rPr>
          <w:rFonts w:ascii="Arial" w:hAnsi="Arial" w:cs="Arial"/>
          <w:color w:val="000000" w:themeColor="text1"/>
          <w:sz w:val="20"/>
          <w:szCs w:val="20"/>
        </w:rPr>
        <w:t xml:space="preserve">, </w:t>
      </w:r>
      <w:hyperlink r:id="rId6">
        <w:r w:rsidRPr="003F1D97">
          <w:rPr>
            <w:rFonts w:ascii="Arial" w:hAnsi="Arial" w:cs="Arial"/>
            <w:color w:val="000000" w:themeColor="text1"/>
            <w:sz w:val="20"/>
            <w:szCs w:val="20"/>
          </w:rPr>
          <w:t>D</w:t>
        </w:r>
      </w:hyperlink>
      <w:r w:rsidRPr="003F1D97">
        <w:rPr>
          <w:rFonts w:ascii="Arial" w:hAnsi="Arial" w:cs="Arial"/>
          <w:color w:val="000000" w:themeColor="text1"/>
          <w:sz w:val="20"/>
          <w:szCs w:val="20"/>
        </w:rPr>
        <w:t xml:space="preserve">, </w:t>
      </w:r>
      <w:hyperlink r:id="rId7">
        <w:r w:rsidRPr="003F1D97">
          <w:rPr>
            <w:rFonts w:ascii="Arial" w:hAnsi="Arial" w:cs="Arial"/>
            <w:color w:val="000000" w:themeColor="text1"/>
            <w:sz w:val="20"/>
            <w:szCs w:val="20"/>
          </w:rPr>
          <w:t>E</w:t>
        </w:r>
      </w:hyperlink>
      <w:r w:rsidRPr="003F1D97">
        <w:rPr>
          <w:rFonts w:ascii="Arial" w:hAnsi="Arial" w:cs="Arial"/>
          <w:color w:val="000000" w:themeColor="text1"/>
          <w:sz w:val="20"/>
          <w:szCs w:val="20"/>
        </w:rPr>
        <w:t xml:space="preserve"> (за исключением </w:t>
      </w:r>
      <w:hyperlink r:id="rId8">
        <w:r w:rsidRPr="003F1D97">
          <w:rPr>
            <w:rFonts w:ascii="Arial" w:hAnsi="Arial" w:cs="Arial"/>
            <w:color w:val="000000" w:themeColor="text1"/>
            <w:sz w:val="20"/>
            <w:szCs w:val="20"/>
          </w:rPr>
          <w:t>классов 38</w:t>
        </w:r>
      </w:hyperlink>
      <w:r w:rsidRPr="003F1D97">
        <w:rPr>
          <w:rFonts w:ascii="Arial" w:hAnsi="Arial" w:cs="Arial"/>
          <w:color w:val="000000" w:themeColor="text1"/>
          <w:sz w:val="20"/>
          <w:szCs w:val="20"/>
        </w:rPr>
        <w:t xml:space="preserve">, 39), </w:t>
      </w:r>
      <w:hyperlink r:id="rId9">
        <w:r w:rsidRPr="003F1D97">
          <w:rPr>
            <w:rFonts w:ascii="Arial" w:hAnsi="Arial" w:cs="Arial"/>
            <w:color w:val="000000" w:themeColor="text1"/>
            <w:sz w:val="20"/>
            <w:szCs w:val="20"/>
          </w:rPr>
          <w:t>G</w:t>
        </w:r>
      </w:hyperlink>
      <w:r w:rsidRPr="003F1D97">
        <w:rPr>
          <w:rFonts w:ascii="Arial" w:hAnsi="Arial" w:cs="Arial"/>
          <w:color w:val="000000" w:themeColor="text1"/>
          <w:sz w:val="20"/>
          <w:szCs w:val="20"/>
        </w:rPr>
        <w:t xml:space="preserve"> (</w:t>
      </w:r>
      <w:r w:rsidRPr="003F1D97">
        <w:rPr>
          <w:rFonts w:ascii="Arial" w:hAnsi="Arial" w:cs="Arial"/>
          <w:sz w:val="20"/>
          <w:szCs w:val="20"/>
        </w:rPr>
        <w:t xml:space="preserve">за исключением </w:t>
      </w:r>
      <w:hyperlink r:id="rId10">
        <w:r w:rsidRPr="003F1D97">
          <w:rPr>
            <w:rFonts w:ascii="Arial" w:hAnsi="Arial" w:cs="Arial"/>
            <w:sz w:val="20"/>
            <w:szCs w:val="20"/>
          </w:rPr>
          <w:t>группы 45.20</w:t>
        </w:r>
      </w:hyperlink>
      <w:r w:rsidRPr="003F1D97">
        <w:rPr>
          <w:rFonts w:ascii="Arial" w:hAnsi="Arial" w:cs="Arial"/>
          <w:sz w:val="20"/>
          <w:szCs w:val="20"/>
        </w:rPr>
        <w:t xml:space="preserve">, </w:t>
      </w:r>
      <w:hyperlink r:id="rId11">
        <w:r w:rsidRPr="003F1D97">
          <w:rPr>
            <w:rFonts w:ascii="Arial" w:hAnsi="Arial" w:cs="Arial"/>
            <w:sz w:val="20"/>
            <w:szCs w:val="20"/>
          </w:rPr>
          <w:t>класса 47</w:t>
        </w:r>
      </w:hyperlink>
      <w:r w:rsidRPr="003F1D97">
        <w:rPr>
          <w:rFonts w:ascii="Arial" w:hAnsi="Arial" w:cs="Arial"/>
          <w:sz w:val="20"/>
          <w:szCs w:val="20"/>
        </w:rPr>
        <w:t xml:space="preserve"> (для субъектов МСП, осуществляющих деятельность в территориях </w:t>
      </w:r>
      <w:proofErr w:type="gramStart"/>
      <w:r w:rsidRPr="003F1D97">
        <w:rPr>
          <w:rFonts w:ascii="Arial" w:hAnsi="Arial" w:cs="Arial"/>
          <w:sz w:val="20"/>
          <w:szCs w:val="20"/>
        </w:rPr>
        <w:t xml:space="preserve">Красноярского края, включенных в перечень труднодоступных и отдаленных местностей Красноярского края, утвержденный </w:t>
      </w:r>
      <w:hyperlink r:id="rId12" w:history="1">
        <w:r w:rsidRPr="003F1D97">
          <w:rPr>
            <w:rStyle w:val="a8"/>
            <w:rFonts w:ascii="Arial" w:hAnsi="Arial" w:cs="Arial"/>
            <w:color w:val="auto"/>
            <w:sz w:val="20"/>
            <w:szCs w:val="20"/>
          </w:rPr>
          <w:t>Законом</w:t>
        </w:r>
      </w:hyperlink>
      <w:r w:rsidRPr="003F1D97">
        <w:rPr>
          <w:rFonts w:ascii="Arial" w:hAnsi="Arial" w:cs="Arial"/>
          <w:sz w:val="20"/>
          <w:szCs w:val="20"/>
        </w:rPr>
        <w:t xml:space="preserve"> Красноярского края от 29.09.2005 N 16-3747 "О труднодоступных и отдаленных местностях Красноярского края", и (или) </w:t>
      </w:r>
      <w:hyperlink r:id="rId13" w:history="1">
        <w:r w:rsidRPr="003F1D97">
          <w:rPr>
            <w:rStyle w:val="a8"/>
            <w:rFonts w:ascii="Arial" w:hAnsi="Arial" w:cs="Arial"/>
            <w:color w:val="auto"/>
            <w:sz w:val="20"/>
            <w:szCs w:val="20"/>
          </w:rPr>
          <w:t>перечень</w:t>
        </w:r>
      </w:hyperlink>
      <w:r w:rsidRPr="003F1D97">
        <w:rPr>
          <w:rFonts w:ascii="Arial" w:hAnsi="Arial" w:cs="Arial"/>
          <w:sz w:val="20"/>
          <w:szCs w:val="20"/>
        </w:rPr>
        <w:t xml:space="preserve"> удаленных и труднодоступных территорий Красноярского края, утвержденный Постановлением Правительства Красноярского края от 28.04.2020 N 286-п) </w:t>
      </w:r>
      <w:hyperlink r:id="rId14" w:history="1">
        <w:r w:rsidRPr="003F1D97">
          <w:rPr>
            <w:rStyle w:val="a8"/>
            <w:rFonts w:ascii="Arial" w:hAnsi="Arial" w:cs="Arial"/>
            <w:color w:val="auto"/>
            <w:sz w:val="20"/>
            <w:szCs w:val="20"/>
          </w:rPr>
          <w:t>K</w:t>
        </w:r>
      </w:hyperlink>
      <w:r w:rsidRPr="003F1D97">
        <w:rPr>
          <w:rFonts w:ascii="Arial" w:hAnsi="Arial" w:cs="Arial"/>
          <w:sz w:val="20"/>
          <w:szCs w:val="20"/>
        </w:rPr>
        <w:t xml:space="preserve">, </w:t>
      </w:r>
      <w:hyperlink r:id="rId15" w:history="1">
        <w:r w:rsidRPr="003F1D97">
          <w:rPr>
            <w:rStyle w:val="a8"/>
            <w:rFonts w:ascii="Arial" w:hAnsi="Arial" w:cs="Arial"/>
            <w:color w:val="auto"/>
            <w:sz w:val="20"/>
            <w:szCs w:val="20"/>
          </w:rPr>
          <w:t>L</w:t>
        </w:r>
      </w:hyperlink>
      <w:r w:rsidRPr="003F1D97">
        <w:rPr>
          <w:rFonts w:ascii="Arial" w:hAnsi="Arial" w:cs="Arial"/>
          <w:sz w:val="20"/>
          <w:szCs w:val="20"/>
        </w:rPr>
        <w:t xml:space="preserve">, </w:t>
      </w:r>
      <w:hyperlink r:id="rId16" w:history="1">
        <w:r w:rsidRPr="003F1D97">
          <w:rPr>
            <w:rStyle w:val="a8"/>
            <w:rFonts w:ascii="Arial" w:hAnsi="Arial" w:cs="Arial"/>
            <w:color w:val="auto"/>
            <w:sz w:val="20"/>
            <w:szCs w:val="20"/>
          </w:rPr>
          <w:t>M</w:t>
        </w:r>
      </w:hyperlink>
      <w:r w:rsidRPr="003F1D97">
        <w:rPr>
          <w:rFonts w:ascii="Arial" w:hAnsi="Arial" w:cs="Arial"/>
          <w:sz w:val="20"/>
          <w:szCs w:val="20"/>
        </w:rPr>
        <w:t xml:space="preserve"> (за исключением </w:t>
      </w:r>
      <w:hyperlink r:id="rId17" w:history="1">
        <w:r w:rsidRPr="003F1D97">
          <w:rPr>
            <w:rStyle w:val="a8"/>
            <w:rFonts w:ascii="Arial" w:hAnsi="Arial" w:cs="Arial"/>
            <w:color w:val="auto"/>
            <w:sz w:val="20"/>
            <w:szCs w:val="20"/>
          </w:rPr>
          <w:t>групп 70.21</w:t>
        </w:r>
      </w:hyperlink>
      <w:r w:rsidRPr="003F1D97">
        <w:rPr>
          <w:rFonts w:ascii="Arial" w:hAnsi="Arial" w:cs="Arial"/>
          <w:sz w:val="20"/>
          <w:szCs w:val="20"/>
        </w:rPr>
        <w:t xml:space="preserve">, </w:t>
      </w:r>
      <w:hyperlink r:id="rId18" w:history="1">
        <w:r w:rsidRPr="003F1D97">
          <w:rPr>
            <w:rStyle w:val="a8"/>
            <w:rFonts w:ascii="Arial" w:hAnsi="Arial" w:cs="Arial"/>
            <w:color w:val="auto"/>
            <w:sz w:val="20"/>
            <w:szCs w:val="20"/>
          </w:rPr>
          <w:t>71.11</w:t>
        </w:r>
      </w:hyperlink>
      <w:r w:rsidRPr="003F1D97">
        <w:rPr>
          <w:rFonts w:ascii="Arial" w:hAnsi="Arial" w:cs="Arial"/>
          <w:sz w:val="20"/>
          <w:szCs w:val="20"/>
        </w:rPr>
        <w:t xml:space="preserve">, </w:t>
      </w:r>
      <w:hyperlink r:id="rId19" w:history="1">
        <w:r w:rsidRPr="003F1D97">
          <w:rPr>
            <w:rStyle w:val="a8"/>
            <w:rFonts w:ascii="Arial" w:hAnsi="Arial" w:cs="Arial"/>
            <w:color w:val="auto"/>
            <w:sz w:val="20"/>
            <w:szCs w:val="20"/>
          </w:rPr>
          <w:t>71.12</w:t>
        </w:r>
      </w:hyperlink>
      <w:r w:rsidRPr="003F1D97">
        <w:rPr>
          <w:rFonts w:ascii="Arial" w:hAnsi="Arial" w:cs="Arial"/>
          <w:sz w:val="20"/>
          <w:szCs w:val="20"/>
        </w:rPr>
        <w:t xml:space="preserve">, </w:t>
      </w:r>
      <w:hyperlink r:id="rId20" w:history="1">
        <w:r w:rsidRPr="003F1D97">
          <w:rPr>
            <w:rStyle w:val="a8"/>
            <w:rFonts w:ascii="Arial" w:hAnsi="Arial" w:cs="Arial"/>
            <w:color w:val="auto"/>
            <w:sz w:val="20"/>
            <w:szCs w:val="20"/>
          </w:rPr>
          <w:t>73.11</w:t>
        </w:r>
      </w:hyperlink>
      <w:r w:rsidRPr="003F1D97">
        <w:rPr>
          <w:rFonts w:ascii="Arial" w:hAnsi="Arial" w:cs="Arial"/>
          <w:sz w:val="20"/>
          <w:szCs w:val="20"/>
        </w:rPr>
        <w:t xml:space="preserve">, </w:t>
      </w:r>
      <w:hyperlink r:id="rId21" w:history="1">
        <w:r w:rsidRPr="003F1D97">
          <w:rPr>
            <w:rStyle w:val="a8"/>
            <w:rFonts w:ascii="Arial" w:hAnsi="Arial" w:cs="Arial"/>
            <w:color w:val="auto"/>
            <w:sz w:val="20"/>
            <w:szCs w:val="20"/>
          </w:rPr>
          <w:t>74.10</w:t>
        </w:r>
      </w:hyperlink>
      <w:r w:rsidRPr="003F1D97">
        <w:rPr>
          <w:rFonts w:ascii="Arial" w:hAnsi="Arial" w:cs="Arial"/>
          <w:sz w:val="20"/>
          <w:szCs w:val="20"/>
        </w:rPr>
        <w:t xml:space="preserve">, </w:t>
      </w:r>
      <w:hyperlink r:id="rId22" w:history="1">
        <w:r w:rsidRPr="003F1D97">
          <w:rPr>
            <w:rStyle w:val="a8"/>
            <w:rFonts w:ascii="Arial" w:hAnsi="Arial" w:cs="Arial"/>
            <w:color w:val="auto"/>
            <w:sz w:val="20"/>
            <w:szCs w:val="20"/>
          </w:rPr>
          <w:t>74.20</w:t>
        </w:r>
      </w:hyperlink>
      <w:r w:rsidRPr="003F1D97">
        <w:rPr>
          <w:rFonts w:ascii="Arial" w:hAnsi="Arial" w:cs="Arial"/>
          <w:sz w:val="20"/>
          <w:szCs w:val="20"/>
        </w:rPr>
        <w:t>,</w:t>
      </w:r>
      <w:proofErr w:type="gramEnd"/>
      <w:r w:rsidRPr="003F1D97">
        <w:rPr>
          <w:rFonts w:ascii="Arial" w:hAnsi="Arial" w:cs="Arial"/>
          <w:sz w:val="20"/>
          <w:szCs w:val="20"/>
        </w:rPr>
        <w:t xml:space="preserve"> </w:t>
      </w:r>
      <w:hyperlink r:id="rId23" w:history="1">
        <w:r w:rsidRPr="003F1D97">
          <w:rPr>
            <w:rStyle w:val="a8"/>
            <w:rFonts w:ascii="Arial" w:hAnsi="Arial" w:cs="Arial"/>
            <w:color w:val="auto"/>
            <w:sz w:val="20"/>
            <w:szCs w:val="20"/>
          </w:rPr>
          <w:t>74.30</w:t>
        </w:r>
      </w:hyperlink>
      <w:r w:rsidRPr="003F1D97">
        <w:rPr>
          <w:rFonts w:ascii="Arial" w:hAnsi="Arial" w:cs="Arial"/>
          <w:sz w:val="20"/>
          <w:szCs w:val="20"/>
        </w:rPr>
        <w:t xml:space="preserve">, </w:t>
      </w:r>
      <w:hyperlink r:id="rId24" w:history="1">
        <w:r w:rsidRPr="003F1D97">
          <w:rPr>
            <w:rStyle w:val="a8"/>
            <w:rFonts w:ascii="Arial" w:hAnsi="Arial" w:cs="Arial"/>
            <w:color w:val="auto"/>
            <w:sz w:val="20"/>
            <w:szCs w:val="20"/>
          </w:rPr>
          <w:t>класса 75</w:t>
        </w:r>
      </w:hyperlink>
      <w:r w:rsidRPr="003F1D97">
        <w:rPr>
          <w:rFonts w:ascii="Arial" w:hAnsi="Arial" w:cs="Arial"/>
          <w:sz w:val="20"/>
          <w:szCs w:val="20"/>
        </w:rPr>
        <w:t xml:space="preserve">), </w:t>
      </w:r>
      <w:hyperlink r:id="rId25" w:history="1">
        <w:r w:rsidRPr="003F1D97">
          <w:rPr>
            <w:rStyle w:val="a8"/>
            <w:rFonts w:ascii="Arial" w:hAnsi="Arial" w:cs="Arial"/>
            <w:color w:val="auto"/>
            <w:sz w:val="20"/>
            <w:szCs w:val="20"/>
          </w:rPr>
          <w:t>N</w:t>
        </w:r>
      </w:hyperlink>
      <w:r w:rsidRPr="003F1D97">
        <w:rPr>
          <w:rFonts w:ascii="Arial" w:hAnsi="Arial" w:cs="Arial"/>
          <w:sz w:val="20"/>
          <w:szCs w:val="20"/>
        </w:rPr>
        <w:t xml:space="preserve"> (за исключением </w:t>
      </w:r>
      <w:hyperlink r:id="rId26" w:history="1">
        <w:r w:rsidRPr="003F1D97">
          <w:rPr>
            <w:rStyle w:val="a8"/>
            <w:rFonts w:ascii="Arial" w:hAnsi="Arial" w:cs="Arial"/>
            <w:color w:val="auto"/>
            <w:sz w:val="20"/>
            <w:szCs w:val="20"/>
          </w:rPr>
          <w:t>группы 77.22</w:t>
        </w:r>
      </w:hyperlink>
      <w:r w:rsidRPr="003F1D97">
        <w:rPr>
          <w:rFonts w:ascii="Arial" w:hAnsi="Arial" w:cs="Arial"/>
          <w:sz w:val="20"/>
          <w:szCs w:val="20"/>
        </w:rPr>
        <w:t xml:space="preserve">), </w:t>
      </w:r>
      <w:hyperlink r:id="rId27" w:history="1">
        <w:r w:rsidRPr="003F1D97">
          <w:rPr>
            <w:rStyle w:val="a8"/>
            <w:rFonts w:ascii="Arial" w:hAnsi="Arial" w:cs="Arial"/>
            <w:color w:val="auto"/>
            <w:sz w:val="20"/>
            <w:szCs w:val="20"/>
          </w:rPr>
          <w:t>O</w:t>
        </w:r>
      </w:hyperlink>
      <w:r w:rsidRPr="003F1D97">
        <w:rPr>
          <w:rFonts w:ascii="Arial" w:hAnsi="Arial" w:cs="Arial"/>
          <w:sz w:val="20"/>
          <w:szCs w:val="20"/>
        </w:rPr>
        <w:t xml:space="preserve">, </w:t>
      </w:r>
      <w:hyperlink r:id="rId28" w:history="1">
        <w:r w:rsidRPr="003F1D97">
          <w:rPr>
            <w:rStyle w:val="a8"/>
            <w:rFonts w:ascii="Arial" w:hAnsi="Arial" w:cs="Arial"/>
            <w:color w:val="auto"/>
            <w:sz w:val="20"/>
            <w:szCs w:val="20"/>
          </w:rPr>
          <w:t>S</w:t>
        </w:r>
      </w:hyperlink>
      <w:r w:rsidRPr="003F1D97">
        <w:rPr>
          <w:rFonts w:ascii="Arial" w:hAnsi="Arial" w:cs="Arial"/>
          <w:sz w:val="20"/>
          <w:szCs w:val="20"/>
        </w:rPr>
        <w:t xml:space="preserve"> (за исключением </w:t>
      </w:r>
      <w:hyperlink r:id="rId29" w:history="1">
        <w:r w:rsidRPr="003F1D97">
          <w:rPr>
            <w:rStyle w:val="a8"/>
            <w:rFonts w:ascii="Arial" w:hAnsi="Arial" w:cs="Arial"/>
            <w:color w:val="auto"/>
            <w:sz w:val="20"/>
            <w:szCs w:val="20"/>
          </w:rPr>
          <w:t>класса 95</w:t>
        </w:r>
      </w:hyperlink>
      <w:r w:rsidRPr="003F1D97">
        <w:rPr>
          <w:rFonts w:ascii="Arial" w:hAnsi="Arial" w:cs="Arial"/>
          <w:sz w:val="20"/>
          <w:szCs w:val="20"/>
        </w:rPr>
        <w:t xml:space="preserve">, </w:t>
      </w:r>
      <w:hyperlink r:id="rId30" w:history="1">
        <w:r w:rsidRPr="003F1D97">
          <w:rPr>
            <w:rStyle w:val="a8"/>
            <w:rFonts w:ascii="Arial" w:hAnsi="Arial" w:cs="Arial"/>
            <w:color w:val="auto"/>
            <w:sz w:val="20"/>
            <w:szCs w:val="20"/>
          </w:rPr>
          <w:t>групп 96.01</w:t>
        </w:r>
      </w:hyperlink>
      <w:r w:rsidRPr="003F1D97">
        <w:rPr>
          <w:rFonts w:ascii="Arial" w:hAnsi="Arial" w:cs="Arial"/>
          <w:sz w:val="20"/>
          <w:szCs w:val="20"/>
        </w:rPr>
        <w:t xml:space="preserve">, </w:t>
      </w:r>
      <w:hyperlink r:id="rId31" w:history="1">
        <w:r w:rsidRPr="003F1D97">
          <w:rPr>
            <w:rStyle w:val="a8"/>
            <w:rFonts w:ascii="Arial" w:hAnsi="Arial" w:cs="Arial"/>
            <w:color w:val="auto"/>
            <w:sz w:val="20"/>
            <w:szCs w:val="20"/>
          </w:rPr>
          <w:t>96.02</w:t>
        </w:r>
      </w:hyperlink>
      <w:r w:rsidRPr="003F1D97">
        <w:rPr>
          <w:rFonts w:ascii="Arial" w:hAnsi="Arial" w:cs="Arial"/>
          <w:sz w:val="20"/>
          <w:szCs w:val="20"/>
        </w:rPr>
        <w:t xml:space="preserve">, </w:t>
      </w:r>
      <w:hyperlink r:id="rId32" w:history="1">
        <w:r w:rsidRPr="003F1D97">
          <w:rPr>
            <w:rStyle w:val="a8"/>
            <w:rFonts w:ascii="Arial" w:hAnsi="Arial" w:cs="Arial"/>
            <w:color w:val="auto"/>
            <w:sz w:val="20"/>
            <w:szCs w:val="20"/>
          </w:rPr>
          <w:t>96.04</w:t>
        </w:r>
      </w:hyperlink>
      <w:r w:rsidRPr="003F1D97">
        <w:rPr>
          <w:rFonts w:ascii="Arial" w:hAnsi="Arial" w:cs="Arial"/>
          <w:sz w:val="20"/>
          <w:szCs w:val="20"/>
        </w:rPr>
        <w:t xml:space="preserve">, </w:t>
      </w:r>
      <w:hyperlink r:id="rId33" w:history="1">
        <w:r w:rsidRPr="003F1D97">
          <w:rPr>
            <w:rStyle w:val="a8"/>
            <w:rFonts w:ascii="Arial" w:hAnsi="Arial" w:cs="Arial"/>
            <w:color w:val="auto"/>
            <w:sz w:val="20"/>
            <w:szCs w:val="20"/>
          </w:rPr>
          <w:t>96.09</w:t>
        </w:r>
      </w:hyperlink>
      <w:r w:rsidRPr="003F1D97">
        <w:rPr>
          <w:rFonts w:ascii="Arial" w:hAnsi="Arial" w:cs="Arial"/>
          <w:sz w:val="20"/>
          <w:szCs w:val="20"/>
        </w:rPr>
        <w:t xml:space="preserve">), </w:t>
      </w:r>
      <w:hyperlink r:id="rId34" w:history="1">
        <w:r w:rsidRPr="003F1D97">
          <w:rPr>
            <w:rStyle w:val="a8"/>
            <w:rFonts w:ascii="Arial" w:hAnsi="Arial" w:cs="Arial"/>
            <w:color w:val="auto"/>
            <w:sz w:val="20"/>
            <w:szCs w:val="20"/>
          </w:rPr>
          <w:t>T</w:t>
        </w:r>
      </w:hyperlink>
      <w:r w:rsidRPr="003F1D97">
        <w:rPr>
          <w:rFonts w:ascii="Arial" w:hAnsi="Arial" w:cs="Arial"/>
          <w:sz w:val="20"/>
          <w:szCs w:val="20"/>
        </w:rPr>
        <w:t xml:space="preserve">, </w:t>
      </w:r>
      <w:hyperlink r:id="rId35" w:history="1">
        <w:r w:rsidRPr="003F1D97">
          <w:rPr>
            <w:rStyle w:val="a8"/>
            <w:rFonts w:ascii="Arial" w:hAnsi="Arial" w:cs="Arial"/>
            <w:color w:val="auto"/>
            <w:sz w:val="20"/>
            <w:szCs w:val="20"/>
          </w:rPr>
          <w:t>U</w:t>
        </w:r>
      </w:hyperlink>
      <w:r w:rsidRPr="003F1D97">
        <w:rPr>
          <w:rFonts w:ascii="Arial" w:hAnsi="Arial" w:cs="Arial"/>
          <w:sz w:val="20"/>
          <w:szCs w:val="20"/>
        </w:rPr>
        <w:t xml:space="preserve"> Общероссийского классификатора видов экономической деятельности ОК 029-2014, утвержденного Приказом </w:t>
      </w:r>
      <w:proofErr w:type="spellStart"/>
      <w:r w:rsidRPr="003F1D97">
        <w:rPr>
          <w:rFonts w:ascii="Arial" w:hAnsi="Arial" w:cs="Arial"/>
          <w:sz w:val="20"/>
          <w:szCs w:val="20"/>
        </w:rPr>
        <w:t>Росстандарта</w:t>
      </w:r>
      <w:proofErr w:type="spellEnd"/>
      <w:r w:rsidRPr="003F1D97">
        <w:rPr>
          <w:rFonts w:ascii="Arial" w:hAnsi="Arial" w:cs="Arial"/>
          <w:sz w:val="20"/>
          <w:szCs w:val="20"/>
        </w:rPr>
        <w:t xml:space="preserve"> от 31.01.2014 N 14-ст.</w:t>
      </w:r>
    </w:p>
    <w:p w:rsidR="003F1D97" w:rsidRPr="003F1D97" w:rsidRDefault="003F1D97" w:rsidP="003F1D97">
      <w:pPr>
        <w:widowControl w:val="0"/>
        <w:autoSpaceDE w:val="0"/>
        <w:autoSpaceDN w:val="0"/>
        <w:spacing w:line="240" w:lineRule="auto"/>
        <w:ind w:firstLine="709"/>
        <w:jc w:val="both"/>
        <w:rPr>
          <w:rFonts w:ascii="Arial" w:hAnsi="Arial" w:cs="Arial"/>
          <w:sz w:val="20"/>
          <w:szCs w:val="20"/>
        </w:rPr>
      </w:pPr>
      <w:r w:rsidRPr="003F1D97">
        <w:rPr>
          <w:rFonts w:ascii="Arial" w:hAnsi="Arial" w:cs="Arial"/>
          <w:sz w:val="20"/>
          <w:szCs w:val="20"/>
        </w:rPr>
        <w:t>При этом органы местного самоуправления вправе дополнительно устанавливать приоритетные виды деятельности, осуществляемые получателями поддержки, в зависимости от целей социально-экономического развития муниципального образования.</w:t>
      </w:r>
    </w:p>
    <w:p w:rsidR="003F1D97" w:rsidRPr="003F1D97" w:rsidRDefault="003F1D97" w:rsidP="003F1D97">
      <w:pPr>
        <w:pStyle w:val="ConsPlusNormal"/>
        <w:ind w:firstLine="709"/>
        <w:jc w:val="both"/>
      </w:pPr>
      <w:r w:rsidRPr="003F1D97">
        <w:t>2.2. Поддержка не может оказываться в отношении заявителей – субъектов малого и среднего предпринимательства:</w:t>
      </w:r>
    </w:p>
    <w:p w:rsidR="003F1D97" w:rsidRPr="003F1D97" w:rsidRDefault="003F1D97" w:rsidP="003F1D97">
      <w:pPr>
        <w:pStyle w:val="ConsPlusNormal"/>
        <w:ind w:firstLine="709"/>
        <w:jc w:val="both"/>
      </w:pPr>
      <w:r w:rsidRPr="003F1D97">
        <w:t xml:space="preserve">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w:t>
      </w:r>
      <w:r w:rsidRPr="003F1D97">
        <w:lastRenderedPageBreak/>
        <w:t>фондами, профессиональными участниками рынка ценных бумаг, ломбардами;</w:t>
      </w:r>
    </w:p>
    <w:p w:rsidR="003F1D97" w:rsidRPr="003F1D97" w:rsidRDefault="003F1D97" w:rsidP="003F1D97">
      <w:pPr>
        <w:pStyle w:val="ConsPlusNormal"/>
        <w:ind w:firstLine="709"/>
        <w:jc w:val="both"/>
      </w:pPr>
      <w:r w:rsidRPr="003F1D97">
        <w:t>являющихся участниками соглашений о разделе продукции;</w:t>
      </w:r>
    </w:p>
    <w:p w:rsidR="003F1D97" w:rsidRPr="003F1D97" w:rsidRDefault="003F1D97" w:rsidP="003F1D97">
      <w:pPr>
        <w:pStyle w:val="ConsPlusNormal"/>
        <w:ind w:firstLine="709"/>
        <w:jc w:val="both"/>
      </w:pPr>
      <w:proofErr w:type="gramStart"/>
      <w:r w:rsidRPr="003F1D97">
        <w:t>осуществляющих</w:t>
      </w:r>
      <w:proofErr w:type="gramEnd"/>
      <w:r w:rsidRPr="003F1D97">
        <w:t xml:space="preserve"> предпринимательскую деятельность в сфере игорного бизнеса;</w:t>
      </w:r>
    </w:p>
    <w:p w:rsidR="003F1D97" w:rsidRPr="003F1D97" w:rsidRDefault="003F1D97" w:rsidP="003F1D97">
      <w:pPr>
        <w:pStyle w:val="ConsPlusNormal"/>
        <w:ind w:firstLine="709"/>
        <w:jc w:val="both"/>
      </w:pPr>
      <w:r w:rsidRPr="003F1D97">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F1D97" w:rsidRPr="003F1D97" w:rsidRDefault="003F1D97" w:rsidP="003F1D97">
      <w:pPr>
        <w:pStyle w:val="ConsPlusNormal"/>
        <w:ind w:firstLine="709"/>
        <w:jc w:val="both"/>
        <w:rPr>
          <w:color w:val="000000" w:themeColor="text1"/>
        </w:rPr>
      </w:pPr>
      <w:r w:rsidRPr="003F1D97">
        <w:rPr>
          <w:color w:val="000000" w:themeColor="text1"/>
        </w:rPr>
        <w:t xml:space="preserve">осуществляющих производство и (или) реализацию подакцизных товаров, а также добычу и (или) реализацию полезных </w:t>
      </w:r>
      <w:proofErr w:type="spellStart"/>
      <w:r w:rsidRPr="003F1D97">
        <w:rPr>
          <w:color w:val="000000" w:themeColor="text1"/>
        </w:rPr>
        <w:t>ископаемых</w:t>
      </w:r>
      <w:proofErr w:type="gramStart"/>
      <w:r w:rsidRPr="003F1D97">
        <w:rPr>
          <w:color w:val="000000" w:themeColor="text1"/>
        </w:rPr>
        <w:t>,з</w:t>
      </w:r>
      <w:proofErr w:type="gramEnd"/>
      <w:r w:rsidRPr="003F1D97">
        <w:rPr>
          <w:color w:val="000000" w:themeColor="text1"/>
        </w:rPr>
        <w:t>а</w:t>
      </w:r>
      <w:proofErr w:type="spellEnd"/>
      <w:r w:rsidRPr="003F1D97">
        <w:rPr>
          <w:color w:val="000000" w:themeColor="text1"/>
        </w:rPr>
        <w:t xml:space="preserve"> исключением общераспространенных полезных ископаемых и минеральных питьевых вод;</w:t>
      </w:r>
    </w:p>
    <w:p w:rsidR="003F1D97" w:rsidRPr="003F1D97" w:rsidRDefault="003F1D97" w:rsidP="003F1D97">
      <w:pPr>
        <w:pStyle w:val="ConsPlusNormal"/>
        <w:ind w:firstLine="709"/>
        <w:jc w:val="both"/>
        <w:rPr>
          <w:color w:val="000000" w:themeColor="text1"/>
        </w:rPr>
      </w:pPr>
      <w:r w:rsidRPr="003F1D97">
        <w:rPr>
          <w:color w:val="000000" w:themeColor="text1"/>
        </w:rPr>
        <w:t>не включенных в Единый реестр субъектов малого и среднего предпринимательства;</w:t>
      </w:r>
    </w:p>
    <w:p w:rsidR="003F1D97" w:rsidRPr="003F1D97" w:rsidRDefault="003F1D97" w:rsidP="003F1D97">
      <w:pPr>
        <w:shd w:val="clear" w:color="auto" w:fill="FFFFFF"/>
        <w:autoSpaceDE w:val="0"/>
        <w:autoSpaceDN w:val="0"/>
        <w:adjustRightInd w:val="0"/>
        <w:spacing w:line="240" w:lineRule="auto"/>
        <w:jc w:val="both"/>
        <w:rPr>
          <w:rFonts w:ascii="Arial" w:hAnsi="Arial" w:cs="Arial"/>
          <w:color w:val="000000"/>
          <w:sz w:val="20"/>
          <w:szCs w:val="20"/>
        </w:rPr>
      </w:pPr>
      <w:r w:rsidRPr="003F1D97">
        <w:rPr>
          <w:rFonts w:ascii="Arial" w:hAnsi="Arial" w:cs="Arial"/>
          <w:color w:val="FF0000"/>
          <w:sz w:val="20"/>
          <w:szCs w:val="20"/>
        </w:rPr>
        <w:t xml:space="preserve">         </w:t>
      </w:r>
      <w:r w:rsidRPr="003F1D97">
        <w:rPr>
          <w:rFonts w:ascii="Arial" w:hAnsi="Arial" w:cs="Arial"/>
          <w:color w:val="000000"/>
          <w:sz w:val="20"/>
          <w:szCs w:val="20"/>
        </w:rPr>
        <w:t xml:space="preserve"> имеющим </w:t>
      </w:r>
      <w:r w:rsidRPr="003F1D97">
        <w:rPr>
          <w:rFonts w:ascii="Arial" w:hAnsi="Arial" w:cs="Arial"/>
          <w:sz w:val="20"/>
          <w:szCs w:val="20"/>
        </w:rPr>
        <w:t xml:space="preserve">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36" w:history="1">
        <w:r w:rsidRPr="003F1D97">
          <w:rPr>
            <w:rFonts w:ascii="Arial" w:hAnsi="Arial" w:cs="Arial"/>
            <w:color w:val="000000"/>
            <w:sz w:val="20"/>
            <w:szCs w:val="20"/>
          </w:rPr>
          <w:t>пунктом 3 статьи 47</w:t>
        </w:r>
      </w:hyperlink>
      <w:r w:rsidRPr="003F1D97">
        <w:rPr>
          <w:rFonts w:ascii="Arial" w:hAnsi="Arial" w:cs="Arial"/>
          <w:color w:val="000000"/>
          <w:sz w:val="20"/>
          <w:szCs w:val="20"/>
        </w:rPr>
        <w:t xml:space="preserve"> </w:t>
      </w:r>
      <w:r w:rsidRPr="003F1D97">
        <w:rPr>
          <w:rFonts w:ascii="Arial" w:hAnsi="Arial" w:cs="Arial"/>
          <w:sz w:val="20"/>
          <w:szCs w:val="20"/>
        </w:rPr>
        <w:t>Налогового кодекса Российской Федерации</w:t>
      </w:r>
      <w:r w:rsidRPr="003F1D97">
        <w:rPr>
          <w:rFonts w:ascii="Arial" w:hAnsi="Arial" w:cs="Arial"/>
          <w:color w:val="000000"/>
          <w:sz w:val="20"/>
          <w:szCs w:val="20"/>
        </w:rPr>
        <w:t>;</w:t>
      </w:r>
    </w:p>
    <w:p w:rsidR="003F1D97" w:rsidRPr="003F1D97" w:rsidRDefault="003F1D97" w:rsidP="003F1D97">
      <w:pPr>
        <w:pStyle w:val="a7"/>
        <w:spacing w:after="0"/>
        <w:ind w:firstLine="540"/>
        <w:jc w:val="both"/>
        <w:rPr>
          <w:rFonts w:ascii="Arial" w:hAnsi="Arial" w:cs="Arial"/>
          <w:color w:val="000000"/>
          <w:sz w:val="20"/>
          <w:szCs w:val="20"/>
        </w:rPr>
      </w:pPr>
      <w:proofErr w:type="gramStart"/>
      <w:r w:rsidRPr="003F1D97">
        <w:rPr>
          <w:rFonts w:ascii="Arial" w:hAnsi="Arial" w:cs="Arial"/>
          <w:color w:val="000000"/>
          <w:sz w:val="20"/>
          <w:szCs w:val="20"/>
        </w:rPr>
        <w:t xml:space="preserve">являющихся получателями иных мер финансовой </w:t>
      </w:r>
      <w:proofErr w:type="spellStart"/>
      <w:r w:rsidRPr="003F1D97">
        <w:rPr>
          <w:rFonts w:ascii="Arial" w:hAnsi="Arial" w:cs="Arial"/>
          <w:color w:val="000000"/>
          <w:sz w:val="20"/>
          <w:szCs w:val="20"/>
        </w:rPr>
        <w:t>поддержкина</w:t>
      </w:r>
      <w:proofErr w:type="spellEnd"/>
      <w:r w:rsidRPr="003F1D97">
        <w:rPr>
          <w:rFonts w:ascii="Arial" w:hAnsi="Arial" w:cs="Arial"/>
          <w:color w:val="000000"/>
          <w:sz w:val="20"/>
          <w:szCs w:val="20"/>
        </w:rPr>
        <w:t xml:space="preserve"> осуществление предпринимательской деятельности, </w:t>
      </w:r>
      <w:proofErr w:type="spellStart"/>
      <w:r w:rsidRPr="003F1D97">
        <w:rPr>
          <w:rFonts w:ascii="Arial" w:hAnsi="Arial" w:cs="Arial"/>
          <w:color w:val="000000"/>
          <w:sz w:val="20"/>
          <w:szCs w:val="20"/>
        </w:rPr>
        <w:t>предоставляемойв</w:t>
      </w:r>
      <w:proofErr w:type="spellEnd"/>
      <w:r w:rsidRPr="003F1D97">
        <w:rPr>
          <w:rFonts w:ascii="Arial" w:hAnsi="Arial" w:cs="Arial"/>
          <w:color w:val="000000"/>
          <w:sz w:val="20"/>
          <w:szCs w:val="20"/>
        </w:rPr>
        <w:t xml:space="preserve"> соответствии с постановлением П</w:t>
      </w:r>
      <w:r>
        <w:rPr>
          <w:rFonts w:ascii="Arial" w:hAnsi="Arial" w:cs="Arial"/>
          <w:color w:val="000000"/>
          <w:sz w:val="20"/>
          <w:szCs w:val="20"/>
        </w:rPr>
        <w:t xml:space="preserve">равительства Красноярского </w:t>
      </w:r>
      <w:proofErr w:type="spellStart"/>
      <w:r>
        <w:rPr>
          <w:rFonts w:ascii="Arial" w:hAnsi="Arial" w:cs="Arial"/>
          <w:color w:val="000000"/>
          <w:sz w:val="20"/>
          <w:szCs w:val="20"/>
        </w:rPr>
        <w:t>края</w:t>
      </w:r>
      <w:r w:rsidRPr="003F1D97">
        <w:rPr>
          <w:rFonts w:ascii="Arial" w:hAnsi="Arial" w:cs="Arial"/>
          <w:color w:val="000000"/>
          <w:sz w:val="20"/>
          <w:szCs w:val="20"/>
        </w:rPr>
        <w:t>от</w:t>
      </w:r>
      <w:proofErr w:type="spellEnd"/>
      <w:r w:rsidRPr="003F1D97">
        <w:rPr>
          <w:rFonts w:ascii="Arial" w:hAnsi="Arial" w:cs="Arial"/>
          <w:color w:val="000000"/>
          <w:sz w:val="20"/>
          <w:szCs w:val="20"/>
        </w:rPr>
        <w:t xml:space="preserve">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w:t>
      </w:r>
      <w:proofErr w:type="gramEnd"/>
      <w:r w:rsidRPr="003F1D97">
        <w:rPr>
          <w:rFonts w:ascii="Arial" w:hAnsi="Arial" w:cs="Arial"/>
          <w:color w:val="000000"/>
          <w:sz w:val="20"/>
          <w:szCs w:val="20"/>
        </w:rPr>
        <w:t xml:space="preserve"> </w:t>
      </w:r>
      <w:proofErr w:type="gramStart"/>
      <w:r w:rsidRPr="003F1D97">
        <w:rPr>
          <w:rFonts w:ascii="Arial" w:hAnsi="Arial" w:cs="Arial"/>
          <w:color w:val="000000"/>
          <w:sz w:val="20"/>
          <w:szCs w:val="20"/>
        </w:rPr>
        <w:t>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w:t>
      </w:r>
      <w:proofErr w:type="gramEnd"/>
      <w:r w:rsidRPr="003F1D97">
        <w:rPr>
          <w:rFonts w:ascii="Arial" w:hAnsi="Arial" w:cs="Arial"/>
          <w:color w:val="000000"/>
          <w:sz w:val="20"/>
          <w:szCs w:val="20"/>
        </w:rPr>
        <w:t xml:space="preserve"> </w:t>
      </w:r>
      <w:proofErr w:type="gramStart"/>
      <w:r w:rsidRPr="003F1D97">
        <w:rPr>
          <w:rFonts w:ascii="Arial" w:hAnsi="Arial" w:cs="Arial"/>
          <w:color w:val="000000"/>
          <w:sz w:val="20"/>
          <w:szCs w:val="20"/>
        </w:rPr>
        <w:t xml:space="preserve">предоставлении» (далее – единовременная финансовая помощь), в течение 90 календарных дней с момента перечисления единовременной финансовой помощи на счёт гражданина, а также Порядком назначения государственной социальной помощи на основании социального контракта отдельным категориям граждан, </w:t>
      </w:r>
      <w:r w:rsidRPr="003F1D97">
        <w:rPr>
          <w:rFonts w:ascii="Arial" w:hAnsi="Arial" w:cs="Arial"/>
          <w:sz w:val="20"/>
          <w:szCs w:val="20"/>
        </w:rPr>
        <w:t>в государственной программе "Развитие системы социальной поддержки граждан", утвержденной Постановлением Правительства Красноярского края от 30.09.2013 N 507-п,</w:t>
      </w:r>
      <w:r w:rsidRPr="003F1D97">
        <w:rPr>
          <w:rFonts w:ascii="Arial" w:hAnsi="Arial" w:cs="Arial"/>
          <w:color w:val="000000"/>
          <w:sz w:val="20"/>
          <w:szCs w:val="20"/>
        </w:rPr>
        <w:t xml:space="preserve"> в течение действия программы социальной адаптации.</w:t>
      </w:r>
      <w:proofErr w:type="gramEnd"/>
    </w:p>
    <w:p w:rsidR="003F1D97" w:rsidRPr="003F1D97" w:rsidRDefault="003F1D97" w:rsidP="003F1D97">
      <w:pPr>
        <w:shd w:val="clear" w:color="auto" w:fill="FFFFFF"/>
        <w:autoSpaceDE w:val="0"/>
        <w:autoSpaceDN w:val="0"/>
        <w:adjustRightInd w:val="0"/>
        <w:spacing w:after="0" w:line="240" w:lineRule="auto"/>
        <w:ind w:firstLine="709"/>
        <w:jc w:val="both"/>
        <w:rPr>
          <w:rFonts w:ascii="Arial" w:hAnsi="Arial" w:cs="Arial"/>
          <w:sz w:val="20"/>
          <w:szCs w:val="20"/>
        </w:rPr>
      </w:pPr>
      <w:r w:rsidRPr="003F1D97">
        <w:rPr>
          <w:rFonts w:ascii="Arial" w:hAnsi="Arial" w:cs="Arial"/>
          <w:color w:val="000000"/>
          <w:sz w:val="20"/>
          <w:szCs w:val="20"/>
        </w:rPr>
        <w:t xml:space="preserve">2.3. </w:t>
      </w:r>
      <w:r w:rsidRPr="003F1D97">
        <w:rPr>
          <w:rFonts w:ascii="Arial" w:hAnsi="Arial" w:cs="Arial"/>
          <w:sz w:val="20"/>
          <w:szCs w:val="20"/>
        </w:rPr>
        <w:t xml:space="preserve">Поддержка не может оказываться в отношении заявителей – </w:t>
      </w:r>
      <w:proofErr w:type="spellStart"/>
      <w:r w:rsidRPr="003F1D97">
        <w:rPr>
          <w:rFonts w:ascii="Arial" w:hAnsi="Arial" w:cs="Arial"/>
          <w:sz w:val="20"/>
          <w:szCs w:val="20"/>
        </w:rPr>
        <w:t>самозанятых</w:t>
      </w:r>
      <w:proofErr w:type="spellEnd"/>
      <w:r w:rsidRPr="003F1D97">
        <w:rPr>
          <w:rFonts w:ascii="Arial" w:hAnsi="Arial" w:cs="Arial"/>
          <w:sz w:val="20"/>
          <w:szCs w:val="20"/>
        </w:rPr>
        <w:t xml:space="preserve"> граждан:</w:t>
      </w:r>
    </w:p>
    <w:p w:rsidR="003F1D97" w:rsidRPr="003F1D97" w:rsidRDefault="003F1D97" w:rsidP="003F1D97">
      <w:pPr>
        <w:shd w:val="clear" w:color="auto" w:fill="FFFFFF"/>
        <w:autoSpaceDE w:val="0"/>
        <w:autoSpaceDN w:val="0"/>
        <w:adjustRightInd w:val="0"/>
        <w:spacing w:after="0" w:line="240" w:lineRule="auto"/>
        <w:ind w:firstLine="709"/>
        <w:jc w:val="both"/>
        <w:rPr>
          <w:rFonts w:ascii="Arial" w:hAnsi="Arial" w:cs="Arial"/>
          <w:sz w:val="20"/>
          <w:szCs w:val="20"/>
        </w:rPr>
      </w:pPr>
      <w:r w:rsidRPr="003F1D97">
        <w:rPr>
          <w:rFonts w:ascii="Arial" w:hAnsi="Arial" w:cs="Arial"/>
          <w:sz w:val="20"/>
          <w:szCs w:val="20"/>
        </w:rPr>
        <w:t xml:space="preserve">не </w:t>
      </w:r>
      <w:proofErr w:type="gramStart"/>
      <w:r w:rsidRPr="003F1D97">
        <w:rPr>
          <w:rFonts w:ascii="Arial" w:hAnsi="Arial" w:cs="Arial"/>
          <w:sz w:val="20"/>
          <w:szCs w:val="20"/>
        </w:rPr>
        <w:t>подтвердивших</w:t>
      </w:r>
      <w:proofErr w:type="gramEnd"/>
      <w:r w:rsidRPr="003F1D97">
        <w:rPr>
          <w:rFonts w:ascii="Arial" w:hAnsi="Arial" w:cs="Arial"/>
          <w:sz w:val="20"/>
          <w:szCs w:val="20"/>
        </w:rPr>
        <w:t xml:space="preserve"> статус </w:t>
      </w:r>
      <w:proofErr w:type="spellStart"/>
      <w:r w:rsidRPr="003F1D97">
        <w:rPr>
          <w:rFonts w:ascii="Arial" w:hAnsi="Arial" w:cs="Arial"/>
          <w:sz w:val="20"/>
          <w:szCs w:val="20"/>
        </w:rPr>
        <w:t>самозанятого</w:t>
      </w:r>
      <w:proofErr w:type="spellEnd"/>
      <w:r w:rsidRPr="003F1D97">
        <w:rPr>
          <w:rFonts w:ascii="Arial" w:hAnsi="Arial" w:cs="Arial"/>
          <w:sz w:val="20"/>
          <w:szCs w:val="20"/>
        </w:rPr>
        <w:t xml:space="preserve"> гражданина;</w:t>
      </w:r>
    </w:p>
    <w:p w:rsidR="003F1D97" w:rsidRPr="003F1D97" w:rsidRDefault="003F1D97" w:rsidP="003F1D97">
      <w:pPr>
        <w:shd w:val="clear" w:color="auto" w:fill="FFFFFF"/>
        <w:autoSpaceDE w:val="0"/>
        <w:autoSpaceDN w:val="0"/>
        <w:adjustRightInd w:val="0"/>
        <w:spacing w:after="0" w:line="240" w:lineRule="auto"/>
        <w:ind w:firstLine="709"/>
        <w:jc w:val="both"/>
        <w:rPr>
          <w:rFonts w:ascii="Arial" w:hAnsi="Arial" w:cs="Arial"/>
          <w:color w:val="000000"/>
          <w:sz w:val="20"/>
          <w:szCs w:val="20"/>
        </w:rPr>
      </w:pPr>
      <w:proofErr w:type="gramStart"/>
      <w:r w:rsidRPr="003F1D97">
        <w:rPr>
          <w:rFonts w:ascii="Arial" w:hAnsi="Arial" w:cs="Arial"/>
          <w:color w:val="000000"/>
          <w:sz w:val="20"/>
          <w:szCs w:val="20"/>
        </w:rPr>
        <w:t>зарегистрированным</w:t>
      </w:r>
      <w:proofErr w:type="gramEnd"/>
      <w:r w:rsidRPr="003F1D97">
        <w:rPr>
          <w:rFonts w:ascii="Arial" w:hAnsi="Arial" w:cs="Arial"/>
          <w:color w:val="000000"/>
          <w:sz w:val="20"/>
          <w:szCs w:val="20"/>
        </w:rPr>
        <w:t xml:space="preserve"> и осуществляющим деятельность не на территории Красноярского края;</w:t>
      </w:r>
    </w:p>
    <w:p w:rsidR="003F1D97" w:rsidRPr="003F1D97" w:rsidRDefault="003F1D97" w:rsidP="003F1D97">
      <w:pPr>
        <w:shd w:val="clear" w:color="auto" w:fill="FFFFFF"/>
        <w:autoSpaceDE w:val="0"/>
        <w:autoSpaceDN w:val="0"/>
        <w:adjustRightInd w:val="0"/>
        <w:spacing w:after="0" w:line="240" w:lineRule="auto"/>
        <w:ind w:firstLine="709"/>
        <w:jc w:val="both"/>
        <w:rPr>
          <w:rFonts w:ascii="Arial" w:hAnsi="Arial" w:cs="Arial"/>
          <w:color w:val="000000"/>
          <w:sz w:val="20"/>
          <w:szCs w:val="20"/>
        </w:rPr>
      </w:pPr>
      <w:r w:rsidRPr="003F1D97">
        <w:rPr>
          <w:rFonts w:ascii="Arial" w:hAnsi="Arial" w:cs="Arial"/>
          <w:color w:val="000000"/>
          <w:sz w:val="20"/>
          <w:szCs w:val="20"/>
        </w:rPr>
        <w:t xml:space="preserve">имеющим </w:t>
      </w:r>
      <w:r w:rsidRPr="003F1D97">
        <w:rPr>
          <w:rFonts w:ascii="Arial" w:hAnsi="Arial" w:cs="Arial"/>
          <w:sz w:val="20"/>
          <w:szCs w:val="20"/>
        </w:rPr>
        <w:t xml:space="preserve">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37" w:history="1">
        <w:r w:rsidRPr="003F1D97">
          <w:rPr>
            <w:rFonts w:ascii="Arial" w:hAnsi="Arial" w:cs="Arial"/>
            <w:color w:val="000000"/>
            <w:sz w:val="20"/>
            <w:szCs w:val="20"/>
          </w:rPr>
          <w:t>пунктом 3 статьи 47</w:t>
        </w:r>
      </w:hyperlink>
      <w:r w:rsidRPr="003F1D97">
        <w:rPr>
          <w:rFonts w:ascii="Arial" w:hAnsi="Arial" w:cs="Arial"/>
          <w:color w:val="000000"/>
          <w:sz w:val="20"/>
          <w:szCs w:val="20"/>
        </w:rPr>
        <w:t xml:space="preserve"> </w:t>
      </w:r>
      <w:r w:rsidRPr="003F1D97">
        <w:rPr>
          <w:rFonts w:ascii="Arial" w:hAnsi="Arial" w:cs="Arial"/>
          <w:sz w:val="20"/>
          <w:szCs w:val="20"/>
        </w:rPr>
        <w:t>Налогового кодекса Российской Федерации</w:t>
      </w:r>
      <w:r w:rsidRPr="003F1D97">
        <w:rPr>
          <w:rFonts w:ascii="Arial" w:hAnsi="Arial" w:cs="Arial"/>
          <w:color w:val="000000"/>
          <w:sz w:val="20"/>
          <w:szCs w:val="20"/>
        </w:rPr>
        <w:t>;</w:t>
      </w:r>
    </w:p>
    <w:p w:rsidR="003F1D97" w:rsidRPr="003F1D97" w:rsidRDefault="003F1D97" w:rsidP="003F1D97">
      <w:pPr>
        <w:shd w:val="clear" w:color="auto" w:fill="FFFFFF"/>
        <w:autoSpaceDE w:val="0"/>
        <w:autoSpaceDN w:val="0"/>
        <w:adjustRightInd w:val="0"/>
        <w:spacing w:line="240" w:lineRule="auto"/>
        <w:ind w:firstLine="709"/>
        <w:jc w:val="both"/>
        <w:rPr>
          <w:rFonts w:ascii="Arial" w:hAnsi="Arial" w:cs="Arial"/>
          <w:color w:val="000000"/>
          <w:sz w:val="20"/>
          <w:szCs w:val="20"/>
        </w:rPr>
      </w:pPr>
      <w:proofErr w:type="gramStart"/>
      <w:r w:rsidRPr="003F1D97">
        <w:rPr>
          <w:rFonts w:ascii="Arial" w:hAnsi="Arial" w:cs="Arial"/>
          <w:color w:val="000000"/>
          <w:sz w:val="20"/>
          <w:szCs w:val="20"/>
        </w:rPr>
        <w:t xml:space="preserve">являющихся получателями иных мер финансовой </w:t>
      </w:r>
      <w:proofErr w:type="spellStart"/>
      <w:r w:rsidRPr="003F1D97">
        <w:rPr>
          <w:rFonts w:ascii="Arial" w:hAnsi="Arial" w:cs="Arial"/>
          <w:color w:val="000000"/>
          <w:sz w:val="20"/>
          <w:szCs w:val="20"/>
        </w:rPr>
        <w:t>поддержкина</w:t>
      </w:r>
      <w:proofErr w:type="spellEnd"/>
      <w:r w:rsidRPr="003F1D97">
        <w:rPr>
          <w:rFonts w:ascii="Arial" w:hAnsi="Arial" w:cs="Arial"/>
          <w:color w:val="000000"/>
          <w:sz w:val="20"/>
          <w:szCs w:val="20"/>
        </w:rPr>
        <w:t xml:space="preserve"> осуществление предпринимательской деятельности, </w:t>
      </w:r>
      <w:proofErr w:type="spellStart"/>
      <w:r w:rsidRPr="003F1D97">
        <w:rPr>
          <w:rFonts w:ascii="Arial" w:hAnsi="Arial" w:cs="Arial"/>
          <w:color w:val="000000"/>
          <w:sz w:val="20"/>
          <w:szCs w:val="20"/>
        </w:rPr>
        <w:t>предоставляемойв</w:t>
      </w:r>
      <w:proofErr w:type="spellEnd"/>
      <w:r w:rsidRPr="003F1D97">
        <w:rPr>
          <w:rFonts w:ascii="Arial" w:hAnsi="Arial" w:cs="Arial"/>
          <w:color w:val="000000"/>
          <w:sz w:val="20"/>
          <w:szCs w:val="20"/>
        </w:rPr>
        <w:t xml:space="preserve"> соответствии с постановлением Правительства Красноярского </w:t>
      </w:r>
      <w:proofErr w:type="spellStart"/>
      <w:r w:rsidRPr="003F1D97">
        <w:rPr>
          <w:rFonts w:ascii="Arial" w:hAnsi="Arial" w:cs="Arial"/>
          <w:color w:val="000000"/>
          <w:sz w:val="20"/>
          <w:szCs w:val="20"/>
        </w:rPr>
        <w:t>краяот</w:t>
      </w:r>
      <w:proofErr w:type="spellEnd"/>
      <w:r w:rsidRPr="003F1D97">
        <w:rPr>
          <w:rFonts w:ascii="Arial" w:hAnsi="Arial" w:cs="Arial"/>
          <w:color w:val="000000"/>
          <w:sz w:val="20"/>
          <w:szCs w:val="20"/>
        </w:rPr>
        <w:t xml:space="preserve">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w:t>
      </w:r>
      <w:proofErr w:type="gramEnd"/>
      <w:r w:rsidRPr="003F1D97">
        <w:rPr>
          <w:rFonts w:ascii="Arial" w:hAnsi="Arial" w:cs="Arial"/>
          <w:color w:val="000000"/>
          <w:sz w:val="20"/>
          <w:szCs w:val="20"/>
        </w:rPr>
        <w:t xml:space="preserve"> </w:t>
      </w:r>
      <w:proofErr w:type="gramStart"/>
      <w:r w:rsidRPr="003F1D97">
        <w:rPr>
          <w:rFonts w:ascii="Arial" w:hAnsi="Arial" w:cs="Arial"/>
          <w:color w:val="000000"/>
          <w:sz w:val="20"/>
          <w:szCs w:val="20"/>
        </w:rPr>
        <w:t>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w:t>
      </w:r>
      <w:proofErr w:type="gramEnd"/>
      <w:r w:rsidRPr="003F1D97">
        <w:rPr>
          <w:rFonts w:ascii="Arial" w:hAnsi="Arial" w:cs="Arial"/>
          <w:color w:val="000000"/>
          <w:sz w:val="20"/>
          <w:szCs w:val="20"/>
        </w:rPr>
        <w:t xml:space="preserve"> </w:t>
      </w:r>
      <w:proofErr w:type="gramStart"/>
      <w:r w:rsidRPr="003F1D97">
        <w:rPr>
          <w:rFonts w:ascii="Arial" w:hAnsi="Arial" w:cs="Arial"/>
          <w:color w:val="000000"/>
          <w:sz w:val="20"/>
          <w:szCs w:val="20"/>
        </w:rPr>
        <w:t xml:space="preserve">предоставлении» (далее – единовременная финансовая помощь), в течение 90 календарных дней с момента перечисления единовременной финансовой помощи на счёт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w:t>
      </w:r>
      <w:r w:rsidRPr="003F1D97">
        <w:rPr>
          <w:rFonts w:ascii="Arial" w:hAnsi="Arial" w:cs="Arial"/>
          <w:color w:val="000000"/>
          <w:sz w:val="20"/>
          <w:szCs w:val="20"/>
        </w:rPr>
        <w:lastRenderedPageBreak/>
        <w:t>утвержденной постановлением Правительства Красноярского края от 30.09.2013 № 507-п</w:t>
      </w:r>
      <w:proofErr w:type="gramEnd"/>
      <w:r w:rsidRPr="003F1D97">
        <w:rPr>
          <w:rFonts w:ascii="Arial" w:hAnsi="Arial" w:cs="Arial"/>
          <w:color w:val="000000"/>
          <w:sz w:val="20"/>
          <w:szCs w:val="20"/>
        </w:rPr>
        <w:t>, в течение действия программы социальной адаптации.</w:t>
      </w:r>
    </w:p>
    <w:p w:rsidR="003F1D97" w:rsidRPr="003F1D97" w:rsidRDefault="003F1D97" w:rsidP="003F1D97">
      <w:pPr>
        <w:pStyle w:val="a3"/>
        <w:spacing w:line="240" w:lineRule="auto"/>
        <w:ind w:firstLine="720"/>
        <w:jc w:val="both"/>
        <w:rPr>
          <w:rFonts w:ascii="Arial" w:hAnsi="Arial" w:cs="Arial"/>
          <w:sz w:val="20"/>
          <w:szCs w:val="20"/>
        </w:rPr>
      </w:pPr>
      <w:r w:rsidRPr="003F1D97">
        <w:rPr>
          <w:rFonts w:ascii="Arial" w:hAnsi="Arial" w:cs="Arial"/>
          <w:sz w:val="20"/>
          <w:szCs w:val="20"/>
        </w:rPr>
        <w:t xml:space="preserve">2.4. Главный распорядитель бюджетных средств не позднее 15 апреля текущего финансового года размещает информацию о проведении отбора на официальном сайте администрации </w:t>
      </w:r>
      <w:proofErr w:type="spellStart"/>
      <w:r w:rsidRPr="003F1D97">
        <w:rPr>
          <w:rFonts w:ascii="Arial" w:hAnsi="Arial" w:cs="Arial"/>
          <w:sz w:val="20"/>
          <w:szCs w:val="20"/>
        </w:rPr>
        <w:t>Богучанского</w:t>
      </w:r>
      <w:proofErr w:type="spellEnd"/>
      <w:r w:rsidRPr="003F1D97">
        <w:rPr>
          <w:rFonts w:ascii="Arial" w:hAnsi="Arial" w:cs="Arial"/>
          <w:sz w:val="20"/>
          <w:szCs w:val="20"/>
        </w:rPr>
        <w:t xml:space="preserve"> района в сети Интернет  </w:t>
      </w:r>
      <w:hyperlink r:id="rId38" w:history="1">
        <w:r w:rsidRPr="003F1D97">
          <w:rPr>
            <w:rStyle w:val="a8"/>
            <w:rFonts w:ascii="Arial" w:hAnsi="Arial" w:cs="Arial"/>
            <w:color w:val="auto"/>
            <w:sz w:val="20"/>
            <w:szCs w:val="20"/>
            <w:lang w:val="en-US"/>
          </w:rPr>
          <w:t>www</w:t>
        </w:r>
        <w:r w:rsidRPr="003F1D97">
          <w:rPr>
            <w:rStyle w:val="a8"/>
            <w:rFonts w:ascii="Arial" w:hAnsi="Arial" w:cs="Arial"/>
            <w:color w:val="auto"/>
            <w:sz w:val="20"/>
            <w:szCs w:val="20"/>
          </w:rPr>
          <w:t>.</w:t>
        </w:r>
        <w:proofErr w:type="spellStart"/>
        <w:r w:rsidRPr="003F1D97">
          <w:rPr>
            <w:rStyle w:val="a8"/>
            <w:rFonts w:ascii="Arial" w:hAnsi="Arial" w:cs="Arial"/>
            <w:color w:val="auto"/>
            <w:sz w:val="20"/>
            <w:szCs w:val="20"/>
            <w:lang w:val="en-US"/>
          </w:rPr>
          <w:t>boguchansky</w:t>
        </w:r>
        <w:proofErr w:type="spellEnd"/>
        <w:r w:rsidRPr="003F1D97">
          <w:rPr>
            <w:rStyle w:val="a8"/>
            <w:rFonts w:ascii="Arial" w:hAnsi="Arial" w:cs="Arial"/>
            <w:color w:val="auto"/>
            <w:sz w:val="20"/>
            <w:szCs w:val="20"/>
          </w:rPr>
          <w:t>-</w:t>
        </w:r>
        <w:proofErr w:type="spellStart"/>
        <w:r w:rsidRPr="003F1D97">
          <w:rPr>
            <w:rStyle w:val="a8"/>
            <w:rFonts w:ascii="Arial" w:hAnsi="Arial" w:cs="Arial"/>
            <w:color w:val="auto"/>
            <w:sz w:val="20"/>
            <w:szCs w:val="20"/>
            <w:lang w:val="en-US"/>
          </w:rPr>
          <w:t>raion</w:t>
        </w:r>
        <w:proofErr w:type="spellEnd"/>
        <w:r w:rsidRPr="003F1D97">
          <w:rPr>
            <w:rStyle w:val="a8"/>
            <w:rFonts w:ascii="Arial" w:hAnsi="Arial" w:cs="Arial"/>
            <w:color w:val="auto"/>
            <w:sz w:val="20"/>
            <w:szCs w:val="20"/>
          </w:rPr>
          <w:t>.</w:t>
        </w:r>
        <w:proofErr w:type="spellStart"/>
        <w:r w:rsidRPr="003F1D97">
          <w:rPr>
            <w:rStyle w:val="a8"/>
            <w:rFonts w:ascii="Arial" w:hAnsi="Arial" w:cs="Arial"/>
            <w:color w:val="auto"/>
            <w:sz w:val="20"/>
            <w:szCs w:val="20"/>
            <w:lang w:val="en-US"/>
          </w:rPr>
          <w:t>ru</w:t>
        </w:r>
        <w:proofErr w:type="spellEnd"/>
      </w:hyperlink>
      <w:r w:rsidRPr="003F1D97">
        <w:rPr>
          <w:rFonts w:ascii="Arial" w:hAnsi="Arial" w:cs="Arial"/>
          <w:sz w:val="20"/>
          <w:szCs w:val="20"/>
        </w:rPr>
        <w:t xml:space="preserve"> (далее – объявление). В объявлении содержится информация о цели предоставления субсидии, месте, времени и сроках приема документов. Дата начала подачи предложений (заявок) участников отбора не может быть ранее:</w:t>
      </w:r>
    </w:p>
    <w:p w:rsidR="003F1D97" w:rsidRPr="003F1D97" w:rsidRDefault="003F1D97" w:rsidP="003F1D97">
      <w:pPr>
        <w:pStyle w:val="a3"/>
        <w:spacing w:line="240" w:lineRule="auto"/>
        <w:ind w:firstLine="720"/>
        <w:jc w:val="both"/>
        <w:rPr>
          <w:rFonts w:ascii="Arial" w:hAnsi="Arial" w:cs="Arial"/>
          <w:sz w:val="20"/>
          <w:szCs w:val="20"/>
        </w:rPr>
      </w:pPr>
      <w:proofErr w:type="gramStart"/>
      <w:r w:rsidRPr="003F1D97">
        <w:rPr>
          <w:rStyle w:val="a9"/>
          <w:rFonts w:ascii="Arial" w:hAnsi="Arial" w:cs="Arial"/>
          <w:sz w:val="20"/>
          <w:szCs w:val="20"/>
        </w:rPr>
        <w:t>30-го календарного дня, сле</w:t>
      </w:r>
      <w:r w:rsidRPr="003F1D97">
        <w:rPr>
          <w:rFonts w:ascii="Arial" w:hAnsi="Arial" w:cs="Arial"/>
          <w:sz w:val="20"/>
          <w:szCs w:val="20"/>
        </w:rPr>
        <w:t>дующего за днём размещения объявления о проведении отбора, в случае если получатель субсидии определяется по результатам конкурса;</w:t>
      </w:r>
      <w:proofErr w:type="gramEnd"/>
    </w:p>
    <w:p w:rsidR="003F1D97" w:rsidRPr="003F1D97" w:rsidRDefault="003F1D97" w:rsidP="003F1D97">
      <w:pPr>
        <w:pStyle w:val="a3"/>
        <w:spacing w:line="240" w:lineRule="auto"/>
        <w:ind w:firstLine="720"/>
        <w:jc w:val="both"/>
        <w:rPr>
          <w:rFonts w:ascii="Arial" w:hAnsi="Arial" w:cs="Arial"/>
          <w:sz w:val="20"/>
          <w:szCs w:val="20"/>
        </w:rPr>
      </w:pPr>
      <w:r w:rsidRPr="003F1D97">
        <w:rPr>
          <w:rFonts w:ascii="Arial" w:hAnsi="Arial" w:cs="Arial"/>
          <w:i/>
          <w:sz w:val="20"/>
          <w:szCs w:val="20"/>
        </w:rPr>
        <w:t>10-го календарного дня</w:t>
      </w:r>
      <w:r w:rsidRPr="003F1D97">
        <w:rPr>
          <w:rStyle w:val="a9"/>
          <w:rFonts w:ascii="Arial" w:hAnsi="Arial" w:cs="Arial"/>
          <w:sz w:val="20"/>
          <w:szCs w:val="20"/>
        </w:rPr>
        <w:t>, сле</w:t>
      </w:r>
      <w:r w:rsidRPr="003F1D97">
        <w:rPr>
          <w:rFonts w:ascii="Arial" w:hAnsi="Arial" w:cs="Arial"/>
          <w:sz w:val="20"/>
          <w:szCs w:val="20"/>
        </w:rPr>
        <w:t>дующего за днём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3F1D97" w:rsidRPr="003F1D97" w:rsidRDefault="003F1D97" w:rsidP="003F1D97">
      <w:pPr>
        <w:pStyle w:val="ConsPlusNormal"/>
        <w:ind w:firstLine="709"/>
        <w:jc w:val="both"/>
      </w:pPr>
      <w:r w:rsidRPr="003F1D97">
        <w:rPr>
          <w:i/>
        </w:rPr>
        <w:t xml:space="preserve">5-го календарного дня, </w:t>
      </w:r>
      <w:r w:rsidRPr="003F1D97">
        <w:t>следующего за днём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3F1D97" w:rsidRPr="003F1D97" w:rsidRDefault="003F1D97" w:rsidP="003F1D97">
      <w:pPr>
        <w:pStyle w:val="ConsPlusNormal"/>
        <w:ind w:firstLine="709"/>
        <w:jc w:val="both"/>
      </w:pPr>
      <w:r w:rsidRPr="003F1D97">
        <w:t xml:space="preserve">2.5. </w:t>
      </w:r>
      <w:proofErr w:type="gramStart"/>
      <w:r w:rsidRPr="003F1D97">
        <w:t xml:space="preserve">В целях получения субсидии заявитель, в сроки, указанные в информации о приеме заявок, представляет в Главному распорядителю бюджетных средств на бумажном носителе нарочным или посредством почтовой связи по адресу: 663430, Красноярский край, </w:t>
      </w:r>
      <w:proofErr w:type="spellStart"/>
      <w:r w:rsidRPr="003F1D97">
        <w:t>Богучанский</w:t>
      </w:r>
      <w:proofErr w:type="spellEnd"/>
      <w:r w:rsidRPr="003F1D97">
        <w:t xml:space="preserve"> район,  с. </w:t>
      </w:r>
      <w:proofErr w:type="spellStart"/>
      <w:r w:rsidRPr="003F1D97">
        <w:t>Богучаны</w:t>
      </w:r>
      <w:proofErr w:type="spellEnd"/>
      <w:r w:rsidRPr="003F1D97">
        <w:t xml:space="preserve">, ул. Октябрьская 72,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sidRPr="003F1D97">
        <w:rPr>
          <w:lang w:val="en-US"/>
        </w:rPr>
        <w:t>admin</w:t>
      </w:r>
      <w:r w:rsidRPr="003F1D97">
        <w:t>-</w:t>
      </w:r>
      <w:r w:rsidRPr="003F1D97">
        <w:rPr>
          <w:lang w:val="en-US"/>
        </w:rPr>
        <w:t>bog</w:t>
      </w:r>
      <w:hyperlink r:id="rId39" w:history="1">
        <w:r w:rsidRPr="003F1D97">
          <w:rPr>
            <w:rStyle w:val="a8"/>
            <w:color w:val="auto"/>
            <w:lang w:val="de-DE"/>
          </w:rPr>
          <w:t>@</w:t>
        </w:r>
        <w:proofErr w:type="spellStart"/>
        <w:r w:rsidRPr="003F1D97">
          <w:rPr>
            <w:rStyle w:val="a8"/>
            <w:color w:val="auto"/>
            <w:lang w:val="de-DE"/>
          </w:rPr>
          <w:t>mail.ru</w:t>
        </w:r>
        <w:proofErr w:type="spellEnd"/>
      </w:hyperlink>
      <w:r w:rsidRPr="003F1D97">
        <w:t xml:space="preserve"> , или</w:t>
      </w:r>
      <w:proofErr w:type="gramEnd"/>
      <w:r w:rsidRPr="003F1D97">
        <w:t xml:space="preserve"> нарочным на электронном носителе по указанному адресу заявку, содержащую следующие документы (далее - заявка):</w:t>
      </w:r>
    </w:p>
    <w:p w:rsidR="003F1D97" w:rsidRPr="003F1D97" w:rsidRDefault="003F1D97" w:rsidP="003F1D97">
      <w:pPr>
        <w:pStyle w:val="ConsPlusNormal"/>
        <w:ind w:firstLine="709"/>
        <w:jc w:val="both"/>
      </w:pPr>
      <w:bookmarkStart w:id="0" w:name="P137"/>
      <w:bookmarkEnd w:id="0"/>
      <w:r w:rsidRPr="003F1D97">
        <w:t xml:space="preserve">2.5.1. </w:t>
      </w:r>
      <w:hyperlink w:anchor="P371" w:history="1">
        <w:r w:rsidRPr="003F1D97">
          <w:t>заявление</w:t>
        </w:r>
      </w:hyperlink>
      <w:r w:rsidRPr="003F1D97">
        <w:t xml:space="preserve"> на предоставление субсидии установленной форме (приложению № 1 к Порядку);</w:t>
      </w:r>
    </w:p>
    <w:p w:rsidR="003F1D97" w:rsidRPr="003F1D97" w:rsidRDefault="003F1D97" w:rsidP="003F1D97">
      <w:pPr>
        <w:pStyle w:val="ConsPlusNormal"/>
        <w:ind w:firstLine="709"/>
        <w:jc w:val="both"/>
      </w:pPr>
      <w:r w:rsidRPr="003F1D97">
        <w:t>2.5.2.  выписку из штатного расписания Получателя;</w:t>
      </w:r>
    </w:p>
    <w:p w:rsidR="003F1D97" w:rsidRPr="003F1D97" w:rsidRDefault="003F1D97" w:rsidP="003F1D97">
      <w:pPr>
        <w:pStyle w:val="ConsPlusNormal"/>
        <w:ind w:firstLine="709"/>
        <w:jc w:val="both"/>
      </w:pPr>
      <w:r w:rsidRPr="003F1D97">
        <w:t xml:space="preserve">2.5.3. обязательство Получателя о сохранении численности </w:t>
      </w:r>
      <w:proofErr w:type="gramStart"/>
      <w:r w:rsidRPr="003F1D97">
        <w:t>занятых</w:t>
      </w:r>
      <w:proofErr w:type="gramEnd"/>
      <w:r w:rsidRPr="003F1D97">
        <w:t xml:space="preserve"> </w:t>
      </w:r>
      <w:r w:rsidRPr="003F1D97">
        <w:br/>
        <w:t>и уровня заработной платы не ниже МРОТ;</w:t>
      </w:r>
    </w:p>
    <w:p w:rsidR="003F1D97" w:rsidRPr="003F1D97" w:rsidRDefault="003F1D97" w:rsidP="003F1D97">
      <w:pPr>
        <w:pStyle w:val="ConsPlusNormal"/>
        <w:ind w:firstLine="709"/>
        <w:jc w:val="both"/>
      </w:pPr>
      <w:r w:rsidRPr="003F1D97">
        <w:t>2.5.4. выписку из единого государственного реестра юридических лиц, полученную Получателем не ранее 20 рабочих дней до даты подачи заявки (представляется по собственной инициативе);</w:t>
      </w:r>
    </w:p>
    <w:p w:rsidR="003F1D97" w:rsidRPr="003F1D97" w:rsidRDefault="003F1D97" w:rsidP="003F1D97">
      <w:pPr>
        <w:pStyle w:val="ConsPlusNormal"/>
        <w:ind w:firstLine="709"/>
        <w:jc w:val="both"/>
      </w:pPr>
      <w:r w:rsidRPr="003F1D97">
        <w:t>2.5.5.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(представляется по собственной инициативе);</w:t>
      </w:r>
    </w:p>
    <w:p w:rsidR="003F1D97" w:rsidRPr="003F1D97" w:rsidRDefault="003F1D97" w:rsidP="003F1D97">
      <w:pPr>
        <w:pStyle w:val="ConsPlusNormal"/>
        <w:ind w:firstLine="709"/>
        <w:jc w:val="both"/>
      </w:pPr>
      <w:r w:rsidRPr="003F1D97">
        <w:t>2.5.6. документ, подтверждающий полномочия представителя Получателя, а также копию паспорта или иного документа, удостоверяющего личность представителя Получателя;</w:t>
      </w:r>
    </w:p>
    <w:p w:rsidR="003F1D97" w:rsidRPr="003F1D97" w:rsidRDefault="003F1D97" w:rsidP="003F1D97">
      <w:pPr>
        <w:pStyle w:val="ConsPlusNormal"/>
        <w:ind w:firstLine="709"/>
        <w:jc w:val="both"/>
      </w:pPr>
      <w:r w:rsidRPr="003F1D97">
        <w:t>2.5.7. копии договоров на приобретение оборудования, кредитных договоров;</w:t>
      </w:r>
    </w:p>
    <w:p w:rsidR="003F1D97" w:rsidRPr="003F1D97" w:rsidRDefault="003F1D97" w:rsidP="003F1D97">
      <w:pPr>
        <w:pStyle w:val="ConsPlusNormal"/>
        <w:ind w:firstLine="709"/>
        <w:jc w:val="both"/>
      </w:pPr>
      <w:r w:rsidRPr="003F1D97">
        <w:t>2.5.8. 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3F1D97" w:rsidRPr="003F1D97" w:rsidRDefault="003F1D97" w:rsidP="003F1D97">
      <w:pPr>
        <w:pStyle w:val="ConsPlusNormal"/>
        <w:ind w:firstLine="709"/>
        <w:jc w:val="both"/>
      </w:pPr>
      <w:r w:rsidRPr="003F1D97">
        <w:t>2.5.9. копии товарных (товарно-транспортных) накладных;</w:t>
      </w:r>
    </w:p>
    <w:p w:rsidR="003F1D97" w:rsidRPr="003F1D97" w:rsidRDefault="003F1D97" w:rsidP="003F1D97">
      <w:pPr>
        <w:pStyle w:val="ConsPlusNormal"/>
        <w:ind w:firstLine="709"/>
        <w:jc w:val="both"/>
      </w:pPr>
      <w:r w:rsidRPr="003F1D97">
        <w:t>2.5.10. копии актов о приеме-передаче объектов основных средств;</w:t>
      </w:r>
    </w:p>
    <w:p w:rsidR="003F1D97" w:rsidRPr="003F1D97" w:rsidRDefault="003F1D97" w:rsidP="003F1D97">
      <w:pPr>
        <w:pStyle w:val="ConsPlusNormal"/>
        <w:ind w:firstLine="709"/>
        <w:jc w:val="both"/>
      </w:pPr>
      <w:r w:rsidRPr="003F1D97">
        <w:t>2.5.11. копии актов приема-передачи выполненных работ (оказанных услуг);</w:t>
      </w:r>
    </w:p>
    <w:p w:rsidR="003F1D97" w:rsidRPr="003F1D97" w:rsidRDefault="003F1D97" w:rsidP="003F1D97">
      <w:pPr>
        <w:pStyle w:val="ConsPlusNormal"/>
        <w:ind w:firstLine="709"/>
        <w:jc w:val="both"/>
      </w:pPr>
      <w:r w:rsidRPr="003F1D97">
        <w:t>2.5.12. копии технических паспортов (паспортов), технической документации на приобретенные объекты основных средств;</w:t>
      </w:r>
    </w:p>
    <w:p w:rsidR="003F1D97" w:rsidRPr="003F1D97" w:rsidRDefault="003F1D97" w:rsidP="003F1D97">
      <w:pPr>
        <w:pStyle w:val="ConsPlusNormal"/>
        <w:ind w:firstLine="709"/>
        <w:jc w:val="both"/>
      </w:pPr>
      <w:r w:rsidRPr="003F1D97">
        <w:t>2.5.13. копии документов, подтверждающих постановку на баланс приобретенного оборудования;</w:t>
      </w:r>
    </w:p>
    <w:p w:rsidR="003F1D97" w:rsidRPr="003F1D97" w:rsidRDefault="003F1D97" w:rsidP="003F1D97">
      <w:pPr>
        <w:pStyle w:val="ConsPlusNormal"/>
        <w:ind w:firstLine="709"/>
        <w:jc w:val="both"/>
      </w:pPr>
      <w:r w:rsidRPr="003F1D97">
        <w:t>2.5.14.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3F1D97" w:rsidRPr="003F1D97" w:rsidRDefault="003F1D97" w:rsidP="003F1D97">
      <w:pPr>
        <w:pStyle w:val="ConsPlusNormal"/>
        <w:ind w:firstLine="709"/>
        <w:jc w:val="both"/>
      </w:pPr>
      <w:r w:rsidRPr="003F1D97">
        <w:t>2.5.15. копии документов, подтверждающих передачу предмета лизинга во временное владение и пользование, либо указывающих сроки его будущей поставки;</w:t>
      </w:r>
    </w:p>
    <w:p w:rsidR="003F1D97" w:rsidRPr="003F1D97" w:rsidRDefault="003F1D97" w:rsidP="003F1D97">
      <w:pPr>
        <w:pStyle w:val="ConsPlusNormal"/>
        <w:ind w:firstLine="709"/>
        <w:jc w:val="both"/>
      </w:pPr>
      <w:r w:rsidRPr="003F1D97">
        <w:t>2.5.16. копии технических паспортов (паспортов), технической документации на предмет лизинга;</w:t>
      </w:r>
    </w:p>
    <w:p w:rsidR="003F1D97" w:rsidRPr="003F1D97" w:rsidRDefault="003F1D97" w:rsidP="003F1D97">
      <w:pPr>
        <w:pStyle w:val="ConsPlusNormal"/>
        <w:ind w:firstLine="709"/>
        <w:jc w:val="both"/>
      </w:pPr>
      <w:r w:rsidRPr="003F1D97">
        <w:t>2.5.17. копии платежных документов, подтверждающих оплату первого взноса (аванса) в сроки, предусмотренные договорами лизинга оборудования;</w:t>
      </w:r>
    </w:p>
    <w:p w:rsidR="003F1D97" w:rsidRPr="003F1D97" w:rsidRDefault="003F1D97" w:rsidP="003F1D97">
      <w:pPr>
        <w:pStyle w:val="ConsPlusNormal"/>
        <w:ind w:firstLine="709"/>
        <w:jc w:val="both"/>
      </w:pPr>
      <w:r w:rsidRPr="003F1D97">
        <w:t>2.5.18. согласие на обработку персональных данных (приложение № 2 к Порядку).</w:t>
      </w:r>
    </w:p>
    <w:p w:rsidR="003F1D97" w:rsidRPr="003F1D97" w:rsidRDefault="003F1D97" w:rsidP="003F1D97">
      <w:pPr>
        <w:pStyle w:val="ConsPlusNormal"/>
        <w:ind w:firstLine="709"/>
        <w:jc w:val="both"/>
      </w:pPr>
      <w:r w:rsidRPr="003F1D97">
        <w:t xml:space="preserve">2.5.19. копию договора коммерческой концессии (договора </w:t>
      </w:r>
      <w:proofErr w:type="spellStart"/>
      <w:r w:rsidRPr="003F1D97">
        <w:t>фрайчайзинга</w:t>
      </w:r>
      <w:proofErr w:type="spellEnd"/>
      <w:r w:rsidRPr="003F1D97">
        <w:t>);</w:t>
      </w:r>
    </w:p>
    <w:p w:rsidR="003F1D97" w:rsidRPr="003F1D97" w:rsidRDefault="003F1D97" w:rsidP="003F1D97">
      <w:pPr>
        <w:pStyle w:val="ConsPlusNormal"/>
        <w:ind w:firstLine="709"/>
        <w:jc w:val="both"/>
      </w:pPr>
      <w:r w:rsidRPr="003F1D97">
        <w:t>2.5.20. копию платежного документа, подтверждающего оплату паушального взноса по франшизе;</w:t>
      </w:r>
    </w:p>
    <w:p w:rsidR="003F1D97" w:rsidRPr="003F1D97" w:rsidRDefault="003F1D97" w:rsidP="003F1D97">
      <w:pPr>
        <w:pStyle w:val="ConsPlusNormal"/>
        <w:ind w:firstLine="709"/>
        <w:jc w:val="both"/>
      </w:pPr>
      <w:r w:rsidRPr="003F1D97">
        <w:lastRenderedPageBreak/>
        <w:t>2.5.21 копию документа, подтверждающего передачу прав по коммерческой концессии (франшизе)</w:t>
      </w:r>
    </w:p>
    <w:p w:rsidR="003F1D97" w:rsidRPr="003F1D97" w:rsidRDefault="003F1D97" w:rsidP="003F1D97">
      <w:pPr>
        <w:pStyle w:val="ConsPlusNormal"/>
        <w:ind w:firstLine="709"/>
        <w:jc w:val="both"/>
      </w:pPr>
      <w:r w:rsidRPr="003F1D97">
        <w:t>Дополнительно:</w:t>
      </w:r>
    </w:p>
    <w:p w:rsidR="003F1D97" w:rsidRPr="003F1D97" w:rsidRDefault="003F1D97" w:rsidP="003F1D97">
      <w:pPr>
        <w:pStyle w:val="ConsPlusNormal"/>
        <w:ind w:firstLine="709"/>
        <w:jc w:val="both"/>
      </w:pPr>
      <w:r w:rsidRPr="003F1D97">
        <w:t xml:space="preserve">заявители, являющиеся </w:t>
      </w:r>
      <w:proofErr w:type="spellStart"/>
      <w:r w:rsidRPr="003F1D97">
        <w:t>самозанятыми</w:t>
      </w:r>
      <w:proofErr w:type="spellEnd"/>
      <w:r w:rsidRPr="003F1D97">
        <w:t xml:space="preserve"> гражданами, представляют справку о постановке на учет (снятии с учета) физического лица или индивидуального предпринимателя в качестве налогоплательщика «Налог</w:t>
      </w:r>
      <w:r w:rsidRPr="003F1D97">
        <w:br/>
        <w:t>на профессиональный доход» (форма КНД 1122035); справку о полученных доходах и уплаченных налогах (форма КНД 1122036)</w:t>
      </w:r>
    </w:p>
    <w:p w:rsidR="003F1D97" w:rsidRPr="003F1D97" w:rsidRDefault="003F1D97" w:rsidP="003F1D97">
      <w:pPr>
        <w:pStyle w:val="ConsPlusNormal"/>
        <w:ind w:firstLine="709"/>
        <w:jc w:val="both"/>
      </w:pPr>
      <w:r w:rsidRPr="003F1D97">
        <w:t xml:space="preserve">2.6. Копии представляемых заявителем документов, должны быть прошнурованы, </w:t>
      </w:r>
      <w:proofErr w:type="gramStart"/>
      <w:r w:rsidRPr="003F1D97">
        <w:t>пронумерованы</w:t>
      </w:r>
      <w:proofErr w:type="gramEnd"/>
      <w:r w:rsidRPr="003F1D97">
        <w:t xml:space="preserve"> опечатаны с указанием количества листов, подписаны и заверены печатью заявителя (при наличии).</w:t>
      </w:r>
    </w:p>
    <w:p w:rsidR="003F1D97" w:rsidRPr="003F1D97" w:rsidRDefault="003F1D97" w:rsidP="003F1D97">
      <w:pPr>
        <w:pStyle w:val="ConsPlusNormal"/>
        <w:ind w:firstLine="709"/>
        <w:jc w:val="both"/>
      </w:pPr>
      <w:r w:rsidRPr="003F1D97">
        <w:t>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3F1D97" w:rsidRPr="003F1D97" w:rsidRDefault="003F1D97" w:rsidP="003F1D97">
      <w:pPr>
        <w:pStyle w:val="ConsPlusNormal"/>
        <w:ind w:firstLine="709"/>
        <w:jc w:val="both"/>
      </w:pPr>
      <w:r w:rsidRPr="003F1D97">
        <w:t>Главный распорядитель бюджетных средств самостоятельно запрашивает документы, указанные в подпункте 2.5.5 настоящего Порядка,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в случае, если заявитель не представил указанные документы по собственной инициативе.</w:t>
      </w:r>
    </w:p>
    <w:p w:rsidR="003F1D97" w:rsidRPr="003F1D97" w:rsidRDefault="003F1D97" w:rsidP="003F1D97">
      <w:pPr>
        <w:pStyle w:val="ConsPlusTitle"/>
        <w:ind w:firstLine="142"/>
        <w:outlineLvl w:val="2"/>
        <w:rPr>
          <w:b w:val="0"/>
        </w:rPr>
      </w:pPr>
      <w:r w:rsidRPr="003F1D97">
        <w:rPr>
          <w:b w:val="0"/>
        </w:rPr>
        <w:t xml:space="preserve">       2.7. Заявка  регистрируется  отделом  правового,  документационного </w:t>
      </w:r>
      <w:proofErr w:type="spellStart"/>
      <w:proofErr w:type="gramStart"/>
      <w:r w:rsidRPr="003F1D97">
        <w:rPr>
          <w:b w:val="0"/>
        </w:rPr>
        <w:t>обеспечения-Архив</w:t>
      </w:r>
      <w:proofErr w:type="spellEnd"/>
      <w:proofErr w:type="gramEnd"/>
      <w:r w:rsidRPr="003F1D97">
        <w:rPr>
          <w:b w:val="0"/>
        </w:rPr>
        <w:t xml:space="preserve">  </w:t>
      </w:r>
      <w:proofErr w:type="spellStart"/>
      <w:r w:rsidRPr="003F1D97">
        <w:rPr>
          <w:b w:val="0"/>
        </w:rPr>
        <w:t>Богучанского</w:t>
      </w:r>
      <w:proofErr w:type="spellEnd"/>
      <w:r w:rsidRPr="003F1D97">
        <w:rPr>
          <w:b w:val="0"/>
        </w:rPr>
        <w:t xml:space="preserve"> района  в   течение  одного  рабочего  дня</w:t>
      </w:r>
    </w:p>
    <w:p w:rsidR="003F1D97" w:rsidRPr="003F1D97" w:rsidRDefault="003F1D97" w:rsidP="003F1D97">
      <w:pPr>
        <w:pStyle w:val="ConsPlusTitle"/>
        <w:ind w:right="-1"/>
        <w:outlineLvl w:val="2"/>
        <w:rPr>
          <w:b w:val="0"/>
          <w:bCs w:val="0"/>
        </w:rPr>
      </w:pPr>
      <w:r w:rsidRPr="003F1D97">
        <w:rPr>
          <w:b w:val="0"/>
        </w:rPr>
        <w:t>с момента приема документов.</w:t>
      </w:r>
      <w:r w:rsidRPr="003F1D97">
        <w:rPr>
          <w:b w:val="0"/>
        </w:rPr>
        <w:br/>
      </w:r>
      <w:r w:rsidRPr="003F1D97">
        <w:rPr>
          <w:b w:val="0"/>
          <w:bCs w:val="0"/>
        </w:rPr>
        <w:t xml:space="preserve">          2.8.       Управление   экономики  и    планирования   администрации </w:t>
      </w:r>
      <w:proofErr w:type="spellStart"/>
      <w:r w:rsidRPr="003F1D97">
        <w:rPr>
          <w:b w:val="0"/>
        </w:rPr>
        <w:t>Богучанского</w:t>
      </w:r>
      <w:proofErr w:type="spellEnd"/>
      <w:r w:rsidRPr="003F1D97">
        <w:rPr>
          <w:b w:val="0"/>
        </w:rPr>
        <w:t xml:space="preserve">  района  в  течени</w:t>
      </w:r>
      <w:proofErr w:type="gramStart"/>
      <w:r w:rsidRPr="003F1D97">
        <w:rPr>
          <w:b w:val="0"/>
        </w:rPr>
        <w:t>и</w:t>
      </w:r>
      <w:proofErr w:type="gramEnd"/>
      <w:r w:rsidRPr="003F1D97">
        <w:rPr>
          <w:b w:val="0"/>
        </w:rPr>
        <w:t xml:space="preserve">  20 рабочих  дней  со дня   регистрации</w:t>
      </w:r>
      <w:r w:rsidRPr="003F1D97">
        <w:rPr>
          <w:b w:val="0"/>
          <w:bCs w:val="0"/>
        </w:rPr>
        <w:t xml:space="preserve"> заявки  рассматривает   поступившие   документы  и  готовит заключение на предмет    соответствия   заявителя    и   предоставленных   им    документов требованиям настоящего Порядка.</w:t>
      </w:r>
    </w:p>
    <w:p w:rsidR="003F1D97" w:rsidRPr="003F1D97" w:rsidRDefault="003F1D97" w:rsidP="003F1D97">
      <w:pPr>
        <w:pStyle w:val="ConsPlusNormal"/>
        <w:ind w:firstLine="709"/>
        <w:jc w:val="both"/>
      </w:pPr>
      <w:r w:rsidRPr="003F1D97">
        <w:t xml:space="preserve">2.9. Заявления, по которым не было принято решение о несоответствии заявителя и предоставленных им документов, предоставляются на рассмотрение Координационному совету при Администрации </w:t>
      </w:r>
      <w:proofErr w:type="spellStart"/>
      <w:r w:rsidRPr="003F1D97">
        <w:t>Богучанского</w:t>
      </w:r>
      <w:proofErr w:type="spellEnd"/>
      <w:r w:rsidRPr="003F1D97">
        <w:t xml:space="preserve"> района, созданного в соответствии с постановлением администрации </w:t>
      </w:r>
      <w:proofErr w:type="spellStart"/>
      <w:r w:rsidRPr="003F1D97">
        <w:t>Богучанского</w:t>
      </w:r>
      <w:proofErr w:type="spellEnd"/>
      <w:r w:rsidRPr="003F1D97">
        <w:t xml:space="preserve"> района от 22.08.2008 № 1144-п «О координационном совете по развитию малого и среднего предпринимательства в </w:t>
      </w:r>
      <w:proofErr w:type="spellStart"/>
      <w:r w:rsidRPr="003F1D97">
        <w:t>Богучанском</w:t>
      </w:r>
      <w:proofErr w:type="spellEnd"/>
      <w:r w:rsidRPr="003F1D97">
        <w:t xml:space="preserve"> районе».</w:t>
      </w:r>
    </w:p>
    <w:p w:rsidR="003F1D97" w:rsidRPr="003F1D97" w:rsidRDefault="003F1D97" w:rsidP="003F1D97">
      <w:pPr>
        <w:pStyle w:val="ConsPlusNormal"/>
        <w:ind w:firstLine="709"/>
        <w:jc w:val="both"/>
      </w:pPr>
      <w:r w:rsidRPr="003F1D97">
        <w:t>Координационный совет по рассмотрению заявлений о предоставлении субсидий субъектам малого и (или) среднего предпринимательства  в течени</w:t>
      </w:r>
      <w:proofErr w:type="gramStart"/>
      <w:r w:rsidRPr="003F1D97">
        <w:t>и</w:t>
      </w:r>
      <w:proofErr w:type="gramEnd"/>
      <w:r w:rsidRPr="003F1D97">
        <w:t xml:space="preserve"> 10 рабочих дней со дня рассмотрения заявки принимает решение о предоставлении субсидии или об отказе в предоставлении субсидии в форме протокола и в письменной форме уведомляет заявителя о принятом решении в течении 5 рабочих дней со дня принятия указанного решения.</w:t>
      </w:r>
    </w:p>
    <w:p w:rsidR="003F1D97" w:rsidRPr="003F1D97" w:rsidRDefault="003F1D97" w:rsidP="003F1D97">
      <w:pPr>
        <w:pStyle w:val="ConsPlusNormal"/>
        <w:ind w:firstLine="709"/>
        <w:jc w:val="both"/>
      </w:pPr>
      <w:r w:rsidRPr="003F1D97">
        <w:t>2.10. Решение об отказе в предоставлении субсидии принимается</w:t>
      </w:r>
      <w:r w:rsidRPr="003F1D97">
        <w:br/>
        <w:t>по следующим основаниям:</w:t>
      </w:r>
    </w:p>
    <w:p w:rsidR="003F1D97" w:rsidRPr="003F1D97" w:rsidRDefault="003F1D97" w:rsidP="003F1D97">
      <w:pPr>
        <w:pStyle w:val="ConsPlusNormal"/>
        <w:shd w:val="clear" w:color="auto" w:fill="FFFFFF"/>
        <w:ind w:firstLine="709"/>
        <w:jc w:val="both"/>
      </w:pPr>
      <w:r w:rsidRPr="003F1D97">
        <w:t>несоответствие заявителя требованиям, установленным в пункте</w:t>
      </w:r>
      <w:r w:rsidRPr="003F1D97">
        <w:br/>
      </w:r>
      <w:r w:rsidRPr="003F1D97">
        <w:rPr>
          <w:color w:val="000000" w:themeColor="text1"/>
        </w:rPr>
        <w:t>2.1.</w:t>
      </w:r>
      <w:r w:rsidRPr="003F1D97">
        <w:t xml:space="preserve"> Порядка;</w:t>
      </w:r>
    </w:p>
    <w:p w:rsidR="003F1D97" w:rsidRPr="003F1D97" w:rsidRDefault="003F1D97" w:rsidP="003F1D97">
      <w:pPr>
        <w:pStyle w:val="ConsPlusNormal"/>
        <w:ind w:firstLine="709"/>
        <w:jc w:val="both"/>
      </w:pPr>
      <w:r w:rsidRPr="003F1D97">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3F1D97" w:rsidRPr="003F1D97" w:rsidRDefault="003F1D97" w:rsidP="003F1D97">
      <w:pPr>
        <w:pStyle w:val="ConsPlusNormal"/>
        <w:ind w:firstLine="709"/>
        <w:jc w:val="both"/>
      </w:pPr>
      <w:r w:rsidRPr="003F1D97">
        <w:t>недостоверность представленной заявителем информации, в том числе информации о месте нахождения и адресе юридического лица;</w:t>
      </w:r>
    </w:p>
    <w:p w:rsidR="003F1D97" w:rsidRPr="003F1D97" w:rsidRDefault="003F1D97" w:rsidP="003F1D97">
      <w:pPr>
        <w:pStyle w:val="ConsPlusNormal"/>
        <w:ind w:firstLine="709"/>
        <w:jc w:val="both"/>
      </w:pPr>
      <w:r w:rsidRPr="003F1D97">
        <w:t>подача документов заявителем после даты и (или) времени, определенных для подачи предложений (заявок).</w:t>
      </w:r>
    </w:p>
    <w:p w:rsidR="003F1D97" w:rsidRPr="003F1D97" w:rsidRDefault="003F1D97" w:rsidP="003F1D97">
      <w:pPr>
        <w:pStyle w:val="ConsPlusNormal"/>
        <w:ind w:firstLine="709"/>
        <w:jc w:val="both"/>
      </w:pPr>
      <w:r w:rsidRPr="003F1D97">
        <w:t xml:space="preserve">2.11. Размер субсидии составляет до 50 процентов произведенных затрат, но не более 500 тыс. рублей получателю субсидии, являющемуся субъектом малого и среднего предпринимательства, и не более 100 тыс. рублей получателю субсидии, являющемуся </w:t>
      </w:r>
      <w:proofErr w:type="spellStart"/>
      <w:r w:rsidRPr="003F1D97">
        <w:t>самозанятым</w:t>
      </w:r>
      <w:proofErr w:type="spellEnd"/>
      <w:r w:rsidRPr="003F1D97">
        <w:t xml:space="preserve"> гражданином.</w:t>
      </w:r>
    </w:p>
    <w:p w:rsidR="003F1D97" w:rsidRPr="003F1D97" w:rsidRDefault="003F1D97" w:rsidP="003F1D97">
      <w:pPr>
        <w:shd w:val="clear" w:color="auto" w:fill="FFFFFF"/>
        <w:autoSpaceDE w:val="0"/>
        <w:autoSpaceDN w:val="0"/>
        <w:adjustRightInd w:val="0"/>
        <w:spacing w:after="0" w:line="240" w:lineRule="auto"/>
        <w:ind w:firstLine="709"/>
        <w:jc w:val="both"/>
        <w:rPr>
          <w:rFonts w:ascii="Arial" w:hAnsi="Arial" w:cs="Arial"/>
          <w:color w:val="000000"/>
          <w:sz w:val="20"/>
          <w:szCs w:val="20"/>
        </w:rPr>
      </w:pPr>
      <w:r w:rsidRPr="003F1D97">
        <w:rPr>
          <w:rFonts w:ascii="Arial" w:hAnsi="Arial" w:cs="Arial"/>
          <w:color w:val="000000"/>
          <w:sz w:val="20"/>
          <w:szCs w:val="20"/>
        </w:rPr>
        <w:t>При этом субсидия предоставляется одному и тому же получателю субсидии не чаще одного раза в течение двух лет.</w:t>
      </w:r>
    </w:p>
    <w:p w:rsidR="003F1D97" w:rsidRPr="003F1D97" w:rsidRDefault="003F1D97" w:rsidP="003F1D97">
      <w:pPr>
        <w:pStyle w:val="ConsPlusNormal"/>
        <w:ind w:firstLine="709"/>
        <w:jc w:val="both"/>
      </w:pPr>
      <w:r w:rsidRPr="003F1D97">
        <w:t>2.12. Субсидия предоставляется при соблюдении условия о заключении соглашения между Главным распорядителем бюджетных средств Администрацией и получателем субсидии (Далее – Соглашение).</w:t>
      </w:r>
    </w:p>
    <w:p w:rsidR="003F1D97" w:rsidRPr="003F1D97" w:rsidRDefault="003F1D97" w:rsidP="003F1D97">
      <w:pPr>
        <w:pStyle w:val="ConsPlusNormal"/>
        <w:ind w:firstLine="709"/>
        <w:jc w:val="both"/>
      </w:pPr>
      <w:r w:rsidRPr="003F1D97">
        <w:t xml:space="preserve">Соглашение заключается в соответствии с типовой формой соглашения к настоящему Порядку, </w:t>
      </w:r>
      <w:proofErr w:type="gramStart"/>
      <w:r w:rsidRPr="003F1D97">
        <w:t>согласно приложения</w:t>
      </w:r>
      <w:proofErr w:type="gramEnd"/>
      <w:r w:rsidRPr="003F1D97">
        <w:t xml:space="preserve">   № 3. </w:t>
      </w:r>
    </w:p>
    <w:p w:rsidR="003F1D97" w:rsidRPr="003F1D97" w:rsidRDefault="003F1D97" w:rsidP="003F1D97">
      <w:pPr>
        <w:pStyle w:val="ConsPlusNormal"/>
        <w:ind w:firstLine="709"/>
        <w:jc w:val="both"/>
      </w:pPr>
      <w:r w:rsidRPr="003F1D97">
        <w:t>Соглашение заключается в течение 7 рабочих дней со дня принятия Главным распорядителем бюджетных средств решения о предоставлении субсидии получателю субсидии и должно содержать:</w:t>
      </w:r>
    </w:p>
    <w:p w:rsidR="003F1D97" w:rsidRPr="003F1D97" w:rsidRDefault="003F1D97" w:rsidP="003F1D97">
      <w:pPr>
        <w:pStyle w:val="ConsPlusNormal"/>
        <w:ind w:firstLine="709"/>
        <w:jc w:val="both"/>
        <w:rPr>
          <w:color w:val="000000"/>
        </w:rPr>
      </w:pPr>
      <w:r w:rsidRPr="003F1D97">
        <w:rPr>
          <w:color w:val="000000"/>
        </w:rPr>
        <w:t xml:space="preserve">обязательство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w:t>
      </w:r>
      <w:r w:rsidRPr="003F1D97">
        <w:rPr>
          <w:color w:val="000000"/>
        </w:rPr>
        <w:lastRenderedPageBreak/>
        <w:t xml:space="preserve">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w:t>
      </w:r>
      <w:proofErr w:type="gramStart"/>
      <w:r w:rsidRPr="003F1D97">
        <w:rPr>
          <w:color w:val="000000"/>
        </w:rPr>
        <w:t>на конец</w:t>
      </w:r>
      <w:proofErr w:type="gramEnd"/>
      <w:r w:rsidRPr="003F1D97">
        <w:rPr>
          <w:color w:val="000000"/>
        </w:rPr>
        <w:t xml:space="preserve">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 а также не прекращения деятельности в течение 24 месяцев после получения субсидии;</w:t>
      </w:r>
    </w:p>
    <w:p w:rsidR="003F1D97" w:rsidRPr="003F1D97" w:rsidRDefault="003F1D97" w:rsidP="003F1D97">
      <w:pPr>
        <w:pStyle w:val="ConsPlusNormal"/>
        <w:ind w:firstLine="709"/>
        <w:jc w:val="both"/>
        <w:rPr>
          <w:color w:val="000000"/>
        </w:rPr>
      </w:pPr>
      <w:r w:rsidRPr="003F1D97">
        <w:rPr>
          <w:color w:val="000000"/>
        </w:rPr>
        <w:t xml:space="preserve"> обязательство получателя субсидии – </w:t>
      </w:r>
      <w:proofErr w:type="spellStart"/>
      <w:r w:rsidRPr="003F1D97">
        <w:rPr>
          <w:color w:val="000000"/>
        </w:rPr>
        <w:t>самозанятого</w:t>
      </w:r>
      <w:proofErr w:type="spellEnd"/>
      <w:r w:rsidRPr="003F1D97">
        <w:rPr>
          <w:color w:val="000000"/>
        </w:rPr>
        <w:t xml:space="preserve"> гражданина о не прекращении деятельности в течение 12 месяцев после получения субсидии;</w:t>
      </w:r>
    </w:p>
    <w:p w:rsidR="003F1D97" w:rsidRPr="003F1D97" w:rsidRDefault="003F1D97" w:rsidP="003F1D97">
      <w:pPr>
        <w:pStyle w:val="ConsPlusNormal"/>
        <w:ind w:firstLine="709"/>
        <w:jc w:val="both"/>
        <w:rPr>
          <w:color w:val="000000"/>
        </w:rPr>
      </w:pPr>
      <w:proofErr w:type="gramStart"/>
      <w:r w:rsidRPr="003F1D97">
        <w:rPr>
          <w:color w:val="000000"/>
        </w:rPr>
        <w:t>согласие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w:t>
      </w:r>
      <w:r>
        <w:rPr>
          <w:color w:val="000000"/>
        </w:rPr>
        <w:t>ятий, хозяйственных товариществ</w:t>
      </w:r>
      <w:r w:rsidRPr="003F1D97">
        <w:rPr>
          <w:color w:val="000000"/>
        </w:rPr>
        <w:t>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Главным распорядителем бюджетных средств, муниципальными органами финансового контроля</w:t>
      </w:r>
      <w:proofErr w:type="gramEnd"/>
      <w:r w:rsidRPr="003F1D97">
        <w:rPr>
          <w:color w:val="000000"/>
        </w:rPr>
        <w:t xml:space="preserve"> соблюдения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w:t>
      </w:r>
      <w:r w:rsidRPr="003F1D97">
        <w:rPr>
          <w:color w:val="000000"/>
        </w:rPr>
        <w:br/>
        <w:t>с получателем, в местный бюджет в случае их нарушения;</w:t>
      </w:r>
    </w:p>
    <w:p w:rsidR="003F1D97" w:rsidRPr="003F1D97" w:rsidRDefault="003F1D97" w:rsidP="003F1D97">
      <w:pPr>
        <w:pStyle w:val="ConsPlusNormal"/>
        <w:ind w:firstLine="709"/>
        <w:jc w:val="both"/>
      </w:pPr>
      <w:r w:rsidRPr="003F1D97">
        <w:t>результат предоставления субсидии и показатели, необходимые</w:t>
      </w:r>
      <w:r w:rsidRPr="003F1D97">
        <w:br/>
        <w:t>для достижения результата предоставления субсидии (далее - показатели результативности использования субсидии), и их значения;</w:t>
      </w:r>
    </w:p>
    <w:p w:rsidR="003F1D97" w:rsidRPr="003F1D97" w:rsidRDefault="003F1D97" w:rsidP="003F1D97">
      <w:pPr>
        <w:pStyle w:val="ConsPlusNormal"/>
        <w:ind w:firstLine="709"/>
        <w:jc w:val="both"/>
      </w:pPr>
      <w:r w:rsidRPr="003F1D97">
        <w:t>запрет приобретения получателем, а также иными юридическими лицами, получающими средства на основании договоров, заключенных с получателем, за счет полученных средств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3F1D97" w:rsidRPr="003F1D97" w:rsidRDefault="003F1D97" w:rsidP="003F1D97">
      <w:pPr>
        <w:pStyle w:val="ConsPlusNormal"/>
        <w:ind w:firstLine="709"/>
        <w:jc w:val="both"/>
      </w:pPr>
      <w:r w:rsidRPr="003F1D97">
        <w:t>Получатель обязан при заключении договоров (соглашений) с иными лицами в целях исполнения обязательств по соглашению включать в них условия:</w:t>
      </w:r>
    </w:p>
    <w:p w:rsidR="003F1D97" w:rsidRPr="003F1D97" w:rsidRDefault="003F1D97" w:rsidP="003F1D97">
      <w:pPr>
        <w:pStyle w:val="ConsPlusNormal"/>
        <w:ind w:firstLine="709"/>
        <w:jc w:val="both"/>
      </w:pPr>
      <w:proofErr w:type="gramStart"/>
      <w:r w:rsidRPr="003F1D97">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roofErr w:type="gramEnd"/>
    </w:p>
    <w:p w:rsidR="003F1D97" w:rsidRPr="003F1D97" w:rsidRDefault="003F1D97" w:rsidP="003F1D97">
      <w:pPr>
        <w:pStyle w:val="ConsPlusNormal"/>
        <w:ind w:firstLine="709"/>
        <w:jc w:val="both"/>
      </w:pPr>
      <w:r w:rsidRPr="003F1D97">
        <w:t>о запрете приобретения иными юридическими лицами, получающими средства на основании договоров, заключенных с получателем субсидии, за счет средств местного бюджета, полученных от получателя, средств иностранной валюты, за исключением операций, осуществляемых</w:t>
      </w:r>
      <w:r w:rsidRPr="003F1D97">
        <w:br/>
        <w:t>в соответствии с валютным законодательством Российской Федерации</w:t>
      </w:r>
      <w:r w:rsidRPr="003F1D97">
        <w:br/>
        <w:t>при закупке (поставке) высокотехнологичного импортного оборудования, сырья и комплектующих изделий.</w:t>
      </w:r>
    </w:p>
    <w:p w:rsidR="003F1D97" w:rsidRPr="003F1D97" w:rsidRDefault="003F1D97" w:rsidP="003F1D97">
      <w:pPr>
        <w:pStyle w:val="ConsPlusNormal"/>
        <w:ind w:firstLine="709"/>
        <w:jc w:val="both"/>
      </w:pPr>
      <w:r w:rsidRPr="003F1D97">
        <w:t>В случае если соглашение не подписано получателем и (или) не направлено  Главному распорядителю бюджетных сре</w:t>
      </w:r>
      <w:proofErr w:type="gramStart"/>
      <w:r w:rsidRPr="003F1D97">
        <w:t>дств  в ср</w:t>
      </w:r>
      <w:proofErr w:type="gramEnd"/>
      <w:r w:rsidRPr="003F1D97">
        <w:t>ок, указанный в пункте 2.12, получатель субсидии считается уклонившимся от получения субсидии, соглашение с получателем субсидии не заключается, и субсидия указанному получателю субсидии не предоставляется.</w:t>
      </w:r>
    </w:p>
    <w:p w:rsidR="003F1D97" w:rsidRPr="003F1D97" w:rsidRDefault="003F1D97" w:rsidP="003F1D97">
      <w:pPr>
        <w:pStyle w:val="ConsPlusNormal"/>
        <w:ind w:firstLine="709"/>
        <w:jc w:val="both"/>
      </w:pPr>
      <w:r w:rsidRPr="003F1D97">
        <w:t>2.13. Показателями, необходимыми для достижения результата предоставления субсидии, являются:</w:t>
      </w:r>
    </w:p>
    <w:p w:rsidR="003F1D97" w:rsidRPr="003F1D97" w:rsidRDefault="003F1D97" w:rsidP="003F1D97">
      <w:pPr>
        <w:pStyle w:val="ConsPlusNormal"/>
        <w:ind w:firstLine="709"/>
        <w:jc w:val="both"/>
        <w:rPr>
          <w:color w:val="000000"/>
        </w:rPr>
      </w:pPr>
      <w:r w:rsidRPr="003F1D97">
        <w:rPr>
          <w:color w:val="000000"/>
        </w:rPr>
        <w:t>- количество 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w:t>
      </w:r>
    </w:p>
    <w:p w:rsidR="003F1D97" w:rsidRPr="003F1D97" w:rsidRDefault="003F1D97" w:rsidP="003F1D97">
      <w:pPr>
        <w:pStyle w:val="ConsPlusNormal"/>
        <w:ind w:firstLine="0"/>
        <w:jc w:val="both"/>
        <w:rPr>
          <w:color w:val="000000"/>
        </w:rPr>
      </w:pPr>
      <w:r w:rsidRPr="003F1D97">
        <w:rPr>
          <w:color w:val="000000"/>
        </w:rPr>
        <w:t xml:space="preserve">          - объем привлеченных инвестиций.</w:t>
      </w:r>
    </w:p>
    <w:p w:rsidR="003F1D97" w:rsidRPr="003F1D97" w:rsidRDefault="003F1D97" w:rsidP="003F1D97">
      <w:pPr>
        <w:pStyle w:val="ConsPlusNormal"/>
        <w:ind w:firstLine="709"/>
        <w:jc w:val="both"/>
      </w:pPr>
      <w:r w:rsidRPr="003F1D97">
        <w:t>Конкретные значения результатов предоставления субсидии и показателей, необходимых для достижения результатов предоставления субсидии, устанавливаются главным распорядителем бюджетных сре</w:t>
      </w:r>
      <w:proofErr w:type="gramStart"/>
      <w:r w:rsidRPr="003F1D97">
        <w:t>дств в С</w:t>
      </w:r>
      <w:proofErr w:type="gramEnd"/>
      <w:r w:rsidRPr="003F1D97">
        <w:t>оглашении.</w:t>
      </w:r>
    </w:p>
    <w:p w:rsidR="003F1D97" w:rsidRPr="003F1D97" w:rsidRDefault="003F1D97" w:rsidP="003F1D97">
      <w:pPr>
        <w:pStyle w:val="ConsPlusNormal"/>
        <w:ind w:firstLine="709"/>
        <w:jc w:val="both"/>
      </w:pPr>
      <w:r w:rsidRPr="003F1D97">
        <w:t xml:space="preserve">2.14. Централизованная бухгалтерия администрации </w:t>
      </w:r>
      <w:proofErr w:type="spellStart"/>
      <w:r w:rsidRPr="003F1D97">
        <w:t>Богучанского</w:t>
      </w:r>
      <w:proofErr w:type="spellEnd"/>
      <w:r w:rsidRPr="003F1D97">
        <w:t xml:space="preserve"> района перечисляет субсидию на расчетный или корреспондентский счет получателя, указанный в соглашении и открытый ему в учреждении Центрального банка Российской Федерации или кредитной организации, в течение 10 рабочих дней с момента заключения Соглашения с Получателем субсидии и предоставления </w:t>
      </w:r>
      <w:r w:rsidRPr="003F1D97">
        <w:rPr>
          <w:color w:val="000000" w:themeColor="text1"/>
        </w:rPr>
        <w:t>Управлением экономики и планирования</w:t>
      </w:r>
      <w:r w:rsidRPr="003F1D97">
        <w:t xml:space="preserve"> следующих документов:</w:t>
      </w:r>
    </w:p>
    <w:p w:rsidR="003F1D97" w:rsidRPr="003F1D97" w:rsidRDefault="003F1D97" w:rsidP="003F1D97">
      <w:pPr>
        <w:pStyle w:val="ConsPlusNormal"/>
        <w:ind w:firstLine="709"/>
        <w:jc w:val="both"/>
      </w:pPr>
      <w:r w:rsidRPr="003F1D97">
        <w:t>-  реестра получателей субсидии по форме согласно приложению № 4;</w:t>
      </w:r>
    </w:p>
    <w:p w:rsidR="003F1D97" w:rsidRPr="003F1D97" w:rsidRDefault="003F1D97" w:rsidP="003F1D97">
      <w:pPr>
        <w:pStyle w:val="ConsPlusNormal"/>
        <w:ind w:firstLine="709"/>
        <w:jc w:val="both"/>
      </w:pPr>
      <w:r w:rsidRPr="003F1D97">
        <w:t>-  копии постановления о предоставлении субсидии;</w:t>
      </w:r>
    </w:p>
    <w:p w:rsidR="003F1D97" w:rsidRPr="003F1D97" w:rsidRDefault="003F1D97" w:rsidP="003F1D97">
      <w:pPr>
        <w:pStyle w:val="ConsPlusNormal"/>
        <w:ind w:firstLine="709"/>
        <w:jc w:val="both"/>
      </w:pPr>
      <w:r w:rsidRPr="003F1D97">
        <w:t xml:space="preserve">- расчета субсидии согласно приложению </w:t>
      </w:r>
      <w:r w:rsidRPr="003F1D97">
        <w:rPr>
          <w:color w:val="000000" w:themeColor="text1"/>
        </w:rPr>
        <w:t xml:space="preserve">№ 8 </w:t>
      </w:r>
      <w:r w:rsidRPr="003F1D97">
        <w:t>к настоящему Порядку.</w:t>
      </w:r>
    </w:p>
    <w:p w:rsidR="003F1D97" w:rsidRPr="003F1D97" w:rsidRDefault="003F1D97" w:rsidP="003F1D97">
      <w:pPr>
        <w:pStyle w:val="ConsPlusNormal"/>
        <w:ind w:firstLine="709"/>
        <w:jc w:val="both"/>
      </w:pPr>
      <w:r w:rsidRPr="003F1D97">
        <w:t xml:space="preserve">Датой предоставления субсидии считается день списания средств субсидии с лицевого </w:t>
      </w:r>
      <w:r w:rsidRPr="003F1D97">
        <w:lastRenderedPageBreak/>
        <w:t>счета Главного распорядителя бюджетных средств, открытого в Управлении Федерального казначейства по Красноярскому краю, на расчетный счет получателя субсидии.</w:t>
      </w:r>
    </w:p>
    <w:p w:rsidR="003F1D97" w:rsidRPr="003F1D97" w:rsidRDefault="003F1D97" w:rsidP="003F1D97">
      <w:pPr>
        <w:pStyle w:val="ConsPlusNormal"/>
        <w:ind w:firstLine="709"/>
        <w:jc w:val="both"/>
      </w:pPr>
    </w:p>
    <w:p w:rsidR="003F1D97" w:rsidRPr="003F1D97" w:rsidRDefault="003F1D97" w:rsidP="003F1D97">
      <w:pPr>
        <w:pStyle w:val="ConsPlusTitle"/>
        <w:jc w:val="center"/>
        <w:outlineLvl w:val="1"/>
        <w:rPr>
          <w:b w:val="0"/>
        </w:rPr>
      </w:pPr>
      <w:r w:rsidRPr="003F1D97">
        <w:rPr>
          <w:b w:val="0"/>
        </w:rPr>
        <w:t>3. Требования к отчетности</w:t>
      </w:r>
    </w:p>
    <w:p w:rsidR="003F1D97" w:rsidRPr="003F1D97" w:rsidRDefault="003F1D97" w:rsidP="003F1D97">
      <w:pPr>
        <w:pStyle w:val="ConsPlusNormal"/>
        <w:ind w:firstLine="709"/>
        <w:jc w:val="both"/>
      </w:pPr>
    </w:p>
    <w:p w:rsidR="003F1D97" w:rsidRPr="003F1D97" w:rsidRDefault="003F1D97" w:rsidP="003F1D97">
      <w:pPr>
        <w:pStyle w:val="ConsPlusNormal"/>
        <w:ind w:firstLine="709"/>
        <w:jc w:val="both"/>
      </w:pPr>
      <w:bookmarkStart w:id="1" w:name="P333"/>
      <w:bookmarkEnd w:id="1"/>
      <w:r w:rsidRPr="003F1D97">
        <w:t xml:space="preserve">3.1. Получатель субсидии в срок не позднее 5 мая года, следующего </w:t>
      </w:r>
      <w:proofErr w:type="gramStart"/>
      <w:r w:rsidRPr="003F1D97">
        <w:t>за</w:t>
      </w:r>
      <w:proofErr w:type="gramEnd"/>
      <w:r w:rsidRPr="003F1D97">
        <w:t xml:space="preserve"> отчетным, обязан представлять  Главному распорядителю бюджетных средств:</w:t>
      </w:r>
    </w:p>
    <w:p w:rsidR="003F1D97" w:rsidRPr="003F1D97" w:rsidRDefault="003F1D97" w:rsidP="003F1D97">
      <w:pPr>
        <w:pStyle w:val="ConsPlusNormal"/>
        <w:ind w:firstLine="709"/>
        <w:jc w:val="both"/>
      </w:pPr>
      <w:r w:rsidRPr="003F1D97">
        <w:t>отчет о показателях финансово-хозяйственной деятельности (приложение № 6 к Порядку);</w:t>
      </w:r>
    </w:p>
    <w:p w:rsidR="003F1D97" w:rsidRPr="003F1D97" w:rsidRDefault="003F1D97" w:rsidP="003F1D97">
      <w:pPr>
        <w:pStyle w:val="ConsPlusNormal"/>
        <w:ind w:firstLine="709"/>
        <w:jc w:val="both"/>
        <w:rPr>
          <w:color w:val="000000" w:themeColor="text1"/>
        </w:rPr>
      </w:pPr>
      <w:r w:rsidRPr="003F1D97">
        <w:rPr>
          <w:color w:val="000000" w:themeColor="text1"/>
        </w:rPr>
        <w:t>отчет о деятельности получателя субсидии (приложение № 5 к Порядку);</w:t>
      </w:r>
    </w:p>
    <w:p w:rsidR="003F1D97" w:rsidRPr="003F1D97" w:rsidRDefault="003F1D97" w:rsidP="003F1D97">
      <w:pPr>
        <w:pStyle w:val="ConsPlusNormal"/>
        <w:ind w:firstLine="709"/>
        <w:jc w:val="both"/>
      </w:pPr>
      <w:r w:rsidRPr="003F1D97">
        <w:t xml:space="preserve">расчет по страховым взносам (форма  КНД 1151111), (за исключением </w:t>
      </w:r>
      <w:proofErr w:type="spellStart"/>
      <w:r w:rsidRPr="003F1D97">
        <w:t>самозанятых</w:t>
      </w:r>
      <w:proofErr w:type="spellEnd"/>
      <w:r w:rsidRPr="003F1D97">
        <w:t xml:space="preserve"> граждан, физического лица или индивидуального предпринимателя в качестве налогоплательщика «Налог на профессиональный доход»).</w:t>
      </w:r>
    </w:p>
    <w:p w:rsidR="003F1D97" w:rsidRPr="003F1D97" w:rsidRDefault="003F1D97" w:rsidP="003F1D97">
      <w:pPr>
        <w:pStyle w:val="ConsPlusNormal"/>
        <w:ind w:firstLine="709"/>
        <w:jc w:val="both"/>
      </w:pPr>
      <w:r w:rsidRPr="003F1D97">
        <w:t>3.2. Главный распорядитель бюджетных сре</w:t>
      </w:r>
      <w:proofErr w:type="gramStart"/>
      <w:r w:rsidRPr="003F1D97">
        <w:t>дств впр</w:t>
      </w:r>
      <w:proofErr w:type="gramEnd"/>
      <w:r w:rsidRPr="003F1D97">
        <w:t>аве устанавливать в соглашении сроки и формы представления Получателем дополнительной отчетности.</w:t>
      </w:r>
    </w:p>
    <w:p w:rsidR="003F1D97" w:rsidRPr="003F1D97" w:rsidRDefault="003F1D97" w:rsidP="003F1D97">
      <w:pPr>
        <w:pStyle w:val="ConsPlusNormal"/>
        <w:ind w:firstLine="709"/>
        <w:jc w:val="center"/>
      </w:pPr>
    </w:p>
    <w:p w:rsidR="003F1D97" w:rsidRPr="003F1D97" w:rsidRDefault="003F1D97" w:rsidP="003F1D97">
      <w:pPr>
        <w:pStyle w:val="ConsPlusTitle"/>
        <w:jc w:val="center"/>
        <w:outlineLvl w:val="1"/>
        <w:rPr>
          <w:b w:val="0"/>
        </w:rPr>
      </w:pPr>
      <w:r w:rsidRPr="003F1D97">
        <w:rPr>
          <w:b w:val="0"/>
        </w:rPr>
        <w:t xml:space="preserve">4. Требования об осуществлении </w:t>
      </w:r>
      <w:proofErr w:type="gramStart"/>
      <w:r w:rsidRPr="003F1D97">
        <w:rPr>
          <w:b w:val="0"/>
        </w:rPr>
        <w:t>контроля за</w:t>
      </w:r>
      <w:proofErr w:type="gramEnd"/>
      <w:r w:rsidRPr="003F1D97">
        <w:rPr>
          <w:b w:val="0"/>
        </w:rPr>
        <w:t xml:space="preserve"> соблюдением условий, целей</w:t>
      </w:r>
      <w:r w:rsidRPr="003F1D97">
        <w:rPr>
          <w:b w:val="0"/>
        </w:rPr>
        <w:br/>
        <w:t>и порядка предоставления субсидии и ответственности за их нарушение</w:t>
      </w:r>
    </w:p>
    <w:p w:rsidR="003F1D97" w:rsidRPr="003F1D97" w:rsidRDefault="003F1D97" w:rsidP="003F1D97">
      <w:pPr>
        <w:pStyle w:val="ConsPlusNormal"/>
        <w:ind w:firstLine="709"/>
        <w:jc w:val="center"/>
      </w:pPr>
    </w:p>
    <w:p w:rsidR="003F1D97" w:rsidRPr="003F1D97" w:rsidRDefault="003F1D97" w:rsidP="003F1D97">
      <w:pPr>
        <w:pStyle w:val="ConsPlusNormal"/>
        <w:ind w:firstLine="709"/>
        <w:jc w:val="both"/>
      </w:pPr>
      <w:r w:rsidRPr="003F1D97">
        <w:t>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3F1D97" w:rsidRPr="003F1D97" w:rsidRDefault="003F1D97" w:rsidP="003F1D97">
      <w:pPr>
        <w:pStyle w:val="ConsPlusNormal"/>
        <w:ind w:firstLine="709"/>
        <w:jc w:val="both"/>
      </w:pPr>
      <w:r w:rsidRPr="003F1D97">
        <w:t xml:space="preserve">4.2. </w:t>
      </w:r>
      <w:proofErr w:type="gramStart"/>
      <w:r w:rsidRPr="003F1D97">
        <w:t>При предоставлении субсидии обязательным условием ее предоставления, включаемым в соглашение о предоставлении субсидии и в соглашения (договоры), заключенные в целях исполнения обязательств 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w:t>
      </w:r>
      <w:proofErr w:type="gramEnd"/>
      <w:r w:rsidRPr="003F1D97">
        <w:t xml:space="preserve"> проверок соблюдения ими условий, целей и порядка предоставления субсидии.</w:t>
      </w:r>
    </w:p>
    <w:p w:rsidR="003F1D97" w:rsidRPr="003F1D97" w:rsidRDefault="003F1D97" w:rsidP="003F1D97">
      <w:pPr>
        <w:pStyle w:val="ConsPlusNormal"/>
        <w:ind w:firstLine="709"/>
        <w:jc w:val="both"/>
      </w:pPr>
      <w:r w:rsidRPr="003F1D97">
        <w:t>4.3. Возврату в местный бюджет подлежит субсидия в следующих случаях и размерах:</w:t>
      </w:r>
    </w:p>
    <w:p w:rsidR="003F1D97" w:rsidRPr="003F1D97" w:rsidRDefault="003F1D97" w:rsidP="003F1D97">
      <w:pPr>
        <w:pStyle w:val="ConsPlusNormal"/>
        <w:ind w:firstLine="709"/>
        <w:jc w:val="both"/>
      </w:pPr>
      <w:r w:rsidRPr="003F1D97">
        <w:t xml:space="preserve">а) нарушения получателем субсидии условий, установленных при предоставлении субсидии, </w:t>
      </w:r>
      <w:proofErr w:type="gramStart"/>
      <w:r w:rsidRPr="003F1D97">
        <w:t>выявленного</w:t>
      </w:r>
      <w:proofErr w:type="gramEnd"/>
      <w:r w:rsidRPr="003F1D97">
        <w:t xml:space="preserve"> в том числе по фактам проверок, проведенных Главным распорядителем бюджетных средств и органами муниципального финансового контроля, </w:t>
      </w:r>
    </w:p>
    <w:p w:rsidR="003F1D97" w:rsidRPr="003F1D97" w:rsidRDefault="003F1D97" w:rsidP="003F1D97">
      <w:pPr>
        <w:pStyle w:val="ConsPlusNormal"/>
        <w:ind w:firstLine="709"/>
        <w:jc w:val="both"/>
      </w:pPr>
      <w:r w:rsidRPr="003F1D97">
        <w:t>- в полном объеме;</w:t>
      </w:r>
    </w:p>
    <w:p w:rsidR="003F1D97" w:rsidRPr="003F1D97" w:rsidRDefault="003F1D97" w:rsidP="003F1D97">
      <w:pPr>
        <w:pStyle w:val="ConsPlusNormal"/>
        <w:ind w:firstLine="709"/>
        <w:jc w:val="both"/>
        <w:rPr>
          <w:i/>
        </w:rPr>
      </w:pPr>
      <w:r w:rsidRPr="003F1D97">
        <w:t>б) не достижения значений результата и показателей, необходимых</w:t>
      </w:r>
      <w:r w:rsidRPr="003F1D97">
        <w:br/>
        <w:t xml:space="preserve">для достижения результата предоставления субсидии, указанных в пункте </w:t>
      </w:r>
      <w:r w:rsidRPr="003F1D97">
        <w:rPr>
          <w:color w:val="000000" w:themeColor="text1"/>
        </w:rPr>
        <w:t>2.4.1. Соглашения</w:t>
      </w:r>
      <w:r w:rsidRPr="003F1D97">
        <w:t xml:space="preserve"> (приложение № 3). В случае не достижения заявленных получателем субсидии показателей эффективности использования субсидии, Главный распорядитель бюджетных сре</w:t>
      </w:r>
      <w:proofErr w:type="gramStart"/>
      <w:r w:rsidRPr="003F1D97">
        <w:t>дств пр</w:t>
      </w:r>
      <w:proofErr w:type="gramEnd"/>
      <w:r w:rsidRPr="003F1D97">
        <w:t>инимает решение о возврате субсидии в местный бюджет в размере равному проценту не достижения рассчитываемого по формуле, приведенной в Соглашении.</w:t>
      </w:r>
    </w:p>
    <w:p w:rsidR="003F1D97" w:rsidRPr="003F1D97" w:rsidRDefault="003F1D97" w:rsidP="003F1D97">
      <w:pPr>
        <w:pStyle w:val="ConsPlusNormal"/>
        <w:ind w:firstLine="709"/>
        <w:jc w:val="both"/>
        <w:rPr>
          <w:i/>
        </w:rPr>
      </w:pPr>
      <w:r w:rsidRPr="003F1D97">
        <w:t>4.4. Решение о возврате субсидии с указанием оснований его принятия оформляется постановлением Главного распорядителя бюджетных средств.</w:t>
      </w:r>
    </w:p>
    <w:p w:rsidR="003F1D97" w:rsidRPr="003F1D97" w:rsidRDefault="003F1D97" w:rsidP="003F1D97">
      <w:pPr>
        <w:pStyle w:val="ConsPlusNormal"/>
        <w:ind w:firstLine="709"/>
        <w:jc w:val="both"/>
      </w:pPr>
      <w:r w:rsidRPr="003F1D97">
        <w:t>В случае выявления одного из оснований для возврата субсидии, установленных в пункте 4.3.</w:t>
      </w:r>
      <w:r w:rsidRPr="003F1D97">
        <w:rPr>
          <w:i/>
        </w:rPr>
        <w:t xml:space="preserve"> </w:t>
      </w:r>
      <w:r w:rsidRPr="003F1D97">
        <w:t>Порядка, Главный распорядитель бюджетных сре</w:t>
      </w:r>
      <w:proofErr w:type="gramStart"/>
      <w:r w:rsidRPr="003F1D97">
        <w:t>дств в т</w:t>
      </w:r>
      <w:proofErr w:type="gramEnd"/>
      <w:r w:rsidRPr="003F1D97">
        <w:t xml:space="preserve">ечение 5 рабочих дней со дня, когда ему стало известно о выявлении одного из указанных оснований, принимает решение в форме постановления </w:t>
      </w:r>
      <w:r w:rsidRPr="003F1D97">
        <w:rPr>
          <w:i/>
        </w:rPr>
        <w:t xml:space="preserve"> </w:t>
      </w:r>
      <w:r w:rsidRPr="003F1D97">
        <w:t>о 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
    <w:p w:rsidR="003F1D97" w:rsidRPr="003F1D97" w:rsidRDefault="003F1D97" w:rsidP="003F1D97">
      <w:pPr>
        <w:pStyle w:val="ConsPlusNormal"/>
        <w:ind w:firstLine="709"/>
        <w:jc w:val="both"/>
      </w:pPr>
      <w:r w:rsidRPr="003F1D97">
        <w:t xml:space="preserve">4.5. Главный распорядитель бюджетных средств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w:t>
      </w:r>
      <w:proofErr w:type="gramStart"/>
      <w:r w:rsidRPr="003F1D97">
        <w:t>указанным</w:t>
      </w:r>
      <w:proofErr w:type="gramEnd"/>
      <w:r w:rsidRPr="003F1D97">
        <w:t xml:space="preserve"> в заявлении.</w:t>
      </w:r>
    </w:p>
    <w:p w:rsidR="003F1D97" w:rsidRPr="003F1D97" w:rsidRDefault="003F1D97" w:rsidP="003F1D97">
      <w:pPr>
        <w:pStyle w:val="ConsPlusNormal"/>
        <w:ind w:firstLine="709"/>
        <w:jc w:val="both"/>
      </w:pPr>
      <w:r w:rsidRPr="003F1D97">
        <w:t>4.6. Получатель субсидии в течение 30 рабочих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rsidR="003F1D97" w:rsidRPr="003F1D97" w:rsidRDefault="003F1D97" w:rsidP="003F1D97">
      <w:pPr>
        <w:pStyle w:val="ConsPlusNormal"/>
        <w:ind w:firstLine="709"/>
        <w:jc w:val="both"/>
      </w:pPr>
      <w:r w:rsidRPr="003F1D97">
        <w:t>4.7. При отказе получателя субсидии вернуть полученную субсидию</w:t>
      </w:r>
      <w:r w:rsidRPr="003F1D97">
        <w:br/>
        <w:t>в местный бюджет взыскание субсидии производится в порядке, установленном действующим законодательством Российской Федерации.</w:t>
      </w:r>
    </w:p>
    <w:p w:rsidR="003F1D97" w:rsidRPr="003F1D97" w:rsidRDefault="003F1D97" w:rsidP="003F1D97">
      <w:pPr>
        <w:widowControl w:val="0"/>
        <w:autoSpaceDE w:val="0"/>
        <w:autoSpaceDN w:val="0"/>
        <w:adjustRightInd w:val="0"/>
        <w:spacing w:line="240" w:lineRule="auto"/>
        <w:jc w:val="right"/>
        <w:rPr>
          <w:rFonts w:ascii="Arial" w:hAnsi="Arial" w:cs="Arial"/>
          <w:sz w:val="20"/>
          <w:szCs w:val="20"/>
        </w:rPr>
      </w:pPr>
    </w:p>
    <w:p w:rsidR="003F1D97" w:rsidRPr="003F1D97" w:rsidRDefault="003F1D97" w:rsidP="003F1D97">
      <w:pPr>
        <w:widowControl w:val="0"/>
        <w:autoSpaceDE w:val="0"/>
        <w:autoSpaceDN w:val="0"/>
        <w:adjustRightInd w:val="0"/>
        <w:spacing w:line="240" w:lineRule="auto"/>
        <w:jc w:val="right"/>
        <w:rPr>
          <w:rFonts w:ascii="Arial" w:hAnsi="Arial" w:cs="Arial"/>
          <w:sz w:val="20"/>
          <w:szCs w:val="20"/>
        </w:rPr>
      </w:pPr>
      <w:r w:rsidRPr="003F1D97">
        <w:rPr>
          <w:rFonts w:ascii="Arial" w:hAnsi="Arial" w:cs="Arial"/>
          <w:sz w:val="20"/>
          <w:szCs w:val="20"/>
        </w:rPr>
        <w:t>Приложение № 1</w:t>
      </w:r>
    </w:p>
    <w:p w:rsidR="003F1D97" w:rsidRPr="003F1D97" w:rsidRDefault="003F1D97" w:rsidP="003F1D97">
      <w:pPr>
        <w:pStyle w:val="ConsPlusTitle"/>
        <w:jc w:val="right"/>
        <w:outlineLvl w:val="1"/>
        <w:rPr>
          <w:b w:val="0"/>
        </w:rPr>
      </w:pPr>
      <w:r w:rsidRPr="003F1D97">
        <w:t xml:space="preserve">                                                                                            </w:t>
      </w:r>
      <w:r w:rsidRPr="003F1D97">
        <w:rPr>
          <w:b w:val="0"/>
        </w:rPr>
        <w:t>к</w:t>
      </w:r>
      <w:r w:rsidRPr="003F1D97">
        <w:t xml:space="preserve"> </w:t>
      </w:r>
      <w:r w:rsidRPr="003F1D97">
        <w:rPr>
          <w:b w:val="0"/>
        </w:rPr>
        <w:t xml:space="preserve">Порядку предоставления </w:t>
      </w:r>
    </w:p>
    <w:p w:rsidR="003F1D97" w:rsidRPr="003F1D97" w:rsidRDefault="003F1D97" w:rsidP="003F1D97">
      <w:pPr>
        <w:pStyle w:val="ConsPlusTitle"/>
        <w:jc w:val="right"/>
        <w:outlineLvl w:val="1"/>
        <w:rPr>
          <w:b w:val="0"/>
        </w:rPr>
      </w:pPr>
      <w:r w:rsidRPr="003F1D97">
        <w:rPr>
          <w:b w:val="0"/>
        </w:rPr>
        <w:lastRenderedPageBreak/>
        <w:t xml:space="preserve">субсидий субъектам малого и </w:t>
      </w:r>
    </w:p>
    <w:p w:rsidR="003F1D97" w:rsidRPr="003F1D97" w:rsidRDefault="003F1D97" w:rsidP="003F1D97">
      <w:pPr>
        <w:pStyle w:val="ConsPlusTitle"/>
        <w:jc w:val="right"/>
        <w:outlineLvl w:val="1"/>
        <w:rPr>
          <w:b w:val="0"/>
        </w:rPr>
      </w:pPr>
      <w:r w:rsidRPr="003F1D97">
        <w:rPr>
          <w:b w:val="0"/>
        </w:rPr>
        <w:t>среднего предпринимательства</w:t>
      </w:r>
    </w:p>
    <w:p w:rsidR="003F1D97" w:rsidRPr="003F1D97" w:rsidRDefault="003F1D97" w:rsidP="003F1D97">
      <w:pPr>
        <w:pStyle w:val="ConsPlusTitle"/>
        <w:jc w:val="right"/>
        <w:outlineLvl w:val="1"/>
        <w:rPr>
          <w:b w:val="0"/>
        </w:rPr>
      </w:pPr>
      <w:r w:rsidRPr="003F1D97">
        <w:rPr>
          <w:b w:val="0"/>
        </w:rPr>
        <w:t xml:space="preserve"> и физическим лицам, применяющим </w:t>
      </w:r>
    </w:p>
    <w:p w:rsidR="003F1D97" w:rsidRPr="003F1D97" w:rsidRDefault="003F1D97" w:rsidP="003F1D97">
      <w:pPr>
        <w:pStyle w:val="ConsPlusTitle"/>
        <w:jc w:val="right"/>
        <w:outlineLvl w:val="1"/>
        <w:rPr>
          <w:b w:val="0"/>
        </w:rPr>
      </w:pPr>
      <w:r w:rsidRPr="003F1D97">
        <w:rPr>
          <w:b w:val="0"/>
        </w:rPr>
        <w:t xml:space="preserve"> специальный налоговый режим </w:t>
      </w:r>
    </w:p>
    <w:p w:rsidR="003F1D97" w:rsidRPr="003F1D97" w:rsidRDefault="003F1D97" w:rsidP="003F1D97">
      <w:pPr>
        <w:pStyle w:val="ConsPlusTitle"/>
        <w:jc w:val="right"/>
        <w:outlineLvl w:val="1"/>
        <w:rPr>
          <w:b w:val="0"/>
        </w:rPr>
      </w:pPr>
      <w:r w:rsidRPr="003F1D97">
        <w:rPr>
          <w:b w:val="0"/>
        </w:rPr>
        <w:t xml:space="preserve">«Налог на профессиональный доход» </w:t>
      </w:r>
    </w:p>
    <w:p w:rsidR="003F1D97" w:rsidRPr="003F1D97" w:rsidRDefault="003F1D97" w:rsidP="003F1D97">
      <w:pPr>
        <w:pStyle w:val="ConsPlusTitle"/>
        <w:jc w:val="right"/>
        <w:outlineLvl w:val="1"/>
        <w:rPr>
          <w:b w:val="0"/>
        </w:rPr>
      </w:pPr>
      <w:r w:rsidRPr="003F1D97">
        <w:rPr>
          <w:b w:val="0"/>
        </w:rPr>
        <w:t>на возмещение затрат при осуществлении</w:t>
      </w:r>
    </w:p>
    <w:p w:rsidR="003F1D97" w:rsidRPr="003F1D97" w:rsidRDefault="003F1D97" w:rsidP="003F1D97">
      <w:pPr>
        <w:pStyle w:val="ConsPlusTitle"/>
        <w:jc w:val="right"/>
        <w:outlineLvl w:val="1"/>
        <w:rPr>
          <w:b w:val="0"/>
        </w:rPr>
      </w:pPr>
      <w:r w:rsidRPr="003F1D97">
        <w:rPr>
          <w:b w:val="0"/>
        </w:rPr>
        <w:t xml:space="preserve"> предпринимательской деятельности</w:t>
      </w:r>
    </w:p>
    <w:p w:rsidR="003F1D97" w:rsidRPr="003F1D97" w:rsidRDefault="003F1D97" w:rsidP="003F1D97">
      <w:pPr>
        <w:pStyle w:val="ConsPlusTitle"/>
        <w:jc w:val="right"/>
        <w:outlineLvl w:val="1"/>
        <w:rPr>
          <w:b w:val="0"/>
        </w:rPr>
      </w:pPr>
    </w:p>
    <w:p w:rsidR="003F1D97" w:rsidRPr="003F1D97" w:rsidRDefault="003F1D97" w:rsidP="003F1D97">
      <w:pPr>
        <w:widowControl w:val="0"/>
        <w:autoSpaceDE w:val="0"/>
        <w:autoSpaceDN w:val="0"/>
        <w:adjustRightInd w:val="0"/>
        <w:spacing w:after="0" w:line="240" w:lineRule="auto"/>
        <w:jc w:val="center"/>
        <w:rPr>
          <w:rFonts w:ascii="Arial" w:hAnsi="Arial" w:cs="Arial"/>
          <w:sz w:val="20"/>
          <w:szCs w:val="20"/>
        </w:rPr>
      </w:pPr>
      <w:bookmarkStart w:id="2" w:name="Par142"/>
      <w:bookmarkEnd w:id="2"/>
      <w:r w:rsidRPr="003F1D97">
        <w:rPr>
          <w:rFonts w:ascii="Arial" w:hAnsi="Arial" w:cs="Arial"/>
          <w:sz w:val="20"/>
          <w:szCs w:val="20"/>
        </w:rPr>
        <w:t>Заявление на предоставление субсидии</w:t>
      </w:r>
    </w:p>
    <w:p w:rsidR="003F1D97" w:rsidRPr="003F1D97" w:rsidRDefault="003F1D97" w:rsidP="003F1D97">
      <w:pPr>
        <w:widowControl w:val="0"/>
        <w:autoSpaceDE w:val="0"/>
        <w:autoSpaceDN w:val="0"/>
        <w:adjustRightInd w:val="0"/>
        <w:spacing w:after="0" w:line="240" w:lineRule="auto"/>
        <w:rPr>
          <w:rFonts w:ascii="Arial" w:hAnsi="Arial" w:cs="Arial"/>
          <w:sz w:val="20"/>
          <w:szCs w:val="20"/>
        </w:rPr>
      </w:pPr>
      <w:r w:rsidRPr="003F1D97">
        <w:rPr>
          <w:rFonts w:ascii="Arial" w:hAnsi="Arial" w:cs="Arial"/>
          <w:sz w:val="20"/>
          <w:szCs w:val="20"/>
        </w:rPr>
        <w:t xml:space="preserve">    Прошу предоставить</w:t>
      </w:r>
    </w:p>
    <w:p w:rsidR="003F1D97" w:rsidRPr="003F1D97" w:rsidRDefault="003F1D97" w:rsidP="003F1D97">
      <w:pPr>
        <w:widowControl w:val="0"/>
        <w:autoSpaceDE w:val="0"/>
        <w:autoSpaceDN w:val="0"/>
        <w:adjustRightInd w:val="0"/>
        <w:spacing w:after="0" w:line="240" w:lineRule="auto"/>
        <w:rPr>
          <w:rFonts w:ascii="Arial" w:hAnsi="Arial" w:cs="Arial"/>
          <w:sz w:val="20"/>
          <w:szCs w:val="20"/>
        </w:rPr>
      </w:pPr>
      <w:r w:rsidRPr="003F1D97">
        <w:rPr>
          <w:rFonts w:ascii="Arial" w:hAnsi="Arial" w:cs="Arial"/>
          <w:sz w:val="20"/>
          <w:szCs w:val="20"/>
        </w:rPr>
        <w:t>_________________________________________________________________</w:t>
      </w:r>
    </w:p>
    <w:p w:rsidR="003F1D97" w:rsidRPr="003F1D97" w:rsidRDefault="003F1D97" w:rsidP="003F1D97">
      <w:pPr>
        <w:widowControl w:val="0"/>
        <w:autoSpaceDE w:val="0"/>
        <w:autoSpaceDN w:val="0"/>
        <w:adjustRightInd w:val="0"/>
        <w:spacing w:after="0" w:line="240" w:lineRule="auto"/>
        <w:rPr>
          <w:rFonts w:ascii="Arial" w:hAnsi="Arial" w:cs="Arial"/>
          <w:sz w:val="20"/>
          <w:szCs w:val="20"/>
        </w:rPr>
      </w:pPr>
      <w:r w:rsidRPr="003F1D97">
        <w:rPr>
          <w:rFonts w:ascii="Arial" w:hAnsi="Arial" w:cs="Arial"/>
          <w:sz w:val="20"/>
          <w:szCs w:val="20"/>
        </w:rPr>
        <w:t xml:space="preserve">                                              (полное наименование заявителя)</w:t>
      </w:r>
    </w:p>
    <w:p w:rsidR="003F1D97" w:rsidRPr="003F1D97" w:rsidRDefault="003F1D97" w:rsidP="003F1D97">
      <w:pPr>
        <w:pStyle w:val="ConsPlusTitle"/>
        <w:jc w:val="center"/>
        <w:outlineLvl w:val="1"/>
        <w:rPr>
          <w:b w:val="0"/>
        </w:rPr>
      </w:pPr>
      <w:r w:rsidRPr="003F1D97">
        <w:rPr>
          <w:b w:val="0"/>
        </w:rPr>
        <w:t>субсидию субъектам малого и среднего предпринимательства и физическим лицам, применяющих специальный налоговый режим «Налог на профессиональный доход» на возмещение затрат при осуществлении предпринимательской деятельности.</w:t>
      </w:r>
    </w:p>
    <w:p w:rsidR="003F1D97" w:rsidRPr="003F1D97" w:rsidRDefault="003F1D97" w:rsidP="003F1D97">
      <w:pPr>
        <w:widowControl w:val="0"/>
        <w:autoSpaceDE w:val="0"/>
        <w:autoSpaceDN w:val="0"/>
        <w:adjustRightInd w:val="0"/>
        <w:spacing w:after="0" w:line="240" w:lineRule="auto"/>
        <w:jc w:val="both"/>
        <w:rPr>
          <w:rFonts w:ascii="Arial" w:hAnsi="Arial" w:cs="Arial"/>
          <w:sz w:val="20"/>
          <w:szCs w:val="20"/>
        </w:rPr>
      </w:pPr>
    </w:p>
    <w:p w:rsidR="003F1D97" w:rsidRPr="003F1D97" w:rsidRDefault="003F1D97" w:rsidP="003F1D97">
      <w:pPr>
        <w:widowControl w:val="0"/>
        <w:autoSpaceDE w:val="0"/>
        <w:autoSpaceDN w:val="0"/>
        <w:adjustRightInd w:val="0"/>
        <w:spacing w:after="0" w:line="240" w:lineRule="auto"/>
        <w:rPr>
          <w:rFonts w:ascii="Arial" w:hAnsi="Arial" w:cs="Arial"/>
          <w:sz w:val="20"/>
          <w:szCs w:val="20"/>
        </w:rPr>
      </w:pPr>
      <w:r w:rsidRPr="003F1D97">
        <w:rPr>
          <w:rFonts w:ascii="Arial" w:hAnsi="Arial" w:cs="Arial"/>
          <w:sz w:val="20"/>
          <w:szCs w:val="20"/>
        </w:rPr>
        <w:t>1. Информация о заявителе:</w:t>
      </w:r>
    </w:p>
    <w:p w:rsidR="003F1D97" w:rsidRPr="003F1D97" w:rsidRDefault="003F1D97" w:rsidP="003F1D97">
      <w:pPr>
        <w:widowControl w:val="0"/>
        <w:autoSpaceDE w:val="0"/>
        <w:autoSpaceDN w:val="0"/>
        <w:adjustRightInd w:val="0"/>
        <w:spacing w:after="0" w:line="240" w:lineRule="auto"/>
        <w:rPr>
          <w:rFonts w:ascii="Arial" w:hAnsi="Arial" w:cs="Arial"/>
          <w:sz w:val="20"/>
          <w:szCs w:val="20"/>
        </w:rPr>
      </w:pPr>
      <w:r w:rsidRPr="003F1D97">
        <w:rPr>
          <w:rFonts w:ascii="Arial" w:hAnsi="Arial" w:cs="Arial"/>
          <w:sz w:val="20"/>
          <w:szCs w:val="20"/>
        </w:rPr>
        <w:t>юридический адрес:</w:t>
      </w:r>
    </w:p>
    <w:p w:rsidR="003F1D97" w:rsidRPr="003F1D97" w:rsidRDefault="003F1D97" w:rsidP="003F1D97">
      <w:pPr>
        <w:widowControl w:val="0"/>
        <w:autoSpaceDE w:val="0"/>
        <w:autoSpaceDN w:val="0"/>
        <w:adjustRightInd w:val="0"/>
        <w:spacing w:after="0" w:line="240" w:lineRule="auto"/>
        <w:rPr>
          <w:rFonts w:ascii="Arial" w:hAnsi="Arial" w:cs="Arial"/>
          <w:sz w:val="20"/>
          <w:szCs w:val="20"/>
        </w:rPr>
      </w:pPr>
      <w:r w:rsidRPr="003F1D97">
        <w:rPr>
          <w:rFonts w:ascii="Arial" w:hAnsi="Arial" w:cs="Arial"/>
          <w:sz w:val="20"/>
          <w:szCs w:val="20"/>
        </w:rPr>
        <w:t>_________________________________________________________________</w:t>
      </w:r>
    </w:p>
    <w:p w:rsidR="003F1D97" w:rsidRPr="003F1D97" w:rsidRDefault="003F1D97" w:rsidP="003F1D97">
      <w:pPr>
        <w:widowControl w:val="0"/>
        <w:autoSpaceDE w:val="0"/>
        <w:autoSpaceDN w:val="0"/>
        <w:adjustRightInd w:val="0"/>
        <w:spacing w:after="0" w:line="240" w:lineRule="auto"/>
        <w:rPr>
          <w:rFonts w:ascii="Arial" w:hAnsi="Arial" w:cs="Arial"/>
          <w:sz w:val="20"/>
          <w:szCs w:val="20"/>
        </w:rPr>
      </w:pPr>
      <w:r w:rsidRPr="003F1D97">
        <w:rPr>
          <w:rFonts w:ascii="Arial" w:hAnsi="Arial" w:cs="Arial"/>
          <w:sz w:val="20"/>
          <w:szCs w:val="20"/>
        </w:rPr>
        <w:t xml:space="preserve">Телефон, факс, </w:t>
      </w:r>
      <w:proofErr w:type="spellStart"/>
      <w:r w:rsidRPr="003F1D97">
        <w:rPr>
          <w:rFonts w:ascii="Arial" w:hAnsi="Arial" w:cs="Arial"/>
          <w:sz w:val="20"/>
          <w:szCs w:val="20"/>
        </w:rPr>
        <w:t>e-mail</w:t>
      </w:r>
      <w:proofErr w:type="spellEnd"/>
    </w:p>
    <w:p w:rsidR="003F1D97" w:rsidRPr="003F1D97" w:rsidRDefault="003F1D97" w:rsidP="003F1D97">
      <w:pPr>
        <w:widowControl w:val="0"/>
        <w:autoSpaceDE w:val="0"/>
        <w:autoSpaceDN w:val="0"/>
        <w:adjustRightInd w:val="0"/>
        <w:spacing w:after="0" w:line="240" w:lineRule="auto"/>
        <w:rPr>
          <w:rFonts w:ascii="Arial" w:hAnsi="Arial" w:cs="Arial"/>
          <w:sz w:val="20"/>
          <w:szCs w:val="20"/>
        </w:rPr>
      </w:pPr>
      <w:r w:rsidRPr="003F1D97">
        <w:rPr>
          <w:rFonts w:ascii="Arial" w:hAnsi="Arial" w:cs="Arial"/>
          <w:sz w:val="20"/>
          <w:szCs w:val="20"/>
        </w:rPr>
        <w:t>_________________________________________________________________</w:t>
      </w:r>
    </w:p>
    <w:p w:rsidR="003F1D97" w:rsidRPr="003F1D97" w:rsidRDefault="003F1D97" w:rsidP="003F1D97">
      <w:pPr>
        <w:widowControl w:val="0"/>
        <w:autoSpaceDE w:val="0"/>
        <w:autoSpaceDN w:val="0"/>
        <w:adjustRightInd w:val="0"/>
        <w:spacing w:after="0" w:line="240" w:lineRule="auto"/>
        <w:rPr>
          <w:rFonts w:ascii="Arial" w:hAnsi="Arial" w:cs="Arial"/>
          <w:sz w:val="20"/>
          <w:szCs w:val="20"/>
        </w:rPr>
      </w:pPr>
      <w:r w:rsidRPr="003F1D97">
        <w:rPr>
          <w:rFonts w:ascii="Arial" w:hAnsi="Arial" w:cs="Arial"/>
          <w:sz w:val="20"/>
          <w:szCs w:val="20"/>
        </w:rPr>
        <w:t>ИНН/КПП</w:t>
      </w:r>
    </w:p>
    <w:p w:rsidR="003F1D97" w:rsidRPr="003F1D97" w:rsidRDefault="003F1D97" w:rsidP="003F1D97">
      <w:pPr>
        <w:widowControl w:val="0"/>
        <w:autoSpaceDE w:val="0"/>
        <w:autoSpaceDN w:val="0"/>
        <w:adjustRightInd w:val="0"/>
        <w:spacing w:after="0" w:line="240" w:lineRule="auto"/>
        <w:rPr>
          <w:rFonts w:ascii="Arial" w:hAnsi="Arial" w:cs="Arial"/>
          <w:sz w:val="20"/>
          <w:szCs w:val="20"/>
        </w:rPr>
      </w:pPr>
      <w:r w:rsidRPr="003F1D97">
        <w:rPr>
          <w:rFonts w:ascii="Arial" w:hAnsi="Arial" w:cs="Arial"/>
          <w:sz w:val="20"/>
          <w:szCs w:val="20"/>
        </w:rPr>
        <w:t>_________________________________________________________________</w:t>
      </w:r>
    </w:p>
    <w:p w:rsidR="003F1D97" w:rsidRPr="003F1D97" w:rsidRDefault="003F1D97" w:rsidP="003F1D97">
      <w:pPr>
        <w:widowControl w:val="0"/>
        <w:autoSpaceDE w:val="0"/>
        <w:autoSpaceDN w:val="0"/>
        <w:adjustRightInd w:val="0"/>
        <w:spacing w:after="0" w:line="240" w:lineRule="auto"/>
        <w:rPr>
          <w:rFonts w:ascii="Arial" w:hAnsi="Arial" w:cs="Arial"/>
          <w:sz w:val="20"/>
          <w:szCs w:val="20"/>
        </w:rPr>
      </w:pPr>
      <w:r w:rsidRPr="003F1D97">
        <w:rPr>
          <w:rFonts w:ascii="Arial" w:hAnsi="Arial" w:cs="Arial"/>
          <w:sz w:val="20"/>
          <w:szCs w:val="20"/>
        </w:rPr>
        <w:t>Банковские реквизиты:</w:t>
      </w:r>
    </w:p>
    <w:p w:rsidR="003F1D97" w:rsidRPr="003F1D97" w:rsidRDefault="003F1D97" w:rsidP="003F1D97">
      <w:pPr>
        <w:widowControl w:val="0"/>
        <w:autoSpaceDE w:val="0"/>
        <w:autoSpaceDN w:val="0"/>
        <w:adjustRightInd w:val="0"/>
        <w:spacing w:after="0" w:line="240" w:lineRule="auto"/>
        <w:rPr>
          <w:rFonts w:ascii="Arial" w:hAnsi="Arial" w:cs="Arial"/>
          <w:sz w:val="20"/>
          <w:szCs w:val="20"/>
        </w:rPr>
      </w:pPr>
      <w:r w:rsidRPr="003F1D97">
        <w:rPr>
          <w:rFonts w:ascii="Arial" w:hAnsi="Arial" w:cs="Arial"/>
          <w:sz w:val="20"/>
          <w:szCs w:val="20"/>
        </w:rPr>
        <w:t>_________________________________________________________________</w:t>
      </w:r>
    </w:p>
    <w:p w:rsidR="003F1D97" w:rsidRPr="003F1D97" w:rsidRDefault="003F1D97" w:rsidP="003F1D97">
      <w:pPr>
        <w:widowControl w:val="0"/>
        <w:autoSpaceDE w:val="0"/>
        <w:autoSpaceDN w:val="0"/>
        <w:adjustRightInd w:val="0"/>
        <w:spacing w:after="0" w:line="240" w:lineRule="auto"/>
        <w:rPr>
          <w:rFonts w:ascii="Arial" w:hAnsi="Arial" w:cs="Arial"/>
          <w:sz w:val="20"/>
          <w:szCs w:val="20"/>
        </w:rPr>
      </w:pPr>
      <w:r w:rsidRPr="003F1D97">
        <w:rPr>
          <w:rFonts w:ascii="Arial" w:hAnsi="Arial" w:cs="Arial"/>
          <w:sz w:val="20"/>
          <w:szCs w:val="20"/>
        </w:rPr>
        <w:t>2. Являюсь участником соглашений о разделе продукции: _________________________________________________________</w:t>
      </w:r>
    </w:p>
    <w:p w:rsidR="003F1D97" w:rsidRPr="003F1D97" w:rsidRDefault="003F1D97" w:rsidP="003F1D97">
      <w:pPr>
        <w:widowControl w:val="0"/>
        <w:autoSpaceDE w:val="0"/>
        <w:autoSpaceDN w:val="0"/>
        <w:adjustRightInd w:val="0"/>
        <w:spacing w:after="0" w:line="240" w:lineRule="auto"/>
        <w:rPr>
          <w:rFonts w:ascii="Arial" w:hAnsi="Arial" w:cs="Arial"/>
          <w:sz w:val="20"/>
          <w:szCs w:val="20"/>
        </w:rPr>
      </w:pPr>
      <w:r w:rsidRPr="003F1D97">
        <w:rPr>
          <w:rFonts w:ascii="Arial" w:hAnsi="Arial" w:cs="Arial"/>
          <w:sz w:val="20"/>
          <w:szCs w:val="20"/>
        </w:rPr>
        <w:t xml:space="preserve">                                                                                                                       (да/нет)</w:t>
      </w:r>
    </w:p>
    <w:p w:rsidR="003F1D97" w:rsidRPr="003F1D97" w:rsidRDefault="003F1D97" w:rsidP="003F1D97">
      <w:pPr>
        <w:widowControl w:val="0"/>
        <w:autoSpaceDE w:val="0"/>
        <w:autoSpaceDN w:val="0"/>
        <w:adjustRightInd w:val="0"/>
        <w:spacing w:after="0" w:line="240" w:lineRule="auto"/>
        <w:rPr>
          <w:rFonts w:ascii="Arial" w:hAnsi="Arial" w:cs="Arial"/>
          <w:sz w:val="20"/>
          <w:szCs w:val="20"/>
        </w:rPr>
      </w:pPr>
      <w:r w:rsidRPr="003F1D97">
        <w:rPr>
          <w:rFonts w:ascii="Arial" w:hAnsi="Arial" w:cs="Arial"/>
          <w:sz w:val="20"/>
          <w:szCs w:val="20"/>
        </w:rPr>
        <w:t>3. Являюсь профессиональным  участником рынка  ценных бумаг: ____________________________________________________________</w:t>
      </w:r>
    </w:p>
    <w:p w:rsidR="003F1D97" w:rsidRPr="003F1D97" w:rsidRDefault="003F1D97" w:rsidP="003F1D97">
      <w:pPr>
        <w:widowControl w:val="0"/>
        <w:autoSpaceDE w:val="0"/>
        <w:autoSpaceDN w:val="0"/>
        <w:adjustRightInd w:val="0"/>
        <w:spacing w:after="0" w:line="240" w:lineRule="auto"/>
        <w:jc w:val="center"/>
        <w:rPr>
          <w:rFonts w:ascii="Arial" w:hAnsi="Arial" w:cs="Arial"/>
          <w:sz w:val="20"/>
          <w:szCs w:val="20"/>
        </w:rPr>
      </w:pPr>
      <w:r w:rsidRPr="003F1D97">
        <w:rPr>
          <w:rFonts w:ascii="Arial" w:hAnsi="Arial" w:cs="Arial"/>
          <w:sz w:val="20"/>
          <w:szCs w:val="20"/>
        </w:rPr>
        <w:t xml:space="preserve">                                                                                                                                       (да/нет)                                                                                                                                                            </w:t>
      </w:r>
    </w:p>
    <w:p w:rsidR="003F1D97" w:rsidRPr="003F1D97" w:rsidRDefault="003F1D97" w:rsidP="003F1D97">
      <w:pPr>
        <w:widowControl w:val="0"/>
        <w:autoSpaceDE w:val="0"/>
        <w:autoSpaceDN w:val="0"/>
        <w:adjustRightInd w:val="0"/>
        <w:spacing w:after="0" w:line="240" w:lineRule="auto"/>
        <w:rPr>
          <w:rFonts w:ascii="Arial" w:hAnsi="Arial" w:cs="Arial"/>
          <w:sz w:val="20"/>
          <w:szCs w:val="20"/>
        </w:rPr>
      </w:pPr>
      <w:r w:rsidRPr="003F1D97">
        <w:rPr>
          <w:rFonts w:ascii="Arial" w:hAnsi="Arial" w:cs="Arial"/>
          <w:sz w:val="20"/>
          <w:szCs w:val="20"/>
        </w:rPr>
        <w:t>4. Осуществляю производство и реализацию подакцизных товаров: ___________________________________________________________</w:t>
      </w:r>
    </w:p>
    <w:p w:rsidR="003F1D97" w:rsidRPr="003F1D97" w:rsidRDefault="003F1D97" w:rsidP="003F1D97">
      <w:pPr>
        <w:widowControl w:val="0"/>
        <w:autoSpaceDE w:val="0"/>
        <w:autoSpaceDN w:val="0"/>
        <w:adjustRightInd w:val="0"/>
        <w:spacing w:after="0" w:line="240" w:lineRule="auto"/>
        <w:jc w:val="center"/>
        <w:rPr>
          <w:rFonts w:ascii="Arial" w:hAnsi="Arial" w:cs="Arial"/>
          <w:sz w:val="20"/>
          <w:szCs w:val="20"/>
        </w:rPr>
      </w:pPr>
      <w:r w:rsidRPr="003F1D97">
        <w:rPr>
          <w:rFonts w:ascii="Arial" w:hAnsi="Arial" w:cs="Arial"/>
          <w:sz w:val="20"/>
          <w:szCs w:val="20"/>
        </w:rPr>
        <w:t xml:space="preserve">                                                                                                                                         (да/нет)</w:t>
      </w:r>
    </w:p>
    <w:p w:rsidR="003F1D97" w:rsidRPr="003F1D97" w:rsidRDefault="003F1D97" w:rsidP="003F1D97">
      <w:pPr>
        <w:widowControl w:val="0"/>
        <w:autoSpaceDE w:val="0"/>
        <w:autoSpaceDN w:val="0"/>
        <w:adjustRightInd w:val="0"/>
        <w:spacing w:after="0" w:line="240" w:lineRule="auto"/>
        <w:rPr>
          <w:rFonts w:ascii="Arial" w:hAnsi="Arial" w:cs="Arial"/>
          <w:sz w:val="20"/>
          <w:szCs w:val="20"/>
        </w:rPr>
      </w:pPr>
      <w:r w:rsidRPr="003F1D97">
        <w:rPr>
          <w:rFonts w:ascii="Arial" w:hAnsi="Arial" w:cs="Arial"/>
          <w:sz w:val="20"/>
          <w:szCs w:val="20"/>
        </w:rPr>
        <w:t xml:space="preserve">                                                                                                                                     </w:t>
      </w:r>
    </w:p>
    <w:p w:rsidR="003F1D97" w:rsidRPr="003F1D97" w:rsidRDefault="003F1D97" w:rsidP="003F1D97">
      <w:pPr>
        <w:widowControl w:val="0"/>
        <w:autoSpaceDE w:val="0"/>
        <w:autoSpaceDN w:val="0"/>
        <w:adjustRightInd w:val="0"/>
        <w:spacing w:after="0" w:line="240" w:lineRule="auto"/>
        <w:jc w:val="both"/>
        <w:rPr>
          <w:rFonts w:ascii="Arial" w:hAnsi="Arial" w:cs="Arial"/>
          <w:sz w:val="20"/>
          <w:szCs w:val="20"/>
        </w:rPr>
      </w:pPr>
      <w:r w:rsidRPr="003F1D97">
        <w:rPr>
          <w:rFonts w:ascii="Arial" w:hAnsi="Arial" w:cs="Arial"/>
          <w:sz w:val="20"/>
          <w:szCs w:val="20"/>
        </w:rPr>
        <w:t>5.Осуществляю добычу и реализацию полезных ископаемых, за исключением общераспространенных полезных ископаемых: ___________</w:t>
      </w:r>
    </w:p>
    <w:p w:rsidR="003F1D97" w:rsidRPr="003F1D97" w:rsidRDefault="003F1D97" w:rsidP="003F1D97">
      <w:pPr>
        <w:widowControl w:val="0"/>
        <w:autoSpaceDE w:val="0"/>
        <w:autoSpaceDN w:val="0"/>
        <w:adjustRightInd w:val="0"/>
        <w:spacing w:after="0" w:line="240" w:lineRule="auto"/>
        <w:jc w:val="center"/>
        <w:rPr>
          <w:rFonts w:ascii="Arial" w:hAnsi="Arial" w:cs="Arial"/>
          <w:sz w:val="20"/>
          <w:szCs w:val="20"/>
        </w:rPr>
      </w:pPr>
      <w:r w:rsidRPr="003F1D97">
        <w:rPr>
          <w:rFonts w:ascii="Arial" w:hAnsi="Arial" w:cs="Arial"/>
          <w:sz w:val="20"/>
          <w:szCs w:val="20"/>
        </w:rPr>
        <w:t xml:space="preserve">                                                                                                                                     (да/нет)                                                                                 </w:t>
      </w:r>
    </w:p>
    <w:p w:rsidR="003F1D97" w:rsidRPr="003F1D97" w:rsidRDefault="003F1D97" w:rsidP="003F1D97">
      <w:pPr>
        <w:widowControl w:val="0"/>
        <w:autoSpaceDE w:val="0"/>
        <w:autoSpaceDN w:val="0"/>
        <w:adjustRightInd w:val="0"/>
        <w:spacing w:after="0" w:line="240" w:lineRule="auto"/>
        <w:jc w:val="both"/>
        <w:rPr>
          <w:rFonts w:ascii="Arial" w:hAnsi="Arial" w:cs="Arial"/>
          <w:sz w:val="20"/>
          <w:szCs w:val="20"/>
        </w:rPr>
      </w:pPr>
      <w:r w:rsidRPr="003F1D97">
        <w:rPr>
          <w:rFonts w:ascii="Arial" w:hAnsi="Arial" w:cs="Arial"/>
          <w:sz w:val="20"/>
          <w:szCs w:val="20"/>
        </w:rPr>
        <w:t>6. Являюсь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ломбардом: ____________________                                                                                                                              (да/нет)</w:t>
      </w:r>
    </w:p>
    <w:p w:rsidR="003F1D97" w:rsidRPr="003F1D97" w:rsidRDefault="003F1D97" w:rsidP="003F1D97">
      <w:pPr>
        <w:widowControl w:val="0"/>
        <w:autoSpaceDE w:val="0"/>
        <w:autoSpaceDN w:val="0"/>
        <w:adjustRightInd w:val="0"/>
        <w:spacing w:after="0" w:line="240" w:lineRule="auto"/>
        <w:jc w:val="both"/>
        <w:rPr>
          <w:rFonts w:ascii="Arial" w:hAnsi="Arial" w:cs="Arial"/>
          <w:sz w:val="20"/>
          <w:szCs w:val="20"/>
        </w:rPr>
      </w:pPr>
      <w:r w:rsidRPr="003F1D97">
        <w:rPr>
          <w:rFonts w:ascii="Arial" w:hAnsi="Arial" w:cs="Arial"/>
          <w:sz w:val="20"/>
          <w:szCs w:val="20"/>
        </w:rPr>
        <w:t xml:space="preserve">7.  Являюсь  в  соответствии  с  законодательством  Российской  Федерации о валютном   регулировании   и  валютном  контроле,  нерезидентом  Российской Федерации: ________ </w:t>
      </w:r>
    </w:p>
    <w:p w:rsidR="003F1D97" w:rsidRPr="003F1D97" w:rsidRDefault="003F1D97" w:rsidP="003F1D97">
      <w:pPr>
        <w:widowControl w:val="0"/>
        <w:autoSpaceDE w:val="0"/>
        <w:autoSpaceDN w:val="0"/>
        <w:adjustRightInd w:val="0"/>
        <w:spacing w:after="0" w:line="240" w:lineRule="auto"/>
        <w:rPr>
          <w:rFonts w:ascii="Arial" w:hAnsi="Arial" w:cs="Arial"/>
          <w:sz w:val="20"/>
          <w:szCs w:val="20"/>
        </w:rPr>
      </w:pPr>
      <w:r w:rsidRPr="003F1D97">
        <w:rPr>
          <w:rFonts w:ascii="Arial" w:hAnsi="Arial" w:cs="Arial"/>
          <w:sz w:val="20"/>
          <w:szCs w:val="20"/>
        </w:rPr>
        <w:t xml:space="preserve">                                                          (да/нет)                                                                                                                                  </w:t>
      </w:r>
    </w:p>
    <w:p w:rsidR="003F1D97" w:rsidRPr="003F1D97" w:rsidRDefault="003F1D97" w:rsidP="003F1D97">
      <w:pPr>
        <w:widowControl w:val="0"/>
        <w:autoSpaceDE w:val="0"/>
        <w:autoSpaceDN w:val="0"/>
        <w:adjustRightInd w:val="0"/>
        <w:spacing w:after="0" w:line="240" w:lineRule="auto"/>
        <w:rPr>
          <w:rFonts w:ascii="Arial" w:hAnsi="Arial" w:cs="Arial"/>
          <w:sz w:val="20"/>
          <w:szCs w:val="20"/>
        </w:rPr>
      </w:pPr>
      <w:r w:rsidRPr="003F1D97">
        <w:rPr>
          <w:rFonts w:ascii="Arial" w:hAnsi="Arial" w:cs="Arial"/>
          <w:sz w:val="20"/>
          <w:szCs w:val="20"/>
        </w:rPr>
        <w:t>8. Нахожусь в состоянии банкротства, реорганизации, ликвидации:  _______</w:t>
      </w:r>
    </w:p>
    <w:p w:rsidR="003F1D97" w:rsidRPr="003F1D97" w:rsidRDefault="003F1D97" w:rsidP="003F1D97">
      <w:pPr>
        <w:widowControl w:val="0"/>
        <w:autoSpaceDE w:val="0"/>
        <w:autoSpaceDN w:val="0"/>
        <w:adjustRightInd w:val="0"/>
        <w:spacing w:after="0" w:line="240" w:lineRule="auto"/>
        <w:jc w:val="center"/>
        <w:rPr>
          <w:rFonts w:ascii="Arial" w:hAnsi="Arial" w:cs="Arial"/>
          <w:sz w:val="20"/>
          <w:szCs w:val="20"/>
        </w:rPr>
      </w:pPr>
      <w:r w:rsidRPr="003F1D97">
        <w:rPr>
          <w:rFonts w:ascii="Arial" w:hAnsi="Arial" w:cs="Arial"/>
          <w:sz w:val="20"/>
          <w:szCs w:val="20"/>
        </w:rPr>
        <w:t xml:space="preserve">                                                                                                                                            (да/нет)                                                                                                         </w:t>
      </w:r>
    </w:p>
    <w:p w:rsidR="003F1D97" w:rsidRPr="003F1D97" w:rsidRDefault="003F1D97" w:rsidP="003F1D97">
      <w:pPr>
        <w:widowControl w:val="0"/>
        <w:autoSpaceDE w:val="0"/>
        <w:autoSpaceDN w:val="0"/>
        <w:adjustRightInd w:val="0"/>
        <w:spacing w:after="0" w:line="240" w:lineRule="auto"/>
        <w:jc w:val="both"/>
        <w:rPr>
          <w:rFonts w:ascii="Arial" w:hAnsi="Arial" w:cs="Arial"/>
          <w:sz w:val="20"/>
          <w:szCs w:val="20"/>
        </w:rPr>
      </w:pPr>
      <w:r w:rsidRPr="003F1D97">
        <w:rPr>
          <w:rFonts w:ascii="Arial" w:hAnsi="Arial" w:cs="Arial"/>
          <w:sz w:val="20"/>
          <w:szCs w:val="20"/>
        </w:rPr>
        <w:t>9. Применяемая заявителем система налогообложения (отметить любым знаком):</w:t>
      </w:r>
    </w:p>
    <w:p w:rsidR="003F1D97" w:rsidRPr="003F1D97" w:rsidRDefault="003F1D97" w:rsidP="003F1D97">
      <w:pPr>
        <w:widowControl w:val="0"/>
        <w:autoSpaceDE w:val="0"/>
        <w:autoSpaceDN w:val="0"/>
        <w:adjustRightInd w:val="0"/>
        <w:spacing w:after="0" w:line="240" w:lineRule="auto"/>
        <w:rPr>
          <w:rFonts w:ascii="Arial" w:hAnsi="Arial" w:cs="Arial"/>
          <w:sz w:val="20"/>
          <w:szCs w:val="20"/>
        </w:rPr>
      </w:pPr>
      <w:r w:rsidRPr="003F1D97">
        <w:rPr>
          <w:rFonts w:ascii="Arial" w:hAnsi="Arial" w:cs="Arial"/>
          <w:sz w:val="20"/>
          <w:szCs w:val="20"/>
        </w:rPr>
        <w:t>общая "___"</w:t>
      </w:r>
    </w:p>
    <w:p w:rsidR="003F1D97" w:rsidRPr="003F1D97" w:rsidRDefault="003F1D97" w:rsidP="003F1D97">
      <w:pPr>
        <w:widowControl w:val="0"/>
        <w:autoSpaceDE w:val="0"/>
        <w:autoSpaceDN w:val="0"/>
        <w:adjustRightInd w:val="0"/>
        <w:spacing w:after="0" w:line="240" w:lineRule="auto"/>
        <w:rPr>
          <w:rFonts w:ascii="Arial" w:hAnsi="Arial" w:cs="Arial"/>
          <w:sz w:val="20"/>
          <w:szCs w:val="20"/>
        </w:rPr>
      </w:pPr>
      <w:r w:rsidRPr="003F1D97">
        <w:rPr>
          <w:rFonts w:ascii="Arial" w:hAnsi="Arial" w:cs="Arial"/>
          <w:sz w:val="20"/>
          <w:szCs w:val="20"/>
        </w:rPr>
        <w:t>упрощенная (УСН) "___"</w:t>
      </w:r>
    </w:p>
    <w:p w:rsidR="003F1D97" w:rsidRPr="003F1D97" w:rsidRDefault="003F1D97" w:rsidP="003F1D97">
      <w:pPr>
        <w:widowControl w:val="0"/>
        <w:autoSpaceDE w:val="0"/>
        <w:autoSpaceDN w:val="0"/>
        <w:adjustRightInd w:val="0"/>
        <w:spacing w:after="0" w:line="240" w:lineRule="auto"/>
        <w:rPr>
          <w:rFonts w:ascii="Arial" w:hAnsi="Arial" w:cs="Arial"/>
          <w:sz w:val="20"/>
          <w:szCs w:val="20"/>
        </w:rPr>
      </w:pPr>
      <w:r w:rsidRPr="003F1D97">
        <w:rPr>
          <w:rFonts w:ascii="Arial" w:hAnsi="Arial" w:cs="Arial"/>
          <w:sz w:val="20"/>
          <w:szCs w:val="20"/>
        </w:rPr>
        <w:t>патентная (ПСН) "___"</w:t>
      </w:r>
    </w:p>
    <w:p w:rsidR="003F1D97" w:rsidRPr="003F1D97" w:rsidRDefault="003F1D97" w:rsidP="003F1D97">
      <w:pPr>
        <w:widowControl w:val="0"/>
        <w:autoSpaceDE w:val="0"/>
        <w:autoSpaceDN w:val="0"/>
        <w:adjustRightInd w:val="0"/>
        <w:spacing w:after="0" w:line="240" w:lineRule="auto"/>
        <w:rPr>
          <w:rFonts w:ascii="Arial" w:hAnsi="Arial" w:cs="Arial"/>
          <w:sz w:val="20"/>
          <w:szCs w:val="20"/>
        </w:rPr>
      </w:pPr>
      <w:r w:rsidRPr="003F1D97">
        <w:rPr>
          <w:rFonts w:ascii="Arial" w:hAnsi="Arial" w:cs="Arial"/>
          <w:sz w:val="20"/>
          <w:szCs w:val="20"/>
        </w:rPr>
        <w:t>единый сельскохозяйственный налог (ЕСХН) "___"</w:t>
      </w:r>
    </w:p>
    <w:p w:rsidR="003F1D97" w:rsidRPr="003F1D97" w:rsidRDefault="003F1D97" w:rsidP="003F1D97">
      <w:pPr>
        <w:widowControl w:val="0"/>
        <w:autoSpaceDE w:val="0"/>
        <w:autoSpaceDN w:val="0"/>
        <w:adjustRightInd w:val="0"/>
        <w:spacing w:after="0" w:line="240" w:lineRule="auto"/>
        <w:rPr>
          <w:rFonts w:ascii="Arial" w:hAnsi="Arial" w:cs="Arial"/>
          <w:sz w:val="20"/>
          <w:szCs w:val="20"/>
        </w:rPr>
      </w:pPr>
      <w:r w:rsidRPr="003F1D97">
        <w:rPr>
          <w:rFonts w:ascii="Arial" w:hAnsi="Arial" w:cs="Arial"/>
          <w:sz w:val="20"/>
          <w:szCs w:val="20"/>
        </w:rPr>
        <w:t xml:space="preserve">10.  Перечень    предоставляемых   документов  для предоставления   субсидии: </w:t>
      </w:r>
    </w:p>
    <w:tbl>
      <w:tblPr>
        <w:tblW w:w="97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679"/>
        <w:gridCol w:w="1559"/>
      </w:tblGrid>
      <w:tr w:rsidR="003F1D97" w:rsidRPr="003F1D97" w:rsidTr="000F681D">
        <w:tc>
          <w:tcPr>
            <w:tcW w:w="567" w:type="dxa"/>
            <w:tcBorders>
              <w:top w:val="single" w:sz="4" w:space="0" w:color="auto"/>
              <w:left w:val="single" w:sz="4" w:space="0" w:color="auto"/>
              <w:bottom w:val="single" w:sz="4" w:space="0" w:color="auto"/>
              <w:right w:val="single" w:sz="4" w:space="0" w:color="auto"/>
            </w:tcBorders>
          </w:tcPr>
          <w:p w:rsidR="003F1D97" w:rsidRPr="003F1D97" w:rsidRDefault="003F1D97" w:rsidP="000F681D">
            <w:pPr>
              <w:widowControl w:val="0"/>
              <w:autoSpaceDE w:val="0"/>
              <w:autoSpaceDN w:val="0"/>
              <w:spacing w:after="0" w:line="240" w:lineRule="auto"/>
              <w:jc w:val="center"/>
              <w:rPr>
                <w:rFonts w:ascii="Arial" w:hAnsi="Arial" w:cs="Arial"/>
                <w:sz w:val="20"/>
                <w:szCs w:val="20"/>
              </w:rPr>
            </w:pPr>
            <w:r w:rsidRPr="003F1D97">
              <w:rPr>
                <w:rFonts w:ascii="Arial" w:hAnsi="Arial" w:cs="Arial"/>
                <w:sz w:val="20"/>
                <w:szCs w:val="20"/>
              </w:rPr>
              <w:t xml:space="preserve">№ </w:t>
            </w:r>
            <w:proofErr w:type="spellStart"/>
            <w:proofErr w:type="gramStart"/>
            <w:r w:rsidRPr="003F1D97">
              <w:rPr>
                <w:rFonts w:ascii="Arial" w:hAnsi="Arial" w:cs="Arial"/>
                <w:sz w:val="20"/>
                <w:szCs w:val="20"/>
              </w:rPr>
              <w:t>п</w:t>
            </w:r>
            <w:proofErr w:type="spellEnd"/>
            <w:proofErr w:type="gramEnd"/>
            <w:r w:rsidRPr="003F1D97">
              <w:rPr>
                <w:rFonts w:ascii="Arial" w:hAnsi="Arial" w:cs="Arial"/>
                <w:sz w:val="20"/>
                <w:szCs w:val="20"/>
              </w:rPr>
              <w:t>/</w:t>
            </w:r>
            <w:proofErr w:type="spellStart"/>
            <w:r w:rsidRPr="003F1D97">
              <w:rPr>
                <w:rFonts w:ascii="Arial" w:hAnsi="Arial" w:cs="Arial"/>
                <w:sz w:val="20"/>
                <w:szCs w:val="20"/>
              </w:rPr>
              <w:t>п</w:t>
            </w:r>
            <w:proofErr w:type="spellEnd"/>
          </w:p>
        </w:tc>
        <w:tc>
          <w:tcPr>
            <w:tcW w:w="5896" w:type="dxa"/>
            <w:tcBorders>
              <w:top w:val="single" w:sz="4" w:space="0" w:color="auto"/>
              <w:left w:val="single" w:sz="4" w:space="0" w:color="auto"/>
              <w:bottom w:val="single" w:sz="4" w:space="0" w:color="auto"/>
              <w:right w:val="single" w:sz="4" w:space="0" w:color="auto"/>
            </w:tcBorders>
          </w:tcPr>
          <w:p w:rsidR="003F1D97" w:rsidRPr="003F1D97" w:rsidRDefault="003F1D97" w:rsidP="000F681D">
            <w:pPr>
              <w:widowControl w:val="0"/>
              <w:autoSpaceDE w:val="0"/>
              <w:autoSpaceDN w:val="0"/>
              <w:spacing w:after="0" w:line="240" w:lineRule="auto"/>
              <w:jc w:val="center"/>
              <w:rPr>
                <w:rFonts w:ascii="Arial" w:hAnsi="Arial" w:cs="Arial"/>
                <w:sz w:val="20"/>
                <w:szCs w:val="20"/>
              </w:rPr>
            </w:pPr>
            <w:r w:rsidRPr="003F1D97">
              <w:rPr>
                <w:rFonts w:ascii="Arial" w:hAnsi="Arial" w:cs="Arial"/>
                <w:sz w:val="20"/>
                <w:szCs w:val="20"/>
              </w:rPr>
              <w:t>Наименование документа</w:t>
            </w:r>
          </w:p>
        </w:tc>
        <w:tc>
          <w:tcPr>
            <w:tcW w:w="1679" w:type="dxa"/>
            <w:tcBorders>
              <w:top w:val="single" w:sz="4" w:space="0" w:color="auto"/>
              <w:left w:val="single" w:sz="4" w:space="0" w:color="auto"/>
              <w:bottom w:val="single" w:sz="4" w:space="0" w:color="auto"/>
              <w:right w:val="single" w:sz="4" w:space="0" w:color="auto"/>
            </w:tcBorders>
          </w:tcPr>
          <w:p w:rsidR="003F1D97" w:rsidRPr="003F1D97" w:rsidRDefault="003F1D97" w:rsidP="000F681D">
            <w:pPr>
              <w:widowControl w:val="0"/>
              <w:autoSpaceDE w:val="0"/>
              <w:autoSpaceDN w:val="0"/>
              <w:spacing w:after="0" w:line="240" w:lineRule="auto"/>
              <w:jc w:val="center"/>
              <w:rPr>
                <w:rFonts w:ascii="Arial" w:hAnsi="Arial" w:cs="Arial"/>
                <w:sz w:val="20"/>
                <w:szCs w:val="20"/>
              </w:rPr>
            </w:pPr>
            <w:r w:rsidRPr="003F1D97">
              <w:rPr>
                <w:rFonts w:ascii="Arial" w:hAnsi="Arial" w:cs="Arial"/>
                <w:sz w:val="20"/>
                <w:szCs w:val="20"/>
              </w:rPr>
              <w:t>Количество экземпляров</w:t>
            </w:r>
          </w:p>
        </w:tc>
        <w:tc>
          <w:tcPr>
            <w:tcW w:w="1559" w:type="dxa"/>
            <w:tcBorders>
              <w:top w:val="single" w:sz="4" w:space="0" w:color="auto"/>
              <w:left w:val="single" w:sz="4" w:space="0" w:color="auto"/>
              <w:bottom w:val="single" w:sz="4" w:space="0" w:color="auto"/>
              <w:right w:val="single" w:sz="4" w:space="0" w:color="auto"/>
            </w:tcBorders>
          </w:tcPr>
          <w:p w:rsidR="003F1D97" w:rsidRPr="003F1D97" w:rsidRDefault="003F1D97" w:rsidP="000F681D">
            <w:pPr>
              <w:widowControl w:val="0"/>
              <w:autoSpaceDE w:val="0"/>
              <w:autoSpaceDN w:val="0"/>
              <w:spacing w:after="0" w:line="240" w:lineRule="auto"/>
              <w:jc w:val="center"/>
              <w:rPr>
                <w:rFonts w:ascii="Arial" w:hAnsi="Arial" w:cs="Arial"/>
                <w:sz w:val="20"/>
                <w:szCs w:val="20"/>
              </w:rPr>
            </w:pPr>
            <w:r w:rsidRPr="003F1D97">
              <w:rPr>
                <w:rFonts w:ascii="Arial" w:hAnsi="Arial" w:cs="Arial"/>
                <w:sz w:val="20"/>
                <w:szCs w:val="20"/>
              </w:rPr>
              <w:t>Количество листов</w:t>
            </w:r>
          </w:p>
        </w:tc>
      </w:tr>
      <w:tr w:rsidR="003F1D97" w:rsidRPr="003F1D97" w:rsidTr="000F681D">
        <w:tc>
          <w:tcPr>
            <w:tcW w:w="567" w:type="dxa"/>
            <w:tcBorders>
              <w:top w:val="single" w:sz="4" w:space="0" w:color="auto"/>
              <w:left w:val="single" w:sz="4" w:space="0" w:color="auto"/>
              <w:bottom w:val="single" w:sz="4" w:space="0" w:color="auto"/>
              <w:right w:val="single" w:sz="4" w:space="0" w:color="auto"/>
            </w:tcBorders>
          </w:tcPr>
          <w:p w:rsidR="003F1D97" w:rsidRPr="003F1D97" w:rsidRDefault="003F1D97" w:rsidP="000F681D">
            <w:pPr>
              <w:widowControl w:val="0"/>
              <w:autoSpaceDE w:val="0"/>
              <w:autoSpaceDN w:val="0"/>
              <w:spacing w:after="0" w:line="240" w:lineRule="auto"/>
              <w:jc w:val="center"/>
              <w:rPr>
                <w:rFonts w:ascii="Arial" w:hAnsi="Arial" w:cs="Arial"/>
                <w:sz w:val="20"/>
                <w:szCs w:val="20"/>
              </w:rPr>
            </w:pPr>
            <w:r w:rsidRPr="003F1D97">
              <w:rPr>
                <w:rFonts w:ascii="Arial" w:hAnsi="Arial" w:cs="Arial"/>
                <w:sz w:val="20"/>
                <w:szCs w:val="20"/>
              </w:rPr>
              <w:t>1</w:t>
            </w:r>
          </w:p>
        </w:tc>
        <w:tc>
          <w:tcPr>
            <w:tcW w:w="5896" w:type="dxa"/>
            <w:tcBorders>
              <w:top w:val="single" w:sz="4" w:space="0" w:color="auto"/>
              <w:left w:val="single" w:sz="4" w:space="0" w:color="auto"/>
              <w:bottom w:val="single" w:sz="4" w:space="0" w:color="auto"/>
              <w:right w:val="single" w:sz="4" w:space="0" w:color="auto"/>
            </w:tcBorders>
          </w:tcPr>
          <w:p w:rsidR="003F1D97" w:rsidRPr="003F1D97" w:rsidRDefault="003F1D97" w:rsidP="000F681D">
            <w:pPr>
              <w:widowControl w:val="0"/>
              <w:autoSpaceDE w:val="0"/>
              <w:autoSpaceDN w:val="0"/>
              <w:spacing w:after="0" w:line="240" w:lineRule="auto"/>
              <w:jc w:val="center"/>
              <w:rPr>
                <w:rFonts w:ascii="Arial" w:hAnsi="Arial" w:cs="Arial"/>
                <w:sz w:val="20"/>
                <w:szCs w:val="20"/>
              </w:rPr>
            </w:pPr>
          </w:p>
        </w:tc>
        <w:tc>
          <w:tcPr>
            <w:tcW w:w="1679" w:type="dxa"/>
            <w:tcBorders>
              <w:top w:val="single" w:sz="4" w:space="0" w:color="auto"/>
              <w:left w:val="single" w:sz="4" w:space="0" w:color="auto"/>
              <w:bottom w:val="single" w:sz="4" w:space="0" w:color="auto"/>
              <w:right w:val="single" w:sz="4" w:space="0" w:color="auto"/>
            </w:tcBorders>
          </w:tcPr>
          <w:p w:rsidR="003F1D97" w:rsidRPr="003F1D97" w:rsidRDefault="003F1D97" w:rsidP="000F681D">
            <w:pPr>
              <w:widowControl w:val="0"/>
              <w:autoSpaceDE w:val="0"/>
              <w:autoSpaceDN w:val="0"/>
              <w:spacing w:after="0" w:line="240" w:lineRule="auto"/>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1D97" w:rsidRPr="003F1D97" w:rsidRDefault="003F1D97" w:rsidP="000F681D">
            <w:pPr>
              <w:widowControl w:val="0"/>
              <w:autoSpaceDE w:val="0"/>
              <w:autoSpaceDN w:val="0"/>
              <w:spacing w:after="0" w:line="240" w:lineRule="auto"/>
              <w:jc w:val="center"/>
              <w:rPr>
                <w:rFonts w:ascii="Arial" w:hAnsi="Arial" w:cs="Arial"/>
                <w:sz w:val="20"/>
                <w:szCs w:val="20"/>
              </w:rPr>
            </w:pPr>
          </w:p>
        </w:tc>
      </w:tr>
      <w:tr w:rsidR="003F1D97" w:rsidRPr="003F1D97" w:rsidTr="000F681D">
        <w:tc>
          <w:tcPr>
            <w:tcW w:w="567" w:type="dxa"/>
            <w:tcBorders>
              <w:top w:val="single" w:sz="4" w:space="0" w:color="auto"/>
              <w:left w:val="single" w:sz="4" w:space="0" w:color="auto"/>
              <w:bottom w:val="single" w:sz="4" w:space="0" w:color="auto"/>
              <w:right w:val="single" w:sz="4" w:space="0" w:color="auto"/>
            </w:tcBorders>
          </w:tcPr>
          <w:p w:rsidR="003F1D97" w:rsidRPr="003F1D97" w:rsidRDefault="003F1D97" w:rsidP="000F681D">
            <w:pPr>
              <w:widowControl w:val="0"/>
              <w:autoSpaceDE w:val="0"/>
              <w:autoSpaceDN w:val="0"/>
              <w:spacing w:after="0" w:line="240" w:lineRule="auto"/>
              <w:jc w:val="center"/>
              <w:rPr>
                <w:rFonts w:ascii="Arial" w:hAnsi="Arial" w:cs="Arial"/>
                <w:sz w:val="20"/>
                <w:szCs w:val="20"/>
              </w:rPr>
            </w:pPr>
            <w:r w:rsidRPr="003F1D97">
              <w:rPr>
                <w:rFonts w:ascii="Arial" w:hAnsi="Arial" w:cs="Arial"/>
                <w:sz w:val="20"/>
                <w:szCs w:val="20"/>
              </w:rPr>
              <w:t>…</w:t>
            </w:r>
          </w:p>
        </w:tc>
        <w:tc>
          <w:tcPr>
            <w:tcW w:w="5896" w:type="dxa"/>
            <w:tcBorders>
              <w:top w:val="single" w:sz="4" w:space="0" w:color="auto"/>
              <w:left w:val="single" w:sz="4" w:space="0" w:color="auto"/>
              <w:bottom w:val="single" w:sz="4" w:space="0" w:color="auto"/>
              <w:right w:val="single" w:sz="4" w:space="0" w:color="auto"/>
            </w:tcBorders>
          </w:tcPr>
          <w:p w:rsidR="003F1D97" w:rsidRPr="003F1D97" w:rsidRDefault="003F1D97" w:rsidP="000F681D">
            <w:pPr>
              <w:widowControl w:val="0"/>
              <w:autoSpaceDE w:val="0"/>
              <w:autoSpaceDN w:val="0"/>
              <w:spacing w:after="0" w:line="240" w:lineRule="auto"/>
              <w:jc w:val="center"/>
              <w:rPr>
                <w:rFonts w:ascii="Arial" w:hAnsi="Arial" w:cs="Arial"/>
                <w:sz w:val="20"/>
                <w:szCs w:val="20"/>
              </w:rPr>
            </w:pPr>
          </w:p>
        </w:tc>
        <w:tc>
          <w:tcPr>
            <w:tcW w:w="1679" w:type="dxa"/>
            <w:tcBorders>
              <w:top w:val="single" w:sz="4" w:space="0" w:color="auto"/>
              <w:left w:val="single" w:sz="4" w:space="0" w:color="auto"/>
              <w:bottom w:val="single" w:sz="4" w:space="0" w:color="auto"/>
              <w:right w:val="single" w:sz="4" w:space="0" w:color="auto"/>
            </w:tcBorders>
          </w:tcPr>
          <w:p w:rsidR="003F1D97" w:rsidRPr="003F1D97" w:rsidRDefault="003F1D97" w:rsidP="000F681D">
            <w:pPr>
              <w:widowControl w:val="0"/>
              <w:autoSpaceDE w:val="0"/>
              <w:autoSpaceDN w:val="0"/>
              <w:spacing w:after="0" w:line="240" w:lineRule="auto"/>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1D97" w:rsidRPr="003F1D97" w:rsidRDefault="003F1D97" w:rsidP="000F681D">
            <w:pPr>
              <w:widowControl w:val="0"/>
              <w:autoSpaceDE w:val="0"/>
              <w:autoSpaceDN w:val="0"/>
              <w:spacing w:after="0" w:line="240" w:lineRule="auto"/>
              <w:jc w:val="center"/>
              <w:rPr>
                <w:rFonts w:ascii="Arial" w:hAnsi="Arial" w:cs="Arial"/>
                <w:sz w:val="20"/>
                <w:szCs w:val="20"/>
              </w:rPr>
            </w:pPr>
          </w:p>
        </w:tc>
      </w:tr>
    </w:tbl>
    <w:p w:rsidR="003F1D97" w:rsidRPr="003F1D97" w:rsidRDefault="003F1D97" w:rsidP="003F1D97">
      <w:pPr>
        <w:widowControl w:val="0"/>
        <w:autoSpaceDE w:val="0"/>
        <w:autoSpaceDN w:val="0"/>
        <w:adjustRightInd w:val="0"/>
        <w:spacing w:after="0" w:line="240" w:lineRule="auto"/>
        <w:rPr>
          <w:rFonts w:ascii="Arial" w:hAnsi="Arial" w:cs="Arial"/>
          <w:sz w:val="20"/>
          <w:szCs w:val="20"/>
        </w:rPr>
      </w:pPr>
    </w:p>
    <w:p w:rsidR="003F1D97" w:rsidRPr="003F1D97" w:rsidRDefault="003F1D97" w:rsidP="003F1D97">
      <w:pPr>
        <w:tabs>
          <w:tab w:val="left" w:pos="270"/>
          <w:tab w:val="left" w:pos="709"/>
          <w:tab w:val="left" w:pos="851"/>
          <w:tab w:val="center" w:pos="4677"/>
          <w:tab w:val="left" w:pos="8640"/>
        </w:tabs>
        <w:spacing w:after="0" w:line="240" w:lineRule="auto"/>
        <w:jc w:val="both"/>
        <w:rPr>
          <w:rFonts w:ascii="Arial" w:hAnsi="Arial" w:cs="Arial"/>
          <w:sz w:val="20"/>
          <w:szCs w:val="20"/>
        </w:rPr>
      </w:pPr>
      <w:r w:rsidRPr="003F1D97">
        <w:rPr>
          <w:rFonts w:ascii="Arial" w:hAnsi="Arial" w:cs="Arial"/>
          <w:sz w:val="20"/>
          <w:szCs w:val="20"/>
        </w:rPr>
        <w:t>11. Настоящим заявлением подтверждаю:</w:t>
      </w:r>
    </w:p>
    <w:p w:rsidR="003F1D97" w:rsidRPr="003F1D97" w:rsidRDefault="003F1D97" w:rsidP="003F1D97">
      <w:pPr>
        <w:autoSpaceDE w:val="0"/>
        <w:autoSpaceDN w:val="0"/>
        <w:adjustRightInd w:val="0"/>
        <w:spacing w:after="0" w:line="240" w:lineRule="auto"/>
        <w:jc w:val="both"/>
        <w:rPr>
          <w:rFonts w:ascii="Arial" w:hAnsi="Arial" w:cs="Arial"/>
          <w:sz w:val="20"/>
          <w:szCs w:val="20"/>
        </w:rPr>
      </w:pPr>
      <w:r w:rsidRPr="003F1D97">
        <w:rPr>
          <w:rFonts w:ascii="Arial" w:hAnsi="Arial" w:cs="Arial"/>
          <w:sz w:val="20"/>
          <w:szCs w:val="20"/>
        </w:rPr>
        <w:lastRenderedPageBreak/>
        <w:t>- вся информация, содержащаяся в заявлении и прилагаемых к нему документах, является достоверной;</w:t>
      </w:r>
    </w:p>
    <w:p w:rsidR="003F1D97" w:rsidRPr="003F1D97" w:rsidRDefault="003F1D97" w:rsidP="003F1D97">
      <w:pPr>
        <w:autoSpaceDE w:val="0"/>
        <w:autoSpaceDN w:val="0"/>
        <w:adjustRightInd w:val="0"/>
        <w:spacing w:after="0" w:line="240" w:lineRule="auto"/>
        <w:jc w:val="both"/>
        <w:rPr>
          <w:rFonts w:ascii="Arial" w:hAnsi="Arial" w:cs="Arial"/>
          <w:sz w:val="20"/>
          <w:szCs w:val="20"/>
          <w:vertAlign w:val="superscript"/>
        </w:rPr>
      </w:pPr>
      <w:r w:rsidRPr="003F1D97">
        <w:rPr>
          <w:rFonts w:ascii="Arial" w:hAnsi="Arial" w:cs="Arial"/>
          <w:sz w:val="20"/>
          <w:szCs w:val="20"/>
        </w:rPr>
        <w:t xml:space="preserve">- не возражаю против доступа к настоящему заявлению всех лиц, участвующих в рассмотрении заявлений, круг которых определен администрацией </w:t>
      </w:r>
      <w:proofErr w:type="spellStart"/>
      <w:r w:rsidRPr="003F1D97">
        <w:rPr>
          <w:rFonts w:ascii="Arial" w:hAnsi="Arial" w:cs="Arial"/>
          <w:sz w:val="20"/>
          <w:szCs w:val="20"/>
        </w:rPr>
        <w:t>Богучанского</w:t>
      </w:r>
      <w:proofErr w:type="spellEnd"/>
      <w:r w:rsidRPr="003F1D97">
        <w:rPr>
          <w:rFonts w:ascii="Arial" w:hAnsi="Arial" w:cs="Arial"/>
          <w:sz w:val="20"/>
          <w:szCs w:val="20"/>
        </w:rPr>
        <w:t xml:space="preserve"> района;</w:t>
      </w:r>
    </w:p>
    <w:p w:rsidR="003F1D97" w:rsidRPr="003F1D97" w:rsidRDefault="003F1D97" w:rsidP="003F1D97">
      <w:pPr>
        <w:autoSpaceDE w:val="0"/>
        <w:autoSpaceDN w:val="0"/>
        <w:adjustRightInd w:val="0"/>
        <w:spacing w:after="0" w:line="240" w:lineRule="auto"/>
        <w:jc w:val="both"/>
        <w:rPr>
          <w:rFonts w:ascii="Arial" w:hAnsi="Arial" w:cs="Arial"/>
          <w:sz w:val="20"/>
          <w:szCs w:val="20"/>
        </w:rPr>
      </w:pPr>
      <w:r w:rsidRPr="003F1D97">
        <w:rPr>
          <w:rFonts w:ascii="Arial" w:hAnsi="Arial" w:cs="Arial"/>
          <w:sz w:val="20"/>
          <w:szCs w:val="20"/>
        </w:rPr>
        <w:t>-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3F1D97" w:rsidRPr="003F1D97" w:rsidRDefault="003F1D97" w:rsidP="003F1D97">
      <w:pPr>
        <w:autoSpaceDE w:val="0"/>
        <w:autoSpaceDN w:val="0"/>
        <w:adjustRightInd w:val="0"/>
        <w:spacing w:after="0" w:line="240" w:lineRule="auto"/>
        <w:jc w:val="both"/>
        <w:rPr>
          <w:rFonts w:ascii="Arial" w:hAnsi="Arial" w:cs="Arial"/>
          <w:sz w:val="20"/>
          <w:szCs w:val="20"/>
        </w:rPr>
      </w:pPr>
      <w:r w:rsidRPr="003F1D97">
        <w:rPr>
          <w:rFonts w:ascii="Arial" w:hAnsi="Arial" w:cs="Arial"/>
          <w:sz w:val="20"/>
          <w:szCs w:val="20"/>
        </w:rPr>
        <w:t xml:space="preserve">- аналогичная поддержка по заявленным расходам из бюджета </w:t>
      </w:r>
      <w:proofErr w:type="spellStart"/>
      <w:r w:rsidRPr="003F1D97">
        <w:rPr>
          <w:rFonts w:ascii="Arial" w:hAnsi="Arial" w:cs="Arial"/>
          <w:sz w:val="20"/>
          <w:szCs w:val="20"/>
        </w:rPr>
        <w:t>Богучанского</w:t>
      </w:r>
      <w:proofErr w:type="spellEnd"/>
      <w:r w:rsidRPr="003F1D97">
        <w:rPr>
          <w:rFonts w:ascii="Arial" w:hAnsi="Arial" w:cs="Arial"/>
          <w:sz w:val="20"/>
          <w:szCs w:val="20"/>
        </w:rPr>
        <w:t xml:space="preserve"> района, а также бюджетов других уровней, ранее не предоставлялась. </w:t>
      </w:r>
    </w:p>
    <w:p w:rsidR="003F1D97" w:rsidRPr="003F1D97" w:rsidRDefault="003F1D97" w:rsidP="003F1D97">
      <w:pPr>
        <w:pStyle w:val="ConsPlusTitle"/>
        <w:jc w:val="both"/>
        <w:outlineLvl w:val="1"/>
        <w:rPr>
          <w:b w:val="0"/>
        </w:rPr>
      </w:pPr>
      <w:r w:rsidRPr="003F1D97">
        <w:rPr>
          <w:b w:val="0"/>
        </w:rPr>
        <w:t>12.  Размер субсидии прошу установить в соответствии с порядком и условиями предоставления    субсидий    субъектам    малого    и</w:t>
      </w:r>
      <w:r w:rsidRPr="003F1D97">
        <w:t xml:space="preserve"> </w:t>
      </w:r>
      <w:r w:rsidRPr="003F1D97">
        <w:rPr>
          <w:b w:val="0"/>
        </w:rPr>
        <w:t xml:space="preserve">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утвержденным постановлением Администрации </w:t>
      </w:r>
      <w:proofErr w:type="spellStart"/>
      <w:r w:rsidRPr="003F1D97">
        <w:rPr>
          <w:b w:val="0"/>
        </w:rPr>
        <w:t>Богучанского</w:t>
      </w:r>
      <w:proofErr w:type="spellEnd"/>
      <w:r w:rsidRPr="003F1D97">
        <w:rPr>
          <w:b w:val="0"/>
        </w:rPr>
        <w:t xml:space="preserve"> района от 25.02.2022 № 122-п. </w:t>
      </w:r>
      <w:r w:rsidRPr="003F1D97">
        <w:rPr>
          <w:b w:val="0"/>
          <w:color w:val="993300"/>
        </w:rPr>
        <w:t xml:space="preserve"> </w:t>
      </w:r>
    </w:p>
    <w:p w:rsidR="003F1D97" w:rsidRPr="003F1D97" w:rsidRDefault="003F1D97" w:rsidP="003F1D97">
      <w:pPr>
        <w:widowControl w:val="0"/>
        <w:autoSpaceDE w:val="0"/>
        <w:autoSpaceDN w:val="0"/>
        <w:adjustRightInd w:val="0"/>
        <w:spacing w:after="0" w:line="240" w:lineRule="auto"/>
        <w:rPr>
          <w:rFonts w:ascii="Arial" w:hAnsi="Arial" w:cs="Arial"/>
          <w:sz w:val="20"/>
          <w:szCs w:val="20"/>
        </w:rPr>
      </w:pPr>
    </w:p>
    <w:p w:rsidR="003F1D97" w:rsidRPr="003F1D97" w:rsidRDefault="003F1D97" w:rsidP="003F1D97">
      <w:pPr>
        <w:widowControl w:val="0"/>
        <w:autoSpaceDE w:val="0"/>
        <w:autoSpaceDN w:val="0"/>
        <w:adjustRightInd w:val="0"/>
        <w:spacing w:after="0" w:line="240" w:lineRule="auto"/>
        <w:rPr>
          <w:rFonts w:ascii="Arial" w:hAnsi="Arial" w:cs="Arial"/>
          <w:sz w:val="20"/>
          <w:szCs w:val="20"/>
        </w:rPr>
      </w:pPr>
      <w:r w:rsidRPr="003F1D97">
        <w:rPr>
          <w:rFonts w:ascii="Arial" w:hAnsi="Arial" w:cs="Arial"/>
          <w:sz w:val="20"/>
          <w:szCs w:val="20"/>
        </w:rPr>
        <w:t>Руководитель __________________/____________/ ________________/</w:t>
      </w:r>
    </w:p>
    <w:p w:rsidR="003F1D97" w:rsidRPr="003F1D97" w:rsidRDefault="003F1D97" w:rsidP="003F1D97">
      <w:pPr>
        <w:autoSpaceDE w:val="0"/>
        <w:autoSpaceDN w:val="0"/>
        <w:adjustRightInd w:val="0"/>
        <w:spacing w:after="0" w:line="240" w:lineRule="auto"/>
        <w:rPr>
          <w:rFonts w:ascii="Arial" w:hAnsi="Arial" w:cs="Arial"/>
          <w:sz w:val="20"/>
          <w:szCs w:val="20"/>
        </w:rPr>
      </w:pPr>
      <w:r w:rsidRPr="003F1D97">
        <w:rPr>
          <w:rFonts w:ascii="Arial" w:hAnsi="Arial" w:cs="Arial"/>
          <w:sz w:val="20"/>
          <w:szCs w:val="20"/>
        </w:rPr>
        <w:t xml:space="preserve">                             (должность)                       (подпись)               (расшифровка подписи)</w:t>
      </w:r>
    </w:p>
    <w:p w:rsidR="003F1D97" w:rsidRPr="003F1D97" w:rsidRDefault="003F1D97" w:rsidP="003F1D97">
      <w:pPr>
        <w:autoSpaceDE w:val="0"/>
        <w:autoSpaceDN w:val="0"/>
        <w:adjustRightInd w:val="0"/>
        <w:spacing w:after="0" w:line="240" w:lineRule="auto"/>
        <w:rPr>
          <w:rFonts w:ascii="Arial" w:hAnsi="Arial" w:cs="Arial"/>
          <w:sz w:val="20"/>
          <w:szCs w:val="20"/>
        </w:rPr>
      </w:pPr>
    </w:p>
    <w:p w:rsidR="003F1D97" w:rsidRPr="003F1D97" w:rsidRDefault="003F1D97" w:rsidP="003F1D97">
      <w:pPr>
        <w:autoSpaceDE w:val="0"/>
        <w:autoSpaceDN w:val="0"/>
        <w:adjustRightInd w:val="0"/>
        <w:spacing w:after="0" w:line="240" w:lineRule="auto"/>
        <w:rPr>
          <w:rFonts w:ascii="Arial" w:hAnsi="Arial" w:cs="Arial"/>
          <w:sz w:val="20"/>
          <w:szCs w:val="20"/>
        </w:rPr>
      </w:pPr>
      <w:r w:rsidRPr="003F1D97">
        <w:rPr>
          <w:rFonts w:ascii="Arial" w:hAnsi="Arial" w:cs="Arial"/>
          <w:sz w:val="20"/>
          <w:szCs w:val="20"/>
        </w:rPr>
        <w:t xml:space="preserve">    М.П.                        Дата</w:t>
      </w:r>
    </w:p>
    <w:p w:rsidR="003F1D97" w:rsidRPr="003F1D97" w:rsidRDefault="003F1D97" w:rsidP="003F1D97">
      <w:pPr>
        <w:pStyle w:val="ConsPlusNormal"/>
        <w:ind w:firstLine="709"/>
        <w:jc w:val="both"/>
      </w:pPr>
    </w:p>
    <w:p w:rsidR="003F1D97" w:rsidRPr="003F1D97" w:rsidRDefault="003F1D97" w:rsidP="003F1D97">
      <w:pPr>
        <w:pStyle w:val="ConsPlusNormal"/>
        <w:ind w:firstLine="709"/>
        <w:jc w:val="right"/>
        <w:rPr>
          <w:sz w:val="18"/>
        </w:rPr>
      </w:pPr>
      <w:r w:rsidRPr="003F1D97">
        <w:rPr>
          <w:sz w:val="18"/>
        </w:rPr>
        <w:t xml:space="preserve">                                                                                                Приложение № 2</w:t>
      </w:r>
    </w:p>
    <w:p w:rsidR="003F1D97" w:rsidRPr="003F1D97" w:rsidRDefault="003F1D97" w:rsidP="003F1D97">
      <w:pPr>
        <w:pStyle w:val="ConsPlusTitle"/>
        <w:jc w:val="right"/>
        <w:outlineLvl w:val="1"/>
        <w:rPr>
          <w:b w:val="0"/>
          <w:sz w:val="18"/>
        </w:rPr>
      </w:pPr>
      <w:r w:rsidRPr="003F1D97">
        <w:rPr>
          <w:b w:val="0"/>
          <w:sz w:val="18"/>
        </w:rPr>
        <w:t>к</w:t>
      </w:r>
      <w:r w:rsidRPr="003F1D97">
        <w:rPr>
          <w:sz w:val="18"/>
        </w:rPr>
        <w:t xml:space="preserve"> </w:t>
      </w:r>
      <w:r w:rsidRPr="003F1D97">
        <w:rPr>
          <w:b w:val="0"/>
          <w:sz w:val="18"/>
        </w:rPr>
        <w:t xml:space="preserve">Порядку предоставления </w:t>
      </w:r>
    </w:p>
    <w:p w:rsidR="003F1D97" w:rsidRPr="003F1D97" w:rsidRDefault="003F1D97" w:rsidP="003F1D97">
      <w:pPr>
        <w:pStyle w:val="ConsPlusTitle"/>
        <w:jc w:val="right"/>
        <w:outlineLvl w:val="1"/>
        <w:rPr>
          <w:b w:val="0"/>
          <w:sz w:val="18"/>
        </w:rPr>
      </w:pPr>
      <w:r w:rsidRPr="003F1D97">
        <w:rPr>
          <w:b w:val="0"/>
          <w:sz w:val="18"/>
        </w:rPr>
        <w:t xml:space="preserve">субсидий субъектам малого и </w:t>
      </w:r>
    </w:p>
    <w:p w:rsidR="003F1D97" w:rsidRPr="003F1D97" w:rsidRDefault="003F1D97" w:rsidP="003F1D97">
      <w:pPr>
        <w:pStyle w:val="ConsPlusTitle"/>
        <w:jc w:val="right"/>
        <w:outlineLvl w:val="1"/>
        <w:rPr>
          <w:b w:val="0"/>
          <w:sz w:val="18"/>
        </w:rPr>
      </w:pPr>
      <w:r w:rsidRPr="003F1D97">
        <w:rPr>
          <w:b w:val="0"/>
          <w:sz w:val="18"/>
        </w:rPr>
        <w:t>среднего предпринимательства</w:t>
      </w:r>
    </w:p>
    <w:p w:rsidR="003F1D97" w:rsidRPr="003F1D97" w:rsidRDefault="003F1D97" w:rsidP="003F1D97">
      <w:pPr>
        <w:pStyle w:val="ConsPlusTitle"/>
        <w:jc w:val="right"/>
        <w:outlineLvl w:val="1"/>
        <w:rPr>
          <w:b w:val="0"/>
          <w:sz w:val="18"/>
        </w:rPr>
      </w:pPr>
      <w:r w:rsidRPr="003F1D97">
        <w:rPr>
          <w:b w:val="0"/>
          <w:sz w:val="18"/>
        </w:rPr>
        <w:t xml:space="preserve"> и физическим лицам, применяющим </w:t>
      </w:r>
    </w:p>
    <w:p w:rsidR="003F1D97" w:rsidRPr="003F1D97" w:rsidRDefault="003F1D97" w:rsidP="003F1D97">
      <w:pPr>
        <w:pStyle w:val="ConsPlusTitle"/>
        <w:jc w:val="right"/>
        <w:outlineLvl w:val="1"/>
        <w:rPr>
          <w:b w:val="0"/>
          <w:sz w:val="18"/>
        </w:rPr>
      </w:pPr>
      <w:r w:rsidRPr="003F1D97">
        <w:rPr>
          <w:b w:val="0"/>
          <w:sz w:val="18"/>
        </w:rPr>
        <w:t xml:space="preserve"> специальный налоговый режим </w:t>
      </w:r>
    </w:p>
    <w:p w:rsidR="003F1D97" w:rsidRPr="003F1D97" w:rsidRDefault="003F1D97" w:rsidP="003F1D97">
      <w:pPr>
        <w:pStyle w:val="ConsPlusTitle"/>
        <w:jc w:val="right"/>
        <w:outlineLvl w:val="1"/>
        <w:rPr>
          <w:b w:val="0"/>
          <w:sz w:val="18"/>
        </w:rPr>
      </w:pPr>
      <w:r w:rsidRPr="003F1D97">
        <w:rPr>
          <w:b w:val="0"/>
          <w:sz w:val="18"/>
        </w:rPr>
        <w:t xml:space="preserve">«Налог на профессиональный доход» </w:t>
      </w:r>
    </w:p>
    <w:p w:rsidR="003F1D97" w:rsidRPr="003F1D97" w:rsidRDefault="003F1D97" w:rsidP="003F1D97">
      <w:pPr>
        <w:pStyle w:val="ConsPlusTitle"/>
        <w:jc w:val="right"/>
        <w:outlineLvl w:val="1"/>
        <w:rPr>
          <w:b w:val="0"/>
          <w:sz w:val="18"/>
        </w:rPr>
      </w:pPr>
      <w:r w:rsidRPr="003F1D97">
        <w:rPr>
          <w:b w:val="0"/>
          <w:sz w:val="18"/>
        </w:rPr>
        <w:t>на возмещение затрат при осуществлении</w:t>
      </w:r>
    </w:p>
    <w:p w:rsidR="003F1D97" w:rsidRPr="003F1D97" w:rsidRDefault="003F1D97" w:rsidP="003F1D97">
      <w:pPr>
        <w:pStyle w:val="ConsPlusTitle"/>
        <w:jc w:val="right"/>
        <w:outlineLvl w:val="1"/>
        <w:rPr>
          <w:b w:val="0"/>
        </w:rPr>
      </w:pPr>
      <w:r w:rsidRPr="003F1D97">
        <w:rPr>
          <w:b w:val="0"/>
          <w:sz w:val="18"/>
        </w:rPr>
        <w:t xml:space="preserve"> предпринимательской деятельности</w:t>
      </w:r>
    </w:p>
    <w:p w:rsidR="003F1D97" w:rsidRPr="003F1D97" w:rsidRDefault="003F1D97" w:rsidP="003F1D97">
      <w:pPr>
        <w:autoSpaceDE w:val="0"/>
        <w:autoSpaceDN w:val="0"/>
        <w:adjustRightInd w:val="0"/>
        <w:spacing w:line="240" w:lineRule="auto"/>
        <w:jc w:val="right"/>
        <w:rPr>
          <w:rFonts w:ascii="Arial" w:hAnsi="Arial" w:cs="Arial"/>
          <w:sz w:val="20"/>
          <w:szCs w:val="20"/>
        </w:rPr>
      </w:pPr>
      <w:r w:rsidRPr="003F1D97">
        <w:rPr>
          <w:rFonts w:ascii="Arial" w:hAnsi="Arial" w:cs="Arial"/>
          <w:sz w:val="20"/>
          <w:szCs w:val="20"/>
        </w:rPr>
        <w:t xml:space="preserve">                                                                                          </w:t>
      </w:r>
    </w:p>
    <w:p w:rsidR="003F1D97" w:rsidRPr="003F1D97" w:rsidRDefault="003F1D97" w:rsidP="003F1D97">
      <w:pPr>
        <w:widowControl w:val="0"/>
        <w:autoSpaceDE w:val="0"/>
        <w:autoSpaceDN w:val="0"/>
        <w:adjustRightInd w:val="0"/>
        <w:spacing w:line="240" w:lineRule="auto"/>
        <w:jc w:val="center"/>
        <w:rPr>
          <w:rFonts w:ascii="Arial" w:hAnsi="Arial" w:cs="Arial"/>
          <w:sz w:val="20"/>
          <w:szCs w:val="20"/>
        </w:rPr>
      </w:pPr>
      <w:bookmarkStart w:id="3" w:name="Par228"/>
      <w:bookmarkEnd w:id="3"/>
      <w:r w:rsidRPr="003F1D97">
        <w:rPr>
          <w:rFonts w:ascii="Arial" w:hAnsi="Arial" w:cs="Arial"/>
          <w:sz w:val="20"/>
          <w:szCs w:val="20"/>
        </w:rPr>
        <w:t>Согласие на обработку персональных данных гражданина, являющегося представителем юридического лица (заявителя)</w:t>
      </w:r>
    </w:p>
    <w:p w:rsidR="003F1D97" w:rsidRPr="003F1D97" w:rsidRDefault="003F1D97" w:rsidP="003F1D97">
      <w:pPr>
        <w:widowControl w:val="0"/>
        <w:autoSpaceDE w:val="0"/>
        <w:autoSpaceDN w:val="0"/>
        <w:adjustRightInd w:val="0"/>
        <w:spacing w:line="240" w:lineRule="auto"/>
        <w:jc w:val="center"/>
        <w:rPr>
          <w:rFonts w:ascii="Arial" w:hAnsi="Arial" w:cs="Arial"/>
          <w:sz w:val="20"/>
          <w:szCs w:val="20"/>
        </w:rPr>
      </w:pPr>
      <w:r w:rsidRPr="003F1D97">
        <w:rPr>
          <w:rFonts w:ascii="Arial" w:hAnsi="Arial" w:cs="Arial"/>
          <w:sz w:val="20"/>
          <w:szCs w:val="20"/>
        </w:rPr>
        <w:t>или индивидуальным предпринимателем (заявителем)/ физического лица, применяющего специальный налоговый режим «Налог на профессиональный доход»</w:t>
      </w:r>
    </w:p>
    <w:p w:rsidR="003F1D97" w:rsidRPr="003F1D97" w:rsidRDefault="003F1D97" w:rsidP="003F1D97">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 xml:space="preserve">  с. </w:t>
      </w:r>
      <w:proofErr w:type="spellStart"/>
      <w:r w:rsidRPr="003F1D97">
        <w:rPr>
          <w:rFonts w:ascii="Arial" w:hAnsi="Arial" w:cs="Arial"/>
          <w:sz w:val="20"/>
          <w:szCs w:val="20"/>
        </w:rPr>
        <w:t>Богучаны</w:t>
      </w:r>
      <w:proofErr w:type="spellEnd"/>
      <w:r w:rsidRPr="003F1D97">
        <w:rPr>
          <w:rFonts w:ascii="Arial" w:hAnsi="Arial" w:cs="Arial"/>
          <w:sz w:val="20"/>
          <w:szCs w:val="20"/>
        </w:rPr>
        <w:t xml:space="preserve">                                                           "___" __________ 20__ г.</w:t>
      </w:r>
    </w:p>
    <w:p w:rsidR="003F1D97" w:rsidRPr="003F1D97" w:rsidRDefault="003F1D97" w:rsidP="003F1D97">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Я, _______________________________, имеющий (</w:t>
      </w:r>
      <w:proofErr w:type="spellStart"/>
      <w:r w:rsidRPr="003F1D97">
        <w:rPr>
          <w:rFonts w:ascii="Arial" w:hAnsi="Arial" w:cs="Arial"/>
          <w:sz w:val="20"/>
          <w:szCs w:val="20"/>
        </w:rPr>
        <w:t>ая</w:t>
      </w:r>
      <w:proofErr w:type="spellEnd"/>
      <w:r w:rsidRPr="003F1D97">
        <w:rPr>
          <w:rFonts w:ascii="Arial" w:hAnsi="Arial" w:cs="Arial"/>
          <w:sz w:val="20"/>
          <w:szCs w:val="20"/>
        </w:rPr>
        <w:t>) ____________,</w:t>
      </w:r>
    </w:p>
    <w:p w:rsidR="003F1D97" w:rsidRPr="003F1D97" w:rsidRDefault="003F1D97" w:rsidP="003F1D97">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 xml:space="preserve">                                  (фамилия, имя, отчество)           </w:t>
      </w:r>
    </w:p>
    <w:p w:rsidR="003F1D97" w:rsidRPr="003F1D97" w:rsidRDefault="003F1D97" w:rsidP="003F1D97">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 xml:space="preserve">_________________________                                              </w:t>
      </w:r>
    </w:p>
    <w:p w:rsidR="003F1D97" w:rsidRPr="003F1D97" w:rsidRDefault="003F1D97" w:rsidP="003F1D97">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 xml:space="preserve"> (вид документа,      удостоверяющего личность)</w:t>
      </w:r>
    </w:p>
    <w:p w:rsidR="003F1D97" w:rsidRPr="003F1D97" w:rsidRDefault="003F1D97" w:rsidP="003F1D97">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N _____________________, выдан ___________________________________,</w:t>
      </w:r>
    </w:p>
    <w:p w:rsidR="003F1D97" w:rsidRPr="003F1D97" w:rsidRDefault="003F1D97" w:rsidP="003F1D97">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 xml:space="preserve">                                                              (наименование органа, выдавшего документ,____________________________________________________________________                                       удостоверяющий личность, дата выдачи)</w:t>
      </w:r>
    </w:p>
    <w:p w:rsidR="003F1D97" w:rsidRPr="003F1D97" w:rsidRDefault="003F1D97" w:rsidP="003F1D97">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проживающий (</w:t>
      </w:r>
      <w:proofErr w:type="spellStart"/>
      <w:r w:rsidRPr="003F1D97">
        <w:rPr>
          <w:rFonts w:ascii="Arial" w:hAnsi="Arial" w:cs="Arial"/>
          <w:sz w:val="20"/>
          <w:szCs w:val="20"/>
        </w:rPr>
        <w:t>ая</w:t>
      </w:r>
      <w:proofErr w:type="spellEnd"/>
      <w:r w:rsidRPr="003F1D97">
        <w:rPr>
          <w:rFonts w:ascii="Arial" w:hAnsi="Arial" w:cs="Arial"/>
          <w:sz w:val="20"/>
          <w:szCs w:val="20"/>
        </w:rPr>
        <w:t>)_________________________________________________,</w:t>
      </w:r>
    </w:p>
    <w:p w:rsidR="003F1D97" w:rsidRPr="003F1D97" w:rsidRDefault="003F1D97" w:rsidP="003F1D97">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 xml:space="preserve">                                                     (адрес места жительства по паспорту)</w:t>
      </w:r>
    </w:p>
    <w:p w:rsidR="003F1D97" w:rsidRPr="003F1D97" w:rsidRDefault="003F1D97" w:rsidP="003F1D97">
      <w:pPr>
        <w:widowControl w:val="0"/>
        <w:autoSpaceDE w:val="0"/>
        <w:autoSpaceDN w:val="0"/>
        <w:adjustRightInd w:val="0"/>
        <w:spacing w:line="240" w:lineRule="auto"/>
        <w:jc w:val="both"/>
        <w:rPr>
          <w:rFonts w:ascii="Arial" w:hAnsi="Arial" w:cs="Arial"/>
          <w:sz w:val="20"/>
          <w:szCs w:val="20"/>
        </w:rPr>
      </w:pPr>
      <w:r w:rsidRPr="003F1D97">
        <w:rPr>
          <w:rFonts w:ascii="Arial" w:hAnsi="Arial" w:cs="Arial"/>
          <w:sz w:val="20"/>
          <w:szCs w:val="20"/>
        </w:rPr>
        <w:t xml:space="preserve">выражаю свое согласие на обработку Администрацией </w:t>
      </w:r>
      <w:proofErr w:type="spellStart"/>
      <w:r w:rsidRPr="003F1D97">
        <w:rPr>
          <w:rFonts w:ascii="Arial" w:hAnsi="Arial" w:cs="Arial"/>
          <w:sz w:val="20"/>
          <w:szCs w:val="20"/>
        </w:rPr>
        <w:t>Богучанского</w:t>
      </w:r>
      <w:proofErr w:type="spellEnd"/>
      <w:r w:rsidRPr="003F1D97">
        <w:rPr>
          <w:rFonts w:ascii="Arial" w:hAnsi="Arial" w:cs="Arial"/>
          <w:sz w:val="20"/>
          <w:szCs w:val="20"/>
        </w:rPr>
        <w:t xml:space="preserve"> района, расположенной по адресу:  663430, Красноярский край, </w:t>
      </w:r>
      <w:proofErr w:type="spellStart"/>
      <w:r w:rsidRPr="003F1D97">
        <w:rPr>
          <w:rFonts w:ascii="Arial" w:hAnsi="Arial" w:cs="Arial"/>
          <w:sz w:val="20"/>
          <w:szCs w:val="20"/>
        </w:rPr>
        <w:t>Богучанский</w:t>
      </w:r>
      <w:proofErr w:type="spellEnd"/>
      <w:r w:rsidRPr="003F1D97">
        <w:rPr>
          <w:rFonts w:ascii="Arial" w:hAnsi="Arial" w:cs="Arial"/>
          <w:sz w:val="20"/>
          <w:szCs w:val="20"/>
        </w:rPr>
        <w:t xml:space="preserve"> район, с. </w:t>
      </w:r>
      <w:proofErr w:type="spellStart"/>
      <w:r w:rsidRPr="003F1D97">
        <w:rPr>
          <w:rFonts w:ascii="Arial" w:hAnsi="Arial" w:cs="Arial"/>
          <w:sz w:val="20"/>
          <w:szCs w:val="20"/>
        </w:rPr>
        <w:t>Богучаны</w:t>
      </w:r>
      <w:proofErr w:type="spellEnd"/>
      <w:r w:rsidRPr="003F1D97">
        <w:rPr>
          <w:rFonts w:ascii="Arial" w:hAnsi="Arial" w:cs="Arial"/>
          <w:sz w:val="20"/>
          <w:szCs w:val="20"/>
        </w:rPr>
        <w:t>, ул. Октябрьская ,72 (далее - Оператор), моих персональных данных.</w:t>
      </w:r>
    </w:p>
    <w:p w:rsidR="003F1D97" w:rsidRPr="003F1D97" w:rsidRDefault="003F1D97" w:rsidP="003F1D97">
      <w:pPr>
        <w:widowControl w:val="0"/>
        <w:autoSpaceDE w:val="0"/>
        <w:autoSpaceDN w:val="0"/>
        <w:adjustRightInd w:val="0"/>
        <w:spacing w:line="240" w:lineRule="auto"/>
        <w:jc w:val="both"/>
        <w:rPr>
          <w:rFonts w:ascii="Arial" w:hAnsi="Arial" w:cs="Arial"/>
          <w:sz w:val="20"/>
          <w:szCs w:val="20"/>
        </w:rPr>
      </w:pPr>
      <w:r w:rsidRPr="003F1D97">
        <w:rPr>
          <w:rFonts w:ascii="Arial" w:hAnsi="Arial" w:cs="Arial"/>
          <w:sz w:val="20"/>
          <w:szCs w:val="20"/>
        </w:rPr>
        <w:t xml:space="preserve">            </w:t>
      </w:r>
      <w:proofErr w:type="gramStart"/>
      <w:r w:rsidRPr="003F1D97">
        <w:rPr>
          <w:rFonts w:ascii="Arial" w:hAnsi="Arial" w:cs="Arial"/>
          <w:sz w:val="20"/>
          <w:szCs w:val="20"/>
        </w:rPr>
        <w:t xml:space="preserve">Настоящее  согласие  предоставляется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w:t>
      </w:r>
      <w:r w:rsidRPr="003F1D97">
        <w:rPr>
          <w:rFonts w:ascii="Arial" w:hAnsi="Arial" w:cs="Arial"/>
          <w:sz w:val="20"/>
          <w:szCs w:val="20"/>
        </w:rPr>
        <w:lastRenderedPageBreak/>
        <w:t>также  осуществление  любых  иных  действий с моими персональными данными в соответствии  с  действующим  законодательством</w:t>
      </w:r>
      <w:proofErr w:type="gramEnd"/>
      <w:r w:rsidRPr="003F1D97">
        <w:rPr>
          <w:rFonts w:ascii="Arial" w:hAnsi="Arial" w:cs="Arial"/>
          <w:sz w:val="20"/>
          <w:szCs w:val="20"/>
        </w:rPr>
        <w:t>. Обрабатываться могут такие персональные данные, как фамилия, имя, отчество, год, месяц, дата и место рождения, адрес проживания.</w:t>
      </w:r>
    </w:p>
    <w:p w:rsidR="003F1D97" w:rsidRPr="003F1D97" w:rsidRDefault="003F1D97" w:rsidP="003F1D97">
      <w:pPr>
        <w:widowControl w:val="0"/>
        <w:autoSpaceDE w:val="0"/>
        <w:autoSpaceDN w:val="0"/>
        <w:adjustRightInd w:val="0"/>
        <w:spacing w:line="240" w:lineRule="auto"/>
        <w:jc w:val="both"/>
        <w:rPr>
          <w:rFonts w:ascii="Arial" w:hAnsi="Arial" w:cs="Arial"/>
          <w:sz w:val="20"/>
          <w:szCs w:val="20"/>
        </w:rPr>
      </w:pPr>
      <w:r w:rsidRPr="003F1D97">
        <w:rPr>
          <w:rFonts w:ascii="Arial" w:hAnsi="Arial" w:cs="Arial"/>
          <w:sz w:val="20"/>
          <w:szCs w:val="20"/>
        </w:rPr>
        <w:t xml:space="preserve">           Мне   известно, что обработка Оператором моих персональных данных осуществляется в информационных системах, с применением электронных и бумажных носителей информации.</w:t>
      </w:r>
    </w:p>
    <w:p w:rsidR="003F1D97" w:rsidRPr="003F1D97" w:rsidRDefault="003F1D97" w:rsidP="003F1D97">
      <w:pPr>
        <w:widowControl w:val="0"/>
        <w:autoSpaceDE w:val="0"/>
        <w:autoSpaceDN w:val="0"/>
        <w:adjustRightInd w:val="0"/>
        <w:spacing w:line="240" w:lineRule="auto"/>
        <w:jc w:val="both"/>
        <w:rPr>
          <w:rFonts w:ascii="Arial" w:hAnsi="Arial" w:cs="Arial"/>
          <w:sz w:val="20"/>
          <w:szCs w:val="20"/>
        </w:rPr>
      </w:pPr>
      <w:r w:rsidRPr="003F1D97">
        <w:rPr>
          <w:rFonts w:ascii="Arial" w:hAnsi="Arial" w:cs="Arial"/>
          <w:sz w:val="20"/>
          <w:szCs w:val="20"/>
        </w:rPr>
        <w:t xml:space="preserve">           Данное    согласие   действует   в   течение   всего   срока  оказания  муниципальной поддержки.</w:t>
      </w:r>
    </w:p>
    <w:p w:rsidR="003F1D97" w:rsidRPr="003F1D97" w:rsidRDefault="003F1D97" w:rsidP="003F1D97">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 xml:space="preserve">            В случае  не 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roofErr w:type="gramStart"/>
      <w:r w:rsidRPr="003F1D97">
        <w:rPr>
          <w:rFonts w:ascii="Arial" w:hAnsi="Arial" w:cs="Arial"/>
          <w:sz w:val="20"/>
          <w:szCs w:val="20"/>
        </w:rPr>
        <w:t>.</w:t>
      </w:r>
      <w:proofErr w:type="gramEnd"/>
      <w:r w:rsidRPr="003F1D97">
        <w:rPr>
          <w:rFonts w:ascii="Arial" w:hAnsi="Arial" w:cs="Arial"/>
          <w:sz w:val="20"/>
          <w:szCs w:val="20"/>
        </w:rPr>
        <w:t xml:space="preserve">                                                                           __________________________            (</w:t>
      </w:r>
      <w:proofErr w:type="gramStart"/>
      <w:r w:rsidRPr="003F1D97">
        <w:rPr>
          <w:rFonts w:ascii="Arial" w:hAnsi="Arial" w:cs="Arial"/>
          <w:sz w:val="20"/>
          <w:szCs w:val="20"/>
        </w:rPr>
        <w:t>п</w:t>
      </w:r>
      <w:proofErr w:type="gramEnd"/>
      <w:r w:rsidRPr="003F1D97">
        <w:rPr>
          <w:rFonts w:ascii="Arial" w:hAnsi="Arial" w:cs="Arial"/>
          <w:sz w:val="20"/>
          <w:szCs w:val="20"/>
        </w:rPr>
        <w:t xml:space="preserve">одпись)                                               </w:t>
      </w:r>
      <w:r w:rsidRPr="003F1D97">
        <w:rPr>
          <w:rFonts w:ascii="Arial" w:hAnsi="Arial" w:cs="Arial"/>
          <w:sz w:val="20"/>
          <w:szCs w:val="20"/>
          <w:u w:val="single"/>
        </w:rPr>
        <w:t xml:space="preserve">                                        </w:t>
      </w:r>
      <w:r w:rsidRPr="003F1D97">
        <w:rPr>
          <w:rFonts w:ascii="Arial" w:hAnsi="Arial" w:cs="Arial"/>
          <w:sz w:val="20"/>
          <w:szCs w:val="20"/>
        </w:rPr>
        <w:t xml:space="preserve">     </w:t>
      </w:r>
    </w:p>
    <w:p w:rsidR="003F1D97" w:rsidRPr="003F1D97" w:rsidRDefault="003F1D97" w:rsidP="003F1D97">
      <w:pPr>
        <w:autoSpaceDE w:val="0"/>
        <w:autoSpaceDN w:val="0"/>
        <w:adjustRightInd w:val="0"/>
        <w:spacing w:after="0" w:line="240" w:lineRule="auto"/>
        <w:jc w:val="right"/>
        <w:outlineLvl w:val="1"/>
        <w:rPr>
          <w:rFonts w:ascii="Arial" w:hAnsi="Arial" w:cs="Arial"/>
          <w:sz w:val="20"/>
          <w:szCs w:val="20"/>
        </w:rPr>
      </w:pPr>
      <w:r w:rsidRPr="003F1D97">
        <w:rPr>
          <w:rFonts w:ascii="Arial" w:hAnsi="Arial" w:cs="Arial"/>
          <w:sz w:val="20"/>
          <w:szCs w:val="20"/>
        </w:rPr>
        <w:t>Приложение № 3</w:t>
      </w:r>
    </w:p>
    <w:p w:rsidR="003F1D97" w:rsidRPr="003F1D97" w:rsidRDefault="003F1D97" w:rsidP="003F1D97">
      <w:pPr>
        <w:pStyle w:val="ConsPlusTitle"/>
        <w:jc w:val="right"/>
        <w:outlineLvl w:val="1"/>
        <w:rPr>
          <w:b w:val="0"/>
        </w:rPr>
      </w:pPr>
      <w:r w:rsidRPr="003F1D97">
        <w:rPr>
          <w:b w:val="0"/>
        </w:rPr>
        <w:t>к</w:t>
      </w:r>
      <w:r w:rsidRPr="003F1D97">
        <w:t xml:space="preserve"> </w:t>
      </w:r>
      <w:r w:rsidRPr="003F1D97">
        <w:rPr>
          <w:b w:val="0"/>
        </w:rPr>
        <w:t xml:space="preserve">Порядку предоставления </w:t>
      </w:r>
    </w:p>
    <w:p w:rsidR="003F1D97" w:rsidRPr="003F1D97" w:rsidRDefault="003F1D97" w:rsidP="003F1D97">
      <w:pPr>
        <w:pStyle w:val="ConsPlusTitle"/>
        <w:jc w:val="right"/>
        <w:outlineLvl w:val="1"/>
        <w:rPr>
          <w:b w:val="0"/>
        </w:rPr>
      </w:pPr>
      <w:r w:rsidRPr="003F1D97">
        <w:rPr>
          <w:b w:val="0"/>
        </w:rPr>
        <w:t xml:space="preserve">субсидий субъектам малого и </w:t>
      </w:r>
    </w:p>
    <w:p w:rsidR="003F1D97" w:rsidRPr="003F1D97" w:rsidRDefault="003F1D97" w:rsidP="003F1D97">
      <w:pPr>
        <w:pStyle w:val="ConsPlusTitle"/>
        <w:jc w:val="right"/>
        <w:outlineLvl w:val="1"/>
        <w:rPr>
          <w:b w:val="0"/>
        </w:rPr>
      </w:pPr>
      <w:r w:rsidRPr="003F1D97">
        <w:rPr>
          <w:b w:val="0"/>
        </w:rPr>
        <w:t>среднего предпринимательства</w:t>
      </w:r>
    </w:p>
    <w:p w:rsidR="003F1D97" w:rsidRPr="003F1D97" w:rsidRDefault="003F1D97" w:rsidP="003F1D97">
      <w:pPr>
        <w:pStyle w:val="ConsPlusTitle"/>
        <w:jc w:val="right"/>
        <w:outlineLvl w:val="1"/>
        <w:rPr>
          <w:b w:val="0"/>
        </w:rPr>
      </w:pPr>
      <w:r w:rsidRPr="003F1D97">
        <w:rPr>
          <w:b w:val="0"/>
        </w:rPr>
        <w:t xml:space="preserve"> и физическим лицам, применяющим </w:t>
      </w:r>
    </w:p>
    <w:p w:rsidR="003F1D97" w:rsidRPr="003F1D97" w:rsidRDefault="003F1D97" w:rsidP="003F1D97">
      <w:pPr>
        <w:pStyle w:val="ConsPlusTitle"/>
        <w:jc w:val="right"/>
        <w:outlineLvl w:val="1"/>
        <w:rPr>
          <w:b w:val="0"/>
        </w:rPr>
      </w:pPr>
      <w:r w:rsidRPr="003F1D97">
        <w:rPr>
          <w:b w:val="0"/>
        </w:rPr>
        <w:t xml:space="preserve"> специальный налоговый режим </w:t>
      </w:r>
    </w:p>
    <w:p w:rsidR="003F1D97" w:rsidRPr="003F1D97" w:rsidRDefault="003F1D97" w:rsidP="003F1D97">
      <w:pPr>
        <w:pStyle w:val="ConsPlusTitle"/>
        <w:jc w:val="right"/>
        <w:outlineLvl w:val="1"/>
        <w:rPr>
          <w:b w:val="0"/>
        </w:rPr>
      </w:pPr>
      <w:r w:rsidRPr="003F1D97">
        <w:rPr>
          <w:b w:val="0"/>
        </w:rPr>
        <w:t xml:space="preserve">«Налог на профессиональный доход» </w:t>
      </w:r>
    </w:p>
    <w:p w:rsidR="003F1D97" w:rsidRPr="003F1D97" w:rsidRDefault="003F1D97" w:rsidP="003F1D97">
      <w:pPr>
        <w:pStyle w:val="ConsPlusTitle"/>
        <w:jc w:val="right"/>
        <w:outlineLvl w:val="1"/>
        <w:rPr>
          <w:b w:val="0"/>
        </w:rPr>
      </w:pPr>
      <w:r w:rsidRPr="003F1D97">
        <w:rPr>
          <w:b w:val="0"/>
        </w:rPr>
        <w:t>на возмещение затрат при осуществлении</w:t>
      </w:r>
    </w:p>
    <w:p w:rsidR="003F1D97" w:rsidRPr="003F1D97" w:rsidRDefault="003F1D97" w:rsidP="003F1D97">
      <w:pPr>
        <w:autoSpaceDE w:val="0"/>
        <w:autoSpaceDN w:val="0"/>
        <w:adjustRightInd w:val="0"/>
        <w:spacing w:line="240" w:lineRule="auto"/>
        <w:jc w:val="right"/>
        <w:rPr>
          <w:rFonts w:ascii="Arial" w:hAnsi="Arial" w:cs="Arial"/>
          <w:sz w:val="20"/>
          <w:szCs w:val="20"/>
        </w:rPr>
      </w:pPr>
      <w:r w:rsidRPr="003F1D97">
        <w:rPr>
          <w:rFonts w:ascii="Arial" w:hAnsi="Arial" w:cs="Arial"/>
          <w:b/>
          <w:sz w:val="20"/>
          <w:szCs w:val="20"/>
        </w:rPr>
        <w:t xml:space="preserve"> </w:t>
      </w:r>
      <w:r w:rsidRPr="003F1D97">
        <w:rPr>
          <w:rFonts w:ascii="Arial" w:hAnsi="Arial" w:cs="Arial"/>
          <w:sz w:val="20"/>
          <w:szCs w:val="20"/>
        </w:rPr>
        <w:t xml:space="preserve">предпринимательской деятельности                                                                                                                                                                                 </w:t>
      </w:r>
    </w:p>
    <w:p w:rsidR="003F1D97" w:rsidRPr="003F1D97" w:rsidRDefault="003F1D97" w:rsidP="003F1D97">
      <w:pPr>
        <w:widowControl w:val="0"/>
        <w:autoSpaceDE w:val="0"/>
        <w:autoSpaceDN w:val="0"/>
        <w:adjustRightInd w:val="0"/>
        <w:spacing w:line="240" w:lineRule="auto"/>
        <w:jc w:val="center"/>
        <w:rPr>
          <w:rFonts w:ascii="Arial" w:hAnsi="Arial" w:cs="Arial"/>
          <w:sz w:val="20"/>
          <w:szCs w:val="20"/>
        </w:rPr>
      </w:pPr>
      <w:r w:rsidRPr="003F1D97">
        <w:rPr>
          <w:rFonts w:ascii="Arial" w:hAnsi="Arial" w:cs="Arial"/>
          <w:sz w:val="20"/>
          <w:szCs w:val="20"/>
        </w:rPr>
        <w:t>СОГЛАШЕНИЕ</w:t>
      </w:r>
    </w:p>
    <w:p w:rsidR="003F1D97" w:rsidRPr="003F1D97" w:rsidRDefault="003F1D97" w:rsidP="003F1D97">
      <w:pPr>
        <w:pStyle w:val="ConsPlusTitle"/>
        <w:jc w:val="center"/>
        <w:outlineLvl w:val="1"/>
        <w:rPr>
          <w:b w:val="0"/>
        </w:rPr>
      </w:pPr>
      <w:r w:rsidRPr="003F1D97">
        <w:t xml:space="preserve">  </w:t>
      </w:r>
      <w:r w:rsidRPr="003F1D97">
        <w:rPr>
          <w:b w:val="0"/>
        </w:rPr>
        <w:t>о предоставлении субсидий субъектам малого и среднего предпринимательства и физическим лицам, применяющих специальный налоговый режим «Налог на профессиональный доход» на возмещение затрат при осуществлении предпринимательской деятельности.</w:t>
      </w:r>
    </w:p>
    <w:p w:rsidR="003F1D97" w:rsidRPr="003F1D97" w:rsidRDefault="003F1D97" w:rsidP="003F1D97">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 xml:space="preserve"> </w:t>
      </w:r>
    </w:p>
    <w:p w:rsidR="003F1D97" w:rsidRPr="003F1D97" w:rsidRDefault="003F1D97" w:rsidP="003F1D97">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 xml:space="preserve">с. </w:t>
      </w:r>
      <w:proofErr w:type="spellStart"/>
      <w:r w:rsidRPr="003F1D97">
        <w:rPr>
          <w:rFonts w:ascii="Arial" w:hAnsi="Arial" w:cs="Arial"/>
          <w:sz w:val="20"/>
          <w:szCs w:val="20"/>
        </w:rPr>
        <w:t>Богучаны</w:t>
      </w:r>
      <w:proofErr w:type="spellEnd"/>
      <w:r w:rsidRPr="003F1D97">
        <w:rPr>
          <w:rFonts w:ascii="Arial" w:hAnsi="Arial" w:cs="Arial"/>
          <w:sz w:val="20"/>
          <w:szCs w:val="20"/>
        </w:rPr>
        <w:t xml:space="preserve">                                         </w:t>
      </w:r>
      <w:r w:rsidRPr="003F1D97">
        <w:rPr>
          <w:rFonts w:ascii="Arial" w:hAnsi="Arial" w:cs="Arial"/>
          <w:sz w:val="20"/>
          <w:szCs w:val="20"/>
        </w:rPr>
        <w:tab/>
      </w:r>
      <w:r w:rsidRPr="003F1D97">
        <w:rPr>
          <w:rFonts w:ascii="Arial" w:hAnsi="Arial" w:cs="Arial"/>
          <w:sz w:val="20"/>
          <w:szCs w:val="20"/>
        </w:rPr>
        <w:tab/>
        <w:t>«___» ________ 20 __ г.</w:t>
      </w:r>
    </w:p>
    <w:p w:rsidR="003F1D97" w:rsidRPr="003F1D97" w:rsidRDefault="003F1D97" w:rsidP="003F1D97">
      <w:pPr>
        <w:widowControl w:val="0"/>
        <w:autoSpaceDE w:val="0"/>
        <w:autoSpaceDN w:val="0"/>
        <w:adjustRightInd w:val="0"/>
        <w:spacing w:line="240" w:lineRule="auto"/>
        <w:rPr>
          <w:rFonts w:ascii="Arial" w:hAnsi="Arial" w:cs="Arial"/>
          <w:sz w:val="20"/>
          <w:szCs w:val="20"/>
        </w:rPr>
      </w:pPr>
    </w:p>
    <w:p w:rsidR="003F1D97" w:rsidRPr="003F1D97" w:rsidRDefault="003F1D97" w:rsidP="003F1D97">
      <w:pPr>
        <w:spacing w:line="240" w:lineRule="auto"/>
        <w:contextualSpacing/>
        <w:jc w:val="both"/>
        <w:rPr>
          <w:rFonts w:ascii="Arial" w:hAnsi="Arial" w:cs="Arial"/>
          <w:bCs/>
          <w:sz w:val="20"/>
          <w:szCs w:val="20"/>
        </w:rPr>
      </w:pPr>
      <w:r w:rsidRPr="003F1D97">
        <w:rPr>
          <w:rFonts w:ascii="Arial" w:hAnsi="Arial" w:cs="Arial"/>
          <w:b/>
          <w:sz w:val="20"/>
          <w:szCs w:val="20"/>
        </w:rPr>
        <w:t xml:space="preserve">              </w:t>
      </w:r>
      <w:r w:rsidRPr="003F1D97">
        <w:rPr>
          <w:rFonts w:ascii="Arial" w:hAnsi="Arial" w:cs="Arial"/>
          <w:sz w:val="20"/>
          <w:szCs w:val="20"/>
        </w:rPr>
        <w:t xml:space="preserve">Администрация </w:t>
      </w:r>
      <w:proofErr w:type="spellStart"/>
      <w:r w:rsidRPr="003F1D97">
        <w:rPr>
          <w:rFonts w:ascii="Arial" w:hAnsi="Arial" w:cs="Arial"/>
          <w:sz w:val="20"/>
          <w:szCs w:val="20"/>
        </w:rPr>
        <w:t>Богучанского</w:t>
      </w:r>
      <w:proofErr w:type="spellEnd"/>
      <w:r w:rsidRPr="003F1D97">
        <w:rPr>
          <w:rFonts w:ascii="Arial" w:hAnsi="Arial" w:cs="Arial"/>
          <w:sz w:val="20"/>
          <w:szCs w:val="20"/>
        </w:rPr>
        <w:t xml:space="preserve">  района, именуемая в дальнейшем «Администрация», в лице _________________________________________, действующего на основании  Устава </w:t>
      </w:r>
      <w:proofErr w:type="spellStart"/>
      <w:r w:rsidRPr="003F1D97">
        <w:rPr>
          <w:rFonts w:ascii="Arial" w:hAnsi="Arial" w:cs="Arial"/>
          <w:sz w:val="20"/>
          <w:szCs w:val="20"/>
        </w:rPr>
        <w:t>Богучанского</w:t>
      </w:r>
      <w:proofErr w:type="spellEnd"/>
      <w:r w:rsidRPr="003F1D97">
        <w:rPr>
          <w:rFonts w:ascii="Arial" w:hAnsi="Arial" w:cs="Arial"/>
          <w:sz w:val="20"/>
          <w:szCs w:val="20"/>
        </w:rPr>
        <w:t xml:space="preserve"> района, с одной стороны, и ____________________________________________, именуем____ в дальнейшем «Получатель субсидии», в лице___________________________________</w:t>
      </w:r>
      <w:proofErr w:type="gramStart"/>
      <w:r w:rsidRPr="003F1D97">
        <w:rPr>
          <w:rFonts w:ascii="Arial" w:hAnsi="Arial" w:cs="Arial"/>
          <w:sz w:val="20"/>
          <w:szCs w:val="20"/>
        </w:rPr>
        <w:t xml:space="preserve"> ,</w:t>
      </w:r>
      <w:proofErr w:type="gramEnd"/>
      <w:r w:rsidRPr="003F1D97">
        <w:rPr>
          <w:rFonts w:ascii="Arial" w:hAnsi="Arial" w:cs="Arial"/>
          <w:sz w:val="20"/>
          <w:szCs w:val="20"/>
        </w:rPr>
        <w:t xml:space="preserve"> действующего____ на основании ____________________, с другой стороны, совместно именуемые «Стороны», в соответствии с  Решением </w:t>
      </w:r>
      <w:proofErr w:type="spellStart"/>
      <w:r w:rsidRPr="003F1D97">
        <w:rPr>
          <w:rFonts w:ascii="Arial" w:hAnsi="Arial" w:cs="Arial"/>
          <w:sz w:val="20"/>
          <w:szCs w:val="20"/>
        </w:rPr>
        <w:t>Богучанского</w:t>
      </w:r>
      <w:proofErr w:type="spellEnd"/>
      <w:r w:rsidRPr="003F1D97">
        <w:rPr>
          <w:rFonts w:ascii="Arial" w:hAnsi="Arial" w:cs="Arial"/>
          <w:sz w:val="20"/>
          <w:szCs w:val="20"/>
        </w:rPr>
        <w:t xml:space="preserve">  районного Совета депутатов о  районном бюджете на очередной финансовый год и плановый период, постановлением  Администрации  от 08.02.2022 № 86 - </w:t>
      </w:r>
      <w:proofErr w:type="spellStart"/>
      <w:r w:rsidRPr="003F1D97">
        <w:rPr>
          <w:rFonts w:ascii="Arial" w:hAnsi="Arial" w:cs="Arial"/>
          <w:sz w:val="20"/>
          <w:szCs w:val="20"/>
        </w:rPr>
        <w:t>п</w:t>
      </w:r>
      <w:proofErr w:type="spellEnd"/>
      <w:r w:rsidRPr="003F1D97">
        <w:rPr>
          <w:rFonts w:ascii="Arial" w:hAnsi="Arial" w:cs="Arial"/>
          <w:sz w:val="20"/>
          <w:szCs w:val="20"/>
        </w:rPr>
        <w:t xml:space="preserve"> о внесении изменений в постановление администрации </w:t>
      </w:r>
      <w:proofErr w:type="spellStart"/>
      <w:r w:rsidRPr="003F1D97">
        <w:rPr>
          <w:rFonts w:ascii="Arial" w:hAnsi="Arial" w:cs="Arial"/>
          <w:sz w:val="20"/>
          <w:szCs w:val="20"/>
        </w:rPr>
        <w:t>Богучанского</w:t>
      </w:r>
      <w:proofErr w:type="spellEnd"/>
      <w:r w:rsidRPr="003F1D97">
        <w:rPr>
          <w:rFonts w:ascii="Arial" w:hAnsi="Arial" w:cs="Arial"/>
          <w:sz w:val="20"/>
          <w:szCs w:val="20"/>
        </w:rPr>
        <w:t xml:space="preserve"> района от  01.11.2013 № 1389 - </w:t>
      </w:r>
      <w:proofErr w:type="spellStart"/>
      <w:proofErr w:type="gramStart"/>
      <w:r w:rsidRPr="003F1D97">
        <w:rPr>
          <w:rFonts w:ascii="Arial" w:hAnsi="Arial" w:cs="Arial"/>
          <w:sz w:val="20"/>
          <w:szCs w:val="20"/>
        </w:rPr>
        <w:t>п</w:t>
      </w:r>
      <w:proofErr w:type="spellEnd"/>
      <w:proofErr w:type="gramEnd"/>
      <w:r w:rsidRPr="003F1D97">
        <w:rPr>
          <w:rFonts w:ascii="Arial" w:hAnsi="Arial" w:cs="Arial"/>
          <w:sz w:val="20"/>
          <w:szCs w:val="20"/>
        </w:rPr>
        <w:t xml:space="preserve"> «Об утверждении муниципальной   программы «Развитие инвестиционной деятельности,  малого и среднего предпринимательства на территории </w:t>
      </w:r>
      <w:proofErr w:type="spellStart"/>
      <w:r w:rsidRPr="003F1D97">
        <w:rPr>
          <w:rFonts w:ascii="Arial" w:hAnsi="Arial" w:cs="Arial"/>
          <w:sz w:val="20"/>
          <w:szCs w:val="20"/>
        </w:rPr>
        <w:t>Богучанского</w:t>
      </w:r>
      <w:proofErr w:type="spellEnd"/>
      <w:r w:rsidRPr="003F1D97">
        <w:rPr>
          <w:rFonts w:ascii="Arial" w:hAnsi="Arial" w:cs="Arial"/>
          <w:sz w:val="20"/>
          <w:szCs w:val="20"/>
        </w:rPr>
        <w:t xml:space="preserve"> района», постановлением Администрации от 25.02.2022 № 122-п  </w:t>
      </w:r>
      <w:r w:rsidRPr="003F1D97">
        <w:rPr>
          <w:rFonts w:ascii="Arial" w:hAnsi="Arial" w:cs="Arial"/>
          <w:b/>
          <w:sz w:val="20"/>
          <w:szCs w:val="20"/>
        </w:rPr>
        <w:t xml:space="preserve"> «</w:t>
      </w:r>
      <w:r w:rsidRPr="003F1D97">
        <w:rPr>
          <w:rFonts w:ascii="Arial" w:hAnsi="Arial" w:cs="Arial"/>
          <w:sz w:val="20"/>
          <w:szCs w:val="20"/>
        </w:rPr>
        <w:t xml:space="preserve">Об утверждении Порядка предоставления субсидий субъектам малого и среднего предпринимательства и физическим лицам, применяющих специальный налоговый режим «Налог на профессиональный доход» на возмещение затрат при осуществлении предпринимательской деятельности», постановлением Администрации </w:t>
      </w:r>
      <w:proofErr w:type="gramStart"/>
      <w:r w:rsidRPr="003F1D97">
        <w:rPr>
          <w:rFonts w:ascii="Arial" w:hAnsi="Arial" w:cs="Arial"/>
          <w:sz w:val="20"/>
          <w:szCs w:val="20"/>
        </w:rPr>
        <w:t>от</w:t>
      </w:r>
      <w:proofErr w:type="gramEnd"/>
      <w:r w:rsidRPr="003F1D97">
        <w:rPr>
          <w:rFonts w:ascii="Arial" w:hAnsi="Arial" w:cs="Arial"/>
          <w:sz w:val="20"/>
          <w:szCs w:val="20"/>
        </w:rPr>
        <w:t xml:space="preserve"> _________ № ______ заключили настоящее Соглашение о нижеследующем:</w:t>
      </w:r>
    </w:p>
    <w:p w:rsidR="003F1D97" w:rsidRPr="003F1D97" w:rsidRDefault="003F1D97" w:rsidP="003F1D97">
      <w:pPr>
        <w:widowControl w:val="0"/>
        <w:autoSpaceDE w:val="0"/>
        <w:autoSpaceDN w:val="0"/>
        <w:adjustRightInd w:val="0"/>
        <w:spacing w:line="240" w:lineRule="auto"/>
        <w:rPr>
          <w:rFonts w:ascii="Arial" w:hAnsi="Arial" w:cs="Arial"/>
          <w:b/>
          <w:sz w:val="20"/>
          <w:szCs w:val="20"/>
        </w:rPr>
      </w:pPr>
    </w:p>
    <w:p w:rsidR="003F1D97" w:rsidRPr="003F1D97" w:rsidRDefault="003F1D97" w:rsidP="003F1D97">
      <w:pPr>
        <w:widowControl w:val="0"/>
        <w:autoSpaceDE w:val="0"/>
        <w:autoSpaceDN w:val="0"/>
        <w:adjustRightInd w:val="0"/>
        <w:spacing w:line="240" w:lineRule="auto"/>
        <w:jc w:val="center"/>
        <w:rPr>
          <w:rFonts w:ascii="Arial" w:hAnsi="Arial" w:cs="Arial"/>
          <w:sz w:val="20"/>
          <w:szCs w:val="20"/>
        </w:rPr>
      </w:pPr>
      <w:r w:rsidRPr="003F1D97">
        <w:rPr>
          <w:rFonts w:ascii="Arial" w:hAnsi="Arial" w:cs="Arial"/>
          <w:sz w:val="20"/>
          <w:szCs w:val="20"/>
        </w:rPr>
        <w:t>1. Предмет Соглашения</w:t>
      </w:r>
    </w:p>
    <w:p w:rsidR="003F1D97" w:rsidRPr="003F1D97" w:rsidRDefault="003F1D97" w:rsidP="003F1D97">
      <w:pPr>
        <w:widowControl w:val="0"/>
        <w:autoSpaceDE w:val="0"/>
        <w:autoSpaceDN w:val="0"/>
        <w:adjustRightInd w:val="0"/>
        <w:spacing w:line="240" w:lineRule="auto"/>
        <w:ind w:firstLine="709"/>
        <w:jc w:val="both"/>
        <w:rPr>
          <w:rFonts w:ascii="Arial" w:hAnsi="Arial" w:cs="Arial"/>
          <w:sz w:val="20"/>
          <w:szCs w:val="20"/>
        </w:rPr>
      </w:pPr>
      <w:r w:rsidRPr="003F1D97">
        <w:rPr>
          <w:rFonts w:ascii="Arial" w:hAnsi="Arial" w:cs="Arial"/>
          <w:sz w:val="20"/>
          <w:szCs w:val="20"/>
        </w:rPr>
        <w:t xml:space="preserve">  1.1. По настоящему Соглашению Администрация обязуется предоставить субсидию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(далее - субсидия).</w:t>
      </w:r>
    </w:p>
    <w:p w:rsidR="003F1D97" w:rsidRPr="003F1D97" w:rsidRDefault="003F1D97" w:rsidP="003F1D97">
      <w:pPr>
        <w:widowControl w:val="0"/>
        <w:autoSpaceDE w:val="0"/>
        <w:autoSpaceDN w:val="0"/>
        <w:adjustRightInd w:val="0"/>
        <w:spacing w:line="240" w:lineRule="auto"/>
        <w:ind w:firstLine="709"/>
        <w:jc w:val="both"/>
        <w:rPr>
          <w:rFonts w:ascii="Arial" w:hAnsi="Arial" w:cs="Arial"/>
          <w:sz w:val="20"/>
          <w:szCs w:val="20"/>
        </w:rPr>
      </w:pPr>
      <w:r w:rsidRPr="003F1D97">
        <w:rPr>
          <w:rFonts w:ascii="Arial" w:hAnsi="Arial" w:cs="Arial"/>
          <w:sz w:val="20"/>
          <w:szCs w:val="20"/>
        </w:rPr>
        <w:t xml:space="preserve"> 1.2. Размер субсидии, предоставляемой Получателю субсидии, составляет</w:t>
      </w:r>
      <w:proofErr w:type="gramStart"/>
      <w:r w:rsidRPr="003F1D97">
        <w:rPr>
          <w:rFonts w:ascii="Arial" w:hAnsi="Arial" w:cs="Arial"/>
          <w:sz w:val="20"/>
          <w:szCs w:val="20"/>
        </w:rPr>
        <w:t xml:space="preserve">_____________________ (___________________________) </w:t>
      </w:r>
      <w:proofErr w:type="gramEnd"/>
      <w:r w:rsidRPr="003F1D97">
        <w:rPr>
          <w:rFonts w:ascii="Arial" w:hAnsi="Arial" w:cs="Arial"/>
          <w:sz w:val="20"/>
          <w:szCs w:val="20"/>
        </w:rPr>
        <w:t xml:space="preserve">рублей. </w:t>
      </w:r>
    </w:p>
    <w:p w:rsidR="003F1D97" w:rsidRPr="003F1D97" w:rsidRDefault="003F1D97" w:rsidP="003F1D97">
      <w:pPr>
        <w:spacing w:line="240" w:lineRule="auto"/>
        <w:contextualSpacing/>
        <w:jc w:val="both"/>
        <w:rPr>
          <w:rFonts w:ascii="Arial" w:hAnsi="Arial" w:cs="Arial"/>
          <w:sz w:val="20"/>
          <w:szCs w:val="20"/>
        </w:rPr>
      </w:pPr>
      <w:r w:rsidRPr="003F1D97">
        <w:rPr>
          <w:rFonts w:ascii="Arial" w:hAnsi="Arial" w:cs="Arial"/>
          <w:sz w:val="20"/>
          <w:szCs w:val="20"/>
        </w:rPr>
        <w:t xml:space="preserve">         1.3. </w:t>
      </w:r>
      <w:proofErr w:type="gramStart"/>
      <w:r w:rsidRPr="003F1D97">
        <w:rPr>
          <w:rFonts w:ascii="Arial" w:hAnsi="Arial" w:cs="Arial"/>
          <w:sz w:val="20"/>
          <w:szCs w:val="20"/>
        </w:rPr>
        <w:t xml:space="preserve">Субсидия в соответствии с настоящим Соглашением предоставляется Получателю субсидии в пределах средств, предусмотренных в бюджете  </w:t>
      </w:r>
      <w:proofErr w:type="spellStart"/>
      <w:r w:rsidRPr="003F1D97">
        <w:rPr>
          <w:rFonts w:ascii="Arial" w:hAnsi="Arial" w:cs="Arial"/>
          <w:sz w:val="20"/>
          <w:szCs w:val="20"/>
        </w:rPr>
        <w:t>Богучанского</w:t>
      </w:r>
      <w:proofErr w:type="spellEnd"/>
      <w:r w:rsidRPr="003F1D97">
        <w:rPr>
          <w:rFonts w:ascii="Arial" w:hAnsi="Arial" w:cs="Arial"/>
          <w:sz w:val="20"/>
          <w:szCs w:val="20"/>
        </w:rPr>
        <w:t xml:space="preserve"> района на </w:t>
      </w:r>
      <w:r w:rsidRPr="003F1D97">
        <w:rPr>
          <w:rFonts w:ascii="Arial" w:hAnsi="Arial" w:cs="Arial"/>
          <w:sz w:val="20"/>
          <w:szCs w:val="20"/>
        </w:rPr>
        <w:lastRenderedPageBreak/>
        <w:t xml:space="preserve">соответствующий финансовый год на реализацию мероприятия «Субсидии субъектам малого </w:t>
      </w:r>
      <w:r w:rsidRPr="003F1D97">
        <w:rPr>
          <w:rFonts w:ascii="Arial" w:hAnsi="Arial" w:cs="Arial"/>
          <w:sz w:val="20"/>
          <w:szCs w:val="20"/>
        </w:rPr>
        <w:br/>
        <w:t xml:space="preserve">и среднего предпринимательства и физическим лицам, применяющим специальный налоговый режим «Налог на профессиональный доход» </w:t>
      </w:r>
      <w:r w:rsidRPr="003F1D97">
        <w:rPr>
          <w:rFonts w:ascii="Arial" w:hAnsi="Arial" w:cs="Arial"/>
          <w:sz w:val="20"/>
          <w:szCs w:val="20"/>
        </w:rPr>
        <w:br/>
        <w:t xml:space="preserve">на возмещение затрат при осуществлении предпринимательской деятельности муниципальной  программы «Развитие инвестиционной деятельности,  малого и среднего предпринимательства на территории </w:t>
      </w:r>
      <w:proofErr w:type="spellStart"/>
      <w:r w:rsidRPr="003F1D97">
        <w:rPr>
          <w:rFonts w:ascii="Arial" w:hAnsi="Arial" w:cs="Arial"/>
          <w:sz w:val="20"/>
          <w:szCs w:val="20"/>
        </w:rPr>
        <w:t>Богучанского</w:t>
      </w:r>
      <w:proofErr w:type="spellEnd"/>
      <w:proofErr w:type="gramEnd"/>
      <w:r w:rsidRPr="003F1D97">
        <w:rPr>
          <w:rFonts w:ascii="Arial" w:hAnsi="Arial" w:cs="Arial"/>
          <w:sz w:val="20"/>
          <w:szCs w:val="20"/>
        </w:rPr>
        <w:t xml:space="preserve"> района», утвержденной постановлением  Администрации от  </w:t>
      </w:r>
      <w:r w:rsidRPr="003F1D97">
        <w:rPr>
          <w:rFonts w:ascii="Arial" w:hAnsi="Arial" w:cs="Arial"/>
          <w:color w:val="000000" w:themeColor="text1"/>
          <w:sz w:val="20"/>
          <w:szCs w:val="20"/>
        </w:rPr>
        <w:t>01.11.2013 № 1389-п</w:t>
      </w:r>
      <w:r w:rsidRPr="003F1D97">
        <w:rPr>
          <w:rFonts w:ascii="Arial" w:hAnsi="Arial" w:cs="Arial"/>
          <w:sz w:val="20"/>
          <w:szCs w:val="20"/>
        </w:rPr>
        <w:t xml:space="preserve"> (далее – Программа), Соглашения с Агентством развития малого и среднего предпринимательства Красноярского края </w:t>
      </w:r>
      <w:proofErr w:type="gramStart"/>
      <w:r w:rsidRPr="003F1D97">
        <w:rPr>
          <w:rFonts w:ascii="Arial" w:hAnsi="Arial" w:cs="Arial"/>
          <w:sz w:val="20"/>
          <w:szCs w:val="20"/>
        </w:rPr>
        <w:t>от</w:t>
      </w:r>
      <w:proofErr w:type="gramEnd"/>
      <w:r w:rsidRPr="003F1D97">
        <w:rPr>
          <w:rFonts w:ascii="Arial" w:hAnsi="Arial" w:cs="Arial"/>
          <w:sz w:val="20"/>
          <w:szCs w:val="20"/>
        </w:rPr>
        <w:t xml:space="preserve"> ___________№ __________ </w:t>
      </w:r>
      <w:proofErr w:type="gramStart"/>
      <w:r w:rsidRPr="003F1D97">
        <w:rPr>
          <w:rFonts w:ascii="Arial" w:hAnsi="Arial" w:cs="Arial"/>
          <w:sz w:val="20"/>
          <w:szCs w:val="20"/>
        </w:rPr>
        <w:t>о</w:t>
      </w:r>
      <w:proofErr w:type="gramEnd"/>
      <w:r w:rsidRPr="003F1D97">
        <w:rPr>
          <w:rFonts w:ascii="Arial" w:hAnsi="Arial" w:cs="Arial"/>
          <w:sz w:val="20"/>
          <w:szCs w:val="20"/>
        </w:rPr>
        <w:t xml:space="preserve"> предоставлении субсидии муниципальному образованию </w:t>
      </w:r>
      <w:proofErr w:type="spellStart"/>
      <w:r w:rsidRPr="003F1D97">
        <w:rPr>
          <w:rFonts w:ascii="Arial" w:hAnsi="Arial" w:cs="Arial"/>
          <w:sz w:val="20"/>
          <w:szCs w:val="20"/>
        </w:rPr>
        <w:t>Богучанский</w:t>
      </w:r>
      <w:proofErr w:type="spellEnd"/>
      <w:r w:rsidRPr="003F1D97">
        <w:rPr>
          <w:rFonts w:ascii="Arial" w:hAnsi="Arial" w:cs="Arial"/>
          <w:sz w:val="20"/>
          <w:szCs w:val="20"/>
        </w:rPr>
        <w:t xml:space="preserve"> район Красноярского края из краевого бюджета. </w:t>
      </w:r>
    </w:p>
    <w:p w:rsidR="003F1D97" w:rsidRPr="003F1D97" w:rsidRDefault="003F1D97" w:rsidP="003F1D97">
      <w:pPr>
        <w:spacing w:line="240" w:lineRule="auto"/>
        <w:contextualSpacing/>
        <w:jc w:val="both"/>
        <w:rPr>
          <w:rFonts w:ascii="Arial" w:hAnsi="Arial" w:cs="Arial"/>
          <w:sz w:val="20"/>
          <w:szCs w:val="20"/>
        </w:rPr>
      </w:pPr>
      <w:r w:rsidRPr="003F1D97">
        <w:rPr>
          <w:rFonts w:ascii="Arial" w:hAnsi="Arial" w:cs="Arial"/>
          <w:sz w:val="20"/>
          <w:szCs w:val="20"/>
        </w:rPr>
        <w:t xml:space="preserve">                                                                                                        </w:t>
      </w:r>
    </w:p>
    <w:p w:rsidR="003F1D97" w:rsidRPr="003F1D97" w:rsidRDefault="003F1D97" w:rsidP="003F1D97">
      <w:pPr>
        <w:widowControl w:val="0"/>
        <w:autoSpaceDE w:val="0"/>
        <w:autoSpaceDN w:val="0"/>
        <w:adjustRightInd w:val="0"/>
        <w:spacing w:line="240" w:lineRule="auto"/>
        <w:jc w:val="both"/>
        <w:rPr>
          <w:rFonts w:ascii="Arial" w:hAnsi="Arial" w:cs="Arial"/>
          <w:sz w:val="20"/>
          <w:szCs w:val="20"/>
        </w:rPr>
      </w:pPr>
      <w:r w:rsidRPr="003F1D97">
        <w:rPr>
          <w:rFonts w:ascii="Arial" w:hAnsi="Arial" w:cs="Arial"/>
          <w:sz w:val="20"/>
          <w:szCs w:val="20"/>
        </w:rPr>
        <w:t xml:space="preserve">                                           2. Права и обязанности Сторон</w:t>
      </w:r>
    </w:p>
    <w:p w:rsidR="003F1D97" w:rsidRPr="003F1D97" w:rsidRDefault="003F1D97" w:rsidP="003F1D97">
      <w:pPr>
        <w:widowControl w:val="0"/>
        <w:autoSpaceDE w:val="0"/>
        <w:autoSpaceDN w:val="0"/>
        <w:adjustRightInd w:val="0"/>
        <w:spacing w:line="240" w:lineRule="auto"/>
        <w:ind w:firstLine="709"/>
        <w:rPr>
          <w:rFonts w:ascii="Arial" w:hAnsi="Arial" w:cs="Arial"/>
          <w:sz w:val="20"/>
          <w:szCs w:val="20"/>
        </w:rPr>
      </w:pPr>
      <w:r w:rsidRPr="003F1D97">
        <w:rPr>
          <w:rFonts w:ascii="Arial" w:hAnsi="Arial" w:cs="Arial"/>
          <w:sz w:val="20"/>
          <w:szCs w:val="20"/>
        </w:rPr>
        <w:t>2.1.  Администрация обязана:</w:t>
      </w:r>
    </w:p>
    <w:p w:rsidR="003F1D97" w:rsidRPr="003F1D97" w:rsidRDefault="003F1D97" w:rsidP="003F1D97">
      <w:pPr>
        <w:widowControl w:val="0"/>
        <w:autoSpaceDE w:val="0"/>
        <w:autoSpaceDN w:val="0"/>
        <w:adjustRightInd w:val="0"/>
        <w:spacing w:line="240" w:lineRule="auto"/>
        <w:ind w:firstLine="709"/>
        <w:jc w:val="both"/>
        <w:rPr>
          <w:rFonts w:ascii="Arial" w:hAnsi="Arial" w:cs="Arial"/>
          <w:sz w:val="20"/>
          <w:szCs w:val="20"/>
        </w:rPr>
      </w:pPr>
      <w:r w:rsidRPr="003F1D97">
        <w:rPr>
          <w:rFonts w:ascii="Arial" w:hAnsi="Arial" w:cs="Arial"/>
          <w:sz w:val="20"/>
          <w:szCs w:val="20"/>
        </w:rPr>
        <w:t>2.1.1. В течение 10  рабочих дней с момента заключения настоящего Соглашения перечислить денежные средства со своего лицевого счета, открытого в  управлении федерального казначейства по Красноярскому краю, на расчетный счет Получателя субсидии.</w:t>
      </w:r>
    </w:p>
    <w:p w:rsidR="003F1D97" w:rsidRPr="003F1D97" w:rsidRDefault="003F1D97" w:rsidP="003F1D97">
      <w:pPr>
        <w:autoSpaceDE w:val="0"/>
        <w:autoSpaceDN w:val="0"/>
        <w:adjustRightInd w:val="0"/>
        <w:spacing w:line="240" w:lineRule="auto"/>
        <w:ind w:firstLine="709"/>
        <w:jc w:val="both"/>
        <w:rPr>
          <w:rFonts w:ascii="Arial" w:hAnsi="Arial" w:cs="Arial"/>
          <w:color w:val="993300"/>
          <w:sz w:val="20"/>
          <w:szCs w:val="20"/>
        </w:rPr>
      </w:pPr>
      <w:r w:rsidRPr="003F1D97">
        <w:rPr>
          <w:rFonts w:ascii="Arial" w:hAnsi="Arial" w:cs="Arial"/>
          <w:sz w:val="20"/>
          <w:szCs w:val="20"/>
        </w:rPr>
        <w:t xml:space="preserve">Предоставление субсидии Администрацией осуществляется при условии поступления средств  </w:t>
      </w:r>
      <w:r w:rsidRPr="003F1D97">
        <w:rPr>
          <w:rFonts w:ascii="Arial" w:hAnsi="Arial" w:cs="Arial"/>
          <w:color w:val="993300"/>
          <w:sz w:val="20"/>
          <w:szCs w:val="20"/>
        </w:rPr>
        <w:t xml:space="preserve">  </w:t>
      </w:r>
      <w:r w:rsidRPr="003F1D97">
        <w:rPr>
          <w:rFonts w:ascii="Arial" w:hAnsi="Arial" w:cs="Arial"/>
          <w:sz w:val="20"/>
          <w:szCs w:val="20"/>
        </w:rPr>
        <w:t xml:space="preserve">  на лицевой счет  Администрации.</w:t>
      </w:r>
    </w:p>
    <w:p w:rsidR="003F1D97" w:rsidRPr="003F1D97" w:rsidRDefault="003F1D97" w:rsidP="003F1D97">
      <w:pPr>
        <w:widowControl w:val="0"/>
        <w:autoSpaceDE w:val="0"/>
        <w:autoSpaceDN w:val="0"/>
        <w:adjustRightInd w:val="0"/>
        <w:spacing w:line="240" w:lineRule="auto"/>
        <w:ind w:firstLine="709"/>
        <w:jc w:val="both"/>
        <w:rPr>
          <w:rFonts w:ascii="Arial" w:hAnsi="Arial" w:cs="Arial"/>
          <w:sz w:val="20"/>
          <w:szCs w:val="20"/>
        </w:rPr>
      </w:pPr>
      <w:r w:rsidRPr="003F1D97">
        <w:rPr>
          <w:rFonts w:ascii="Arial" w:hAnsi="Arial" w:cs="Arial"/>
          <w:sz w:val="20"/>
          <w:szCs w:val="20"/>
        </w:rPr>
        <w:t>2.2.  Администрация вправе:</w:t>
      </w:r>
    </w:p>
    <w:p w:rsidR="003F1D97" w:rsidRPr="003F1D97" w:rsidRDefault="003F1D97" w:rsidP="003F1D97">
      <w:pPr>
        <w:widowControl w:val="0"/>
        <w:autoSpaceDE w:val="0"/>
        <w:autoSpaceDN w:val="0"/>
        <w:adjustRightInd w:val="0"/>
        <w:spacing w:line="240" w:lineRule="auto"/>
        <w:ind w:firstLine="709"/>
        <w:jc w:val="both"/>
        <w:rPr>
          <w:rFonts w:ascii="Arial" w:hAnsi="Arial" w:cs="Arial"/>
          <w:sz w:val="20"/>
          <w:szCs w:val="20"/>
        </w:rPr>
      </w:pPr>
      <w:r w:rsidRPr="003F1D97">
        <w:rPr>
          <w:rFonts w:ascii="Arial" w:hAnsi="Arial" w:cs="Arial"/>
          <w:sz w:val="20"/>
          <w:szCs w:val="20"/>
        </w:rPr>
        <w:t xml:space="preserve">2.2.1. Запрашивать у Получателя субсидии информацию и документы, необходимые для реализации настоящего Соглашения, а также </w:t>
      </w:r>
      <w:r w:rsidRPr="003F1D97">
        <w:rPr>
          <w:rFonts w:ascii="Arial" w:hAnsi="Arial" w:cs="Arial"/>
          <w:sz w:val="20"/>
          <w:szCs w:val="20"/>
        </w:rPr>
        <w:br/>
        <w:t xml:space="preserve">для осуществления </w:t>
      </w:r>
      <w:proofErr w:type="gramStart"/>
      <w:r w:rsidRPr="003F1D97">
        <w:rPr>
          <w:rFonts w:ascii="Arial" w:hAnsi="Arial" w:cs="Arial"/>
          <w:sz w:val="20"/>
          <w:szCs w:val="20"/>
        </w:rPr>
        <w:t>контроля за</w:t>
      </w:r>
      <w:proofErr w:type="gramEnd"/>
      <w:r w:rsidRPr="003F1D97">
        <w:rPr>
          <w:rFonts w:ascii="Arial" w:hAnsi="Arial" w:cs="Arial"/>
          <w:sz w:val="20"/>
          <w:szCs w:val="20"/>
        </w:rPr>
        <w:t xml:space="preserve"> соблюдением Получателем условий предоставления субсидии.</w:t>
      </w:r>
    </w:p>
    <w:p w:rsidR="003F1D97" w:rsidRPr="003F1D97" w:rsidRDefault="003F1D97" w:rsidP="003F1D97">
      <w:pPr>
        <w:widowControl w:val="0"/>
        <w:autoSpaceDE w:val="0"/>
        <w:autoSpaceDN w:val="0"/>
        <w:adjustRightInd w:val="0"/>
        <w:spacing w:line="240" w:lineRule="auto"/>
        <w:ind w:firstLine="709"/>
        <w:jc w:val="both"/>
        <w:rPr>
          <w:rFonts w:ascii="Arial" w:hAnsi="Arial" w:cs="Arial"/>
          <w:sz w:val="20"/>
          <w:szCs w:val="20"/>
        </w:rPr>
      </w:pPr>
      <w:r w:rsidRPr="003F1D97">
        <w:rPr>
          <w:rFonts w:ascii="Arial" w:hAnsi="Arial" w:cs="Arial"/>
          <w:sz w:val="20"/>
          <w:szCs w:val="20"/>
        </w:rPr>
        <w:t xml:space="preserve">2.2.2. Осуществлять финансовый </w:t>
      </w:r>
      <w:proofErr w:type="gramStart"/>
      <w:r w:rsidRPr="003F1D97">
        <w:rPr>
          <w:rFonts w:ascii="Arial" w:hAnsi="Arial" w:cs="Arial"/>
          <w:sz w:val="20"/>
          <w:szCs w:val="20"/>
        </w:rPr>
        <w:t>контроль за</w:t>
      </w:r>
      <w:proofErr w:type="gramEnd"/>
      <w:r w:rsidRPr="003F1D97">
        <w:rPr>
          <w:rFonts w:ascii="Arial" w:hAnsi="Arial" w:cs="Arial"/>
          <w:sz w:val="20"/>
          <w:szCs w:val="20"/>
        </w:rPr>
        <w:t xml:space="preserve"> соблюдением Получателем субсидии условий, целей и порядка предоставления субсидии.</w:t>
      </w:r>
    </w:p>
    <w:p w:rsidR="003F1D97" w:rsidRPr="003F1D97" w:rsidRDefault="003F1D97" w:rsidP="003F1D97">
      <w:pPr>
        <w:widowControl w:val="0"/>
        <w:autoSpaceDE w:val="0"/>
        <w:autoSpaceDN w:val="0"/>
        <w:adjustRightInd w:val="0"/>
        <w:spacing w:line="240" w:lineRule="auto"/>
        <w:ind w:firstLine="709"/>
        <w:jc w:val="both"/>
        <w:rPr>
          <w:rFonts w:ascii="Arial" w:hAnsi="Arial" w:cs="Arial"/>
          <w:sz w:val="20"/>
          <w:szCs w:val="20"/>
        </w:rPr>
      </w:pPr>
      <w:r w:rsidRPr="003F1D97">
        <w:rPr>
          <w:rFonts w:ascii="Arial" w:hAnsi="Arial" w:cs="Arial"/>
          <w:sz w:val="20"/>
          <w:szCs w:val="20"/>
        </w:rPr>
        <w:t xml:space="preserve">2.2.3. Требовать, в том числе в судебном порядке, </w:t>
      </w:r>
      <w:r w:rsidRPr="003F1D97">
        <w:rPr>
          <w:rFonts w:ascii="Arial" w:hAnsi="Arial" w:cs="Arial"/>
          <w:sz w:val="20"/>
          <w:szCs w:val="20"/>
        </w:rPr>
        <w:br/>
        <w:t xml:space="preserve">от Получателя субсидии возврата в бюджет  </w:t>
      </w:r>
      <w:proofErr w:type="spellStart"/>
      <w:r w:rsidRPr="003F1D97">
        <w:rPr>
          <w:rFonts w:ascii="Arial" w:hAnsi="Arial" w:cs="Arial"/>
          <w:sz w:val="20"/>
          <w:szCs w:val="20"/>
        </w:rPr>
        <w:t>Богучанского</w:t>
      </w:r>
      <w:proofErr w:type="spellEnd"/>
      <w:r w:rsidRPr="003F1D97">
        <w:rPr>
          <w:rFonts w:ascii="Arial" w:hAnsi="Arial" w:cs="Arial"/>
          <w:sz w:val="20"/>
          <w:szCs w:val="20"/>
        </w:rPr>
        <w:t xml:space="preserve"> района предоставленной суммы субсидии, в порядке и случаях, установленных разделом 3 настоящего Соглашения.</w:t>
      </w:r>
    </w:p>
    <w:p w:rsidR="003F1D97" w:rsidRPr="003F1D97" w:rsidRDefault="003F1D97" w:rsidP="003F1D97">
      <w:pPr>
        <w:widowControl w:val="0"/>
        <w:autoSpaceDE w:val="0"/>
        <w:autoSpaceDN w:val="0"/>
        <w:adjustRightInd w:val="0"/>
        <w:spacing w:line="240" w:lineRule="auto"/>
        <w:ind w:firstLine="709"/>
        <w:jc w:val="both"/>
        <w:rPr>
          <w:rFonts w:ascii="Arial" w:hAnsi="Arial" w:cs="Arial"/>
          <w:sz w:val="20"/>
          <w:szCs w:val="20"/>
        </w:rPr>
      </w:pPr>
      <w:r w:rsidRPr="003F1D97">
        <w:rPr>
          <w:rFonts w:ascii="Arial" w:hAnsi="Arial" w:cs="Arial"/>
          <w:sz w:val="20"/>
          <w:szCs w:val="20"/>
        </w:rPr>
        <w:t>2.3. Получатель субсидии вправе:</w:t>
      </w:r>
    </w:p>
    <w:p w:rsidR="003F1D97" w:rsidRPr="003F1D97" w:rsidRDefault="003F1D97" w:rsidP="003F1D97">
      <w:pPr>
        <w:widowControl w:val="0"/>
        <w:autoSpaceDE w:val="0"/>
        <w:autoSpaceDN w:val="0"/>
        <w:adjustRightInd w:val="0"/>
        <w:spacing w:line="240" w:lineRule="auto"/>
        <w:ind w:firstLine="709"/>
        <w:jc w:val="both"/>
        <w:rPr>
          <w:rFonts w:ascii="Arial" w:hAnsi="Arial" w:cs="Arial"/>
          <w:sz w:val="20"/>
          <w:szCs w:val="20"/>
        </w:rPr>
      </w:pPr>
      <w:r w:rsidRPr="003F1D97">
        <w:rPr>
          <w:rFonts w:ascii="Arial" w:hAnsi="Arial" w:cs="Arial"/>
          <w:sz w:val="20"/>
          <w:szCs w:val="20"/>
        </w:rPr>
        <w:t xml:space="preserve">2.3.1. Требовать перечисления субсидии на цели, в размере, порядке </w:t>
      </w:r>
      <w:r w:rsidRPr="003F1D97">
        <w:rPr>
          <w:rFonts w:ascii="Arial" w:hAnsi="Arial" w:cs="Arial"/>
          <w:sz w:val="20"/>
          <w:szCs w:val="20"/>
        </w:rPr>
        <w:br/>
        <w:t>и на условиях, предусмотренных настоящим Соглашением, при условии выполнения соответствующих обязательств по настоящему Соглашению.</w:t>
      </w:r>
    </w:p>
    <w:p w:rsidR="003F1D97" w:rsidRPr="003F1D97" w:rsidRDefault="003F1D97" w:rsidP="003F1D97">
      <w:pPr>
        <w:widowControl w:val="0"/>
        <w:autoSpaceDE w:val="0"/>
        <w:autoSpaceDN w:val="0"/>
        <w:adjustRightInd w:val="0"/>
        <w:spacing w:line="240" w:lineRule="auto"/>
        <w:ind w:firstLine="709"/>
        <w:jc w:val="both"/>
        <w:rPr>
          <w:rFonts w:ascii="Arial" w:hAnsi="Arial" w:cs="Arial"/>
          <w:sz w:val="20"/>
          <w:szCs w:val="20"/>
        </w:rPr>
      </w:pPr>
      <w:r w:rsidRPr="003F1D97">
        <w:rPr>
          <w:rFonts w:ascii="Arial" w:hAnsi="Arial" w:cs="Arial"/>
          <w:sz w:val="20"/>
          <w:szCs w:val="20"/>
        </w:rPr>
        <w:t xml:space="preserve">2.3.2. Участвовать в осуществлении  Администрацией </w:t>
      </w:r>
      <w:proofErr w:type="gramStart"/>
      <w:r w:rsidRPr="003F1D97">
        <w:rPr>
          <w:rFonts w:ascii="Arial" w:hAnsi="Arial" w:cs="Arial"/>
          <w:sz w:val="20"/>
          <w:szCs w:val="20"/>
        </w:rPr>
        <w:t xml:space="preserve">контроля </w:t>
      </w:r>
      <w:r w:rsidRPr="003F1D97">
        <w:rPr>
          <w:rFonts w:ascii="Arial" w:hAnsi="Arial" w:cs="Arial"/>
          <w:sz w:val="20"/>
          <w:szCs w:val="20"/>
        </w:rPr>
        <w:br/>
        <w:t>за</w:t>
      </w:r>
      <w:proofErr w:type="gramEnd"/>
      <w:r w:rsidRPr="003F1D97">
        <w:rPr>
          <w:rFonts w:ascii="Arial" w:hAnsi="Arial" w:cs="Arial"/>
          <w:sz w:val="20"/>
          <w:szCs w:val="20"/>
        </w:rPr>
        <w:t xml:space="preserve"> исполнением условий предоставления субсидии.</w:t>
      </w:r>
    </w:p>
    <w:p w:rsidR="003F1D97" w:rsidRPr="003F1D97" w:rsidRDefault="003F1D97" w:rsidP="003F1D97">
      <w:pPr>
        <w:widowControl w:val="0"/>
        <w:autoSpaceDE w:val="0"/>
        <w:autoSpaceDN w:val="0"/>
        <w:adjustRightInd w:val="0"/>
        <w:spacing w:line="240" w:lineRule="auto"/>
        <w:ind w:firstLine="709"/>
        <w:jc w:val="both"/>
        <w:rPr>
          <w:rFonts w:ascii="Arial" w:hAnsi="Arial" w:cs="Arial"/>
          <w:sz w:val="20"/>
          <w:szCs w:val="20"/>
        </w:rPr>
      </w:pPr>
      <w:r w:rsidRPr="003F1D97">
        <w:rPr>
          <w:rFonts w:ascii="Arial" w:hAnsi="Arial" w:cs="Arial"/>
          <w:sz w:val="20"/>
          <w:szCs w:val="20"/>
        </w:rPr>
        <w:t>2.3.3. Обжаловать в судебном порядке решение Администрации о возврате Субсидии.</w:t>
      </w:r>
    </w:p>
    <w:p w:rsidR="003F1D97" w:rsidRPr="003F1D97" w:rsidRDefault="003F1D97" w:rsidP="003F1D97">
      <w:pPr>
        <w:widowControl w:val="0"/>
        <w:autoSpaceDE w:val="0"/>
        <w:autoSpaceDN w:val="0"/>
        <w:adjustRightInd w:val="0"/>
        <w:spacing w:line="240" w:lineRule="auto"/>
        <w:ind w:firstLine="709"/>
        <w:rPr>
          <w:rFonts w:ascii="Arial" w:hAnsi="Arial" w:cs="Arial"/>
          <w:sz w:val="20"/>
          <w:szCs w:val="20"/>
        </w:rPr>
      </w:pPr>
      <w:r w:rsidRPr="003F1D97">
        <w:rPr>
          <w:rFonts w:ascii="Arial" w:hAnsi="Arial" w:cs="Arial"/>
          <w:sz w:val="20"/>
          <w:szCs w:val="20"/>
        </w:rPr>
        <w:t>2.4.  Получатель субсидии обязан:</w:t>
      </w:r>
    </w:p>
    <w:p w:rsidR="003F1D97" w:rsidRPr="003F1D97" w:rsidRDefault="003F1D97" w:rsidP="003F1D97">
      <w:pPr>
        <w:autoSpaceDE w:val="0"/>
        <w:autoSpaceDN w:val="0"/>
        <w:adjustRightInd w:val="0"/>
        <w:spacing w:line="240" w:lineRule="auto"/>
        <w:ind w:firstLine="709"/>
        <w:jc w:val="both"/>
        <w:rPr>
          <w:rFonts w:ascii="Arial" w:hAnsi="Arial" w:cs="Arial"/>
          <w:sz w:val="20"/>
          <w:szCs w:val="20"/>
        </w:rPr>
      </w:pPr>
      <w:r w:rsidRPr="003F1D97">
        <w:rPr>
          <w:rFonts w:ascii="Arial" w:hAnsi="Arial" w:cs="Arial"/>
          <w:sz w:val="20"/>
          <w:szCs w:val="20"/>
        </w:rPr>
        <w:t xml:space="preserve">2.4.1. Обеспечить достижение </w:t>
      </w:r>
      <w:proofErr w:type="gramStart"/>
      <w:r w:rsidRPr="003F1D97">
        <w:rPr>
          <w:rFonts w:ascii="Arial" w:hAnsi="Arial" w:cs="Arial"/>
          <w:sz w:val="20"/>
          <w:szCs w:val="20"/>
        </w:rPr>
        <w:t>значений целевых показателей эффективности использования субсидии</w:t>
      </w:r>
      <w:proofErr w:type="gramEnd"/>
      <w:r w:rsidRPr="003F1D97">
        <w:rPr>
          <w:rFonts w:ascii="Arial" w:hAnsi="Arial" w:cs="Arial"/>
          <w:sz w:val="20"/>
          <w:szCs w:val="20"/>
        </w:rPr>
        <w:t xml:space="preserve"> по мероприятиям, реализуемым в соответствии с настоящим Соглашением:</w:t>
      </w:r>
    </w:p>
    <w:p w:rsidR="003F1D97" w:rsidRPr="003F1D97" w:rsidRDefault="003F1D97" w:rsidP="003F1D97">
      <w:pPr>
        <w:autoSpaceDE w:val="0"/>
        <w:autoSpaceDN w:val="0"/>
        <w:adjustRightInd w:val="0"/>
        <w:spacing w:line="240" w:lineRule="auto"/>
        <w:ind w:firstLine="709"/>
        <w:jc w:val="both"/>
        <w:rPr>
          <w:rFonts w:ascii="Arial" w:hAnsi="Arial" w:cs="Arial"/>
          <w:sz w:val="20"/>
          <w:szCs w:val="20"/>
        </w:rPr>
      </w:pPr>
      <w:r w:rsidRPr="003F1D97">
        <w:rPr>
          <w:rFonts w:ascii="Arial" w:hAnsi="Arial" w:cs="Arial"/>
          <w:sz w:val="20"/>
          <w:szCs w:val="20"/>
        </w:rPr>
        <w:t>- количество созданных рабочих мест –  _________ рабочих мест;</w:t>
      </w:r>
    </w:p>
    <w:p w:rsidR="003F1D97" w:rsidRPr="003F1D97" w:rsidRDefault="003F1D97" w:rsidP="003F1D97">
      <w:pPr>
        <w:autoSpaceDE w:val="0"/>
        <w:autoSpaceDN w:val="0"/>
        <w:adjustRightInd w:val="0"/>
        <w:spacing w:line="240" w:lineRule="auto"/>
        <w:ind w:firstLine="709"/>
        <w:jc w:val="both"/>
        <w:rPr>
          <w:rFonts w:ascii="Arial" w:hAnsi="Arial" w:cs="Arial"/>
          <w:sz w:val="20"/>
          <w:szCs w:val="20"/>
        </w:rPr>
      </w:pPr>
      <w:r w:rsidRPr="003F1D97">
        <w:rPr>
          <w:rFonts w:ascii="Arial" w:hAnsi="Arial" w:cs="Arial"/>
          <w:sz w:val="20"/>
          <w:szCs w:val="20"/>
        </w:rPr>
        <w:t xml:space="preserve">- количество сохраненных рабочих мест – </w:t>
      </w:r>
      <w:proofErr w:type="spellStart"/>
      <w:r w:rsidRPr="003F1D97">
        <w:rPr>
          <w:rFonts w:ascii="Arial" w:hAnsi="Arial" w:cs="Arial"/>
          <w:sz w:val="20"/>
          <w:szCs w:val="20"/>
        </w:rPr>
        <w:t>__________рабочих</w:t>
      </w:r>
      <w:proofErr w:type="spellEnd"/>
      <w:r w:rsidRPr="003F1D97">
        <w:rPr>
          <w:rFonts w:ascii="Arial" w:hAnsi="Arial" w:cs="Arial"/>
          <w:sz w:val="20"/>
          <w:szCs w:val="20"/>
        </w:rPr>
        <w:t xml:space="preserve"> мест;</w:t>
      </w:r>
    </w:p>
    <w:p w:rsidR="003F1D97" w:rsidRPr="003F1D97" w:rsidRDefault="003F1D97" w:rsidP="003F1D97">
      <w:pPr>
        <w:widowControl w:val="0"/>
        <w:autoSpaceDE w:val="0"/>
        <w:autoSpaceDN w:val="0"/>
        <w:adjustRightInd w:val="0"/>
        <w:spacing w:line="240" w:lineRule="auto"/>
        <w:ind w:firstLine="709"/>
        <w:jc w:val="both"/>
        <w:rPr>
          <w:rFonts w:ascii="Arial" w:hAnsi="Arial" w:cs="Arial"/>
          <w:sz w:val="20"/>
          <w:szCs w:val="20"/>
        </w:rPr>
      </w:pPr>
      <w:r w:rsidRPr="003F1D97">
        <w:rPr>
          <w:rFonts w:ascii="Arial" w:hAnsi="Arial" w:cs="Arial"/>
          <w:sz w:val="20"/>
          <w:szCs w:val="20"/>
        </w:rPr>
        <w:t xml:space="preserve">- </w:t>
      </w:r>
      <w:r w:rsidRPr="003F1D97">
        <w:rPr>
          <w:rFonts w:ascii="Arial" w:hAnsi="Arial" w:cs="Arial"/>
          <w:color w:val="000000"/>
          <w:sz w:val="20"/>
          <w:szCs w:val="20"/>
        </w:rPr>
        <w:t>объем привлеченных инвестиций, в том числе кредитных средств</w:t>
      </w:r>
      <w:r w:rsidRPr="003F1D97">
        <w:rPr>
          <w:rFonts w:ascii="Arial" w:hAnsi="Arial" w:cs="Arial"/>
          <w:sz w:val="20"/>
          <w:szCs w:val="20"/>
        </w:rPr>
        <w:t xml:space="preserve"> - </w:t>
      </w:r>
      <w:proofErr w:type="spellStart"/>
      <w:r w:rsidRPr="003F1D97">
        <w:rPr>
          <w:rFonts w:ascii="Arial" w:hAnsi="Arial" w:cs="Arial"/>
          <w:sz w:val="20"/>
          <w:szCs w:val="20"/>
        </w:rPr>
        <w:t>__________тыс</w:t>
      </w:r>
      <w:proofErr w:type="spellEnd"/>
      <w:r w:rsidRPr="003F1D97">
        <w:rPr>
          <w:rFonts w:ascii="Arial" w:hAnsi="Arial" w:cs="Arial"/>
          <w:sz w:val="20"/>
          <w:szCs w:val="20"/>
        </w:rPr>
        <w:t>. руб.</w:t>
      </w:r>
    </w:p>
    <w:p w:rsidR="003F1D97" w:rsidRPr="003F1D97" w:rsidRDefault="003F1D97" w:rsidP="003F1D97">
      <w:pPr>
        <w:widowControl w:val="0"/>
        <w:autoSpaceDE w:val="0"/>
        <w:autoSpaceDN w:val="0"/>
        <w:adjustRightInd w:val="0"/>
        <w:spacing w:line="240" w:lineRule="auto"/>
        <w:ind w:firstLine="709"/>
        <w:jc w:val="both"/>
        <w:rPr>
          <w:rFonts w:ascii="Arial" w:hAnsi="Arial" w:cs="Arial"/>
          <w:sz w:val="20"/>
          <w:szCs w:val="20"/>
        </w:rPr>
      </w:pPr>
      <w:r w:rsidRPr="003F1D97">
        <w:rPr>
          <w:rFonts w:ascii="Arial" w:hAnsi="Arial" w:cs="Arial"/>
          <w:sz w:val="20"/>
          <w:szCs w:val="20"/>
        </w:rPr>
        <w:t xml:space="preserve">2.4.2. Не позднее 05 мая года, следующего за </w:t>
      </w:r>
      <w:proofErr w:type="gramStart"/>
      <w:r w:rsidRPr="003F1D97">
        <w:rPr>
          <w:rFonts w:ascii="Arial" w:hAnsi="Arial" w:cs="Arial"/>
          <w:sz w:val="20"/>
          <w:szCs w:val="20"/>
        </w:rPr>
        <w:t>отчетным</w:t>
      </w:r>
      <w:proofErr w:type="gramEnd"/>
      <w:r w:rsidRPr="003F1D97">
        <w:rPr>
          <w:rFonts w:ascii="Arial" w:hAnsi="Arial" w:cs="Arial"/>
          <w:sz w:val="20"/>
          <w:szCs w:val="20"/>
        </w:rPr>
        <w:t xml:space="preserve">, предоставить </w:t>
      </w:r>
      <w:r w:rsidRPr="003F1D97">
        <w:rPr>
          <w:rFonts w:ascii="Arial" w:hAnsi="Arial" w:cs="Arial"/>
          <w:sz w:val="20"/>
          <w:szCs w:val="20"/>
        </w:rPr>
        <w:br/>
        <w:t xml:space="preserve">в  Администрацию </w:t>
      </w:r>
      <w:proofErr w:type="spellStart"/>
      <w:r w:rsidRPr="003F1D97">
        <w:rPr>
          <w:rFonts w:ascii="Arial" w:hAnsi="Arial" w:cs="Arial"/>
          <w:sz w:val="20"/>
          <w:szCs w:val="20"/>
        </w:rPr>
        <w:t>Богучанского</w:t>
      </w:r>
      <w:proofErr w:type="spellEnd"/>
      <w:r w:rsidRPr="003F1D97">
        <w:rPr>
          <w:rFonts w:ascii="Arial" w:hAnsi="Arial" w:cs="Arial"/>
          <w:sz w:val="20"/>
          <w:szCs w:val="20"/>
        </w:rPr>
        <w:t xml:space="preserve"> района:</w:t>
      </w:r>
    </w:p>
    <w:p w:rsidR="003F1D97" w:rsidRPr="003F1D97" w:rsidRDefault="003F1D97" w:rsidP="003F1D97">
      <w:pPr>
        <w:pStyle w:val="ConsPlusNormal"/>
        <w:ind w:firstLine="709"/>
        <w:jc w:val="both"/>
        <w:rPr>
          <w:color w:val="000000" w:themeColor="text1"/>
        </w:rPr>
      </w:pPr>
      <w:r w:rsidRPr="003F1D97">
        <w:rPr>
          <w:color w:val="000000" w:themeColor="text1"/>
        </w:rPr>
        <w:t>отчет о показателях финансово-хозяйственной деятельности;</w:t>
      </w:r>
    </w:p>
    <w:p w:rsidR="003F1D97" w:rsidRPr="003F1D97" w:rsidRDefault="003F1D97" w:rsidP="003F1D97">
      <w:pPr>
        <w:pStyle w:val="ConsPlusNormal"/>
        <w:ind w:firstLine="709"/>
        <w:jc w:val="both"/>
        <w:rPr>
          <w:color w:val="000000" w:themeColor="text1"/>
        </w:rPr>
      </w:pPr>
      <w:r w:rsidRPr="003F1D97">
        <w:rPr>
          <w:color w:val="000000" w:themeColor="text1"/>
        </w:rPr>
        <w:t>отчет о деятельности получателя субсидии;</w:t>
      </w:r>
    </w:p>
    <w:p w:rsidR="003F1D97" w:rsidRPr="003F1D97" w:rsidRDefault="003F1D97" w:rsidP="003F1D97">
      <w:pPr>
        <w:pStyle w:val="ConsPlusNormal"/>
        <w:ind w:firstLine="709"/>
        <w:jc w:val="both"/>
      </w:pPr>
      <w:r w:rsidRPr="003F1D97">
        <w:t xml:space="preserve">расчет по страховым взносам (форма  КНД 1151111), (за исключением </w:t>
      </w:r>
      <w:proofErr w:type="spellStart"/>
      <w:r w:rsidRPr="003F1D97">
        <w:t>самозанятых</w:t>
      </w:r>
      <w:proofErr w:type="spellEnd"/>
      <w:r w:rsidRPr="003F1D97">
        <w:t xml:space="preserve"> граждан, физического лица или индивидуального предпринимателя в качестве налогоплательщика </w:t>
      </w:r>
      <w:r w:rsidRPr="003F1D97">
        <w:lastRenderedPageBreak/>
        <w:t>«Налог на профессиональный доход»).</w:t>
      </w:r>
    </w:p>
    <w:p w:rsidR="003F1D97" w:rsidRPr="003F1D97" w:rsidRDefault="003F1D97" w:rsidP="003F1D97">
      <w:pPr>
        <w:autoSpaceDE w:val="0"/>
        <w:autoSpaceDN w:val="0"/>
        <w:adjustRightInd w:val="0"/>
        <w:spacing w:line="240" w:lineRule="auto"/>
        <w:ind w:firstLine="709"/>
        <w:jc w:val="both"/>
        <w:rPr>
          <w:rFonts w:ascii="Arial" w:hAnsi="Arial" w:cs="Arial"/>
          <w:color w:val="000000" w:themeColor="text1"/>
          <w:sz w:val="20"/>
          <w:szCs w:val="20"/>
        </w:rPr>
      </w:pPr>
      <w:r w:rsidRPr="003F1D97">
        <w:rPr>
          <w:rFonts w:ascii="Arial" w:hAnsi="Arial" w:cs="Arial"/>
          <w:color w:val="000000" w:themeColor="text1"/>
          <w:sz w:val="20"/>
          <w:szCs w:val="20"/>
        </w:rPr>
        <w:t>Под отчетным годом понимается финансовый год, следующий за годом предоставления субсидии.</w:t>
      </w:r>
    </w:p>
    <w:p w:rsidR="003F1D97" w:rsidRPr="003F1D97" w:rsidRDefault="003F1D97" w:rsidP="003F1D97">
      <w:pPr>
        <w:autoSpaceDE w:val="0"/>
        <w:autoSpaceDN w:val="0"/>
        <w:adjustRightInd w:val="0"/>
        <w:spacing w:line="240" w:lineRule="auto"/>
        <w:ind w:firstLine="709"/>
        <w:jc w:val="both"/>
        <w:outlineLvl w:val="1"/>
        <w:rPr>
          <w:rFonts w:ascii="Arial" w:hAnsi="Arial" w:cs="Arial"/>
          <w:sz w:val="20"/>
          <w:szCs w:val="20"/>
        </w:rPr>
      </w:pPr>
      <w:r w:rsidRPr="003F1D97">
        <w:rPr>
          <w:rFonts w:ascii="Arial" w:hAnsi="Arial" w:cs="Arial"/>
          <w:sz w:val="20"/>
          <w:szCs w:val="20"/>
        </w:rPr>
        <w:t>2.4.3. В течение 10 рабочих  дней со дня получения решения о возврате субсидии произвести возврат в местный бюджет ранее полученных сумм субсидии, указанных в решении о возврате субсидии, в полном объеме, путем перечисления денежных средств на лицевой счет  Администрации, в случаях, установленных разделом 3 настоящего Соглашения.</w:t>
      </w:r>
    </w:p>
    <w:p w:rsidR="003F1D97" w:rsidRPr="003F1D97" w:rsidRDefault="003F1D97" w:rsidP="003F1D97">
      <w:pPr>
        <w:autoSpaceDE w:val="0"/>
        <w:autoSpaceDN w:val="0"/>
        <w:adjustRightInd w:val="0"/>
        <w:spacing w:line="240" w:lineRule="auto"/>
        <w:ind w:firstLine="709"/>
        <w:jc w:val="both"/>
        <w:outlineLvl w:val="1"/>
        <w:rPr>
          <w:rFonts w:ascii="Arial" w:hAnsi="Arial" w:cs="Arial"/>
          <w:sz w:val="20"/>
          <w:szCs w:val="20"/>
        </w:rPr>
      </w:pPr>
      <w:r w:rsidRPr="003F1D97">
        <w:rPr>
          <w:rFonts w:ascii="Arial" w:hAnsi="Arial" w:cs="Arial"/>
          <w:sz w:val="20"/>
          <w:szCs w:val="20"/>
        </w:rPr>
        <w:t>2.4.4. Не препятствовать проведению финансового контроля в соответствии с пунктом 2.2.2 настоящего Соглашения.</w:t>
      </w:r>
    </w:p>
    <w:p w:rsidR="003F1D97" w:rsidRPr="003F1D97" w:rsidRDefault="003F1D97" w:rsidP="003F1D97">
      <w:pPr>
        <w:widowControl w:val="0"/>
        <w:autoSpaceDE w:val="0"/>
        <w:autoSpaceDN w:val="0"/>
        <w:adjustRightInd w:val="0"/>
        <w:spacing w:line="240" w:lineRule="auto"/>
        <w:ind w:firstLine="540"/>
        <w:jc w:val="center"/>
        <w:rPr>
          <w:rFonts w:ascii="Arial" w:hAnsi="Arial" w:cs="Arial"/>
          <w:sz w:val="20"/>
          <w:szCs w:val="20"/>
        </w:rPr>
      </w:pPr>
      <w:r w:rsidRPr="003F1D97">
        <w:rPr>
          <w:rFonts w:ascii="Arial" w:hAnsi="Arial" w:cs="Arial"/>
          <w:sz w:val="20"/>
          <w:szCs w:val="20"/>
        </w:rPr>
        <w:t>3. Порядок и условия возврата субсидии</w:t>
      </w:r>
    </w:p>
    <w:p w:rsidR="003F1D97" w:rsidRPr="003F1D97" w:rsidRDefault="003F1D97" w:rsidP="003F1D97">
      <w:pPr>
        <w:autoSpaceDE w:val="0"/>
        <w:autoSpaceDN w:val="0"/>
        <w:adjustRightInd w:val="0"/>
        <w:spacing w:line="240" w:lineRule="auto"/>
        <w:ind w:firstLine="709"/>
        <w:jc w:val="both"/>
        <w:rPr>
          <w:rFonts w:ascii="Arial" w:hAnsi="Arial" w:cs="Arial"/>
          <w:sz w:val="20"/>
          <w:szCs w:val="20"/>
        </w:rPr>
      </w:pPr>
      <w:r w:rsidRPr="003F1D97">
        <w:rPr>
          <w:rFonts w:ascii="Arial" w:hAnsi="Arial" w:cs="Arial"/>
          <w:sz w:val="20"/>
          <w:szCs w:val="20"/>
        </w:rPr>
        <w:t>3.1.  Администрация принимает решение о возврате субсидии в местный бюджет, оформленное постановлением Администрации, (далее - решение о возврате субсидии) в случае:</w:t>
      </w:r>
    </w:p>
    <w:p w:rsidR="003F1D97" w:rsidRPr="003F1D97" w:rsidRDefault="003F1D97" w:rsidP="003F1D97">
      <w:pPr>
        <w:widowControl w:val="0"/>
        <w:autoSpaceDE w:val="0"/>
        <w:autoSpaceDN w:val="0"/>
        <w:adjustRightInd w:val="0"/>
        <w:spacing w:line="240" w:lineRule="auto"/>
        <w:ind w:firstLine="709"/>
        <w:jc w:val="both"/>
        <w:rPr>
          <w:rFonts w:ascii="Arial" w:hAnsi="Arial" w:cs="Arial"/>
          <w:sz w:val="20"/>
          <w:szCs w:val="20"/>
        </w:rPr>
      </w:pPr>
      <w:r w:rsidRPr="003F1D97">
        <w:rPr>
          <w:rFonts w:ascii="Arial" w:hAnsi="Arial" w:cs="Arial"/>
          <w:sz w:val="20"/>
          <w:szCs w:val="20"/>
        </w:rPr>
        <w:t>3.1.1. Выявления фактов нарушения Получателем субсидии условий предоставления субсидии, обнаружения недостоверных сведений, предоставленных Получателем субсидии в Администрацию в целях получения субсидии.</w:t>
      </w:r>
    </w:p>
    <w:p w:rsidR="003F1D97" w:rsidRPr="003F1D97" w:rsidRDefault="003F1D97" w:rsidP="003F1D97">
      <w:pPr>
        <w:widowControl w:val="0"/>
        <w:autoSpaceDE w:val="0"/>
        <w:autoSpaceDN w:val="0"/>
        <w:adjustRightInd w:val="0"/>
        <w:spacing w:line="240" w:lineRule="auto"/>
        <w:ind w:firstLine="709"/>
        <w:jc w:val="both"/>
        <w:rPr>
          <w:rFonts w:ascii="Arial" w:hAnsi="Arial" w:cs="Arial"/>
          <w:sz w:val="20"/>
          <w:szCs w:val="20"/>
        </w:rPr>
      </w:pPr>
      <w:r w:rsidRPr="003F1D97">
        <w:rPr>
          <w:rFonts w:ascii="Arial" w:hAnsi="Arial" w:cs="Arial"/>
          <w:sz w:val="20"/>
          <w:szCs w:val="20"/>
        </w:rPr>
        <w:t>3.1.2. Непредставления Получателем субсидии в установленный срок документов, указанных в пункте 2.4.2 настоящего Соглашения.</w:t>
      </w:r>
    </w:p>
    <w:p w:rsidR="003F1D97" w:rsidRPr="003F1D97" w:rsidRDefault="003F1D97" w:rsidP="003F1D97">
      <w:pPr>
        <w:widowControl w:val="0"/>
        <w:autoSpaceDE w:val="0"/>
        <w:autoSpaceDN w:val="0"/>
        <w:adjustRightInd w:val="0"/>
        <w:spacing w:line="240" w:lineRule="auto"/>
        <w:jc w:val="both"/>
        <w:outlineLvl w:val="3"/>
        <w:rPr>
          <w:rFonts w:ascii="Arial" w:hAnsi="Arial" w:cs="Arial"/>
          <w:color w:val="000000"/>
          <w:sz w:val="20"/>
          <w:szCs w:val="20"/>
        </w:rPr>
      </w:pPr>
      <w:r w:rsidRPr="003F1D97">
        <w:rPr>
          <w:rFonts w:ascii="Arial" w:hAnsi="Arial" w:cs="Arial"/>
          <w:sz w:val="20"/>
          <w:szCs w:val="20"/>
        </w:rPr>
        <w:t xml:space="preserve">         3.1.3. В случае не достижения заявленных получателем субсидии показателей эффективности использования субсидии, Главный распорядитель бюджетных сре</w:t>
      </w:r>
      <w:proofErr w:type="gramStart"/>
      <w:r w:rsidRPr="003F1D97">
        <w:rPr>
          <w:rFonts w:ascii="Arial" w:hAnsi="Arial" w:cs="Arial"/>
          <w:sz w:val="20"/>
          <w:szCs w:val="20"/>
        </w:rPr>
        <w:t>дств пр</w:t>
      </w:r>
      <w:proofErr w:type="gramEnd"/>
      <w:r w:rsidRPr="003F1D97">
        <w:rPr>
          <w:rFonts w:ascii="Arial" w:hAnsi="Arial" w:cs="Arial"/>
          <w:sz w:val="20"/>
          <w:szCs w:val="20"/>
        </w:rPr>
        <w:t>инимает решение о возврате субсидии в местный бюджет в размере равному проценту не достижения.</w:t>
      </w:r>
      <w:r w:rsidRPr="003F1D97">
        <w:rPr>
          <w:rFonts w:ascii="Arial" w:hAnsi="Arial" w:cs="Arial"/>
          <w:color w:val="000000"/>
          <w:sz w:val="20"/>
          <w:szCs w:val="20"/>
        </w:rPr>
        <w:t xml:space="preserve"> У</w:t>
      </w:r>
      <w:r w:rsidRPr="003F1D97">
        <w:rPr>
          <w:rFonts w:ascii="Arial" w:hAnsi="Arial" w:cs="Arial"/>
          <w:sz w:val="20"/>
          <w:szCs w:val="20"/>
        </w:rPr>
        <w:t>ровень достижения заявленных показателей</w:t>
      </w:r>
      <w:r w:rsidRPr="003F1D97">
        <w:rPr>
          <w:rFonts w:ascii="Arial" w:hAnsi="Arial" w:cs="Arial"/>
          <w:color w:val="000000"/>
          <w:sz w:val="20"/>
          <w:szCs w:val="20"/>
        </w:rPr>
        <w:t xml:space="preserve"> рассчитывается следующим образом: </w:t>
      </w:r>
    </w:p>
    <w:p w:rsidR="003F1D97" w:rsidRPr="003F1D97" w:rsidRDefault="003F1D97" w:rsidP="003F1D97">
      <w:pPr>
        <w:widowControl w:val="0"/>
        <w:autoSpaceDE w:val="0"/>
        <w:autoSpaceDN w:val="0"/>
        <w:adjustRightInd w:val="0"/>
        <w:spacing w:line="240" w:lineRule="auto"/>
        <w:jc w:val="both"/>
        <w:outlineLvl w:val="3"/>
        <w:rPr>
          <w:rFonts w:ascii="Arial" w:hAnsi="Arial" w:cs="Arial"/>
          <w:sz w:val="20"/>
          <w:szCs w:val="20"/>
        </w:rPr>
      </w:pPr>
      <w:r w:rsidRPr="003F1D97">
        <w:rPr>
          <w:rFonts w:ascii="Arial" w:hAnsi="Arial" w:cs="Arial"/>
          <w:sz w:val="20"/>
          <w:szCs w:val="20"/>
        </w:rPr>
        <w:t xml:space="preserve">                                                       (      </w:t>
      </w:r>
      <w:r w:rsidRPr="003F1D97">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8pt;height:46.45pt" equationxml="&lt;">
            <v:imagedata r:id="rId40" o:title="" croptop="-14775f" cropleft="9744f" cropright="16814f" chromakey="white"/>
          </v:shape>
        </w:pict>
      </w:r>
      <w:r w:rsidRPr="003F1D97">
        <w:rPr>
          <w:rFonts w:ascii="Arial" w:hAnsi="Arial" w:cs="Arial"/>
          <w:sz w:val="20"/>
          <w:szCs w:val="20"/>
        </w:rPr>
        <w:t xml:space="preserve">   )*100</w:t>
      </w:r>
    </w:p>
    <w:p w:rsidR="003F1D97" w:rsidRPr="003F1D97" w:rsidRDefault="003F1D97" w:rsidP="003F1D97">
      <w:pPr>
        <w:widowControl w:val="0"/>
        <w:autoSpaceDE w:val="0"/>
        <w:autoSpaceDN w:val="0"/>
        <w:adjustRightInd w:val="0"/>
        <w:spacing w:line="240" w:lineRule="auto"/>
        <w:jc w:val="both"/>
        <w:outlineLvl w:val="3"/>
        <w:rPr>
          <w:rFonts w:ascii="Arial" w:hAnsi="Arial" w:cs="Arial"/>
          <w:sz w:val="20"/>
          <w:szCs w:val="20"/>
        </w:rPr>
      </w:pPr>
      <w:r w:rsidRPr="003F1D97">
        <w:rPr>
          <w:rFonts w:ascii="Arial" w:hAnsi="Arial" w:cs="Arial"/>
          <w:sz w:val="20"/>
          <w:szCs w:val="20"/>
        </w:rPr>
        <w:t xml:space="preserve">                                                          _____________________________</w:t>
      </w:r>
    </w:p>
    <w:p w:rsidR="003F1D97" w:rsidRPr="003F1D97" w:rsidRDefault="003F1D97" w:rsidP="003F1D97">
      <w:pPr>
        <w:widowControl w:val="0"/>
        <w:autoSpaceDE w:val="0"/>
        <w:autoSpaceDN w:val="0"/>
        <w:adjustRightInd w:val="0"/>
        <w:spacing w:line="240" w:lineRule="auto"/>
        <w:jc w:val="both"/>
        <w:outlineLvl w:val="3"/>
        <w:rPr>
          <w:rFonts w:ascii="Arial" w:hAnsi="Arial" w:cs="Arial"/>
          <w:sz w:val="20"/>
          <w:szCs w:val="20"/>
        </w:rPr>
      </w:pPr>
      <w:r w:rsidRPr="003F1D97">
        <w:rPr>
          <w:rFonts w:ascii="Arial" w:hAnsi="Arial" w:cs="Arial"/>
          <w:sz w:val="20"/>
          <w:szCs w:val="20"/>
        </w:rPr>
        <w:t xml:space="preserve">                                                     Количество показателей   </w:t>
      </w:r>
    </w:p>
    <w:p w:rsidR="003F1D97" w:rsidRPr="003F1D97" w:rsidRDefault="003F1D97" w:rsidP="003F1D97">
      <w:pPr>
        <w:widowControl w:val="0"/>
        <w:autoSpaceDE w:val="0"/>
        <w:autoSpaceDN w:val="0"/>
        <w:adjustRightInd w:val="0"/>
        <w:spacing w:line="240" w:lineRule="auto"/>
        <w:jc w:val="both"/>
        <w:outlineLvl w:val="3"/>
        <w:rPr>
          <w:rFonts w:ascii="Arial" w:hAnsi="Arial" w:cs="Arial"/>
          <w:color w:val="000000"/>
          <w:sz w:val="20"/>
          <w:szCs w:val="20"/>
        </w:rPr>
      </w:pPr>
      <w:r w:rsidRPr="003F1D97">
        <w:rPr>
          <w:rFonts w:ascii="Arial" w:hAnsi="Arial" w:cs="Arial"/>
          <w:sz w:val="20"/>
          <w:szCs w:val="20"/>
        </w:rPr>
        <w:t xml:space="preserve"> </w:t>
      </w:r>
    </w:p>
    <w:p w:rsidR="003F1D97" w:rsidRPr="003F1D97" w:rsidRDefault="003F1D97" w:rsidP="003F1D97">
      <w:pPr>
        <w:widowControl w:val="0"/>
        <w:autoSpaceDE w:val="0"/>
        <w:autoSpaceDN w:val="0"/>
        <w:adjustRightInd w:val="0"/>
        <w:spacing w:line="240" w:lineRule="auto"/>
        <w:jc w:val="both"/>
        <w:outlineLvl w:val="3"/>
        <w:rPr>
          <w:rFonts w:ascii="Arial" w:hAnsi="Arial" w:cs="Arial"/>
          <w:color w:val="000000"/>
          <w:sz w:val="20"/>
          <w:szCs w:val="20"/>
        </w:rPr>
      </w:pPr>
      <w:r w:rsidRPr="003F1D97">
        <w:rPr>
          <w:rFonts w:ascii="Arial" w:hAnsi="Arial" w:cs="Arial"/>
          <w:color w:val="000000"/>
          <w:sz w:val="20"/>
          <w:szCs w:val="20"/>
        </w:rPr>
        <w:t xml:space="preserve">Получатель субсидии обеспечивает возврат в доход местного бюджета в срок 30 рабочих дней со дня получения решения о возврате субсидии в размере </w:t>
      </w:r>
      <w:proofErr w:type="gramStart"/>
      <w:r w:rsidRPr="003F1D97">
        <w:rPr>
          <w:rFonts w:ascii="Arial" w:hAnsi="Arial" w:cs="Arial"/>
          <w:color w:val="000000"/>
          <w:sz w:val="20"/>
          <w:szCs w:val="20"/>
          <w:lang w:val="en-US"/>
        </w:rPr>
        <w:t>V</w:t>
      </w:r>
      <w:proofErr w:type="gramEnd"/>
      <w:r w:rsidRPr="003F1D97">
        <w:rPr>
          <w:rFonts w:ascii="Arial" w:hAnsi="Arial" w:cs="Arial"/>
          <w:color w:val="000000"/>
          <w:sz w:val="20"/>
          <w:szCs w:val="20"/>
          <w:vertAlign w:val="subscript"/>
        </w:rPr>
        <w:t>возврата</w:t>
      </w:r>
      <w:r w:rsidRPr="003F1D97">
        <w:rPr>
          <w:rFonts w:ascii="Arial" w:hAnsi="Arial" w:cs="Arial"/>
          <w:color w:val="000000"/>
          <w:sz w:val="20"/>
          <w:szCs w:val="20"/>
        </w:rPr>
        <w:t xml:space="preserve"> рассчитываемом по следующей формуле:</w:t>
      </w:r>
    </w:p>
    <w:p w:rsidR="003F1D97" w:rsidRPr="003F1D97" w:rsidRDefault="003F1D97" w:rsidP="003F1D97">
      <w:pPr>
        <w:autoSpaceDE w:val="0"/>
        <w:autoSpaceDN w:val="0"/>
        <w:adjustRightInd w:val="0"/>
        <w:spacing w:line="240" w:lineRule="auto"/>
        <w:ind w:firstLine="720"/>
        <w:jc w:val="both"/>
        <w:rPr>
          <w:rFonts w:ascii="Arial" w:hAnsi="Arial" w:cs="Arial"/>
          <w:i/>
          <w:sz w:val="20"/>
          <w:szCs w:val="20"/>
        </w:rPr>
      </w:pPr>
      <w:r w:rsidRPr="003F1D97">
        <w:rPr>
          <w:rFonts w:ascii="Arial" w:hAnsi="Arial" w:cs="Arial"/>
          <w:sz w:val="20"/>
          <w:szCs w:val="20"/>
        </w:rPr>
        <w:pict>
          <v:shape id="_x0000_i1026" type="#_x0000_t75" style="width:146.1pt;height:15.65pt" equationxml="&lt;">
            <v:imagedata r:id="rId41" o:title="" chromakey="white"/>
          </v:shape>
        </w:pict>
      </w:r>
    </w:p>
    <w:p w:rsidR="003F1D97" w:rsidRPr="003F1D97" w:rsidRDefault="003F1D97" w:rsidP="003F1D97">
      <w:pPr>
        <w:autoSpaceDE w:val="0"/>
        <w:autoSpaceDN w:val="0"/>
        <w:adjustRightInd w:val="0"/>
        <w:spacing w:line="240" w:lineRule="auto"/>
        <w:ind w:firstLine="720"/>
        <w:jc w:val="both"/>
        <w:rPr>
          <w:rFonts w:ascii="Arial" w:hAnsi="Arial" w:cs="Arial"/>
          <w:sz w:val="20"/>
          <w:szCs w:val="20"/>
        </w:rPr>
      </w:pPr>
    </w:p>
    <w:p w:rsidR="003F1D97" w:rsidRPr="003F1D97" w:rsidRDefault="003F1D97" w:rsidP="003F1D97">
      <w:pPr>
        <w:autoSpaceDE w:val="0"/>
        <w:autoSpaceDN w:val="0"/>
        <w:adjustRightInd w:val="0"/>
        <w:spacing w:line="240" w:lineRule="auto"/>
        <w:ind w:firstLine="720"/>
        <w:jc w:val="both"/>
        <w:rPr>
          <w:rFonts w:ascii="Arial" w:hAnsi="Arial" w:cs="Arial"/>
          <w:sz w:val="20"/>
          <w:szCs w:val="20"/>
        </w:rPr>
      </w:pPr>
      <w:r w:rsidRPr="003F1D97">
        <w:rPr>
          <w:rFonts w:ascii="Arial" w:hAnsi="Arial" w:cs="Arial"/>
          <w:sz w:val="20"/>
          <w:szCs w:val="20"/>
        </w:rPr>
        <w:t>где:</w:t>
      </w:r>
    </w:p>
    <w:p w:rsidR="003F1D97" w:rsidRPr="003F1D97" w:rsidRDefault="003F1D97" w:rsidP="003F1D97">
      <w:pPr>
        <w:autoSpaceDE w:val="0"/>
        <w:autoSpaceDN w:val="0"/>
        <w:adjustRightInd w:val="0"/>
        <w:spacing w:line="240" w:lineRule="auto"/>
        <w:ind w:firstLine="720"/>
        <w:jc w:val="both"/>
        <w:rPr>
          <w:rFonts w:ascii="Arial" w:hAnsi="Arial" w:cs="Arial"/>
          <w:sz w:val="20"/>
          <w:szCs w:val="20"/>
        </w:rPr>
      </w:pPr>
      <w:proofErr w:type="spellStart"/>
      <w:proofErr w:type="gramStart"/>
      <w:r w:rsidRPr="003F1D97">
        <w:rPr>
          <w:rFonts w:ascii="Arial" w:hAnsi="Arial" w:cs="Arial"/>
          <w:sz w:val="20"/>
          <w:szCs w:val="20"/>
        </w:rPr>
        <w:t>V</w:t>
      </w:r>
      <w:proofErr w:type="gramEnd"/>
      <w:r w:rsidRPr="003F1D97">
        <w:rPr>
          <w:rFonts w:ascii="Arial" w:hAnsi="Arial" w:cs="Arial"/>
          <w:sz w:val="20"/>
          <w:szCs w:val="20"/>
          <w:vertAlign w:val="subscript"/>
        </w:rPr>
        <w:t>субсидии</w:t>
      </w:r>
      <w:proofErr w:type="spellEnd"/>
      <w:r w:rsidRPr="003F1D97">
        <w:rPr>
          <w:rFonts w:ascii="Arial" w:hAnsi="Arial" w:cs="Arial"/>
          <w:sz w:val="20"/>
          <w:szCs w:val="20"/>
        </w:rPr>
        <w:t xml:space="preserve"> – размер Субсидии;</w:t>
      </w:r>
    </w:p>
    <w:p w:rsidR="003F1D97" w:rsidRPr="003F1D97" w:rsidRDefault="003F1D97" w:rsidP="003F1D97">
      <w:pPr>
        <w:autoSpaceDE w:val="0"/>
        <w:autoSpaceDN w:val="0"/>
        <w:adjustRightInd w:val="0"/>
        <w:spacing w:line="240" w:lineRule="auto"/>
        <w:ind w:firstLine="720"/>
        <w:jc w:val="both"/>
        <w:rPr>
          <w:rFonts w:ascii="Arial" w:hAnsi="Arial" w:cs="Arial"/>
          <w:sz w:val="20"/>
          <w:szCs w:val="20"/>
        </w:rPr>
      </w:pPr>
      <w:r w:rsidRPr="003F1D97">
        <w:rPr>
          <w:rFonts w:ascii="Arial" w:hAnsi="Arial" w:cs="Arial"/>
          <w:sz w:val="20"/>
          <w:szCs w:val="20"/>
        </w:rPr>
        <w:t>R – уровень достижения заявленных показателей, рассчитывается по формуле:</w:t>
      </w:r>
    </w:p>
    <w:p w:rsidR="003F1D97" w:rsidRPr="003F1D97" w:rsidRDefault="003F1D97" w:rsidP="003F1D97">
      <w:pPr>
        <w:autoSpaceDE w:val="0"/>
        <w:autoSpaceDN w:val="0"/>
        <w:adjustRightInd w:val="0"/>
        <w:spacing w:line="240" w:lineRule="auto"/>
        <w:ind w:firstLine="720"/>
        <w:jc w:val="both"/>
        <w:rPr>
          <w:rFonts w:ascii="Arial" w:hAnsi="Arial" w:cs="Arial"/>
          <w:sz w:val="20"/>
          <w:szCs w:val="20"/>
        </w:rPr>
      </w:pPr>
      <w:r w:rsidRPr="003F1D97">
        <w:rPr>
          <w:rFonts w:ascii="Arial" w:hAnsi="Arial" w:cs="Arial"/>
          <w:sz w:val="20"/>
          <w:szCs w:val="20"/>
        </w:rPr>
        <w:pict>
          <v:shape id="_x0000_i1027" type="#_x0000_t75" style="width:123.65pt;height:41.2pt" equationxml="&lt;">
            <v:imagedata r:id="rId40" o:title="" chromakey="white"/>
          </v:shape>
        </w:pict>
      </w:r>
    </w:p>
    <w:p w:rsidR="003F1D97" w:rsidRPr="003F1D97" w:rsidRDefault="003F1D97" w:rsidP="003F1D97">
      <w:pPr>
        <w:tabs>
          <w:tab w:val="left" w:pos="4065"/>
        </w:tabs>
        <w:autoSpaceDE w:val="0"/>
        <w:autoSpaceDN w:val="0"/>
        <w:adjustRightInd w:val="0"/>
        <w:spacing w:line="240" w:lineRule="auto"/>
        <w:ind w:firstLine="720"/>
        <w:jc w:val="both"/>
        <w:rPr>
          <w:rFonts w:ascii="Arial" w:hAnsi="Arial" w:cs="Arial"/>
          <w:sz w:val="20"/>
          <w:szCs w:val="20"/>
        </w:rPr>
      </w:pPr>
      <w:r w:rsidRPr="003F1D97">
        <w:rPr>
          <w:rFonts w:ascii="Arial" w:hAnsi="Arial" w:cs="Arial"/>
          <w:sz w:val="20"/>
          <w:szCs w:val="20"/>
        </w:rPr>
        <w:t xml:space="preserve">где </w:t>
      </w:r>
      <w:r w:rsidRPr="003F1D97">
        <w:rPr>
          <w:rFonts w:ascii="Arial" w:hAnsi="Arial" w:cs="Arial"/>
          <w:sz w:val="20"/>
          <w:szCs w:val="20"/>
        </w:rPr>
        <w:tab/>
      </w:r>
    </w:p>
    <w:p w:rsidR="003F1D97" w:rsidRPr="003F1D97" w:rsidRDefault="003F1D97" w:rsidP="003F1D97">
      <w:pPr>
        <w:autoSpaceDE w:val="0"/>
        <w:autoSpaceDN w:val="0"/>
        <w:adjustRightInd w:val="0"/>
        <w:spacing w:line="240" w:lineRule="auto"/>
        <w:ind w:firstLine="720"/>
        <w:jc w:val="both"/>
        <w:rPr>
          <w:rFonts w:ascii="Arial" w:hAnsi="Arial" w:cs="Arial"/>
          <w:sz w:val="20"/>
          <w:szCs w:val="20"/>
        </w:rPr>
      </w:pPr>
      <w:proofErr w:type="spellStart"/>
      <w:r w:rsidRPr="003F1D97">
        <w:rPr>
          <w:rFonts w:ascii="Arial" w:hAnsi="Arial" w:cs="Arial"/>
          <w:sz w:val="20"/>
          <w:szCs w:val="20"/>
        </w:rPr>
        <w:t>M</w:t>
      </w:r>
      <w:r w:rsidRPr="003F1D97">
        <w:rPr>
          <w:rFonts w:ascii="Arial" w:hAnsi="Arial" w:cs="Arial"/>
          <w:sz w:val="20"/>
          <w:szCs w:val="20"/>
          <w:vertAlign w:val="subscript"/>
        </w:rPr>
        <w:t>i</w:t>
      </w:r>
      <w:proofErr w:type="spellEnd"/>
      <w:r w:rsidRPr="003F1D97">
        <w:rPr>
          <w:rFonts w:ascii="Arial" w:hAnsi="Arial" w:cs="Arial"/>
          <w:sz w:val="20"/>
          <w:szCs w:val="20"/>
        </w:rPr>
        <w:t xml:space="preserve"> – фактическое значение о i-того целевого показателя эффективности использования Субсидии;</w:t>
      </w:r>
    </w:p>
    <w:p w:rsidR="003F1D97" w:rsidRPr="003F1D97" w:rsidRDefault="003F1D97" w:rsidP="003F1D97">
      <w:pPr>
        <w:autoSpaceDE w:val="0"/>
        <w:autoSpaceDN w:val="0"/>
        <w:adjustRightInd w:val="0"/>
        <w:spacing w:line="240" w:lineRule="auto"/>
        <w:ind w:firstLine="720"/>
        <w:jc w:val="both"/>
        <w:rPr>
          <w:rFonts w:ascii="Arial" w:hAnsi="Arial" w:cs="Arial"/>
          <w:sz w:val="20"/>
          <w:szCs w:val="20"/>
        </w:rPr>
      </w:pPr>
      <w:proofErr w:type="spellStart"/>
      <w:r w:rsidRPr="003F1D97">
        <w:rPr>
          <w:rFonts w:ascii="Arial" w:hAnsi="Arial" w:cs="Arial"/>
          <w:sz w:val="20"/>
          <w:szCs w:val="20"/>
        </w:rPr>
        <w:lastRenderedPageBreak/>
        <w:t>N</w:t>
      </w:r>
      <w:r w:rsidRPr="003F1D97">
        <w:rPr>
          <w:rFonts w:ascii="Arial" w:hAnsi="Arial" w:cs="Arial"/>
          <w:sz w:val="20"/>
          <w:szCs w:val="20"/>
          <w:vertAlign w:val="subscript"/>
        </w:rPr>
        <w:t>i</w:t>
      </w:r>
      <w:proofErr w:type="spellEnd"/>
      <w:r w:rsidRPr="003F1D97">
        <w:rPr>
          <w:rFonts w:ascii="Arial" w:hAnsi="Arial" w:cs="Arial"/>
          <w:sz w:val="20"/>
          <w:szCs w:val="20"/>
        </w:rPr>
        <w:t>– плановое значение i-того целевого показателя эффективности использования Субсидии;</w:t>
      </w:r>
    </w:p>
    <w:p w:rsidR="003F1D97" w:rsidRPr="003F1D97" w:rsidRDefault="003F1D97" w:rsidP="003F1D97">
      <w:pPr>
        <w:autoSpaceDE w:val="0"/>
        <w:autoSpaceDN w:val="0"/>
        <w:adjustRightInd w:val="0"/>
        <w:spacing w:line="240" w:lineRule="auto"/>
        <w:ind w:firstLine="720"/>
        <w:jc w:val="both"/>
        <w:rPr>
          <w:rFonts w:ascii="Arial" w:hAnsi="Arial" w:cs="Arial"/>
          <w:sz w:val="20"/>
          <w:szCs w:val="20"/>
        </w:rPr>
      </w:pPr>
      <w:proofErr w:type="spellStart"/>
      <w:r w:rsidRPr="003F1D97">
        <w:rPr>
          <w:rFonts w:ascii="Arial" w:hAnsi="Arial" w:cs="Arial"/>
          <w:sz w:val="20"/>
          <w:szCs w:val="20"/>
        </w:rPr>
        <w:t>W</w:t>
      </w:r>
      <w:r w:rsidRPr="003F1D97">
        <w:rPr>
          <w:rFonts w:ascii="Arial" w:hAnsi="Arial" w:cs="Arial"/>
          <w:sz w:val="20"/>
          <w:szCs w:val="20"/>
          <w:vertAlign w:val="subscript"/>
        </w:rPr>
        <w:t>i</w:t>
      </w:r>
      <w:proofErr w:type="spellEnd"/>
      <w:r w:rsidRPr="003F1D97">
        <w:rPr>
          <w:rFonts w:ascii="Arial" w:hAnsi="Arial" w:cs="Arial"/>
          <w:sz w:val="20"/>
          <w:szCs w:val="20"/>
        </w:rPr>
        <w:t>– удельный вес i-того целевого показателя эффективности использования Субсидии, составляет в соответствии с Таблицей 1.</w:t>
      </w:r>
    </w:p>
    <w:p w:rsidR="003F1D97" w:rsidRPr="003F1D97" w:rsidRDefault="003F1D97" w:rsidP="003F1D97">
      <w:pPr>
        <w:autoSpaceDE w:val="0"/>
        <w:autoSpaceDN w:val="0"/>
        <w:adjustRightInd w:val="0"/>
        <w:spacing w:line="240" w:lineRule="auto"/>
        <w:ind w:firstLine="720"/>
        <w:jc w:val="both"/>
        <w:rPr>
          <w:rFonts w:ascii="Arial" w:hAnsi="Arial" w:cs="Arial"/>
          <w:sz w:val="20"/>
          <w:szCs w:val="20"/>
        </w:rPr>
      </w:pPr>
      <w:r w:rsidRPr="003F1D97">
        <w:rPr>
          <w:rFonts w:ascii="Arial" w:hAnsi="Arial" w:cs="Arial"/>
          <w:sz w:val="20"/>
          <w:szCs w:val="20"/>
        </w:rPr>
        <w:t>Таблица 1. Удельный вес целевых показателей эффективности использования субсидии:</w:t>
      </w:r>
    </w:p>
    <w:tbl>
      <w:tblPr>
        <w:tblW w:w="5000" w:type="pct"/>
        <w:tblLook w:val="00A0"/>
      </w:tblPr>
      <w:tblGrid>
        <w:gridCol w:w="6063"/>
        <w:gridCol w:w="1843"/>
        <w:gridCol w:w="1665"/>
      </w:tblGrid>
      <w:tr w:rsidR="003F1D97" w:rsidRPr="003F1D97" w:rsidTr="000F681D">
        <w:trPr>
          <w:trHeight w:val="20"/>
        </w:trPr>
        <w:tc>
          <w:tcPr>
            <w:tcW w:w="3167" w:type="pct"/>
            <w:tcBorders>
              <w:top w:val="single" w:sz="4" w:space="0" w:color="auto"/>
              <w:left w:val="single" w:sz="4" w:space="0" w:color="auto"/>
              <w:bottom w:val="single" w:sz="4" w:space="0" w:color="auto"/>
              <w:right w:val="single" w:sz="4" w:space="0" w:color="auto"/>
            </w:tcBorders>
            <w:vAlign w:val="center"/>
          </w:tcPr>
          <w:p w:rsidR="003F1D97" w:rsidRPr="003F1D97" w:rsidRDefault="003F1D97" w:rsidP="000F681D">
            <w:pPr>
              <w:spacing w:line="240" w:lineRule="auto"/>
              <w:jc w:val="center"/>
              <w:rPr>
                <w:rFonts w:ascii="Arial" w:hAnsi="Arial" w:cs="Arial"/>
                <w:color w:val="000000"/>
                <w:sz w:val="20"/>
                <w:szCs w:val="20"/>
              </w:rPr>
            </w:pPr>
            <w:r w:rsidRPr="003F1D97">
              <w:rPr>
                <w:rFonts w:ascii="Arial" w:hAnsi="Arial" w:cs="Arial"/>
                <w:color w:val="000000"/>
                <w:sz w:val="20"/>
                <w:szCs w:val="20"/>
              </w:rPr>
              <w:t>Наименование показателя</w:t>
            </w:r>
          </w:p>
        </w:tc>
        <w:tc>
          <w:tcPr>
            <w:tcW w:w="963" w:type="pct"/>
            <w:tcBorders>
              <w:top w:val="single" w:sz="4" w:space="0" w:color="auto"/>
              <w:left w:val="nil"/>
              <w:bottom w:val="single" w:sz="4" w:space="0" w:color="auto"/>
              <w:right w:val="single" w:sz="4" w:space="0" w:color="auto"/>
            </w:tcBorders>
            <w:vAlign w:val="center"/>
          </w:tcPr>
          <w:p w:rsidR="003F1D97" w:rsidRPr="003F1D97" w:rsidRDefault="003F1D97" w:rsidP="000F681D">
            <w:pPr>
              <w:spacing w:line="240" w:lineRule="auto"/>
              <w:jc w:val="center"/>
              <w:rPr>
                <w:rFonts w:ascii="Arial" w:hAnsi="Arial" w:cs="Arial"/>
                <w:color w:val="000000"/>
                <w:sz w:val="20"/>
                <w:szCs w:val="20"/>
              </w:rPr>
            </w:pPr>
            <w:r w:rsidRPr="003F1D97">
              <w:rPr>
                <w:rFonts w:ascii="Arial" w:hAnsi="Arial" w:cs="Arial"/>
                <w:color w:val="000000"/>
                <w:sz w:val="20"/>
                <w:szCs w:val="20"/>
              </w:rPr>
              <w:t>Единицы измерения</w:t>
            </w:r>
          </w:p>
        </w:tc>
        <w:tc>
          <w:tcPr>
            <w:tcW w:w="870" w:type="pct"/>
            <w:tcBorders>
              <w:top w:val="single" w:sz="4" w:space="0" w:color="auto"/>
              <w:left w:val="nil"/>
              <w:bottom w:val="single" w:sz="4" w:space="0" w:color="auto"/>
              <w:right w:val="single" w:sz="4" w:space="0" w:color="auto"/>
            </w:tcBorders>
            <w:vAlign w:val="center"/>
          </w:tcPr>
          <w:p w:rsidR="003F1D97" w:rsidRPr="003F1D97" w:rsidRDefault="003F1D97" w:rsidP="000F681D">
            <w:pPr>
              <w:spacing w:line="240" w:lineRule="auto"/>
              <w:jc w:val="center"/>
              <w:rPr>
                <w:rFonts w:ascii="Arial" w:hAnsi="Arial" w:cs="Arial"/>
                <w:color w:val="000000"/>
                <w:sz w:val="20"/>
                <w:szCs w:val="20"/>
              </w:rPr>
            </w:pPr>
            <w:r w:rsidRPr="003F1D97">
              <w:rPr>
                <w:rFonts w:ascii="Arial" w:hAnsi="Arial" w:cs="Arial"/>
                <w:color w:val="000000"/>
                <w:sz w:val="20"/>
                <w:szCs w:val="20"/>
              </w:rPr>
              <w:t xml:space="preserve">Удельный вес* </w:t>
            </w:r>
          </w:p>
        </w:tc>
      </w:tr>
      <w:tr w:rsidR="003F1D97" w:rsidRPr="003F1D97" w:rsidTr="000F681D">
        <w:trPr>
          <w:trHeight w:val="20"/>
        </w:trPr>
        <w:tc>
          <w:tcPr>
            <w:tcW w:w="3167" w:type="pct"/>
            <w:tcBorders>
              <w:top w:val="nil"/>
              <w:left w:val="single" w:sz="4" w:space="0" w:color="auto"/>
              <w:bottom w:val="single" w:sz="4" w:space="0" w:color="auto"/>
              <w:right w:val="single" w:sz="4" w:space="0" w:color="auto"/>
            </w:tcBorders>
            <w:vAlign w:val="bottom"/>
          </w:tcPr>
          <w:p w:rsidR="003F1D97" w:rsidRPr="003F1D97" w:rsidRDefault="003F1D97" w:rsidP="000F681D">
            <w:pPr>
              <w:spacing w:line="240" w:lineRule="auto"/>
              <w:rPr>
                <w:rFonts w:ascii="Arial" w:hAnsi="Arial" w:cs="Arial"/>
                <w:color w:val="000000"/>
                <w:sz w:val="20"/>
                <w:szCs w:val="20"/>
              </w:rPr>
            </w:pPr>
            <w:r w:rsidRPr="003F1D97">
              <w:rPr>
                <w:rFonts w:ascii="Arial" w:hAnsi="Arial" w:cs="Arial"/>
                <w:color w:val="000000"/>
                <w:sz w:val="20"/>
                <w:szCs w:val="20"/>
              </w:rPr>
              <w:t xml:space="preserve">Количество созданных рабочих мест </w:t>
            </w:r>
          </w:p>
        </w:tc>
        <w:tc>
          <w:tcPr>
            <w:tcW w:w="963" w:type="pct"/>
            <w:tcBorders>
              <w:top w:val="nil"/>
              <w:left w:val="nil"/>
              <w:bottom w:val="single" w:sz="4" w:space="0" w:color="auto"/>
              <w:right w:val="single" w:sz="4" w:space="0" w:color="auto"/>
            </w:tcBorders>
            <w:vAlign w:val="center"/>
          </w:tcPr>
          <w:p w:rsidR="003F1D97" w:rsidRPr="003F1D97" w:rsidRDefault="003F1D97" w:rsidP="000F681D">
            <w:pPr>
              <w:spacing w:line="240" w:lineRule="auto"/>
              <w:jc w:val="center"/>
              <w:rPr>
                <w:rFonts w:ascii="Arial" w:hAnsi="Arial" w:cs="Arial"/>
                <w:color w:val="000000"/>
                <w:sz w:val="20"/>
                <w:szCs w:val="20"/>
              </w:rPr>
            </w:pPr>
            <w:r w:rsidRPr="003F1D97">
              <w:rPr>
                <w:rFonts w:ascii="Arial" w:hAnsi="Arial" w:cs="Arial"/>
                <w:color w:val="000000"/>
                <w:sz w:val="20"/>
                <w:szCs w:val="20"/>
              </w:rPr>
              <w:t>раб</w:t>
            </w:r>
            <w:proofErr w:type="gramStart"/>
            <w:r w:rsidRPr="003F1D97">
              <w:rPr>
                <w:rFonts w:ascii="Arial" w:hAnsi="Arial" w:cs="Arial"/>
                <w:color w:val="000000"/>
                <w:sz w:val="20"/>
                <w:szCs w:val="20"/>
              </w:rPr>
              <w:t>.</w:t>
            </w:r>
            <w:proofErr w:type="gramEnd"/>
            <w:r w:rsidRPr="003F1D97">
              <w:rPr>
                <w:rFonts w:ascii="Arial" w:hAnsi="Arial" w:cs="Arial"/>
                <w:color w:val="000000"/>
                <w:sz w:val="20"/>
                <w:szCs w:val="20"/>
              </w:rPr>
              <w:t xml:space="preserve"> </w:t>
            </w:r>
            <w:proofErr w:type="gramStart"/>
            <w:r w:rsidRPr="003F1D97">
              <w:rPr>
                <w:rFonts w:ascii="Arial" w:hAnsi="Arial" w:cs="Arial"/>
                <w:color w:val="000000"/>
                <w:sz w:val="20"/>
                <w:szCs w:val="20"/>
              </w:rPr>
              <w:t>м</w:t>
            </w:r>
            <w:proofErr w:type="gramEnd"/>
            <w:r w:rsidRPr="003F1D97">
              <w:rPr>
                <w:rFonts w:ascii="Arial" w:hAnsi="Arial" w:cs="Arial"/>
                <w:color w:val="000000"/>
                <w:sz w:val="20"/>
                <w:szCs w:val="20"/>
              </w:rPr>
              <w:t>ест.</w:t>
            </w:r>
          </w:p>
        </w:tc>
        <w:tc>
          <w:tcPr>
            <w:tcW w:w="870" w:type="pct"/>
            <w:tcBorders>
              <w:top w:val="nil"/>
              <w:left w:val="nil"/>
              <w:bottom w:val="single" w:sz="4" w:space="0" w:color="auto"/>
              <w:right w:val="single" w:sz="4" w:space="0" w:color="auto"/>
            </w:tcBorders>
            <w:noWrap/>
            <w:vAlign w:val="bottom"/>
          </w:tcPr>
          <w:p w:rsidR="003F1D97" w:rsidRPr="003F1D97" w:rsidRDefault="003F1D97" w:rsidP="000F681D">
            <w:pPr>
              <w:spacing w:line="240" w:lineRule="auto"/>
              <w:jc w:val="right"/>
              <w:rPr>
                <w:rFonts w:ascii="Arial" w:hAnsi="Arial" w:cs="Arial"/>
                <w:color w:val="000000"/>
                <w:sz w:val="20"/>
                <w:szCs w:val="20"/>
              </w:rPr>
            </w:pPr>
            <w:r w:rsidRPr="003F1D97">
              <w:rPr>
                <w:rFonts w:ascii="Arial" w:hAnsi="Arial" w:cs="Arial"/>
                <w:color w:val="000000"/>
                <w:sz w:val="20"/>
                <w:szCs w:val="20"/>
              </w:rPr>
              <w:t>0,4</w:t>
            </w:r>
          </w:p>
        </w:tc>
      </w:tr>
      <w:tr w:rsidR="003F1D97" w:rsidRPr="003F1D97" w:rsidTr="000F681D">
        <w:trPr>
          <w:trHeight w:val="20"/>
        </w:trPr>
        <w:tc>
          <w:tcPr>
            <w:tcW w:w="3167" w:type="pct"/>
            <w:tcBorders>
              <w:top w:val="nil"/>
              <w:left w:val="single" w:sz="4" w:space="0" w:color="auto"/>
              <w:bottom w:val="single" w:sz="4" w:space="0" w:color="auto"/>
              <w:right w:val="single" w:sz="4" w:space="0" w:color="auto"/>
            </w:tcBorders>
            <w:vAlign w:val="bottom"/>
          </w:tcPr>
          <w:p w:rsidR="003F1D97" w:rsidRPr="003F1D97" w:rsidRDefault="003F1D97" w:rsidP="000F681D">
            <w:pPr>
              <w:spacing w:line="240" w:lineRule="auto"/>
              <w:rPr>
                <w:rFonts w:ascii="Arial" w:hAnsi="Arial" w:cs="Arial"/>
                <w:color w:val="000000"/>
                <w:sz w:val="20"/>
                <w:szCs w:val="20"/>
              </w:rPr>
            </w:pPr>
            <w:r w:rsidRPr="003F1D97">
              <w:rPr>
                <w:rFonts w:ascii="Arial" w:hAnsi="Arial" w:cs="Arial"/>
                <w:color w:val="000000"/>
                <w:sz w:val="20"/>
                <w:szCs w:val="20"/>
              </w:rPr>
              <w:t xml:space="preserve">Количество сохраненных рабочих мест </w:t>
            </w:r>
          </w:p>
        </w:tc>
        <w:tc>
          <w:tcPr>
            <w:tcW w:w="963" w:type="pct"/>
            <w:tcBorders>
              <w:top w:val="nil"/>
              <w:left w:val="nil"/>
              <w:bottom w:val="single" w:sz="4" w:space="0" w:color="auto"/>
              <w:right w:val="single" w:sz="4" w:space="0" w:color="auto"/>
            </w:tcBorders>
            <w:vAlign w:val="center"/>
          </w:tcPr>
          <w:p w:rsidR="003F1D97" w:rsidRPr="003F1D97" w:rsidRDefault="003F1D97" w:rsidP="000F681D">
            <w:pPr>
              <w:spacing w:line="240" w:lineRule="auto"/>
              <w:jc w:val="center"/>
              <w:rPr>
                <w:rFonts w:ascii="Arial" w:hAnsi="Arial" w:cs="Arial"/>
                <w:color w:val="000000"/>
                <w:sz w:val="20"/>
                <w:szCs w:val="20"/>
              </w:rPr>
            </w:pPr>
            <w:r w:rsidRPr="003F1D97">
              <w:rPr>
                <w:rFonts w:ascii="Arial" w:hAnsi="Arial" w:cs="Arial"/>
                <w:color w:val="000000"/>
                <w:sz w:val="20"/>
                <w:szCs w:val="20"/>
              </w:rPr>
              <w:t>раб</w:t>
            </w:r>
            <w:proofErr w:type="gramStart"/>
            <w:r w:rsidRPr="003F1D97">
              <w:rPr>
                <w:rFonts w:ascii="Arial" w:hAnsi="Arial" w:cs="Arial"/>
                <w:color w:val="000000"/>
                <w:sz w:val="20"/>
                <w:szCs w:val="20"/>
              </w:rPr>
              <w:t>.</w:t>
            </w:r>
            <w:proofErr w:type="gramEnd"/>
            <w:r w:rsidRPr="003F1D97">
              <w:rPr>
                <w:rFonts w:ascii="Arial" w:hAnsi="Arial" w:cs="Arial"/>
                <w:color w:val="000000"/>
                <w:sz w:val="20"/>
                <w:szCs w:val="20"/>
              </w:rPr>
              <w:t xml:space="preserve"> </w:t>
            </w:r>
            <w:proofErr w:type="gramStart"/>
            <w:r w:rsidRPr="003F1D97">
              <w:rPr>
                <w:rFonts w:ascii="Arial" w:hAnsi="Arial" w:cs="Arial"/>
                <w:color w:val="000000"/>
                <w:sz w:val="20"/>
                <w:szCs w:val="20"/>
              </w:rPr>
              <w:t>м</w:t>
            </w:r>
            <w:proofErr w:type="gramEnd"/>
            <w:r w:rsidRPr="003F1D97">
              <w:rPr>
                <w:rFonts w:ascii="Arial" w:hAnsi="Arial" w:cs="Arial"/>
                <w:color w:val="000000"/>
                <w:sz w:val="20"/>
                <w:szCs w:val="20"/>
              </w:rPr>
              <w:t>ест.</w:t>
            </w:r>
          </w:p>
        </w:tc>
        <w:tc>
          <w:tcPr>
            <w:tcW w:w="870" w:type="pct"/>
            <w:tcBorders>
              <w:top w:val="nil"/>
              <w:left w:val="nil"/>
              <w:bottom w:val="single" w:sz="4" w:space="0" w:color="auto"/>
              <w:right w:val="single" w:sz="4" w:space="0" w:color="auto"/>
            </w:tcBorders>
            <w:noWrap/>
            <w:vAlign w:val="bottom"/>
          </w:tcPr>
          <w:p w:rsidR="003F1D97" w:rsidRPr="003F1D97" w:rsidRDefault="003F1D97" w:rsidP="000F681D">
            <w:pPr>
              <w:spacing w:line="240" w:lineRule="auto"/>
              <w:jc w:val="right"/>
              <w:rPr>
                <w:rFonts w:ascii="Arial" w:hAnsi="Arial" w:cs="Arial"/>
                <w:color w:val="000000"/>
                <w:sz w:val="20"/>
                <w:szCs w:val="20"/>
              </w:rPr>
            </w:pPr>
            <w:r w:rsidRPr="003F1D97">
              <w:rPr>
                <w:rFonts w:ascii="Arial" w:hAnsi="Arial" w:cs="Arial"/>
                <w:color w:val="000000"/>
                <w:sz w:val="20"/>
                <w:szCs w:val="20"/>
              </w:rPr>
              <w:t>0,3</w:t>
            </w:r>
          </w:p>
        </w:tc>
      </w:tr>
      <w:tr w:rsidR="003F1D97" w:rsidRPr="003F1D97" w:rsidTr="000F681D">
        <w:trPr>
          <w:trHeight w:val="20"/>
        </w:trPr>
        <w:tc>
          <w:tcPr>
            <w:tcW w:w="3167" w:type="pct"/>
            <w:tcBorders>
              <w:top w:val="nil"/>
              <w:left w:val="single" w:sz="4" w:space="0" w:color="auto"/>
              <w:bottom w:val="single" w:sz="4" w:space="0" w:color="auto"/>
              <w:right w:val="single" w:sz="4" w:space="0" w:color="auto"/>
            </w:tcBorders>
            <w:vAlign w:val="bottom"/>
          </w:tcPr>
          <w:p w:rsidR="003F1D97" w:rsidRPr="003F1D97" w:rsidRDefault="003F1D97" w:rsidP="000F681D">
            <w:pPr>
              <w:spacing w:line="240" w:lineRule="auto"/>
              <w:rPr>
                <w:rFonts w:ascii="Arial" w:hAnsi="Arial" w:cs="Arial"/>
                <w:color w:val="000000"/>
                <w:sz w:val="20"/>
                <w:szCs w:val="20"/>
              </w:rPr>
            </w:pPr>
            <w:r w:rsidRPr="003F1D97">
              <w:rPr>
                <w:rFonts w:ascii="Arial" w:hAnsi="Arial" w:cs="Arial"/>
                <w:color w:val="000000"/>
                <w:sz w:val="20"/>
                <w:szCs w:val="20"/>
              </w:rPr>
              <w:t>Объем привлеченных инвестиций, в том числе кредитных средств</w:t>
            </w:r>
          </w:p>
        </w:tc>
        <w:tc>
          <w:tcPr>
            <w:tcW w:w="963" w:type="pct"/>
            <w:tcBorders>
              <w:top w:val="nil"/>
              <w:left w:val="nil"/>
              <w:bottom w:val="single" w:sz="4" w:space="0" w:color="auto"/>
              <w:right w:val="single" w:sz="4" w:space="0" w:color="auto"/>
            </w:tcBorders>
            <w:vAlign w:val="center"/>
          </w:tcPr>
          <w:p w:rsidR="003F1D97" w:rsidRPr="003F1D97" w:rsidRDefault="003F1D97" w:rsidP="000F681D">
            <w:pPr>
              <w:spacing w:line="240" w:lineRule="auto"/>
              <w:jc w:val="center"/>
              <w:rPr>
                <w:rFonts w:ascii="Arial" w:hAnsi="Arial" w:cs="Arial"/>
                <w:color w:val="000000"/>
                <w:sz w:val="20"/>
                <w:szCs w:val="20"/>
              </w:rPr>
            </w:pPr>
            <w:r w:rsidRPr="003F1D97">
              <w:rPr>
                <w:rFonts w:ascii="Arial" w:hAnsi="Arial" w:cs="Arial"/>
                <w:color w:val="000000"/>
                <w:sz w:val="20"/>
                <w:szCs w:val="20"/>
              </w:rPr>
              <w:t>тыс. руб.</w:t>
            </w:r>
          </w:p>
        </w:tc>
        <w:tc>
          <w:tcPr>
            <w:tcW w:w="870" w:type="pct"/>
            <w:tcBorders>
              <w:top w:val="nil"/>
              <w:left w:val="nil"/>
              <w:bottom w:val="single" w:sz="4" w:space="0" w:color="auto"/>
              <w:right w:val="single" w:sz="4" w:space="0" w:color="auto"/>
            </w:tcBorders>
            <w:noWrap/>
            <w:vAlign w:val="bottom"/>
          </w:tcPr>
          <w:p w:rsidR="003F1D97" w:rsidRPr="003F1D97" w:rsidRDefault="003F1D97" w:rsidP="000F681D">
            <w:pPr>
              <w:spacing w:line="240" w:lineRule="auto"/>
              <w:jc w:val="right"/>
              <w:rPr>
                <w:rFonts w:ascii="Arial" w:hAnsi="Arial" w:cs="Arial"/>
                <w:color w:val="000000"/>
                <w:sz w:val="20"/>
                <w:szCs w:val="20"/>
              </w:rPr>
            </w:pPr>
            <w:r w:rsidRPr="003F1D97">
              <w:rPr>
                <w:rFonts w:ascii="Arial" w:hAnsi="Arial" w:cs="Arial"/>
                <w:color w:val="000000"/>
                <w:sz w:val="20"/>
                <w:szCs w:val="20"/>
              </w:rPr>
              <w:t>0,3</w:t>
            </w:r>
          </w:p>
        </w:tc>
      </w:tr>
    </w:tbl>
    <w:p w:rsidR="003F1D97" w:rsidRPr="003F1D97" w:rsidRDefault="003F1D97" w:rsidP="003F1D97">
      <w:pPr>
        <w:widowControl w:val="0"/>
        <w:autoSpaceDE w:val="0"/>
        <w:autoSpaceDN w:val="0"/>
        <w:adjustRightInd w:val="0"/>
        <w:spacing w:line="240" w:lineRule="auto"/>
        <w:ind w:firstLine="709"/>
        <w:jc w:val="both"/>
        <w:rPr>
          <w:rFonts w:ascii="Arial" w:hAnsi="Arial" w:cs="Arial"/>
          <w:sz w:val="20"/>
          <w:szCs w:val="20"/>
        </w:rPr>
      </w:pPr>
    </w:p>
    <w:p w:rsidR="003F1D97" w:rsidRPr="003F1D97" w:rsidRDefault="003F1D97" w:rsidP="003F1D97">
      <w:pPr>
        <w:pStyle w:val="ConsPlusNormal"/>
        <w:ind w:firstLine="709"/>
        <w:jc w:val="both"/>
      </w:pPr>
      <w:r w:rsidRPr="003F1D97">
        <w:t xml:space="preserve">3.2. Администрация </w:t>
      </w:r>
      <w:proofErr w:type="spellStart"/>
      <w:r w:rsidRPr="003F1D97">
        <w:t>Богучанского</w:t>
      </w:r>
      <w:proofErr w:type="spellEnd"/>
      <w:r w:rsidRPr="003F1D97">
        <w:t xml:space="preserve"> района в течение 3 рабочих дней </w:t>
      </w:r>
      <w:r w:rsidRPr="003F1D97">
        <w:br/>
        <w:t xml:space="preserve">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w:t>
      </w:r>
      <w:proofErr w:type="gramStart"/>
      <w:r w:rsidRPr="003F1D97">
        <w:t>указанным</w:t>
      </w:r>
      <w:proofErr w:type="gramEnd"/>
      <w:r w:rsidRPr="003F1D97">
        <w:t xml:space="preserve"> в заявлении.</w:t>
      </w:r>
    </w:p>
    <w:p w:rsidR="003F1D97" w:rsidRPr="003F1D97" w:rsidRDefault="003F1D97" w:rsidP="003F1D97">
      <w:pPr>
        <w:spacing w:line="240" w:lineRule="auto"/>
        <w:ind w:firstLine="540"/>
        <w:jc w:val="both"/>
        <w:rPr>
          <w:rFonts w:ascii="Arial" w:hAnsi="Arial" w:cs="Arial"/>
          <w:sz w:val="20"/>
          <w:szCs w:val="20"/>
        </w:rPr>
      </w:pPr>
      <w:r w:rsidRPr="003F1D97">
        <w:rPr>
          <w:rFonts w:ascii="Arial" w:hAnsi="Arial" w:cs="Arial"/>
          <w:sz w:val="20"/>
          <w:szCs w:val="20"/>
        </w:rPr>
        <w:t xml:space="preserve">3.3. Получатель субсидии в течение 30 рабочих дней со дня получения решения о возврате субсидии обязан произвести возврат в местный бюджет сумму денежных средств, указанную в решении о возврате субсидии, </w:t>
      </w:r>
      <w:r w:rsidRPr="003F1D97">
        <w:rPr>
          <w:rFonts w:ascii="Arial" w:hAnsi="Arial" w:cs="Arial"/>
          <w:sz w:val="20"/>
          <w:szCs w:val="20"/>
        </w:rPr>
        <w:br/>
        <w:t>в полном объеме.</w:t>
      </w:r>
    </w:p>
    <w:p w:rsidR="003F1D97" w:rsidRPr="003F1D97" w:rsidRDefault="003F1D97" w:rsidP="003F1D97">
      <w:pPr>
        <w:spacing w:line="240" w:lineRule="auto"/>
        <w:ind w:firstLine="540"/>
        <w:jc w:val="both"/>
        <w:rPr>
          <w:rFonts w:ascii="Arial" w:hAnsi="Arial" w:cs="Arial"/>
          <w:sz w:val="20"/>
          <w:szCs w:val="20"/>
        </w:rPr>
      </w:pPr>
      <w:r w:rsidRPr="003F1D97">
        <w:rPr>
          <w:rFonts w:ascii="Arial" w:hAnsi="Arial" w:cs="Arial"/>
          <w:sz w:val="20"/>
          <w:szCs w:val="20"/>
        </w:rPr>
        <w:t xml:space="preserve">3.4. В случае если получатель субсидии не возвратил сумму денежных средств, указанную в решении о возврате субсидии, </w:t>
      </w:r>
      <w:r w:rsidRPr="003F1D97">
        <w:rPr>
          <w:rFonts w:ascii="Arial" w:hAnsi="Arial" w:cs="Arial"/>
          <w:sz w:val="20"/>
          <w:szCs w:val="20"/>
        </w:rPr>
        <w:br/>
        <w:t xml:space="preserve">в установленный срок или возвратил ее не в полном объеме,  Администрация обращается в суд о взыскании средств субсидии в местный   бюджет в соответствии с законодательством Российской Федерации. </w:t>
      </w:r>
    </w:p>
    <w:p w:rsidR="003F1D97" w:rsidRPr="003F1D97" w:rsidRDefault="003F1D97" w:rsidP="003F1D97">
      <w:pPr>
        <w:autoSpaceDE w:val="0"/>
        <w:autoSpaceDN w:val="0"/>
        <w:adjustRightInd w:val="0"/>
        <w:spacing w:line="240" w:lineRule="auto"/>
        <w:ind w:firstLine="709"/>
        <w:jc w:val="both"/>
        <w:rPr>
          <w:rFonts w:ascii="Arial" w:hAnsi="Arial" w:cs="Arial"/>
          <w:color w:val="000000" w:themeColor="text1"/>
          <w:sz w:val="20"/>
          <w:szCs w:val="20"/>
        </w:rPr>
      </w:pPr>
      <w:r w:rsidRPr="003F1D97">
        <w:rPr>
          <w:rFonts w:ascii="Arial" w:hAnsi="Arial" w:cs="Arial"/>
          <w:color w:val="000000" w:themeColor="text1"/>
          <w:sz w:val="20"/>
          <w:szCs w:val="20"/>
        </w:rPr>
        <w:t>3.5. Направление решения о возврате субсидии, согласно пунктам 3.2, 3.3 настоящего Соглашения является соблюдением Администрацией досудебного порядка урегулирования спора.</w:t>
      </w:r>
    </w:p>
    <w:p w:rsidR="003F1D97" w:rsidRPr="003F1D97" w:rsidRDefault="003F1D97" w:rsidP="003F1D97">
      <w:pPr>
        <w:widowControl w:val="0"/>
        <w:autoSpaceDE w:val="0"/>
        <w:autoSpaceDN w:val="0"/>
        <w:adjustRightInd w:val="0"/>
        <w:spacing w:line="240" w:lineRule="auto"/>
        <w:jc w:val="center"/>
        <w:rPr>
          <w:rFonts w:ascii="Arial" w:hAnsi="Arial" w:cs="Arial"/>
          <w:sz w:val="20"/>
          <w:szCs w:val="20"/>
        </w:rPr>
      </w:pPr>
      <w:r w:rsidRPr="003F1D97">
        <w:rPr>
          <w:rFonts w:ascii="Arial" w:hAnsi="Arial" w:cs="Arial"/>
          <w:sz w:val="20"/>
          <w:szCs w:val="20"/>
        </w:rPr>
        <w:t>4. Ответственность Сторон</w:t>
      </w:r>
    </w:p>
    <w:p w:rsidR="003F1D97" w:rsidRPr="003F1D97" w:rsidRDefault="003F1D97" w:rsidP="003F1D97">
      <w:pPr>
        <w:widowControl w:val="0"/>
        <w:autoSpaceDE w:val="0"/>
        <w:autoSpaceDN w:val="0"/>
        <w:adjustRightInd w:val="0"/>
        <w:spacing w:line="240" w:lineRule="auto"/>
        <w:ind w:firstLine="709"/>
        <w:jc w:val="both"/>
        <w:rPr>
          <w:rFonts w:ascii="Arial" w:hAnsi="Arial" w:cs="Arial"/>
          <w:sz w:val="20"/>
          <w:szCs w:val="20"/>
        </w:rPr>
      </w:pPr>
      <w:r w:rsidRPr="003F1D97">
        <w:rPr>
          <w:rFonts w:ascii="Arial" w:hAnsi="Arial" w:cs="Arial"/>
          <w:sz w:val="20"/>
          <w:szCs w:val="20"/>
        </w:rPr>
        <w:t xml:space="preserve">4.1. В случае </w:t>
      </w:r>
      <w:proofErr w:type="spellStart"/>
      <w:r w:rsidRPr="003F1D97">
        <w:rPr>
          <w:rFonts w:ascii="Arial" w:hAnsi="Arial" w:cs="Arial"/>
          <w:sz w:val="20"/>
          <w:szCs w:val="20"/>
        </w:rPr>
        <w:t>невозврата</w:t>
      </w:r>
      <w:proofErr w:type="spellEnd"/>
      <w:r w:rsidRPr="003F1D97">
        <w:rPr>
          <w:rFonts w:ascii="Arial" w:hAnsi="Arial" w:cs="Arial"/>
          <w:sz w:val="20"/>
          <w:szCs w:val="20"/>
        </w:rPr>
        <w:t xml:space="preserve"> бюджетных сре</w:t>
      </w:r>
      <w:proofErr w:type="gramStart"/>
      <w:r w:rsidRPr="003F1D97">
        <w:rPr>
          <w:rFonts w:ascii="Arial" w:hAnsi="Arial" w:cs="Arial"/>
          <w:sz w:val="20"/>
          <w:szCs w:val="20"/>
        </w:rPr>
        <w:t>дств в ср</w:t>
      </w:r>
      <w:proofErr w:type="gramEnd"/>
      <w:r w:rsidRPr="003F1D97">
        <w:rPr>
          <w:rFonts w:ascii="Arial" w:hAnsi="Arial" w:cs="Arial"/>
          <w:sz w:val="20"/>
          <w:szCs w:val="20"/>
        </w:rPr>
        <w:t xml:space="preserve">ок, предусмотренный в п. 3.3 настоящего Соглашения, Администрация вправе потребовать выплаты неустойки в размере 0,1% от суммы невозвращенных средств </w:t>
      </w:r>
      <w:r w:rsidRPr="003F1D97">
        <w:rPr>
          <w:rFonts w:ascii="Arial" w:hAnsi="Arial" w:cs="Arial"/>
          <w:sz w:val="20"/>
          <w:szCs w:val="20"/>
        </w:rPr>
        <w:br/>
        <w:t>за каждый день просрочки.</w:t>
      </w:r>
    </w:p>
    <w:p w:rsidR="003F1D97" w:rsidRPr="003F1D97" w:rsidRDefault="003F1D97" w:rsidP="003F1D97">
      <w:pPr>
        <w:widowControl w:val="0"/>
        <w:autoSpaceDE w:val="0"/>
        <w:autoSpaceDN w:val="0"/>
        <w:adjustRightInd w:val="0"/>
        <w:spacing w:line="240" w:lineRule="auto"/>
        <w:ind w:firstLine="709"/>
        <w:jc w:val="both"/>
        <w:rPr>
          <w:rFonts w:ascii="Arial" w:hAnsi="Arial" w:cs="Arial"/>
          <w:sz w:val="20"/>
          <w:szCs w:val="20"/>
        </w:rPr>
      </w:pPr>
      <w:r w:rsidRPr="003F1D97">
        <w:rPr>
          <w:rFonts w:ascii="Arial" w:hAnsi="Arial" w:cs="Arial"/>
          <w:sz w:val="20"/>
          <w:szCs w:val="20"/>
        </w:rPr>
        <w:t>4.2.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3F1D97" w:rsidRPr="003F1D97" w:rsidRDefault="003F1D97" w:rsidP="003F1D97">
      <w:pPr>
        <w:widowControl w:val="0"/>
        <w:autoSpaceDE w:val="0"/>
        <w:autoSpaceDN w:val="0"/>
        <w:adjustRightInd w:val="0"/>
        <w:spacing w:line="240" w:lineRule="auto"/>
        <w:ind w:firstLine="709"/>
        <w:jc w:val="both"/>
        <w:rPr>
          <w:rFonts w:ascii="Arial" w:hAnsi="Arial" w:cs="Arial"/>
          <w:sz w:val="20"/>
          <w:szCs w:val="20"/>
        </w:rPr>
      </w:pPr>
      <w:r w:rsidRPr="003F1D97">
        <w:rPr>
          <w:rFonts w:ascii="Arial" w:hAnsi="Arial" w:cs="Arial"/>
          <w:color w:val="000000" w:themeColor="text1"/>
          <w:sz w:val="20"/>
          <w:szCs w:val="20"/>
        </w:rPr>
        <w:t>4.3. Главный</w:t>
      </w:r>
      <w:r w:rsidRPr="003F1D97">
        <w:rPr>
          <w:rFonts w:ascii="Arial" w:hAnsi="Arial" w:cs="Arial"/>
          <w:sz w:val="20"/>
          <w:szCs w:val="20"/>
        </w:rPr>
        <w:t xml:space="preserve">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3F1D97" w:rsidRPr="003F1D97" w:rsidRDefault="003F1D97" w:rsidP="003F1D97">
      <w:pPr>
        <w:widowControl w:val="0"/>
        <w:autoSpaceDE w:val="0"/>
        <w:autoSpaceDN w:val="0"/>
        <w:adjustRightInd w:val="0"/>
        <w:spacing w:line="240" w:lineRule="auto"/>
        <w:ind w:firstLine="709"/>
        <w:jc w:val="both"/>
        <w:rPr>
          <w:rFonts w:ascii="Arial" w:hAnsi="Arial" w:cs="Arial"/>
          <w:color w:val="FF0000"/>
          <w:sz w:val="20"/>
          <w:szCs w:val="20"/>
        </w:rPr>
      </w:pPr>
      <w:r w:rsidRPr="003F1D97">
        <w:rPr>
          <w:rFonts w:ascii="Arial" w:hAnsi="Arial" w:cs="Arial"/>
          <w:color w:val="000000" w:themeColor="text1"/>
          <w:sz w:val="20"/>
          <w:szCs w:val="20"/>
        </w:rPr>
        <w:t>4.4. Получатель субсидии согласен на осуществление Главным распорядителем и органами финансового контроля  проверок соблюдения Получателем субсидии условий, целей и порядка предоставления субсидии.</w:t>
      </w:r>
    </w:p>
    <w:p w:rsidR="003F1D97" w:rsidRPr="003F1D97" w:rsidRDefault="003F1D97" w:rsidP="003F1D97">
      <w:pPr>
        <w:widowControl w:val="0"/>
        <w:autoSpaceDE w:val="0"/>
        <w:autoSpaceDN w:val="0"/>
        <w:adjustRightInd w:val="0"/>
        <w:spacing w:line="240" w:lineRule="auto"/>
        <w:ind w:firstLine="709"/>
        <w:jc w:val="both"/>
        <w:rPr>
          <w:rFonts w:ascii="Arial" w:hAnsi="Arial" w:cs="Arial"/>
          <w:sz w:val="20"/>
          <w:szCs w:val="20"/>
        </w:rPr>
      </w:pPr>
      <w:proofErr w:type="gramStart"/>
      <w:r w:rsidRPr="003F1D97">
        <w:rPr>
          <w:rFonts w:ascii="Arial" w:hAnsi="Arial" w:cs="Arial"/>
          <w:sz w:val="20"/>
          <w:szCs w:val="20"/>
        </w:rPr>
        <w:t xml:space="preserve">4.5 Основанием для освобождения Получателя субсидии от применения мер ответственности, предусмотренных </w:t>
      </w:r>
      <w:hyperlink r:id="rId42" w:anchor="Основание_возврата_субсидии" w:history="1">
        <w:r w:rsidRPr="003F1D97">
          <w:rPr>
            <w:rFonts w:ascii="Arial" w:hAnsi="Arial" w:cs="Arial"/>
            <w:sz w:val="20"/>
            <w:szCs w:val="20"/>
          </w:rPr>
          <w:t>пунктом 3.1. настоящего Соглашения</w:t>
        </w:r>
      </w:hyperlink>
      <w:r w:rsidRPr="003F1D97">
        <w:rPr>
          <w:rFonts w:ascii="Arial" w:hAnsi="Arial" w:cs="Arial"/>
          <w:sz w:val="20"/>
          <w:szCs w:val="20"/>
        </w:rPr>
        <w:t>, является документальное подтверждение наступления обстоятельств непреодолимой силы, препятствующих исполнению соответствующих обязательств в соответствии со статьей 401 Гражданского Кодекса Российской Федерации, либо в связи с существенным изменением обстоятельств в соответствии со статьей 451 Гражданского Кодекса Российской Федерации.</w:t>
      </w:r>
      <w:proofErr w:type="gramEnd"/>
      <w:r w:rsidRPr="003F1D97">
        <w:rPr>
          <w:rFonts w:ascii="Arial" w:hAnsi="Arial" w:cs="Arial"/>
          <w:sz w:val="20"/>
          <w:szCs w:val="20"/>
        </w:rPr>
        <w:t xml:space="preserve"> В остальных случаях неисполнения или ненадлежащего исполнения своих обязательств по </w:t>
      </w:r>
      <w:r w:rsidRPr="003F1D97">
        <w:rPr>
          <w:rFonts w:ascii="Arial" w:hAnsi="Arial" w:cs="Arial"/>
          <w:sz w:val="20"/>
          <w:szCs w:val="20"/>
        </w:rPr>
        <w:lastRenderedPageBreak/>
        <w:t>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3F1D97" w:rsidRPr="003F1D97" w:rsidRDefault="003F1D97" w:rsidP="003F1D97">
      <w:pPr>
        <w:widowControl w:val="0"/>
        <w:autoSpaceDE w:val="0"/>
        <w:autoSpaceDN w:val="0"/>
        <w:adjustRightInd w:val="0"/>
        <w:spacing w:line="240" w:lineRule="auto"/>
        <w:jc w:val="center"/>
        <w:rPr>
          <w:rFonts w:ascii="Arial" w:hAnsi="Arial" w:cs="Arial"/>
          <w:sz w:val="20"/>
          <w:szCs w:val="20"/>
        </w:rPr>
      </w:pPr>
      <w:r w:rsidRPr="003F1D97">
        <w:rPr>
          <w:rFonts w:ascii="Arial" w:hAnsi="Arial" w:cs="Arial"/>
          <w:sz w:val="20"/>
          <w:szCs w:val="20"/>
        </w:rPr>
        <w:t>5. Заключительные положения:</w:t>
      </w:r>
    </w:p>
    <w:p w:rsidR="003F1D97" w:rsidRPr="003F1D97" w:rsidRDefault="003F1D97" w:rsidP="003F1D97">
      <w:pPr>
        <w:widowControl w:val="0"/>
        <w:autoSpaceDE w:val="0"/>
        <w:autoSpaceDN w:val="0"/>
        <w:adjustRightInd w:val="0"/>
        <w:spacing w:line="240" w:lineRule="auto"/>
        <w:ind w:firstLine="709"/>
        <w:jc w:val="both"/>
        <w:rPr>
          <w:rFonts w:ascii="Arial" w:hAnsi="Arial" w:cs="Arial"/>
          <w:sz w:val="20"/>
          <w:szCs w:val="20"/>
        </w:rPr>
      </w:pPr>
      <w:r w:rsidRPr="003F1D97">
        <w:rPr>
          <w:rFonts w:ascii="Arial" w:hAnsi="Arial" w:cs="Arial"/>
          <w:sz w:val="20"/>
          <w:szCs w:val="20"/>
        </w:rPr>
        <w:t>5.1. Споры и разногласия, которые могут возникнуть при исполнении настоящего Соглашения, будут по возможности разрешаться путем переговоров между Сторонами с составлением необходимых документов.</w:t>
      </w:r>
    </w:p>
    <w:p w:rsidR="003F1D97" w:rsidRPr="003F1D97" w:rsidRDefault="003F1D97" w:rsidP="003F1D97">
      <w:pPr>
        <w:widowControl w:val="0"/>
        <w:autoSpaceDE w:val="0"/>
        <w:autoSpaceDN w:val="0"/>
        <w:adjustRightInd w:val="0"/>
        <w:spacing w:line="240" w:lineRule="auto"/>
        <w:ind w:firstLine="709"/>
        <w:jc w:val="both"/>
        <w:rPr>
          <w:rFonts w:ascii="Arial" w:hAnsi="Arial" w:cs="Arial"/>
          <w:sz w:val="20"/>
          <w:szCs w:val="20"/>
        </w:rPr>
      </w:pPr>
      <w:r w:rsidRPr="003F1D97">
        <w:rPr>
          <w:rFonts w:ascii="Arial" w:hAnsi="Arial" w:cs="Arial"/>
          <w:sz w:val="20"/>
          <w:szCs w:val="20"/>
        </w:rPr>
        <w:t xml:space="preserve">5.2. В случае не достижения согласия путем переговоров </w:t>
      </w:r>
      <w:proofErr w:type="gramStart"/>
      <w:r w:rsidRPr="003F1D97">
        <w:rPr>
          <w:rFonts w:ascii="Arial" w:hAnsi="Arial" w:cs="Arial"/>
          <w:sz w:val="20"/>
          <w:szCs w:val="20"/>
        </w:rPr>
        <w:t>Сторон</w:t>
      </w:r>
      <w:proofErr w:type="gramEnd"/>
      <w:r w:rsidRPr="003F1D97">
        <w:rPr>
          <w:rFonts w:ascii="Arial" w:hAnsi="Arial" w:cs="Arial"/>
          <w:sz w:val="20"/>
          <w:szCs w:val="20"/>
        </w:rPr>
        <w:t xml:space="preserve"> возникшие разногласия рассматриваются Арбитражным судом Красноярского края.</w:t>
      </w:r>
    </w:p>
    <w:p w:rsidR="003F1D97" w:rsidRPr="003F1D97" w:rsidRDefault="003F1D97" w:rsidP="003F1D97">
      <w:pPr>
        <w:widowControl w:val="0"/>
        <w:autoSpaceDE w:val="0"/>
        <w:autoSpaceDN w:val="0"/>
        <w:adjustRightInd w:val="0"/>
        <w:spacing w:line="240" w:lineRule="auto"/>
        <w:ind w:firstLine="709"/>
        <w:jc w:val="both"/>
        <w:rPr>
          <w:rFonts w:ascii="Arial" w:hAnsi="Arial" w:cs="Arial"/>
          <w:sz w:val="20"/>
          <w:szCs w:val="20"/>
        </w:rPr>
      </w:pPr>
      <w:r w:rsidRPr="003F1D97">
        <w:rPr>
          <w:rFonts w:ascii="Arial" w:hAnsi="Arial" w:cs="Arial"/>
          <w:sz w:val="20"/>
          <w:szCs w:val="20"/>
        </w:rPr>
        <w:t>5.3. Настоящее Соглашение составлено в двух экземплярах, имеющих равную юридическую силу, по одному для каждой из Сторон.</w:t>
      </w:r>
    </w:p>
    <w:p w:rsidR="003F1D97" w:rsidRPr="003F1D97" w:rsidRDefault="003F1D97" w:rsidP="003F1D97">
      <w:pPr>
        <w:widowControl w:val="0"/>
        <w:autoSpaceDE w:val="0"/>
        <w:autoSpaceDN w:val="0"/>
        <w:adjustRightInd w:val="0"/>
        <w:spacing w:line="240" w:lineRule="auto"/>
        <w:ind w:firstLine="709"/>
        <w:jc w:val="both"/>
        <w:rPr>
          <w:rFonts w:ascii="Arial" w:hAnsi="Arial" w:cs="Arial"/>
          <w:sz w:val="20"/>
          <w:szCs w:val="20"/>
        </w:rPr>
      </w:pPr>
      <w:r w:rsidRPr="003F1D97">
        <w:rPr>
          <w:rFonts w:ascii="Arial" w:hAnsi="Arial" w:cs="Arial"/>
          <w:sz w:val="20"/>
          <w:szCs w:val="20"/>
        </w:rPr>
        <w:t>5.4. Настоящее Соглашение вступает в силу с момента его подписания Сторонами и действует до момента полного прекращения всех обязатель</w:t>
      </w:r>
      <w:proofErr w:type="gramStart"/>
      <w:r w:rsidRPr="003F1D97">
        <w:rPr>
          <w:rFonts w:ascii="Arial" w:hAnsi="Arial" w:cs="Arial"/>
          <w:sz w:val="20"/>
          <w:szCs w:val="20"/>
        </w:rPr>
        <w:t>ств Ст</w:t>
      </w:r>
      <w:proofErr w:type="gramEnd"/>
      <w:r w:rsidRPr="003F1D97">
        <w:rPr>
          <w:rFonts w:ascii="Arial" w:hAnsi="Arial" w:cs="Arial"/>
          <w:sz w:val="20"/>
          <w:szCs w:val="20"/>
        </w:rPr>
        <w:t>орон, установленных настоящим Соглашением.</w:t>
      </w:r>
    </w:p>
    <w:p w:rsidR="003F1D97" w:rsidRPr="003F1D97" w:rsidRDefault="003F1D97" w:rsidP="003F1D97">
      <w:pPr>
        <w:widowControl w:val="0"/>
        <w:autoSpaceDE w:val="0"/>
        <w:autoSpaceDN w:val="0"/>
        <w:adjustRightInd w:val="0"/>
        <w:spacing w:line="240" w:lineRule="auto"/>
        <w:jc w:val="center"/>
        <w:rPr>
          <w:rFonts w:ascii="Arial" w:hAnsi="Arial" w:cs="Arial"/>
          <w:sz w:val="20"/>
          <w:szCs w:val="20"/>
        </w:rPr>
      </w:pPr>
      <w:r w:rsidRPr="003F1D97">
        <w:rPr>
          <w:rFonts w:ascii="Arial" w:hAnsi="Arial" w:cs="Arial"/>
          <w:sz w:val="20"/>
          <w:szCs w:val="20"/>
        </w:rPr>
        <w:t>6. Юридические адреса и платежные реквизиты Сторон</w:t>
      </w:r>
    </w:p>
    <w:p w:rsidR="003F1D97" w:rsidRPr="003F1D97" w:rsidRDefault="003F1D97" w:rsidP="003F1D97">
      <w:pPr>
        <w:widowControl w:val="0"/>
        <w:autoSpaceDE w:val="0"/>
        <w:autoSpaceDN w:val="0"/>
        <w:adjustRightInd w:val="0"/>
        <w:spacing w:line="240" w:lineRule="auto"/>
        <w:rPr>
          <w:rFonts w:ascii="Arial" w:hAnsi="Arial" w:cs="Arial"/>
          <w:sz w:val="20"/>
          <w:szCs w:val="20"/>
        </w:rPr>
      </w:pPr>
    </w:p>
    <w:tbl>
      <w:tblPr>
        <w:tblW w:w="9464" w:type="dxa"/>
        <w:tblLook w:val="01E0"/>
      </w:tblPr>
      <w:tblGrid>
        <w:gridCol w:w="5070"/>
        <w:gridCol w:w="4394"/>
      </w:tblGrid>
      <w:tr w:rsidR="003F1D97" w:rsidRPr="003F1D97" w:rsidTr="000F681D">
        <w:tc>
          <w:tcPr>
            <w:tcW w:w="5070" w:type="dxa"/>
          </w:tcPr>
          <w:p w:rsidR="003F1D97" w:rsidRPr="003F1D97" w:rsidRDefault="003F1D97" w:rsidP="000F681D">
            <w:pPr>
              <w:widowControl w:val="0"/>
              <w:autoSpaceDE w:val="0"/>
              <w:autoSpaceDN w:val="0"/>
              <w:adjustRightInd w:val="0"/>
              <w:spacing w:line="240" w:lineRule="auto"/>
              <w:rPr>
                <w:rFonts w:ascii="Arial" w:hAnsi="Arial" w:cs="Arial"/>
                <w:b/>
                <w:sz w:val="20"/>
                <w:szCs w:val="20"/>
              </w:rPr>
            </w:pPr>
            <w:r w:rsidRPr="003F1D97">
              <w:rPr>
                <w:rFonts w:ascii="Arial" w:hAnsi="Arial" w:cs="Arial"/>
                <w:b/>
                <w:sz w:val="20"/>
                <w:szCs w:val="20"/>
              </w:rPr>
              <w:t xml:space="preserve"> Администрация </w:t>
            </w:r>
            <w:proofErr w:type="spellStart"/>
            <w:r w:rsidRPr="003F1D97">
              <w:rPr>
                <w:rFonts w:ascii="Arial" w:hAnsi="Arial" w:cs="Arial"/>
                <w:b/>
                <w:sz w:val="20"/>
                <w:szCs w:val="20"/>
              </w:rPr>
              <w:t>Богучанского</w:t>
            </w:r>
            <w:proofErr w:type="spellEnd"/>
            <w:r w:rsidRPr="003F1D97">
              <w:rPr>
                <w:rFonts w:ascii="Arial" w:hAnsi="Arial" w:cs="Arial"/>
                <w:b/>
                <w:sz w:val="20"/>
                <w:szCs w:val="20"/>
              </w:rPr>
              <w:t xml:space="preserve"> района </w:t>
            </w:r>
          </w:p>
          <w:p w:rsidR="003F1D97" w:rsidRPr="003F1D97" w:rsidRDefault="003F1D97" w:rsidP="000F681D">
            <w:pPr>
              <w:widowControl w:val="0"/>
              <w:autoSpaceDE w:val="0"/>
              <w:autoSpaceDN w:val="0"/>
              <w:adjustRightInd w:val="0"/>
              <w:spacing w:line="240" w:lineRule="auto"/>
              <w:rPr>
                <w:rFonts w:ascii="Arial" w:hAnsi="Arial" w:cs="Arial"/>
                <w:sz w:val="20"/>
                <w:szCs w:val="20"/>
              </w:rPr>
            </w:pPr>
          </w:p>
          <w:p w:rsidR="003F1D97" w:rsidRPr="003F1D97" w:rsidRDefault="003F1D97" w:rsidP="000F681D">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 xml:space="preserve">Место нахождения:663430, с. </w:t>
            </w:r>
            <w:proofErr w:type="spellStart"/>
            <w:r w:rsidRPr="003F1D97">
              <w:rPr>
                <w:rFonts w:ascii="Arial" w:hAnsi="Arial" w:cs="Arial"/>
                <w:sz w:val="20"/>
                <w:szCs w:val="20"/>
              </w:rPr>
              <w:t>Богучаны</w:t>
            </w:r>
            <w:proofErr w:type="spellEnd"/>
            <w:r w:rsidRPr="003F1D97">
              <w:rPr>
                <w:rFonts w:ascii="Arial" w:hAnsi="Arial" w:cs="Arial"/>
                <w:sz w:val="20"/>
                <w:szCs w:val="20"/>
              </w:rPr>
              <w:t xml:space="preserve">, </w:t>
            </w:r>
          </w:p>
          <w:p w:rsidR="003F1D97" w:rsidRPr="003F1D97" w:rsidRDefault="003F1D97" w:rsidP="000F681D">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 xml:space="preserve">ул. Октябрьская,72 </w:t>
            </w:r>
          </w:p>
          <w:p w:rsidR="003F1D97" w:rsidRPr="003F1D97" w:rsidRDefault="003F1D97" w:rsidP="000F681D">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 xml:space="preserve">______________________________ </w:t>
            </w:r>
          </w:p>
          <w:p w:rsidR="003F1D97" w:rsidRPr="003F1D97" w:rsidRDefault="003F1D97" w:rsidP="000F681D">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Банковские реквизиты:</w:t>
            </w:r>
          </w:p>
          <w:p w:rsidR="003F1D97" w:rsidRPr="003F1D97" w:rsidRDefault="003F1D97" w:rsidP="000F681D">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ИНН 2407006610,</w:t>
            </w:r>
          </w:p>
          <w:p w:rsidR="003F1D97" w:rsidRPr="003F1D97" w:rsidRDefault="003F1D97" w:rsidP="000F681D">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КПП 240701001</w:t>
            </w:r>
          </w:p>
          <w:p w:rsidR="003F1D97" w:rsidRPr="003F1D97" w:rsidRDefault="003F1D97" w:rsidP="000F681D">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ОГРН 1022400592884</w:t>
            </w:r>
          </w:p>
          <w:p w:rsidR="003F1D97" w:rsidRPr="003F1D97" w:rsidRDefault="003F1D97" w:rsidP="000F681D">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ОКПО 02280096</w:t>
            </w:r>
          </w:p>
          <w:p w:rsidR="003F1D97" w:rsidRPr="003F1D97" w:rsidRDefault="003F1D97" w:rsidP="000F681D">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ОКТМО 04609000</w:t>
            </w:r>
          </w:p>
          <w:p w:rsidR="003F1D97" w:rsidRPr="003F1D97" w:rsidRDefault="003F1D97" w:rsidP="000F681D">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 xml:space="preserve">РАЙФУ администрации </w:t>
            </w:r>
            <w:proofErr w:type="spellStart"/>
            <w:r w:rsidRPr="003F1D97">
              <w:rPr>
                <w:rFonts w:ascii="Arial" w:hAnsi="Arial" w:cs="Arial"/>
                <w:sz w:val="20"/>
                <w:szCs w:val="20"/>
              </w:rPr>
              <w:t>Богучанского</w:t>
            </w:r>
            <w:proofErr w:type="spellEnd"/>
            <w:r w:rsidRPr="003F1D97">
              <w:rPr>
                <w:rFonts w:ascii="Arial" w:hAnsi="Arial" w:cs="Arial"/>
                <w:sz w:val="20"/>
                <w:szCs w:val="20"/>
              </w:rPr>
              <w:t xml:space="preserve"> района (администрация </w:t>
            </w:r>
            <w:proofErr w:type="spellStart"/>
            <w:r w:rsidRPr="003F1D97">
              <w:rPr>
                <w:rFonts w:ascii="Arial" w:hAnsi="Arial" w:cs="Arial"/>
                <w:sz w:val="20"/>
                <w:szCs w:val="20"/>
              </w:rPr>
              <w:t>Богучанского</w:t>
            </w:r>
            <w:proofErr w:type="spellEnd"/>
            <w:r w:rsidRPr="003F1D97">
              <w:rPr>
                <w:rFonts w:ascii="Arial" w:hAnsi="Arial" w:cs="Arial"/>
                <w:sz w:val="20"/>
                <w:szCs w:val="20"/>
              </w:rPr>
              <w:t xml:space="preserve"> района  </w:t>
            </w:r>
            <w:proofErr w:type="gramStart"/>
            <w:r w:rsidRPr="003F1D97">
              <w:rPr>
                <w:rFonts w:ascii="Arial" w:hAnsi="Arial" w:cs="Arial"/>
                <w:sz w:val="20"/>
                <w:szCs w:val="20"/>
              </w:rPr>
              <w:t>л</w:t>
            </w:r>
            <w:proofErr w:type="gramEnd"/>
            <w:r w:rsidRPr="003F1D97">
              <w:rPr>
                <w:rFonts w:ascii="Arial" w:hAnsi="Arial" w:cs="Arial"/>
                <w:sz w:val="20"/>
                <w:szCs w:val="20"/>
              </w:rPr>
              <w:t>/с 03193014090)</w:t>
            </w:r>
          </w:p>
          <w:p w:rsidR="003F1D97" w:rsidRPr="003F1D97" w:rsidRDefault="003F1D97" w:rsidP="000F681D">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к/с ЕКС  40102810245370000011</w:t>
            </w:r>
          </w:p>
          <w:p w:rsidR="003F1D97" w:rsidRPr="003F1D97" w:rsidRDefault="003F1D97" w:rsidP="000F681D">
            <w:pPr>
              <w:widowControl w:val="0"/>
              <w:autoSpaceDE w:val="0"/>
              <w:autoSpaceDN w:val="0"/>
              <w:adjustRightInd w:val="0"/>
              <w:spacing w:line="240" w:lineRule="auto"/>
              <w:rPr>
                <w:rFonts w:ascii="Arial" w:hAnsi="Arial" w:cs="Arial"/>
                <w:sz w:val="20"/>
                <w:szCs w:val="20"/>
              </w:rPr>
            </w:pPr>
            <w:proofErr w:type="spellStart"/>
            <w:proofErr w:type="gramStart"/>
            <w:r w:rsidRPr="003F1D97">
              <w:rPr>
                <w:rFonts w:ascii="Arial" w:hAnsi="Arial" w:cs="Arial"/>
                <w:sz w:val="20"/>
                <w:szCs w:val="20"/>
              </w:rPr>
              <w:t>р</w:t>
            </w:r>
            <w:proofErr w:type="spellEnd"/>
            <w:proofErr w:type="gramEnd"/>
            <w:r w:rsidRPr="003F1D97">
              <w:rPr>
                <w:rFonts w:ascii="Arial" w:hAnsi="Arial" w:cs="Arial"/>
                <w:sz w:val="20"/>
                <w:szCs w:val="20"/>
              </w:rPr>
              <w:t>/с КС 03231643046090001900</w:t>
            </w:r>
          </w:p>
          <w:p w:rsidR="003F1D97" w:rsidRPr="003F1D97" w:rsidRDefault="003F1D97" w:rsidP="000F681D">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 xml:space="preserve">ОТДЕЛЕНИЕ КРАСНОЯРСК  БАНКА РОССИИ//УФК по Красноярскому краю </w:t>
            </w:r>
            <w:proofErr w:type="gramStart"/>
            <w:r w:rsidRPr="003F1D97">
              <w:rPr>
                <w:rFonts w:ascii="Arial" w:hAnsi="Arial" w:cs="Arial"/>
                <w:sz w:val="20"/>
                <w:szCs w:val="20"/>
              </w:rPr>
              <w:t>г</w:t>
            </w:r>
            <w:proofErr w:type="gramEnd"/>
            <w:r w:rsidRPr="003F1D97">
              <w:rPr>
                <w:rFonts w:ascii="Arial" w:hAnsi="Arial" w:cs="Arial"/>
                <w:sz w:val="20"/>
                <w:szCs w:val="20"/>
              </w:rPr>
              <w:t>. Красноярск</w:t>
            </w:r>
          </w:p>
          <w:p w:rsidR="003F1D97" w:rsidRPr="003F1D97" w:rsidRDefault="003F1D97" w:rsidP="000F681D">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БИК 010407105</w:t>
            </w:r>
          </w:p>
          <w:p w:rsidR="003F1D97" w:rsidRPr="003F1D97" w:rsidRDefault="003F1D97" w:rsidP="000F681D">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Тел .839162 22-3-91</w:t>
            </w:r>
          </w:p>
          <w:p w:rsidR="003F1D97" w:rsidRPr="003F1D97" w:rsidRDefault="003F1D97" w:rsidP="000F681D">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 xml:space="preserve">Глава </w:t>
            </w:r>
            <w:proofErr w:type="spellStart"/>
            <w:r w:rsidRPr="003F1D97">
              <w:rPr>
                <w:rFonts w:ascii="Arial" w:hAnsi="Arial" w:cs="Arial"/>
                <w:sz w:val="20"/>
                <w:szCs w:val="20"/>
              </w:rPr>
              <w:t>Богучанского</w:t>
            </w:r>
            <w:proofErr w:type="spellEnd"/>
            <w:r w:rsidRPr="003F1D97">
              <w:rPr>
                <w:rFonts w:ascii="Arial" w:hAnsi="Arial" w:cs="Arial"/>
                <w:sz w:val="20"/>
                <w:szCs w:val="20"/>
              </w:rPr>
              <w:t xml:space="preserve"> района</w:t>
            </w:r>
          </w:p>
          <w:p w:rsidR="003F1D97" w:rsidRPr="003F1D97" w:rsidRDefault="003F1D97" w:rsidP="000F681D">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 xml:space="preserve">_______________ / ________________                                </w:t>
            </w:r>
          </w:p>
          <w:p w:rsidR="003F1D97" w:rsidRPr="003F1D97" w:rsidRDefault="003F1D97" w:rsidP="000F681D">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М.П.</w:t>
            </w:r>
          </w:p>
        </w:tc>
        <w:tc>
          <w:tcPr>
            <w:tcW w:w="4394" w:type="dxa"/>
          </w:tcPr>
          <w:p w:rsidR="003F1D97" w:rsidRPr="003F1D97" w:rsidRDefault="003F1D97" w:rsidP="000F681D">
            <w:pPr>
              <w:widowControl w:val="0"/>
              <w:autoSpaceDE w:val="0"/>
              <w:autoSpaceDN w:val="0"/>
              <w:adjustRightInd w:val="0"/>
              <w:spacing w:line="240" w:lineRule="auto"/>
              <w:rPr>
                <w:rFonts w:ascii="Arial" w:hAnsi="Arial" w:cs="Arial"/>
                <w:b/>
                <w:sz w:val="20"/>
                <w:szCs w:val="20"/>
              </w:rPr>
            </w:pPr>
            <w:r w:rsidRPr="003F1D97">
              <w:rPr>
                <w:rFonts w:ascii="Arial" w:hAnsi="Arial" w:cs="Arial"/>
                <w:b/>
                <w:sz w:val="20"/>
                <w:szCs w:val="20"/>
              </w:rPr>
              <w:t>Получатель субсидии</w:t>
            </w:r>
          </w:p>
          <w:p w:rsidR="003F1D97" w:rsidRPr="003F1D97" w:rsidRDefault="003F1D97" w:rsidP="000F681D">
            <w:pPr>
              <w:widowControl w:val="0"/>
              <w:autoSpaceDE w:val="0"/>
              <w:autoSpaceDN w:val="0"/>
              <w:adjustRightInd w:val="0"/>
              <w:spacing w:line="240" w:lineRule="auto"/>
              <w:rPr>
                <w:rFonts w:ascii="Arial" w:hAnsi="Arial" w:cs="Arial"/>
                <w:b/>
                <w:sz w:val="20"/>
                <w:szCs w:val="20"/>
              </w:rPr>
            </w:pPr>
            <w:r w:rsidRPr="003F1D97">
              <w:rPr>
                <w:rFonts w:ascii="Arial" w:hAnsi="Arial" w:cs="Arial"/>
                <w:b/>
                <w:sz w:val="20"/>
                <w:szCs w:val="20"/>
              </w:rPr>
              <w:t>_____________________________</w:t>
            </w:r>
          </w:p>
          <w:p w:rsidR="003F1D97" w:rsidRPr="003F1D97" w:rsidRDefault="003F1D97" w:rsidP="000F681D">
            <w:pPr>
              <w:widowControl w:val="0"/>
              <w:autoSpaceDE w:val="0"/>
              <w:autoSpaceDN w:val="0"/>
              <w:adjustRightInd w:val="0"/>
              <w:spacing w:line="240" w:lineRule="auto"/>
              <w:rPr>
                <w:rFonts w:ascii="Arial" w:hAnsi="Arial" w:cs="Arial"/>
                <w:sz w:val="20"/>
                <w:szCs w:val="20"/>
              </w:rPr>
            </w:pPr>
          </w:p>
          <w:p w:rsidR="003F1D97" w:rsidRPr="003F1D97" w:rsidRDefault="003F1D97" w:rsidP="000F681D">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Место нахождения: ___________</w:t>
            </w:r>
          </w:p>
          <w:p w:rsidR="003F1D97" w:rsidRPr="003F1D97" w:rsidRDefault="003F1D97" w:rsidP="000F681D">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_____________________________</w:t>
            </w:r>
          </w:p>
          <w:p w:rsidR="003F1D97" w:rsidRPr="003F1D97" w:rsidRDefault="003F1D97" w:rsidP="000F681D">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ОГРН _______________________</w:t>
            </w:r>
          </w:p>
          <w:p w:rsidR="003F1D97" w:rsidRPr="003F1D97" w:rsidRDefault="003F1D97" w:rsidP="000F681D">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ИНН ________________________</w:t>
            </w:r>
          </w:p>
          <w:p w:rsidR="003F1D97" w:rsidRPr="003F1D97" w:rsidRDefault="003F1D97" w:rsidP="000F681D">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КПП ________________________</w:t>
            </w:r>
          </w:p>
          <w:p w:rsidR="003F1D97" w:rsidRPr="003F1D97" w:rsidRDefault="003F1D97" w:rsidP="000F681D">
            <w:pPr>
              <w:widowControl w:val="0"/>
              <w:autoSpaceDE w:val="0"/>
              <w:autoSpaceDN w:val="0"/>
              <w:adjustRightInd w:val="0"/>
              <w:spacing w:line="240" w:lineRule="auto"/>
              <w:rPr>
                <w:rFonts w:ascii="Arial" w:hAnsi="Arial" w:cs="Arial"/>
                <w:sz w:val="20"/>
                <w:szCs w:val="20"/>
              </w:rPr>
            </w:pPr>
            <w:proofErr w:type="spellStart"/>
            <w:proofErr w:type="gramStart"/>
            <w:r w:rsidRPr="003F1D97">
              <w:rPr>
                <w:rFonts w:ascii="Arial" w:hAnsi="Arial" w:cs="Arial"/>
                <w:sz w:val="20"/>
                <w:szCs w:val="20"/>
              </w:rPr>
              <w:t>р</w:t>
            </w:r>
            <w:proofErr w:type="spellEnd"/>
            <w:proofErr w:type="gramEnd"/>
            <w:r w:rsidRPr="003F1D97">
              <w:rPr>
                <w:rFonts w:ascii="Arial" w:hAnsi="Arial" w:cs="Arial"/>
                <w:sz w:val="20"/>
                <w:szCs w:val="20"/>
              </w:rPr>
              <w:t>/с __________________________</w:t>
            </w:r>
          </w:p>
          <w:p w:rsidR="003F1D97" w:rsidRPr="003F1D97" w:rsidRDefault="003F1D97" w:rsidP="000F681D">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к/с __________________________</w:t>
            </w:r>
          </w:p>
          <w:p w:rsidR="003F1D97" w:rsidRPr="003F1D97" w:rsidRDefault="003F1D97" w:rsidP="000F681D">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в ____________________________</w:t>
            </w:r>
          </w:p>
          <w:p w:rsidR="003F1D97" w:rsidRPr="003F1D97" w:rsidRDefault="003F1D97" w:rsidP="000F681D">
            <w:pPr>
              <w:widowControl w:val="0"/>
              <w:autoSpaceDE w:val="0"/>
              <w:autoSpaceDN w:val="0"/>
              <w:adjustRightInd w:val="0"/>
              <w:spacing w:line="240" w:lineRule="auto"/>
              <w:jc w:val="center"/>
              <w:rPr>
                <w:rFonts w:ascii="Arial" w:hAnsi="Arial" w:cs="Arial"/>
                <w:sz w:val="20"/>
                <w:szCs w:val="20"/>
              </w:rPr>
            </w:pPr>
            <w:r w:rsidRPr="003F1D97">
              <w:rPr>
                <w:rFonts w:ascii="Arial" w:hAnsi="Arial" w:cs="Arial"/>
                <w:sz w:val="20"/>
                <w:szCs w:val="20"/>
              </w:rPr>
              <w:t>наименование банка</w:t>
            </w:r>
          </w:p>
          <w:p w:rsidR="003F1D97" w:rsidRPr="003F1D97" w:rsidRDefault="003F1D97" w:rsidP="000F681D">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БИК _________________________</w:t>
            </w:r>
          </w:p>
          <w:p w:rsidR="003F1D97" w:rsidRPr="003F1D97" w:rsidRDefault="003F1D97" w:rsidP="000F681D">
            <w:pPr>
              <w:widowControl w:val="0"/>
              <w:autoSpaceDE w:val="0"/>
              <w:autoSpaceDN w:val="0"/>
              <w:adjustRightInd w:val="0"/>
              <w:spacing w:line="240" w:lineRule="auto"/>
              <w:rPr>
                <w:rFonts w:ascii="Arial" w:hAnsi="Arial" w:cs="Arial"/>
                <w:sz w:val="20"/>
                <w:szCs w:val="20"/>
              </w:rPr>
            </w:pPr>
          </w:p>
          <w:p w:rsidR="003F1D97" w:rsidRPr="003F1D97" w:rsidRDefault="003F1D97" w:rsidP="000F681D">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____________________________</w:t>
            </w:r>
          </w:p>
          <w:p w:rsidR="003F1D97" w:rsidRPr="003F1D97" w:rsidRDefault="003F1D97" w:rsidP="000F681D">
            <w:pPr>
              <w:widowControl w:val="0"/>
              <w:autoSpaceDE w:val="0"/>
              <w:autoSpaceDN w:val="0"/>
              <w:adjustRightInd w:val="0"/>
              <w:spacing w:line="240" w:lineRule="auto"/>
              <w:rPr>
                <w:rFonts w:ascii="Arial" w:hAnsi="Arial" w:cs="Arial"/>
                <w:sz w:val="20"/>
                <w:szCs w:val="20"/>
              </w:rPr>
            </w:pPr>
          </w:p>
          <w:p w:rsidR="003F1D97" w:rsidRPr="003F1D97" w:rsidRDefault="003F1D97" w:rsidP="000F681D">
            <w:pPr>
              <w:widowControl w:val="0"/>
              <w:autoSpaceDE w:val="0"/>
              <w:autoSpaceDN w:val="0"/>
              <w:adjustRightInd w:val="0"/>
              <w:spacing w:line="240" w:lineRule="auto"/>
              <w:rPr>
                <w:rFonts w:ascii="Arial" w:hAnsi="Arial" w:cs="Arial"/>
                <w:sz w:val="20"/>
                <w:szCs w:val="20"/>
              </w:rPr>
            </w:pPr>
          </w:p>
          <w:p w:rsidR="003F1D97" w:rsidRPr="003F1D97" w:rsidRDefault="003F1D97" w:rsidP="000F681D">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__________/ ____________</w:t>
            </w:r>
          </w:p>
          <w:p w:rsidR="003F1D97" w:rsidRPr="003F1D97" w:rsidRDefault="003F1D97" w:rsidP="000F681D">
            <w:pPr>
              <w:widowControl w:val="0"/>
              <w:autoSpaceDE w:val="0"/>
              <w:autoSpaceDN w:val="0"/>
              <w:adjustRightInd w:val="0"/>
              <w:spacing w:line="240" w:lineRule="auto"/>
              <w:rPr>
                <w:rFonts w:ascii="Arial" w:hAnsi="Arial" w:cs="Arial"/>
                <w:sz w:val="20"/>
                <w:szCs w:val="20"/>
              </w:rPr>
            </w:pPr>
            <w:r w:rsidRPr="003F1D97">
              <w:rPr>
                <w:rFonts w:ascii="Arial" w:hAnsi="Arial" w:cs="Arial"/>
                <w:sz w:val="20"/>
                <w:szCs w:val="20"/>
              </w:rPr>
              <w:t>М.П.</w:t>
            </w:r>
          </w:p>
          <w:p w:rsidR="003F1D97" w:rsidRPr="003F1D97" w:rsidRDefault="003F1D97" w:rsidP="000F681D">
            <w:pPr>
              <w:widowControl w:val="0"/>
              <w:autoSpaceDE w:val="0"/>
              <w:autoSpaceDN w:val="0"/>
              <w:adjustRightInd w:val="0"/>
              <w:spacing w:line="240" w:lineRule="auto"/>
              <w:rPr>
                <w:rFonts w:ascii="Arial" w:hAnsi="Arial" w:cs="Arial"/>
                <w:sz w:val="20"/>
                <w:szCs w:val="20"/>
              </w:rPr>
            </w:pPr>
          </w:p>
          <w:p w:rsidR="003F1D97" w:rsidRPr="003F1D97" w:rsidRDefault="003F1D97" w:rsidP="000F681D">
            <w:pPr>
              <w:widowControl w:val="0"/>
              <w:autoSpaceDE w:val="0"/>
              <w:autoSpaceDN w:val="0"/>
              <w:adjustRightInd w:val="0"/>
              <w:spacing w:line="240" w:lineRule="auto"/>
              <w:rPr>
                <w:rFonts w:ascii="Arial" w:hAnsi="Arial" w:cs="Arial"/>
                <w:sz w:val="20"/>
                <w:szCs w:val="20"/>
              </w:rPr>
            </w:pPr>
          </w:p>
        </w:tc>
      </w:tr>
    </w:tbl>
    <w:p w:rsidR="003F1D97" w:rsidRPr="003F1D97" w:rsidRDefault="003F1D97" w:rsidP="003F1D97">
      <w:pPr>
        <w:pStyle w:val="ConsPlusNormal"/>
        <w:jc w:val="right"/>
        <w:rPr>
          <w:sz w:val="18"/>
          <w:szCs w:val="18"/>
        </w:rPr>
      </w:pPr>
    </w:p>
    <w:p w:rsidR="003F1D97" w:rsidRPr="003F1D97" w:rsidRDefault="003F1D97" w:rsidP="003F1D97">
      <w:pPr>
        <w:pStyle w:val="ConsPlusNormal"/>
        <w:jc w:val="right"/>
        <w:rPr>
          <w:sz w:val="18"/>
          <w:szCs w:val="18"/>
        </w:rPr>
      </w:pPr>
      <w:r w:rsidRPr="003F1D97">
        <w:rPr>
          <w:sz w:val="18"/>
          <w:szCs w:val="18"/>
        </w:rPr>
        <w:lastRenderedPageBreak/>
        <w:t xml:space="preserve">Приложение №4 </w:t>
      </w:r>
    </w:p>
    <w:p w:rsidR="003F1D97" w:rsidRPr="003F1D97" w:rsidRDefault="003F1D97" w:rsidP="003F1D97">
      <w:pPr>
        <w:pStyle w:val="ConsPlusNormal"/>
        <w:jc w:val="right"/>
        <w:rPr>
          <w:sz w:val="18"/>
          <w:szCs w:val="18"/>
        </w:rPr>
      </w:pPr>
      <w:r w:rsidRPr="003F1D97">
        <w:rPr>
          <w:sz w:val="18"/>
          <w:szCs w:val="18"/>
        </w:rPr>
        <w:t xml:space="preserve">                                                                                            к Порядку предоставления </w:t>
      </w:r>
    </w:p>
    <w:p w:rsidR="003F1D97" w:rsidRPr="003F1D97" w:rsidRDefault="003F1D97" w:rsidP="003F1D97">
      <w:pPr>
        <w:pStyle w:val="ConsPlusNormal"/>
        <w:jc w:val="right"/>
        <w:rPr>
          <w:sz w:val="18"/>
          <w:szCs w:val="18"/>
        </w:rPr>
      </w:pPr>
      <w:r w:rsidRPr="003F1D97">
        <w:rPr>
          <w:sz w:val="18"/>
          <w:szCs w:val="18"/>
        </w:rPr>
        <w:t xml:space="preserve">субсидий субъектам малого и </w:t>
      </w:r>
    </w:p>
    <w:p w:rsidR="003F1D97" w:rsidRPr="003F1D97" w:rsidRDefault="003F1D97" w:rsidP="003F1D97">
      <w:pPr>
        <w:pStyle w:val="ConsPlusNormal"/>
        <w:jc w:val="right"/>
        <w:rPr>
          <w:sz w:val="18"/>
          <w:szCs w:val="18"/>
        </w:rPr>
      </w:pPr>
      <w:r w:rsidRPr="003F1D97">
        <w:rPr>
          <w:sz w:val="18"/>
          <w:szCs w:val="18"/>
        </w:rPr>
        <w:t>среднего предпринимательства</w:t>
      </w:r>
    </w:p>
    <w:p w:rsidR="003F1D97" w:rsidRPr="003F1D97" w:rsidRDefault="003F1D97" w:rsidP="003F1D97">
      <w:pPr>
        <w:pStyle w:val="ConsPlusNormal"/>
        <w:jc w:val="right"/>
        <w:rPr>
          <w:sz w:val="18"/>
          <w:szCs w:val="18"/>
        </w:rPr>
      </w:pPr>
      <w:r w:rsidRPr="003F1D97">
        <w:rPr>
          <w:sz w:val="18"/>
          <w:szCs w:val="18"/>
        </w:rPr>
        <w:t xml:space="preserve"> и физическим лицам, применяющим </w:t>
      </w:r>
    </w:p>
    <w:p w:rsidR="003F1D97" w:rsidRPr="003F1D97" w:rsidRDefault="003F1D97" w:rsidP="003F1D97">
      <w:pPr>
        <w:pStyle w:val="ConsPlusNormal"/>
        <w:jc w:val="right"/>
        <w:rPr>
          <w:sz w:val="18"/>
          <w:szCs w:val="18"/>
        </w:rPr>
      </w:pPr>
      <w:r w:rsidRPr="003F1D97">
        <w:rPr>
          <w:sz w:val="18"/>
          <w:szCs w:val="18"/>
        </w:rPr>
        <w:t xml:space="preserve"> специальный налоговый режим </w:t>
      </w:r>
    </w:p>
    <w:p w:rsidR="003F1D97" w:rsidRPr="003F1D97" w:rsidRDefault="003F1D97" w:rsidP="003F1D97">
      <w:pPr>
        <w:pStyle w:val="ConsPlusNormal"/>
        <w:jc w:val="right"/>
        <w:rPr>
          <w:sz w:val="18"/>
          <w:szCs w:val="18"/>
        </w:rPr>
      </w:pPr>
      <w:r w:rsidRPr="003F1D97">
        <w:rPr>
          <w:sz w:val="18"/>
          <w:szCs w:val="18"/>
        </w:rPr>
        <w:t xml:space="preserve">«Налог на профессиональный доход» </w:t>
      </w:r>
    </w:p>
    <w:p w:rsidR="003F1D97" w:rsidRPr="003F1D97" w:rsidRDefault="003F1D97" w:rsidP="003F1D97">
      <w:pPr>
        <w:pStyle w:val="ConsPlusNormal"/>
        <w:jc w:val="right"/>
        <w:rPr>
          <w:sz w:val="18"/>
          <w:szCs w:val="18"/>
        </w:rPr>
      </w:pPr>
      <w:r w:rsidRPr="003F1D97">
        <w:rPr>
          <w:sz w:val="18"/>
          <w:szCs w:val="18"/>
        </w:rPr>
        <w:t>на возмещение затрат при осуществлении</w:t>
      </w:r>
    </w:p>
    <w:p w:rsidR="003F1D97" w:rsidRPr="003F1D97" w:rsidRDefault="003F1D97" w:rsidP="003F1D97">
      <w:pPr>
        <w:pStyle w:val="ConsPlusNormal"/>
        <w:jc w:val="right"/>
        <w:rPr>
          <w:sz w:val="18"/>
          <w:szCs w:val="18"/>
        </w:rPr>
      </w:pPr>
      <w:r w:rsidRPr="003F1D97">
        <w:rPr>
          <w:sz w:val="18"/>
          <w:szCs w:val="18"/>
        </w:rPr>
        <w:t xml:space="preserve"> предпринимательской деятельности                                                                                            </w:t>
      </w:r>
    </w:p>
    <w:p w:rsidR="003F1D97" w:rsidRPr="003F1D97" w:rsidRDefault="003F1D97" w:rsidP="003F1D97">
      <w:pPr>
        <w:pStyle w:val="ConsPlusNormal"/>
        <w:jc w:val="right"/>
        <w:rPr>
          <w:sz w:val="18"/>
          <w:szCs w:val="18"/>
        </w:rPr>
      </w:pPr>
      <w:r w:rsidRPr="003F1D97">
        <w:rPr>
          <w:sz w:val="18"/>
          <w:szCs w:val="18"/>
        </w:rPr>
        <w:t>Реестр получателей субсидии</w:t>
      </w:r>
    </w:p>
    <w:p w:rsidR="003F1D97" w:rsidRPr="003F1D97" w:rsidRDefault="003F1D97" w:rsidP="003F1D97">
      <w:pPr>
        <w:pStyle w:val="ConsPlusNormal"/>
        <w:jc w:val="right"/>
        <w:rPr>
          <w:sz w:val="18"/>
          <w:szCs w:val="18"/>
        </w:rPr>
      </w:pPr>
    </w:p>
    <w:p w:rsidR="003F1D97" w:rsidRPr="003F1D97" w:rsidRDefault="003F1D97" w:rsidP="003F1D97">
      <w:pPr>
        <w:pStyle w:val="ConsPlusNormal"/>
        <w:jc w:val="center"/>
      </w:pPr>
      <w:r w:rsidRPr="003F1D97">
        <w:t>_____________________________________________________</w:t>
      </w:r>
    </w:p>
    <w:p w:rsidR="003F1D97" w:rsidRPr="003F1D97" w:rsidRDefault="003F1D97" w:rsidP="003F1D97">
      <w:pPr>
        <w:pStyle w:val="ConsPlusNormal"/>
        <w:jc w:val="center"/>
      </w:pPr>
      <w:r w:rsidRPr="003F1D97">
        <w:t>(наименование формы муниципальной поддержки)</w:t>
      </w:r>
    </w:p>
    <w:p w:rsidR="003F1D97" w:rsidRPr="003F1D97" w:rsidRDefault="003F1D97" w:rsidP="003F1D97">
      <w:pPr>
        <w:pStyle w:val="ConsPlusNormal"/>
        <w:jc w:val="center"/>
      </w:pPr>
    </w:p>
    <w:tbl>
      <w:tblPr>
        <w:tblW w:w="5000" w:type="pct"/>
        <w:jc w:val="center"/>
        <w:tblCellMar>
          <w:left w:w="70" w:type="dxa"/>
          <w:right w:w="70" w:type="dxa"/>
        </w:tblCellMar>
        <w:tblLook w:val="0000"/>
      </w:tblPr>
      <w:tblGrid>
        <w:gridCol w:w="1866"/>
        <w:gridCol w:w="1637"/>
        <w:gridCol w:w="1032"/>
        <w:gridCol w:w="1458"/>
        <w:gridCol w:w="1990"/>
        <w:gridCol w:w="1512"/>
      </w:tblGrid>
      <w:tr w:rsidR="003F1D97" w:rsidRPr="003F1D97" w:rsidTr="000F681D">
        <w:trPr>
          <w:cantSplit/>
          <w:trHeight w:val="20"/>
          <w:jc w:val="center"/>
        </w:trPr>
        <w:tc>
          <w:tcPr>
            <w:tcW w:w="992"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r w:rsidRPr="003F1D97">
              <w:rPr>
                <w:rFonts w:ascii="Arial" w:hAnsi="Arial" w:cs="Arial"/>
                <w:sz w:val="14"/>
                <w:szCs w:val="14"/>
              </w:rPr>
              <w:t>№</w:t>
            </w:r>
            <w:r w:rsidRPr="003F1D97">
              <w:rPr>
                <w:rFonts w:ascii="Arial" w:hAnsi="Arial" w:cs="Arial"/>
                <w:sz w:val="14"/>
                <w:szCs w:val="14"/>
              </w:rPr>
              <w:br/>
            </w:r>
            <w:proofErr w:type="spellStart"/>
            <w:proofErr w:type="gramStart"/>
            <w:r w:rsidRPr="003F1D97">
              <w:rPr>
                <w:rFonts w:ascii="Arial" w:hAnsi="Arial" w:cs="Arial"/>
                <w:sz w:val="14"/>
                <w:szCs w:val="14"/>
              </w:rPr>
              <w:t>п</w:t>
            </w:r>
            <w:proofErr w:type="spellEnd"/>
            <w:proofErr w:type="gramEnd"/>
            <w:r w:rsidRPr="003F1D97">
              <w:rPr>
                <w:rFonts w:ascii="Arial" w:hAnsi="Arial" w:cs="Arial"/>
                <w:sz w:val="14"/>
                <w:szCs w:val="14"/>
              </w:rPr>
              <w:t>/</w:t>
            </w:r>
            <w:proofErr w:type="spellStart"/>
            <w:r w:rsidRPr="003F1D97">
              <w:rPr>
                <w:rFonts w:ascii="Arial" w:hAnsi="Arial" w:cs="Arial"/>
                <w:sz w:val="14"/>
                <w:szCs w:val="14"/>
              </w:rPr>
              <w:t>п</w:t>
            </w:r>
            <w:proofErr w:type="spellEnd"/>
          </w:p>
        </w:tc>
        <w:tc>
          <w:tcPr>
            <w:tcW w:w="816"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r w:rsidRPr="003F1D97">
              <w:rPr>
                <w:rFonts w:ascii="Arial" w:hAnsi="Arial" w:cs="Arial"/>
                <w:sz w:val="14"/>
                <w:szCs w:val="14"/>
              </w:rPr>
              <w:t>Наименование  субъекта малого или  среднего  предпринимательства/ физического лица, применяющего специальный налоговый режим «Налог на профессиональный доход»</w:t>
            </w:r>
          </w:p>
        </w:tc>
        <w:tc>
          <w:tcPr>
            <w:tcW w:w="553"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r w:rsidRPr="003F1D97">
              <w:rPr>
                <w:rFonts w:ascii="Arial" w:hAnsi="Arial" w:cs="Arial"/>
                <w:sz w:val="14"/>
                <w:szCs w:val="14"/>
              </w:rPr>
              <w:t xml:space="preserve">ИНН  </w:t>
            </w:r>
          </w:p>
        </w:tc>
        <w:tc>
          <w:tcPr>
            <w:tcW w:w="777"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r w:rsidRPr="003F1D97">
              <w:rPr>
                <w:rFonts w:ascii="Arial" w:hAnsi="Arial" w:cs="Arial"/>
                <w:sz w:val="14"/>
                <w:szCs w:val="14"/>
              </w:rPr>
              <w:t>Номер и  дата  постановления о предоставлении субсидии</w:t>
            </w:r>
          </w:p>
        </w:tc>
        <w:tc>
          <w:tcPr>
            <w:tcW w:w="1057"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r w:rsidRPr="003F1D97">
              <w:rPr>
                <w:rFonts w:ascii="Arial" w:hAnsi="Arial" w:cs="Arial"/>
                <w:sz w:val="14"/>
                <w:szCs w:val="14"/>
              </w:rPr>
              <w:t xml:space="preserve">Наименование банка субъекта малого или среднего  предпринимательства (БИК, к/с, </w:t>
            </w:r>
            <w:proofErr w:type="spellStart"/>
            <w:proofErr w:type="gramStart"/>
            <w:r w:rsidRPr="003F1D97">
              <w:rPr>
                <w:rFonts w:ascii="Arial" w:hAnsi="Arial" w:cs="Arial"/>
                <w:sz w:val="14"/>
                <w:szCs w:val="14"/>
              </w:rPr>
              <w:t>р</w:t>
            </w:r>
            <w:proofErr w:type="spellEnd"/>
            <w:proofErr w:type="gramEnd"/>
            <w:r w:rsidRPr="003F1D97">
              <w:rPr>
                <w:rFonts w:ascii="Arial" w:hAnsi="Arial" w:cs="Arial"/>
                <w:sz w:val="14"/>
                <w:szCs w:val="14"/>
              </w:rPr>
              <w:t>/с)</w:t>
            </w:r>
          </w:p>
        </w:tc>
        <w:tc>
          <w:tcPr>
            <w:tcW w:w="805"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r w:rsidRPr="003F1D97">
              <w:rPr>
                <w:rFonts w:ascii="Arial" w:hAnsi="Arial" w:cs="Arial"/>
                <w:sz w:val="14"/>
                <w:szCs w:val="14"/>
              </w:rPr>
              <w:t>Размер субсидии,</w:t>
            </w:r>
          </w:p>
          <w:p w:rsidR="003F1D97" w:rsidRPr="003F1D97" w:rsidRDefault="003F1D97" w:rsidP="000F681D">
            <w:pPr>
              <w:autoSpaceDE w:val="0"/>
              <w:autoSpaceDN w:val="0"/>
              <w:adjustRightInd w:val="0"/>
              <w:spacing w:after="0" w:line="240" w:lineRule="auto"/>
              <w:rPr>
                <w:rFonts w:ascii="Arial" w:hAnsi="Arial" w:cs="Arial"/>
                <w:sz w:val="14"/>
                <w:szCs w:val="14"/>
              </w:rPr>
            </w:pPr>
            <w:r w:rsidRPr="003F1D97">
              <w:rPr>
                <w:rFonts w:ascii="Arial" w:hAnsi="Arial" w:cs="Arial"/>
                <w:sz w:val="14"/>
                <w:szCs w:val="14"/>
              </w:rPr>
              <w:t>рублей, источник финансирования</w:t>
            </w:r>
          </w:p>
        </w:tc>
      </w:tr>
      <w:tr w:rsidR="003F1D97" w:rsidRPr="003F1D97" w:rsidTr="000F681D">
        <w:trPr>
          <w:cantSplit/>
          <w:trHeight w:val="20"/>
          <w:jc w:val="center"/>
        </w:trPr>
        <w:tc>
          <w:tcPr>
            <w:tcW w:w="992"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p>
        </w:tc>
        <w:tc>
          <w:tcPr>
            <w:tcW w:w="816"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p>
        </w:tc>
        <w:tc>
          <w:tcPr>
            <w:tcW w:w="553"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p>
        </w:tc>
        <w:tc>
          <w:tcPr>
            <w:tcW w:w="777"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p>
        </w:tc>
        <w:tc>
          <w:tcPr>
            <w:tcW w:w="1057"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p>
        </w:tc>
        <w:tc>
          <w:tcPr>
            <w:tcW w:w="805"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p>
        </w:tc>
      </w:tr>
      <w:tr w:rsidR="003F1D97" w:rsidRPr="003F1D97" w:rsidTr="000F681D">
        <w:trPr>
          <w:cantSplit/>
          <w:trHeight w:val="20"/>
          <w:jc w:val="center"/>
        </w:trPr>
        <w:tc>
          <w:tcPr>
            <w:tcW w:w="992"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p>
        </w:tc>
        <w:tc>
          <w:tcPr>
            <w:tcW w:w="816"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p>
        </w:tc>
        <w:tc>
          <w:tcPr>
            <w:tcW w:w="553"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p>
        </w:tc>
        <w:tc>
          <w:tcPr>
            <w:tcW w:w="777"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p>
        </w:tc>
        <w:tc>
          <w:tcPr>
            <w:tcW w:w="1057"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p>
        </w:tc>
        <w:tc>
          <w:tcPr>
            <w:tcW w:w="805"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p>
        </w:tc>
      </w:tr>
      <w:tr w:rsidR="003F1D97" w:rsidRPr="003F1D97" w:rsidTr="000F681D">
        <w:trPr>
          <w:cantSplit/>
          <w:trHeight w:val="20"/>
          <w:jc w:val="center"/>
        </w:trPr>
        <w:tc>
          <w:tcPr>
            <w:tcW w:w="992"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p>
        </w:tc>
        <w:tc>
          <w:tcPr>
            <w:tcW w:w="816"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p>
        </w:tc>
        <w:tc>
          <w:tcPr>
            <w:tcW w:w="553"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p>
        </w:tc>
        <w:tc>
          <w:tcPr>
            <w:tcW w:w="777"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p>
        </w:tc>
        <w:tc>
          <w:tcPr>
            <w:tcW w:w="1057"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p>
        </w:tc>
        <w:tc>
          <w:tcPr>
            <w:tcW w:w="805"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p>
        </w:tc>
      </w:tr>
      <w:tr w:rsidR="003F1D97" w:rsidRPr="003F1D97" w:rsidTr="000F681D">
        <w:trPr>
          <w:cantSplit/>
          <w:trHeight w:val="20"/>
          <w:jc w:val="center"/>
        </w:trPr>
        <w:tc>
          <w:tcPr>
            <w:tcW w:w="992"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p>
        </w:tc>
        <w:tc>
          <w:tcPr>
            <w:tcW w:w="816"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p>
        </w:tc>
        <w:tc>
          <w:tcPr>
            <w:tcW w:w="553"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p>
        </w:tc>
        <w:tc>
          <w:tcPr>
            <w:tcW w:w="777"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p>
        </w:tc>
        <w:tc>
          <w:tcPr>
            <w:tcW w:w="1057"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p>
        </w:tc>
        <w:tc>
          <w:tcPr>
            <w:tcW w:w="805"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p>
        </w:tc>
      </w:tr>
      <w:tr w:rsidR="003F1D97" w:rsidRPr="003F1D97" w:rsidTr="000F681D">
        <w:trPr>
          <w:cantSplit/>
          <w:trHeight w:val="20"/>
          <w:jc w:val="center"/>
        </w:trPr>
        <w:tc>
          <w:tcPr>
            <w:tcW w:w="992"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p>
        </w:tc>
        <w:tc>
          <w:tcPr>
            <w:tcW w:w="816"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p>
        </w:tc>
        <w:tc>
          <w:tcPr>
            <w:tcW w:w="553"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p>
        </w:tc>
        <w:tc>
          <w:tcPr>
            <w:tcW w:w="777"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p>
        </w:tc>
        <w:tc>
          <w:tcPr>
            <w:tcW w:w="1057"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p>
        </w:tc>
        <w:tc>
          <w:tcPr>
            <w:tcW w:w="805"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autoSpaceDE w:val="0"/>
              <w:autoSpaceDN w:val="0"/>
              <w:adjustRightInd w:val="0"/>
              <w:spacing w:after="0" w:line="240" w:lineRule="auto"/>
              <w:rPr>
                <w:rFonts w:ascii="Arial" w:hAnsi="Arial" w:cs="Arial"/>
                <w:sz w:val="14"/>
                <w:szCs w:val="14"/>
              </w:rPr>
            </w:pPr>
          </w:p>
        </w:tc>
      </w:tr>
    </w:tbl>
    <w:p w:rsidR="003F1D97" w:rsidRPr="003F1D97" w:rsidRDefault="003F1D97" w:rsidP="003F1D97">
      <w:pPr>
        <w:pStyle w:val="ConsPlusNormal"/>
        <w:ind w:firstLine="709"/>
        <w:jc w:val="both"/>
      </w:pPr>
    </w:p>
    <w:p w:rsidR="003F1D97" w:rsidRPr="003F1D97" w:rsidRDefault="003F1D97" w:rsidP="003F1D97">
      <w:pPr>
        <w:pStyle w:val="ConsPlusNormal"/>
        <w:ind w:firstLine="709"/>
        <w:jc w:val="both"/>
      </w:pPr>
      <w:r w:rsidRPr="003F1D97">
        <w:t xml:space="preserve">Глава  </w:t>
      </w:r>
      <w:proofErr w:type="spellStart"/>
      <w:r w:rsidRPr="003F1D97">
        <w:t>Богучанского</w:t>
      </w:r>
      <w:proofErr w:type="spellEnd"/>
      <w:r w:rsidRPr="003F1D97">
        <w:t xml:space="preserve"> района ________________________ Ф.И.О.</w:t>
      </w:r>
    </w:p>
    <w:p w:rsidR="003F1D97" w:rsidRPr="003F1D97" w:rsidRDefault="003F1D97" w:rsidP="003F1D97">
      <w:pPr>
        <w:spacing w:after="0" w:line="240" w:lineRule="auto"/>
        <w:ind w:right="-6"/>
        <w:jc w:val="center"/>
        <w:rPr>
          <w:rFonts w:ascii="Arial" w:eastAsia="Times New Roman" w:hAnsi="Arial" w:cs="Arial"/>
          <w:sz w:val="20"/>
          <w:szCs w:val="20"/>
          <w:lang w:eastAsia="ru-RU"/>
        </w:rPr>
      </w:pPr>
    </w:p>
    <w:p w:rsidR="003F1D97" w:rsidRPr="003F1D97" w:rsidRDefault="003F1D97" w:rsidP="003F1D97">
      <w:pPr>
        <w:autoSpaceDE w:val="0"/>
        <w:autoSpaceDN w:val="0"/>
        <w:adjustRightInd w:val="0"/>
        <w:spacing w:after="0" w:line="240" w:lineRule="auto"/>
        <w:ind w:firstLine="6379"/>
        <w:jc w:val="right"/>
        <w:rPr>
          <w:rFonts w:ascii="Arial" w:eastAsia="Times New Roman" w:hAnsi="Arial" w:cs="Arial"/>
          <w:sz w:val="18"/>
          <w:szCs w:val="24"/>
          <w:lang w:eastAsia="ru-RU"/>
        </w:rPr>
      </w:pPr>
      <w:r w:rsidRPr="003F1D97">
        <w:rPr>
          <w:rFonts w:ascii="Arial" w:eastAsia="Times New Roman" w:hAnsi="Arial" w:cs="Arial"/>
          <w:sz w:val="18"/>
          <w:szCs w:val="24"/>
          <w:lang w:eastAsia="ru-RU"/>
        </w:rPr>
        <w:t>Приложение № 5</w:t>
      </w:r>
    </w:p>
    <w:p w:rsidR="003F1D97" w:rsidRPr="003F1D97" w:rsidRDefault="003F1D97" w:rsidP="003F1D97">
      <w:pPr>
        <w:autoSpaceDE w:val="0"/>
        <w:autoSpaceDN w:val="0"/>
        <w:adjustRightInd w:val="0"/>
        <w:spacing w:after="0" w:line="240" w:lineRule="auto"/>
        <w:jc w:val="right"/>
        <w:rPr>
          <w:rFonts w:ascii="Arial" w:eastAsia="Times New Roman" w:hAnsi="Arial" w:cs="Arial"/>
          <w:sz w:val="18"/>
          <w:szCs w:val="24"/>
          <w:lang w:eastAsia="ru-RU"/>
        </w:rPr>
      </w:pPr>
      <w:r w:rsidRPr="003F1D97">
        <w:rPr>
          <w:rFonts w:ascii="Arial" w:eastAsia="Times New Roman" w:hAnsi="Arial" w:cs="Arial"/>
          <w:sz w:val="18"/>
          <w:szCs w:val="24"/>
          <w:lang w:eastAsia="ru-RU"/>
        </w:rPr>
        <w:t xml:space="preserve">                                                                                            к Порядку предоставления </w:t>
      </w:r>
    </w:p>
    <w:p w:rsidR="003F1D97" w:rsidRPr="003F1D97" w:rsidRDefault="003F1D97" w:rsidP="003F1D97">
      <w:pPr>
        <w:autoSpaceDE w:val="0"/>
        <w:autoSpaceDN w:val="0"/>
        <w:adjustRightInd w:val="0"/>
        <w:spacing w:after="0" w:line="240" w:lineRule="auto"/>
        <w:jc w:val="right"/>
        <w:rPr>
          <w:rFonts w:ascii="Arial" w:eastAsia="Times New Roman" w:hAnsi="Arial" w:cs="Arial"/>
          <w:sz w:val="18"/>
          <w:szCs w:val="24"/>
          <w:lang w:eastAsia="ru-RU"/>
        </w:rPr>
      </w:pPr>
      <w:r w:rsidRPr="003F1D97">
        <w:rPr>
          <w:rFonts w:ascii="Arial" w:eastAsia="Times New Roman" w:hAnsi="Arial" w:cs="Arial"/>
          <w:sz w:val="18"/>
          <w:szCs w:val="24"/>
          <w:lang w:eastAsia="ru-RU"/>
        </w:rPr>
        <w:t xml:space="preserve">субсидий субъектам малого и среднего </w:t>
      </w:r>
    </w:p>
    <w:p w:rsidR="003F1D97" w:rsidRPr="003F1D97" w:rsidRDefault="003F1D97" w:rsidP="003F1D97">
      <w:pPr>
        <w:widowControl w:val="0"/>
        <w:autoSpaceDE w:val="0"/>
        <w:autoSpaceDN w:val="0"/>
        <w:adjustRightInd w:val="0"/>
        <w:spacing w:after="0" w:line="240" w:lineRule="auto"/>
        <w:jc w:val="right"/>
        <w:outlineLvl w:val="1"/>
        <w:rPr>
          <w:rFonts w:ascii="Arial" w:eastAsia="Times New Roman" w:hAnsi="Arial" w:cs="Arial"/>
          <w:bCs/>
          <w:sz w:val="18"/>
          <w:szCs w:val="24"/>
          <w:lang w:eastAsia="ru-RU"/>
        </w:rPr>
      </w:pPr>
      <w:r w:rsidRPr="003F1D97">
        <w:rPr>
          <w:rFonts w:ascii="Arial" w:eastAsia="Times New Roman" w:hAnsi="Arial" w:cs="Arial"/>
          <w:bCs/>
          <w:sz w:val="18"/>
          <w:szCs w:val="24"/>
          <w:lang w:eastAsia="ru-RU"/>
        </w:rPr>
        <w:t>предпринимательства</w:t>
      </w:r>
    </w:p>
    <w:p w:rsidR="003F1D97" w:rsidRPr="003F1D97" w:rsidRDefault="003F1D97" w:rsidP="003F1D97">
      <w:pPr>
        <w:widowControl w:val="0"/>
        <w:autoSpaceDE w:val="0"/>
        <w:autoSpaceDN w:val="0"/>
        <w:adjustRightInd w:val="0"/>
        <w:spacing w:after="0" w:line="240" w:lineRule="auto"/>
        <w:jc w:val="right"/>
        <w:outlineLvl w:val="1"/>
        <w:rPr>
          <w:rFonts w:ascii="Arial" w:eastAsia="Times New Roman" w:hAnsi="Arial" w:cs="Arial"/>
          <w:bCs/>
          <w:sz w:val="18"/>
          <w:szCs w:val="24"/>
          <w:lang w:eastAsia="ru-RU"/>
        </w:rPr>
      </w:pPr>
      <w:r w:rsidRPr="003F1D97">
        <w:rPr>
          <w:rFonts w:ascii="Arial" w:eastAsia="Times New Roman" w:hAnsi="Arial" w:cs="Arial"/>
          <w:bCs/>
          <w:sz w:val="18"/>
          <w:szCs w:val="24"/>
          <w:lang w:eastAsia="ru-RU"/>
        </w:rPr>
        <w:t xml:space="preserve"> и физическим лицам, применяющим </w:t>
      </w:r>
    </w:p>
    <w:p w:rsidR="003F1D97" w:rsidRPr="003F1D97" w:rsidRDefault="003F1D97" w:rsidP="003F1D97">
      <w:pPr>
        <w:widowControl w:val="0"/>
        <w:autoSpaceDE w:val="0"/>
        <w:autoSpaceDN w:val="0"/>
        <w:adjustRightInd w:val="0"/>
        <w:spacing w:after="0" w:line="240" w:lineRule="auto"/>
        <w:jc w:val="right"/>
        <w:outlineLvl w:val="1"/>
        <w:rPr>
          <w:rFonts w:ascii="Arial" w:eastAsia="Times New Roman" w:hAnsi="Arial" w:cs="Arial"/>
          <w:bCs/>
          <w:sz w:val="18"/>
          <w:szCs w:val="24"/>
          <w:lang w:eastAsia="ru-RU"/>
        </w:rPr>
      </w:pPr>
      <w:r w:rsidRPr="003F1D97">
        <w:rPr>
          <w:rFonts w:ascii="Arial" w:eastAsia="Times New Roman" w:hAnsi="Arial" w:cs="Arial"/>
          <w:bCs/>
          <w:sz w:val="18"/>
          <w:szCs w:val="24"/>
          <w:lang w:eastAsia="ru-RU"/>
        </w:rPr>
        <w:t xml:space="preserve"> специальный налоговый режим </w:t>
      </w:r>
    </w:p>
    <w:p w:rsidR="003F1D97" w:rsidRPr="003F1D97" w:rsidRDefault="003F1D97" w:rsidP="003F1D97">
      <w:pPr>
        <w:widowControl w:val="0"/>
        <w:autoSpaceDE w:val="0"/>
        <w:autoSpaceDN w:val="0"/>
        <w:adjustRightInd w:val="0"/>
        <w:spacing w:after="0" w:line="240" w:lineRule="auto"/>
        <w:jc w:val="right"/>
        <w:outlineLvl w:val="1"/>
        <w:rPr>
          <w:rFonts w:ascii="Arial" w:eastAsia="Times New Roman" w:hAnsi="Arial" w:cs="Arial"/>
          <w:bCs/>
          <w:sz w:val="18"/>
          <w:szCs w:val="24"/>
          <w:lang w:eastAsia="ru-RU"/>
        </w:rPr>
      </w:pPr>
      <w:r w:rsidRPr="003F1D97">
        <w:rPr>
          <w:rFonts w:ascii="Arial" w:eastAsia="Times New Roman" w:hAnsi="Arial" w:cs="Arial"/>
          <w:bCs/>
          <w:sz w:val="18"/>
          <w:szCs w:val="24"/>
          <w:lang w:eastAsia="ru-RU"/>
        </w:rPr>
        <w:t xml:space="preserve">«Налог на профессиональный доход» </w:t>
      </w:r>
    </w:p>
    <w:p w:rsidR="003F1D97" w:rsidRPr="003F1D97" w:rsidRDefault="003F1D97" w:rsidP="003F1D97">
      <w:pPr>
        <w:widowControl w:val="0"/>
        <w:autoSpaceDE w:val="0"/>
        <w:autoSpaceDN w:val="0"/>
        <w:adjustRightInd w:val="0"/>
        <w:spacing w:after="0" w:line="240" w:lineRule="auto"/>
        <w:jc w:val="right"/>
        <w:outlineLvl w:val="1"/>
        <w:rPr>
          <w:rFonts w:ascii="Arial" w:eastAsia="Times New Roman" w:hAnsi="Arial" w:cs="Arial"/>
          <w:bCs/>
          <w:sz w:val="18"/>
          <w:szCs w:val="24"/>
          <w:lang w:eastAsia="ru-RU"/>
        </w:rPr>
      </w:pPr>
      <w:r w:rsidRPr="003F1D97">
        <w:rPr>
          <w:rFonts w:ascii="Arial" w:eastAsia="Times New Roman" w:hAnsi="Arial" w:cs="Arial"/>
          <w:bCs/>
          <w:sz w:val="18"/>
          <w:szCs w:val="24"/>
          <w:lang w:eastAsia="ru-RU"/>
        </w:rPr>
        <w:t>на возмещение затрат при осуществлении</w:t>
      </w:r>
    </w:p>
    <w:p w:rsidR="003F1D97" w:rsidRPr="003F1D97" w:rsidRDefault="003F1D97" w:rsidP="003F1D97">
      <w:pPr>
        <w:autoSpaceDE w:val="0"/>
        <w:autoSpaceDN w:val="0"/>
        <w:adjustRightInd w:val="0"/>
        <w:spacing w:after="0" w:line="240" w:lineRule="auto"/>
        <w:jc w:val="right"/>
        <w:rPr>
          <w:rFonts w:ascii="Arial" w:eastAsia="Times New Roman" w:hAnsi="Arial" w:cs="Arial"/>
          <w:sz w:val="24"/>
          <w:szCs w:val="24"/>
          <w:lang w:eastAsia="ru-RU"/>
        </w:rPr>
      </w:pPr>
      <w:r w:rsidRPr="003F1D97">
        <w:rPr>
          <w:rFonts w:ascii="Arial" w:eastAsia="Times New Roman" w:hAnsi="Arial" w:cs="Arial"/>
          <w:b/>
          <w:sz w:val="18"/>
          <w:szCs w:val="24"/>
          <w:lang w:eastAsia="ru-RU"/>
        </w:rPr>
        <w:t xml:space="preserve"> </w:t>
      </w:r>
      <w:r w:rsidRPr="003F1D97">
        <w:rPr>
          <w:rFonts w:ascii="Arial" w:eastAsia="Times New Roman" w:hAnsi="Arial" w:cs="Arial"/>
          <w:sz w:val="18"/>
          <w:szCs w:val="24"/>
          <w:lang w:eastAsia="ru-RU"/>
        </w:rPr>
        <w:t xml:space="preserve">предпринимательской деятельности                                                                                            </w:t>
      </w:r>
    </w:p>
    <w:p w:rsidR="003F1D97" w:rsidRPr="003F1D97" w:rsidRDefault="003F1D97" w:rsidP="003F1D97">
      <w:pPr>
        <w:tabs>
          <w:tab w:val="left" w:pos="11340"/>
        </w:tabs>
        <w:autoSpaceDE w:val="0"/>
        <w:autoSpaceDN w:val="0"/>
        <w:adjustRightInd w:val="0"/>
        <w:spacing w:after="0" w:line="240" w:lineRule="auto"/>
        <w:ind w:left="-142" w:right="-314" w:firstLine="720"/>
        <w:jc w:val="right"/>
        <w:outlineLvl w:val="2"/>
        <w:rPr>
          <w:rFonts w:ascii="Arial" w:eastAsia="Times New Roman" w:hAnsi="Arial" w:cs="Arial"/>
          <w:sz w:val="24"/>
          <w:szCs w:val="24"/>
          <w:lang w:eastAsia="ru-RU"/>
        </w:rPr>
      </w:pPr>
    </w:p>
    <w:p w:rsidR="003F1D97" w:rsidRPr="003F1D97" w:rsidRDefault="003F1D97" w:rsidP="003F1D97">
      <w:pPr>
        <w:spacing w:after="0" w:line="240" w:lineRule="auto"/>
        <w:jc w:val="center"/>
        <w:rPr>
          <w:rFonts w:ascii="Arial" w:eastAsia="Times New Roman" w:hAnsi="Arial" w:cs="Arial"/>
          <w:b/>
          <w:sz w:val="20"/>
          <w:szCs w:val="20"/>
        </w:rPr>
      </w:pPr>
      <w:r w:rsidRPr="003F1D97">
        <w:rPr>
          <w:rFonts w:ascii="Arial" w:eastAsia="Times New Roman" w:hAnsi="Arial" w:cs="Arial"/>
          <w:b/>
          <w:sz w:val="20"/>
          <w:szCs w:val="20"/>
        </w:rPr>
        <w:t>ОТЧЕТ</w:t>
      </w:r>
    </w:p>
    <w:p w:rsidR="003F1D97" w:rsidRPr="003F1D97" w:rsidRDefault="003F1D97" w:rsidP="003F1D97">
      <w:pPr>
        <w:spacing w:after="0" w:line="240" w:lineRule="auto"/>
        <w:jc w:val="center"/>
        <w:rPr>
          <w:rFonts w:ascii="Arial" w:eastAsia="Times New Roman" w:hAnsi="Arial" w:cs="Arial"/>
          <w:sz w:val="20"/>
          <w:szCs w:val="20"/>
        </w:rPr>
      </w:pPr>
      <w:r w:rsidRPr="003F1D97">
        <w:rPr>
          <w:rFonts w:ascii="Arial" w:eastAsia="Times New Roman" w:hAnsi="Arial" w:cs="Arial"/>
          <w:sz w:val="20"/>
          <w:szCs w:val="20"/>
        </w:rPr>
        <w:t xml:space="preserve">  о деятельности получателя субсидии</w:t>
      </w:r>
    </w:p>
    <w:p w:rsidR="003F1D97" w:rsidRPr="003F1D97" w:rsidRDefault="003F1D97" w:rsidP="003F1D97">
      <w:pPr>
        <w:spacing w:after="0" w:line="240" w:lineRule="auto"/>
        <w:jc w:val="center"/>
        <w:rPr>
          <w:rFonts w:ascii="Arial" w:eastAsia="Times New Roman" w:hAnsi="Arial" w:cs="Arial"/>
          <w:sz w:val="20"/>
          <w:szCs w:val="20"/>
        </w:rPr>
      </w:pPr>
    </w:p>
    <w:p w:rsidR="003F1D97" w:rsidRPr="003F1D97" w:rsidRDefault="003F1D97" w:rsidP="003F1D97">
      <w:pPr>
        <w:spacing w:after="0" w:line="240" w:lineRule="auto"/>
        <w:jc w:val="center"/>
        <w:rPr>
          <w:rFonts w:ascii="Arial" w:eastAsia="Times New Roman" w:hAnsi="Arial" w:cs="Arial"/>
          <w:sz w:val="20"/>
          <w:szCs w:val="20"/>
        </w:rPr>
      </w:pPr>
      <w:r w:rsidRPr="003F1D97">
        <w:rPr>
          <w:rFonts w:ascii="Arial" w:eastAsia="Times New Roman" w:hAnsi="Arial" w:cs="Arial"/>
          <w:sz w:val="20"/>
          <w:szCs w:val="20"/>
        </w:rPr>
        <w:t xml:space="preserve">I. Общая информация о субъекте малого или среднего предпринимательства/ </w:t>
      </w:r>
      <w:r w:rsidRPr="003F1D97">
        <w:rPr>
          <w:rFonts w:ascii="Arial" w:hAnsi="Arial" w:cs="Arial"/>
          <w:sz w:val="20"/>
          <w:szCs w:val="20"/>
        </w:rPr>
        <w:t>физического лица, применяющего специальный налоговый режим «Налог на профессиональный доход»</w:t>
      </w:r>
      <w:r w:rsidRPr="003F1D97">
        <w:rPr>
          <w:rFonts w:ascii="Arial" w:eastAsia="Times New Roman" w:hAnsi="Arial" w:cs="Arial"/>
          <w:sz w:val="20"/>
          <w:szCs w:val="20"/>
        </w:rPr>
        <w:t xml:space="preserve"> – получателе поддержки</w:t>
      </w:r>
    </w:p>
    <w:p w:rsidR="003F1D97" w:rsidRPr="003F1D97" w:rsidRDefault="003F1D97" w:rsidP="003F1D97">
      <w:pPr>
        <w:pBdr>
          <w:bottom w:val="single" w:sz="4" w:space="1" w:color="auto"/>
        </w:pBdr>
        <w:spacing w:after="0" w:line="240" w:lineRule="auto"/>
        <w:rPr>
          <w:rFonts w:ascii="Arial" w:eastAsia="Times New Roman" w:hAnsi="Arial" w:cs="Arial"/>
          <w:sz w:val="20"/>
          <w:szCs w:val="20"/>
        </w:rPr>
      </w:pPr>
    </w:p>
    <w:p w:rsidR="003F1D97" w:rsidRPr="003F1D97" w:rsidRDefault="003F1D97" w:rsidP="003F1D97">
      <w:pPr>
        <w:spacing w:after="0" w:line="240" w:lineRule="auto"/>
        <w:rPr>
          <w:rFonts w:ascii="Arial" w:eastAsia="Times New Roman" w:hAnsi="Arial" w:cs="Arial"/>
          <w:sz w:val="20"/>
          <w:szCs w:val="20"/>
        </w:rPr>
      </w:pPr>
      <w:r w:rsidRPr="003F1D97">
        <w:rPr>
          <w:rFonts w:ascii="Arial" w:eastAsia="Times New Roman" w:hAnsi="Arial" w:cs="Arial"/>
          <w:sz w:val="20"/>
          <w:szCs w:val="20"/>
        </w:rPr>
        <w:t xml:space="preserve">                                                    (полное наименование получателя субсидии)</w:t>
      </w:r>
    </w:p>
    <w:p w:rsidR="003F1D97" w:rsidRPr="003F1D97" w:rsidRDefault="003F1D97" w:rsidP="003F1D97">
      <w:pPr>
        <w:pBdr>
          <w:bottom w:val="single" w:sz="4" w:space="1" w:color="auto"/>
        </w:pBdr>
        <w:spacing w:after="0" w:line="240" w:lineRule="auto"/>
        <w:rPr>
          <w:rFonts w:ascii="Arial" w:eastAsia="Times New Roman" w:hAnsi="Arial" w:cs="Arial"/>
          <w:sz w:val="20"/>
          <w:szCs w:val="20"/>
        </w:rPr>
      </w:pPr>
      <w:r w:rsidRPr="003F1D97">
        <w:rPr>
          <w:rFonts w:ascii="Arial" w:eastAsia="Times New Roman" w:hAnsi="Arial" w:cs="Arial"/>
          <w:sz w:val="20"/>
          <w:szCs w:val="20"/>
        </w:rPr>
        <w:tab/>
      </w:r>
    </w:p>
    <w:p w:rsidR="003F1D97" w:rsidRPr="003F1D97" w:rsidRDefault="003F1D97" w:rsidP="003F1D97">
      <w:pPr>
        <w:pBdr>
          <w:bottom w:val="single" w:sz="4" w:space="1" w:color="auto"/>
        </w:pBdr>
        <w:spacing w:after="0" w:line="240" w:lineRule="auto"/>
        <w:rPr>
          <w:rFonts w:ascii="Arial" w:eastAsia="Times New Roman" w:hAnsi="Arial" w:cs="Arial"/>
          <w:sz w:val="20"/>
          <w:szCs w:val="20"/>
        </w:rPr>
      </w:pPr>
      <w:r w:rsidRPr="003F1D97">
        <w:rPr>
          <w:rFonts w:ascii="Arial" w:eastAsia="Times New Roman" w:hAnsi="Arial" w:cs="Arial"/>
          <w:sz w:val="20"/>
          <w:szCs w:val="20"/>
        </w:rPr>
        <w:tab/>
      </w:r>
      <w:r w:rsidRPr="003F1D97">
        <w:rPr>
          <w:rFonts w:ascii="Arial" w:eastAsia="Times New Roman" w:hAnsi="Arial" w:cs="Arial"/>
          <w:sz w:val="20"/>
          <w:szCs w:val="20"/>
        </w:rPr>
        <w:tab/>
      </w:r>
      <w:r w:rsidRPr="003F1D97">
        <w:rPr>
          <w:rFonts w:ascii="Arial" w:eastAsia="Times New Roman" w:hAnsi="Arial" w:cs="Arial"/>
          <w:sz w:val="20"/>
          <w:szCs w:val="20"/>
        </w:rPr>
        <w:tab/>
        <w:t xml:space="preserve">             </w:t>
      </w:r>
    </w:p>
    <w:p w:rsidR="003F1D97" w:rsidRPr="003F1D97" w:rsidRDefault="003F1D97" w:rsidP="003F1D97">
      <w:pPr>
        <w:spacing w:after="0" w:line="240" w:lineRule="auto"/>
        <w:rPr>
          <w:rFonts w:ascii="Arial" w:eastAsia="Times New Roman" w:hAnsi="Arial" w:cs="Arial"/>
          <w:sz w:val="20"/>
          <w:szCs w:val="20"/>
        </w:rPr>
      </w:pPr>
      <w:r w:rsidRPr="003F1D97">
        <w:rPr>
          <w:rFonts w:ascii="Arial" w:eastAsia="Times New Roman" w:hAnsi="Arial" w:cs="Arial"/>
          <w:sz w:val="20"/>
          <w:szCs w:val="20"/>
        </w:rPr>
        <w:t>(дата оказания поддержки)</w:t>
      </w:r>
    </w:p>
    <w:p w:rsidR="003F1D97" w:rsidRPr="003F1D97" w:rsidRDefault="003F1D97" w:rsidP="003F1D97">
      <w:pPr>
        <w:pBdr>
          <w:bottom w:val="single" w:sz="4" w:space="1" w:color="auto"/>
        </w:pBdr>
        <w:spacing w:after="0" w:line="240" w:lineRule="auto"/>
        <w:rPr>
          <w:rFonts w:ascii="Arial" w:eastAsia="Times New Roman" w:hAnsi="Arial" w:cs="Arial"/>
          <w:sz w:val="20"/>
          <w:szCs w:val="20"/>
        </w:rPr>
      </w:pPr>
      <w:r w:rsidRPr="003F1D97">
        <w:rPr>
          <w:rFonts w:ascii="Arial" w:eastAsia="Times New Roman" w:hAnsi="Arial" w:cs="Arial"/>
          <w:sz w:val="20"/>
          <w:szCs w:val="20"/>
        </w:rPr>
        <w:t xml:space="preserve">  </w:t>
      </w:r>
    </w:p>
    <w:p w:rsidR="003F1D97" w:rsidRPr="003F1D97" w:rsidRDefault="003F1D97" w:rsidP="003F1D97">
      <w:pPr>
        <w:spacing w:after="0" w:line="240" w:lineRule="auto"/>
        <w:rPr>
          <w:rFonts w:ascii="Arial" w:eastAsia="Times New Roman" w:hAnsi="Arial" w:cs="Arial"/>
          <w:sz w:val="20"/>
          <w:szCs w:val="20"/>
        </w:rPr>
      </w:pPr>
      <w:r w:rsidRPr="003F1D97">
        <w:rPr>
          <w:rFonts w:ascii="Arial" w:eastAsia="Times New Roman" w:hAnsi="Arial" w:cs="Arial"/>
          <w:sz w:val="20"/>
          <w:szCs w:val="20"/>
        </w:rPr>
        <w:t>(отчетный год)</w:t>
      </w:r>
    </w:p>
    <w:p w:rsidR="003F1D97" w:rsidRPr="003F1D97" w:rsidRDefault="003F1D97" w:rsidP="003F1D97">
      <w:pPr>
        <w:pBdr>
          <w:bottom w:val="single" w:sz="4" w:space="1" w:color="auto"/>
        </w:pBdr>
        <w:spacing w:after="0" w:line="240" w:lineRule="auto"/>
        <w:rPr>
          <w:rFonts w:ascii="Arial" w:eastAsia="Times New Roman" w:hAnsi="Arial" w:cs="Arial"/>
          <w:sz w:val="20"/>
          <w:szCs w:val="20"/>
        </w:rPr>
      </w:pPr>
    </w:p>
    <w:p w:rsidR="003F1D97" w:rsidRPr="003F1D97" w:rsidRDefault="003F1D97" w:rsidP="003F1D97">
      <w:pPr>
        <w:spacing w:after="0" w:line="240" w:lineRule="auto"/>
        <w:rPr>
          <w:rFonts w:ascii="Arial" w:eastAsia="Times New Roman" w:hAnsi="Arial" w:cs="Arial"/>
          <w:sz w:val="20"/>
          <w:szCs w:val="20"/>
        </w:rPr>
      </w:pPr>
      <w:r w:rsidRPr="003F1D97">
        <w:rPr>
          <w:rFonts w:ascii="Arial" w:eastAsia="Times New Roman" w:hAnsi="Arial" w:cs="Arial"/>
          <w:sz w:val="20"/>
          <w:szCs w:val="20"/>
        </w:rPr>
        <w:t>(ИНН получателя поддержки)</w:t>
      </w:r>
      <w:r w:rsidRPr="003F1D97">
        <w:rPr>
          <w:rFonts w:ascii="Arial" w:eastAsia="Times New Roman" w:hAnsi="Arial" w:cs="Arial"/>
          <w:sz w:val="20"/>
          <w:szCs w:val="20"/>
        </w:rPr>
        <w:tab/>
      </w:r>
      <w:r w:rsidRPr="003F1D97">
        <w:rPr>
          <w:rFonts w:ascii="Arial" w:eastAsia="Times New Roman" w:hAnsi="Arial" w:cs="Arial"/>
          <w:sz w:val="20"/>
          <w:szCs w:val="20"/>
        </w:rPr>
        <w:tab/>
      </w:r>
    </w:p>
    <w:p w:rsidR="003F1D97" w:rsidRPr="003F1D97" w:rsidRDefault="003F1D97" w:rsidP="003F1D97">
      <w:pPr>
        <w:pBdr>
          <w:bottom w:val="single" w:sz="4" w:space="1" w:color="auto"/>
        </w:pBdr>
        <w:spacing w:after="0" w:line="240" w:lineRule="auto"/>
        <w:rPr>
          <w:rFonts w:ascii="Arial" w:eastAsia="Times New Roman" w:hAnsi="Arial" w:cs="Arial"/>
          <w:sz w:val="20"/>
          <w:szCs w:val="20"/>
        </w:rPr>
      </w:pPr>
      <w:r w:rsidRPr="003F1D97">
        <w:rPr>
          <w:rFonts w:ascii="Arial" w:eastAsia="Times New Roman" w:hAnsi="Arial" w:cs="Arial"/>
          <w:sz w:val="20"/>
          <w:szCs w:val="20"/>
        </w:rPr>
        <w:tab/>
      </w:r>
      <w:r w:rsidRPr="003F1D97">
        <w:rPr>
          <w:rFonts w:ascii="Arial" w:eastAsia="Times New Roman" w:hAnsi="Arial" w:cs="Arial"/>
          <w:sz w:val="20"/>
          <w:szCs w:val="20"/>
        </w:rPr>
        <w:tab/>
      </w:r>
      <w:r w:rsidRPr="003F1D97">
        <w:rPr>
          <w:rFonts w:ascii="Arial" w:eastAsia="Times New Roman" w:hAnsi="Arial" w:cs="Arial"/>
          <w:sz w:val="20"/>
          <w:szCs w:val="20"/>
        </w:rPr>
        <w:tab/>
      </w:r>
      <w:r w:rsidRPr="003F1D97">
        <w:rPr>
          <w:rFonts w:ascii="Arial" w:eastAsia="Times New Roman" w:hAnsi="Arial" w:cs="Arial"/>
          <w:sz w:val="20"/>
          <w:szCs w:val="20"/>
        </w:rPr>
        <w:tab/>
      </w:r>
      <w:r w:rsidRPr="003F1D97">
        <w:rPr>
          <w:rFonts w:ascii="Arial" w:eastAsia="Times New Roman" w:hAnsi="Arial" w:cs="Arial"/>
          <w:sz w:val="20"/>
          <w:szCs w:val="20"/>
        </w:rPr>
        <w:tab/>
      </w:r>
      <w:r w:rsidRPr="003F1D97">
        <w:rPr>
          <w:rFonts w:ascii="Arial" w:eastAsia="Times New Roman" w:hAnsi="Arial" w:cs="Arial"/>
          <w:sz w:val="20"/>
          <w:szCs w:val="20"/>
        </w:rPr>
        <w:tab/>
        <w:t xml:space="preserve">                </w:t>
      </w:r>
    </w:p>
    <w:p w:rsidR="003F1D97" w:rsidRPr="003F1D97" w:rsidRDefault="003F1D97" w:rsidP="003F1D97">
      <w:pPr>
        <w:spacing w:after="0" w:line="240" w:lineRule="auto"/>
        <w:rPr>
          <w:rFonts w:ascii="Arial" w:eastAsia="Times New Roman" w:hAnsi="Arial" w:cs="Arial"/>
          <w:sz w:val="20"/>
          <w:szCs w:val="20"/>
        </w:rPr>
      </w:pPr>
      <w:r w:rsidRPr="003F1D97">
        <w:rPr>
          <w:rFonts w:ascii="Arial" w:eastAsia="Times New Roman" w:hAnsi="Arial" w:cs="Arial"/>
          <w:sz w:val="20"/>
          <w:szCs w:val="20"/>
        </w:rPr>
        <w:t>(система налогообложения получателя поддержки)</w:t>
      </w:r>
      <w:r w:rsidRPr="003F1D97">
        <w:rPr>
          <w:rFonts w:ascii="Arial" w:eastAsia="Times New Roman" w:hAnsi="Arial" w:cs="Arial"/>
          <w:sz w:val="20"/>
          <w:szCs w:val="20"/>
        </w:rPr>
        <w:tab/>
      </w:r>
      <w:r w:rsidRPr="003F1D97">
        <w:rPr>
          <w:rFonts w:ascii="Arial" w:eastAsia="Times New Roman" w:hAnsi="Arial" w:cs="Arial"/>
          <w:sz w:val="20"/>
          <w:szCs w:val="20"/>
        </w:rPr>
        <w:tab/>
      </w:r>
    </w:p>
    <w:p w:rsidR="003F1D97" w:rsidRPr="003F1D97" w:rsidRDefault="003F1D97" w:rsidP="003F1D97">
      <w:pPr>
        <w:pBdr>
          <w:bottom w:val="single" w:sz="4" w:space="1" w:color="auto"/>
        </w:pBdr>
        <w:spacing w:after="0" w:line="240" w:lineRule="auto"/>
        <w:rPr>
          <w:rFonts w:ascii="Arial" w:eastAsia="Times New Roman" w:hAnsi="Arial" w:cs="Arial"/>
          <w:sz w:val="20"/>
          <w:szCs w:val="20"/>
        </w:rPr>
      </w:pPr>
    </w:p>
    <w:p w:rsidR="003F1D97" w:rsidRPr="003F1D97" w:rsidRDefault="003F1D97" w:rsidP="003F1D97">
      <w:pPr>
        <w:spacing w:after="0" w:line="240" w:lineRule="auto"/>
        <w:rPr>
          <w:rFonts w:ascii="Arial" w:eastAsia="Times New Roman" w:hAnsi="Arial" w:cs="Arial"/>
          <w:sz w:val="20"/>
          <w:szCs w:val="20"/>
        </w:rPr>
      </w:pPr>
      <w:r w:rsidRPr="003F1D97">
        <w:rPr>
          <w:rFonts w:ascii="Arial" w:eastAsia="Times New Roman" w:hAnsi="Arial" w:cs="Arial"/>
          <w:sz w:val="20"/>
          <w:szCs w:val="20"/>
        </w:rPr>
        <w:t xml:space="preserve"> сумма оказанной поддержки, тыс. руб.</w:t>
      </w:r>
    </w:p>
    <w:p w:rsidR="003F1D97" w:rsidRPr="003F1D97" w:rsidRDefault="003F1D97" w:rsidP="003F1D97">
      <w:pPr>
        <w:pBdr>
          <w:bottom w:val="single" w:sz="4" w:space="1" w:color="auto"/>
        </w:pBdr>
        <w:spacing w:after="0" w:line="240" w:lineRule="auto"/>
        <w:rPr>
          <w:rFonts w:ascii="Arial" w:eastAsia="Times New Roman" w:hAnsi="Arial" w:cs="Arial"/>
          <w:sz w:val="20"/>
          <w:szCs w:val="20"/>
        </w:rPr>
      </w:pPr>
    </w:p>
    <w:p w:rsidR="003F1D97" w:rsidRPr="003F1D97" w:rsidRDefault="003F1D97" w:rsidP="003F1D97">
      <w:pPr>
        <w:spacing w:after="0" w:line="240" w:lineRule="auto"/>
        <w:ind w:left="5670" w:hanging="5670"/>
        <w:rPr>
          <w:rFonts w:ascii="Arial" w:eastAsia="Times New Roman" w:hAnsi="Arial" w:cs="Arial"/>
          <w:sz w:val="20"/>
          <w:szCs w:val="20"/>
        </w:rPr>
      </w:pPr>
      <w:r w:rsidRPr="003F1D97">
        <w:rPr>
          <w:rFonts w:ascii="Arial" w:eastAsia="Times New Roman" w:hAnsi="Arial" w:cs="Arial"/>
          <w:sz w:val="20"/>
          <w:szCs w:val="20"/>
        </w:rPr>
        <w:t>(субъект Российской Федерации, в котором оказана поддержка)</w:t>
      </w:r>
      <w:r w:rsidRPr="003F1D97">
        <w:rPr>
          <w:rFonts w:ascii="Arial" w:eastAsia="Times New Roman" w:hAnsi="Arial" w:cs="Arial"/>
          <w:sz w:val="20"/>
          <w:szCs w:val="20"/>
        </w:rPr>
        <w:tab/>
        <w:t xml:space="preserve">    </w:t>
      </w:r>
    </w:p>
    <w:p w:rsidR="003F1D97" w:rsidRPr="003F1D97" w:rsidRDefault="003F1D97" w:rsidP="003F1D97">
      <w:pPr>
        <w:pBdr>
          <w:bottom w:val="single" w:sz="4" w:space="1" w:color="auto"/>
        </w:pBdr>
        <w:spacing w:after="0" w:line="240" w:lineRule="auto"/>
        <w:ind w:left="5670" w:hanging="5670"/>
        <w:rPr>
          <w:rFonts w:ascii="Arial" w:eastAsia="Times New Roman" w:hAnsi="Arial" w:cs="Arial"/>
          <w:sz w:val="20"/>
          <w:szCs w:val="20"/>
        </w:rPr>
      </w:pPr>
    </w:p>
    <w:p w:rsidR="003F1D97" w:rsidRPr="003F1D97" w:rsidRDefault="003F1D97" w:rsidP="003F1D97">
      <w:pPr>
        <w:spacing w:after="0" w:line="240" w:lineRule="auto"/>
        <w:ind w:left="5670" w:hanging="5670"/>
        <w:rPr>
          <w:rFonts w:ascii="Arial" w:eastAsia="Times New Roman" w:hAnsi="Arial" w:cs="Arial"/>
          <w:sz w:val="20"/>
          <w:szCs w:val="20"/>
        </w:rPr>
      </w:pPr>
      <w:r w:rsidRPr="003F1D97">
        <w:rPr>
          <w:rFonts w:ascii="Arial" w:eastAsia="Times New Roman" w:hAnsi="Arial" w:cs="Arial"/>
          <w:sz w:val="20"/>
          <w:szCs w:val="20"/>
        </w:rPr>
        <w:t xml:space="preserve"> (основной вид деятельности по ОКВЭД)</w:t>
      </w:r>
    </w:p>
    <w:p w:rsidR="003F1D97" w:rsidRPr="003F1D97" w:rsidRDefault="003F1D97" w:rsidP="003F1D97">
      <w:pPr>
        <w:spacing w:after="0" w:line="240" w:lineRule="auto"/>
        <w:ind w:left="5670" w:hanging="5670"/>
        <w:rPr>
          <w:rFonts w:ascii="Arial" w:eastAsia="Times New Roman" w:hAnsi="Arial" w:cs="Arial"/>
          <w:sz w:val="20"/>
          <w:szCs w:val="20"/>
        </w:rPr>
      </w:pPr>
    </w:p>
    <w:p w:rsidR="003F1D97" w:rsidRPr="003F1D97" w:rsidRDefault="003F1D97" w:rsidP="003F1D97">
      <w:pPr>
        <w:spacing w:after="0" w:line="240" w:lineRule="auto"/>
        <w:ind w:left="5670" w:hanging="5670"/>
        <w:rPr>
          <w:rFonts w:ascii="Arial" w:eastAsia="Times New Roman" w:hAnsi="Arial" w:cs="Arial"/>
          <w:sz w:val="20"/>
          <w:szCs w:val="20"/>
        </w:rPr>
      </w:pPr>
    </w:p>
    <w:p w:rsidR="003F1D97" w:rsidRPr="003F1D97" w:rsidRDefault="003F1D97" w:rsidP="003F1D97">
      <w:pPr>
        <w:spacing w:after="0" w:line="240" w:lineRule="auto"/>
        <w:jc w:val="center"/>
        <w:rPr>
          <w:rFonts w:ascii="Arial" w:eastAsia="Times New Roman" w:hAnsi="Arial" w:cs="Arial"/>
          <w:sz w:val="20"/>
          <w:szCs w:val="20"/>
        </w:rPr>
      </w:pPr>
      <w:r w:rsidRPr="003F1D97">
        <w:rPr>
          <w:rFonts w:ascii="Arial" w:eastAsia="Times New Roman" w:hAnsi="Arial" w:cs="Arial"/>
          <w:sz w:val="20"/>
          <w:szCs w:val="20"/>
          <w:lang w:val="en-US"/>
        </w:rPr>
        <w:lastRenderedPageBreak/>
        <w:t>II</w:t>
      </w:r>
      <w:r w:rsidRPr="003F1D97">
        <w:rPr>
          <w:rFonts w:ascii="Arial" w:eastAsia="Times New Roman" w:hAnsi="Arial" w:cs="Arial"/>
          <w:sz w:val="20"/>
          <w:szCs w:val="20"/>
        </w:rPr>
        <w:t>. Значения показателей результативности использования субсидии за соответствующий отчетный год:</w:t>
      </w:r>
    </w:p>
    <w:p w:rsidR="003F1D97" w:rsidRPr="003F1D97" w:rsidRDefault="003F1D97" w:rsidP="003F1D97">
      <w:pPr>
        <w:spacing w:after="0" w:line="240" w:lineRule="auto"/>
        <w:rPr>
          <w:rFonts w:ascii="Arial" w:eastAsia="Times New Roman" w:hAnsi="Arial" w:cs="Arial"/>
          <w:sz w:val="20"/>
          <w:szCs w:val="20"/>
        </w:rPr>
      </w:pPr>
    </w:p>
    <w:tbl>
      <w:tblPr>
        <w:tblW w:w="9278" w:type="dxa"/>
        <w:tblInd w:w="70" w:type="dxa"/>
        <w:tblLayout w:type="fixed"/>
        <w:tblCellMar>
          <w:left w:w="70" w:type="dxa"/>
          <w:right w:w="70" w:type="dxa"/>
        </w:tblCellMar>
        <w:tblLook w:val="0000"/>
      </w:tblPr>
      <w:tblGrid>
        <w:gridCol w:w="773"/>
        <w:gridCol w:w="2977"/>
        <w:gridCol w:w="1134"/>
        <w:gridCol w:w="1842"/>
        <w:gridCol w:w="2552"/>
      </w:tblGrid>
      <w:tr w:rsidR="003F1D97" w:rsidRPr="003F1D97" w:rsidTr="000F681D">
        <w:trPr>
          <w:cantSplit/>
          <w:trHeight w:val="960"/>
        </w:trPr>
        <w:tc>
          <w:tcPr>
            <w:tcW w:w="773" w:type="dxa"/>
            <w:tcBorders>
              <w:top w:val="single" w:sz="6" w:space="0" w:color="auto"/>
              <w:left w:val="single" w:sz="6" w:space="0" w:color="auto"/>
              <w:bottom w:val="single" w:sz="6" w:space="0" w:color="auto"/>
              <w:right w:val="single" w:sz="6" w:space="0" w:color="auto"/>
            </w:tcBorders>
            <w:vAlign w:val="center"/>
          </w:tcPr>
          <w:p w:rsidR="003F1D97" w:rsidRPr="003F1D97" w:rsidRDefault="003F1D97" w:rsidP="000F681D">
            <w:pPr>
              <w:spacing w:after="0" w:line="240" w:lineRule="auto"/>
              <w:jc w:val="center"/>
              <w:rPr>
                <w:rFonts w:ascii="Arial" w:eastAsia="Times New Roman" w:hAnsi="Arial" w:cs="Arial"/>
                <w:sz w:val="20"/>
                <w:szCs w:val="20"/>
              </w:rPr>
            </w:pPr>
            <w:r w:rsidRPr="003F1D97">
              <w:rPr>
                <w:rFonts w:ascii="Arial" w:eastAsia="Times New Roman" w:hAnsi="Arial" w:cs="Arial"/>
                <w:sz w:val="20"/>
                <w:szCs w:val="20"/>
              </w:rPr>
              <w:t>№</w:t>
            </w:r>
          </w:p>
          <w:p w:rsidR="003F1D97" w:rsidRPr="003F1D97" w:rsidRDefault="003F1D97" w:rsidP="000F681D">
            <w:pPr>
              <w:spacing w:after="0" w:line="240" w:lineRule="auto"/>
              <w:jc w:val="center"/>
              <w:rPr>
                <w:rFonts w:ascii="Arial" w:eastAsia="Times New Roman" w:hAnsi="Arial" w:cs="Arial"/>
                <w:sz w:val="20"/>
                <w:szCs w:val="20"/>
              </w:rPr>
            </w:pPr>
            <w:proofErr w:type="spellStart"/>
            <w:proofErr w:type="gramStart"/>
            <w:r w:rsidRPr="003F1D97">
              <w:rPr>
                <w:rFonts w:ascii="Arial" w:eastAsia="Times New Roman" w:hAnsi="Arial" w:cs="Arial"/>
                <w:sz w:val="20"/>
                <w:szCs w:val="20"/>
              </w:rPr>
              <w:t>п</w:t>
            </w:r>
            <w:proofErr w:type="spellEnd"/>
            <w:proofErr w:type="gramEnd"/>
            <w:r w:rsidRPr="003F1D97">
              <w:rPr>
                <w:rFonts w:ascii="Arial" w:eastAsia="Times New Roman" w:hAnsi="Arial" w:cs="Arial"/>
                <w:sz w:val="20"/>
                <w:szCs w:val="20"/>
              </w:rPr>
              <w:t>/</w:t>
            </w:r>
            <w:proofErr w:type="spellStart"/>
            <w:r w:rsidRPr="003F1D97">
              <w:rPr>
                <w:rFonts w:ascii="Arial" w:eastAsia="Times New Roman" w:hAnsi="Arial" w:cs="Arial"/>
                <w:sz w:val="20"/>
                <w:szCs w:val="20"/>
              </w:rPr>
              <w:t>п</w:t>
            </w:r>
            <w:proofErr w:type="spellEnd"/>
          </w:p>
        </w:tc>
        <w:tc>
          <w:tcPr>
            <w:tcW w:w="2977" w:type="dxa"/>
            <w:tcBorders>
              <w:top w:val="single" w:sz="6" w:space="0" w:color="auto"/>
              <w:left w:val="single" w:sz="6" w:space="0" w:color="auto"/>
              <w:bottom w:val="single" w:sz="6" w:space="0" w:color="auto"/>
              <w:right w:val="single" w:sz="6" w:space="0" w:color="auto"/>
            </w:tcBorders>
            <w:vAlign w:val="center"/>
          </w:tcPr>
          <w:p w:rsidR="003F1D97" w:rsidRPr="003F1D97" w:rsidRDefault="003F1D97" w:rsidP="000F681D">
            <w:pPr>
              <w:spacing w:after="0" w:line="240" w:lineRule="auto"/>
              <w:jc w:val="center"/>
              <w:rPr>
                <w:rFonts w:ascii="Arial" w:eastAsia="Times New Roman" w:hAnsi="Arial" w:cs="Arial"/>
                <w:sz w:val="20"/>
                <w:szCs w:val="20"/>
              </w:rPr>
            </w:pPr>
            <w:r w:rsidRPr="003F1D97">
              <w:rPr>
                <w:rFonts w:ascii="Arial" w:eastAsia="Times New Roman" w:hAnsi="Arial" w:cs="Arial"/>
                <w:sz w:val="20"/>
                <w:szCs w:val="20"/>
              </w:rPr>
              <w:t>Наименование показателя</w:t>
            </w:r>
          </w:p>
        </w:tc>
        <w:tc>
          <w:tcPr>
            <w:tcW w:w="1134" w:type="dxa"/>
            <w:tcBorders>
              <w:top w:val="single" w:sz="6" w:space="0" w:color="auto"/>
              <w:left w:val="single" w:sz="6" w:space="0" w:color="auto"/>
              <w:bottom w:val="single" w:sz="6" w:space="0" w:color="auto"/>
              <w:right w:val="single" w:sz="6" w:space="0" w:color="auto"/>
            </w:tcBorders>
            <w:vAlign w:val="center"/>
          </w:tcPr>
          <w:p w:rsidR="003F1D97" w:rsidRPr="003F1D97" w:rsidRDefault="003F1D97" w:rsidP="000F681D">
            <w:pPr>
              <w:spacing w:after="0" w:line="240" w:lineRule="auto"/>
              <w:jc w:val="center"/>
              <w:rPr>
                <w:rFonts w:ascii="Arial" w:eastAsia="Times New Roman" w:hAnsi="Arial" w:cs="Arial"/>
                <w:sz w:val="20"/>
                <w:szCs w:val="20"/>
              </w:rPr>
            </w:pPr>
            <w:r w:rsidRPr="003F1D97">
              <w:rPr>
                <w:rFonts w:ascii="Arial" w:eastAsia="Times New Roman" w:hAnsi="Arial" w:cs="Arial"/>
                <w:sz w:val="20"/>
                <w:szCs w:val="20"/>
              </w:rPr>
              <w:t xml:space="preserve">Ед. </w:t>
            </w:r>
            <w:proofErr w:type="spellStart"/>
            <w:r w:rsidRPr="003F1D97">
              <w:rPr>
                <w:rFonts w:ascii="Arial" w:eastAsia="Times New Roman" w:hAnsi="Arial" w:cs="Arial"/>
                <w:sz w:val="20"/>
                <w:szCs w:val="20"/>
              </w:rPr>
              <w:t>изм</w:t>
            </w:r>
            <w:proofErr w:type="spellEnd"/>
            <w:r w:rsidRPr="003F1D97">
              <w:rPr>
                <w:rFonts w:ascii="Arial" w:eastAsia="Times New Roman" w:hAnsi="Arial" w:cs="Arial"/>
                <w:sz w:val="20"/>
                <w:szCs w:val="20"/>
              </w:rPr>
              <w:t>.</w:t>
            </w:r>
          </w:p>
        </w:tc>
        <w:tc>
          <w:tcPr>
            <w:tcW w:w="1842" w:type="dxa"/>
            <w:tcBorders>
              <w:top w:val="single" w:sz="6" w:space="0" w:color="auto"/>
              <w:left w:val="single" w:sz="6" w:space="0" w:color="auto"/>
              <w:bottom w:val="single" w:sz="6" w:space="0" w:color="auto"/>
              <w:right w:val="single" w:sz="6" w:space="0" w:color="auto"/>
            </w:tcBorders>
            <w:vAlign w:val="center"/>
          </w:tcPr>
          <w:p w:rsidR="003F1D97" w:rsidRPr="003F1D97" w:rsidRDefault="003F1D97" w:rsidP="000F681D">
            <w:pPr>
              <w:spacing w:after="0" w:line="240" w:lineRule="auto"/>
              <w:jc w:val="center"/>
              <w:rPr>
                <w:rFonts w:ascii="Arial" w:eastAsia="Times New Roman" w:hAnsi="Arial" w:cs="Arial"/>
                <w:sz w:val="20"/>
                <w:szCs w:val="20"/>
              </w:rPr>
            </w:pPr>
            <w:r w:rsidRPr="003F1D97">
              <w:rPr>
                <w:rFonts w:ascii="Arial" w:eastAsia="Times New Roman" w:hAnsi="Arial" w:cs="Arial"/>
                <w:sz w:val="20"/>
                <w:szCs w:val="20"/>
              </w:rPr>
              <w:t>Плановый показатель</w:t>
            </w:r>
          </w:p>
        </w:tc>
        <w:tc>
          <w:tcPr>
            <w:tcW w:w="2552" w:type="dxa"/>
            <w:tcBorders>
              <w:top w:val="single" w:sz="6" w:space="0" w:color="auto"/>
              <w:left w:val="single" w:sz="6" w:space="0" w:color="auto"/>
              <w:bottom w:val="single" w:sz="6" w:space="0" w:color="auto"/>
              <w:right w:val="single" w:sz="6" w:space="0" w:color="auto"/>
            </w:tcBorders>
            <w:vAlign w:val="center"/>
          </w:tcPr>
          <w:p w:rsidR="003F1D97" w:rsidRPr="003F1D97" w:rsidRDefault="003F1D97" w:rsidP="000F681D">
            <w:pPr>
              <w:spacing w:after="0" w:line="240" w:lineRule="auto"/>
              <w:jc w:val="center"/>
              <w:rPr>
                <w:rFonts w:ascii="Arial" w:eastAsia="Times New Roman" w:hAnsi="Arial" w:cs="Arial"/>
                <w:sz w:val="20"/>
                <w:szCs w:val="20"/>
              </w:rPr>
            </w:pPr>
          </w:p>
          <w:p w:rsidR="003F1D97" w:rsidRPr="003F1D97" w:rsidRDefault="003F1D97" w:rsidP="000F681D">
            <w:pPr>
              <w:spacing w:after="0" w:line="240" w:lineRule="auto"/>
              <w:jc w:val="center"/>
              <w:rPr>
                <w:rFonts w:ascii="Arial" w:eastAsia="Times New Roman" w:hAnsi="Arial" w:cs="Arial"/>
                <w:sz w:val="20"/>
                <w:szCs w:val="20"/>
              </w:rPr>
            </w:pPr>
            <w:r w:rsidRPr="003F1D97">
              <w:rPr>
                <w:rFonts w:ascii="Arial" w:eastAsia="Times New Roman" w:hAnsi="Arial" w:cs="Arial"/>
                <w:sz w:val="20"/>
                <w:szCs w:val="20"/>
              </w:rPr>
              <w:t>Фактический показатель</w:t>
            </w:r>
          </w:p>
          <w:p w:rsidR="003F1D97" w:rsidRPr="003F1D97" w:rsidRDefault="003F1D97" w:rsidP="000F681D">
            <w:pPr>
              <w:spacing w:after="0" w:line="240" w:lineRule="auto"/>
              <w:jc w:val="center"/>
              <w:rPr>
                <w:rFonts w:ascii="Arial" w:eastAsia="Times New Roman" w:hAnsi="Arial" w:cs="Arial"/>
                <w:sz w:val="20"/>
                <w:szCs w:val="20"/>
              </w:rPr>
            </w:pPr>
          </w:p>
        </w:tc>
      </w:tr>
      <w:tr w:rsidR="003F1D97" w:rsidRPr="003F1D97" w:rsidTr="000F681D">
        <w:trPr>
          <w:cantSplit/>
          <w:trHeight w:val="226"/>
        </w:trPr>
        <w:tc>
          <w:tcPr>
            <w:tcW w:w="773" w:type="dxa"/>
            <w:tcBorders>
              <w:top w:val="single" w:sz="6" w:space="0" w:color="auto"/>
              <w:left w:val="single" w:sz="6" w:space="0" w:color="auto"/>
              <w:bottom w:val="single" w:sz="6" w:space="0" w:color="auto"/>
              <w:right w:val="single" w:sz="6" w:space="0" w:color="auto"/>
            </w:tcBorders>
            <w:vAlign w:val="center"/>
          </w:tcPr>
          <w:p w:rsidR="003F1D97" w:rsidRPr="003F1D97" w:rsidRDefault="003F1D97" w:rsidP="000F681D">
            <w:pPr>
              <w:spacing w:after="0" w:line="240" w:lineRule="auto"/>
              <w:jc w:val="center"/>
              <w:rPr>
                <w:rFonts w:ascii="Arial" w:eastAsia="Times New Roman" w:hAnsi="Arial" w:cs="Arial"/>
                <w:sz w:val="20"/>
                <w:szCs w:val="20"/>
              </w:rPr>
            </w:pPr>
            <w:r w:rsidRPr="003F1D97">
              <w:rPr>
                <w:rFonts w:ascii="Arial" w:eastAsia="Times New Roman" w:hAnsi="Arial" w:cs="Arial"/>
                <w:sz w:val="20"/>
                <w:szCs w:val="20"/>
              </w:rPr>
              <w:t>1</w:t>
            </w:r>
          </w:p>
        </w:tc>
        <w:tc>
          <w:tcPr>
            <w:tcW w:w="2977" w:type="dxa"/>
            <w:tcBorders>
              <w:top w:val="single" w:sz="6" w:space="0" w:color="auto"/>
              <w:left w:val="single" w:sz="6" w:space="0" w:color="auto"/>
              <w:bottom w:val="single" w:sz="6" w:space="0" w:color="auto"/>
              <w:right w:val="single" w:sz="6" w:space="0" w:color="auto"/>
            </w:tcBorders>
            <w:vAlign w:val="center"/>
          </w:tcPr>
          <w:p w:rsidR="003F1D97" w:rsidRPr="003F1D97" w:rsidRDefault="003F1D97" w:rsidP="000F681D">
            <w:pPr>
              <w:spacing w:after="0" w:line="240" w:lineRule="auto"/>
              <w:jc w:val="center"/>
              <w:rPr>
                <w:rFonts w:ascii="Arial" w:eastAsia="Times New Roman" w:hAnsi="Arial" w:cs="Arial"/>
                <w:sz w:val="20"/>
                <w:szCs w:val="20"/>
              </w:rPr>
            </w:pPr>
            <w:r w:rsidRPr="003F1D97">
              <w:rPr>
                <w:rFonts w:ascii="Arial" w:eastAsia="Times New Roman" w:hAnsi="Arial" w:cs="Arial"/>
                <w:sz w:val="20"/>
                <w:szCs w:val="20"/>
              </w:rPr>
              <w:t>2</w:t>
            </w:r>
          </w:p>
        </w:tc>
        <w:tc>
          <w:tcPr>
            <w:tcW w:w="1134" w:type="dxa"/>
            <w:tcBorders>
              <w:top w:val="single" w:sz="6" w:space="0" w:color="auto"/>
              <w:left w:val="single" w:sz="6" w:space="0" w:color="auto"/>
              <w:bottom w:val="single" w:sz="6" w:space="0" w:color="auto"/>
              <w:right w:val="single" w:sz="6" w:space="0" w:color="auto"/>
            </w:tcBorders>
            <w:vAlign w:val="center"/>
          </w:tcPr>
          <w:p w:rsidR="003F1D97" w:rsidRPr="003F1D97" w:rsidRDefault="003F1D97" w:rsidP="000F681D">
            <w:pPr>
              <w:spacing w:after="0" w:line="240" w:lineRule="auto"/>
              <w:jc w:val="center"/>
              <w:rPr>
                <w:rFonts w:ascii="Arial" w:eastAsia="Times New Roman" w:hAnsi="Arial" w:cs="Arial"/>
                <w:sz w:val="20"/>
                <w:szCs w:val="20"/>
              </w:rPr>
            </w:pPr>
            <w:r w:rsidRPr="003F1D97">
              <w:rPr>
                <w:rFonts w:ascii="Arial" w:eastAsia="Times New Roman" w:hAnsi="Arial" w:cs="Arial"/>
                <w:sz w:val="20"/>
                <w:szCs w:val="20"/>
              </w:rPr>
              <w:t>3</w:t>
            </w:r>
          </w:p>
        </w:tc>
        <w:tc>
          <w:tcPr>
            <w:tcW w:w="1842" w:type="dxa"/>
            <w:tcBorders>
              <w:top w:val="single" w:sz="6" w:space="0" w:color="auto"/>
              <w:left w:val="single" w:sz="6" w:space="0" w:color="auto"/>
              <w:bottom w:val="single" w:sz="6" w:space="0" w:color="auto"/>
              <w:right w:val="single" w:sz="6" w:space="0" w:color="auto"/>
            </w:tcBorders>
            <w:vAlign w:val="center"/>
          </w:tcPr>
          <w:p w:rsidR="003F1D97" w:rsidRPr="003F1D97" w:rsidRDefault="003F1D97" w:rsidP="000F681D">
            <w:pPr>
              <w:spacing w:after="0" w:line="240" w:lineRule="auto"/>
              <w:jc w:val="center"/>
              <w:rPr>
                <w:rFonts w:ascii="Arial" w:eastAsia="Times New Roman" w:hAnsi="Arial" w:cs="Arial"/>
                <w:sz w:val="20"/>
                <w:szCs w:val="20"/>
              </w:rPr>
            </w:pPr>
            <w:r w:rsidRPr="003F1D97">
              <w:rPr>
                <w:rFonts w:ascii="Arial" w:eastAsia="Times New Roman" w:hAnsi="Arial" w:cs="Arial"/>
                <w:sz w:val="20"/>
                <w:szCs w:val="20"/>
              </w:rPr>
              <w:t>4</w:t>
            </w:r>
          </w:p>
        </w:tc>
        <w:tc>
          <w:tcPr>
            <w:tcW w:w="2552" w:type="dxa"/>
            <w:tcBorders>
              <w:top w:val="single" w:sz="6" w:space="0" w:color="auto"/>
              <w:left w:val="single" w:sz="6" w:space="0" w:color="auto"/>
              <w:bottom w:val="single" w:sz="6" w:space="0" w:color="auto"/>
              <w:right w:val="single" w:sz="6" w:space="0" w:color="auto"/>
            </w:tcBorders>
            <w:vAlign w:val="center"/>
          </w:tcPr>
          <w:p w:rsidR="003F1D97" w:rsidRPr="003F1D97" w:rsidRDefault="003F1D97" w:rsidP="000F681D">
            <w:pPr>
              <w:spacing w:after="0" w:line="240" w:lineRule="auto"/>
              <w:jc w:val="center"/>
              <w:rPr>
                <w:rFonts w:ascii="Arial" w:eastAsia="Times New Roman" w:hAnsi="Arial" w:cs="Arial"/>
                <w:sz w:val="20"/>
                <w:szCs w:val="20"/>
              </w:rPr>
            </w:pPr>
            <w:r w:rsidRPr="003F1D97">
              <w:rPr>
                <w:rFonts w:ascii="Arial" w:eastAsia="Times New Roman" w:hAnsi="Arial" w:cs="Arial"/>
                <w:sz w:val="20"/>
                <w:szCs w:val="20"/>
              </w:rPr>
              <w:t>5</w:t>
            </w:r>
          </w:p>
        </w:tc>
      </w:tr>
      <w:tr w:rsidR="003F1D97" w:rsidRPr="003F1D97" w:rsidTr="000F681D">
        <w:trPr>
          <w:cantSplit/>
          <w:trHeight w:val="1060"/>
        </w:trPr>
        <w:tc>
          <w:tcPr>
            <w:tcW w:w="773" w:type="dxa"/>
            <w:tcBorders>
              <w:top w:val="single" w:sz="6" w:space="0" w:color="auto"/>
              <w:left w:val="single" w:sz="6" w:space="0" w:color="auto"/>
              <w:bottom w:val="single" w:sz="6" w:space="0" w:color="auto"/>
              <w:right w:val="single" w:sz="6" w:space="0" w:color="auto"/>
            </w:tcBorders>
          </w:tcPr>
          <w:p w:rsidR="003F1D97" w:rsidRPr="003F1D97" w:rsidRDefault="003F1D97" w:rsidP="000F681D">
            <w:pPr>
              <w:spacing w:after="0" w:line="240" w:lineRule="auto"/>
              <w:jc w:val="center"/>
              <w:rPr>
                <w:rFonts w:ascii="Arial" w:eastAsia="Times New Roman" w:hAnsi="Arial" w:cs="Arial"/>
                <w:sz w:val="20"/>
                <w:szCs w:val="20"/>
              </w:rPr>
            </w:pPr>
          </w:p>
          <w:p w:rsidR="003F1D97" w:rsidRPr="003F1D97" w:rsidRDefault="003F1D97" w:rsidP="000F681D">
            <w:pPr>
              <w:spacing w:after="0" w:line="240" w:lineRule="auto"/>
              <w:jc w:val="center"/>
              <w:rPr>
                <w:rFonts w:ascii="Arial" w:eastAsia="Times New Roman" w:hAnsi="Arial" w:cs="Arial"/>
                <w:sz w:val="20"/>
                <w:szCs w:val="20"/>
              </w:rPr>
            </w:pPr>
            <w:r w:rsidRPr="003F1D97">
              <w:rPr>
                <w:rFonts w:ascii="Arial" w:eastAsia="Times New Roman" w:hAnsi="Arial" w:cs="Arial"/>
                <w:sz w:val="20"/>
                <w:szCs w:val="20"/>
              </w:rPr>
              <w:t>1</w:t>
            </w:r>
          </w:p>
        </w:tc>
        <w:tc>
          <w:tcPr>
            <w:tcW w:w="2977" w:type="dxa"/>
            <w:tcBorders>
              <w:top w:val="single" w:sz="6" w:space="0" w:color="auto"/>
              <w:left w:val="single" w:sz="6" w:space="0" w:color="auto"/>
              <w:bottom w:val="single" w:sz="6" w:space="0" w:color="auto"/>
              <w:right w:val="single" w:sz="6" w:space="0" w:color="auto"/>
            </w:tcBorders>
          </w:tcPr>
          <w:p w:rsidR="003F1D97" w:rsidRPr="003F1D97" w:rsidRDefault="003F1D97" w:rsidP="000F681D">
            <w:pPr>
              <w:spacing w:after="0" w:line="240" w:lineRule="auto"/>
              <w:jc w:val="center"/>
              <w:rPr>
                <w:rFonts w:ascii="Arial" w:eastAsia="Times New Roman" w:hAnsi="Arial" w:cs="Arial"/>
                <w:sz w:val="20"/>
                <w:szCs w:val="20"/>
              </w:rPr>
            </w:pPr>
          </w:p>
          <w:p w:rsidR="003F1D97" w:rsidRPr="003F1D97" w:rsidRDefault="003F1D97" w:rsidP="000F681D">
            <w:pPr>
              <w:spacing w:after="0" w:line="240" w:lineRule="auto"/>
              <w:jc w:val="center"/>
              <w:rPr>
                <w:rFonts w:ascii="Arial" w:eastAsia="Times New Roman" w:hAnsi="Arial" w:cs="Arial"/>
                <w:sz w:val="20"/>
                <w:szCs w:val="20"/>
              </w:rPr>
            </w:pPr>
            <w:r w:rsidRPr="003F1D97">
              <w:rPr>
                <w:rFonts w:ascii="Arial" w:eastAsia="Times New Roman" w:hAnsi="Arial" w:cs="Arial"/>
                <w:sz w:val="20"/>
                <w:szCs w:val="20"/>
              </w:rPr>
              <w:t>Количество сохраненных рабочих мест</w:t>
            </w:r>
          </w:p>
        </w:tc>
        <w:tc>
          <w:tcPr>
            <w:tcW w:w="1134" w:type="dxa"/>
            <w:tcBorders>
              <w:top w:val="single" w:sz="6" w:space="0" w:color="auto"/>
              <w:left w:val="single" w:sz="6" w:space="0" w:color="auto"/>
              <w:bottom w:val="single" w:sz="6" w:space="0" w:color="auto"/>
              <w:right w:val="single" w:sz="6" w:space="0" w:color="auto"/>
            </w:tcBorders>
          </w:tcPr>
          <w:p w:rsidR="003F1D97" w:rsidRPr="003F1D97" w:rsidRDefault="003F1D97" w:rsidP="000F681D">
            <w:pPr>
              <w:spacing w:after="0" w:line="240" w:lineRule="auto"/>
              <w:jc w:val="center"/>
              <w:rPr>
                <w:rFonts w:ascii="Arial" w:eastAsia="Times New Roman" w:hAnsi="Arial" w:cs="Arial"/>
                <w:sz w:val="20"/>
                <w:szCs w:val="20"/>
              </w:rPr>
            </w:pPr>
          </w:p>
          <w:p w:rsidR="003F1D97" w:rsidRPr="003F1D97" w:rsidRDefault="003F1D97" w:rsidP="000F681D">
            <w:pPr>
              <w:spacing w:after="0" w:line="240" w:lineRule="auto"/>
              <w:jc w:val="center"/>
              <w:rPr>
                <w:rFonts w:ascii="Arial" w:eastAsia="Times New Roman" w:hAnsi="Arial" w:cs="Arial"/>
                <w:sz w:val="20"/>
                <w:szCs w:val="20"/>
              </w:rPr>
            </w:pPr>
            <w:r w:rsidRPr="003F1D97">
              <w:rPr>
                <w:rFonts w:ascii="Arial" w:eastAsia="Times New Roman" w:hAnsi="Arial" w:cs="Arial"/>
                <w:sz w:val="20"/>
                <w:szCs w:val="20"/>
              </w:rPr>
              <w:t>чел.</w:t>
            </w:r>
          </w:p>
        </w:tc>
        <w:tc>
          <w:tcPr>
            <w:tcW w:w="1842" w:type="dxa"/>
            <w:tcBorders>
              <w:top w:val="single" w:sz="6" w:space="0" w:color="auto"/>
              <w:left w:val="single" w:sz="6" w:space="0" w:color="auto"/>
              <w:bottom w:val="single" w:sz="6" w:space="0" w:color="auto"/>
              <w:right w:val="single" w:sz="6" w:space="0" w:color="auto"/>
            </w:tcBorders>
          </w:tcPr>
          <w:p w:rsidR="003F1D97" w:rsidRPr="003F1D97" w:rsidRDefault="003F1D97" w:rsidP="000F681D">
            <w:pPr>
              <w:spacing w:after="0" w:line="240" w:lineRule="auto"/>
              <w:rPr>
                <w:rFonts w:ascii="Arial" w:eastAsia="Times New Roman" w:hAnsi="Arial" w:cs="Arial"/>
                <w:sz w:val="20"/>
                <w:szCs w:val="20"/>
              </w:rPr>
            </w:pPr>
          </w:p>
        </w:tc>
        <w:tc>
          <w:tcPr>
            <w:tcW w:w="2552" w:type="dxa"/>
            <w:tcBorders>
              <w:top w:val="single" w:sz="6" w:space="0" w:color="auto"/>
              <w:left w:val="single" w:sz="6" w:space="0" w:color="auto"/>
              <w:bottom w:val="single" w:sz="6" w:space="0" w:color="auto"/>
              <w:right w:val="single" w:sz="6" w:space="0" w:color="auto"/>
            </w:tcBorders>
          </w:tcPr>
          <w:p w:rsidR="003F1D97" w:rsidRPr="003F1D97" w:rsidRDefault="003F1D97" w:rsidP="000F681D">
            <w:pPr>
              <w:spacing w:after="0" w:line="240" w:lineRule="auto"/>
              <w:rPr>
                <w:rFonts w:ascii="Arial" w:eastAsia="Times New Roman" w:hAnsi="Arial" w:cs="Arial"/>
                <w:sz w:val="20"/>
                <w:szCs w:val="20"/>
              </w:rPr>
            </w:pPr>
          </w:p>
        </w:tc>
      </w:tr>
      <w:tr w:rsidR="003F1D97" w:rsidRPr="003F1D97" w:rsidTr="000F681D">
        <w:trPr>
          <w:cantSplit/>
          <w:trHeight w:val="969"/>
        </w:trPr>
        <w:tc>
          <w:tcPr>
            <w:tcW w:w="773" w:type="dxa"/>
            <w:tcBorders>
              <w:top w:val="single" w:sz="6" w:space="0" w:color="auto"/>
              <w:left w:val="single" w:sz="6" w:space="0" w:color="auto"/>
              <w:bottom w:val="single" w:sz="6" w:space="0" w:color="auto"/>
              <w:right w:val="single" w:sz="6" w:space="0" w:color="auto"/>
            </w:tcBorders>
          </w:tcPr>
          <w:p w:rsidR="003F1D97" w:rsidRPr="003F1D97" w:rsidRDefault="003F1D97" w:rsidP="000F681D">
            <w:pPr>
              <w:spacing w:after="0" w:line="240" w:lineRule="auto"/>
              <w:jc w:val="center"/>
              <w:rPr>
                <w:rFonts w:ascii="Arial" w:eastAsia="Times New Roman" w:hAnsi="Arial" w:cs="Arial"/>
                <w:sz w:val="20"/>
                <w:szCs w:val="20"/>
              </w:rPr>
            </w:pPr>
          </w:p>
          <w:p w:rsidR="003F1D97" w:rsidRPr="003F1D97" w:rsidRDefault="003F1D97" w:rsidP="000F681D">
            <w:pPr>
              <w:spacing w:after="0" w:line="240" w:lineRule="auto"/>
              <w:jc w:val="center"/>
              <w:rPr>
                <w:rFonts w:ascii="Arial" w:eastAsia="Times New Roman" w:hAnsi="Arial" w:cs="Arial"/>
                <w:sz w:val="20"/>
                <w:szCs w:val="20"/>
              </w:rPr>
            </w:pPr>
            <w:r w:rsidRPr="003F1D97">
              <w:rPr>
                <w:rFonts w:ascii="Arial" w:eastAsia="Times New Roman" w:hAnsi="Arial" w:cs="Arial"/>
                <w:sz w:val="20"/>
                <w:szCs w:val="20"/>
              </w:rPr>
              <w:t>2</w:t>
            </w:r>
          </w:p>
        </w:tc>
        <w:tc>
          <w:tcPr>
            <w:tcW w:w="2977" w:type="dxa"/>
            <w:tcBorders>
              <w:top w:val="single" w:sz="6" w:space="0" w:color="auto"/>
              <w:left w:val="single" w:sz="6" w:space="0" w:color="auto"/>
              <w:bottom w:val="single" w:sz="6" w:space="0" w:color="auto"/>
              <w:right w:val="single" w:sz="6" w:space="0" w:color="auto"/>
            </w:tcBorders>
          </w:tcPr>
          <w:p w:rsidR="003F1D97" w:rsidRPr="003F1D97" w:rsidRDefault="003F1D97" w:rsidP="000F681D">
            <w:pPr>
              <w:spacing w:after="0" w:line="240" w:lineRule="auto"/>
              <w:jc w:val="center"/>
              <w:rPr>
                <w:rFonts w:ascii="Arial" w:eastAsia="Times New Roman" w:hAnsi="Arial" w:cs="Arial"/>
                <w:sz w:val="20"/>
                <w:szCs w:val="20"/>
              </w:rPr>
            </w:pPr>
          </w:p>
          <w:p w:rsidR="003F1D97" w:rsidRPr="003F1D97" w:rsidRDefault="003F1D97" w:rsidP="000F681D">
            <w:pPr>
              <w:spacing w:after="0" w:line="240" w:lineRule="auto"/>
              <w:jc w:val="center"/>
              <w:rPr>
                <w:rFonts w:ascii="Arial" w:eastAsia="Times New Roman" w:hAnsi="Arial" w:cs="Arial"/>
                <w:sz w:val="20"/>
                <w:szCs w:val="20"/>
              </w:rPr>
            </w:pPr>
            <w:r w:rsidRPr="003F1D97">
              <w:rPr>
                <w:rFonts w:ascii="Arial" w:eastAsia="Times New Roman" w:hAnsi="Arial" w:cs="Arial"/>
                <w:sz w:val="20"/>
                <w:szCs w:val="20"/>
              </w:rPr>
              <w:t>Количество созданных рабочих мест</w:t>
            </w:r>
          </w:p>
        </w:tc>
        <w:tc>
          <w:tcPr>
            <w:tcW w:w="1134" w:type="dxa"/>
            <w:tcBorders>
              <w:top w:val="single" w:sz="6" w:space="0" w:color="auto"/>
              <w:left w:val="single" w:sz="6" w:space="0" w:color="auto"/>
              <w:bottom w:val="single" w:sz="6" w:space="0" w:color="auto"/>
              <w:right w:val="single" w:sz="6" w:space="0" w:color="auto"/>
            </w:tcBorders>
          </w:tcPr>
          <w:p w:rsidR="003F1D97" w:rsidRPr="003F1D97" w:rsidRDefault="003F1D97" w:rsidP="000F681D">
            <w:pPr>
              <w:spacing w:after="0" w:line="240" w:lineRule="auto"/>
              <w:jc w:val="center"/>
              <w:rPr>
                <w:rFonts w:ascii="Arial" w:eastAsia="Times New Roman" w:hAnsi="Arial" w:cs="Arial"/>
                <w:sz w:val="20"/>
                <w:szCs w:val="20"/>
              </w:rPr>
            </w:pPr>
          </w:p>
          <w:p w:rsidR="003F1D97" w:rsidRPr="003F1D97" w:rsidRDefault="003F1D97" w:rsidP="000F681D">
            <w:pPr>
              <w:spacing w:after="0" w:line="240" w:lineRule="auto"/>
              <w:jc w:val="center"/>
              <w:rPr>
                <w:rFonts w:ascii="Arial" w:eastAsia="Times New Roman" w:hAnsi="Arial" w:cs="Arial"/>
                <w:sz w:val="20"/>
                <w:szCs w:val="20"/>
              </w:rPr>
            </w:pPr>
            <w:r w:rsidRPr="003F1D97">
              <w:rPr>
                <w:rFonts w:ascii="Arial" w:eastAsia="Times New Roman" w:hAnsi="Arial" w:cs="Arial"/>
                <w:sz w:val="20"/>
                <w:szCs w:val="20"/>
              </w:rPr>
              <w:t>чел.</w:t>
            </w:r>
          </w:p>
        </w:tc>
        <w:tc>
          <w:tcPr>
            <w:tcW w:w="1842" w:type="dxa"/>
            <w:tcBorders>
              <w:top w:val="single" w:sz="6" w:space="0" w:color="auto"/>
              <w:left w:val="single" w:sz="6" w:space="0" w:color="auto"/>
              <w:bottom w:val="single" w:sz="6" w:space="0" w:color="auto"/>
              <w:right w:val="single" w:sz="6" w:space="0" w:color="auto"/>
            </w:tcBorders>
          </w:tcPr>
          <w:p w:rsidR="003F1D97" w:rsidRPr="003F1D97" w:rsidRDefault="003F1D97" w:rsidP="000F681D">
            <w:pPr>
              <w:spacing w:after="0" w:line="240" w:lineRule="auto"/>
              <w:rPr>
                <w:rFonts w:ascii="Arial" w:eastAsia="Times New Roman" w:hAnsi="Arial" w:cs="Arial"/>
                <w:sz w:val="20"/>
                <w:szCs w:val="20"/>
              </w:rPr>
            </w:pPr>
          </w:p>
        </w:tc>
        <w:tc>
          <w:tcPr>
            <w:tcW w:w="2552" w:type="dxa"/>
            <w:tcBorders>
              <w:top w:val="single" w:sz="6" w:space="0" w:color="auto"/>
              <w:left w:val="single" w:sz="6" w:space="0" w:color="auto"/>
              <w:bottom w:val="single" w:sz="6" w:space="0" w:color="auto"/>
              <w:right w:val="single" w:sz="6" w:space="0" w:color="auto"/>
            </w:tcBorders>
          </w:tcPr>
          <w:p w:rsidR="003F1D97" w:rsidRPr="003F1D97" w:rsidRDefault="003F1D97" w:rsidP="000F681D">
            <w:pPr>
              <w:spacing w:after="0" w:line="240" w:lineRule="auto"/>
              <w:rPr>
                <w:rFonts w:ascii="Arial" w:eastAsia="Times New Roman" w:hAnsi="Arial" w:cs="Arial"/>
                <w:sz w:val="20"/>
                <w:szCs w:val="20"/>
              </w:rPr>
            </w:pPr>
          </w:p>
        </w:tc>
      </w:tr>
      <w:tr w:rsidR="003F1D97" w:rsidRPr="003F1D97" w:rsidTr="000F681D">
        <w:trPr>
          <w:cantSplit/>
          <w:trHeight w:val="969"/>
        </w:trPr>
        <w:tc>
          <w:tcPr>
            <w:tcW w:w="773" w:type="dxa"/>
            <w:tcBorders>
              <w:top w:val="single" w:sz="6" w:space="0" w:color="auto"/>
              <w:left w:val="single" w:sz="6" w:space="0" w:color="auto"/>
              <w:bottom w:val="single" w:sz="6" w:space="0" w:color="auto"/>
              <w:right w:val="single" w:sz="6" w:space="0" w:color="auto"/>
            </w:tcBorders>
          </w:tcPr>
          <w:p w:rsidR="003F1D97" w:rsidRPr="003F1D97" w:rsidRDefault="003F1D97" w:rsidP="000F681D">
            <w:pPr>
              <w:spacing w:after="0" w:line="240" w:lineRule="auto"/>
              <w:jc w:val="center"/>
              <w:rPr>
                <w:rFonts w:ascii="Arial" w:eastAsia="Times New Roman" w:hAnsi="Arial" w:cs="Arial"/>
                <w:sz w:val="20"/>
                <w:szCs w:val="20"/>
              </w:rPr>
            </w:pPr>
          </w:p>
          <w:p w:rsidR="003F1D97" w:rsidRPr="003F1D97" w:rsidRDefault="003F1D97" w:rsidP="000F681D">
            <w:pPr>
              <w:spacing w:after="0" w:line="240" w:lineRule="auto"/>
              <w:jc w:val="center"/>
              <w:rPr>
                <w:rFonts w:ascii="Arial" w:eastAsia="Times New Roman" w:hAnsi="Arial" w:cs="Arial"/>
                <w:sz w:val="20"/>
                <w:szCs w:val="20"/>
              </w:rPr>
            </w:pPr>
            <w:r w:rsidRPr="003F1D97">
              <w:rPr>
                <w:rFonts w:ascii="Arial" w:eastAsia="Times New Roman" w:hAnsi="Arial" w:cs="Arial"/>
                <w:sz w:val="20"/>
                <w:szCs w:val="20"/>
              </w:rPr>
              <w:t>3</w:t>
            </w:r>
          </w:p>
        </w:tc>
        <w:tc>
          <w:tcPr>
            <w:tcW w:w="2977" w:type="dxa"/>
            <w:tcBorders>
              <w:top w:val="single" w:sz="6" w:space="0" w:color="auto"/>
              <w:left w:val="single" w:sz="6" w:space="0" w:color="auto"/>
              <w:bottom w:val="single" w:sz="6" w:space="0" w:color="auto"/>
              <w:right w:val="single" w:sz="6" w:space="0" w:color="auto"/>
            </w:tcBorders>
          </w:tcPr>
          <w:p w:rsidR="003F1D97" w:rsidRPr="003F1D97" w:rsidRDefault="003F1D97" w:rsidP="000F681D">
            <w:pPr>
              <w:spacing w:after="0" w:line="240" w:lineRule="auto"/>
              <w:jc w:val="center"/>
              <w:rPr>
                <w:rFonts w:ascii="Arial" w:eastAsia="Times New Roman" w:hAnsi="Arial" w:cs="Arial"/>
                <w:sz w:val="20"/>
                <w:szCs w:val="20"/>
              </w:rPr>
            </w:pPr>
            <w:r w:rsidRPr="003F1D97">
              <w:rPr>
                <w:rFonts w:ascii="Arial" w:eastAsia="Times New Roman" w:hAnsi="Arial" w:cs="Arial"/>
                <w:sz w:val="20"/>
                <w:szCs w:val="20"/>
              </w:rPr>
              <w:t>Объем привлеченных инвестиций, в.т.ч. за счет кредитных средств.</w:t>
            </w:r>
          </w:p>
        </w:tc>
        <w:tc>
          <w:tcPr>
            <w:tcW w:w="1134" w:type="dxa"/>
            <w:tcBorders>
              <w:top w:val="single" w:sz="6" w:space="0" w:color="auto"/>
              <w:left w:val="single" w:sz="6" w:space="0" w:color="auto"/>
              <w:bottom w:val="single" w:sz="6" w:space="0" w:color="auto"/>
              <w:right w:val="single" w:sz="6" w:space="0" w:color="auto"/>
            </w:tcBorders>
          </w:tcPr>
          <w:p w:rsidR="003F1D97" w:rsidRPr="003F1D97" w:rsidRDefault="003F1D97" w:rsidP="000F681D">
            <w:pPr>
              <w:spacing w:after="0" w:line="240" w:lineRule="auto"/>
              <w:jc w:val="center"/>
              <w:rPr>
                <w:rFonts w:ascii="Arial" w:eastAsia="Times New Roman" w:hAnsi="Arial" w:cs="Arial"/>
                <w:sz w:val="20"/>
                <w:szCs w:val="20"/>
              </w:rPr>
            </w:pPr>
          </w:p>
          <w:p w:rsidR="003F1D97" w:rsidRPr="003F1D97" w:rsidRDefault="003F1D97" w:rsidP="000F681D">
            <w:pPr>
              <w:spacing w:after="0" w:line="240" w:lineRule="auto"/>
              <w:ind w:right="-207"/>
              <w:rPr>
                <w:rFonts w:ascii="Arial" w:eastAsia="Times New Roman" w:hAnsi="Arial" w:cs="Arial"/>
                <w:sz w:val="20"/>
                <w:szCs w:val="20"/>
              </w:rPr>
            </w:pPr>
            <w:r w:rsidRPr="003F1D97">
              <w:rPr>
                <w:rFonts w:ascii="Arial" w:eastAsia="Times New Roman" w:hAnsi="Arial" w:cs="Arial"/>
                <w:sz w:val="20"/>
                <w:szCs w:val="20"/>
              </w:rPr>
              <w:t>тыс</w:t>
            </w:r>
            <w:proofErr w:type="gramStart"/>
            <w:r w:rsidRPr="003F1D97">
              <w:rPr>
                <w:rFonts w:ascii="Arial" w:eastAsia="Times New Roman" w:hAnsi="Arial" w:cs="Arial"/>
                <w:sz w:val="20"/>
                <w:szCs w:val="20"/>
              </w:rPr>
              <w:t>.р</w:t>
            </w:r>
            <w:proofErr w:type="gramEnd"/>
            <w:r w:rsidRPr="003F1D97">
              <w:rPr>
                <w:rFonts w:ascii="Arial" w:eastAsia="Times New Roman" w:hAnsi="Arial" w:cs="Arial"/>
                <w:sz w:val="20"/>
                <w:szCs w:val="20"/>
              </w:rPr>
              <w:t>уб.</w:t>
            </w:r>
          </w:p>
        </w:tc>
        <w:tc>
          <w:tcPr>
            <w:tcW w:w="1842" w:type="dxa"/>
            <w:tcBorders>
              <w:top w:val="single" w:sz="6" w:space="0" w:color="auto"/>
              <w:left w:val="single" w:sz="6" w:space="0" w:color="auto"/>
              <w:bottom w:val="single" w:sz="6" w:space="0" w:color="auto"/>
              <w:right w:val="single" w:sz="6" w:space="0" w:color="auto"/>
            </w:tcBorders>
          </w:tcPr>
          <w:p w:rsidR="003F1D97" w:rsidRPr="003F1D97" w:rsidRDefault="003F1D97" w:rsidP="000F681D">
            <w:pPr>
              <w:spacing w:after="0" w:line="240" w:lineRule="auto"/>
              <w:rPr>
                <w:rFonts w:ascii="Arial" w:eastAsia="Times New Roman" w:hAnsi="Arial" w:cs="Arial"/>
                <w:sz w:val="20"/>
                <w:szCs w:val="20"/>
              </w:rPr>
            </w:pPr>
          </w:p>
        </w:tc>
        <w:tc>
          <w:tcPr>
            <w:tcW w:w="2552" w:type="dxa"/>
            <w:tcBorders>
              <w:top w:val="single" w:sz="6" w:space="0" w:color="auto"/>
              <w:left w:val="single" w:sz="6" w:space="0" w:color="auto"/>
              <w:bottom w:val="single" w:sz="6" w:space="0" w:color="auto"/>
              <w:right w:val="single" w:sz="6" w:space="0" w:color="auto"/>
            </w:tcBorders>
          </w:tcPr>
          <w:p w:rsidR="003F1D97" w:rsidRPr="003F1D97" w:rsidRDefault="003F1D97" w:rsidP="000F681D">
            <w:pPr>
              <w:spacing w:after="0" w:line="240" w:lineRule="auto"/>
              <w:rPr>
                <w:rFonts w:ascii="Arial" w:eastAsia="Times New Roman" w:hAnsi="Arial" w:cs="Arial"/>
                <w:sz w:val="20"/>
                <w:szCs w:val="20"/>
              </w:rPr>
            </w:pPr>
          </w:p>
        </w:tc>
      </w:tr>
    </w:tbl>
    <w:p w:rsidR="003F1D97" w:rsidRPr="003F1D97" w:rsidRDefault="003F1D97" w:rsidP="003F1D97">
      <w:pPr>
        <w:spacing w:after="0" w:line="240" w:lineRule="auto"/>
        <w:rPr>
          <w:rFonts w:ascii="Arial" w:eastAsia="Times New Roman" w:hAnsi="Arial" w:cs="Arial"/>
          <w:sz w:val="20"/>
          <w:szCs w:val="20"/>
        </w:rPr>
      </w:pPr>
    </w:p>
    <w:p w:rsidR="003F1D97" w:rsidRPr="003F1D97" w:rsidRDefault="003F1D97" w:rsidP="003F1D97">
      <w:pPr>
        <w:spacing w:after="0" w:line="240" w:lineRule="auto"/>
        <w:rPr>
          <w:rFonts w:ascii="Arial" w:eastAsia="Times New Roman" w:hAnsi="Arial" w:cs="Arial"/>
          <w:sz w:val="20"/>
          <w:szCs w:val="20"/>
        </w:rPr>
      </w:pPr>
      <w:r w:rsidRPr="003F1D97">
        <w:rPr>
          <w:rFonts w:ascii="Arial" w:eastAsia="Times New Roman" w:hAnsi="Arial" w:cs="Arial"/>
          <w:sz w:val="20"/>
          <w:szCs w:val="20"/>
        </w:rPr>
        <w:t>Руководитель организации/Индивидуальный предприниматель/</w:t>
      </w:r>
      <w:proofErr w:type="spellStart"/>
      <w:r w:rsidRPr="003F1D97">
        <w:rPr>
          <w:rFonts w:ascii="Arial" w:eastAsia="Times New Roman" w:hAnsi="Arial" w:cs="Arial"/>
          <w:sz w:val="20"/>
          <w:szCs w:val="20"/>
        </w:rPr>
        <w:t>Самозанятый</w:t>
      </w:r>
      <w:proofErr w:type="spellEnd"/>
      <w:r w:rsidRPr="003F1D97">
        <w:rPr>
          <w:rFonts w:ascii="Arial" w:eastAsia="Times New Roman" w:hAnsi="Arial" w:cs="Arial"/>
          <w:sz w:val="20"/>
          <w:szCs w:val="20"/>
        </w:rPr>
        <w:t xml:space="preserve"> </w:t>
      </w:r>
    </w:p>
    <w:p w:rsidR="003F1D97" w:rsidRPr="003F1D97" w:rsidRDefault="003F1D97" w:rsidP="003F1D97">
      <w:pPr>
        <w:spacing w:after="0" w:line="240" w:lineRule="auto"/>
        <w:rPr>
          <w:rFonts w:ascii="Arial" w:eastAsia="Times New Roman" w:hAnsi="Arial" w:cs="Arial"/>
          <w:sz w:val="20"/>
          <w:szCs w:val="20"/>
        </w:rPr>
      </w:pPr>
    </w:p>
    <w:p w:rsidR="003F1D97" w:rsidRPr="003F1D97" w:rsidRDefault="003F1D97" w:rsidP="003F1D97">
      <w:pPr>
        <w:spacing w:after="0" w:line="240" w:lineRule="auto"/>
        <w:rPr>
          <w:rFonts w:ascii="Arial" w:eastAsia="Times New Roman" w:hAnsi="Arial" w:cs="Arial"/>
          <w:sz w:val="20"/>
          <w:szCs w:val="20"/>
        </w:rPr>
      </w:pPr>
      <w:r w:rsidRPr="003F1D97">
        <w:rPr>
          <w:rFonts w:ascii="Arial" w:eastAsia="Times New Roman" w:hAnsi="Arial" w:cs="Arial"/>
          <w:sz w:val="20"/>
          <w:szCs w:val="20"/>
        </w:rPr>
        <w:t xml:space="preserve">       /____________/_______________________/_______________________/</w:t>
      </w:r>
    </w:p>
    <w:p w:rsidR="003F1D97" w:rsidRPr="003F1D97" w:rsidRDefault="003F1D97" w:rsidP="003F1D97">
      <w:pPr>
        <w:spacing w:after="0" w:line="240" w:lineRule="auto"/>
        <w:rPr>
          <w:rFonts w:ascii="Arial" w:eastAsia="Times New Roman" w:hAnsi="Arial" w:cs="Arial"/>
          <w:sz w:val="20"/>
          <w:szCs w:val="20"/>
        </w:rPr>
      </w:pPr>
      <w:r w:rsidRPr="003F1D97">
        <w:rPr>
          <w:rFonts w:ascii="Arial" w:eastAsia="Times New Roman" w:hAnsi="Arial" w:cs="Arial"/>
          <w:sz w:val="20"/>
          <w:szCs w:val="20"/>
        </w:rPr>
        <w:t xml:space="preserve">          (Должность)               (подпись)                    (расшифровка подписи)</w:t>
      </w:r>
    </w:p>
    <w:p w:rsidR="003F1D97" w:rsidRPr="003F1D97" w:rsidRDefault="003F1D97" w:rsidP="003F1D97">
      <w:pPr>
        <w:spacing w:after="0" w:line="240" w:lineRule="auto"/>
        <w:ind w:right="-6"/>
        <w:jc w:val="center"/>
        <w:rPr>
          <w:rFonts w:ascii="Arial" w:eastAsia="Times New Roman" w:hAnsi="Arial" w:cs="Arial"/>
          <w:sz w:val="20"/>
          <w:szCs w:val="20"/>
          <w:lang w:val="en-US" w:eastAsia="ru-RU"/>
        </w:rPr>
      </w:pPr>
    </w:p>
    <w:p w:rsidR="003F1D97" w:rsidRPr="003F1D97" w:rsidRDefault="003F1D97" w:rsidP="003F1D97">
      <w:pPr>
        <w:spacing w:after="0" w:line="240" w:lineRule="auto"/>
        <w:ind w:right="-6"/>
        <w:jc w:val="right"/>
        <w:rPr>
          <w:rFonts w:ascii="Arial" w:eastAsia="Times New Roman" w:hAnsi="Arial" w:cs="Arial"/>
          <w:sz w:val="18"/>
          <w:szCs w:val="20"/>
          <w:lang w:eastAsia="ru-RU"/>
        </w:rPr>
      </w:pPr>
      <w:r w:rsidRPr="003F1D97">
        <w:rPr>
          <w:rFonts w:ascii="Arial" w:eastAsia="Times New Roman" w:hAnsi="Arial" w:cs="Arial"/>
          <w:sz w:val="18"/>
          <w:szCs w:val="20"/>
          <w:lang w:eastAsia="ru-RU"/>
        </w:rPr>
        <w:t>Приложение № 6</w:t>
      </w:r>
    </w:p>
    <w:p w:rsidR="003F1D97" w:rsidRPr="003F1D97" w:rsidRDefault="003F1D97" w:rsidP="003F1D97">
      <w:pPr>
        <w:spacing w:after="0" w:line="240" w:lineRule="auto"/>
        <w:ind w:right="-6"/>
        <w:jc w:val="right"/>
        <w:rPr>
          <w:rFonts w:ascii="Arial" w:eastAsia="Times New Roman" w:hAnsi="Arial" w:cs="Arial"/>
          <w:sz w:val="18"/>
          <w:szCs w:val="20"/>
          <w:lang w:eastAsia="ru-RU"/>
        </w:rPr>
      </w:pPr>
      <w:r w:rsidRPr="003F1D97">
        <w:rPr>
          <w:rFonts w:ascii="Arial" w:eastAsia="Times New Roman" w:hAnsi="Arial" w:cs="Arial"/>
          <w:sz w:val="18"/>
          <w:szCs w:val="20"/>
          <w:lang w:eastAsia="ru-RU"/>
        </w:rPr>
        <w:t xml:space="preserve">к Порядку предоставления </w:t>
      </w:r>
    </w:p>
    <w:p w:rsidR="003F1D97" w:rsidRPr="003F1D97" w:rsidRDefault="003F1D97" w:rsidP="003F1D97">
      <w:pPr>
        <w:spacing w:after="0" w:line="240" w:lineRule="auto"/>
        <w:ind w:right="-6"/>
        <w:jc w:val="right"/>
        <w:rPr>
          <w:rFonts w:ascii="Arial" w:eastAsia="Times New Roman" w:hAnsi="Arial" w:cs="Arial"/>
          <w:sz w:val="18"/>
          <w:szCs w:val="20"/>
          <w:lang w:eastAsia="ru-RU"/>
        </w:rPr>
      </w:pPr>
      <w:r w:rsidRPr="003F1D97">
        <w:rPr>
          <w:rFonts w:ascii="Arial" w:eastAsia="Times New Roman" w:hAnsi="Arial" w:cs="Arial"/>
          <w:sz w:val="18"/>
          <w:szCs w:val="20"/>
          <w:lang w:eastAsia="ru-RU"/>
        </w:rPr>
        <w:t xml:space="preserve">субсидий субъектам малого и </w:t>
      </w:r>
    </w:p>
    <w:p w:rsidR="003F1D97" w:rsidRPr="003F1D97" w:rsidRDefault="003F1D97" w:rsidP="003F1D97">
      <w:pPr>
        <w:spacing w:after="0" w:line="240" w:lineRule="auto"/>
        <w:ind w:right="-6"/>
        <w:jc w:val="right"/>
        <w:rPr>
          <w:rFonts w:ascii="Arial" w:eastAsia="Times New Roman" w:hAnsi="Arial" w:cs="Arial"/>
          <w:sz w:val="18"/>
          <w:szCs w:val="20"/>
          <w:lang w:eastAsia="ru-RU"/>
        </w:rPr>
      </w:pPr>
      <w:r w:rsidRPr="003F1D97">
        <w:rPr>
          <w:rFonts w:ascii="Arial" w:eastAsia="Times New Roman" w:hAnsi="Arial" w:cs="Arial"/>
          <w:sz w:val="18"/>
          <w:szCs w:val="20"/>
          <w:lang w:eastAsia="ru-RU"/>
        </w:rPr>
        <w:t>среднего предпринимательства</w:t>
      </w:r>
    </w:p>
    <w:p w:rsidR="003F1D97" w:rsidRPr="003F1D97" w:rsidRDefault="003F1D97" w:rsidP="003F1D97">
      <w:pPr>
        <w:spacing w:after="0" w:line="240" w:lineRule="auto"/>
        <w:ind w:right="-6"/>
        <w:jc w:val="right"/>
        <w:rPr>
          <w:rFonts w:ascii="Arial" w:eastAsia="Times New Roman" w:hAnsi="Arial" w:cs="Arial"/>
          <w:sz w:val="18"/>
          <w:szCs w:val="20"/>
          <w:lang w:eastAsia="ru-RU"/>
        </w:rPr>
      </w:pPr>
      <w:r w:rsidRPr="003F1D97">
        <w:rPr>
          <w:rFonts w:ascii="Arial" w:eastAsia="Times New Roman" w:hAnsi="Arial" w:cs="Arial"/>
          <w:sz w:val="18"/>
          <w:szCs w:val="20"/>
          <w:lang w:eastAsia="ru-RU"/>
        </w:rPr>
        <w:t xml:space="preserve"> и физическим лицам, применяющим </w:t>
      </w:r>
    </w:p>
    <w:p w:rsidR="003F1D97" w:rsidRPr="003F1D97" w:rsidRDefault="003F1D97" w:rsidP="003F1D97">
      <w:pPr>
        <w:spacing w:after="0" w:line="240" w:lineRule="auto"/>
        <w:ind w:right="-6"/>
        <w:jc w:val="right"/>
        <w:rPr>
          <w:rFonts w:ascii="Arial" w:eastAsia="Times New Roman" w:hAnsi="Arial" w:cs="Arial"/>
          <w:sz w:val="18"/>
          <w:szCs w:val="20"/>
          <w:lang w:eastAsia="ru-RU"/>
        </w:rPr>
      </w:pPr>
      <w:r w:rsidRPr="003F1D97">
        <w:rPr>
          <w:rFonts w:ascii="Arial" w:eastAsia="Times New Roman" w:hAnsi="Arial" w:cs="Arial"/>
          <w:sz w:val="18"/>
          <w:szCs w:val="20"/>
          <w:lang w:eastAsia="ru-RU"/>
        </w:rPr>
        <w:t xml:space="preserve"> специальный налоговый режим </w:t>
      </w:r>
    </w:p>
    <w:p w:rsidR="003F1D97" w:rsidRPr="003F1D97" w:rsidRDefault="003F1D97" w:rsidP="003F1D97">
      <w:pPr>
        <w:spacing w:after="0" w:line="240" w:lineRule="auto"/>
        <w:ind w:right="-6"/>
        <w:jc w:val="right"/>
        <w:rPr>
          <w:rFonts w:ascii="Arial" w:eastAsia="Times New Roman" w:hAnsi="Arial" w:cs="Arial"/>
          <w:sz w:val="18"/>
          <w:szCs w:val="20"/>
          <w:lang w:eastAsia="ru-RU"/>
        </w:rPr>
      </w:pPr>
      <w:r w:rsidRPr="003F1D97">
        <w:rPr>
          <w:rFonts w:ascii="Arial" w:eastAsia="Times New Roman" w:hAnsi="Arial" w:cs="Arial"/>
          <w:sz w:val="18"/>
          <w:szCs w:val="20"/>
          <w:lang w:eastAsia="ru-RU"/>
        </w:rPr>
        <w:t xml:space="preserve">«Налог на профессиональный доход» </w:t>
      </w:r>
    </w:p>
    <w:p w:rsidR="003F1D97" w:rsidRPr="003F1D97" w:rsidRDefault="003F1D97" w:rsidP="003F1D97">
      <w:pPr>
        <w:spacing w:after="0" w:line="240" w:lineRule="auto"/>
        <w:ind w:right="-6"/>
        <w:jc w:val="right"/>
        <w:rPr>
          <w:rFonts w:ascii="Arial" w:eastAsia="Times New Roman" w:hAnsi="Arial" w:cs="Arial"/>
          <w:sz w:val="18"/>
          <w:szCs w:val="20"/>
          <w:lang w:eastAsia="ru-RU"/>
        </w:rPr>
      </w:pPr>
      <w:r w:rsidRPr="003F1D97">
        <w:rPr>
          <w:rFonts w:ascii="Arial" w:eastAsia="Times New Roman" w:hAnsi="Arial" w:cs="Arial"/>
          <w:sz w:val="18"/>
          <w:szCs w:val="20"/>
          <w:lang w:eastAsia="ru-RU"/>
        </w:rPr>
        <w:t>на возмещение затрат при осуществлении</w:t>
      </w:r>
    </w:p>
    <w:p w:rsidR="003F1D97" w:rsidRPr="003F1D97" w:rsidRDefault="003F1D97" w:rsidP="003F1D97">
      <w:pPr>
        <w:spacing w:after="0" w:line="240" w:lineRule="auto"/>
        <w:ind w:right="-6"/>
        <w:jc w:val="right"/>
        <w:rPr>
          <w:rFonts w:ascii="Arial" w:eastAsia="Times New Roman" w:hAnsi="Arial" w:cs="Arial"/>
          <w:sz w:val="20"/>
          <w:szCs w:val="20"/>
          <w:lang w:eastAsia="ru-RU"/>
        </w:rPr>
      </w:pPr>
      <w:r w:rsidRPr="003F1D97">
        <w:rPr>
          <w:rFonts w:ascii="Arial" w:eastAsia="Times New Roman" w:hAnsi="Arial" w:cs="Arial"/>
          <w:sz w:val="18"/>
          <w:szCs w:val="20"/>
          <w:lang w:eastAsia="ru-RU"/>
        </w:rPr>
        <w:t xml:space="preserve"> предпринимательской деятельности                                                                                            </w:t>
      </w:r>
    </w:p>
    <w:p w:rsidR="003F1D97" w:rsidRPr="003F1D97" w:rsidRDefault="003F1D97" w:rsidP="003F1D97">
      <w:pPr>
        <w:spacing w:after="0" w:line="240" w:lineRule="auto"/>
        <w:ind w:right="-6"/>
        <w:jc w:val="center"/>
        <w:rPr>
          <w:rFonts w:ascii="Arial" w:eastAsia="Times New Roman" w:hAnsi="Arial" w:cs="Arial"/>
          <w:sz w:val="20"/>
          <w:szCs w:val="20"/>
          <w:lang w:eastAsia="ru-RU"/>
        </w:rPr>
      </w:pPr>
    </w:p>
    <w:p w:rsidR="003F1D97" w:rsidRPr="003F1D97" w:rsidRDefault="003F1D97" w:rsidP="003F1D97">
      <w:pPr>
        <w:spacing w:after="0" w:line="240" w:lineRule="auto"/>
        <w:ind w:right="-6"/>
        <w:jc w:val="center"/>
        <w:rPr>
          <w:rFonts w:ascii="Arial" w:eastAsia="Times New Roman" w:hAnsi="Arial" w:cs="Arial"/>
          <w:sz w:val="20"/>
          <w:szCs w:val="20"/>
          <w:lang w:eastAsia="ru-RU"/>
        </w:rPr>
      </w:pPr>
      <w:r w:rsidRPr="003F1D97">
        <w:rPr>
          <w:rFonts w:ascii="Arial" w:eastAsia="Times New Roman" w:hAnsi="Arial" w:cs="Arial"/>
          <w:sz w:val="20"/>
          <w:szCs w:val="20"/>
          <w:lang w:eastAsia="ru-RU"/>
        </w:rPr>
        <w:t>Отчет о показателях финансово-хозяйственной деятельности</w:t>
      </w:r>
    </w:p>
    <w:p w:rsidR="003F1D97" w:rsidRPr="003F1D97" w:rsidRDefault="003F1D97" w:rsidP="003F1D97">
      <w:pPr>
        <w:spacing w:after="0" w:line="240" w:lineRule="auto"/>
        <w:ind w:right="-6"/>
        <w:jc w:val="center"/>
        <w:rPr>
          <w:rFonts w:ascii="Arial" w:eastAsia="Times New Roman" w:hAnsi="Arial" w:cs="Arial"/>
          <w:sz w:val="20"/>
          <w:szCs w:val="20"/>
          <w:lang w:val="en-US" w:eastAsia="ru-RU"/>
        </w:rPr>
      </w:pPr>
      <w:r w:rsidRPr="003F1D97">
        <w:rPr>
          <w:rFonts w:ascii="Arial" w:eastAsia="Times New Roman" w:hAnsi="Arial" w:cs="Arial"/>
          <w:sz w:val="20"/>
          <w:szCs w:val="20"/>
          <w:lang w:val="en-US" w:eastAsia="ru-RU"/>
        </w:rPr>
        <w:t>______________________________________________________________</w:t>
      </w:r>
    </w:p>
    <w:p w:rsidR="003F1D97" w:rsidRPr="003F1D97" w:rsidRDefault="003F1D97" w:rsidP="003F1D97">
      <w:pPr>
        <w:spacing w:after="0" w:line="240" w:lineRule="auto"/>
        <w:ind w:right="-6"/>
        <w:jc w:val="center"/>
        <w:rPr>
          <w:rFonts w:ascii="Arial" w:eastAsia="Times New Roman" w:hAnsi="Arial" w:cs="Arial"/>
          <w:sz w:val="20"/>
          <w:szCs w:val="20"/>
          <w:lang w:val="en-US" w:eastAsia="ru-RU"/>
        </w:rPr>
      </w:pPr>
      <w:r w:rsidRPr="003F1D97">
        <w:rPr>
          <w:rFonts w:ascii="Arial" w:eastAsia="Times New Roman" w:hAnsi="Arial" w:cs="Arial"/>
          <w:sz w:val="20"/>
          <w:szCs w:val="20"/>
          <w:lang w:val="en-US" w:eastAsia="ru-RU"/>
        </w:rPr>
        <w:t>(</w:t>
      </w:r>
      <w:proofErr w:type="spellStart"/>
      <w:proofErr w:type="gramStart"/>
      <w:r w:rsidRPr="003F1D97">
        <w:rPr>
          <w:rFonts w:ascii="Arial" w:eastAsia="Times New Roman" w:hAnsi="Arial" w:cs="Arial"/>
          <w:sz w:val="20"/>
          <w:szCs w:val="20"/>
          <w:lang w:val="en-US" w:eastAsia="ru-RU"/>
        </w:rPr>
        <w:t>наименование</w:t>
      </w:r>
      <w:proofErr w:type="spellEnd"/>
      <w:proofErr w:type="gramEnd"/>
      <w:r w:rsidRPr="003F1D97">
        <w:rPr>
          <w:rFonts w:ascii="Arial" w:eastAsia="Times New Roman" w:hAnsi="Arial" w:cs="Arial"/>
          <w:sz w:val="20"/>
          <w:szCs w:val="20"/>
          <w:lang w:val="en-US" w:eastAsia="ru-RU"/>
        </w:rPr>
        <w:t xml:space="preserve"> </w:t>
      </w:r>
      <w:proofErr w:type="spellStart"/>
      <w:r w:rsidRPr="003F1D97">
        <w:rPr>
          <w:rFonts w:ascii="Arial" w:eastAsia="Times New Roman" w:hAnsi="Arial" w:cs="Arial"/>
          <w:sz w:val="20"/>
          <w:szCs w:val="20"/>
          <w:lang w:val="en-US" w:eastAsia="ru-RU"/>
        </w:rPr>
        <w:t>получателя</w:t>
      </w:r>
      <w:proofErr w:type="spellEnd"/>
      <w:r w:rsidRPr="003F1D97">
        <w:rPr>
          <w:rFonts w:ascii="Arial" w:eastAsia="Times New Roman" w:hAnsi="Arial" w:cs="Arial"/>
          <w:sz w:val="20"/>
          <w:szCs w:val="20"/>
          <w:lang w:val="en-US" w:eastAsia="ru-RU"/>
        </w:rPr>
        <w:t xml:space="preserve"> </w:t>
      </w:r>
      <w:proofErr w:type="spellStart"/>
      <w:r w:rsidRPr="003F1D97">
        <w:rPr>
          <w:rFonts w:ascii="Arial" w:eastAsia="Times New Roman" w:hAnsi="Arial" w:cs="Arial"/>
          <w:sz w:val="20"/>
          <w:szCs w:val="20"/>
          <w:lang w:val="en-US" w:eastAsia="ru-RU"/>
        </w:rPr>
        <w:t>субсидии</w:t>
      </w:r>
      <w:proofErr w:type="spellEnd"/>
      <w:r w:rsidRPr="003F1D97">
        <w:rPr>
          <w:rFonts w:ascii="Arial" w:eastAsia="Times New Roman" w:hAnsi="Arial" w:cs="Arial"/>
          <w:sz w:val="20"/>
          <w:szCs w:val="20"/>
          <w:lang w:val="en-US" w:eastAsia="ru-RU"/>
        </w:rPr>
        <w:t>)</w:t>
      </w:r>
    </w:p>
    <w:p w:rsidR="003F1D97" w:rsidRPr="003F1D97" w:rsidRDefault="003F1D97" w:rsidP="003F1D97">
      <w:pPr>
        <w:spacing w:after="0" w:line="240" w:lineRule="auto"/>
        <w:ind w:right="-6"/>
        <w:jc w:val="center"/>
        <w:rPr>
          <w:rFonts w:ascii="Arial" w:eastAsia="Times New Roman" w:hAnsi="Arial" w:cs="Arial"/>
          <w:sz w:val="20"/>
          <w:szCs w:val="20"/>
          <w:lang w:val="en-US" w:eastAsia="ru-RU"/>
        </w:rPr>
      </w:pPr>
    </w:p>
    <w:p w:rsidR="003F1D97" w:rsidRPr="003F1D97" w:rsidRDefault="003F1D97" w:rsidP="003F1D97">
      <w:pPr>
        <w:spacing w:after="0" w:line="240" w:lineRule="auto"/>
        <w:ind w:right="-6"/>
        <w:jc w:val="center"/>
        <w:rPr>
          <w:rFonts w:ascii="Arial" w:eastAsia="Times New Roman" w:hAnsi="Arial" w:cs="Arial"/>
          <w:sz w:val="20"/>
          <w:szCs w:val="20"/>
          <w:lang w:val="en-US"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2664"/>
        <w:gridCol w:w="1040"/>
        <w:gridCol w:w="1375"/>
        <w:gridCol w:w="1280"/>
        <w:gridCol w:w="1228"/>
        <w:gridCol w:w="1420"/>
      </w:tblGrid>
      <w:tr w:rsidR="003F1D97" w:rsidRPr="003F1D97" w:rsidTr="000F681D">
        <w:tc>
          <w:tcPr>
            <w:tcW w:w="295" w:type="pct"/>
            <w:shd w:val="clear" w:color="auto" w:fill="auto"/>
          </w:tcPr>
          <w:p w:rsidR="003F1D97" w:rsidRPr="003F1D97" w:rsidRDefault="003F1D97" w:rsidP="000F681D">
            <w:pPr>
              <w:pStyle w:val="ConsPlusNormal"/>
              <w:jc w:val="center"/>
              <w:rPr>
                <w:sz w:val="14"/>
                <w:szCs w:val="14"/>
              </w:rPr>
            </w:pPr>
            <w:r w:rsidRPr="003F1D97">
              <w:rPr>
                <w:sz w:val="14"/>
                <w:szCs w:val="14"/>
              </w:rPr>
              <w:t xml:space="preserve">№ </w:t>
            </w:r>
            <w:proofErr w:type="spellStart"/>
            <w:proofErr w:type="gramStart"/>
            <w:r w:rsidRPr="003F1D97">
              <w:rPr>
                <w:sz w:val="14"/>
                <w:szCs w:val="14"/>
              </w:rPr>
              <w:t>п</w:t>
            </w:r>
            <w:proofErr w:type="spellEnd"/>
            <w:proofErr w:type="gramEnd"/>
            <w:r w:rsidRPr="003F1D97">
              <w:rPr>
                <w:sz w:val="14"/>
                <w:szCs w:val="14"/>
              </w:rPr>
              <w:t>/</w:t>
            </w:r>
            <w:proofErr w:type="spellStart"/>
            <w:r w:rsidRPr="003F1D97">
              <w:rPr>
                <w:sz w:val="14"/>
                <w:szCs w:val="14"/>
              </w:rPr>
              <w:t>п</w:t>
            </w:r>
            <w:proofErr w:type="spellEnd"/>
          </w:p>
        </w:tc>
        <w:tc>
          <w:tcPr>
            <w:tcW w:w="1392" w:type="pct"/>
            <w:shd w:val="clear" w:color="auto" w:fill="auto"/>
          </w:tcPr>
          <w:p w:rsidR="003F1D97" w:rsidRPr="003F1D97" w:rsidRDefault="003F1D97" w:rsidP="000F681D">
            <w:pPr>
              <w:pStyle w:val="ConsPlusNormal"/>
              <w:jc w:val="center"/>
              <w:rPr>
                <w:sz w:val="14"/>
                <w:szCs w:val="14"/>
              </w:rPr>
            </w:pPr>
            <w:r w:rsidRPr="003F1D97">
              <w:rPr>
                <w:sz w:val="14"/>
                <w:szCs w:val="14"/>
              </w:rPr>
              <w:t xml:space="preserve">Показатели финансово-хозяйственной деятельности </w:t>
            </w:r>
          </w:p>
        </w:tc>
        <w:tc>
          <w:tcPr>
            <w:tcW w:w="544" w:type="pct"/>
            <w:shd w:val="clear" w:color="auto" w:fill="auto"/>
          </w:tcPr>
          <w:p w:rsidR="003F1D97" w:rsidRPr="003F1D97" w:rsidRDefault="003F1D97" w:rsidP="000F681D">
            <w:pPr>
              <w:pStyle w:val="ConsPlusNormal"/>
              <w:jc w:val="center"/>
              <w:rPr>
                <w:sz w:val="14"/>
                <w:szCs w:val="14"/>
              </w:rPr>
            </w:pPr>
            <w:r w:rsidRPr="003F1D97">
              <w:rPr>
                <w:sz w:val="14"/>
                <w:szCs w:val="14"/>
              </w:rPr>
              <w:t>Единица измерения</w:t>
            </w:r>
          </w:p>
        </w:tc>
        <w:tc>
          <w:tcPr>
            <w:tcW w:w="715" w:type="pct"/>
            <w:shd w:val="clear" w:color="auto" w:fill="auto"/>
          </w:tcPr>
          <w:p w:rsidR="003F1D97" w:rsidRPr="003F1D97" w:rsidRDefault="003F1D97" w:rsidP="000F681D">
            <w:pPr>
              <w:pStyle w:val="ConsPlusNormal"/>
              <w:ind w:firstLine="0"/>
              <w:jc w:val="center"/>
              <w:rPr>
                <w:sz w:val="14"/>
                <w:szCs w:val="14"/>
              </w:rPr>
            </w:pPr>
            <w:r w:rsidRPr="003F1D97">
              <w:rPr>
                <w:sz w:val="14"/>
                <w:szCs w:val="14"/>
              </w:rPr>
              <w:t>Год, предшествующий году получения субсидии</w:t>
            </w:r>
          </w:p>
        </w:tc>
        <w:tc>
          <w:tcPr>
            <w:tcW w:w="669" w:type="pct"/>
            <w:shd w:val="clear" w:color="auto" w:fill="auto"/>
          </w:tcPr>
          <w:p w:rsidR="003F1D97" w:rsidRPr="003F1D97" w:rsidRDefault="003F1D97" w:rsidP="000F681D">
            <w:pPr>
              <w:pStyle w:val="ConsPlusNormal"/>
              <w:ind w:firstLine="120"/>
              <w:jc w:val="center"/>
              <w:rPr>
                <w:color w:val="000000" w:themeColor="text1"/>
                <w:sz w:val="14"/>
                <w:szCs w:val="14"/>
              </w:rPr>
            </w:pPr>
            <w:r w:rsidRPr="003F1D97">
              <w:rPr>
                <w:color w:val="000000" w:themeColor="text1"/>
                <w:sz w:val="14"/>
                <w:szCs w:val="14"/>
              </w:rPr>
              <w:t>Год получения субсидии</w:t>
            </w:r>
          </w:p>
        </w:tc>
        <w:tc>
          <w:tcPr>
            <w:tcW w:w="642" w:type="pct"/>
            <w:shd w:val="clear" w:color="auto" w:fill="auto"/>
          </w:tcPr>
          <w:p w:rsidR="003F1D97" w:rsidRPr="003F1D97" w:rsidRDefault="003F1D97" w:rsidP="000F681D">
            <w:pPr>
              <w:pStyle w:val="ConsPlusNormal"/>
              <w:ind w:firstLine="0"/>
              <w:jc w:val="center"/>
              <w:rPr>
                <w:sz w:val="14"/>
                <w:szCs w:val="14"/>
              </w:rPr>
            </w:pPr>
            <w:r w:rsidRPr="003F1D97">
              <w:rPr>
                <w:sz w:val="14"/>
                <w:szCs w:val="14"/>
              </w:rPr>
              <w:t>1 год после получения субсидии</w:t>
            </w:r>
          </w:p>
        </w:tc>
        <w:tc>
          <w:tcPr>
            <w:tcW w:w="742" w:type="pct"/>
            <w:shd w:val="clear" w:color="auto" w:fill="auto"/>
          </w:tcPr>
          <w:p w:rsidR="003F1D97" w:rsidRPr="003F1D97" w:rsidRDefault="003F1D97" w:rsidP="000F681D">
            <w:pPr>
              <w:pStyle w:val="ConsPlusNormal"/>
              <w:ind w:firstLine="14"/>
              <w:jc w:val="center"/>
              <w:rPr>
                <w:sz w:val="14"/>
                <w:szCs w:val="14"/>
              </w:rPr>
            </w:pPr>
            <w:r w:rsidRPr="003F1D97">
              <w:rPr>
                <w:sz w:val="14"/>
                <w:szCs w:val="14"/>
              </w:rPr>
              <w:t>2 год после получения субсидии</w:t>
            </w:r>
          </w:p>
        </w:tc>
      </w:tr>
      <w:tr w:rsidR="003F1D97" w:rsidRPr="003F1D97" w:rsidTr="000F681D">
        <w:tc>
          <w:tcPr>
            <w:tcW w:w="295" w:type="pct"/>
            <w:shd w:val="clear" w:color="auto" w:fill="auto"/>
          </w:tcPr>
          <w:p w:rsidR="003F1D97" w:rsidRPr="003F1D97" w:rsidRDefault="003F1D97" w:rsidP="000F681D">
            <w:pPr>
              <w:pStyle w:val="ConsPlusNormal"/>
              <w:rPr>
                <w:sz w:val="14"/>
                <w:szCs w:val="14"/>
              </w:rPr>
            </w:pPr>
            <w:r w:rsidRPr="003F1D97">
              <w:rPr>
                <w:sz w:val="14"/>
                <w:szCs w:val="14"/>
              </w:rPr>
              <w:t>1</w:t>
            </w:r>
          </w:p>
        </w:tc>
        <w:tc>
          <w:tcPr>
            <w:tcW w:w="1392" w:type="pct"/>
            <w:shd w:val="clear" w:color="auto" w:fill="auto"/>
          </w:tcPr>
          <w:p w:rsidR="003F1D97" w:rsidRPr="003F1D97" w:rsidRDefault="003F1D97" w:rsidP="000F681D">
            <w:pPr>
              <w:pStyle w:val="ConsPlusNormal"/>
              <w:ind w:hanging="79"/>
              <w:rPr>
                <w:sz w:val="14"/>
                <w:szCs w:val="14"/>
              </w:rPr>
            </w:pPr>
            <w:r w:rsidRPr="003F1D97">
              <w:rPr>
                <w:sz w:val="14"/>
                <w:szCs w:val="14"/>
              </w:rPr>
              <w:t>Выручка от продажи товаров (работ, услуг)</w:t>
            </w:r>
          </w:p>
        </w:tc>
        <w:tc>
          <w:tcPr>
            <w:tcW w:w="544" w:type="pct"/>
            <w:shd w:val="clear" w:color="auto" w:fill="auto"/>
          </w:tcPr>
          <w:p w:rsidR="003F1D97" w:rsidRPr="003F1D97" w:rsidRDefault="003F1D97" w:rsidP="000F681D">
            <w:pPr>
              <w:pStyle w:val="ConsPlusNormal"/>
              <w:ind w:firstLine="0"/>
              <w:jc w:val="both"/>
              <w:rPr>
                <w:sz w:val="14"/>
                <w:szCs w:val="14"/>
              </w:rPr>
            </w:pPr>
            <w:r w:rsidRPr="003F1D97">
              <w:rPr>
                <w:sz w:val="14"/>
                <w:szCs w:val="14"/>
              </w:rPr>
              <w:t>тыс. рублей</w:t>
            </w:r>
          </w:p>
        </w:tc>
        <w:tc>
          <w:tcPr>
            <w:tcW w:w="715" w:type="pct"/>
            <w:shd w:val="clear" w:color="auto" w:fill="auto"/>
          </w:tcPr>
          <w:p w:rsidR="003F1D97" w:rsidRPr="003F1D97" w:rsidRDefault="003F1D97" w:rsidP="000F681D">
            <w:pPr>
              <w:pStyle w:val="ConsPlusNormal"/>
              <w:jc w:val="both"/>
              <w:rPr>
                <w:sz w:val="14"/>
                <w:szCs w:val="14"/>
              </w:rPr>
            </w:pPr>
          </w:p>
        </w:tc>
        <w:tc>
          <w:tcPr>
            <w:tcW w:w="669" w:type="pct"/>
            <w:shd w:val="clear" w:color="auto" w:fill="auto"/>
          </w:tcPr>
          <w:p w:rsidR="003F1D97" w:rsidRPr="003F1D97" w:rsidRDefault="003F1D97" w:rsidP="000F681D">
            <w:pPr>
              <w:pStyle w:val="ConsPlusNormal"/>
              <w:jc w:val="both"/>
              <w:rPr>
                <w:sz w:val="14"/>
                <w:szCs w:val="14"/>
              </w:rPr>
            </w:pPr>
          </w:p>
        </w:tc>
        <w:tc>
          <w:tcPr>
            <w:tcW w:w="642" w:type="pct"/>
            <w:shd w:val="clear" w:color="auto" w:fill="auto"/>
          </w:tcPr>
          <w:p w:rsidR="003F1D97" w:rsidRPr="003F1D97" w:rsidRDefault="003F1D97" w:rsidP="000F681D">
            <w:pPr>
              <w:pStyle w:val="ConsPlusNormal"/>
              <w:jc w:val="both"/>
              <w:rPr>
                <w:sz w:val="14"/>
                <w:szCs w:val="14"/>
              </w:rPr>
            </w:pPr>
          </w:p>
        </w:tc>
        <w:tc>
          <w:tcPr>
            <w:tcW w:w="742" w:type="pct"/>
            <w:shd w:val="clear" w:color="auto" w:fill="auto"/>
          </w:tcPr>
          <w:p w:rsidR="003F1D97" w:rsidRPr="003F1D97" w:rsidRDefault="003F1D97" w:rsidP="000F681D">
            <w:pPr>
              <w:pStyle w:val="ConsPlusNormal"/>
              <w:jc w:val="both"/>
              <w:rPr>
                <w:sz w:val="14"/>
                <w:szCs w:val="14"/>
              </w:rPr>
            </w:pPr>
          </w:p>
        </w:tc>
      </w:tr>
      <w:tr w:rsidR="003F1D97" w:rsidRPr="003F1D97" w:rsidTr="000F681D">
        <w:tc>
          <w:tcPr>
            <w:tcW w:w="295" w:type="pct"/>
            <w:shd w:val="clear" w:color="auto" w:fill="auto"/>
          </w:tcPr>
          <w:p w:rsidR="003F1D97" w:rsidRPr="003F1D97" w:rsidRDefault="003F1D97" w:rsidP="000F681D">
            <w:pPr>
              <w:pStyle w:val="ConsPlusNormal"/>
              <w:rPr>
                <w:sz w:val="14"/>
                <w:szCs w:val="14"/>
              </w:rPr>
            </w:pPr>
            <w:r w:rsidRPr="003F1D97">
              <w:rPr>
                <w:sz w:val="14"/>
                <w:szCs w:val="14"/>
              </w:rPr>
              <w:t>2</w:t>
            </w:r>
          </w:p>
        </w:tc>
        <w:tc>
          <w:tcPr>
            <w:tcW w:w="1392" w:type="pct"/>
            <w:shd w:val="clear" w:color="auto" w:fill="auto"/>
          </w:tcPr>
          <w:p w:rsidR="003F1D97" w:rsidRPr="003F1D97" w:rsidRDefault="003F1D97" w:rsidP="000F681D">
            <w:pPr>
              <w:pStyle w:val="ConsPlusNormal"/>
              <w:ind w:hanging="79"/>
              <w:rPr>
                <w:sz w:val="14"/>
                <w:szCs w:val="14"/>
              </w:rPr>
            </w:pPr>
            <w:r w:rsidRPr="003F1D97">
              <w:rPr>
                <w:sz w:val="14"/>
                <w:szCs w:val="14"/>
              </w:rPr>
              <w:t>Затраты на производство и сбыт товаров (работ и услуг)</w:t>
            </w:r>
          </w:p>
        </w:tc>
        <w:tc>
          <w:tcPr>
            <w:tcW w:w="544" w:type="pct"/>
            <w:shd w:val="clear" w:color="auto" w:fill="auto"/>
          </w:tcPr>
          <w:p w:rsidR="003F1D97" w:rsidRPr="003F1D97" w:rsidRDefault="003F1D97" w:rsidP="000F681D">
            <w:pPr>
              <w:pStyle w:val="ConsPlusNormal"/>
              <w:ind w:firstLine="0"/>
              <w:jc w:val="both"/>
              <w:rPr>
                <w:sz w:val="14"/>
                <w:szCs w:val="14"/>
              </w:rPr>
            </w:pPr>
            <w:r w:rsidRPr="003F1D97">
              <w:rPr>
                <w:sz w:val="14"/>
                <w:szCs w:val="14"/>
              </w:rPr>
              <w:t>тыс. рублей</w:t>
            </w:r>
          </w:p>
        </w:tc>
        <w:tc>
          <w:tcPr>
            <w:tcW w:w="715" w:type="pct"/>
            <w:shd w:val="clear" w:color="auto" w:fill="auto"/>
          </w:tcPr>
          <w:p w:rsidR="003F1D97" w:rsidRPr="003F1D97" w:rsidRDefault="003F1D97" w:rsidP="000F681D">
            <w:pPr>
              <w:pStyle w:val="ConsPlusNormal"/>
              <w:jc w:val="both"/>
              <w:rPr>
                <w:sz w:val="14"/>
                <w:szCs w:val="14"/>
              </w:rPr>
            </w:pPr>
          </w:p>
        </w:tc>
        <w:tc>
          <w:tcPr>
            <w:tcW w:w="669" w:type="pct"/>
            <w:shd w:val="clear" w:color="auto" w:fill="auto"/>
          </w:tcPr>
          <w:p w:rsidR="003F1D97" w:rsidRPr="003F1D97" w:rsidRDefault="003F1D97" w:rsidP="000F681D">
            <w:pPr>
              <w:pStyle w:val="ConsPlusNormal"/>
              <w:jc w:val="both"/>
              <w:rPr>
                <w:sz w:val="14"/>
                <w:szCs w:val="14"/>
              </w:rPr>
            </w:pPr>
          </w:p>
        </w:tc>
        <w:tc>
          <w:tcPr>
            <w:tcW w:w="642" w:type="pct"/>
            <w:shd w:val="clear" w:color="auto" w:fill="auto"/>
          </w:tcPr>
          <w:p w:rsidR="003F1D97" w:rsidRPr="003F1D97" w:rsidRDefault="003F1D97" w:rsidP="000F681D">
            <w:pPr>
              <w:pStyle w:val="ConsPlusNormal"/>
              <w:jc w:val="both"/>
              <w:rPr>
                <w:sz w:val="14"/>
                <w:szCs w:val="14"/>
              </w:rPr>
            </w:pPr>
          </w:p>
        </w:tc>
        <w:tc>
          <w:tcPr>
            <w:tcW w:w="742" w:type="pct"/>
            <w:shd w:val="clear" w:color="auto" w:fill="auto"/>
          </w:tcPr>
          <w:p w:rsidR="003F1D97" w:rsidRPr="003F1D97" w:rsidRDefault="003F1D97" w:rsidP="000F681D">
            <w:pPr>
              <w:pStyle w:val="ConsPlusNormal"/>
              <w:jc w:val="both"/>
              <w:rPr>
                <w:sz w:val="14"/>
                <w:szCs w:val="14"/>
              </w:rPr>
            </w:pPr>
          </w:p>
        </w:tc>
      </w:tr>
      <w:tr w:rsidR="003F1D97" w:rsidRPr="003F1D97" w:rsidTr="000F681D">
        <w:tc>
          <w:tcPr>
            <w:tcW w:w="295" w:type="pct"/>
            <w:shd w:val="clear" w:color="auto" w:fill="auto"/>
          </w:tcPr>
          <w:p w:rsidR="003F1D97" w:rsidRPr="003F1D97" w:rsidRDefault="003F1D97" w:rsidP="000F681D">
            <w:pPr>
              <w:pStyle w:val="ConsPlusNormal"/>
              <w:rPr>
                <w:sz w:val="14"/>
                <w:szCs w:val="14"/>
              </w:rPr>
            </w:pPr>
            <w:r w:rsidRPr="003F1D97">
              <w:rPr>
                <w:sz w:val="14"/>
                <w:szCs w:val="14"/>
              </w:rPr>
              <w:t>3</w:t>
            </w:r>
          </w:p>
        </w:tc>
        <w:tc>
          <w:tcPr>
            <w:tcW w:w="1392" w:type="pct"/>
            <w:shd w:val="clear" w:color="auto" w:fill="auto"/>
          </w:tcPr>
          <w:p w:rsidR="003F1D97" w:rsidRPr="003F1D97" w:rsidRDefault="003F1D97" w:rsidP="000F681D">
            <w:pPr>
              <w:pStyle w:val="ConsPlusNormal"/>
              <w:ind w:hanging="79"/>
              <w:rPr>
                <w:sz w:val="14"/>
                <w:szCs w:val="14"/>
              </w:rPr>
            </w:pPr>
            <w:r w:rsidRPr="003F1D97">
              <w:rPr>
                <w:sz w:val="14"/>
                <w:szCs w:val="14"/>
              </w:rPr>
              <w:t>Прибыль (убыток) от продаж товаров (работ, услуг)</w:t>
            </w:r>
          </w:p>
        </w:tc>
        <w:tc>
          <w:tcPr>
            <w:tcW w:w="544" w:type="pct"/>
            <w:shd w:val="clear" w:color="auto" w:fill="auto"/>
          </w:tcPr>
          <w:p w:rsidR="003F1D97" w:rsidRPr="003F1D97" w:rsidRDefault="003F1D97" w:rsidP="000F681D">
            <w:pPr>
              <w:pStyle w:val="ConsPlusNormal"/>
              <w:ind w:hanging="42"/>
              <w:jc w:val="both"/>
              <w:rPr>
                <w:sz w:val="14"/>
                <w:szCs w:val="14"/>
              </w:rPr>
            </w:pPr>
            <w:r w:rsidRPr="003F1D97">
              <w:rPr>
                <w:sz w:val="14"/>
                <w:szCs w:val="14"/>
              </w:rPr>
              <w:t>тыс. рублей</w:t>
            </w:r>
          </w:p>
        </w:tc>
        <w:tc>
          <w:tcPr>
            <w:tcW w:w="715" w:type="pct"/>
            <w:shd w:val="clear" w:color="auto" w:fill="auto"/>
          </w:tcPr>
          <w:p w:rsidR="003F1D97" w:rsidRPr="003F1D97" w:rsidRDefault="003F1D97" w:rsidP="000F681D">
            <w:pPr>
              <w:pStyle w:val="ConsPlusNormal"/>
              <w:rPr>
                <w:sz w:val="14"/>
                <w:szCs w:val="14"/>
              </w:rPr>
            </w:pPr>
          </w:p>
        </w:tc>
        <w:tc>
          <w:tcPr>
            <w:tcW w:w="669" w:type="pct"/>
            <w:shd w:val="clear" w:color="auto" w:fill="auto"/>
          </w:tcPr>
          <w:p w:rsidR="003F1D97" w:rsidRPr="003F1D97" w:rsidRDefault="003F1D97" w:rsidP="000F681D">
            <w:pPr>
              <w:pStyle w:val="ConsPlusNormal"/>
              <w:rPr>
                <w:sz w:val="14"/>
                <w:szCs w:val="14"/>
              </w:rPr>
            </w:pPr>
          </w:p>
        </w:tc>
        <w:tc>
          <w:tcPr>
            <w:tcW w:w="642" w:type="pct"/>
            <w:shd w:val="clear" w:color="auto" w:fill="auto"/>
          </w:tcPr>
          <w:p w:rsidR="003F1D97" w:rsidRPr="003F1D97" w:rsidRDefault="003F1D97" w:rsidP="000F681D">
            <w:pPr>
              <w:pStyle w:val="ConsPlusNormal"/>
              <w:rPr>
                <w:sz w:val="14"/>
                <w:szCs w:val="14"/>
              </w:rPr>
            </w:pPr>
          </w:p>
        </w:tc>
        <w:tc>
          <w:tcPr>
            <w:tcW w:w="742" w:type="pct"/>
            <w:shd w:val="clear" w:color="auto" w:fill="auto"/>
          </w:tcPr>
          <w:p w:rsidR="003F1D97" w:rsidRPr="003F1D97" w:rsidRDefault="003F1D97" w:rsidP="000F681D">
            <w:pPr>
              <w:pStyle w:val="ConsPlusNormal"/>
              <w:rPr>
                <w:sz w:val="14"/>
                <w:szCs w:val="14"/>
              </w:rPr>
            </w:pPr>
          </w:p>
        </w:tc>
      </w:tr>
      <w:tr w:rsidR="003F1D97" w:rsidRPr="003F1D97" w:rsidTr="000F681D">
        <w:tc>
          <w:tcPr>
            <w:tcW w:w="295" w:type="pct"/>
            <w:shd w:val="clear" w:color="auto" w:fill="auto"/>
          </w:tcPr>
          <w:p w:rsidR="003F1D97" w:rsidRPr="003F1D97" w:rsidRDefault="003F1D97" w:rsidP="000F681D">
            <w:pPr>
              <w:pStyle w:val="ConsPlusNormal"/>
              <w:rPr>
                <w:sz w:val="14"/>
                <w:szCs w:val="14"/>
              </w:rPr>
            </w:pPr>
            <w:r w:rsidRPr="003F1D97">
              <w:rPr>
                <w:sz w:val="14"/>
                <w:szCs w:val="14"/>
              </w:rPr>
              <w:t>4</w:t>
            </w:r>
          </w:p>
        </w:tc>
        <w:tc>
          <w:tcPr>
            <w:tcW w:w="1392" w:type="pct"/>
            <w:shd w:val="clear" w:color="auto" w:fill="auto"/>
          </w:tcPr>
          <w:p w:rsidR="003F1D97" w:rsidRPr="003F1D97" w:rsidRDefault="003F1D97" w:rsidP="000F681D">
            <w:pPr>
              <w:pStyle w:val="ConsPlusNormal"/>
              <w:ind w:hanging="79"/>
              <w:rPr>
                <w:sz w:val="14"/>
                <w:szCs w:val="14"/>
              </w:rPr>
            </w:pPr>
            <w:r w:rsidRPr="003F1D97">
              <w:rPr>
                <w:sz w:val="14"/>
                <w:szCs w:val="14"/>
              </w:rPr>
              <w:t>Уплаченные налоговые и неналоговые платежи в бюджеты всех уровней и внебюджетные фонды, всего</w:t>
            </w:r>
          </w:p>
        </w:tc>
        <w:tc>
          <w:tcPr>
            <w:tcW w:w="544" w:type="pct"/>
            <w:shd w:val="clear" w:color="auto" w:fill="auto"/>
          </w:tcPr>
          <w:p w:rsidR="003F1D97" w:rsidRPr="003F1D97" w:rsidRDefault="003F1D97" w:rsidP="000F681D">
            <w:pPr>
              <w:pStyle w:val="ConsPlusNormal"/>
              <w:ind w:hanging="42"/>
              <w:jc w:val="both"/>
              <w:rPr>
                <w:sz w:val="14"/>
                <w:szCs w:val="14"/>
              </w:rPr>
            </w:pPr>
            <w:r w:rsidRPr="003F1D97">
              <w:rPr>
                <w:sz w:val="14"/>
                <w:szCs w:val="14"/>
              </w:rPr>
              <w:t>тыс. рублей</w:t>
            </w:r>
          </w:p>
        </w:tc>
        <w:tc>
          <w:tcPr>
            <w:tcW w:w="715" w:type="pct"/>
            <w:shd w:val="clear" w:color="auto" w:fill="auto"/>
          </w:tcPr>
          <w:p w:rsidR="003F1D97" w:rsidRPr="003F1D97" w:rsidRDefault="003F1D97" w:rsidP="000F681D">
            <w:pPr>
              <w:pStyle w:val="ConsPlusNormal"/>
              <w:rPr>
                <w:sz w:val="14"/>
                <w:szCs w:val="14"/>
              </w:rPr>
            </w:pPr>
          </w:p>
        </w:tc>
        <w:tc>
          <w:tcPr>
            <w:tcW w:w="669" w:type="pct"/>
            <w:shd w:val="clear" w:color="auto" w:fill="auto"/>
          </w:tcPr>
          <w:p w:rsidR="003F1D97" w:rsidRPr="003F1D97" w:rsidRDefault="003F1D97" w:rsidP="000F681D">
            <w:pPr>
              <w:pStyle w:val="ConsPlusNormal"/>
              <w:rPr>
                <w:sz w:val="14"/>
                <w:szCs w:val="14"/>
              </w:rPr>
            </w:pPr>
          </w:p>
        </w:tc>
        <w:tc>
          <w:tcPr>
            <w:tcW w:w="642" w:type="pct"/>
            <w:shd w:val="clear" w:color="auto" w:fill="auto"/>
          </w:tcPr>
          <w:p w:rsidR="003F1D97" w:rsidRPr="003F1D97" w:rsidRDefault="003F1D97" w:rsidP="000F681D">
            <w:pPr>
              <w:pStyle w:val="ConsPlusNormal"/>
              <w:rPr>
                <w:sz w:val="14"/>
                <w:szCs w:val="14"/>
              </w:rPr>
            </w:pPr>
          </w:p>
        </w:tc>
        <w:tc>
          <w:tcPr>
            <w:tcW w:w="742" w:type="pct"/>
            <w:shd w:val="clear" w:color="auto" w:fill="auto"/>
          </w:tcPr>
          <w:p w:rsidR="003F1D97" w:rsidRPr="003F1D97" w:rsidRDefault="003F1D97" w:rsidP="000F681D">
            <w:pPr>
              <w:pStyle w:val="ConsPlusNormal"/>
              <w:rPr>
                <w:sz w:val="14"/>
                <w:szCs w:val="14"/>
              </w:rPr>
            </w:pPr>
          </w:p>
        </w:tc>
      </w:tr>
      <w:tr w:rsidR="003F1D97" w:rsidRPr="003F1D97" w:rsidTr="000F681D">
        <w:tc>
          <w:tcPr>
            <w:tcW w:w="295" w:type="pct"/>
            <w:shd w:val="clear" w:color="auto" w:fill="auto"/>
          </w:tcPr>
          <w:p w:rsidR="003F1D97" w:rsidRPr="003F1D97" w:rsidRDefault="003F1D97" w:rsidP="000F681D">
            <w:pPr>
              <w:pStyle w:val="ConsPlusNormal"/>
              <w:rPr>
                <w:sz w:val="14"/>
                <w:szCs w:val="14"/>
              </w:rPr>
            </w:pPr>
          </w:p>
        </w:tc>
        <w:tc>
          <w:tcPr>
            <w:tcW w:w="1392" w:type="pct"/>
            <w:shd w:val="clear" w:color="auto" w:fill="auto"/>
          </w:tcPr>
          <w:p w:rsidR="003F1D97" w:rsidRPr="003F1D97" w:rsidRDefault="003F1D97" w:rsidP="000F681D">
            <w:pPr>
              <w:pStyle w:val="ConsPlusNormal"/>
              <w:ind w:hanging="79"/>
              <w:rPr>
                <w:i/>
                <w:sz w:val="14"/>
                <w:szCs w:val="14"/>
              </w:rPr>
            </w:pPr>
            <w:r w:rsidRPr="003F1D97">
              <w:rPr>
                <w:i/>
                <w:sz w:val="14"/>
                <w:szCs w:val="14"/>
              </w:rPr>
              <w:t>в том числе по видам налогов:</w:t>
            </w:r>
          </w:p>
        </w:tc>
        <w:tc>
          <w:tcPr>
            <w:tcW w:w="544" w:type="pct"/>
            <w:shd w:val="clear" w:color="auto" w:fill="auto"/>
          </w:tcPr>
          <w:p w:rsidR="003F1D97" w:rsidRPr="003F1D97" w:rsidRDefault="003F1D97" w:rsidP="000F681D">
            <w:pPr>
              <w:pStyle w:val="ConsPlusNormal"/>
              <w:jc w:val="both"/>
              <w:rPr>
                <w:sz w:val="14"/>
                <w:szCs w:val="14"/>
              </w:rPr>
            </w:pPr>
          </w:p>
        </w:tc>
        <w:tc>
          <w:tcPr>
            <w:tcW w:w="715" w:type="pct"/>
            <w:shd w:val="clear" w:color="auto" w:fill="auto"/>
          </w:tcPr>
          <w:p w:rsidR="003F1D97" w:rsidRPr="003F1D97" w:rsidRDefault="003F1D97" w:rsidP="000F681D">
            <w:pPr>
              <w:pStyle w:val="ConsPlusNormal"/>
              <w:rPr>
                <w:sz w:val="14"/>
                <w:szCs w:val="14"/>
              </w:rPr>
            </w:pPr>
          </w:p>
        </w:tc>
        <w:tc>
          <w:tcPr>
            <w:tcW w:w="669" w:type="pct"/>
            <w:shd w:val="clear" w:color="auto" w:fill="auto"/>
          </w:tcPr>
          <w:p w:rsidR="003F1D97" w:rsidRPr="003F1D97" w:rsidRDefault="003F1D97" w:rsidP="000F681D">
            <w:pPr>
              <w:pStyle w:val="ConsPlusNormal"/>
              <w:rPr>
                <w:sz w:val="14"/>
                <w:szCs w:val="14"/>
              </w:rPr>
            </w:pPr>
          </w:p>
        </w:tc>
        <w:tc>
          <w:tcPr>
            <w:tcW w:w="642" w:type="pct"/>
            <w:shd w:val="clear" w:color="auto" w:fill="auto"/>
          </w:tcPr>
          <w:p w:rsidR="003F1D97" w:rsidRPr="003F1D97" w:rsidRDefault="003F1D97" w:rsidP="000F681D">
            <w:pPr>
              <w:pStyle w:val="ConsPlusNormal"/>
              <w:rPr>
                <w:sz w:val="14"/>
                <w:szCs w:val="14"/>
              </w:rPr>
            </w:pPr>
          </w:p>
        </w:tc>
        <w:tc>
          <w:tcPr>
            <w:tcW w:w="742" w:type="pct"/>
            <w:shd w:val="clear" w:color="auto" w:fill="auto"/>
          </w:tcPr>
          <w:p w:rsidR="003F1D97" w:rsidRPr="003F1D97" w:rsidRDefault="003F1D97" w:rsidP="000F681D">
            <w:pPr>
              <w:pStyle w:val="ConsPlusNormal"/>
              <w:rPr>
                <w:sz w:val="14"/>
                <w:szCs w:val="14"/>
              </w:rPr>
            </w:pPr>
          </w:p>
        </w:tc>
      </w:tr>
      <w:tr w:rsidR="003F1D97" w:rsidRPr="003F1D97" w:rsidTr="000F681D">
        <w:tc>
          <w:tcPr>
            <w:tcW w:w="295" w:type="pct"/>
            <w:shd w:val="clear" w:color="auto" w:fill="auto"/>
          </w:tcPr>
          <w:p w:rsidR="003F1D97" w:rsidRPr="003F1D97" w:rsidRDefault="003F1D97" w:rsidP="000F681D">
            <w:pPr>
              <w:pStyle w:val="ConsPlusNormal"/>
              <w:rPr>
                <w:sz w:val="14"/>
                <w:szCs w:val="14"/>
              </w:rPr>
            </w:pPr>
            <w:r w:rsidRPr="003F1D97">
              <w:rPr>
                <w:sz w:val="14"/>
                <w:szCs w:val="14"/>
              </w:rPr>
              <w:t>4.1</w:t>
            </w:r>
          </w:p>
        </w:tc>
        <w:tc>
          <w:tcPr>
            <w:tcW w:w="1392" w:type="pct"/>
            <w:shd w:val="clear" w:color="auto" w:fill="auto"/>
          </w:tcPr>
          <w:p w:rsidR="003F1D97" w:rsidRPr="003F1D97" w:rsidRDefault="003F1D97" w:rsidP="000F681D">
            <w:pPr>
              <w:pStyle w:val="ConsPlusNormal"/>
              <w:ind w:firstLine="0"/>
              <w:rPr>
                <w:sz w:val="14"/>
                <w:szCs w:val="14"/>
              </w:rPr>
            </w:pPr>
            <w:r w:rsidRPr="003F1D97">
              <w:rPr>
                <w:sz w:val="14"/>
                <w:szCs w:val="14"/>
              </w:rPr>
              <w:t>налог на прибыль</w:t>
            </w:r>
          </w:p>
        </w:tc>
        <w:tc>
          <w:tcPr>
            <w:tcW w:w="544" w:type="pct"/>
            <w:shd w:val="clear" w:color="auto" w:fill="auto"/>
          </w:tcPr>
          <w:p w:rsidR="003F1D97" w:rsidRPr="003F1D97" w:rsidRDefault="003F1D97" w:rsidP="000F681D">
            <w:pPr>
              <w:pStyle w:val="ConsPlusNormal"/>
              <w:ind w:hanging="42"/>
              <w:jc w:val="both"/>
              <w:rPr>
                <w:sz w:val="14"/>
                <w:szCs w:val="14"/>
              </w:rPr>
            </w:pPr>
            <w:r w:rsidRPr="003F1D97">
              <w:rPr>
                <w:sz w:val="14"/>
                <w:szCs w:val="14"/>
              </w:rPr>
              <w:t>тыс. рублей</w:t>
            </w:r>
          </w:p>
        </w:tc>
        <w:tc>
          <w:tcPr>
            <w:tcW w:w="715" w:type="pct"/>
            <w:shd w:val="clear" w:color="auto" w:fill="auto"/>
          </w:tcPr>
          <w:p w:rsidR="003F1D97" w:rsidRPr="003F1D97" w:rsidRDefault="003F1D97" w:rsidP="000F681D">
            <w:pPr>
              <w:pStyle w:val="ConsPlusNormal"/>
              <w:rPr>
                <w:sz w:val="14"/>
                <w:szCs w:val="14"/>
              </w:rPr>
            </w:pPr>
          </w:p>
        </w:tc>
        <w:tc>
          <w:tcPr>
            <w:tcW w:w="669" w:type="pct"/>
            <w:shd w:val="clear" w:color="auto" w:fill="auto"/>
          </w:tcPr>
          <w:p w:rsidR="003F1D97" w:rsidRPr="003F1D97" w:rsidRDefault="003F1D97" w:rsidP="000F681D">
            <w:pPr>
              <w:pStyle w:val="ConsPlusNormal"/>
              <w:rPr>
                <w:sz w:val="14"/>
                <w:szCs w:val="14"/>
              </w:rPr>
            </w:pPr>
          </w:p>
        </w:tc>
        <w:tc>
          <w:tcPr>
            <w:tcW w:w="642" w:type="pct"/>
            <w:shd w:val="clear" w:color="auto" w:fill="auto"/>
          </w:tcPr>
          <w:p w:rsidR="003F1D97" w:rsidRPr="003F1D97" w:rsidRDefault="003F1D97" w:rsidP="000F681D">
            <w:pPr>
              <w:pStyle w:val="ConsPlusNormal"/>
              <w:rPr>
                <w:sz w:val="14"/>
                <w:szCs w:val="14"/>
              </w:rPr>
            </w:pPr>
          </w:p>
        </w:tc>
        <w:tc>
          <w:tcPr>
            <w:tcW w:w="742" w:type="pct"/>
            <w:shd w:val="clear" w:color="auto" w:fill="auto"/>
          </w:tcPr>
          <w:p w:rsidR="003F1D97" w:rsidRPr="003F1D97" w:rsidRDefault="003F1D97" w:rsidP="000F681D">
            <w:pPr>
              <w:pStyle w:val="ConsPlusNormal"/>
              <w:rPr>
                <w:sz w:val="14"/>
                <w:szCs w:val="14"/>
              </w:rPr>
            </w:pPr>
          </w:p>
        </w:tc>
      </w:tr>
      <w:tr w:rsidR="003F1D97" w:rsidRPr="003F1D97" w:rsidTr="000F681D">
        <w:tc>
          <w:tcPr>
            <w:tcW w:w="295" w:type="pct"/>
            <w:shd w:val="clear" w:color="auto" w:fill="auto"/>
          </w:tcPr>
          <w:p w:rsidR="003F1D97" w:rsidRPr="003F1D97" w:rsidRDefault="003F1D97" w:rsidP="000F681D">
            <w:pPr>
              <w:pStyle w:val="ConsPlusNormal"/>
              <w:rPr>
                <w:sz w:val="14"/>
                <w:szCs w:val="14"/>
              </w:rPr>
            </w:pPr>
            <w:r w:rsidRPr="003F1D97">
              <w:rPr>
                <w:sz w:val="14"/>
                <w:szCs w:val="14"/>
              </w:rPr>
              <w:t>4.2</w:t>
            </w:r>
          </w:p>
        </w:tc>
        <w:tc>
          <w:tcPr>
            <w:tcW w:w="1392" w:type="pct"/>
            <w:shd w:val="clear" w:color="auto" w:fill="auto"/>
          </w:tcPr>
          <w:p w:rsidR="003F1D97" w:rsidRPr="003F1D97" w:rsidRDefault="003F1D97" w:rsidP="000F681D">
            <w:pPr>
              <w:pStyle w:val="ConsPlusNormal"/>
              <w:ind w:firstLine="0"/>
              <w:rPr>
                <w:sz w:val="14"/>
                <w:szCs w:val="14"/>
              </w:rPr>
            </w:pPr>
            <w:r w:rsidRPr="003F1D97">
              <w:rPr>
                <w:sz w:val="14"/>
                <w:szCs w:val="14"/>
              </w:rPr>
              <w:t>УСН</w:t>
            </w:r>
          </w:p>
        </w:tc>
        <w:tc>
          <w:tcPr>
            <w:tcW w:w="544" w:type="pct"/>
            <w:shd w:val="clear" w:color="auto" w:fill="auto"/>
          </w:tcPr>
          <w:p w:rsidR="003F1D97" w:rsidRPr="003F1D97" w:rsidRDefault="003F1D97" w:rsidP="000F681D">
            <w:pPr>
              <w:pStyle w:val="ConsPlusNormal"/>
              <w:ind w:hanging="42"/>
              <w:jc w:val="both"/>
              <w:rPr>
                <w:sz w:val="14"/>
                <w:szCs w:val="14"/>
              </w:rPr>
            </w:pPr>
            <w:r w:rsidRPr="003F1D97">
              <w:rPr>
                <w:sz w:val="14"/>
                <w:szCs w:val="14"/>
              </w:rPr>
              <w:t>тыс. рублей</w:t>
            </w:r>
          </w:p>
        </w:tc>
        <w:tc>
          <w:tcPr>
            <w:tcW w:w="715" w:type="pct"/>
            <w:shd w:val="clear" w:color="auto" w:fill="auto"/>
          </w:tcPr>
          <w:p w:rsidR="003F1D97" w:rsidRPr="003F1D97" w:rsidRDefault="003F1D97" w:rsidP="000F681D">
            <w:pPr>
              <w:pStyle w:val="ConsPlusNormal"/>
              <w:rPr>
                <w:sz w:val="14"/>
                <w:szCs w:val="14"/>
              </w:rPr>
            </w:pPr>
          </w:p>
        </w:tc>
        <w:tc>
          <w:tcPr>
            <w:tcW w:w="669" w:type="pct"/>
            <w:shd w:val="clear" w:color="auto" w:fill="auto"/>
          </w:tcPr>
          <w:p w:rsidR="003F1D97" w:rsidRPr="003F1D97" w:rsidRDefault="003F1D97" w:rsidP="000F681D">
            <w:pPr>
              <w:pStyle w:val="ConsPlusNormal"/>
              <w:rPr>
                <w:sz w:val="14"/>
                <w:szCs w:val="14"/>
              </w:rPr>
            </w:pPr>
          </w:p>
        </w:tc>
        <w:tc>
          <w:tcPr>
            <w:tcW w:w="642" w:type="pct"/>
            <w:shd w:val="clear" w:color="auto" w:fill="auto"/>
          </w:tcPr>
          <w:p w:rsidR="003F1D97" w:rsidRPr="003F1D97" w:rsidRDefault="003F1D97" w:rsidP="000F681D">
            <w:pPr>
              <w:pStyle w:val="ConsPlusNormal"/>
              <w:rPr>
                <w:sz w:val="14"/>
                <w:szCs w:val="14"/>
              </w:rPr>
            </w:pPr>
          </w:p>
        </w:tc>
        <w:tc>
          <w:tcPr>
            <w:tcW w:w="742" w:type="pct"/>
            <w:shd w:val="clear" w:color="auto" w:fill="auto"/>
          </w:tcPr>
          <w:p w:rsidR="003F1D97" w:rsidRPr="003F1D97" w:rsidRDefault="003F1D97" w:rsidP="000F681D">
            <w:pPr>
              <w:pStyle w:val="ConsPlusNormal"/>
              <w:rPr>
                <w:sz w:val="14"/>
                <w:szCs w:val="14"/>
              </w:rPr>
            </w:pPr>
          </w:p>
        </w:tc>
      </w:tr>
      <w:tr w:rsidR="003F1D97" w:rsidRPr="003F1D97" w:rsidTr="000F681D">
        <w:tc>
          <w:tcPr>
            <w:tcW w:w="295" w:type="pct"/>
            <w:shd w:val="clear" w:color="auto" w:fill="auto"/>
          </w:tcPr>
          <w:p w:rsidR="003F1D97" w:rsidRPr="003F1D97" w:rsidRDefault="003F1D97" w:rsidP="000F681D">
            <w:pPr>
              <w:pStyle w:val="ConsPlusNormal"/>
              <w:rPr>
                <w:sz w:val="14"/>
                <w:szCs w:val="14"/>
              </w:rPr>
            </w:pPr>
            <w:r w:rsidRPr="003F1D97">
              <w:rPr>
                <w:sz w:val="14"/>
                <w:szCs w:val="14"/>
              </w:rPr>
              <w:t>4.3</w:t>
            </w:r>
          </w:p>
        </w:tc>
        <w:tc>
          <w:tcPr>
            <w:tcW w:w="1392" w:type="pct"/>
            <w:shd w:val="clear" w:color="auto" w:fill="auto"/>
          </w:tcPr>
          <w:p w:rsidR="003F1D97" w:rsidRPr="003F1D97" w:rsidRDefault="003F1D97" w:rsidP="000F681D">
            <w:pPr>
              <w:pStyle w:val="ConsPlusNormal"/>
              <w:ind w:firstLine="0"/>
              <w:rPr>
                <w:sz w:val="14"/>
                <w:szCs w:val="14"/>
              </w:rPr>
            </w:pPr>
            <w:r w:rsidRPr="003F1D97">
              <w:rPr>
                <w:sz w:val="14"/>
                <w:szCs w:val="14"/>
              </w:rPr>
              <w:t>страховые взносы</w:t>
            </w:r>
          </w:p>
        </w:tc>
        <w:tc>
          <w:tcPr>
            <w:tcW w:w="544" w:type="pct"/>
            <w:shd w:val="clear" w:color="auto" w:fill="auto"/>
          </w:tcPr>
          <w:p w:rsidR="003F1D97" w:rsidRPr="003F1D97" w:rsidRDefault="003F1D97" w:rsidP="000F681D">
            <w:pPr>
              <w:pStyle w:val="ConsPlusNormal"/>
              <w:ind w:firstLine="0"/>
              <w:jc w:val="both"/>
              <w:rPr>
                <w:sz w:val="14"/>
                <w:szCs w:val="14"/>
              </w:rPr>
            </w:pPr>
            <w:r w:rsidRPr="003F1D97">
              <w:rPr>
                <w:sz w:val="14"/>
                <w:szCs w:val="14"/>
              </w:rPr>
              <w:t>тыс. рублей</w:t>
            </w:r>
          </w:p>
        </w:tc>
        <w:tc>
          <w:tcPr>
            <w:tcW w:w="715" w:type="pct"/>
            <w:shd w:val="clear" w:color="auto" w:fill="auto"/>
          </w:tcPr>
          <w:p w:rsidR="003F1D97" w:rsidRPr="003F1D97" w:rsidRDefault="003F1D97" w:rsidP="000F681D">
            <w:pPr>
              <w:pStyle w:val="ConsPlusNormal"/>
              <w:rPr>
                <w:sz w:val="14"/>
                <w:szCs w:val="14"/>
              </w:rPr>
            </w:pPr>
          </w:p>
        </w:tc>
        <w:tc>
          <w:tcPr>
            <w:tcW w:w="669" w:type="pct"/>
            <w:shd w:val="clear" w:color="auto" w:fill="auto"/>
          </w:tcPr>
          <w:p w:rsidR="003F1D97" w:rsidRPr="003F1D97" w:rsidRDefault="003F1D97" w:rsidP="000F681D">
            <w:pPr>
              <w:pStyle w:val="ConsPlusNormal"/>
              <w:rPr>
                <w:sz w:val="14"/>
                <w:szCs w:val="14"/>
              </w:rPr>
            </w:pPr>
          </w:p>
        </w:tc>
        <w:tc>
          <w:tcPr>
            <w:tcW w:w="642" w:type="pct"/>
            <w:shd w:val="clear" w:color="auto" w:fill="auto"/>
          </w:tcPr>
          <w:p w:rsidR="003F1D97" w:rsidRPr="003F1D97" w:rsidRDefault="003F1D97" w:rsidP="000F681D">
            <w:pPr>
              <w:pStyle w:val="ConsPlusNormal"/>
              <w:rPr>
                <w:sz w:val="14"/>
                <w:szCs w:val="14"/>
              </w:rPr>
            </w:pPr>
          </w:p>
        </w:tc>
        <w:tc>
          <w:tcPr>
            <w:tcW w:w="742" w:type="pct"/>
            <w:shd w:val="clear" w:color="auto" w:fill="auto"/>
          </w:tcPr>
          <w:p w:rsidR="003F1D97" w:rsidRPr="003F1D97" w:rsidRDefault="003F1D97" w:rsidP="000F681D">
            <w:pPr>
              <w:pStyle w:val="ConsPlusNormal"/>
              <w:rPr>
                <w:sz w:val="14"/>
                <w:szCs w:val="14"/>
              </w:rPr>
            </w:pPr>
          </w:p>
        </w:tc>
      </w:tr>
      <w:tr w:rsidR="003F1D97" w:rsidRPr="003F1D97" w:rsidTr="000F681D">
        <w:tc>
          <w:tcPr>
            <w:tcW w:w="295" w:type="pct"/>
            <w:shd w:val="clear" w:color="auto" w:fill="auto"/>
          </w:tcPr>
          <w:p w:rsidR="003F1D97" w:rsidRPr="003F1D97" w:rsidRDefault="003F1D97" w:rsidP="000F681D">
            <w:pPr>
              <w:pStyle w:val="ConsPlusNormal"/>
              <w:rPr>
                <w:sz w:val="14"/>
                <w:szCs w:val="14"/>
              </w:rPr>
            </w:pPr>
          </w:p>
        </w:tc>
        <w:tc>
          <w:tcPr>
            <w:tcW w:w="1392" w:type="pct"/>
            <w:shd w:val="clear" w:color="auto" w:fill="auto"/>
          </w:tcPr>
          <w:p w:rsidR="003F1D97" w:rsidRPr="003F1D97" w:rsidRDefault="003F1D97" w:rsidP="000F681D">
            <w:pPr>
              <w:pStyle w:val="ConsPlusNormal"/>
              <w:ind w:firstLine="0"/>
              <w:rPr>
                <w:sz w:val="14"/>
                <w:szCs w:val="14"/>
              </w:rPr>
            </w:pPr>
            <w:r w:rsidRPr="003F1D97">
              <w:rPr>
                <w:sz w:val="14"/>
                <w:szCs w:val="14"/>
              </w:rPr>
              <w:t>…</w:t>
            </w:r>
          </w:p>
        </w:tc>
        <w:tc>
          <w:tcPr>
            <w:tcW w:w="544" w:type="pct"/>
            <w:shd w:val="clear" w:color="auto" w:fill="auto"/>
          </w:tcPr>
          <w:p w:rsidR="003F1D97" w:rsidRPr="003F1D97" w:rsidRDefault="003F1D97" w:rsidP="000F681D">
            <w:pPr>
              <w:pStyle w:val="ConsPlusNormal"/>
              <w:jc w:val="both"/>
              <w:rPr>
                <w:sz w:val="14"/>
                <w:szCs w:val="14"/>
              </w:rPr>
            </w:pPr>
          </w:p>
        </w:tc>
        <w:tc>
          <w:tcPr>
            <w:tcW w:w="715" w:type="pct"/>
            <w:shd w:val="clear" w:color="auto" w:fill="auto"/>
          </w:tcPr>
          <w:p w:rsidR="003F1D97" w:rsidRPr="003F1D97" w:rsidRDefault="003F1D97" w:rsidP="000F681D">
            <w:pPr>
              <w:pStyle w:val="ConsPlusNormal"/>
              <w:rPr>
                <w:sz w:val="14"/>
                <w:szCs w:val="14"/>
              </w:rPr>
            </w:pPr>
          </w:p>
        </w:tc>
        <w:tc>
          <w:tcPr>
            <w:tcW w:w="669" w:type="pct"/>
            <w:shd w:val="clear" w:color="auto" w:fill="auto"/>
          </w:tcPr>
          <w:p w:rsidR="003F1D97" w:rsidRPr="003F1D97" w:rsidRDefault="003F1D97" w:rsidP="000F681D">
            <w:pPr>
              <w:pStyle w:val="ConsPlusNormal"/>
              <w:rPr>
                <w:sz w:val="14"/>
                <w:szCs w:val="14"/>
              </w:rPr>
            </w:pPr>
          </w:p>
        </w:tc>
        <w:tc>
          <w:tcPr>
            <w:tcW w:w="642" w:type="pct"/>
            <w:shd w:val="clear" w:color="auto" w:fill="auto"/>
          </w:tcPr>
          <w:p w:rsidR="003F1D97" w:rsidRPr="003F1D97" w:rsidRDefault="003F1D97" w:rsidP="000F681D">
            <w:pPr>
              <w:pStyle w:val="ConsPlusNormal"/>
              <w:rPr>
                <w:sz w:val="14"/>
                <w:szCs w:val="14"/>
              </w:rPr>
            </w:pPr>
          </w:p>
        </w:tc>
        <w:tc>
          <w:tcPr>
            <w:tcW w:w="742" w:type="pct"/>
            <w:shd w:val="clear" w:color="auto" w:fill="auto"/>
          </w:tcPr>
          <w:p w:rsidR="003F1D97" w:rsidRPr="003F1D97" w:rsidRDefault="003F1D97" w:rsidP="000F681D">
            <w:pPr>
              <w:pStyle w:val="ConsPlusNormal"/>
              <w:rPr>
                <w:sz w:val="14"/>
                <w:szCs w:val="14"/>
              </w:rPr>
            </w:pPr>
          </w:p>
        </w:tc>
      </w:tr>
      <w:tr w:rsidR="003F1D97" w:rsidRPr="003F1D97" w:rsidTr="000F681D">
        <w:tc>
          <w:tcPr>
            <w:tcW w:w="295" w:type="pct"/>
            <w:shd w:val="clear" w:color="auto" w:fill="auto"/>
          </w:tcPr>
          <w:p w:rsidR="003F1D97" w:rsidRPr="003F1D97" w:rsidRDefault="003F1D97" w:rsidP="000F681D">
            <w:pPr>
              <w:pStyle w:val="ConsPlusNormal"/>
              <w:rPr>
                <w:sz w:val="14"/>
                <w:szCs w:val="14"/>
              </w:rPr>
            </w:pPr>
            <w:r w:rsidRPr="003F1D97">
              <w:rPr>
                <w:sz w:val="14"/>
                <w:szCs w:val="14"/>
              </w:rPr>
              <w:t>5</w:t>
            </w:r>
          </w:p>
        </w:tc>
        <w:tc>
          <w:tcPr>
            <w:tcW w:w="1392" w:type="pct"/>
            <w:shd w:val="clear" w:color="auto" w:fill="auto"/>
          </w:tcPr>
          <w:p w:rsidR="003F1D97" w:rsidRPr="003F1D97" w:rsidRDefault="003F1D97" w:rsidP="000F681D">
            <w:pPr>
              <w:pStyle w:val="ConsPlusNormal"/>
              <w:ind w:firstLine="0"/>
              <w:rPr>
                <w:sz w:val="14"/>
                <w:szCs w:val="14"/>
              </w:rPr>
            </w:pPr>
            <w:r w:rsidRPr="003F1D97">
              <w:rPr>
                <w:sz w:val="14"/>
                <w:szCs w:val="14"/>
              </w:rPr>
              <w:t>Чистая прибыль (убыток)</w:t>
            </w:r>
          </w:p>
        </w:tc>
        <w:tc>
          <w:tcPr>
            <w:tcW w:w="544" w:type="pct"/>
            <w:shd w:val="clear" w:color="auto" w:fill="auto"/>
          </w:tcPr>
          <w:p w:rsidR="003F1D97" w:rsidRPr="003F1D97" w:rsidRDefault="003F1D97" w:rsidP="000F681D">
            <w:pPr>
              <w:pStyle w:val="ConsPlusNormal"/>
              <w:ind w:firstLine="0"/>
              <w:jc w:val="both"/>
              <w:rPr>
                <w:sz w:val="14"/>
                <w:szCs w:val="14"/>
              </w:rPr>
            </w:pPr>
            <w:r w:rsidRPr="003F1D97">
              <w:rPr>
                <w:sz w:val="14"/>
                <w:szCs w:val="14"/>
              </w:rPr>
              <w:t>тыс. рублей</w:t>
            </w:r>
          </w:p>
        </w:tc>
        <w:tc>
          <w:tcPr>
            <w:tcW w:w="715" w:type="pct"/>
            <w:shd w:val="clear" w:color="auto" w:fill="auto"/>
          </w:tcPr>
          <w:p w:rsidR="003F1D97" w:rsidRPr="003F1D97" w:rsidRDefault="003F1D97" w:rsidP="000F681D">
            <w:pPr>
              <w:pStyle w:val="ConsPlusNormal"/>
              <w:rPr>
                <w:sz w:val="14"/>
                <w:szCs w:val="14"/>
              </w:rPr>
            </w:pPr>
          </w:p>
        </w:tc>
        <w:tc>
          <w:tcPr>
            <w:tcW w:w="669" w:type="pct"/>
            <w:shd w:val="clear" w:color="auto" w:fill="auto"/>
          </w:tcPr>
          <w:p w:rsidR="003F1D97" w:rsidRPr="003F1D97" w:rsidRDefault="003F1D97" w:rsidP="000F681D">
            <w:pPr>
              <w:pStyle w:val="ConsPlusNormal"/>
              <w:rPr>
                <w:sz w:val="14"/>
                <w:szCs w:val="14"/>
              </w:rPr>
            </w:pPr>
          </w:p>
        </w:tc>
        <w:tc>
          <w:tcPr>
            <w:tcW w:w="642" w:type="pct"/>
            <w:shd w:val="clear" w:color="auto" w:fill="auto"/>
          </w:tcPr>
          <w:p w:rsidR="003F1D97" w:rsidRPr="003F1D97" w:rsidRDefault="003F1D97" w:rsidP="000F681D">
            <w:pPr>
              <w:pStyle w:val="ConsPlusNormal"/>
              <w:rPr>
                <w:sz w:val="14"/>
                <w:szCs w:val="14"/>
              </w:rPr>
            </w:pPr>
          </w:p>
        </w:tc>
        <w:tc>
          <w:tcPr>
            <w:tcW w:w="742" w:type="pct"/>
            <w:shd w:val="clear" w:color="auto" w:fill="auto"/>
          </w:tcPr>
          <w:p w:rsidR="003F1D97" w:rsidRPr="003F1D97" w:rsidRDefault="003F1D97" w:rsidP="000F681D">
            <w:pPr>
              <w:pStyle w:val="ConsPlusNormal"/>
              <w:rPr>
                <w:sz w:val="14"/>
                <w:szCs w:val="14"/>
              </w:rPr>
            </w:pPr>
          </w:p>
        </w:tc>
      </w:tr>
      <w:tr w:rsidR="003F1D97" w:rsidRPr="003F1D97" w:rsidTr="000F681D">
        <w:tc>
          <w:tcPr>
            <w:tcW w:w="295" w:type="pct"/>
            <w:shd w:val="clear" w:color="auto" w:fill="auto"/>
          </w:tcPr>
          <w:p w:rsidR="003F1D97" w:rsidRPr="003F1D97" w:rsidRDefault="003F1D97" w:rsidP="000F681D">
            <w:pPr>
              <w:pStyle w:val="ConsPlusNormal"/>
              <w:rPr>
                <w:sz w:val="14"/>
                <w:szCs w:val="14"/>
              </w:rPr>
            </w:pPr>
            <w:r w:rsidRPr="003F1D97">
              <w:rPr>
                <w:sz w:val="14"/>
                <w:szCs w:val="14"/>
              </w:rPr>
              <w:t>6</w:t>
            </w:r>
          </w:p>
        </w:tc>
        <w:tc>
          <w:tcPr>
            <w:tcW w:w="1392" w:type="pct"/>
            <w:shd w:val="clear" w:color="auto" w:fill="auto"/>
          </w:tcPr>
          <w:p w:rsidR="003F1D97" w:rsidRPr="003F1D97" w:rsidRDefault="003F1D97" w:rsidP="000F681D">
            <w:pPr>
              <w:pStyle w:val="ConsPlusNormal"/>
              <w:ind w:firstLine="0"/>
              <w:rPr>
                <w:sz w:val="14"/>
                <w:szCs w:val="14"/>
              </w:rPr>
            </w:pPr>
            <w:r w:rsidRPr="003F1D97">
              <w:rPr>
                <w:sz w:val="14"/>
                <w:szCs w:val="14"/>
              </w:rPr>
              <w:t>Фонд начисленной заработной платы работников</w:t>
            </w:r>
          </w:p>
        </w:tc>
        <w:tc>
          <w:tcPr>
            <w:tcW w:w="544" w:type="pct"/>
            <w:shd w:val="clear" w:color="auto" w:fill="auto"/>
          </w:tcPr>
          <w:p w:rsidR="003F1D97" w:rsidRPr="003F1D97" w:rsidRDefault="003F1D97" w:rsidP="000F681D">
            <w:pPr>
              <w:pStyle w:val="ConsPlusNormal"/>
              <w:ind w:firstLine="0"/>
              <w:rPr>
                <w:sz w:val="14"/>
                <w:szCs w:val="14"/>
              </w:rPr>
            </w:pPr>
            <w:r w:rsidRPr="003F1D97">
              <w:rPr>
                <w:sz w:val="14"/>
                <w:szCs w:val="14"/>
              </w:rPr>
              <w:t>тыс. рублей</w:t>
            </w:r>
          </w:p>
        </w:tc>
        <w:tc>
          <w:tcPr>
            <w:tcW w:w="715" w:type="pct"/>
            <w:shd w:val="clear" w:color="auto" w:fill="auto"/>
          </w:tcPr>
          <w:p w:rsidR="003F1D97" w:rsidRPr="003F1D97" w:rsidRDefault="003F1D97" w:rsidP="000F681D">
            <w:pPr>
              <w:pStyle w:val="ConsPlusNormal"/>
              <w:rPr>
                <w:sz w:val="14"/>
                <w:szCs w:val="14"/>
              </w:rPr>
            </w:pPr>
          </w:p>
        </w:tc>
        <w:tc>
          <w:tcPr>
            <w:tcW w:w="669" w:type="pct"/>
            <w:shd w:val="clear" w:color="auto" w:fill="auto"/>
          </w:tcPr>
          <w:p w:rsidR="003F1D97" w:rsidRPr="003F1D97" w:rsidRDefault="003F1D97" w:rsidP="000F681D">
            <w:pPr>
              <w:pStyle w:val="ConsPlusNormal"/>
              <w:rPr>
                <w:sz w:val="14"/>
                <w:szCs w:val="14"/>
              </w:rPr>
            </w:pPr>
          </w:p>
        </w:tc>
        <w:tc>
          <w:tcPr>
            <w:tcW w:w="642" w:type="pct"/>
            <w:shd w:val="clear" w:color="auto" w:fill="auto"/>
          </w:tcPr>
          <w:p w:rsidR="003F1D97" w:rsidRPr="003F1D97" w:rsidRDefault="003F1D97" w:rsidP="000F681D">
            <w:pPr>
              <w:pStyle w:val="ConsPlusNormal"/>
              <w:rPr>
                <w:sz w:val="14"/>
                <w:szCs w:val="14"/>
              </w:rPr>
            </w:pPr>
          </w:p>
        </w:tc>
        <w:tc>
          <w:tcPr>
            <w:tcW w:w="742" w:type="pct"/>
            <w:shd w:val="clear" w:color="auto" w:fill="auto"/>
          </w:tcPr>
          <w:p w:rsidR="003F1D97" w:rsidRPr="003F1D97" w:rsidRDefault="003F1D97" w:rsidP="000F681D">
            <w:pPr>
              <w:pStyle w:val="ConsPlusNormal"/>
              <w:rPr>
                <w:sz w:val="14"/>
                <w:szCs w:val="14"/>
              </w:rPr>
            </w:pPr>
          </w:p>
        </w:tc>
      </w:tr>
      <w:tr w:rsidR="003F1D97" w:rsidRPr="003F1D97" w:rsidTr="000F681D">
        <w:tc>
          <w:tcPr>
            <w:tcW w:w="295" w:type="pct"/>
            <w:shd w:val="clear" w:color="auto" w:fill="auto"/>
          </w:tcPr>
          <w:p w:rsidR="003F1D97" w:rsidRPr="003F1D97" w:rsidRDefault="003F1D97" w:rsidP="000F681D">
            <w:pPr>
              <w:pStyle w:val="ConsPlusNormal"/>
              <w:rPr>
                <w:sz w:val="14"/>
                <w:szCs w:val="14"/>
              </w:rPr>
            </w:pPr>
            <w:r w:rsidRPr="003F1D97">
              <w:rPr>
                <w:sz w:val="14"/>
                <w:szCs w:val="14"/>
              </w:rPr>
              <w:t>7</w:t>
            </w:r>
          </w:p>
        </w:tc>
        <w:tc>
          <w:tcPr>
            <w:tcW w:w="1392" w:type="pct"/>
            <w:shd w:val="clear" w:color="auto" w:fill="auto"/>
          </w:tcPr>
          <w:p w:rsidR="003F1D97" w:rsidRPr="003F1D97" w:rsidRDefault="003F1D97" w:rsidP="000F681D">
            <w:pPr>
              <w:pStyle w:val="ConsPlusNormal"/>
              <w:ind w:firstLine="0"/>
              <w:rPr>
                <w:sz w:val="14"/>
                <w:szCs w:val="14"/>
              </w:rPr>
            </w:pPr>
            <w:r w:rsidRPr="003F1D97">
              <w:rPr>
                <w:sz w:val="14"/>
                <w:szCs w:val="14"/>
              </w:rPr>
              <w:t>Среднесписочная численность работников</w:t>
            </w:r>
          </w:p>
        </w:tc>
        <w:tc>
          <w:tcPr>
            <w:tcW w:w="544" w:type="pct"/>
            <w:shd w:val="clear" w:color="auto" w:fill="auto"/>
          </w:tcPr>
          <w:p w:rsidR="003F1D97" w:rsidRPr="003F1D97" w:rsidRDefault="003F1D97" w:rsidP="000F681D">
            <w:pPr>
              <w:pStyle w:val="ConsPlusNormal"/>
              <w:ind w:firstLine="0"/>
              <w:rPr>
                <w:sz w:val="14"/>
                <w:szCs w:val="14"/>
              </w:rPr>
            </w:pPr>
            <w:r w:rsidRPr="003F1D97">
              <w:rPr>
                <w:sz w:val="14"/>
                <w:szCs w:val="14"/>
              </w:rPr>
              <w:t>чел.</w:t>
            </w:r>
          </w:p>
        </w:tc>
        <w:tc>
          <w:tcPr>
            <w:tcW w:w="715" w:type="pct"/>
            <w:shd w:val="clear" w:color="auto" w:fill="auto"/>
          </w:tcPr>
          <w:p w:rsidR="003F1D97" w:rsidRPr="003F1D97" w:rsidRDefault="003F1D97" w:rsidP="000F681D">
            <w:pPr>
              <w:pStyle w:val="ConsPlusNormal"/>
              <w:rPr>
                <w:sz w:val="14"/>
                <w:szCs w:val="14"/>
              </w:rPr>
            </w:pPr>
          </w:p>
        </w:tc>
        <w:tc>
          <w:tcPr>
            <w:tcW w:w="669" w:type="pct"/>
            <w:shd w:val="clear" w:color="auto" w:fill="auto"/>
          </w:tcPr>
          <w:p w:rsidR="003F1D97" w:rsidRPr="003F1D97" w:rsidRDefault="003F1D97" w:rsidP="000F681D">
            <w:pPr>
              <w:pStyle w:val="ConsPlusNormal"/>
              <w:rPr>
                <w:sz w:val="14"/>
                <w:szCs w:val="14"/>
              </w:rPr>
            </w:pPr>
          </w:p>
        </w:tc>
        <w:tc>
          <w:tcPr>
            <w:tcW w:w="642" w:type="pct"/>
            <w:shd w:val="clear" w:color="auto" w:fill="auto"/>
          </w:tcPr>
          <w:p w:rsidR="003F1D97" w:rsidRPr="003F1D97" w:rsidRDefault="003F1D97" w:rsidP="000F681D">
            <w:pPr>
              <w:pStyle w:val="ConsPlusNormal"/>
              <w:rPr>
                <w:sz w:val="14"/>
                <w:szCs w:val="14"/>
              </w:rPr>
            </w:pPr>
          </w:p>
        </w:tc>
        <w:tc>
          <w:tcPr>
            <w:tcW w:w="742" w:type="pct"/>
            <w:shd w:val="clear" w:color="auto" w:fill="auto"/>
          </w:tcPr>
          <w:p w:rsidR="003F1D97" w:rsidRPr="003F1D97" w:rsidRDefault="003F1D97" w:rsidP="000F681D">
            <w:pPr>
              <w:pStyle w:val="ConsPlusNormal"/>
              <w:rPr>
                <w:sz w:val="14"/>
                <w:szCs w:val="14"/>
              </w:rPr>
            </w:pPr>
          </w:p>
        </w:tc>
      </w:tr>
      <w:tr w:rsidR="003F1D97" w:rsidRPr="003F1D97" w:rsidTr="000F681D">
        <w:tc>
          <w:tcPr>
            <w:tcW w:w="295" w:type="pct"/>
            <w:shd w:val="clear" w:color="auto" w:fill="auto"/>
          </w:tcPr>
          <w:p w:rsidR="003F1D97" w:rsidRPr="003F1D97" w:rsidRDefault="003F1D97" w:rsidP="000F681D">
            <w:pPr>
              <w:pStyle w:val="ConsPlusNormal"/>
              <w:rPr>
                <w:sz w:val="14"/>
                <w:szCs w:val="14"/>
              </w:rPr>
            </w:pPr>
            <w:r w:rsidRPr="003F1D97">
              <w:rPr>
                <w:sz w:val="14"/>
                <w:szCs w:val="14"/>
              </w:rPr>
              <w:t>8</w:t>
            </w:r>
          </w:p>
        </w:tc>
        <w:tc>
          <w:tcPr>
            <w:tcW w:w="1392" w:type="pct"/>
            <w:shd w:val="clear" w:color="auto" w:fill="auto"/>
          </w:tcPr>
          <w:p w:rsidR="003F1D97" w:rsidRPr="003F1D97" w:rsidRDefault="003F1D97" w:rsidP="000F681D">
            <w:pPr>
              <w:pStyle w:val="ConsPlusNormal"/>
              <w:ind w:firstLine="0"/>
              <w:rPr>
                <w:sz w:val="14"/>
                <w:szCs w:val="14"/>
              </w:rPr>
            </w:pPr>
            <w:r w:rsidRPr="003F1D97">
              <w:rPr>
                <w:sz w:val="14"/>
                <w:szCs w:val="14"/>
              </w:rPr>
              <w:t>Среднемесячная заработная плата работников</w:t>
            </w:r>
          </w:p>
        </w:tc>
        <w:tc>
          <w:tcPr>
            <w:tcW w:w="544" w:type="pct"/>
            <w:shd w:val="clear" w:color="auto" w:fill="auto"/>
          </w:tcPr>
          <w:p w:rsidR="003F1D97" w:rsidRPr="003F1D97" w:rsidRDefault="003F1D97" w:rsidP="000F681D">
            <w:pPr>
              <w:pStyle w:val="ConsPlusNormal"/>
              <w:ind w:hanging="42"/>
              <w:rPr>
                <w:sz w:val="14"/>
                <w:szCs w:val="14"/>
              </w:rPr>
            </w:pPr>
            <w:r w:rsidRPr="003F1D97">
              <w:rPr>
                <w:sz w:val="14"/>
                <w:szCs w:val="14"/>
              </w:rPr>
              <w:t>рублей</w:t>
            </w:r>
          </w:p>
        </w:tc>
        <w:tc>
          <w:tcPr>
            <w:tcW w:w="715" w:type="pct"/>
            <w:shd w:val="clear" w:color="auto" w:fill="auto"/>
          </w:tcPr>
          <w:p w:rsidR="003F1D97" w:rsidRPr="003F1D97" w:rsidRDefault="003F1D97" w:rsidP="000F681D">
            <w:pPr>
              <w:pStyle w:val="ConsPlusNormal"/>
              <w:rPr>
                <w:sz w:val="14"/>
                <w:szCs w:val="14"/>
              </w:rPr>
            </w:pPr>
          </w:p>
        </w:tc>
        <w:tc>
          <w:tcPr>
            <w:tcW w:w="669" w:type="pct"/>
            <w:shd w:val="clear" w:color="auto" w:fill="auto"/>
          </w:tcPr>
          <w:p w:rsidR="003F1D97" w:rsidRPr="003F1D97" w:rsidRDefault="003F1D97" w:rsidP="000F681D">
            <w:pPr>
              <w:pStyle w:val="ConsPlusNormal"/>
              <w:rPr>
                <w:sz w:val="14"/>
                <w:szCs w:val="14"/>
              </w:rPr>
            </w:pPr>
          </w:p>
        </w:tc>
        <w:tc>
          <w:tcPr>
            <w:tcW w:w="642" w:type="pct"/>
            <w:shd w:val="clear" w:color="auto" w:fill="auto"/>
          </w:tcPr>
          <w:p w:rsidR="003F1D97" w:rsidRPr="003F1D97" w:rsidRDefault="003F1D97" w:rsidP="000F681D">
            <w:pPr>
              <w:pStyle w:val="ConsPlusNormal"/>
              <w:rPr>
                <w:sz w:val="14"/>
                <w:szCs w:val="14"/>
              </w:rPr>
            </w:pPr>
          </w:p>
        </w:tc>
        <w:tc>
          <w:tcPr>
            <w:tcW w:w="742" w:type="pct"/>
            <w:shd w:val="clear" w:color="auto" w:fill="auto"/>
          </w:tcPr>
          <w:p w:rsidR="003F1D97" w:rsidRPr="003F1D97" w:rsidRDefault="003F1D97" w:rsidP="000F681D">
            <w:pPr>
              <w:pStyle w:val="ConsPlusNormal"/>
              <w:rPr>
                <w:sz w:val="14"/>
                <w:szCs w:val="14"/>
              </w:rPr>
            </w:pPr>
          </w:p>
        </w:tc>
      </w:tr>
      <w:tr w:rsidR="003F1D97" w:rsidRPr="003F1D97" w:rsidTr="000F681D">
        <w:tc>
          <w:tcPr>
            <w:tcW w:w="295" w:type="pct"/>
            <w:shd w:val="clear" w:color="auto" w:fill="auto"/>
          </w:tcPr>
          <w:p w:rsidR="003F1D97" w:rsidRPr="003F1D97" w:rsidRDefault="003F1D97" w:rsidP="000F681D">
            <w:pPr>
              <w:pStyle w:val="ConsPlusNormal"/>
              <w:rPr>
                <w:sz w:val="14"/>
                <w:szCs w:val="14"/>
              </w:rPr>
            </w:pPr>
            <w:r w:rsidRPr="003F1D97">
              <w:rPr>
                <w:sz w:val="14"/>
                <w:szCs w:val="14"/>
              </w:rPr>
              <w:lastRenderedPageBreak/>
              <w:t>9</w:t>
            </w:r>
          </w:p>
        </w:tc>
        <w:tc>
          <w:tcPr>
            <w:tcW w:w="1392" w:type="pct"/>
            <w:shd w:val="clear" w:color="auto" w:fill="auto"/>
          </w:tcPr>
          <w:p w:rsidR="003F1D97" w:rsidRPr="003F1D97" w:rsidRDefault="003F1D97" w:rsidP="000F681D">
            <w:pPr>
              <w:pStyle w:val="ConsPlusNormal"/>
              <w:ind w:firstLine="63"/>
              <w:rPr>
                <w:sz w:val="14"/>
                <w:szCs w:val="14"/>
              </w:rPr>
            </w:pPr>
            <w:r w:rsidRPr="003F1D97">
              <w:rPr>
                <w:sz w:val="14"/>
                <w:szCs w:val="14"/>
              </w:rPr>
              <w:t>Объем инвестиций в основной капитал</w:t>
            </w:r>
          </w:p>
        </w:tc>
        <w:tc>
          <w:tcPr>
            <w:tcW w:w="544" w:type="pct"/>
            <w:shd w:val="clear" w:color="auto" w:fill="auto"/>
          </w:tcPr>
          <w:p w:rsidR="003F1D97" w:rsidRPr="003F1D97" w:rsidRDefault="003F1D97" w:rsidP="000F681D">
            <w:pPr>
              <w:pStyle w:val="ConsPlusNormal"/>
              <w:ind w:firstLine="0"/>
              <w:rPr>
                <w:sz w:val="14"/>
                <w:szCs w:val="14"/>
              </w:rPr>
            </w:pPr>
            <w:r w:rsidRPr="003F1D97">
              <w:rPr>
                <w:sz w:val="14"/>
                <w:szCs w:val="14"/>
              </w:rPr>
              <w:t>тыс. руб.</w:t>
            </w:r>
          </w:p>
        </w:tc>
        <w:tc>
          <w:tcPr>
            <w:tcW w:w="715" w:type="pct"/>
            <w:shd w:val="clear" w:color="auto" w:fill="auto"/>
          </w:tcPr>
          <w:p w:rsidR="003F1D97" w:rsidRPr="003F1D97" w:rsidRDefault="003F1D97" w:rsidP="000F681D">
            <w:pPr>
              <w:pStyle w:val="ConsPlusNormal"/>
              <w:rPr>
                <w:sz w:val="14"/>
                <w:szCs w:val="14"/>
              </w:rPr>
            </w:pPr>
          </w:p>
        </w:tc>
        <w:tc>
          <w:tcPr>
            <w:tcW w:w="669" w:type="pct"/>
            <w:shd w:val="clear" w:color="auto" w:fill="auto"/>
          </w:tcPr>
          <w:p w:rsidR="003F1D97" w:rsidRPr="003F1D97" w:rsidRDefault="003F1D97" w:rsidP="000F681D">
            <w:pPr>
              <w:pStyle w:val="ConsPlusNormal"/>
              <w:rPr>
                <w:sz w:val="14"/>
                <w:szCs w:val="14"/>
              </w:rPr>
            </w:pPr>
          </w:p>
        </w:tc>
        <w:tc>
          <w:tcPr>
            <w:tcW w:w="642" w:type="pct"/>
            <w:shd w:val="clear" w:color="auto" w:fill="auto"/>
          </w:tcPr>
          <w:p w:rsidR="003F1D97" w:rsidRPr="003F1D97" w:rsidRDefault="003F1D97" w:rsidP="000F681D">
            <w:pPr>
              <w:pStyle w:val="ConsPlusNormal"/>
              <w:rPr>
                <w:sz w:val="14"/>
                <w:szCs w:val="14"/>
              </w:rPr>
            </w:pPr>
          </w:p>
        </w:tc>
        <w:tc>
          <w:tcPr>
            <w:tcW w:w="742" w:type="pct"/>
            <w:shd w:val="clear" w:color="auto" w:fill="auto"/>
          </w:tcPr>
          <w:p w:rsidR="003F1D97" w:rsidRPr="003F1D97" w:rsidRDefault="003F1D97" w:rsidP="000F681D">
            <w:pPr>
              <w:pStyle w:val="ConsPlusNormal"/>
              <w:rPr>
                <w:sz w:val="14"/>
                <w:szCs w:val="14"/>
              </w:rPr>
            </w:pPr>
          </w:p>
        </w:tc>
      </w:tr>
      <w:tr w:rsidR="003F1D97" w:rsidRPr="003F1D97" w:rsidTr="000F681D">
        <w:tc>
          <w:tcPr>
            <w:tcW w:w="295" w:type="pct"/>
            <w:shd w:val="clear" w:color="auto" w:fill="auto"/>
          </w:tcPr>
          <w:p w:rsidR="003F1D97" w:rsidRPr="003F1D97" w:rsidRDefault="003F1D97" w:rsidP="000F681D">
            <w:pPr>
              <w:pStyle w:val="ConsPlusNormal"/>
              <w:rPr>
                <w:sz w:val="14"/>
                <w:szCs w:val="14"/>
              </w:rPr>
            </w:pPr>
          </w:p>
        </w:tc>
        <w:tc>
          <w:tcPr>
            <w:tcW w:w="1392" w:type="pct"/>
            <w:shd w:val="clear" w:color="auto" w:fill="auto"/>
          </w:tcPr>
          <w:p w:rsidR="003F1D97" w:rsidRPr="003F1D97" w:rsidRDefault="003F1D97" w:rsidP="000F681D">
            <w:pPr>
              <w:pStyle w:val="ConsPlusNormal"/>
              <w:ind w:firstLine="63"/>
              <w:rPr>
                <w:i/>
                <w:sz w:val="14"/>
                <w:szCs w:val="14"/>
              </w:rPr>
            </w:pPr>
            <w:r w:rsidRPr="003F1D97">
              <w:rPr>
                <w:i/>
                <w:sz w:val="14"/>
                <w:szCs w:val="14"/>
              </w:rPr>
              <w:t>в том числе по источникам финансирования:</w:t>
            </w:r>
          </w:p>
        </w:tc>
        <w:tc>
          <w:tcPr>
            <w:tcW w:w="544" w:type="pct"/>
            <w:shd w:val="clear" w:color="auto" w:fill="auto"/>
          </w:tcPr>
          <w:p w:rsidR="003F1D97" w:rsidRPr="003F1D97" w:rsidRDefault="003F1D97" w:rsidP="000F681D">
            <w:pPr>
              <w:pStyle w:val="ConsPlusNormal"/>
              <w:ind w:firstLine="0"/>
              <w:rPr>
                <w:sz w:val="14"/>
                <w:szCs w:val="14"/>
              </w:rPr>
            </w:pPr>
          </w:p>
        </w:tc>
        <w:tc>
          <w:tcPr>
            <w:tcW w:w="715" w:type="pct"/>
            <w:shd w:val="clear" w:color="auto" w:fill="auto"/>
          </w:tcPr>
          <w:p w:rsidR="003F1D97" w:rsidRPr="003F1D97" w:rsidRDefault="003F1D97" w:rsidP="000F681D">
            <w:pPr>
              <w:pStyle w:val="ConsPlusNormal"/>
              <w:rPr>
                <w:sz w:val="14"/>
                <w:szCs w:val="14"/>
              </w:rPr>
            </w:pPr>
          </w:p>
        </w:tc>
        <w:tc>
          <w:tcPr>
            <w:tcW w:w="669" w:type="pct"/>
            <w:shd w:val="clear" w:color="auto" w:fill="auto"/>
          </w:tcPr>
          <w:p w:rsidR="003F1D97" w:rsidRPr="003F1D97" w:rsidRDefault="003F1D97" w:rsidP="000F681D">
            <w:pPr>
              <w:pStyle w:val="ConsPlusNormal"/>
              <w:rPr>
                <w:sz w:val="14"/>
                <w:szCs w:val="14"/>
              </w:rPr>
            </w:pPr>
          </w:p>
        </w:tc>
        <w:tc>
          <w:tcPr>
            <w:tcW w:w="642" w:type="pct"/>
            <w:shd w:val="clear" w:color="auto" w:fill="auto"/>
          </w:tcPr>
          <w:p w:rsidR="003F1D97" w:rsidRPr="003F1D97" w:rsidRDefault="003F1D97" w:rsidP="000F681D">
            <w:pPr>
              <w:pStyle w:val="ConsPlusNormal"/>
              <w:rPr>
                <w:sz w:val="14"/>
                <w:szCs w:val="14"/>
              </w:rPr>
            </w:pPr>
          </w:p>
        </w:tc>
        <w:tc>
          <w:tcPr>
            <w:tcW w:w="742" w:type="pct"/>
            <w:shd w:val="clear" w:color="auto" w:fill="auto"/>
          </w:tcPr>
          <w:p w:rsidR="003F1D97" w:rsidRPr="003F1D97" w:rsidRDefault="003F1D97" w:rsidP="000F681D">
            <w:pPr>
              <w:pStyle w:val="ConsPlusNormal"/>
              <w:rPr>
                <w:sz w:val="14"/>
                <w:szCs w:val="14"/>
              </w:rPr>
            </w:pPr>
          </w:p>
        </w:tc>
      </w:tr>
      <w:tr w:rsidR="003F1D97" w:rsidRPr="003F1D97" w:rsidTr="000F681D">
        <w:tc>
          <w:tcPr>
            <w:tcW w:w="295" w:type="pct"/>
            <w:shd w:val="clear" w:color="auto" w:fill="auto"/>
          </w:tcPr>
          <w:p w:rsidR="003F1D97" w:rsidRPr="003F1D97" w:rsidRDefault="003F1D97" w:rsidP="000F681D">
            <w:pPr>
              <w:pStyle w:val="ConsPlusNormal"/>
              <w:rPr>
                <w:sz w:val="14"/>
                <w:szCs w:val="14"/>
              </w:rPr>
            </w:pPr>
            <w:r w:rsidRPr="003F1D97">
              <w:rPr>
                <w:sz w:val="14"/>
                <w:szCs w:val="14"/>
              </w:rPr>
              <w:t>9.1</w:t>
            </w:r>
          </w:p>
        </w:tc>
        <w:tc>
          <w:tcPr>
            <w:tcW w:w="1392" w:type="pct"/>
            <w:shd w:val="clear" w:color="auto" w:fill="auto"/>
          </w:tcPr>
          <w:p w:rsidR="003F1D97" w:rsidRPr="003F1D97" w:rsidRDefault="003F1D97" w:rsidP="000F681D">
            <w:pPr>
              <w:pStyle w:val="ConsPlusNormal"/>
              <w:ind w:firstLine="63"/>
              <w:rPr>
                <w:sz w:val="14"/>
                <w:szCs w:val="14"/>
              </w:rPr>
            </w:pPr>
            <w:r w:rsidRPr="003F1D97">
              <w:rPr>
                <w:sz w:val="14"/>
                <w:szCs w:val="14"/>
              </w:rPr>
              <w:t>за счет собственных средств</w:t>
            </w:r>
          </w:p>
        </w:tc>
        <w:tc>
          <w:tcPr>
            <w:tcW w:w="544" w:type="pct"/>
            <w:shd w:val="clear" w:color="auto" w:fill="auto"/>
          </w:tcPr>
          <w:p w:rsidR="003F1D97" w:rsidRPr="003F1D97" w:rsidRDefault="003F1D97" w:rsidP="000F681D">
            <w:pPr>
              <w:pStyle w:val="ConsPlusNormal"/>
              <w:ind w:firstLine="0"/>
              <w:rPr>
                <w:sz w:val="14"/>
                <w:szCs w:val="14"/>
              </w:rPr>
            </w:pPr>
            <w:r w:rsidRPr="003F1D97">
              <w:rPr>
                <w:sz w:val="14"/>
                <w:szCs w:val="14"/>
              </w:rPr>
              <w:t>тыс. руб.</w:t>
            </w:r>
          </w:p>
        </w:tc>
        <w:tc>
          <w:tcPr>
            <w:tcW w:w="715" w:type="pct"/>
            <w:shd w:val="clear" w:color="auto" w:fill="auto"/>
          </w:tcPr>
          <w:p w:rsidR="003F1D97" w:rsidRPr="003F1D97" w:rsidRDefault="003F1D97" w:rsidP="000F681D">
            <w:pPr>
              <w:pStyle w:val="ConsPlusNormal"/>
              <w:rPr>
                <w:sz w:val="14"/>
                <w:szCs w:val="14"/>
              </w:rPr>
            </w:pPr>
          </w:p>
        </w:tc>
        <w:tc>
          <w:tcPr>
            <w:tcW w:w="669" w:type="pct"/>
            <w:shd w:val="clear" w:color="auto" w:fill="auto"/>
          </w:tcPr>
          <w:p w:rsidR="003F1D97" w:rsidRPr="003F1D97" w:rsidRDefault="003F1D97" w:rsidP="000F681D">
            <w:pPr>
              <w:pStyle w:val="ConsPlusNormal"/>
              <w:rPr>
                <w:sz w:val="14"/>
                <w:szCs w:val="14"/>
              </w:rPr>
            </w:pPr>
          </w:p>
        </w:tc>
        <w:tc>
          <w:tcPr>
            <w:tcW w:w="642" w:type="pct"/>
            <w:shd w:val="clear" w:color="auto" w:fill="auto"/>
          </w:tcPr>
          <w:p w:rsidR="003F1D97" w:rsidRPr="003F1D97" w:rsidRDefault="003F1D97" w:rsidP="000F681D">
            <w:pPr>
              <w:pStyle w:val="ConsPlusNormal"/>
              <w:rPr>
                <w:sz w:val="14"/>
                <w:szCs w:val="14"/>
              </w:rPr>
            </w:pPr>
          </w:p>
        </w:tc>
        <w:tc>
          <w:tcPr>
            <w:tcW w:w="742" w:type="pct"/>
            <w:shd w:val="clear" w:color="auto" w:fill="auto"/>
          </w:tcPr>
          <w:p w:rsidR="003F1D97" w:rsidRPr="003F1D97" w:rsidRDefault="003F1D97" w:rsidP="000F681D">
            <w:pPr>
              <w:pStyle w:val="ConsPlusNormal"/>
              <w:rPr>
                <w:sz w:val="14"/>
                <w:szCs w:val="14"/>
              </w:rPr>
            </w:pPr>
          </w:p>
        </w:tc>
      </w:tr>
      <w:tr w:rsidR="003F1D97" w:rsidRPr="003F1D97" w:rsidTr="000F681D">
        <w:tc>
          <w:tcPr>
            <w:tcW w:w="295" w:type="pct"/>
            <w:shd w:val="clear" w:color="auto" w:fill="auto"/>
          </w:tcPr>
          <w:p w:rsidR="003F1D97" w:rsidRPr="003F1D97" w:rsidRDefault="003F1D97" w:rsidP="000F681D">
            <w:pPr>
              <w:pStyle w:val="ConsPlusNormal"/>
              <w:rPr>
                <w:sz w:val="14"/>
                <w:szCs w:val="14"/>
              </w:rPr>
            </w:pPr>
            <w:r w:rsidRPr="003F1D97">
              <w:rPr>
                <w:sz w:val="14"/>
                <w:szCs w:val="14"/>
              </w:rPr>
              <w:t>9.2</w:t>
            </w:r>
          </w:p>
        </w:tc>
        <w:tc>
          <w:tcPr>
            <w:tcW w:w="1392" w:type="pct"/>
            <w:shd w:val="clear" w:color="auto" w:fill="auto"/>
          </w:tcPr>
          <w:p w:rsidR="003F1D97" w:rsidRPr="003F1D97" w:rsidRDefault="003F1D97" w:rsidP="000F681D">
            <w:pPr>
              <w:pStyle w:val="ConsPlusNormal"/>
              <w:ind w:firstLine="63"/>
              <w:rPr>
                <w:sz w:val="14"/>
                <w:szCs w:val="14"/>
              </w:rPr>
            </w:pPr>
            <w:r w:rsidRPr="003F1D97">
              <w:rPr>
                <w:sz w:val="14"/>
                <w:szCs w:val="14"/>
              </w:rPr>
              <w:t>за счет привлеченных средств,</w:t>
            </w:r>
            <w:r w:rsidRPr="003F1D97">
              <w:rPr>
                <w:sz w:val="14"/>
                <w:szCs w:val="14"/>
              </w:rPr>
              <w:br/>
            </w:r>
            <w:r w:rsidRPr="003F1D97">
              <w:rPr>
                <w:i/>
                <w:sz w:val="14"/>
                <w:szCs w:val="14"/>
              </w:rPr>
              <w:t>в том числе</w:t>
            </w:r>
          </w:p>
        </w:tc>
        <w:tc>
          <w:tcPr>
            <w:tcW w:w="544" w:type="pct"/>
            <w:shd w:val="clear" w:color="auto" w:fill="auto"/>
          </w:tcPr>
          <w:p w:rsidR="003F1D97" w:rsidRPr="003F1D97" w:rsidRDefault="003F1D97" w:rsidP="000F681D">
            <w:pPr>
              <w:pStyle w:val="ConsPlusNormal"/>
              <w:ind w:firstLine="0"/>
              <w:rPr>
                <w:sz w:val="14"/>
                <w:szCs w:val="14"/>
              </w:rPr>
            </w:pPr>
            <w:r w:rsidRPr="003F1D97">
              <w:rPr>
                <w:sz w:val="14"/>
                <w:szCs w:val="14"/>
              </w:rPr>
              <w:t>тыс. руб.</w:t>
            </w:r>
          </w:p>
        </w:tc>
        <w:tc>
          <w:tcPr>
            <w:tcW w:w="715" w:type="pct"/>
            <w:shd w:val="clear" w:color="auto" w:fill="auto"/>
          </w:tcPr>
          <w:p w:rsidR="003F1D97" w:rsidRPr="003F1D97" w:rsidRDefault="003F1D97" w:rsidP="000F681D">
            <w:pPr>
              <w:pStyle w:val="ConsPlusNormal"/>
              <w:rPr>
                <w:sz w:val="14"/>
                <w:szCs w:val="14"/>
              </w:rPr>
            </w:pPr>
          </w:p>
        </w:tc>
        <w:tc>
          <w:tcPr>
            <w:tcW w:w="669" w:type="pct"/>
            <w:shd w:val="clear" w:color="auto" w:fill="auto"/>
          </w:tcPr>
          <w:p w:rsidR="003F1D97" w:rsidRPr="003F1D97" w:rsidRDefault="003F1D97" w:rsidP="000F681D">
            <w:pPr>
              <w:pStyle w:val="ConsPlusNormal"/>
              <w:rPr>
                <w:sz w:val="14"/>
                <w:szCs w:val="14"/>
              </w:rPr>
            </w:pPr>
          </w:p>
        </w:tc>
        <w:tc>
          <w:tcPr>
            <w:tcW w:w="642" w:type="pct"/>
            <w:shd w:val="clear" w:color="auto" w:fill="auto"/>
          </w:tcPr>
          <w:p w:rsidR="003F1D97" w:rsidRPr="003F1D97" w:rsidRDefault="003F1D97" w:rsidP="000F681D">
            <w:pPr>
              <w:pStyle w:val="ConsPlusNormal"/>
              <w:rPr>
                <w:sz w:val="14"/>
                <w:szCs w:val="14"/>
              </w:rPr>
            </w:pPr>
          </w:p>
        </w:tc>
        <w:tc>
          <w:tcPr>
            <w:tcW w:w="742" w:type="pct"/>
            <w:shd w:val="clear" w:color="auto" w:fill="auto"/>
          </w:tcPr>
          <w:p w:rsidR="003F1D97" w:rsidRPr="003F1D97" w:rsidRDefault="003F1D97" w:rsidP="000F681D">
            <w:pPr>
              <w:pStyle w:val="ConsPlusNormal"/>
              <w:rPr>
                <w:sz w:val="14"/>
                <w:szCs w:val="14"/>
              </w:rPr>
            </w:pPr>
          </w:p>
        </w:tc>
      </w:tr>
      <w:tr w:rsidR="003F1D97" w:rsidRPr="003F1D97" w:rsidTr="000F681D">
        <w:tc>
          <w:tcPr>
            <w:tcW w:w="295" w:type="pct"/>
            <w:shd w:val="clear" w:color="auto" w:fill="auto"/>
          </w:tcPr>
          <w:p w:rsidR="003F1D97" w:rsidRPr="003F1D97" w:rsidRDefault="003F1D97" w:rsidP="000F681D">
            <w:pPr>
              <w:pStyle w:val="ConsPlusNormal"/>
              <w:rPr>
                <w:sz w:val="14"/>
                <w:szCs w:val="14"/>
              </w:rPr>
            </w:pPr>
          </w:p>
        </w:tc>
        <w:tc>
          <w:tcPr>
            <w:tcW w:w="1392" w:type="pct"/>
            <w:shd w:val="clear" w:color="auto" w:fill="auto"/>
          </w:tcPr>
          <w:p w:rsidR="003F1D97" w:rsidRPr="003F1D97" w:rsidRDefault="003F1D97" w:rsidP="000F681D">
            <w:pPr>
              <w:pStyle w:val="ConsPlusNormal"/>
              <w:ind w:firstLine="63"/>
              <w:rPr>
                <w:sz w:val="14"/>
                <w:szCs w:val="14"/>
              </w:rPr>
            </w:pPr>
            <w:r w:rsidRPr="003F1D97">
              <w:rPr>
                <w:sz w:val="14"/>
                <w:szCs w:val="14"/>
              </w:rPr>
              <w:t>за счет сре</w:t>
            </w:r>
            <w:proofErr w:type="gramStart"/>
            <w:r w:rsidRPr="003F1D97">
              <w:rPr>
                <w:sz w:val="14"/>
                <w:szCs w:val="14"/>
              </w:rPr>
              <w:t>дств кр</w:t>
            </w:r>
            <w:proofErr w:type="gramEnd"/>
            <w:r w:rsidRPr="003F1D97">
              <w:rPr>
                <w:sz w:val="14"/>
                <w:szCs w:val="14"/>
              </w:rPr>
              <w:t xml:space="preserve">аевого бюджета </w:t>
            </w:r>
          </w:p>
        </w:tc>
        <w:tc>
          <w:tcPr>
            <w:tcW w:w="544" w:type="pct"/>
            <w:shd w:val="clear" w:color="auto" w:fill="auto"/>
          </w:tcPr>
          <w:p w:rsidR="003F1D97" w:rsidRPr="003F1D97" w:rsidRDefault="003F1D97" w:rsidP="000F681D">
            <w:pPr>
              <w:pStyle w:val="ConsPlusNormal"/>
              <w:ind w:firstLine="0"/>
              <w:rPr>
                <w:sz w:val="14"/>
                <w:szCs w:val="14"/>
              </w:rPr>
            </w:pPr>
            <w:r w:rsidRPr="003F1D97">
              <w:rPr>
                <w:sz w:val="14"/>
                <w:szCs w:val="14"/>
              </w:rPr>
              <w:t>тыс. руб.</w:t>
            </w:r>
          </w:p>
        </w:tc>
        <w:tc>
          <w:tcPr>
            <w:tcW w:w="715" w:type="pct"/>
            <w:shd w:val="clear" w:color="auto" w:fill="auto"/>
          </w:tcPr>
          <w:p w:rsidR="003F1D97" w:rsidRPr="003F1D97" w:rsidRDefault="003F1D97" w:rsidP="000F681D">
            <w:pPr>
              <w:pStyle w:val="ConsPlusNormal"/>
              <w:rPr>
                <w:sz w:val="14"/>
                <w:szCs w:val="14"/>
              </w:rPr>
            </w:pPr>
          </w:p>
        </w:tc>
        <w:tc>
          <w:tcPr>
            <w:tcW w:w="669" w:type="pct"/>
            <w:shd w:val="clear" w:color="auto" w:fill="auto"/>
          </w:tcPr>
          <w:p w:rsidR="003F1D97" w:rsidRPr="003F1D97" w:rsidRDefault="003F1D97" w:rsidP="000F681D">
            <w:pPr>
              <w:pStyle w:val="ConsPlusNormal"/>
              <w:rPr>
                <w:sz w:val="14"/>
                <w:szCs w:val="14"/>
              </w:rPr>
            </w:pPr>
          </w:p>
        </w:tc>
        <w:tc>
          <w:tcPr>
            <w:tcW w:w="642" w:type="pct"/>
            <w:shd w:val="clear" w:color="auto" w:fill="auto"/>
          </w:tcPr>
          <w:p w:rsidR="003F1D97" w:rsidRPr="003F1D97" w:rsidRDefault="003F1D97" w:rsidP="000F681D">
            <w:pPr>
              <w:pStyle w:val="ConsPlusNormal"/>
              <w:rPr>
                <w:sz w:val="14"/>
                <w:szCs w:val="14"/>
              </w:rPr>
            </w:pPr>
          </w:p>
        </w:tc>
        <w:tc>
          <w:tcPr>
            <w:tcW w:w="742" w:type="pct"/>
            <w:shd w:val="clear" w:color="auto" w:fill="auto"/>
          </w:tcPr>
          <w:p w:rsidR="003F1D97" w:rsidRPr="003F1D97" w:rsidRDefault="003F1D97" w:rsidP="000F681D">
            <w:pPr>
              <w:pStyle w:val="ConsPlusNormal"/>
              <w:rPr>
                <w:sz w:val="14"/>
                <w:szCs w:val="14"/>
              </w:rPr>
            </w:pPr>
          </w:p>
        </w:tc>
      </w:tr>
      <w:tr w:rsidR="003F1D97" w:rsidRPr="003F1D97" w:rsidTr="000F681D">
        <w:tc>
          <w:tcPr>
            <w:tcW w:w="295" w:type="pct"/>
            <w:shd w:val="clear" w:color="auto" w:fill="auto"/>
          </w:tcPr>
          <w:p w:rsidR="003F1D97" w:rsidRPr="003F1D97" w:rsidRDefault="003F1D97" w:rsidP="000F681D">
            <w:pPr>
              <w:pStyle w:val="ConsPlusNormal"/>
              <w:rPr>
                <w:sz w:val="14"/>
                <w:szCs w:val="14"/>
              </w:rPr>
            </w:pPr>
          </w:p>
        </w:tc>
        <w:tc>
          <w:tcPr>
            <w:tcW w:w="1392" w:type="pct"/>
            <w:shd w:val="clear" w:color="auto" w:fill="auto"/>
          </w:tcPr>
          <w:p w:rsidR="003F1D97" w:rsidRPr="003F1D97" w:rsidRDefault="003F1D97" w:rsidP="000F681D">
            <w:pPr>
              <w:pStyle w:val="ConsPlusNormal"/>
              <w:ind w:firstLine="63"/>
              <w:rPr>
                <w:sz w:val="14"/>
                <w:szCs w:val="14"/>
              </w:rPr>
            </w:pPr>
            <w:r w:rsidRPr="003F1D97">
              <w:rPr>
                <w:sz w:val="14"/>
                <w:szCs w:val="14"/>
              </w:rPr>
              <w:t>за счет средств местного бюджета</w:t>
            </w:r>
          </w:p>
        </w:tc>
        <w:tc>
          <w:tcPr>
            <w:tcW w:w="544" w:type="pct"/>
            <w:shd w:val="clear" w:color="auto" w:fill="auto"/>
          </w:tcPr>
          <w:p w:rsidR="003F1D97" w:rsidRPr="003F1D97" w:rsidRDefault="003F1D97" w:rsidP="000F681D">
            <w:pPr>
              <w:pStyle w:val="ConsPlusNormal"/>
              <w:ind w:firstLine="0"/>
              <w:rPr>
                <w:sz w:val="14"/>
                <w:szCs w:val="14"/>
              </w:rPr>
            </w:pPr>
            <w:r w:rsidRPr="003F1D97">
              <w:rPr>
                <w:sz w:val="14"/>
                <w:szCs w:val="14"/>
              </w:rPr>
              <w:t>тыс. руб.</w:t>
            </w:r>
          </w:p>
        </w:tc>
        <w:tc>
          <w:tcPr>
            <w:tcW w:w="715" w:type="pct"/>
            <w:shd w:val="clear" w:color="auto" w:fill="auto"/>
          </w:tcPr>
          <w:p w:rsidR="003F1D97" w:rsidRPr="003F1D97" w:rsidRDefault="003F1D97" w:rsidP="000F681D">
            <w:pPr>
              <w:pStyle w:val="ConsPlusNormal"/>
              <w:rPr>
                <w:sz w:val="14"/>
                <w:szCs w:val="14"/>
              </w:rPr>
            </w:pPr>
          </w:p>
        </w:tc>
        <w:tc>
          <w:tcPr>
            <w:tcW w:w="669" w:type="pct"/>
            <w:shd w:val="clear" w:color="auto" w:fill="auto"/>
          </w:tcPr>
          <w:p w:rsidR="003F1D97" w:rsidRPr="003F1D97" w:rsidRDefault="003F1D97" w:rsidP="000F681D">
            <w:pPr>
              <w:pStyle w:val="ConsPlusNormal"/>
              <w:rPr>
                <w:sz w:val="14"/>
                <w:szCs w:val="14"/>
              </w:rPr>
            </w:pPr>
          </w:p>
        </w:tc>
        <w:tc>
          <w:tcPr>
            <w:tcW w:w="642" w:type="pct"/>
            <w:shd w:val="clear" w:color="auto" w:fill="auto"/>
          </w:tcPr>
          <w:p w:rsidR="003F1D97" w:rsidRPr="003F1D97" w:rsidRDefault="003F1D97" w:rsidP="000F681D">
            <w:pPr>
              <w:pStyle w:val="ConsPlusNormal"/>
              <w:rPr>
                <w:sz w:val="14"/>
                <w:szCs w:val="14"/>
              </w:rPr>
            </w:pPr>
          </w:p>
        </w:tc>
        <w:tc>
          <w:tcPr>
            <w:tcW w:w="742" w:type="pct"/>
            <w:shd w:val="clear" w:color="auto" w:fill="auto"/>
          </w:tcPr>
          <w:p w:rsidR="003F1D97" w:rsidRPr="003F1D97" w:rsidRDefault="003F1D97" w:rsidP="000F681D">
            <w:pPr>
              <w:pStyle w:val="ConsPlusNormal"/>
              <w:rPr>
                <w:sz w:val="14"/>
                <w:szCs w:val="14"/>
              </w:rPr>
            </w:pPr>
          </w:p>
        </w:tc>
      </w:tr>
      <w:tr w:rsidR="003F1D97" w:rsidRPr="003F1D97" w:rsidTr="000F681D">
        <w:tc>
          <w:tcPr>
            <w:tcW w:w="295" w:type="pct"/>
            <w:shd w:val="clear" w:color="auto" w:fill="auto"/>
          </w:tcPr>
          <w:p w:rsidR="003F1D97" w:rsidRPr="003F1D97" w:rsidRDefault="003F1D97" w:rsidP="000F681D">
            <w:pPr>
              <w:pStyle w:val="ConsPlusNormal"/>
              <w:rPr>
                <w:sz w:val="14"/>
                <w:szCs w:val="14"/>
              </w:rPr>
            </w:pPr>
          </w:p>
        </w:tc>
        <w:tc>
          <w:tcPr>
            <w:tcW w:w="1392" w:type="pct"/>
            <w:shd w:val="clear" w:color="auto" w:fill="auto"/>
          </w:tcPr>
          <w:p w:rsidR="003F1D97" w:rsidRPr="003F1D97" w:rsidRDefault="003F1D97" w:rsidP="000F681D">
            <w:pPr>
              <w:pStyle w:val="ConsPlusNormal"/>
              <w:ind w:firstLine="63"/>
              <w:rPr>
                <w:sz w:val="14"/>
                <w:szCs w:val="14"/>
              </w:rPr>
            </w:pPr>
            <w:r w:rsidRPr="003F1D97">
              <w:rPr>
                <w:sz w:val="14"/>
                <w:szCs w:val="14"/>
              </w:rPr>
              <w:t>за счет прочих привлеченных средств</w:t>
            </w:r>
          </w:p>
        </w:tc>
        <w:tc>
          <w:tcPr>
            <w:tcW w:w="544" w:type="pct"/>
            <w:shd w:val="clear" w:color="auto" w:fill="auto"/>
          </w:tcPr>
          <w:p w:rsidR="003F1D97" w:rsidRPr="003F1D97" w:rsidRDefault="003F1D97" w:rsidP="000F681D">
            <w:pPr>
              <w:pStyle w:val="ConsPlusNormal"/>
              <w:ind w:firstLine="0"/>
              <w:rPr>
                <w:sz w:val="14"/>
                <w:szCs w:val="14"/>
              </w:rPr>
            </w:pPr>
            <w:r w:rsidRPr="003F1D97">
              <w:rPr>
                <w:sz w:val="14"/>
                <w:szCs w:val="14"/>
              </w:rPr>
              <w:t>тыс. руб.</w:t>
            </w:r>
          </w:p>
        </w:tc>
        <w:tc>
          <w:tcPr>
            <w:tcW w:w="715" w:type="pct"/>
            <w:shd w:val="clear" w:color="auto" w:fill="auto"/>
          </w:tcPr>
          <w:p w:rsidR="003F1D97" w:rsidRPr="003F1D97" w:rsidRDefault="003F1D97" w:rsidP="000F681D">
            <w:pPr>
              <w:pStyle w:val="ConsPlusNormal"/>
              <w:rPr>
                <w:sz w:val="14"/>
                <w:szCs w:val="14"/>
              </w:rPr>
            </w:pPr>
          </w:p>
        </w:tc>
        <w:tc>
          <w:tcPr>
            <w:tcW w:w="669" w:type="pct"/>
            <w:shd w:val="clear" w:color="auto" w:fill="auto"/>
          </w:tcPr>
          <w:p w:rsidR="003F1D97" w:rsidRPr="003F1D97" w:rsidRDefault="003F1D97" w:rsidP="000F681D">
            <w:pPr>
              <w:pStyle w:val="ConsPlusNormal"/>
              <w:rPr>
                <w:sz w:val="14"/>
                <w:szCs w:val="14"/>
              </w:rPr>
            </w:pPr>
          </w:p>
        </w:tc>
        <w:tc>
          <w:tcPr>
            <w:tcW w:w="642" w:type="pct"/>
            <w:shd w:val="clear" w:color="auto" w:fill="auto"/>
          </w:tcPr>
          <w:p w:rsidR="003F1D97" w:rsidRPr="003F1D97" w:rsidRDefault="003F1D97" w:rsidP="000F681D">
            <w:pPr>
              <w:pStyle w:val="ConsPlusNormal"/>
              <w:rPr>
                <w:sz w:val="14"/>
                <w:szCs w:val="14"/>
              </w:rPr>
            </w:pPr>
          </w:p>
        </w:tc>
        <w:tc>
          <w:tcPr>
            <w:tcW w:w="742" w:type="pct"/>
            <w:shd w:val="clear" w:color="auto" w:fill="auto"/>
          </w:tcPr>
          <w:p w:rsidR="003F1D97" w:rsidRPr="003F1D97" w:rsidRDefault="003F1D97" w:rsidP="000F681D">
            <w:pPr>
              <w:pStyle w:val="ConsPlusNormal"/>
              <w:rPr>
                <w:sz w:val="14"/>
                <w:szCs w:val="14"/>
              </w:rPr>
            </w:pPr>
          </w:p>
        </w:tc>
      </w:tr>
    </w:tbl>
    <w:p w:rsidR="003F1D97" w:rsidRPr="003F1D97" w:rsidRDefault="003F1D97" w:rsidP="003F1D97">
      <w:pPr>
        <w:pStyle w:val="ConsPlusNormal"/>
        <w:ind w:firstLine="0"/>
        <w:jc w:val="both"/>
        <w:rPr>
          <w:i/>
          <w:lang w:val="en-US"/>
        </w:rPr>
      </w:pPr>
    </w:p>
    <w:p w:rsidR="003F1D97" w:rsidRPr="003F1D97" w:rsidRDefault="003F1D97" w:rsidP="003F1D97">
      <w:pPr>
        <w:pStyle w:val="a5"/>
        <w:rPr>
          <w:rFonts w:ascii="Arial" w:hAnsi="Arial" w:cs="Arial"/>
          <w:sz w:val="20"/>
          <w:szCs w:val="20"/>
        </w:rPr>
      </w:pPr>
      <w:r w:rsidRPr="003F1D97">
        <w:rPr>
          <w:rFonts w:ascii="Arial" w:hAnsi="Arial" w:cs="Arial"/>
          <w:sz w:val="20"/>
          <w:szCs w:val="20"/>
        </w:rPr>
        <w:t>Руководитель организации/Индивидуальный предприниматель/</w:t>
      </w:r>
      <w:proofErr w:type="spellStart"/>
      <w:r w:rsidRPr="003F1D97">
        <w:rPr>
          <w:rFonts w:ascii="Arial" w:hAnsi="Arial" w:cs="Arial"/>
          <w:sz w:val="20"/>
          <w:szCs w:val="20"/>
        </w:rPr>
        <w:t>Самозанятый</w:t>
      </w:r>
      <w:proofErr w:type="spellEnd"/>
      <w:r w:rsidRPr="003F1D97">
        <w:rPr>
          <w:rFonts w:ascii="Arial" w:hAnsi="Arial" w:cs="Arial"/>
          <w:sz w:val="20"/>
          <w:szCs w:val="20"/>
        </w:rPr>
        <w:t xml:space="preserve"> </w:t>
      </w:r>
    </w:p>
    <w:p w:rsidR="003F1D97" w:rsidRPr="003F1D97" w:rsidRDefault="003F1D97" w:rsidP="003F1D97">
      <w:pPr>
        <w:pStyle w:val="a5"/>
        <w:rPr>
          <w:rFonts w:ascii="Arial" w:hAnsi="Arial" w:cs="Arial"/>
          <w:sz w:val="20"/>
          <w:szCs w:val="20"/>
        </w:rPr>
      </w:pPr>
    </w:p>
    <w:p w:rsidR="003F1D97" w:rsidRPr="003F1D97" w:rsidRDefault="003F1D97" w:rsidP="003F1D97">
      <w:pPr>
        <w:pStyle w:val="a5"/>
        <w:rPr>
          <w:rFonts w:ascii="Arial" w:hAnsi="Arial" w:cs="Arial"/>
          <w:sz w:val="20"/>
          <w:szCs w:val="20"/>
        </w:rPr>
      </w:pPr>
      <w:r w:rsidRPr="003F1D97">
        <w:rPr>
          <w:rFonts w:ascii="Arial" w:hAnsi="Arial" w:cs="Arial"/>
          <w:sz w:val="20"/>
          <w:szCs w:val="20"/>
        </w:rPr>
        <w:t>/________________/________________________/___________________________________________/</w:t>
      </w:r>
    </w:p>
    <w:p w:rsidR="003F1D97" w:rsidRPr="003F1D97" w:rsidRDefault="003F1D97" w:rsidP="003F1D97">
      <w:pPr>
        <w:pStyle w:val="a5"/>
        <w:rPr>
          <w:rFonts w:ascii="Arial" w:hAnsi="Arial" w:cs="Arial"/>
          <w:sz w:val="20"/>
          <w:szCs w:val="20"/>
        </w:rPr>
      </w:pPr>
      <w:r w:rsidRPr="003F1D97">
        <w:rPr>
          <w:rFonts w:ascii="Arial" w:hAnsi="Arial" w:cs="Arial"/>
          <w:sz w:val="20"/>
          <w:szCs w:val="20"/>
        </w:rPr>
        <w:t xml:space="preserve">     (Должность)</w:t>
      </w:r>
      <w:r w:rsidRPr="003F1D97">
        <w:rPr>
          <w:rFonts w:ascii="Arial" w:hAnsi="Arial" w:cs="Arial"/>
          <w:sz w:val="20"/>
          <w:szCs w:val="20"/>
        </w:rPr>
        <w:tab/>
      </w:r>
      <w:r w:rsidRPr="003F1D97">
        <w:rPr>
          <w:rFonts w:ascii="Arial" w:hAnsi="Arial" w:cs="Arial"/>
          <w:sz w:val="20"/>
          <w:szCs w:val="20"/>
        </w:rPr>
        <w:tab/>
        <w:t xml:space="preserve">       (подпись)                                          (расшифровка подписи)</w:t>
      </w:r>
    </w:p>
    <w:p w:rsidR="003F1D97" w:rsidRPr="003F1D97" w:rsidRDefault="003F1D97" w:rsidP="003F1D97">
      <w:pPr>
        <w:pStyle w:val="ConsPlusNormal"/>
        <w:ind w:firstLine="709"/>
        <w:jc w:val="both"/>
        <w:rPr>
          <w:i/>
        </w:rPr>
      </w:pPr>
    </w:p>
    <w:p w:rsidR="003F1D97" w:rsidRPr="003F1D97" w:rsidRDefault="003F1D97" w:rsidP="003F1D97">
      <w:pPr>
        <w:spacing w:after="0" w:line="240" w:lineRule="auto"/>
        <w:ind w:right="-6"/>
        <w:jc w:val="right"/>
        <w:rPr>
          <w:rFonts w:ascii="Arial" w:eastAsia="Times New Roman" w:hAnsi="Arial" w:cs="Arial"/>
          <w:sz w:val="18"/>
          <w:szCs w:val="20"/>
          <w:lang w:eastAsia="ru-RU"/>
        </w:rPr>
      </w:pPr>
      <w:r w:rsidRPr="003F1D97">
        <w:rPr>
          <w:rFonts w:ascii="Arial" w:eastAsia="Times New Roman" w:hAnsi="Arial" w:cs="Arial"/>
          <w:sz w:val="18"/>
          <w:szCs w:val="20"/>
          <w:lang w:eastAsia="ru-RU"/>
        </w:rPr>
        <w:t>Приложение № 7</w:t>
      </w:r>
    </w:p>
    <w:p w:rsidR="003F1D97" w:rsidRPr="003F1D97" w:rsidRDefault="003F1D97" w:rsidP="003F1D97">
      <w:pPr>
        <w:spacing w:after="0" w:line="240" w:lineRule="auto"/>
        <w:ind w:right="-6"/>
        <w:jc w:val="right"/>
        <w:rPr>
          <w:rFonts w:ascii="Arial" w:eastAsia="Times New Roman" w:hAnsi="Arial" w:cs="Arial"/>
          <w:sz w:val="18"/>
          <w:szCs w:val="20"/>
          <w:lang w:eastAsia="ru-RU"/>
        </w:rPr>
      </w:pPr>
      <w:r w:rsidRPr="003F1D97">
        <w:rPr>
          <w:rFonts w:ascii="Arial" w:eastAsia="Times New Roman" w:hAnsi="Arial" w:cs="Arial"/>
          <w:sz w:val="18"/>
          <w:szCs w:val="20"/>
          <w:lang w:eastAsia="ru-RU"/>
        </w:rPr>
        <w:t xml:space="preserve">к Порядку предоставления </w:t>
      </w:r>
    </w:p>
    <w:p w:rsidR="003F1D97" w:rsidRPr="003F1D97" w:rsidRDefault="003F1D97" w:rsidP="003F1D97">
      <w:pPr>
        <w:spacing w:after="0" w:line="240" w:lineRule="auto"/>
        <w:ind w:right="-6"/>
        <w:jc w:val="right"/>
        <w:rPr>
          <w:rFonts w:ascii="Arial" w:eastAsia="Times New Roman" w:hAnsi="Arial" w:cs="Arial"/>
          <w:sz w:val="18"/>
          <w:szCs w:val="20"/>
          <w:lang w:eastAsia="ru-RU"/>
        </w:rPr>
      </w:pPr>
      <w:r w:rsidRPr="003F1D97">
        <w:rPr>
          <w:rFonts w:ascii="Arial" w:eastAsia="Times New Roman" w:hAnsi="Arial" w:cs="Arial"/>
          <w:sz w:val="18"/>
          <w:szCs w:val="20"/>
          <w:lang w:eastAsia="ru-RU"/>
        </w:rPr>
        <w:t xml:space="preserve">субсидий субъектам малого и </w:t>
      </w:r>
    </w:p>
    <w:p w:rsidR="003F1D97" w:rsidRPr="003F1D97" w:rsidRDefault="003F1D97" w:rsidP="003F1D97">
      <w:pPr>
        <w:spacing w:after="0" w:line="240" w:lineRule="auto"/>
        <w:ind w:right="-6"/>
        <w:jc w:val="right"/>
        <w:rPr>
          <w:rFonts w:ascii="Arial" w:eastAsia="Times New Roman" w:hAnsi="Arial" w:cs="Arial"/>
          <w:sz w:val="18"/>
          <w:szCs w:val="20"/>
          <w:lang w:eastAsia="ru-RU"/>
        </w:rPr>
      </w:pPr>
      <w:r w:rsidRPr="003F1D97">
        <w:rPr>
          <w:rFonts w:ascii="Arial" w:eastAsia="Times New Roman" w:hAnsi="Arial" w:cs="Arial"/>
          <w:sz w:val="18"/>
          <w:szCs w:val="20"/>
          <w:lang w:eastAsia="ru-RU"/>
        </w:rPr>
        <w:t>среднего предпринимательства</w:t>
      </w:r>
    </w:p>
    <w:p w:rsidR="003F1D97" w:rsidRPr="003F1D97" w:rsidRDefault="003F1D97" w:rsidP="003F1D97">
      <w:pPr>
        <w:spacing w:after="0" w:line="240" w:lineRule="auto"/>
        <w:ind w:right="-6"/>
        <w:jc w:val="right"/>
        <w:rPr>
          <w:rFonts w:ascii="Arial" w:eastAsia="Times New Roman" w:hAnsi="Arial" w:cs="Arial"/>
          <w:sz w:val="18"/>
          <w:szCs w:val="20"/>
          <w:lang w:eastAsia="ru-RU"/>
        </w:rPr>
      </w:pPr>
      <w:r w:rsidRPr="003F1D97">
        <w:rPr>
          <w:rFonts w:ascii="Arial" w:eastAsia="Times New Roman" w:hAnsi="Arial" w:cs="Arial"/>
          <w:sz w:val="18"/>
          <w:szCs w:val="20"/>
          <w:lang w:eastAsia="ru-RU"/>
        </w:rPr>
        <w:t xml:space="preserve"> и физическим лицам, применяющим </w:t>
      </w:r>
    </w:p>
    <w:p w:rsidR="003F1D97" w:rsidRPr="003F1D97" w:rsidRDefault="003F1D97" w:rsidP="003F1D97">
      <w:pPr>
        <w:spacing w:after="0" w:line="240" w:lineRule="auto"/>
        <w:ind w:right="-6"/>
        <w:jc w:val="right"/>
        <w:rPr>
          <w:rFonts w:ascii="Arial" w:eastAsia="Times New Roman" w:hAnsi="Arial" w:cs="Arial"/>
          <w:sz w:val="18"/>
          <w:szCs w:val="20"/>
          <w:lang w:eastAsia="ru-RU"/>
        </w:rPr>
      </w:pPr>
      <w:r w:rsidRPr="003F1D97">
        <w:rPr>
          <w:rFonts w:ascii="Arial" w:eastAsia="Times New Roman" w:hAnsi="Arial" w:cs="Arial"/>
          <w:sz w:val="18"/>
          <w:szCs w:val="20"/>
          <w:lang w:eastAsia="ru-RU"/>
        </w:rPr>
        <w:t xml:space="preserve"> специальный налоговый режим </w:t>
      </w:r>
    </w:p>
    <w:p w:rsidR="003F1D97" w:rsidRPr="003F1D97" w:rsidRDefault="003F1D97" w:rsidP="003F1D97">
      <w:pPr>
        <w:spacing w:after="0" w:line="240" w:lineRule="auto"/>
        <w:ind w:right="-6"/>
        <w:jc w:val="right"/>
        <w:rPr>
          <w:rFonts w:ascii="Arial" w:eastAsia="Times New Roman" w:hAnsi="Arial" w:cs="Arial"/>
          <w:sz w:val="18"/>
          <w:szCs w:val="20"/>
          <w:lang w:eastAsia="ru-RU"/>
        </w:rPr>
      </w:pPr>
      <w:r w:rsidRPr="003F1D97">
        <w:rPr>
          <w:rFonts w:ascii="Arial" w:eastAsia="Times New Roman" w:hAnsi="Arial" w:cs="Arial"/>
          <w:sz w:val="18"/>
          <w:szCs w:val="20"/>
          <w:lang w:eastAsia="ru-RU"/>
        </w:rPr>
        <w:t xml:space="preserve">«Налог на профессиональный доход» </w:t>
      </w:r>
    </w:p>
    <w:p w:rsidR="003F1D97" w:rsidRPr="003F1D97" w:rsidRDefault="003F1D97" w:rsidP="003F1D97">
      <w:pPr>
        <w:spacing w:after="0" w:line="240" w:lineRule="auto"/>
        <w:ind w:right="-6"/>
        <w:jc w:val="right"/>
        <w:rPr>
          <w:rFonts w:ascii="Arial" w:eastAsia="Times New Roman" w:hAnsi="Arial" w:cs="Arial"/>
          <w:sz w:val="18"/>
          <w:szCs w:val="20"/>
          <w:lang w:eastAsia="ru-RU"/>
        </w:rPr>
      </w:pPr>
      <w:r w:rsidRPr="003F1D97">
        <w:rPr>
          <w:rFonts w:ascii="Arial" w:eastAsia="Times New Roman" w:hAnsi="Arial" w:cs="Arial"/>
          <w:sz w:val="18"/>
          <w:szCs w:val="20"/>
          <w:lang w:eastAsia="ru-RU"/>
        </w:rPr>
        <w:t>на возмещение затрат при осуществлении</w:t>
      </w:r>
    </w:p>
    <w:p w:rsidR="003F1D97" w:rsidRPr="003F1D97" w:rsidRDefault="003F1D97" w:rsidP="003F1D97">
      <w:pPr>
        <w:spacing w:after="0" w:line="240" w:lineRule="auto"/>
        <w:ind w:right="-6"/>
        <w:jc w:val="right"/>
        <w:rPr>
          <w:rFonts w:ascii="Arial" w:eastAsia="Times New Roman" w:hAnsi="Arial" w:cs="Arial"/>
          <w:sz w:val="20"/>
          <w:szCs w:val="20"/>
          <w:lang w:eastAsia="ru-RU"/>
        </w:rPr>
      </w:pPr>
      <w:r w:rsidRPr="003F1D97">
        <w:rPr>
          <w:rFonts w:ascii="Arial" w:eastAsia="Times New Roman" w:hAnsi="Arial" w:cs="Arial"/>
          <w:sz w:val="18"/>
          <w:szCs w:val="20"/>
          <w:lang w:eastAsia="ru-RU"/>
        </w:rPr>
        <w:t xml:space="preserve"> предпринимательской деятельности                                                                                            </w:t>
      </w:r>
    </w:p>
    <w:p w:rsidR="003F1D97" w:rsidRPr="003F1D97" w:rsidRDefault="003F1D97" w:rsidP="003F1D97">
      <w:pPr>
        <w:spacing w:after="0" w:line="240" w:lineRule="auto"/>
        <w:ind w:right="-6"/>
        <w:jc w:val="center"/>
        <w:rPr>
          <w:rFonts w:ascii="Arial" w:eastAsia="Times New Roman" w:hAnsi="Arial" w:cs="Arial"/>
          <w:sz w:val="20"/>
          <w:szCs w:val="20"/>
          <w:lang w:eastAsia="ru-RU"/>
        </w:rPr>
      </w:pPr>
    </w:p>
    <w:p w:rsidR="003F1D97" w:rsidRPr="003F1D97" w:rsidRDefault="003F1D97" w:rsidP="003F1D97">
      <w:pPr>
        <w:spacing w:after="0" w:line="240" w:lineRule="auto"/>
        <w:ind w:right="-6"/>
        <w:jc w:val="center"/>
        <w:rPr>
          <w:rFonts w:ascii="Arial" w:eastAsia="Times New Roman" w:hAnsi="Arial" w:cs="Arial"/>
          <w:sz w:val="20"/>
          <w:szCs w:val="20"/>
          <w:lang w:eastAsia="ru-RU"/>
        </w:rPr>
      </w:pPr>
      <w:r w:rsidRPr="003F1D97">
        <w:rPr>
          <w:rFonts w:ascii="Arial" w:eastAsia="Times New Roman" w:hAnsi="Arial" w:cs="Arial"/>
          <w:sz w:val="20"/>
          <w:szCs w:val="20"/>
          <w:lang w:eastAsia="ru-RU"/>
        </w:rPr>
        <w:t>Расчет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3F1D97" w:rsidRPr="003F1D97" w:rsidRDefault="003F1D97" w:rsidP="003F1D97">
      <w:pPr>
        <w:spacing w:after="0" w:line="240" w:lineRule="auto"/>
        <w:ind w:right="-6"/>
        <w:jc w:val="center"/>
        <w:rPr>
          <w:rFonts w:ascii="Arial" w:eastAsia="Times New Roman" w:hAnsi="Arial" w:cs="Arial"/>
          <w:sz w:val="20"/>
          <w:szCs w:val="20"/>
          <w:lang w:val="en-US" w:eastAsia="ru-RU"/>
        </w:rPr>
      </w:pPr>
      <w:r w:rsidRPr="003F1D97">
        <w:rPr>
          <w:rFonts w:ascii="Arial" w:eastAsia="Times New Roman" w:hAnsi="Arial" w:cs="Arial"/>
          <w:sz w:val="20"/>
          <w:szCs w:val="20"/>
          <w:lang w:val="en-US" w:eastAsia="ru-RU"/>
        </w:rPr>
        <w:t>(</w:t>
      </w:r>
      <w:proofErr w:type="spellStart"/>
      <w:proofErr w:type="gramStart"/>
      <w:r w:rsidRPr="003F1D97">
        <w:rPr>
          <w:rFonts w:ascii="Arial" w:eastAsia="Times New Roman" w:hAnsi="Arial" w:cs="Arial"/>
          <w:sz w:val="20"/>
          <w:szCs w:val="20"/>
          <w:lang w:val="en-US" w:eastAsia="ru-RU"/>
        </w:rPr>
        <w:t>наименование</w:t>
      </w:r>
      <w:proofErr w:type="spellEnd"/>
      <w:proofErr w:type="gramEnd"/>
      <w:r w:rsidRPr="003F1D97">
        <w:rPr>
          <w:rFonts w:ascii="Arial" w:eastAsia="Times New Roman" w:hAnsi="Arial" w:cs="Arial"/>
          <w:sz w:val="20"/>
          <w:szCs w:val="20"/>
          <w:lang w:val="en-US" w:eastAsia="ru-RU"/>
        </w:rPr>
        <w:t xml:space="preserve"> </w:t>
      </w:r>
      <w:proofErr w:type="spellStart"/>
      <w:r w:rsidRPr="003F1D97">
        <w:rPr>
          <w:rFonts w:ascii="Arial" w:eastAsia="Times New Roman" w:hAnsi="Arial" w:cs="Arial"/>
          <w:sz w:val="20"/>
          <w:szCs w:val="20"/>
          <w:lang w:val="en-US" w:eastAsia="ru-RU"/>
        </w:rPr>
        <w:t>формы</w:t>
      </w:r>
      <w:proofErr w:type="spellEnd"/>
      <w:r w:rsidRPr="003F1D97">
        <w:rPr>
          <w:rFonts w:ascii="Arial" w:eastAsia="Times New Roman" w:hAnsi="Arial" w:cs="Arial"/>
          <w:sz w:val="20"/>
          <w:szCs w:val="20"/>
          <w:lang w:val="en-US" w:eastAsia="ru-RU"/>
        </w:rPr>
        <w:t xml:space="preserve"> </w:t>
      </w:r>
      <w:proofErr w:type="spellStart"/>
      <w:r w:rsidRPr="003F1D97">
        <w:rPr>
          <w:rFonts w:ascii="Arial" w:eastAsia="Times New Roman" w:hAnsi="Arial" w:cs="Arial"/>
          <w:sz w:val="20"/>
          <w:szCs w:val="20"/>
          <w:lang w:val="en-US" w:eastAsia="ru-RU"/>
        </w:rPr>
        <w:t>государственной</w:t>
      </w:r>
      <w:proofErr w:type="spellEnd"/>
      <w:r w:rsidRPr="003F1D97">
        <w:rPr>
          <w:rFonts w:ascii="Arial" w:eastAsia="Times New Roman" w:hAnsi="Arial" w:cs="Arial"/>
          <w:sz w:val="20"/>
          <w:szCs w:val="20"/>
          <w:lang w:val="en-US" w:eastAsia="ru-RU"/>
        </w:rPr>
        <w:t xml:space="preserve"> </w:t>
      </w:r>
      <w:proofErr w:type="spellStart"/>
      <w:r w:rsidRPr="003F1D97">
        <w:rPr>
          <w:rFonts w:ascii="Arial" w:eastAsia="Times New Roman" w:hAnsi="Arial" w:cs="Arial"/>
          <w:sz w:val="20"/>
          <w:szCs w:val="20"/>
          <w:lang w:val="en-US" w:eastAsia="ru-RU"/>
        </w:rPr>
        <w:t>поддержки</w:t>
      </w:r>
      <w:proofErr w:type="spellEnd"/>
      <w:r w:rsidRPr="003F1D97">
        <w:rPr>
          <w:rFonts w:ascii="Arial" w:eastAsia="Times New Roman" w:hAnsi="Arial" w:cs="Arial"/>
          <w:sz w:val="20"/>
          <w:szCs w:val="20"/>
          <w:lang w:val="en-US" w:eastAsia="ru-RU"/>
        </w:rPr>
        <w:t>)</w:t>
      </w:r>
    </w:p>
    <w:p w:rsidR="003F1D97" w:rsidRPr="003F1D97" w:rsidRDefault="003F1D97" w:rsidP="003F1D97">
      <w:pPr>
        <w:spacing w:after="0" w:line="240" w:lineRule="auto"/>
        <w:ind w:right="-6"/>
        <w:jc w:val="center"/>
        <w:rPr>
          <w:rFonts w:ascii="Arial" w:eastAsia="Times New Roman" w:hAnsi="Arial" w:cs="Arial"/>
          <w:sz w:val="20"/>
          <w:szCs w:val="20"/>
          <w:lang w:val="en-US" w:eastAsia="ru-RU"/>
        </w:rPr>
      </w:pPr>
    </w:p>
    <w:p w:rsidR="003F1D97" w:rsidRPr="003F1D97" w:rsidRDefault="003F1D97" w:rsidP="003F1D97">
      <w:pPr>
        <w:spacing w:after="0" w:line="240" w:lineRule="auto"/>
        <w:ind w:right="-6"/>
        <w:jc w:val="center"/>
        <w:rPr>
          <w:rFonts w:ascii="Arial" w:eastAsia="Times New Roman" w:hAnsi="Arial" w:cs="Arial"/>
          <w:sz w:val="20"/>
          <w:szCs w:val="20"/>
          <w:lang w:val="en-US" w:eastAsia="ru-RU"/>
        </w:rPr>
      </w:pPr>
    </w:p>
    <w:tbl>
      <w:tblPr>
        <w:tblW w:w="5000" w:type="pct"/>
        <w:tblCellMar>
          <w:left w:w="70" w:type="dxa"/>
          <w:right w:w="70" w:type="dxa"/>
        </w:tblCellMar>
        <w:tblLook w:val="04A0"/>
      </w:tblPr>
      <w:tblGrid>
        <w:gridCol w:w="331"/>
        <w:gridCol w:w="2067"/>
        <w:gridCol w:w="1599"/>
        <w:gridCol w:w="778"/>
        <w:gridCol w:w="1135"/>
        <w:gridCol w:w="957"/>
        <w:gridCol w:w="1226"/>
        <w:gridCol w:w="1402"/>
      </w:tblGrid>
      <w:tr w:rsidR="003F1D97" w:rsidRPr="003F1D97" w:rsidTr="000F681D">
        <w:trPr>
          <w:cantSplit/>
          <w:trHeight w:val="20"/>
        </w:trPr>
        <w:tc>
          <w:tcPr>
            <w:tcW w:w="179" w:type="pct"/>
            <w:vMerge w:val="restart"/>
            <w:tcBorders>
              <w:top w:val="single" w:sz="6" w:space="0" w:color="auto"/>
              <w:left w:val="single" w:sz="6" w:space="0" w:color="auto"/>
              <w:bottom w:val="single" w:sz="6" w:space="0" w:color="auto"/>
              <w:right w:val="single" w:sz="6" w:space="0" w:color="auto"/>
            </w:tcBorders>
            <w:hideMark/>
          </w:tcPr>
          <w:p w:rsidR="003F1D97" w:rsidRPr="003F1D97" w:rsidRDefault="003F1D97" w:rsidP="000F681D">
            <w:pPr>
              <w:pStyle w:val="ConsPlusNormal"/>
              <w:widowControl/>
              <w:spacing w:line="276" w:lineRule="auto"/>
              <w:ind w:firstLine="0"/>
              <w:rPr>
                <w:sz w:val="14"/>
                <w:szCs w:val="14"/>
              </w:rPr>
            </w:pPr>
            <w:r w:rsidRPr="003F1D97">
              <w:rPr>
                <w:sz w:val="14"/>
                <w:szCs w:val="14"/>
              </w:rPr>
              <w:t xml:space="preserve">N </w:t>
            </w:r>
            <w:r w:rsidRPr="003F1D97">
              <w:rPr>
                <w:sz w:val="14"/>
                <w:szCs w:val="14"/>
              </w:rPr>
              <w:br/>
            </w:r>
            <w:proofErr w:type="spellStart"/>
            <w:proofErr w:type="gramStart"/>
            <w:r w:rsidRPr="003F1D97">
              <w:rPr>
                <w:sz w:val="14"/>
                <w:szCs w:val="14"/>
              </w:rPr>
              <w:t>п</w:t>
            </w:r>
            <w:proofErr w:type="spellEnd"/>
            <w:proofErr w:type="gramEnd"/>
            <w:r w:rsidRPr="003F1D97">
              <w:rPr>
                <w:sz w:val="14"/>
                <w:szCs w:val="14"/>
              </w:rPr>
              <w:t>/</w:t>
            </w:r>
            <w:proofErr w:type="spellStart"/>
            <w:r w:rsidRPr="003F1D97">
              <w:rPr>
                <w:sz w:val="14"/>
                <w:szCs w:val="14"/>
              </w:rPr>
              <w:t>п</w:t>
            </w:r>
            <w:proofErr w:type="spellEnd"/>
          </w:p>
        </w:tc>
        <w:tc>
          <w:tcPr>
            <w:tcW w:w="1110" w:type="pct"/>
            <w:vMerge w:val="restart"/>
            <w:tcBorders>
              <w:top w:val="single" w:sz="6" w:space="0" w:color="auto"/>
              <w:left w:val="single" w:sz="6" w:space="0" w:color="auto"/>
              <w:bottom w:val="single" w:sz="6" w:space="0" w:color="auto"/>
              <w:right w:val="single" w:sz="6" w:space="0" w:color="auto"/>
            </w:tcBorders>
            <w:hideMark/>
          </w:tcPr>
          <w:p w:rsidR="003F1D97" w:rsidRPr="003F1D97" w:rsidRDefault="003F1D97" w:rsidP="000F681D">
            <w:pPr>
              <w:pStyle w:val="ConsPlusNormal"/>
              <w:widowControl/>
              <w:spacing w:line="276" w:lineRule="auto"/>
              <w:ind w:firstLine="0"/>
              <w:rPr>
                <w:sz w:val="14"/>
                <w:szCs w:val="14"/>
              </w:rPr>
            </w:pPr>
            <w:r w:rsidRPr="003F1D97">
              <w:rPr>
                <w:sz w:val="14"/>
                <w:szCs w:val="14"/>
              </w:rPr>
              <w:t xml:space="preserve">Наименование    </w:t>
            </w:r>
            <w:r w:rsidRPr="003F1D97">
              <w:rPr>
                <w:sz w:val="14"/>
                <w:szCs w:val="14"/>
              </w:rPr>
              <w:br/>
              <w:t xml:space="preserve">субъекта малого  </w:t>
            </w:r>
            <w:r w:rsidRPr="003F1D97">
              <w:rPr>
                <w:sz w:val="14"/>
                <w:szCs w:val="14"/>
              </w:rPr>
              <w:br/>
              <w:t xml:space="preserve">или среднего    </w:t>
            </w:r>
            <w:r w:rsidRPr="003F1D97">
              <w:rPr>
                <w:sz w:val="14"/>
                <w:szCs w:val="14"/>
              </w:rPr>
              <w:br/>
              <w:t>предпринимательства/ физического лица, применяющего специальный налоговый режим «Налог на профессиональный доход»</w:t>
            </w:r>
          </w:p>
        </w:tc>
        <w:tc>
          <w:tcPr>
            <w:tcW w:w="751" w:type="pct"/>
            <w:vMerge w:val="restart"/>
            <w:tcBorders>
              <w:top w:val="single" w:sz="6" w:space="0" w:color="auto"/>
              <w:left w:val="single" w:sz="6" w:space="0" w:color="auto"/>
              <w:bottom w:val="single" w:sz="6" w:space="0" w:color="auto"/>
              <w:right w:val="single" w:sz="6" w:space="0" w:color="auto"/>
            </w:tcBorders>
            <w:hideMark/>
          </w:tcPr>
          <w:p w:rsidR="003F1D97" w:rsidRPr="003F1D97" w:rsidRDefault="003F1D97" w:rsidP="000F681D">
            <w:pPr>
              <w:pStyle w:val="ConsPlusNormal"/>
              <w:widowControl/>
              <w:spacing w:line="276" w:lineRule="auto"/>
              <w:ind w:firstLine="0"/>
              <w:rPr>
                <w:sz w:val="14"/>
                <w:szCs w:val="14"/>
              </w:rPr>
            </w:pPr>
            <w:r w:rsidRPr="003F1D97">
              <w:rPr>
                <w:sz w:val="14"/>
                <w:szCs w:val="14"/>
              </w:rPr>
              <w:t xml:space="preserve">Вид        </w:t>
            </w:r>
            <w:r w:rsidRPr="003F1D97">
              <w:rPr>
                <w:sz w:val="14"/>
                <w:szCs w:val="14"/>
              </w:rPr>
              <w:br/>
              <w:t>затрат при осуществлении предпринимательской деятельности</w:t>
            </w:r>
          </w:p>
          <w:p w:rsidR="003F1D97" w:rsidRPr="003F1D97" w:rsidRDefault="003F1D97" w:rsidP="000F681D">
            <w:pPr>
              <w:pStyle w:val="ConsPlusNormal"/>
              <w:widowControl/>
              <w:spacing w:line="276" w:lineRule="auto"/>
              <w:ind w:firstLine="0"/>
              <w:rPr>
                <w:sz w:val="14"/>
                <w:szCs w:val="14"/>
              </w:rPr>
            </w:pPr>
          </w:p>
        </w:tc>
        <w:tc>
          <w:tcPr>
            <w:tcW w:w="423" w:type="pct"/>
            <w:vMerge w:val="restart"/>
            <w:tcBorders>
              <w:top w:val="single" w:sz="6" w:space="0" w:color="auto"/>
              <w:left w:val="single" w:sz="6" w:space="0" w:color="auto"/>
              <w:bottom w:val="single" w:sz="6" w:space="0" w:color="auto"/>
              <w:right w:val="single" w:sz="6" w:space="0" w:color="auto"/>
            </w:tcBorders>
            <w:hideMark/>
          </w:tcPr>
          <w:p w:rsidR="003F1D97" w:rsidRPr="003F1D97" w:rsidRDefault="003F1D97" w:rsidP="000F681D">
            <w:pPr>
              <w:pStyle w:val="ConsPlusNormal"/>
              <w:widowControl/>
              <w:spacing w:line="276" w:lineRule="auto"/>
              <w:ind w:firstLine="0"/>
              <w:rPr>
                <w:sz w:val="14"/>
                <w:szCs w:val="14"/>
              </w:rPr>
            </w:pPr>
            <w:r w:rsidRPr="003F1D97">
              <w:rPr>
                <w:sz w:val="14"/>
                <w:szCs w:val="14"/>
              </w:rPr>
              <w:t xml:space="preserve">Размер  </w:t>
            </w:r>
            <w:r w:rsidRPr="003F1D97">
              <w:rPr>
                <w:sz w:val="14"/>
                <w:szCs w:val="14"/>
              </w:rPr>
              <w:br/>
              <w:t>субсидии</w:t>
            </w:r>
            <w:r w:rsidRPr="003F1D97">
              <w:rPr>
                <w:sz w:val="14"/>
                <w:szCs w:val="14"/>
              </w:rPr>
              <w:br/>
              <w:t xml:space="preserve">%     </w:t>
            </w:r>
          </w:p>
        </w:tc>
        <w:tc>
          <w:tcPr>
            <w:tcW w:w="611" w:type="pct"/>
            <w:vMerge w:val="restart"/>
            <w:tcBorders>
              <w:top w:val="single" w:sz="4" w:space="0" w:color="auto"/>
              <w:left w:val="single" w:sz="6" w:space="0" w:color="auto"/>
              <w:bottom w:val="single" w:sz="6" w:space="0" w:color="auto"/>
              <w:right w:val="single" w:sz="4" w:space="0" w:color="auto"/>
            </w:tcBorders>
            <w:hideMark/>
          </w:tcPr>
          <w:p w:rsidR="003F1D97" w:rsidRPr="003F1D97" w:rsidRDefault="003F1D97" w:rsidP="000F681D">
            <w:pPr>
              <w:pStyle w:val="ConsPlusNormal"/>
              <w:widowControl/>
              <w:spacing w:line="276" w:lineRule="auto"/>
              <w:ind w:firstLine="200"/>
              <w:rPr>
                <w:sz w:val="14"/>
                <w:szCs w:val="14"/>
              </w:rPr>
            </w:pPr>
            <w:r w:rsidRPr="003F1D97">
              <w:rPr>
                <w:sz w:val="14"/>
                <w:szCs w:val="14"/>
              </w:rPr>
              <w:t xml:space="preserve">Сумма начисленной субсидии  в рублях </w:t>
            </w:r>
          </w:p>
        </w:tc>
        <w:tc>
          <w:tcPr>
            <w:tcW w:w="517" w:type="pct"/>
            <w:vMerge w:val="restart"/>
            <w:tcBorders>
              <w:top w:val="single" w:sz="4" w:space="0" w:color="auto"/>
              <w:left w:val="single" w:sz="4" w:space="0" w:color="auto"/>
              <w:right w:val="single" w:sz="4" w:space="0" w:color="auto"/>
            </w:tcBorders>
            <w:hideMark/>
          </w:tcPr>
          <w:p w:rsidR="003F1D97" w:rsidRPr="003F1D97" w:rsidRDefault="003F1D97" w:rsidP="000F681D">
            <w:pPr>
              <w:pStyle w:val="ConsPlusNormal"/>
              <w:spacing w:line="276" w:lineRule="auto"/>
              <w:rPr>
                <w:sz w:val="14"/>
                <w:szCs w:val="14"/>
              </w:rPr>
            </w:pPr>
            <w:r w:rsidRPr="003F1D97">
              <w:rPr>
                <w:sz w:val="14"/>
                <w:szCs w:val="14"/>
              </w:rPr>
              <w:t xml:space="preserve">Всего </w:t>
            </w:r>
          </w:p>
        </w:tc>
        <w:tc>
          <w:tcPr>
            <w:tcW w:w="1409" w:type="pct"/>
            <w:gridSpan w:val="2"/>
            <w:tcBorders>
              <w:top w:val="single" w:sz="4" w:space="0" w:color="auto"/>
              <w:left w:val="single" w:sz="4" w:space="0" w:color="auto"/>
              <w:bottom w:val="single" w:sz="4" w:space="0" w:color="auto"/>
              <w:right w:val="single" w:sz="4" w:space="0" w:color="auto"/>
            </w:tcBorders>
          </w:tcPr>
          <w:p w:rsidR="003F1D97" w:rsidRPr="003F1D97" w:rsidRDefault="003F1D97" w:rsidP="000F681D">
            <w:pPr>
              <w:pStyle w:val="ConsPlusNormal"/>
              <w:spacing w:line="276" w:lineRule="auto"/>
              <w:ind w:left="926" w:firstLine="0"/>
              <w:rPr>
                <w:sz w:val="14"/>
                <w:szCs w:val="14"/>
              </w:rPr>
            </w:pPr>
            <w:r w:rsidRPr="003F1D97">
              <w:rPr>
                <w:sz w:val="14"/>
                <w:szCs w:val="14"/>
              </w:rPr>
              <w:t xml:space="preserve">Сумма субсидии </w:t>
            </w:r>
          </w:p>
        </w:tc>
      </w:tr>
      <w:tr w:rsidR="003F1D97" w:rsidRPr="003F1D97" w:rsidTr="000F681D">
        <w:trPr>
          <w:cantSplit/>
          <w:trHeight w:val="20"/>
        </w:trPr>
        <w:tc>
          <w:tcPr>
            <w:tcW w:w="179" w:type="pct"/>
            <w:vMerge/>
            <w:tcBorders>
              <w:top w:val="single" w:sz="6" w:space="0" w:color="auto"/>
              <w:left w:val="single" w:sz="6" w:space="0" w:color="auto"/>
              <w:bottom w:val="single" w:sz="6" w:space="0" w:color="auto"/>
              <w:right w:val="single" w:sz="6" w:space="0" w:color="auto"/>
            </w:tcBorders>
          </w:tcPr>
          <w:p w:rsidR="003F1D97" w:rsidRPr="003F1D97" w:rsidRDefault="003F1D97" w:rsidP="000F681D">
            <w:pPr>
              <w:pStyle w:val="ConsPlusNormal"/>
              <w:widowControl/>
              <w:spacing w:line="276" w:lineRule="auto"/>
              <w:ind w:firstLine="0"/>
              <w:rPr>
                <w:sz w:val="14"/>
                <w:szCs w:val="14"/>
              </w:rPr>
            </w:pPr>
          </w:p>
        </w:tc>
        <w:tc>
          <w:tcPr>
            <w:tcW w:w="1110" w:type="pct"/>
            <w:vMerge/>
            <w:tcBorders>
              <w:top w:val="single" w:sz="6" w:space="0" w:color="auto"/>
              <w:left w:val="single" w:sz="6" w:space="0" w:color="auto"/>
              <w:bottom w:val="single" w:sz="6" w:space="0" w:color="auto"/>
              <w:right w:val="single" w:sz="6" w:space="0" w:color="auto"/>
            </w:tcBorders>
          </w:tcPr>
          <w:p w:rsidR="003F1D97" w:rsidRPr="003F1D97" w:rsidRDefault="003F1D97" w:rsidP="000F681D">
            <w:pPr>
              <w:pStyle w:val="ConsPlusNormal"/>
              <w:widowControl/>
              <w:spacing w:line="276" w:lineRule="auto"/>
              <w:ind w:firstLine="0"/>
              <w:rPr>
                <w:sz w:val="14"/>
                <w:szCs w:val="14"/>
              </w:rPr>
            </w:pPr>
          </w:p>
        </w:tc>
        <w:tc>
          <w:tcPr>
            <w:tcW w:w="751" w:type="pct"/>
            <w:vMerge/>
            <w:tcBorders>
              <w:top w:val="single" w:sz="6" w:space="0" w:color="auto"/>
              <w:left w:val="single" w:sz="6" w:space="0" w:color="auto"/>
              <w:bottom w:val="single" w:sz="6" w:space="0" w:color="auto"/>
              <w:right w:val="single" w:sz="6" w:space="0" w:color="auto"/>
            </w:tcBorders>
          </w:tcPr>
          <w:p w:rsidR="003F1D97" w:rsidRPr="003F1D97" w:rsidRDefault="003F1D97" w:rsidP="000F681D">
            <w:pPr>
              <w:pStyle w:val="ConsPlusNormal"/>
              <w:widowControl/>
              <w:spacing w:line="276" w:lineRule="auto"/>
              <w:ind w:firstLine="0"/>
              <w:rPr>
                <w:sz w:val="14"/>
                <w:szCs w:val="14"/>
              </w:rPr>
            </w:pPr>
          </w:p>
        </w:tc>
        <w:tc>
          <w:tcPr>
            <w:tcW w:w="423" w:type="pct"/>
            <w:vMerge/>
            <w:tcBorders>
              <w:top w:val="single" w:sz="6" w:space="0" w:color="auto"/>
              <w:left w:val="single" w:sz="6" w:space="0" w:color="auto"/>
              <w:bottom w:val="single" w:sz="6" w:space="0" w:color="auto"/>
              <w:right w:val="single" w:sz="6" w:space="0" w:color="auto"/>
            </w:tcBorders>
          </w:tcPr>
          <w:p w:rsidR="003F1D97" w:rsidRPr="003F1D97" w:rsidRDefault="003F1D97" w:rsidP="000F681D">
            <w:pPr>
              <w:pStyle w:val="ConsPlusNormal"/>
              <w:widowControl/>
              <w:spacing w:line="276" w:lineRule="auto"/>
              <w:ind w:firstLine="0"/>
              <w:rPr>
                <w:sz w:val="14"/>
                <w:szCs w:val="14"/>
              </w:rPr>
            </w:pPr>
          </w:p>
        </w:tc>
        <w:tc>
          <w:tcPr>
            <w:tcW w:w="611" w:type="pct"/>
            <w:vMerge/>
            <w:tcBorders>
              <w:top w:val="single" w:sz="4" w:space="0" w:color="auto"/>
              <w:left w:val="single" w:sz="6" w:space="0" w:color="auto"/>
              <w:bottom w:val="single" w:sz="6" w:space="0" w:color="auto"/>
              <w:right w:val="single" w:sz="4" w:space="0" w:color="auto"/>
            </w:tcBorders>
          </w:tcPr>
          <w:p w:rsidR="003F1D97" w:rsidRPr="003F1D97" w:rsidRDefault="003F1D97" w:rsidP="000F681D">
            <w:pPr>
              <w:pStyle w:val="ConsPlusNormal"/>
              <w:widowControl/>
              <w:spacing w:line="276" w:lineRule="auto"/>
              <w:ind w:firstLine="200"/>
              <w:rPr>
                <w:sz w:val="14"/>
                <w:szCs w:val="14"/>
              </w:rPr>
            </w:pPr>
          </w:p>
        </w:tc>
        <w:tc>
          <w:tcPr>
            <w:tcW w:w="517" w:type="pct"/>
            <w:vMerge/>
            <w:tcBorders>
              <w:left w:val="single" w:sz="4" w:space="0" w:color="auto"/>
              <w:bottom w:val="nil"/>
              <w:right w:val="single" w:sz="4" w:space="0" w:color="auto"/>
            </w:tcBorders>
          </w:tcPr>
          <w:p w:rsidR="003F1D97" w:rsidRPr="003F1D97" w:rsidRDefault="003F1D97" w:rsidP="000F681D">
            <w:pPr>
              <w:pStyle w:val="ConsPlusNormal"/>
              <w:spacing w:line="276" w:lineRule="auto"/>
              <w:rPr>
                <w:sz w:val="14"/>
                <w:szCs w:val="14"/>
              </w:rPr>
            </w:pPr>
          </w:p>
        </w:tc>
        <w:tc>
          <w:tcPr>
            <w:tcW w:w="658" w:type="pct"/>
            <w:tcBorders>
              <w:top w:val="single" w:sz="4" w:space="0" w:color="auto"/>
              <w:left w:val="single" w:sz="4" w:space="0" w:color="auto"/>
              <w:bottom w:val="nil"/>
              <w:right w:val="single" w:sz="4" w:space="0" w:color="auto"/>
            </w:tcBorders>
          </w:tcPr>
          <w:p w:rsidR="003F1D97" w:rsidRPr="003F1D97" w:rsidRDefault="003F1D97" w:rsidP="000F681D">
            <w:pPr>
              <w:pStyle w:val="ConsPlusNormal"/>
              <w:widowControl/>
              <w:spacing w:line="276" w:lineRule="auto"/>
              <w:ind w:firstLine="0"/>
              <w:rPr>
                <w:sz w:val="14"/>
                <w:szCs w:val="14"/>
              </w:rPr>
            </w:pPr>
            <w:r w:rsidRPr="003F1D97">
              <w:rPr>
                <w:sz w:val="14"/>
                <w:szCs w:val="14"/>
              </w:rPr>
              <w:t xml:space="preserve">в том числе, за счет </w:t>
            </w:r>
            <w:r w:rsidRPr="003F1D97">
              <w:rPr>
                <w:sz w:val="14"/>
                <w:szCs w:val="14"/>
                <w:highlight w:val="lightGray"/>
              </w:rPr>
              <w:t>местного</w:t>
            </w:r>
            <w:r w:rsidRPr="003F1D97">
              <w:rPr>
                <w:sz w:val="14"/>
                <w:szCs w:val="14"/>
              </w:rPr>
              <w:t xml:space="preserve">  бюджета</w:t>
            </w:r>
          </w:p>
        </w:tc>
        <w:tc>
          <w:tcPr>
            <w:tcW w:w="751" w:type="pct"/>
            <w:tcBorders>
              <w:top w:val="single" w:sz="4" w:space="0" w:color="auto"/>
              <w:left w:val="single" w:sz="4" w:space="0" w:color="auto"/>
              <w:bottom w:val="nil"/>
              <w:right w:val="single" w:sz="4" w:space="0" w:color="auto"/>
            </w:tcBorders>
          </w:tcPr>
          <w:p w:rsidR="003F1D97" w:rsidRPr="003F1D97" w:rsidRDefault="003F1D97" w:rsidP="000F681D">
            <w:pPr>
              <w:pStyle w:val="ConsPlusNormal"/>
              <w:widowControl/>
              <w:spacing w:line="276" w:lineRule="auto"/>
              <w:ind w:firstLine="0"/>
              <w:rPr>
                <w:sz w:val="14"/>
                <w:szCs w:val="14"/>
              </w:rPr>
            </w:pPr>
            <w:r w:rsidRPr="003F1D97">
              <w:rPr>
                <w:sz w:val="14"/>
                <w:szCs w:val="14"/>
              </w:rPr>
              <w:t>в том числе, за счет краевого бюджета</w:t>
            </w:r>
          </w:p>
        </w:tc>
      </w:tr>
      <w:tr w:rsidR="003F1D97" w:rsidRPr="003F1D97" w:rsidTr="000F681D">
        <w:trPr>
          <w:cantSplit/>
          <w:trHeight w:val="20"/>
        </w:trPr>
        <w:tc>
          <w:tcPr>
            <w:tcW w:w="179" w:type="pct"/>
            <w:vMerge/>
            <w:tcBorders>
              <w:top w:val="single" w:sz="6" w:space="0" w:color="auto"/>
              <w:left w:val="single" w:sz="6" w:space="0" w:color="auto"/>
              <w:bottom w:val="single" w:sz="6" w:space="0" w:color="auto"/>
              <w:right w:val="single" w:sz="6" w:space="0" w:color="auto"/>
            </w:tcBorders>
            <w:vAlign w:val="center"/>
            <w:hideMark/>
          </w:tcPr>
          <w:p w:rsidR="003F1D97" w:rsidRPr="003F1D97" w:rsidRDefault="003F1D97" w:rsidP="000F681D">
            <w:pPr>
              <w:rPr>
                <w:rFonts w:ascii="Arial" w:hAnsi="Arial" w:cs="Arial"/>
                <w:sz w:val="14"/>
                <w:szCs w:val="14"/>
              </w:rPr>
            </w:pPr>
          </w:p>
        </w:tc>
        <w:tc>
          <w:tcPr>
            <w:tcW w:w="1110" w:type="pct"/>
            <w:vMerge/>
            <w:tcBorders>
              <w:top w:val="single" w:sz="6" w:space="0" w:color="auto"/>
              <w:left w:val="single" w:sz="6" w:space="0" w:color="auto"/>
              <w:bottom w:val="single" w:sz="6" w:space="0" w:color="auto"/>
              <w:right w:val="single" w:sz="6" w:space="0" w:color="auto"/>
            </w:tcBorders>
            <w:vAlign w:val="center"/>
            <w:hideMark/>
          </w:tcPr>
          <w:p w:rsidR="003F1D97" w:rsidRPr="003F1D97" w:rsidRDefault="003F1D97" w:rsidP="000F681D">
            <w:pPr>
              <w:rPr>
                <w:rFonts w:ascii="Arial" w:hAnsi="Arial" w:cs="Arial"/>
                <w:sz w:val="14"/>
                <w:szCs w:val="14"/>
              </w:rPr>
            </w:pPr>
          </w:p>
        </w:tc>
        <w:tc>
          <w:tcPr>
            <w:tcW w:w="751" w:type="pct"/>
            <w:vMerge/>
            <w:tcBorders>
              <w:top w:val="single" w:sz="6" w:space="0" w:color="auto"/>
              <w:left w:val="single" w:sz="6" w:space="0" w:color="auto"/>
              <w:bottom w:val="single" w:sz="6" w:space="0" w:color="auto"/>
              <w:right w:val="single" w:sz="6" w:space="0" w:color="auto"/>
            </w:tcBorders>
            <w:vAlign w:val="center"/>
            <w:hideMark/>
          </w:tcPr>
          <w:p w:rsidR="003F1D97" w:rsidRPr="003F1D97" w:rsidRDefault="003F1D97" w:rsidP="000F681D">
            <w:pPr>
              <w:rPr>
                <w:rFonts w:ascii="Arial" w:hAnsi="Arial" w:cs="Arial"/>
                <w:sz w:val="14"/>
                <w:szCs w:val="14"/>
              </w:rPr>
            </w:pPr>
          </w:p>
        </w:tc>
        <w:tc>
          <w:tcPr>
            <w:tcW w:w="423" w:type="pct"/>
            <w:vMerge/>
            <w:tcBorders>
              <w:top w:val="single" w:sz="6" w:space="0" w:color="auto"/>
              <w:left w:val="single" w:sz="6" w:space="0" w:color="auto"/>
              <w:bottom w:val="single" w:sz="6" w:space="0" w:color="auto"/>
              <w:right w:val="single" w:sz="6" w:space="0" w:color="auto"/>
            </w:tcBorders>
            <w:vAlign w:val="center"/>
            <w:hideMark/>
          </w:tcPr>
          <w:p w:rsidR="003F1D97" w:rsidRPr="003F1D97" w:rsidRDefault="003F1D97" w:rsidP="000F681D">
            <w:pPr>
              <w:rPr>
                <w:rFonts w:ascii="Arial" w:hAnsi="Arial" w:cs="Arial"/>
                <w:sz w:val="14"/>
                <w:szCs w:val="14"/>
              </w:rPr>
            </w:pPr>
          </w:p>
        </w:tc>
        <w:tc>
          <w:tcPr>
            <w:tcW w:w="611" w:type="pct"/>
            <w:vMerge/>
            <w:tcBorders>
              <w:top w:val="single" w:sz="4" w:space="0" w:color="auto"/>
              <w:left w:val="single" w:sz="6" w:space="0" w:color="auto"/>
              <w:bottom w:val="single" w:sz="6" w:space="0" w:color="auto"/>
              <w:right w:val="single" w:sz="4" w:space="0" w:color="auto"/>
            </w:tcBorders>
            <w:vAlign w:val="center"/>
            <w:hideMark/>
          </w:tcPr>
          <w:p w:rsidR="003F1D97" w:rsidRPr="003F1D97" w:rsidRDefault="003F1D97" w:rsidP="000F681D">
            <w:pPr>
              <w:rPr>
                <w:rFonts w:ascii="Arial" w:hAnsi="Arial" w:cs="Arial"/>
                <w:sz w:val="14"/>
                <w:szCs w:val="14"/>
              </w:rPr>
            </w:pPr>
          </w:p>
        </w:tc>
        <w:tc>
          <w:tcPr>
            <w:tcW w:w="517" w:type="pct"/>
            <w:tcBorders>
              <w:top w:val="nil"/>
              <w:left w:val="single" w:sz="4" w:space="0" w:color="auto"/>
              <w:bottom w:val="single" w:sz="4" w:space="0" w:color="auto"/>
              <w:right w:val="single" w:sz="4" w:space="0" w:color="auto"/>
            </w:tcBorders>
          </w:tcPr>
          <w:p w:rsidR="003F1D97" w:rsidRPr="003F1D97" w:rsidRDefault="003F1D97" w:rsidP="000F681D">
            <w:pPr>
              <w:pStyle w:val="ConsPlusNormal"/>
              <w:widowControl/>
              <w:spacing w:line="276" w:lineRule="auto"/>
              <w:ind w:firstLine="0"/>
              <w:rPr>
                <w:sz w:val="14"/>
                <w:szCs w:val="14"/>
              </w:rPr>
            </w:pPr>
          </w:p>
        </w:tc>
        <w:tc>
          <w:tcPr>
            <w:tcW w:w="658" w:type="pct"/>
            <w:tcBorders>
              <w:top w:val="nil"/>
              <w:left w:val="single" w:sz="4" w:space="0" w:color="auto"/>
              <w:bottom w:val="single" w:sz="4" w:space="0" w:color="auto"/>
              <w:right w:val="single" w:sz="4" w:space="0" w:color="auto"/>
            </w:tcBorders>
          </w:tcPr>
          <w:p w:rsidR="003F1D97" w:rsidRPr="003F1D97" w:rsidRDefault="003F1D97" w:rsidP="000F681D">
            <w:pPr>
              <w:pStyle w:val="ConsPlusNormal"/>
              <w:widowControl/>
              <w:spacing w:line="276" w:lineRule="auto"/>
              <w:ind w:firstLine="0"/>
              <w:rPr>
                <w:sz w:val="14"/>
                <w:szCs w:val="14"/>
              </w:rPr>
            </w:pPr>
          </w:p>
        </w:tc>
        <w:tc>
          <w:tcPr>
            <w:tcW w:w="751" w:type="pct"/>
            <w:tcBorders>
              <w:top w:val="nil"/>
              <w:left w:val="single" w:sz="4" w:space="0" w:color="auto"/>
              <w:bottom w:val="single" w:sz="4" w:space="0" w:color="auto"/>
              <w:right w:val="single" w:sz="4" w:space="0" w:color="auto"/>
            </w:tcBorders>
          </w:tcPr>
          <w:p w:rsidR="003F1D97" w:rsidRPr="003F1D97" w:rsidRDefault="003F1D97" w:rsidP="000F681D">
            <w:pPr>
              <w:pStyle w:val="ConsPlusNormal"/>
              <w:widowControl/>
              <w:spacing w:line="276" w:lineRule="auto"/>
              <w:ind w:firstLine="0"/>
              <w:rPr>
                <w:sz w:val="14"/>
                <w:szCs w:val="14"/>
              </w:rPr>
            </w:pPr>
          </w:p>
        </w:tc>
      </w:tr>
      <w:tr w:rsidR="003F1D97" w:rsidRPr="003F1D97" w:rsidTr="000F681D">
        <w:trPr>
          <w:cantSplit/>
          <w:trHeight w:val="20"/>
        </w:trPr>
        <w:tc>
          <w:tcPr>
            <w:tcW w:w="179" w:type="pct"/>
            <w:tcBorders>
              <w:top w:val="single" w:sz="6" w:space="0" w:color="auto"/>
              <w:left w:val="single" w:sz="6" w:space="0" w:color="auto"/>
              <w:bottom w:val="single" w:sz="6" w:space="0" w:color="auto"/>
              <w:right w:val="single" w:sz="6" w:space="0" w:color="auto"/>
            </w:tcBorders>
            <w:hideMark/>
          </w:tcPr>
          <w:p w:rsidR="003F1D97" w:rsidRPr="003F1D97" w:rsidRDefault="003F1D97" w:rsidP="000F681D">
            <w:pPr>
              <w:pStyle w:val="ConsPlusNormal"/>
              <w:widowControl/>
              <w:spacing w:line="276" w:lineRule="auto"/>
              <w:ind w:firstLine="0"/>
              <w:jc w:val="center"/>
              <w:rPr>
                <w:sz w:val="14"/>
                <w:szCs w:val="14"/>
              </w:rPr>
            </w:pPr>
            <w:r w:rsidRPr="003F1D97">
              <w:rPr>
                <w:sz w:val="14"/>
                <w:szCs w:val="14"/>
              </w:rPr>
              <w:t>1</w:t>
            </w:r>
          </w:p>
        </w:tc>
        <w:tc>
          <w:tcPr>
            <w:tcW w:w="1110" w:type="pct"/>
            <w:tcBorders>
              <w:top w:val="single" w:sz="6" w:space="0" w:color="auto"/>
              <w:left w:val="single" w:sz="6" w:space="0" w:color="auto"/>
              <w:bottom w:val="single" w:sz="6" w:space="0" w:color="auto"/>
              <w:right w:val="single" w:sz="6" w:space="0" w:color="auto"/>
            </w:tcBorders>
            <w:hideMark/>
          </w:tcPr>
          <w:p w:rsidR="003F1D97" w:rsidRPr="003F1D97" w:rsidRDefault="003F1D97" w:rsidP="000F681D">
            <w:pPr>
              <w:pStyle w:val="ConsPlusNormal"/>
              <w:widowControl/>
              <w:spacing w:line="276" w:lineRule="auto"/>
              <w:ind w:firstLine="0"/>
              <w:jc w:val="center"/>
              <w:rPr>
                <w:sz w:val="14"/>
                <w:szCs w:val="14"/>
              </w:rPr>
            </w:pPr>
            <w:r w:rsidRPr="003F1D97">
              <w:rPr>
                <w:sz w:val="14"/>
                <w:szCs w:val="14"/>
              </w:rPr>
              <w:t>2</w:t>
            </w:r>
          </w:p>
        </w:tc>
        <w:tc>
          <w:tcPr>
            <w:tcW w:w="751" w:type="pct"/>
            <w:tcBorders>
              <w:top w:val="single" w:sz="6" w:space="0" w:color="auto"/>
              <w:left w:val="single" w:sz="6" w:space="0" w:color="auto"/>
              <w:bottom w:val="single" w:sz="6" w:space="0" w:color="auto"/>
              <w:right w:val="single" w:sz="6" w:space="0" w:color="auto"/>
            </w:tcBorders>
            <w:hideMark/>
          </w:tcPr>
          <w:p w:rsidR="003F1D97" w:rsidRPr="003F1D97" w:rsidRDefault="003F1D97" w:rsidP="000F681D">
            <w:pPr>
              <w:pStyle w:val="ConsPlusNormal"/>
              <w:widowControl/>
              <w:spacing w:line="276" w:lineRule="auto"/>
              <w:ind w:firstLine="0"/>
              <w:jc w:val="center"/>
              <w:rPr>
                <w:sz w:val="14"/>
                <w:szCs w:val="14"/>
              </w:rPr>
            </w:pPr>
            <w:r w:rsidRPr="003F1D97">
              <w:rPr>
                <w:sz w:val="14"/>
                <w:szCs w:val="14"/>
              </w:rPr>
              <w:t>3</w:t>
            </w:r>
          </w:p>
        </w:tc>
        <w:tc>
          <w:tcPr>
            <w:tcW w:w="423" w:type="pct"/>
            <w:tcBorders>
              <w:top w:val="single" w:sz="6" w:space="0" w:color="auto"/>
              <w:left w:val="single" w:sz="6" w:space="0" w:color="auto"/>
              <w:bottom w:val="single" w:sz="6" w:space="0" w:color="auto"/>
              <w:right w:val="single" w:sz="6" w:space="0" w:color="auto"/>
            </w:tcBorders>
            <w:hideMark/>
          </w:tcPr>
          <w:p w:rsidR="003F1D97" w:rsidRPr="003F1D97" w:rsidRDefault="003F1D97" w:rsidP="000F681D">
            <w:pPr>
              <w:pStyle w:val="ConsPlusNormal"/>
              <w:widowControl/>
              <w:spacing w:line="276" w:lineRule="auto"/>
              <w:ind w:firstLine="0"/>
              <w:jc w:val="center"/>
              <w:rPr>
                <w:sz w:val="14"/>
                <w:szCs w:val="14"/>
              </w:rPr>
            </w:pPr>
            <w:r w:rsidRPr="003F1D97">
              <w:rPr>
                <w:sz w:val="14"/>
                <w:szCs w:val="14"/>
              </w:rPr>
              <w:t>4</w:t>
            </w:r>
          </w:p>
        </w:tc>
        <w:tc>
          <w:tcPr>
            <w:tcW w:w="611" w:type="pct"/>
            <w:tcBorders>
              <w:top w:val="single" w:sz="6" w:space="0" w:color="auto"/>
              <w:left w:val="single" w:sz="6" w:space="0" w:color="auto"/>
              <w:bottom w:val="single" w:sz="6" w:space="0" w:color="auto"/>
              <w:right w:val="single" w:sz="4" w:space="0" w:color="auto"/>
            </w:tcBorders>
            <w:hideMark/>
          </w:tcPr>
          <w:p w:rsidR="003F1D97" w:rsidRPr="003F1D97" w:rsidRDefault="003F1D97" w:rsidP="000F681D">
            <w:pPr>
              <w:pStyle w:val="ConsPlusNormal"/>
              <w:widowControl/>
              <w:spacing w:line="276" w:lineRule="auto"/>
              <w:ind w:firstLine="0"/>
              <w:jc w:val="center"/>
              <w:rPr>
                <w:sz w:val="14"/>
                <w:szCs w:val="14"/>
              </w:rPr>
            </w:pPr>
            <w:r w:rsidRPr="003F1D97">
              <w:rPr>
                <w:sz w:val="14"/>
                <w:szCs w:val="14"/>
              </w:rPr>
              <w:t>5</w:t>
            </w:r>
          </w:p>
        </w:tc>
        <w:tc>
          <w:tcPr>
            <w:tcW w:w="517" w:type="pct"/>
            <w:tcBorders>
              <w:top w:val="single" w:sz="4" w:space="0" w:color="auto"/>
              <w:left w:val="single" w:sz="4" w:space="0" w:color="auto"/>
              <w:bottom w:val="single" w:sz="4" w:space="0" w:color="auto"/>
              <w:right w:val="single" w:sz="4" w:space="0" w:color="auto"/>
            </w:tcBorders>
            <w:hideMark/>
          </w:tcPr>
          <w:p w:rsidR="003F1D97" w:rsidRPr="003F1D97" w:rsidRDefault="003F1D97" w:rsidP="000F681D">
            <w:pPr>
              <w:pStyle w:val="ConsPlusNormal"/>
              <w:widowControl/>
              <w:spacing w:line="276" w:lineRule="auto"/>
              <w:ind w:firstLine="0"/>
              <w:jc w:val="center"/>
              <w:rPr>
                <w:sz w:val="14"/>
                <w:szCs w:val="14"/>
              </w:rPr>
            </w:pPr>
            <w:r w:rsidRPr="003F1D97">
              <w:rPr>
                <w:sz w:val="14"/>
                <w:szCs w:val="14"/>
              </w:rPr>
              <w:t>6</w:t>
            </w:r>
          </w:p>
        </w:tc>
        <w:tc>
          <w:tcPr>
            <w:tcW w:w="658" w:type="pct"/>
            <w:tcBorders>
              <w:top w:val="single" w:sz="4" w:space="0" w:color="auto"/>
              <w:left w:val="single" w:sz="4" w:space="0" w:color="auto"/>
              <w:bottom w:val="single" w:sz="4" w:space="0" w:color="auto"/>
              <w:right w:val="single" w:sz="4" w:space="0" w:color="auto"/>
            </w:tcBorders>
            <w:hideMark/>
          </w:tcPr>
          <w:p w:rsidR="003F1D97" w:rsidRPr="003F1D97" w:rsidRDefault="003F1D97" w:rsidP="000F681D">
            <w:pPr>
              <w:pStyle w:val="ConsPlusNormal"/>
              <w:widowControl/>
              <w:spacing w:line="276" w:lineRule="auto"/>
              <w:ind w:firstLine="0"/>
              <w:jc w:val="center"/>
              <w:rPr>
                <w:sz w:val="14"/>
                <w:szCs w:val="14"/>
              </w:rPr>
            </w:pPr>
            <w:r w:rsidRPr="003F1D97">
              <w:rPr>
                <w:sz w:val="14"/>
                <w:szCs w:val="14"/>
              </w:rPr>
              <w:t>7</w:t>
            </w:r>
          </w:p>
        </w:tc>
        <w:tc>
          <w:tcPr>
            <w:tcW w:w="751" w:type="pct"/>
            <w:tcBorders>
              <w:top w:val="single" w:sz="4" w:space="0" w:color="auto"/>
              <w:left w:val="single" w:sz="4" w:space="0" w:color="auto"/>
              <w:bottom w:val="single" w:sz="4" w:space="0" w:color="auto"/>
              <w:right w:val="single" w:sz="4" w:space="0" w:color="auto"/>
            </w:tcBorders>
          </w:tcPr>
          <w:p w:rsidR="003F1D97" w:rsidRPr="003F1D97" w:rsidRDefault="003F1D97" w:rsidP="000F681D">
            <w:pPr>
              <w:pStyle w:val="ConsPlusNormal"/>
              <w:widowControl/>
              <w:spacing w:line="276" w:lineRule="auto"/>
              <w:ind w:firstLine="0"/>
              <w:jc w:val="center"/>
              <w:rPr>
                <w:sz w:val="14"/>
                <w:szCs w:val="14"/>
              </w:rPr>
            </w:pPr>
            <w:r w:rsidRPr="003F1D97">
              <w:rPr>
                <w:sz w:val="14"/>
                <w:szCs w:val="14"/>
              </w:rPr>
              <w:t>8</w:t>
            </w:r>
          </w:p>
        </w:tc>
      </w:tr>
      <w:tr w:rsidR="003F1D97" w:rsidRPr="003F1D97" w:rsidTr="000F681D">
        <w:trPr>
          <w:cantSplit/>
          <w:trHeight w:val="20"/>
        </w:trPr>
        <w:tc>
          <w:tcPr>
            <w:tcW w:w="179"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pStyle w:val="ConsPlusNormal"/>
              <w:widowControl/>
              <w:spacing w:line="276" w:lineRule="auto"/>
              <w:ind w:firstLine="0"/>
              <w:rPr>
                <w:sz w:val="14"/>
                <w:szCs w:val="14"/>
              </w:rPr>
            </w:pPr>
          </w:p>
        </w:tc>
        <w:tc>
          <w:tcPr>
            <w:tcW w:w="1110"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pStyle w:val="ConsPlusNormal"/>
              <w:widowControl/>
              <w:spacing w:line="276" w:lineRule="auto"/>
              <w:ind w:firstLine="0"/>
              <w:rPr>
                <w:sz w:val="14"/>
                <w:szCs w:val="14"/>
              </w:rPr>
            </w:pPr>
          </w:p>
        </w:tc>
        <w:tc>
          <w:tcPr>
            <w:tcW w:w="751"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pStyle w:val="ConsPlusNormal"/>
              <w:widowControl/>
              <w:spacing w:line="276" w:lineRule="auto"/>
              <w:ind w:firstLine="0"/>
              <w:rPr>
                <w:sz w:val="14"/>
                <w:szCs w:val="14"/>
              </w:rPr>
            </w:pPr>
          </w:p>
        </w:tc>
        <w:tc>
          <w:tcPr>
            <w:tcW w:w="423"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pStyle w:val="ConsPlusNormal"/>
              <w:widowControl/>
              <w:spacing w:line="276" w:lineRule="auto"/>
              <w:ind w:firstLine="0"/>
              <w:rPr>
                <w:sz w:val="14"/>
                <w:szCs w:val="14"/>
              </w:rPr>
            </w:pPr>
          </w:p>
        </w:tc>
        <w:tc>
          <w:tcPr>
            <w:tcW w:w="611" w:type="pct"/>
            <w:tcBorders>
              <w:top w:val="single" w:sz="6" w:space="0" w:color="auto"/>
              <w:left w:val="single" w:sz="6" w:space="0" w:color="auto"/>
              <w:bottom w:val="single" w:sz="6" w:space="0" w:color="auto"/>
              <w:right w:val="single" w:sz="6" w:space="0" w:color="auto"/>
            </w:tcBorders>
          </w:tcPr>
          <w:p w:rsidR="003F1D97" w:rsidRPr="003F1D97" w:rsidRDefault="003F1D97" w:rsidP="000F681D">
            <w:pPr>
              <w:pStyle w:val="ConsPlusNormal"/>
              <w:widowControl/>
              <w:spacing w:line="276" w:lineRule="auto"/>
              <w:ind w:firstLine="0"/>
              <w:rPr>
                <w:sz w:val="14"/>
                <w:szCs w:val="14"/>
              </w:rPr>
            </w:pPr>
          </w:p>
        </w:tc>
        <w:tc>
          <w:tcPr>
            <w:tcW w:w="517" w:type="pct"/>
            <w:tcBorders>
              <w:top w:val="single" w:sz="4" w:space="0" w:color="auto"/>
              <w:left w:val="single" w:sz="6" w:space="0" w:color="auto"/>
              <w:bottom w:val="single" w:sz="6" w:space="0" w:color="auto"/>
              <w:right w:val="single" w:sz="4" w:space="0" w:color="auto"/>
            </w:tcBorders>
          </w:tcPr>
          <w:p w:rsidR="003F1D97" w:rsidRPr="003F1D97" w:rsidRDefault="003F1D97" w:rsidP="000F681D">
            <w:pPr>
              <w:pStyle w:val="ConsPlusNormal"/>
              <w:widowControl/>
              <w:spacing w:line="276" w:lineRule="auto"/>
              <w:ind w:firstLine="0"/>
              <w:rPr>
                <w:sz w:val="14"/>
                <w:szCs w:val="14"/>
              </w:rPr>
            </w:pPr>
          </w:p>
        </w:tc>
        <w:tc>
          <w:tcPr>
            <w:tcW w:w="658" w:type="pct"/>
            <w:tcBorders>
              <w:top w:val="single" w:sz="4" w:space="0" w:color="auto"/>
              <w:left w:val="single" w:sz="4" w:space="0" w:color="auto"/>
              <w:bottom w:val="single" w:sz="6" w:space="0" w:color="auto"/>
              <w:right w:val="single" w:sz="6" w:space="0" w:color="auto"/>
            </w:tcBorders>
          </w:tcPr>
          <w:p w:rsidR="003F1D97" w:rsidRPr="003F1D97" w:rsidRDefault="003F1D97" w:rsidP="000F681D">
            <w:pPr>
              <w:pStyle w:val="ConsPlusNormal"/>
              <w:widowControl/>
              <w:spacing w:line="276" w:lineRule="auto"/>
              <w:ind w:firstLine="0"/>
              <w:rPr>
                <w:sz w:val="14"/>
                <w:szCs w:val="14"/>
              </w:rPr>
            </w:pPr>
          </w:p>
        </w:tc>
        <w:tc>
          <w:tcPr>
            <w:tcW w:w="751" w:type="pct"/>
            <w:tcBorders>
              <w:top w:val="single" w:sz="4" w:space="0" w:color="auto"/>
              <w:left w:val="single" w:sz="4" w:space="0" w:color="auto"/>
              <w:bottom w:val="single" w:sz="6" w:space="0" w:color="auto"/>
              <w:right w:val="single" w:sz="6" w:space="0" w:color="auto"/>
            </w:tcBorders>
          </w:tcPr>
          <w:p w:rsidR="003F1D97" w:rsidRPr="003F1D97" w:rsidRDefault="003F1D97" w:rsidP="000F681D">
            <w:pPr>
              <w:pStyle w:val="ConsPlusNormal"/>
              <w:widowControl/>
              <w:spacing w:line="276" w:lineRule="auto"/>
              <w:ind w:firstLine="0"/>
              <w:rPr>
                <w:sz w:val="14"/>
                <w:szCs w:val="14"/>
              </w:rPr>
            </w:pPr>
          </w:p>
        </w:tc>
      </w:tr>
    </w:tbl>
    <w:p w:rsidR="003F1D97" w:rsidRPr="003F1D97" w:rsidRDefault="003F1D97" w:rsidP="003F1D97">
      <w:pPr>
        <w:pStyle w:val="ConsPlusNonformat"/>
        <w:widowControl/>
        <w:rPr>
          <w:rFonts w:ascii="Arial" w:hAnsi="Arial" w:cs="Arial"/>
          <w:lang w:val="en-US"/>
        </w:rPr>
      </w:pPr>
    </w:p>
    <w:p w:rsidR="003F1D97" w:rsidRPr="003F1D97" w:rsidRDefault="003F1D97" w:rsidP="003F1D97">
      <w:pPr>
        <w:pStyle w:val="ConsPlusNonformat"/>
        <w:widowControl/>
        <w:rPr>
          <w:rFonts w:ascii="Arial" w:hAnsi="Arial" w:cs="Arial"/>
        </w:rPr>
      </w:pPr>
      <w:r w:rsidRPr="003F1D97">
        <w:rPr>
          <w:rFonts w:ascii="Arial" w:hAnsi="Arial" w:cs="Arial"/>
        </w:rPr>
        <w:t xml:space="preserve">Глава   </w:t>
      </w:r>
      <w:proofErr w:type="spellStart"/>
      <w:r w:rsidRPr="003F1D97">
        <w:rPr>
          <w:rFonts w:ascii="Arial" w:hAnsi="Arial" w:cs="Arial"/>
        </w:rPr>
        <w:t>Богучанского</w:t>
      </w:r>
      <w:proofErr w:type="spellEnd"/>
      <w:r w:rsidRPr="003F1D97">
        <w:rPr>
          <w:rFonts w:ascii="Arial" w:hAnsi="Arial" w:cs="Arial"/>
        </w:rPr>
        <w:t xml:space="preserve">   района                         ________________________      _____________________</w:t>
      </w:r>
    </w:p>
    <w:p w:rsidR="003F1D97" w:rsidRPr="003F1D97" w:rsidRDefault="003F1D97" w:rsidP="003F1D97">
      <w:pPr>
        <w:pStyle w:val="ConsPlusNonformat"/>
        <w:widowControl/>
        <w:rPr>
          <w:rFonts w:ascii="Arial" w:hAnsi="Arial" w:cs="Arial"/>
        </w:rPr>
      </w:pPr>
      <w:r w:rsidRPr="003F1D97">
        <w:rPr>
          <w:rFonts w:ascii="Arial" w:hAnsi="Arial" w:cs="Arial"/>
        </w:rPr>
        <w:t xml:space="preserve">    </w:t>
      </w:r>
    </w:p>
    <w:p w:rsidR="003F1D97" w:rsidRPr="003F1D97" w:rsidRDefault="003F1D97" w:rsidP="003F1D97">
      <w:pPr>
        <w:pStyle w:val="ConsPlusNonformat"/>
        <w:widowControl/>
        <w:rPr>
          <w:rFonts w:ascii="Arial" w:hAnsi="Arial" w:cs="Arial"/>
          <w:lang w:val="en-US"/>
        </w:rPr>
      </w:pPr>
      <w:r w:rsidRPr="003F1D97">
        <w:rPr>
          <w:rFonts w:ascii="Arial" w:hAnsi="Arial" w:cs="Arial"/>
        </w:rPr>
        <w:t xml:space="preserve">                                                                                                (подпись)</w:t>
      </w:r>
    </w:p>
    <w:p w:rsidR="00341EF7" w:rsidRDefault="003F1D97"/>
    <w:sectPr w:rsidR="00341EF7" w:rsidSect="009D03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characterSpacingControl w:val="doNotCompress"/>
  <w:compat/>
  <w:rsids>
    <w:rsidRoot w:val="003F1D97"/>
    <w:rsid w:val="003F1D97"/>
    <w:rsid w:val="0059435E"/>
    <w:rsid w:val="009D0368"/>
    <w:rsid w:val="00DD4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D9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F1D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nhideWhenUsed/>
    <w:qFormat/>
    <w:rsid w:val="003F1D97"/>
    <w:pPr>
      <w:spacing w:after="120"/>
    </w:pPr>
  </w:style>
  <w:style w:type="character" w:customStyle="1" w:styleId="a4">
    <w:name w:val="Основной текст Знак"/>
    <w:basedOn w:val="a0"/>
    <w:link w:val="a3"/>
    <w:rsid w:val="003F1D97"/>
    <w:rPr>
      <w:rFonts w:ascii="Calibri" w:eastAsia="Calibri" w:hAnsi="Calibri" w:cs="Times New Roman"/>
    </w:rPr>
  </w:style>
  <w:style w:type="paragraph" w:styleId="a5">
    <w:name w:val="No Spacing"/>
    <w:link w:val="a6"/>
    <w:uiPriority w:val="1"/>
    <w:qFormat/>
    <w:rsid w:val="003F1D97"/>
    <w:pPr>
      <w:spacing w:after="0" w:line="240" w:lineRule="auto"/>
    </w:pPr>
    <w:rPr>
      <w:rFonts w:ascii="Calibri" w:eastAsia="Calibri" w:hAnsi="Calibri" w:cs="Times New Roman"/>
    </w:rPr>
  </w:style>
  <w:style w:type="paragraph" w:customStyle="1" w:styleId="ConsPlusNonformat">
    <w:name w:val="ConsPlusNonformat"/>
    <w:rsid w:val="003F1D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1D9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Normal (Web)"/>
    <w:basedOn w:val="a"/>
    <w:uiPriority w:val="99"/>
    <w:rsid w:val="003F1D97"/>
    <w:pPr>
      <w:spacing w:line="240" w:lineRule="auto"/>
    </w:pPr>
    <w:rPr>
      <w:rFonts w:ascii="Times New Roman" w:eastAsia="Times New Roman" w:hAnsi="Times New Roman"/>
      <w:sz w:val="24"/>
      <w:szCs w:val="24"/>
      <w:lang w:eastAsia="ru-RU"/>
    </w:rPr>
  </w:style>
  <w:style w:type="character" w:styleId="a8">
    <w:name w:val="Hyperlink"/>
    <w:basedOn w:val="a0"/>
    <w:uiPriority w:val="99"/>
    <w:rsid w:val="003F1D97"/>
    <w:rPr>
      <w:color w:val="0000FF"/>
      <w:u w:val="single"/>
    </w:rPr>
  </w:style>
  <w:style w:type="character" w:styleId="a9">
    <w:name w:val="Emphasis"/>
    <w:basedOn w:val="a0"/>
    <w:qFormat/>
    <w:rsid w:val="003F1D97"/>
    <w:rPr>
      <w:i/>
      <w:iCs w:val="0"/>
    </w:rPr>
  </w:style>
  <w:style w:type="character" w:customStyle="1" w:styleId="a6">
    <w:name w:val="Без интервала Знак"/>
    <w:basedOn w:val="a0"/>
    <w:link w:val="a5"/>
    <w:uiPriority w:val="1"/>
    <w:rsid w:val="003F1D97"/>
    <w:rPr>
      <w:rFonts w:ascii="Calibri" w:eastAsia="Calibri" w:hAnsi="Calibri" w:cs="Times New Roman"/>
    </w:rPr>
  </w:style>
  <w:style w:type="character" w:customStyle="1" w:styleId="ConsPlusNormal0">
    <w:name w:val="ConsPlusNormal Знак"/>
    <w:link w:val="ConsPlusNormal"/>
    <w:rsid w:val="003F1D97"/>
    <w:rPr>
      <w:rFonts w:ascii="Arial" w:eastAsia="Times New Roman" w:hAnsi="Arial" w:cs="Arial"/>
      <w:sz w:val="20"/>
      <w:szCs w:val="20"/>
      <w:lang w:eastAsia="ru-RU"/>
    </w:rPr>
  </w:style>
  <w:style w:type="paragraph" w:styleId="aa">
    <w:name w:val="Balloon Text"/>
    <w:basedOn w:val="a"/>
    <w:link w:val="ab"/>
    <w:uiPriority w:val="99"/>
    <w:semiHidden/>
    <w:unhideWhenUsed/>
    <w:rsid w:val="003F1D9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F1D9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DE61297C0B4077A57C29E940533E2840C30546F775C98950BEFCFC8C5324A9766415FE8539DDB44D509A2A7FBB2583FBFADF48B3BF660A1CY3G" TargetMode="External"/><Relationship Id="rId13" Type="http://schemas.openxmlformats.org/officeDocument/2006/relationships/hyperlink" Target="https://login.consultant.ru/link/?req=doc&amp;base=RLAW123&amp;n=245023&amp;dst=100010&amp;field=134&amp;date=19.03.2024" TargetMode="External"/><Relationship Id="rId18" Type="http://schemas.openxmlformats.org/officeDocument/2006/relationships/hyperlink" Target="https://login.consultant.ru/link/?req=doc&amp;base=LAW&amp;n=468900&amp;dst=105981&amp;field=134&amp;date=19.03.2024" TargetMode="External"/><Relationship Id="rId26" Type="http://schemas.openxmlformats.org/officeDocument/2006/relationships/hyperlink" Target="https://login.consultant.ru/link/?req=doc&amp;base=LAW&amp;n=468900&amp;dst=105043&amp;field=134&amp;date=19.03.2024" TargetMode="External"/><Relationship Id="rId39" Type="http://schemas.openxmlformats.org/officeDocument/2006/relationships/hyperlink" Target="mailto:bog@mail.ru"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8900&amp;dst=104970&amp;field=134&amp;date=19.03.2024" TargetMode="External"/><Relationship Id="rId34" Type="http://schemas.openxmlformats.org/officeDocument/2006/relationships/hyperlink" Target="https://login.consultant.ru/link/?req=doc&amp;base=LAW&amp;n=468900&amp;dst=105607&amp;field=134&amp;date=19.03.2024" TargetMode="External"/><Relationship Id="rId42" Type="http://schemas.openxmlformats.org/officeDocument/2006/relationships/hyperlink" Target="../../../&#1088;&#1088;/Desktop/&#1055;&#1088;&#1080;&#1083;&#1086;&#1078;&#1077;&#1085;&#1080;&#1077;%20&#8470;%203%20&#1057;&#1086;&#1075;&#1083;&#1072;&#1096;&#1077;&#1085;&#1080;&#1077;.docx" TargetMode="External"/><Relationship Id="rId7" Type="http://schemas.openxmlformats.org/officeDocument/2006/relationships/hyperlink" Target="consultantplus://offline/ref=53DE61297C0B4077A57C29E940533E2840C30546F775C98950BEFCFC8C5324A9766415FE8539DDB744509A2A7FBB2583FBFADF48B3BF660A1CY3G" TargetMode="External"/><Relationship Id="rId12" Type="http://schemas.openxmlformats.org/officeDocument/2006/relationships/hyperlink" Target="https://login.consultant.ru/link/?req=doc&amp;base=RLAW123&amp;n=322152&amp;date=19.03.2024" TargetMode="External"/><Relationship Id="rId17" Type="http://schemas.openxmlformats.org/officeDocument/2006/relationships/hyperlink" Target="https://login.consultant.ru/link/?req=doc&amp;base=LAW&amp;n=468900&amp;dst=104824&amp;field=134&amp;date=19.03.2024" TargetMode="External"/><Relationship Id="rId25" Type="http://schemas.openxmlformats.org/officeDocument/2006/relationships/hyperlink" Target="https://login.consultant.ru/link/?req=doc&amp;base=LAW&amp;n=468900&amp;dst=105027&amp;field=134&amp;date=19.03.2024" TargetMode="External"/><Relationship Id="rId33" Type="http://schemas.openxmlformats.org/officeDocument/2006/relationships/hyperlink" Target="https://login.consultant.ru/link/?req=doc&amp;base=LAW&amp;n=468900&amp;dst=105873&amp;field=134&amp;date=19.03.2024" TargetMode="External"/><Relationship Id="rId38" Type="http://schemas.openxmlformats.org/officeDocument/2006/relationships/hyperlink" Target="http://www.boguchansky-raion.ru" TargetMode="External"/><Relationship Id="rId2" Type="http://schemas.openxmlformats.org/officeDocument/2006/relationships/settings" Target="settings.xml"/><Relationship Id="rId16" Type="http://schemas.openxmlformats.org/officeDocument/2006/relationships/hyperlink" Target="https://login.consultant.ru/link/?req=doc&amp;base=LAW&amp;n=468900&amp;dst=104792&amp;field=134&amp;date=19.03.2024" TargetMode="External"/><Relationship Id="rId20" Type="http://schemas.openxmlformats.org/officeDocument/2006/relationships/hyperlink" Target="https://login.consultant.ru/link/?req=doc&amp;base=LAW&amp;n=468900&amp;dst=104953&amp;field=134&amp;date=19.03.2024" TargetMode="External"/><Relationship Id="rId29" Type="http://schemas.openxmlformats.org/officeDocument/2006/relationships/hyperlink" Target="https://login.consultant.ru/link/?req=doc&amp;base=LAW&amp;n=468900&amp;dst=105555&amp;field=134&amp;date=19.03.2024" TargetMode="External"/><Relationship Id="rId41" Type="http://schemas.openxmlformats.org/officeDocument/2006/relationships/image" Target="media/image3.png"/><Relationship Id="rId1" Type="http://schemas.openxmlformats.org/officeDocument/2006/relationships/styles" Target="styles.xml"/><Relationship Id="rId6" Type="http://schemas.openxmlformats.org/officeDocument/2006/relationships/hyperlink" Target="consultantplus://offline/ref=53DE61297C0B4077A57C29E940533E2840C30546F775C98950BEFCFC8C5324A9766415FE8539D2B745509A2A7FBB2583FBFADF48B3BF660A1CY3G" TargetMode="External"/><Relationship Id="rId11" Type="http://schemas.openxmlformats.org/officeDocument/2006/relationships/hyperlink" Target="consultantplus://offline/ref=53DE61297C0B4077A57C29E940533E2840C30546F775C98950BEFCFC8C5324A9766415FE8538D0B148509A2A7FBB2583FBFADF48B3BF660A1CY3G" TargetMode="External"/><Relationship Id="rId24" Type="http://schemas.openxmlformats.org/officeDocument/2006/relationships/hyperlink" Target="https://login.consultant.ru/link/?req=doc&amp;base=LAW&amp;n=468900&amp;dst=105016&amp;field=134&amp;date=19.03.2024" TargetMode="External"/><Relationship Id="rId32" Type="http://schemas.openxmlformats.org/officeDocument/2006/relationships/hyperlink" Target="https://login.consultant.ru/link/?req=doc&amp;base=LAW&amp;n=468900&amp;dst=105871&amp;field=134&amp;date=19.03.2024" TargetMode="External"/><Relationship Id="rId37" Type="http://schemas.openxmlformats.org/officeDocument/2006/relationships/hyperlink" Target="consultantplus://offline/ref=77FB73FB681925DDE67BCC729BB0EAC5B061BDEC355B88636B3E0EFF95B25E46B584F3EE1FCD00C290EE1188D6A91A3CF40728BFA3F5yDg3F" TargetMode="External"/><Relationship Id="rId40" Type="http://schemas.openxmlformats.org/officeDocument/2006/relationships/image" Target="media/image2.png"/><Relationship Id="rId5" Type="http://schemas.openxmlformats.org/officeDocument/2006/relationships/hyperlink" Target="consultantplus://offline/ref=53DE61297C0B4077A57C29E940533E2840C30546F775C98950BEFCFC8C5324A9766415FE853BD1BE4A509A2A7FBB2583FBFADF48B3BF660A1CY3G" TargetMode="External"/><Relationship Id="rId15" Type="http://schemas.openxmlformats.org/officeDocument/2006/relationships/hyperlink" Target="https://login.consultant.ru/link/?req=doc&amp;base=LAW&amp;n=468900&amp;dst=104721&amp;field=134&amp;date=19.03.2024" TargetMode="External"/><Relationship Id="rId23" Type="http://schemas.openxmlformats.org/officeDocument/2006/relationships/hyperlink" Target="https://login.consultant.ru/link/?req=doc&amp;base=LAW&amp;n=468900&amp;dst=104978&amp;field=134&amp;date=19.03.2024" TargetMode="External"/><Relationship Id="rId28" Type="http://schemas.openxmlformats.org/officeDocument/2006/relationships/hyperlink" Target="https://login.consultant.ru/link/?req=doc&amp;base=LAW&amp;n=468900&amp;dst=105532&amp;field=134&amp;date=19.03.2024" TargetMode="External"/><Relationship Id="rId36" Type="http://schemas.openxmlformats.org/officeDocument/2006/relationships/hyperlink" Target="consultantplus://offline/ref=77FB73FB681925DDE67BCC729BB0EAC5B061BDEC355B88636B3E0EFF95B25E46B584F3EE1FCD00C290EE1188D6A91A3CF40728BFA3F5yDg3F" TargetMode="External"/><Relationship Id="rId10" Type="http://schemas.openxmlformats.org/officeDocument/2006/relationships/hyperlink" Target="consultantplus://offline/ref=53DE61297C0B4077A57C29E940533E2840C30546F775C98950BEFCFC8C5324A9766415FE853EDDB749509A2A7FBB2583FBFADF48B3BF660A1CY3G" TargetMode="External"/><Relationship Id="rId19" Type="http://schemas.openxmlformats.org/officeDocument/2006/relationships/hyperlink" Target="https://login.consultant.ru/link/?req=doc&amp;base=LAW&amp;n=468900&amp;dst=106004&amp;field=134&amp;date=19.03.2024" TargetMode="External"/><Relationship Id="rId31" Type="http://schemas.openxmlformats.org/officeDocument/2006/relationships/hyperlink" Target="https://login.consultant.ru/link/?req=doc&amp;base=LAW&amp;n=468900&amp;dst=105599&amp;field=134&amp;date=19.03.2024" TargetMode="External"/><Relationship Id="rId44"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consultantplus://offline/ref=53DE61297C0B4077A57C29E940533E2840C30546F775C98950BEFCFC8C5324A9766415FE8538D5B64B509A2A7FBB2583FBFADF48B3BF660A1CY3G" TargetMode="External"/><Relationship Id="rId14" Type="http://schemas.openxmlformats.org/officeDocument/2006/relationships/hyperlink" Target="https://login.consultant.ru/link/?req=doc&amp;base=LAW&amp;n=468900&amp;dst=104555&amp;field=134&amp;date=19.03.2024" TargetMode="External"/><Relationship Id="rId22" Type="http://schemas.openxmlformats.org/officeDocument/2006/relationships/hyperlink" Target="https://login.consultant.ru/link/?req=doc&amp;base=LAW&amp;n=468900&amp;dst=104974&amp;field=134&amp;date=19.03.2024" TargetMode="External"/><Relationship Id="rId27" Type="http://schemas.openxmlformats.org/officeDocument/2006/relationships/hyperlink" Target="https://login.consultant.ru/link/?req=doc&amp;base=LAW&amp;n=468900&amp;dst=105210&amp;field=134&amp;date=19.03.2024" TargetMode="External"/><Relationship Id="rId30" Type="http://schemas.openxmlformats.org/officeDocument/2006/relationships/hyperlink" Target="https://login.consultant.ru/link/?req=doc&amp;base=LAW&amp;n=468900&amp;dst=105863&amp;field=134&amp;date=19.03.2024" TargetMode="External"/><Relationship Id="rId35" Type="http://schemas.openxmlformats.org/officeDocument/2006/relationships/hyperlink" Target="https://login.consultant.ru/link/?req=doc&amp;base=LAW&amp;n=468900&amp;dst=105626&amp;field=134&amp;date=19.03.2024"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10236</Words>
  <Characters>58348</Characters>
  <Application>Microsoft Office Word</Application>
  <DocSecurity>0</DocSecurity>
  <Lines>486</Lines>
  <Paragraphs>136</Paragraphs>
  <ScaleCrop>false</ScaleCrop>
  <Company/>
  <LinksUpToDate>false</LinksUpToDate>
  <CharactersWithSpaces>68448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2024-04-05T08:19:00Z</dcterms:created>
  <dcterms:modified xsi:type="dcterms:W3CDTF">2024-04-05T08:20:00Z</dcterms:modified>
</cp:coreProperties>
</file>