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9D" w:rsidRPr="00A47A9D" w:rsidRDefault="00A47A9D" w:rsidP="00A47A9D">
      <w:pPr>
        <w:spacing w:after="0" w:line="240" w:lineRule="auto"/>
        <w:jc w:val="center"/>
        <w:rPr>
          <w:rFonts w:ascii="Arial" w:eastAsia="Times New Roman" w:hAnsi="Arial" w:cs="Arial"/>
          <w:b/>
          <w:bCs/>
          <w:sz w:val="20"/>
          <w:szCs w:val="20"/>
          <w:lang w:eastAsia="ru-RU"/>
        </w:rPr>
      </w:pPr>
      <w:r w:rsidRPr="00A47A9D">
        <w:rPr>
          <w:rFonts w:ascii="Arial" w:eastAsia="Times New Roman" w:hAnsi="Arial" w:cs="Arial"/>
          <w:noProof/>
          <w:sz w:val="20"/>
          <w:szCs w:val="20"/>
          <w:lang w:eastAsia="ru-RU"/>
        </w:rPr>
        <w:drawing>
          <wp:inline distT="0" distB="0" distL="0" distR="0">
            <wp:extent cx="469265" cy="572770"/>
            <wp:effectExtent l="19050" t="0" r="698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9265" cy="572770"/>
                    </a:xfrm>
                    <a:prstGeom prst="rect">
                      <a:avLst/>
                    </a:prstGeom>
                    <a:noFill/>
                    <a:ln w="9525">
                      <a:noFill/>
                      <a:miter lim="800000"/>
                      <a:headEnd/>
                      <a:tailEnd/>
                    </a:ln>
                  </pic:spPr>
                </pic:pic>
              </a:graphicData>
            </a:graphic>
          </wp:inline>
        </w:drawing>
      </w:r>
    </w:p>
    <w:p w:rsidR="00A47A9D" w:rsidRPr="00A47A9D" w:rsidRDefault="00A47A9D" w:rsidP="00A47A9D">
      <w:pPr>
        <w:spacing w:after="0" w:line="240" w:lineRule="auto"/>
        <w:jc w:val="center"/>
        <w:rPr>
          <w:rFonts w:ascii="Arial" w:eastAsia="Times New Roman" w:hAnsi="Arial" w:cs="Arial"/>
          <w:b/>
          <w:bCs/>
          <w:sz w:val="20"/>
          <w:szCs w:val="20"/>
          <w:lang w:eastAsia="ru-RU"/>
        </w:rPr>
      </w:pPr>
    </w:p>
    <w:p w:rsidR="00A47A9D" w:rsidRPr="00A47A9D" w:rsidRDefault="00A47A9D" w:rsidP="00A47A9D">
      <w:pPr>
        <w:spacing w:after="0" w:line="240" w:lineRule="auto"/>
        <w:jc w:val="center"/>
        <w:rPr>
          <w:rFonts w:ascii="Arial" w:eastAsia="Times New Roman" w:hAnsi="Arial" w:cs="Arial"/>
          <w:sz w:val="26"/>
          <w:szCs w:val="26"/>
          <w:lang w:eastAsia="ru-RU"/>
        </w:rPr>
      </w:pPr>
      <w:r w:rsidRPr="00A47A9D">
        <w:rPr>
          <w:rFonts w:ascii="Arial" w:eastAsia="Times New Roman" w:hAnsi="Arial" w:cs="Arial"/>
          <w:sz w:val="26"/>
          <w:szCs w:val="26"/>
          <w:lang w:eastAsia="ru-RU"/>
        </w:rPr>
        <w:t>АДМИНИСТРАЦИЯ  БОГУЧАНСКОГО РАЙОНА</w:t>
      </w:r>
    </w:p>
    <w:p w:rsidR="00A47A9D" w:rsidRPr="00A47A9D" w:rsidRDefault="00A47A9D" w:rsidP="00A47A9D">
      <w:pPr>
        <w:spacing w:after="0" w:line="240" w:lineRule="auto"/>
        <w:jc w:val="center"/>
        <w:rPr>
          <w:rFonts w:ascii="Arial" w:eastAsia="Times New Roman" w:hAnsi="Arial" w:cs="Arial"/>
          <w:sz w:val="26"/>
          <w:szCs w:val="26"/>
          <w:lang w:eastAsia="ru-RU"/>
        </w:rPr>
      </w:pPr>
      <w:r w:rsidRPr="00A47A9D">
        <w:rPr>
          <w:rFonts w:ascii="Arial" w:eastAsia="Times New Roman" w:hAnsi="Arial" w:cs="Arial"/>
          <w:sz w:val="26"/>
          <w:szCs w:val="26"/>
          <w:lang w:eastAsia="ru-RU"/>
        </w:rPr>
        <w:t>ПОСТАНОВЛЕНИЕ</w:t>
      </w:r>
    </w:p>
    <w:p w:rsidR="00A47A9D" w:rsidRPr="00A47A9D" w:rsidRDefault="00A47A9D" w:rsidP="00A47A9D">
      <w:pPr>
        <w:spacing w:after="0" w:line="240" w:lineRule="auto"/>
        <w:jc w:val="center"/>
        <w:rPr>
          <w:rFonts w:ascii="Arial" w:eastAsia="Times New Roman" w:hAnsi="Arial" w:cs="Arial"/>
          <w:sz w:val="26"/>
          <w:szCs w:val="26"/>
          <w:lang w:eastAsia="ru-RU"/>
        </w:rPr>
      </w:pPr>
      <w:r w:rsidRPr="00A47A9D">
        <w:rPr>
          <w:rFonts w:ascii="Arial" w:eastAsia="Times New Roman" w:hAnsi="Arial" w:cs="Arial"/>
          <w:sz w:val="26"/>
          <w:szCs w:val="26"/>
          <w:lang w:eastAsia="ru-RU"/>
        </w:rPr>
        <w:t xml:space="preserve">18.01.2024                      </w:t>
      </w:r>
      <w:r>
        <w:rPr>
          <w:rFonts w:ascii="Arial" w:eastAsia="Times New Roman" w:hAnsi="Arial" w:cs="Arial"/>
          <w:sz w:val="26"/>
          <w:szCs w:val="26"/>
          <w:lang w:eastAsia="ru-RU"/>
        </w:rPr>
        <w:t xml:space="preserve">  </w:t>
      </w:r>
      <w:r w:rsidRPr="00A47A9D">
        <w:rPr>
          <w:rFonts w:ascii="Arial" w:eastAsia="Times New Roman" w:hAnsi="Arial" w:cs="Arial"/>
          <w:sz w:val="26"/>
          <w:szCs w:val="26"/>
          <w:lang w:eastAsia="ru-RU"/>
        </w:rPr>
        <w:t xml:space="preserve">        с. </w:t>
      </w:r>
      <w:proofErr w:type="spellStart"/>
      <w:r w:rsidRPr="00A47A9D">
        <w:rPr>
          <w:rFonts w:ascii="Arial" w:eastAsia="Times New Roman" w:hAnsi="Arial" w:cs="Arial"/>
          <w:sz w:val="26"/>
          <w:szCs w:val="26"/>
          <w:lang w:eastAsia="ru-RU"/>
        </w:rPr>
        <w:t>Богучаны</w:t>
      </w:r>
      <w:proofErr w:type="spellEnd"/>
      <w:r w:rsidRPr="00A47A9D">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A47A9D">
        <w:rPr>
          <w:rFonts w:ascii="Arial" w:eastAsia="Times New Roman" w:hAnsi="Arial" w:cs="Arial"/>
          <w:sz w:val="26"/>
          <w:szCs w:val="26"/>
          <w:lang w:eastAsia="ru-RU"/>
        </w:rPr>
        <w:t xml:space="preserve">                   №    41-п</w:t>
      </w:r>
    </w:p>
    <w:p w:rsidR="00A47A9D" w:rsidRPr="00A47A9D" w:rsidRDefault="00A47A9D" w:rsidP="00A47A9D">
      <w:pPr>
        <w:spacing w:after="0" w:line="240" w:lineRule="auto"/>
        <w:jc w:val="center"/>
        <w:rPr>
          <w:rFonts w:ascii="Arial" w:eastAsia="Times New Roman" w:hAnsi="Arial" w:cs="Arial"/>
          <w:sz w:val="26"/>
          <w:szCs w:val="26"/>
          <w:lang w:eastAsia="ru-RU"/>
        </w:rPr>
      </w:pPr>
    </w:p>
    <w:p w:rsidR="00A47A9D" w:rsidRPr="00A47A9D" w:rsidRDefault="00A47A9D" w:rsidP="00A47A9D">
      <w:pPr>
        <w:spacing w:after="0" w:line="240" w:lineRule="auto"/>
        <w:jc w:val="center"/>
        <w:rPr>
          <w:rFonts w:ascii="Arial" w:eastAsia="Times New Roman" w:hAnsi="Arial" w:cs="Arial"/>
          <w:sz w:val="26"/>
          <w:szCs w:val="26"/>
          <w:lang w:eastAsia="ru-RU"/>
        </w:rPr>
      </w:pPr>
      <w:r w:rsidRPr="00A47A9D">
        <w:rPr>
          <w:rFonts w:ascii="Arial" w:eastAsia="Times New Roman" w:hAnsi="Arial" w:cs="Arial"/>
          <w:bCs/>
          <w:sz w:val="26"/>
          <w:szCs w:val="26"/>
          <w:lang w:eastAsia="ru-RU"/>
        </w:rPr>
        <w:t xml:space="preserve">Об утверждении </w:t>
      </w:r>
      <w:proofErr w:type="gramStart"/>
      <w:r w:rsidRPr="00A47A9D">
        <w:rPr>
          <w:rFonts w:ascii="Arial" w:eastAsia="Times New Roman" w:hAnsi="Arial" w:cs="Arial"/>
          <w:bCs/>
          <w:sz w:val="26"/>
          <w:szCs w:val="26"/>
          <w:lang w:eastAsia="ru-RU"/>
        </w:rPr>
        <w:t>перечня ключевых показателей эффективности функционирования системы внутреннего обеспечения соответствия</w:t>
      </w:r>
      <w:proofErr w:type="gramEnd"/>
      <w:r w:rsidRPr="00A47A9D">
        <w:rPr>
          <w:rFonts w:ascii="Arial" w:eastAsia="Times New Roman" w:hAnsi="Arial" w:cs="Arial"/>
          <w:bCs/>
          <w:sz w:val="26"/>
          <w:szCs w:val="26"/>
          <w:lang w:eastAsia="ru-RU"/>
        </w:rPr>
        <w:t xml:space="preserve"> требованиям антимонопольного законодательства деятельности в администрации </w:t>
      </w:r>
      <w:proofErr w:type="spellStart"/>
      <w:r w:rsidRPr="00A47A9D">
        <w:rPr>
          <w:rFonts w:ascii="Arial" w:eastAsia="Times New Roman" w:hAnsi="Arial" w:cs="Arial"/>
          <w:bCs/>
          <w:sz w:val="26"/>
          <w:szCs w:val="26"/>
          <w:lang w:eastAsia="ru-RU"/>
        </w:rPr>
        <w:t>Богучанского</w:t>
      </w:r>
      <w:proofErr w:type="spellEnd"/>
      <w:r w:rsidRPr="00A47A9D">
        <w:rPr>
          <w:rFonts w:ascii="Arial" w:eastAsia="Times New Roman" w:hAnsi="Arial" w:cs="Arial"/>
          <w:bCs/>
          <w:sz w:val="26"/>
          <w:szCs w:val="26"/>
          <w:lang w:eastAsia="ru-RU"/>
        </w:rPr>
        <w:t xml:space="preserve"> района на 2024 год</w:t>
      </w:r>
    </w:p>
    <w:p w:rsidR="00A47A9D" w:rsidRPr="00A47A9D" w:rsidRDefault="00A47A9D" w:rsidP="00A47A9D">
      <w:pPr>
        <w:spacing w:after="0" w:line="240" w:lineRule="auto"/>
        <w:jc w:val="center"/>
        <w:rPr>
          <w:rFonts w:ascii="Arial" w:eastAsia="Times New Roman" w:hAnsi="Arial" w:cs="Arial"/>
          <w:sz w:val="26"/>
          <w:szCs w:val="26"/>
          <w:lang w:eastAsia="ru-RU"/>
        </w:rPr>
      </w:pPr>
    </w:p>
    <w:p w:rsidR="00A47A9D" w:rsidRPr="00A47A9D" w:rsidRDefault="00A47A9D" w:rsidP="00A47A9D">
      <w:pPr>
        <w:spacing w:after="0" w:line="240" w:lineRule="auto"/>
        <w:jc w:val="both"/>
        <w:rPr>
          <w:rFonts w:ascii="Arial" w:eastAsia="Times New Roman" w:hAnsi="Arial" w:cs="Arial"/>
          <w:b/>
          <w:sz w:val="26"/>
          <w:szCs w:val="26"/>
          <w:lang w:eastAsia="ru-RU"/>
        </w:rPr>
      </w:pPr>
      <w:r w:rsidRPr="00A47A9D">
        <w:rPr>
          <w:rFonts w:ascii="Arial" w:eastAsia="Times New Roman" w:hAnsi="Arial" w:cs="Arial"/>
          <w:sz w:val="26"/>
          <w:szCs w:val="26"/>
          <w:lang w:eastAsia="ru-RU"/>
        </w:rPr>
        <w:t xml:space="preserve">       </w:t>
      </w:r>
      <w:proofErr w:type="gramStart"/>
      <w:r w:rsidRPr="00A47A9D">
        <w:rPr>
          <w:rFonts w:ascii="Arial" w:eastAsia="Times New Roman" w:hAnsi="Arial" w:cs="Arial"/>
          <w:sz w:val="26"/>
          <w:szCs w:val="26"/>
          <w:lang w:eastAsia="ru-RU"/>
        </w:rPr>
        <w:t>В соответствии с Указом Президента Российской Федерации от 21.12.2017 № 618 «Об основных направлениях государственной политики по развитию конкуренции»,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приказом Федеральной антимонопольной службы от 27.12.2022 № 1034/22 «Об утверждении методики расчета ключевых показателей эффективности функционирования</w:t>
      </w:r>
      <w:proofErr w:type="gramEnd"/>
      <w:r w:rsidRPr="00A47A9D">
        <w:rPr>
          <w:rFonts w:ascii="Arial" w:eastAsia="Times New Roman" w:hAnsi="Arial" w:cs="Arial"/>
          <w:sz w:val="26"/>
          <w:szCs w:val="26"/>
          <w:lang w:eastAsia="ru-RU"/>
        </w:rPr>
        <w:t xml:space="preserve"> в федеральном органе исполнительной власти антимонопольного </w:t>
      </w:r>
      <w:proofErr w:type="spellStart"/>
      <w:r w:rsidRPr="00A47A9D">
        <w:rPr>
          <w:rFonts w:ascii="Arial" w:eastAsia="Times New Roman" w:hAnsi="Arial" w:cs="Arial"/>
          <w:sz w:val="26"/>
          <w:szCs w:val="26"/>
          <w:lang w:eastAsia="ru-RU"/>
        </w:rPr>
        <w:t>комплаенса</w:t>
      </w:r>
      <w:proofErr w:type="spellEnd"/>
      <w:r w:rsidRPr="00A47A9D">
        <w:rPr>
          <w:rFonts w:ascii="Arial" w:eastAsia="Times New Roman" w:hAnsi="Arial" w:cs="Arial"/>
          <w:sz w:val="26"/>
          <w:szCs w:val="26"/>
          <w:lang w:eastAsia="ru-RU"/>
        </w:rPr>
        <w:t xml:space="preserve">», руководствуясь статьями 7, 43, 47  Устава  </w:t>
      </w:r>
      <w:proofErr w:type="spellStart"/>
      <w:r w:rsidRPr="00A47A9D">
        <w:rPr>
          <w:rFonts w:ascii="Arial" w:eastAsia="Times New Roman" w:hAnsi="Arial" w:cs="Arial"/>
          <w:sz w:val="26"/>
          <w:szCs w:val="26"/>
          <w:lang w:eastAsia="ru-RU"/>
        </w:rPr>
        <w:t>Богучанского</w:t>
      </w:r>
      <w:proofErr w:type="spellEnd"/>
      <w:r w:rsidRPr="00A47A9D">
        <w:rPr>
          <w:rFonts w:ascii="Arial" w:eastAsia="Times New Roman" w:hAnsi="Arial" w:cs="Arial"/>
          <w:sz w:val="26"/>
          <w:szCs w:val="26"/>
          <w:lang w:eastAsia="ru-RU"/>
        </w:rPr>
        <w:t xml:space="preserve">   района   Красноярского   края, ПОСТАНОВЛЯЮ:</w:t>
      </w:r>
    </w:p>
    <w:p w:rsidR="00A47A9D" w:rsidRPr="00A47A9D" w:rsidRDefault="00A47A9D" w:rsidP="00A47A9D">
      <w:pPr>
        <w:spacing w:after="0" w:line="240" w:lineRule="auto"/>
        <w:jc w:val="both"/>
        <w:rPr>
          <w:rFonts w:ascii="Arial" w:eastAsia="Times New Roman" w:hAnsi="Arial" w:cs="Arial"/>
          <w:sz w:val="26"/>
          <w:szCs w:val="26"/>
          <w:lang w:eastAsia="ru-RU"/>
        </w:rPr>
      </w:pPr>
    </w:p>
    <w:p w:rsidR="00A47A9D" w:rsidRPr="00A47A9D" w:rsidRDefault="00A47A9D" w:rsidP="00A47A9D">
      <w:pPr>
        <w:numPr>
          <w:ilvl w:val="0"/>
          <w:numId w:val="1"/>
        </w:numPr>
        <w:spacing w:after="0" w:line="240" w:lineRule="auto"/>
        <w:jc w:val="both"/>
        <w:rPr>
          <w:rFonts w:ascii="Arial" w:eastAsia="Times New Roman" w:hAnsi="Arial" w:cs="Arial"/>
          <w:sz w:val="26"/>
          <w:szCs w:val="26"/>
          <w:lang w:eastAsia="ru-RU"/>
        </w:rPr>
      </w:pPr>
      <w:r w:rsidRPr="00A47A9D">
        <w:rPr>
          <w:rFonts w:ascii="Arial" w:eastAsia="Times New Roman" w:hAnsi="Arial" w:cs="Arial"/>
          <w:sz w:val="26"/>
          <w:szCs w:val="26"/>
          <w:lang w:eastAsia="ru-RU"/>
        </w:rPr>
        <w:t xml:space="preserve">Утвердить перечень ключевых </w:t>
      </w:r>
      <w:proofErr w:type="gramStart"/>
      <w:r w:rsidRPr="00A47A9D">
        <w:rPr>
          <w:rFonts w:ascii="Arial" w:eastAsia="Times New Roman" w:hAnsi="Arial" w:cs="Arial"/>
          <w:sz w:val="26"/>
          <w:szCs w:val="26"/>
          <w:lang w:eastAsia="ru-RU"/>
        </w:rPr>
        <w:t>показателей эффективности функционирования системы внутреннего обеспечения соответствия</w:t>
      </w:r>
      <w:proofErr w:type="gramEnd"/>
      <w:r w:rsidRPr="00A47A9D">
        <w:rPr>
          <w:rFonts w:ascii="Arial" w:eastAsia="Times New Roman" w:hAnsi="Arial" w:cs="Arial"/>
          <w:sz w:val="26"/>
          <w:szCs w:val="26"/>
          <w:lang w:eastAsia="ru-RU"/>
        </w:rPr>
        <w:t xml:space="preserve"> требованиям антимонопольного законодательства деятельности администрации </w:t>
      </w:r>
      <w:proofErr w:type="spellStart"/>
      <w:r w:rsidRPr="00A47A9D">
        <w:rPr>
          <w:rFonts w:ascii="Arial" w:eastAsia="Times New Roman" w:hAnsi="Arial" w:cs="Arial"/>
          <w:sz w:val="26"/>
          <w:szCs w:val="26"/>
          <w:lang w:eastAsia="ru-RU"/>
        </w:rPr>
        <w:t>Богучанского</w:t>
      </w:r>
      <w:proofErr w:type="spellEnd"/>
      <w:r w:rsidRPr="00A47A9D">
        <w:rPr>
          <w:rFonts w:ascii="Arial" w:eastAsia="Times New Roman" w:hAnsi="Arial" w:cs="Arial"/>
          <w:sz w:val="26"/>
          <w:szCs w:val="26"/>
          <w:lang w:eastAsia="ru-RU"/>
        </w:rPr>
        <w:t xml:space="preserve"> района на 2024 год, согласно Приложению. </w:t>
      </w:r>
    </w:p>
    <w:p w:rsidR="00A47A9D" w:rsidRPr="00A47A9D" w:rsidRDefault="00A47A9D" w:rsidP="00A47A9D">
      <w:pPr>
        <w:numPr>
          <w:ilvl w:val="0"/>
          <w:numId w:val="1"/>
        </w:numPr>
        <w:spacing w:after="0" w:line="240" w:lineRule="auto"/>
        <w:jc w:val="both"/>
        <w:rPr>
          <w:rFonts w:ascii="Arial" w:eastAsia="Times New Roman" w:hAnsi="Arial" w:cs="Arial"/>
          <w:sz w:val="26"/>
          <w:szCs w:val="26"/>
          <w:lang w:eastAsia="ru-RU"/>
        </w:rPr>
      </w:pPr>
      <w:r w:rsidRPr="00A47A9D">
        <w:rPr>
          <w:rFonts w:ascii="Arial" w:eastAsia="Times New Roman" w:hAnsi="Arial" w:cs="Arial"/>
          <w:sz w:val="26"/>
          <w:szCs w:val="26"/>
          <w:lang w:eastAsia="ru-RU"/>
        </w:rPr>
        <w:t xml:space="preserve">Признать утратившим силу постановление администрации </w:t>
      </w:r>
      <w:proofErr w:type="spellStart"/>
      <w:r w:rsidRPr="00A47A9D">
        <w:rPr>
          <w:rFonts w:ascii="Arial" w:eastAsia="Times New Roman" w:hAnsi="Arial" w:cs="Arial"/>
          <w:sz w:val="26"/>
          <w:szCs w:val="26"/>
          <w:lang w:eastAsia="ru-RU"/>
        </w:rPr>
        <w:t>Богучанского</w:t>
      </w:r>
      <w:proofErr w:type="spellEnd"/>
      <w:r w:rsidRPr="00A47A9D">
        <w:rPr>
          <w:rFonts w:ascii="Arial" w:eastAsia="Times New Roman" w:hAnsi="Arial" w:cs="Arial"/>
          <w:sz w:val="26"/>
          <w:szCs w:val="26"/>
          <w:lang w:eastAsia="ru-RU"/>
        </w:rPr>
        <w:t xml:space="preserve"> района от 22 декабря 2023 года № 1386-п «Об утверждении </w:t>
      </w:r>
      <w:proofErr w:type="gramStart"/>
      <w:r w:rsidRPr="00A47A9D">
        <w:rPr>
          <w:rFonts w:ascii="Arial" w:eastAsia="Times New Roman" w:hAnsi="Arial" w:cs="Arial"/>
          <w:sz w:val="26"/>
          <w:szCs w:val="26"/>
          <w:lang w:eastAsia="ru-RU"/>
        </w:rPr>
        <w:t>перечня ключевых показателей эффективности функционирования системы внутреннего обеспечения соответствия</w:t>
      </w:r>
      <w:proofErr w:type="gramEnd"/>
      <w:r w:rsidRPr="00A47A9D">
        <w:rPr>
          <w:rFonts w:ascii="Arial" w:eastAsia="Times New Roman" w:hAnsi="Arial" w:cs="Arial"/>
          <w:sz w:val="26"/>
          <w:szCs w:val="26"/>
          <w:lang w:eastAsia="ru-RU"/>
        </w:rPr>
        <w:t xml:space="preserve"> требованиям антимонопольного законодательства деятельности в администрации </w:t>
      </w:r>
      <w:proofErr w:type="spellStart"/>
      <w:r w:rsidRPr="00A47A9D">
        <w:rPr>
          <w:rFonts w:ascii="Arial" w:eastAsia="Times New Roman" w:hAnsi="Arial" w:cs="Arial"/>
          <w:sz w:val="26"/>
          <w:szCs w:val="26"/>
          <w:lang w:eastAsia="ru-RU"/>
        </w:rPr>
        <w:t>Богучанского</w:t>
      </w:r>
      <w:proofErr w:type="spellEnd"/>
      <w:r w:rsidRPr="00A47A9D">
        <w:rPr>
          <w:rFonts w:ascii="Arial" w:eastAsia="Times New Roman" w:hAnsi="Arial" w:cs="Arial"/>
          <w:sz w:val="26"/>
          <w:szCs w:val="26"/>
          <w:lang w:eastAsia="ru-RU"/>
        </w:rPr>
        <w:t xml:space="preserve"> района».</w:t>
      </w:r>
    </w:p>
    <w:p w:rsidR="00A47A9D" w:rsidRPr="00A47A9D" w:rsidRDefault="00A47A9D" w:rsidP="00A47A9D">
      <w:pPr>
        <w:numPr>
          <w:ilvl w:val="0"/>
          <w:numId w:val="1"/>
        </w:numPr>
        <w:spacing w:after="0" w:line="240" w:lineRule="auto"/>
        <w:jc w:val="both"/>
        <w:rPr>
          <w:rFonts w:ascii="Arial" w:eastAsia="Times New Roman" w:hAnsi="Arial" w:cs="Arial"/>
          <w:sz w:val="26"/>
          <w:szCs w:val="26"/>
          <w:lang w:eastAsia="ru-RU"/>
        </w:rPr>
      </w:pPr>
      <w:proofErr w:type="gramStart"/>
      <w:r w:rsidRPr="00A47A9D">
        <w:rPr>
          <w:rFonts w:ascii="Arial" w:eastAsia="Times New Roman" w:hAnsi="Arial" w:cs="Arial"/>
          <w:sz w:val="26"/>
          <w:szCs w:val="26"/>
          <w:lang w:eastAsia="ru-RU"/>
        </w:rPr>
        <w:t>Контроль за</w:t>
      </w:r>
      <w:proofErr w:type="gramEnd"/>
      <w:r w:rsidRPr="00A47A9D">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A47A9D">
        <w:rPr>
          <w:rFonts w:ascii="Arial" w:eastAsia="Times New Roman" w:hAnsi="Arial" w:cs="Arial"/>
          <w:sz w:val="26"/>
          <w:szCs w:val="26"/>
          <w:lang w:eastAsia="ru-RU"/>
        </w:rPr>
        <w:t>Богучанского</w:t>
      </w:r>
      <w:proofErr w:type="spellEnd"/>
      <w:r w:rsidRPr="00A47A9D">
        <w:rPr>
          <w:rFonts w:ascii="Arial" w:eastAsia="Times New Roman" w:hAnsi="Arial" w:cs="Arial"/>
          <w:sz w:val="26"/>
          <w:szCs w:val="26"/>
          <w:lang w:eastAsia="ru-RU"/>
        </w:rPr>
        <w:t xml:space="preserve">  района  по     экономике      и     планированию  А.С. Арсеньеву</w:t>
      </w:r>
    </w:p>
    <w:p w:rsidR="00A47A9D" w:rsidRPr="00A47A9D" w:rsidRDefault="00A47A9D" w:rsidP="00A47A9D">
      <w:pPr>
        <w:spacing w:after="0" w:line="240" w:lineRule="auto"/>
        <w:jc w:val="both"/>
        <w:rPr>
          <w:rFonts w:ascii="Arial" w:eastAsia="Times New Roman" w:hAnsi="Arial" w:cs="Arial"/>
          <w:sz w:val="26"/>
          <w:szCs w:val="26"/>
          <w:lang w:eastAsia="ru-RU"/>
        </w:rPr>
      </w:pPr>
      <w:r w:rsidRPr="00A47A9D">
        <w:rPr>
          <w:rFonts w:ascii="Arial" w:eastAsia="Times New Roman" w:hAnsi="Arial" w:cs="Arial"/>
          <w:sz w:val="26"/>
          <w:szCs w:val="26"/>
          <w:lang w:eastAsia="ru-RU"/>
        </w:rPr>
        <w:t>4. Постановление вступает в силу со дня подписания, и подлежит размещению на официальном сайте муниципального образования «</w:t>
      </w:r>
      <w:proofErr w:type="spellStart"/>
      <w:r w:rsidRPr="00A47A9D">
        <w:rPr>
          <w:rFonts w:ascii="Arial" w:eastAsia="Times New Roman" w:hAnsi="Arial" w:cs="Arial"/>
          <w:sz w:val="26"/>
          <w:szCs w:val="26"/>
          <w:lang w:eastAsia="ru-RU"/>
        </w:rPr>
        <w:t>Богучанский</w:t>
      </w:r>
      <w:proofErr w:type="spellEnd"/>
      <w:r w:rsidRPr="00A47A9D">
        <w:rPr>
          <w:rFonts w:ascii="Arial" w:eastAsia="Times New Roman" w:hAnsi="Arial" w:cs="Arial"/>
          <w:sz w:val="26"/>
          <w:szCs w:val="26"/>
          <w:lang w:eastAsia="ru-RU"/>
        </w:rPr>
        <w:t xml:space="preserve"> район».</w:t>
      </w:r>
    </w:p>
    <w:p w:rsidR="00A47A9D" w:rsidRPr="00A47A9D" w:rsidRDefault="00A47A9D" w:rsidP="00A47A9D">
      <w:pPr>
        <w:spacing w:after="0" w:line="240" w:lineRule="auto"/>
        <w:jc w:val="both"/>
        <w:rPr>
          <w:rFonts w:ascii="Arial" w:eastAsia="Times New Roman" w:hAnsi="Arial" w:cs="Arial"/>
          <w:sz w:val="26"/>
          <w:szCs w:val="26"/>
          <w:lang w:eastAsia="ru-RU"/>
        </w:rPr>
      </w:pPr>
    </w:p>
    <w:p w:rsidR="00A47A9D" w:rsidRPr="00A47A9D" w:rsidRDefault="00A47A9D" w:rsidP="00A47A9D">
      <w:pPr>
        <w:spacing w:after="0" w:line="240" w:lineRule="auto"/>
        <w:jc w:val="both"/>
        <w:rPr>
          <w:rFonts w:ascii="Arial" w:eastAsia="Times New Roman" w:hAnsi="Arial" w:cs="Arial"/>
          <w:sz w:val="26"/>
          <w:szCs w:val="26"/>
          <w:lang w:eastAsia="ru-RU"/>
        </w:rPr>
      </w:pPr>
      <w:r w:rsidRPr="00A47A9D">
        <w:rPr>
          <w:rFonts w:ascii="Arial" w:eastAsia="Times New Roman" w:hAnsi="Arial" w:cs="Arial"/>
          <w:sz w:val="26"/>
          <w:szCs w:val="26"/>
          <w:lang w:eastAsia="ru-RU"/>
        </w:rPr>
        <w:t xml:space="preserve">И.о. Главы </w:t>
      </w:r>
      <w:proofErr w:type="spellStart"/>
      <w:r w:rsidRPr="00A47A9D">
        <w:rPr>
          <w:rFonts w:ascii="Arial" w:eastAsia="Times New Roman" w:hAnsi="Arial" w:cs="Arial"/>
          <w:sz w:val="26"/>
          <w:szCs w:val="26"/>
          <w:lang w:eastAsia="ru-RU"/>
        </w:rPr>
        <w:t>Богучанского</w:t>
      </w:r>
      <w:proofErr w:type="spellEnd"/>
      <w:r w:rsidRPr="00A47A9D">
        <w:rPr>
          <w:rFonts w:ascii="Arial" w:eastAsia="Times New Roman" w:hAnsi="Arial" w:cs="Arial"/>
          <w:sz w:val="26"/>
          <w:szCs w:val="26"/>
          <w:lang w:eastAsia="ru-RU"/>
        </w:rPr>
        <w:t xml:space="preserve"> района                               </w:t>
      </w:r>
      <w:r w:rsidRPr="00A47A9D">
        <w:rPr>
          <w:rFonts w:ascii="Arial" w:eastAsia="Times New Roman" w:hAnsi="Arial" w:cs="Arial"/>
          <w:sz w:val="26"/>
          <w:szCs w:val="26"/>
          <w:lang w:eastAsia="ru-RU"/>
        </w:rPr>
        <w:tab/>
        <w:t xml:space="preserve">В.М. Любим </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right"/>
        <w:rPr>
          <w:rFonts w:ascii="Arial" w:eastAsia="Times New Roman" w:hAnsi="Arial" w:cs="Arial"/>
          <w:sz w:val="18"/>
          <w:szCs w:val="20"/>
          <w:lang w:eastAsia="ru-RU"/>
        </w:rPr>
      </w:pPr>
      <w:r w:rsidRPr="00A47A9D">
        <w:rPr>
          <w:rFonts w:ascii="Arial" w:eastAsia="Times New Roman" w:hAnsi="Arial" w:cs="Arial"/>
          <w:sz w:val="18"/>
          <w:szCs w:val="20"/>
          <w:lang w:eastAsia="ru-RU"/>
        </w:rPr>
        <w:t xml:space="preserve">                                                                                 Приложение  </w:t>
      </w:r>
      <w:proofErr w:type="gramStart"/>
      <w:r w:rsidRPr="00A47A9D">
        <w:rPr>
          <w:rFonts w:ascii="Arial" w:eastAsia="Times New Roman" w:hAnsi="Arial" w:cs="Arial"/>
          <w:sz w:val="18"/>
          <w:szCs w:val="20"/>
          <w:lang w:eastAsia="ru-RU"/>
        </w:rPr>
        <w:t>к</w:t>
      </w:r>
      <w:proofErr w:type="gramEnd"/>
    </w:p>
    <w:p w:rsidR="00A47A9D" w:rsidRPr="00A47A9D" w:rsidRDefault="00A47A9D" w:rsidP="00A47A9D">
      <w:pPr>
        <w:spacing w:after="0" w:line="240" w:lineRule="auto"/>
        <w:jc w:val="right"/>
        <w:rPr>
          <w:rFonts w:ascii="Arial" w:eastAsia="Times New Roman" w:hAnsi="Arial" w:cs="Arial"/>
          <w:sz w:val="18"/>
          <w:szCs w:val="20"/>
          <w:lang w:eastAsia="ru-RU"/>
        </w:rPr>
      </w:pPr>
      <w:r w:rsidRPr="00A47A9D">
        <w:rPr>
          <w:rFonts w:ascii="Arial" w:eastAsia="Times New Roman" w:hAnsi="Arial" w:cs="Arial"/>
          <w:sz w:val="18"/>
          <w:szCs w:val="20"/>
          <w:lang w:eastAsia="ru-RU"/>
        </w:rPr>
        <w:t xml:space="preserve">                                                                                 постановлению администрации </w:t>
      </w:r>
    </w:p>
    <w:p w:rsidR="00A47A9D" w:rsidRPr="00A47A9D" w:rsidRDefault="00A47A9D" w:rsidP="00A47A9D">
      <w:pPr>
        <w:spacing w:after="0" w:line="240" w:lineRule="auto"/>
        <w:jc w:val="right"/>
        <w:rPr>
          <w:rFonts w:ascii="Arial" w:eastAsia="Times New Roman" w:hAnsi="Arial" w:cs="Arial"/>
          <w:sz w:val="18"/>
          <w:szCs w:val="20"/>
          <w:lang w:eastAsia="ru-RU"/>
        </w:rPr>
      </w:pPr>
      <w:r w:rsidRPr="00A47A9D">
        <w:rPr>
          <w:rFonts w:ascii="Arial" w:eastAsia="Times New Roman" w:hAnsi="Arial" w:cs="Arial"/>
          <w:sz w:val="18"/>
          <w:szCs w:val="20"/>
          <w:lang w:eastAsia="ru-RU"/>
        </w:rPr>
        <w:t xml:space="preserve">                                                                                 </w:t>
      </w:r>
      <w:proofErr w:type="spellStart"/>
      <w:r w:rsidRPr="00A47A9D">
        <w:rPr>
          <w:rFonts w:ascii="Arial" w:eastAsia="Times New Roman" w:hAnsi="Arial" w:cs="Arial"/>
          <w:sz w:val="18"/>
          <w:szCs w:val="20"/>
          <w:lang w:eastAsia="ru-RU"/>
        </w:rPr>
        <w:t>Богучанского</w:t>
      </w:r>
      <w:proofErr w:type="spellEnd"/>
      <w:r w:rsidRPr="00A47A9D">
        <w:rPr>
          <w:rFonts w:ascii="Arial" w:eastAsia="Times New Roman" w:hAnsi="Arial" w:cs="Arial"/>
          <w:sz w:val="18"/>
          <w:szCs w:val="20"/>
          <w:lang w:eastAsia="ru-RU"/>
        </w:rPr>
        <w:t xml:space="preserve"> района </w:t>
      </w:r>
    </w:p>
    <w:p w:rsidR="00A47A9D" w:rsidRPr="00A47A9D" w:rsidRDefault="00A47A9D" w:rsidP="00A47A9D">
      <w:pPr>
        <w:spacing w:after="0" w:line="240" w:lineRule="auto"/>
        <w:jc w:val="right"/>
        <w:rPr>
          <w:rFonts w:ascii="Arial" w:eastAsia="Times New Roman" w:hAnsi="Arial" w:cs="Arial"/>
          <w:sz w:val="18"/>
          <w:szCs w:val="20"/>
          <w:lang w:eastAsia="ru-RU"/>
        </w:rPr>
      </w:pPr>
      <w:r w:rsidRPr="00A47A9D">
        <w:rPr>
          <w:rFonts w:ascii="Arial" w:eastAsia="Times New Roman" w:hAnsi="Arial" w:cs="Arial"/>
          <w:sz w:val="18"/>
          <w:szCs w:val="20"/>
          <w:lang w:eastAsia="ru-RU"/>
        </w:rPr>
        <w:t xml:space="preserve">                                                                                  от   18.01.2024  №  41-п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lastRenderedPageBreak/>
        <w:t xml:space="preserve">  </w:t>
      </w:r>
    </w:p>
    <w:p w:rsidR="00A47A9D" w:rsidRPr="00A47A9D" w:rsidRDefault="00A47A9D" w:rsidP="00A47A9D">
      <w:pPr>
        <w:spacing w:after="0" w:line="240" w:lineRule="auto"/>
        <w:jc w:val="center"/>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Перечень ключевых </w:t>
      </w:r>
      <w:proofErr w:type="gramStart"/>
      <w:r w:rsidRPr="00A47A9D">
        <w:rPr>
          <w:rFonts w:ascii="Arial" w:eastAsia="Times New Roman" w:hAnsi="Arial" w:cs="Arial"/>
          <w:sz w:val="20"/>
          <w:szCs w:val="20"/>
          <w:lang w:eastAsia="ru-RU"/>
        </w:rPr>
        <w:t>показателей эффективности функционирования системы внутреннего обеспечения соответствия</w:t>
      </w:r>
      <w:proofErr w:type="gramEnd"/>
      <w:r w:rsidRPr="00A47A9D">
        <w:rPr>
          <w:rFonts w:ascii="Arial" w:eastAsia="Times New Roman" w:hAnsi="Arial" w:cs="Arial"/>
          <w:sz w:val="20"/>
          <w:szCs w:val="20"/>
          <w:lang w:eastAsia="ru-RU"/>
        </w:rPr>
        <w:t xml:space="preserve"> требованиям антимонопольного законодательства деятельности в администрации </w:t>
      </w:r>
      <w:proofErr w:type="spellStart"/>
      <w:r w:rsidRPr="00A47A9D">
        <w:rPr>
          <w:rFonts w:ascii="Arial" w:eastAsia="Times New Roman" w:hAnsi="Arial" w:cs="Arial"/>
          <w:sz w:val="20"/>
          <w:szCs w:val="20"/>
          <w:lang w:eastAsia="ru-RU"/>
        </w:rPr>
        <w:t>Богучанского</w:t>
      </w:r>
      <w:proofErr w:type="spellEnd"/>
      <w:r w:rsidRPr="00A47A9D">
        <w:rPr>
          <w:rFonts w:ascii="Arial" w:eastAsia="Times New Roman" w:hAnsi="Arial" w:cs="Arial"/>
          <w:sz w:val="20"/>
          <w:szCs w:val="20"/>
          <w:lang w:eastAsia="ru-RU"/>
        </w:rPr>
        <w:t xml:space="preserve"> района на 2024 год</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1. Общие положения</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proofErr w:type="gramStart"/>
      <w:r w:rsidRPr="00A47A9D">
        <w:rPr>
          <w:rFonts w:ascii="Arial" w:eastAsia="Times New Roman" w:hAnsi="Arial" w:cs="Arial"/>
          <w:sz w:val="20"/>
          <w:szCs w:val="20"/>
          <w:lang w:eastAsia="ru-RU"/>
        </w:rPr>
        <w:t xml:space="preserve">Перечень ключевых показателей эффективности функционирования антимонопольного </w:t>
      </w:r>
      <w:proofErr w:type="spellStart"/>
      <w:r w:rsidRPr="00A47A9D">
        <w:rPr>
          <w:rFonts w:ascii="Arial" w:eastAsia="Times New Roman" w:hAnsi="Arial" w:cs="Arial"/>
          <w:sz w:val="20"/>
          <w:szCs w:val="20"/>
          <w:lang w:eastAsia="ru-RU"/>
        </w:rPr>
        <w:t>комплаенса</w:t>
      </w:r>
      <w:proofErr w:type="spellEnd"/>
      <w:r w:rsidRPr="00A47A9D">
        <w:rPr>
          <w:rFonts w:ascii="Arial" w:eastAsia="Times New Roman" w:hAnsi="Arial" w:cs="Arial"/>
          <w:sz w:val="20"/>
          <w:szCs w:val="20"/>
          <w:lang w:eastAsia="ru-RU"/>
        </w:rPr>
        <w:t xml:space="preserve"> администрации </w:t>
      </w:r>
      <w:proofErr w:type="spellStart"/>
      <w:r w:rsidRPr="00A47A9D">
        <w:rPr>
          <w:rFonts w:ascii="Arial" w:eastAsia="Times New Roman" w:hAnsi="Arial" w:cs="Arial"/>
          <w:sz w:val="20"/>
          <w:szCs w:val="20"/>
          <w:lang w:eastAsia="ru-RU"/>
        </w:rPr>
        <w:t>Богучанского</w:t>
      </w:r>
      <w:proofErr w:type="spellEnd"/>
      <w:r w:rsidRPr="00A47A9D">
        <w:rPr>
          <w:rFonts w:ascii="Arial" w:eastAsia="Times New Roman" w:hAnsi="Arial" w:cs="Arial"/>
          <w:sz w:val="20"/>
          <w:szCs w:val="20"/>
          <w:lang w:eastAsia="ru-RU"/>
        </w:rPr>
        <w:t xml:space="preserve"> района и методика их расчета (далее - перечень КПЭ с методикой) разработаны с учетом приказа ФАС России от 27 декабря  2022 года № 1034/22 «Об утверждении методики расчета ключевых показателей эффективности функционирования в федеральном органе исполнительной власти антимонопольного </w:t>
      </w:r>
      <w:proofErr w:type="spellStart"/>
      <w:r w:rsidRPr="00A47A9D">
        <w:rPr>
          <w:rFonts w:ascii="Arial" w:eastAsia="Times New Roman" w:hAnsi="Arial" w:cs="Arial"/>
          <w:sz w:val="20"/>
          <w:szCs w:val="20"/>
          <w:lang w:eastAsia="ru-RU"/>
        </w:rPr>
        <w:t>комплаенса</w:t>
      </w:r>
      <w:proofErr w:type="spellEnd"/>
      <w:r w:rsidRPr="00A47A9D">
        <w:rPr>
          <w:rFonts w:ascii="Arial" w:eastAsia="Times New Roman" w:hAnsi="Arial" w:cs="Arial"/>
          <w:sz w:val="20"/>
          <w:szCs w:val="20"/>
          <w:lang w:eastAsia="ru-RU"/>
        </w:rPr>
        <w:t xml:space="preserve">», определяют порядок расчета ключевых показателей эффективности функционирования системы антимонопольного </w:t>
      </w:r>
      <w:proofErr w:type="spellStart"/>
      <w:r w:rsidRPr="00A47A9D">
        <w:rPr>
          <w:rFonts w:ascii="Arial" w:eastAsia="Times New Roman" w:hAnsi="Arial" w:cs="Arial"/>
          <w:sz w:val="20"/>
          <w:szCs w:val="20"/>
          <w:lang w:eastAsia="ru-RU"/>
        </w:rPr>
        <w:t>комплаенса</w:t>
      </w:r>
      <w:proofErr w:type="spellEnd"/>
      <w:r w:rsidRPr="00A47A9D">
        <w:rPr>
          <w:rFonts w:ascii="Arial" w:eastAsia="Times New Roman" w:hAnsi="Arial" w:cs="Arial"/>
          <w:sz w:val="20"/>
          <w:szCs w:val="20"/>
          <w:lang w:eastAsia="ru-RU"/>
        </w:rPr>
        <w:t xml:space="preserve"> администрации </w:t>
      </w:r>
      <w:proofErr w:type="spellStart"/>
      <w:r w:rsidRPr="00A47A9D">
        <w:rPr>
          <w:rFonts w:ascii="Arial" w:eastAsia="Times New Roman" w:hAnsi="Arial" w:cs="Arial"/>
          <w:sz w:val="20"/>
          <w:szCs w:val="20"/>
          <w:lang w:eastAsia="ru-RU"/>
        </w:rPr>
        <w:t>Богучанского</w:t>
      </w:r>
      <w:proofErr w:type="spellEnd"/>
      <w:r w:rsidRPr="00A47A9D">
        <w:rPr>
          <w:rFonts w:ascii="Arial" w:eastAsia="Times New Roman" w:hAnsi="Arial" w:cs="Arial"/>
          <w:sz w:val="20"/>
          <w:szCs w:val="20"/>
          <w:lang w:eastAsia="ru-RU"/>
        </w:rPr>
        <w:t xml:space="preserve"> района</w:t>
      </w:r>
      <w:proofErr w:type="gramEnd"/>
      <w:r w:rsidRPr="00A47A9D">
        <w:rPr>
          <w:rFonts w:ascii="Arial" w:eastAsia="Times New Roman" w:hAnsi="Arial" w:cs="Arial"/>
          <w:sz w:val="20"/>
          <w:szCs w:val="20"/>
          <w:lang w:eastAsia="ru-RU"/>
        </w:rPr>
        <w:t xml:space="preserve"> (далее - администрация).</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В целях оценки эффективности функционирования системы антимонопольного </w:t>
      </w:r>
      <w:proofErr w:type="spellStart"/>
      <w:r w:rsidRPr="00A47A9D">
        <w:rPr>
          <w:rFonts w:ascii="Arial" w:eastAsia="Times New Roman" w:hAnsi="Arial" w:cs="Arial"/>
          <w:sz w:val="20"/>
          <w:szCs w:val="20"/>
          <w:lang w:eastAsia="ru-RU"/>
        </w:rPr>
        <w:t>комплаенса</w:t>
      </w:r>
      <w:proofErr w:type="spellEnd"/>
      <w:r w:rsidRPr="00A47A9D">
        <w:rPr>
          <w:rFonts w:ascii="Arial" w:eastAsia="Times New Roman" w:hAnsi="Arial" w:cs="Arial"/>
          <w:sz w:val="20"/>
          <w:szCs w:val="20"/>
          <w:lang w:eastAsia="ru-RU"/>
        </w:rPr>
        <w:t xml:space="preserve"> администрации рассчитываются ключевые показатели эффективности антимонопольного </w:t>
      </w:r>
      <w:proofErr w:type="spellStart"/>
      <w:r w:rsidRPr="00A47A9D">
        <w:rPr>
          <w:rFonts w:ascii="Arial" w:eastAsia="Times New Roman" w:hAnsi="Arial" w:cs="Arial"/>
          <w:sz w:val="20"/>
          <w:szCs w:val="20"/>
          <w:lang w:eastAsia="ru-RU"/>
        </w:rPr>
        <w:t>комплаенса</w:t>
      </w:r>
      <w:proofErr w:type="spellEnd"/>
      <w:r w:rsidRPr="00A47A9D">
        <w:rPr>
          <w:rFonts w:ascii="Arial" w:eastAsia="Times New Roman" w:hAnsi="Arial" w:cs="Arial"/>
          <w:sz w:val="20"/>
          <w:szCs w:val="20"/>
          <w:lang w:eastAsia="ru-RU"/>
        </w:rPr>
        <w:t xml:space="preserve"> (далее - КПЭ).</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2. Методика расчета КПЭ для администрации в целом</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 </w:t>
      </w:r>
      <w:r w:rsidRPr="00A47A9D">
        <w:rPr>
          <w:rFonts w:ascii="Arial" w:eastAsia="Times New Roman" w:hAnsi="Arial" w:cs="Arial"/>
          <w:sz w:val="20"/>
          <w:szCs w:val="20"/>
          <w:lang w:eastAsia="ru-RU"/>
        </w:rPr>
        <w:tab/>
      </w:r>
      <w:r w:rsidRPr="00A47A9D">
        <w:rPr>
          <w:rFonts w:ascii="Arial" w:eastAsia="Times New Roman" w:hAnsi="Arial" w:cs="Arial"/>
          <w:sz w:val="20"/>
          <w:szCs w:val="20"/>
          <w:lang w:eastAsia="ru-RU"/>
        </w:rPr>
        <w:tab/>
        <w:t xml:space="preserve">2.1. КПЭ для администрации в целом являются: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а) коэффициент снижения количества нарушений антимонопольного законодательства со стороны администрации за последние три года;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б) коэффициент </w:t>
      </w:r>
      <w:proofErr w:type="gramStart"/>
      <w:r w:rsidRPr="00A47A9D">
        <w:rPr>
          <w:rFonts w:ascii="Arial" w:eastAsia="Times New Roman" w:hAnsi="Arial" w:cs="Arial"/>
          <w:sz w:val="20"/>
          <w:szCs w:val="20"/>
          <w:lang w:eastAsia="ru-RU"/>
        </w:rPr>
        <w:t>эффективности выявления рисков нарушения антимонопольного законодательства</w:t>
      </w:r>
      <w:proofErr w:type="gramEnd"/>
      <w:r w:rsidRPr="00A47A9D">
        <w:rPr>
          <w:rFonts w:ascii="Arial" w:eastAsia="Times New Roman" w:hAnsi="Arial" w:cs="Arial"/>
          <w:sz w:val="20"/>
          <w:szCs w:val="20"/>
          <w:lang w:eastAsia="ru-RU"/>
        </w:rPr>
        <w:t xml:space="preserve"> в проектах нормативных правовых актов администрации;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в) коэффициент эффективности выявления нарушений антимонопольного законодательства в нормативных правовых актах администрации.</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r>
      <w:r w:rsidRPr="00A47A9D">
        <w:rPr>
          <w:rFonts w:ascii="Arial" w:eastAsia="Times New Roman" w:hAnsi="Arial" w:cs="Arial"/>
          <w:sz w:val="20"/>
          <w:szCs w:val="20"/>
          <w:lang w:eastAsia="ru-RU"/>
        </w:rPr>
        <w:tab/>
        <w:t>2.2. Коэффициент снижения количества нарушений антимонопольного законодательства со стороны администрации за последние три года рассчитывается по формуле:</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КСН=КНП/Кноп, где </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 КСН - коэффициент снижения количества нарушений антимонопольного законодательства со стороны администрации;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КНП - количество нарушений антимонопольного законодательства со стороны администрации, допущенных в отчетном периоде три года ранее;</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 </w:t>
      </w:r>
      <w:proofErr w:type="spellStart"/>
      <w:r w:rsidRPr="00A47A9D">
        <w:rPr>
          <w:rFonts w:ascii="Arial" w:eastAsia="Times New Roman" w:hAnsi="Arial" w:cs="Arial"/>
          <w:sz w:val="20"/>
          <w:szCs w:val="20"/>
          <w:lang w:eastAsia="ru-RU"/>
        </w:rPr>
        <w:t>КНоп</w:t>
      </w:r>
      <w:proofErr w:type="spellEnd"/>
      <w:r w:rsidRPr="00A47A9D">
        <w:rPr>
          <w:rFonts w:ascii="Arial" w:eastAsia="Times New Roman" w:hAnsi="Arial" w:cs="Arial"/>
          <w:sz w:val="20"/>
          <w:szCs w:val="20"/>
          <w:lang w:eastAsia="ru-RU"/>
        </w:rPr>
        <w:t xml:space="preserve"> - количество нарушений антимонопольного законодательства со стороны администрации в отчетном периоде, за который рассчитывается ключевой показатель. </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Для целей расчета под отчетным периодом понимается календарный год.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В случае</w:t>
      </w:r>
      <w:proofErr w:type="gramStart"/>
      <w:r w:rsidRPr="00A47A9D">
        <w:rPr>
          <w:rFonts w:ascii="Arial" w:eastAsia="Times New Roman" w:hAnsi="Arial" w:cs="Arial"/>
          <w:sz w:val="20"/>
          <w:szCs w:val="20"/>
          <w:lang w:eastAsia="ru-RU"/>
        </w:rPr>
        <w:t>,</w:t>
      </w:r>
      <w:proofErr w:type="gramEnd"/>
      <w:r w:rsidRPr="00A47A9D">
        <w:rPr>
          <w:rFonts w:ascii="Arial" w:eastAsia="Times New Roman" w:hAnsi="Arial" w:cs="Arial"/>
          <w:sz w:val="20"/>
          <w:szCs w:val="20"/>
          <w:lang w:eastAsia="ru-RU"/>
        </w:rPr>
        <w:t xml:space="preserve"> если нарушений не допускалось, для целей расчета в соответствующем числителе или знаменателе вместо значения показателя «0» следует использовать значение показателя «0,1».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При расчете </w:t>
      </w:r>
      <w:proofErr w:type="gramStart"/>
      <w:r w:rsidRPr="00A47A9D">
        <w:rPr>
          <w:rFonts w:ascii="Arial" w:eastAsia="Times New Roman" w:hAnsi="Arial" w:cs="Arial"/>
          <w:sz w:val="20"/>
          <w:szCs w:val="20"/>
          <w:lang w:eastAsia="ru-RU"/>
        </w:rPr>
        <w:t>показателя снижения количества нарушений антимонопольного законодательства</w:t>
      </w:r>
      <w:proofErr w:type="gramEnd"/>
      <w:r w:rsidRPr="00A47A9D">
        <w:rPr>
          <w:rFonts w:ascii="Arial" w:eastAsia="Times New Roman" w:hAnsi="Arial" w:cs="Arial"/>
          <w:sz w:val="20"/>
          <w:szCs w:val="20"/>
          <w:lang w:eastAsia="ru-RU"/>
        </w:rPr>
        <w:t xml:space="preserve"> со стороны администрации под нарушением антимонопольного законодательства со стороны администрации понимаются:</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 - решения по делу о нарушении антимонопольного законодательства, принятые антимонопольным органом в отношении администрации;</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 выданные антимонопольным органом администрации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 направленные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2.3. Коэффициент </w:t>
      </w:r>
      <w:proofErr w:type="gramStart"/>
      <w:r w:rsidRPr="00A47A9D">
        <w:rPr>
          <w:rFonts w:ascii="Arial" w:eastAsia="Times New Roman" w:hAnsi="Arial" w:cs="Arial"/>
          <w:sz w:val="20"/>
          <w:szCs w:val="20"/>
          <w:lang w:eastAsia="ru-RU"/>
        </w:rPr>
        <w:t>эффективности выявления рисков нарушения антимонопольного законодательства</w:t>
      </w:r>
      <w:proofErr w:type="gramEnd"/>
      <w:r w:rsidRPr="00A47A9D">
        <w:rPr>
          <w:rFonts w:ascii="Arial" w:eastAsia="Times New Roman" w:hAnsi="Arial" w:cs="Arial"/>
          <w:sz w:val="20"/>
          <w:szCs w:val="20"/>
          <w:lang w:eastAsia="ru-RU"/>
        </w:rPr>
        <w:t xml:space="preserve"> в проектах нормативных правовых актов администрации рассчитывается по формуле:</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proofErr w:type="spellStart"/>
      <w:r w:rsidRPr="00A47A9D">
        <w:rPr>
          <w:rFonts w:ascii="Arial" w:eastAsia="Times New Roman" w:hAnsi="Arial" w:cs="Arial"/>
          <w:sz w:val="20"/>
          <w:szCs w:val="20"/>
          <w:lang w:eastAsia="ru-RU"/>
        </w:rPr>
        <w:t>Кэпнпа=</w:t>
      </w:r>
      <w:proofErr w:type="spellEnd"/>
      <w:r w:rsidRPr="00A47A9D">
        <w:rPr>
          <w:rFonts w:ascii="Arial" w:eastAsia="Times New Roman" w:hAnsi="Arial" w:cs="Arial"/>
          <w:sz w:val="20"/>
          <w:szCs w:val="20"/>
          <w:lang w:eastAsia="ru-RU"/>
        </w:rPr>
        <w:t xml:space="preserve"> </w:t>
      </w:r>
      <w:proofErr w:type="spellStart"/>
      <w:r w:rsidRPr="00A47A9D">
        <w:rPr>
          <w:rFonts w:ascii="Arial" w:eastAsia="Times New Roman" w:hAnsi="Arial" w:cs="Arial"/>
          <w:sz w:val="20"/>
          <w:szCs w:val="20"/>
          <w:lang w:eastAsia="ru-RU"/>
        </w:rPr>
        <w:t>Кпнпа</w:t>
      </w:r>
      <w:proofErr w:type="spellEnd"/>
      <w:r w:rsidRPr="00A47A9D">
        <w:rPr>
          <w:rFonts w:ascii="Arial" w:eastAsia="Times New Roman" w:hAnsi="Arial" w:cs="Arial"/>
          <w:sz w:val="20"/>
          <w:szCs w:val="20"/>
          <w:lang w:eastAsia="ru-RU"/>
        </w:rPr>
        <w:t>/Кноп, где</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r>
      <w:proofErr w:type="spellStart"/>
      <w:r w:rsidRPr="00A47A9D">
        <w:rPr>
          <w:rFonts w:ascii="Arial" w:eastAsia="Times New Roman" w:hAnsi="Arial" w:cs="Arial"/>
          <w:sz w:val="20"/>
          <w:szCs w:val="20"/>
          <w:lang w:eastAsia="ru-RU"/>
        </w:rPr>
        <w:t>Кэпнпа</w:t>
      </w:r>
      <w:proofErr w:type="spellEnd"/>
      <w:r w:rsidRPr="00A47A9D">
        <w:rPr>
          <w:rFonts w:ascii="Arial" w:eastAsia="Times New Roman" w:hAnsi="Arial" w:cs="Arial"/>
          <w:sz w:val="20"/>
          <w:szCs w:val="20"/>
          <w:lang w:eastAsia="ru-RU"/>
        </w:rPr>
        <w:t xml:space="preserve"> - коэффициент </w:t>
      </w:r>
      <w:proofErr w:type="gramStart"/>
      <w:r w:rsidRPr="00A47A9D">
        <w:rPr>
          <w:rFonts w:ascii="Arial" w:eastAsia="Times New Roman" w:hAnsi="Arial" w:cs="Arial"/>
          <w:sz w:val="20"/>
          <w:szCs w:val="20"/>
          <w:lang w:eastAsia="ru-RU"/>
        </w:rPr>
        <w:t>эффективности выявления рисков нарушения антимонопольного законодательства</w:t>
      </w:r>
      <w:proofErr w:type="gramEnd"/>
      <w:r w:rsidRPr="00A47A9D">
        <w:rPr>
          <w:rFonts w:ascii="Arial" w:eastAsia="Times New Roman" w:hAnsi="Arial" w:cs="Arial"/>
          <w:sz w:val="20"/>
          <w:szCs w:val="20"/>
          <w:lang w:eastAsia="ru-RU"/>
        </w:rPr>
        <w:t xml:space="preserve"> в проектах нормативных правовых актов администрации;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lastRenderedPageBreak/>
        <w:tab/>
      </w:r>
      <w:proofErr w:type="spellStart"/>
      <w:r w:rsidRPr="00A47A9D">
        <w:rPr>
          <w:rFonts w:ascii="Arial" w:eastAsia="Times New Roman" w:hAnsi="Arial" w:cs="Arial"/>
          <w:sz w:val="20"/>
          <w:szCs w:val="20"/>
          <w:lang w:eastAsia="ru-RU"/>
        </w:rPr>
        <w:t>Кпнпа</w:t>
      </w:r>
      <w:proofErr w:type="spellEnd"/>
      <w:r w:rsidRPr="00A47A9D">
        <w:rPr>
          <w:rFonts w:ascii="Arial" w:eastAsia="Times New Roman" w:hAnsi="Arial" w:cs="Arial"/>
          <w:sz w:val="20"/>
          <w:szCs w:val="20"/>
          <w:lang w:eastAsia="ru-RU"/>
        </w:rPr>
        <w:t xml:space="preserve"> - количество проектов нормативных правовых актов администрации, в которых данным органом выявлены риски нарушения антимонопольного законодательства (в отчетном периоде);</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 </w:t>
      </w:r>
      <w:r w:rsidRPr="00A47A9D">
        <w:rPr>
          <w:rFonts w:ascii="Arial" w:eastAsia="Times New Roman" w:hAnsi="Arial" w:cs="Arial"/>
          <w:sz w:val="20"/>
          <w:szCs w:val="20"/>
          <w:lang w:eastAsia="ru-RU"/>
        </w:rPr>
        <w:tab/>
        <w:t xml:space="preserve">Кноп-количество проектов нормативных правовых актов администрации, в отношении которых антимонопольным органом выданы предостережения о наличии признаков нарушения антимонопольного законодательства (в отчетном периоде).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 В случае</w:t>
      </w:r>
      <w:proofErr w:type="gramStart"/>
      <w:r w:rsidRPr="00A47A9D">
        <w:rPr>
          <w:rFonts w:ascii="Arial" w:eastAsia="Times New Roman" w:hAnsi="Arial" w:cs="Arial"/>
          <w:sz w:val="20"/>
          <w:szCs w:val="20"/>
          <w:lang w:eastAsia="ru-RU"/>
        </w:rPr>
        <w:t>,</w:t>
      </w:r>
      <w:proofErr w:type="gramEnd"/>
      <w:r w:rsidRPr="00A47A9D">
        <w:rPr>
          <w:rFonts w:ascii="Arial" w:eastAsia="Times New Roman" w:hAnsi="Arial" w:cs="Arial"/>
          <w:sz w:val="20"/>
          <w:szCs w:val="20"/>
          <w:lang w:eastAsia="ru-RU"/>
        </w:rPr>
        <w:t xml:space="preserve"> если за отчетный период в проектах актов администрации риски нарушения антимонопольного законодательства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2.4. Коэффициент эффективности выявления нарушений антимонопольного законодательства в нормативных правовых актах администрации рассчитывается по формуле:</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 </w:t>
      </w:r>
      <w:proofErr w:type="spellStart"/>
      <w:r w:rsidRPr="00A47A9D">
        <w:rPr>
          <w:rFonts w:ascii="Arial" w:eastAsia="Times New Roman" w:hAnsi="Arial" w:cs="Arial"/>
          <w:sz w:val="20"/>
          <w:szCs w:val="20"/>
          <w:lang w:eastAsia="ru-RU"/>
        </w:rPr>
        <w:t>Кэнпа=Кнпа</w:t>
      </w:r>
      <w:proofErr w:type="spellEnd"/>
      <w:r w:rsidRPr="00A47A9D">
        <w:rPr>
          <w:rFonts w:ascii="Arial" w:eastAsia="Times New Roman" w:hAnsi="Arial" w:cs="Arial"/>
          <w:sz w:val="20"/>
          <w:szCs w:val="20"/>
          <w:lang w:eastAsia="ru-RU"/>
        </w:rPr>
        <w:t>/Кноп, где</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r>
      <w:proofErr w:type="spellStart"/>
      <w:r w:rsidRPr="00A47A9D">
        <w:rPr>
          <w:rFonts w:ascii="Arial" w:eastAsia="Times New Roman" w:hAnsi="Arial" w:cs="Arial"/>
          <w:sz w:val="20"/>
          <w:szCs w:val="20"/>
          <w:lang w:eastAsia="ru-RU"/>
        </w:rPr>
        <w:t>Кэнпа</w:t>
      </w:r>
      <w:proofErr w:type="spellEnd"/>
      <w:r w:rsidRPr="00A47A9D">
        <w:rPr>
          <w:rFonts w:ascii="Arial" w:eastAsia="Times New Roman" w:hAnsi="Arial" w:cs="Arial"/>
          <w:sz w:val="20"/>
          <w:szCs w:val="20"/>
          <w:lang w:eastAsia="ru-RU"/>
        </w:rPr>
        <w:t xml:space="preserve"> - коэффициент эффективности выявления нарушении антимонопольного законодательства в нормативных правовых актах администрации;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r>
      <w:proofErr w:type="spellStart"/>
      <w:r w:rsidRPr="00A47A9D">
        <w:rPr>
          <w:rFonts w:ascii="Arial" w:eastAsia="Times New Roman" w:hAnsi="Arial" w:cs="Arial"/>
          <w:sz w:val="20"/>
          <w:szCs w:val="20"/>
          <w:lang w:eastAsia="ru-RU"/>
        </w:rPr>
        <w:t>Кнпа</w:t>
      </w:r>
      <w:proofErr w:type="spellEnd"/>
      <w:r w:rsidRPr="00A47A9D">
        <w:rPr>
          <w:rFonts w:ascii="Arial" w:eastAsia="Times New Roman" w:hAnsi="Arial" w:cs="Arial"/>
          <w:sz w:val="20"/>
          <w:szCs w:val="20"/>
          <w:lang w:eastAsia="ru-RU"/>
        </w:rPr>
        <w:t xml:space="preserve"> - количество нормативных правовых актов администрации, в которых данным органом выявлены риски нарушения антимонопольного законодательства (в отчетном периоде);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r>
      <w:proofErr w:type="spellStart"/>
      <w:r w:rsidRPr="00A47A9D">
        <w:rPr>
          <w:rFonts w:ascii="Arial" w:eastAsia="Times New Roman" w:hAnsi="Arial" w:cs="Arial"/>
          <w:sz w:val="20"/>
          <w:szCs w:val="20"/>
          <w:lang w:eastAsia="ru-RU"/>
        </w:rPr>
        <w:t>КНоп</w:t>
      </w:r>
      <w:proofErr w:type="spellEnd"/>
      <w:r w:rsidRPr="00A47A9D">
        <w:rPr>
          <w:rFonts w:ascii="Arial" w:eastAsia="Times New Roman" w:hAnsi="Arial" w:cs="Arial"/>
          <w:sz w:val="20"/>
          <w:szCs w:val="20"/>
          <w:lang w:eastAsia="ru-RU"/>
        </w:rPr>
        <w:t xml:space="preserve">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периоде), </w:t>
      </w: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ab/>
        <w:t xml:space="preserve"> В случае</w:t>
      </w:r>
      <w:proofErr w:type="gramStart"/>
      <w:r w:rsidRPr="00A47A9D">
        <w:rPr>
          <w:rFonts w:ascii="Arial" w:eastAsia="Times New Roman" w:hAnsi="Arial" w:cs="Arial"/>
          <w:sz w:val="20"/>
          <w:szCs w:val="20"/>
          <w:lang w:eastAsia="ru-RU"/>
        </w:rPr>
        <w:t>,</w:t>
      </w:r>
      <w:proofErr w:type="gramEnd"/>
      <w:r w:rsidRPr="00A47A9D">
        <w:rPr>
          <w:rFonts w:ascii="Arial" w:eastAsia="Times New Roman" w:hAnsi="Arial" w:cs="Arial"/>
          <w:sz w:val="20"/>
          <w:szCs w:val="20"/>
          <w:lang w:eastAsia="ru-RU"/>
        </w:rPr>
        <w:t xml:space="preserve"> если за отчетный период нормативные правовые акты, нарушающие антимонопольное законодательство, администрацией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3.  Методика расчета КПЗ для уполномоченного подразделения</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(должностного лица)</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 </w:t>
      </w:r>
      <w:r w:rsidRPr="00A47A9D">
        <w:rPr>
          <w:rFonts w:ascii="Arial" w:eastAsia="Times New Roman" w:hAnsi="Arial" w:cs="Arial"/>
          <w:sz w:val="20"/>
          <w:szCs w:val="20"/>
          <w:lang w:eastAsia="ru-RU"/>
        </w:rPr>
        <w:tab/>
        <w:t xml:space="preserve">3.1. Для уполномоченного подразделения (должностного лица) рассчитывается КПЗ - доля сотрудников администрации, в отношении которых были проведены обучающие мероприятия по антимонопольному законодательству и антимонопольному </w:t>
      </w:r>
      <w:proofErr w:type="spellStart"/>
      <w:r w:rsidRPr="00A47A9D">
        <w:rPr>
          <w:rFonts w:ascii="Arial" w:eastAsia="Times New Roman" w:hAnsi="Arial" w:cs="Arial"/>
          <w:sz w:val="20"/>
          <w:szCs w:val="20"/>
          <w:lang w:eastAsia="ru-RU"/>
        </w:rPr>
        <w:t>комплаенсу</w:t>
      </w:r>
      <w:proofErr w:type="spellEnd"/>
      <w:r w:rsidRPr="00A47A9D">
        <w:rPr>
          <w:rFonts w:ascii="Arial" w:eastAsia="Times New Roman" w:hAnsi="Arial" w:cs="Arial"/>
          <w:sz w:val="20"/>
          <w:szCs w:val="20"/>
          <w:lang w:eastAsia="ru-RU"/>
        </w:rPr>
        <w:t xml:space="preserve">.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3.2. Доля сотрудников администрации, с которыми были проведены обучающие мероприятия по антимонопольному законодательству и антимонопольному </w:t>
      </w:r>
      <w:proofErr w:type="spellStart"/>
      <w:r w:rsidRPr="00A47A9D">
        <w:rPr>
          <w:rFonts w:ascii="Arial" w:eastAsia="Times New Roman" w:hAnsi="Arial" w:cs="Arial"/>
          <w:sz w:val="20"/>
          <w:szCs w:val="20"/>
          <w:lang w:eastAsia="ru-RU"/>
        </w:rPr>
        <w:t>комплаенсу</w:t>
      </w:r>
      <w:proofErr w:type="spellEnd"/>
      <w:r w:rsidRPr="00A47A9D">
        <w:rPr>
          <w:rFonts w:ascii="Arial" w:eastAsia="Times New Roman" w:hAnsi="Arial" w:cs="Arial"/>
          <w:sz w:val="20"/>
          <w:szCs w:val="20"/>
          <w:lang w:eastAsia="ru-RU"/>
        </w:rPr>
        <w:t xml:space="preserve">, рассчитывается по формуле: </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proofErr w:type="spellStart"/>
      <w:r w:rsidRPr="00A47A9D">
        <w:rPr>
          <w:rFonts w:ascii="Arial" w:eastAsia="Times New Roman" w:hAnsi="Arial" w:cs="Arial"/>
          <w:sz w:val="20"/>
          <w:szCs w:val="20"/>
          <w:lang w:eastAsia="ru-RU"/>
        </w:rPr>
        <w:t>ДСо=КСо</w:t>
      </w:r>
      <w:proofErr w:type="spellEnd"/>
      <w:r w:rsidRPr="00A47A9D">
        <w:rPr>
          <w:rFonts w:ascii="Arial" w:eastAsia="Times New Roman" w:hAnsi="Arial" w:cs="Arial"/>
          <w:sz w:val="20"/>
          <w:szCs w:val="20"/>
          <w:lang w:eastAsia="ru-RU"/>
        </w:rPr>
        <w:t>/</w:t>
      </w:r>
      <w:proofErr w:type="spellStart"/>
      <w:r w:rsidRPr="00A47A9D">
        <w:rPr>
          <w:rFonts w:ascii="Arial" w:eastAsia="Times New Roman" w:hAnsi="Arial" w:cs="Arial"/>
          <w:sz w:val="20"/>
          <w:szCs w:val="20"/>
          <w:lang w:eastAsia="ru-RU"/>
        </w:rPr>
        <w:t>КСобщ</w:t>
      </w:r>
      <w:proofErr w:type="spellEnd"/>
      <w:r w:rsidRPr="00A47A9D">
        <w:rPr>
          <w:rFonts w:ascii="Arial" w:eastAsia="Times New Roman" w:hAnsi="Arial" w:cs="Arial"/>
          <w:sz w:val="20"/>
          <w:szCs w:val="20"/>
          <w:lang w:eastAsia="ru-RU"/>
        </w:rPr>
        <w:t xml:space="preserve">, где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proofErr w:type="spellStart"/>
      <w:r w:rsidRPr="00A47A9D">
        <w:rPr>
          <w:rFonts w:ascii="Arial" w:eastAsia="Times New Roman" w:hAnsi="Arial" w:cs="Arial"/>
          <w:sz w:val="20"/>
          <w:szCs w:val="20"/>
          <w:lang w:eastAsia="ru-RU"/>
        </w:rPr>
        <w:t>ДСо</w:t>
      </w:r>
      <w:proofErr w:type="spellEnd"/>
      <w:r w:rsidRPr="00A47A9D">
        <w:rPr>
          <w:rFonts w:ascii="Arial" w:eastAsia="Times New Roman" w:hAnsi="Arial" w:cs="Arial"/>
          <w:sz w:val="20"/>
          <w:szCs w:val="20"/>
          <w:lang w:eastAsia="ru-RU"/>
        </w:rPr>
        <w:t xml:space="preserve"> - доля сотрудников администрации, с которыми были проведены обучающие мероприятия по антимонопольному законодательству и антимонопольному </w:t>
      </w:r>
      <w:proofErr w:type="spellStart"/>
      <w:r w:rsidRPr="00A47A9D">
        <w:rPr>
          <w:rFonts w:ascii="Arial" w:eastAsia="Times New Roman" w:hAnsi="Arial" w:cs="Arial"/>
          <w:sz w:val="20"/>
          <w:szCs w:val="20"/>
          <w:lang w:eastAsia="ru-RU"/>
        </w:rPr>
        <w:t>комплаенсу</w:t>
      </w:r>
      <w:proofErr w:type="spellEnd"/>
      <w:r w:rsidRPr="00A47A9D">
        <w:rPr>
          <w:rFonts w:ascii="Arial" w:eastAsia="Times New Roman" w:hAnsi="Arial" w:cs="Arial"/>
          <w:sz w:val="20"/>
          <w:szCs w:val="20"/>
          <w:lang w:eastAsia="ru-RU"/>
        </w:rPr>
        <w:t xml:space="preserve">;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proofErr w:type="spellStart"/>
      <w:r w:rsidRPr="00A47A9D">
        <w:rPr>
          <w:rFonts w:ascii="Arial" w:eastAsia="Times New Roman" w:hAnsi="Arial" w:cs="Arial"/>
          <w:sz w:val="20"/>
          <w:szCs w:val="20"/>
          <w:lang w:eastAsia="ru-RU"/>
        </w:rPr>
        <w:t>КСо</w:t>
      </w:r>
      <w:proofErr w:type="spellEnd"/>
      <w:r w:rsidRPr="00A47A9D">
        <w:rPr>
          <w:rFonts w:ascii="Arial" w:eastAsia="Times New Roman" w:hAnsi="Arial" w:cs="Arial"/>
          <w:sz w:val="20"/>
          <w:szCs w:val="20"/>
          <w:lang w:eastAsia="ru-RU"/>
        </w:rPr>
        <w:t xml:space="preserve"> - количество сотрудников администрации, чьи трудовые (должностные) обязанности предусматривают выполнение функций, связанных с рисками нарушения антимонопольного законодательства, с которыми были проведены обучающие мероприятия по антимонопольному законодательству и антимонопольному </w:t>
      </w:r>
      <w:proofErr w:type="spellStart"/>
      <w:r w:rsidRPr="00A47A9D">
        <w:rPr>
          <w:rFonts w:ascii="Arial" w:eastAsia="Times New Roman" w:hAnsi="Arial" w:cs="Arial"/>
          <w:sz w:val="20"/>
          <w:szCs w:val="20"/>
          <w:lang w:eastAsia="ru-RU"/>
        </w:rPr>
        <w:t>комплаенсу</w:t>
      </w:r>
      <w:proofErr w:type="spellEnd"/>
      <w:r w:rsidRPr="00A47A9D">
        <w:rPr>
          <w:rFonts w:ascii="Arial" w:eastAsia="Times New Roman" w:hAnsi="Arial" w:cs="Arial"/>
          <w:sz w:val="20"/>
          <w:szCs w:val="20"/>
          <w:lang w:eastAsia="ru-RU"/>
        </w:rPr>
        <w:t xml:space="preserve">;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proofErr w:type="spellStart"/>
      <w:r w:rsidRPr="00A47A9D">
        <w:rPr>
          <w:rFonts w:ascii="Arial" w:eastAsia="Times New Roman" w:hAnsi="Arial" w:cs="Arial"/>
          <w:sz w:val="20"/>
          <w:szCs w:val="20"/>
          <w:lang w:eastAsia="ru-RU"/>
        </w:rPr>
        <w:t>КСобщ</w:t>
      </w:r>
      <w:proofErr w:type="spellEnd"/>
      <w:r w:rsidRPr="00A47A9D">
        <w:rPr>
          <w:rFonts w:ascii="Arial" w:eastAsia="Times New Roman" w:hAnsi="Arial" w:cs="Arial"/>
          <w:sz w:val="20"/>
          <w:szCs w:val="20"/>
          <w:lang w:eastAsia="ru-RU"/>
        </w:rPr>
        <w:t xml:space="preserve"> - общее количество сотрудников администрации, чьи трудовые (должностные) обязанности предусматривают выполнение функций, связанных с рисками нарушения антимонопольного законодательства. </w:t>
      </w:r>
    </w:p>
    <w:p w:rsidR="00A47A9D" w:rsidRPr="00A47A9D" w:rsidRDefault="00A47A9D" w:rsidP="00A47A9D">
      <w:pPr>
        <w:spacing w:after="0" w:line="240" w:lineRule="auto"/>
        <w:jc w:val="both"/>
        <w:rPr>
          <w:rFonts w:ascii="Arial" w:eastAsia="Times New Roman" w:hAnsi="Arial" w:cs="Arial"/>
          <w:sz w:val="20"/>
          <w:szCs w:val="20"/>
          <w:lang w:eastAsia="ru-RU"/>
        </w:rPr>
      </w:pP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4. Оценка значений КПЗ для администрации и КПЗ для уполномоченного подразделения (должностного лица)</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4.1. Оценка значений КПЗ «коэффициент снижения количества нарушений антимонопольного законодательства со стороны администрации за последние три года».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Ключевой показатель «коэффициент снижения количества нарушений антимонопольного законодательства со стороны администрации за последние три года» определяется в рамках анализа выявленных нарушений антимонопольного законодательства в деятельности администрации за предыдущие три года (наличие предостережений, предупреждении, штрафов, жалоб, возбужденных дел).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Ежегодная оценка значения КПЗ «показатель снижения количества нарушений антимонопольного законодательства со стороны администрации за последние три года» призвана обеспечить понимание эффективности функционирования антимонопольного </w:t>
      </w:r>
      <w:proofErr w:type="spellStart"/>
      <w:r w:rsidRPr="00A47A9D">
        <w:rPr>
          <w:rFonts w:ascii="Arial" w:eastAsia="Times New Roman" w:hAnsi="Arial" w:cs="Arial"/>
          <w:sz w:val="20"/>
          <w:szCs w:val="20"/>
          <w:lang w:eastAsia="ru-RU"/>
        </w:rPr>
        <w:t>комплаенса</w:t>
      </w:r>
      <w:proofErr w:type="spellEnd"/>
      <w:r w:rsidRPr="00A47A9D">
        <w:rPr>
          <w:rFonts w:ascii="Arial" w:eastAsia="Times New Roman" w:hAnsi="Arial" w:cs="Arial"/>
          <w:sz w:val="20"/>
          <w:szCs w:val="20"/>
          <w:lang w:eastAsia="ru-RU"/>
        </w:rPr>
        <w:t xml:space="preserve"> в </w:t>
      </w:r>
      <w:proofErr w:type="gramStart"/>
      <w:r w:rsidRPr="00A47A9D">
        <w:rPr>
          <w:rFonts w:ascii="Arial" w:eastAsia="Times New Roman" w:hAnsi="Arial" w:cs="Arial"/>
          <w:sz w:val="20"/>
          <w:szCs w:val="20"/>
          <w:lang w:eastAsia="ru-RU"/>
        </w:rPr>
        <w:lastRenderedPageBreak/>
        <w:t>администрации</w:t>
      </w:r>
      <w:proofErr w:type="gramEnd"/>
      <w:r w:rsidRPr="00A47A9D">
        <w:rPr>
          <w:rFonts w:ascii="Arial" w:eastAsia="Times New Roman" w:hAnsi="Arial" w:cs="Arial"/>
          <w:sz w:val="20"/>
          <w:szCs w:val="20"/>
          <w:lang w:eastAsia="ru-RU"/>
        </w:rPr>
        <w:t xml:space="preserve"> и служит одним из ключевых факторов для определения областей деятельности, содержащих высокие </w:t>
      </w:r>
      <w:proofErr w:type="spellStart"/>
      <w:r w:rsidRPr="00A47A9D">
        <w:rPr>
          <w:rFonts w:ascii="Arial" w:eastAsia="Times New Roman" w:hAnsi="Arial" w:cs="Arial"/>
          <w:sz w:val="20"/>
          <w:szCs w:val="20"/>
          <w:lang w:eastAsia="ru-RU"/>
        </w:rPr>
        <w:t>комплаенс-риски</w:t>
      </w:r>
      <w:proofErr w:type="spellEnd"/>
      <w:r w:rsidRPr="00A47A9D">
        <w:rPr>
          <w:rFonts w:ascii="Arial" w:eastAsia="Times New Roman" w:hAnsi="Arial" w:cs="Arial"/>
          <w:sz w:val="20"/>
          <w:szCs w:val="20"/>
          <w:lang w:eastAsia="ru-RU"/>
        </w:rPr>
        <w:t xml:space="preserve">.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Целевое значение коэффициента определяется администрацией самостоятельно. При этом следует учитывать, что в случае, если количество нарушений в отчетном периоде по сравнению с аналогичным периодом три года ранее снизилось, ключевой показатель «коэффициент снижения количества нарушений антимонопольного законодательства со стороны администрации за последние три года» должен превышать значение «1». Показатель снижения количества нарушений антимонопольного законодательства со стороны администрации за последние три года должен учитываться при составлении карты рисков и «дорожной карты» по устранению выявленных рисков.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4.2. Оценка значений КПЗ «коэффициент </w:t>
      </w:r>
      <w:proofErr w:type="gramStart"/>
      <w:r w:rsidRPr="00A47A9D">
        <w:rPr>
          <w:rFonts w:ascii="Arial" w:eastAsia="Times New Roman" w:hAnsi="Arial" w:cs="Arial"/>
          <w:sz w:val="20"/>
          <w:szCs w:val="20"/>
          <w:lang w:eastAsia="ru-RU"/>
        </w:rPr>
        <w:t>эффективности выявления рисков нарушения антимонопольного законодательства</w:t>
      </w:r>
      <w:proofErr w:type="gramEnd"/>
      <w:r w:rsidRPr="00A47A9D">
        <w:rPr>
          <w:rFonts w:ascii="Arial" w:eastAsia="Times New Roman" w:hAnsi="Arial" w:cs="Arial"/>
          <w:sz w:val="20"/>
          <w:szCs w:val="20"/>
          <w:lang w:eastAsia="ru-RU"/>
        </w:rPr>
        <w:t xml:space="preserve"> в проектах нормативных правовых актов администрации» и «коэффициент эффективности выявления нарушений антимонопольного законодательства в нормативных правовых  актах администрации».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При эффективном проведении мероприятий по анализу нормативных правовых актов администрации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администрации, в отношении которых выявлены нарушения антимонопольного законодательства (то есть низкое значение знаменателя). Таким образом, значение КПЭ будет тем выше, чем эффективней данные мероприятия антимонопольного </w:t>
      </w:r>
      <w:proofErr w:type="spellStart"/>
      <w:r w:rsidRPr="00A47A9D">
        <w:rPr>
          <w:rFonts w:ascii="Arial" w:eastAsia="Times New Roman" w:hAnsi="Arial" w:cs="Arial"/>
          <w:sz w:val="20"/>
          <w:szCs w:val="20"/>
          <w:lang w:eastAsia="ru-RU"/>
        </w:rPr>
        <w:t>комплаенса</w:t>
      </w:r>
      <w:proofErr w:type="spellEnd"/>
      <w:r w:rsidRPr="00A47A9D">
        <w:rPr>
          <w:rFonts w:ascii="Arial" w:eastAsia="Times New Roman" w:hAnsi="Arial" w:cs="Arial"/>
          <w:sz w:val="20"/>
          <w:szCs w:val="20"/>
          <w:lang w:eastAsia="ru-RU"/>
        </w:rPr>
        <w:t xml:space="preserve"> будут осуществляться уполномоченным подразделением (должностным лицом). </w:t>
      </w:r>
      <w:proofErr w:type="gramStart"/>
      <w:r w:rsidRPr="00A47A9D">
        <w:rPr>
          <w:rFonts w:ascii="Arial" w:eastAsia="Times New Roman" w:hAnsi="Arial" w:cs="Arial"/>
          <w:sz w:val="20"/>
          <w:szCs w:val="20"/>
          <w:lang w:eastAsia="ru-RU"/>
        </w:rPr>
        <w:t>И</w:t>
      </w:r>
      <w:proofErr w:type="gramEnd"/>
      <w:r w:rsidRPr="00A47A9D">
        <w:rPr>
          <w:rFonts w:ascii="Arial" w:eastAsia="Times New Roman" w:hAnsi="Arial" w:cs="Arial"/>
          <w:sz w:val="20"/>
          <w:szCs w:val="20"/>
          <w:lang w:eastAsia="ru-RU"/>
        </w:rPr>
        <w:t xml:space="preserve">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Целевое значение коэффициента определяется администрацией самостоятельно. </w:t>
      </w:r>
      <w:proofErr w:type="gramStart"/>
      <w:r w:rsidRPr="00A47A9D">
        <w:rPr>
          <w:rFonts w:ascii="Arial" w:eastAsia="Times New Roman" w:hAnsi="Arial" w:cs="Arial"/>
          <w:sz w:val="20"/>
          <w:szCs w:val="20"/>
          <w:lang w:eastAsia="ru-RU"/>
        </w:rPr>
        <w:t>При этом следует учитывать, что в случае, если количество проектов актов администрации, содержащих риски нарушения антимонопольного законодательства, или актов администрации, нарушающих законодательство, выявленное данным органом, превышает соответствующее количество, выявленное антимонопольным органом, ключевой показатель «коэффициент эффективности выявления рисков нарушения антимонопольного законодательства проектами нормативных правовых актов администрации» или «коэффициент эффективности выявления нарушений антимонопольного законодательства нормативными правовыми актами администрации» должен превышать значение «1</w:t>
      </w:r>
      <w:proofErr w:type="gramEnd"/>
      <w:r w:rsidRPr="00A47A9D">
        <w:rPr>
          <w:rFonts w:ascii="Arial" w:eastAsia="Times New Roman" w:hAnsi="Arial" w:cs="Arial"/>
          <w:sz w:val="20"/>
          <w:szCs w:val="20"/>
          <w:lang w:eastAsia="ru-RU"/>
        </w:rPr>
        <w:t xml:space="preserve">».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4.3. Оценка значения КПЭ «сотрудников администрации, с которыми были проведены обучающие мероприятия по антимонопольному законодательству и антимонопольному </w:t>
      </w:r>
      <w:proofErr w:type="spellStart"/>
      <w:r w:rsidRPr="00A47A9D">
        <w:rPr>
          <w:rFonts w:ascii="Arial" w:eastAsia="Times New Roman" w:hAnsi="Arial" w:cs="Arial"/>
          <w:sz w:val="20"/>
          <w:szCs w:val="20"/>
          <w:lang w:eastAsia="ru-RU"/>
        </w:rPr>
        <w:t>комплаенсу</w:t>
      </w:r>
      <w:proofErr w:type="spellEnd"/>
      <w:r w:rsidRPr="00A47A9D">
        <w:rPr>
          <w:rFonts w:ascii="Arial" w:eastAsia="Times New Roman" w:hAnsi="Arial" w:cs="Arial"/>
          <w:sz w:val="20"/>
          <w:szCs w:val="20"/>
          <w:lang w:eastAsia="ru-RU"/>
        </w:rPr>
        <w:t xml:space="preserve">». Консультирование и обучение служащих администрации по вопросам, связанным с соблюдением антимонопольного законодательства и антимонопольным </w:t>
      </w:r>
      <w:proofErr w:type="spellStart"/>
      <w:r w:rsidRPr="00A47A9D">
        <w:rPr>
          <w:rFonts w:ascii="Arial" w:eastAsia="Times New Roman" w:hAnsi="Arial" w:cs="Arial"/>
          <w:sz w:val="20"/>
          <w:szCs w:val="20"/>
          <w:lang w:eastAsia="ru-RU"/>
        </w:rPr>
        <w:t>комплаенсом</w:t>
      </w:r>
      <w:proofErr w:type="spellEnd"/>
      <w:r w:rsidRPr="00A47A9D">
        <w:rPr>
          <w:rFonts w:ascii="Arial" w:eastAsia="Times New Roman" w:hAnsi="Arial" w:cs="Arial"/>
          <w:sz w:val="20"/>
          <w:szCs w:val="20"/>
          <w:lang w:eastAsia="ru-RU"/>
        </w:rPr>
        <w:t xml:space="preserve">, отнесено к компетенции уполномоченного подразделения (должностного лица) и направлено на профилактику нарушений требований антимонопольного законодательства в деятельности администрации. </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Расчет данного показателя предусматривает определение сотрудников администрации,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w:t>
      </w:r>
      <w:proofErr w:type="spellStart"/>
      <w:r w:rsidRPr="00A47A9D">
        <w:rPr>
          <w:rFonts w:ascii="Arial" w:eastAsia="Times New Roman" w:hAnsi="Arial" w:cs="Arial"/>
          <w:sz w:val="20"/>
          <w:szCs w:val="20"/>
          <w:lang w:eastAsia="ru-RU"/>
        </w:rPr>
        <w:t>комплаенсу</w:t>
      </w:r>
      <w:proofErr w:type="spellEnd"/>
      <w:r w:rsidRPr="00A47A9D">
        <w:rPr>
          <w:rFonts w:ascii="Arial" w:eastAsia="Times New Roman" w:hAnsi="Arial" w:cs="Arial"/>
          <w:sz w:val="20"/>
          <w:szCs w:val="20"/>
          <w:lang w:eastAsia="ru-RU"/>
        </w:rPr>
        <w:t xml:space="preserve">. Высокое значение количества сотрудников, с которыми были проведены обучающие мероприятия по антимонопольному законодательству и антимонопольному </w:t>
      </w:r>
      <w:proofErr w:type="spellStart"/>
      <w:r w:rsidRPr="00A47A9D">
        <w:rPr>
          <w:rFonts w:ascii="Arial" w:eastAsia="Times New Roman" w:hAnsi="Arial" w:cs="Arial"/>
          <w:sz w:val="20"/>
          <w:szCs w:val="20"/>
          <w:lang w:eastAsia="ru-RU"/>
        </w:rPr>
        <w:t>комплаенсу</w:t>
      </w:r>
      <w:proofErr w:type="spellEnd"/>
      <w:r w:rsidRPr="00A47A9D">
        <w:rPr>
          <w:rFonts w:ascii="Arial" w:eastAsia="Times New Roman" w:hAnsi="Arial" w:cs="Arial"/>
          <w:sz w:val="20"/>
          <w:szCs w:val="20"/>
          <w:lang w:eastAsia="ru-RU"/>
        </w:rPr>
        <w:t xml:space="preserve"> (числитель), обеспечивает высокое значение КПЭ.</w:t>
      </w:r>
    </w:p>
    <w:p w:rsidR="00A47A9D" w:rsidRPr="00A47A9D" w:rsidRDefault="00A47A9D" w:rsidP="00A47A9D">
      <w:pPr>
        <w:spacing w:after="0" w:line="240" w:lineRule="auto"/>
        <w:ind w:firstLine="567"/>
        <w:jc w:val="both"/>
        <w:rPr>
          <w:rFonts w:ascii="Arial" w:eastAsia="Times New Roman" w:hAnsi="Arial" w:cs="Arial"/>
          <w:sz w:val="20"/>
          <w:szCs w:val="20"/>
          <w:lang w:eastAsia="ru-RU"/>
        </w:rPr>
      </w:pPr>
      <w:r w:rsidRPr="00A47A9D">
        <w:rPr>
          <w:rFonts w:ascii="Arial" w:eastAsia="Times New Roman" w:hAnsi="Arial" w:cs="Arial"/>
          <w:sz w:val="20"/>
          <w:szCs w:val="20"/>
          <w:lang w:eastAsia="ru-RU"/>
        </w:rPr>
        <w:t xml:space="preserve"> </w:t>
      </w:r>
      <w:r w:rsidRPr="00A47A9D">
        <w:rPr>
          <w:rFonts w:ascii="Arial" w:eastAsia="Times New Roman" w:hAnsi="Arial" w:cs="Arial"/>
          <w:sz w:val="20"/>
          <w:szCs w:val="20"/>
          <w:lang w:eastAsia="ru-RU"/>
        </w:rPr>
        <w:tab/>
        <w:t xml:space="preserve">Целевое значение коэффициента определяется администрацией  самостоятельно.  </w:t>
      </w:r>
      <w:proofErr w:type="gramStart"/>
      <w:r w:rsidRPr="00A47A9D">
        <w:rPr>
          <w:rFonts w:ascii="Arial" w:eastAsia="Times New Roman" w:hAnsi="Arial" w:cs="Arial"/>
          <w:sz w:val="20"/>
          <w:szCs w:val="20"/>
          <w:lang w:eastAsia="ru-RU"/>
        </w:rPr>
        <w:t>При этом следует учитывать, что в случае, если общее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и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которые прошли обучающие мероприятия по соблюдению антимонопольного законодательства, значение ключевого показателя «доля сотрудников администрации, в отношении которых были проведены обучающие</w:t>
      </w:r>
      <w:proofErr w:type="gramEnd"/>
      <w:r w:rsidRPr="00A47A9D">
        <w:rPr>
          <w:rFonts w:ascii="Arial" w:eastAsia="Times New Roman" w:hAnsi="Arial" w:cs="Arial"/>
          <w:sz w:val="20"/>
          <w:szCs w:val="20"/>
          <w:lang w:eastAsia="ru-RU"/>
        </w:rPr>
        <w:t xml:space="preserve"> мероприятия по антимонопольному законодательству и антимонопольному </w:t>
      </w:r>
      <w:proofErr w:type="spellStart"/>
      <w:r w:rsidRPr="00A47A9D">
        <w:rPr>
          <w:rFonts w:ascii="Arial" w:eastAsia="Times New Roman" w:hAnsi="Arial" w:cs="Arial"/>
          <w:sz w:val="20"/>
          <w:szCs w:val="20"/>
          <w:lang w:eastAsia="ru-RU"/>
        </w:rPr>
        <w:t>комплаенсу</w:t>
      </w:r>
      <w:proofErr w:type="spellEnd"/>
      <w:r w:rsidRPr="00A47A9D">
        <w:rPr>
          <w:rFonts w:ascii="Arial" w:eastAsia="Times New Roman" w:hAnsi="Arial" w:cs="Arial"/>
          <w:sz w:val="20"/>
          <w:szCs w:val="20"/>
          <w:lang w:eastAsia="ru-RU"/>
        </w:rPr>
        <w:t>» будет составлять «1».</w:t>
      </w:r>
    </w:p>
    <w:p w:rsidR="00803714" w:rsidRDefault="00803714"/>
    <w:sectPr w:rsidR="00803714" w:rsidSect="00803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23C2D"/>
    <w:multiLevelType w:val="hybridMultilevel"/>
    <w:tmpl w:val="3D02CF56"/>
    <w:lvl w:ilvl="0" w:tplc="8868A2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7A9D"/>
    <w:rsid w:val="00803714"/>
    <w:rsid w:val="00A47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A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A9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2132</Words>
  <Characters>12159</Characters>
  <Application>Microsoft Office Word</Application>
  <DocSecurity>0</DocSecurity>
  <Lines>101</Lines>
  <Paragraphs>28</Paragraphs>
  <ScaleCrop>false</ScaleCrop>
  <Company/>
  <LinksUpToDate>false</LinksUpToDate>
  <CharactersWithSpaces>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2024-02-14T09:59:00Z</dcterms:created>
  <dcterms:modified xsi:type="dcterms:W3CDTF">2024-02-14T09:59:00Z</dcterms:modified>
</cp:coreProperties>
</file>