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D1" w:rsidRPr="00EE04D1" w:rsidRDefault="00EE04D1" w:rsidP="00EE04D1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" cy="581494"/>
            <wp:effectExtent l="19050" t="0" r="9525" b="0"/>
            <wp:docPr id="20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28.06.2024                          с.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№  606 - </w:t>
      </w:r>
      <w:proofErr w:type="spellStart"/>
      <w:proofErr w:type="gram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rPr>
          <w:rFonts w:ascii="Arial" w:eastAsia="Times New Roman" w:hAnsi="Arial" w:cs="Arial"/>
          <w:sz w:val="26"/>
          <w:szCs w:val="26"/>
          <w:lang w:eastAsia="ru-RU"/>
        </w:rPr>
      </w:pP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Новохайской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 постановлением  администрации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18.01.2016  №25-п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С целью  приведения  в соответствие с действующим  законодательством, руководствуясь п.21 ч.1 ст. 14 , ч.4 ст.</w:t>
      </w:r>
      <w:hyperlink r:id="rId6" w:history="1">
        <w:r w:rsidRPr="00EE04D1">
          <w:rPr>
            <w:rFonts w:ascii="Arial" w:eastAsia="Times New Roman" w:hAnsi="Arial" w:cs="Arial"/>
            <w:sz w:val="26"/>
            <w:szCs w:val="26"/>
            <w:lang w:eastAsia="ru-RU"/>
          </w:rPr>
          <w:t>43 Федерального закона от 06.10.2003 № 131</w:t>
        </w:r>
      </w:hyperlink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-ФЗ «Об общих принципах организации местного самоуправления в Российской Федерации»,   постановлением администрации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31.12.2010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</w:t>
      </w:r>
      <w:proofErr w:type="gram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учреждений и внесения в них изменений»,  на основании ст. ст.7, 8, 43, 47 Устава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ПОСТАНОВЛЯЮ: 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Внести  в Устав Муниципального казённого общеобразовательного учреждения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Новохайской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школы, утвержденный постановлением  администрации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18.01.2016  №25-п  (далее по тексту - Устав)  изменение, а именно: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>пункты 4.10. и 4.11. Устава  изложить в новой  редакции согласно приложению 1 к настоящему постановлению;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>дополнить Устав пунктом 5.8.1. следующего содержания: «В целях защиты своих прав педагогические работники самостоятельно или через своих представителей вправе: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1) направлять в органы управления школы, осуществляющей образовательную деятельность, обращения о применении к </w:t>
      </w:r>
      <w:proofErr w:type="gram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обучающимся</w:t>
      </w:r>
      <w:proofErr w:type="gram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указанной организации, нарушающим и (или) ущемляющим права педагогических работников, дисциплинарных взысканий. Такие обращения подлежат обязательному рассмотрению указанными органами; 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2) использовать не запрещенные законодательством Российской Федерации иные </w:t>
      </w:r>
      <w:hyperlink r:id="rId7" w:history="1">
        <w:r w:rsidRPr="00EE04D1">
          <w:rPr>
            <w:rFonts w:ascii="Arial" w:eastAsia="Times New Roman" w:hAnsi="Arial" w:cs="Arial"/>
            <w:sz w:val="26"/>
            <w:szCs w:val="26"/>
            <w:lang w:eastAsia="ru-RU"/>
          </w:rPr>
          <w:t>способы</w:t>
        </w:r>
      </w:hyperlink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защиты прав и законных интересов»;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>пункт 5.14 дополнить подпунктом 12 следующего содержания: «исполнять иные обязанности, предусмотренные  Федеральным законом от 29.12.2012 №273-ФЗ «Об образовании в РФ».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Исполняющего обязанности директора Муниципального казённого общеобразовательного учреждения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Новохайской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 школы И.А.Глинскую,  </w:t>
      </w:r>
      <w:proofErr w:type="gram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наделить полномочиями быть</w:t>
      </w:r>
      <w:proofErr w:type="gram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Новохайской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школы с правом подписи  </w:t>
      </w:r>
      <w:r w:rsidRPr="00EE04D1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заявления о государственной   регистрации и получении  необходимым документов в регистрирующий орган.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 социальным вопросам  И.М. Брюханова.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Исполняющий</w:t>
      </w:r>
      <w:proofErr w:type="gram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обязанности </w:t>
      </w:r>
    </w:p>
    <w:p w:rsidR="00EE04D1" w:rsidRPr="00EE04D1" w:rsidRDefault="00EE04D1" w:rsidP="00EE04D1">
      <w:pPr>
        <w:tabs>
          <w:tab w:val="left" w:pos="0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Главы </w:t>
      </w:r>
      <w:proofErr w:type="spellStart"/>
      <w:r w:rsidRPr="00EE04D1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EE04D1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EE04D1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EE04D1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А.С.Арсеньева</w:t>
      </w:r>
    </w:p>
    <w:p w:rsidR="00EE04D1" w:rsidRPr="00EE04D1" w:rsidRDefault="00EE04D1" w:rsidP="00EE04D1">
      <w:pPr>
        <w:tabs>
          <w:tab w:val="left" w:pos="9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2"/>
        <w:gridCol w:w="4809"/>
      </w:tblGrid>
      <w:tr w:rsidR="00EE04D1" w:rsidRPr="00EE04D1" w:rsidTr="005D3FF0">
        <w:tc>
          <w:tcPr>
            <w:tcW w:w="4926" w:type="dxa"/>
          </w:tcPr>
          <w:p w:rsidR="00EE04D1" w:rsidRPr="00EE04D1" w:rsidRDefault="00EE04D1" w:rsidP="005D3FF0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</w:tcPr>
          <w:p w:rsidR="00EE04D1" w:rsidRPr="00EE04D1" w:rsidRDefault="00EE04D1" w:rsidP="005D3FF0">
            <w:pPr>
              <w:tabs>
                <w:tab w:val="left" w:pos="4080"/>
              </w:tabs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EE04D1" w:rsidRPr="00EE04D1" w:rsidRDefault="00EE04D1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EE04D1">
              <w:rPr>
                <w:rFonts w:ascii="Arial" w:hAnsi="Arial" w:cs="Arial"/>
                <w:sz w:val="18"/>
                <w:szCs w:val="20"/>
                <w:lang w:eastAsia="ru-RU"/>
              </w:rPr>
              <w:t>Приложение 1</w:t>
            </w:r>
          </w:p>
          <w:p w:rsidR="00EE04D1" w:rsidRPr="00EE04D1" w:rsidRDefault="00EE04D1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EE04D1">
              <w:rPr>
                <w:rFonts w:ascii="Arial" w:hAnsi="Arial" w:cs="Arial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EE04D1" w:rsidRPr="00EE04D1" w:rsidRDefault="00EE04D1" w:rsidP="005D3FF0">
            <w:pPr>
              <w:tabs>
                <w:tab w:val="left" w:pos="4080"/>
              </w:tabs>
              <w:jc w:val="right"/>
              <w:rPr>
                <w:rFonts w:ascii="Arial" w:hAnsi="Arial" w:cs="Arial"/>
                <w:sz w:val="18"/>
                <w:szCs w:val="20"/>
                <w:lang w:eastAsia="ru-RU"/>
              </w:rPr>
            </w:pPr>
            <w:r w:rsidRPr="00EE04D1">
              <w:rPr>
                <w:rFonts w:ascii="Arial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EE04D1">
              <w:rPr>
                <w:rFonts w:ascii="Arial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EE04D1">
              <w:rPr>
                <w:rFonts w:ascii="Arial" w:hAnsi="Arial" w:cs="Arial"/>
                <w:sz w:val="18"/>
                <w:szCs w:val="20"/>
                <w:lang w:eastAsia="ru-RU"/>
              </w:rPr>
              <w:t xml:space="preserve"> района    от 28.06.2024  № 607-п</w:t>
            </w:r>
          </w:p>
          <w:p w:rsidR="00EE04D1" w:rsidRPr="00EE04D1" w:rsidRDefault="00EE04D1" w:rsidP="005D3FF0">
            <w:pPr>
              <w:tabs>
                <w:tab w:val="left" w:pos="4080"/>
              </w:tabs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</w:tbl>
    <w:p w:rsidR="00EE04D1" w:rsidRPr="00EE04D1" w:rsidRDefault="00EE04D1" w:rsidP="00EE04D1">
      <w:pPr>
        <w:shd w:val="clear" w:color="auto" w:fill="FFFFFF"/>
        <w:spacing w:after="0" w:line="240" w:lineRule="auto"/>
        <w:ind w:left="60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b/>
          <w:sz w:val="20"/>
          <w:szCs w:val="20"/>
          <w:lang w:eastAsia="ru-RU"/>
        </w:rPr>
        <w:t>Пункт 4.10</w:t>
      </w:r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r w:rsidRPr="00EE04D1">
        <w:rPr>
          <w:rFonts w:ascii="Arial" w:eastAsia="Times New Roman" w:hAnsi="Arial" w:cs="Arial"/>
          <w:b/>
          <w:sz w:val="20"/>
          <w:szCs w:val="20"/>
          <w:lang w:eastAsia="ru-RU"/>
        </w:rPr>
        <w:t>Устава.</w:t>
      </w:r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 Непосредственное руководство школой осуществляет директор, прошедший соответствующую аттестацию и назначаемый.</w:t>
      </w:r>
    </w:p>
    <w:p w:rsidR="00EE04D1" w:rsidRPr="00EE04D1" w:rsidRDefault="00EE04D1" w:rsidP="00EE04D1">
      <w:pPr>
        <w:shd w:val="clear" w:color="auto" w:fill="FFFFFF"/>
        <w:spacing w:after="0" w:line="240" w:lineRule="auto"/>
        <w:ind w:left="605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Учредителем в установленном законодательством порядке.</w:t>
      </w:r>
    </w:p>
    <w:p w:rsidR="00EE04D1" w:rsidRPr="00EE04D1" w:rsidRDefault="00EE04D1" w:rsidP="00EE0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ab/>
        <w:t>Кандидаты на должность директора Школы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EE04D1" w:rsidRPr="00EE04D1" w:rsidRDefault="00EE04D1" w:rsidP="00EE0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Кандидаты на должность директора Школы и директор Школы проходят обязательную аттестацию. Порядок и сроки проведения аттестации кандидатов на должность руководителя и руководителя, установлены Порядком проведения аттестации кандидатов на должность руководителя и руководителей муниципальных образовательных учреждений </w:t>
      </w:r>
      <w:proofErr w:type="spellStart"/>
      <w:r w:rsidRPr="00EE04D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утверждённым Постановлением администрации </w:t>
      </w:r>
      <w:proofErr w:type="spellStart"/>
      <w:r w:rsidRPr="00EE04D1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EE04D1" w:rsidRPr="00EE04D1" w:rsidRDefault="00EE04D1" w:rsidP="00EE04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Директору Школы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работников.</w:t>
      </w:r>
    </w:p>
    <w:p w:rsidR="00EE04D1" w:rsidRPr="00EE04D1" w:rsidRDefault="00EE04D1" w:rsidP="00EE04D1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Управление образования в силу переданных Учредителем полномочий заключает с директором Школы трудовой договор.</w:t>
      </w:r>
    </w:p>
    <w:p w:rsidR="00EE04D1" w:rsidRPr="00EE04D1" w:rsidRDefault="00EE04D1" w:rsidP="00EE04D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ab/>
        <w:t>Директор Школы действует на принципе единоначалия и несет ответственность перед обучающимися, их родителями (законными представителями), государством, обществом и учредителем 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настоящим Уставом.</w:t>
      </w:r>
    </w:p>
    <w:p w:rsidR="00EE04D1" w:rsidRPr="00EE04D1" w:rsidRDefault="00EE04D1" w:rsidP="00EE04D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Совмещение должности директора Школы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EE04D1" w:rsidRPr="00EE04D1" w:rsidRDefault="00EE04D1" w:rsidP="00EE04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 школы определяет совместно с Управляющим советом школы стратегию развития школы, представляет её интересы в государственных и общественных инстанциях. </w:t>
      </w:r>
    </w:p>
    <w:p w:rsidR="00EE04D1" w:rsidRPr="00EE04D1" w:rsidRDefault="00EE04D1" w:rsidP="00EE04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Директор школы несет персональную юридическую ответственность за организацию жизнедеятельности школы, создает благоприятные условия для развития школы.</w:t>
      </w:r>
    </w:p>
    <w:p w:rsidR="00EE04D1" w:rsidRPr="00EE04D1" w:rsidRDefault="00EE04D1" w:rsidP="00EE04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Директор школы несет  ответственность за  руководство  образовательной, научной воспитательной работой и организационно-хозяйственной деятельностью образовательной организации;</w:t>
      </w:r>
    </w:p>
    <w:p w:rsidR="00EE04D1" w:rsidRPr="00EE04D1" w:rsidRDefault="00EE04D1" w:rsidP="00EE04D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Директор школы </w:t>
      </w:r>
      <w:r w:rsidRPr="00EE04D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обязан принимать относящиеся к компетенции образовательной организации меры для защиты прав участников образовательных отношений, недопущения применения в отношении них физического и психического насилия.</w:t>
      </w:r>
    </w:p>
    <w:p w:rsidR="00EE04D1" w:rsidRPr="00EE04D1" w:rsidRDefault="00EE04D1" w:rsidP="00EE04D1">
      <w:pPr>
        <w:tabs>
          <w:tab w:val="left" w:pos="13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Пункт 4.11.  Устава. </w:t>
      </w:r>
      <w:r w:rsidRPr="00EE04D1">
        <w:rPr>
          <w:rFonts w:ascii="Arial" w:eastAsia="Times New Roman" w:hAnsi="Arial" w:cs="Arial"/>
          <w:sz w:val="20"/>
          <w:szCs w:val="20"/>
          <w:lang w:eastAsia="ru-RU"/>
        </w:rPr>
        <w:t>К компетенции Школы относятся:</w:t>
      </w:r>
    </w:p>
    <w:p w:rsidR="00EE04D1" w:rsidRPr="00EE04D1" w:rsidRDefault="00EE04D1" w:rsidP="00EE04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и принятие правил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организации, правил внутреннего трудового распорядка, иных локальных нормативных актов; </w:t>
      </w:r>
    </w:p>
    <w:p w:rsidR="00EE04D1" w:rsidRPr="00EE04D1" w:rsidRDefault="00EE04D1" w:rsidP="00EE04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</w:t>
      </w:r>
      <w:hyperlink r:id="rId8" w:history="1">
        <w:r w:rsidRPr="00EE04D1">
          <w:rPr>
            <w:rFonts w:ascii="Arial" w:eastAsia="Times New Roman" w:hAnsi="Arial" w:cs="Arial"/>
            <w:sz w:val="20"/>
            <w:szCs w:val="20"/>
            <w:lang w:eastAsia="ru-RU"/>
          </w:rPr>
          <w:t>стандартами</w:t>
        </w:r>
      </w:hyperlink>
      <w:r w:rsidRPr="00EE04D1">
        <w:rPr>
          <w:rFonts w:ascii="Arial" w:eastAsia="Times New Roman" w:hAnsi="Arial" w:cs="Arial"/>
          <w:sz w:val="20"/>
          <w:szCs w:val="20"/>
          <w:lang w:eastAsia="ru-RU"/>
        </w:rPr>
        <w:t>, федеральными государственными требованиями, образовательными стандартами;</w:t>
      </w:r>
      <w:proofErr w:type="gramEnd"/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самооценки деятельности Школы (</w:t>
      </w:r>
      <w:proofErr w:type="spellStart"/>
      <w:r w:rsidRPr="00EE04D1">
        <w:rPr>
          <w:rFonts w:ascii="Arial" w:eastAsia="Times New Roman" w:hAnsi="Arial" w:cs="Arial"/>
          <w:sz w:val="20"/>
          <w:szCs w:val="20"/>
          <w:lang w:eastAsia="ru-RU"/>
        </w:rPr>
        <w:t>самообследования</w:t>
      </w:r>
      <w:proofErr w:type="spellEnd"/>
      <w:r w:rsidRPr="00EE04D1">
        <w:rPr>
          <w:rFonts w:ascii="Arial" w:eastAsia="Times New Roman" w:hAnsi="Arial" w:cs="Arial"/>
          <w:sz w:val="20"/>
          <w:szCs w:val="20"/>
          <w:lang w:eastAsia="ru-RU"/>
        </w:rPr>
        <w:t>);</w:t>
      </w:r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прием на работу работников, заключение с ними и расторжение трудовых договоров, если иное не установлено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разработка и утверждение образовательных программ образовательной организации;</w:t>
      </w:r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разработка и утверждение по согласованию с Учредителем программы развития Школы, если иное не установлено законодательством;</w:t>
      </w:r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прием воспитанников в Школу;</w:t>
      </w:r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осуществление текущего контроля успеваемости и промежуточной аттестации обучающихся, установление их форм, периодичности и порядка проведения; </w:t>
      </w:r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EE04D1">
        <w:rPr>
          <w:rFonts w:ascii="Arial" w:eastAsia="Times New Roman" w:hAnsi="Arial" w:cs="Arial"/>
          <w:sz w:val="20"/>
          <w:szCs w:val="20"/>
          <w:lang w:eastAsia="ru-RU"/>
        </w:rPr>
        <w:t>поощрение обучающихся в соответствии с установленными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 использование и совершенствование методов обучения и воспитания, образовательных технологий, электронного обучения;</w:t>
      </w:r>
      <w:proofErr w:type="gramEnd"/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проведение </w:t>
      </w:r>
      <w:proofErr w:type="spellStart"/>
      <w:r w:rsidRPr="00EE04D1">
        <w:rPr>
          <w:rFonts w:ascii="Arial" w:eastAsia="Times New Roman" w:hAnsi="Arial" w:cs="Arial"/>
          <w:sz w:val="20"/>
          <w:szCs w:val="20"/>
          <w:lang w:eastAsia="ru-RU"/>
        </w:rPr>
        <w:t>самообследования</w:t>
      </w:r>
      <w:proofErr w:type="spellEnd"/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, обеспечение </w:t>
      </w:r>
      <w:proofErr w:type="gramStart"/>
      <w:r w:rsidRPr="00EE04D1">
        <w:rPr>
          <w:rFonts w:ascii="Arial" w:eastAsia="Times New Roman" w:hAnsi="Arial" w:cs="Arial"/>
          <w:sz w:val="20"/>
          <w:szCs w:val="20"/>
          <w:lang w:eastAsia="ru-RU"/>
        </w:rPr>
        <w:t>функционирования внутренней системы оценки качества образования</w:t>
      </w:r>
      <w:proofErr w:type="gramEnd"/>
      <w:r w:rsidRPr="00EE04D1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создание необходимых условий для охраны и укрепления здоровья, организации питания обучающихся и работников Школы;</w:t>
      </w:r>
    </w:p>
    <w:p w:rsidR="00EE04D1" w:rsidRPr="00EE04D1" w:rsidRDefault="00EE04D1" w:rsidP="00EE04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проведение социально-психологического тестирования обучающихся в целях раннего выявления незаконного потребления наркотических средств и психотропных веществ;</w:t>
      </w:r>
    </w:p>
    <w:p w:rsidR="00EE04D1" w:rsidRPr="00EE04D1" w:rsidRDefault="00EE04D1" w:rsidP="00EE04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приобретение бланков документов об образовании и (или) о квалификации, медалей "За особые успехи в учении" I или II степени; создание условий для занятия </w:t>
      </w:r>
      <w:proofErr w:type="gramStart"/>
      <w:r w:rsidRPr="00EE04D1">
        <w:rPr>
          <w:rFonts w:ascii="Arial" w:eastAsia="Times New Roman" w:hAnsi="Arial" w:cs="Arial"/>
          <w:sz w:val="20"/>
          <w:szCs w:val="20"/>
          <w:lang w:eastAsia="ru-RU"/>
        </w:rPr>
        <w:t>обучающимися</w:t>
      </w:r>
      <w:proofErr w:type="gramEnd"/>
      <w:r w:rsidRPr="00EE04D1">
        <w:rPr>
          <w:rFonts w:ascii="Arial" w:eastAsia="Times New Roman" w:hAnsi="Arial" w:cs="Arial"/>
          <w:sz w:val="20"/>
          <w:szCs w:val="20"/>
          <w:lang w:eastAsia="ru-RU"/>
        </w:rPr>
        <w:t xml:space="preserve">  физической культурой и спортом;</w:t>
      </w:r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содействие деятельности общественных объединений родителей (законных представителей обучающихся, осуществляемой в Школе и не запрещенной законодательством Российской Федерации;</w:t>
      </w:r>
    </w:p>
    <w:p w:rsidR="00EE04D1" w:rsidRPr="00EE04D1" w:rsidRDefault="00EE04D1" w:rsidP="00EE04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содействие добровольческой (волонтерской) деятельности обучающихся, их участию в общественно полезном труде;</w:t>
      </w:r>
    </w:p>
    <w:p w:rsidR="00EE04D1" w:rsidRPr="00EE04D1" w:rsidRDefault="00EE04D1" w:rsidP="00EE04D1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обеспечение создания и ведения официального сайта Школы в сети "Интернет";</w:t>
      </w:r>
    </w:p>
    <w:p w:rsidR="00EE04D1" w:rsidRPr="00EE04D1" w:rsidRDefault="00EE04D1" w:rsidP="00EE04D1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EE04D1">
        <w:rPr>
          <w:rFonts w:ascii="Arial" w:eastAsia="Times New Roman" w:hAnsi="Arial" w:cs="Arial"/>
          <w:sz w:val="20"/>
          <w:szCs w:val="20"/>
          <w:lang w:eastAsia="ru-RU"/>
        </w:rPr>
        <w:t>иные вопросы в соответствии с законодательством Российской Федерации.</w:t>
      </w:r>
    </w:p>
    <w:p w:rsidR="00341EF7" w:rsidRDefault="00EE04D1"/>
    <w:sectPr w:rsidR="00341EF7" w:rsidSect="00556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77FD8"/>
    <w:multiLevelType w:val="hybridMultilevel"/>
    <w:tmpl w:val="8658514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04D1"/>
    <w:rsid w:val="0055640E"/>
    <w:rsid w:val="0059435E"/>
    <w:rsid w:val="00DD4449"/>
    <w:rsid w:val="00EE0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4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2">
    <w:name w:val="Сетка таблицы72"/>
    <w:basedOn w:val="a1"/>
    <w:next w:val="a3"/>
    <w:uiPriority w:val="59"/>
    <w:rsid w:val="00EE04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E04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EE0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EE04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C1CB2BC3B4D67EC785124DC6869B2E71E8688D125E2384A733C6FC0866W9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4&amp;dst=1213&amp;field=134&amp;date=26.06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7250</Characters>
  <Application>Microsoft Office Word</Application>
  <DocSecurity>0</DocSecurity>
  <Lines>60</Lines>
  <Paragraphs>17</Paragraphs>
  <ScaleCrop>false</ScaleCrop>
  <Company/>
  <LinksUpToDate>false</LinksUpToDate>
  <CharactersWithSpaces>8504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2024-07-12T07:27:00Z</dcterms:created>
  <dcterms:modified xsi:type="dcterms:W3CDTF">2024-07-12T07:27:00Z</dcterms:modified>
</cp:coreProperties>
</file>