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40" w:rsidRPr="00187040" w:rsidRDefault="00187040" w:rsidP="00187040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187040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635000" cy="793750"/>
            <wp:effectExtent l="19050" t="0" r="0" b="0"/>
            <wp:docPr id="21" name="Рисунок 8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040" w:rsidRPr="00187040" w:rsidRDefault="00187040" w:rsidP="00187040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87040" w:rsidRPr="00187040" w:rsidRDefault="00187040" w:rsidP="0018704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187040" w:rsidRPr="00187040" w:rsidRDefault="00187040" w:rsidP="0018704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187040" w:rsidRPr="00187040" w:rsidRDefault="00187040" w:rsidP="0018704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15.07.2024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с.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Pr="00187040">
        <w:rPr>
          <w:rFonts w:ascii="Arial" w:hAnsi="Arial" w:cs="Arial"/>
          <w:sz w:val="26"/>
          <w:szCs w:val="26"/>
          <w:lang w:eastAsia="ru-RU"/>
        </w:rPr>
        <w:t xml:space="preserve">                             № 673-п</w:t>
      </w:r>
    </w:p>
    <w:p w:rsidR="00187040" w:rsidRPr="00187040" w:rsidRDefault="00187040" w:rsidP="0018704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87040" w:rsidRPr="00187040" w:rsidRDefault="00187040" w:rsidP="0018704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187040" w:rsidRPr="00187040" w:rsidRDefault="00187040" w:rsidP="00187040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87040" w:rsidRPr="00187040" w:rsidRDefault="00187040" w:rsidP="0018704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района от 25.10.2013 № 1350-п следующего содержания:</w:t>
      </w:r>
    </w:p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187040" w:rsidRPr="00187040" w:rsidTr="008A6DE8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>26 381 494,27 рублей, в том числе: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25 347 782,97 рублей: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2020 году – 1 912 530,0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2021 году – 1 736 347,80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2022 году – 1 971 117,0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2023 году – 2 113 086,0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2024 году – 2 351 200,0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2025 году – 2 182 500,0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в 2026 году – 2 182 500,0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>средства районного бюджета 848 572,28 рублей: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2014 году – 739,93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в 2015 году – 379,96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2019 году – 63 481,0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2020 году – 103 000,0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2021 году – 103 000,0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2023 году – 102 965,34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2024 году – 108 000,0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2025 году – 108 000,0 рублей;</w:t>
            </w:r>
          </w:p>
          <w:p w:rsidR="00187040" w:rsidRPr="00187040" w:rsidRDefault="00187040" w:rsidP="008A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87040">
              <w:rPr>
                <w:rFonts w:ascii="Arial" w:hAnsi="Arial" w:cs="Arial"/>
                <w:sz w:val="26"/>
                <w:szCs w:val="26"/>
              </w:rPr>
              <w:t xml:space="preserve">         в 2026 году – 108 000,0 рублей.</w:t>
            </w:r>
          </w:p>
        </w:tc>
      </w:tr>
    </w:tbl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1.2. В паспорте подпрограммы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районе строку «Объемы и источники финансирования подпрограммы» читать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5817"/>
      </w:tblGrid>
      <w:tr w:rsidR="00187040" w:rsidRPr="00187040" w:rsidTr="008A6DE8">
        <w:tc>
          <w:tcPr>
            <w:tcW w:w="0" w:type="auto"/>
          </w:tcPr>
          <w:p w:rsidR="00187040" w:rsidRPr="00187040" w:rsidRDefault="00187040" w:rsidP="008A6D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  <w:p w:rsidR="00187040" w:rsidRPr="00187040" w:rsidRDefault="00187040" w:rsidP="008A6D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87040" w:rsidRPr="00187040" w:rsidRDefault="00187040" w:rsidP="008A6D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87040" w:rsidRPr="00187040" w:rsidRDefault="00187040" w:rsidP="008A6D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87040" w:rsidRPr="00187040" w:rsidRDefault="00187040" w:rsidP="008A6D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87040" w:rsidRPr="00187040" w:rsidRDefault="00187040" w:rsidP="008A6D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87040" w:rsidRPr="00187040" w:rsidRDefault="00187040" w:rsidP="008A6D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187040" w:rsidRPr="00187040" w:rsidRDefault="00187040" w:rsidP="008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2023 -2026 годы составит </w:t>
            </w: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 xml:space="preserve">8 829 286,0 </w:t>
            </w:r>
            <w:r w:rsidRPr="00187040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рубля, из них по годам:</w:t>
            </w:r>
          </w:p>
          <w:p w:rsidR="00187040" w:rsidRPr="00187040" w:rsidRDefault="00187040" w:rsidP="008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>в 2023 г. – 2 113 086,0 рублей – средства краевого бюджета;</w:t>
            </w:r>
          </w:p>
          <w:p w:rsidR="00187040" w:rsidRPr="00187040" w:rsidRDefault="00187040" w:rsidP="008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>в 2024 г. – 2 351 200,0 рублей – средства краевого бюджета;</w:t>
            </w:r>
          </w:p>
          <w:p w:rsidR="00187040" w:rsidRPr="00187040" w:rsidRDefault="00187040" w:rsidP="008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>в 2025 г. – 2 182 500,0 рублей – средства краевого бюджета;</w:t>
            </w:r>
          </w:p>
          <w:p w:rsidR="00187040" w:rsidRPr="00187040" w:rsidRDefault="00187040" w:rsidP="008A6D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87040">
              <w:rPr>
                <w:rFonts w:ascii="Arial" w:hAnsi="Arial" w:cs="Arial"/>
                <w:sz w:val="26"/>
                <w:szCs w:val="26"/>
                <w:lang w:eastAsia="ru-RU"/>
              </w:rPr>
              <w:t>в 2026 г. – 2 182 500,0 рублей – средства краевого бюджета.</w:t>
            </w:r>
          </w:p>
        </w:tc>
      </w:tr>
    </w:tbl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1.3.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сельского хозяйства в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сельского хозяйства в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187040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187040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района по экономике и финансам </w:t>
      </w:r>
    </w:p>
    <w:p w:rsidR="00187040" w:rsidRPr="00187040" w:rsidRDefault="00187040" w:rsidP="00187040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>А.С. Арсеньеву.</w:t>
      </w:r>
    </w:p>
    <w:p w:rsidR="00187040" w:rsidRPr="00187040" w:rsidRDefault="00187040" w:rsidP="0018704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87040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187040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187040" w:rsidRPr="00187040" w:rsidRDefault="00187040" w:rsidP="00187040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187040" w:rsidRPr="00187040" w:rsidRDefault="00187040" w:rsidP="00187040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187040">
        <w:rPr>
          <w:rFonts w:ascii="Arial" w:hAnsi="Arial" w:cs="Arial"/>
          <w:sz w:val="26"/>
          <w:szCs w:val="26"/>
          <w:lang w:eastAsia="ru-RU"/>
        </w:rPr>
        <w:t xml:space="preserve">Главы </w:t>
      </w:r>
      <w:proofErr w:type="spellStart"/>
      <w:r w:rsidRPr="0018704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87040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   А.С. Медведев</w:t>
      </w: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187040">
        <w:rPr>
          <w:rFonts w:ascii="Arial" w:hAnsi="Arial" w:cs="Arial"/>
          <w:sz w:val="18"/>
          <w:szCs w:val="20"/>
        </w:rPr>
        <w:t>Приложение № 1</w:t>
      </w: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187040">
        <w:rPr>
          <w:rFonts w:ascii="Arial" w:hAnsi="Arial" w:cs="Arial"/>
          <w:sz w:val="18"/>
          <w:szCs w:val="20"/>
        </w:rPr>
        <w:t xml:space="preserve"> к Постановлению от  15.07.2024 г. № 673-п</w:t>
      </w: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187040">
        <w:rPr>
          <w:rFonts w:ascii="Arial" w:hAnsi="Arial" w:cs="Arial"/>
          <w:sz w:val="18"/>
          <w:szCs w:val="20"/>
        </w:rPr>
        <w:t xml:space="preserve">   Приложение № 2</w:t>
      </w: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187040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187040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187040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187040">
        <w:rPr>
          <w:rFonts w:ascii="Arial" w:hAnsi="Arial" w:cs="Arial"/>
          <w:sz w:val="18"/>
          <w:szCs w:val="20"/>
        </w:rPr>
        <w:t>в</w:t>
      </w:r>
      <w:proofErr w:type="gramEnd"/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187040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           </w:t>
      </w:r>
      <w:proofErr w:type="spellStart"/>
      <w:r w:rsidRPr="00187040">
        <w:rPr>
          <w:rFonts w:ascii="Arial" w:hAnsi="Arial" w:cs="Arial"/>
          <w:sz w:val="18"/>
          <w:szCs w:val="20"/>
        </w:rPr>
        <w:t>Богучанском</w:t>
      </w:r>
      <w:proofErr w:type="spellEnd"/>
      <w:r w:rsidRPr="00187040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187040">
        <w:rPr>
          <w:rFonts w:ascii="Arial" w:hAnsi="Arial" w:cs="Arial"/>
          <w:sz w:val="18"/>
          <w:szCs w:val="20"/>
        </w:rPr>
        <w:t>районе</w:t>
      </w:r>
      <w:proofErr w:type="gramEnd"/>
      <w:r w:rsidRPr="00187040">
        <w:rPr>
          <w:rFonts w:ascii="Arial" w:hAnsi="Arial" w:cs="Arial"/>
          <w:sz w:val="18"/>
          <w:szCs w:val="20"/>
        </w:rPr>
        <w:t>»</w:t>
      </w: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7040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A0"/>
      </w:tblPr>
      <w:tblGrid>
        <w:gridCol w:w="383"/>
        <w:gridCol w:w="1528"/>
        <w:gridCol w:w="557"/>
        <w:gridCol w:w="557"/>
        <w:gridCol w:w="557"/>
        <w:gridCol w:w="557"/>
        <w:gridCol w:w="927"/>
        <w:gridCol w:w="927"/>
        <w:gridCol w:w="794"/>
        <w:gridCol w:w="794"/>
        <w:gridCol w:w="785"/>
        <w:gridCol w:w="1205"/>
      </w:tblGrid>
      <w:tr w:rsidR="00187040" w:rsidRPr="00187040" w:rsidTr="008A6DE8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7040" w:rsidRPr="00187040" w:rsidRDefault="00187040" w:rsidP="008A6DE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7040" w:rsidRPr="00187040" w:rsidTr="008A6DE8">
        <w:trPr>
          <w:cantSplit/>
          <w:trHeight w:val="2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040" w:rsidRPr="00187040" w:rsidRDefault="00187040" w:rsidP="008A6DE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040" w:rsidRPr="00187040" w:rsidRDefault="00187040" w:rsidP="008A6DE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87040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040" w:rsidRPr="00187040" w:rsidRDefault="00187040" w:rsidP="008A6DE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Текущий финансовый 2023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Очередной финансовый 2024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Первый год планового периода 2025 год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Второй год планового периода 2026 год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Итого на период 2023-2026 годы</w:t>
            </w:r>
          </w:p>
        </w:tc>
        <w:tc>
          <w:tcPr>
            <w:tcW w:w="9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7040" w:rsidRPr="00187040" w:rsidTr="008A6D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187040">
              <w:rPr>
                <w:bCs/>
                <w:sz w:val="14"/>
                <w:szCs w:val="14"/>
              </w:rPr>
              <w:t xml:space="preserve">Цель: </w:t>
            </w:r>
            <w:r w:rsidRPr="00187040">
              <w:rPr>
                <w:sz w:val="14"/>
                <w:szCs w:val="14"/>
              </w:rPr>
              <w:t>Создание условий для эффективного и ответственного управления финансовыми ресурсами в рамках переданных отдельных</w:t>
            </w:r>
          </w:p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государственных полномочий</w:t>
            </w:r>
          </w:p>
        </w:tc>
      </w:tr>
      <w:tr w:rsidR="00187040" w:rsidRPr="00187040" w:rsidTr="008A6DE8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7040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7040">
              <w:rPr>
                <w:rFonts w:ascii="Arial" w:hAnsi="Arial" w:cs="Arial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187040" w:rsidRPr="00187040" w:rsidTr="008A6DE8">
        <w:trPr>
          <w:cantSplit/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7040" w:rsidRPr="00187040" w:rsidRDefault="00187040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187040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87040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187040" w:rsidRPr="00187040" w:rsidRDefault="00187040" w:rsidP="008A6DE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187040" w:rsidRPr="00187040" w:rsidRDefault="00187040" w:rsidP="008A6DE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87040" w:rsidRPr="00187040" w:rsidRDefault="00187040" w:rsidP="008A6DE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2113086,0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color w:val="000000"/>
                <w:sz w:val="14"/>
                <w:szCs w:val="14"/>
              </w:rPr>
              <w:t>2351200,0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hAnsi="Arial" w:cs="Arial"/>
                <w:color w:val="000000"/>
                <w:sz w:val="14"/>
                <w:szCs w:val="14"/>
              </w:rPr>
              <w:t>2182500,0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hAnsi="Arial" w:cs="Arial"/>
                <w:color w:val="000000"/>
                <w:sz w:val="14"/>
                <w:szCs w:val="14"/>
              </w:rPr>
              <w:t>2182500,0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hAnsi="Arial" w:cs="Arial"/>
                <w:color w:val="000000"/>
                <w:sz w:val="14"/>
                <w:szCs w:val="14"/>
              </w:rPr>
              <w:t>8829286,0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pStyle w:val="ConsPlusCell"/>
              <w:widowControl/>
              <w:rPr>
                <w:sz w:val="14"/>
                <w:szCs w:val="14"/>
              </w:rPr>
            </w:pPr>
          </w:p>
          <w:p w:rsidR="00187040" w:rsidRPr="00187040" w:rsidRDefault="00187040" w:rsidP="008A6DE8">
            <w:pPr>
              <w:pStyle w:val="ConsPlusCell"/>
              <w:widowControl/>
              <w:rPr>
                <w:sz w:val="14"/>
                <w:szCs w:val="14"/>
              </w:rPr>
            </w:pPr>
            <w:r w:rsidRPr="00187040">
              <w:rPr>
                <w:sz w:val="14"/>
                <w:szCs w:val="14"/>
              </w:rPr>
              <w:t>Доля исполненных бюджетных ассигнований за период с 2023по 2026 год составит не менее 97%</w:t>
            </w:r>
          </w:p>
        </w:tc>
      </w:tr>
      <w:tr w:rsidR="00187040" w:rsidRPr="00187040" w:rsidTr="008A6DE8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2 113 086,0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2 351 200,0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2 182 500,0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2 182 500,0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8 829 286,0</w:t>
            </w:r>
          </w:p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7040" w:rsidRPr="00187040" w:rsidTr="008A6DE8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7040" w:rsidRPr="00187040" w:rsidTr="008A6DE8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2 113 086,0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2 351 200,0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2 182 500,0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2 182 500,0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7040">
              <w:rPr>
                <w:rFonts w:ascii="Arial" w:hAnsi="Arial" w:cs="Arial"/>
                <w:sz w:val="14"/>
                <w:szCs w:val="14"/>
              </w:rPr>
              <w:t>8 829 286,0</w:t>
            </w:r>
          </w:p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87040" w:rsidRPr="00187040" w:rsidRDefault="00187040" w:rsidP="00187040">
      <w:pPr>
        <w:pStyle w:val="a3"/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hAnsi="Arial" w:cs="Arial"/>
          <w:sz w:val="18"/>
          <w:szCs w:val="20"/>
        </w:rPr>
        <w:t xml:space="preserve">      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 15.07.2024 г. № 673-п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1870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1870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187040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 xml:space="preserve"> к муниципальной программе 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>"Развитие сельского хозяйства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 xml:space="preserve"> в </w:t>
      </w:r>
      <w:proofErr w:type="spellStart"/>
      <w:r w:rsidRPr="0018704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187040">
        <w:rPr>
          <w:rFonts w:ascii="Arial" w:eastAsia="Times New Roman" w:hAnsi="Arial" w:cs="Arial"/>
          <w:sz w:val="18"/>
          <w:szCs w:val="20"/>
          <w:lang w:eastAsia="ru-RU"/>
        </w:rPr>
        <w:t xml:space="preserve"> районе" 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187040" w:rsidRPr="00187040" w:rsidRDefault="00187040" w:rsidP="001870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87040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187040" w:rsidRPr="00187040" w:rsidRDefault="00187040" w:rsidP="001870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691"/>
        <w:gridCol w:w="1230"/>
        <w:gridCol w:w="579"/>
        <w:gridCol w:w="1266"/>
        <w:gridCol w:w="1043"/>
        <w:gridCol w:w="888"/>
        <w:gridCol w:w="888"/>
        <w:gridCol w:w="703"/>
      </w:tblGrid>
      <w:tr w:rsidR="00187040" w:rsidRPr="00187040" w:rsidTr="008A6DE8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Расходы по годам (рублей)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текущий финансовый 2023 год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очередной финансовый 2024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первый год планового периода 2025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второй год планового периода 2026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период  </w:t>
            </w: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"Развитие сельского хозяйства в </w:t>
            </w: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районе"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2 216 051,34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2 459 200,00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2 290 500,00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2 290 500,00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9 256 251,34   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2 216 051,34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2 459 200,00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2 290 500,00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2 290 500,00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9 256 251,34   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sz w:val="14"/>
                <w:szCs w:val="14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10 000,00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15 000,00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55 000,00   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10 000,00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15 000,00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15 000,00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55 000,00   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"Комплексное развитие сельских территорий"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92 965,34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371 965,34   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92 965,34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371 965,34   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2 113 086,00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2 182 500,00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2 182 500,00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8 829 286,00   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87040" w:rsidRPr="00187040" w:rsidTr="008A6DE8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2 113 086,00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2 182 500,00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2 182 500,00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8 829 286,00   </w:t>
            </w:r>
          </w:p>
        </w:tc>
      </w:tr>
    </w:tbl>
    <w:p w:rsidR="00187040" w:rsidRPr="00187040" w:rsidRDefault="00187040" w:rsidP="001870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15.07.2024 г. № 673-п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1870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1870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187040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 xml:space="preserve">«Развитие сельского хозяйства в </w:t>
      </w:r>
      <w:proofErr w:type="spellStart"/>
      <w:r w:rsidRPr="0018704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187040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</w:t>
      </w:r>
    </w:p>
    <w:p w:rsidR="00187040" w:rsidRPr="00187040" w:rsidRDefault="00187040" w:rsidP="0018704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704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187040" w:rsidRPr="00187040" w:rsidRDefault="00187040" w:rsidP="001870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87040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18704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704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учетом источников финансирования, в том числе по уровням бюджетной системы</w:t>
      </w:r>
    </w:p>
    <w:p w:rsidR="00187040" w:rsidRPr="00187040" w:rsidRDefault="00187040" w:rsidP="001870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64"/>
        <w:gridCol w:w="2222"/>
        <w:gridCol w:w="1351"/>
        <w:gridCol w:w="1053"/>
        <w:gridCol w:w="1060"/>
        <w:gridCol w:w="963"/>
        <w:gridCol w:w="961"/>
        <w:gridCol w:w="697"/>
      </w:tblGrid>
      <w:tr w:rsidR="00187040" w:rsidRPr="00187040" w:rsidTr="008A6DE8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Статус 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муниципальной программы, подпрограммы муниципальной подпрограммы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Источник финансирования </w:t>
            </w:r>
          </w:p>
        </w:tc>
        <w:tc>
          <w:tcPr>
            <w:tcW w:w="2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Оценка расходов (рублей), годы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текущий финансовый 2023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очередной финансовый 2024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первый год планового периода 2025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второй год планового периода 2026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"Развитие сельского хозяйства в </w:t>
            </w:r>
            <w:proofErr w:type="spell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районе"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2 216 051,34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2 459 200,00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2 290 500,00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2 290 500,00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9 256 251,34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2 113 086,00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2 182 500,00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2 182 500,00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8 829 286,00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102 965,34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108 000,00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108 000,00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426 965,34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sz w:val="14"/>
                <w:szCs w:val="14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10 000,00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15 000,00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55 000,00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10 000,00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15 000,00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55 000,00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"Комплексное развитие сельских территорий"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92 965,34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93 000,00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93 000,00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371 </w:t>
            </w: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965,34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92 965,34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93 000,00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93 000,00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371 965,34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2 113 086,00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2 182 500,00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2 182 500,00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8 829 286,00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2 113 086,00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2 351 200,00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2 182 500,00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2 182 500,00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8 829 286,00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  <w:tr w:rsidR="00187040" w:rsidRPr="00187040" w:rsidTr="008A6DE8">
        <w:trPr>
          <w:trHeight w:val="2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40" w:rsidRPr="00187040" w:rsidRDefault="00187040" w:rsidP="008A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040" w:rsidRPr="00187040" w:rsidRDefault="00187040" w:rsidP="008A6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70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-     </w:t>
            </w:r>
          </w:p>
        </w:tc>
      </w:tr>
    </w:tbl>
    <w:p w:rsidR="00187040" w:rsidRPr="00187040" w:rsidRDefault="00187040" w:rsidP="001870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187040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040"/>
    <w:rsid w:val="00187040"/>
    <w:rsid w:val="0051789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87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187040"/>
    <w:pPr>
      <w:spacing w:after="120"/>
    </w:pPr>
  </w:style>
  <w:style w:type="character" w:customStyle="1" w:styleId="a4">
    <w:name w:val="Основной текст Знак"/>
    <w:basedOn w:val="a0"/>
    <w:link w:val="a3"/>
    <w:rsid w:val="00187040"/>
    <w:rPr>
      <w:rFonts w:ascii="Calibri" w:eastAsia="Calibri" w:hAnsi="Calibri" w:cs="Times New Roman"/>
    </w:rPr>
  </w:style>
  <w:style w:type="paragraph" w:customStyle="1" w:styleId="ConsPlusCell">
    <w:name w:val="ConsPlusCell"/>
    <w:rsid w:val="00187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8704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0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2024-07-23T03:16:00Z</dcterms:created>
  <dcterms:modified xsi:type="dcterms:W3CDTF">2024-07-23T03:16:00Z</dcterms:modified>
</cp:coreProperties>
</file>