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FB" w:rsidRPr="003D15FB" w:rsidRDefault="003D15FB" w:rsidP="003D15F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D15FB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1495" cy="673100"/>
            <wp:effectExtent l="19050" t="0" r="1905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FB" w:rsidRPr="003D15FB" w:rsidRDefault="003D15FB" w:rsidP="003D15F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D15FB" w:rsidRPr="003D15FB" w:rsidRDefault="003D15FB" w:rsidP="003D15F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15FB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3D15FB" w:rsidRPr="003D15FB" w:rsidRDefault="003D15FB" w:rsidP="003D15FB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15FB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3D15FB" w:rsidRPr="003D15FB" w:rsidRDefault="003D15FB" w:rsidP="003D15F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15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18.12.2024              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</w:t>
      </w:r>
      <w:r w:rsidRPr="003D15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№ 1117-п</w:t>
      </w:r>
    </w:p>
    <w:p w:rsidR="003D15FB" w:rsidRPr="003D15FB" w:rsidRDefault="003D15FB" w:rsidP="003D15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D15FB" w:rsidRPr="003D15FB" w:rsidRDefault="003D15FB" w:rsidP="003D15FB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2025 год</w:t>
      </w:r>
    </w:p>
    <w:p w:rsidR="003D15FB" w:rsidRPr="003D15FB" w:rsidRDefault="003D15FB" w:rsidP="003D15FB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3D15FB" w:rsidRPr="003D15FB" w:rsidRDefault="003D15FB" w:rsidP="003D15FB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2025 год и плановый период 2026-2027 годов», постановления  администрации  </w:t>
      </w:r>
      <w:proofErr w:type="spell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3D15FB" w:rsidRPr="003D15FB" w:rsidRDefault="003D15FB" w:rsidP="003D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1. Утвердить муниципальную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2025 год согласно приложению.</w:t>
      </w:r>
    </w:p>
    <w:p w:rsidR="003D15FB" w:rsidRPr="003D15FB" w:rsidRDefault="003D15FB" w:rsidP="003D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данного постановления возложить на первого заместителя Главы </w:t>
      </w:r>
      <w:proofErr w:type="spell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D15FB" w:rsidRPr="003D15FB" w:rsidRDefault="003D15FB" w:rsidP="003D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в день, следующий за днем опубликования в Официальном вестнике </w:t>
      </w:r>
      <w:proofErr w:type="spellStart"/>
      <w:r w:rsidRPr="003D15F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15F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01.01.2025 года.</w:t>
      </w:r>
    </w:p>
    <w:p w:rsidR="003D15FB" w:rsidRPr="003D15FB" w:rsidRDefault="003D15FB" w:rsidP="003D1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95"/>
        <w:gridCol w:w="4776"/>
      </w:tblGrid>
      <w:tr w:rsidR="003D15FB" w:rsidRPr="003D15FB" w:rsidTr="00184E43">
        <w:tc>
          <w:tcPr>
            <w:tcW w:w="4952" w:type="dxa"/>
          </w:tcPr>
          <w:p w:rsidR="003D15FB" w:rsidRPr="003D15FB" w:rsidRDefault="003D15FB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D15F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D15F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</w:t>
            </w:r>
          </w:p>
        </w:tc>
        <w:tc>
          <w:tcPr>
            <w:tcW w:w="4952" w:type="dxa"/>
          </w:tcPr>
          <w:p w:rsidR="003D15FB" w:rsidRPr="003D15FB" w:rsidRDefault="003D15FB" w:rsidP="003D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А.С. Медведев</w:t>
            </w:r>
          </w:p>
        </w:tc>
      </w:tr>
    </w:tbl>
    <w:p w:rsidR="003D15FB" w:rsidRPr="003D15FB" w:rsidRDefault="003D15FB" w:rsidP="003D15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5FB" w:rsidRPr="003D15FB" w:rsidRDefault="003D15FB" w:rsidP="003D15F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D15F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администрации </w:t>
      </w:r>
    </w:p>
    <w:p w:rsidR="003D15FB" w:rsidRPr="003D15FB" w:rsidRDefault="003D15FB" w:rsidP="003D15F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D15F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D15F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18.12.2024 № 1117-п   </w:t>
      </w:r>
    </w:p>
    <w:p w:rsidR="003D15FB" w:rsidRPr="003D15FB" w:rsidRDefault="003D15FB" w:rsidP="003D15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5FB" w:rsidRPr="003D15FB" w:rsidRDefault="003D15FB" w:rsidP="003D15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D15FB">
        <w:rPr>
          <w:rFonts w:ascii="Arial" w:eastAsia="Times New Roman" w:hAnsi="Arial" w:cs="Arial"/>
          <w:sz w:val="20"/>
          <w:szCs w:val="20"/>
          <w:lang w:eastAsia="ru-RU"/>
        </w:rPr>
        <w:t>Программа регулярных пассажирских перевозок автомобильным транспортом</w:t>
      </w:r>
    </w:p>
    <w:p w:rsidR="003D15FB" w:rsidRPr="003D15FB" w:rsidRDefault="003D15FB" w:rsidP="003D15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D15FB">
        <w:rPr>
          <w:rFonts w:ascii="Arial" w:eastAsia="Times New Roman" w:hAnsi="Arial" w:cs="Arial"/>
          <w:sz w:val="20"/>
          <w:szCs w:val="20"/>
          <w:lang w:eastAsia="ru-RU"/>
        </w:rPr>
        <w:t>по муниципальным маршрутам с небольшой интенсивностью</w:t>
      </w:r>
    </w:p>
    <w:p w:rsidR="003D15FB" w:rsidRPr="003D15FB" w:rsidRDefault="003D15FB" w:rsidP="003D15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D15FB">
        <w:rPr>
          <w:rFonts w:ascii="Arial" w:eastAsia="Times New Roman" w:hAnsi="Arial" w:cs="Arial"/>
          <w:sz w:val="20"/>
          <w:szCs w:val="20"/>
          <w:lang w:eastAsia="ru-RU"/>
        </w:rPr>
        <w:t xml:space="preserve">пассажирских потоков в </w:t>
      </w:r>
      <w:proofErr w:type="spellStart"/>
      <w:r w:rsidRPr="003D15F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D15F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на 2025 год</w:t>
      </w:r>
    </w:p>
    <w:p w:rsidR="003D15FB" w:rsidRPr="003D15FB" w:rsidRDefault="003D15FB" w:rsidP="003D15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5FB" w:rsidRPr="003D15FB" w:rsidRDefault="003D15FB" w:rsidP="003D15FB">
      <w:pPr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17"/>
        <w:gridCol w:w="561"/>
        <w:gridCol w:w="1687"/>
        <w:gridCol w:w="745"/>
        <w:gridCol w:w="694"/>
        <w:gridCol w:w="875"/>
        <w:gridCol w:w="487"/>
        <w:gridCol w:w="487"/>
        <w:gridCol w:w="487"/>
        <w:gridCol w:w="487"/>
        <w:gridCol w:w="686"/>
        <w:gridCol w:w="686"/>
        <w:gridCol w:w="686"/>
        <w:gridCol w:w="686"/>
      </w:tblGrid>
      <w:tr w:rsidR="003D15FB" w:rsidRPr="003D15FB" w:rsidTr="00184E43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/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Номер мар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шрута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маршрута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Протяженность маршру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та, </w:t>
            </w:r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Минимальная вмести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мость автобуса приоритетной марки на маршруте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Дни работы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с пассажирами, </w:t>
            </w:r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ртал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2-й ква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ртал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3-й ква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ртал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4-й ква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ртал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1-й кварта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2-й кварта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3-й кварта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4-й кварта</w:t>
            </w: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3D15FB" w:rsidRPr="003D15FB" w:rsidTr="00184E4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71,00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13 064,00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13 064,00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14 768,00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14 484,00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92,40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10 718,40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10 903,20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12 196,80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11 827,20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158,20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11 390,40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10 441,20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12 339,60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12 339,60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126,00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2 772,00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83,00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7 802,00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7 636,00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8 798,00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8 466,00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162,00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7 128,00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8 424,00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8 748,00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8 100,00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334,00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57 448,00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60 788,00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184,00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3 680,00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118,00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2 360,00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123,30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2,4,5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99,30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3 773,40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4 667,10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4 468,50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7 772,00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1 474,00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4 288,00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81,00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1,3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5 508,00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5 508,00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6 804,00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6 156,00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17 640,00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17 836,00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18 032,00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18 032,00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26,30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6 101,60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6 206,80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6 943,20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6 732,80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38,30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4 442,80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4 519,40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5 055,60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4 902,40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3 480,00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3 540,00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3 960,00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3 840,00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40,00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3 840,00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5 280,00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2 560,00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28,30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3 282,80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3 339,40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3 735,60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3 622,40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14,50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4 060,00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4 002,00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4 582,00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4 408,00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1379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16 272,20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16 520,00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16 520,00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16 579,00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5 439,80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5 475,20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5 498,80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5 510,60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13,40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10 318,00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10 170,60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11 644,60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11 202,40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D15F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1379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18 064,90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18 340,00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18 340,00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18 405,50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6 039,10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6 078,40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6 104,60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6 117,70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5 253,10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4 742,20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5 685,40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5 397,20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4 833,90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5 200,70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5 698,50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5 554,40   </w:t>
            </w:r>
          </w:p>
        </w:tc>
      </w:tr>
      <w:tr w:rsidR="003D15FB" w:rsidRPr="003D15FB" w:rsidTr="00184E43">
        <w:trPr>
          <w:trHeight w:val="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БЭГ - Прокуратура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13,25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9 990,50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10 162,75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11 368,50 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FB" w:rsidRPr="003D15FB" w:rsidRDefault="003D15FB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15F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11 024,00   </w:t>
            </w:r>
          </w:p>
        </w:tc>
      </w:tr>
    </w:tbl>
    <w:p w:rsidR="003D15FB" w:rsidRPr="003D15FB" w:rsidRDefault="003D15FB" w:rsidP="003D15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D15FB" w:rsidRPr="003D15FB" w:rsidRDefault="003D15FB" w:rsidP="003D15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3D15FB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5FB"/>
    <w:rsid w:val="003D15FB"/>
    <w:rsid w:val="0059435E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2025-01-22T07:28:00Z</dcterms:created>
  <dcterms:modified xsi:type="dcterms:W3CDTF">2025-01-22T07:29:00Z</dcterms:modified>
</cp:coreProperties>
</file>