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7216"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aturation sat="0"/>
                              </a14:imgEffect>
                            </a14:imgLayer>
                          </a14:imgProps>
                        </a:ex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142E50"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FA0DE8">
        <w:rPr>
          <w:rFonts w:ascii="Times New Roman" w:eastAsia="Times New Roman" w:hAnsi="Times New Roman"/>
          <w:b/>
          <w:sz w:val="56"/>
          <w:szCs w:val="56"/>
          <w:lang w:eastAsia="ru-RU"/>
        </w:rPr>
        <w:t xml:space="preserve"> </w:t>
      </w:r>
      <w:r w:rsidR="00B8093A">
        <w:rPr>
          <w:rFonts w:ascii="Times New Roman" w:eastAsia="Times New Roman" w:hAnsi="Times New Roman"/>
          <w:b/>
          <w:sz w:val="56"/>
          <w:szCs w:val="56"/>
          <w:lang w:eastAsia="ru-RU"/>
        </w:rPr>
        <w:t>2</w:t>
      </w:r>
      <w:r w:rsidR="008171EE">
        <w:rPr>
          <w:rFonts w:ascii="Times New Roman" w:eastAsia="Times New Roman" w:hAnsi="Times New Roman"/>
          <w:b/>
          <w:sz w:val="56"/>
          <w:szCs w:val="56"/>
          <w:lang w:eastAsia="ru-RU"/>
        </w:rPr>
        <w:t>4</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0D40A8">
      <w:pPr>
        <w:spacing w:after="0" w:line="240" w:lineRule="auto"/>
        <w:jc w:val="center"/>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8171EE"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июня</w:t>
      </w:r>
      <w:r w:rsidR="00503175">
        <w:rPr>
          <w:rFonts w:ascii="Times New Roman" w:eastAsia="Times New Roman" w:hAnsi="Times New Roman"/>
          <w:sz w:val="24"/>
          <w:szCs w:val="24"/>
          <w:lang w:eastAsia="ru-RU"/>
        </w:rPr>
        <w:t xml:space="preserve"> </w:t>
      </w:r>
      <w:r w:rsidR="005B6A34">
        <w:rPr>
          <w:rFonts w:ascii="Times New Roman" w:eastAsia="Times New Roman" w:hAnsi="Times New Roman"/>
          <w:sz w:val="24"/>
          <w:szCs w:val="24"/>
          <w:lang w:eastAsia="ru-RU"/>
        </w:rPr>
        <w:t>2025</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2E5A19" w:rsidRDefault="002E5A19" w:rsidP="00AE08C0">
      <w:pPr>
        <w:spacing w:after="0" w:line="240" w:lineRule="auto"/>
        <w:jc w:val="both"/>
        <w:rPr>
          <w:rFonts w:ascii="Times New Roman" w:eastAsia="Times New Roman" w:hAnsi="Times New Roman"/>
          <w:sz w:val="20"/>
          <w:szCs w:val="20"/>
          <w:lang w:eastAsia="ru-RU"/>
        </w:rPr>
      </w:pPr>
    </w:p>
    <w:p w:rsidR="001248D8" w:rsidRPr="001248D8" w:rsidRDefault="001248D8" w:rsidP="001248D8">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Pr>
          <w:rFonts w:ascii="Times New Roman" w:hAnsi="Times New Roman"/>
          <w:bCs/>
          <w:sz w:val="20"/>
          <w:szCs w:val="20"/>
          <w:lang w:eastAsia="ar-SA"/>
        </w:rPr>
        <w:t>И</w:t>
      </w:r>
      <w:r w:rsidRPr="001248D8">
        <w:rPr>
          <w:rFonts w:ascii="Times New Roman" w:hAnsi="Times New Roman"/>
          <w:bCs/>
          <w:sz w:val="20"/>
          <w:szCs w:val="20"/>
          <w:lang w:eastAsia="ar-SA"/>
        </w:rPr>
        <w:t xml:space="preserve">звещение о предварительном согласовании предоставления  </w:t>
      </w:r>
      <w:r>
        <w:rPr>
          <w:rFonts w:ascii="Times New Roman" w:hAnsi="Times New Roman"/>
          <w:bCs/>
          <w:sz w:val="20"/>
          <w:szCs w:val="20"/>
          <w:lang w:eastAsia="ar-SA"/>
        </w:rPr>
        <w:t xml:space="preserve">в аренду земельного участка </w:t>
      </w:r>
      <w:r w:rsidRPr="001248D8">
        <w:rPr>
          <w:rFonts w:ascii="Times New Roman" w:hAnsi="Times New Roman"/>
          <w:bCs/>
          <w:sz w:val="20"/>
          <w:szCs w:val="20"/>
          <w:lang w:eastAsia="ar-SA"/>
        </w:rPr>
        <w:t>для ведения личного подсобного хозяйства</w:t>
      </w:r>
      <w:r>
        <w:rPr>
          <w:rFonts w:ascii="Times New Roman" w:hAnsi="Times New Roman"/>
          <w:bCs/>
          <w:sz w:val="20"/>
          <w:szCs w:val="20"/>
          <w:lang w:eastAsia="ar-SA"/>
        </w:rPr>
        <w:t>.</w:t>
      </w:r>
    </w:p>
    <w:p w:rsidR="001248D8" w:rsidRPr="001248D8" w:rsidRDefault="001248D8" w:rsidP="001248D8">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Pr>
          <w:rFonts w:ascii="Times New Roman" w:hAnsi="Times New Roman"/>
          <w:bCs/>
          <w:sz w:val="20"/>
          <w:szCs w:val="20"/>
          <w:lang w:eastAsia="ar-SA"/>
        </w:rPr>
        <w:t>И</w:t>
      </w:r>
      <w:r w:rsidRPr="001248D8">
        <w:rPr>
          <w:rFonts w:ascii="Times New Roman" w:hAnsi="Times New Roman"/>
          <w:bCs/>
          <w:sz w:val="20"/>
          <w:szCs w:val="20"/>
          <w:lang w:eastAsia="ar-SA"/>
        </w:rPr>
        <w:t xml:space="preserve">звещение о предварительном согласовании предоставления  </w:t>
      </w:r>
      <w:r>
        <w:rPr>
          <w:rFonts w:ascii="Times New Roman" w:hAnsi="Times New Roman"/>
          <w:bCs/>
          <w:sz w:val="20"/>
          <w:szCs w:val="20"/>
          <w:lang w:eastAsia="ar-SA"/>
        </w:rPr>
        <w:t xml:space="preserve">в аренду земельного участка </w:t>
      </w:r>
      <w:r w:rsidRPr="001248D8">
        <w:rPr>
          <w:rFonts w:ascii="Times New Roman" w:hAnsi="Times New Roman"/>
          <w:bCs/>
          <w:sz w:val="20"/>
          <w:szCs w:val="20"/>
          <w:lang w:eastAsia="ar-SA"/>
        </w:rPr>
        <w:t>для ведения личного подсобного хозяйства</w:t>
      </w:r>
      <w:r>
        <w:rPr>
          <w:rFonts w:ascii="Times New Roman" w:hAnsi="Times New Roman"/>
          <w:bCs/>
          <w:sz w:val="20"/>
          <w:szCs w:val="20"/>
          <w:lang w:eastAsia="ar-SA"/>
        </w:rPr>
        <w:t>.</w:t>
      </w:r>
    </w:p>
    <w:p w:rsidR="008171EE" w:rsidRPr="008171EE" w:rsidRDefault="002C7A00" w:rsidP="008171EE">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 xml:space="preserve">рации Богучанского района № </w:t>
      </w:r>
      <w:r w:rsidR="008171EE">
        <w:rPr>
          <w:rFonts w:ascii="Times New Roman" w:hAnsi="Times New Roman"/>
          <w:bCs/>
          <w:sz w:val="20"/>
          <w:szCs w:val="20"/>
          <w:lang w:eastAsia="ar-SA"/>
        </w:rPr>
        <w:t>415</w:t>
      </w:r>
      <w:r w:rsidRPr="00EC5BEF">
        <w:rPr>
          <w:rFonts w:ascii="Times New Roman" w:hAnsi="Times New Roman"/>
          <w:bCs/>
          <w:sz w:val="20"/>
          <w:szCs w:val="20"/>
          <w:lang w:eastAsia="ar-SA"/>
        </w:rPr>
        <w:t xml:space="preserve">-П от </w:t>
      </w:r>
      <w:r w:rsidR="008171EE">
        <w:rPr>
          <w:rFonts w:ascii="Times New Roman" w:hAnsi="Times New Roman"/>
          <w:bCs/>
          <w:sz w:val="20"/>
          <w:szCs w:val="20"/>
          <w:lang w:eastAsia="ar-SA"/>
        </w:rPr>
        <w:t>19.05</w:t>
      </w:r>
      <w:r>
        <w:rPr>
          <w:rFonts w:ascii="Times New Roman" w:hAnsi="Times New Roman"/>
          <w:bCs/>
          <w:sz w:val="20"/>
          <w:szCs w:val="20"/>
          <w:lang w:eastAsia="ar-SA"/>
        </w:rPr>
        <w:t>.2025</w:t>
      </w:r>
      <w:r w:rsidRPr="00EC5BEF">
        <w:rPr>
          <w:rFonts w:ascii="Times New Roman" w:hAnsi="Times New Roman"/>
          <w:bCs/>
          <w:sz w:val="20"/>
          <w:szCs w:val="20"/>
          <w:lang w:eastAsia="ar-SA"/>
        </w:rPr>
        <w:t xml:space="preserve"> г. «</w:t>
      </w:r>
      <w:r w:rsidR="008171EE" w:rsidRPr="008171EE">
        <w:rPr>
          <w:rFonts w:ascii="Times New Roman" w:hAnsi="Times New Roman"/>
          <w:bCs/>
          <w:sz w:val="20"/>
          <w:szCs w:val="20"/>
          <w:lang w:eastAsia="ar-SA"/>
        </w:rPr>
        <w:t>О внесении изменений в постановление администрации Богучанского района от 06.02.2025 № 82-п «Об образовании районной межведомственной комиссии по безопасности дорожного движения»</w:t>
      </w:r>
      <w:r w:rsidR="008171EE">
        <w:rPr>
          <w:rFonts w:ascii="Times New Roman" w:hAnsi="Times New Roman"/>
          <w:bCs/>
          <w:sz w:val="20"/>
          <w:szCs w:val="20"/>
          <w:lang w:eastAsia="ar-SA"/>
        </w:rPr>
        <w:t>»</w:t>
      </w:r>
    </w:p>
    <w:p w:rsidR="00240DF1" w:rsidRPr="00240DF1" w:rsidRDefault="00240DF1" w:rsidP="00240DF1">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EC5BEF">
        <w:rPr>
          <w:rFonts w:ascii="Times New Roman" w:hAnsi="Times New Roman"/>
          <w:bCs/>
          <w:sz w:val="20"/>
          <w:szCs w:val="20"/>
          <w:lang w:eastAsia="ar-SA"/>
        </w:rPr>
        <w:t>Постановление админист</w:t>
      </w:r>
      <w:r>
        <w:rPr>
          <w:rFonts w:ascii="Times New Roman" w:hAnsi="Times New Roman"/>
          <w:bCs/>
          <w:sz w:val="20"/>
          <w:szCs w:val="20"/>
          <w:lang w:eastAsia="ar-SA"/>
        </w:rPr>
        <w:t>рации Богучанского района № 41</w:t>
      </w:r>
      <w:r w:rsidRPr="00240DF1">
        <w:rPr>
          <w:rFonts w:ascii="Times New Roman" w:hAnsi="Times New Roman"/>
          <w:bCs/>
          <w:sz w:val="20"/>
          <w:szCs w:val="20"/>
          <w:lang w:eastAsia="ar-SA"/>
        </w:rPr>
        <w:t>6</w:t>
      </w:r>
      <w:r w:rsidRPr="00EC5BEF">
        <w:rPr>
          <w:rFonts w:ascii="Times New Roman" w:hAnsi="Times New Roman"/>
          <w:bCs/>
          <w:sz w:val="20"/>
          <w:szCs w:val="20"/>
          <w:lang w:eastAsia="ar-SA"/>
        </w:rPr>
        <w:t xml:space="preserve">-П от </w:t>
      </w:r>
      <w:r>
        <w:rPr>
          <w:rFonts w:ascii="Times New Roman" w:hAnsi="Times New Roman"/>
          <w:bCs/>
          <w:sz w:val="20"/>
          <w:szCs w:val="20"/>
          <w:lang w:eastAsia="ar-SA"/>
        </w:rPr>
        <w:t>19.05.2025</w:t>
      </w:r>
      <w:r w:rsidRPr="00EC5BEF">
        <w:rPr>
          <w:rFonts w:ascii="Times New Roman" w:hAnsi="Times New Roman"/>
          <w:bCs/>
          <w:sz w:val="20"/>
          <w:szCs w:val="20"/>
          <w:lang w:eastAsia="ar-SA"/>
        </w:rPr>
        <w:t xml:space="preserve"> г. «</w:t>
      </w:r>
      <w:r w:rsidRPr="00240DF1">
        <w:rPr>
          <w:rFonts w:ascii="Times New Roman" w:hAnsi="Times New Roman"/>
          <w:bCs/>
          <w:sz w:val="20"/>
          <w:szCs w:val="20"/>
          <w:lang w:eastAsia="ar-SA"/>
        </w:rPr>
        <w:t>Об утверждении Перечня малокомплектных общеобразовательных учреждений, реализующих  образовательные  программы начального общего, основного общего, среднего общего образования  на  2025-2026 учебный  год</w:t>
      </w:r>
      <w:r>
        <w:rPr>
          <w:rFonts w:ascii="Times New Roman" w:hAnsi="Times New Roman"/>
          <w:bCs/>
          <w:sz w:val="20"/>
          <w:szCs w:val="20"/>
          <w:lang w:eastAsia="ar-SA"/>
        </w:rPr>
        <w:t>»</w:t>
      </w:r>
    </w:p>
    <w:p w:rsidR="007F302A" w:rsidRPr="007F302A" w:rsidRDefault="007F302A" w:rsidP="0016425C">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7F302A">
        <w:rPr>
          <w:rFonts w:ascii="Times New Roman" w:hAnsi="Times New Roman"/>
          <w:bCs/>
          <w:sz w:val="20"/>
          <w:szCs w:val="20"/>
          <w:lang w:eastAsia="ar-SA"/>
        </w:rPr>
        <w:t>Постановление администрации Богучанского района № 423-П от 21.05.2025 г. «</w:t>
      </w:r>
      <w:bookmarkStart w:id="0" w:name="_Hlk170813251"/>
      <w:r w:rsidRPr="007F302A">
        <w:rPr>
          <w:rFonts w:ascii="Times New Roman" w:hAnsi="Times New Roman"/>
          <w:bCs/>
          <w:sz w:val="20"/>
          <w:szCs w:val="20"/>
          <w:lang w:eastAsia="ar-SA"/>
        </w:rPr>
        <w:t xml:space="preserve">О проведении публичных слушаний» </w:t>
      </w:r>
      <w:bookmarkStart w:id="1" w:name="_Hlk170810524"/>
    </w:p>
    <w:bookmarkEnd w:id="0"/>
    <w:bookmarkEnd w:id="1"/>
    <w:p w:rsidR="0009706C" w:rsidRPr="0009706C" w:rsidRDefault="0016425C" w:rsidP="0009706C">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7F302A">
        <w:rPr>
          <w:rFonts w:ascii="Times New Roman" w:hAnsi="Times New Roman"/>
          <w:bCs/>
          <w:sz w:val="20"/>
          <w:szCs w:val="20"/>
          <w:lang w:eastAsia="ar-SA"/>
        </w:rPr>
        <w:t>Постановление администрации Богучанского района № 4</w:t>
      </w:r>
      <w:r>
        <w:rPr>
          <w:rFonts w:ascii="Times New Roman" w:hAnsi="Times New Roman"/>
          <w:bCs/>
          <w:sz w:val="20"/>
          <w:szCs w:val="20"/>
          <w:lang w:eastAsia="ar-SA"/>
        </w:rPr>
        <w:t>2</w:t>
      </w:r>
      <w:r w:rsidRPr="0016425C">
        <w:rPr>
          <w:rFonts w:ascii="Times New Roman" w:hAnsi="Times New Roman"/>
          <w:bCs/>
          <w:sz w:val="20"/>
          <w:szCs w:val="20"/>
          <w:lang w:eastAsia="ar-SA"/>
        </w:rPr>
        <w:t>5</w:t>
      </w:r>
      <w:r w:rsidRPr="007F302A">
        <w:rPr>
          <w:rFonts w:ascii="Times New Roman" w:hAnsi="Times New Roman"/>
          <w:bCs/>
          <w:sz w:val="20"/>
          <w:szCs w:val="20"/>
          <w:lang w:eastAsia="ar-SA"/>
        </w:rPr>
        <w:t xml:space="preserve">-П от </w:t>
      </w:r>
      <w:r w:rsidR="0009706C">
        <w:rPr>
          <w:rFonts w:ascii="Times New Roman" w:hAnsi="Times New Roman"/>
          <w:bCs/>
          <w:sz w:val="20"/>
          <w:szCs w:val="20"/>
          <w:lang w:eastAsia="ar-SA"/>
        </w:rPr>
        <w:t>2</w:t>
      </w:r>
      <w:r w:rsidR="0009706C" w:rsidRPr="0009706C">
        <w:rPr>
          <w:rFonts w:ascii="Times New Roman" w:hAnsi="Times New Roman"/>
          <w:bCs/>
          <w:sz w:val="20"/>
          <w:szCs w:val="20"/>
          <w:lang w:eastAsia="ar-SA"/>
        </w:rPr>
        <w:t>2</w:t>
      </w:r>
      <w:r w:rsidRPr="007F302A">
        <w:rPr>
          <w:rFonts w:ascii="Times New Roman" w:hAnsi="Times New Roman"/>
          <w:bCs/>
          <w:sz w:val="20"/>
          <w:szCs w:val="20"/>
          <w:lang w:eastAsia="ar-SA"/>
        </w:rPr>
        <w:t>.05.2025 г. «</w:t>
      </w:r>
      <w:r w:rsidR="0009706C" w:rsidRPr="0009706C">
        <w:rPr>
          <w:rFonts w:ascii="Times New Roman" w:hAnsi="Times New Roman"/>
          <w:bCs/>
          <w:sz w:val="20"/>
          <w:szCs w:val="20"/>
          <w:lang w:eastAsia="ar-SA"/>
        </w:rPr>
        <w:t>О внесении изменений в постановление администрации Богучанского района от 10.06.2024 №538-п «Об утверждении Положения о премировании (материальном поощрении) лучших выпускников общеобразовательных организаций, подведомственных управлению образования администрации Богучанского района Красноярского края, расположенных на территории муниципального образования Богучанский район</w:t>
      </w:r>
      <w:r w:rsidR="0009706C">
        <w:rPr>
          <w:rFonts w:ascii="Times New Roman" w:hAnsi="Times New Roman"/>
          <w:bCs/>
          <w:sz w:val="20"/>
          <w:szCs w:val="20"/>
          <w:lang w:eastAsia="ar-SA"/>
        </w:rPr>
        <w:t>»»</w:t>
      </w:r>
    </w:p>
    <w:p w:rsidR="00F04925" w:rsidRPr="00F04925" w:rsidRDefault="00F04925" w:rsidP="00F04925">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7F302A">
        <w:rPr>
          <w:rFonts w:ascii="Times New Roman" w:hAnsi="Times New Roman"/>
          <w:bCs/>
          <w:sz w:val="20"/>
          <w:szCs w:val="20"/>
          <w:lang w:eastAsia="ar-SA"/>
        </w:rPr>
        <w:t>Постановление администрации Богучанского района № 4</w:t>
      </w:r>
      <w:r>
        <w:rPr>
          <w:rFonts w:ascii="Times New Roman" w:hAnsi="Times New Roman"/>
          <w:bCs/>
          <w:sz w:val="20"/>
          <w:szCs w:val="20"/>
          <w:lang w:eastAsia="ar-SA"/>
        </w:rPr>
        <w:t>2</w:t>
      </w:r>
      <w:r w:rsidRPr="00F04925">
        <w:rPr>
          <w:rFonts w:ascii="Times New Roman" w:hAnsi="Times New Roman"/>
          <w:bCs/>
          <w:sz w:val="20"/>
          <w:szCs w:val="20"/>
          <w:lang w:eastAsia="ar-SA"/>
        </w:rPr>
        <w:t>6</w:t>
      </w:r>
      <w:r w:rsidRPr="007F302A">
        <w:rPr>
          <w:rFonts w:ascii="Times New Roman" w:hAnsi="Times New Roman"/>
          <w:bCs/>
          <w:sz w:val="20"/>
          <w:szCs w:val="20"/>
          <w:lang w:eastAsia="ar-SA"/>
        </w:rPr>
        <w:t xml:space="preserve">-П от </w:t>
      </w:r>
      <w:r>
        <w:rPr>
          <w:rFonts w:ascii="Times New Roman" w:hAnsi="Times New Roman"/>
          <w:bCs/>
          <w:sz w:val="20"/>
          <w:szCs w:val="20"/>
          <w:lang w:eastAsia="ar-SA"/>
        </w:rPr>
        <w:t>23.</w:t>
      </w:r>
      <w:r w:rsidRPr="007F302A">
        <w:rPr>
          <w:rFonts w:ascii="Times New Roman" w:hAnsi="Times New Roman"/>
          <w:bCs/>
          <w:sz w:val="20"/>
          <w:szCs w:val="20"/>
          <w:lang w:eastAsia="ar-SA"/>
        </w:rPr>
        <w:t>05.2025 г. «</w:t>
      </w:r>
      <w:r w:rsidRPr="00F04925">
        <w:rPr>
          <w:rFonts w:ascii="Times New Roman" w:hAnsi="Times New Roman"/>
          <w:bCs/>
          <w:sz w:val="20"/>
          <w:szCs w:val="20"/>
          <w:lang w:eastAsia="ar-SA"/>
        </w:rPr>
        <w:t>Об утверждении Положения о порядке и условиях оплаты труда руководителей, их заместителей и главных бухгалтеров муниципальных унитарных предприятий муниципального образования Богучанский район</w:t>
      </w:r>
      <w:r>
        <w:rPr>
          <w:rFonts w:ascii="Times New Roman" w:hAnsi="Times New Roman"/>
          <w:bCs/>
          <w:sz w:val="20"/>
          <w:szCs w:val="20"/>
          <w:lang w:eastAsia="ar-SA"/>
        </w:rPr>
        <w:t>»</w:t>
      </w:r>
    </w:p>
    <w:p w:rsidR="00F04925" w:rsidRPr="00355774" w:rsidRDefault="00666E58" w:rsidP="00355774">
      <w:pPr>
        <w:pStyle w:val="affffa"/>
        <w:numPr>
          <w:ilvl w:val="4"/>
          <w:numId w:val="10"/>
        </w:numPr>
        <w:suppressAutoHyphens/>
        <w:spacing w:after="0" w:line="240" w:lineRule="auto"/>
        <w:ind w:left="567" w:firstLine="709"/>
        <w:jc w:val="both"/>
        <w:rPr>
          <w:rFonts w:ascii="Times New Roman" w:hAnsi="Times New Roman"/>
          <w:bCs/>
          <w:sz w:val="20"/>
          <w:szCs w:val="20"/>
          <w:lang w:eastAsia="ar-SA"/>
        </w:rPr>
      </w:pPr>
      <w:r w:rsidRPr="007F302A">
        <w:rPr>
          <w:rFonts w:ascii="Times New Roman" w:hAnsi="Times New Roman"/>
          <w:bCs/>
          <w:sz w:val="20"/>
          <w:szCs w:val="20"/>
          <w:lang w:eastAsia="ar-SA"/>
        </w:rPr>
        <w:t>Постановление администрации Богучанского района № 4</w:t>
      </w:r>
      <w:r>
        <w:rPr>
          <w:rFonts w:ascii="Times New Roman" w:hAnsi="Times New Roman"/>
          <w:bCs/>
          <w:sz w:val="20"/>
          <w:szCs w:val="20"/>
          <w:lang w:eastAsia="ar-SA"/>
        </w:rPr>
        <w:t>2</w:t>
      </w:r>
      <w:r w:rsidR="00CD08D0">
        <w:rPr>
          <w:rFonts w:ascii="Times New Roman" w:hAnsi="Times New Roman"/>
          <w:bCs/>
          <w:sz w:val="20"/>
          <w:szCs w:val="20"/>
          <w:lang w:eastAsia="ar-SA"/>
        </w:rPr>
        <w:t>7</w:t>
      </w:r>
      <w:r w:rsidRPr="007F302A">
        <w:rPr>
          <w:rFonts w:ascii="Times New Roman" w:hAnsi="Times New Roman"/>
          <w:bCs/>
          <w:sz w:val="20"/>
          <w:szCs w:val="20"/>
          <w:lang w:eastAsia="ar-SA"/>
        </w:rPr>
        <w:t xml:space="preserve">-П от </w:t>
      </w:r>
      <w:r>
        <w:rPr>
          <w:rFonts w:ascii="Times New Roman" w:hAnsi="Times New Roman"/>
          <w:bCs/>
          <w:sz w:val="20"/>
          <w:szCs w:val="20"/>
          <w:lang w:eastAsia="ar-SA"/>
        </w:rPr>
        <w:t>23.</w:t>
      </w:r>
      <w:r w:rsidRPr="007F302A">
        <w:rPr>
          <w:rFonts w:ascii="Times New Roman" w:hAnsi="Times New Roman"/>
          <w:bCs/>
          <w:sz w:val="20"/>
          <w:szCs w:val="20"/>
          <w:lang w:eastAsia="ar-SA"/>
        </w:rPr>
        <w:t>05.2025 г. «</w:t>
      </w:r>
      <w:r w:rsidR="00CD08D0" w:rsidRPr="00CD08D0">
        <w:rPr>
          <w:rFonts w:ascii="Times New Roman" w:hAnsi="Times New Roman"/>
          <w:bCs/>
          <w:sz w:val="20"/>
          <w:szCs w:val="20"/>
          <w:lang w:eastAsia="ar-SA"/>
        </w:rPr>
        <w:t>О внесении изменений в Порядок и условия предоставления дополнительных социальных гарантиях отдельным категориям граждан, утвержденные постановлением администрации Богучанского района от 13.12.2023 № 1359-п</w:t>
      </w:r>
      <w:r w:rsidR="00CD08D0">
        <w:rPr>
          <w:rFonts w:ascii="Times New Roman" w:hAnsi="Times New Roman"/>
          <w:bCs/>
          <w:sz w:val="20"/>
          <w:szCs w:val="20"/>
          <w:lang w:eastAsia="ar-SA"/>
        </w:rPr>
        <w:t>»</w:t>
      </w:r>
    </w:p>
    <w:p w:rsidR="00A94CF2" w:rsidRPr="00F04925" w:rsidRDefault="00A94CF2" w:rsidP="00F04925">
      <w:pPr>
        <w:pStyle w:val="affffa"/>
        <w:suppressAutoHyphens/>
        <w:spacing w:after="0" w:line="240" w:lineRule="auto"/>
        <w:ind w:left="1276"/>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tbl>
      <w:tblPr>
        <w:tblW w:w="9639" w:type="dxa"/>
        <w:tblInd w:w="108" w:type="dxa"/>
        <w:tblLook w:val="0000"/>
      </w:tblPr>
      <w:tblGrid>
        <w:gridCol w:w="4819"/>
        <w:gridCol w:w="4820"/>
      </w:tblGrid>
      <w:tr w:rsidR="001D460F" w:rsidRPr="001D460F" w:rsidTr="00F04925">
        <w:tc>
          <w:tcPr>
            <w:tcW w:w="4819" w:type="dxa"/>
          </w:tcPr>
          <w:p w:rsidR="001D460F" w:rsidRPr="001D460F" w:rsidRDefault="001D460F" w:rsidP="008171EE">
            <w:pPr>
              <w:spacing w:after="0" w:line="240" w:lineRule="auto"/>
              <w:rPr>
                <w:rFonts w:ascii="Times New Roman" w:eastAsia="Times New Roman" w:hAnsi="Times New Roman"/>
                <w:bCs/>
                <w:sz w:val="20"/>
                <w:szCs w:val="20"/>
                <w:lang w:eastAsia="ru-RU"/>
              </w:rPr>
            </w:pPr>
          </w:p>
        </w:tc>
        <w:tc>
          <w:tcPr>
            <w:tcW w:w="4820" w:type="dxa"/>
          </w:tcPr>
          <w:p w:rsidR="001D460F" w:rsidRPr="001D460F" w:rsidRDefault="001D460F" w:rsidP="001D460F">
            <w:pPr>
              <w:spacing w:after="0" w:line="240" w:lineRule="auto"/>
              <w:ind w:right="-760"/>
              <w:jc w:val="both"/>
              <w:rPr>
                <w:rFonts w:ascii="Times New Roman" w:eastAsia="Times New Roman" w:hAnsi="Times New Roman"/>
                <w:bCs/>
                <w:sz w:val="20"/>
                <w:szCs w:val="20"/>
                <w:lang w:eastAsia="ru-RU"/>
              </w:rPr>
            </w:pPr>
          </w:p>
        </w:tc>
      </w:tr>
      <w:tr w:rsidR="001D460F" w:rsidRPr="001D460F" w:rsidTr="00F04925">
        <w:tc>
          <w:tcPr>
            <w:tcW w:w="4819" w:type="dxa"/>
          </w:tcPr>
          <w:p w:rsidR="001D460F" w:rsidRPr="001D460F" w:rsidRDefault="001D460F" w:rsidP="001D460F">
            <w:pPr>
              <w:spacing w:after="0" w:line="240" w:lineRule="auto"/>
              <w:ind w:right="-760"/>
              <w:jc w:val="both"/>
              <w:rPr>
                <w:rFonts w:ascii="Times New Roman" w:eastAsia="Times New Roman" w:hAnsi="Times New Roman"/>
                <w:bCs/>
                <w:sz w:val="20"/>
                <w:szCs w:val="20"/>
                <w:lang w:eastAsia="ru-RU"/>
              </w:rPr>
            </w:pPr>
          </w:p>
        </w:tc>
        <w:tc>
          <w:tcPr>
            <w:tcW w:w="4820" w:type="dxa"/>
          </w:tcPr>
          <w:p w:rsidR="001D460F" w:rsidRPr="001D460F" w:rsidRDefault="001D460F" w:rsidP="001D460F">
            <w:pPr>
              <w:spacing w:after="0" w:line="240" w:lineRule="auto"/>
              <w:ind w:right="-760"/>
              <w:jc w:val="both"/>
              <w:rPr>
                <w:rFonts w:ascii="Times New Roman" w:eastAsia="Times New Roman" w:hAnsi="Times New Roman"/>
                <w:bCs/>
                <w:sz w:val="20"/>
                <w:szCs w:val="20"/>
                <w:lang w:eastAsia="ru-RU"/>
              </w:rPr>
            </w:pPr>
          </w:p>
        </w:tc>
      </w:tr>
    </w:tbl>
    <w:p w:rsidR="001D460F" w:rsidRPr="001D460F" w:rsidRDefault="001D460F" w:rsidP="001D460F">
      <w:pPr>
        <w:tabs>
          <w:tab w:val="left" w:pos="709"/>
        </w:tabs>
        <w:suppressAutoHyphens/>
        <w:spacing w:after="0" w:line="240" w:lineRule="auto"/>
        <w:jc w:val="both"/>
        <w:rPr>
          <w:rFonts w:ascii="Arial" w:eastAsia="Times New Roman" w:hAnsi="Arial" w:cs="Arial"/>
          <w:sz w:val="20"/>
          <w:szCs w:val="20"/>
          <w:lang w:eastAsia="ru-RU"/>
        </w:rPr>
      </w:pPr>
    </w:p>
    <w:p w:rsidR="001D460F" w:rsidRPr="001D460F" w:rsidRDefault="001D460F" w:rsidP="001D460F">
      <w:pPr>
        <w:spacing w:after="0" w:line="240" w:lineRule="auto"/>
        <w:jc w:val="both"/>
        <w:rPr>
          <w:rFonts w:ascii="Arial" w:eastAsia="Times New Roman" w:hAnsi="Arial" w:cs="Arial"/>
          <w:sz w:val="24"/>
          <w:szCs w:val="24"/>
          <w:lang w:eastAsia="ru-RU"/>
        </w:rPr>
      </w:pPr>
    </w:p>
    <w:p w:rsidR="001D460F" w:rsidRPr="001D460F" w:rsidRDefault="001D460F" w:rsidP="001D460F">
      <w:pPr>
        <w:rPr>
          <w:rFonts w:ascii="Arial" w:eastAsia="Times New Roman" w:hAnsi="Arial" w:cs="Arial"/>
          <w:sz w:val="24"/>
          <w:szCs w:val="24"/>
          <w:lang w:eastAsia="ru-RU"/>
        </w:rPr>
      </w:pPr>
    </w:p>
    <w:p w:rsidR="00D54CA9" w:rsidRPr="00137FFB" w:rsidRDefault="00D54CA9" w:rsidP="005B30E6">
      <w:pPr>
        <w:suppressAutoHyphens/>
        <w:spacing w:after="0" w:line="240" w:lineRule="auto"/>
        <w:jc w:val="both"/>
        <w:rPr>
          <w:rFonts w:ascii="Times New Roman" w:eastAsia="Times New Roman" w:hAnsi="Times New Roman"/>
          <w:sz w:val="20"/>
          <w:szCs w:val="20"/>
          <w:lang w:eastAsia="ru-RU"/>
        </w:rPr>
      </w:pPr>
    </w:p>
    <w:p w:rsidR="008B249C" w:rsidRPr="00137FFB" w:rsidRDefault="008B249C" w:rsidP="005B30E6">
      <w:pPr>
        <w:suppressAutoHyphens/>
        <w:spacing w:after="0" w:line="240" w:lineRule="auto"/>
        <w:jc w:val="both"/>
        <w:rPr>
          <w:rFonts w:ascii="Times New Roman" w:eastAsia="Times New Roman" w:hAnsi="Times New Roman"/>
          <w:sz w:val="20"/>
          <w:szCs w:val="20"/>
          <w:lang w:eastAsia="ru-RU"/>
        </w:rPr>
      </w:pPr>
    </w:p>
    <w:p w:rsidR="005B30E6" w:rsidRPr="00137FFB" w:rsidRDefault="005B30E6" w:rsidP="005B30E6">
      <w:pPr>
        <w:suppressAutoHyphens/>
        <w:spacing w:after="0" w:line="240" w:lineRule="auto"/>
        <w:jc w:val="both"/>
        <w:rPr>
          <w:rFonts w:ascii="Times New Roman" w:eastAsia="Times New Roman" w:hAnsi="Times New Roman"/>
          <w:sz w:val="20"/>
          <w:szCs w:val="20"/>
          <w:lang w:eastAsia="ru-RU"/>
        </w:rPr>
      </w:pPr>
    </w:p>
    <w:p w:rsidR="005B30E6" w:rsidRPr="00137FFB" w:rsidRDefault="005B30E6" w:rsidP="005B30E6">
      <w:pPr>
        <w:suppressAutoHyphens/>
        <w:spacing w:after="0" w:line="240" w:lineRule="auto"/>
        <w:jc w:val="both"/>
        <w:rPr>
          <w:rFonts w:ascii="Times New Roman" w:eastAsia="Times New Roman" w:hAnsi="Times New Roman"/>
          <w:sz w:val="20"/>
          <w:szCs w:val="20"/>
          <w:lang w:eastAsia="ru-RU"/>
        </w:rPr>
      </w:pPr>
    </w:p>
    <w:p w:rsidR="005B30E6" w:rsidRPr="00137FFB" w:rsidRDefault="005B30E6" w:rsidP="005B30E6">
      <w:pPr>
        <w:suppressAutoHyphens/>
        <w:spacing w:after="0" w:line="240" w:lineRule="auto"/>
        <w:jc w:val="both"/>
        <w:rPr>
          <w:rFonts w:ascii="Times New Roman" w:eastAsia="Times New Roman" w:hAnsi="Times New Roman"/>
          <w:sz w:val="20"/>
          <w:szCs w:val="20"/>
          <w:lang w:eastAsia="ru-RU"/>
        </w:rPr>
      </w:pPr>
    </w:p>
    <w:p w:rsidR="005B30E6" w:rsidRPr="00137FFB" w:rsidRDefault="005B30E6" w:rsidP="005B30E6">
      <w:pPr>
        <w:suppressAutoHyphens/>
        <w:spacing w:after="0" w:line="240" w:lineRule="auto"/>
        <w:jc w:val="both"/>
        <w:rPr>
          <w:rFonts w:ascii="Times New Roman" w:eastAsia="Times New Roman" w:hAnsi="Times New Roman"/>
          <w:sz w:val="20"/>
          <w:szCs w:val="20"/>
          <w:lang w:eastAsia="ru-RU"/>
        </w:rPr>
      </w:pPr>
    </w:p>
    <w:p w:rsidR="008B249C" w:rsidRPr="005B30E6" w:rsidRDefault="008B249C" w:rsidP="005B30E6">
      <w:pPr>
        <w:suppressAutoHyphens/>
        <w:spacing w:after="0" w:line="240" w:lineRule="auto"/>
        <w:jc w:val="both"/>
        <w:rPr>
          <w:rFonts w:ascii="Times New Roman" w:eastAsia="Times New Roman" w:hAnsi="Times New Roman"/>
          <w:sz w:val="20"/>
          <w:szCs w:val="20"/>
          <w:lang w:eastAsia="ru-RU"/>
        </w:rPr>
      </w:pPr>
    </w:p>
    <w:p w:rsidR="008B249C" w:rsidRPr="00884476" w:rsidRDefault="008B249C" w:rsidP="00A94CF2">
      <w:pPr>
        <w:suppressAutoHyphens/>
        <w:spacing w:after="0" w:line="240" w:lineRule="auto"/>
        <w:jc w:val="both"/>
        <w:rPr>
          <w:rFonts w:ascii="Times New Roman" w:eastAsia="Times New Roman" w:hAnsi="Times New Roman"/>
          <w:sz w:val="20"/>
          <w:szCs w:val="20"/>
          <w:lang w:eastAsia="ru-RU"/>
        </w:rPr>
      </w:pPr>
    </w:p>
    <w:p w:rsidR="00884476" w:rsidRDefault="00884476" w:rsidP="00A94CF2">
      <w:pPr>
        <w:suppressAutoHyphens/>
        <w:spacing w:after="0" w:line="240" w:lineRule="auto"/>
        <w:jc w:val="both"/>
        <w:rPr>
          <w:rFonts w:ascii="Times New Roman" w:eastAsia="Times New Roman" w:hAnsi="Times New Roman"/>
          <w:sz w:val="20"/>
          <w:szCs w:val="20"/>
          <w:lang w:eastAsia="ru-RU"/>
        </w:rPr>
      </w:pPr>
    </w:p>
    <w:p w:rsidR="001D460F" w:rsidRPr="00884476" w:rsidRDefault="001D460F" w:rsidP="00A94CF2">
      <w:pPr>
        <w:suppressAutoHyphens/>
        <w:spacing w:after="0" w:line="240" w:lineRule="auto"/>
        <w:jc w:val="both"/>
        <w:rPr>
          <w:rFonts w:ascii="Times New Roman" w:eastAsia="Times New Roman" w:hAnsi="Times New Roman"/>
          <w:sz w:val="20"/>
          <w:szCs w:val="20"/>
          <w:lang w:eastAsia="ru-RU"/>
        </w:rPr>
      </w:pPr>
    </w:p>
    <w:p w:rsidR="00884476" w:rsidRPr="00884476" w:rsidRDefault="00884476" w:rsidP="00A94CF2">
      <w:pPr>
        <w:suppressAutoHyphens/>
        <w:spacing w:after="0" w:line="240" w:lineRule="auto"/>
        <w:jc w:val="both"/>
        <w:rPr>
          <w:rFonts w:ascii="Times New Roman" w:eastAsia="Times New Roman" w:hAnsi="Times New Roman"/>
          <w:sz w:val="20"/>
          <w:szCs w:val="20"/>
          <w:lang w:eastAsia="ru-RU"/>
        </w:rPr>
      </w:pPr>
    </w:p>
    <w:p w:rsidR="00884476" w:rsidRPr="00884476" w:rsidRDefault="00884476" w:rsidP="00A94CF2">
      <w:pPr>
        <w:suppressAutoHyphens/>
        <w:spacing w:after="0" w:line="240" w:lineRule="auto"/>
        <w:jc w:val="both"/>
        <w:rPr>
          <w:rFonts w:ascii="Times New Roman" w:eastAsia="Times New Roman" w:hAnsi="Times New Roman"/>
          <w:sz w:val="20"/>
          <w:szCs w:val="20"/>
          <w:lang w:eastAsia="ru-RU"/>
        </w:rPr>
      </w:pPr>
    </w:p>
    <w:p w:rsidR="00884476" w:rsidRPr="00884476" w:rsidRDefault="00884476" w:rsidP="00A94CF2">
      <w:pPr>
        <w:suppressAutoHyphens/>
        <w:spacing w:after="0" w:line="240" w:lineRule="auto"/>
        <w:jc w:val="both"/>
        <w:rPr>
          <w:rFonts w:ascii="Times New Roman" w:eastAsia="Times New Roman" w:hAnsi="Times New Roman"/>
          <w:sz w:val="20"/>
          <w:szCs w:val="20"/>
          <w:lang w:eastAsia="ru-RU"/>
        </w:rPr>
      </w:pPr>
    </w:p>
    <w:p w:rsidR="00884476" w:rsidRPr="00884476" w:rsidRDefault="00884476" w:rsidP="00A94CF2">
      <w:pPr>
        <w:suppressAutoHyphens/>
        <w:spacing w:after="0" w:line="240" w:lineRule="auto"/>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eastAsia="ru-RU"/>
        </w:rPr>
      </w:pPr>
    </w:p>
    <w:p w:rsidR="008171EE" w:rsidRDefault="008171EE" w:rsidP="00A94CF2">
      <w:pPr>
        <w:suppressAutoHyphens/>
        <w:spacing w:after="0" w:line="240" w:lineRule="auto"/>
        <w:jc w:val="both"/>
        <w:rPr>
          <w:rFonts w:ascii="Times New Roman" w:eastAsia="Times New Roman" w:hAnsi="Times New Roman"/>
          <w:sz w:val="20"/>
          <w:szCs w:val="20"/>
          <w:lang w:eastAsia="ru-RU"/>
        </w:rPr>
      </w:pPr>
    </w:p>
    <w:p w:rsidR="008171EE" w:rsidRDefault="008171EE" w:rsidP="00A94CF2">
      <w:pPr>
        <w:suppressAutoHyphens/>
        <w:spacing w:after="0" w:line="240" w:lineRule="auto"/>
        <w:jc w:val="both"/>
        <w:rPr>
          <w:rFonts w:ascii="Times New Roman" w:eastAsia="Times New Roman" w:hAnsi="Times New Roman"/>
          <w:sz w:val="20"/>
          <w:szCs w:val="20"/>
          <w:lang w:eastAsia="ru-RU"/>
        </w:rPr>
      </w:pPr>
    </w:p>
    <w:p w:rsidR="008171EE" w:rsidRDefault="008171EE" w:rsidP="00A94CF2">
      <w:pPr>
        <w:suppressAutoHyphens/>
        <w:spacing w:after="0" w:line="240" w:lineRule="auto"/>
        <w:jc w:val="both"/>
        <w:rPr>
          <w:rFonts w:ascii="Times New Roman" w:eastAsia="Times New Roman" w:hAnsi="Times New Roman"/>
          <w:sz w:val="20"/>
          <w:szCs w:val="20"/>
          <w:lang w:eastAsia="ru-RU"/>
        </w:rPr>
      </w:pPr>
    </w:p>
    <w:p w:rsidR="008171EE" w:rsidRDefault="008171EE" w:rsidP="00A94CF2">
      <w:pPr>
        <w:suppressAutoHyphens/>
        <w:spacing w:after="0" w:line="240" w:lineRule="auto"/>
        <w:jc w:val="both"/>
        <w:rPr>
          <w:rFonts w:ascii="Times New Roman" w:eastAsia="Times New Roman" w:hAnsi="Times New Roman"/>
          <w:sz w:val="20"/>
          <w:szCs w:val="20"/>
          <w:lang w:eastAsia="ru-RU"/>
        </w:rPr>
      </w:pPr>
    </w:p>
    <w:p w:rsidR="008171EE" w:rsidRDefault="008171EE" w:rsidP="00A94CF2">
      <w:pPr>
        <w:suppressAutoHyphens/>
        <w:spacing w:after="0" w:line="240" w:lineRule="auto"/>
        <w:jc w:val="both"/>
        <w:rPr>
          <w:rFonts w:ascii="Times New Roman" w:eastAsia="Times New Roman" w:hAnsi="Times New Roman"/>
          <w:sz w:val="20"/>
          <w:szCs w:val="20"/>
          <w:lang w:eastAsia="ru-RU"/>
        </w:rPr>
      </w:pPr>
    </w:p>
    <w:p w:rsidR="001248D8" w:rsidRPr="001248D8" w:rsidRDefault="001248D8" w:rsidP="001248D8">
      <w:pPr>
        <w:spacing w:after="0" w:line="240" w:lineRule="auto"/>
        <w:jc w:val="center"/>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lastRenderedPageBreak/>
        <w:t xml:space="preserve">ИЗВЕЩЕНИЕ О ПРЕДВАРИТЕЛЬНОМ СОГЛАСОВАНИИ ПРЕДОСТАВЛЕНИЯ  В АРЕНДУ ЗЕМЕЛЬНОГО УЧАСТКА </w:t>
      </w:r>
      <w:r w:rsidRPr="001248D8">
        <w:rPr>
          <w:rFonts w:ascii="Times New Roman" w:eastAsia="Times New Roman" w:hAnsi="Times New Roman"/>
          <w:sz w:val="20"/>
          <w:szCs w:val="20"/>
          <w:lang w:eastAsia="ru-RU"/>
        </w:rPr>
        <w:br/>
        <w:t>ДЛЯ ВЕДЕНИЯ ЛИЧНОГО ПОДСОБНОГО ХОЗЯЙСТВА</w:t>
      </w:r>
    </w:p>
    <w:p w:rsidR="001248D8" w:rsidRPr="001248D8" w:rsidRDefault="001248D8" w:rsidP="001248D8">
      <w:pPr>
        <w:spacing w:after="0" w:line="240" w:lineRule="auto"/>
        <w:jc w:val="center"/>
        <w:rPr>
          <w:rFonts w:ascii="Times New Roman" w:eastAsia="Times New Roman" w:hAnsi="Times New Roman"/>
          <w:sz w:val="20"/>
          <w:szCs w:val="20"/>
          <w:lang w:eastAsia="ru-RU"/>
        </w:rPr>
      </w:pPr>
    </w:p>
    <w:p w:rsidR="001248D8" w:rsidRPr="001248D8" w:rsidRDefault="001248D8" w:rsidP="001248D8">
      <w:pPr>
        <w:numPr>
          <w:ilvl w:val="0"/>
          <w:numId w:val="37"/>
        </w:numPr>
        <w:spacing w:after="0" w:line="240" w:lineRule="auto"/>
        <w:ind w:left="0" w:firstLine="567"/>
        <w:jc w:val="both"/>
        <w:rPr>
          <w:rFonts w:ascii="Times New Roman" w:eastAsia="Times New Roman" w:hAnsi="Times New Roman"/>
          <w:b/>
          <w:sz w:val="20"/>
          <w:szCs w:val="20"/>
          <w:lang w:eastAsia="ru-RU"/>
        </w:rPr>
      </w:pPr>
      <w:r w:rsidRPr="001248D8">
        <w:rPr>
          <w:rFonts w:ascii="Times New Roman" w:eastAsia="Times New Roman" w:hAnsi="Times New Roman"/>
          <w:b/>
          <w:sz w:val="20"/>
          <w:szCs w:val="20"/>
          <w:lang w:eastAsia="ru-RU"/>
        </w:rPr>
        <w:t xml:space="preserve">Организатор: </w:t>
      </w:r>
      <w:r w:rsidRPr="001248D8">
        <w:rPr>
          <w:rFonts w:ascii="Times New Roman" w:eastAsia="Times New Roman" w:hAnsi="Times New Roman"/>
          <w:sz w:val="20"/>
          <w:szCs w:val="20"/>
          <w:lang w:eastAsia="ru-RU"/>
        </w:rPr>
        <w:t>Управление муниципальной собственностью Богучанского района</w:t>
      </w:r>
    </w:p>
    <w:p w:rsidR="001248D8" w:rsidRPr="001248D8" w:rsidRDefault="001248D8" w:rsidP="001248D8">
      <w:pPr>
        <w:numPr>
          <w:ilvl w:val="0"/>
          <w:numId w:val="37"/>
        </w:numPr>
        <w:spacing w:after="0" w:line="240" w:lineRule="auto"/>
        <w:ind w:left="0" w:firstLine="567"/>
        <w:jc w:val="both"/>
        <w:rPr>
          <w:rFonts w:ascii="Times New Roman" w:eastAsia="Times New Roman" w:hAnsi="Times New Roman"/>
          <w:sz w:val="20"/>
          <w:szCs w:val="20"/>
          <w:lang w:eastAsia="ru-RU"/>
        </w:rPr>
      </w:pPr>
      <w:r w:rsidRPr="001248D8">
        <w:rPr>
          <w:rFonts w:ascii="Times New Roman" w:eastAsia="Times New Roman" w:hAnsi="Times New Roman"/>
          <w:b/>
          <w:sz w:val="20"/>
          <w:szCs w:val="20"/>
          <w:lang w:eastAsia="ru-RU"/>
        </w:rPr>
        <w:t>Орган, принявший решение о предварительном согласовании</w:t>
      </w:r>
      <w:r w:rsidRPr="001248D8">
        <w:rPr>
          <w:rFonts w:ascii="Times New Roman" w:eastAsia="Times New Roman" w:hAnsi="Times New Roman"/>
          <w:sz w:val="20"/>
          <w:szCs w:val="20"/>
          <w:lang w:eastAsia="ru-RU"/>
        </w:rPr>
        <w:t xml:space="preserve">: администрация Богучанского района Красноярского края. </w:t>
      </w:r>
    </w:p>
    <w:p w:rsidR="001248D8" w:rsidRPr="001248D8" w:rsidRDefault="001248D8" w:rsidP="001248D8">
      <w:pPr>
        <w:numPr>
          <w:ilvl w:val="0"/>
          <w:numId w:val="37"/>
        </w:numPr>
        <w:spacing w:after="0" w:line="240" w:lineRule="auto"/>
        <w:ind w:left="0" w:firstLine="567"/>
        <w:jc w:val="both"/>
        <w:rPr>
          <w:rFonts w:ascii="Times New Roman" w:eastAsia="Times New Roman" w:hAnsi="Times New Roman"/>
          <w:i/>
          <w:sz w:val="20"/>
          <w:szCs w:val="20"/>
          <w:lang w:eastAsia="ru-RU"/>
        </w:rPr>
      </w:pPr>
      <w:r w:rsidRPr="001248D8">
        <w:rPr>
          <w:rFonts w:ascii="Times New Roman" w:eastAsia="Times New Roman" w:hAnsi="Times New Roman"/>
          <w:b/>
          <w:sz w:val="20"/>
          <w:szCs w:val="20"/>
          <w:lang w:eastAsia="ru-RU"/>
        </w:rPr>
        <w:t>Адрес подачи заявлений</w:t>
      </w:r>
      <w:r w:rsidRPr="001248D8">
        <w:rPr>
          <w:rFonts w:ascii="Times New Roman" w:eastAsia="Times New Roman" w:hAnsi="Times New Roman"/>
          <w:sz w:val="20"/>
          <w:szCs w:val="20"/>
          <w:lang w:eastAsia="ru-RU"/>
        </w:rPr>
        <w:t xml:space="preserve">: 663430, Красноярский край, Богучанский район, с. Богучаны, ул. Октябрьская, 72. </w:t>
      </w:r>
    </w:p>
    <w:p w:rsidR="001248D8" w:rsidRPr="001248D8" w:rsidRDefault="001248D8" w:rsidP="001248D8">
      <w:pPr>
        <w:numPr>
          <w:ilvl w:val="0"/>
          <w:numId w:val="37"/>
        </w:numPr>
        <w:spacing w:after="0" w:line="240" w:lineRule="auto"/>
        <w:ind w:left="0" w:firstLine="567"/>
        <w:jc w:val="both"/>
        <w:rPr>
          <w:rFonts w:ascii="Times New Roman" w:eastAsia="Times New Roman" w:hAnsi="Times New Roman"/>
          <w:b/>
          <w:i/>
          <w:sz w:val="20"/>
          <w:szCs w:val="20"/>
          <w:lang w:eastAsia="ru-RU"/>
        </w:rPr>
      </w:pPr>
      <w:r w:rsidRPr="001248D8">
        <w:rPr>
          <w:rFonts w:ascii="Times New Roman" w:eastAsia="Times New Roman" w:hAnsi="Times New Roman"/>
          <w:b/>
          <w:sz w:val="20"/>
          <w:szCs w:val="20"/>
          <w:lang w:eastAsia="ru-RU"/>
        </w:rPr>
        <w:t xml:space="preserve">Способы подачи заявлений: </w:t>
      </w:r>
      <w:r w:rsidRPr="001248D8">
        <w:rPr>
          <w:rFonts w:ascii="Times New Roman" w:eastAsia="Times New Roman" w:hAnsi="Times New Roman"/>
          <w:sz w:val="20"/>
          <w:szCs w:val="20"/>
          <w:lang w:eastAsia="ru-RU"/>
        </w:rPr>
        <w:t>в письменной форме лично либо через законного представителя, с обязательным приложением к заявлению копии паспорта.</w:t>
      </w:r>
    </w:p>
    <w:p w:rsidR="001248D8" w:rsidRPr="001248D8" w:rsidRDefault="001248D8" w:rsidP="001248D8">
      <w:pPr>
        <w:numPr>
          <w:ilvl w:val="0"/>
          <w:numId w:val="37"/>
        </w:numPr>
        <w:spacing w:after="0" w:line="240" w:lineRule="auto"/>
        <w:ind w:left="0" w:firstLine="567"/>
        <w:jc w:val="both"/>
        <w:rPr>
          <w:rFonts w:ascii="Times New Roman" w:eastAsia="Times New Roman" w:hAnsi="Times New Roman"/>
          <w:b/>
          <w:sz w:val="20"/>
          <w:szCs w:val="20"/>
          <w:lang w:eastAsia="ru-RU"/>
        </w:rPr>
      </w:pPr>
      <w:r w:rsidRPr="001248D8">
        <w:rPr>
          <w:rFonts w:ascii="Times New Roman" w:eastAsia="Times New Roman" w:hAnsi="Times New Roman"/>
          <w:b/>
          <w:sz w:val="20"/>
          <w:szCs w:val="20"/>
          <w:lang w:eastAsia="ru-RU"/>
        </w:rPr>
        <w:t xml:space="preserve">Дата и время приема и окончания приема заявлений: </w:t>
      </w:r>
      <w:r w:rsidRPr="001248D8">
        <w:rPr>
          <w:rFonts w:ascii="Times New Roman" w:eastAsia="Times New Roman" w:hAnsi="Times New Roman"/>
          <w:sz w:val="20"/>
          <w:szCs w:val="20"/>
          <w:lang w:eastAsia="ru-RU"/>
        </w:rPr>
        <w:t xml:space="preserve">начало </w:t>
      </w:r>
      <w:r w:rsidRPr="001248D8">
        <w:rPr>
          <w:rFonts w:ascii="Times New Roman" w:eastAsia="Times New Roman" w:hAnsi="Times New Roman"/>
          <w:b/>
          <w:sz w:val="20"/>
          <w:szCs w:val="20"/>
          <w:lang w:eastAsia="ru-RU"/>
        </w:rPr>
        <w:t>02.06.2025</w:t>
      </w:r>
      <w:r w:rsidRPr="001248D8">
        <w:rPr>
          <w:rFonts w:ascii="Times New Roman" w:eastAsia="Times New Roman" w:hAnsi="Times New Roman"/>
          <w:sz w:val="20"/>
          <w:szCs w:val="20"/>
          <w:lang w:eastAsia="ru-RU"/>
        </w:rPr>
        <w:t xml:space="preserve">, ежедневно с 9.00 до 13.00 и с 14.00 до 17.00 часов местного времени, кроме субботы и воскресенья, окончание </w:t>
      </w:r>
      <w:r w:rsidRPr="001248D8">
        <w:rPr>
          <w:rFonts w:ascii="Times New Roman" w:eastAsia="Times New Roman" w:hAnsi="Times New Roman"/>
          <w:b/>
          <w:sz w:val="20"/>
          <w:szCs w:val="20"/>
          <w:lang w:eastAsia="ru-RU"/>
        </w:rPr>
        <w:t>01.07.2025.</w:t>
      </w:r>
    </w:p>
    <w:p w:rsidR="001248D8" w:rsidRPr="001248D8" w:rsidRDefault="001248D8" w:rsidP="001248D8">
      <w:pPr>
        <w:numPr>
          <w:ilvl w:val="0"/>
          <w:numId w:val="37"/>
        </w:numPr>
        <w:spacing w:after="0" w:line="240" w:lineRule="auto"/>
        <w:ind w:left="0" w:firstLine="567"/>
        <w:jc w:val="both"/>
        <w:rPr>
          <w:rFonts w:ascii="Times New Roman" w:eastAsia="Times New Roman" w:hAnsi="Times New Roman"/>
          <w:sz w:val="20"/>
          <w:szCs w:val="20"/>
          <w:lang w:eastAsia="ru-RU"/>
        </w:rPr>
      </w:pPr>
      <w:r w:rsidRPr="001248D8">
        <w:rPr>
          <w:rFonts w:ascii="Times New Roman" w:eastAsia="Times New Roman" w:hAnsi="Times New Roman"/>
          <w:b/>
          <w:sz w:val="20"/>
          <w:szCs w:val="20"/>
          <w:lang w:eastAsia="ru-RU"/>
        </w:rPr>
        <w:t xml:space="preserve">Дата подведения итогов: 01.07.2025 </w:t>
      </w:r>
      <w:r w:rsidRPr="001248D8">
        <w:rPr>
          <w:rFonts w:ascii="Times New Roman" w:eastAsia="Times New Roman" w:hAnsi="Times New Roman"/>
          <w:sz w:val="20"/>
          <w:szCs w:val="20"/>
          <w:lang w:eastAsia="ru-RU"/>
        </w:rPr>
        <w:t>в 17.00</w:t>
      </w:r>
    </w:p>
    <w:p w:rsidR="001248D8" w:rsidRPr="001248D8" w:rsidRDefault="001248D8" w:rsidP="001248D8">
      <w:pPr>
        <w:numPr>
          <w:ilvl w:val="0"/>
          <w:numId w:val="37"/>
        </w:numPr>
        <w:spacing w:after="0" w:line="240" w:lineRule="auto"/>
        <w:ind w:left="0" w:firstLine="567"/>
        <w:jc w:val="both"/>
        <w:rPr>
          <w:rFonts w:ascii="Times New Roman" w:eastAsia="Times New Roman" w:hAnsi="Times New Roman"/>
          <w:sz w:val="20"/>
          <w:szCs w:val="20"/>
          <w:lang w:eastAsia="ru-RU"/>
        </w:rPr>
      </w:pPr>
      <w:r w:rsidRPr="001248D8">
        <w:rPr>
          <w:rFonts w:ascii="Times New Roman" w:eastAsia="Times New Roman" w:hAnsi="Times New Roman"/>
          <w:b/>
          <w:sz w:val="20"/>
          <w:szCs w:val="20"/>
          <w:lang w:eastAsia="ru-RU"/>
        </w:rPr>
        <w:t>Право на заключение договора аренды земельного участка.</w:t>
      </w:r>
    </w:p>
    <w:p w:rsidR="001248D8" w:rsidRPr="001248D8" w:rsidRDefault="001248D8" w:rsidP="001248D8">
      <w:pPr>
        <w:numPr>
          <w:ilvl w:val="0"/>
          <w:numId w:val="37"/>
        </w:numPr>
        <w:spacing w:after="0" w:line="240" w:lineRule="auto"/>
        <w:ind w:left="0" w:firstLine="567"/>
        <w:jc w:val="both"/>
        <w:rPr>
          <w:rFonts w:ascii="Times New Roman" w:eastAsia="Times New Roman" w:hAnsi="Times New Roman"/>
          <w:sz w:val="20"/>
          <w:szCs w:val="20"/>
          <w:lang w:eastAsia="ru-RU"/>
        </w:rPr>
      </w:pPr>
      <w:r w:rsidRPr="001248D8">
        <w:rPr>
          <w:rFonts w:ascii="Times New Roman" w:eastAsia="Times New Roman" w:hAnsi="Times New Roman"/>
          <w:b/>
          <w:sz w:val="20"/>
          <w:szCs w:val="20"/>
          <w:lang w:eastAsia="ru-RU"/>
        </w:rPr>
        <w:t>Характеристики земельного участка</w:t>
      </w:r>
      <w:r w:rsidRPr="001248D8">
        <w:rPr>
          <w:rFonts w:ascii="Times New Roman" w:eastAsia="Times New Roman" w:hAnsi="Times New Roman"/>
          <w:sz w:val="20"/>
          <w:szCs w:val="20"/>
          <w:lang w:eastAsia="ru-RU"/>
        </w:rPr>
        <w:t xml:space="preserve">: </w:t>
      </w:r>
    </w:p>
    <w:p w:rsidR="001248D8" w:rsidRPr="001248D8" w:rsidRDefault="001248D8" w:rsidP="001248D8">
      <w:pPr>
        <w:numPr>
          <w:ilvl w:val="0"/>
          <w:numId w:val="38"/>
        </w:numPr>
        <w:spacing w:after="0" w:line="240" w:lineRule="auto"/>
        <w:ind w:left="0" w:firstLine="567"/>
        <w:jc w:val="both"/>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t>Кадастровый номер: 24:07:2501002:ЗУ1;</w:t>
      </w:r>
    </w:p>
    <w:p w:rsidR="001248D8" w:rsidRPr="001248D8" w:rsidRDefault="001248D8" w:rsidP="001248D8">
      <w:pPr>
        <w:numPr>
          <w:ilvl w:val="0"/>
          <w:numId w:val="38"/>
        </w:numPr>
        <w:spacing w:after="0" w:line="240" w:lineRule="auto"/>
        <w:ind w:left="0" w:firstLine="567"/>
        <w:jc w:val="both"/>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t>Местоположение: Красноярский край, Богучанский район, с. Чунояр, пер. Чунский;</w:t>
      </w:r>
    </w:p>
    <w:p w:rsidR="001248D8" w:rsidRPr="001248D8" w:rsidRDefault="001248D8" w:rsidP="001248D8">
      <w:pPr>
        <w:numPr>
          <w:ilvl w:val="0"/>
          <w:numId w:val="38"/>
        </w:numPr>
        <w:spacing w:after="0" w:line="240" w:lineRule="auto"/>
        <w:ind w:left="0" w:firstLine="567"/>
        <w:jc w:val="both"/>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t xml:space="preserve">Площадь: </w:t>
      </w:r>
      <w:r w:rsidRPr="001248D8">
        <w:rPr>
          <w:rFonts w:ascii="Times New Roman" w:eastAsia="Times New Roman" w:hAnsi="Times New Roman"/>
          <w:bCs/>
          <w:sz w:val="20"/>
          <w:szCs w:val="20"/>
          <w:lang w:eastAsia="ru-RU"/>
        </w:rPr>
        <w:t>1123</w:t>
      </w:r>
      <w:r w:rsidRPr="001248D8">
        <w:rPr>
          <w:rFonts w:ascii="Times New Roman" w:eastAsia="Times New Roman" w:hAnsi="Times New Roman"/>
          <w:sz w:val="20"/>
          <w:szCs w:val="20"/>
          <w:lang w:eastAsia="ru-RU"/>
        </w:rPr>
        <w:t xml:space="preserve"> кв. м;</w:t>
      </w:r>
    </w:p>
    <w:p w:rsidR="001248D8" w:rsidRPr="001248D8" w:rsidRDefault="001248D8" w:rsidP="001248D8">
      <w:pPr>
        <w:numPr>
          <w:ilvl w:val="0"/>
          <w:numId w:val="38"/>
        </w:numPr>
        <w:spacing w:after="0" w:line="240" w:lineRule="auto"/>
        <w:ind w:left="0" w:firstLine="567"/>
        <w:jc w:val="both"/>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t>Разрешенное использование: для ведения личного подсобного хозяйства.</w:t>
      </w:r>
    </w:p>
    <w:p w:rsidR="001248D8" w:rsidRPr="001248D8" w:rsidRDefault="001248D8" w:rsidP="001248D8">
      <w:pPr>
        <w:numPr>
          <w:ilvl w:val="0"/>
          <w:numId w:val="37"/>
        </w:numPr>
        <w:spacing w:after="0" w:line="240" w:lineRule="auto"/>
        <w:ind w:left="0" w:firstLine="567"/>
        <w:jc w:val="both"/>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t>Настоящее извещение опубликовано в порядке, установленном для официального опубликования (обнародования) муниципальных правовых актов уставом поселения, и размещено на официальном сайте.</w:t>
      </w:r>
    </w:p>
    <w:p w:rsidR="001248D8" w:rsidRPr="001248D8" w:rsidRDefault="001248D8" w:rsidP="001248D8">
      <w:pPr>
        <w:numPr>
          <w:ilvl w:val="0"/>
          <w:numId w:val="37"/>
        </w:numPr>
        <w:tabs>
          <w:tab w:val="left" w:pos="1418"/>
        </w:tabs>
        <w:spacing w:after="0" w:line="240" w:lineRule="auto"/>
        <w:ind w:left="0" w:firstLine="567"/>
        <w:jc w:val="both"/>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t>Предоставление земельного участка осуществляется в порядке, предусмотренном ст. 39.18. ЗК РФ.</w:t>
      </w:r>
    </w:p>
    <w:p w:rsidR="001248D8" w:rsidRPr="001248D8" w:rsidRDefault="001248D8" w:rsidP="001248D8">
      <w:pPr>
        <w:spacing w:after="0" w:line="240" w:lineRule="auto"/>
        <w:jc w:val="both"/>
        <w:rPr>
          <w:rFonts w:ascii="Times New Roman" w:eastAsia="Times New Roman" w:hAnsi="Times New Roman"/>
          <w:sz w:val="20"/>
          <w:szCs w:val="20"/>
          <w:lang w:eastAsia="ru-RU"/>
        </w:rPr>
      </w:pPr>
    </w:p>
    <w:p w:rsidR="001248D8" w:rsidRPr="001248D8" w:rsidRDefault="001248D8" w:rsidP="001248D8">
      <w:pPr>
        <w:spacing w:after="0" w:line="240" w:lineRule="auto"/>
        <w:jc w:val="both"/>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t xml:space="preserve">Главный специалист отдела по </w:t>
      </w:r>
    </w:p>
    <w:p w:rsidR="001248D8" w:rsidRPr="001248D8" w:rsidRDefault="001248D8" w:rsidP="001248D8">
      <w:pPr>
        <w:spacing w:after="0" w:line="240" w:lineRule="auto"/>
        <w:jc w:val="both"/>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t xml:space="preserve">земельным ресурсам </w:t>
      </w:r>
    </w:p>
    <w:p w:rsidR="001248D8" w:rsidRPr="001248D8" w:rsidRDefault="001248D8" w:rsidP="001248D8">
      <w:pPr>
        <w:spacing w:after="0" w:line="240" w:lineRule="auto"/>
        <w:jc w:val="both"/>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t xml:space="preserve">УМС Богучанского района                                                               </w:t>
      </w:r>
      <w:r>
        <w:rPr>
          <w:rFonts w:ascii="Times New Roman" w:eastAsia="Times New Roman" w:hAnsi="Times New Roman"/>
          <w:sz w:val="20"/>
          <w:szCs w:val="20"/>
          <w:lang w:eastAsia="ru-RU"/>
        </w:rPr>
        <w:t xml:space="preserve">                                </w:t>
      </w:r>
      <w:r w:rsidRPr="001248D8">
        <w:rPr>
          <w:rFonts w:ascii="Times New Roman" w:eastAsia="Times New Roman" w:hAnsi="Times New Roman"/>
          <w:sz w:val="20"/>
          <w:szCs w:val="20"/>
          <w:lang w:eastAsia="ru-RU"/>
        </w:rPr>
        <w:t>Е.А. Скоробогатова</w:t>
      </w:r>
    </w:p>
    <w:p w:rsidR="001248D8" w:rsidRPr="001248D8" w:rsidRDefault="001248D8" w:rsidP="001248D8">
      <w:pPr>
        <w:pBdr>
          <w:top w:val="single" w:sz="4" w:space="1" w:color="auto"/>
        </w:pBdr>
        <w:spacing w:after="0" w:line="240" w:lineRule="auto"/>
        <w:jc w:val="center"/>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t xml:space="preserve">                                    (документ подписан)</w:t>
      </w:r>
    </w:p>
    <w:p w:rsidR="001248D8" w:rsidRPr="001248D8" w:rsidRDefault="001248D8" w:rsidP="001248D8">
      <w:pPr>
        <w:spacing w:after="0" w:line="240" w:lineRule="auto"/>
        <w:jc w:val="right"/>
        <w:rPr>
          <w:rFonts w:ascii="Times New Roman" w:eastAsia="Times New Roman" w:hAnsi="Times New Roman"/>
          <w:sz w:val="20"/>
          <w:szCs w:val="20"/>
          <w:lang w:eastAsia="ru-RU"/>
        </w:rPr>
      </w:pPr>
    </w:p>
    <w:p w:rsidR="001248D8" w:rsidRPr="001248D8" w:rsidRDefault="001248D8" w:rsidP="001248D8">
      <w:pPr>
        <w:spacing w:after="0" w:line="240" w:lineRule="auto"/>
        <w:jc w:val="right"/>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t>Дата публикации: 02.06.2025</w:t>
      </w:r>
    </w:p>
    <w:p w:rsidR="001248D8" w:rsidRPr="001248D8" w:rsidRDefault="001248D8" w:rsidP="001248D8">
      <w:pPr>
        <w:spacing w:after="0" w:line="240" w:lineRule="auto"/>
        <w:ind w:firstLine="567"/>
        <w:rPr>
          <w:rFonts w:ascii="Times New Roman" w:eastAsia="Times New Roman" w:hAnsi="Times New Roman"/>
          <w:sz w:val="20"/>
          <w:szCs w:val="20"/>
          <w:lang w:eastAsia="ru-RU"/>
        </w:rPr>
      </w:pPr>
    </w:p>
    <w:p w:rsidR="008171EE" w:rsidRPr="001248D8" w:rsidRDefault="008171EE" w:rsidP="00A94CF2">
      <w:pPr>
        <w:suppressAutoHyphens/>
        <w:spacing w:after="0" w:line="240" w:lineRule="auto"/>
        <w:jc w:val="both"/>
        <w:rPr>
          <w:rFonts w:ascii="Times New Roman" w:eastAsia="Times New Roman" w:hAnsi="Times New Roman"/>
          <w:sz w:val="20"/>
          <w:szCs w:val="20"/>
          <w:lang w:eastAsia="ru-RU"/>
        </w:rPr>
      </w:pPr>
    </w:p>
    <w:p w:rsidR="001248D8" w:rsidRPr="00B87647" w:rsidRDefault="001248D8" w:rsidP="001248D8">
      <w:pPr>
        <w:spacing w:after="0" w:line="240" w:lineRule="auto"/>
        <w:jc w:val="center"/>
        <w:rPr>
          <w:rFonts w:ascii="Times New Roman" w:eastAsia="Times New Roman" w:hAnsi="Times New Roman"/>
          <w:sz w:val="18"/>
          <w:szCs w:val="20"/>
          <w:lang w:eastAsia="ru-RU"/>
        </w:rPr>
      </w:pPr>
      <w:r w:rsidRPr="00B87647">
        <w:rPr>
          <w:rFonts w:ascii="Times New Roman" w:eastAsia="Times New Roman" w:hAnsi="Times New Roman"/>
          <w:sz w:val="18"/>
          <w:szCs w:val="20"/>
          <w:lang w:eastAsia="ru-RU"/>
        </w:rPr>
        <w:t>ИЗВЕЩЕНИЕ О ПРЕДВАРИТЕЛЬНОМ СОГЛАСОВАНИИ ПРЕДОСТАВЛЕНИ</w:t>
      </w:r>
      <w:r w:rsidR="00B87647">
        <w:rPr>
          <w:rFonts w:ascii="Times New Roman" w:eastAsia="Times New Roman" w:hAnsi="Times New Roman"/>
          <w:sz w:val="18"/>
          <w:szCs w:val="20"/>
          <w:lang w:eastAsia="ru-RU"/>
        </w:rPr>
        <w:t xml:space="preserve">Я  В АРЕНДУ ЗЕМЕЛЬНОГО УЧАСТКА </w:t>
      </w:r>
      <w:r w:rsidR="005A5CA3">
        <w:rPr>
          <w:rFonts w:ascii="Times New Roman" w:eastAsia="Times New Roman" w:hAnsi="Times New Roman"/>
          <w:sz w:val="18"/>
          <w:szCs w:val="20"/>
          <w:lang w:eastAsia="ru-RU"/>
        </w:rPr>
        <w:t>с</w:t>
      </w:r>
      <w:r w:rsidR="00DB7185">
        <w:rPr>
          <w:rFonts w:ascii="Times New Roman" w:eastAsia="Times New Roman" w:hAnsi="Times New Roman"/>
          <w:sz w:val="18"/>
          <w:szCs w:val="20"/>
          <w:lang w:eastAsia="ru-RU"/>
        </w:rPr>
        <w:t xml:space="preserve"> </w:t>
      </w:r>
      <w:r w:rsidRPr="00B87647">
        <w:rPr>
          <w:rFonts w:ascii="Times New Roman" w:eastAsia="Times New Roman" w:hAnsi="Times New Roman"/>
          <w:sz w:val="18"/>
          <w:szCs w:val="20"/>
          <w:lang w:eastAsia="ru-RU"/>
        </w:rPr>
        <w:t>Я ВЕДЕНИЯ ЛИЧНОГО ПОДСОБНОГО ХОЗЯЙСТВА</w:t>
      </w:r>
    </w:p>
    <w:p w:rsidR="001248D8" w:rsidRPr="001248D8" w:rsidRDefault="001248D8" w:rsidP="001248D8">
      <w:pPr>
        <w:spacing w:after="0" w:line="240" w:lineRule="auto"/>
        <w:jc w:val="center"/>
        <w:rPr>
          <w:rFonts w:ascii="Times New Roman" w:eastAsia="Times New Roman" w:hAnsi="Times New Roman"/>
          <w:sz w:val="20"/>
          <w:szCs w:val="20"/>
          <w:lang w:eastAsia="ru-RU"/>
        </w:rPr>
      </w:pPr>
    </w:p>
    <w:p w:rsidR="001248D8" w:rsidRPr="001248D8" w:rsidRDefault="001248D8" w:rsidP="001248D8">
      <w:pPr>
        <w:numPr>
          <w:ilvl w:val="0"/>
          <w:numId w:val="40"/>
        </w:numPr>
        <w:spacing w:after="0" w:line="240" w:lineRule="auto"/>
        <w:ind w:left="0" w:firstLine="567"/>
        <w:jc w:val="both"/>
        <w:rPr>
          <w:rFonts w:ascii="Times New Roman" w:eastAsia="Times New Roman" w:hAnsi="Times New Roman"/>
          <w:b/>
          <w:sz w:val="20"/>
          <w:szCs w:val="20"/>
          <w:lang w:eastAsia="ru-RU"/>
        </w:rPr>
      </w:pPr>
      <w:r w:rsidRPr="001248D8">
        <w:rPr>
          <w:rFonts w:ascii="Times New Roman" w:eastAsia="Times New Roman" w:hAnsi="Times New Roman"/>
          <w:b/>
          <w:sz w:val="20"/>
          <w:szCs w:val="20"/>
          <w:lang w:eastAsia="ru-RU"/>
        </w:rPr>
        <w:t xml:space="preserve">Организатор: </w:t>
      </w:r>
      <w:r w:rsidRPr="001248D8">
        <w:rPr>
          <w:rFonts w:ascii="Times New Roman" w:eastAsia="Times New Roman" w:hAnsi="Times New Roman"/>
          <w:sz w:val="20"/>
          <w:szCs w:val="20"/>
          <w:lang w:eastAsia="ru-RU"/>
        </w:rPr>
        <w:t>Управление муниципальной собственностью Богучанского района</w:t>
      </w:r>
    </w:p>
    <w:p w:rsidR="001248D8" w:rsidRPr="001248D8" w:rsidRDefault="001248D8" w:rsidP="001248D8">
      <w:pPr>
        <w:numPr>
          <w:ilvl w:val="0"/>
          <w:numId w:val="40"/>
        </w:numPr>
        <w:spacing w:after="0" w:line="240" w:lineRule="auto"/>
        <w:ind w:left="0" w:firstLine="567"/>
        <w:jc w:val="both"/>
        <w:rPr>
          <w:rFonts w:ascii="Times New Roman" w:eastAsia="Times New Roman" w:hAnsi="Times New Roman"/>
          <w:sz w:val="20"/>
          <w:szCs w:val="20"/>
          <w:lang w:eastAsia="ru-RU"/>
        </w:rPr>
      </w:pPr>
      <w:r w:rsidRPr="001248D8">
        <w:rPr>
          <w:rFonts w:ascii="Times New Roman" w:eastAsia="Times New Roman" w:hAnsi="Times New Roman"/>
          <w:b/>
          <w:sz w:val="20"/>
          <w:szCs w:val="20"/>
          <w:lang w:eastAsia="ru-RU"/>
        </w:rPr>
        <w:t>Орган, принявший решение о предварительном согласовании</w:t>
      </w:r>
      <w:r w:rsidRPr="001248D8">
        <w:rPr>
          <w:rFonts w:ascii="Times New Roman" w:eastAsia="Times New Roman" w:hAnsi="Times New Roman"/>
          <w:sz w:val="20"/>
          <w:szCs w:val="20"/>
          <w:lang w:eastAsia="ru-RU"/>
        </w:rPr>
        <w:t xml:space="preserve">: администрация Богучанского района Красноярского края. </w:t>
      </w:r>
    </w:p>
    <w:p w:rsidR="001248D8" w:rsidRPr="001248D8" w:rsidRDefault="001248D8" w:rsidP="001248D8">
      <w:pPr>
        <w:numPr>
          <w:ilvl w:val="0"/>
          <w:numId w:val="40"/>
        </w:numPr>
        <w:spacing w:after="0" w:line="240" w:lineRule="auto"/>
        <w:ind w:left="0" w:firstLine="567"/>
        <w:jc w:val="both"/>
        <w:rPr>
          <w:rFonts w:ascii="Times New Roman" w:eastAsia="Times New Roman" w:hAnsi="Times New Roman"/>
          <w:i/>
          <w:sz w:val="20"/>
          <w:szCs w:val="20"/>
          <w:lang w:eastAsia="ru-RU"/>
        </w:rPr>
      </w:pPr>
      <w:r w:rsidRPr="001248D8">
        <w:rPr>
          <w:rFonts w:ascii="Times New Roman" w:eastAsia="Times New Roman" w:hAnsi="Times New Roman"/>
          <w:b/>
          <w:sz w:val="20"/>
          <w:szCs w:val="20"/>
          <w:lang w:eastAsia="ru-RU"/>
        </w:rPr>
        <w:t>Адрес подачи заявлений</w:t>
      </w:r>
      <w:r w:rsidRPr="001248D8">
        <w:rPr>
          <w:rFonts w:ascii="Times New Roman" w:eastAsia="Times New Roman" w:hAnsi="Times New Roman"/>
          <w:sz w:val="20"/>
          <w:szCs w:val="20"/>
          <w:lang w:eastAsia="ru-RU"/>
        </w:rPr>
        <w:t xml:space="preserve">: 663430, Красноярский край, Богучанский район, с. Богучаны, ул. Октябрьская, 72. </w:t>
      </w:r>
    </w:p>
    <w:p w:rsidR="001248D8" w:rsidRPr="001248D8" w:rsidRDefault="001248D8" w:rsidP="001248D8">
      <w:pPr>
        <w:numPr>
          <w:ilvl w:val="0"/>
          <w:numId w:val="40"/>
        </w:numPr>
        <w:spacing w:after="0" w:line="240" w:lineRule="auto"/>
        <w:ind w:left="0" w:firstLine="567"/>
        <w:jc w:val="both"/>
        <w:rPr>
          <w:rFonts w:ascii="Times New Roman" w:eastAsia="Times New Roman" w:hAnsi="Times New Roman"/>
          <w:b/>
          <w:i/>
          <w:sz w:val="20"/>
          <w:szCs w:val="20"/>
          <w:lang w:eastAsia="ru-RU"/>
        </w:rPr>
      </w:pPr>
      <w:r w:rsidRPr="001248D8">
        <w:rPr>
          <w:rFonts w:ascii="Times New Roman" w:eastAsia="Times New Roman" w:hAnsi="Times New Roman"/>
          <w:b/>
          <w:sz w:val="20"/>
          <w:szCs w:val="20"/>
          <w:lang w:eastAsia="ru-RU"/>
        </w:rPr>
        <w:t xml:space="preserve">Способы подачи заявлений: </w:t>
      </w:r>
      <w:r w:rsidRPr="001248D8">
        <w:rPr>
          <w:rFonts w:ascii="Times New Roman" w:eastAsia="Times New Roman" w:hAnsi="Times New Roman"/>
          <w:sz w:val="20"/>
          <w:szCs w:val="20"/>
          <w:lang w:eastAsia="ru-RU"/>
        </w:rPr>
        <w:t>в письменной форме лично либо через законного представителя, с обязательным приложением к заявлению копии паспорта.</w:t>
      </w:r>
    </w:p>
    <w:p w:rsidR="001248D8" w:rsidRPr="001248D8" w:rsidRDefault="001248D8" w:rsidP="001248D8">
      <w:pPr>
        <w:numPr>
          <w:ilvl w:val="0"/>
          <w:numId w:val="40"/>
        </w:numPr>
        <w:spacing w:after="0" w:line="240" w:lineRule="auto"/>
        <w:ind w:left="0" w:firstLine="567"/>
        <w:jc w:val="both"/>
        <w:rPr>
          <w:rFonts w:ascii="Times New Roman" w:eastAsia="Times New Roman" w:hAnsi="Times New Roman"/>
          <w:b/>
          <w:sz w:val="20"/>
          <w:szCs w:val="20"/>
          <w:lang w:eastAsia="ru-RU"/>
        </w:rPr>
      </w:pPr>
      <w:r w:rsidRPr="001248D8">
        <w:rPr>
          <w:rFonts w:ascii="Times New Roman" w:eastAsia="Times New Roman" w:hAnsi="Times New Roman"/>
          <w:b/>
          <w:sz w:val="20"/>
          <w:szCs w:val="20"/>
          <w:lang w:eastAsia="ru-RU"/>
        </w:rPr>
        <w:t xml:space="preserve">Дата и время приема и окончания приема заявлений: </w:t>
      </w:r>
      <w:r w:rsidRPr="001248D8">
        <w:rPr>
          <w:rFonts w:ascii="Times New Roman" w:eastAsia="Times New Roman" w:hAnsi="Times New Roman"/>
          <w:sz w:val="20"/>
          <w:szCs w:val="20"/>
          <w:lang w:eastAsia="ru-RU"/>
        </w:rPr>
        <w:t xml:space="preserve">начало </w:t>
      </w:r>
      <w:r w:rsidRPr="001248D8">
        <w:rPr>
          <w:rFonts w:ascii="Times New Roman" w:eastAsia="Times New Roman" w:hAnsi="Times New Roman"/>
          <w:b/>
          <w:sz w:val="20"/>
          <w:szCs w:val="20"/>
          <w:lang w:eastAsia="ru-RU"/>
        </w:rPr>
        <w:t>02.06.2025</w:t>
      </w:r>
      <w:r w:rsidRPr="001248D8">
        <w:rPr>
          <w:rFonts w:ascii="Times New Roman" w:eastAsia="Times New Roman" w:hAnsi="Times New Roman"/>
          <w:sz w:val="20"/>
          <w:szCs w:val="20"/>
          <w:lang w:eastAsia="ru-RU"/>
        </w:rPr>
        <w:t xml:space="preserve">, ежедневно с 9.00 до 13.00 и с 14.00 до 17.00 часов местного времени, кроме субботы и воскресенья, окончание </w:t>
      </w:r>
      <w:r w:rsidRPr="001248D8">
        <w:rPr>
          <w:rFonts w:ascii="Times New Roman" w:eastAsia="Times New Roman" w:hAnsi="Times New Roman"/>
          <w:b/>
          <w:sz w:val="20"/>
          <w:szCs w:val="20"/>
          <w:lang w:eastAsia="ru-RU"/>
        </w:rPr>
        <w:t>01.07.2025.</w:t>
      </w:r>
    </w:p>
    <w:p w:rsidR="001248D8" w:rsidRPr="001248D8" w:rsidRDefault="001248D8" w:rsidP="001248D8">
      <w:pPr>
        <w:numPr>
          <w:ilvl w:val="0"/>
          <w:numId w:val="40"/>
        </w:numPr>
        <w:spacing w:after="0" w:line="240" w:lineRule="auto"/>
        <w:ind w:left="0" w:firstLine="567"/>
        <w:jc w:val="both"/>
        <w:rPr>
          <w:rFonts w:ascii="Times New Roman" w:eastAsia="Times New Roman" w:hAnsi="Times New Roman"/>
          <w:sz w:val="20"/>
          <w:szCs w:val="20"/>
          <w:lang w:eastAsia="ru-RU"/>
        </w:rPr>
      </w:pPr>
      <w:r w:rsidRPr="001248D8">
        <w:rPr>
          <w:rFonts w:ascii="Times New Roman" w:eastAsia="Times New Roman" w:hAnsi="Times New Roman"/>
          <w:b/>
          <w:sz w:val="20"/>
          <w:szCs w:val="20"/>
          <w:lang w:eastAsia="ru-RU"/>
        </w:rPr>
        <w:t xml:space="preserve">Дата подведения итогов: 01.07.2025 </w:t>
      </w:r>
      <w:r w:rsidRPr="001248D8">
        <w:rPr>
          <w:rFonts w:ascii="Times New Roman" w:eastAsia="Times New Roman" w:hAnsi="Times New Roman"/>
          <w:sz w:val="20"/>
          <w:szCs w:val="20"/>
          <w:lang w:eastAsia="ru-RU"/>
        </w:rPr>
        <w:t>в 17.00</w:t>
      </w:r>
    </w:p>
    <w:p w:rsidR="001248D8" w:rsidRPr="001248D8" w:rsidRDefault="001248D8" w:rsidP="001248D8">
      <w:pPr>
        <w:numPr>
          <w:ilvl w:val="0"/>
          <w:numId w:val="40"/>
        </w:numPr>
        <w:spacing w:after="0" w:line="240" w:lineRule="auto"/>
        <w:ind w:left="0" w:firstLine="567"/>
        <w:jc w:val="both"/>
        <w:rPr>
          <w:rFonts w:ascii="Times New Roman" w:eastAsia="Times New Roman" w:hAnsi="Times New Roman"/>
          <w:sz w:val="20"/>
          <w:szCs w:val="20"/>
          <w:lang w:eastAsia="ru-RU"/>
        </w:rPr>
      </w:pPr>
      <w:r w:rsidRPr="001248D8">
        <w:rPr>
          <w:rFonts w:ascii="Times New Roman" w:eastAsia="Times New Roman" w:hAnsi="Times New Roman"/>
          <w:b/>
          <w:sz w:val="20"/>
          <w:szCs w:val="20"/>
          <w:lang w:eastAsia="ru-RU"/>
        </w:rPr>
        <w:t>Право на заключение договора аренды земельного участка.</w:t>
      </w:r>
    </w:p>
    <w:p w:rsidR="001248D8" w:rsidRPr="001248D8" w:rsidRDefault="001248D8" w:rsidP="001248D8">
      <w:pPr>
        <w:numPr>
          <w:ilvl w:val="0"/>
          <w:numId w:val="40"/>
        </w:numPr>
        <w:spacing w:after="0" w:line="240" w:lineRule="auto"/>
        <w:ind w:left="0" w:firstLine="567"/>
        <w:jc w:val="both"/>
        <w:rPr>
          <w:rFonts w:ascii="Times New Roman" w:eastAsia="Times New Roman" w:hAnsi="Times New Roman"/>
          <w:sz w:val="20"/>
          <w:szCs w:val="20"/>
          <w:lang w:eastAsia="ru-RU"/>
        </w:rPr>
      </w:pPr>
      <w:r w:rsidRPr="001248D8">
        <w:rPr>
          <w:rFonts w:ascii="Times New Roman" w:eastAsia="Times New Roman" w:hAnsi="Times New Roman"/>
          <w:b/>
          <w:sz w:val="20"/>
          <w:szCs w:val="20"/>
          <w:lang w:eastAsia="ru-RU"/>
        </w:rPr>
        <w:t>Характеристики земельного участка</w:t>
      </w:r>
      <w:r w:rsidRPr="001248D8">
        <w:rPr>
          <w:rFonts w:ascii="Times New Roman" w:eastAsia="Times New Roman" w:hAnsi="Times New Roman"/>
          <w:sz w:val="20"/>
          <w:szCs w:val="20"/>
          <w:lang w:eastAsia="ru-RU"/>
        </w:rPr>
        <w:t xml:space="preserve">: </w:t>
      </w:r>
    </w:p>
    <w:p w:rsidR="001248D8" w:rsidRPr="001248D8" w:rsidRDefault="001248D8" w:rsidP="001248D8">
      <w:pPr>
        <w:numPr>
          <w:ilvl w:val="0"/>
          <w:numId w:val="38"/>
        </w:numPr>
        <w:spacing w:after="0" w:line="240" w:lineRule="auto"/>
        <w:ind w:left="0" w:firstLine="567"/>
        <w:jc w:val="both"/>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t>Кадастровый номер: 24:07:2501002:ЗУ1;</w:t>
      </w:r>
    </w:p>
    <w:p w:rsidR="001248D8" w:rsidRPr="001248D8" w:rsidRDefault="001248D8" w:rsidP="001248D8">
      <w:pPr>
        <w:numPr>
          <w:ilvl w:val="0"/>
          <w:numId w:val="38"/>
        </w:numPr>
        <w:spacing w:after="0" w:line="240" w:lineRule="auto"/>
        <w:ind w:left="0" w:firstLine="567"/>
        <w:jc w:val="both"/>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t>Местоположение: Красноярский край, Богучанский район, с. Чунояр, пер. Чунский;</w:t>
      </w:r>
    </w:p>
    <w:p w:rsidR="001248D8" w:rsidRPr="001248D8" w:rsidRDefault="001248D8" w:rsidP="001248D8">
      <w:pPr>
        <w:numPr>
          <w:ilvl w:val="0"/>
          <w:numId w:val="38"/>
        </w:numPr>
        <w:spacing w:after="0" w:line="240" w:lineRule="auto"/>
        <w:ind w:left="0" w:firstLine="567"/>
        <w:jc w:val="both"/>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t xml:space="preserve">Площадь: </w:t>
      </w:r>
      <w:r w:rsidRPr="001248D8">
        <w:rPr>
          <w:rFonts w:ascii="Times New Roman" w:eastAsia="Times New Roman" w:hAnsi="Times New Roman"/>
          <w:bCs/>
          <w:sz w:val="20"/>
          <w:szCs w:val="20"/>
          <w:lang w:eastAsia="ru-RU"/>
        </w:rPr>
        <w:t>1177</w:t>
      </w:r>
      <w:r w:rsidRPr="001248D8">
        <w:rPr>
          <w:rFonts w:ascii="Times New Roman" w:eastAsia="Times New Roman" w:hAnsi="Times New Roman"/>
          <w:sz w:val="20"/>
          <w:szCs w:val="20"/>
          <w:lang w:eastAsia="ru-RU"/>
        </w:rPr>
        <w:t xml:space="preserve"> кв. м;</w:t>
      </w:r>
    </w:p>
    <w:p w:rsidR="001248D8" w:rsidRPr="001248D8" w:rsidRDefault="001248D8" w:rsidP="001248D8">
      <w:pPr>
        <w:numPr>
          <w:ilvl w:val="0"/>
          <w:numId w:val="38"/>
        </w:numPr>
        <w:spacing w:after="0" w:line="240" w:lineRule="auto"/>
        <w:ind w:left="0" w:firstLine="567"/>
        <w:jc w:val="both"/>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t>Разрешенное использование: для ведения личного подсобного хозяйства.</w:t>
      </w:r>
    </w:p>
    <w:p w:rsidR="001248D8" w:rsidRPr="001248D8" w:rsidRDefault="001248D8" w:rsidP="001248D8">
      <w:pPr>
        <w:numPr>
          <w:ilvl w:val="0"/>
          <w:numId w:val="40"/>
        </w:numPr>
        <w:spacing w:after="0" w:line="240" w:lineRule="auto"/>
        <w:ind w:left="0" w:firstLine="567"/>
        <w:jc w:val="both"/>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t>Настоящее извещение опубликовано в порядке, установленном для официального опубликования (обнародования) муниципальных правовых актов уставом поселения, и размещено на официальном сайте.</w:t>
      </w:r>
    </w:p>
    <w:p w:rsidR="001248D8" w:rsidRPr="001248D8" w:rsidRDefault="001248D8" w:rsidP="001248D8">
      <w:pPr>
        <w:numPr>
          <w:ilvl w:val="0"/>
          <w:numId w:val="40"/>
        </w:numPr>
        <w:tabs>
          <w:tab w:val="left" w:pos="1418"/>
        </w:tabs>
        <w:spacing w:after="0" w:line="240" w:lineRule="auto"/>
        <w:ind w:left="0" w:firstLine="567"/>
        <w:jc w:val="both"/>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t>Предоставление земельного участка осуществляется в порядке, предусмотренном ст. 39.18. ЗК РФ.</w:t>
      </w:r>
    </w:p>
    <w:p w:rsidR="001248D8" w:rsidRDefault="001248D8" w:rsidP="001248D8">
      <w:pPr>
        <w:spacing w:after="0" w:line="240" w:lineRule="auto"/>
        <w:jc w:val="both"/>
        <w:rPr>
          <w:rFonts w:ascii="Times New Roman" w:eastAsia="Times New Roman" w:hAnsi="Times New Roman"/>
          <w:sz w:val="20"/>
          <w:szCs w:val="20"/>
          <w:lang w:eastAsia="ru-RU"/>
        </w:rPr>
      </w:pPr>
    </w:p>
    <w:p w:rsidR="001248D8" w:rsidRPr="001248D8" w:rsidRDefault="001248D8" w:rsidP="001248D8">
      <w:pPr>
        <w:spacing w:after="0" w:line="240" w:lineRule="auto"/>
        <w:jc w:val="both"/>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lastRenderedPageBreak/>
        <w:t xml:space="preserve">Главный специалист отдела по </w:t>
      </w:r>
    </w:p>
    <w:p w:rsidR="001248D8" w:rsidRPr="001248D8" w:rsidRDefault="001248D8" w:rsidP="001248D8">
      <w:pPr>
        <w:spacing w:after="0" w:line="240" w:lineRule="auto"/>
        <w:jc w:val="both"/>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t xml:space="preserve">земельным ресурсам </w:t>
      </w:r>
    </w:p>
    <w:p w:rsidR="001248D8" w:rsidRPr="001248D8" w:rsidRDefault="001248D8" w:rsidP="001248D8">
      <w:pPr>
        <w:spacing w:after="0" w:line="240" w:lineRule="auto"/>
        <w:jc w:val="both"/>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t xml:space="preserve">УМС Богучанского района                                                               </w:t>
      </w:r>
      <w:r>
        <w:rPr>
          <w:rFonts w:ascii="Times New Roman" w:eastAsia="Times New Roman" w:hAnsi="Times New Roman"/>
          <w:sz w:val="20"/>
          <w:szCs w:val="20"/>
          <w:lang w:eastAsia="ru-RU"/>
        </w:rPr>
        <w:t xml:space="preserve">                               </w:t>
      </w:r>
      <w:r w:rsidRPr="001248D8">
        <w:rPr>
          <w:rFonts w:ascii="Times New Roman" w:eastAsia="Times New Roman" w:hAnsi="Times New Roman"/>
          <w:sz w:val="20"/>
          <w:szCs w:val="20"/>
          <w:lang w:eastAsia="ru-RU"/>
        </w:rPr>
        <w:t>Е.А. Скоробогатова</w:t>
      </w:r>
    </w:p>
    <w:p w:rsidR="001248D8" w:rsidRPr="001248D8" w:rsidRDefault="001248D8" w:rsidP="001248D8">
      <w:pPr>
        <w:pBdr>
          <w:top w:val="single" w:sz="4" w:space="1" w:color="auto"/>
        </w:pBdr>
        <w:spacing w:after="0" w:line="240" w:lineRule="auto"/>
        <w:jc w:val="center"/>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t xml:space="preserve">                                    (документ подписан)</w:t>
      </w:r>
    </w:p>
    <w:p w:rsidR="001248D8" w:rsidRPr="001248D8" w:rsidRDefault="001248D8" w:rsidP="001248D8">
      <w:pPr>
        <w:spacing w:after="0" w:line="240" w:lineRule="auto"/>
        <w:jc w:val="right"/>
        <w:rPr>
          <w:rFonts w:ascii="Times New Roman" w:eastAsia="Times New Roman" w:hAnsi="Times New Roman"/>
          <w:sz w:val="20"/>
          <w:szCs w:val="20"/>
          <w:lang w:eastAsia="ru-RU"/>
        </w:rPr>
      </w:pPr>
    </w:p>
    <w:p w:rsidR="001248D8" w:rsidRPr="001248D8" w:rsidRDefault="001248D8" w:rsidP="001248D8">
      <w:pPr>
        <w:spacing w:after="0" w:line="240" w:lineRule="auto"/>
        <w:jc w:val="right"/>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t>Дата публикации: 02.06.2025</w:t>
      </w:r>
    </w:p>
    <w:p w:rsidR="008171EE" w:rsidRDefault="008171EE" w:rsidP="00A94CF2">
      <w:pPr>
        <w:suppressAutoHyphens/>
        <w:spacing w:after="0" w:line="240" w:lineRule="auto"/>
        <w:jc w:val="both"/>
        <w:rPr>
          <w:rFonts w:ascii="Times New Roman" w:eastAsia="Times New Roman" w:hAnsi="Times New Roman"/>
          <w:sz w:val="20"/>
          <w:szCs w:val="20"/>
          <w:lang w:eastAsia="ru-RU"/>
        </w:rPr>
      </w:pPr>
    </w:p>
    <w:p w:rsidR="008171EE" w:rsidRDefault="008171EE" w:rsidP="00A94CF2">
      <w:pPr>
        <w:suppressAutoHyphens/>
        <w:spacing w:after="0" w:line="240" w:lineRule="auto"/>
        <w:jc w:val="both"/>
        <w:rPr>
          <w:rFonts w:ascii="Times New Roman" w:eastAsia="Times New Roman" w:hAnsi="Times New Roman"/>
          <w:sz w:val="20"/>
          <w:szCs w:val="20"/>
          <w:lang w:eastAsia="ru-RU"/>
        </w:rPr>
      </w:pPr>
    </w:p>
    <w:p w:rsidR="008171EE" w:rsidRDefault="008171EE" w:rsidP="00A94CF2">
      <w:pPr>
        <w:suppressAutoHyphens/>
        <w:spacing w:after="0" w:line="240" w:lineRule="auto"/>
        <w:jc w:val="both"/>
        <w:rPr>
          <w:rFonts w:ascii="Times New Roman" w:eastAsia="Times New Roman" w:hAnsi="Times New Roman"/>
          <w:sz w:val="20"/>
          <w:szCs w:val="20"/>
          <w:lang w:eastAsia="ru-RU"/>
        </w:rPr>
      </w:pPr>
    </w:p>
    <w:p w:rsidR="008171EE" w:rsidRDefault="008171EE" w:rsidP="00A94CF2">
      <w:pPr>
        <w:suppressAutoHyphens/>
        <w:spacing w:after="0" w:line="240" w:lineRule="auto"/>
        <w:jc w:val="both"/>
        <w:rPr>
          <w:rFonts w:ascii="Times New Roman" w:eastAsia="Times New Roman" w:hAnsi="Times New Roman"/>
          <w:sz w:val="20"/>
          <w:szCs w:val="20"/>
          <w:lang w:eastAsia="ru-RU"/>
        </w:rPr>
      </w:pPr>
    </w:p>
    <w:p w:rsidR="008171EE" w:rsidRDefault="008171EE" w:rsidP="00A94CF2">
      <w:pPr>
        <w:suppressAutoHyphens/>
        <w:spacing w:after="0" w:line="240" w:lineRule="auto"/>
        <w:jc w:val="both"/>
        <w:rPr>
          <w:rFonts w:ascii="Times New Roman" w:eastAsia="Times New Roman" w:hAnsi="Times New Roman"/>
          <w:sz w:val="20"/>
          <w:szCs w:val="20"/>
          <w:lang w:eastAsia="ru-RU"/>
        </w:rPr>
      </w:pPr>
    </w:p>
    <w:p w:rsidR="00240DF1" w:rsidRPr="00240DF1" w:rsidRDefault="00240DF1" w:rsidP="00240DF1">
      <w:pPr>
        <w:spacing w:after="0" w:line="240" w:lineRule="auto"/>
        <w:jc w:val="center"/>
        <w:rPr>
          <w:rFonts w:ascii="Times New Roman" w:eastAsia="Times New Roman" w:hAnsi="Times New Roman"/>
          <w:sz w:val="20"/>
          <w:szCs w:val="20"/>
          <w:lang w:eastAsia="ru-RU"/>
        </w:rPr>
      </w:pPr>
      <w:r w:rsidRPr="00240DF1">
        <w:rPr>
          <w:rFonts w:ascii="Times New Roman" w:eastAsia="Times New Roman" w:hAnsi="Times New Roman"/>
          <w:noProof/>
          <w:sz w:val="28"/>
          <w:szCs w:val="28"/>
          <w:lang w:eastAsia="ru-RU"/>
        </w:rPr>
        <w:drawing>
          <wp:anchor distT="0" distB="0" distL="114300" distR="114300" simplePos="0" relativeHeight="251661312" behindDoc="0" locked="0" layoutInCell="1" allowOverlap="1">
            <wp:simplePos x="0" y="0"/>
            <wp:positionH relativeFrom="margin">
              <wp:posOffset>2755900</wp:posOffset>
            </wp:positionH>
            <wp:positionV relativeFrom="paragraph">
              <wp:posOffset>-362585</wp:posOffset>
            </wp:positionV>
            <wp:extent cx="543560" cy="680085"/>
            <wp:effectExtent l="0" t="0" r="8890" b="5715"/>
            <wp:wrapNone/>
            <wp:docPr id="7" name="Рисунок 2"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огучанский МР_ПП-2019-01"/>
                    <pic:cNvPicPr>
                      <a:picLocks noChangeAspect="1" noChangeArrowheads="1"/>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560" cy="680085"/>
                    </a:xfrm>
                    <a:prstGeom prst="rect">
                      <a:avLst/>
                    </a:prstGeom>
                    <a:noFill/>
                    <a:ln>
                      <a:noFill/>
                    </a:ln>
                  </pic:spPr>
                </pic:pic>
              </a:graphicData>
            </a:graphic>
          </wp:anchor>
        </w:drawing>
      </w:r>
    </w:p>
    <w:p w:rsidR="00240DF1" w:rsidRPr="00240DF1" w:rsidRDefault="00240DF1" w:rsidP="00240DF1">
      <w:pPr>
        <w:spacing w:after="0" w:line="240" w:lineRule="auto"/>
        <w:jc w:val="center"/>
        <w:rPr>
          <w:rFonts w:ascii="Times New Roman" w:eastAsia="Times New Roman" w:hAnsi="Times New Roman"/>
          <w:sz w:val="20"/>
          <w:szCs w:val="20"/>
          <w:lang w:eastAsia="ru-RU"/>
        </w:rPr>
      </w:pPr>
    </w:p>
    <w:p w:rsidR="00240DF1" w:rsidRPr="00240DF1" w:rsidRDefault="00240DF1" w:rsidP="00240DF1">
      <w:pPr>
        <w:spacing w:after="0" w:line="240" w:lineRule="auto"/>
        <w:jc w:val="center"/>
        <w:rPr>
          <w:rFonts w:ascii="Times New Roman" w:eastAsia="Times New Roman" w:hAnsi="Times New Roman"/>
          <w:sz w:val="20"/>
          <w:szCs w:val="20"/>
          <w:lang w:eastAsia="ru-RU"/>
        </w:rPr>
      </w:pPr>
    </w:p>
    <w:p w:rsidR="00240DF1" w:rsidRPr="00242DAE" w:rsidRDefault="00240DF1" w:rsidP="00240DF1">
      <w:pPr>
        <w:spacing w:after="0" w:line="240" w:lineRule="auto"/>
        <w:jc w:val="center"/>
        <w:rPr>
          <w:rFonts w:ascii="Times New Roman" w:eastAsia="Times New Roman" w:hAnsi="Times New Roman"/>
          <w:sz w:val="20"/>
          <w:szCs w:val="20"/>
          <w:lang w:eastAsia="ru-RU"/>
        </w:rPr>
      </w:pPr>
      <w:r w:rsidRPr="00240DF1">
        <w:rPr>
          <w:rFonts w:ascii="Times New Roman" w:eastAsia="Times New Roman" w:hAnsi="Times New Roman"/>
          <w:sz w:val="20"/>
          <w:szCs w:val="20"/>
          <w:lang w:eastAsia="ru-RU"/>
        </w:rPr>
        <w:t>АДМИНИСТРАЦИЯ БОГУЧАНСКОГО РАЙОНА</w:t>
      </w:r>
    </w:p>
    <w:p w:rsidR="00240DF1" w:rsidRPr="00242DAE" w:rsidRDefault="00240DF1" w:rsidP="00240DF1">
      <w:pPr>
        <w:spacing w:after="0" w:line="240" w:lineRule="auto"/>
        <w:jc w:val="center"/>
        <w:rPr>
          <w:rFonts w:ascii="Times New Roman" w:eastAsia="Times New Roman" w:hAnsi="Times New Roman"/>
          <w:sz w:val="20"/>
          <w:szCs w:val="20"/>
          <w:lang w:eastAsia="ru-RU"/>
        </w:rPr>
      </w:pPr>
      <w:r w:rsidRPr="00240DF1">
        <w:rPr>
          <w:rFonts w:ascii="Times New Roman" w:eastAsia="Times New Roman" w:hAnsi="Times New Roman"/>
          <w:sz w:val="20"/>
          <w:szCs w:val="20"/>
          <w:lang w:eastAsia="ru-RU"/>
        </w:rPr>
        <w:t>ПОСТАНОВЛЕНИЕ</w:t>
      </w:r>
    </w:p>
    <w:p w:rsidR="00240DF1" w:rsidRPr="00240DF1" w:rsidRDefault="00240DF1" w:rsidP="00240DF1">
      <w:pPr>
        <w:spacing w:after="0" w:line="240" w:lineRule="auto"/>
        <w:jc w:val="center"/>
        <w:rPr>
          <w:rFonts w:ascii="Times New Roman" w:eastAsia="Times New Roman" w:hAnsi="Times New Roman"/>
          <w:sz w:val="20"/>
          <w:szCs w:val="20"/>
          <w:lang w:eastAsia="ru-RU"/>
        </w:rPr>
      </w:pPr>
      <w:r w:rsidRPr="00240DF1">
        <w:rPr>
          <w:rFonts w:ascii="Times New Roman" w:eastAsia="Times New Roman" w:hAnsi="Times New Roman"/>
          <w:sz w:val="20"/>
          <w:szCs w:val="20"/>
          <w:lang w:eastAsia="ru-RU"/>
        </w:rPr>
        <w:t>19.05.2025                               с. Богучаны                                      № 415-п</w:t>
      </w:r>
    </w:p>
    <w:p w:rsidR="00240DF1" w:rsidRPr="00240DF1" w:rsidRDefault="00240DF1" w:rsidP="00240DF1">
      <w:pPr>
        <w:spacing w:after="0" w:line="240" w:lineRule="auto"/>
        <w:jc w:val="center"/>
        <w:rPr>
          <w:rFonts w:ascii="Times New Roman" w:eastAsia="Times New Roman" w:hAnsi="Times New Roman"/>
          <w:sz w:val="20"/>
          <w:szCs w:val="20"/>
          <w:lang w:eastAsia="ru-RU"/>
        </w:rPr>
      </w:pPr>
    </w:p>
    <w:p w:rsidR="00240DF1" w:rsidRPr="00240DF1" w:rsidRDefault="00240DF1" w:rsidP="00240DF1">
      <w:pPr>
        <w:spacing w:after="0" w:line="240" w:lineRule="auto"/>
        <w:jc w:val="center"/>
        <w:rPr>
          <w:rFonts w:ascii="Times New Roman" w:eastAsia="Times New Roman" w:hAnsi="Times New Roman"/>
          <w:sz w:val="20"/>
          <w:szCs w:val="20"/>
          <w:lang w:eastAsia="ru-RU"/>
        </w:rPr>
      </w:pPr>
      <w:r w:rsidRPr="00240DF1">
        <w:rPr>
          <w:rFonts w:ascii="Times New Roman" w:eastAsia="Times New Roman" w:hAnsi="Times New Roman"/>
          <w:sz w:val="20"/>
          <w:szCs w:val="20"/>
          <w:lang w:eastAsia="ru-RU"/>
        </w:rPr>
        <w:t>О внесении изменений в постановление администрации Богучанского района</w:t>
      </w:r>
    </w:p>
    <w:p w:rsidR="00240DF1" w:rsidRPr="00240DF1" w:rsidRDefault="00240DF1" w:rsidP="00240DF1">
      <w:pPr>
        <w:spacing w:after="0" w:line="240" w:lineRule="auto"/>
        <w:jc w:val="center"/>
        <w:rPr>
          <w:rFonts w:ascii="Times New Roman" w:eastAsia="Times New Roman" w:hAnsi="Times New Roman"/>
          <w:sz w:val="20"/>
          <w:szCs w:val="20"/>
          <w:lang w:eastAsia="ru-RU"/>
        </w:rPr>
      </w:pPr>
      <w:r w:rsidRPr="00240DF1">
        <w:rPr>
          <w:rFonts w:ascii="Times New Roman" w:eastAsia="Times New Roman" w:hAnsi="Times New Roman"/>
          <w:sz w:val="20"/>
          <w:szCs w:val="20"/>
          <w:lang w:eastAsia="ru-RU"/>
        </w:rPr>
        <w:t>от 06.02.2025 № 82-п «Об образовании районной межведомственной комиссии по безопасности дорожного движения»</w:t>
      </w:r>
    </w:p>
    <w:p w:rsidR="00240DF1" w:rsidRPr="00240DF1" w:rsidRDefault="00240DF1" w:rsidP="00240DF1">
      <w:pPr>
        <w:spacing w:after="0" w:line="240" w:lineRule="auto"/>
        <w:rPr>
          <w:rFonts w:ascii="Times New Roman" w:eastAsia="Times New Roman" w:hAnsi="Times New Roman"/>
          <w:sz w:val="20"/>
          <w:szCs w:val="20"/>
          <w:lang w:eastAsia="ru-RU"/>
        </w:rPr>
      </w:pPr>
    </w:p>
    <w:p w:rsidR="00240DF1" w:rsidRPr="00240DF1" w:rsidRDefault="00240DF1" w:rsidP="00240DF1">
      <w:pPr>
        <w:spacing w:after="0" w:line="240" w:lineRule="auto"/>
        <w:ind w:firstLine="708"/>
        <w:jc w:val="both"/>
        <w:rPr>
          <w:rFonts w:ascii="Times New Roman" w:eastAsia="Times New Roman" w:hAnsi="Times New Roman"/>
          <w:sz w:val="20"/>
          <w:szCs w:val="20"/>
          <w:lang w:eastAsia="ru-RU"/>
        </w:rPr>
      </w:pPr>
      <w:r w:rsidRPr="00240DF1">
        <w:rPr>
          <w:rFonts w:ascii="Times New Roman" w:eastAsia="Times New Roman" w:hAnsi="Times New Roman"/>
          <w:sz w:val="20"/>
          <w:szCs w:val="20"/>
          <w:lang w:eastAsia="ru-RU"/>
        </w:rPr>
        <w:t xml:space="preserve">В соответствии со статьей 15 Федерального закона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Федеральным законом от 08.11.2007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статьями 7, 43, 47 Устава Богучанского района Красноярского края, </w:t>
      </w:r>
    </w:p>
    <w:p w:rsidR="00240DF1" w:rsidRPr="00240DF1" w:rsidRDefault="00240DF1" w:rsidP="00240DF1">
      <w:pPr>
        <w:spacing w:after="0" w:line="240" w:lineRule="auto"/>
        <w:jc w:val="both"/>
        <w:rPr>
          <w:rFonts w:ascii="Times New Roman" w:eastAsia="Times New Roman" w:hAnsi="Times New Roman"/>
          <w:sz w:val="20"/>
          <w:szCs w:val="20"/>
          <w:lang w:eastAsia="ru-RU"/>
        </w:rPr>
      </w:pPr>
    </w:p>
    <w:p w:rsidR="00240DF1" w:rsidRPr="00240DF1" w:rsidRDefault="00240DF1" w:rsidP="00240DF1">
      <w:pPr>
        <w:spacing w:after="0" w:line="240" w:lineRule="auto"/>
        <w:jc w:val="both"/>
        <w:rPr>
          <w:rFonts w:ascii="Times New Roman" w:eastAsia="Times New Roman" w:hAnsi="Times New Roman"/>
          <w:sz w:val="20"/>
          <w:szCs w:val="20"/>
          <w:lang w:eastAsia="ru-RU"/>
        </w:rPr>
      </w:pPr>
      <w:r w:rsidRPr="00240DF1">
        <w:rPr>
          <w:rFonts w:ascii="Times New Roman" w:eastAsia="Times New Roman" w:hAnsi="Times New Roman"/>
          <w:sz w:val="20"/>
          <w:szCs w:val="20"/>
          <w:lang w:eastAsia="ru-RU"/>
        </w:rPr>
        <w:t>ПОСТАНОВЛЯЮ:</w:t>
      </w:r>
    </w:p>
    <w:p w:rsidR="00240DF1" w:rsidRPr="00240DF1" w:rsidRDefault="00240DF1" w:rsidP="002160A7">
      <w:pPr>
        <w:numPr>
          <w:ilvl w:val="0"/>
          <w:numId w:val="11"/>
        </w:numPr>
        <w:tabs>
          <w:tab w:val="left" w:pos="993"/>
        </w:tabs>
        <w:spacing w:after="0" w:line="240" w:lineRule="auto"/>
        <w:ind w:left="0" w:firstLine="709"/>
        <w:contextualSpacing/>
        <w:jc w:val="both"/>
        <w:rPr>
          <w:rFonts w:ascii="Times New Roman" w:eastAsia="Times New Roman" w:hAnsi="Times New Roman"/>
          <w:sz w:val="20"/>
          <w:szCs w:val="20"/>
          <w:lang w:eastAsia="ru-RU"/>
        </w:rPr>
      </w:pPr>
      <w:r w:rsidRPr="00240DF1">
        <w:rPr>
          <w:rFonts w:ascii="Times New Roman" w:eastAsia="Times New Roman" w:hAnsi="Times New Roman"/>
          <w:sz w:val="20"/>
          <w:szCs w:val="20"/>
          <w:lang w:eastAsia="ru-RU"/>
        </w:rPr>
        <w:t>Внести изменения в постановление администрации Богучанского района от 06.02.2025 № 82-п «Об образовании районной межведомственной комиссии по безопасности дорожного движения» следующего содержания:</w:t>
      </w:r>
    </w:p>
    <w:p w:rsidR="00240DF1" w:rsidRPr="00240DF1" w:rsidRDefault="00240DF1" w:rsidP="00240DF1">
      <w:pPr>
        <w:tabs>
          <w:tab w:val="left" w:pos="993"/>
        </w:tabs>
        <w:spacing w:after="0" w:line="240" w:lineRule="auto"/>
        <w:ind w:firstLine="709"/>
        <w:contextualSpacing/>
        <w:jc w:val="both"/>
        <w:rPr>
          <w:rFonts w:ascii="Times New Roman" w:eastAsia="Times New Roman" w:hAnsi="Times New Roman"/>
          <w:sz w:val="20"/>
          <w:szCs w:val="20"/>
          <w:lang w:eastAsia="ru-RU"/>
        </w:rPr>
      </w:pPr>
      <w:r w:rsidRPr="00240DF1">
        <w:rPr>
          <w:rFonts w:ascii="Times New Roman" w:eastAsia="Times New Roman" w:hAnsi="Times New Roman"/>
          <w:sz w:val="20"/>
          <w:szCs w:val="20"/>
          <w:lang w:eastAsia="ru-RU"/>
        </w:rPr>
        <w:t>Приложение № 1 к постановлению изложить в новой редакции, согласно приложению.</w:t>
      </w:r>
    </w:p>
    <w:p w:rsidR="00240DF1" w:rsidRPr="00240DF1" w:rsidRDefault="00240DF1" w:rsidP="00240DF1">
      <w:pPr>
        <w:tabs>
          <w:tab w:val="left" w:pos="1134"/>
        </w:tabs>
        <w:spacing w:after="0" w:line="240" w:lineRule="auto"/>
        <w:ind w:right="49" w:firstLine="709"/>
        <w:jc w:val="both"/>
        <w:rPr>
          <w:rFonts w:ascii="Times New Roman" w:eastAsia="Times New Roman" w:hAnsi="Times New Roman"/>
          <w:sz w:val="20"/>
          <w:szCs w:val="20"/>
          <w:lang w:eastAsia="ru-RU"/>
        </w:rPr>
      </w:pPr>
      <w:r w:rsidRPr="00240DF1">
        <w:rPr>
          <w:rFonts w:ascii="Times New Roman" w:eastAsia="Times New Roman" w:hAnsi="Times New Roman"/>
          <w:bCs/>
          <w:sz w:val="20"/>
          <w:szCs w:val="20"/>
          <w:lang w:eastAsia="ru-RU"/>
        </w:rPr>
        <w:t>2. 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«Интернет».</w:t>
      </w:r>
    </w:p>
    <w:p w:rsidR="00240DF1" w:rsidRPr="00240DF1" w:rsidRDefault="00240DF1" w:rsidP="00240DF1">
      <w:pPr>
        <w:tabs>
          <w:tab w:val="left" w:pos="1134"/>
        </w:tabs>
        <w:spacing w:after="0" w:line="240" w:lineRule="auto"/>
        <w:ind w:firstLine="709"/>
        <w:jc w:val="both"/>
        <w:rPr>
          <w:rFonts w:ascii="Times New Roman" w:eastAsia="Times New Roman" w:hAnsi="Times New Roman"/>
          <w:sz w:val="20"/>
          <w:szCs w:val="20"/>
          <w:lang w:eastAsia="ru-RU"/>
        </w:rPr>
      </w:pPr>
      <w:r w:rsidRPr="00240DF1">
        <w:rPr>
          <w:rFonts w:ascii="Times New Roman" w:eastAsia="Times New Roman" w:hAnsi="Times New Roman"/>
          <w:sz w:val="20"/>
          <w:szCs w:val="20"/>
          <w:lang w:eastAsia="ru-RU"/>
        </w:rPr>
        <w:t>3. Контроль за исполнением настоящего постановления возложить на Первого заместителя Главы Богучанского района В.М. Любима.</w:t>
      </w:r>
    </w:p>
    <w:p w:rsidR="00240DF1" w:rsidRPr="00240DF1" w:rsidRDefault="00240DF1" w:rsidP="00240DF1">
      <w:pPr>
        <w:tabs>
          <w:tab w:val="left" w:pos="1134"/>
        </w:tabs>
        <w:spacing w:after="0" w:line="240" w:lineRule="auto"/>
        <w:ind w:firstLine="709"/>
        <w:jc w:val="both"/>
        <w:rPr>
          <w:rFonts w:ascii="Times New Roman" w:eastAsia="Times New Roman" w:hAnsi="Times New Roman"/>
          <w:bCs/>
          <w:sz w:val="20"/>
          <w:szCs w:val="20"/>
          <w:lang w:eastAsia="ru-RU"/>
        </w:rPr>
      </w:pPr>
      <w:r w:rsidRPr="00240DF1">
        <w:rPr>
          <w:rFonts w:ascii="Times New Roman" w:eastAsia="Times New Roman" w:hAnsi="Times New Roman"/>
          <w:sz w:val="20"/>
          <w:szCs w:val="20"/>
          <w:lang w:eastAsia="ru-RU"/>
        </w:rPr>
        <w:t xml:space="preserve">4. Постановление вступает в силу со дня, </w:t>
      </w:r>
      <w:r w:rsidRPr="00240DF1">
        <w:rPr>
          <w:rFonts w:ascii="Times New Roman" w:eastAsia="Times New Roman" w:hAnsi="Times New Roman"/>
          <w:bCs/>
          <w:sz w:val="20"/>
          <w:szCs w:val="20"/>
          <w:lang w:eastAsia="ru-RU"/>
        </w:rPr>
        <w:t xml:space="preserve">следующего за днем </w:t>
      </w:r>
      <w:r w:rsidRPr="00240DF1">
        <w:rPr>
          <w:rFonts w:ascii="Times New Roman" w:eastAsia="Times New Roman" w:hAnsi="Times New Roman"/>
          <w:bCs/>
          <w:color w:val="000000"/>
          <w:sz w:val="20"/>
          <w:szCs w:val="20"/>
          <w:lang w:eastAsia="ru-RU"/>
        </w:rPr>
        <w:t>его</w:t>
      </w:r>
      <w:r w:rsidRPr="00240DF1">
        <w:rPr>
          <w:rFonts w:ascii="Times New Roman" w:eastAsia="Times New Roman" w:hAnsi="Times New Roman"/>
          <w:bCs/>
          <w:color w:val="FF0000"/>
          <w:sz w:val="20"/>
          <w:szCs w:val="20"/>
          <w:lang w:eastAsia="ru-RU"/>
        </w:rPr>
        <w:t xml:space="preserve"> </w:t>
      </w:r>
      <w:r w:rsidRPr="00240DF1">
        <w:rPr>
          <w:rFonts w:ascii="Times New Roman" w:eastAsia="Times New Roman" w:hAnsi="Times New Roman"/>
          <w:bCs/>
          <w:sz w:val="20"/>
          <w:szCs w:val="20"/>
          <w:lang w:eastAsia="ru-RU"/>
        </w:rPr>
        <w:t>опубликования.</w:t>
      </w:r>
    </w:p>
    <w:p w:rsidR="00240DF1" w:rsidRPr="00240DF1" w:rsidRDefault="00240DF1" w:rsidP="00240DF1">
      <w:pPr>
        <w:tabs>
          <w:tab w:val="left" w:pos="1134"/>
        </w:tabs>
        <w:spacing w:after="0" w:line="240" w:lineRule="auto"/>
        <w:ind w:firstLine="709"/>
        <w:jc w:val="both"/>
        <w:rPr>
          <w:rFonts w:ascii="Times New Roman" w:eastAsia="Times New Roman" w:hAnsi="Times New Roman"/>
          <w:bCs/>
          <w:sz w:val="20"/>
          <w:szCs w:val="20"/>
          <w:lang w:eastAsia="ru-RU"/>
        </w:rPr>
      </w:pPr>
    </w:p>
    <w:p w:rsidR="00240DF1" w:rsidRPr="00240DF1" w:rsidRDefault="00240DF1" w:rsidP="00240DF1">
      <w:pPr>
        <w:spacing w:after="0" w:line="240" w:lineRule="auto"/>
        <w:rPr>
          <w:rFonts w:ascii="Times New Roman" w:eastAsia="Times New Roman" w:hAnsi="Times New Roman"/>
          <w:sz w:val="20"/>
          <w:szCs w:val="20"/>
          <w:lang w:eastAsia="ru-RU"/>
        </w:rPr>
      </w:pPr>
      <w:r w:rsidRPr="00240DF1">
        <w:rPr>
          <w:rFonts w:ascii="Times New Roman" w:eastAsia="Times New Roman" w:hAnsi="Times New Roman"/>
          <w:sz w:val="20"/>
          <w:szCs w:val="20"/>
          <w:lang w:eastAsia="ru-RU"/>
        </w:rPr>
        <w:t>Глава Богучанского района                                                             А.С. Медведев</w:t>
      </w:r>
    </w:p>
    <w:p w:rsidR="00240DF1" w:rsidRPr="00242DAE" w:rsidRDefault="00240DF1" w:rsidP="00240DF1">
      <w:pPr>
        <w:spacing w:after="0" w:line="240" w:lineRule="auto"/>
        <w:rPr>
          <w:rFonts w:ascii="Times New Roman" w:eastAsia="Times New Roman" w:hAnsi="Times New Roman"/>
          <w:sz w:val="20"/>
          <w:szCs w:val="20"/>
          <w:lang w:eastAsia="ru-RU"/>
        </w:rPr>
      </w:pPr>
      <w:r w:rsidRPr="00240DF1">
        <w:rPr>
          <w:rFonts w:ascii="Times New Roman" w:eastAsia="Times New Roman" w:hAnsi="Times New Roman"/>
          <w:sz w:val="20"/>
          <w:szCs w:val="20"/>
          <w:lang w:eastAsia="ru-RU"/>
        </w:rPr>
        <w:t xml:space="preserve">                                                                                                           </w:t>
      </w:r>
    </w:p>
    <w:p w:rsidR="00240DF1" w:rsidRPr="00240DF1" w:rsidRDefault="00240DF1" w:rsidP="00240DF1">
      <w:pPr>
        <w:spacing w:after="0" w:line="240" w:lineRule="auto"/>
        <w:ind w:left="5580"/>
        <w:jc w:val="right"/>
        <w:rPr>
          <w:rFonts w:ascii="Times New Roman" w:eastAsia="Times New Roman" w:hAnsi="Times New Roman"/>
          <w:sz w:val="18"/>
          <w:szCs w:val="20"/>
          <w:lang w:eastAsia="ru-RU"/>
        </w:rPr>
      </w:pPr>
      <w:r w:rsidRPr="00240DF1">
        <w:rPr>
          <w:rFonts w:ascii="Times New Roman" w:eastAsia="Times New Roman" w:hAnsi="Times New Roman"/>
          <w:sz w:val="18"/>
          <w:szCs w:val="20"/>
          <w:lang w:eastAsia="ru-RU"/>
        </w:rPr>
        <w:t>Приложение №1</w:t>
      </w:r>
    </w:p>
    <w:p w:rsidR="00240DF1" w:rsidRPr="00240DF1" w:rsidRDefault="00240DF1" w:rsidP="00240DF1">
      <w:pPr>
        <w:spacing w:after="0" w:line="240" w:lineRule="auto"/>
        <w:ind w:left="5580"/>
        <w:jc w:val="right"/>
        <w:rPr>
          <w:rFonts w:ascii="Times New Roman" w:eastAsia="Times New Roman" w:hAnsi="Times New Roman"/>
          <w:sz w:val="18"/>
          <w:szCs w:val="20"/>
          <w:lang w:eastAsia="ru-RU"/>
        </w:rPr>
      </w:pPr>
      <w:r w:rsidRPr="00240DF1">
        <w:rPr>
          <w:rFonts w:ascii="Times New Roman" w:eastAsia="Times New Roman" w:hAnsi="Times New Roman"/>
          <w:sz w:val="18"/>
          <w:szCs w:val="20"/>
          <w:lang w:eastAsia="ru-RU"/>
        </w:rPr>
        <w:t>к постановлению администрации</w:t>
      </w:r>
    </w:p>
    <w:p w:rsidR="00240DF1" w:rsidRPr="00240DF1" w:rsidRDefault="00240DF1" w:rsidP="00240DF1">
      <w:pPr>
        <w:spacing w:after="0" w:line="240" w:lineRule="auto"/>
        <w:ind w:left="5580"/>
        <w:jc w:val="right"/>
        <w:rPr>
          <w:rFonts w:ascii="Times New Roman" w:eastAsia="Times New Roman" w:hAnsi="Times New Roman"/>
          <w:sz w:val="18"/>
          <w:szCs w:val="20"/>
          <w:lang w:eastAsia="ru-RU"/>
        </w:rPr>
      </w:pPr>
      <w:r w:rsidRPr="00240DF1">
        <w:rPr>
          <w:rFonts w:ascii="Times New Roman" w:eastAsia="Times New Roman" w:hAnsi="Times New Roman"/>
          <w:sz w:val="18"/>
          <w:szCs w:val="20"/>
          <w:lang w:eastAsia="ru-RU"/>
        </w:rPr>
        <w:t>Богучанского района</w:t>
      </w:r>
    </w:p>
    <w:p w:rsidR="00240DF1" w:rsidRPr="00240DF1" w:rsidRDefault="00240DF1" w:rsidP="00240DF1">
      <w:pPr>
        <w:spacing w:after="0" w:line="240" w:lineRule="auto"/>
        <w:ind w:left="5580"/>
        <w:jc w:val="right"/>
        <w:rPr>
          <w:rFonts w:ascii="Times New Roman" w:eastAsia="Times New Roman" w:hAnsi="Times New Roman"/>
          <w:sz w:val="18"/>
          <w:szCs w:val="20"/>
          <w:lang w:eastAsia="ru-RU"/>
        </w:rPr>
      </w:pPr>
      <w:r w:rsidRPr="00240DF1">
        <w:rPr>
          <w:rFonts w:ascii="Times New Roman" w:eastAsia="Times New Roman" w:hAnsi="Times New Roman"/>
          <w:sz w:val="18"/>
          <w:szCs w:val="20"/>
          <w:lang w:eastAsia="ru-RU"/>
        </w:rPr>
        <w:t>от 19.05.2025 г. № 415-п</w:t>
      </w:r>
    </w:p>
    <w:p w:rsidR="00240DF1" w:rsidRPr="00240DF1" w:rsidRDefault="00240DF1" w:rsidP="00240DF1">
      <w:pPr>
        <w:spacing w:after="0" w:line="240" w:lineRule="auto"/>
        <w:ind w:left="5580"/>
        <w:rPr>
          <w:rFonts w:ascii="Times New Roman" w:eastAsia="Times New Roman" w:hAnsi="Times New Roman"/>
          <w:sz w:val="20"/>
          <w:szCs w:val="20"/>
          <w:lang w:eastAsia="ru-RU"/>
        </w:rPr>
      </w:pPr>
    </w:p>
    <w:p w:rsidR="00240DF1" w:rsidRPr="00240DF1" w:rsidRDefault="00240DF1" w:rsidP="00240DF1">
      <w:pPr>
        <w:spacing w:after="0" w:line="240" w:lineRule="auto"/>
        <w:jc w:val="center"/>
        <w:rPr>
          <w:rFonts w:ascii="Times New Roman" w:eastAsia="Times New Roman" w:hAnsi="Times New Roman"/>
          <w:sz w:val="20"/>
          <w:szCs w:val="20"/>
          <w:lang w:eastAsia="ru-RU"/>
        </w:rPr>
      </w:pPr>
      <w:r w:rsidRPr="00240DF1">
        <w:rPr>
          <w:rFonts w:ascii="Times New Roman" w:eastAsia="Times New Roman" w:hAnsi="Times New Roman"/>
          <w:sz w:val="20"/>
          <w:szCs w:val="20"/>
          <w:lang w:eastAsia="ru-RU"/>
        </w:rPr>
        <w:t>Состав</w:t>
      </w:r>
    </w:p>
    <w:p w:rsidR="00240DF1" w:rsidRPr="00240DF1" w:rsidRDefault="00240DF1" w:rsidP="00240DF1">
      <w:pPr>
        <w:spacing w:after="0" w:line="240" w:lineRule="auto"/>
        <w:jc w:val="center"/>
        <w:rPr>
          <w:rFonts w:ascii="Times New Roman" w:eastAsia="Times New Roman" w:hAnsi="Times New Roman"/>
          <w:sz w:val="20"/>
          <w:szCs w:val="20"/>
          <w:lang w:eastAsia="ru-RU"/>
        </w:rPr>
      </w:pPr>
      <w:r w:rsidRPr="00240DF1">
        <w:rPr>
          <w:rFonts w:ascii="Times New Roman" w:eastAsia="Times New Roman" w:hAnsi="Times New Roman"/>
          <w:sz w:val="20"/>
          <w:szCs w:val="20"/>
          <w:lang w:eastAsia="ru-RU"/>
        </w:rPr>
        <w:t>районной межведомственной комиссии по обеспечению безопасности дорожного движения:</w:t>
      </w:r>
    </w:p>
    <w:p w:rsidR="00240DF1" w:rsidRPr="00240DF1" w:rsidRDefault="00240DF1" w:rsidP="00240DF1">
      <w:pPr>
        <w:spacing w:after="0" w:line="240" w:lineRule="auto"/>
        <w:jc w:val="center"/>
        <w:rPr>
          <w:rFonts w:ascii="Times New Roman" w:eastAsia="Times New Roman" w:hAnsi="Times New Roman"/>
          <w:sz w:val="20"/>
          <w:szCs w:val="20"/>
          <w:lang w:eastAsia="ru-RU"/>
        </w:rPr>
      </w:pPr>
    </w:p>
    <w:tbl>
      <w:tblPr>
        <w:tblStyle w:val="121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28"/>
        <w:gridCol w:w="6300"/>
      </w:tblGrid>
      <w:tr w:rsidR="00240DF1" w:rsidRPr="00240DF1" w:rsidTr="00F04925">
        <w:tc>
          <w:tcPr>
            <w:tcW w:w="3528" w:type="dxa"/>
          </w:tcPr>
          <w:p w:rsidR="00240DF1" w:rsidRPr="00240DF1" w:rsidRDefault="00240DF1" w:rsidP="00240DF1">
            <w:pPr>
              <w:spacing w:after="0" w:line="240" w:lineRule="auto"/>
              <w:jc w:val="both"/>
              <w:rPr>
                <w:sz w:val="20"/>
                <w:szCs w:val="20"/>
                <w:lang w:eastAsia="ru-RU"/>
              </w:rPr>
            </w:pPr>
            <w:r w:rsidRPr="00240DF1">
              <w:rPr>
                <w:sz w:val="20"/>
                <w:szCs w:val="20"/>
                <w:lang w:eastAsia="ru-RU"/>
              </w:rPr>
              <w:t>Председатель комиссии</w:t>
            </w:r>
          </w:p>
        </w:tc>
        <w:tc>
          <w:tcPr>
            <w:tcW w:w="6300" w:type="dxa"/>
          </w:tcPr>
          <w:p w:rsidR="00240DF1" w:rsidRPr="00240DF1" w:rsidRDefault="00240DF1" w:rsidP="00240DF1">
            <w:pPr>
              <w:spacing w:after="0" w:line="240" w:lineRule="auto"/>
              <w:jc w:val="both"/>
              <w:rPr>
                <w:sz w:val="20"/>
                <w:szCs w:val="20"/>
                <w:lang w:eastAsia="ru-RU"/>
              </w:rPr>
            </w:pPr>
            <w:r w:rsidRPr="00240DF1">
              <w:rPr>
                <w:sz w:val="20"/>
                <w:szCs w:val="20"/>
                <w:lang w:eastAsia="ru-RU"/>
              </w:rPr>
              <w:t>Алексей Сергеевич Медведев – Глава Богучанского района;</w:t>
            </w:r>
          </w:p>
          <w:p w:rsidR="00240DF1" w:rsidRPr="00240DF1" w:rsidRDefault="00240DF1" w:rsidP="00240DF1">
            <w:pPr>
              <w:spacing w:after="0" w:line="240" w:lineRule="auto"/>
              <w:jc w:val="both"/>
              <w:rPr>
                <w:sz w:val="20"/>
                <w:szCs w:val="20"/>
                <w:lang w:eastAsia="ru-RU"/>
              </w:rPr>
            </w:pPr>
          </w:p>
        </w:tc>
      </w:tr>
      <w:tr w:rsidR="00240DF1" w:rsidRPr="00240DF1" w:rsidTr="00F04925">
        <w:tc>
          <w:tcPr>
            <w:tcW w:w="3528" w:type="dxa"/>
          </w:tcPr>
          <w:p w:rsidR="00240DF1" w:rsidRPr="00240DF1" w:rsidRDefault="00240DF1" w:rsidP="00240DF1">
            <w:pPr>
              <w:spacing w:after="0" w:line="240" w:lineRule="auto"/>
              <w:jc w:val="both"/>
              <w:rPr>
                <w:sz w:val="20"/>
                <w:szCs w:val="20"/>
                <w:lang w:eastAsia="ru-RU"/>
              </w:rPr>
            </w:pPr>
            <w:r w:rsidRPr="00240DF1">
              <w:rPr>
                <w:sz w:val="20"/>
                <w:szCs w:val="20"/>
                <w:lang w:eastAsia="ru-RU"/>
              </w:rPr>
              <w:t>Заместитель председателя комиссии</w:t>
            </w:r>
          </w:p>
        </w:tc>
        <w:tc>
          <w:tcPr>
            <w:tcW w:w="6300" w:type="dxa"/>
          </w:tcPr>
          <w:p w:rsidR="00240DF1" w:rsidRPr="00240DF1" w:rsidRDefault="00240DF1" w:rsidP="00240DF1">
            <w:pPr>
              <w:spacing w:after="0" w:line="240" w:lineRule="auto"/>
              <w:jc w:val="both"/>
              <w:rPr>
                <w:sz w:val="20"/>
                <w:szCs w:val="20"/>
                <w:lang w:eastAsia="ru-RU"/>
              </w:rPr>
            </w:pPr>
            <w:r w:rsidRPr="00240DF1">
              <w:rPr>
                <w:sz w:val="20"/>
                <w:szCs w:val="20"/>
                <w:lang w:eastAsia="ru-RU"/>
              </w:rPr>
              <w:t>Виктор Михайлович Любим – первый заместитель Главы Богучанского района;</w:t>
            </w:r>
          </w:p>
          <w:p w:rsidR="00240DF1" w:rsidRPr="00240DF1" w:rsidRDefault="00240DF1" w:rsidP="00240DF1">
            <w:pPr>
              <w:spacing w:after="0" w:line="240" w:lineRule="auto"/>
              <w:jc w:val="both"/>
              <w:rPr>
                <w:sz w:val="20"/>
                <w:szCs w:val="20"/>
                <w:lang w:eastAsia="ru-RU"/>
              </w:rPr>
            </w:pPr>
          </w:p>
        </w:tc>
      </w:tr>
      <w:tr w:rsidR="00240DF1" w:rsidRPr="00240DF1" w:rsidTr="00F04925">
        <w:tc>
          <w:tcPr>
            <w:tcW w:w="3528" w:type="dxa"/>
          </w:tcPr>
          <w:p w:rsidR="00240DF1" w:rsidRPr="00240DF1" w:rsidRDefault="00240DF1" w:rsidP="00240DF1">
            <w:pPr>
              <w:spacing w:after="0" w:line="240" w:lineRule="auto"/>
              <w:jc w:val="both"/>
              <w:rPr>
                <w:sz w:val="20"/>
                <w:szCs w:val="20"/>
                <w:lang w:eastAsia="ru-RU"/>
              </w:rPr>
            </w:pPr>
          </w:p>
        </w:tc>
        <w:tc>
          <w:tcPr>
            <w:tcW w:w="6300" w:type="dxa"/>
          </w:tcPr>
          <w:p w:rsidR="00240DF1" w:rsidRPr="00240DF1" w:rsidRDefault="00240DF1" w:rsidP="00240DF1">
            <w:pPr>
              <w:spacing w:after="0" w:line="240" w:lineRule="auto"/>
              <w:jc w:val="both"/>
              <w:rPr>
                <w:sz w:val="20"/>
                <w:szCs w:val="20"/>
                <w:lang w:eastAsia="ru-RU"/>
              </w:rPr>
            </w:pPr>
            <w:r w:rsidRPr="00240DF1">
              <w:rPr>
                <w:sz w:val="20"/>
                <w:szCs w:val="20"/>
                <w:lang w:eastAsia="ru-RU"/>
              </w:rPr>
              <w:t>Максим Леонидович Соколов – начальник Отдела МВД России по Богучанскому району;</w:t>
            </w:r>
          </w:p>
          <w:p w:rsidR="00240DF1" w:rsidRPr="00240DF1" w:rsidRDefault="00240DF1" w:rsidP="00240DF1">
            <w:pPr>
              <w:spacing w:after="0" w:line="240" w:lineRule="auto"/>
              <w:jc w:val="both"/>
              <w:rPr>
                <w:sz w:val="20"/>
                <w:szCs w:val="20"/>
                <w:lang w:eastAsia="ru-RU"/>
              </w:rPr>
            </w:pPr>
          </w:p>
        </w:tc>
      </w:tr>
      <w:tr w:rsidR="00240DF1" w:rsidRPr="00240DF1" w:rsidTr="00F04925">
        <w:tc>
          <w:tcPr>
            <w:tcW w:w="3528" w:type="dxa"/>
          </w:tcPr>
          <w:p w:rsidR="00240DF1" w:rsidRPr="00240DF1" w:rsidRDefault="00240DF1" w:rsidP="00240DF1">
            <w:pPr>
              <w:spacing w:after="0" w:line="240" w:lineRule="auto"/>
              <w:jc w:val="both"/>
              <w:rPr>
                <w:sz w:val="20"/>
                <w:szCs w:val="20"/>
                <w:lang w:eastAsia="ru-RU"/>
              </w:rPr>
            </w:pPr>
          </w:p>
        </w:tc>
        <w:tc>
          <w:tcPr>
            <w:tcW w:w="6300" w:type="dxa"/>
          </w:tcPr>
          <w:p w:rsidR="00240DF1" w:rsidRPr="00240DF1" w:rsidRDefault="00240DF1" w:rsidP="00240DF1">
            <w:pPr>
              <w:spacing w:after="0" w:line="240" w:lineRule="auto"/>
              <w:jc w:val="both"/>
              <w:rPr>
                <w:sz w:val="20"/>
                <w:szCs w:val="20"/>
                <w:lang w:eastAsia="ru-RU"/>
              </w:rPr>
            </w:pPr>
            <w:r w:rsidRPr="00240DF1">
              <w:rPr>
                <w:sz w:val="20"/>
                <w:szCs w:val="20"/>
                <w:lang w:eastAsia="ru-RU"/>
              </w:rPr>
              <w:t>Артем Александрович Перепелкин – и.о. начальника Госавтоинспекции отдела МВД России по Богучанскому району;</w:t>
            </w:r>
          </w:p>
          <w:p w:rsidR="00240DF1" w:rsidRPr="00240DF1" w:rsidRDefault="00240DF1" w:rsidP="00240DF1">
            <w:pPr>
              <w:spacing w:after="0" w:line="240" w:lineRule="auto"/>
              <w:jc w:val="both"/>
              <w:rPr>
                <w:sz w:val="20"/>
                <w:szCs w:val="20"/>
                <w:lang w:eastAsia="ru-RU"/>
              </w:rPr>
            </w:pPr>
          </w:p>
        </w:tc>
      </w:tr>
      <w:tr w:rsidR="00240DF1" w:rsidRPr="00240DF1" w:rsidTr="00F04925">
        <w:tc>
          <w:tcPr>
            <w:tcW w:w="3528" w:type="dxa"/>
          </w:tcPr>
          <w:p w:rsidR="00240DF1" w:rsidRPr="00240DF1" w:rsidRDefault="00240DF1" w:rsidP="00240DF1">
            <w:pPr>
              <w:spacing w:after="0" w:line="240" w:lineRule="auto"/>
              <w:jc w:val="both"/>
              <w:rPr>
                <w:sz w:val="20"/>
                <w:szCs w:val="20"/>
                <w:lang w:eastAsia="ru-RU"/>
              </w:rPr>
            </w:pPr>
            <w:r w:rsidRPr="00240DF1">
              <w:rPr>
                <w:sz w:val="20"/>
                <w:szCs w:val="20"/>
                <w:lang w:eastAsia="ru-RU"/>
              </w:rPr>
              <w:lastRenderedPageBreak/>
              <w:t>Секретарь комиссии</w:t>
            </w:r>
          </w:p>
        </w:tc>
        <w:tc>
          <w:tcPr>
            <w:tcW w:w="6300" w:type="dxa"/>
          </w:tcPr>
          <w:p w:rsidR="00240DF1" w:rsidRPr="00240DF1" w:rsidRDefault="00240DF1" w:rsidP="00240DF1">
            <w:pPr>
              <w:spacing w:after="0" w:line="240" w:lineRule="auto"/>
              <w:jc w:val="both"/>
              <w:rPr>
                <w:sz w:val="20"/>
                <w:szCs w:val="20"/>
                <w:lang w:eastAsia="ru-RU"/>
              </w:rPr>
            </w:pPr>
            <w:r w:rsidRPr="00240DF1">
              <w:rPr>
                <w:sz w:val="20"/>
                <w:szCs w:val="20"/>
                <w:lang w:eastAsia="ru-RU"/>
              </w:rPr>
              <w:t>Наталья Николаевна Гребенькова – ведущий специалист отдела жилищной политики, транспорта и связи администрации Богучанского района;</w:t>
            </w:r>
          </w:p>
          <w:p w:rsidR="00240DF1" w:rsidRPr="00240DF1" w:rsidRDefault="00240DF1" w:rsidP="00240DF1">
            <w:pPr>
              <w:spacing w:after="0" w:line="240" w:lineRule="auto"/>
              <w:jc w:val="both"/>
              <w:rPr>
                <w:sz w:val="20"/>
                <w:szCs w:val="20"/>
                <w:lang w:eastAsia="ru-RU"/>
              </w:rPr>
            </w:pPr>
          </w:p>
        </w:tc>
      </w:tr>
      <w:tr w:rsidR="00240DF1" w:rsidRPr="00240DF1" w:rsidTr="00F04925">
        <w:tc>
          <w:tcPr>
            <w:tcW w:w="3528" w:type="dxa"/>
          </w:tcPr>
          <w:p w:rsidR="00240DF1" w:rsidRPr="00240DF1" w:rsidRDefault="00240DF1" w:rsidP="00240DF1">
            <w:pPr>
              <w:spacing w:after="0" w:line="240" w:lineRule="auto"/>
              <w:jc w:val="both"/>
              <w:rPr>
                <w:sz w:val="20"/>
                <w:szCs w:val="20"/>
                <w:lang w:eastAsia="ru-RU"/>
              </w:rPr>
            </w:pPr>
            <w:r w:rsidRPr="00240DF1">
              <w:rPr>
                <w:sz w:val="20"/>
                <w:szCs w:val="20"/>
                <w:lang w:eastAsia="ru-RU"/>
              </w:rPr>
              <w:t>Члены комиссии:</w:t>
            </w:r>
          </w:p>
        </w:tc>
        <w:tc>
          <w:tcPr>
            <w:tcW w:w="6300" w:type="dxa"/>
          </w:tcPr>
          <w:p w:rsidR="00240DF1" w:rsidRPr="00240DF1" w:rsidRDefault="00240DF1" w:rsidP="00240DF1">
            <w:pPr>
              <w:spacing w:after="0" w:line="240" w:lineRule="auto"/>
              <w:jc w:val="both"/>
              <w:rPr>
                <w:sz w:val="20"/>
                <w:szCs w:val="20"/>
                <w:lang w:eastAsia="ru-RU"/>
              </w:rPr>
            </w:pPr>
            <w:r w:rsidRPr="00240DF1">
              <w:rPr>
                <w:sz w:val="20"/>
                <w:szCs w:val="20"/>
                <w:lang w:eastAsia="ru-RU"/>
              </w:rPr>
              <w:t xml:space="preserve">Артем Владиславович Бочков, командир отделения ДПС (по согласованию); </w:t>
            </w:r>
          </w:p>
          <w:p w:rsidR="00240DF1" w:rsidRPr="00240DF1" w:rsidRDefault="00240DF1" w:rsidP="00240DF1">
            <w:pPr>
              <w:spacing w:after="0" w:line="240" w:lineRule="auto"/>
              <w:jc w:val="both"/>
              <w:rPr>
                <w:sz w:val="20"/>
                <w:szCs w:val="20"/>
                <w:lang w:eastAsia="ru-RU"/>
              </w:rPr>
            </w:pPr>
          </w:p>
          <w:p w:rsidR="00240DF1" w:rsidRPr="00240DF1" w:rsidRDefault="00240DF1" w:rsidP="00240DF1">
            <w:pPr>
              <w:spacing w:after="0" w:line="240" w:lineRule="auto"/>
              <w:jc w:val="both"/>
              <w:rPr>
                <w:sz w:val="20"/>
                <w:szCs w:val="20"/>
                <w:lang w:eastAsia="ru-RU"/>
              </w:rPr>
            </w:pPr>
            <w:r w:rsidRPr="00240DF1">
              <w:rPr>
                <w:sz w:val="20"/>
                <w:szCs w:val="20"/>
                <w:lang w:eastAsia="ru-RU"/>
              </w:rPr>
              <w:t>Андрей Владимирович Унжаков, государственный инспектор дорожного надзора (по согласованию);</w:t>
            </w:r>
          </w:p>
          <w:p w:rsidR="00240DF1" w:rsidRPr="00240DF1" w:rsidRDefault="00240DF1" w:rsidP="00240DF1">
            <w:pPr>
              <w:spacing w:after="0" w:line="240" w:lineRule="auto"/>
              <w:jc w:val="both"/>
              <w:rPr>
                <w:sz w:val="20"/>
                <w:szCs w:val="20"/>
                <w:lang w:eastAsia="ru-RU"/>
              </w:rPr>
            </w:pPr>
          </w:p>
        </w:tc>
      </w:tr>
      <w:tr w:rsidR="00240DF1" w:rsidRPr="00240DF1" w:rsidTr="00F04925">
        <w:tc>
          <w:tcPr>
            <w:tcW w:w="3528" w:type="dxa"/>
          </w:tcPr>
          <w:p w:rsidR="00240DF1" w:rsidRPr="00240DF1" w:rsidRDefault="00240DF1" w:rsidP="00240DF1">
            <w:pPr>
              <w:spacing w:after="0" w:line="240" w:lineRule="auto"/>
              <w:jc w:val="both"/>
              <w:rPr>
                <w:sz w:val="20"/>
                <w:szCs w:val="20"/>
                <w:lang w:eastAsia="ru-RU"/>
              </w:rPr>
            </w:pPr>
          </w:p>
        </w:tc>
        <w:tc>
          <w:tcPr>
            <w:tcW w:w="6300" w:type="dxa"/>
          </w:tcPr>
          <w:p w:rsidR="00240DF1" w:rsidRPr="00240DF1" w:rsidRDefault="00240DF1" w:rsidP="00240DF1">
            <w:pPr>
              <w:spacing w:after="0" w:line="240" w:lineRule="auto"/>
              <w:jc w:val="both"/>
              <w:rPr>
                <w:sz w:val="20"/>
                <w:szCs w:val="20"/>
                <w:lang w:eastAsia="ru-RU"/>
              </w:rPr>
            </w:pPr>
            <w:r w:rsidRPr="00240DF1">
              <w:rPr>
                <w:sz w:val="20"/>
                <w:szCs w:val="20"/>
                <w:lang w:eastAsia="ru-RU"/>
              </w:rPr>
              <w:t>Александр Валерьевич Пастухов – директор БМУП «Районное АТП» (по согласованию);</w:t>
            </w:r>
          </w:p>
          <w:p w:rsidR="00240DF1" w:rsidRPr="00240DF1" w:rsidRDefault="00240DF1" w:rsidP="00240DF1">
            <w:pPr>
              <w:spacing w:after="0" w:line="240" w:lineRule="auto"/>
              <w:jc w:val="both"/>
              <w:rPr>
                <w:sz w:val="20"/>
                <w:szCs w:val="20"/>
                <w:lang w:eastAsia="ru-RU"/>
              </w:rPr>
            </w:pPr>
          </w:p>
        </w:tc>
      </w:tr>
      <w:tr w:rsidR="00240DF1" w:rsidRPr="00240DF1" w:rsidTr="00F04925">
        <w:tc>
          <w:tcPr>
            <w:tcW w:w="3528" w:type="dxa"/>
          </w:tcPr>
          <w:p w:rsidR="00240DF1" w:rsidRPr="00240DF1" w:rsidRDefault="00240DF1" w:rsidP="00240DF1">
            <w:pPr>
              <w:spacing w:after="0" w:line="240" w:lineRule="auto"/>
              <w:jc w:val="both"/>
              <w:rPr>
                <w:sz w:val="20"/>
                <w:szCs w:val="20"/>
                <w:lang w:eastAsia="ru-RU"/>
              </w:rPr>
            </w:pPr>
          </w:p>
        </w:tc>
        <w:tc>
          <w:tcPr>
            <w:tcW w:w="6300" w:type="dxa"/>
          </w:tcPr>
          <w:p w:rsidR="00240DF1" w:rsidRPr="00240DF1" w:rsidRDefault="00240DF1" w:rsidP="00240DF1">
            <w:pPr>
              <w:spacing w:after="0" w:line="240" w:lineRule="auto"/>
              <w:jc w:val="both"/>
              <w:rPr>
                <w:sz w:val="20"/>
                <w:szCs w:val="20"/>
                <w:lang w:eastAsia="ru-RU"/>
              </w:rPr>
            </w:pPr>
            <w:r w:rsidRPr="00240DF1">
              <w:rPr>
                <w:sz w:val="20"/>
                <w:szCs w:val="20"/>
                <w:lang w:eastAsia="ru-RU"/>
              </w:rPr>
              <w:t>Нина Анатольевна Зайцева – и.о. начальника Управления образования администрации Богучанского района;</w:t>
            </w:r>
          </w:p>
        </w:tc>
      </w:tr>
      <w:tr w:rsidR="00240DF1" w:rsidRPr="00240DF1" w:rsidTr="00F04925">
        <w:tc>
          <w:tcPr>
            <w:tcW w:w="3528" w:type="dxa"/>
          </w:tcPr>
          <w:p w:rsidR="00240DF1" w:rsidRPr="00240DF1" w:rsidRDefault="00240DF1" w:rsidP="00240DF1">
            <w:pPr>
              <w:spacing w:after="0" w:line="240" w:lineRule="auto"/>
              <w:jc w:val="both"/>
              <w:rPr>
                <w:sz w:val="20"/>
                <w:szCs w:val="20"/>
                <w:lang w:eastAsia="ru-RU"/>
              </w:rPr>
            </w:pPr>
          </w:p>
        </w:tc>
        <w:tc>
          <w:tcPr>
            <w:tcW w:w="6300" w:type="dxa"/>
          </w:tcPr>
          <w:p w:rsidR="00240DF1" w:rsidRPr="00240DF1" w:rsidRDefault="00240DF1" w:rsidP="00240DF1">
            <w:pPr>
              <w:spacing w:after="0" w:line="240" w:lineRule="auto"/>
              <w:jc w:val="both"/>
              <w:rPr>
                <w:sz w:val="20"/>
                <w:szCs w:val="20"/>
                <w:lang w:eastAsia="ru-RU"/>
              </w:rPr>
            </w:pPr>
          </w:p>
        </w:tc>
      </w:tr>
      <w:tr w:rsidR="00240DF1" w:rsidRPr="00240DF1" w:rsidTr="00F04925">
        <w:tc>
          <w:tcPr>
            <w:tcW w:w="3528" w:type="dxa"/>
          </w:tcPr>
          <w:p w:rsidR="00240DF1" w:rsidRPr="00240DF1" w:rsidRDefault="00240DF1" w:rsidP="00240DF1">
            <w:pPr>
              <w:spacing w:after="0" w:line="240" w:lineRule="auto"/>
              <w:jc w:val="both"/>
              <w:rPr>
                <w:sz w:val="20"/>
                <w:szCs w:val="20"/>
                <w:lang w:eastAsia="ru-RU"/>
              </w:rPr>
            </w:pPr>
          </w:p>
        </w:tc>
        <w:tc>
          <w:tcPr>
            <w:tcW w:w="6300" w:type="dxa"/>
          </w:tcPr>
          <w:p w:rsidR="00240DF1" w:rsidRPr="00240DF1" w:rsidRDefault="00240DF1" w:rsidP="00240DF1">
            <w:pPr>
              <w:spacing w:after="0" w:line="240" w:lineRule="auto"/>
              <w:jc w:val="both"/>
              <w:rPr>
                <w:sz w:val="20"/>
                <w:szCs w:val="20"/>
                <w:lang w:eastAsia="ru-RU"/>
              </w:rPr>
            </w:pPr>
            <w:r w:rsidRPr="00240DF1">
              <w:rPr>
                <w:sz w:val="20"/>
                <w:szCs w:val="20"/>
                <w:lang w:eastAsia="ru-RU"/>
              </w:rPr>
              <w:t>Герман Евгеньевич Воропай – начальник Богучанского МРО КГКУ «КРУДОР» (по согласованию);</w:t>
            </w:r>
          </w:p>
          <w:p w:rsidR="00240DF1" w:rsidRPr="00240DF1" w:rsidRDefault="00240DF1" w:rsidP="00240DF1">
            <w:pPr>
              <w:spacing w:after="0" w:line="240" w:lineRule="auto"/>
              <w:jc w:val="both"/>
              <w:rPr>
                <w:sz w:val="20"/>
                <w:szCs w:val="20"/>
                <w:lang w:eastAsia="ru-RU"/>
              </w:rPr>
            </w:pPr>
          </w:p>
          <w:p w:rsidR="00240DF1" w:rsidRPr="00240DF1" w:rsidRDefault="00240DF1" w:rsidP="00240DF1">
            <w:pPr>
              <w:spacing w:after="0" w:line="240" w:lineRule="auto"/>
              <w:jc w:val="both"/>
              <w:rPr>
                <w:sz w:val="20"/>
                <w:szCs w:val="20"/>
                <w:lang w:eastAsia="ru-RU"/>
              </w:rPr>
            </w:pPr>
            <w:r w:rsidRPr="00240DF1">
              <w:rPr>
                <w:sz w:val="20"/>
                <w:szCs w:val="20"/>
                <w:lang w:eastAsia="ru-RU"/>
              </w:rPr>
              <w:t>Владимир Викторович Ортиков – директор Богучанского филиала АО «КрайДЭО» (по согласованию).</w:t>
            </w:r>
          </w:p>
        </w:tc>
      </w:tr>
    </w:tbl>
    <w:p w:rsidR="00240DF1" w:rsidRDefault="00240DF1" w:rsidP="00240DF1">
      <w:pPr>
        <w:spacing w:after="0" w:line="240" w:lineRule="auto"/>
        <w:rPr>
          <w:rFonts w:ascii="Times New Roman" w:eastAsia="Times New Roman" w:hAnsi="Times New Roman"/>
          <w:sz w:val="20"/>
          <w:szCs w:val="20"/>
          <w:lang w:eastAsia="ru-RU"/>
        </w:rPr>
      </w:pPr>
    </w:p>
    <w:p w:rsidR="00240DF1" w:rsidRPr="00240DF1" w:rsidRDefault="00240DF1" w:rsidP="00240DF1">
      <w:pPr>
        <w:spacing w:after="0" w:line="240" w:lineRule="auto"/>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63360" behindDoc="0" locked="0" layoutInCell="1" allowOverlap="1">
            <wp:simplePos x="0" y="0"/>
            <wp:positionH relativeFrom="margin">
              <wp:posOffset>2793365</wp:posOffset>
            </wp:positionH>
            <wp:positionV relativeFrom="paragraph">
              <wp:posOffset>120015</wp:posOffset>
            </wp:positionV>
            <wp:extent cx="540385" cy="680085"/>
            <wp:effectExtent l="19050" t="0" r="0" b="0"/>
            <wp:wrapNone/>
            <wp:docPr id="8" name="Рисунок 2"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огучанский МР_ПП-2019-01"/>
                    <pic:cNvPicPr>
                      <a:picLocks noChangeAspect="1" noChangeArrowheads="1"/>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385" cy="680085"/>
                    </a:xfrm>
                    <a:prstGeom prst="rect">
                      <a:avLst/>
                    </a:prstGeom>
                    <a:noFill/>
                    <a:ln>
                      <a:noFill/>
                    </a:ln>
                  </pic:spPr>
                </pic:pic>
              </a:graphicData>
            </a:graphic>
          </wp:anchor>
        </w:drawing>
      </w:r>
    </w:p>
    <w:p w:rsidR="008171EE" w:rsidRPr="008171EE" w:rsidRDefault="008171EE" w:rsidP="00240DF1">
      <w:pPr>
        <w:spacing w:after="0" w:line="240" w:lineRule="auto"/>
        <w:ind w:firstLine="709"/>
        <w:jc w:val="center"/>
        <w:rPr>
          <w:rFonts w:ascii="Times New Roman" w:eastAsia="Times New Roman" w:hAnsi="Times New Roman"/>
          <w:sz w:val="20"/>
          <w:szCs w:val="20"/>
          <w:lang w:eastAsia="ru-RU"/>
        </w:rPr>
      </w:pPr>
    </w:p>
    <w:p w:rsidR="008171EE" w:rsidRPr="00240DF1" w:rsidRDefault="008171EE" w:rsidP="00240DF1">
      <w:pPr>
        <w:suppressAutoHyphens/>
        <w:spacing w:after="0" w:line="240" w:lineRule="auto"/>
        <w:jc w:val="both"/>
        <w:rPr>
          <w:rFonts w:ascii="Times New Roman" w:eastAsia="Times New Roman" w:hAnsi="Times New Roman"/>
          <w:sz w:val="20"/>
          <w:szCs w:val="20"/>
          <w:lang w:eastAsia="ru-RU"/>
        </w:rPr>
      </w:pPr>
    </w:p>
    <w:p w:rsidR="00240DF1" w:rsidRPr="00240DF1" w:rsidRDefault="00240DF1" w:rsidP="00240DF1">
      <w:pPr>
        <w:widowControl w:val="0"/>
        <w:spacing w:after="0" w:line="240" w:lineRule="auto"/>
        <w:jc w:val="center"/>
        <w:rPr>
          <w:rFonts w:ascii="Times New Roman" w:eastAsia="Courier New" w:hAnsi="Times New Roman"/>
          <w:color w:val="000000"/>
          <w:sz w:val="20"/>
          <w:szCs w:val="20"/>
          <w:lang w:eastAsia="ru-RU"/>
        </w:rPr>
      </w:pPr>
    </w:p>
    <w:p w:rsidR="00240DF1" w:rsidRDefault="00240DF1" w:rsidP="00240DF1">
      <w:pPr>
        <w:widowControl w:val="0"/>
        <w:spacing w:after="0" w:line="240" w:lineRule="auto"/>
        <w:jc w:val="center"/>
        <w:rPr>
          <w:rFonts w:ascii="Times New Roman" w:eastAsia="Courier New" w:hAnsi="Times New Roman"/>
          <w:color w:val="000000"/>
          <w:sz w:val="20"/>
          <w:szCs w:val="20"/>
          <w:lang w:eastAsia="ru-RU"/>
        </w:rPr>
      </w:pPr>
    </w:p>
    <w:p w:rsidR="00240DF1" w:rsidRDefault="00240DF1" w:rsidP="00240DF1">
      <w:pPr>
        <w:widowControl w:val="0"/>
        <w:spacing w:after="0" w:line="240" w:lineRule="auto"/>
        <w:jc w:val="center"/>
        <w:rPr>
          <w:rFonts w:ascii="Times New Roman" w:eastAsia="Courier New" w:hAnsi="Times New Roman"/>
          <w:color w:val="000000"/>
          <w:sz w:val="20"/>
          <w:szCs w:val="20"/>
          <w:lang w:eastAsia="ru-RU"/>
        </w:rPr>
      </w:pPr>
    </w:p>
    <w:p w:rsidR="00240DF1" w:rsidRPr="00240DF1" w:rsidRDefault="00240DF1" w:rsidP="00240DF1">
      <w:pPr>
        <w:widowControl w:val="0"/>
        <w:spacing w:after="0" w:line="240" w:lineRule="auto"/>
        <w:jc w:val="center"/>
        <w:rPr>
          <w:rFonts w:ascii="Times New Roman" w:eastAsia="Courier New" w:hAnsi="Times New Roman"/>
          <w:color w:val="000000"/>
          <w:sz w:val="20"/>
          <w:szCs w:val="20"/>
          <w:lang w:eastAsia="ru-RU"/>
        </w:rPr>
      </w:pPr>
    </w:p>
    <w:p w:rsidR="00240DF1" w:rsidRPr="00240DF1" w:rsidRDefault="00240DF1" w:rsidP="00240DF1">
      <w:pPr>
        <w:widowControl w:val="0"/>
        <w:spacing w:after="0" w:line="240" w:lineRule="auto"/>
        <w:jc w:val="center"/>
        <w:rPr>
          <w:rFonts w:ascii="Times New Roman" w:eastAsia="Courier New" w:hAnsi="Times New Roman"/>
          <w:color w:val="000000"/>
          <w:sz w:val="20"/>
          <w:szCs w:val="20"/>
          <w:lang w:eastAsia="ru-RU"/>
        </w:rPr>
      </w:pPr>
      <w:r w:rsidRPr="00240DF1">
        <w:rPr>
          <w:rFonts w:ascii="Times New Roman" w:eastAsia="Courier New" w:hAnsi="Times New Roman"/>
          <w:color w:val="000000"/>
          <w:sz w:val="20"/>
          <w:szCs w:val="20"/>
          <w:lang w:eastAsia="ru-RU"/>
        </w:rPr>
        <w:t>АДМИНИСТРАЦИЯ БОГУЧАНСКОГО РАЙОНА</w:t>
      </w:r>
    </w:p>
    <w:p w:rsidR="00240DF1" w:rsidRPr="00240DF1" w:rsidRDefault="00240DF1" w:rsidP="00240DF1">
      <w:pPr>
        <w:widowControl w:val="0"/>
        <w:spacing w:after="0" w:line="240" w:lineRule="auto"/>
        <w:jc w:val="center"/>
        <w:rPr>
          <w:rFonts w:ascii="Times New Roman" w:eastAsia="Courier New" w:hAnsi="Times New Roman"/>
          <w:color w:val="000000"/>
          <w:sz w:val="20"/>
          <w:szCs w:val="20"/>
          <w:lang w:eastAsia="ru-RU"/>
        </w:rPr>
      </w:pPr>
      <w:r w:rsidRPr="00240DF1">
        <w:rPr>
          <w:rFonts w:ascii="Times New Roman" w:eastAsia="Courier New" w:hAnsi="Times New Roman"/>
          <w:color w:val="000000"/>
          <w:sz w:val="20"/>
          <w:szCs w:val="20"/>
          <w:lang w:eastAsia="ru-RU"/>
        </w:rPr>
        <w:t>ПОСТАНОВЛЕНИЕ</w:t>
      </w:r>
    </w:p>
    <w:tbl>
      <w:tblPr>
        <w:tblStyle w:val="1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7"/>
        <w:gridCol w:w="3196"/>
        <w:gridCol w:w="3177"/>
      </w:tblGrid>
      <w:tr w:rsidR="00240DF1" w:rsidRPr="00240DF1" w:rsidTr="00240DF1">
        <w:trPr>
          <w:trHeight w:val="289"/>
        </w:trPr>
        <w:tc>
          <w:tcPr>
            <w:tcW w:w="3285" w:type="dxa"/>
          </w:tcPr>
          <w:p w:rsidR="00240DF1" w:rsidRPr="00240DF1" w:rsidRDefault="00240DF1" w:rsidP="00240DF1">
            <w:pPr>
              <w:spacing w:after="0" w:line="240" w:lineRule="auto"/>
              <w:jc w:val="center"/>
              <w:rPr>
                <w:rFonts w:ascii="Times New Roman" w:hAnsi="Times New Roman"/>
                <w:sz w:val="20"/>
                <w:szCs w:val="20"/>
                <w:lang w:eastAsia="ru-RU"/>
              </w:rPr>
            </w:pPr>
            <w:r w:rsidRPr="00240DF1">
              <w:rPr>
                <w:rFonts w:ascii="Times New Roman" w:hAnsi="Times New Roman"/>
                <w:sz w:val="20"/>
                <w:szCs w:val="20"/>
                <w:lang w:eastAsia="ru-RU"/>
              </w:rPr>
              <w:t>19.05.2025</w:t>
            </w:r>
          </w:p>
        </w:tc>
        <w:tc>
          <w:tcPr>
            <w:tcW w:w="3286" w:type="dxa"/>
          </w:tcPr>
          <w:p w:rsidR="00240DF1" w:rsidRPr="00240DF1" w:rsidRDefault="00240DF1" w:rsidP="00240DF1">
            <w:pPr>
              <w:spacing w:after="0" w:line="240" w:lineRule="auto"/>
              <w:jc w:val="center"/>
              <w:rPr>
                <w:rFonts w:ascii="Times New Roman" w:hAnsi="Times New Roman"/>
                <w:sz w:val="20"/>
                <w:szCs w:val="20"/>
                <w:lang w:eastAsia="ru-RU"/>
              </w:rPr>
            </w:pPr>
            <w:r w:rsidRPr="00240DF1">
              <w:rPr>
                <w:rFonts w:ascii="Times New Roman" w:hAnsi="Times New Roman"/>
                <w:sz w:val="20"/>
                <w:szCs w:val="20"/>
                <w:lang w:eastAsia="ru-RU"/>
              </w:rPr>
              <w:t>с. Богучаны</w:t>
            </w:r>
          </w:p>
        </w:tc>
        <w:tc>
          <w:tcPr>
            <w:tcW w:w="3286" w:type="dxa"/>
          </w:tcPr>
          <w:p w:rsidR="00240DF1" w:rsidRPr="00240DF1" w:rsidRDefault="00240DF1" w:rsidP="00240DF1">
            <w:pPr>
              <w:spacing w:after="0" w:line="240" w:lineRule="auto"/>
              <w:jc w:val="center"/>
              <w:rPr>
                <w:rFonts w:ascii="Times New Roman" w:hAnsi="Times New Roman"/>
                <w:sz w:val="20"/>
                <w:szCs w:val="20"/>
                <w:lang w:eastAsia="ru-RU"/>
              </w:rPr>
            </w:pPr>
            <w:r w:rsidRPr="00240DF1">
              <w:rPr>
                <w:rFonts w:ascii="Times New Roman" w:hAnsi="Times New Roman"/>
                <w:sz w:val="20"/>
                <w:szCs w:val="20"/>
                <w:lang w:eastAsia="ru-RU"/>
              </w:rPr>
              <w:t>№ 416-п</w:t>
            </w:r>
          </w:p>
        </w:tc>
      </w:tr>
    </w:tbl>
    <w:p w:rsidR="00240DF1" w:rsidRPr="00240DF1" w:rsidRDefault="00240DF1" w:rsidP="00240DF1">
      <w:pPr>
        <w:shd w:val="clear" w:color="auto" w:fill="FFFFFF"/>
        <w:spacing w:before="107" w:after="54" w:line="240" w:lineRule="auto"/>
        <w:ind w:firstLine="709"/>
        <w:jc w:val="center"/>
        <w:textAlignment w:val="baseline"/>
        <w:rPr>
          <w:rFonts w:ascii="Times New Roman" w:eastAsia="Times New Roman" w:hAnsi="Times New Roman"/>
          <w:spacing w:val="1"/>
          <w:sz w:val="20"/>
          <w:szCs w:val="20"/>
          <w:lang w:eastAsia="ru-RU"/>
        </w:rPr>
      </w:pPr>
      <w:r w:rsidRPr="00240DF1">
        <w:rPr>
          <w:rFonts w:ascii="Times New Roman" w:eastAsia="Times New Roman" w:hAnsi="Times New Roman"/>
          <w:spacing w:val="1"/>
          <w:sz w:val="20"/>
          <w:szCs w:val="20"/>
          <w:lang w:eastAsia="ru-RU"/>
        </w:rPr>
        <w:t>Об утверждении Перечня малокомплектных общеобразовательных учреждений, реализующих  образовательные  программы начального общего, основного общего, среднего общего образования  на  2025-2026 учебный  год</w:t>
      </w:r>
    </w:p>
    <w:p w:rsidR="00240DF1" w:rsidRPr="00240DF1" w:rsidRDefault="00240DF1" w:rsidP="00240DF1">
      <w:pPr>
        <w:shd w:val="clear" w:color="auto" w:fill="FFFFFF"/>
        <w:spacing w:before="107" w:after="54" w:line="240" w:lineRule="auto"/>
        <w:jc w:val="both"/>
        <w:textAlignment w:val="baseline"/>
        <w:rPr>
          <w:rFonts w:ascii="Times New Roman" w:eastAsia="Times New Roman" w:hAnsi="Times New Roman"/>
          <w:spacing w:val="1"/>
          <w:sz w:val="20"/>
          <w:szCs w:val="20"/>
          <w:lang w:eastAsia="ru-RU"/>
        </w:rPr>
      </w:pPr>
    </w:p>
    <w:p w:rsidR="00240DF1" w:rsidRPr="00240DF1" w:rsidRDefault="00240DF1" w:rsidP="00240DF1">
      <w:pPr>
        <w:shd w:val="clear" w:color="auto" w:fill="FFFFFF"/>
        <w:spacing w:before="107" w:after="54" w:line="240" w:lineRule="auto"/>
        <w:ind w:firstLine="709"/>
        <w:jc w:val="both"/>
        <w:textAlignment w:val="baseline"/>
        <w:rPr>
          <w:rFonts w:ascii="Times New Roman" w:eastAsia="Times New Roman" w:hAnsi="Times New Roman"/>
          <w:spacing w:val="1"/>
          <w:sz w:val="20"/>
          <w:szCs w:val="20"/>
          <w:lang w:eastAsia="ru-RU"/>
        </w:rPr>
      </w:pPr>
      <w:r w:rsidRPr="00240DF1">
        <w:rPr>
          <w:rFonts w:ascii="Times New Roman" w:eastAsia="Times New Roman" w:hAnsi="Times New Roman"/>
          <w:sz w:val="20"/>
          <w:szCs w:val="20"/>
          <w:lang w:eastAsia="ru-RU"/>
        </w:rPr>
        <w:t>В соответствии с Федеральным  законом  от 06.10.2003 N 131-ФЗ «Об общих принципах организации местного самоуправления в Российской Федерации»</w:t>
      </w:r>
      <w:r w:rsidRPr="00240DF1">
        <w:rPr>
          <w:rFonts w:ascii="Times New Roman" w:eastAsia="Times New Roman" w:hAnsi="Times New Roman"/>
          <w:spacing w:val="1"/>
          <w:sz w:val="20"/>
          <w:szCs w:val="20"/>
          <w:lang w:eastAsia="ru-RU"/>
        </w:rPr>
        <w:t xml:space="preserve">, со ст. 24 Закона Красноярского края от 26.06.2014 N 6-2519 «Об образовании в Красноярском крае» </w:t>
      </w:r>
      <w:r w:rsidRPr="00240DF1">
        <w:rPr>
          <w:rFonts w:ascii="Times New Roman" w:eastAsia="Times New Roman" w:hAnsi="Times New Roman"/>
          <w:sz w:val="20"/>
          <w:szCs w:val="20"/>
          <w:lang w:eastAsia="ru-RU"/>
        </w:rPr>
        <w:t>на основании ст. 7, 8,43, 47 Устава Богучанского района Красноярского края,</w:t>
      </w:r>
    </w:p>
    <w:p w:rsidR="00240DF1" w:rsidRPr="00240DF1" w:rsidRDefault="00240DF1" w:rsidP="00240DF1">
      <w:pPr>
        <w:widowControl w:val="0"/>
        <w:spacing w:after="0" w:line="240" w:lineRule="auto"/>
        <w:ind w:left="40" w:firstLine="620"/>
        <w:jc w:val="both"/>
        <w:rPr>
          <w:rFonts w:ascii="Times New Roman" w:eastAsia="Times New Roman" w:hAnsi="Times New Roman"/>
          <w:sz w:val="20"/>
          <w:szCs w:val="20"/>
          <w:lang w:eastAsia="ru-RU"/>
        </w:rPr>
      </w:pPr>
    </w:p>
    <w:p w:rsidR="00240DF1" w:rsidRPr="00240DF1" w:rsidRDefault="00240DF1" w:rsidP="00240DF1">
      <w:pPr>
        <w:widowControl w:val="0"/>
        <w:spacing w:after="0" w:line="240" w:lineRule="auto"/>
        <w:jc w:val="both"/>
        <w:rPr>
          <w:rFonts w:ascii="Times New Roman" w:eastAsia="Times New Roman" w:hAnsi="Times New Roman"/>
          <w:sz w:val="20"/>
          <w:szCs w:val="20"/>
          <w:lang w:eastAsia="ru-RU"/>
        </w:rPr>
      </w:pPr>
      <w:r w:rsidRPr="00240DF1">
        <w:rPr>
          <w:rFonts w:ascii="Times New Roman" w:eastAsia="Times New Roman" w:hAnsi="Times New Roman"/>
          <w:sz w:val="20"/>
          <w:szCs w:val="20"/>
          <w:lang w:eastAsia="ru-RU"/>
        </w:rPr>
        <w:t>ПОСТАНОВЛЯЮ:</w:t>
      </w:r>
    </w:p>
    <w:p w:rsidR="00240DF1" w:rsidRPr="00240DF1" w:rsidRDefault="00240DF1" w:rsidP="002160A7">
      <w:pPr>
        <w:widowControl w:val="0"/>
        <w:numPr>
          <w:ilvl w:val="0"/>
          <w:numId w:val="12"/>
        </w:numPr>
        <w:shd w:val="clear" w:color="auto" w:fill="FFFFFF"/>
        <w:tabs>
          <w:tab w:val="left" w:pos="851"/>
        </w:tabs>
        <w:spacing w:after="0" w:line="240" w:lineRule="auto"/>
        <w:ind w:firstLine="709"/>
        <w:jc w:val="both"/>
        <w:textAlignment w:val="baseline"/>
        <w:rPr>
          <w:rFonts w:ascii="Times New Roman" w:eastAsia="Times New Roman" w:hAnsi="Times New Roman"/>
          <w:spacing w:val="1"/>
          <w:sz w:val="20"/>
          <w:szCs w:val="20"/>
          <w:lang w:eastAsia="ru-RU"/>
        </w:rPr>
      </w:pPr>
      <w:r w:rsidRPr="00240DF1">
        <w:rPr>
          <w:rFonts w:ascii="Times New Roman" w:eastAsia="Times New Roman" w:hAnsi="Times New Roman"/>
          <w:spacing w:val="1"/>
          <w:sz w:val="20"/>
          <w:szCs w:val="20"/>
          <w:lang w:eastAsia="ru-RU"/>
        </w:rPr>
        <w:t xml:space="preserve"> Утвердить Перечень малокомплектных образовательных организаций, реализующих образовательные программы начального общего, основного общего, среднего общего образования  на территории Богучанского района Красноярского края   на 2025-2026 учебный год</w:t>
      </w:r>
      <w:r w:rsidRPr="00240DF1">
        <w:rPr>
          <w:rFonts w:ascii="Times New Roman" w:eastAsia="Times New Roman" w:hAnsi="Times New Roman"/>
          <w:sz w:val="20"/>
          <w:szCs w:val="20"/>
          <w:lang w:eastAsia="ru-RU"/>
        </w:rPr>
        <w:t>, согласно приложению 1.</w:t>
      </w:r>
    </w:p>
    <w:p w:rsidR="00240DF1" w:rsidRPr="00240DF1" w:rsidRDefault="00240DF1" w:rsidP="002160A7">
      <w:pPr>
        <w:widowControl w:val="0"/>
        <w:numPr>
          <w:ilvl w:val="0"/>
          <w:numId w:val="12"/>
        </w:numPr>
        <w:tabs>
          <w:tab w:val="left" w:pos="851"/>
          <w:tab w:val="left" w:pos="1314"/>
        </w:tabs>
        <w:spacing w:after="0" w:line="240" w:lineRule="auto"/>
        <w:ind w:firstLine="709"/>
        <w:jc w:val="both"/>
        <w:rPr>
          <w:rFonts w:ascii="Times New Roman" w:eastAsia="Times New Roman" w:hAnsi="Times New Roman"/>
          <w:color w:val="000000"/>
          <w:sz w:val="20"/>
          <w:szCs w:val="20"/>
          <w:lang w:eastAsia="ru-RU"/>
        </w:rPr>
      </w:pPr>
      <w:r w:rsidRPr="00240DF1">
        <w:rPr>
          <w:rFonts w:ascii="Times New Roman" w:eastAsia="Times New Roman" w:hAnsi="Times New Roman"/>
          <w:color w:val="000000"/>
          <w:sz w:val="20"/>
          <w:szCs w:val="20"/>
          <w:lang w:eastAsia="ru-RU"/>
        </w:rPr>
        <w:t>Контроль за исполнением настоящего постановления возложить на заместителя Главы Богучанского района по социальным вопросам И.М.Брюханова.</w:t>
      </w:r>
    </w:p>
    <w:p w:rsidR="00240DF1" w:rsidRPr="00240DF1" w:rsidRDefault="00240DF1" w:rsidP="002160A7">
      <w:pPr>
        <w:widowControl w:val="0"/>
        <w:numPr>
          <w:ilvl w:val="0"/>
          <w:numId w:val="12"/>
        </w:numPr>
        <w:tabs>
          <w:tab w:val="left" w:pos="851"/>
          <w:tab w:val="left" w:pos="1314"/>
        </w:tabs>
        <w:spacing w:after="0" w:line="240" w:lineRule="auto"/>
        <w:ind w:firstLine="709"/>
        <w:jc w:val="both"/>
        <w:rPr>
          <w:rFonts w:ascii="Times New Roman" w:eastAsia="Times New Roman" w:hAnsi="Times New Roman"/>
          <w:color w:val="000000"/>
          <w:sz w:val="20"/>
          <w:szCs w:val="20"/>
          <w:lang w:eastAsia="ru-RU"/>
        </w:rPr>
      </w:pPr>
      <w:r w:rsidRPr="00240DF1">
        <w:rPr>
          <w:rFonts w:ascii="Times New Roman" w:eastAsia="Times New Roman" w:hAnsi="Times New Roman"/>
          <w:color w:val="000000"/>
          <w:sz w:val="20"/>
          <w:szCs w:val="20"/>
          <w:lang w:eastAsia="ru-RU"/>
        </w:rPr>
        <w:t>Постановление вступает в силу со дня, следующего за днём опубликования в Официальном вестнике Богучанского района.</w:t>
      </w:r>
    </w:p>
    <w:p w:rsidR="00240DF1" w:rsidRPr="00240DF1" w:rsidRDefault="00240DF1" w:rsidP="002160A7">
      <w:pPr>
        <w:widowControl w:val="0"/>
        <w:numPr>
          <w:ilvl w:val="0"/>
          <w:numId w:val="12"/>
        </w:numPr>
        <w:tabs>
          <w:tab w:val="left" w:pos="851"/>
          <w:tab w:val="left" w:pos="993"/>
        </w:tabs>
        <w:spacing w:after="0" w:line="240" w:lineRule="auto"/>
        <w:ind w:firstLine="709"/>
        <w:contextualSpacing/>
        <w:jc w:val="both"/>
        <w:rPr>
          <w:rFonts w:ascii="Times New Roman" w:eastAsia="Courier New" w:hAnsi="Times New Roman"/>
          <w:sz w:val="20"/>
          <w:szCs w:val="20"/>
          <w:lang w:eastAsia="ru-RU"/>
        </w:rPr>
      </w:pPr>
      <w:r w:rsidRPr="00240DF1">
        <w:rPr>
          <w:rFonts w:ascii="Times New Roman" w:eastAsia="Courier New" w:hAnsi="Times New Roman"/>
          <w:color w:val="000000"/>
          <w:sz w:val="20"/>
          <w:szCs w:val="20"/>
          <w:lang w:eastAsia="ru-RU"/>
        </w:rPr>
        <w:t xml:space="preserve">Постановление подлежит размещению на официальном сайте управления образования администрации Богучанского </w:t>
      </w:r>
      <w:r w:rsidRPr="00240DF1">
        <w:rPr>
          <w:rFonts w:ascii="Times New Roman" w:eastAsia="Courier New" w:hAnsi="Times New Roman"/>
          <w:sz w:val="20"/>
          <w:szCs w:val="20"/>
          <w:lang w:eastAsia="ru-RU"/>
        </w:rPr>
        <w:t>района (</w:t>
      </w:r>
      <w:r w:rsidRPr="00240DF1">
        <w:rPr>
          <w:rFonts w:ascii="Times New Roman" w:eastAsia="Courier New" w:hAnsi="Times New Roman"/>
          <w:sz w:val="20"/>
          <w:szCs w:val="20"/>
          <w:lang w:val="en-US" w:eastAsia="ru-RU"/>
        </w:rPr>
        <w:t>www</w:t>
      </w:r>
      <w:r w:rsidRPr="00240DF1">
        <w:rPr>
          <w:rFonts w:ascii="Times New Roman" w:eastAsia="Courier New" w:hAnsi="Times New Roman"/>
          <w:sz w:val="20"/>
          <w:szCs w:val="20"/>
          <w:lang w:eastAsia="ru-RU"/>
        </w:rPr>
        <w:t>.</w:t>
      </w:r>
      <w:r w:rsidRPr="00240DF1">
        <w:rPr>
          <w:rFonts w:ascii="Times New Roman" w:eastAsia="Courier New" w:hAnsi="Times New Roman"/>
          <w:sz w:val="20"/>
          <w:szCs w:val="20"/>
          <w:u w:val="single"/>
          <w:lang w:eastAsia="ru-RU"/>
        </w:rPr>
        <w:t xml:space="preserve"> </w:t>
      </w:r>
      <w:r w:rsidRPr="00240DF1">
        <w:rPr>
          <w:rFonts w:ascii="Times New Roman" w:eastAsia="Courier New" w:hAnsi="Times New Roman"/>
          <w:sz w:val="20"/>
          <w:szCs w:val="20"/>
          <w:u w:val="single"/>
          <w:lang w:val="en-US" w:eastAsia="ru-RU"/>
        </w:rPr>
        <w:t>boguo</w:t>
      </w:r>
      <w:r w:rsidRPr="00240DF1">
        <w:rPr>
          <w:rFonts w:ascii="Times New Roman" w:eastAsia="Courier New" w:hAnsi="Times New Roman"/>
          <w:sz w:val="20"/>
          <w:szCs w:val="20"/>
          <w:u w:val="single"/>
          <w:lang w:eastAsia="ru-RU"/>
        </w:rPr>
        <w:t>.</w:t>
      </w:r>
      <w:r w:rsidRPr="00240DF1">
        <w:rPr>
          <w:rFonts w:ascii="Times New Roman" w:eastAsia="Courier New" w:hAnsi="Times New Roman"/>
          <w:sz w:val="20"/>
          <w:szCs w:val="20"/>
          <w:u w:val="single"/>
          <w:lang w:val="en-US" w:eastAsia="ru-RU"/>
        </w:rPr>
        <w:t>ru</w:t>
      </w:r>
      <w:r w:rsidRPr="00240DF1">
        <w:rPr>
          <w:rFonts w:ascii="Times New Roman" w:eastAsia="Courier New" w:hAnsi="Times New Roman"/>
          <w:sz w:val="20"/>
          <w:szCs w:val="20"/>
          <w:u w:val="single"/>
          <w:lang w:eastAsia="ru-RU"/>
        </w:rPr>
        <w:t>)</w:t>
      </w:r>
    </w:p>
    <w:p w:rsidR="00240DF1" w:rsidRPr="00240DF1" w:rsidRDefault="00240DF1" w:rsidP="00240DF1">
      <w:pPr>
        <w:widowControl w:val="0"/>
        <w:spacing w:after="0" w:line="240" w:lineRule="auto"/>
        <w:jc w:val="both"/>
        <w:rPr>
          <w:rFonts w:ascii="Times New Roman" w:eastAsia="Courier New" w:hAnsi="Times New Roman"/>
          <w:color w:val="000000"/>
          <w:sz w:val="20"/>
          <w:szCs w:val="20"/>
          <w:lang w:eastAsia="ru-RU"/>
        </w:rPr>
      </w:pPr>
    </w:p>
    <w:p w:rsidR="00240DF1" w:rsidRPr="00240DF1" w:rsidRDefault="00240DF1" w:rsidP="00240DF1">
      <w:pPr>
        <w:widowControl w:val="0"/>
        <w:spacing w:after="0" w:line="240" w:lineRule="auto"/>
        <w:jc w:val="both"/>
        <w:rPr>
          <w:rFonts w:ascii="Times New Roman" w:eastAsia="Courier New" w:hAnsi="Times New Roman"/>
          <w:color w:val="000000"/>
          <w:sz w:val="20"/>
          <w:szCs w:val="20"/>
          <w:lang w:eastAsia="ru-RU"/>
        </w:rPr>
      </w:pPr>
      <w:r w:rsidRPr="00240DF1">
        <w:rPr>
          <w:rFonts w:ascii="Times New Roman" w:eastAsia="Courier New" w:hAnsi="Times New Roman"/>
          <w:color w:val="000000"/>
          <w:sz w:val="20"/>
          <w:szCs w:val="20"/>
          <w:lang w:eastAsia="ru-RU"/>
        </w:rPr>
        <w:t>Глава Богучанского района</w:t>
      </w:r>
      <w:r w:rsidRPr="00240DF1">
        <w:rPr>
          <w:rFonts w:ascii="Times New Roman" w:eastAsia="Courier New" w:hAnsi="Times New Roman"/>
          <w:color w:val="000000"/>
          <w:sz w:val="20"/>
          <w:szCs w:val="20"/>
          <w:lang w:eastAsia="ru-RU"/>
        </w:rPr>
        <w:tab/>
        <w:t xml:space="preserve">                                            А.С. Медведев</w:t>
      </w:r>
    </w:p>
    <w:p w:rsidR="008171EE" w:rsidRPr="00240DF1" w:rsidRDefault="008171EE" w:rsidP="00240DF1">
      <w:pPr>
        <w:suppressAutoHyphens/>
        <w:spacing w:after="0" w:line="240" w:lineRule="auto"/>
        <w:jc w:val="both"/>
        <w:rPr>
          <w:rFonts w:ascii="Times New Roman" w:eastAsia="Times New Roman" w:hAnsi="Times New Roman"/>
          <w:sz w:val="20"/>
          <w:szCs w:val="20"/>
          <w:lang w:eastAsia="ru-RU"/>
        </w:rPr>
      </w:pPr>
    </w:p>
    <w:p w:rsidR="00240DF1" w:rsidRPr="00240DF1" w:rsidRDefault="00240DF1" w:rsidP="00240DF1">
      <w:pPr>
        <w:widowControl w:val="0"/>
        <w:spacing w:after="0" w:line="240" w:lineRule="auto"/>
        <w:ind w:left="5380" w:right="-67"/>
        <w:jc w:val="right"/>
        <w:rPr>
          <w:rFonts w:ascii="Times New Roman" w:eastAsia="Times New Roman" w:hAnsi="Times New Roman"/>
          <w:b/>
          <w:bCs/>
          <w:color w:val="000000"/>
          <w:sz w:val="18"/>
          <w:szCs w:val="20"/>
          <w:lang w:eastAsia="ru-RU"/>
        </w:rPr>
      </w:pPr>
      <w:r w:rsidRPr="00240DF1">
        <w:rPr>
          <w:rFonts w:ascii="Times New Roman" w:eastAsia="Times New Roman" w:hAnsi="Times New Roman"/>
          <w:bCs/>
          <w:color w:val="000000"/>
          <w:sz w:val="18"/>
          <w:szCs w:val="20"/>
          <w:lang w:eastAsia="ru-RU"/>
        </w:rPr>
        <w:t xml:space="preserve">Приложение 1 к постановлению администрации Богучанского района  от </w:t>
      </w:r>
      <w:r w:rsidRPr="00240DF1">
        <w:rPr>
          <w:rFonts w:ascii="Times New Roman" w:eastAsia="Times New Roman" w:hAnsi="Times New Roman"/>
          <w:iCs/>
          <w:color w:val="000000"/>
          <w:spacing w:val="-10"/>
          <w:sz w:val="18"/>
          <w:szCs w:val="20"/>
          <w:lang w:eastAsia="ru-RU"/>
        </w:rPr>
        <w:t>19.05.2025</w:t>
      </w:r>
      <w:r w:rsidRPr="00240DF1">
        <w:rPr>
          <w:rFonts w:ascii="Times New Roman" w:eastAsia="Times New Roman" w:hAnsi="Times New Roman"/>
          <w:b/>
          <w:iCs/>
          <w:color w:val="000000"/>
          <w:spacing w:val="-10"/>
          <w:sz w:val="18"/>
          <w:szCs w:val="20"/>
          <w:lang w:eastAsia="ru-RU"/>
        </w:rPr>
        <w:t xml:space="preserve">  </w:t>
      </w:r>
      <w:r w:rsidRPr="00240DF1">
        <w:rPr>
          <w:rFonts w:ascii="Times New Roman" w:eastAsia="Times New Roman" w:hAnsi="Times New Roman"/>
          <w:bCs/>
          <w:color w:val="000000"/>
          <w:sz w:val="18"/>
          <w:szCs w:val="20"/>
          <w:lang w:eastAsia="ru-RU"/>
        </w:rPr>
        <w:t>№ 416-п</w:t>
      </w:r>
    </w:p>
    <w:p w:rsidR="00240DF1" w:rsidRPr="00240DF1" w:rsidRDefault="00240DF1" w:rsidP="00240DF1">
      <w:pPr>
        <w:widowControl w:val="0"/>
        <w:spacing w:after="0" w:line="240" w:lineRule="auto"/>
        <w:ind w:left="5380" w:right="460"/>
        <w:rPr>
          <w:rFonts w:ascii="Times New Roman" w:eastAsia="Times New Roman" w:hAnsi="Times New Roman"/>
          <w:b/>
          <w:bCs/>
          <w:i/>
          <w:color w:val="000000"/>
          <w:sz w:val="20"/>
          <w:szCs w:val="20"/>
          <w:lang w:eastAsia="ru-RU"/>
        </w:rPr>
      </w:pPr>
    </w:p>
    <w:p w:rsidR="00240DF1" w:rsidRPr="00240DF1" w:rsidRDefault="00240DF1" w:rsidP="00240DF1">
      <w:pPr>
        <w:shd w:val="clear" w:color="auto" w:fill="FFFFFF"/>
        <w:spacing w:after="0" w:line="240" w:lineRule="auto"/>
        <w:ind w:left="720" w:firstLine="698"/>
        <w:contextualSpacing/>
        <w:jc w:val="center"/>
        <w:textAlignment w:val="baseline"/>
        <w:outlineLvl w:val="1"/>
        <w:rPr>
          <w:rFonts w:ascii="Times New Roman" w:eastAsia="Courier New" w:hAnsi="Times New Roman"/>
          <w:color w:val="3C3C3C"/>
          <w:spacing w:val="1"/>
          <w:sz w:val="20"/>
          <w:szCs w:val="20"/>
          <w:lang w:eastAsia="ru-RU"/>
        </w:rPr>
      </w:pPr>
      <w:bookmarkStart w:id="2" w:name="bookmark0"/>
      <w:r w:rsidRPr="00240DF1">
        <w:rPr>
          <w:rFonts w:ascii="Times New Roman" w:eastAsia="Times New Roman" w:hAnsi="Times New Roman"/>
          <w:color w:val="3C3C3C"/>
          <w:spacing w:val="1"/>
          <w:sz w:val="20"/>
          <w:szCs w:val="20"/>
          <w:lang w:eastAsia="ru-RU"/>
        </w:rPr>
        <w:t xml:space="preserve">Перечень малокомплектных общеобразовательных учреждений, реализующих </w:t>
      </w:r>
      <w:r w:rsidRPr="00240DF1">
        <w:rPr>
          <w:rFonts w:ascii="Times New Roman" w:eastAsia="Courier New" w:hAnsi="Times New Roman"/>
          <w:color w:val="3C3C3C"/>
          <w:spacing w:val="1"/>
          <w:sz w:val="20"/>
          <w:szCs w:val="20"/>
          <w:lang w:eastAsia="ru-RU"/>
        </w:rPr>
        <w:t xml:space="preserve">образовательные  программы </w:t>
      </w:r>
      <w:r w:rsidRPr="00240DF1">
        <w:rPr>
          <w:rFonts w:ascii="Times New Roman" w:eastAsia="Courier New" w:hAnsi="Times New Roman"/>
          <w:color w:val="2D2D2D"/>
          <w:spacing w:val="1"/>
          <w:sz w:val="20"/>
          <w:szCs w:val="20"/>
          <w:lang w:eastAsia="ru-RU"/>
        </w:rPr>
        <w:t>начального общего, основного общего, среднего общего образования</w:t>
      </w:r>
    </w:p>
    <w:p w:rsidR="00240DF1" w:rsidRPr="00240DF1" w:rsidRDefault="00240DF1" w:rsidP="00240DF1">
      <w:pPr>
        <w:shd w:val="clear" w:color="auto" w:fill="FFFFFF"/>
        <w:spacing w:after="0" w:line="240" w:lineRule="auto"/>
        <w:ind w:left="720" w:firstLine="698"/>
        <w:contextualSpacing/>
        <w:jc w:val="center"/>
        <w:textAlignment w:val="baseline"/>
        <w:outlineLvl w:val="1"/>
        <w:rPr>
          <w:rFonts w:ascii="Times New Roman" w:eastAsia="Courier New" w:hAnsi="Times New Roman"/>
          <w:color w:val="3C3C3C"/>
          <w:spacing w:val="1"/>
          <w:sz w:val="20"/>
          <w:szCs w:val="20"/>
          <w:lang w:eastAsia="ru-RU"/>
        </w:rPr>
      </w:pPr>
      <w:r w:rsidRPr="00240DF1">
        <w:rPr>
          <w:rFonts w:ascii="Times New Roman" w:eastAsia="Courier New" w:hAnsi="Times New Roman"/>
          <w:color w:val="3C3C3C"/>
          <w:spacing w:val="1"/>
          <w:sz w:val="20"/>
          <w:szCs w:val="20"/>
          <w:lang w:eastAsia="ru-RU"/>
        </w:rPr>
        <w:lastRenderedPageBreak/>
        <w:t>на  2025-2026 учебный год</w:t>
      </w:r>
    </w:p>
    <w:p w:rsidR="00240DF1" w:rsidRPr="00240DF1" w:rsidRDefault="00240DF1" w:rsidP="00240DF1">
      <w:pPr>
        <w:shd w:val="clear" w:color="auto" w:fill="FFFFFF"/>
        <w:spacing w:after="0" w:line="240" w:lineRule="auto"/>
        <w:ind w:left="720" w:firstLine="698"/>
        <w:contextualSpacing/>
        <w:jc w:val="both"/>
        <w:textAlignment w:val="baseline"/>
        <w:outlineLvl w:val="1"/>
        <w:rPr>
          <w:rFonts w:ascii="Times New Roman" w:eastAsia="Times New Roman" w:hAnsi="Times New Roman"/>
          <w:color w:val="3C3C3C"/>
          <w:spacing w:val="1"/>
          <w:sz w:val="20"/>
          <w:szCs w:val="20"/>
          <w:lang w:eastAsia="ru-RU"/>
        </w:rPr>
      </w:pPr>
    </w:p>
    <w:tbl>
      <w:tblPr>
        <w:tblStyle w:val="1230"/>
        <w:tblW w:w="5000" w:type="pct"/>
        <w:tblLook w:val="04A0"/>
      </w:tblPr>
      <w:tblGrid>
        <w:gridCol w:w="972"/>
        <w:gridCol w:w="8598"/>
      </w:tblGrid>
      <w:tr w:rsidR="00240DF1" w:rsidRPr="00240DF1" w:rsidTr="00240DF1">
        <w:tc>
          <w:tcPr>
            <w:tcW w:w="508" w:type="pct"/>
          </w:tcPr>
          <w:p w:rsidR="00240DF1" w:rsidRPr="00240DF1" w:rsidRDefault="00240DF1" w:rsidP="002160A7">
            <w:pPr>
              <w:numPr>
                <w:ilvl w:val="0"/>
                <w:numId w:val="13"/>
              </w:numPr>
              <w:spacing w:after="0" w:line="240" w:lineRule="auto"/>
              <w:contextualSpacing/>
              <w:jc w:val="right"/>
              <w:rPr>
                <w:rFonts w:ascii="Times New Roman" w:hAnsi="Times New Roman" w:cs="Times New Roman"/>
                <w:sz w:val="14"/>
                <w:szCs w:val="20"/>
                <w:lang w:eastAsia="ru-RU"/>
              </w:rPr>
            </w:pPr>
          </w:p>
        </w:tc>
        <w:tc>
          <w:tcPr>
            <w:tcW w:w="4492" w:type="pct"/>
          </w:tcPr>
          <w:p w:rsidR="00240DF1" w:rsidRPr="00240DF1" w:rsidRDefault="00240DF1" w:rsidP="00240DF1">
            <w:pPr>
              <w:shd w:val="clear" w:color="auto" w:fill="FFFFFF"/>
              <w:spacing w:after="0" w:line="240" w:lineRule="auto"/>
              <w:jc w:val="both"/>
              <w:textAlignment w:val="baseline"/>
              <w:outlineLvl w:val="1"/>
              <w:rPr>
                <w:rFonts w:ascii="Times New Roman" w:hAnsi="Times New Roman" w:cs="Times New Roman"/>
                <w:sz w:val="14"/>
                <w:szCs w:val="20"/>
                <w:shd w:val="clear" w:color="auto" w:fill="FFFFFF"/>
                <w:lang w:eastAsia="ru-RU"/>
              </w:rPr>
            </w:pPr>
            <w:r w:rsidRPr="00240DF1">
              <w:rPr>
                <w:rFonts w:ascii="Times New Roman" w:hAnsi="Times New Roman" w:cs="Times New Roman"/>
                <w:sz w:val="14"/>
                <w:szCs w:val="20"/>
                <w:lang w:eastAsia="ru-RU"/>
              </w:rPr>
              <w:t xml:space="preserve">Муниципальное  казённое    общеобразовательное  учреждение </w:t>
            </w:r>
            <w:r w:rsidRPr="00240DF1">
              <w:rPr>
                <w:rFonts w:ascii="Times New Roman" w:hAnsi="Times New Roman" w:cs="Times New Roman"/>
                <w:sz w:val="14"/>
                <w:szCs w:val="20"/>
                <w:shd w:val="clear" w:color="auto" w:fill="FFFFFF"/>
                <w:lang w:eastAsia="ru-RU"/>
              </w:rPr>
              <w:t>Артюгинская школа (МКОУ Артюгинская школа)</w:t>
            </w:r>
          </w:p>
        </w:tc>
      </w:tr>
      <w:tr w:rsidR="00240DF1" w:rsidRPr="00240DF1" w:rsidTr="00240DF1">
        <w:tc>
          <w:tcPr>
            <w:tcW w:w="508" w:type="pct"/>
          </w:tcPr>
          <w:p w:rsidR="00240DF1" w:rsidRPr="00240DF1" w:rsidRDefault="00240DF1" w:rsidP="002160A7">
            <w:pPr>
              <w:numPr>
                <w:ilvl w:val="0"/>
                <w:numId w:val="13"/>
              </w:numPr>
              <w:spacing w:after="0" w:line="240" w:lineRule="auto"/>
              <w:contextualSpacing/>
              <w:jc w:val="right"/>
              <w:textAlignment w:val="baseline"/>
              <w:outlineLvl w:val="1"/>
              <w:rPr>
                <w:rFonts w:ascii="Times New Roman" w:eastAsia="Times New Roman" w:hAnsi="Times New Roman" w:cs="Times New Roman"/>
                <w:spacing w:val="1"/>
                <w:sz w:val="14"/>
                <w:szCs w:val="20"/>
                <w:lang w:eastAsia="ru-RU"/>
              </w:rPr>
            </w:pPr>
          </w:p>
        </w:tc>
        <w:tc>
          <w:tcPr>
            <w:tcW w:w="4492" w:type="pct"/>
          </w:tcPr>
          <w:p w:rsidR="00240DF1" w:rsidRPr="00240DF1" w:rsidRDefault="00240DF1" w:rsidP="00240DF1">
            <w:pPr>
              <w:shd w:val="clear" w:color="auto" w:fill="FFFFFF"/>
              <w:spacing w:after="0" w:line="240" w:lineRule="auto"/>
              <w:jc w:val="both"/>
              <w:textAlignment w:val="baseline"/>
              <w:outlineLvl w:val="1"/>
              <w:rPr>
                <w:rFonts w:ascii="Times New Roman" w:hAnsi="Times New Roman" w:cs="Times New Roman"/>
                <w:sz w:val="14"/>
                <w:szCs w:val="20"/>
                <w:shd w:val="clear" w:color="auto" w:fill="FFFFFF"/>
                <w:lang w:eastAsia="ru-RU"/>
              </w:rPr>
            </w:pPr>
            <w:r w:rsidRPr="00240DF1">
              <w:rPr>
                <w:rFonts w:ascii="Times New Roman" w:hAnsi="Times New Roman" w:cs="Times New Roman"/>
                <w:sz w:val="14"/>
                <w:szCs w:val="20"/>
                <w:lang w:eastAsia="ru-RU"/>
              </w:rPr>
              <w:t xml:space="preserve">Муниципальное  казённое    общеобразовательное  учреждение </w:t>
            </w:r>
            <w:r w:rsidRPr="00240DF1">
              <w:rPr>
                <w:rFonts w:ascii="Times New Roman" w:hAnsi="Times New Roman" w:cs="Times New Roman"/>
                <w:sz w:val="14"/>
                <w:szCs w:val="20"/>
                <w:shd w:val="clear" w:color="auto" w:fill="FFFFFF"/>
                <w:lang w:eastAsia="ru-RU"/>
              </w:rPr>
              <w:t>Ангарская школа (МКОУ Ангарская школа)</w:t>
            </w:r>
          </w:p>
        </w:tc>
      </w:tr>
      <w:tr w:rsidR="00240DF1" w:rsidRPr="00240DF1" w:rsidTr="00240DF1">
        <w:tc>
          <w:tcPr>
            <w:tcW w:w="508" w:type="pct"/>
          </w:tcPr>
          <w:p w:rsidR="00240DF1" w:rsidRPr="00240DF1" w:rsidRDefault="00240DF1" w:rsidP="002160A7">
            <w:pPr>
              <w:numPr>
                <w:ilvl w:val="0"/>
                <w:numId w:val="13"/>
              </w:numPr>
              <w:spacing w:after="0" w:line="240" w:lineRule="auto"/>
              <w:contextualSpacing/>
              <w:jc w:val="right"/>
              <w:textAlignment w:val="baseline"/>
              <w:outlineLvl w:val="1"/>
              <w:rPr>
                <w:rFonts w:ascii="Times New Roman" w:eastAsia="Times New Roman" w:hAnsi="Times New Roman" w:cs="Times New Roman"/>
                <w:spacing w:val="1"/>
                <w:sz w:val="14"/>
                <w:szCs w:val="20"/>
                <w:lang w:eastAsia="ru-RU"/>
              </w:rPr>
            </w:pPr>
          </w:p>
        </w:tc>
        <w:tc>
          <w:tcPr>
            <w:tcW w:w="4492" w:type="pct"/>
          </w:tcPr>
          <w:p w:rsidR="00240DF1" w:rsidRPr="00240DF1" w:rsidRDefault="00240DF1" w:rsidP="00240DF1">
            <w:pPr>
              <w:shd w:val="clear" w:color="auto" w:fill="FFFFFF"/>
              <w:spacing w:after="0" w:line="240" w:lineRule="auto"/>
              <w:jc w:val="both"/>
              <w:textAlignment w:val="baseline"/>
              <w:outlineLvl w:val="1"/>
              <w:rPr>
                <w:rFonts w:ascii="Times New Roman" w:hAnsi="Times New Roman" w:cs="Times New Roman"/>
                <w:sz w:val="14"/>
                <w:szCs w:val="20"/>
                <w:shd w:val="clear" w:color="auto" w:fill="FFFFFF"/>
                <w:lang w:eastAsia="ru-RU"/>
              </w:rPr>
            </w:pPr>
            <w:r w:rsidRPr="00240DF1">
              <w:rPr>
                <w:rFonts w:ascii="Times New Roman" w:hAnsi="Times New Roman" w:cs="Times New Roman"/>
                <w:sz w:val="14"/>
                <w:szCs w:val="20"/>
                <w:lang w:eastAsia="ru-RU"/>
              </w:rPr>
              <w:t xml:space="preserve">Муниципальное  казённое    общеобразовательное  учреждение </w:t>
            </w:r>
            <w:r w:rsidRPr="00240DF1">
              <w:rPr>
                <w:rFonts w:ascii="Times New Roman" w:hAnsi="Times New Roman" w:cs="Times New Roman"/>
                <w:sz w:val="14"/>
                <w:szCs w:val="20"/>
                <w:shd w:val="clear" w:color="auto" w:fill="FFFFFF"/>
                <w:lang w:eastAsia="ru-RU"/>
              </w:rPr>
              <w:t>Говорковская школа (МКОУ Говорковская школа)</w:t>
            </w:r>
          </w:p>
        </w:tc>
      </w:tr>
      <w:tr w:rsidR="00240DF1" w:rsidRPr="00240DF1" w:rsidTr="00240DF1">
        <w:tc>
          <w:tcPr>
            <w:tcW w:w="508" w:type="pct"/>
          </w:tcPr>
          <w:p w:rsidR="00240DF1" w:rsidRPr="00240DF1" w:rsidRDefault="00240DF1" w:rsidP="002160A7">
            <w:pPr>
              <w:numPr>
                <w:ilvl w:val="0"/>
                <w:numId w:val="13"/>
              </w:numPr>
              <w:spacing w:after="0" w:line="240" w:lineRule="auto"/>
              <w:contextualSpacing/>
              <w:jc w:val="right"/>
              <w:textAlignment w:val="baseline"/>
              <w:outlineLvl w:val="1"/>
              <w:rPr>
                <w:rFonts w:ascii="Times New Roman" w:eastAsia="Times New Roman" w:hAnsi="Times New Roman" w:cs="Times New Roman"/>
                <w:spacing w:val="1"/>
                <w:sz w:val="14"/>
                <w:szCs w:val="20"/>
                <w:lang w:eastAsia="ru-RU"/>
              </w:rPr>
            </w:pPr>
          </w:p>
        </w:tc>
        <w:tc>
          <w:tcPr>
            <w:tcW w:w="4492" w:type="pct"/>
          </w:tcPr>
          <w:p w:rsidR="00240DF1" w:rsidRPr="00240DF1" w:rsidRDefault="00240DF1" w:rsidP="00240DF1">
            <w:pPr>
              <w:shd w:val="clear" w:color="auto" w:fill="FFFFFF"/>
              <w:spacing w:after="0" w:line="240" w:lineRule="auto"/>
              <w:jc w:val="both"/>
              <w:textAlignment w:val="baseline"/>
              <w:outlineLvl w:val="1"/>
              <w:rPr>
                <w:rFonts w:ascii="Times New Roman" w:hAnsi="Times New Roman" w:cs="Times New Roman"/>
                <w:sz w:val="14"/>
                <w:szCs w:val="20"/>
                <w:shd w:val="clear" w:color="auto" w:fill="FFFFFF"/>
                <w:lang w:eastAsia="ru-RU"/>
              </w:rPr>
            </w:pPr>
            <w:r w:rsidRPr="00240DF1">
              <w:rPr>
                <w:rFonts w:ascii="Times New Roman" w:hAnsi="Times New Roman" w:cs="Times New Roman"/>
                <w:sz w:val="14"/>
                <w:szCs w:val="20"/>
                <w:lang w:eastAsia="ru-RU"/>
              </w:rPr>
              <w:t>Муниципальное  казённое    общеобразовательное  учреждение  «</w:t>
            </w:r>
            <w:r w:rsidRPr="00240DF1">
              <w:rPr>
                <w:rFonts w:ascii="Times New Roman" w:hAnsi="Times New Roman" w:cs="Times New Roman"/>
                <w:sz w:val="14"/>
                <w:szCs w:val="20"/>
                <w:shd w:val="clear" w:color="auto" w:fill="FFFFFF"/>
                <w:lang w:eastAsia="ru-RU"/>
              </w:rPr>
              <w:t>Гремучинская школа №19» (МКОУ «Гремучинская школа №19»)</w:t>
            </w:r>
          </w:p>
        </w:tc>
      </w:tr>
      <w:tr w:rsidR="00240DF1" w:rsidRPr="00240DF1" w:rsidTr="00240DF1">
        <w:tc>
          <w:tcPr>
            <w:tcW w:w="508" w:type="pct"/>
          </w:tcPr>
          <w:p w:rsidR="00240DF1" w:rsidRPr="00240DF1" w:rsidRDefault="00240DF1" w:rsidP="002160A7">
            <w:pPr>
              <w:numPr>
                <w:ilvl w:val="0"/>
                <w:numId w:val="13"/>
              </w:numPr>
              <w:spacing w:after="0" w:line="240" w:lineRule="auto"/>
              <w:contextualSpacing/>
              <w:jc w:val="right"/>
              <w:textAlignment w:val="baseline"/>
              <w:outlineLvl w:val="1"/>
              <w:rPr>
                <w:rFonts w:ascii="Times New Roman" w:eastAsia="Times New Roman" w:hAnsi="Times New Roman" w:cs="Times New Roman"/>
                <w:spacing w:val="1"/>
                <w:sz w:val="14"/>
                <w:szCs w:val="20"/>
                <w:lang w:eastAsia="ru-RU"/>
              </w:rPr>
            </w:pPr>
          </w:p>
        </w:tc>
        <w:tc>
          <w:tcPr>
            <w:tcW w:w="4492" w:type="pct"/>
          </w:tcPr>
          <w:p w:rsidR="00240DF1" w:rsidRPr="00240DF1" w:rsidRDefault="00240DF1" w:rsidP="00240DF1">
            <w:pPr>
              <w:shd w:val="clear" w:color="auto" w:fill="FFFFFF"/>
              <w:spacing w:after="0" w:line="240" w:lineRule="auto"/>
              <w:jc w:val="both"/>
              <w:textAlignment w:val="baseline"/>
              <w:outlineLvl w:val="1"/>
              <w:rPr>
                <w:rFonts w:ascii="Times New Roman" w:hAnsi="Times New Roman" w:cs="Times New Roman"/>
                <w:sz w:val="14"/>
                <w:szCs w:val="20"/>
                <w:shd w:val="clear" w:color="auto" w:fill="FFFFFF"/>
                <w:lang w:eastAsia="ru-RU"/>
              </w:rPr>
            </w:pPr>
            <w:r w:rsidRPr="00240DF1">
              <w:rPr>
                <w:rFonts w:ascii="Times New Roman" w:hAnsi="Times New Roman" w:cs="Times New Roman"/>
                <w:sz w:val="14"/>
                <w:szCs w:val="20"/>
                <w:lang w:eastAsia="ru-RU"/>
              </w:rPr>
              <w:t xml:space="preserve">Муниципальное  казённое    общеобразовательное  учреждение </w:t>
            </w:r>
            <w:r w:rsidRPr="00240DF1">
              <w:rPr>
                <w:rFonts w:ascii="Times New Roman" w:hAnsi="Times New Roman" w:cs="Times New Roman"/>
                <w:sz w:val="14"/>
                <w:szCs w:val="20"/>
                <w:shd w:val="clear" w:color="auto" w:fill="FFFFFF"/>
                <w:lang w:eastAsia="ru-RU"/>
              </w:rPr>
              <w:t>Красногорьевская школа (МКОУ Красногорьевская школа)</w:t>
            </w:r>
          </w:p>
        </w:tc>
      </w:tr>
      <w:tr w:rsidR="00240DF1" w:rsidRPr="00240DF1" w:rsidTr="00240DF1">
        <w:tc>
          <w:tcPr>
            <w:tcW w:w="508" w:type="pct"/>
          </w:tcPr>
          <w:p w:rsidR="00240DF1" w:rsidRPr="00240DF1" w:rsidRDefault="00240DF1" w:rsidP="002160A7">
            <w:pPr>
              <w:numPr>
                <w:ilvl w:val="0"/>
                <w:numId w:val="13"/>
              </w:numPr>
              <w:spacing w:after="0" w:line="240" w:lineRule="auto"/>
              <w:contextualSpacing/>
              <w:jc w:val="right"/>
              <w:textAlignment w:val="baseline"/>
              <w:outlineLvl w:val="1"/>
              <w:rPr>
                <w:rFonts w:ascii="Times New Roman" w:eastAsia="Times New Roman" w:hAnsi="Times New Roman" w:cs="Times New Roman"/>
                <w:spacing w:val="1"/>
                <w:sz w:val="14"/>
                <w:szCs w:val="20"/>
                <w:lang w:eastAsia="ru-RU"/>
              </w:rPr>
            </w:pPr>
          </w:p>
        </w:tc>
        <w:tc>
          <w:tcPr>
            <w:tcW w:w="4492" w:type="pct"/>
          </w:tcPr>
          <w:p w:rsidR="00240DF1" w:rsidRPr="00240DF1" w:rsidRDefault="00240DF1" w:rsidP="00240DF1">
            <w:pPr>
              <w:shd w:val="clear" w:color="auto" w:fill="FFFFFF"/>
              <w:spacing w:after="0" w:line="240" w:lineRule="auto"/>
              <w:jc w:val="both"/>
              <w:textAlignment w:val="baseline"/>
              <w:outlineLvl w:val="1"/>
              <w:rPr>
                <w:rFonts w:ascii="Times New Roman" w:hAnsi="Times New Roman" w:cs="Times New Roman"/>
                <w:sz w:val="14"/>
                <w:szCs w:val="20"/>
                <w:shd w:val="clear" w:color="auto" w:fill="FFFFFF"/>
                <w:lang w:eastAsia="ru-RU"/>
              </w:rPr>
            </w:pPr>
            <w:r w:rsidRPr="00240DF1">
              <w:rPr>
                <w:rFonts w:ascii="Times New Roman" w:hAnsi="Times New Roman" w:cs="Times New Roman"/>
                <w:sz w:val="14"/>
                <w:szCs w:val="20"/>
                <w:lang w:eastAsia="ru-RU"/>
              </w:rPr>
              <w:t xml:space="preserve">Муниципальное  казённое    общеобразовательное  учреждение </w:t>
            </w:r>
            <w:r w:rsidRPr="00240DF1">
              <w:rPr>
                <w:rFonts w:ascii="Times New Roman" w:hAnsi="Times New Roman" w:cs="Times New Roman"/>
                <w:sz w:val="14"/>
                <w:szCs w:val="20"/>
                <w:shd w:val="clear" w:color="auto" w:fill="FFFFFF"/>
                <w:lang w:eastAsia="ru-RU"/>
              </w:rPr>
              <w:t>Манзенская  школа (МКОУ Манзенская школа)</w:t>
            </w:r>
          </w:p>
        </w:tc>
      </w:tr>
      <w:tr w:rsidR="00240DF1" w:rsidRPr="00240DF1" w:rsidTr="00240DF1">
        <w:tc>
          <w:tcPr>
            <w:tcW w:w="508" w:type="pct"/>
          </w:tcPr>
          <w:p w:rsidR="00240DF1" w:rsidRPr="00240DF1" w:rsidRDefault="00240DF1" w:rsidP="002160A7">
            <w:pPr>
              <w:numPr>
                <w:ilvl w:val="0"/>
                <w:numId w:val="13"/>
              </w:numPr>
              <w:spacing w:after="0" w:line="240" w:lineRule="auto"/>
              <w:contextualSpacing/>
              <w:jc w:val="right"/>
              <w:textAlignment w:val="baseline"/>
              <w:outlineLvl w:val="1"/>
              <w:rPr>
                <w:rFonts w:ascii="Times New Roman" w:eastAsia="Times New Roman" w:hAnsi="Times New Roman" w:cs="Times New Roman"/>
                <w:spacing w:val="1"/>
                <w:sz w:val="14"/>
                <w:szCs w:val="20"/>
                <w:lang w:eastAsia="ru-RU"/>
              </w:rPr>
            </w:pPr>
          </w:p>
        </w:tc>
        <w:tc>
          <w:tcPr>
            <w:tcW w:w="4492" w:type="pct"/>
          </w:tcPr>
          <w:p w:rsidR="00240DF1" w:rsidRPr="00240DF1" w:rsidRDefault="00240DF1" w:rsidP="00240DF1">
            <w:pPr>
              <w:shd w:val="clear" w:color="auto" w:fill="FFFFFF"/>
              <w:spacing w:after="0" w:line="240" w:lineRule="auto"/>
              <w:jc w:val="both"/>
              <w:textAlignment w:val="baseline"/>
              <w:outlineLvl w:val="1"/>
              <w:rPr>
                <w:rFonts w:ascii="Times New Roman" w:hAnsi="Times New Roman" w:cs="Times New Roman"/>
                <w:sz w:val="14"/>
                <w:szCs w:val="20"/>
                <w:shd w:val="clear" w:color="auto" w:fill="FFFFFF"/>
                <w:lang w:eastAsia="ru-RU"/>
              </w:rPr>
            </w:pPr>
            <w:r w:rsidRPr="00240DF1">
              <w:rPr>
                <w:rFonts w:ascii="Times New Roman" w:hAnsi="Times New Roman" w:cs="Times New Roman"/>
                <w:sz w:val="14"/>
                <w:szCs w:val="20"/>
                <w:lang w:eastAsia="ru-RU"/>
              </w:rPr>
              <w:t xml:space="preserve">Муниципальное  казённое    общеобразовательное  учреждение </w:t>
            </w:r>
            <w:r w:rsidRPr="00240DF1">
              <w:rPr>
                <w:rFonts w:ascii="Times New Roman" w:hAnsi="Times New Roman" w:cs="Times New Roman"/>
                <w:sz w:val="14"/>
                <w:szCs w:val="20"/>
                <w:shd w:val="clear" w:color="auto" w:fill="FFFFFF"/>
                <w:lang w:eastAsia="ru-RU"/>
              </w:rPr>
              <w:t>Невонская школа (МКОУ Невонская  школа)</w:t>
            </w:r>
          </w:p>
        </w:tc>
      </w:tr>
      <w:tr w:rsidR="00240DF1" w:rsidRPr="00240DF1" w:rsidTr="00240DF1">
        <w:tc>
          <w:tcPr>
            <w:tcW w:w="508" w:type="pct"/>
          </w:tcPr>
          <w:p w:rsidR="00240DF1" w:rsidRPr="00240DF1" w:rsidRDefault="00240DF1" w:rsidP="002160A7">
            <w:pPr>
              <w:numPr>
                <w:ilvl w:val="0"/>
                <w:numId w:val="13"/>
              </w:numPr>
              <w:spacing w:after="0" w:line="240" w:lineRule="auto"/>
              <w:contextualSpacing/>
              <w:jc w:val="right"/>
              <w:textAlignment w:val="baseline"/>
              <w:outlineLvl w:val="1"/>
              <w:rPr>
                <w:rFonts w:ascii="Times New Roman" w:eastAsia="Times New Roman" w:hAnsi="Times New Roman" w:cs="Times New Roman"/>
                <w:spacing w:val="1"/>
                <w:sz w:val="14"/>
                <w:szCs w:val="20"/>
                <w:lang w:eastAsia="ru-RU"/>
              </w:rPr>
            </w:pPr>
          </w:p>
        </w:tc>
        <w:tc>
          <w:tcPr>
            <w:tcW w:w="4492" w:type="pct"/>
          </w:tcPr>
          <w:p w:rsidR="00240DF1" w:rsidRPr="00240DF1" w:rsidRDefault="00240DF1" w:rsidP="00240DF1">
            <w:pPr>
              <w:shd w:val="clear" w:color="auto" w:fill="FFFFFF"/>
              <w:spacing w:after="0" w:line="240" w:lineRule="auto"/>
              <w:jc w:val="both"/>
              <w:textAlignment w:val="baseline"/>
              <w:outlineLvl w:val="1"/>
              <w:rPr>
                <w:rFonts w:ascii="Times New Roman" w:hAnsi="Times New Roman" w:cs="Times New Roman"/>
                <w:sz w:val="14"/>
                <w:szCs w:val="20"/>
                <w:shd w:val="clear" w:color="auto" w:fill="FFFFFF"/>
                <w:lang w:eastAsia="ru-RU"/>
              </w:rPr>
            </w:pPr>
            <w:r w:rsidRPr="00240DF1">
              <w:rPr>
                <w:rFonts w:ascii="Times New Roman" w:hAnsi="Times New Roman" w:cs="Times New Roman"/>
                <w:sz w:val="14"/>
                <w:szCs w:val="20"/>
                <w:lang w:eastAsia="ru-RU"/>
              </w:rPr>
              <w:t xml:space="preserve">Муниципальное  казённое    общеобразовательное  учреждение </w:t>
            </w:r>
            <w:r w:rsidRPr="00240DF1">
              <w:rPr>
                <w:rFonts w:ascii="Times New Roman" w:hAnsi="Times New Roman" w:cs="Times New Roman"/>
                <w:sz w:val="14"/>
                <w:szCs w:val="20"/>
                <w:shd w:val="clear" w:color="auto" w:fill="FFFFFF"/>
                <w:lang w:eastAsia="ru-RU"/>
              </w:rPr>
              <w:t>Нижнетерянская школа (МКОУ Нижнетерянская школа)</w:t>
            </w:r>
          </w:p>
        </w:tc>
      </w:tr>
      <w:tr w:rsidR="00240DF1" w:rsidRPr="00240DF1" w:rsidTr="00240DF1">
        <w:tc>
          <w:tcPr>
            <w:tcW w:w="508" w:type="pct"/>
          </w:tcPr>
          <w:p w:rsidR="00240DF1" w:rsidRPr="00240DF1" w:rsidRDefault="00240DF1" w:rsidP="002160A7">
            <w:pPr>
              <w:numPr>
                <w:ilvl w:val="0"/>
                <w:numId w:val="13"/>
              </w:numPr>
              <w:spacing w:after="0" w:line="240" w:lineRule="auto"/>
              <w:contextualSpacing/>
              <w:jc w:val="right"/>
              <w:textAlignment w:val="baseline"/>
              <w:outlineLvl w:val="1"/>
              <w:rPr>
                <w:rFonts w:ascii="Times New Roman" w:eastAsia="Times New Roman" w:hAnsi="Times New Roman" w:cs="Times New Roman"/>
                <w:spacing w:val="1"/>
                <w:sz w:val="14"/>
                <w:szCs w:val="20"/>
                <w:lang w:eastAsia="ru-RU"/>
              </w:rPr>
            </w:pPr>
          </w:p>
        </w:tc>
        <w:tc>
          <w:tcPr>
            <w:tcW w:w="4492" w:type="pct"/>
          </w:tcPr>
          <w:p w:rsidR="00240DF1" w:rsidRPr="00240DF1" w:rsidRDefault="00240DF1" w:rsidP="00240DF1">
            <w:pPr>
              <w:shd w:val="clear" w:color="auto" w:fill="FFFFFF"/>
              <w:spacing w:after="0" w:line="240" w:lineRule="auto"/>
              <w:jc w:val="both"/>
              <w:textAlignment w:val="baseline"/>
              <w:outlineLvl w:val="1"/>
              <w:rPr>
                <w:rFonts w:ascii="Times New Roman" w:hAnsi="Times New Roman" w:cs="Times New Roman"/>
                <w:sz w:val="14"/>
                <w:szCs w:val="20"/>
                <w:shd w:val="clear" w:color="auto" w:fill="FFFFFF"/>
                <w:lang w:eastAsia="ru-RU"/>
              </w:rPr>
            </w:pPr>
            <w:r w:rsidRPr="00240DF1">
              <w:rPr>
                <w:rFonts w:ascii="Times New Roman" w:hAnsi="Times New Roman" w:cs="Times New Roman"/>
                <w:sz w:val="14"/>
                <w:szCs w:val="20"/>
                <w:lang w:eastAsia="ru-RU"/>
              </w:rPr>
              <w:t xml:space="preserve">Муниципальное  казённое    общеобразовательное  учреждение </w:t>
            </w:r>
            <w:r w:rsidRPr="00240DF1">
              <w:rPr>
                <w:rFonts w:ascii="Times New Roman" w:hAnsi="Times New Roman" w:cs="Times New Roman"/>
                <w:sz w:val="14"/>
                <w:szCs w:val="20"/>
                <w:shd w:val="clear" w:color="auto" w:fill="FFFFFF"/>
                <w:lang w:eastAsia="ru-RU"/>
              </w:rPr>
              <w:t>Новохайская школа (МКОУ Новохайская школа)</w:t>
            </w:r>
          </w:p>
        </w:tc>
      </w:tr>
      <w:tr w:rsidR="00240DF1" w:rsidRPr="00240DF1" w:rsidTr="00240DF1">
        <w:tc>
          <w:tcPr>
            <w:tcW w:w="508" w:type="pct"/>
          </w:tcPr>
          <w:p w:rsidR="00240DF1" w:rsidRPr="00240DF1" w:rsidRDefault="00240DF1" w:rsidP="002160A7">
            <w:pPr>
              <w:numPr>
                <w:ilvl w:val="0"/>
                <w:numId w:val="13"/>
              </w:numPr>
              <w:spacing w:after="0" w:line="240" w:lineRule="auto"/>
              <w:contextualSpacing/>
              <w:jc w:val="right"/>
              <w:textAlignment w:val="baseline"/>
              <w:outlineLvl w:val="1"/>
              <w:rPr>
                <w:rFonts w:ascii="Times New Roman" w:eastAsia="Times New Roman" w:hAnsi="Times New Roman" w:cs="Times New Roman"/>
                <w:spacing w:val="1"/>
                <w:sz w:val="14"/>
                <w:szCs w:val="20"/>
                <w:lang w:eastAsia="ru-RU"/>
              </w:rPr>
            </w:pPr>
          </w:p>
        </w:tc>
        <w:tc>
          <w:tcPr>
            <w:tcW w:w="4492" w:type="pct"/>
          </w:tcPr>
          <w:p w:rsidR="00240DF1" w:rsidRPr="00240DF1" w:rsidRDefault="00240DF1" w:rsidP="00240DF1">
            <w:pPr>
              <w:shd w:val="clear" w:color="auto" w:fill="FFFFFF"/>
              <w:spacing w:after="0" w:line="240" w:lineRule="auto"/>
              <w:jc w:val="both"/>
              <w:textAlignment w:val="baseline"/>
              <w:outlineLvl w:val="1"/>
              <w:rPr>
                <w:rFonts w:ascii="Times New Roman" w:hAnsi="Times New Roman" w:cs="Times New Roman"/>
                <w:sz w:val="14"/>
                <w:szCs w:val="20"/>
                <w:shd w:val="clear" w:color="auto" w:fill="FFFFFF"/>
                <w:lang w:eastAsia="ru-RU"/>
              </w:rPr>
            </w:pPr>
            <w:r w:rsidRPr="00240DF1">
              <w:rPr>
                <w:rFonts w:ascii="Times New Roman" w:hAnsi="Times New Roman" w:cs="Times New Roman"/>
                <w:sz w:val="14"/>
                <w:szCs w:val="20"/>
                <w:lang w:eastAsia="ru-RU"/>
              </w:rPr>
              <w:t xml:space="preserve">Муниципальное  казённое    общеобразовательное  учреждение </w:t>
            </w:r>
            <w:r w:rsidRPr="00240DF1">
              <w:rPr>
                <w:rFonts w:ascii="Times New Roman" w:hAnsi="Times New Roman" w:cs="Times New Roman"/>
                <w:sz w:val="14"/>
                <w:szCs w:val="20"/>
                <w:shd w:val="clear" w:color="auto" w:fill="FFFFFF"/>
                <w:lang w:eastAsia="ru-RU"/>
              </w:rPr>
              <w:t>Осиновская школа (МКОУ Осиновская  школа)</w:t>
            </w:r>
          </w:p>
        </w:tc>
      </w:tr>
      <w:tr w:rsidR="00240DF1" w:rsidRPr="00240DF1" w:rsidTr="00240DF1">
        <w:tc>
          <w:tcPr>
            <w:tcW w:w="508" w:type="pct"/>
          </w:tcPr>
          <w:p w:rsidR="00240DF1" w:rsidRPr="00240DF1" w:rsidRDefault="00240DF1" w:rsidP="002160A7">
            <w:pPr>
              <w:numPr>
                <w:ilvl w:val="0"/>
                <w:numId w:val="13"/>
              </w:numPr>
              <w:spacing w:after="0" w:line="240" w:lineRule="auto"/>
              <w:contextualSpacing/>
              <w:jc w:val="right"/>
              <w:textAlignment w:val="baseline"/>
              <w:outlineLvl w:val="1"/>
              <w:rPr>
                <w:rFonts w:ascii="Times New Roman" w:eastAsia="Times New Roman" w:hAnsi="Times New Roman" w:cs="Times New Roman"/>
                <w:spacing w:val="1"/>
                <w:sz w:val="14"/>
                <w:szCs w:val="20"/>
                <w:lang w:eastAsia="ru-RU"/>
              </w:rPr>
            </w:pPr>
          </w:p>
        </w:tc>
        <w:tc>
          <w:tcPr>
            <w:tcW w:w="4492" w:type="pct"/>
          </w:tcPr>
          <w:p w:rsidR="00240DF1" w:rsidRPr="00240DF1" w:rsidRDefault="00240DF1" w:rsidP="00240DF1">
            <w:pPr>
              <w:shd w:val="clear" w:color="auto" w:fill="FFFFFF"/>
              <w:spacing w:after="0" w:line="240" w:lineRule="auto"/>
              <w:jc w:val="both"/>
              <w:textAlignment w:val="baseline"/>
              <w:outlineLvl w:val="1"/>
              <w:rPr>
                <w:rFonts w:ascii="Times New Roman" w:hAnsi="Times New Roman" w:cs="Times New Roman"/>
                <w:sz w:val="14"/>
                <w:szCs w:val="20"/>
                <w:lang w:eastAsia="ru-RU"/>
              </w:rPr>
            </w:pPr>
            <w:r w:rsidRPr="00240DF1">
              <w:rPr>
                <w:rFonts w:ascii="Times New Roman" w:hAnsi="Times New Roman" w:cs="Times New Roman"/>
                <w:sz w:val="14"/>
                <w:szCs w:val="20"/>
                <w:lang w:eastAsia="ru-RU"/>
              </w:rPr>
              <w:t xml:space="preserve">Муниципальное  казённое    общеобразовательное  учреждение Пинчугская школа </w:t>
            </w:r>
            <w:r w:rsidRPr="00240DF1">
              <w:rPr>
                <w:rFonts w:ascii="Times New Roman" w:hAnsi="Times New Roman" w:cs="Times New Roman"/>
                <w:sz w:val="14"/>
                <w:szCs w:val="20"/>
                <w:shd w:val="clear" w:color="auto" w:fill="FFFFFF"/>
                <w:lang w:eastAsia="ru-RU"/>
              </w:rPr>
              <w:t>(МКОУ Пинчугская школа)</w:t>
            </w:r>
          </w:p>
        </w:tc>
      </w:tr>
      <w:tr w:rsidR="00240DF1" w:rsidRPr="00240DF1" w:rsidTr="00240DF1">
        <w:tc>
          <w:tcPr>
            <w:tcW w:w="508" w:type="pct"/>
          </w:tcPr>
          <w:p w:rsidR="00240DF1" w:rsidRPr="00240DF1" w:rsidRDefault="00240DF1" w:rsidP="002160A7">
            <w:pPr>
              <w:numPr>
                <w:ilvl w:val="0"/>
                <w:numId w:val="13"/>
              </w:numPr>
              <w:spacing w:after="0" w:line="240" w:lineRule="auto"/>
              <w:contextualSpacing/>
              <w:jc w:val="right"/>
              <w:textAlignment w:val="baseline"/>
              <w:outlineLvl w:val="1"/>
              <w:rPr>
                <w:rFonts w:ascii="Times New Roman" w:eastAsia="Times New Roman" w:hAnsi="Times New Roman" w:cs="Times New Roman"/>
                <w:spacing w:val="1"/>
                <w:sz w:val="14"/>
                <w:szCs w:val="20"/>
                <w:lang w:eastAsia="ru-RU"/>
              </w:rPr>
            </w:pPr>
          </w:p>
        </w:tc>
        <w:tc>
          <w:tcPr>
            <w:tcW w:w="4492" w:type="pct"/>
          </w:tcPr>
          <w:p w:rsidR="00240DF1" w:rsidRPr="00240DF1" w:rsidRDefault="00240DF1" w:rsidP="00240DF1">
            <w:pPr>
              <w:shd w:val="clear" w:color="auto" w:fill="FFFFFF"/>
              <w:spacing w:after="0" w:line="240" w:lineRule="auto"/>
              <w:jc w:val="both"/>
              <w:textAlignment w:val="baseline"/>
              <w:outlineLvl w:val="1"/>
              <w:rPr>
                <w:rFonts w:ascii="Times New Roman" w:hAnsi="Times New Roman" w:cs="Times New Roman"/>
                <w:sz w:val="14"/>
                <w:szCs w:val="20"/>
                <w:shd w:val="clear" w:color="auto" w:fill="FFFFFF"/>
                <w:lang w:eastAsia="ru-RU"/>
              </w:rPr>
            </w:pPr>
            <w:r w:rsidRPr="00240DF1">
              <w:rPr>
                <w:rFonts w:ascii="Times New Roman" w:hAnsi="Times New Roman" w:cs="Times New Roman"/>
                <w:sz w:val="14"/>
                <w:szCs w:val="20"/>
                <w:lang w:eastAsia="ru-RU"/>
              </w:rPr>
              <w:t xml:space="preserve">Муниципальное  казённое    общеобразовательное  учреждение </w:t>
            </w:r>
            <w:r w:rsidRPr="00240DF1">
              <w:rPr>
                <w:rFonts w:ascii="Times New Roman" w:hAnsi="Times New Roman" w:cs="Times New Roman"/>
                <w:sz w:val="14"/>
                <w:szCs w:val="20"/>
                <w:shd w:val="clear" w:color="auto" w:fill="FFFFFF"/>
                <w:lang w:eastAsia="ru-RU"/>
              </w:rPr>
              <w:t>Такучетская школа (МКОУ Такучетская школа)</w:t>
            </w:r>
          </w:p>
        </w:tc>
      </w:tr>
      <w:tr w:rsidR="00240DF1" w:rsidRPr="00240DF1" w:rsidTr="00240DF1">
        <w:tc>
          <w:tcPr>
            <w:tcW w:w="508" w:type="pct"/>
          </w:tcPr>
          <w:p w:rsidR="00240DF1" w:rsidRPr="00240DF1" w:rsidRDefault="00240DF1" w:rsidP="002160A7">
            <w:pPr>
              <w:numPr>
                <w:ilvl w:val="0"/>
                <w:numId w:val="13"/>
              </w:numPr>
              <w:spacing w:after="0" w:line="240" w:lineRule="auto"/>
              <w:contextualSpacing/>
              <w:jc w:val="right"/>
              <w:textAlignment w:val="baseline"/>
              <w:outlineLvl w:val="1"/>
              <w:rPr>
                <w:rFonts w:ascii="Times New Roman" w:eastAsia="Times New Roman" w:hAnsi="Times New Roman" w:cs="Times New Roman"/>
                <w:spacing w:val="1"/>
                <w:sz w:val="14"/>
                <w:szCs w:val="20"/>
                <w:lang w:eastAsia="ru-RU"/>
              </w:rPr>
            </w:pPr>
          </w:p>
        </w:tc>
        <w:tc>
          <w:tcPr>
            <w:tcW w:w="4492" w:type="pct"/>
          </w:tcPr>
          <w:p w:rsidR="00240DF1" w:rsidRPr="00240DF1" w:rsidRDefault="00240DF1" w:rsidP="00240DF1">
            <w:pPr>
              <w:spacing w:after="0" w:line="240" w:lineRule="auto"/>
              <w:jc w:val="both"/>
              <w:rPr>
                <w:rFonts w:ascii="Times New Roman" w:hAnsi="Times New Roman" w:cs="Times New Roman"/>
                <w:sz w:val="14"/>
                <w:szCs w:val="20"/>
                <w:lang w:eastAsia="ru-RU"/>
              </w:rPr>
            </w:pPr>
            <w:r w:rsidRPr="00240DF1">
              <w:rPr>
                <w:rFonts w:ascii="Times New Roman" w:hAnsi="Times New Roman" w:cs="Times New Roman"/>
                <w:sz w:val="14"/>
                <w:szCs w:val="20"/>
                <w:lang w:eastAsia="ru-RU"/>
              </w:rPr>
              <w:t>Муниципальное  казённое    общеобразовательное  учреждение «</w:t>
            </w:r>
            <w:r w:rsidRPr="00240DF1">
              <w:rPr>
                <w:rFonts w:ascii="Times New Roman" w:hAnsi="Times New Roman" w:cs="Times New Roman"/>
                <w:sz w:val="14"/>
                <w:szCs w:val="20"/>
                <w:shd w:val="clear" w:color="auto" w:fill="FFFFFF"/>
                <w:lang w:eastAsia="ru-RU"/>
              </w:rPr>
              <w:t>Шиверская школа» (МКОУ « Шиверская  школа»)</w:t>
            </w:r>
          </w:p>
        </w:tc>
      </w:tr>
      <w:tr w:rsidR="00240DF1" w:rsidRPr="00240DF1" w:rsidTr="00240DF1">
        <w:tc>
          <w:tcPr>
            <w:tcW w:w="508" w:type="pct"/>
          </w:tcPr>
          <w:p w:rsidR="00240DF1" w:rsidRPr="00240DF1" w:rsidRDefault="00240DF1" w:rsidP="002160A7">
            <w:pPr>
              <w:numPr>
                <w:ilvl w:val="0"/>
                <w:numId w:val="13"/>
              </w:numPr>
              <w:spacing w:after="0" w:line="240" w:lineRule="auto"/>
              <w:contextualSpacing/>
              <w:jc w:val="right"/>
              <w:textAlignment w:val="baseline"/>
              <w:outlineLvl w:val="1"/>
              <w:rPr>
                <w:rFonts w:ascii="Times New Roman" w:eastAsia="Times New Roman" w:hAnsi="Times New Roman" w:cs="Times New Roman"/>
                <w:spacing w:val="1"/>
                <w:sz w:val="14"/>
                <w:szCs w:val="20"/>
                <w:lang w:eastAsia="ru-RU"/>
              </w:rPr>
            </w:pPr>
          </w:p>
        </w:tc>
        <w:tc>
          <w:tcPr>
            <w:tcW w:w="4492" w:type="pct"/>
          </w:tcPr>
          <w:p w:rsidR="00240DF1" w:rsidRPr="00240DF1" w:rsidRDefault="00240DF1" w:rsidP="00240DF1">
            <w:pPr>
              <w:spacing w:after="0" w:line="240" w:lineRule="auto"/>
              <w:jc w:val="both"/>
              <w:rPr>
                <w:rFonts w:ascii="Times New Roman" w:hAnsi="Times New Roman" w:cs="Times New Roman"/>
                <w:sz w:val="14"/>
                <w:szCs w:val="20"/>
                <w:shd w:val="clear" w:color="auto" w:fill="FFFFFF"/>
                <w:lang w:eastAsia="ru-RU"/>
              </w:rPr>
            </w:pPr>
            <w:r w:rsidRPr="00240DF1">
              <w:rPr>
                <w:rFonts w:ascii="Times New Roman" w:hAnsi="Times New Roman" w:cs="Times New Roman"/>
                <w:sz w:val="14"/>
                <w:szCs w:val="20"/>
                <w:lang w:eastAsia="ru-RU"/>
              </w:rPr>
              <w:t xml:space="preserve">Муниципальное  казённое    общеобразовательное  учреждение  Хребтовская  школа </w:t>
            </w:r>
            <w:r w:rsidRPr="00240DF1">
              <w:rPr>
                <w:rFonts w:ascii="Times New Roman" w:hAnsi="Times New Roman" w:cs="Times New Roman"/>
                <w:sz w:val="14"/>
                <w:szCs w:val="20"/>
                <w:shd w:val="clear" w:color="auto" w:fill="FFFFFF"/>
                <w:lang w:eastAsia="ru-RU"/>
              </w:rPr>
              <w:t>(МКОУ Хребтовская школа)</w:t>
            </w:r>
          </w:p>
        </w:tc>
      </w:tr>
      <w:bookmarkEnd w:id="2"/>
    </w:tbl>
    <w:p w:rsidR="008171EE" w:rsidRPr="00242DAE" w:rsidRDefault="008171EE" w:rsidP="00240DF1">
      <w:pPr>
        <w:suppressAutoHyphens/>
        <w:spacing w:after="0" w:line="240" w:lineRule="auto"/>
        <w:jc w:val="both"/>
        <w:rPr>
          <w:rFonts w:ascii="Times New Roman" w:eastAsia="Times New Roman" w:hAnsi="Times New Roman"/>
          <w:sz w:val="20"/>
          <w:szCs w:val="20"/>
          <w:lang w:eastAsia="ru-RU"/>
        </w:rPr>
      </w:pPr>
    </w:p>
    <w:p w:rsidR="0016425C" w:rsidRPr="00242DAE" w:rsidRDefault="0016425C" w:rsidP="00240DF1">
      <w:pPr>
        <w:suppressAutoHyphens/>
        <w:spacing w:after="0" w:line="240" w:lineRule="auto"/>
        <w:jc w:val="both"/>
        <w:rPr>
          <w:rFonts w:ascii="Times New Roman" w:eastAsia="Times New Roman" w:hAnsi="Times New Roman"/>
          <w:sz w:val="20"/>
          <w:szCs w:val="20"/>
          <w:lang w:eastAsia="ru-RU"/>
        </w:rPr>
      </w:pPr>
    </w:p>
    <w:p w:rsidR="0016425C" w:rsidRPr="0016425C" w:rsidRDefault="0016425C" w:rsidP="0016425C">
      <w:pPr>
        <w:spacing w:after="0" w:line="240" w:lineRule="auto"/>
        <w:jc w:val="center"/>
        <w:rPr>
          <w:rFonts w:ascii="Times New Roman" w:eastAsia="Times New Roman" w:hAnsi="Times New Roman"/>
          <w:sz w:val="20"/>
          <w:szCs w:val="20"/>
          <w:lang w:eastAsia="ru-RU"/>
        </w:rPr>
      </w:pPr>
      <w:r w:rsidRPr="0016425C">
        <w:rPr>
          <w:rFonts w:ascii="Times New Roman" w:eastAsia="Times New Roman" w:hAnsi="Times New Roman"/>
          <w:noProof/>
          <w:sz w:val="20"/>
          <w:szCs w:val="20"/>
          <w:lang w:eastAsia="ru-RU"/>
        </w:rPr>
        <w:drawing>
          <wp:inline distT="0" distB="0" distL="0" distR="0">
            <wp:extent cx="445135" cy="549910"/>
            <wp:effectExtent l="19050" t="0" r="0" b="0"/>
            <wp:docPr id="10"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11" cstate="print"/>
                    <a:srcRect/>
                    <a:stretch>
                      <a:fillRect/>
                    </a:stretch>
                  </pic:blipFill>
                  <pic:spPr bwMode="auto">
                    <a:xfrm>
                      <a:off x="0" y="0"/>
                      <a:ext cx="445135" cy="549910"/>
                    </a:xfrm>
                    <a:prstGeom prst="rect">
                      <a:avLst/>
                    </a:prstGeom>
                    <a:noFill/>
                    <a:ln w="9525">
                      <a:noFill/>
                      <a:miter lim="800000"/>
                      <a:headEnd/>
                      <a:tailEnd/>
                    </a:ln>
                  </pic:spPr>
                </pic:pic>
              </a:graphicData>
            </a:graphic>
          </wp:inline>
        </w:drawing>
      </w:r>
    </w:p>
    <w:p w:rsidR="0016425C" w:rsidRPr="0016425C" w:rsidRDefault="0016425C" w:rsidP="0016425C">
      <w:pPr>
        <w:spacing w:after="0" w:line="240" w:lineRule="auto"/>
        <w:jc w:val="center"/>
        <w:rPr>
          <w:rFonts w:ascii="Times New Roman" w:eastAsia="Times New Roman" w:hAnsi="Times New Roman"/>
          <w:sz w:val="20"/>
          <w:szCs w:val="20"/>
          <w:lang w:eastAsia="ru-RU"/>
        </w:rPr>
      </w:pPr>
    </w:p>
    <w:p w:rsidR="0016425C" w:rsidRPr="0016425C" w:rsidRDefault="0016425C" w:rsidP="0016425C">
      <w:pPr>
        <w:spacing w:after="0" w:line="240" w:lineRule="auto"/>
        <w:jc w:val="center"/>
        <w:rPr>
          <w:rFonts w:ascii="Times New Roman" w:eastAsia="Times New Roman" w:hAnsi="Times New Roman"/>
          <w:bCs/>
          <w:sz w:val="20"/>
          <w:szCs w:val="20"/>
          <w:lang w:eastAsia="ru-RU"/>
        </w:rPr>
      </w:pPr>
      <w:r w:rsidRPr="0016425C">
        <w:rPr>
          <w:rFonts w:ascii="Times New Roman" w:eastAsia="Times New Roman" w:hAnsi="Times New Roman"/>
          <w:bCs/>
          <w:sz w:val="20"/>
          <w:szCs w:val="20"/>
          <w:lang w:eastAsia="ru-RU"/>
        </w:rPr>
        <w:t>АДМИНИСТРАЦИЯ БОГУЧАНСКОГО РАЙОНА</w:t>
      </w:r>
    </w:p>
    <w:p w:rsidR="0016425C" w:rsidRPr="0016425C" w:rsidRDefault="0016425C" w:rsidP="0016425C">
      <w:pPr>
        <w:keepNext/>
        <w:spacing w:after="0" w:line="240" w:lineRule="auto"/>
        <w:jc w:val="center"/>
        <w:outlineLvl w:val="0"/>
        <w:rPr>
          <w:rFonts w:ascii="Times New Roman" w:eastAsia="Times New Roman" w:hAnsi="Times New Roman"/>
          <w:bCs/>
          <w:sz w:val="20"/>
          <w:szCs w:val="20"/>
        </w:rPr>
      </w:pPr>
      <w:r w:rsidRPr="0016425C">
        <w:rPr>
          <w:rFonts w:ascii="Times New Roman" w:eastAsia="Times New Roman" w:hAnsi="Times New Roman"/>
          <w:bCs/>
          <w:sz w:val="20"/>
          <w:szCs w:val="20"/>
        </w:rPr>
        <w:t>П О С Т А Н О В Л Е Н И Е</w:t>
      </w:r>
    </w:p>
    <w:p w:rsidR="0016425C" w:rsidRPr="0016425C" w:rsidRDefault="0016425C" w:rsidP="0016425C">
      <w:pPr>
        <w:spacing w:after="0" w:line="240" w:lineRule="auto"/>
        <w:jc w:val="center"/>
        <w:rPr>
          <w:rFonts w:ascii="Times New Roman" w:eastAsia="Times New Roman" w:hAnsi="Times New Roman"/>
          <w:bCs/>
          <w:sz w:val="20"/>
          <w:szCs w:val="20"/>
          <w:lang w:eastAsia="ru-RU"/>
        </w:rPr>
      </w:pPr>
      <w:r w:rsidRPr="0016425C">
        <w:rPr>
          <w:rFonts w:ascii="Times New Roman" w:eastAsia="Times New Roman" w:hAnsi="Times New Roman"/>
          <w:bCs/>
          <w:sz w:val="20"/>
          <w:szCs w:val="20"/>
          <w:lang w:eastAsia="ru-RU"/>
        </w:rPr>
        <w:t xml:space="preserve">21.05.2025                                       </w:t>
      </w:r>
      <w:r w:rsidRPr="00242DAE">
        <w:rPr>
          <w:rFonts w:ascii="Times New Roman" w:eastAsia="Times New Roman" w:hAnsi="Times New Roman"/>
          <w:bCs/>
          <w:sz w:val="20"/>
          <w:szCs w:val="20"/>
          <w:lang w:eastAsia="ru-RU"/>
        </w:rPr>
        <w:t xml:space="preserve">   </w:t>
      </w:r>
      <w:r w:rsidRPr="0016425C">
        <w:rPr>
          <w:rFonts w:ascii="Times New Roman" w:eastAsia="Times New Roman" w:hAnsi="Times New Roman"/>
          <w:bCs/>
          <w:sz w:val="20"/>
          <w:szCs w:val="20"/>
          <w:lang w:eastAsia="ru-RU"/>
        </w:rPr>
        <w:t xml:space="preserve"> с. Богучаны</w:t>
      </w:r>
      <w:r w:rsidRPr="0016425C">
        <w:rPr>
          <w:rFonts w:ascii="Times New Roman" w:eastAsia="Times New Roman" w:hAnsi="Times New Roman"/>
          <w:bCs/>
          <w:sz w:val="20"/>
          <w:szCs w:val="20"/>
          <w:lang w:eastAsia="ru-RU"/>
        </w:rPr>
        <w:tab/>
      </w:r>
      <w:r w:rsidRPr="0016425C">
        <w:rPr>
          <w:rFonts w:ascii="Times New Roman" w:eastAsia="Times New Roman" w:hAnsi="Times New Roman"/>
          <w:bCs/>
          <w:sz w:val="20"/>
          <w:szCs w:val="20"/>
          <w:lang w:eastAsia="ru-RU"/>
        </w:rPr>
        <w:tab/>
      </w:r>
      <w:r w:rsidRPr="0016425C">
        <w:rPr>
          <w:rFonts w:ascii="Times New Roman" w:eastAsia="Times New Roman" w:hAnsi="Times New Roman"/>
          <w:bCs/>
          <w:sz w:val="20"/>
          <w:szCs w:val="20"/>
          <w:lang w:eastAsia="ru-RU"/>
        </w:rPr>
        <w:tab/>
        <w:t xml:space="preserve">                   № 423-п</w:t>
      </w:r>
    </w:p>
    <w:p w:rsidR="0016425C" w:rsidRPr="00242DAE" w:rsidRDefault="0016425C" w:rsidP="0016425C">
      <w:pPr>
        <w:suppressAutoHyphens/>
        <w:spacing w:after="0" w:line="240" w:lineRule="auto"/>
        <w:rPr>
          <w:rFonts w:ascii="Times New Roman" w:eastAsia="Times New Roman" w:hAnsi="Times New Roman"/>
          <w:bCs/>
          <w:sz w:val="20"/>
          <w:szCs w:val="20"/>
          <w:lang w:eastAsia="ru-RU"/>
        </w:rPr>
      </w:pPr>
    </w:p>
    <w:p w:rsidR="0016425C" w:rsidRPr="0016425C" w:rsidRDefault="0016425C" w:rsidP="0016425C">
      <w:pPr>
        <w:suppressAutoHyphens/>
        <w:spacing w:after="0" w:line="240" w:lineRule="auto"/>
        <w:jc w:val="center"/>
        <w:rPr>
          <w:rFonts w:ascii="Times New Roman" w:eastAsia="Times New Roman" w:hAnsi="Times New Roman"/>
          <w:bCs/>
          <w:sz w:val="20"/>
          <w:szCs w:val="20"/>
          <w:lang w:eastAsia="ru-RU"/>
        </w:rPr>
      </w:pPr>
      <w:r w:rsidRPr="0016425C">
        <w:rPr>
          <w:rFonts w:ascii="Times New Roman" w:eastAsia="Times New Roman" w:hAnsi="Times New Roman"/>
          <w:bCs/>
          <w:sz w:val="20"/>
          <w:szCs w:val="20"/>
          <w:lang w:eastAsia="ru-RU"/>
        </w:rPr>
        <w:t>О проведении публичных слушаний</w:t>
      </w:r>
    </w:p>
    <w:p w:rsidR="0016425C" w:rsidRPr="00242DAE" w:rsidRDefault="0016425C" w:rsidP="0016425C">
      <w:pPr>
        <w:spacing w:after="0" w:line="240" w:lineRule="auto"/>
        <w:jc w:val="both"/>
        <w:rPr>
          <w:rFonts w:ascii="Times New Roman" w:eastAsia="Times New Roman" w:hAnsi="Times New Roman"/>
          <w:sz w:val="20"/>
          <w:szCs w:val="20"/>
          <w:lang w:eastAsia="ru-RU"/>
        </w:rPr>
      </w:pPr>
    </w:p>
    <w:p w:rsidR="0016425C" w:rsidRPr="0016425C" w:rsidRDefault="0016425C" w:rsidP="0016425C">
      <w:pPr>
        <w:spacing w:after="0" w:line="240" w:lineRule="auto"/>
        <w:ind w:firstLine="708"/>
        <w:jc w:val="both"/>
        <w:rPr>
          <w:rFonts w:ascii="Times New Roman" w:eastAsia="Times New Roman" w:hAnsi="Times New Roman"/>
          <w:bCs/>
          <w:sz w:val="20"/>
          <w:szCs w:val="20"/>
          <w:lang w:eastAsia="ru-RU"/>
        </w:rPr>
      </w:pPr>
      <w:r w:rsidRPr="0016425C">
        <w:rPr>
          <w:rFonts w:ascii="Times New Roman" w:eastAsia="Times New Roman" w:hAnsi="Times New Roman"/>
          <w:bCs/>
          <w:spacing w:val="-6"/>
          <w:sz w:val="20"/>
          <w:szCs w:val="20"/>
          <w:lang w:eastAsia="ru-RU"/>
        </w:rPr>
        <w:t>В соответствии со статьей 28 Федерального закона от 06.10.2003 № 131-ФЗ</w:t>
      </w:r>
      <w:r w:rsidRPr="0016425C">
        <w:rPr>
          <w:rFonts w:ascii="Times New Roman" w:eastAsia="Times New Roman" w:hAnsi="Times New Roman"/>
          <w:bCs/>
          <w:sz w:val="20"/>
          <w:szCs w:val="20"/>
          <w:lang w:eastAsia="ru-RU"/>
        </w:rPr>
        <w:t xml:space="preserve"> «Об общих принципах организации местного самоуправления в Российской Федерации», статьями 5.1, 39 Градостроительного кодекса Российской Федерации от 29.12.2004 г. № 190-ФЗ, статьями 7, 21, 43, 47 Устава Богучанского района Красноярского края и Положением об организации и проведении публичных слушаний в муниципальном образовании Богучанский район (утв. решением Богучанского районного Совета депутатов  от 05.10.2023 г. №42/1-344), </w:t>
      </w:r>
    </w:p>
    <w:p w:rsidR="0016425C" w:rsidRPr="0016425C" w:rsidRDefault="0016425C" w:rsidP="0016425C">
      <w:pPr>
        <w:spacing w:after="0" w:line="240" w:lineRule="auto"/>
        <w:ind w:firstLine="708"/>
        <w:jc w:val="both"/>
        <w:rPr>
          <w:rFonts w:ascii="Times New Roman" w:eastAsia="Times New Roman" w:hAnsi="Times New Roman"/>
          <w:bCs/>
          <w:sz w:val="20"/>
          <w:szCs w:val="20"/>
          <w:lang w:eastAsia="ru-RU"/>
        </w:rPr>
      </w:pPr>
      <w:r w:rsidRPr="0016425C">
        <w:rPr>
          <w:rFonts w:ascii="Times New Roman" w:eastAsia="Times New Roman" w:hAnsi="Times New Roman"/>
          <w:bCs/>
          <w:sz w:val="20"/>
          <w:szCs w:val="20"/>
          <w:lang w:eastAsia="ru-RU"/>
        </w:rPr>
        <w:t>ПОСТАНОВЛЯЮ:</w:t>
      </w:r>
    </w:p>
    <w:p w:rsidR="0016425C" w:rsidRPr="0016425C" w:rsidRDefault="0016425C" w:rsidP="0016425C">
      <w:pPr>
        <w:suppressAutoHyphens/>
        <w:spacing w:after="0" w:line="240" w:lineRule="auto"/>
        <w:ind w:firstLine="709"/>
        <w:jc w:val="both"/>
        <w:rPr>
          <w:rFonts w:ascii="Times New Roman" w:eastAsia="Times New Roman" w:hAnsi="Times New Roman"/>
          <w:bCs/>
          <w:sz w:val="20"/>
          <w:szCs w:val="20"/>
          <w:lang w:eastAsia="ar-SA"/>
        </w:rPr>
      </w:pPr>
      <w:r w:rsidRPr="0016425C">
        <w:rPr>
          <w:rFonts w:ascii="Times New Roman" w:eastAsia="Times New Roman" w:hAnsi="Times New Roman"/>
          <w:bCs/>
          <w:sz w:val="20"/>
          <w:szCs w:val="20"/>
          <w:lang w:eastAsia="ar-SA"/>
        </w:rPr>
        <w:t>1. Провести публичные слушания по следующим вопросам:</w:t>
      </w:r>
    </w:p>
    <w:p w:rsidR="0016425C" w:rsidRPr="0016425C" w:rsidRDefault="0016425C" w:rsidP="0016425C">
      <w:pPr>
        <w:spacing w:after="0" w:line="240" w:lineRule="auto"/>
        <w:ind w:firstLine="709"/>
        <w:jc w:val="both"/>
        <w:rPr>
          <w:rFonts w:ascii="Times New Roman" w:eastAsia="Times New Roman" w:hAnsi="Times New Roman"/>
          <w:bCs/>
          <w:sz w:val="20"/>
          <w:szCs w:val="20"/>
          <w:lang w:eastAsia="ru-RU"/>
        </w:rPr>
      </w:pPr>
      <w:r w:rsidRPr="0016425C">
        <w:rPr>
          <w:rFonts w:ascii="Times New Roman" w:eastAsia="Times New Roman" w:hAnsi="Times New Roman"/>
          <w:bCs/>
          <w:sz w:val="20"/>
          <w:szCs w:val="20"/>
          <w:lang w:eastAsia="ru-RU"/>
        </w:rPr>
        <w:t>1.1. О</w:t>
      </w:r>
      <w:r w:rsidRPr="0016425C">
        <w:rPr>
          <w:rFonts w:ascii="Times New Roman" w:eastAsia="Times New Roman" w:hAnsi="Times New Roman"/>
          <w:bCs/>
          <w:spacing w:val="-4"/>
          <w:sz w:val="20"/>
          <w:szCs w:val="20"/>
          <w:lang w:eastAsia="ru-RU"/>
        </w:rPr>
        <w:t xml:space="preserve"> включении в проект </w:t>
      </w:r>
      <w:r w:rsidRPr="0016425C">
        <w:rPr>
          <w:rFonts w:ascii="Times New Roman" w:eastAsia="Times New Roman" w:hAnsi="Times New Roman"/>
          <w:sz w:val="20"/>
          <w:szCs w:val="20"/>
          <w:shd w:val="clear" w:color="auto" w:fill="FFFFFF"/>
          <w:lang w:eastAsia="ru-RU"/>
        </w:rPr>
        <w:t xml:space="preserve">о внесении изменений </w:t>
      </w:r>
      <w:bookmarkStart w:id="3" w:name="_Hlk196474484"/>
      <w:r w:rsidRPr="0016425C">
        <w:rPr>
          <w:rFonts w:ascii="Times New Roman" w:eastAsia="Times New Roman" w:hAnsi="Times New Roman"/>
          <w:sz w:val="20"/>
          <w:szCs w:val="20"/>
          <w:shd w:val="clear" w:color="auto" w:fill="FFFFFF"/>
          <w:lang w:eastAsia="ru-RU"/>
        </w:rPr>
        <w:t>(актуализации)</w:t>
      </w:r>
      <w:bookmarkEnd w:id="3"/>
      <w:r w:rsidRPr="0016425C">
        <w:rPr>
          <w:rFonts w:ascii="Times New Roman" w:eastAsia="Times New Roman" w:hAnsi="Times New Roman"/>
          <w:sz w:val="20"/>
          <w:szCs w:val="20"/>
          <w:shd w:val="clear" w:color="auto" w:fill="FFFFFF"/>
          <w:lang w:eastAsia="ru-RU"/>
        </w:rPr>
        <w:t xml:space="preserve"> в </w:t>
      </w:r>
      <w:r w:rsidRPr="0016425C">
        <w:rPr>
          <w:rFonts w:ascii="Times New Roman" w:eastAsia="Times New Roman" w:hAnsi="Times New Roman"/>
          <w:bCs/>
          <w:sz w:val="20"/>
          <w:szCs w:val="20"/>
          <w:lang w:eastAsia="ru-RU"/>
        </w:rPr>
        <w:t xml:space="preserve">Правила землепользования и застройки </w:t>
      </w:r>
      <w:bookmarkStart w:id="4" w:name="_Hlk195706826"/>
      <w:r w:rsidRPr="0016425C">
        <w:rPr>
          <w:rFonts w:ascii="Times New Roman" w:eastAsia="Times New Roman" w:hAnsi="Times New Roman"/>
          <w:bCs/>
          <w:sz w:val="20"/>
          <w:szCs w:val="20"/>
          <w:lang w:eastAsia="ru-RU"/>
        </w:rPr>
        <w:t xml:space="preserve">территории </w:t>
      </w:r>
      <w:bookmarkStart w:id="5" w:name="_Hlk157156779"/>
      <w:r w:rsidRPr="0016425C">
        <w:rPr>
          <w:rFonts w:ascii="Times New Roman" w:eastAsia="Times New Roman" w:hAnsi="Times New Roman"/>
          <w:bCs/>
          <w:sz w:val="20"/>
          <w:szCs w:val="20"/>
          <w:lang w:eastAsia="ru-RU"/>
        </w:rPr>
        <w:t xml:space="preserve">муниципального образования </w:t>
      </w:r>
      <w:bookmarkStart w:id="6" w:name="_Hlk157156569"/>
      <w:bookmarkStart w:id="7" w:name="_Hlk195707177"/>
      <w:r w:rsidRPr="0016425C">
        <w:rPr>
          <w:rFonts w:ascii="Times New Roman" w:eastAsia="Times New Roman" w:hAnsi="Times New Roman"/>
          <w:bCs/>
          <w:sz w:val="20"/>
          <w:szCs w:val="20"/>
          <w:lang w:eastAsia="ru-RU"/>
        </w:rPr>
        <w:t xml:space="preserve">Октябрьский сельсовет </w:t>
      </w:r>
      <w:bookmarkEnd w:id="4"/>
      <w:r w:rsidRPr="0016425C">
        <w:rPr>
          <w:rFonts w:ascii="Times New Roman" w:eastAsia="Times New Roman" w:hAnsi="Times New Roman"/>
          <w:bCs/>
          <w:sz w:val="20"/>
          <w:szCs w:val="20"/>
          <w:lang w:eastAsia="ru-RU"/>
        </w:rPr>
        <w:t>Богучанского района Красноярского края</w:t>
      </w:r>
      <w:bookmarkEnd w:id="5"/>
      <w:bookmarkEnd w:id="6"/>
      <w:r w:rsidRPr="0016425C">
        <w:rPr>
          <w:rFonts w:ascii="Times New Roman" w:eastAsia="Times New Roman" w:hAnsi="Times New Roman"/>
          <w:bCs/>
          <w:sz w:val="20"/>
          <w:szCs w:val="20"/>
          <w:lang w:eastAsia="ru-RU"/>
        </w:rPr>
        <w:t xml:space="preserve">, </w:t>
      </w:r>
      <w:bookmarkStart w:id="8" w:name="_Hlk196391779"/>
      <w:r w:rsidRPr="0016425C">
        <w:rPr>
          <w:rFonts w:ascii="Times New Roman" w:eastAsia="Times New Roman" w:hAnsi="Times New Roman"/>
          <w:bCs/>
          <w:sz w:val="20"/>
          <w:szCs w:val="20"/>
          <w:lang w:eastAsia="ru-RU"/>
        </w:rPr>
        <w:t>утвержденных решением Октябрьского сельского Совета депутатов от 18.09.2013 №25/52</w:t>
      </w:r>
      <w:bookmarkEnd w:id="8"/>
      <w:r w:rsidRPr="0016425C">
        <w:rPr>
          <w:rFonts w:ascii="Times New Roman" w:eastAsia="Times New Roman" w:hAnsi="Times New Roman"/>
          <w:bCs/>
          <w:sz w:val="20"/>
          <w:szCs w:val="20"/>
          <w:lang w:eastAsia="ru-RU"/>
        </w:rPr>
        <w:t>:</w:t>
      </w:r>
    </w:p>
    <w:p w:rsidR="0016425C" w:rsidRPr="0016425C" w:rsidRDefault="0016425C" w:rsidP="0016425C">
      <w:pPr>
        <w:spacing w:after="0" w:line="240" w:lineRule="auto"/>
        <w:ind w:firstLine="709"/>
        <w:jc w:val="both"/>
        <w:rPr>
          <w:rFonts w:ascii="Times New Roman" w:eastAsia="Times New Roman" w:hAnsi="Times New Roman"/>
          <w:sz w:val="20"/>
          <w:szCs w:val="20"/>
          <w:shd w:val="clear" w:color="auto" w:fill="FFFFFF"/>
          <w:lang w:eastAsia="ru-RU"/>
        </w:rPr>
      </w:pPr>
      <w:r w:rsidRPr="0016425C">
        <w:rPr>
          <w:rFonts w:ascii="Times New Roman" w:eastAsia="Times New Roman" w:hAnsi="Times New Roman"/>
          <w:bCs/>
          <w:sz w:val="20"/>
          <w:szCs w:val="20"/>
          <w:lang w:eastAsia="ru-RU"/>
        </w:rPr>
        <w:t xml:space="preserve">- изменение зоны  «П-3» на зону «К-1» (Кладбище действующее) между  земельными участками с кадастровыми номерами </w:t>
      </w:r>
      <w:bookmarkStart w:id="9" w:name="_Hlk198194829"/>
      <w:r w:rsidRPr="0016425C">
        <w:rPr>
          <w:rFonts w:ascii="Times New Roman" w:eastAsia="Times New Roman" w:hAnsi="Times New Roman"/>
          <w:bCs/>
          <w:sz w:val="20"/>
          <w:szCs w:val="20"/>
          <w:lang w:eastAsia="ru-RU"/>
        </w:rPr>
        <w:t>24:07:</w:t>
      </w:r>
      <w:r w:rsidRPr="0016425C">
        <w:rPr>
          <w:rFonts w:ascii="Times New Roman" w:eastAsia="Times New Roman" w:hAnsi="Times New Roman"/>
          <w:sz w:val="20"/>
          <w:szCs w:val="20"/>
          <w:shd w:val="clear" w:color="auto" w:fill="FFFFFF"/>
          <w:lang w:eastAsia="ru-RU"/>
        </w:rPr>
        <w:t>1901001:</w:t>
      </w:r>
      <w:bookmarkEnd w:id="9"/>
      <w:r w:rsidRPr="0016425C">
        <w:rPr>
          <w:rFonts w:ascii="Times New Roman" w:eastAsia="Times New Roman" w:hAnsi="Times New Roman"/>
          <w:sz w:val="20"/>
          <w:szCs w:val="20"/>
          <w:shd w:val="clear" w:color="auto" w:fill="FFFFFF"/>
          <w:lang w:eastAsia="ru-RU"/>
        </w:rPr>
        <w:t xml:space="preserve">839, </w:t>
      </w:r>
      <w:bookmarkStart w:id="10" w:name="_Hlk198194926"/>
      <w:r w:rsidRPr="0016425C">
        <w:rPr>
          <w:rFonts w:ascii="Times New Roman" w:eastAsia="Times New Roman" w:hAnsi="Times New Roman"/>
          <w:bCs/>
          <w:sz w:val="20"/>
          <w:szCs w:val="20"/>
          <w:lang w:eastAsia="ru-RU"/>
        </w:rPr>
        <w:t>24:07:</w:t>
      </w:r>
      <w:r w:rsidRPr="0016425C">
        <w:rPr>
          <w:rFonts w:ascii="Times New Roman" w:eastAsia="Times New Roman" w:hAnsi="Times New Roman"/>
          <w:sz w:val="20"/>
          <w:szCs w:val="20"/>
          <w:shd w:val="clear" w:color="auto" w:fill="FFFFFF"/>
          <w:lang w:eastAsia="ru-RU"/>
        </w:rPr>
        <w:t>1901001:</w:t>
      </w:r>
      <w:bookmarkEnd w:id="10"/>
      <w:r w:rsidRPr="0016425C">
        <w:rPr>
          <w:rFonts w:ascii="Times New Roman" w:eastAsia="Times New Roman" w:hAnsi="Times New Roman"/>
          <w:sz w:val="20"/>
          <w:szCs w:val="20"/>
          <w:shd w:val="clear" w:color="auto" w:fill="FFFFFF"/>
          <w:lang w:eastAsia="ru-RU"/>
        </w:rPr>
        <w:t xml:space="preserve">3301, </w:t>
      </w:r>
      <w:r w:rsidRPr="0016425C">
        <w:rPr>
          <w:rFonts w:ascii="Times New Roman" w:eastAsia="Times New Roman" w:hAnsi="Times New Roman"/>
          <w:bCs/>
          <w:sz w:val="20"/>
          <w:szCs w:val="20"/>
          <w:lang w:eastAsia="ru-RU"/>
        </w:rPr>
        <w:t>24:07:</w:t>
      </w:r>
      <w:r w:rsidRPr="0016425C">
        <w:rPr>
          <w:rFonts w:ascii="Times New Roman" w:eastAsia="Times New Roman" w:hAnsi="Times New Roman"/>
          <w:sz w:val="20"/>
          <w:szCs w:val="20"/>
          <w:shd w:val="clear" w:color="auto" w:fill="FFFFFF"/>
          <w:lang w:eastAsia="ru-RU"/>
        </w:rPr>
        <w:t>1901001:5421, для расширения кладбища и создания территории для обслуживания кладбища;</w:t>
      </w:r>
    </w:p>
    <w:bookmarkEnd w:id="7"/>
    <w:p w:rsidR="0016425C" w:rsidRPr="0016425C" w:rsidRDefault="0016425C" w:rsidP="0016425C">
      <w:pPr>
        <w:suppressAutoHyphens/>
        <w:spacing w:after="0" w:line="240" w:lineRule="auto"/>
        <w:ind w:firstLine="709"/>
        <w:jc w:val="both"/>
        <w:rPr>
          <w:rFonts w:ascii="Times New Roman" w:eastAsia="Times New Roman" w:hAnsi="Times New Roman"/>
          <w:bCs/>
          <w:spacing w:val="-4"/>
          <w:sz w:val="20"/>
          <w:szCs w:val="20"/>
          <w:lang w:eastAsia="ru-RU"/>
        </w:rPr>
      </w:pPr>
      <w:r w:rsidRPr="0016425C">
        <w:rPr>
          <w:rFonts w:ascii="Times New Roman" w:eastAsia="Times New Roman" w:hAnsi="Times New Roman"/>
          <w:bCs/>
          <w:sz w:val="20"/>
          <w:szCs w:val="20"/>
          <w:lang w:eastAsia="ar-SA"/>
        </w:rPr>
        <w:t>1.2. По пр</w:t>
      </w:r>
      <w:r w:rsidRPr="0016425C">
        <w:rPr>
          <w:rFonts w:ascii="Times New Roman" w:eastAsia="Times New Roman" w:hAnsi="Times New Roman"/>
          <w:bCs/>
          <w:sz w:val="20"/>
          <w:szCs w:val="20"/>
          <w:lang w:eastAsia="ru-RU"/>
        </w:rPr>
        <w:t xml:space="preserve">оекту решения о предоставлении (отклонении) разрешения на условно разрешенный вид использования «Магазины» (код 4.4) правообладателю земельного участка с кадастровым номером </w:t>
      </w:r>
      <w:r w:rsidRPr="0016425C">
        <w:rPr>
          <w:rFonts w:ascii="Times New Roman" w:eastAsia="Times New Roman" w:hAnsi="Times New Roman"/>
          <w:bCs/>
          <w:spacing w:val="-4"/>
          <w:sz w:val="20"/>
          <w:szCs w:val="20"/>
          <w:lang w:eastAsia="ru-RU"/>
        </w:rPr>
        <w:t>24:07:1901001:5443, с местоположением Российская Федерация, Красноярский край, муниципальный район Богучанский, сельское поселение Октябрьского сельсовета, поселок Октябрьский, улица Пионерская, земельный участок, 29/2.</w:t>
      </w:r>
    </w:p>
    <w:p w:rsidR="0016425C" w:rsidRPr="0016425C" w:rsidRDefault="0016425C" w:rsidP="0016425C">
      <w:pPr>
        <w:spacing w:after="0" w:line="240" w:lineRule="auto"/>
        <w:ind w:firstLine="708"/>
        <w:jc w:val="both"/>
        <w:rPr>
          <w:rFonts w:ascii="Times New Roman" w:eastAsia="Times New Roman" w:hAnsi="Times New Roman"/>
          <w:bCs/>
          <w:sz w:val="20"/>
          <w:szCs w:val="20"/>
          <w:lang w:eastAsia="ru-RU"/>
        </w:rPr>
      </w:pPr>
      <w:r w:rsidRPr="0016425C">
        <w:rPr>
          <w:rFonts w:ascii="Times New Roman" w:eastAsia="Times New Roman" w:hAnsi="Times New Roman"/>
          <w:bCs/>
          <w:sz w:val="20"/>
          <w:szCs w:val="20"/>
          <w:lang w:eastAsia="ru-RU"/>
        </w:rPr>
        <w:t xml:space="preserve">2. </w:t>
      </w:r>
      <w:r w:rsidRPr="0016425C">
        <w:rPr>
          <w:rFonts w:ascii="Times New Roman" w:eastAsia="Times New Roman" w:hAnsi="Times New Roman"/>
          <w:color w:val="000000"/>
          <w:sz w:val="20"/>
          <w:szCs w:val="20"/>
          <w:lang w:eastAsia="ru-RU"/>
        </w:rPr>
        <w:t xml:space="preserve">Для организации подготовки и проведения публичных слушаний создать и утвердить состав Комиссии по организации </w:t>
      </w:r>
      <w:r w:rsidRPr="0016425C">
        <w:rPr>
          <w:rFonts w:ascii="Times New Roman" w:eastAsia="Times New Roman" w:hAnsi="Times New Roman"/>
          <w:bCs/>
          <w:sz w:val="20"/>
          <w:szCs w:val="20"/>
          <w:lang w:eastAsia="ru-RU"/>
        </w:rPr>
        <w:t>и проведению публичных слушаний, согласно приложению настоящему постановлению.</w:t>
      </w:r>
    </w:p>
    <w:p w:rsidR="0016425C" w:rsidRPr="0016425C" w:rsidRDefault="0016425C" w:rsidP="0016425C">
      <w:pPr>
        <w:suppressAutoHyphens/>
        <w:spacing w:after="0" w:line="240" w:lineRule="auto"/>
        <w:ind w:firstLine="708"/>
        <w:jc w:val="both"/>
        <w:rPr>
          <w:rFonts w:ascii="Times New Roman" w:eastAsia="Times New Roman" w:hAnsi="Times New Roman"/>
          <w:sz w:val="20"/>
          <w:szCs w:val="20"/>
          <w:lang w:eastAsia="ar-SA"/>
        </w:rPr>
      </w:pPr>
      <w:r w:rsidRPr="0016425C">
        <w:rPr>
          <w:rFonts w:ascii="Times New Roman" w:eastAsia="Times New Roman" w:hAnsi="Times New Roman"/>
          <w:bCs/>
          <w:sz w:val="20"/>
          <w:szCs w:val="20"/>
          <w:lang w:eastAsia="ru-RU"/>
        </w:rPr>
        <w:t xml:space="preserve">3. </w:t>
      </w:r>
      <w:r w:rsidRPr="0016425C">
        <w:rPr>
          <w:rFonts w:ascii="Times New Roman" w:eastAsia="Times New Roman" w:hAnsi="Times New Roman"/>
          <w:bCs/>
          <w:sz w:val="20"/>
          <w:szCs w:val="20"/>
          <w:lang w:eastAsia="ar-SA"/>
        </w:rPr>
        <w:t xml:space="preserve">Комиссии по организации и проведению </w:t>
      </w:r>
      <w:r w:rsidRPr="0016425C">
        <w:rPr>
          <w:rFonts w:ascii="Times New Roman" w:eastAsia="Times New Roman" w:hAnsi="Times New Roman"/>
          <w:bCs/>
          <w:sz w:val="20"/>
          <w:szCs w:val="20"/>
          <w:lang w:eastAsia="ru-RU"/>
        </w:rPr>
        <w:t>публичных слушаний</w:t>
      </w:r>
      <w:r w:rsidRPr="0016425C">
        <w:rPr>
          <w:rFonts w:ascii="Times New Roman" w:eastAsia="Times New Roman" w:hAnsi="Times New Roman"/>
          <w:sz w:val="20"/>
          <w:szCs w:val="20"/>
          <w:lang w:eastAsia="ar-SA"/>
        </w:rPr>
        <w:t xml:space="preserve"> организовать работу общественной приемной со дня опубликования настоящего постановления по 06 июня 2025 года включительно для информирования общественности</w:t>
      </w:r>
      <w:r w:rsidRPr="0016425C">
        <w:rPr>
          <w:rFonts w:ascii="Times New Roman" w:eastAsia="Times New Roman" w:hAnsi="Times New Roman"/>
          <w:bCs/>
          <w:sz w:val="20"/>
          <w:szCs w:val="20"/>
          <w:lang w:eastAsia="ru-RU"/>
        </w:rPr>
        <w:t xml:space="preserve"> </w:t>
      </w:r>
      <w:r w:rsidRPr="0016425C">
        <w:rPr>
          <w:rFonts w:ascii="Times New Roman" w:eastAsia="Times New Roman" w:hAnsi="Times New Roman"/>
          <w:sz w:val="20"/>
          <w:szCs w:val="20"/>
          <w:lang w:eastAsia="ar-SA"/>
        </w:rPr>
        <w:t xml:space="preserve">и регистрации заявлений и предложений по адресам: </w:t>
      </w:r>
      <w:bookmarkStart w:id="11" w:name="_Hlk170811521"/>
    </w:p>
    <w:p w:rsidR="0016425C" w:rsidRPr="0016425C" w:rsidRDefault="0016425C" w:rsidP="0016425C">
      <w:pPr>
        <w:suppressAutoHyphens/>
        <w:spacing w:after="0" w:line="240" w:lineRule="auto"/>
        <w:ind w:firstLine="708"/>
        <w:jc w:val="both"/>
        <w:rPr>
          <w:rFonts w:ascii="Times New Roman" w:eastAsia="Times New Roman" w:hAnsi="Times New Roman"/>
          <w:sz w:val="20"/>
          <w:szCs w:val="20"/>
          <w:lang w:eastAsia="ar-SA"/>
        </w:rPr>
      </w:pPr>
      <w:r w:rsidRPr="0016425C">
        <w:rPr>
          <w:rFonts w:ascii="Times New Roman" w:eastAsia="Times New Roman" w:hAnsi="Times New Roman"/>
          <w:sz w:val="20"/>
          <w:szCs w:val="20"/>
          <w:lang w:eastAsia="ar-SA"/>
        </w:rPr>
        <w:t xml:space="preserve">- </w:t>
      </w:r>
      <w:r w:rsidRPr="0016425C">
        <w:rPr>
          <w:rFonts w:ascii="Times New Roman" w:eastAsia="Times New Roman" w:hAnsi="Times New Roman"/>
          <w:sz w:val="20"/>
          <w:szCs w:val="20"/>
          <w:lang w:eastAsia="ru-RU"/>
        </w:rPr>
        <w:t>Красноярский край, Богучанский район, с. Богучаны, ул. Октябрьская, 72</w:t>
      </w:r>
      <w:bookmarkEnd w:id="11"/>
      <w:r w:rsidRPr="0016425C">
        <w:rPr>
          <w:rFonts w:ascii="Times New Roman" w:eastAsia="Times New Roman" w:hAnsi="Times New Roman"/>
          <w:sz w:val="20"/>
          <w:szCs w:val="20"/>
          <w:lang w:eastAsia="ru-RU"/>
        </w:rPr>
        <w:t>, кабинет №9, тел. 8(39162)</w:t>
      </w:r>
      <w:r w:rsidRPr="0016425C">
        <w:rPr>
          <w:rFonts w:ascii="Times New Roman" w:eastAsia="Times New Roman" w:hAnsi="Times New Roman"/>
          <w:sz w:val="20"/>
          <w:szCs w:val="20"/>
          <w:lang w:eastAsia="ar-SA"/>
        </w:rPr>
        <w:t xml:space="preserve"> 2-22-45, E-</w:t>
      </w:r>
      <w:r w:rsidRPr="0016425C">
        <w:rPr>
          <w:rFonts w:ascii="Times New Roman" w:eastAsia="Times New Roman" w:hAnsi="Times New Roman"/>
          <w:bCs/>
          <w:sz w:val="20"/>
          <w:szCs w:val="20"/>
          <w:lang w:eastAsia="ar-SA"/>
        </w:rPr>
        <w:t xml:space="preserve">mail:  </w:t>
      </w:r>
      <w:hyperlink r:id="rId12" w:history="1">
        <w:r w:rsidRPr="0016425C">
          <w:rPr>
            <w:rFonts w:ascii="Times New Roman" w:eastAsia="Times New Roman" w:hAnsi="Times New Roman"/>
            <w:bCs/>
            <w:sz w:val="20"/>
            <w:szCs w:val="20"/>
            <w:u w:val="single"/>
            <w:lang w:val="en-US" w:eastAsia="ar-SA"/>
          </w:rPr>
          <w:t>bogucharch</w:t>
        </w:r>
        <w:r w:rsidRPr="0016425C">
          <w:rPr>
            <w:rFonts w:ascii="Times New Roman" w:eastAsia="Times New Roman" w:hAnsi="Times New Roman"/>
            <w:bCs/>
            <w:sz w:val="20"/>
            <w:szCs w:val="20"/>
            <w:u w:val="single"/>
            <w:lang w:eastAsia="ar-SA"/>
          </w:rPr>
          <w:t>@mail.ru</w:t>
        </w:r>
      </w:hyperlink>
      <w:r w:rsidRPr="0016425C">
        <w:rPr>
          <w:rFonts w:ascii="Times New Roman" w:eastAsia="Times New Roman" w:hAnsi="Times New Roman"/>
          <w:bCs/>
          <w:sz w:val="20"/>
          <w:szCs w:val="20"/>
          <w:lang w:eastAsia="ar-SA"/>
        </w:rPr>
        <w:t xml:space="preserve">. </w:t>
      </w:r>
      <w:bookmarkStart w:id="12" w:name="_Hlk198024219"/>
      <w:r w:rsidRPr="0016425C">
        <w:rPr>
          <w:rFonts w:ascii="Times New Roman" w:eastAsia="Times New Roman" w:hAnsi="Times New Roman"/>
          <w:bCs/>
          <w:sz w:val="20"/>
          <w:szCs w:val="20"/>
          <w:lang w:eastAsia="ar-SA"/>
        </w:rPr>
        <w:t>Время</w:t>
      </w:r>
      <w:r w:rsidRPr="0016425C">
        <w:rPr>
          <w:rFonts w:ascii="Times New Roman" w:eastAsia="Times New Roman" w:hAnsi="Times New Roman"/>
          <w:sz w:val="20"/>
          <w:szCs w:val="20"/>
          <w:lang w:eastAsia="ar-SA"/>
        </w:rPr>
        <w:t xml:space="preserve"> приёма граждан с понедельника по пятницу – с 10.00 до 16.00 ч.</w:t>
      </w:r>
      <w:bookmarkEnd w:id="12"/>
      <w:r w:rsidRPr="0016425C">
        <w:rPr>
          <w:rFonts w:ascii="Times New Roman" w:eastAsia="Times New Roman" w:hAnsi="Times New Roman"/>
          <w:sz w:val="20"/>
          <w:szCs w:val="20"/>
          <w:lang w:eastAsia="ar-SA"/>
        </w:rPr>
        <w:t>;</w:t>
      </w:r>
    </w:p>
    <w:p w:rsidR="0016425C" w:rsidRPr="0016425C" w:rsidRDefault="0016425C" w:rsidP="0016425C">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16425C">
        <w:rPr>
          <w:rFonts w:ascii="Times New Roman" w:eastAsia="Times New Roman" w:hAnsi="Times New Roman"/>
          <w:sz w:val="20"/>
          <w:szCs w:val="20"/>
          <w:lang w:eastAsia="ar-SA"/>
        </w:rPr>
        <w:t xml:space="preserve"> - </w:t>
      </w:r>
      <w:r w:rsidRPr="0016425C">
        <w:rPr>
          <w:rFonts w:ascii="Times New Roman" w:eastAsia="Times New Roman" w:hAnsi="Times New Roman"/>
          <w:sz w:val="20"/>
          <w:szCs w:val="20"/>
          <w:lang w:eastAsia="ru-RU"/>
        </w:rPr>
        <w:t xml:space="preserve">Красноярский край, Богучанский район, п. Октябрьский, ул. Победы, д. 12а, тел. 8-962-080-77-67, </w:t>
      </w:r>
      <w:hyperlink r:id="rId13" w:history="1">
        <w:r w:rsidRPr="0016425C">
          <w:rPr>
            <w:rFonts w:ascii="Times New Roman" w:eastAsia="Times New Roman" w:hAnsi="Times New Roman"/>
            <w:sz w:val="20"/>
            <w:szCs w:val="20"/>
            <w:u w:val="single"/>
            <w:lang w:eastAsia="ru-RU"/>
          </w:rPr>
          <w:t>a240700@ya.ru</w:t>
        </w:r>
      </w:hyperlink>
      <w:r w:rsidRPr="0016425C">
        <w:rPr>
          <w:rFonts w:ascii="Times New Roman" w:eastAsia="Times New Roman" w:hAnsi="Times New Roman"/>
          <w:sz w:val="20"/>
          <w:szCs w:val="20"/>
          <w:u w:val="single"/>
          <w:shd w:val="clear" w:color="auto" w:fill="FFFFFF"/>
          <w:lang w:eastAsia="ru-RU"/>
        </w:rPr>
        <w:t>.</w:t>
      </w:r>
      <w:r w:rsidRPr="0016425C">
        <w:rPr>
          <w:rFonts w:ascii="Times New Roman" w:eastAsia="Times New Roman" w:hAnsi="Times New Roman"/>
          <w:sz w:val="20"/>
          <w:szCs w:val="20"/>
          <w:shd w:val="clear" w:color="auto" w:fill="FFFFFF"/>
          <w:lang w:eastAsia="ru-RU"/>
        </w:rPr>
        <w:t xml:space="preserve"> </w:t>
      </w:r>
      <w:r w:rsidRPr="0016425C">
        <w:rPr>
          <w:rFonts w:ascii="Times New Roman" w:eastAsia="Times New Roman" w:hAnsi="Times New Roman"/>
          <w:bCs/>
          <w:sz w:val="20"/>
          <w:szCs w:val="20"/>
          <w:lang w:eastAsia="ar-SA"/>
        </w:rPr>
        <w:t>Время</w:t>
      </w:r>
      <w:r w:rsidRPr="0016425C">
        <w:rPr>
          <w:rFonts w:ascii="Times New Roman" w:eastAsia="Times New Roman" w:hAnsi="Times New Roman"/>
          <w:sz w:val="20"/>
          <w:szCs w:val="20"/>
          <w:lang w:eastAsia="ar-SA"/>
        </w:rPr>
        <w:t xml:space="preserve"> приёма граждан с понедельника по пятницу – с 10.00 до 16.00 ч.</w:t>
      </w:r>
    </w:p>
    <w:p w:rsidR="0016425C" w:rsidRPr="0016425C" w:rsidRDefault="0016425C" w:rsidP="0016425C">
      <w:pPr>
        <w:suppressAutoHyphens/>
        <w:spacing w:after="0" w:line="240" w:lineRule="auto"/>
        <w:ind w:firstLine="708"/>
        <w:jc w:val="both"/>
        <w:rPr>
          <w:rFonts w:ascii="Times New Roman" w:eastAsia="Times New Roman" w:hAnsi="Times New Roman"/>
          <w:bCs/>
          <w:sz w:val="20"/>
          <w:szCs w:val="20"/>
          <w:lang w:eastAsia="ar-SA"/>
        </w:rPr>
      </w:pPr>
      <w:r w:rsidRPr="0016425C">
        <w:rPr>
          <w:rFonts w:ascii="Times New Roman" w:eastAsia="Times New Roman" w:hAnsi="Times New Roman"/>
          <w:bCs/>
          <w:sz w:val="20"/>
          <w:szCs w:val="20"/>
          <w:lang w:eastAsia="ru-RU"/>
        </w:rPr>
        <w:t>3.1. Р</w:t>
      </w:r>
      <w:r w:rsidRPr="0016425C">
        <w:rPr>
          <w:rFonts w:ascii="Times New Roman" w:eastAsia="Times New Roman" w:hAnsi="Times New Roman"/>
          <w:bCs/>
          <w:sz w:val="20"/>
          <w:szCs w:val="20"/>
          <w:lang w:eastAsia="ar-SA"/>
        </w:rPr>
        <w:t>азместить о</w:t>
      </w:r>
      <w:r w:rsidRPr="0016425C">
        <w:rPr>
          <w:rFonts w:ascii="Times New Roman" w:eastAsia="Times New Roman" w:hAnsi="Times New Roman"/>
          <w:sz w:val="20"/>
          <w:szCs w:val="20"/>
          <w:lang w:eastAsia="ar-SA"/>
        </w:rPr>
        <w:t xml:space="preserve">повещение </w:t>
      </w:r>
      <w:r w:rsidRPr="0016425C">
        <w:rPr>
          <w:rFonts w:ascii="Times New Roman" w:eastAsia="Times New Roman" w:hAnsi="Times New Roman"/>
          <w:bCs/>
          <w:sz w:val="20"/>
          <w:szCs w:val="20"/>
          <w:lang w:eastAsia="ar-SA"/>
        </w:rPr>
        <w:t xml:space="preserve">о проведении публичных слушаний по вопросам, согласно пункту 1 настоящего постановления, на официальных сайтах муниципального образования Богучанский район </w:t>
      </w:r>
      <w:hyperlink r:id="rId14" w:history="1">
        <w:r w:rsidRPr="0016425C">
          <w:rPr>
            <w:rFonts w:ascii="Times New Roman" w:eastAsia="Times New Roman" w:hAnsi="Times New Roman"/>
            <w:bCs/>
            <w:sz w:val="20"/>
            <w:szCs w:val="20"/>
            <w:u w:val="single"/>
            <w:lang w:val="en-US" w:eastAsia="ar-SA"/>
          </w:rPr>
          <w:t>www</w:t>
        </w:r>
        <w:r w:rsidRPr="0016425C">
          <w:rPr>
            <w:rFonts w:ascii="Times New Roman" w:eastAsia="Times New Roman" w:hAnsi="Times New Roman"/>
            <w:bCs/>
            <w:sz w:val="20"/>
            <w:szCs w:val="20"/>
            <w:u w:val="single"/>
            <w:lang w:eastAsia="ar-SA"/>
          </w:rPr>
          <w:t>.</w:t>
        </w:r>
        <w:r w:rsidRPr="0016425C">
          <w:rPr>
            <w:rFonts w:ascii="Times New Roman" w:eastAsia="Times New Roman" w:hAnsi="Times New Roman"/>
            <w:bCs/>
            <w:sz w:val="20"/>
            <w:szCs w:val="20"/>
            <w:u w:val="single"/>
            <w:lang w:val="en-US" w:eastAsia="ar-SA"/>
          </w:rPr>
          <w:t>boguchansky</w:t>
        </w:r>
        <w:r w:rsidRPr="0016425C">
          <w:rPr>
            <w:rFonts w:ascii="Times New Roman" w:eastAsia="Times New Roman" w:hAnsi="Times New Roman"/>
            <w:bCs/>
            <w:sz w:val="20"/>
            <w:szCs w:val="20"/>
            <w:u w:val="single"/>
            <w:lang w:eastAsia="ar-SA"/>
          </w:rPr>
          <w:t>-</w:t>
        </w:r>
        <w:r w:rsidRPr="0016425C">
          <w:rPr>
            <w:rFonts w:ascii="Times New Roman" w:eastAsia="Times New Roman" w:hAnsi="Times New Roman"/>
            <w:bCs/>
            <w:sz w:val="20"/>
            <w:szCs w:val="20"/>
            <w:u w:val="single"/>
            <w:lang w:val="en-US" w:eastAsia="ar-SA"/>
          </w:rPr>
          <w:t>raion</w:t>
        </w:r>
        <w:r w:rsidRPr="0016425C">
          <w:rPr>
            <w:rFonts w:ascii="Times New Roman" w:eastAsia="Times New Roman" w:hAnsi="Times New Roman"/>
            <w:bCs/>
            <w:sz w:val="20"/>
            <w:szCs w:val="20"/>
            <w:u w:val="single"/>
            <w:lang w:eastAsia="ar-SA"/>
          </w:rPr>
          <w:t>.</w:t>
        </w:r>
        <w:r w:rsidRPr="0016425C">
          <w:rPr>
            <w:rFonts w:ascii="Times New Roman" w:eastAsia="Times New Roman" w:hAnsi="Times New Roman"/>
            <w:bCs/>
            <w:sz w:val="20"/>
            <w:szCs w:val="20"/>
            <w:u w:val="single"/>
            <w:lang w:val="en-US" w:eastAsia="ar-SA"/>
          </w:rPr>
          <w:t>ru</w:t>
        </w:r>
      </w:hyperlink>
      <w:r w:rsidRPr="0016425C">
        <w:rPr>
          <w:rFonts w:ascii="Times New Roman" w:eastAsia="Times New Roman" w:hAnsi="Times New Roman"/>
          <w:bCs/>
          <w:sz w:val="20"/>
          <w:szCs w:val="20"/>
          <w:lang w:eastAsia="ar-SA"/>
        </w:rPr>
        <w:t xml:space="preserve">, </w:t>
      </w:r>
      <w:hyperlink r:id="rId15" w:history="1">
        <w:r w:rsidRPr="0016425C">
          <w:rPr>
            <w:rFonts w:ascii="Times New Roman" w:eastAsia="Times New Roman" w:hAnsi="Times New Roman"/>
            <w:sz w:val="20"/>
            <w:szCs w:val="20"/>
            <w:u w:val="single"/>
            <w:bdr w:val="none" w:sz="0" w:space="0" w:color="auto" w:frame="1"/>
            <w:shd w:val="clear" w:color="auto" w:fill="FFFFFF"/>
            <w:lang w:eastAsia="ru-RU"/>
          </w:rPr>
          <w:t>https://boguchansky-raion.gosuslugi.ru/</w:t>
        </w:r>
      </w:hyperlink>
      <w:r w:rsidRPr="0016425C">
        <w:rPr>
          <w:rFonts w:ascii="Times New Roman" w:eastAsia="Times New Roman" w:hAnsi="Times New Roman"/>
          <w:sz w:val="20"/>
          <w:szCs w:val="20"/>
          <w:bdr w:val="none" w:sz="0" w:space="0" w:color="auto" w:frame="1"/>
          <w:shd w:val="clear" w:color="auto" w:fill="FFFFFF"/>
          <w:lang w:eastAsia="ru-RU"/>
        </w:rPr>
        <w:t xml:space="preserve">, на официальном сайте администрации Октябрьского сельсовета </w:t>
      </w:r>
      <w:hyperlink r:id="rId16" w:history="1">
        <w:r w:rsidRPr="0016425C">
          <w:rPr>
            <w:rFonts w:ascii="Times New Roman" w:eastAsia="Times New Roman" w:hAnsi="Times New Roman"/>
            <w:sz w:val="20"/>
            <w:szCs w:val="20"/>
            <w:u w:val="single"/>
            <w:lang w:eastAsia="ru-RU"/>
          </w:rPr>
          <w:t>http://oktyabrsky-adm.ru/</w:t>
        </w:r>
      </w:hyperlink>
      <w:r w:rsidRPr="0016425C">
        <w:rPr>
          <w:rFonts w:ascii="Times New Roman" w:eastAsia="Times New Roman" w:hAnsi="Times New Roman"/>
          <w:sz w:val="20"/>
          <w:szCs w:val="20"/>
          <w:bdr w:val="none" w:sz="0" w:space="0" w:color="auto" w:frame="1"/>
          <w:shd w:val="clear" w:color="auto" w:fill="FFFFFF"/>
          <w:lang w:eastAsia="ru-RU"/>
        </w:rPr>
        <w:t xml:space="preserve">, </w:t>
      </w:r>
      <w:r w:rsidRPr="0016425C">
        <w:rPr>
          <w:rFonts w:ascii="Times New Roman" w:eastAsia="Times New Roman" w:hAnsi="Times New Roman"/>
          <w:bCs/>
          <w:sz w:val="20"/>
          <w:szCs w:val="20"/>
          <w:lang w:eastAsia="ar-SA"/>
        </w:rPr>
        <w:t xml:space="preserve">на сайте ЕПГУ, в Официальном вестнике Богучанского </w:t>
      </w:r>
      <w:r w:rsidRPr="0016425C">
        <w:rPr>
          <w:rFonts w:ascii="Times New Roman" w:eastAsia="Times New Roman" w:hAnsi="Times New Roman"/>
          <w:bCs/>
          <w:sz w:val="20"/>
          <w:szCs w:val="20"/>
          <w:lang w:eastAsia="ar-SA"/>
        </w:rPr>
        <w:lastRenderedPageBreak/>
        <w:t>района, в Вестнике Депутата, на информационных стендах в здании администрации Богучанского района, администрации Октябрьского сельсовета.</w:t>
      </w:r>
    </w:p>
    <w:p w:rsidR="0016425C" w:rsidRPr="0016425C" w:rsidRDefault="0016425C" w:rsidP="0016425C">
      <w:pPr>
        <w:suppressAutoHyphens/>
        <w:spacing w:after="0" w:line="240" w:lineRule="auto"/>
        <w:ind w:firstLine="708"/>
        <w:jc w:val="both"/>
        <w:rPr>
          <w:rFonts w:ascii="Times New Roman" w:eastAsia="Times New Roman" w:hAnsi="Times New Roman"/>
          <w:bCs/>
          <w:sz w:val="20"/>
          <w:szCs w:val="20"/>
          <w:lang w:eastAsia="ar-SA"/>
        </w:rPr>
      </w:pPr>
      <w:r w:rsidRPr="0016425C">
        <w:rPr>
          <w:rFonts w:ascii="Times New Roman" w:eastAsia="Times New Roman" w:hAnsi="Times New Roman"/>
          <w:bCs/>
          <w:sz w:val="20"/>
          <w:szCs w:val="20"/>
          <w:lang w:eastAsia="ar-SA"/>
        </w:rPr>
        <w:t>4. Рекомендовать Ошмарину Я.В. обеспечить информирование населения о проведении публичных слушаний, согласно пункту 1 настоящего постановления, путем размещения информации в газете «Ангарская правда» и на «Авторадио».</w:t>
      </w:r>
    </w:p>
    <w:p w:rsidR="0016425C" w:rsidRPr="0016425C" w:rsidRDefault="0016425C" w:rsidP="0016425C">
      <w:pPr>
        <w:suppressAutoHyphens/>
        <w:spacing w:after="0" w:line="240" w:lineRule="auto"/>
        <w:ind w:firstLine="708"/>
        <w:jc w:val="both"/>
        <w:rPr>
          <w:rFonts w:ascii="Times New Roman" w:eastAsia="Times New Roman" w:hAnsi="Times New Roman"/>
          <w:sz w:val="20"/>
          <w:szCs w:val="20"/>
          <w:lang w:eastAsia="ar-SA"/>
        </w:rPr>
      </w:pPr>
      <w:r w:rsidRPr="0016425C">
        <w:rPr>
          <w:rFonts w:ascii="Times New Roman" w:eastAsia="Times New Roman" w:hAnsi="Times New Roman"/>
          <w:bCs/>
          <w:sz w:val="20"/>
          <w:szCs w:val="20"/>
          <w:lang w:eastAsia="ar-SA"/>
        </w:rPr>
        <w:t xml:space="preserve">5. Контроль за исполнением настоящего постановления возложить на Первого </w:t>
      </w:r>
      <w:r w:rsidRPr="0016425C">
        <w:rPr>
          <w:rFonts w:ascii="Times New Roman" w:eastAsia="Times New Roman" w:hAnsi="Times New Roman"/>
          <w:sz w:val="20"/>
          <w:szCs w:val="20"/>
          <w:lang w:eastAsia="ar-SA"/>
        </w:rPr>
        <w:t>заместителя Главы Богучанского района Любима В.М.</w:t>
      </w:r>
    </w:p>
    <w:p w:rsidR="0016425C" w:rsidRPr="0016425C" w:rsidRDefault="0016425C" w:rsidP="0016425C">
      <w:pPr>
        <w:suppressAutoHyphens/>
        <w:spacing w:after="0" w:line="240" w:lineRule="auto"/>
        <w:ind w:firstLine="708"/>
        <w:jc w:val="both"/>
        <w:rPr>
          <w:rFonts w:ascii="Times New Roman" w:eastAsia="Times New Roman" w:hAnsi="Times New Roman"/>
          <w:sz w:val="20"/>
          <w:szCs w:val="20"/>
          <w:lang w:eastAsia="ar-SA"/>
        </w:rPr>
      </w:pPr>
      <w:r w:rsidRPr="0016425C">
        <w:rPr>
          <w:rFonts w:ascii="Times New Roman" w:eastAsia="Times New Roman" w:hAnsi="Times New Roman"/>
          <w:bCs/>
          <w:sz w:val="20"/>
          <w:szCs w:val="20"/>
          <w:lang w:eastAsia="ar-SA"/>
        </w:rPr>
        <w:t>6. Постановление вступает в силу со дня, следующего за днем его опубликования.</w:t>
      </w:r>
    </w:p>
    <w:p w:rsidR="0016425C" w:rsidRPr="00242DAE" w:rsidRDefault="0016425C" w:rsidP="0016425C">
      <w:pPr>
        <w:spacing w:after="0" w:line="240" w:lineRule="auto"/>
        <w:jc w:val="both"/>
        <w:rPr>
          <w:rFonts w:ascii="Times New Roman" w:eastAsia="Times New Roman" w:hAnsi="Times New Roman"/>
          <w:bCs/>
          <w:sz w:val="20"/>
          <w:szCs w:val="20"/>
          <w:lang w:eastAsia="ru-RU"/>
        </w:rPr>
      </w:pPr>
    </w:p>
    <w:p w:rsidR="0016425C" w:rsidRPr="0016425C" w:rsidRDefault="0016425C" w:rsidP="0016425C">
      <w:pPr>
        <w:spacing w:after="0" w:line="240" w:lineRule="auto"/>
        <w:jc w:val="both"/>
        <w:rPr>
          <w:rFonts w:ascii="Times New Roman" w:eastAsia="Times New Roman" w:hAnsi="Times New Roman"/>
          <w:bCs/>
          <w:sz w:val="20"/>
          <w:szCs w:val="20"/>
          <w:lang w:eastAsia="ru-RU"/>
        </w:rPr>
      </w:pPr>
      <w:r w:rsidRPr="0016425C">
        <w:rPr>
          <w:rFonts w:ascii="Times New Roman" w:eastAsia="Times New Roman" w:hAnsi="Times New Roman"/>
          <w:bCs/>
          <w:sz w:val="20"/>
          <w:szCs w:val="20"/>
          <w:lang w:eastAsia="ru-RU"/>
        </w:rPr>
        <w:t>И.о. Главы Богучанского района</w:t>
      </w:r>
      <w:r w:rsidRPr="0016425C">
        <w:rPr>
          <w:rFonts w:ascii="Times New Roman" w:eastAsia="Times New Roman" w:hAnsi="Times New Roman"/>
          <w:bCs/>
          <w:sz w:val="20"/>
          <w:szCs w:val="20"/>
          <w:lang w:eastAsia="ru-RU"/>
        </w:rPr>
        <w:tab/>
      </w:r>
      <w:r w:rsidRPr="0016425C">
        <w:rPr>
          <w:rFonts w:ascii="Times New Roman" w:eastAsia="Times New Roman" w:hAnsi="Times New Roman"/>
          <w:bCs/>
          <w:sz w:val="20"/>
          <w:szCs w:val="20"/>
          <w:lang w:eastAsia="ru-RU"/>
        </w:rPr>
        <w:tab/>
      </w:r>
      <w:r w:rsidRPr="0016425C">
        <w:rPr>
          <w:rFonts w:ascii="Times New Roman" w:eastAsia="Times New Roman" w:hAnsi="Times New Roman"/>
          <w:bCs/>
          <w:sz w:val="20"/>
          <w:szCs w:val="20"/>
          <w:lang w:eastAsia="ru-RU"/>
        </w:rPr>
        <w:tab/>
        <w:t xml:space="preserve">                                   В.М. Любим</w:t>
      </w:r>
    </w:p>
    <w:p w:rsidR="0016425C" w:rsidRPr="0016425C" w:rsidRDefault="0016425C" w:rsidP="0016425C">
      <w:pPr>
        <w:spacing w:after="0" w:line="240" w:lineRule="auto"/>
        <w:rPr>
          <w:rFonts w:ascii="Times New Roman" w:eastAsia="Times New Roman" w:hAnsi="Times New Roman"/>
          <w:sz w:val="20"/>
          <w:szCs w:val="20"/>
          <w:lang w:eastAsia="ru-RU"/>
        </w:rPr>
      </w:pPr>
    </w:p>
    <w:p w:rsidR="0016425C" w:rsidRPr="0016425C" w:rsidRDefault="0016425C" w:rsidP="0016425C">
      <w:pPr>
        <w:spacing w:after="0" w:line="240" w:lineRule="auto"/>
        <w:jc w:val="right"/>
        <w:rPr>
          <w:rFonts w:ascii="Times New Roman" w:eastAsia="Times New Roman" w:hAnsi="Times New Roman"/>
          <w:sz w:val="18"/>
          <w:szCs w:val="20"/>
          <w:lang w:eastAsia="ru-RU"/>
        </w:rPr>
      </w:pPr>
      <w:r w:rsidRPr="0016425C">
        <w:rPr>
          <w:rFonts w:ascii="Times New Roman" w:eastAsia="Times New Roman" w:hAnsi="Times New Roman"/>
          <w:sz w:val="18"/>
          <w:szCs w:val="20"/>
          <w:lang w:eastAsia="ru-RU"/>
        </w:rPr>
        <w:t>Приложение</w:t>
      </w:r>
    </w:p>
    <w:p w:rsidR="0016425C" w:rsidRPr="0016425C" w:rsidRDefault="0016425C" w:rsidP="0016425C">
      <w:pPr>
        <w:spacing w:after="0" w:line="240" w:lineRule="auto"/>
        <w:jc w:val="right"/>
        <w:rPr>
          <w:rFonts w:ascii="Times New Roman" w:eastAsia="Times New Roman" w:hAnsi="Times New Roman"/>
          <w:sz w:val="18"/>
          <w:szCs w:val="20"/>
          <w:lang w:eastAsia="ru-RU"/>
        </w:rPr>
      </w:pPr>
      <w:r w:rsidRPr="0016425C">
        <w:rPr>
          <w:rFonts w:ascii="Times New Roman" w:eastAsia="Times New Roman" w:hAnsi="Times New Roman"/>
          <w:sz w:val="18"/>
          <w:szCs w:val="20"/>
          <w:lang w:eastAsia="ru-RU"/>
        </w:rPr>
        <w:t>к постановлению администрации</w:t>
      </w:r>
    </w:p>
    <w:p w:rsidR="0016425C" w:rsidRPr="0016425C" w:rsidRDefault="0016425C" w:rsidP="0016425C">
      <w:pPr>
        <w:spacing w:after="0" w:line="240" w:lineRule="auto"/>
        <w:jc w:val="right"/>
        <w:rPr>
          <w:rFonts w:ascii="Times New Roman" w:eastAsia="Times New Roman" w:hAnsi="Times New Roman"/>
          <w:sz w:val="18"/>
          <w:szCs w:val="20"/>
          <w:lang w:eastAsia="ru-RU"/>
        </w:rPr>
      </w:pPr>
      <w:r w:rsidRPr="0016425C">
        <w:rPr>
          <w:rFonts w:ascii="Times New Roman" w:eastAsia="Times New Roman" w:hAnsi="Times New Roman"/>
          <w:sz w:val="18"/>
          <w:szCs w:val="20"/>
          <w:lang w:eastAsia="ru-RU"/>
        </w:rPr>
        <w:t xml:space="preserve">                                                                                   Богучанского района </w:t>
      </w:r>
    </w:p>
    <w:p w:rsidR="0016425C" w:rsidRPr="0016425C" w:rsidRDefault="0016425C" w:rsidP="0016425C">
      <w:pPr>
        <w:spacing w:after="0" w:line="240" w:lineRule="auto"/>
        <w:jc w:val="right"/>
        <w:rPr>
          <w:rFonts w:ascii="Times New Roman" w:eastAsia="Times New Roman" w:hAnsi="Times New Roman"/>
          <w:sz w:val="18"/>
          <w:szCs w:val="20"/>
          <w:lang w:eastAsia="ru-RU"/>
        </w:rPr>
      </w:pPr>
      <w:r w:rsidRPr="0016425C">
        <w:rPr>
          <w:rFonts w:ascii="Times New Roman" w:eastAsia="Times New Roman" w:hAnsi="Times New Roman"/>
          <w:sz w:val="18"/>
          <w:szCs w:val="20"/>
          <w:lang w:eastAsia="ru-RU"/>
        </w:rPr>
        <w:t xml:space="preserve">                                                                                      от  21.05.2025 № 423-п   </w:t>
      </w:r>
    </w:p>
    <w:p w:rsidR="0016425C" w:rsidRPr="0016425C" w:rsidRDefault="0016425C" w:rsidP="0016425C">
      <w:pPr>
        <w:spacing w:after="0" w:line="240" w:lineRule="auto"/>
        <w:jc w:val="right"/>
        <w:rPr>
          <w:rFonts w:ascii="Times New Roman" w:eastAsia="Times New Roman" w:hAnsi="Times New Roman"/>
          <w:sz w:val="18"/>
          <w:szCs w:val="20"/>
          <w:lang w:eastAsia="ru-RU"/>
        </w:rPr>
      </w:pPr>
    </w:p>
    <w:p w:rsidR="0016425C" w:rsidRPr="0016425C" w:rsidRDefault="0016425C" w:rsidP="0016425C">
      <w:pPr>
        <w:suppressAutoHyphens/>
        <w:spacing w:after="0" w:line="240" w:lineRule="auto"/>
        <w:jc w:val="center"/>
        <w:rPr>
          <w:rFonts w:ascii="Times New Roman" w:eastAsia="Times New Roman" w:hAnsi="Times New Roman"/>
          <w:bCs/>
          <w:sz w:val="20"/>
          <w:szCs w:val="20"/>
          <w:lang w:eastAsia="ru-RU"/>
        </w:rPr>
      </w:pPr>
      <w:r w:rsidRPr="0016425C">
        <w:rPr>
          <w:rFonts w:ascii="Times New Roman" w:eastAsia="Times New Roman" w:hAnsi="Times New Roman"/>
          <w:bCs/>
          <w:sz w:val="20"/>
          <w:szCs w:val="20"/>
          <w:lang w:eastAsia="ru-RU"/>
        </w:rPr>
        <w:t>Состав комиссии по организации и проведению публичных слушаний</w:t>
      </w:r>
    </w:p>
    <w:p w:rsidR="0016425C" w:rsidRPr="0016425C" w:rsidRDefault="0016425C" w:rsidP="0016425C">
      <w:pPr>
        <w:suppressAutoHyphens/>
        <w:spacing w:after="0" w:line="240" w:lineRule="auto"/>
        <w:jc w:val="center"/>
        <w:rPr>
          <w:rFonts w:ascii="Times New Roman" w:eastAsia="Times New Roman" w:hAnsi="Times New Roman"/>
          <w:b/>
          <w:bCs/>
          <w:sz w:val="20"/>
          <w:szCs w:val="20"/>
          <w:lang w:eastAsia="ru-RU"/>
        </w:rPr>
      </w:pPr>
    </w:p>
    <w:tbl>
      <w:tblPr>
        <w:tblpPr w:leftFromText="180" w:rightFromText="180" w:vertAnchor="text" w:horzAnchor="margin" w:tblpY="84"/>
        <w:tblW w:w="5000" w:type="pct"/>
        <w:tblCellMar>
          <w:left w:w="0" w:type="dxa"/>
          <w:right w:w="0" w:type="dxa"/>
        </w:tblCellMar>
        <w:tblLook w:val="0000"/>
      </w:tblPr>
      <w:tblGrid>
        <w:gridCol w:w="3856"/>
        <w:gridCol w:w="5504"/>
      </w:tblGrid>
      <w:tr w:rsidR="0016425C" w:rsidRPr="0016425C" w:rsidTr="0016425C">
        <w:trPr>
          <w:trHeight w:val="20"/>
        </w:trPr>
        <w:tc>
          <w:tcPr>
            <w:tcW w:w="5000" w:type="pct"/>
            <w:gridSpan w:val="2"/>
            <w:tcBorders>
              <w:top w:val="double" w:sz="1" w:space="0" w:color="C0C0C0"/>
              <w:left w:val="double" w:sz="1" w:space="0" w:color="C0C0C0"/>
              <w:bottom w:val="double" w:sz="1" w:space="0" w:color="C0C0C0"/>
              <w:right w:val="double" w:sz="1" w:space="0" w:color="C0C0C0"/>
            </w:tcBorders>
            <w:shd w:val="clear" w:color="auto" w:fill="auto"/>
          </w:tcPr>
          <w:p w:rsidR="0016425C" w:rsidRPr="0016425C" w:rsidRDefault="0016425C" w:rsidP="0016425C">
            <w:pPr>
              <w:suppressAutoHyphens/>
              <w:spacing w:after="0" w:line="240" w:lineRule="auto"/>
              <w:jc w:val="center"/>
              <w:rPr>
                <w:rFonts w:ascii="Times New Roman" w:eastAsia="Times New Roman" w:hAnsi="Times New Roman"/>
                <w:bCs/>
                <w:sz w:val="14"/>
                <w:szCs w:val="14"/>
                <w:lang w:eastAsia="ru-RU"/>
              </w:rPr>
            </w:pPr>
            <w:r w:rsidRPr="0016425C">
              <w:rPr>
                <w:rFonts w:ascii="Times New Roman" w:eastAsia="Times New Roman" w:hAnsi="Times New Roman"/>
                <w:bCs/>
                <w:sz w:val="14"/>
                <w:szCs w:val="14"/>
                <w:lang w:eastAsia="ru-RU"/>
              </w:rPr>
              <w:t>Председатель комиссии</w:t>
            </w:r>
          </w:p>
          <w:p w:rsidR="0016425C" w:rsidRPr="0016425C" w:rsidRDefault="0016425C" w:rsidP="0016425C">
            <w:pPr>
              <w:suppressAutoHyphens/>
              <w:spacing w:after="0" w:line="240" w:lineRule="auto"/>
              <w:jc w:val="center"/>
              <w:rPr>
                <w:rFonts w:ascii="Times New Roman" w:eastAsia="Times New Roman" w:hAnsi="Times New Roman"/>
                <w:bCs/>
                <w:sz w:val="14"/>
                <w:szCs w:val="14"/>
                <w:lang w:eastAsia="ru-RU"/>
              </w:rPr>
            </w:pPr>
          </w:p>
        </w:tc>
      </w:tr>
      <w:tr w:rsidR="0016425C" w:rsidRPr="0016425C" w:rsidTr="0016425C">
        <w:trPr>
          <w:trHeight w:val="20"/>
        </w:trPr>
        <w:tc>
          <w:tcPr>
            <w:tcW w:w="2060" w:type="pct"/>
            <w:tcBorders>
              <w:top w:val="double" w:sz="1" w:space="0" w:color="C0C0C0"/>
              <w:left w:val="double" w:sz="1" w:space="0" w:color="C0C0C0"/>
              <w:bottom w:val="double" w:sz="1" w:space="0" w:color="C0C0C0"/>
            </w:tcBorders>
            <w:shd w:val="clear" w:color="auto" w:fill="auto"/>
          </w:tcPr>
          <w:p w:rsidR="0016425C" w:rsidRPr="0016425C" w:rsidRDefault="0016425C" w:rsidP="0016425C">
            <w:pPr>
              <w:suppressAutoHyphens/>
              <w:spacing w:after="0" w:line="240" w:lineRule="auto"/>
              <w:rPr>
                <w:rFonts w:ascii="Times New Roman" w:eastAsia="Times New Roman" w:hAnsi="Times New Roman"/>
                <w:bCs/>
                <w:sz w:val="14"/>
                <w:szCs w:val="14"/>
                <w:lang w:eastAsia="ru-RU"/>
              </w:rPr>
            </w:pPr>
            <w:r w:rsidRPr="0016425C">
              <w:rPr>
                <w:rFonts w:ascii="Times New Roman" w:eastAsia="Times New Roman" w:hAnsi="Times New Roman"/>
                <w:bCs/>
                <w:sz w:val="14"/>
                <w:szCs w:val="14"/>
                <w:lang w:eastAsia="ru-RU"/>
              </w:rPr>
              <w:t>Глава Октябрьского сельсовета</w:t>
            </w:r>
          </w:p>
        </w:tc>
        <w:tc>
          <w:tcPr>
            <w:tcW w:w="2940" w:type="pct"/>
            <w:tcBorders>
              <w:top w:val="double" w:sz="1" w:space="0" w:color="C0C0C0"/>
              <w:left w:val="double" w:sz="1" w:space="0" w:color="C0C0C0"/>
              <w:bottom w:val="double" w:sz="1" w:space="0" w:color="C0C0C0"/>
              <w:right w:val="double" w:sz="1" w:space="0" w:color="C0C0C0"/>
            </w:tcBorders>
            <w:shd w:val="clear" w:color="auto" w:fill="auto"/>
          </w:tcPr>
          <w:p w:rsidR="0016425C" w:rsidRPr="0016425C" w:rsidRDefault="0016425C" w:rsidP="0016425C">
            <w:pPr>
              <w:suppressAutoHyphens/>
              <w:spacing w:after="280" w:line="240" w:lineRule="auto"/>
              <w:rPr>
                <w:rFonts w:ascii="Times New Roman" w:eastAsia="Times New Roman" w:hAnsi="Times New Roman"/>
                <w:bCs/>
                <w:sz w:val="14"/>
                <w:szCs w:val="14"/>
                <w:lang w:eastAsia="ru-RU"/>
              </w:rPr>
            </w:pPr>
            <w:r w:rsidRPr="0016425C">
              <w:rPr>
                <w:rFonts w:ascii="Times New Roman" w:eastAsia="Times New Roman" w:hAnsi="Times New Roman"/>
                <w:bCs/>
                <w:sz w:val="14"/>
                <w:szCs w:val="14"/>
                <w:lang w:eastAsia="ru-RU"/>
              </w:rPr>
              <w:t>Самонь Оксана Андреевна</w:t>
            </w:r>
          </w:p>
        </w:tc>
      </w:tr>
      <w:tr w:rsidR="0016425C" w:rsidRPr="0016425C" w:rsidTr="0016425C">
        <w:trPr>
          <w:trHeight w:val="20"/>
        </w:trPr>
        <w:tc>
          <w:tcPr>
            <w:tcW w:w="5000" w:type="pct"/>
            <w:gridSpan w:val="2"/>
            <w:tcBorders>
              <w:left w:val="double" w:sz="1" w:space="0" w:color="C0C0C0"/>
              <w:bottom w:val="double" w:sz="1" w:space="0" w:color="C0C0C0"/>
              <w:right w:val="double" w:sz="1" w:space="0" w:color="C0C0C0"/>
            </w:tcBorders>
            <w:shd w:val="clear" w:color="auto" w:fill="auto"/>
          </w:tcPr>
          <w:p w:rsidR="0016425C" w:rsidRPr="0016425C" w:rsidRDefault="0016425C" w:rsidP="0016425C">
            <w:pPr>
              <w:suppressAutoHyphens/>
              <w:spacing w:after="0" w:line="240" w:lineRule="auto"/>
              <w:jc w:val="center"/>
              <w:rPr>
                <w:rFonts w:ascii="Times New Roman" w:eastAsia="Times New Roman" w:hAnsi="Times New Roman"/>
                <w:bCs/>
                <w:sz w:val="14"/>
                <w:szCs w:val="14"/>
                <w:lang w:eastAsia="ru-RU"/>
              </w:rPr>
            </w:pPr>
            <w:r w:rsidRPr="0016425C">
              <w:rPr>
                <w:rFonts w:ascii="Times New Roman" w:eastAsia="Times New Roman" w:hAnsi="Times New Roman"/>
                <w:bCs/>
                <w:sz w:val="14"/>
                <w:szCs w:val="14"/>
                <w:lang w:eastAsia="ru-RU"/>
              </w:rPr>
              <w:t>Заместитель председателя комиссии</w:t>
            </w:r>
          </w:p>
          <w:p w:rsidR="0016425C" w:rsidRPr="0016425C" w:rsidRDefault="0016425C" w:rsidP="0016425C">
            <w:pPr>
              <w:suppressAutoHyphens/>
              <w:spacing w:after="0" w:line="240" w:lineRule="auto"/>
              <w:jc w:val="center"/>
              <w:rPr>
                <w:rFonts w:ascii="Times New Roman" w:eastAsia="Times New Roman" w:hAnsi="Times New Roman"/>
                <w:bCs/>
                <w:sz w:val="14"/>
                <w:szCs w:val="14"/>
                <w:lang w:eastAsia="ru-RU"/>
              </w:rPr>
            </w:pPr>
          </w:p>
        </w:tc>
      </w:tr>
      <w:tr w:rsidR="0016425C" w:rsidRPr="0016425C" w:rsidTr="0016425C">
        <w:trPr>
          <w:trHeight w:val="20"/>
        </w:trPr>
        <w:tc>
          <w:tcPr>
            <w:tcW w:w="2060" w:type="pct"/>
            <w:tcBorders>
              <w:left w:val="double" w:sz="1" w:space="0" w:color="C0C0C0"/>
              <w:bottom w:val="double" w:sz="1" w:space="0" w:color="C0C0C0"/>
            </w:tcBorders>
            <w:shd w:val="clear" w:color="auto" w:fill="auto"/>
          </w:tcPr>
          <w:p w:rsidR="0016425C" w:rsidRPr="0016425C" w:rsidRDefault="0016425C" w:rsidP="0016425C">
            <w:pPr>
              <w:suppressAutoHyphens/>
              <w:spacing w:after="0" w:line="240" w:lineRule="auto"/>
              <w:ind w:hanging="15"/>
              <w:rPr>
                <w:rFonts w:ascii="Times New Roman" w:eastAsia="Times New Roman" w:hAnsi="Times New Roman"/>
                <w:bCs/>
                <w:sz w:val="14"/>
                <w:szCs w:val="14"/>
                <w:lang w:eastAsia="ru-RU"/>
              </w:rPr>
            </w:pPr>
            <w:r w:rsidRPr="0016425C">
              <w:rPr>
                <w:rFonts w:ascii="Times New Roman" w:eastAsia="Times New Roman" w:hAnsi="Times New Roman"/>
                <w:bCs/>
                <w:sz w:val="14"/>
                <w:szCs w:val="14"/>
                <w:lang w:eastAsia="ru-RU"/>
              </w:rPr>
              <w:t>Заместитель Главы Октябрьского сельсовета</w:t>
            </w:r>
          </w:p>
        </w:tc>
        <w:tc>
          <w:tcPr>
            <w:tcW w:w="2940" w:type="pct"/>
            <w:tcBorders>
              <w:left w:val="double" w:sz="1" w:space="0" w:color="C0C0C0"/>
              <w:bottom w:val="double" w:sz="1" w:space="0" w:color="C0C0C0"/>
              <w:right w:val="double" w:sz="1" w:space="0" w:color="C0C0C0"/>
            </w:tcBorders>
            <w:shd w:val="clear" w:color="auto" w:fill="auto"/>
          </w:tcPr>
          <w:p w:rsidR="0016425C" w:rsidRPr="0016425C" w:rsidRDefault="0016425C" w:rsidP="0016425C">
            <w:pPr>
              <w:suppressAutoHyphens/>
              <w:spacing w:after="0" w:line="240" w:lineRule="auto"/>
              <w:rPr>
                <w:rFonts w:ascii="Times New Roman" w:eastAsia="Times New Roman" w:hAnsi="Times New Roman"/>
                <w:bCs/>
                <w:sz w:val="14"/>
                <w:szCs w:val="14"/>
                <w:lang w:eastAsia="ru-RU"/>
              </w:rPr>
            </w:pPr>
            <w:r w:rsidRPr="0016425C">
              <w:rPr>
                <w:rFonts w:ascii="Times New Roman" w:eastAsia="Times New Roman" w:hAnsi="Times New Roman"/>
                <w:bCs/>
                <w:sz w:val="14"/>
                <w:szCs w:val="14"/>
                <w:lang w:eastAsia="ru-RU"/>
              </w:rPr>
              <w:t>Кравцова Александра Вячеславовна</w:t>
            </w:r>
          </w:p>
        </w:tc>
      </w:tr>
      <w:tr w:rsidR="0016425C" w:rsidRPr="0016425C" w:rsidTr="0016425C">
        <w:trPr>
          <w:trHeight w:val="20"/>
        </w:trPr>
        <w:tc>
          <w:tcPr>
            <w:tcW w:w="5000" w:type="pct"/>
            <w:gridSpan w:val="2"/>
            <w:tcBorders>
              <w:top w:val="double" w:sz="1" w:space="0" w:color="C0C0C0"/>
              <w:left w:val="double" w:sz="1" w:space="0" w:color="C0C0C0"/>
              <w:bottom w:val="double" w:sz="1" w:space="0" w:color="C0C0C0"/>
              <w:right w:val="double" w:sz="1" w:space="0" w:color="C0C0C0"/>
            </w:tcBorders>
            <w:shd w:val="clear" w:color="auto" w:fill="auto"/>
          </w:tcPr>
          <w:p w:rsidR="0016425C" w:rsidRPr="0016425C" w:rsidRDefault="0016425C" w:rsidP="0016425C">
            <w:pPr>
              <w:suppressAutoHyphens/>
              <w:spacing w:after="0" w:line="240" w:lineRule="auto"/>
              <w:jc w:val="center"/>
              <w:rPr>
                <w:rFonts w:ascii="Times New Roman" w:eastAsia="Times New Roman" w:hAnsi="Times New Roman"/>
                <w:bCs/>
                <w:sz w:val="14"/>
                <w:szCs w:val="14"/>
                <w:lang w:eastAsia="ru-RU"/>
              </w:rPr>
            </w:pPr>
            <w:r w:rsidRPr="0016425C">
              <w:rPr>
                <w:rFonts w:ascii="Times New Roman" w:eastAsia="Times New Roman" w:hAnsi="Times New Roman"/>
                <w:bCs/>
                <w:sz w:val="14"/>
                <w:szCs w:val="14"/>
                <w:lang w:eastAsia="ru-RU"/>
              </w:rPr>
              <w:t>Секретарь комиссии</w:t>
            </w:r>
          </w:p>
          <w:p w:rsidR="0016425C" w:rsidRPr="0016425C" w:rsidRDefault="0016425C" w:rsidP="0016425C">
            <w:pPr>
              <w:suppressAutoHyphens/>
              <w:spacing w:after="0" w:line="240" w:lineRule="auto"/>
              <w:jc w:val="center"/>
              <w:rPr>
                <w:rFonts w:ascii="Times New Roman" w:eastAsia="Times New Roman" w:hAnsi="Times New Roman"/>
                <w:bCs/>
                <w:sz w:val="14"/>
                <w:szCs w:val="14"/>
                <w:lang w:eastAsia="ru-RU"/>
              </w:rPr>
            </w:pPr>
          </w:p>
        </w:tc>
      </w:tr>
      <w:tr w:rsidR="0016425C" w:rsidRPr="0016425C" w:rsidTr="0016425C">
        <w:trPr>
          <w:trHeight w:val="20"/>
        </w:trPr>
        <w:tc>
          <w:tcPr>
            <w:tcW w:w="2060" w:type="pct"/>
            <w:tcBorders>
              <w:top w:val="double" w:sz="1" w:space="0" w:color="C0C0C0"/>
              <w:left w:val="double" w:sz="1" w:space="0" w:color="C0C0C0"/>
              <w:bottom w:val="double" w:sz="1" w:space="0" w:color="C0C0C0"/>
            </w:tcBorders>
            <w:shd w:val="clear" w:color="auto" w:fill="auto"/>
          </w:tcPr>
          <w:p w:rsidR="0016425C" w:rsidRPr="0016425C" w:rsidRDefault="0016425C" w:rsidP="0016425C">
            <w:pPr>
              <w:suppressAutoHyphens/>
              <w:spacing w:after="0" w:line="240" w:lineRule="auto"/>
              <w:rPr>
                <w:rFonts w:ascii="Times New Roman" w:eastAsia="Times New Roman" w:hAnsi="Times New Roman"/>
                <w:bCs/>
                <w:sz w:val="14"/>
                <w:szCs w:val="14"/>
                <w:lang w:eastAsia="ru-RU"/>
              </w:rPr>
            </w:pPr>
            <w:r w:rsidRPr="0016425C">
              <w:rPr>
                <w:rFonts w:ascii="Times New Roman" w:eastAsia="Times New Roman" w:hAnsi="Times New Roman"/>
                <w:bCs/>
                <w:sz w:val="14"/>
                <w:szCs w:val="14"/>
                <w:lang w:eastAsia="ru-RU"/>
              </w:rPr>
              <w:t>Специалист 1 категории</w:t>
            </w:r>
          </w:p>
        </w:tc>
        <w:tc>
          <w:tcPr>
            <w:tcW w:w="2940" w:type="pct"/>
            <w:tcBorders>
              <w:top w:val="double" w:sz="1" w:space="0" w:color="C0C0C0"/>
              <w:left w:val="double" w:sz="1" w:space="0" w:color="C0C0C0"/>
              <w:bottom w:val="double" w:sz="1" w:space="0" w:color="C0C0C0"/>
              <w:right w:val="double" w:sz="1" w:space="0" w:color="C0C0C0"/>
            </w:tcBorders>
            <w:shd w:val="clear" w:color="auto" w:fill="auto"/>
          </w:tcPr>
          <w:p w:rsidR="0016425C" w:rsidRPr="0016425C" w:rsidRDefault="0016425C" w:rsidP="0016425C">
            <w:pPr>
              <w:suppressAutoHyphens/>
              <w:spacing w:after="0" w:line="240" w:lineRule="auto"/>
              <w:rPr>
                <w:rFonts w:ascii="Times New Roman" w:eastAsia="Times New Roman" w:hAnsi="Times New Roman"/>
                <w:bCs/>
                <w:sz w:val="14"/>
                <w:szCs w:val="14"/>
                <w:lang w:eastAsia="ru-RU"/>
              </w:rPr>
            </w:pPr>
            <w:r w:rsidRPr="0016425C">
              <w:rPr>
                <w:rFonts w:ascii="Times New Roman" w:eastAsia="Times New Roman" w:hAnsi="Times New Roman"/>
                <w:bCs/>
                <w:sz w:val="14"/>
                <w:szCs w:val="14"/>
                <w:lang w:eastAsia="ru-RU"/>
              </w:rPr>
              <w:t>Стонайтис Ольга Геннадьевна</w:t>
            </w:r>
          </w:p>
        </w:tc>
      </w:tr>
      <w:tr w:rsidR="0016425C" w:rsidRPr="0016425C" w:rsidTr="0016425C">
        <w:trPr>
          <w:trHeight w:val="20"/>
        </w:trPr>
        <w:tc>
          <w:tcPr>
            <w:tcW w:w="5000" w:type="pct"/>
            <w:gridSpan w:val="2"/>
            <w:tcBorders>
              <w:left w:val="double" w:sz="1" w:space="0" w:color="C0C0C0"/>
              <w:bottom w:val="double" w:sz="1" w:space="0" w:color="C0C0C0"/>
              <w:right w:val="double" w:sz="1" w:space="0" w:color="C0C0C0"/>
            </w:tcBorders>
            <w:shd w:val="clear" w:color="auto" w:fill="auto"/>
          </w:tcPr>
          <w:p w:rsidR="0016425C" w:rsidRPr="0016425C" w:rsidRDefault="0016425C" w:rsidP="0016425C">
            <w:pPr>
              <w:suppressAutoHyphens/>
              <w:snapToGrid w:val="0"/>
              <w:spacing w:after="0" w:line="240" w:lineRule="auto"/>
              <w:jc w:val="center"/>
              <w:rPr>
                <w:rFonts w:ascii="Times New Roman" w:eastAsia="Times New Roman" w:hAnsi="Times New Roman"/>
                <w:bCs/>
                <w:sz w:val="14"/>
                <w:szCs w:val="14"/>
                <w:lang w:eastAsia="ru-RU"/>
              </w:rPr>
            </w:pPr>
            <w:r w:rsidRPr="0016425C">
              <w:rPr>
                <w:rFonts w:ascii="Times New Roman" w:eastAsia="Times New Roman" w:hAnsi="Times New Roman"/>
                <w:bCs/>
                <w:sz w:val="14"/>
                <w:szCs w:val="14"/>
                <w:lang w:eastAsia="ru-RU"/>
              </w:rPr>
              <w:t>Члены комиссии</w:t>
            </w:r>
          </w:p>
          <w:p w:rsidR="0016425C" w:rsidRPr="0016425C" w:rsidRDefault="0016425C" w:rsidP="0016425C">
            <w:pPr>
              <w:suppressAutoHyphens/>
              <w:snapToGrid w:val="0"/>
              <w:spacing w:after="0" w:line="240" w:lineRule="auto"/>
              <w:jc w:val="center"/>
              <w:rPr>
                <w:rFonts w:ascii="Times New Roman" w:eastAsia="Times New Roman" w:hAnsi="Times New Roman"/>
                <w:bCs/>
                <w:sz w:val="14"/>
                <w:szCs w:val="14"/>
                <w:lang w:eastAsia="ru-RU"/>
              </w:rPr>
            </w:pPr>
          </w:p>
        </w:tc>
      </w:tr>
      <w:tr w:rsidR="0016425C" w:rsidRPr="0016425C" w:rsidTr="0016425C">
        <w:trPr>
          <w:trHeight w:val="20"/>
        </w:trPr>
        <w:tc>
          <w:tcPr>
            <w:tcW w:w="2060" w:type="pct"/>
            <w:tcBorders>
              <w:top w:val="double" w:sz="1" w:space="0" w:color="C0C0C0"/>
              <w:left w:val="double" w:sz="1" w:space="0" w:color="C0C0C0"/>
              <w:bottom w:val="double" w:sz="1" w:space="0" w:color="C0C0C0"/>
            </w:tcBorders>
            <w:shd w:val="clear" w:color="auto" w:fill="auto"/>
          </w:tcPr>
          <w:p w:rsidR="0016425C" w:rsidRPr="0016425C" w:rsidRDefault="0016425C" w:rsidP="0016425C">
            <w:pPr>
              <w:suppressAutoHyphens/>
              <w:spacing w:after="0" w:line="240" w:lineRule="auto"/>
              <w:rPr>
                <w:rFonts w:ascii="Times New Roman" w:eastAsia="Times New Roman" w:hAnsi="Times New Roman"/>
                <w:bCs/>
                <w:sz w:val="14"/>
                <w:szCs w:val="14"/>
                <w:lang w:eastAsia="ru-RU"/>
              </w:rPr>
            </w:pPr>
            <w:r w:rsidRPr="0016425C">
              <w:rPr>
                <w:rFonts w:ascii="Times New Roman" w:eastAsia="Times New Roman" w:hAnsi="Times New Roman"/>
                <w:bCs/>
                <w:sz w:val="14"/>
                <w:szCs w:val="14"/>
                <w:lang w:eastAsia="ru-RU"/>
              </w:rPr>
              <w:t>Специалист 1 категории</w:t>
            </w:r>
          </w:p>
        </w:tc>
        <w:tc>
          <w:tcPr>
            <w:tcW w:w="2940" w:type="pct"/>
            <w:tcBorders>
              <w:top w:val="double" w:sz="1" w:space="0" w:color="C0C0C0"/>
              <w:left w:val="double" w:sz="1" w:space="0" w:color="C0C0C0"/>
              <w:bottom w:val="double" w:sz="1" w:space="0" w:color="C0C0C0"/>
              <w:right w:val="double" w:sz="1" w:space="0" w:color="C0C0C0"/>
            </w:tcBorders>
            <w:shd w:val="clear" w:color="auto" w:fill="auto"/>
          </w:tcPr>
          <w:p w:rsidR="0016425C" w:rsidRPr="0016425C" w:rsidRDefault="0016425C" w:rsidP="0016425C">
            <w:pPr>
              <w:suppressAutoHyphens/>
              <w:spacing w:after="0" w:line="240" w:lineRule="auto"/>
              <w:rPr>
                <w:rFonts w:ascii="Times New Roman" w:eastAsia="Times New Roman" w:hAnsi="Times New Roman"/>
                <w:bCs/>
                <w:sz w:val="14"/>
                <w:szCs w:val="14"/>
                <w:lang w:eastAsia="ru-RU"/>
              </w:rPr>
            </w:pPr>
            <w:r w:rsidRPr="0016425C">
              <w:rPr>
                <w:rFonts w:ascii="Times New Roman" w:eastAsia="Times New Roman" w:hAnsi="Times New Roman"/>
                <w:bCs/>
                <w:sz w:val="14"/>
                <w:szCs w:val="14"/>
                <w:lang w:eastAsia="ru-RU"/>
              </w:rPr>
              <w:t>Каверзина Наталья Геннадьевна</w:t>
            </w:r>
          </w:p>
        </w:tc>
      </w:tr>
      <w:tr w:rsidR="0016425C" w:rsidRPr="0016425C" w:rsidTr="0016425C">
        <w:trPr>
          <w:trHeight w:val="20"/>
        </w:trPr>
        <w:tc>
          <w:tcPr>
            <w:tcW w:w="2060" w:type="pct"/>
            <w:tcBorders>
              <w:top w:val="double" w:sz="1" w:space="0" w:color="C0C0C0"/>
              <w:left w:val="double" w:sz="1" w:space="0" w:color="C0C0C0"/>
              <w:bottom w:val="double" w:sz="1" w:space="0" w:color="C0C0C0"/>
            </w:tcBorders>
            <w:shd w:val="clear" w:color="auto" w:fill="auto"/>
          </w:tcPr>
          <w:p w:rsidR="0016425C" w:rsidRPr="0016425C" w:rsidRDefault="0016425C" w:rsidP="0016425C">
            <w:pPr>
              <w:suppressAutoHyphens/>
              <w:spacing w:after="0" w:line="240" w:lineRule="auto"/>
              <w:rPr>
                <w:rFonts w:ascii="Times New Roman" w:eastAsia="Times New Roman" w:hAnsi="Times New Roman"/>
                <w:sz w:val="14"/>
                <w:szCs w:val="14"/>
                <w:lang w:eastAsia="ru-RU"/>
              </w:rPr>
            </w:pPr>
            <w:r w:rsidRPr="0016425C">
              <w:rPr>
                <w:rFonts w:ascii="Times New Roman" w:eastAsia="Times New Roman" w:hAnsi="Times New Roman"/>
                <w:sz w:val="14"/>
                <w:szCs w:val="14"/>
                <w:lang w:eastAsia="ru-RU"/>
              </w:rPr>
              <w:t xml:space="preserve">Председатель Октябрьского сельского Совета депутатов </w:t>
            </w:r>
          </w:p>
          <w:p w:rsidR="0016425C" w:rsidRPr="0016425C" w:rsidRDefault="0016425C" w:rsidP="0016425C">
            <w:pPr>
              <w:suppressAutoHyphens/>
              <w:spacing w:after="0" w:line="240" w:lineRule="auto"/>
              <w:rPr>
                <w:rFonts w:ascii="Times New Roman" w:eastAsia="Times New Roman" w:hAnsi="Times New Roman"/>
                <w:bCs/>
                <w:sz w:val="14"/>
                <w:szCs w:val="14"/>
                <w:lang w:eastAsia="ru-RU"/>
              </w:rPr>
            </w:pPr>
            <w:r w:rsidRPr="0016425C">
              <w:rPr>
                <w:rFonts w:ascii="Times New Roman" w:eastAsia="Times New Roman" w:hAnsi="Times New Roman"/>
                <w:bCs/>
                <w:sz w:val="14"/>
                <w:szCs w:val="14"/>
                <w:lang w:eastAsia="ru-RU"/>
              </w:rPr>
              <w:t>(по согласованию)</w:t>
            </w:r>
          </w:p>
        </w:tc>
        <w:tc>
          <w:tcPr>
            <w:tcW w:w="2940" w:type="pct"/>
            <w:tcBorders>
              <w:top w:val="double" w:sz="1" w:space="0" w:color="C0C0C0"/>
              <w:left w:val="double" w:sz="1" w:space="0" w:color="C0C0C0"/>
              <w:bottom w:val="double" w:sz="1" w:space="0" w:color="C0C0C0"/>
              <w:right w:val="double" w:sz="1" w:space="0" w:color="C0C0C0"/>
            </w:tcBorders>
            <w:shd w:val="clear" w:color="auto" w:fill="auto"/>
          </w:tcPr>
          <w:p w:rsidR="0016425C" w:rsidRPr="0016425C" w:rsidRDefault="0016425C" w:rsidP="0016425C">
            <w:pPr>
              <w:spacing w:after="0" w:line="240" w:lineRule="auto"/>
              <w:ind w:left="66" w:right="234"/>
              <w:rPr>
                <w:rFonts w:ascii="Times New Roman" w:eastAsia="Times New Roman" w:hAnsi="Times New Roman"/>
                <w:bCs/>
                <w:sz w:val="14"/>
                <w:szCs w:val="14"/>
                <w:lang w:eastAsia="ru-RU"/>
              </w:rPr>
            </w:pPr>
            <w:r w:rsidRPr="0016425C">
              <w:rPr>
                <w:rFonts w:ascii="Times New Roman" w:eastAsia="Times New Roman" w:hAnsi="Times New Roman"/>
                <w:sz w:val="14"/>
                <w:szCs w:val="14"/>
                <w:lang w:eastAsia="ru-RU"/>
              </w:rPr>
              <w:t>Евдокимов Евгений Юрьевич</w:t>
            </w:r>
          </w:p>
        </w:tc>
      </w:tr>
    </w:tbl>
    <w:p w:rsidR="00B163ED" w:rsidRPr="00B163ED" w:rsidRDefault="00B163ED" w:rsidP="00B163ED">
      <w:pPr>
        <w:spacing w:after="0" w:line="240" w:lineRule="auto"/>
        <w:rPr>
          <w:rFonts w:ascii="Times New Roman" w:eastAsia="Times New Roman" w:hAnsi="Times New Roman"/>
          <w:sz w:val="28"/>
          <w:szCs w:val="28"/>
          <w:lang w:val="en-US" w:eastAsia="ru-RU"/>
        </w:rPr>
      </w:pPr>
    </w:p>
    <w:p w:rsidR="00B163ED" w:rsidRPr="00B163ED" w:rsidRDefault="00B163ED" w:rsidP="00B163ED">
      <w:pPr>
        <w:spacing w:after="0" w:line="240" w:lineRule="auto"/>
        <w:jc w:val="center"/>
        <w:rPr>
          <w:rFonts w:ascii="Times New Roman" w:eastAsia="Times New Roman" w:hAnsi="Times New Roman"/>
          <w:sz w:val="28"/>
          <w:szCs w:val="28"/>
          <w:lang w:eastAsia="ru-RU"/>
        </w:rPr>
      </w:pPr>
      <w:r w:rsidRPr="00B163ED">
        <w:rPr>
          <w:rFonts w:ascii="Times New Roman" w:eastAsia="Times New Roman" w:hAnsi="Times New Roman"/>
          <w:noProof/>
          <w:sz w:val="28"/>
          <w:szCs w:val="28"/>
          <w:lang w:eastAsia="ru-RU"/>
        </w:rPr>
        <w:drawing>
          <wp:inline distT="0" distB="0" distL="0" distR="0">
            <wp:extent cx="445135" cy="549910"/>
            <wp:effectExtent l="19050" t="0" r="0" b="0"/>
            <wp:docPr id="19"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11" cstate="print"/>
                    <a:srcRect/>
                    <a:stretch>
                      <a:fillRect/>
                    </a:stretch>
                  </pic:blipFill>
                  <pic:spPr bwMode="auto">
                    <a:xfrm>
                      <a:off x="0" y="0"/>
                      <a:ext cx="445135" cy="549910"/>
                    </a:xfrm>
                    <a:prstGeom prst="rect">
                      <a:avLst/>
                    </a:prstGeom>
                    <a:noFill/>
                    <a:ln w="9525">
                      <a:noFill/>
                      <a:miter lim="800000"/>
                      <a:headEnd/>
                      <a:tailEnd/>
                    </a:ln>
                  </pic:spPr>
                </pic:pic>
              </a:graphicData>
            </a:graphic>
          </wp:inline>
        </w:drawing>
      </w:r>
    </w:p>
    <w:p w:rsidR="00B163ED" w:rsidRPr="00B163ED" w:rsidRDefault="00B163ED" w:rsidP="00B163ED">
      <w:pPr>
        <w:spacing w:after="0" w:line="240" w:lineRule="auto"/>
        <w:rPr>
          <w:rFonts w:ascii="Times New Roman" w:eastAsia="Times New Roman" w:hAnsi="Times New Roman"/>
          <w:sz w:val="20"/>
          <w:szCs w:val="20"/>
          <w:lang w:eastAsia="ru-RU"/>
        </w:rPr>
      </w:pPr>
    </w:p>
    <w:p w:rsidR="00B163ED" w:rsidRPr="00B163ED" w:rsidRDefault="00B163ED" w:rsidP="00B163ED">
      <w:pPr>
        <w:spacing w:after="0" w:line="240" w:lineRule="auto"/>
        <w:jc w:val="center"/>
        <w:rPr>
          <w:rFonts w:ascii="Times New Roman" w:eastAsia="Times New Roman" w:hAnsi="Times New Roman"/>
          <w:sz w:val="18"/>
          <w:szCs w:val="20"/>
          <w:lang w:eastAsia="ru-RU"/>
        </w:rPr>
      </w:pPr>
      <w:r w:rsidRPr="00B163ED">
        <w:rPr>
          <w:rFonts w:ascii="Times New Roman" w:eastAsia="Times New Roman" w:hAnsi="Times New Roman"/>
          <w:sz w:val="18"/>
          <w:szCs w:val="20"/>
          <w:lang w:eastAsia="ru-RU"/>
        </w:rPr>
        <w:t>АДМИНИСТРАЦИЯ БОГУЧАНСКОГО РАЙОНА</w:t>
      </w:r>
    </w:p>
    <w:p w:rsidR="00B163ED" w:rsidRPr="00B163ED" w:rsidRDefault="00B163ED" w:rsidP="00B163ED">
      <w:pPr>
        <w:tabs>
          <w:tab w:val="left" w:pos="3060"/>
        </w:tabs>
        <w:spacing w:after="0" w:line="240" w:lineRule="auto"/>
        <w:jc w:val="center"/>
        <w:rPr>
          <w:rFonts w:ascii="Times New Roman" w:eastAsia="Times New Roman" w:hAnsi="Times New Roman"/>
          <w:sz w:val="18"/>
          <w:szCs w:val="20"/>
          <w:lang w:eastAsia="ru-RU"/>
        </w:rPr>
      </w:pPr>
      <w:r w:rsidRPr="00B163ED">
        <w:rPr>
          <w:rFonts w:ascii="Times New Roman" w:eastAsia="Times New Roman" w:hAnsi="Times New Roman"/>
          <w:sz w:val="18"/>
          <w:szCs w:val="20"/>
          <w:lang w:eastAsia="ru-RU"/>
        </w:rPr>
        <w:t>П О С Т А Н О В Л Е Н И Е</w:t>
      </w:r>
    </w:p>
    <w:tbl>
      <w:tblPr>
        <w:tblStyle w:val="12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B163ED" w:rsidRPr="00B163ED" w:rsidTr="00F04925">
        <w:tc>
          <w:tcPr>
            <w:tcW w:w="9853" w:type="dxa"/>
          </w:tcPr>
          <w:p w:rsidR="00B163ED" w:rsidRPr="00B163ED" w:rsidRDefault="00B163ED" w:rsidP="00B163ED">
            <w:pPr>
              <w:spacing w:after="0" w:line="240" w:lineRule="auto"/>
              <w:jc w:val="center"/>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22.05.2025 </w:t>
            </w:r>
            <w:r>
              <w:rPr>
                <w:rFonts w:ascii="Times New Roman" w:eastAsia="Times New Roman" w:hAnsi="Times New Roman"/>
                <w:sz w:val="20"/>
                <w:szCs w:val="20"/>
                <w:lang w:val="en-US" w:eastAsia="ru-RU"/>
              </w:rPr>
              <w:t xml:space="preserve">                                       </w:t>
            </w:r>
            <w:r>
              <w:rPr>
                <w:rFonts w:ascii="Times New Roman" w:eastAsia="Times New Roman" w:hAnsi="Times New Roman"/>
                <w:sz w:val="20"/>
                <w:szCs w:val="20"/>
                <w:lang w:eastAsia="ru-RU"/>
              </w:rPr>
              <w:t>с.</w:t>
            </w:r>
            <w:r w:rsidRPr="00B163ED">
              <w:rPr>
                <w:rFonts w:ascii="Times New Roman" w:eastAsia="Times New Roman" w:hAnsi="Times New Roman"/>
                <w:sz w:val="20"/>
                <w:szCs w:val="20"/>
                <w:lang w:eastAsia="ru-RU"/>
              </w:rPr>
              <w:t>Богучаны</w:t>
            </w:r>
            <w:r>
              <w:rPr>
                <w:rFonts w:ascii="Times New Roman" w:eastAsia="Times New Roman" w:hAnsi="Times New Roman"/>
                <w:sz w:val="20"/>
                <w:szCs w:val="20"/>
                <w:lang w:val="en-US" w:eastAsia="ru-RU"/>
              </w:rPr>
              <w:t xml:space="preserve">                                            </w:t>
            </w:r>
            <w:r w:rsidRPr="00B163ED">
              <w:rPr>
                <w:rFonts w:ascii="Times New Roman" w:eastAsia="Times New Roman" w:hAnsi="Times New Roman"/>
                <w:sz w:val="20"/>
                <w:szCs w:val="20"/>
                <w:lang w:eastAsia="ru-RU"/>
              </w:rPr>
              <w:t>№ 425-п</w:t>
            </w:r>
          </w:p>
          <w:p w:rsidR="00B163ED" w:rsidRPr="00B163ED" w:rsidRDefault="00B163ED" w:rsidP="00B163ED">
            <w:pPr>
              <w:spacing w:after="0" w:line="240" w:lineRule="auto"/>
              <w:jc w:val="center"/>
              <w:rPr>
                <w:rFonts w:ascii="Times New Roman" w:eastAsia="Times New Roman" w:hAnsi="Times New Roman"/>
                <w:sz w:val="20"/>
                <w:szCs w:val="20"/>
                <w:lang w:eastAsia="ru-RU"/>
              </w:rPr>
            </w:pPr>
          </w:p>
        </w:tc>
      </w:tr>
    </w:tbl>
    <w:p w:rsidR="00B163ED" w:rsidRPr="00B163ED" w:rsidRDefault="00B163ED" w:rsidP="00B163ED">
      <w:pPr>
        <w:spacing w:after="0" w:line="240" w:lineRule="auto"/>
        <w:ind w:left="57" w:right="57"/>
        <w:jc w:val="center"/>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О внесении изменений в постановление администрации Богучанского района от 10.06.2024 №538-п «Об утверждении Положения о премировании (материальном поощрении) лучших выпускников общеобразовательных организаций, подведомственных управлению образования администрации Богучанского района Красноярского края, расположенных на территории муниципального образования Богучанский район</w:t>
      </w:r>
    </w:p>
    <w:p w:rsidR="00B163ED" w:rsidRPr="00B163ED" w:rsidRDefault="00B163ED" w:rsidP="00B163ED">
      <w:pPr>
        <w:tabs>
          <w:tab w:val="left" w:pos="0"/>
        </w:tabs>
        <w:spacing w:after="0" w:line="240" w:lineRule="auto"/>
        <w:jc w:val="center"/>
        <w:rPr>
          <w:rFonts w:ascii="Times New Roman" w:eastAsia="Times New Roman" w:hAnsi="Times New Roman"/>
          <w:sz w:val="20"/>
          <w:szCs w:val="20"/>
          <w:lang w:eastAsia="ru-RU"/>
        </w:rPr>
      </w:pPr>
    </w:p>
    <w:p w:rsidR="00B163ED" w:rsidRPr="00B163ED" w:rsidRDefault="00B163ED" w:rsidP="00B163ED">
      <w:pPr>
        <w:tabs>
          <w:tab w:val="left" w:pos="940"/>
        </w:tabs>
        <w:spacing w:after="0" w:line="240" w:lineRule="auto"/>
        <w:ind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В соответствии с  ч. 4 ст.</w:t>
      </w:r>
      <w:hyperlink r:id="rId17" w:history="1">
        <w:r w:rsidRPr="00B163ED">
          <w:rPr>
            <w:rFonts w:ascii="Times New Roman" w:eastAsia="Times New Roman" w:hAnsi="Times New Roman"/>
            <w:spacing w:val="2"/>
            <w:sz w:val="20"/>
            <w:szCs w:val="20"/>
            <w:lang w:eastAsia="ru-RU"/>
          </w:rPr>
          <w:t>43 Федерального закона от 06.10.2003 № 131</w:t>
        </w:r>
      </w:hyperlink>
      <w:r w:rsidRPr="00B163ED">
        <w:rPr>
          <w:rFonts w:ascii="Times New Roman" w:eastAsia="Times New Roman" w:hAnsi="Times New Roman"/>
          <w:spacing w:val="2"/>
          <w:sz w:val="20"/>
          <w:szCs w:val="20"/>
          <w:shd w:val="clear" w:color="auto" w:fill="FFFFFF"/>
          <w:lang w:eastAsia="ru-RU"/>
        </w:rPr>
        <w:t>-ФЗ «Об общих принципах организации местного самоуправления в Российской Федерации», </w:t>
      </w:r>
      <w:r w:rsidRPr="00B163ED">
        <w:rPr>
          <w:rFonts w:ascii="Times New Roman" w:eastAsia="Times New Roman" w:hAnsi="Times New Roman"/>
          <w:sz w:val="20"/>
          <w:szCs w:val="20"/>
          <w:lang w:eastAsia="ru-RU"/>
        </w:rPr>
        <w:t xml:space="preserve">  ч.4 ст.77 Федерального закона  от 29.12.2012 № 273-ФЗ «Об образовании в Российской Федерации»,  руководствуясь ст. ст.7, 8, 43, 47 Устава Богучанского района Красноярского края, </w:t>
      </w:r>
    </w:p>
    <w:p w:rsidR="00B163ED" w:rsidRPr="00B163ED" w:rsidRDefault="00B163ED" w:rsidP="00B163ED">
      <w:pPr>
        <w:tabs>
          <w:tab w:val="left" w:pos="7095"/>
        </w:tabs>
        <w:spacing w:after="0" w:line="240" w:lineRule="auto"/>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ab/>
      </w:r>
    </w:p>
    <w:p w:rsidR="00B163ED" w:rsidRPr="00B163ED" w:rsidRDefault="00B163ED" w:rsidP="00B163ED">
      <w:pPr>
        <w:tabs>
          <w:tab w:val="left" w:pos="940"/>
        </w:tabs>
        <w:spacing w:after="0" w:line="240" w:lineRule="auto"/>
        <w:jc w:val="both"/>
        <w:rPr>
          <w:rFonts w:ascii="Times New Roman" w:eastAsia="Times New Roman" w:hAnsi="Times New Roman"/>
          <w:sz w:val="20"/>
          <w:szCs w:val="20"/>
          <w:lang w:eastAsia="ru-RU"/>
        </w:rPr>
      </w:pPr>
      <w:r w:rsidRPr="001248D8">
        <w:rPr>
          <w:rFonts w:ascii="Times New Roman" w:eastAsia="Times New Roman" w:hAnsi="Times New Roman"/>
          <w:sz w:val="20"/>
          <w:szCs w:val="20"/>
          <w:lang w:eastAsia="ru-RU"/>
        </w:rPr>
        <w:t xml:space="preserve">             </w:t>
      </w:r>
      <w:r w:rsidRPr="00B163ED">
        <w:rPr>
          <w:rFonts w:ascii="Times New Roman" w:eastAsia="Times New Roman" w:hAnsi="Times New Roman"/>
          <w:sz w:val="20"/>
          <w:szCs w:val="20"/>
          <w:lang w:eastAsia="ru-RU"/>
        </w:rPr>
        <w:t xml:space="preserve">ПОСТАНОВЛЯЮ: </w:t>
      </w:r>
    </w:p>
    <w:p w:rsidR="00B163ED" w:rsidRPr="00B163ED" w:rsidRDefault="00B163ED" w:rsidP="002160A7">
      <w:pPr>
        <w:numPr>
          <w:ilvl w:val="0"/>
          <w:numId w:val="14"/>
        </w:numPr>
        <w:tabs>
          <w:tab w:val="left" w:pos="142"/>
          <w:tab w:val="left" w:pos="1276"/>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Внести в  постановление администрации Богучанского района от 10.06.2024 №538-п «Об утверждении Положения о премировании (материальном поощрении) лучших выпускников общеобразовательных организаций, подведомственных управлению образования администрации Богучанского района Красноярского края, расположенных на территории муниципального образования Богучанский район (далее по тексту - Постановление, Положение о премировании) следующие изменения:</w:t>
      </w:r>
    </w:p>
    <w:p w:rsidR="00B163ED" w:rsidRPr="00B163ED" w:rsidRDefault="00B163ED" w:rsidP="002160A7">
      <w:pPr>
        <w:numPr>
          <w:ilvl w:val="1"/>
          <w:numId w:val="14"/>
        </w:numPr>
        <w:tabs>
          <w:tab w:val="left" w:pos="142"/>
          <w:tab w:val="left" w:pos="993"/>
          <w:tab w:val="left" w:pos="1276"/>
        </w:tabs>
        <w:spacing w:after="0" w:line="240" w:lineRule="auto"/>
        <w:ind w:left="0" w:right="57" w:firstLine="709"/>
        <w:contextualSpacing/>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пункт 4 Постановления изложить в новой редакции: «Финансовому управлению администрации Богучанского района (Давыденко О.Г.) обеспечить своевременное финансирование, предусмотренное на  премирование (материальное  поощрение) лучших выпускников,  согласно муниципальной программе «Развитие образования Богучанского района, утвержденной постановлением администрации Богучанского района  от 01.11.2013 №1390-п»;</w:t>
      </w:r>
    </w:p>
    <w:p w:rsidR="00B163ED" w:rsidRPr="00B163ED" w:rsidRDefault="00B163ED" w:rsidP="002160A7">
      <w:pPr>
        <w:numPr>
          <w:ilvl w:val="1"/>
          <w:numId w:val="14"/>
        </w:numPr>
        <w:tabs>
          <w:tab w:val="left" w:pos="142"/>
          <w:tab w:val="left" w:pos="993"/>
          <w:tab w:val="left" w:pos="1276"/>
        </w:tabs>
        <w:spacing w:after="0" w:line="240" w:lineRule="auto"/>
        <w:ind w:left="0" w:right="57" w:firstLine="709"/>
        <w:contextualSpacing/>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lastRenderedPageBreak/>
        <w:t>приложение №1 «Положение о премировании (материальном поощрении) лучших  выпускников общеобразовательных организаций, подведомственных управлению образования администрации Богучанского района Красноярского края, расположенных на территории муниципального образования Богучанский район»  к  Постановлению изложить в новой редакции согласно приложению № 1 к настоящему постановлению;</w:t>
      </w:r>
    </w:p>
    <w:p w:rsidR="00B163ED" w:rsidRPr="00B163ED" w:rsidRDefault="00B163ED" w:rsidP="002160A7">
      <w:pPr>
        <w:numPr>
          <w:ilvl w:val="1"/>
          <w:numId w:val="14"/>
        </w:numPr>
        <w:tabs>
          <w:tab w:val="left" w:pos="142"/>
          <w:tab w:val="left" w:pos="993"/>
          <w:tab w:val="left" w:pos="1276"/>
        </w:tabs>
        <w:spacing w:after="0" w:line="240" w:lineRule="auto"/>
        <w:ind w:left="0" w:right="57" w:firstLine="709"/>
        <w:contextualSpacing/>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 приложение №2 «Состав Комиссии по отбору кандидатов на  присуждение премии    (материального поощрения) лучшим выпускникам муниципальных образовательных организаций Богучанского района, проявившие себя в интеллектуальной, творческой, спортивной и общественно-полезной деятельности»  к  Постановлению изложить в новой редакции согласно приложению №2 к настоящему постановлению.</w:t>
      </w:r>
    </w:p>
    <w:p w:rsidR="00B163ED" w:rsidRPr="00B163ED" w:rsidRDefault="00B163ED" w:rsidP="002160A7">
      <w:pPr>
        <w:numPr>
          <w:ilvl w:val="0"/>
          <w:numId w:val="14"/>
        </w:numPr>
        <w:tabs>
          <w:tab w:val="left" w:pos="142"/>
          <w:tab w:val="left" w:pos="1134"/>
          <w:tab w:val="left" w:pos="1276"/>
        </w:tabs>
        <w:autoSpaceDE w:val="0"/>
        <w:autoSpaceDN w:val="0"/>
        <w:adjustRightInd w:val="0"/>
        <w:spacing w:after="0" w:line="240" w:lineRule="auto"/>
        <w:ind w:left="0" w:firstLine="709"/>
        <w:contextualSpacing/>
        <w:jc w:val="both"/>
        <w:outlineLvl w:val="1"/>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 района Красноярского края  по социальным вопросам  И.М. Брюханова.</w:t>
      </w:r>
    </w:p>
    <w:p w:rsidR="00B163ED" w:rsidRPr="00B163ED" w:rsidRDefault="00B163ED" w:rsidP="002160A7">
      <w:pPr>
        <w:numPr>
          <w:ilvl w:val="0"/>
          <w:numId w:val="14"/>
        </w:numPr>
        <w:tabs>
          <w:tab w:val="left" w:pos="0"/>
          <w:tab w:val="left" w:pos="851"/>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B163ED" w:rsidRPr="00242DAE" w:rsidRDefault="00B163ED" w:rsidP="00B163ED">
      <w:pPr>
        <w:tabs>
          <w:tab w:val="left" w:pos="940"/>
        </w:tabs>
        <w:spacing w:after="0" w:line="240" w:lineRule="auto"/>
        <w:jc w:val="both"/>
        <w:rPr>
          <w:rFonts w:ascii="Times New Roman" w:eastAsia="Times New Roman" w:hAnsi="Times New Roman"/>
          <w:sz w:val="20"/>
          <w:szCs w:val="20"/>
          <w:lang w:eastAsia="ru-RU"/>
        </w:rPr>
      </w:pPr>
    </w:p>
    <w:p w:rsidR="00B163ED" w:rsidRPr="00B163ED" w:rsidRDefault="00B163ED" w:rsidP="00B163ED">
      <w:pPr>
        <w:tabs>
          <w:tab w:val="left" w:pos="940"/>
        </w:tabs>
        <w:spacing w:after="0" w:line="240" w:lineRule="auto"/>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Исполняющий обязанности </w:t>
      </w:r>
    </w:p>
    <w:p w:rsidR="00B163ED" w:rsidRPr="00B163ED" w:rsidRDefault="00B163ED" w:rsidP="00B163ED">
      <w:pPr>
        <w:tabs>
          <w:tab w:val="left" w:pos="940"/>
        </w:tabs>
        <w:spacing w:after="0" w:line="240" w:lineRule="auto"/>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Главы Богучанского района</w:t>
      </w:r>
      <w:r w:rsidRPr="00B163ED">
        <w:rPr>
          <w:rFonts w:ascii="Times New Roman" w:eastAsia="Times New Roman" w:hAnsi="Times New Roman"/>
          <w:sz w:val="20"/>
          <w:szCs w:val="20"/>
          <w:lang w:eastAsia="ru-RU"/>
        </w:rPr>
        <w:tab/>
      </w:r>
      <w:r w:rsidRPr="00B163ED">
        <w:rPr>
          <w:rFonts w:ascii="Times New Roman" w:eastAsia="Times New Roman" w:hAnsi="Times New Roman"/>
          <w:sz w:val="20"/>
          <w:szCs w:val="20"/>
          <w:lang w:eastAsia="ru-RU"/>
        </w:rPr>
        <w:tab/>
        <w:t xml:space="preserve">                                           В.М.Любим</w:t>
      </w:r>
    </w:p>
    <w:p w:rsidR="00B163ED" w:rsidRPr="00B163ED" w:rsidRDefault="00B163ED" w:rsidP="00B163ED">
      <w:pPr>
        <w:tabs>
          <w:tab w:val="left" w:pos="4080"/>
        </w:tabs>
        <w:spacing w:after="0" w:line="240" w:lineRule="auto"/>
        <w:jc w:val="center"/>
        <w:rPr>
          <w:rFonts w:ascii="Times New Roman" w:eastAsia="Times New Roman" w:hAnsi="Times New Roman"/>
          <w:sz w:val="20"/>
          <w:szCs w:val="20"/>
          <w:lang w:eastAsia="ru-RU"/>
        </w:rPr>
      </w:pPr>
    </w:p>
    <w:p w:rsidR="00B163ED" w:rsidRPr="00B163ED" w:rsidRDefault="00B163ED" w:rsidP="00B163ED">
      <w:pPr>
        <w:tabs>
          <w:tab w:val="left" w:pos="4080"/>
        </w:tabs>
        <w:spacing w:after="0" w:line="240" w:lineRule="auto"/>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ab/>
      </w:r>
    </w:p>
    <w:tbl>
      <w:tblPr>
        <w:tblStyle w:val="12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4076"/>
      </w:tblGrid>
      <w:tr w:rsidR="00B163ED" w:rsidRPr="00DA6B9F" w:rsidTr="00F04925">
        <w:tc>
          <w:tcPr>
            <w:tcW w:w="5495" w:type="dxa"/>
          </w:tcPr>
          <w:p w:rsidR="00B163ED" w:rsidRPr="00DA6B9F" w:rsidRDefault="00B163ED" w:rsidP="00DA6B9F">
            <w:pPr>
              <w:spacing w:after="0" w:line="240" w:lineRule="auto"/>
              <w:ind w:left="57" w:right="57"/>
              <w:jc w:val="right"/>
              <w:rPr>
                <w:rFonts w:ascii="Times New Roman" w:eastAsia="Times New Roman" w:hAnsi="Times New Roman"/>
                <w:sz w:val="18"/>
                <w:szCs w:val="20"/>
                <w:lang w:eastAsia="ru-RU"/>
              </w:rPr>
            </w:pPr>
          </w:p>
        </w:tc>
        <w:tc>
          <w:tcPr>
            <w:tcW w:w="4077" w:type="dxa"/>
          </w:tcPr>
          <w:p w:rsidR="00B163ED" w:rsidRPr="00DA6B9F" w:rsidRDefault="00B163ED" w:rsidP="00DA6B9F">
            <w:pPr>
              <w:spacing w:after="0" w:line="240" w:lineRule="auto"/>
              <w:ind w:left="57" w:right="57"/>
              <w:jc w:val="right"/>
              <w:rPr>
                <w:rFonts w:ascii="Times New Roman" w:eastAsia="Times New Roman" w:hAnsi="Times New Roman"/>
                <w:sz w:val="18"/>
                <w:szCs w:val="20"/>
                <w:lang w:eastAsia="ru-RU"/>
              </w:rPr>
            </w:pPr>
            <w:r w:rsidRPr="00DA6B9F">
              <w:rPr>
                <w:rFonts w:ascii="Times New Roman" w:eastAsia="Times New Roman" w:hAnsi="Times New Roman"/>
                <w:sz w:val="18"/>
                <w:szCs w:val="20"/>
                <w:lang w:eastAsia="ru-RU"/>
              </w:rPr>
              <w:t>Приложение 1 к  постановлению</w:t>
            </w:r>
          </w:p>
          <w:p w:rsidR="00B163ED" w:rsidRPr="00DA6B9F" w:rsidRDefault="00B163ED" w:rsidP="00DA6B9F">
            <w:pPr>
              <w:spacing w:after="0" w:line="240" w:lineRule="auto"/>
              <w:ind w:left="57" w:right="57"/>
              <w:jc w:val="right"/>
              <w:rPr>
                <w:rFonts w:ascii="Times New Roman" w:eastAsia="Times New Roman" w:hAnsi="Times New Roman"/>
                <w:sz w:val="18"/>
                <w:szCs w:val="20"/>
                <w:lang w:eastAsia="ru-RU"/>
              </w:rPr>
            </w:pPr>
            <w:r w:rsidRPr="00DA6B9F">
              <w:rPr>
                <w:rFonts w:ascii="Times New Roman" w:eastAsia="Times New Roman" w:hAnsi="Times New Roman"/>
                <w:sz w:val="18"/>
                <w:szCs w:val="20"/>
                <w:lang w:eastAsia="ru-RU"/>
              </w:rPr>
              <w:t>администрации Богучанского района</w:t>
            </w:r>
          </w:p>
          <w:p w:rsidR="00B163ED" w:rsidRPr="00DA6B9F" w:rsidRDefault="00DA6B9F" w:rsidP="00DA6B9F">
            <w:pPr>
              <w:spacing w:after="0" w:line="240" w:lineRule="auto"/>
              <w:ind w:left="57" w:right="57"/>
              <w:jc w:val="right"/>
              <w:rPr>
                <w:rFonts w:ascii="Times New Roman" w:eastAsia="Times New Roman" w:hAnsi="Times New Roman"/>
                <w:sz w:val="18"/>
                <w:szCs w:val="20"/>
                <w:lang w:eastAsia="ru-RU"/>
              </w:rPr>
            </w:pPr>
            <w:r w:rsidRPr="00DA6B9F">
              <w:rPr>
                <w:rFonts w:ascii="Times New Roman" w:eastAsia="Times New Roman" w:hAnsi="Times New Roman"/>
                <w:sz w:val="18"/>
                <w:szCs w:val="20"/>
                <w:lang w:eastAsia="ru-RU"/>
              </w:rPr>
              <w:t>от</w:t>
            </w:r>
            <w:r w:rsidRPr="00DA6B9F">
              <w:rPr>
                <w:rFonts w:ascii="Times New Roman" w:eastAsia="Times New Roman" w:hAnsi="Times New Roman"/>
                <w:sz w:val="18"/>
                <w:szCs w:val="20"/>
                <w:lang w:val="en-US" w:eastAsia="ru-RU"/>
              </w:rPr>
              <w:t xml:space="preserve"> 22</w:t>
            </w:r>
            <w:r w:rsidR="00B163ED" w:rsidRPr="00DA6B9F">
              <w:rPr>
                <w:rFonts w:ascii="Times New Roman" w:eastAsia="Times New Roman" w:hAnsi="Times New Roman"/>
                <w:sz w:val="18"/>
                <w:szCs w:val="20"/>
                <w:lang w:eastAsia="ru-RU"/>
              </w:rPr>
              <w:t xml:space="preserve">.05.2025   № </w:t>
            </w:r>
            <w:r w:rsidRPr="00DA6B9F">
              <w:rPr>
                <w:rFonts w:ascii="Times New Roman" w:eastAsia="Times New Roman" w:hAnsi="Times New Roman"/>
                <w:sz w:val="18"/>
                <w:szCs w:val="20"/>
                <w:lang w:val="en-US" w:eastAsia="ru-RU"/>
              </w:rPr>
              <w:t>425</w:t>
            </w:r>
            <w:r w:rsidR="00B163ED" w:rsidRPr="00DA6B9F">
              <w:rPr>
                <w:rFonts w:ascii="Times New Roman" w:eastAsia="Times New Roman" w:hAnsi="Times New Roman"/>
                <w:sz w:val="18"/>
                <w:szCs w:val="20"/>
                <w:lang w:eastAsia="ru-RU"/>
              </w:rPr>
              <w:t xml:space="preserve"> -п</w:t>
            </w:r>
          </w:p>
          <w:p w:rsidR="00B163ED" w:rsidRPr="00DA6B9F" w:rsidRDefault="00B163ED" w:rsidP="00DA6B9F">
            <w:pPr>
              <w:spacing w:after="0" w:line="240" w:lineRule="auto"/>
              <w:ind w:left="57" w:right="57"/>
              <w:jc w:val="right"/>
              <w:rPr>
                <w:rFonts w:ascii="Times New Roman" w:eastAsia="Times New Roman" w:hAnsi="Times New Roman"/>
                <w:sz w:val="18"/>
                <w:szCs w:val="20"/>
                <w:lang w:eastAsia="ru-RU"/>
              </w:rPr>
            </w:pPr>
          </w:p>
        </w:tc>
      </w:tr>
    </w:tbl>
    <w:p w:rsidR="00B163ED" w:rsidRPr="00DA6B9F" w:rsidRDefault="00B163ED" w:rsidP="00DA6B9F">
      <w:pPr>
        <w:tabs>
          <w:tab w:val="left" w:pos="4080"/>
        </w:tabs>
        <w:spacing w:after="0" w:line="240" w:lineRule="auto"/>
        <w:jc w:val="right"/>
        <w:rPr>
          <w:rFonts w:ascii="Times New Roman" w:eastAsia="Times New Roman" w:hAnsi="Times New Roman"/>
          <w:sz w:val="18"/>
          <w:szCs w:val="20"/>
          <w:lang w:eastAsia="ru-RU"/>
        </w:rPr>
      </w:pPr>
    </w:p>
    <w:tbl>
      <w:tblPr>
        <w:tblStyle w:val="12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4076"/>
      </w:tblGrid>
      <w:tr w:rsidR="00B163ED" w:rsidRPr="00DA6B9F" w:rsidTr="00DA6B9F">
        <w:tc>
          <w:tcPr>
            <w:tcW w:w="5494" w:type="dxa"/>
          </w:tcPr>
          <w:p w:rsidR="00B163ED" w:rsidRPr="00DA6B9F" w:rsidRDefault="00B163ED" w:rsidP="00DA6B9F">
            <w:pPr>
              <w:spacing w:after="0" w:line="240" w:lineRule="auto"/>
              <w:ind w:left="57" w:right="57"/>
              <w:jc w:val="right"/>
              <w:rPr>
                <w:rFonts w:ascii="Times New Roman" w:eastAsia="Times New Roman" w:hAnsi="Times New Roman"/>
                <w:sz w:val="18"/>
                <w:szCs w:val="20"/>
                <w:lang w:eastAsia="ru-RU"/>
              </w:rPr>
            </w:pPr>
          </w:p>
        </w:tc>
        <w:tc>
          <w:tcPr>
            <w:tcW w:w="4076" w:type="dxa"/>
          </w:tcPr>
          <w:p w:rsidR="00B163ED" w:rsidRPr="00DA6B9F" w:rsidRDefault="00B163ED" w:rsidP="00DA6B9F">
            <w:pPr>
              <w:spacing w:after="0" w:line="240" w:lineRule="auto"/>
              <w:ind w:left="57" w:right="57"/>
              <w:jc w:val="right"/>
              <w:rPr>
                <w:rFonts w:ascii="Times New Roman" w:eastAsia="Times New Roman" w:hAnsi="Times New Roman"/>
                <w:sz w:val="18"/>
                <w:szCs w:val="20"/>
                <w:lang w:eastAsia="ru-RU"/>
              </w:rPr>
            </w:pPr>
            <w:r w:rsidRPr="00DA6B9F">
              <w:rPr>
                <w:rFonts w:ascii="Times New Roman" w:eastAsia="Times New Roman" w:hAnsi="Times New Roman"/>
                <w:sz w:val="18"/>
                <w:szCs w:val="20"/>
                <w:lang w:eastAsia="ru-RU"/>
              </w:rPr>
              <w:t>Приложение 1 к  постановлению</w:t>
            </w:r>
          </w:p>
          <w:p w:rsidR="00B163ED" w:rsidRPr="00DA6B9F" w:rsidRDefault="00B163ED" w:rsidP="00DA6B9F">
            <w:pPr>
              <w:spacing w:after="0" w:line="240" w:lineRule="auto"/>
              <w:ind w:left="57" w:right="57"/>
              <w:jc w:val="right"/>
              <w:rPr>
                <w:rFonts w:ascii="Times New Roman" w:eastAsia="Times New Roman" w:hAnsi="Times New Roman"/>
                <w:sz w:val="18"/>
                <w:szCs w:val="20"/>
                <w:lang w:eastAsia="ru-RU"/>
              </w:rPr>
            </w:pPr>
            <w:r w:rsidRPr="00DA6B9F">
              <w:rPr>
                <w:rFonts w:ascii="Times New Roman" w:eastAsia="Times New Roman" w:hAnsi="Times New Roman"/>
                <w:sz w:val="18"/>
                <w:szCs w:val="20"/>
                <w:lang w:eastAsia="ru-RU"/>
              </w:rPr>
              <w:t>администрации Богучанского района</w:t>
            </w:r>
          </w:p>
          <w:p w:rsidR="00B163ED" w:rsidRPr="00DA6B9F" w:rsidRDefault="00DA6B9F" w:rsidP="00DA6B9F">
            <w:pPr>
              <w:spacing w:after="0" w:line="240" w:lineRule="auto"/>
              <w:ind w:left="57" w:right="57"/>
              <w:jc w:val="right"/>
              <w:rPr>
                <w:rFonts w:ascii="Times New Roman" w:eastAsia="Times New Roman" w:hAnsi="Times New Roman"/>
                <w:sz w:val="18"/>
                <w:szCs w:val="20"/>
                <w:lang w:eastAsia="ru-RU"/>
              </w:rPr>
            </w:pPr>
            <w:r w:rsidRPr="00DA6B9F">
              <w:rPr>
                <w:rFonts w:ascii="Times New Roman" w:eastAsia="Times New Roman" w:hAnsi="Times New Roman"/>
                <w:sz w:val="18"/>
                <w:szCs w:val="20"/>
                <w:lang w:eastAsia="ru-RU"/>
              </w:rPr>
              <w:t>от 10.04.2024   № 538</w:t>
            </w:r>
            <w:r w:rsidR="00B163ED" w:rsidRPr="00DA6B9F">
              <w:rPr>
                <w:rFonts w:ascii="Times New Roman" w:eastAsia="Times New Roman" w:hAnsi="Times New Roman"/>
                <w:sz w:val="18"/>
                <w:szCs w:val="20"/>
                <w:lang w:eastAsia="ru-RU"/>
              </w:rPr>
              <w:t xml:space="preserve"> -п</w:t>
            </w:r>
          </w:p>
          <w:p w:rsidR="00B163ED" w:rsidRPr="00DA6B9F" w:rsidRDefault="00B163ED" w:rsidP="00DA6B9F">
            <w:pPr>
              <w:spacing w:after="0" w:line="240" w:lineRule="auto"/>
              <w:ind w:left="57" w:right="57"/>
              <w:jc w:val="right"/>
              <w:rPr>
                <w:rFonts w:ascii="Times New Roman" w:eastAsia="Times New Roman" w:hAnsi="Times New Roman"/>
                <w:sz w:val="18"/>
                <w:szCs w:val="20"/>
                <w:lang w:eastAsia="ru-RU"/>
              </w:rPr>
            </w:pPr>
          </w:p>
        </w:tc>
      </w:tr>
    </w:tbl>
    <w:p w:rsidR="00B163ED" w:rsidRPr="00DA6B9F" w:rsidRDefault="00B163ED" w:rsidP="00DA6B9F">
      <w:pPr>
        <w:spacing w:after="0" w:line="240" w:lineRule="auto"/>
        <w:ind w:right="57"/>
        <w:rPr>
          <w:rFonts w:ascii="Times New Roman" w:eastAsia="Times New Roman" w:hAnsi="Times New Roman"/>
          <w:sz w:val="20"/>
          <w:szCs w:val="20"/>
          <w:lang w:eastAsia="ru-RU"/>
        </w:rPr>
      </w:pPr>
    </w:p>
    <w:p w:rsidR="00B163ED" w:rsidRPr="00B163ED" w:rsidRDefault="00B163ED" w:rsidP="00DA6B9F">
      <w:pPr>
        <w:spacing w:after="0" w:line="240" w:lineRule="auto"/>
        <w:ind w:left="57" w:right="57"/>
        <w:jc w:val="center"/>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ПОЛОЖЕНИЕ</w:t>
      </w:r>
      <w:r w:rsidR="00DA6B9F" w:rsidRPr="00DA6B9F">
        <w:rPr>
          <w:rFonts w:ascii="Times New Roman" w:eastAsia="Times New Roman" w:hAnsi="Times New Roman"/>
          <w:sz w:val="20"/>
          <w:szCs w:val="20"/>
          <w:lang w:eastAsia="ru-RU"/>
        </w:rPr>
        <w:t xml:space="preserve"> </w:t>
      </w:r>
      <w:r w:rsidRPr="00B163ED">
        <w:rPr>
          <w:rFonts w:ascii="Times New Roman" w:eastAsia="Times New Roman" w:hAnsi="Times New Roman"/>
          <w:sz w:val="20"/>
          <w:szCs w:val="20"/>
          <w:lang w:eastAsia="ru-RU"/>
        </w:rPr>
        <w:t xml:space="preserve">О ПРЕМИРОВАНИИ (МАТЕРИАЛЬНОМ ПООЩРЕНИИ) ЛУЧШИХ  ВЫПУСКНИКОВ  ОБЩЕОБРАЗОВАТЕЛЬНЫХ ОРГАНИЗАЦИЙ, ПОДВЕДОМСТВЕННЫХ УПРАВЛЕНИЮ ОБРАЗОВАНИЯ АДМИНИСТРАЦИИ БОГУЧАНСКОГО РАЙОНА КРАСНОЯРСКОГО КРАЯ, РАСПОЛОЖЕННЫХ </w:t>
      </w:r>
    </w:p>
    <w:p w:rsidR="00B163ED" w:rsidRPr="00B163ED" w:rsidRDefault="00B163ED" w:rsidP="00B163ED">
      <w:pPr>
        <w:spacing w:after="0" w:line="240" w:lineRule="auto"/>
        <w:ind w:left="57" w:right="57"/>
        <w:jc w:val="center"/>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НА ТЕРРИТОРИИ МУНИЦИПАЛЬНОГО ОБРАЗОВАНИЯ</w:t>
      </w:r>
    </w:p>
    <w:p w:rsidR="00B163ED" w:rsidRPr="00B163ED" w:rsidRDefault="00B163ED" w:rsidP="00B163ED">
      <w:pPr>
        <w:spacing w:after="0" w:line="240" w:lineRule="auto"/>
        <w:ind w:left="57" w:right="57"/>
        <w:jc w:val="center"/>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 БОГУЧАНСКИЙ РАЙОН</w:t>
      </w:r>
    </w:p>
    <w:p w:rsidR="00B163ED" w:rsidRPr="00B163ED" w:rsidRDefault="00B163ED" w:rsidP="00B163ED">
      <w:pPr>
        <w:spacing w:after="0" w:line="240" w:lineRule="auto"/>
        <w:ind w:left="57" w:right="57"/>
        <w:jc w:val="center"/>
        <w:rPr>
          <w:rFonts w:ascii="Times New Roman" w:eastAsia="Times New Roman" w:hAnsi="Times New Roman"/>
          <w:sz w:val="20"/>
          <w:szCs w:val="20"/>
          <w:lang w:eastAsia="ru-RU"/>
        </w:rPr>
      </w:pPr>
    </w:p>
    <w:p w:rsidR="00B163ED" w:rsidRPr="00B163ED" w:rsidRDefault="00B163ED" w:rsidP="002160A7">
      <w:pPr>
        <w:numPr>
          <w:ilvl w:val="0"/>
          <w:numId w:val="16"/>
        </w:numPr>
        <w:spacing w:after="0" w:line="240" w:lineRule="auto"/>
        <w:ind w:left="57" w:right="57" w:hanging="44"/>
        <w:jc w:val="center"/>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ОБЩИЕ ПОЛОЖЕНИЯ</w:t>
      </w:r>
    </w:p>
    <w:p w:rsidR="00B163ED" w:rsidRPr="00B163ED" w:rsidRDefault="00B163ED" w:rsidP="002160A7">
      <w:pPr>
        <w:numPr>
          <w:ilvl w:val="1"/>
          <w:numId w:val="16"/>
        </w:numPr>
        <w:tabs>
          <w:tab w:val="left" w:pos="1134"/>
        </w:tabs>
        <w:spacing w:after="0" w:line="240" w:lineRule="auto"/>
        <w:ind w:left="57"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Настоящее Положение разработано с целью поощрения  в виде  премирования (материального поощрения) лучших выпускников общеобразовательных организаций, подведомственных управлению образования администрации Богучанского района Красноярского края, расположенных на территории муниципального образования Богучанский район, проявивших себя в интеллектуальной, творческой, спортивной и общественно-полезной деятельности.</w:t>
      </w:r>
    </w:p>
    <w:p w:rsidR="00B163ED" w:rsidRPr="00B163ED" w:rsidRDefault="00B163ED" w:rsidP="002160A7">
      <w:pPr>
        <w:numPr>
          <w:ilvl w:val="1"/>
          <w:numId w:val="16"/>
        </w:numPr>
        <w:tabs>
          <w:tab w:val="left" w:pos="1134"/>
        </w:tabs>
        <w:spacing w:after="0" w:line="240" w:lineRule="auto"/>
        <w:ind w:left="57"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Положение регламентирует порядок,  условия  и механизм  премирования (материального поощрения) лучших  выпускников района.</w:t>
      </w:r>
    </w:p>
    <w:p w:rsidR="00B163ED" w:rsidRPr="00B163ED" w:rsidRDefault="00B163ED" w:rsidP="002160A7">
      <w:pPr>
        <w:numPr>
          <w:ilvl w:val="1"/>
          <w:numId w:val="16"/>
        </w:numPr>
        <w:tabs>
          <w:tab w:val="left" w:pos="1134"/>
        </w:tabs>
        <w:spacing w:after="0" w:line="240" w:lineRule="auto"/>
        <w:ind w:left="57"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Средства на выплату премирования (материального поощрения) выпускников (далее по тексту - Премия) носят целевой характер и не могут быть использованы получателями бюджетных средств на другие цели.</w:t>
      </w:r>
    </w:p>
    <w:p w:rsidR="00B163ED" w:rsidRPr="00B163ED" w:rsidRDefault="00B163ED" w:rsidP="002160A7">
      <w:pPr>
        <w:numPr>
          <w:ilvl w:val="1"/>
          <w:numId w:val="16"/>
        </w:numPr>
        <w:tabs>
          <w:tab w:val="left" w:pos="1134"/>
        </w:tabs>
        <w:spacing w:after="0" w:line="240" w:lineRule="auto"/>
        <w:ind w:left="57"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Организацию и координацию работы по присуждению  Премии  лучшим выпускникам общеобразовательных организаций осуществляет управление образования администрации Богучанского района Красноярского края (далее  по тексту – Управление образования). </w:t>
      </w:r>
    </w:p>
    <w:p w:rsidR="00B163ED" w:rsidRPr="00B163ED" w:rsidRDefault="00B163ED" w:rsidP="002160A7">
      <w:pPr>
        <w:numPr>
          <w:ilvl w:val="1"/>
          <w:numId w:val="16"/>
        </w:numPr>
        <w:tabs>
          <w:tab w:val="left" w:pos="1134"/>
        </w:tabs>
        <w:spacing w:after="0" w:line="240" w:lineRule="auto"/>
        <w:ind w:left="57"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Премия  вручаются в торжественной обстановке Главой Богучанского района или по его поручению представителем администрации Богучанского района, при проведении торжественного приема Главы Богучанского района одновременно с выдачей  Свидетельства о присуждении   Премии.</w:t>
      </w:r>
    </w:p>
    <w:p w:rsidR="00B163ED" w:rsidRPr="00B163ED" w:rsidRDefault="00B163ED" w:rsidP="00B163ED">
      <w:pPr>
        <w:tabs>
          <w:tab w:val="left" w:pos="1134"/>
        </w:tabs>
        <w:spacing w:after="0" w:line="240" w:lineRule="auto"/>
        <w:ind w:left="624" w:right="57"/>
        <w:jc w:val="both"/>
        <w:rPr>
          <w:rFonts w:ascii="Times New Roman" w:eastAsia="Times New Roman" w:hAnsi="Times New Roman"/>
          <w:sz w:val="20"/>
          <w:szCs w:val="20"/>
          <w:lang w:eastAsia="ru-RU"/>
        </w:rPr>
      </w:pPr>
    </w:p>
    <w:p w:rsidR="00B163ED" w:rsidRPr="00B163ED" w:rsidRDefault="00B163ED" w:rsidP="002160A7">
      <w:pPr>
        <w:numPr>
          <w:ilvl w:val="0"/>
          <w:numId w:val="16"/>
        </w:numPr>
        <w:tabs>
          <w:tab w:val="left" w:pos="284"/>
          <w:tab w:val="left" w:pos="2268"/>
        </w:tabs>
        <w:spacing w:after="0" w:line="240" w:lineRule="auto"/>
        <w:ind w:left="57" w:right="57" w:hanging="57"/>
        <w:jc w:val="center"/>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УСЛОВИЯ  И РАЗМЕР  ПРЕМИРОВАНИЯ</w:t>
      </w:r>
    </w:p>
    <w:p w:rsidR="00B163ED" w:rsidRPr="00B163ED" w:rsidRDefault="00B163ED" w:rsidP="002160A7">
      <w:pPr>
        <w:numPr>
          <w:ilvl w:val="1"/>
          <w:numId w:val="16"/>
        </w:numPr>
        <w:tabs>
          <w:tab w:val="left" w:pos="1134"/>
        </w:tabs>
        <w:spacing w:after="0" w:line="240" w:lineRule="auto"/>
        <w:ind w:left="57"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shd w:val="clear" w:color="auto" w:fill="FFFFFF"/>
          <w:lang w:eastAsia="ru-RU"/>
        </w:rPr>
        <w:t>Ежегодно устанавливается не более 40 Премий.  Размер  Премии  составляет</w:t>
      </w:r>
      <w:r w:rsidRPr="00B163ED">
        <w:rPr>
          <w:rFonts w:ascii="Times New Roman" w:eastAsia="Times New Roman" w:hAnsi="Times New Roman"/>
          <w:sz w:val="20"/>
          <w:szCs w:val="20"/>
          <w:lang w:eastAsia="ru-RU"/>
        </w:rPr>
        <w:t xml:space="preserve"> 2000  (две тысячи) рублей без учета налога на доходы физических лиц.  </w:t>
      </w:r>
      <w:r w:rsidRPr="00B163ED">
        <w:rPr>
          <w:rFonts w:ascii="Times New Roman" w:eastAsia="Times New Roman" w:hAnsi="Times New Roman"/>
          <w:sz w:val="20"/>
          <w:szCs w:val="20"/>
          <w:shd w:val="clear" w:color="auto" w:fill="FFFFFF"/>
          <w:lang w:eastAsia="ru-RU"/>
        </w:rPr>
        <w:t>Выплата  премии производится наличным расчетом по расчетно-платежной </w:t>
      </w:r>
      <w:r w:rsidRPr="00B163ED">
        <w:rPr>
          <w:rFonts w:ascii="Times New Roman" w:eastAsia="Times New Roman" w:hAnsi="Times New Roman"/>
          <w:bCs/>
          <w:sz w:val="20"/>
          <w:szCs w:val="20"/>
          <w:shd w:val="clear" w:color="auto" w:fill="FFFFFF"/>
          <w:lang w:eastAsia="ru-RU"/>
        </w:rPr>
        <w:t xml:space="preserve">ведомости. </w:t>
      </w:r>
    </w:p>
    <w:p w:rsidR="00B163ED" w:rsidRPr="00B163ED" w:rsidRDefault="00B163ED" w:rsidP="002160A7">
      <w:pPr>
        <w:numPr>
          <w:ilvl w:val="1"/>
          <w:numId w:val="16"/>
        </w:numPr>
        <w:tabs>
          <w:tab w:val="left" w:pos="1134"/>
        </w:tabs>
        <w:spacing w:after="0" w:line="240" w:lineRule="auto"/>
        <w:ind w:left="57"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К материальному поощрению представляются лучшие выпускники 11-х  классов   муниципальных образовательных организаций Богучанского района, проявившие себя в интеллектуальной, творческой, спортивной и общественно-полезной деятельности и имеющие высокие  достижения в следующих номинациях:</w:t>
      </w:r>
    </w:p>
    <w:p w:rsidR="00B163ED" w:rsidRPr="00B163ED" w:rsidRDefault="00B163ED" w:rsidP="002160A7">
      <w:pPr>
        <w:numPr>
          <w:ilvl w:val="0"/>
          <w:numId w:val="17"/>
        </w:numPr>
        <w:tabs>
          <w:tab w:val="left" w:pos="993"/>
          <w:tab w:val="left" w:pos="1134"/>
        </w:tabs>
        <w:spacing w:after="0" w:line="240" w:lineRule="auto"/>
        <w:ind w:left="57"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lastRenderedPageBreak/>
        <w:t>за высокие достижения в интеллектуальной деятельности (олимпиады, конкурсы, исследовательские работы, отличники учебы) - в количестве 20  премий;</w:t>
      </w:r>
    </w:p>
    <w:p w:rsidR="00B163ED" w:rsidRPr="00B163ED" w:rsidRDefault="00B163ED" w:rsidP="002160A7">
      <w:pPr>
        <w:numPr>
          <w:ilvl w:val="0"/>
          <w:numId w:val="17"/>
        </w:numPr>
        <w:tabs>
          <w:tab w:val="left" w:pos="993"/>
        </w:tabs>
        <w:spacing w:after="0" w:line="240" w:lineRule="auto"/>
        <w:ind w:left="57" w:right="57" w:firstLine="652"/>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за высокие достижения в творческой деятельности (выставки, конкурсы художественного, технического творчества, краеведения, экологии) - в количестве 10  премий;</w:t>
      </w:r>
    </w:p>
    <w:p w:rsidR="00B163ED" w:rsidRPr="00B163ED" w:rsidRDefault="00B163ED" w:rsidP="002160A7">
      <w:pPr>
        <w:numPr>
          <w:ilvl w:val="0"/>
          <w:numId w:val="17"/>
        </w:numPr>
        <w:tabs>
          <w:tab w:val="left" w:pos="993"/>
        </w:tabs>
        <w:spacing w:after="0" w:line="240" w:lineRule="auto"/>
        <w:ind w:left="57" w:right="57" w:firstLine="652"/>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за высокие достижения в спортивной деятельности (соревнования по различным видам детского спорта) - в количестве 5 премий;</w:t>
      </w:r>
    </w:p>
    <w:p w:rsidR="00B163ED" w:rsidRPr="00B163ED" w:rsidRDefault="00B163ED" w:rsidP="002160A7">
      <w:pPr>
        <w:numPr>
          <w:ilvl w:val="0"/>
          <w:numId w:val="17"/>
        </w:numPr>
        <w:tabs>
          <w:tab w:val="left" w:pos="993"/>
        </w:tabs>
        <w:spacing w:after="0" w:line="240" w:lineRule="auto"/>
        <w:ind w:left="57" w:right="57" w:firstLine="652"/>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за высокие достижения в общественно-полезной деятельности (социальные акции, проекты) - в количестве 5  премий.</w:t>
      </w:r>
    </w:p>
    <w:p w:rsidR="00B163ED" w:rsidRPr="00B163ED" w:rsidRDefault="00B163ED" w:rsidP="00B163ED">
      <w:pPr>
        <w:spacing w:after="0" w:line="240" w:lineRule="auto"/>
        <w:ind w:right="57"/>
        <w:rPr>
          <w:rFonts w:ascii="Times New Roman" w:eastAsia="Times New Roman" w:hAnsi="Times New Roman"/>
          <w:sz w:val="20"/>
          <w:szCs w:val="20"/>
          <w:lang w:eastAsia="ru-RU"/>
        </w:rPr>
      </w:pPr>
    </w:p>
    <w:p w:rsidR="00B163ED" w:rsidRPr="00B163ED" w:rsidRDefault="00B163ED" w:rsidP="002160A7">
      <w:pPr>
        <w:numPr>
          <w:ilvl w:val="0"/>
          <w:numId w:val="16"/>
        </w:numPr>
        <w:spacing w:after="0" w:line="240" w:lineRule="auto"/>
        <w:ind w:left="0" w:right="57" w:firstLine="381"/>
        <w:jc w:val="center"/>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 ПОРЯДОК ПРИСУЖДЕНИЯ  ПРЕМИИ   ЛУЧШИМ ВЫПУСКНИКАМ</w:t>
      </w:r>
    </w:p>
    <w:p w:rsidR="00B163ED" w:rsidRPr="00B163ED" w:rsidRDefault="00B163ED" w:rsidP="002160A7">
      <w:pPr>
        <w:numPr>
          <w:ilvl w:val="1"/>
          <w:numId w:val="16"/>
        </w:numPr>
        <w:tabs>
          <w:tab w:val="left" w:pos="1134"/>
        </w:tabs>
        <w:spacing w:after="0" w:line="240" w:lineRule="auto"/>
        <w:ind w:left="0"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Премирование лучших  выпускников  осуществляется по итогам подведения результатов высоких личных достижений в соответствующих номинациях на основании  критериев отбора и проводится в  три  этапа:</w:t>
      </w:r>
    </w:p>
    <w:p w:rsidR="00B163ED" w:rsidRPr="00B163ED" w:rsidRDefault="00B163ED" w:rsidP="002160A7">
      <w:pPr>
        <w:numPr>
          <w:ilvl w:val="0"/>
          <w:numId w:val="28"/>
        </w:numPr>
        <w:tabs>
          <w:tab w:val="left" w:pos="1134"/>
        </w:tabs>
        <w:spacing w:after="0" w:line="240" w:lineRule="auto"/>
        <w:ind w:left="0"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выдвижение претендентов на Премирование образовательным учреждением;</w:t>
      </w:r>
    </w:p>
    <w:p w:rsidR="00B163ED" w:rsidRPr="00B163ED" w:rsidRDefault="00B163ED" w:rsidP="002160A7">
      <w:pPr>
        <w:numPr>
          <w:ilvl w:val="0"/>
          <w:numId w:val="28"/>
        </w:numPr>
        <w:tabs>
          <w:tab w:val="left" w:pos="1134"/>
        </w:tabs>
        <w:spacing w:after="0" w:line="240" w:lineRule="auto"/>
        <w:ind w:left="0"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отбор Комиссией кандидатов на получение премии лучшим выпускникам;</w:t>
      </w:r>
    </w:p>
    <w:p w:rsidR="00B163ED" w:rsidRPr="00B163ED" w:rsidRDefault="00B163ED" w:rsidP="002160A7">
      <w:pPr>
        <w:numPr>
          <w:ilvl w:val="0"/>
          <w:numId w:val="28"/>
        </w:numPr>
        <w:tabs>
          <w:tab w:val="left" w:pos="1134"/>
        </w:tabs>
        <w:spacing w:after="0" w:line="240" w:lineRule="auto"/>
        <w:ind w:left="0"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присуждение Премии лучшим выпускникам  распорядительным актом Главы Богучанского района Красноярского края. </w:t>
      </w:r>
    </w:p>
    <w:p w:rsidR="00B163ED" w:rsidRPr="00B163ED" w:rsidRDefault="00B163ED" w:rsidP="002160A7">
      <w:pPr>
        <w:numPr>
          <w:ilvl w:val="1"/>
          <w:numId w:val="16"/>
        </w:numPr>
        <w:tabs>
          <w:tab w:val="left" w:pos="1134"/>
        </w:tabs>
        <w:spacing w:after="0" w:line="240" w:lineRule="auto"/>
        <w:ind w:left="0"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Первый  этап – выдвижение  претендентов на премирование (Проводит образовательное учреждение).</w:t>
      </w:r>
    </w:p>
    <w:p w:rsidR="00B163ED" w:rsidRPr="00B163ED" w:rsidRDefault="00B163ED" w:rsidP="00B163ED">
      <w:pPr>
        <w:tabs>
          <w:tab w:val="left" w:pos="1276"/>
        </w:tabs>
        <w:spacing w:after="0" w:line="240" w:lineRule="auto"/>
        <w:ind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Выдвижение  кандидата проводится  по установленным критериям согласно приложению 1 в отдельности для каждой  номинации.</w:t>
      </w:r>
    </w:p>
    <w:p w:rsidR="00B163ED" w:rsidRPr="00B163ED" w:rsidRDefault="00B163ED" w:rsidP="00B163ED">
      <w:pPr>
        <w:tabs>
          <w:tab w:val="left" w:pos="993"/>
          <w:tab w:val="left" w:pos="1276"/>
        </w:tabs>
        <w:spacing w:after="0" w:line="240" w:lineRule="auto"/>
        <w:ind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Выдвижение претендентов осуществляется образовательными учреждениями самостоятельно.  </w:t>
      </w:r>
    </w:p>
    <w:p w:rsidR="00B163ED" w:rsidRPr="00B163ED" w:rsidRDefault="00B163ED" w:rsidP="002160A7">
      <w:pPr>
        <w:numPr>
          <w:ilvl w:val="2"/>
          <w:numId w:val="16"/>
        </w:numPr>
        <w:tabs>
          <w:tab w:val="left" w:pos="993"/>
        </w:tabs>
        <w:spacing w:after="0" w:line="240" w:lineRule="auto"/>
        <w:ind w:left="0"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Педагогический совет образовательной организации, действующий  на основании Устава образовательной организации (далее- Педагогический совет) на заседании  рассматривает  портфолио кандидата на присуждение  Премии  и осуществляет выдвижение.</w:t>
      </w:r>
    </w:p>
    <w:p w:rsidR="00B163ED" w:rsidRPr="00B163ED" w:rsidRDefault="00B163ED" w:rsidP="00B163ED">
      <w:pPr>
        <w:tabs>
          <w:tab w:val="left" w:pos="1134"/>
        </w:tabs>
        <w:spacing w:after="0" w:line="240" w:lineRule="auto"/>
        <w:ind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В состав  Портфолио входит:</w:t>
      </w:r>
    </w:p>
    <w:p w:rsidR="00B163ED" w:rsidRPr="00B163ED" w:rsidRDefault="00B163ED" w:rsidP="002160A7">
      <w:pPr>
        <w:numPr>
          <w:ilvl w:val="0"/>
          <w:numId w:val="30"/>
        </w:numPr>
        <w:tabs>
          <w:tab w:val="left" w:pos="993"/>
        </w:tabs>
        <w:spacing w:after="0" w:line="240" w:lineRule="auto"/>
        <w:ind w:left="0" w:right="57" w:firstLine="567"/>
        <w:contextualSpacing/>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В номинации «За высокие достижения в интеллектуальной деятельности»:</w:t>
      </w:r>
    </w:p>
    <w:p w:rsidR="00B163ED" w:rsidRPr="00B163ED" w:rsidRDefault="00B163ED" w:rsidP="002160A7">
      <w:pPr>
        <w:widowControl w:val="0"/>
        <w:numPr>
          <w:ilvl w:val="0"/>
          <w:numId w:val="29"/>
        </w:numPr>
        <w:tabs>
          <w:tab w:val="left" w:pos="993"/>
          <w:tab w:val="left" w:pos="1134"/>
        </w:tabs>
        <w:spacing w:after="0" w:line="240" w:lineRule="auto"/>
        <w:ind w:left="0" w:right="57" w:firstLine="567"/>
        <w:jc w:val="both"/>
        <w:rPr>
          <w:rFonts w:ascii="Times New Roman" w:eastAsia="Times New Roman" w:hAnsi="Times New Roman"/>
          <w:sz w:val="20"/>
          <w:szCs w:val="20"/>
        </w:rPr>
      </w:pPr>
      <w:r w:rsidRPr="00B163ED">
        <w:rPr>
          <w:rFonts w:ascii="Times New Roman" w:eastAsia="Times New Roman" w:hAnsi="Times New Roman"/>
          <w:sz w:val="20"/>
          <w:szCs w:val="20"/>
        </w:rPr>
        <w:t>выписка об успеваемости за последние 2 года обучения, наличие среднего балла успеваемости - 5;</w:t>
      </w:r>
    </w:p>
    <w:p w:rsidR="00B163ED" w:rsidRPr="00B163ED" w:rsidRDefault="00B163ED" w:rsidP="002160A7">
      <w:pPr>
        <w:widowControl w:val="0"/>
        <w:numPr>
          <w:ilvl w:val="0"/>
          <w:numId w:val="29"/>
        </w:numPr>
        <w:tabs>
          <w:tab w:val="left" w:pos="993"/>
          <w:tab w:val="left" w:pos="1134"/>
        </w:tabs>
        <w:spacing w:after="0" w:line="240" w:lineRule="auto"/>
        <w:ind w:left="0" w:right="57" w:firstLine="567"/>
        <w:jc w:val="both"/>
        <w:rPr>
          <w:rFonts w:ascii="Times New Roman" w:eastAsia="Times New Roman" w:hAnsi="Times New Roman"/>
          <w:sz w:val="20"/>
          <w:szCs w:val="20"/>
        </w:rPr>
      </w:pPr>
      <w:r w:rsidRPr="00B163ED">
        <w:rPr>
          <w:rFonts w:ascii="Times New Roman" w:eastAsia="Times New Roman" w:hAnsi="Times New Roman"/>
          <w:sz w:val="20"/>
          <w:szCs w:val="20"/>
        </w:rPr>
        <w:t>документы  (сертификат, диплом, свидетельство, грамота  и т.д.) подтверждающие результативное участие в мероприятиях соответствующего уровня за последние два года;</w:t>
      </w:r>
    </w:p>
    <w:p w:rsidR="00B163ED" w:rsidRPr="00B163ED" w:rsidRDefault="00B163ED" w:rsidP="002160A7">
      <w:pPr>
        <w:numPr>
          <w:ilvl w:val="0"/>
          <w:numId w:val="30"/>
        </w:numPr>
        <w:tabs>
          <w:tab w:val="left" w:pos="993"/>
          <w:tab w:val="left" w:pos="1134"/>
        </w:tabs>
        <w:spacing w:after="0" w:line="240" w:lineRule="auto"/>
        <w:ind w:left="0" w:right="57" w:firstLine="567"/>
        <w:contextualSpacing/>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В номинации «За высокие достижения в творческой деятельности»:</w:t>
      </w:r>
    </w:p>
    <w:p w:rsidR="00B163ED" w:rsidRPr="00B163ED" w:rsidRDefault="00B163ED" w:rsidP="002160A7">
      <w:pPr>
        <w:widowControl w:val="0"/>
        <w:numPr>
          <w:ilvl w:val="0"/>
          <w:numId w:val="31"/>
        </w:numPr>
        <w:tabs>
          <w:tab w:val="left" w:pos="993"/>
          <w:tab w:val="left" w:pos="1134"/>
        </w:tabs>
        <w:spacing w:after="0" w:line="240" w:lineRule="auto"/>
        <w:ind w:left="0" w:right="57" w:firstLine="567"/>
        <w:jc w:val="both"/>
        <w:rPr>
          <w:rFonts w:ascii="Times New Roman" w:eastAsia="Times New Roman" w:hAnsi="Times New Roman"/>
          <w:sz w:val="20"/>
          <w:szCs w:val="20"/>
        </w:rPr>
      </w:pPr>
      <w:r w:rsidRPr="00B163ED">
        <w:rPr>
          <w:rFonts w:ascii="Times New Roman" w:eastAsia="Times New Roman" w:hAnsi="Times New Roman"/>
          <w:sz w:val="20"/>
          <w:szCs w:val="20"/>
        </w:rPr>
        <w:t>выписка об успеваемости за последние 2 года обучения, наличие среднего балла успеваемости не менее 4;</w:t>
      </w:r>
    </w:p>
    <w:p w:rsidR="00B163ED" w:rsidRPr="00B163ED" w:rsidRDefault="00B163ED" w:rsidP="002160A7">
      <w:pPr>
        <w:widowControl w:val="0"/>
        <w:numPr>
          <w:ilvl w:val="0"/>
          <w:numId w:val="31"/>
        </w:numPr>
        <w:tabs>
          <w:tab w:val="left" w:pos="993"/>
          <w:tab w:val="left" w:pos="1134"/>
        </w:tabs>
        <w:spacing w:after="0" w:line="240" w:lineRule="auto"/>
        <w:ind w:left="0" w:right="57" w:firstLine="709"/>
        <w:jc w:val="both"/>
        <w:rPr>
          <w:rFonts w:ascii="Times New Roman" w:eastAsia="Times New Roman" w:hAnsi="Times New Roman"/>
          <w:sz w:val="20"/>
          <w:szCs w:val="20"/>
        </w:rPr>
      </w:pPr>
      <w:r w:rsidRPr="00B163ED">
        <w:rPr>
          <w:rFonts w:ascii="Times New Roman" w:eastAsia="Times New Roman" w:hAnsi="Times New Roman"/>
          <w:sz w:val="20"/>
          <w:szCs w:val="20"/>
        </w:rPr>
        <w:t>документы  (сертификат, диплом, свидетельство, грамота  и т.д.) подтверждающие индивидуальное результативное участие в мероприятиях соответствующего уровня  за последние два года;</w:t>
      </w:r>
    </w:p>
    <w:p w:rsidR="00B163ED" w:rsidRPr="00B163ED" w:rsidRDefault="00B163ED" w:rsidP="002160A7">
      <w:pPr>
        <w:numPr>
          <w:ilvl w:val="0"/>
          <w:numId w:val="30"/>
        </w:numPr>
        <w:tabs>
          <w:tab w:val="left" w:pos="993"/>
          <w:tab w:val="left" w:pos="1134"/>
        </w:tabs>
        <w:spacing w:after="0" w:line="240" w:lineRule="auto"/>
        <w:ind w:left="0" w:right="57" w:firstLine="709"/>
        <w:contextualSpacing/>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В номинации «За высокие достижения в общественно-полезной деятельности»: </w:t>
      </w:r>
    </w:p>
    <w:p w:rsidR="00B163ED" w:rsidRPr="00B163ED" w:rsidRDefault="00B163ED" w:rsidP="002160A7">
      <w:pPr>
        <w:widowControl w:val="0"/>
        <w:numPr>
          <w:ilvl w:val="0"/>
          <w:numId w:val="32"/>
        </w:numPr>
        <w:tabs>
          <w:tab w:val="left" w:pos="993"/>
          <w:tab w:val="left" w:pos="1134"/>
        </w:tabs>
        <w:spacing w:after="0" w:line="240" w:lineRule="auto"/>
        <w:ind w:left="0" w:right="57" w:firstLine="709"/>
        <w:jc w:val="both"/>
        <w:rPr>
          <w:rFonts w:ascii="Times New Roman" w:eastAsia="Times New Roman" w:hAnsi="Times New Roman"/>
          <w:sz w:val="20"/>
          <w:szCs w:val="20"/>
        </w:rPr>
      </w:pPr>
      <w:r w:rsidRPr="00B163ED">
        <w:rPr>
          <w:rFonts w:ascii="Times New Roman" w:eastAsia="Times New Roman" w:hAnsi="Times New Roman"/>
          <w:sz w:val="20"/>
          <w:szCs w:val="20"/>
        </w:rPr>
        <w:t>выписка об успеваемости за последние 2 года обучения, наличие среднего балла успеваемости – не ниже 3,5;</w:t>
      </w:r>
    </w:p>
    <w:p w:rsidR="00B163ED" w:rsidRPr="00B163ED" w:rsidRDefault="00B163ED" w:rsidP="002160A7">
      <w:pPr>
        <w:widowControl w:val="0"/>
        <w:numPr>
          <w:ilvl w:val="0"/>
          <w:numId w:val="32"/>
        </w:numPr>
        <w:tabs>
          <w:tab w:val="left" w:pos="993"/>
          <w:tab w:val="left" w:pos="1134"/>
        </w:tabs>
        <w:spacing w:after="0" w:line="240" w:lineRule="auto"/>
        <w:ind w:left="0" w:right="57" w:firstLine="709"/>
        <w:jc w:val="both"/>
        <w:rPr>
          <w:rFonts w:ascii="Times New Roman" w:eastAsia="Times New Roman" w:hAnsi="Times New Roman"/>
          <w:sz w:val="20"/>
          <w:szCs w:val="20"/>
        </w:rPr>
      </w:pPr>
      <w:r w:rsidRPr="00B163ED">
        <w:rPr>
          <w:rFonts w:ascii="Times New Roman" w:eastAsia="Times New Roman" w:hAnsi="Times New Roman"/>
          <w:sz w:val="20"/>
          <w:szCs w:val="20"/>
        </w:rPr>
        <w:t>документы  (диплом, грамота, в качестве волонтёра (копия волонтёрской книжки или копии благодарственных писем) и т.д.) подтверждающие результативное участие в мероприятиях соответствующего уровня за последние два года;</w:t>
      </w:r>
    </w:p>
    <w:p w:rsidR="00B163ED" w:rsidRPr="00B163ED" w:rsidRDefault="00B163ED" w:rsidP="002160A7">
      <w:pPr>
        <w:numPr>
          <w:ilvl w:val="0"/>
          <w:numId w:val="30"/>
        </w:numPr>
        <w:tabs>
          <w:tab w:val="left" w:pos="0"/>
          <w:tab w:val="left" w:pos="142"/>
          <w:tab w:val="left" w:pos="993"/>
          <w:tab w:val="left" w:pos="1276"/>
        </w:tabs>
        <w:spacing w:after="0" w:line="240" w:lineRule="auto"/>
        <w:ind w:left="0" w:right="57" w:firstLine="709"/>
        <w:contextualSpacing/>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В номинации «За высокие достижения в спортивной деятельности»: </w:t>
      </w:r>
    </w:p>
    <w:p w:rsidR="00B163ED" w:rsidRPr="00B163ED" w:rsidRDefault="00B163ED" w:rsidP="002160A7">
      <w:pPr>
        <w:widowControl w:val="0"/>
        <w:numPr>
          <w:ilvl w:val="0"/>
          <w:numId w:val="33"/>
        </w:numPr>
        <w:tabs>
          <w:tab w:val="left" w:pos="993"/>
          <w:tab w:val="left" w:pos="1134"/>
        </w:tabs>
        <w:spacing w:after="0" w:line="240" w:lineRule="auto"/>
        <w:ind w:left="0" w:right="57" w:firstLine="709"/>
        <w:jc w:val="both"/>
        <w:rPr>
          <w:rFonts w:ascii="Times New Roman" w:eastAsia="Times New Roman" w:hAnsi="Times New Roman"/>
          <w:sz w:val="20"/>
          <w:szCs w:val="20"/>
        </w:rPr>
      </w:pPr>
      <w:r w:rsidRPr="00B163ED">
        <w:rPr>
          <w:rFonts w:ascii="Times New Roman" w:eastAsia="Times New Roman" w:hAnsi="Times New Roman"/>
          <w:sz w:val="20"/>
          <w:szCs w:val="20"/>
        </w:rPr>
        <w:t>выписка об успеваемости за последние 2 года обучения, наличие среднего балла успеваемости – не ниже 3,5;</w:t>
      </w:r>
    </w:p>
    <w:p w:rsidR="00B163ED" w:rsidRPr="00B163ED" w:rsidRDefault="00B163ED" w:rsidP="002160A7">
      <w:pPr>
        <w:widowControl w:val="0"/>
        <w:numPr>
          <w:ilvl w:val="0"/>
          <w:numId w:val="33"/>
        </w:numPr>
        <w:tabs>
          <w:tab w:val="left" w:pos="993"/>
          <w:tab w:val="left" w:pos="1134"/>
        </w:tabs>
        <w:spacing w:after="0" w:line="240" w:lineRule="auto"/>
        <w:ind w:left="0" w:right="57" w:firstLine="709"/>
        <w:jc w:val="both"/>
        <w:rPr>
          <w:rFonts w:ascii="Times New Roman" w:eastAsia="Times New Roman" w:hAnsi="Times New Roman"/>
          <w:sz w:val="20"/>
          <w:szCs w:val="20"/>
        </w:rPr>
      </w:pPr>
      <w:r w:rsidRPr="00B163ED">
        <w:rPr>
          <w:rFonts w:ascii="Times New Roman" w:eastAsia="Times New Roman" w:hAnsi="Times New Roman"/>
          <w:sz w:val="20"/>
          <w:szCs w:val="20"/>
        </w:rPr>
        <w:t>документы  (сертификат, диплот, свидетельство, грамота  и т.д.) подтверждающие индивидуальное результативное участие в мероприятиях соответствующего уровня за последние два года.</w:t>
      </w:r>
    </w:p>
    <w:p w:rsidR="00B163ED" w:rsidRPr="00B163ED" w:rsidRDefault="00B163ED" w:rsidP="002160A7">
      <w:pPr>
        <w:numPr>
          <w:ilvl w:val="2"/>
          <w:numId w:val="16"/>
        </w:numPr>
        <w:tabs>
          <w:tab w:val="left" w:pos="993"/>
        </w:tabs>
        <w:spacing w:after="0" w:line="240" w:lineRule="auto"/>
        <w:ind w:left="0" w:right="57" w:firstLine="709"/>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Выбор кандидата осуществляется открытым голосованием большинством голосов его членов, присутствующих на заседании.</w:t>
      </w:r>
    </w:p>
    <w:p w:rsidR="00B163ED" w:rsidRPr="00B163ED" w:rsidRDefault="00B163ED" w:rsidP="00B163ED">
      <w:pPr>
        <w:shd w:val="clear" w:color="auto" w:fill="FFFFFF"/>
        <w:tabs>
          <w:tab w:val="left" w:pos="142"/>
        </w:tabs>
        <w:spacing w:after="0" w:line="240" w:lineRule="auto"/>
        <w:ind w:right="57" w:firstLine="709"/>
        <w:jc w:val="both"/>
        <w:textAlignment w:val="baseline"/>
        <w:rPr>
          <w:rFonts w:ascii="Times New Roman" w:eastAsia="Times New Roman" w:hAnsi="Times New Roman"/>
          <w:spacing w:val="1"/>
          <w:sz w:val="20"/>
          <w:szCs w:val="20"/>
          <w:lang w:eastAsia="ru-RU"/>
        </w:rPr>
      </w:pPr>
      <w:r w:rsidRPr="00B163ED">
        <w:rPr>
          <w:rFonts w:ascii="Times New Roman" w:eastAsia="Times New Roman" w:hAnsi="Times New Roman"/>
          <w:spacing w:val="1"/>
          <w:sz w:val="20"/>
          <w:szCs w:val="20"/>
          <w:lang w:eastAsia="ru-RU"/>
        </w:rPr>
        <w:t xml:space="preserve">Оценивание осуществляется по принципу «суммирования баллов»: каждый последующий показатель «суммируется»  с предыдущим. </w:t>
      </w:r>
      <w:r w:rsidRPr="00B163ED">
        <w:rPr>
          <w:rFonts w:ascii="Times New Roman" w:eastAsia="Times New Roman" w:hAnsi="Times New Roman"/>
          <w:sz w:val="20"/>
          <w:szCs w:val="20"/>
          <w:shd w:val="clear" w:color="auto" w:fill="FFFFFF"/>
          <w:lang w:eastAsia="ru-RU"/>
        </w:rPr>
        <w:t>Итоговый </w:t>
      </w:r>
      <w:r w:rsidRPr="00B163ED">
        <w:rPr>
          <w:rFonts w:ascii="Times New Roman" w:eastAsia="Times New Roman" w:hAnsi="Times New Roman"/>
          <w:bCs/>
          <w:sz w:val="20"/>
          <w:szCs w:val="20"/>
          <w:shd w:val="clear" w:color="auto" w:fill="FFFFFF"/>
          <w:lang w:eastAsia="ru-RU"/>
        </w:rPr>
        <w:t>балл</w:t>
      </w:r>
      <w:r w:rsidRPr="00B163ED">
        <w:rPr>
          <w:rFonts w:ascii="Times New Roman" w:eastAsia="Times New Roman" w:hAnsi="Times New Roman"/>
          <w:sz w:val="20"/>
          <w:szCs w:val="20"/>
          <w:shd w:val="clear" w:color="auto" w:fill="FFFFFF"/>
          <w:lang w:eastAsia="ru-RU"/>
        </w:rPr>
        <w:t> </w:t>
      </w:r>
      <w:r w:rsidRPr="00B163ED">
        <w:rPr>
          <w:rFonts w:ascii="Times New Roman" w:eastAsia="Times New Roman" w:hAnsi="Times New Roman"/>
          <w:bCs/>
          <w:sz w:val="20"/>
          <w:szCs w:val="20"/>
          <w:shd w:val="clear" w:color="auto" w:fill="FFFFFF"/>
          <w:lang w:eastAsia="ru-RU"/>
        </w:rPr>
        <w:t>кандидата</w:t>
      </w:r>
      <w:r w:rsidRPr="00B163ED">
        <w:rPr>
          <w:rFonts w:ascii="Times New Roman" w:eastAsia="Times New Roman" w:hAnsi="Times New Roman"/>
          <w:sz w:val="20"/>
          <w:szCs w:val="20"/>
          <w:shd w:val="clear" w:color="auto" w:fill="FFFFFF"/>
          <w:lang w:eastAsia="ru-RU"/>
        </w:rPr>
        <w:t> </w:t>
      </w:r>
      <w:r w:rsidRPr="00B163ED">
        <w:rPr>
          <w:rFonts w:ascii="Times New Roman" w:eastAsia="Times New Roman" w:hAnsi="Times New Roman"/>
          <w:bCs/>
          <w:sz w:val="20"/>
          <w:szCs w:val="20"/>
          <w:shd w:val="clear" w:color="auto" w:fill="FFFFFF"/>
          <w:lang w:eastAsia="ru-RU"/>
        </w:rPr>
        <w:t>определяется</w:t>
      </w:r>
      <w:r w:rsidRPr="00B163ED">
        <w:rPr>
          <w:rFonts w:ascii="Times New Roman" w:eastAsia="Times New Roman" w:hAnsi="Times New Roman"/>
          <w:sz w:val="20"/>
          <w:szCs w:val="20"/>
          <w:shd w:val="clear" w:color="auto" w:fill="FFFFFF"/>
          <w:lang w:eastAsia="ru-RU"/>
        </w:rPr>
        <w:t> как сумма  </w:t>
      </w:r>
      <w:r w:rsidRPr="00B163ED">
        <w:rPr>
          <w:rFonts w:ascii="Times New Roman" w:eastAsia="Times New Roman" w:hAnsi="Times New Roman"/>
          <w:bCs/>
          <w:sz w:val="20"/>
          <w:szCs w:val="20"/>
          <w:shd w:val="clear" w:color="auto" w:fill="FFFFFF"/>
          <w:lang w:eastAsia="ru-RU"/>
        </w:rPr>
        <w:t>баллов</w:t>
      </w:r>
      <w:r w:rsidRPr="00B163ED">
        <w:rPr>
          <w:rFonts w:ascii="Times New Roman" w:eastAsia="Times New Roman" w:hAnsi="Times New Roman"/>
          <w:sz w:val="20"/>
          <w:szCs w:val="20"/>
          <w:shd w:val="clear" w:color="auto" w:fill="FFFFFF"/>
          <w:lang w:eastAsia="ru-RU"/>
        </w:rPr>
        <w:t>, полученных</w:t>
      </w:r>
      <w:r w:rsidRPr="00B163ED">
        <w:rPr>
          <w:rFonts w:ascii="Times New Roman" w:eastAsia="Times New Roman" w:hAnsi="Times New Roman"/>
          <w:bCs/>
          <w:sz w:val="20"/>
          <w:szCs w:val="20"/>
          <w:shd w:val="clear" w:color="auto" w:fill="FFFFFF"/>
          <w:lang w:eastAsia="ru-RU"/>
        </w:rPr>
        <w:t xml:space="preserve"> кандидатом</w:t>
      </w:r>
      <w:r w:rsidRPr="00B163ED">
        <w:rPr>
          <w:rFonts w:ascii="Times New Roman" w:eastAsia="Times New Roman" w:hAnsi="Times New Roman"/>
          <w:sz w:val="20"/>
          <w:szCs w:val="20"/>
          <w:shd w:val="clear" w:color="auto" w:fill="FFFFFF"/>
          <w:lang w:eastAsia="ru-RU"/>
        </w:rPr>
        <w:t xml:space="preserve">  по критериям  определенной номинации.</w:t>
      </w:r>
    </w:p>
    <w:p w:rsidR="00B163ED" w:rsidRPr="00B163ED" w:rsidRDefault="00B163ED" w:rsidP="00B163ED">
      <w:pPr>
        <w:shd w:val="clear" w:color="auto" w:fill="FFFFFF"/>
        <w:tabs>
          <w:tab w:val="left" w:pos="993"/>
        </w:tabs>
        <w:spacing w:after="0" w:line="240" w:lineRule="auto"/>
        <w:ind w:right="57" w:firstLine="709"/>
        <w:jc w:val="both"/>
        <w:textAlignment w:val="baseline"/>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В случае равенства итоговых баллов кандидатов,  решающим является характеристика  кандидата. </w:t>
      </w:r>
    </w:p>
    <w:p w:rsidR="00B163ED" w:rsidRPr="00B163ED" w:rsidRDefault="00B163ED" w:rsidP="00B163ED">
      <w:pPr>
        <w:tabs>
          <w:tab w:val="left" w:pos="993"/>
        </w:tabs>
        <w:spacing w:after="0" w:line="240" w:lineRule="auto"/>
        <w:ind w:right="57" w:firstLine="709"/>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Решение Педагогического совета является правомочным, если на его заседании присутствовало не менее 2/3 состава. </w:t>
      </w:r>
    </w:p>
    <w:p w:rsidR="00B163ED" w:rsidRPr="00B163ED" w:rsidRDefault="00B163ED" w:rsidP="00B163ED">
      <w:pPr>
        <w:shd w:val="clear" w:color="auto" w:fill="FFFFFF"/>
        <w:tabs>
          <w:tab w:val="left" w:pos="993"/>
        </w:tabs>
        <w:spacing w:after="0" w:line="240" w:lineRule="auto"/>
        <w:ind w:right="57" w:firstLine="709"/>
        <w:jc w:val="both"/>
        <w:textAlignment w:val="baseline"/>
        <w:rPr>
          <w:rFonts w:ascii="Times New Roman" w:eastAsia="Times New Roman" w:hAnsi="Times New Roman"/>
          <w:spacing w:val="2"/>
          <w:sz w:val="20"/>
          <w:szCs w:val="20"/>
          <w:lang w:eastAsia="ru-RU"/>
        </w:rPr>
      </w:pPr>
      <w:r w:rsidRPr="00B163ED">
        <w:rPr>
          <w:rFonts w:ascii="Times New Roman" w:eastAsia="Times New Roman" w:hAnsi="Times New Roman"/>
          <w:sz w:val="20"/>
          <w:szCs w:val="20"/>
          <w:lang w:eastAsia="ru-RU"/>
        </w:rPr>
        <w:t xml:space="preserve">Ход Педагогического совета и решение оформляются протоколом, который </w:t>
      </w:r>
      <w:r w:rsidRPr="00B163ED">
        <w:rPr>
          <w:rFonts w:ascii="Times New Roman" w:eastAsia="Times New Roman" w:hAnsi="Times New Roman"/>
          <w:spacing w:val="2"/>
          <w:sz w:val="20"/>
          <w:szCs w:val="20"/>
          <w:lang w:eastAsia="ru-RU"/>
        </w:rPr>
        <w:t>подписывает Председатель и  все члены Педагогического совета, принявшие участие в заседании.</w:t>
      </w:r>
    </w:p>
    <w:p w:rsidR="00B163ED" w:rsidRPr="00B163ED" w:rsidRDefault="00B163ED" w:rsidP="002160A7">
      <w:pPr>
        <w:widowControl w:val="0"/>
        <w:numPr>
          <w:ilvl w:val="2"/>
          <w:numId w:val="16"/>
        </w:numPr>
        <w:tabs>
          <w:tab w:val="left" w:pos="1134"/>
        </w:tabs>
        <w:spacing w:after="0" w:line="240" w:lineRule="auto"/>
        <w:ind w:left="57" w:right="57" w:firstLine="567"/>
        <w:jc w:val="both"/>
        <w:rPr>
          <w:rFonts w:ascii="Times New Roman" w:hAnsi="Times New Roman"/>
          <w:iCs/>
          <w:sz w:val="20"/>
          <w:szCs w:val="20"/>
        </w:rPr>
      </w:pPr>
      <w:r w:rsidRPr="00B163ED">
        <w:rPr>
          <w:rFonts w:ascii="Times New Roman" w:eastAsia="Times New Roman" w:hAnsi="Times New Roman"/>
          <w:sz w:val="20"/>
          <w:szCs w:val="20"/>
        </w:rPr>
        <w:t xml:space="preserve">По окончанию заседания Педагогического совета, на каждого кандидата индивидуально оформляются материалы в печатном виде, которые  формируются в файловую папку (далее по тексту –Пакет документов) и предоставляются нарочно в Управление образования  </w:t>
      </w:r>
      <w:r w:rsidRPr="00B163ED">
        <w:rPr>
          <w:rFonts w:ascii="Times New Roman" w:eastAsia="Times New Roman" w:hAnsi="Times New Roman"/>
          <w:sz w:val="20"/>
          <w:szCs w:val="20"/>
          <w:lang w:eastAsia="ru-RU"/>
        </w:rPr>
        <w:t>в  срок  не позднее 25 мая.</w:t>
      </w:r>
    </w:p>
    <w:p w:rsidR="00B163ED" w:rsidRPr="00B163ED" w:rsidRDefault="00B163ED" w:rsidP="00B163ED">
      <w:pPr>
        <w:widowControl w:val="0"/>
        <w:tabs>
          <w:tab w:val="left" w:pos="1134"/>
        </w:tabs>
        <w:spacing w:after="0" w:line="240" w:lineRule="auto"/>
        <w:ind w:left="57" w:right="57" w:firstLine="652"/>
        <w:jc w:val="both"/>
        <w:rPr>
          <w:rFonts w:ascii="Times New Roman" w:hAnsi="Times New Roman"/>
          <w:iCs/>
          <w:sz w:val="20"/>
          <w:szCs w:val="20"/>
        </w:rPr>
      </w:pPr>
      <w:r w:rsidRPr="00B163ED">
        <w:rPr>
          <w:rFonts w:ascii="Times New Roman" w:hAnsi="Times New Roman"/>
          <w:iCs/>
          <w:sz w:val="20"/>
          <w:szCs w:val="20"/>
        </w:rPr>
        <w:lastRenderedPageBreak/>
        <w:t>Пакет документов включает следующие документы:</w:t>
      </w:r>
    </w:p>
    <w:p w:rsidR="00B163ED" w:rsidRPr="00B163ED" w:rsidRDefault="00B163ED" w:rsidP="002160A7">
      <w:pPr>
        <w:numPr>
          <w:ilvl w:val="0"/>
          <w:numId w:val="18"/>
        </w:numPr>
        <w:tabs>
          <w:tab w:val="left" w:pos="851"/>
        </w:tabs>
        <w:spacing w:after="0" w:line="240" w:lineRule="auto"/>
        <w:ind w:left="57"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ходатайство о присуждении  Премии  кандидату в произвольной форме, подписанное руководителем образовательной организации;</w:t>
      </w:r>
    </w:p>
    <w:p w:rsidR="00B163ED" w:rsidRPr="00B163ED" w:rsidRDefault="00B163ED" w:rsidP="002160A7">
      <w:pPr>
        <w:numPr>
          <w:ilvl w:val="0"/>
          <w:numId w:val="18"/>
        </w:numPr>
        <w:tabs>
          <w:tab w:val="left" w:pos="851"/>
        </w:tabs>
        <w:spacing w:after="0" w:line="240" w:lineRule="auto"/>
        <w:ind w:left="57"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решение (протокол)  Педагогического совета о выдвижении кандидата на присуждение  Премии;</w:t>
      </w:r>
    </w:p>
    <w:p w:rsidR="00B163ED" w:rsidRPr="00B163ED" w:rsidRDefault="00B163ED" w:rsidP="002160A7">
      <w:pPr>
        <w:numPr>
          <w:ilvl w:val="0"/>
          <w:numId w:val="18"/>
        </w:numPr>
        <w:tabs>
          <w:tab w:val="left" w:pos="851"/>
        </w:tabs>
        <w:spacing w:after="0" w:line="240" w:lineRule="auto"/>
        <w:ind w:left="57"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копии документов, входящих в портфолио кандидата, заверенные руководителем образовательной организации;</w:t>
      </w:r>
    </w:p>
    <w:p w:rsidR="00B163ED" w:rsidRPr="00B163ED" w:rsidRDefault="00B163ED" w:rsidP="002160A7">
      <w:pPr>
        <w:numPr>
          <w:ilvl w:val="0"/>
          <w:numId w:val="18"/>
        </w:numPr>
        <w:tabs>
          <w:tab w:val="left" w:pos="0"/>
          <w:tab w:val="left" w:pos="851"/>
        </w:tabs>
        <w:spacing w:after="0" w:line="240" w:lineRule="auto"/>
        <w:ind w:left="57"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характеристика на кандидата, подписанная руководителем образовательной организации и содержащая отзыв о результативности обучения выпускника, его личных качествах, сведения о периоде обучения; </w:t>
      </w:r>
    </w:p>
    <w:p w:rsidR="00B163ED" w:rsidRPr="00B163ED" w:rsidRDefault="00B163ED" w:rsidP="002160A7">
      <w:pPr>
        <w:numPr>
          <w:ilvl w:val="0"/>
          <w:numId w:val="18"/>
        </w:numPr>
        <w:tabs>
          <w:tab w:val="left" w:pos="0"/>
          <w:tab w:val="left" w:pos="851"/>
        </w:tabs>
        <w:spacing w:after="0" w:line="240" w:lineRule="auto"/>
        <w:ind w:left="57"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копия свидетельства о рождении или паспорта кандидата;</w:t>
      </w:r>
    </w:p>
    <w:p w:rsidR="00B163ED" w:rsidRPr="00B163ED" w:rsidRDefault="00B163ED" w:rsidP="002160A7">
      <w:pPr>
        <w:numPr>
          <w:ilvl w:val="0"/>
          <w:numId w:val="18"/>
        </w:numPr>
        <w:tabs>
          <w:tab w:val="left" w:pos="0"/>
          <w:tab w:val="left" w:pos="142"/>
          <w:tab w:val="left" w:pos="851"/>
          <w:tab w:val="left" w:pos="1134"/>
        </w:tabs>
        <w:spacing w:after="0" w:line="240" w:lineRule="auto"/>
        <w:ind w:left="0"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письменное согласие кандидата или его родителей (законных представителей) на обработку персональных данных кандидата. </w:t>
      </w:r>
    </w:p>
    <w:p w:rsidR="00B163ED" w:rsidRPr="00B163ED" w:rsidRDefault="00B163ED" w:rsidP="002160A7">
      <w:pPr>
        <w:numPr>
          <w:ilvl w:val="2"/>
          <w:numId w:val="16"/>
        </w:numPr>
        <w:tabs>
          <w:tab w:val="left" w:pos="0"/>
          <w:tab w:val="left" w:pos="142"/>
          <w:tab w:val="left" w:pos="851"/>
          <w:tab w:val="left" w:pos="1134"/>
        </w:tabs>
        <w:spacing w:after="0" w:line="240" w:lineRule="auto"/>
        <w:ind w:left="0"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 Каждый  Пакет документов обеспечивается титульным листом с текстом «</w:t>
      </w:r>
      <w:r w:rsidRPr="00B163ED">
        <w:rPr>
          <w:rFonts w:ascii="Times New Roman" w:hAnsi="Times New Roman"/>
          <w:iCs/>
          <w:sz w:val="20"/>
          <w:szCs w:val="20"/>
          <w:shd w:val="clear" w:color="auto" w:fill="FFFFFF"/>
          <w:lang w:eastAsia="ru-RU"/>
        </w:rPr>
        <w:t>Наименования  номинации»</w:t>
      </w:r>
      <w:r w:rsidRPr="00B163ED">
        <w:rPr>
          <w:rFonts w:ascii="Times New Roman" w:eastAsia="Times New Roman" w:hAnsi="Times New Roman"/>
          <w:sz w:val="20"/>
          <w:szCs w:val="20"/>
          <w:lang w:eastAsia="ru-RU"/>
        </w:rPr>
        <w:t xml:space="preserve"> на присуждение  Премии лучших выпускников общеобразовательных организаций; Ф.И.О. выпускника -претендента;  образовательное учреждение.</w:t>
      </w:r>
    </w:p>
    <w:p w:rsidR="00B163ED" w:rsidRPr="00B163ED" w:rsidRDefault="00B163ED" w:rsidP="002160A7">
      <w:pPr>
        <w:numPr>
          <w:ilvl w:val="2"/>
          <w:numId w:val="16"/>
        </w:numPr>
        <w:tabs>
          <w:tab w:val="left" w:pos="0"/>
          <w:tab w:val="left" w:pos="142"/>
          <w:tab w:val="left" w:pos="851"/>
          <w:tab w:val="left" w:pos="1134"/>
        </w:tabs>
        <w:spacing w:after="0" w:line="240" w:lineRule="auto"/>
        <w:ind w:left="0"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 В документах не допускается  подчистка, приписка, зачёркивание слов и иных не оговоренных в них исправлений, а также серьёзных повреждений, не позволяющих однозначно истолковать их содержание.</w:t>
      </w:r>
    </w:p>
    <w:p w:rsidR="00B163ED" w:rsidRPr="00B163ED" w:rsidRDefault="00B163ED" w:rsidP="002160A7">
      <w:pPr>
        <w:numPr>
          <w:ilvl w:val="2"/>
          <w:numId w:val="16"/>
        </w:numPr>
        <w:tabs>
          <w:tab w:val="left" w:pos="0"/>
          <w:tab w:val="left" w:pos="142"/>
          <w:tab w:val="left" w:pos="851"/>
          <w:tab w:val="left" w:pos="1134"/>
        </w:tabs>
        <w:spacing w:after="0" w:line="240" w:lineRule="auto"/>
        <w:ind w:left="0"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  Руководитель или иной уполномоченный представитель образовательной организации несет ответственность за полноту представляемого Пакета документов. </w:t>
      </w:r>
    </w:p>
    <w:p w:rsidR="00B163ED" w:rsidRPr="00B163ED" w:rsidRDefault="00B163ED" w:rsidP="002160A7">
      <w:pPr>
        <w:numPr>
          <w:ilvl w:val="1"/>
          <w:numId w:val="16"/>
        </w:numPr>
        <w:shd w:val="clear" w:color="auto" w:fill="FFFFFF"/>
        <w:tabs>
          <w:tab w:val="left" w:pos="142"/>
          <w:tab w:val="left" w:pos="284"/>
          <w:tab w:val="left" w:pos="851"/>
          <w:tab w:val="left" w:pos="993"/>
          <w:tab w:val="left" w:pos="1276"/>
        </w:tabs>
        <w:spacing w:after="0" w:line="240" w:lineRule="auto"/>
        <w:ind w:left="0" w:right="57" w:firstLine="567"/>
        <w:jc w:val="both"/>
        <w:textAlignment w:val="baseline"/>
        <w:rPr>
          <w:rFonts w:ascii="Times New Roman" w:eastAsia="Times New Roman" w:hAnsi="Times New Roman"/>
          <w:sz w:val="20"/>
          <w:szCs w:val="20"/>
          <w:lang w:eastAsia="ru-RU"/>
        </w:rPr>
      </w:pPr>
      <w:r w:rsidRPr="00B163ED">
        <w:rPr>
          <w:rFonts w:ascii="Times New Roman" w:eastAsia="Times New Roman" w:hAnsi="Times New Roman"/>
          <w:spacing w:val="2"/>
          <w:sz w:val="20"/>
          <w:szCs w:val="20"/>
          <w:lang w:eastAsia="ru-RU"/>
        </w:rPr>
        <w:t xml:space="preserve">Второй этап –  </w:t>
      </w:r>
      <w:r w:rsidRPr="00B163ED">
        <w:rPr>
          <w:rFonts w:ascii="Times New Roman" w:eastAsia="Times New Roman" w:hAnsi="Times New Roman"/>
          <w:sz w:val="20"/>
          <w:szCs w:val="20"/>
          <w:lang w:eastAsia="ru-RU"/>
        </w:rPr>
        <w:t>отбор кандидатов на присуждение  Премии лучшим выпускникам по количеству Премий (Проводит Комиссия по отбору кандидатов на присуждение  премии  (материального поощрения) лучшим выпускникам муниципальных образовательных организаций Богучанского района, проявившие себя в интеллектуальной, творческой, спортивной и общественно-полезной деятельности (далее по тексту -  Комиссия по отбору кандидатов).</w:t>
      </w:r>
    </w:p>
    <w:p w:rsidR="00B163ED" w:rsidRPr="00B163ED" w:rsidRDefault="00B163ED" w:rsidP="002160A7">
      <w:pPr>
        <w:numPr>
          <w:ilvl w:val="2"/>
          <w:numId w:val="16"/>
        </w:numPr>
        <w:tabs>
          <w:tab w:val="left" w:pos="142"/>
          <w:tab w:val="left" w:pos="284"/>
          <w:tab w:val="left" w:pos="709"/>
          <w:tab w:val="left" w:pos="851"/>
          <w:tab w:val="left" w:pos="993"/>
          <w:tab w:val="left" w:pos="1276"/>
        </w:tabs>
        <w:spacing w:after="0" w:line="240" w:lineRule="auto"/>
        <w:ind w:left="0"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Документы, поступившие  в Управление образования,  регистрируются  в журнале регистрации в день их поступления секретарем  Комиссии по отбору  кандидатов.</w:t>
      </w:r>
    </w:p>
    <w:p w:rsidR="00B163ED" w:rsidRPr="00B163ED" w:rsidRDefault="00B163ED" w:rsidP="00B163ED">
      <w:pPr>
        <w:tabs>
          <w:tab w:val="left" w:pos="142"/>
          <w:tab w:val="left" w:pos="284"/>
          <w:tab w:val="left" w:pos="709"/>
          <w:tab w:val="left" w:pos="851"/>
          <w:tab w:val="left" w:pos="993"/>
          <w:tab w:val="left" w:pos="1276"/>
        </w:tabs>
        <w:spacing w:after="0" w:line="240" w:lineRule="auto"/>
        <w:ind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Документы, поступившие после истечения установленного срока  п. 3.2.3. настоящего Положения, Комиссией по отбору  кандидатов не рассматриваются.</w:t>
      </w:r>
    </w:p>
    <w:p w:rsidR="00B163ED" w:rsidRPr="00B163ED" w:rsidRDefault="00B163ED" w:rsidP="002160A7">
      <w:pPr>
        <w:numPr>
          <w:ilvl w:val="2"/>
          <w:numId w:val="16"/>
        </w:numPr>
        <w:tabs>
          <w:tab w:val="left" w:pos="142"/>
          <w:tab w:val="left" w:pos="284"/>
          <w:tab w:val="left" w:pos="709"/>
          <w:tab w:val="left" w:pos="851"/>
          <w:tab w:val="left" w:pos="993"/>
          <w:tab w:val="left" w:pos="1276"/>
        </w:tabs>
        <w:spacing w:after="0" w:line="240" w:lineRule="auto"/>
        <w:ind w:left="0"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С целью отбора  кандидатов по количеству Премий, предусмотренных пунктом 2.2. настоящего Положения, Комиссия  по отбору  кандидатов  проводит заседание не позднее 31 мая.</w:t>
      </w:r>
    </w:p>
    <w:p w:rsidR="00B163ED" w:rsidRPr="00B163ED" w:rsidRDefault="00B163ED" w:rsidP="00B163ED">
      <w:pPr>
        <w:tabs>
          <w:tab w:val="left" w:pos="142"/>
          <w:tab w:val="left" w:pos="284"/>
          <w:tab w:val="left" w:pos="709"/>
          <w:tab w:val="left" w:pos="851"/>
          <w:tab w:val="left" w:pos="993"/>
          <w:tab w:val="left" w:pos="1276"/>
        </w:tabs>
        <w:spacing w:after="0" w:line="240" w:lineRule="auto"/>
        <w:ind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В ходе заседания Комиссия по отбору кандидатов рассматривает поступившие документы на соответствие техническому оформлению и правомерности выдвижения кандидата  на присуждение  Премии. </w:t>
      </w:r>
    </w:p>
    <w:p w:rsidR="00B163ED" w:rsidRPr="00B163ED" w:rsidRDefault="00B163ED" w:rsidP="002160A7">
      <w:pPr>
        <w:numPr>
          <w:ilvl w:val="2"/>
          <w:numId w:val="16"/>
        </w:numPr>
        <w:tabs>
          <w:tab w:val="left" w:pos="0"/>
          <w:tab w:val="left" w:pos="284"/>
          <w:tab w:val="left" w:pos="709"/>
          <w:tab w:val="left" w:pos="851"/>
          <w:tab w:val="left" w:pos="993"/>
          <w:tab w:val="left" w:pos="1276"/>
        </w:tabs>
        <w:spacing w:after="0" w:line="240" w:lineRule="auto"/>
        <w:ind w:left="0"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На основании выставленных баллов Комиссия по отбору  кандидатов составляет рейтинговый список кандидатов от «большего к меньшему». </w:t>
      </w:r>
    </w:p>
    <w:p w:rsidR="00B163ED" w:rsidRPr="00B163ED" w:rsidRDefault="00B163ED" w:rsidP="00B163ED">
      <w:pPr>
        <w:tabs>
          <w:tab w:val="left" w:pos="0"/>
          <w:tab w:val="left" w:pos="284"/>
          <w:tab w:val="left" w:pos="709"/>
          <w:tab w:val="left" w:pos="851"/>
          <w:tab w:val="left" w:pos="993"/>
          <w:tab w:val="left" w:pos="1276"/>
        </w:tabs>
        <w:spacing w:after="0" w:line="240" w:lineRule="auto"/>
        <w:ind w:left="567" w:right="5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В зависимости от номинации:</w:t>
      </w:r>
    </w:p>
    <w:p w:rsidR="00B163ED" w:rsidRPr="00B163ED" w:rsidRDefault="00B163ED" w:rsidP="002160A7">
      <w:pPr>
        <w:numPr>
          <w:ilvl w:val="0"/>
          <w:numId w:val="34"/>
        </w:numPr>
        <w:tabs>
          <w:tab w:val="left" w:pos="1134"/>
        </w:tabs>
        <w:spacing w:after="0" w:line="240" w:lineRule="auto"/>
        <w:ind w:right="5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 «За высокие достижения в интеллектуальной деятельности» первые 20 кандидатов рейтинга, набравшие большее количество баллов, включаются в список на присуждение Премии;</w:t>
      </w:r>
    </w:p>
    <w:p w:rsidR="00B163ED" w:rsidRPr="00B163ED" w:rsidRDefault="00B163ED" w:rsidP="002160A7">
      <w:pPr>
        <w:numPr>
          <w:ilvl w:val="0"/>
          <w:numId w:val="34"/>
        </w:numPr>
        <w:tabs>
          <w:tab w:val="left" w:pos="1134"/>
        </w:tabs>
        <w:spacing w:after="0" w:line="240" w:lineRule="auto"/>
        <w:ind w:right="5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«За высокие достижения в творческой деятельности» первые 10 кандидатов рейтинга, набравшие большее количество баллов, включаются в список на присуждение Премии;</w:t>
      </w:r>
    </w:p>
    <w:p w:rsidR="00B163ED" w:rsidRPr="00B163ED" w:rsidRDefault="00B163ED" w:rsidP="002160A7">
      <w:pPr>
        <w:numPr>
          <w:ilvl w:val="0"/>
          <w:numId w:val="34"/>
        </w:numPr>
        <w:tabs>
          <w:tab w:val="left" w:pos="1134"/>
        </w:tabs>
        <w:spacing w:after="0" w:line="240" w:lineRule="auto"/>
        <w:ind w:right="5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«За высокие достижения в спортивной деятельности» первые 5 кандидатов рейтинга, набравшие большее количество баллов, включаются в список на присуждение Премии;</w:t>
      </w:r>
    </w:p>
    <w:p w:rsidR="00B163ED" w:rsidRPr="00B163ED" w:rsidRDefault="00B163ED" w:rsidP="002160A7">
      <w:pPr>
        <w:numPr>
          <w:ilvl w:val="0"/>
          <w:numId w:val="34"/>
        </w:numPr>
        <w:tabs>
          <w:tab w:val="left" w:pos="1134"/>
        </w:tabs>
        <w:spacing w:after="0" w:line="240" w:lineRule="auto"/>
        <w:ind w:right="5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«За высокие достижения в общественно-полезной деятельности» первые 5 кандидатов рейтинга, набравшие большее количество баллов, включаются в список на присуждение Премии.</w:t>
      </w:r>
    </w:p>
    <w:p w:rsidR="00B163ED" w:rsidRPr="00B163ED" w:rsidRDefault="00B163ED" w:rsidP="00B163ED">
      <w:pPr>
        <w:tabs>
          <w:tab w:val="left" w:pos="0"/>
          <w:tab w:val="left" w:pos="284"/>
          <w:tab w:val="left" w:pos="709"/>
          <w:tab w:val="left" w:pos="851"/>
          <w:tab w:val="left" w:pos="993"/>
          <w:tab w:val="left" w:pos="1276"/>
        </w:tabs>
        <w:spacing w:after="0" w:line="240" w:lineRule="auto"/>
        <w:ind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Утвержденный список  выпускников  не должен превышать количество Премий в определенной номинации.</w:t>
      </w:r>
    </w:p>
    <w:p w:rsidR="00B163ED" w:rsidRPr="00B163ED" w:rsidRDefault="00B163ED" w:rsidP="00B163ED">
      <w:pPr>
        <w:tabs>
          <w:tab w:val="left" w:pos="993"/>
        </w:tabs>
        <w:spacing w:after="0" w:line="240" w:lineRule="auto"/>
        <w:ind w:right="57" w:firstLine="709"/>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В случае равенства баллов кандидатов,  решающим является голос Председателя Комиссии.</w:t>
      </w:r>
      <w:r w:rsidRPr="00B163ED">
        <w:rPr>
          <w:rFonts w:ascii="Times New Roman" w:eastAsia="Times New Roman" w:hAnsi="Times New Roman"/>
          <w:spacing w:val="-7"/>
          <w:sz w:val="20"/>
          <w:szCs w:val="20"/>
          <w:lang w:eastAsia="ru-RU"/>
        </w:rPr>
        <w:t xml:space="preserve"> </w:t>
      </w:r>
    </w:p>
    <w:p w:rsidR="00B163ED" w:rsidRPr="00B163ED" w:rsidRDefault="00B163ED" w:rsidP="002160A7">
      <w:pPr>
        <w:numPr>
          <w:ilvl w:val="2"/>
          <w:numId w:val="16"/>
        </w:numPr>
        <w:tabs>
          <w:tab w:val="left" w:pos="0"/>
          <w:tab w:val="left" w:pos="284"/>
          <w:tab w:val="left" w:pos="709"/>
          <w:tab w:val="left" w:pos="851"/>
          <w:tab w:val="left" w:pos="993"/>
        </w:tabs>
        <w:spacing w:after="0" w:line="240" w:lineRule="auto"/>
        <w:ind w:left="0"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По результатам заседания Комиссия по отбору  кандидатов принимает одно из следующих решений:</w:t>
      </w:r>
    </w:p>
    <w:p w:rsidR="00B163ED" w:rsidRPr="00B163ED" w:rsidRDefault="00B163ED" w:rsidP="002160A7">
      <w:pPr>
        <w:numPr>
          <w:ilvl w:val="0"/>
          <w:numId w:val="25"/>
        </w:numPr>
        <w:tabs>
          <w:tab w:val="left" w:pos="284"/>
          <w:tab w:val="left" w:pos="709"/>
          <w:tab w:val="left" w:pos="851"/>
          <w:tab w:val="left" w:pos="993"/>
        </w:tabs>
        <w:spacing w:after="0" w:line="240" w:lineRule="auto"/>
        <w:ind w:left="57"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о включении  в список  кандидата на присуждение Премии;</w:t>
      </w:r>
    </w:p>
    <w:p w:rsidR="00B163ED" w:rsidRPr="00B163ED" w:rsidRDefault="00B163ED" w:rsidP="002160A7">
      <w:pPr>
        <w:numPr>
          <w:ilvl w:val="0"/>
          <w:numId w:val="25"/>
        </w:numPr>
        <w:tabs>
          <w:tab w:val="left" w:pos="284"/>
          <w:tab w:val="left" w:pos="709"/>
          <w:tab w:val="left" w:pos="851"/>
          <w:tab w:val="left" w:pos="993"/>
        </w:tabs>
        <w:spacing w:after="0" w:line="240" w:lineRule="auto"/>
        <w:ind w:left="57"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об исключении  из списка кандидата на присуждение Премии.</w:t>
      </w:r>
    </w:p>
    <w:p w:rsidR="00B163ED" w:rsidRPr="00B163ED" w:rsidRDefault="00B163ED" w:rsidP="002160A7">
      <w:pPr>
        <w:numPr>
          <w:ilvl w:val="2"/>
          <w:numId w:val="16"/>
        </w:numPr>
        <w:tabs>
          <w:tab w:val="left" w:pos="0"/>
          <w:tab w:val="left" w:pos="284"/>
          <w:tab w:val="left" w:pos="709"/>
          <w:tab w:val="left" w:pos="851"/>
          <w:tab w:val="left" w:pos="993"/>
        </w:tabs>
        <w:spacing w:after="0" w:line="240" w:lineRule="auto"/>
        <w:ind w:left="0"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Основаниями для исключения из списка кандидата в присуждении  Премии  являются:</w:t>
      </w:r>
    </w:p>
    <w:p w:rsidR="00B163ED" w:rsidRPr="00B163ED" w:rsidRDefault="00B163ED" w:rsidP="002160A7">
      <w:pPr>
        <w:numPr>
          <w:ilvl w:val="0"/>
          <w:numId w:val="26"/>
        </w:numPr>
        <w:tabs>
          <w:tab w:val="left" w:pos="0"/>
          <w:tab w:val="left" w:pos="709"/>
          <w:tab w:val="left" w:pos="851"/>
          <w:tab w:val="left" w:pos="993"/>
        </w:tabs>
        <w:spacing w:after="0" w:line="240" w:lineRule="auto"/>
        <w:ind w:left="0"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 превышение количества кандидатов количеству Премий для определенной номинации в соответствии с п. 2.2. настоящего Положения.</w:t>
      </w:r>
    </w:p>
    <w:p w:rsidR="00B163ED" w:rsidRPr="00B163ED" w:rsidRDefault="00B163ED" w:rsidP="002160A7">
      <w:pPr>
        <w:numPr>
          <w:ilvl w:val="0"/>
          <w:numId w:val="26"/>
        </w:numPr>
        <w:tabs>
          <w:tab w:val="left" w:pos="284"/>
          <w:tab w:val="left" w:pos="709"/>
          <w:tab w:val="left" w:pos="851"/>
          <w:tab w:val="left" w:pos="993"/>
        </w:tabs>
        <w:spacing w:after="0" w:line="240" w:lineRule="auto"/>
        <w:ind w:left="57"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непредставление документов, предусмотренных п. 3.2.3. настоящего Положения;</w:t>
      </w:r>
    </w:p>
    <w:p w:rsidR="00B163ED" w:rsidRPr="00B163ED" w:rsidRDefault="00B163ED" w:rsidP="002160A7">
      <w:pPr>
        <w:numPr>
          <w:ilvl w:val="0"/>
          <w:numId w:val="26"/>
        </w:numPr>
        <w:tabs>
          <w:tab w:val="left" w:pos="0"/>
          <w:tab w:val="left" w:pos="709"/>
          <w:tab w:val="left" w:pos="851"/>
          <w:tab w:val="left" w:pos="993"/>
        </w:tabs>
        <w:spacing w:after="0" w:line="240" w:lineRule="auto"/>
        <w:ind w:left="57"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оформление документов с нарушением установленных настоящим Положением требований в соответствии с п. 3.2.5.</w:t>
      </w:r>
    </w:p>
    <w:p w:rsidR="00B163ED" w:rsidRPr="00B163ED" w:rsidRDefault="00B163ED" w:rsidP="002160A7">
      <w:pPr>
        <w:numPr>
          <w:ilvl w:val="0"/>
          <w:numId w:val="26"/>
        </w:numPr>
        <w:tabs>
          <w:tab w:val="left" w:pos="0"/>
          <w:tab w:val="left" w:pos="709"/>
          <w:tab w:val="left" w:pos="851"/>
          <w:tab w:val="left" w:pos="993"/>
        </w:tabs>
        <w:spacing w:after="0" w:line="240" w:lineRule="auto"/>
        <w:ind w:left="57"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предоставление общеобразовательной организацией недостоверных сведений на кандидата.</w:t>
      </w:r>
    </w:p>
    <w:p w:rsidR="00B163ED" w:rsidRPr="00B163ED" w:rsidRDefault="00B163ED" w:rsidP="00B163ED">
      <w:pPr>
        <w:tabs>
          <w:tab w:val="left" w:pos="0"/>
          <w:tab w:val="left" w:pos="709"/>
          <w:tab w:val="left" w:pos="851"/>
          <w:tab w:val="left" w:pos="993"/>
        </w:tabs>
        <w:spacing w:after="0" w:line="240" w:lineRule="auto"/>
        <w:ind w:left="57"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lastRenderedPageBreak/>
        <w:t>Решение Комиссии по отбору  кандидатов оформляется протоколом в день проведения заседания. Протокол заседания подписывается всеми членами Комиссии по отбору кандидатов, присутствовавшими на её заседании и направляется Главе Богучанского района для рассмотрения и принятия решения.</w:t>
      </w:r>
    </w:p>
    <w:p w:rsidR="00B163ED" w:rsidRPr="00B163ED" w:rsidRDefault="00B163ED" w:rsidP="002160A7">
      <w:pPr>
        <w:numPr>
          <w:ilvl w:val="1"/>
          <w:numId w:val="16"/>
        </w:numPr>
        <w:tabs>
          <w:tab w:val="left" w:pos="0"/>
          <w:tab w:val="left" w:pos="709"/>
          <w:tab w:val="left" w:pos="851"/>
          <w:tab w:val="left" w:pos="993"/>
        </w:tabs>
        <w:spacing w:after="0" w:line="240" w:lineRule="auto"/>
        <w:ind w:left="0"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 Третий этап – присуждение Премии (Глава Богучанского района).</w:t>
      </w:r>
    </w:p>
    <w:p w:rsidR="00B163ED" w:rsidRPr="00B163ED" w:rsidRDefault="00B163ED" w:rsidP="00B163ED">
      <w:pPr>
        <w:tabs>
          <w:tab w:val="left" w:pos="0"/>
        </w:tabs>
        <w:spacing w:after="0" w:line="240" w:lineRule="auto"/>
        <w:ind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Решение о награждении Премией  (материальном поощрении) лучших выпускников общеобразовательных организаций, подведомственных управлению образования администрации Богучанского района Красноярского края, расположенных на территории муниципального образования Богучанский района  принимается Главой Богучанского района и оформляется  муниципальным правовым актом на основании протокола заседания Комиссии по отбору  кандидатов для  присуждения Премии по номинациям.</w:t>
      </w:r>
    </w:p>
    <w:p w:rsidR="00B163ED" w:rsidRPr="00B163ED" w:rsidRDefault="00B163ED" w:rsidP="002160A7">
      <w:pPr>
        <w:numPr>
          <w:ilvl w:val="1"/>
          <w:numId w:val="16"/>
        </w:numPr>
        <w:tabs>
          <w:tab w:val="left" w:pos="0"/>
          <w:tab w:val="left" w:pos="709"/>
          <w:tab w:val="left" w:pos="851"/>
          <w:tab w:val="left" w:pos="1134"/>
        </w:tabs>
        <w:spacing w:after="0" w:line="240" w:lineRule="auto"/>
        <w:ind w:left="0"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Споры по вопросам присуждения  Премии  разрешаются в порядке, установленном законодательством Российской Федерации.</w:t>
      </w:r>
    </w:p>
    <w:p w:rsidR="00B163ED" w:rsidRPr="00B163ED" w:rsidRDefault="00B163ED" w:rsidP="00B163ED">
      <w:pPr>
        <w:tabs>
          <w:tab w:val="left" w:pos="0"/>
        </w:tabs>
        <w:spacing w:after="0" w:line="240" w:lineRule="auto"/>
        <w:ind w:right="57" w:firstLine="567"/>
        <w:jc w:val="center"/>
        <w:rPr>
          <w:rFonts w:ascii="Times New Roman" w:eastAsia="Times New Roman" w:hAnsi="Times New Roman"/>
          <w:sz w:val="20"/>
          <w:szCs w:val="20"/>
          <w:lang w:eastAsia="ru-RU"/>
        </w:rPr>
      </w:pPr>
    </w:p>
    <w:p w:rsidR="00B163ED" w:rsidRPr="00B163ED" w:rsidRDefault="00B163ED" w:rsidP="002160A7">
      <w:pPr>
        <w:widowControl w:val="0"/>
        <w:numPr>
          <w:ilvl w:val="0"/>
          <w:numId w:val="27"/>
        </w:numPr>
        <w:tabs>
          <w:tab w:val="left" w:pos="426"/>
        </w:tabs>
        <w:spacing w:after="0" w:line="240" w:lineRule="auto"/>
        <w:ind w:right="57"/>
        <w:jc w:val="center"/>
        <w:rPr>
          <w:rFonts w:ascii="Times New Roman" w:eastAsia="Times New Roman" w:hAnsi="Times New Roman"/>
          <w:sz w:val="20"/>
          <w:szCs w:val="20"/>
        </w:rPr>
      </w:pPr>
      <w:r w:rsidRPr="00B163ED">
        <w:rPr>
          <w:rFonts w:ascii="Times New Roman" w:eastAsia="Times New Roman" w:hAnsi="Times New Roman"/>
          <w:sz w:val="20"/>
          <w:szCs w:val="20"/>
        </w:rPr>
        <w:t>СОСТАВ, ФУНКЦИИ И ПОЛНОМОЧИЯ  КОМИССИИ ПО ОТБОРУ КАНДИДАТОВ НА ПРИСУЖДЕНИЕ ПРЕМИИ  ЛУЧШИМ ВЫПУСКНИКАМ</w:t>
      </w:r>
    </w:p>
    <w:p w:rsidR="00B163ED" w:rsidRPr="00B163ED" w:rsidRDefault="00B163ED" w:rsidP="002160A7">
      <w:pPr>
        <w:numPr>
          <w:ilvl w:val="1"/>
          <w:numId w:val="27"/>
        </w:numPr>
        <w:tabs>
          <w:tab w:val="left" w:pos="0"/>
          <w:tab w:val="left" w:pos="1134"/>
        </w:tabs>
        <w:spacing w:after="0" w:line="240" w:lineRule="auto"/>
        <w:ind w:left="0"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Для присуждения   Премии  лучшим  выпускникам, постановлением администрации Богучанского района создаётся постоянно действующая Комиссия по отбору  кандидатов на  присуждение премии    (материального поощрения) лучшим выпускникам муниципальных образовательных организаций Богучанского района, проявившие себя в интеллектуальной, творческой, спортивной и общественно-полезной деятельности из числа работников администрации Богучанского района; управления образования администрации Богучанского района Красноярского края, </w:t>
      </w:r>
      <w:r w:rsidRPr="00B163ED">
        <w:rPr>
          <w:rFonts w:ascii="Times New Roman" w:eastAsia="Times New Roman" w:hAnsi="Times New Roman"/>
          <w:bCs/>
          <w:kern w:val="36"/>
          <w:sz w:val="20"/>
          <w:szCs w:val="20"/>
          <w:lang w:eastAsia="ru-RU"/>
        </w:rPr>
        <w:t xml:space="preserve">МКУ «Управление культуры, физической культуры, спорта и молодежной политики Богучанского района» </w:t>
      </w:r>
      <w:r w:rsidRPr="00B163ED">
        <w:rPr>
          <w:rFonts w:ascii="Times New Roman" w:eastAsia="Times New Roman" w:hAnsi="Times New Roman"/>
          <w:sz w:val="20"/>
          <w:szCs w:val="20"/>
          <w:lang w:eastAsia="ru-RU"/>
        </w:rPr>
        <w:t xml:space="preserve">  в количестве не менее пяти человек. </w:t>
      </w:r>
    </w:p>
    <w:p w:rsidR="00B163ED" w:rsidRPr="00B163ED" w:rsidRDefault="00B163ED" w:rsidP="002160A7">
      <w:pPr>
        <w:widowControl w:val="0"/>
        <w:numPr>
          <w:ilvl w:val="1"/>
          <w:numId w:val="27"/>
        </w:numPr>
        <w:tabs>
          <w:tab w:val="left" w:pos="0"/>
          <w:tab w:val="left" w:pos="873"/>
          <w:tab w:val="left" w:pos="1134"/>
        </w:tabs>
        <w:spacing w:after="0" w:line="240" w:lineRule="auto"/>
        <w:ind w:left="0" w:right="57" w:firstLine="601"/>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В состав  Комиссии  по отбору кандидатов входит: председатель, заместитель председателя, секретарь, члены комиссии.</w:t>
      </w:r>
    </w:p>
    <w:p w:rsidR="00B163ED" w:rsidRPr="00B163ED" w:rsidRDefault="00B163ED" w:rsidP="002160A7">
      <w:pPr>
        <w:widowControl w:val="0"/>
        <w:numPr>
          <w:ilvl w:val="0"/>
          <w:numId w:val="21"/>
        </w:numPr>
        <w:tabs>
          <w:tab w:val="left" w:pos="0"/>
          <w:tab w:val="left" w:pos="284"/>
          <w:tab w:val="left" w:pos="851"/>
        </w:tabs>
        <w:spacing w:after="0" w:line="240" w:lineRule="auto"/>
        <w:ind w:left="0" w:right="-2"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Председатель Комиссии по отбору кандидатов:</w:t>
      </w:r>
    </w:p>
    <w:p w:rsidR="00B163ED" w:rsidRPr="00B163ED" w:rsidRDefault="00B163ED" w:rsidP="002160A7">
      <w:pPr>
        <w:widowControl w:val="0"/>
        <w:numPr>
          <w:ilvl w:val="0"/>
          <w:numId w:val="20"/>
        </w:numPr>
        <w:tabs>
          <w:tab w:val="left" w:pos="0"/>
          <w:tab w:val="left" w:pos="851"/>
          <w:tab w:val="left" w:pos="993"/>
        </w:tabs>
        <w:spacing w:after="0" w:line="240" w:lineRule="auto"/>
        <w:ind w:left="0" w:right="-2" w:firstLine="601"/>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 осуществляет общее руководство деятельностью Комиссии;</w:t>
      </w:r>
    </w:p>
    <w:p w:rsidR="00B163ED" w:rsidRPr="00B163ED" w:rsidRDefault="00B163ED" w:rsidP="002160A7">
      <w:pPr>
        <w:widowControl w:val="0"/>
        <w:numPr>
          <w:ilvl w:val="0"/>
          <w:numId w:val="20"/>
        </w:numPr>
        <w:tabs>
          <w:tab w:val="left" w:pos="0"/>
          <w:tab w:val="left" w:pos="851"/>
          <w:tab w:val="left" w:pos="993"/>
        </w:tabs>
        <w:spacing w:after="0" w:line="240" w:lineRule="auto"/>
        <w:ind w:left="0" w:right="-2" w:firstLine="601"/>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проводит заседания Комиссии по отбору кандидатов и организует обработку итоговых результатов;</w:t>
      </w:r>
    </w:p>
    <w:p w:rsidR="00B163ED" w:rsidRPr="00B163ED" w:rsidRDefault="00B163ED" w:rsidP="002160A7">
      <w:pPr>
        <w:widowControl w:val="0"/>
        <w:numPr>
          <w:ilvl w:val="0"/>
          <w:numId w:val="20"/>
        </w:numPr>
        <w:tabs>
          <w:tab w:val="left" w:pos="0"/>
          <w:tab w:val="left" w:pos="851"/>
          <w:tab w:val="left" w:pos="993"/>
        </w:tabs>
        <w:spacing w:after="0" w:line="240" w:lineRule="auto"/>
        <w:ind w:left="0" w:right="-2" w:firstLine="601"/>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подписывает  протоколы заседаний Комиссии по отбору кандидатов;</w:t>
      </w:r>
    </w:p>
    <w:p w:rsidR="00B163ED" w:rsidRPr="00B163ED" w:rsidRDefault="00B163ED" w:rsidP="002160A7">
      <w:pPr>
        <w:widowControl w:val="0"/>
        <w:numPr>
          <w:ilvl w:val="0"/>
          <w:numId w:val="20"/>
        </w:numPr>
        <w:tabs>
          <w:tab w:val="left" w:pos="0"/>
          <w:tab w:val="left" w:pos="851"/>
          <w:tab w:val="left" w:pos="993"/>
        </w:tabs>
        <w:spacing w:after="0" w:line="240" w:lineRule="auto"/>
        <w:ind w:left="0" w:right="-2" w:firstLine="601"/>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организует формирование перечня лучших выпускников для присуждения  Премии  согласно установленной квоте по определенной номинации.</w:t>
      </w:r>
    </w:p>
    <w:p w:rsidR="00B163ED" w:rsidRPr="00B163ED" w:rsidRDefault="00B163ED" w:rsidP="002160A7">
      <w:pPr>
        <w:widowControl w:val="0"/>
        <w:numPr>
          <w:ilvl w:val="0"/>
          <w:numId w:val="21"/>
        </w:numPr>
        <w:tabs>
          <w:tab w:val="left" w:pos="0"/>
          <w:tab w:val="left" w:pos="284"/>
          <w:tab w:val="left" w:pos="851"/>
        </w:tabs>
        <w:spacing w:after="0" w:line="240" w:lineRule="auto"/>
        <w:ind w:left="0" w:right="-2"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Заместитель председателя Комиссии по отбору кандидатов:</w:t>
      </w:r>
    </w:p>
    <w:p w:rsidR="00B163ED" w:rsidRPr="00B163ED" w:rsidRDefault="00B163ED" w:rsidP="002160A7">
      <w:pPr>
        <w:widowControl w:val="0"/>
        <w:numPr>
          <w:ilvl w:val="0"/>
          <w:numId w:val="24"/>
        </w:numPr>
        <w:tabs>
          <w:tab w:val="left" w:pos="0"/>
          <w:tab w:val="left" w:pos="851"/>
          <w:tab w:val="left" w:pos="993"/>
        </w:tabs>
        <w:spacing w:after="0" w:line="240" w:lineRule="auto"/>
        <w:ind w:left="0" w:right="-2" w:firstLine="601"/>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выполняет функции председателя Комиссии по отбору кандидатов в его отсутствие;</w:t>
      </w:r>
    </w:p>
    <w:p w:rsidR="00B163ED" w:rsidRPr="00B163ED" w:rsidRDefault="00B163ED" w:rsidP="002160A7">
      <w:pPr>
        <w:widowControl w:val="0"/>
        <w:numPr>
          <w:ilvl w:val="0"/>
          <w:numId w:val="21"/>
        </w:numPr>
        <w:tabs>
          <w:tab w:val="left" w:pos="0"/>
          <w:tab w:val="left" w:pos="284"/>
          <w:tab w:val="left" w:pos="851"/>
        </w:tabs>
        <w:spacing w:after="0" w:line="240" w:lineRule="auto"/>
        <w:ind w:left="0" w:right="-2"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Секретарь Комиссии по отбору кандидатов:</w:t>
      </w:r>
    </w:p>
    <w:p w:rsidR="00B163ED" w:rsidRPr="00B163ED" w:rsidRDefault="00B163ED" w:rsidP="002160A7">
      <w:pPr>
        <w:widowControl w:val="0"/>
        <w:numPr>
          <w:ilvl w:val="0"/>
          <w:numId w:val="22"/>
        </w:numPr>
        <w:tabs>
          <w:tab w:val="left" w:pos="0"/>
          <w:tab w:val="left" w:pos="851"/>
          <w:tab w:val="left" w:pos="993"/>
        </w:tabs>
        <w:spacing w:after="0" w:line="240" w:lineRule="auto"/>
        <w:ind w:left="0" w:right="-2" w:firstLine="601"/>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обеспечивает организационно-техническую деятельность Конкурсной комиссии;</w:t>
      </w:r>
    </w:p>
    <w:p w:rsidR="00B163ED" w:rsidRPr="00B163ED" w:rsidRDefault="00B163ED" w:rsidP="002160A7">
      <w:pPr>
        <w:widowControl w:val="0"/>
        <w:numPr>
          <w:ilvl w:val="0"/>
          <w:numId w:val="22"/>
        </w:numPr>
        <w:tabs>
          <w:tab w:val="left" w:pos="0"/>
          <w:tab w:val="left" w:pos="851"/>
          <w:tab w:val="left" w:pos="993"/>
        </w:tabs>
        <w:spacing w:after="0" w:line="240" w:lineRule="auto"/>
        <w:ind w:left="0" w:right="-2" w:firstLine="601"/>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 проводит регистрацию документации (портфолио) в журнале регистрации документов;</w:t>
      </w:r>
    </w:p>
    <w:p w:rsidR="00B163ED" w:rsidRPr="00B163ED" w:rsidRDefault="00B163ED" w:rsidP="002160A7">
      <w:pPr>
        <w:widowControl w:val="0"/>
        <w:numPr>
          <w:ilvl w:val="0"/>
          <w:numId w:val="22"/>
        </w:numPr>
        <w:tabs>
          <w:tab w:val="left" w:pos="0"/>
          <w:tab w:val="left" w:pos="847"/>
          <w:tab w:val="left" w:pos="993"/>
          <w:tab w:val="left" w:pos="1134"/>
        </w:tabs>
        <w:spacing w:after="0" w:line="240" w:lineRule="auto"/>
        <w:ind w:left="0" w:right="-2" w:firstLine="601"/>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ведет протоколы, осуществляет оформление выписок из протоколов заседаний Комиссии по отбору кандидатов.</w:t>
      </w:r>
    </w:p>
    <w:p w:rsidR="00B163ED" w:rsidRPr="00B163ED" w:rsidRDefault="00B163ED" w:rsidP="002160A7">
      <w:pPr>
        <w:widowControl w:val="0"/>
        <w:numPr>
          <w:ilvl w:val="0"/>
          <w:numId w:val="21"/>
        </w:numPr>
        <w:tabs>
          <w:tab w:val="left" w:pos="0"/>
          <w:tab w:val="left" w:pos="142"/>
          <w:tab w:val="left" w:pos="284"/>
          <w:tab w:val="left" w:pos="993"/>
        </w:tabs>
        <w:spacing w:after="0" w:line="240" w:lineRule="auto"/>
        <w:ind w:left="0" w:right="-2"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Члены Комиссии по отбору кандидатов:</w:t>
      </w:r>
    </w:p>
    <w:p w:rsidR="00B163ED" w:rsidRPr="00B163ED" w:rsidRDefault="00B163ED" w:rsidP="002160A7">
      <w:pPr>
        <w:widowControl w:val="0"/>
        <w:numPr>
          <w:ilvl w:val="0"/>
          <w:numId w:val="23"/>
        </w:numPr>
        <w:tabs>
          <w:tab w:val="left" w:pos="0"/>
          <w:tab w:val="left" w:pos="993"/>
          <w:tab w:val="left" w:pos="1134"/>
        </w:tabs>
        <w:spacing w:after="0" w:line="240" w:lineRule="auto"/>
        <w:ind w:left="0" w:right="-2" w:firstLine="601"/>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принимают личное участие в заседаниях Комиссии по отбору кандидатов;</w:t>
      </w:r>
    </w:p>
    <w:p w:rsidR="00B163ED" w:rsidRPr="00B163ED" w:rsidRDefault="00B163ED" w:rsidP="002160A7">
      <w:pPr>
        <w:widowControl w:val="0"/>
        <w:numPr>
          <w:ilvl w:val="0"/>
          <w:numId w:val="23"/>
        </w:numPr>
        <w:tabs>
          <w:tab w:val="left" w:pos="0"/>
          <w:tab w:val="left" w:pos="847"/>
          <w:tab w:val="left" w:pos="993"/>
          <w:tab w:val="left" w:pos="1134"/>
        </w:tabs>
        <w:spacing w:after="0" w:line="240" w:lineRule="auto"/>
        <w:ind w:left="0" w:right="-2" w:firstLine="601"/>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рассматривают представляемые на заседания документы;</w:t>
      </w:r>
    </w:p>
    <w:p w:rsidR="00B163ED" w:rsidRPr="00B163ED" w:rsidRDefault="00B163ED" w:rsidP="002160A7">
      <w:pPr>
        <w:widowControl w:val="0"/>
        <w:numPr>
          <w:ilvl w:val="0"/>
          <w:numId w:val="23"/>
        </w:numPr>
        <w:tabs>
          <w:tab w:val="left" w:pos="0"/>
          <w:tab w:val="left" w:pos="993"/>
          <w:tab w:val="left" w:pos="1134"/>
        </w:tabs>
        <w:spacing w:after="0" w:line="240" w:lineRule="auto"/>
        <w:ind w:left="0" w:right="-2" w:firstLine="601"/>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принимают участие в голосовании при принятии решения;</w:t>
      </w:r>
    </w:p>
    <w:p w:rsidR="00B163ED" w:rsidRPr="00B163ED" w:rsidRDefault="00B163ED" w:rsidP="002160A7">
      <w:pPr>
        <w:widowControl w:val="0"/>
        <w:numPr>
          <w:ilvl w:val="0"/>
          <w:numId w:val="23"/>
        </w:numPr>
        <w:tabs>
          <w:tab w:val="left" w:pos="0"/>
          <w:tab w:val="left" w:pos="993"/>
          <w:tab w:val="left" w:pos="1134"/>
        </w:tabs>
        <w:spacing w:after="0" w:line="240" w:lineRule="auto"/>
        <w:ind w:left="0" w:right="-2" w:firstLine="601"/>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соблюдают конфиденциальность в отношении информации, рассматриваемой на заседаниях.</w:t>
      </w:r>
    </w:p>
    <w:p w:rsidR="00B163ED" w:rsidRPr="00B163ED" w:rsidRDefault="00B163ED" w:rsidP="002160A7">
      <w:pPr>
        <w:numPr>
          <w:ilvl w:val="1"/>
          <w:numId w:val="27"/>
        </w:numPr>
        <w:tabs>
          <w:tab w:val="left" w:pos="0"/>
          <w:tab w:val="left" w:pos="1134"/>
        </w:tabs>
        <w:spacing w:after="0" w:line="240" w:lineRule="auto"/>
        <w:ind w:left="0" w:right="-2" w:firstLine="601"/>
        <w:contextualSpacing/>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На Комиссию по отбору кандидатов возлагаются следующие функции:</w:t>
      </w:r>
    </w:p>
    <w:p w:rsidR="00B163ED" w:rsidRPr="00B163ED" w:rsidRDefault="00B163ED" w:rsidP="002160A7">
      <w:pPr>
        <w:numPr>
          <w:ilvl w:val="0"/>
          <w:numId w:val="19"/>
        </w:numPr>
        <w:tabs>
          <w:tab w:val="left" w:pos="0"/>
          <w:tab w:val="left" w:pos="1134"/>
        </w:tabs>
        <w:spacing w:after="0" w:line="240" w:lineRule="auto"/>
        <w:ind w:left="0" w:right="-2" w:firstLine="601"/>
        <w:contextualSpacing/>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рассмотрение поступивших материалов;</w:t>
      </w:r>
    </w:p>
    <w:p w:rsidR="00B163ED" w:rsidRPr="00B163ED" w:rsidRDefault="00B163ED" w:rsidP="002160A7">
      <w:pPr>
        <w:numPr>
          <w:ilvl w:val="0"/>
          <w:numId w:val="19"/>
        </w:numPr>
        <w:tabs>
          <w:tab w:val="left" w:pos="0"/>
          <w:tab w:val="left" w:pos="1134"/>
        </w:tabs>
        <w:spacing w:after="0" w:line="240" w:lineRule="auto"/>
        <w:ind w:left="0" w:right="-2" w:firstLine="601"/>
        <w:contextualSpacing/>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оценка поступивших документов;</w:t>
      </w:r>
    </w:p>
    <w:p w:rsidR="00B163ED" w:rsidRPr="00B163ED" w:rsidRDefault="00B163ED" w:rsidP="002160A7">
      <w:pPr>
        <w:numPr>
          <w:ilvl w:val="0"/>
          <w:numId w:val="19"/>
        </w:numPr>
        <w:tabs>
          <w:tab w:val="left" w:pos="0"/>
          <w:tab w:val="left" w:pos="1134"/>
        </w:tabs>
        <w:spacing w:after="0" w:line="240" w:lineRule="auto"/>
        <w:ind w:left="0" w:right="-2" w:firstLine="601"/>
        <w:contextualSpacing/>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отбор кандидатов на присуждение  Премии   на основании поступивших документов.</w:t>
      </w:r>
    </w:p>
    <w:p w:rsidR="00B163ED" w:rsidRPr="00B163ED" w:rsidRDefault="00B163ED" w:rsidP="002160A7">
      <w:pPr>
        <w:numPr>
          <w:ilvl w:val="1"/>
          <w:numId w:val="27"/>
        </w:numPr>
        <w:tabs>
          <w:tab w:val="left" w:pos="1134"/>
        </w:tabs>
        <w:spacing w:after="0" w:line="240" w:lineRule="auto"/>
        <w:ind w:left="0" w:right="57" w:firstLine="556"/>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Заседания комиссии проводится один раз в год, не позднее 31 мая. </w:t>
      </w:r>
    </w:p>
    <w:p w:rsidR="00B163ED" w:rsidRPr="00B163ED" w:rsidRDefault="00B163ED" w:rsidP="002160A7">
      <w:pPr>
        <w:numPr>
          <w:ilvl w:val="1"/>
          <w:numId w:val="27"/>
        </w:numPr>
        <w:tabs>
          <w:tab w:val="left" w:pos="1134"/>
        </w:tabs>
        <w:spacing w:after="0" w:line="240" w:lineRule="auto"/>
        <w:ind w:left="0" w:right="57" w:firstLine="556"/>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Материалы по присуждению Премии: Протоколы, Постановление  администрации Богучанского района о присуждении Премии  хранятся  у секретаря  Комиссии по отбору кандидатов в течении 5 лет. </w:t>
      </w:r>
      <w:r w:rsidRPr="00B163ED">
        <w:rPr>
          <w:rFonts w:ascii="Times New Roman" w:eastAsia="Times New Roman" w:hAnsi="Times New Roman"/>
          <w:bCs/>
          <w:sz w:val="20"/>
          <w:szCs w:val="20"/>
          <w:lang w:eastAsia="ru-RU"/>
        </w:rPr>
        <w:t xml:space="preserve">(в соответствии с Приказом  Росархив от 20.12.2019 №236 </w:t>
      </w:r>
      <w:r w:rsidRPr="00B163ED">
        <w:rPr>
          <w:rFonts w:ascii="Times New Roman" w:eastAsia="Times New Roman" w:hAnsi="Times New Roman"/>
          <w:sz w:val="20"/>
          <w:szCs w:val="20"/>
          <w:lang w:eastAsia="ru-RU"/>
        </w:rPr>
        <w:t>строка 18</w:t>
      </w:r>
      <w:r w:rsidRPr="00B163ED">
        <w:rPr>
          <w:rFonts w:ascii="Times New Roman" w:eastAsia="Times New Roman" w:hAnsi="Times New Roman"/>
          <w:bCs/>
          <w:sz w:val="20"/>
          <w:szCs w:val="20"/>
          <w:lang w:eastAsia="ru-RU"/>
        </w:rPr>
        <w:t xml:space="preserve"> Перечня типовых управленческих архивных документов, образующихся в процессе  деятельности организации  )</w:t>
      </w:r>
    </w:p>
    <w:p w:rsidR="00B163ED" w:rsidRPr="00B163ED" w:rsidRDefault="00B163ED" w:rsidP="00B163ED">
      <w:pPr>
        <w:spacing w:after="0" w:line="240" w:lineRule="auto"/>
        <w:ind w:left="57" w:right="57"/>
        <w:jc w:val="both"/>
        <w:rPr>
          <w:rFonts w:ascii="Times New Roman" w:eastAsia="Times New Roman" w:hAnsi="Times New Roman"/>
          <w:sz w:val="20"/>
          <w:szCs w:val="20"/>
          <w:lang w:eastAsia="ru-RU"/>
        </w:rPr>
      </w:pPr>
    </w:p>
    <w:p w:rsidR="00B163ED" w:rsidRPr="00B163ED" w:rsidRDefault="00B163ED" w:rsidP="002160A7">
      <w:pPr>
        <w:numPr>
          <w:ilvl w:val="0"/>
          <w:numId w:val="27"/>
        </w:numPr>
        <w:spacing w:after="0" w:line="240" w:lineRule="auto"/>
        <w:ind w:left="57" w:right="57" w:firstLine="318"/>
        <w:jc w:val="center"/>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ПОРЯДОК ФИНАНСИРОВАНИЯ  ПРЕМИИ  ЛУЧШИМ ВЫПУСКНИКАМ</w:t>
      </w:r>
    </w:p>
    <w:p w:rsidR="00B163ED" w:rsidRPr="00B163ED" w:rsidRDefault="00B163ED" w:rsidP="002160A7">
      <w:pPr>
        <w:numPr>
          <w:ilvl w:val="1"/>
          <w:numId w:val="27"/>
        </w:numPr>
        <w:tabs>
          <w:tab w:val="left" w:pos="1134"/>
        </w:tabs>
        <w:spacing w:after="0" w:line="240" w:lineRule="auto"/>
        <w:ind w:left="0" w:right="57" w:firstLine="556"/>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Финансирование  Премии  осуществляется в соответствии с бюджетной росписью в пределах средств, предусмотренных на эти цели в районном бюджете. </w:t>
      </w:r>
    </w:p>
    <w:p w:rsidR="00B163ED" w:rsidRPr="00B163ED" w:rsidRDefault="00B163ED" w:rsidP="002160A7">
      <w:pPr>
        <w:numPr>
          <w:ilvl w:val="1"/>
          <w:numId w:val="27"/>
        </w:numPr>
        <w:tabs>
          <w:tab w:val="left" w:pos="1134"/>
        </w:tabs>
        <w:spacing w:after="0" w:line="240" w:lineRule="auto"/>
        <w:ind w:left="57" w:right="57" w:firstLine="567"/>
        <w:jc w:val="both"/>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Ответственность за целевое использование средств возлагается на Управление образования.</w:t>
      </w:r>
    </w:p>
    <w:p w:rsidR="00B163ED" w:rsidRPr="00B163ED" w:rsidRDefault="00B163ED" w:rsidP="00B163ED">
      <w:pPr>
        <w:spacing w:after="0" w:line="240" w:lineRule="auto"/>
        <w:ind w:right="57"/>
        <w:jc w:val="both"/>
        <w:rPr>
          <w:rFonts w:ascii="Times New Roman" w:eastAsia="Times New Roman" w:hAnsi="Times New Roman"/>
          <w:sz w:val="20"/>
          <w:szCs w:val="20"/>
          <w:lang w:eastAsia="ru-RU"/>
        </w:rPr>
      </w:pPr>
    </w:p>
    <w:p w:rsidR="00B163ED" w:rsidRPr="00B163ED" w:rsidRDefault="00B163ED" w:rsidP="00B163ED">
      <w:pPr>
        <w:spacing w:after="0" w:line="240" w:lineRule="auto"/>
        <w:ind w:right="57"/>
        <w:jc w:val="both"/>
        <w:rPr>
          <w:rFonts w:ascii="Times New Roman" w:eastAsia="Times New Roman" w:hAnsi="Times New Roman"/>
          <w:sz w:val="20"/>
          <w:szCs w:val="20"/>
          <w:lang w:eastAsia="ru-RU"/>
        </w:rPr>
      </w:pPr>
    </w:p>
    <w:tbl>
      <w:tblPr>
        <w:tblStyle w:val="12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6"/>
        <w:gridCol w:w="3934"/>
      </w:tblGrid>
      <w:tr w:rsidR="00B163ED" w:rsidRPr="00B163ED" w:rsidTr="00F04925">
        <w:tc>
          <w:tcPr>
            <w:tcW w:w="5637" w:type="dxa"/>
          </w:tcPr>
          <w:p w:rsidR="00B163ED" w:rsidRPr="00B163ED" w:rsidRDefault="00B163ED" w:rsidP="00B163ED">
            <w:pPr>
              <w:spacing w:after="0" w:line="240" w:lineRule="auto"/>
              <w:ind w:left="57" w:right="57"/>
              <w:jc w:val="both"/>
              <w:rPr>
                <w:rFonts w:ascii="Times New Roman" w:eastAsia="Times New Roman" w:hAnsi="Times New Roman"/>
                <w:sz w:val="20"/>
                <w:szCs w:val="20"/>
                <w:lang w:eastAsia="ru-RU"/>
              </w:rPr>
            </w:pPr>
          </w:p>
        </w:tc>
        <w:tc>
          <w:tcPr>
            <w:tcW w:w="3935" w:type="dxa"/>
          </w:tcPr>
          <w:p w:rsidR="00B163ED" w:rsidRPr="00DA6B9F" w:rsidRDefault="00B163ED" w:rsidP="00DA6B9F">
            <w:pPr>
              <w:spacing w:after="0" w:line="240" w:lineRule="auto"/>
              <w:ind w:left="57" w:right="57"/>
              <w:jc w:val="right"/>
              <w:rPr>
                <w:rFonts w:ascii="Times New Roman" w:eastAsia="Times New Roman" w:hAnsi="Times New Roman"/>
                <w:sz w:val="18"/>
                <w:szCs w:val="20"/>
                <w:lang w:eastAsia="ru-RU"/>
              </w:rPr>
            </w:pPr>
            <w:r w:rsidRPr="00DA6B9F">
              <w:rPr>
                <w:rFonts w:ascii="Times New Roman" w:eastAsia="Times New Roman" w:hAnsi="Times New Roman"/>
                <w:sz w:val="18"/>
                <w:szCs w:val="20"/>
                <w:lang w:eastAsia="ru-RU"/>
              </w:rPr>
              <w:t>Приложение 1 к Положению</w:t>
            </w:r>
          </w:p>
          <w:p w:rsidR="00B163ED" w:rsidRPr="00DA6B9F" w:rsidRDefault="00B163ED" w:rsidP="00DA6B9F">
            <w:pPr>
              <w:spacing w:after="0" w:line="240" w:lineRule="auto"/>
              <w:ind w:left="57" w:right="57"/>
              <w:jc w:val="right"/>
              <w:rPr>
                <w:rFonts w:ascii="Times New Roman" w:eastAsia="Times New Roman" w:hAnsi="Times New Roman"/>
                <w:sz w:val="18"/>
                <w:szCs w:val="20"/>
                <w:lang w:eastAsia="ru-RU"/>
              </w:rPr>
            </w:pPr>
            <w:r w:rsidRPr="00DA6B9F">
              <w:rPr>
                <w:rFonts w:ascii="Times New Roman" w:eastAsia="Times New Roman" w:hAnsi="Times New Roman"/>
                <w:sz w:val="18"/>
                <w:szCs w:val="20"/>
                <w:lang w:eastAsia="ru-RU"/>
              </w:rPr>
              <w:t xml:space="preserve">о выплате  Премии  лучшим </w:t>
            </w:r>
          </w:p>
          <w:p w:rsidR="00B163ED" w:rsidRPr="00B163ED" w:rsidRDefault="00B163ED" w:rsidP="00DA6B9F">
            <w:pPr>
              <w:spacing w:after="0" w:line="240" w:lineRule="auto"/>
              <w:ind w:left="57" w:right="57"/>
              <w:jc w:val="right"/>
              <w:rPr>
                <w:rFonts w:ascii="Times New Roman" w:eastAsia="Times New Roman" w:hAnsi="Times New Roman"/>
                <w:sz w:val="20"/>
                <w:szCs w:val="20"/>
                <w:lang w:eastAsia="ru-RU"/>
              </w:rPr>
            </w:pPr>
            <w:r w:rsidRPr="00DA6B9F">
              <w:rPr>
                <w:rFonts w:ascii="Times New Roman" w:eastAsia="Times New Roman" w:hAnsi="Times New Roman"/>
                <w:sz w:val="18"/>
                <w:szCs w:val="20"/>
                <w:lang w:eastAsia="ru-RU"/>
              </w:rPr>
              <w:t>выпускникам района</w:t>
            </w:r>
          </w:p>
        </w:tc>
      </w:tr>
    </w:tbl>
    <w:p w:rsidR="00B163ED" w:rsidRPr="00B163ED" w:rsidRDefault="00B163ED" w:rsidP="00B163ED">
      <w:pPr>
        <w:spacing w:after="0" w:line="240" w:lineRule="auto"/>
        <w:ind w:left="450" w:right="57"/>
        <w:contextualSpacing/>
        <w:jc w:val="both"/>
        <w:rPr>
          <w:rFonts w:ascii="Times New Roman" w:eastAsia="Times New Roman" w:hAnsi="Times New Roman"/>
          <w:sz w:val="20"/>
          <w:szCs w:val="20"/>
          <w:lang w:eastAsia="ru-RU"/>
        </w:rPr>
      </w:pPr>
    </w:p>
    <w:p w:rsidR="00B163ED" w:rsidRPr="00B163ED" w:rsidRDefault="00B163ED" w:rsidP="00B163ED">
      <w:pPr>
        <w:spacing w:after="0" w:line="240" w:lineRule="auto"/>
        <w:ind w:right="57"/>
        <w:jc w:val="center"/>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КРИТЕРИИ ОТБОРА КАНДИДАТОВ НА ПРИСУЖДЕНИЕ  ПРЕМИИ </w:t>
      </w:r>
    </w:p>
    <w:p w:rsidR="00B163ED" w:rsidRPr="00B163ED" w:rsidRDefault="00B163ED" w:rsidP="00B163ED">
      <w:pPr>
        <w:spacing w:after="0" w:line="240" w:lineRule="auto"/>
        <w:ind w:right="57"/>
        <w:jc w:val="center"/>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 ЛУЧШИМ ВЫПУСКНИКАМ РАЙОНА</w:t>
      </w:r>
    </w:p>
    <w:p w:rsidR="00B163ED" w:rsidRPr="00B163ED" w:rsidRDefault="00B163ED" w:rsidP="00B163ED">
      <w:pPr>
        <w:spacing w:after="0" w:line="240" w:lineRule="auto"/>
        <w:ind w:right="57"/>
        <w:jc w:val="center"/>
        <w:rPr>
          <w:rFonts w:ascii="Times New Roman" w:eastAsia="Times New Roman" w:hAnsi="Times New Roman"/>
          <w:sz w:val="20"/>
          <w:szCs w:val="20"/>
          <w:lang w:eastAsia="ru-RU"/>
        </w:rPr>
      </w:pPr>
    </w:p>
    <w:p w:rsidR="00B163ED" w:rsidRPr="00B163ED" w:rsidRDefault="00B163ED" w:rsidP="00B163ED">
      <w:pPr>
        <w:spacing w:after="0" w:line="240" w:lineRule="auto"/>
        <w:ind w:right="57"/>
        <w:jc w:val="center"/>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1.В номинации «За высокие достижения в интеллектуальной деятельности»</w:t>
      </w:r>
    </w:p>
    <w:p w:rsidR="00B163ED" w:rsidRPr="00B163ED" w:rsidRDefault="00B163ED" w:rsidP="00B163ED">
      <w:pPr>
        <w:spacing w:after="0" w:line="240" w:lineRule="auto"/>
        <w:ind w:right="57"/>
        <w:rPr>
          <w:rFonts w:ascii="Times New Roman" w:eastAsia="Times New Roman" w:hAnsi="Times New Roman"/>
          <w:sz w:val="20"/>
          <w:szCs w:val="20"/>
          <w:lang w:eastAsia="ru-RU"/>
        </w:rPr>
      </w:pPr>
    </w:p>
    <w:tbl>
      <w:tblPr>
        <w:tblStyle w:val="1240"/>
        <w:tblW w:w="5000" w:type="pct"/>
        <w:tblLook w:val="04A0"/>
      </w:tblPr>
      <w:tblGrid>
        <w:gridCol w:w="569"/>
        <w:gridCol w:w="5709"/>
        <w:gridCol w:w="1864"/>
        <w:gridCol w:w="1428"/>
      </w:tblGrid>
      <w:tr w:rsidR="00B163ED" w:rsidRPr="00DA6B9F" w:rsidTr="00DA6B9F">
        <w:tc>
          <w:tcPr>
            <w:tcW w:w="297"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w:t>
            </w:r>
          </w:p>
        </w:tc>
        <w:tc>
          <w:tcPr>
            <w:tcW w:w="2983"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Показатель</w:t>
            </w:r>
          </w:p>
        </w:tc>
        <w:tc>
          <w:tcPr>
            <w:tcW w:w="974"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Критерии</w:t>
            </w:r>
          </w:p>
        </w:tc>
        <w:tc>
          <w:tcPr>
            <w:tcW w:w="746"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Баллы</w:t>
            </w:r>
          </w:p>
        </w:tc>
      </w:tr>
      <w:tr w:rsidR="00B163ED" w:rsidRPr="00DA6B9F" w:rsidTr="00DA6B9F">
        <w:tc>
          <w:tcPr>
            <w:tcW w:w="297"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1</w:t>
            </w:r>
          </w:p>
        </w:tc>
        <w:tc>
          <w:tcPr>
            <w:tcW w:w="2983"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Участие в мероприятиях (олимпиадах, конференциях, конкурсах и. пр.) международного уровня</w:t>
            </w:r>
          </w:p>
        </w:tc>
        <w:tc>
          <w:tcPr>
            <w:tcW w:w="974"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Победитель</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Призер</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Участник</w:t>
            </w:r>
          </w:p>
        </w:tc>
        <w:tc>
          <w:tcPr>
            <w:tcW w:w="746"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12</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10</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5</w:t>
            </w:r>
          </w:p>
        </w:tc>
      </w:tr>
      <w:tr w:rsidR="00B163ED" w:rsidRPr="00DA6B9F" w:rsidTr="00DA6B9F">
        <w:tc>
          <w:tcPr>
            <w:tcW w:w="297"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2</w:t>
            </w:r>
          </w:p>
        </w:tc>
        <w:tc>
          <w:tcPr>
            <w:tcW w:w="2983"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Участие в мероприятиях (олимпиадах, конференциях, конкурсах и. пр.) всероссийского уровня</w:t>
            </w:r>
          </w:p>
        </w:tc>
        <w:tc>
          <w:tcPr>
            <w:tcW w:w="974"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Победитель</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Призер</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Участник</w:t>
            </w:r>
          </w:p>
        </w:tc>
        <w:tc>
          <w:tcPr>
            <w:tcW w:w="746"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10</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8</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4</w:t>
            </w:r>
          </w:p>
        </w:tc>
      </w:tr>
      <w:tr w:rsidR="00B163ED" w:rsidRPr="00DA6B9F" w:rsidTr="00DA6B9F">
        <w:tc>
          <w:tcPr>
            <w:tcW w:w="297"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3</w:t>
            </w:r>
          </w:p>
        </w:tc>
        <w:tc>
          <w:tcPr>
            <w:tcW w:w="2983"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Участие в мероприятиях (олимпиадах, конференциях, конкурсах и. пр.) регионального уровня</w:t>
            </w:r>
          </w:p>
        </w:tc>
        <w:tc>
          <w:tcPr>
            <w:tcW w:w="974"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Победитель</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Призер</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Участник</w:t>
            </w:r>
          </w:p>
        </w:tc>
        <w:tc>
          <w:tcPr>
            <w:tcW w:w="746"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8</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6</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3</w:t>
            </w:r>
          </w:p>
        </w:tc>
      </w:tr>
      <w:tr w:rsidR="00B163ED" w:rsidRPr="00DA6B9F" w:rsidTr="00DA6B9F">
        <w:tc>
          <w:tcPr>
            <w:tcW w:w="297"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4</w:t>
            </w:r>
          </w:p>
        </w:tc>
        <w:tc>
          <w:tcPr>
            <w:tcW w:w="2983"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Участие в мероприятиях (олимпиадах, конференциях, конкурсах и. пр.) муниципального уровня</w:t>
            </w:r>
          </w:p>
        </w:tc>
        <w:tc>
          <w:tcPr>
            <w:tcW w:w="974"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Победитель</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Призер</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p>
        </w:tc>
        <w:tc>
          <w:tcPr>
            <w:tcW w:w="746"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От двух и более – 2</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От двух и более – 1</w:t>
            </w:r>
          </w:p>
        </w:tc>
      </w:tr>
      <w:tr w:rsidR="00B163ED" w:rsidRPr="00DA6B9F" w:rsidTr="00DA6B9F">
        <w:tc>
          <w:tcPr>
            <w:tcW w:w="297"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5</w:t>
            </w:r>
          </w:p>
        </w:tc>
        <w:tc>
          <w:tcPr>
            <w:tcW w:w="2983"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 xml:space="preserve">Успеваемость </w:t>
            </w:r>
          </w:p>
        </w:tc>
        <w:tc>
          <w:tcPr>
            <w:tcW w:w="974"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Отличник</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Хорошист</w:t>
            </w:r>
          </w:p>
        </w:tc>
        <w:tc>
          <w:tcPr>
            <w:tcW w:w="746"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5</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3</w:t>
            </w:r>
          </w:p>
        </w:tc>
      </w:tr>
    </w:tbl>
    <w:p w:rsidR="00B163ED" w:rsidRPr="00B163ED" w:rsidRDefault="00B163ED" w:rsidP="00B163ED">
      <w:pPr>
        <w:spacing w:after="0" w:line="240" w:lineRule="auto"/>
        <w:ind w:right="57"/>
        <w:rPr>
          <w:rFonts w:ascii="Times New Roman" w:eastAsia="Times New Roman" w:hAnsi="Times New Roman"/>
          <w:sz w:val="20"/>
          <w:szCs w:val="20"/>
          <w:lang w:eastAsia="ru-RU"/>
        </w:rPr>
      </w:pPr>
    </w:p>
    <w:p w:rsidR="00B163ED" w:rsidRPr="00B163ED" w:rsidRDefault="00B163ED" w:rsidP="00B163ED">
      <w:pPr>
        <w:spacing w:after="0" w:line="240" w:lineRule="auto"/>
        <w:ind w:right="57"/>
        <w:jc w:val="center"/>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2.В номинации «За высокие достижения в творческой деятельности»</w:t>
      </w:r>
    </w:p>
    <w:p w:rsidR="00B163ED" w:rsidRPr="00B163ED" w:rsidRDefault="00B163ED" w:rsidP="00B163ED">
      <w:pPr>
        <w:spacing w:after="0" w:line="240" w:lineRule="auto"/>
        <w:ind w:right="57"/>
        <w:rPr>
          <w:rFonts w:ascii="Times New Roman" w:eastAsia="Times New Roman" w:hAnsi="Times New Roman"/>
          <w:sz w:val="20"/>
          <w:szCs w:val="20"/>
          <w:lang w:eastAsia="ru-RU"/>
        </w:rPr>
      </w:pPr>
    </w:p>
    <w:tbl>
      <w:tblPr>
        <w:tblStyle w:val="1240"/>
        <w:tblW w:w="5000" w:type="pct"/>
        <w:tblLook w:val="04A0"/>
      </w:tblPr>
      <w:tblGrid>
        <w:gridCol w:w="576"/>
        <w:gridCol w:w="5662"/>
        <w:gridCol w:w="1887"/>
        <w:gridCol w:w="1445"/>
      </w:tblGrid>
      <w:tr w:rsidR="00B163ED" w:rsidRPr="00DA6B9F" w:rsidTr="00DA6B9F">
        <w:tc>
          <w:tcPr>
            <w:tcW w:w="301"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w:t>
            </w:r>
          </w:p>
        </w:tc>
        <w:tc>
          <w:tcPr>
            <w:tcW w:w="2958"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Показатель</w:t>
            </w:r>
          </w:p>
        </w:tc>
        <w:tc>
          <w:tcPr>
            <w:tcW w:w="986"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Критерии</w:t>
            </w:r>
          </w:p>
        </w:tc>
        <w:tc>
          <w:tcPr>
            <w:tcW w:w="755"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Баллы</w:t>
            </w:r>
          </w:p>
        </w:tc>
      </w:tr>
      <w:tr w:rsidR="00B163ED" w:rsidRPr="00DA6B9F" w:rsidTr="00DA6B9F">
        <w:tc>
          <w:tcPr>
            <w:tcW w:w="301"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1</w:t>
            </w:r>
          </w:p>
        </w:tc>
        <w:tc>
          <w:tcPr>
            <w:tcW w:w="2958"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Участие в мероприятиях (выставках, конкурсах художественного, технического творчества и. пр.) международного уровня</w:t>
            </w:r>
          </w:p>
        </w:tc>
        <w:tc>
          <w:tcPr>
            <w:tcW w:w="986"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Победитель</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Призер</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Участник</w:t>
            </w:r>
          </w:p>
        </w:tc>
        <w:tc>
          <w:tcPr>
            <w:tcW w:w="755"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12</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10</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5</w:t>
            </w:r>
          </w:p>
        </w:tc>
      </w:tr>
      <w:tr w:rsidR="00B163ED" w:rsidRPr="00DA6B9F" w:rsidTr="00DA6B9F">
        <w:tc>
          <w:tcPr>
            <w:tcW w:w="301"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2</w:t>
            </w:r>
          </w:p>
        </w:tc>
        <w:tc>
          <w:tcPr>
            <w:tcW w:w="2958"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Участие в мероприятиях (выставках, конкурсах художественного, технического творчества и. пр.)  всероссийского уровня</w:t>
            </w:r>
          </w:p>
        </w:tc>
        <w:tc>
          <w:tcPr>
            <w:tcW w:w="986"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Победитель</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Призер</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Участник</w:t>
            </w:r>
          </w:p>
        </w:tc>
        <w:tc>
          <w:tcPr>
            <w:tcW w:w="755"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10</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8</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4</w:t>
            </w:r>
          </w:p>
        </w:tc>
      </w:tr>
      <w:tr w:rsidR="00B163ED" w:rsidRPr="00DA6B9F" w:rsidTr="00DA6B9F">
        <w:tc>
          <w:tcPr>
            <w:tcW w:w="301"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3</w:t>
            </w:r>
          </w:p>
        </w:tc>
        <w:tc>
          <w:tcPr>
            <w:tcW w:w="2958"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Участие в мероприятиях( выставках, конкурсах художественного, технического творчества и. пр.) регионального уровня</w:t>
            </w:r>
          </w:p>
        </w:tc>
        <w:tc>
          <w:tcPr>
            <w:tcW w:w="986"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Победитель</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Призер</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Участник</w:t>
            </w:r>
          </w:p>
        </w:tc>
        <w:tc>
          <w:tcPr>
            <w:tcW w:w="755"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8</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6</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3</w:t>
            </w:r>
          </w:p>
        </w:tc>
      </w:tr>
      <w:tr w:rsidR="00B163ED" w:rsidRPr="00DA6B9F" w:rsidTr="00DA6B9F">
        <w:tc>
          <w:tcPr>
            <w:tcW w:w="301"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4</w:t>
            </w:r>
          </w:p>
        </w:tc>
        <w:tc>
          <w:tcPr>
            <w:tcW w:w="2958"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Участие в мероприятиях (выставках, конкурсах художественного, технического творчества и. пр.) муниципального уровня</w:t>
            </w:r>
          </w:p>
        </w:tc>
        <w:tc>
          <w:tcPr>
            <w:tcW w:w="986"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Победитель</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Призер</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p>
        </w:tc>
        <w:tc>
          <w:tcPr>
            <w:tcW w:w="755"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От двух и более – 2</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От двух и более – 1</w:t>
            </w:r>
          </w:p>
        </w:tc>
      </w:tr>
    </w:tbl>
    <w:p w:rsidR="00B163ED" w:rsidRPr="00B163ED" w:rsidRDefault="00B163ED" w:rsidP="00B163ED">
      <w:pPr>
        <w:spacing w:after="0" w:line="240" w:lineRule="auto"/>
        <w:ind w:right="57"/>
        <w:rPr>
          <w:rFonts w:ascii="Times New Roman" w:eastAsia="Times New Roman" w:hAnsi="Times New Roman"/>
          <w:sz w:val="20"/>
          <w:szCs w:val="20"/>
          <w:lang w:eastAsia="ru-RU"/>
        </w:rPr>
      </w:pPr>
    </w:p>
    <w:p w:rsidR="00B163ED" w:rsidRPr="00B163ED" w:rsidRDefault="00B163ED" w:rsidP="00B163ED">
      <w:pPr>
        <w:spacing w:after="0" w:line="240" w:lineRule="auto"/>
        <w:ind w:right="57"/>
        <w:jc w:val="center"/>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3.В номинации «За высокие достижения в спортивной деятельности»</w:t>
      </w:r>
    </w:p>
    <w:p w:rsidR="00B163ED" w:rsidRPr="00B163ED" w:rsidRDefault="00B163ED" w:rsidP="00B163ED">
      <w:pPr>
        <w:spacing w:after="0" w:line="240" w:lineRule="auto"/>
        <w:ind w:right="57"/>
        <w:rPr>
          <w:rFonts w:ascii="Times New Roman" w:eastAsia="Times New Roman" w:hAnsi="Times New Roman"/>
          <w:sz w:val="20"/>
          <w:szCs w:val="20"/>
          <w:lang w:eastAsia="ru-RU"/>
        </w:rPr>
      </w:pPr>
    </w:p>
    <w:tbl>
      <w:tblPr>
        <w:tblStyle w:val="1240"/>
        <w:tblW w:w="5000" w:type="pct"/>
        <w:tblLook w:val="04A0"/>
      </w:tblPr>
      <w:tblGrid>
        <w:gridCol w:w="576"/>
        <w:gridCol w:w="5662"/>
        <w:gridCol w:w="1887"/>
        <w:gridCol w:w="1445"/>
      </w:tblGrid>
      <w:tr w:rsidR="00B163ED" w:rsidRPr="00DA6B9F" w:rsidTr="00DA6B9F">
        <w:tc>
          <w:tcPr>
            <w:tcW w:w="301"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w:t>
            </w:r>
          </w:p>
        </w:tc>
        <w:tc>
          <w:tcPr>
            <w:tcW w:w="2958"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Показатель</w:t>
            </w:r>
          </w:p>
        </w:tc>
        <w:tc>
          <w:tcPr>
            <w:tcW w:w="986"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Критерии</w:t>
            </w:r>
          </w:p>
        </w:tc>
        <w:tc>
          <w:tcPr>
            <w:tcW w:w="755"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Баллы</w:t>
            </w:r>
          </w:p>
        </w:tc>
      </w:tr>
      <w:tr w:rsidR="00B163ED" w:rsidRPr="00DA6B9F" w:rsidTr="00DA6B9F">
        <w:tc>
          <w:tcPr>
            <w:tcW w:w="301"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1</w:t>
            </w:r>
          </w:p>
        </w:tc>
        <w:tc>
          <w:tcPr>
            <w:tcW w:w="2958"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Участие в мероприятиях (соревнованиях, турнирах, спортивных состязаниях и. пр.) международного уровня</w:t>
            </w:r>
          </w:p>
        </w:tc>
        <w:tc>
          <w:tcPr>
            <w:tcW w:w="986"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Победитель</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Призер</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Участник</w:t>
            </w:r>
          </w:p>
        </w:tc>
        <w:tc>
          <w:tcPr>
            <w:tcW w:w="755"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12</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10</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5</w:t>
            </w:r>
          </w:p>
        </w:tc>
      </w:tr>
      <w:tr w:rsidR="00B163ED" w:rsidRPr="00DA6B9F" w:rsidTr="00DA6B9F">
        <w:tc>
          <w:tcPr>
            <w:tcW w:w="301"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2</w:t>
            </w:r>
          </w:p>
        </w:tc>
        <w:tc>
          <w:tcPr>
            <w:tcW w:w="2958"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Участие в мероприятиях (соревнованиях, турнирах, спортивных состязаниях и. пр.) всероссийского уровня</w:t>
            </w:r>
          </w:p>
        </w:tc>
        <w:tc>
          <w:tcPr>
            <w:tcW w:w="986"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Победитель</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Призер</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Участник</w:t>
            </w:r>
          </w:p>
        </w:tc>
        <w:tc>
          <w:tcPr>
            <w:tcW w:w="755"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10</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8</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4</w:t>
            </w:r>
          </w:p>
        </w:tc>
      </w:tr>
      <w:tr w:rsidR="00B163ED" w:rsidRPr="00DA6B9F" w:rsidTr="00DA6B9F">
        <w:tc>
          <w:tcPr>
            <w:tcW w:w="301"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3</w:t>
            </w:r>
          </w:p>
        </w:tc>
        <w:tc>
          <w:tcPr>
            <w:tcW w:w="2958"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Участие в мероприятиях (соревнованиях, турнирах, спортивных состязаниях и. пр.) регионального уровня</w:t>
            </w:r>
          </w:p>
        </w:tc>
        <w:tc>
          <w:tcPr>
            <w:tcW w:w="986"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Победитель</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Призер</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Участник</w:t>
            </w:r>
          </w:p>
        </w:tc>
        <w:tc>
          <w:tcPr>
            <w:tcW w:w="755"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8</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6</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3</w:t>
            </w:r>
          </w:p>
        </w:tc>
      </w:tr>
      <w:tr w:rsidR="00B163ED" w:rsidRPr="00DA6B9F" w:rsidTr="00DA6B9F">
        <w:tc>
          <w:tcPr>
            <w:tcW w:w="301"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4</w:t>
            </w:r>
          </w:p>
        </w:tc>
        <w:tc>
          <w:tcPr>
            <w:tcW w:w="2958"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Участие в мероприятиях (соревнованиях, турнирах, спортивных состязаниях и. пр.) муниципального уровня</w:t>
            </w:r>
          </w:p>
        </w:tc>
        <w:tc>
          <w:tcPr>
            <w:tcW w:w="986"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Победитель</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Призер</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p>
        </w:tc>
        <w:tc>
          <w:tcPr>
            <w:tcW w:w="755"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От двух и более – 2</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От двух и более – 1</w:t>
            </w:r>
          </w:p>
        </w:tc>
      </w:tr>
      <w:tr w:rsidR="00B163ED" w:rsidRPr="00DA6B9F" w:rsidTr="00DA6B9F">
        <w:tc>
          <w:tcPr>
            <w:tcW w:w="301"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5</w:t>
            </w:r>
          </w:p>
        </w:tc>
        <w:tc>
          <w:tcPr>
            <w:tcW w:w="2958"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«Кандидат в мастера спорта», «Мастер спорта»</w:t>
            </w:r>
          </w:p>
        </w:tc>
        <w:tc>
          <w:tcPr>
            <w:tcW w:w="986"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Мастер спорта</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Кандидат в мастера спорта</w:t>
            </w:r>
          </w:p>
        </w:tc>
        <w:tc>
          <w:tcPr>
            <w:tcW w:w="755"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4</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2</w:t>
            </w:r>
          </w:p>
        </w:tc>
      </w:tr>
    </w:tbl>
    <w:p w:rsidR="00B163ED" w:rsidRPr="00B163ED" w:rsidRDefault="00B163ED" w:rsidP="00B163ED">
      <w:pPr>
        <w:spacing w:after="0" w:line="240" w:lineRule="auto"/>
        <w:ind w:right="57"/>
        <w:rPr>
          <w:rFonts w:ascii="Times New Roman" w:eastAsia="Times New Roman" w:hAnsi="Times New Roman"/>
          <w:sz w:val="20"/>
          <w:szCs w:val="20"/>
          <w:lang w:eastAsia="ru-RU"/>
        </w:rPr>
      </w:pPr>
    </w:p>
    <w:p w:rsidR="00B163ED" w:rsidRPr="00B163ED" w:rsidRDefault="00B163ED" w:rsidP="00B163ED">
      <w:pPr>
        <w:spacing w:after="0" w:line="240" w:lineRule="auto"/>
        <w:ind w:right="57"/>
        <w:jc w:val="center"/>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4.В номинации «За высокие достижения в общественно-полезной деятельности»</w:t>
      </w:r>
    </w:p>
    <w:p w:rsidR="00B163ED" w:rsidRPr="00B163ED" w:rsidRDefault="00B163ED" w:rsidP="00B163ED">
      <w:pPr>
        <w:spacing w:after="0" w:line="240" w:lineRule="auto"/>
        <w:ind w:right="57"/>
        <w:rPr>
          <w:rFonts w:ascii="Times New Roman" w:eastAsia="Times New Roman" w:hAnsi="Times New Roman"/>
          <w:sz w:val="20"/>
          <w:szCs w:val="20"/>
          <w:lang w:eastAsia="ru-RU"/>
        </w:rPr>
      </w:pPr>
    </w:p>
    <w:tbl>
      <w:tblPr>
        <w:tblStyle w:val="1240"/>
        <w:tblW w:w="5000" w:type="pct"/>
        <w:tblLook w:val="04A0"/>
      </w:tblPr>
      <w:tblGrid>
        <w:gridCol w:w="576"/>
        <w:gridCol w:w="5662"/>
        <w:gridCol w:w="1887"/>
        <w:gridCol w:w="1445"/>
      </w:tblGrid>
      <w:tr w:rsidR="00B163ED" w:rsidRPr="00DA6B9F" w:rsidTr="00DA6B9F">
        <w:tc>
          <w:tcPr>
            <w:tcW w:w="301"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w:t>
            </w:r>
          </w:p>
        </w:tc>
        <w:tc>
          <w:tcPr>
            <w:tcW w:w="2958"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Показатель</w:t>
            </w:r>
          </w:p>
        </w:tc>
        <w:tc>
          <w:tcPr>
            <w:tcW w:w="986"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Критерии</w:t>
            </w:r>
          </w:p>
        </w:tc>
        <w:tc>
          <w:tcPr>
            <w:tcW w:w="755"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Баллы</w:t>
            </w:r>
          </w:p>
        </w:tc>
      </w:tr>
      <w:tr w:rsidR="00B163ED" w:rsidRPr="00DA6B9F" w:rsidTr="00DA6B9F">
        <w:tc>
          <w:tcPr>
            <w:tcW w:w="301"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1</w:t>
            </w:r>
          </w:p>
        </w:tc>
        <w:tc>
          <w:tcPr>
            <w:tcW w:w="2958"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Участие в мероприятиях (социальных акциях, проектах и. пр.) международного уровня</w:t>
            </w:r>
          </w:p>
        </w:tc>
        <w:tc>
          <w:tcPr>
            <w:tcW w:w="986"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Победитель</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Призер</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Участник</w:t>
            </w:r>
          </w:p>
        </w:tc>
        <w:tc>
          <w:tcPr>
            <w:tcW w:w="755"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12</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10</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5</w:t>
            </w:r>
          </w:p>
        </w:tc>
      </w:tr>
      <w:tr w:rsidR="00B163ED" w:rsidRPr="00DA6B9F" w:rsidTr="00DA6B9F">
        <w:tc>
          <w:tcPr>
            <w:tcW w:w="301"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2</w:t>
            </w:r>
          </w:p>
        </w:tc>
        <w:tc>
          <w:tcPr>
            <w:tcW w:w="2958"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Участие в мероприятиях (социальных акциях, проектах и. пр.) всероссийского уровня</w:t>
            </w:r>
          </w:p>
        </w:tc>
        <w:tc>
          <w:tcPr>
            <w:tcW w:w="986"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Победитель</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Призер</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Участник</w:t>
            </w:r>
          </w:p>
        </w:tc>
        <w:tc>
          <w:tcPr>
            <w:tcW w:w="755"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10</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8</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4</w:t>
            </w:r>
          </w:p>
        </w:tc>
      </w:tr>
      <w:tr w:rsidR="00B163ED" w:rsidRPr="00DA6B9F" w:rsidTr="00DA6B9F">
        <w:tc>
          <w:tcPr>
            <w:tcW w:w="301"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3</w:t>
            </w:r>
          </w:p>
        </w:tc>
        <w:tc>
          <w:tcPr>
            <w:tcW w:w="2958"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Участие в мероприятиях (социальных акциях, проектах и. пр.) регионального уровня</w:t>
            </w:r>
          </w:p>
        </w:tc>
        <w:tc>
          <w:tcPr>
            <w:tcW w:w="986"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Победитель</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Призер</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Участник</w:t>
            </w:r>
          </w:p>
        </w:tc>
        <w:tc>
          <w:tcPr>
            <w:tcW w:w="755"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8</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6</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3</w:t>
            </w:r>
          </w:p>
        </w:tc>
      </w:tr>
      <w:tr w:rsidR="00B163ED" w:rsidRPr="00DA6B9F" w:rsidTr="00DA6B9F">
        <w:tc>
          <w:tcPr>
            <w:tcW w:w="301"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4</w:t>
            </w:r>
          </w:p>
        </w:tc>
        <w:tc>
          <w:tcPr>
            <w:tcW w:w="2958"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Участие в мероприятиях (социальных акциях, проектах и. пр.) муниципального уровня</w:t>
            </w:r>
          </w:p>
        </w:tc>
        <w:tc>
          <w:tcPr>
            <w:tcW w:w="986"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Победитель</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lastRenderedPageBreak/>
              <w:t>Призер</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p>
        </w:tc>
        <w:tc>
          <w:tcPr>
            <w:tcW w:w="755"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lastRenderedPageBreak/>
              <w:t>От двух и более – 2</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lastRenderedPageBreak/>
              <w:t>От двух и более – 1</w:t>
            </w:r>
          </w:p>
        </w:tc>
      </w:tr>
    </w:tbl>
    <w:p w:rsidR="00B163ED" w:rsidRPr="00B163ED" w:rsidRDefault="00B163ED" w:rsidP="00B163ED">
      <w:pPr>
        <w:spacing w:after="0" w:line="240" w:lineRule="auto"/>
        <w:ind w:right="57"/>
        <w:rPr>
          <w:rFonts w:ascii="Times New Roman" w:eastAsia="Times New Roman" w:hAnsi="Times New Roman"/>
          <w:sz w:val="20"/>
          <w:szCs w:val="20"/>
          <w:lang w:eastAsia="ru-RU"/>
        </w:rPr>
      </w:pPr>
    </w:p>
    <w:p w:rsidR="00B163ED" w:rsidRPr="00B163ED" w:rsidRDefault="00B163ED" w:rsidP="00B163ED">
      <w:pPr>
        <w:spacing w:after="0" w:line="240" w:lineRule="auto"/>
        <w:ind w:left="57" w:right="57"/>
        <w:rPr>
          <w:rFonts w:ascii="Times New Roman" w:eastAsia="Times New Roman" w:hAnsi="Times New Roman"/>
          <w:sz w:val="20"/>
          <w:szCs w:val="20"/>
          <w:lang w:eastAsia="ru-RU"/>
        </w:rPr>
      </w:pPr>
    </w:p>
    <w:tbl>
      <w:tblPr>
        <w:tblStyle w:val="124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69"/>
      </w:tblGrid>
      <w:tr w:rsidR="00B163ED" w:rsidRPr="00DA6B9F" w:rsidTr="00F04925">
        <w:tc>
          <w:tcPr>
            <w:tcW w:w="5920" w:type="dxa"/>
          </w:tcPr>
          <w:p w:rsidR="00B163ED" w:rsidRPr="00DA6B9F" w:rsidRDefault="00B163ED" w:rsidP="00DA6B9F">
            <w:pPr>
              <w:spacing w:after="0" w:line="240" w:lineRule="auto"/>
              <w:ind w:left="57" w:right="57"/>
              <w:jc w:val="right"/>
              <w:rPr>
                <w:rFonts w:ascii="Times New Roman" w:eastAsia="Times New Roman" w:hAnsi="Times New Roman"/>
                <w:sz w:val="18"/>
                <w:szCs w:val="18"/>
                <w:lang w:eastAsia="ru-RU"/>
              </w:rPr>
            </w:pPr>
          </w:p>
        </w:tc>
        <w:tc>
          <w:tcPr>
            <w:tcW w:w="3969" w:type="dxa"/>
          </w:tcPr>
          <w:p w:rsidR="00B163ED" w:rsidRPr="00DA6B9F" w:rsidRDefault="00B163ED" w:rsidP="00DA6B9F">
            <w:pPr>
              <w:spacing w:after="0" w:line="240" w:lineRule="auto"/>
              <w:ind w:left="57" w:right="57"/>
              <w:jc w:val="right"/>
              <w:rPr>
                <w:rFonts w:ascii="Times New Roman" w:eastAsia="Times New Roman" w:hAnsi="Times New Roman"/>
                <w:sz w:val="18"/>
                <w:szCs w:val="18"/>
                <w:lang w:eastAsia="ru-RU"/>
              </w:rPr>
            </w:pPr>
            <w:r w:rsidRPr="00DA6B9F">
              <w:rPr>
                <w:rFonts w:ascii="Times New Roman" w:eastAsia="Times New Roman" w:hAnsi="Times New Roman"/>
                <w:sz w:val="18"/>
                <w:szCs w:val="18"/>
                <w:lang w:eastAsia="ru-RU"/>
              </w:rPr>
              <w:t>Приложение 2 к  постановлению</w:t>
            </w:r>
          </w:p>
          <w:p w:rsidR="00B163ED" w:rsidRPr="00DA6B9F" w:rsidRDefault="00B163ED" w:rsidP="00DA6B9F">
            <w:pPr>
              <w:spacing w:after="0" w:line="240" w:lineRule="auto"/>
              <w:ind w:left="57" w:right="57"/>
              <w:jc w:val="right"/>
              <w:rPr>
                <w:rFonts w:ascii="Times New Roman" w:eastAsia="Times New Roman" w:hAnsi="Times New Roman"/>
                <w:sz w:val="18"/>
                <w:szCs w:val="18"/>
                <w:lang w:eastAsia="ru-RU"/>
              </w:rPr>
            </w:pPr>
            <w:r w:rsidRPr="00DA6B9F">
              <w:rPr>
                <w:rFonts w:ascii="Times New Roman" w:eastAsia="Times New Roman" w:hAnsi="Times New Roman"/>
                <w:sz w:val="18"/>
                <w:szCs w:val="18"/>
                <w:lang w:eastAsia="ru-RU"/>
              </w:rPr>
              <w:t>администрации Богучанского района</w:t>
            </w:r>
          </w:p>
          <w:p w:rsidR="00DA6B9F" w:rsidRPr="00DA6B9F" w:rsidRDefault="00DA6B9F" w:rsidP="00DA6B9F">
            <w:pPr>
              <w:spacing w:after="0" w:line="240" w:lineRule="auto"/>
              <w:ind w:left="57" w:right="57"/>
              <w:jc w:val="right"/>
              <w:rPr>
                <w:rFonts w:ascii="Times New Roman" w:eastAsia="Times New Roman" w:hAnsi="Times New Roman"/>
                <w:sz w:val="18"/>
                <w:szCs w:val="18"/>
                <w:lang w:eastAsia="ru-RU"/>
              </w:rPr>
            </w:pPr>
            <w:r w:rsidRPr="00DA6B9F">
              <w:rPr>
                <w:rFonts w:ascii="Times New Roman" w:eastAsia="Times New Roman" w:hAnsi="Times New Roman"/>
                <w:sz w:val="18"/>
                <w:szCs w:val="18"/>
                <w:lang w:eastAsia="ru-RU"/>
              </w:rPr>
              <w:t>от</w:t>
            </w:r>
            <w:r w:rsidRPr="00DA6B9F">
              <w:rPr>
                <w:rFonts w:ascii="Times New Roman" w:eastAsia="Times New Roman" w:hAnsi="Times New Roman"/>
                <w:sz w:val="18"/>
                <w:szCs w:val="18"/>
                <w:lang w:val="en-US" w:eastAsia="ru-RU"/>
              </w:rPr>
              <w:t xml:space="preserve"> 22</w:t>
            </w:r>
            <w:r w:rsidRPr="00DA6B9F">
              <w:rPr>
                <w:rFonts w:ascii="Times New Roman" w:eastAsia="Times New Roman" w:hAnsi="Times New Roman"/>
                <w:sz w:val="18"/>
                <w:szCs w:val="18"/>
                <w:lang w:eastAsia="ru-RU"/>
              </w:rPr>
              <w:t xml:space="preserve">.05.2025   № </w:t>
            </w:r>
            <w:r w:rsidRPr="00DA6B9F">
              <w:rPr>
                <w:rFonts w:ascii="Times New Roman" w:eastAsia="Times New Roman" w:hAnsi="Times New Roman"/>
                <w:sz w:val="18"/>
                <w:szCs w:val="18"/>
                <w:lang w:val="en-US" w:eastAsia="ru-RU"/>
              </w:rPr>
              <w:t>425</w:t>
            </w:r>
            <w:r w:rsidRPr="00DA6B9F">
              <w:rPr>
                <w:rFonts w:ascii="Times New Roman" w:eastAsia="Times New Roman" w:hAnsi="Times New Roman"/>
                <w:sz w:val="18"/>
                <w:szCs w:val="18"/>
                <w:lang w:eastAsia="ru-RU"/>
              </w:rPr>
              <w:t xml:space="preserve"> -п</w:t>
            </w:r>
          </w:p>
          <w:p w:rsidR="00B163ED" w:rsidRPr="00DA6B9F" w:rsidRDefault="00B163ED" w:rsidP="00DA6B9F">
            <w:pPr>
              <w:spacing w:after="0" w:line="240" w:lineRule="auto"/>
              <w:ind w:left="57" w:right="57"/>
              <w:jc w:val="right"/>
              <w:rPr>
                <w:rFonts w:ascii="Times New Roman" w:eastAsia="Times New Roman" w:hAnsi="Times New Roman"/>
                <w:sz w:val="18"/>
                <w:szCs w:val="18"/>
                <w:lang w:eastAsia="ru-RU"/>
              </w:rPr>
            </w:pPr>
          </w:p>
        </w:tc>
      </w:tr>
    </w:tbl>
    <w:p w:rsidR="00B163ED" w:rsidRPr="00DA6B9F" w:rsidRDefault="00B163ED" w:rsidP="00DA6B9F">
      <w:pPr>
        <w:spacing w:after="0" w:line="240" w:lineRule="auto"/>
        <w:ind w:left="57" w:right="57"/>
        <w:jc w:val="right"/>
        <w:rPr>
          <w:rFonts w:ascii="Times New Roman" w:eastAsia="Times New Roman" w:hAnsi="Times New Roman"/>
          <w:sz w:val="18"/>
          <w:szCs w:val="18"/>
          <w:lang w:eastAsia="ru-RU"/>
        </w:rPr>
      </w:pPr>
    </w:p>
    <w:tbl>
      <w:tblPr>
        <w:tblStyle w:val="1240"/>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3"/>
        <w:gridCol w:w="4810"/>
      </w:tblGrid>
      <w:tr w:rsidR="00B163ED" w:rsidRPr="00DA6B9F" w:rsidTr="00F04925">
        <w:tc>
          <w:tcPr>
            <w:tcW w:w="4926" w:type="dxa"/>
          </w:tcPr>
          <w:p w:rsidR="00B163ED" w:rsidRPr="00DA6B9F" w:rsidRDefault="00B163ED" w:rsidP="00DA6B9F">
            <w:pPr>
              <w:spacing w:after="0" w:line="240" w:lineRule="auto"/>
              <w:ind w:right="57"/>
              <w:jc w:val="right"/>
              <w:rPr>
                <w:rFonts w:ascii="Times New Roman" w:eastAsia="Times New Roman" w:hAnsi="Times New Roman"/>
                <w:sz w:val="18"/>
                <w:szCs w:val="18"/>
                <w:lang w:eastAsia="ru-RU"/>
              </w:rPr>
            </w:pPr>
          </w:p>
        </w:tc>
        <w:tc>
          <w:tcPr>
            <w:tcW w:w="4927" w:type="dxa"/>
          </w:tcPr>
          <w:p w:rsidR="00B163ED" w:rsidRPr="00DA6B9F" w:rsidRDefault="00B163ED" w:rsidP="00DA6B9F">
            <w:pPr>
              <w:spacing w:after="0" w:line="240" w:lineRule="auto"/>
              <w:ind w:left="1005" w:right="57"/>
              <w:jc w:val="right"/>
              <w:rPr>
                <w:rFonts w:ascii="Times New Roman" w:eastAsia="Times New Roman" w:hAnsi="Times New Roman"/>
                <w:sz w:val="18"/>
                <w:szCs w:val="18"/>
                <w:lang w:eastAsia="ru-RU"/>
              </w:rPr>
            </w:pPr>
            <w:r w:rsidRPr="00DA6B9F">
              <w:rPr>
                <w:rFonts w:ascii="Times New Roman" w:eastAsia="Times New Roman" w:hAnsi="Times New Roman"/>
                <w:sz w:val="18"/>
                <w:szCs w:val="18"/>
                <w:lang w:eastAsia="ru-RU"/>
              </w:rPr>
              <w:t>Приложение 2 к  постановлению</w:t>
            </w:r>
          </w:p>
          <w:p w:rsidR="00B163ED" w:rsidRPr="00DA6B9F" w:rsidRDefault="00B163ED" w:rsidP="00DA6B9F">
            <w:pPr>
              <w:spacing w:after="0" w:line="240" w:lineRule="auto"/>
              <w:ind w:left="1005" w:right="57"/>
              <w:jc w:val="right"/>
              <w:rPr>
                <w:rFonts w:ascii="Times New Roman" w:eastAsia="Times New Roman" w:hAnsi="Times New Roman"/>
                <w:sz w:val="18"/>
                <w:szCs w:val="18"/>
                <w:lang w:eastAsia="ru-RU"/>
              </w:rPr>
            </w:pPr>
            <w:r w:rsidRPr="00DA6B9F">
              <w:rPr>
                <w:rFonts w:ascii="Times New Roman" w:eastAsia="Times New Roman" w:hAnsi="Times New Roman"/>
                <w:sz w:val="18"/>
                <w:szCs w:val="18"/>
                <w:lang w:eastAsia="ru-RU"/>
              </w:rPr>
              <w:t>администрации Богучанского района</w:t>
            </w:r>
          </w:p>
          <w:p w:rsidR="00B163ED" w:rsidRPr="00DA6B9F" w:rsidRDefault="00DA6B9F" w:rsidP="00DA6B9F">
            <w:pPr>
              <w:spacing w:after="0" w:line="240" w:lineRule="auto"/>
              <w:ind w:left="1005" w:right="57"/>
              <w:jc w:val="right"/>
              <w:rPr>
                <w:rFonts w:ascii="Times New Roman" w:eastAsia="Times New Roman" w:hAnsi="Times New Roman"/>
                <w:sz w:val="18"/>
                <w:szCs w:val="18"/>
                <w:lang w:eastAsia="ru-RU"/>
              </w:rPr>
            </w:pPr>
            <w:r w:rsidRPr="00DA6B9F">
              <w:rPr>
                <w:rFonts w:ascii="Times New Roman" w:eastAsia="Times New Roman" w:hAnsi="Times New Roman"/>
                <w:sz w:val="18"/>
                <w:szCs w:val="18"/>
                <w:lang w:eastAsia="ru-RU"/>
              </w:rPr>
              <w:t xml:space="preserve">от   10.06. 2024   №  </w:t>
            </w:r>
            <w:r w:rsidR="00B163ED" w:rsidRPr="00DA6B9F">
              <w:rPr>
                <w:rFonts w:ascii="Times New Roman" w:eastAsia="Times New Roman" w:hAnsi="Times New Roman"/>
                <w:sz w:val="18"/>
                <w:szCs w:val="18"/>
                <w:lang w:eastAsia="ru-RU"/>
              </w:rPr>
              <w:t>538  -п</w:t>
            </w:r>
          </w:p>
          <w:p w:rsidR="00B163ED" w:rsidRPr="00DA6B9F" w:rsidRDefault="00B163ED" w:rsidP="00DA6B9F">
            <w:pPr>
              <w:spacing w:after="0" w:line="240" w:lineRule="auto"/>
              <w:ind w:right="57"/>
              <w:jc w:val="right"/>
              <w:rPr>
                <w:rFonts w:ascii="Times New Roman" w:eastAsia="Times New Roman" w:hAnsi="Times New Roman"/>
                <w:sz w:val="18"/>
                <w:szCs w:val="18"/>
                <w:lang w:eastAsia="ru-RU"/>
              </w:rPr>
            </w:pPr>
          </w:p>
        </w:tc>
      </w:tr>
    </w:tbl>
    <w:p w:rsidR="00B163ED" w:rsidRPr="00DA6B9F" w:rsidRDefault="00B163ED" w:rsidP="00DA6B9F">
      <w:pPr>
        <w:spacing w:after="0" w:line="240" w:lineRule="auto"/>
        <w:ind w:left="57" w:right="57"/>
        <w:jc w:val="right"/>
        <w:rPr>
          <w:rFonts w:ascii="Times New Roman" w:eastAsia="Times New Roman" w:hAnsi="Times New Roman"/>
          <w:sz w:val="18"/>
          <w:szCs w:val="18"/>
          <w:lang w:eastAsia="ru-RU"/>
        </w:rPr>
      </w:pPr>
    </w:p>
    <w:p w:rsidR="00B163ED" w:rsidRPr="00B163ED" w:rsidRDefault="00B163ED" w:rsidP="00DA6B9F">
      <w:pPr>
        <w:spacing w:after="0" w:line="240" w:lineRule="auto"/>
        <w:ind w:left="57" w:right="57"/>
        <w:jc w:val="center"/>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СОСТАВ КОМИССИИ ПО ОТБОРУ КАНДИДАТОВ НА  ПРИСУЖДЕНИЕ</w:t>
      </w:r>
    </w:p>
    <w:p w:rsidR="00B163ED" w:rsidRPr="00B163ED" w:rsidRDefault="00B163ED" w:rsidP="00DA6B9F">
      <w:pPr>
        <w:spacing w:after="0" w:line="240" w:lineRule="auto"/>
        <w:ind w:left="57" w:right="57"/>
        <w:jc w:val="center"/>
        <w:rPr>
          <w:rFonts w:ascii="Times New Roman" w:eastAsia="Times New Roman" w:hAnsi="Times New Roman"/>
          <w:sz w:val="20"/>
          <w:szCs w:val="20"/>
          <w:lang w:eastAsia="ru-RU"/>
        </w:rPr>
      </w:pPr>
      <w:r w:rsidRPr="00B163ED">
        <w:rPr>
          <w:rFonts w:ascii="Times New Roman" w:eastAsia="Times New Roman" w:hAnsi="Times New Roman"/>
          <w:sz w:val="20"/>
          <w:szCs w:val="20"/>
          <w:lang w:eastAsia="ru-RU"/>
        </w:rPr>
        <w:t xml:space="preserve">  ПРЕМИИ    (МАТЕРИАЛЬНОГО ПООЩРЕНИЯ) ЛУЧШИМ ВЫПУСКНИКАМ МУНИЦИПАЛЬНЫХ ОБРАЗОВАТЕЛЬНЫХ ОРГАНИЗАЦИЙ БОГУЧАНСКОГО РАЙОНА, ПРОЯВИВШИЕ СЕБЯ В ИНТЕЛЛЕКТУАЛЬНОЙ, ТВОРЧЕСКОЙ, СПОРТИВНОЙ И ОБЩЕСТВЕННО-ПОЛЕЗНОЙ ДЕЯТЕЛЬНОСТИ</w:t>
      </w:r>
      <w:r w:rsidR="00DA6B9F" w:rsidRPr="00DA6B9F">
        <w:rPr>
          <w:rFonts w:ascii="Times New Roman" w:eastAsia="Times New Roman" w:hAnsi="Times New Roman"/>
          <w:sz w:val="20"/>
          <w:szCs w:val="20"/>
          <w:lang w:eastAsia="ru-RU"/>
        </w:rPr>
        <w:t xml:space="preserve"> </w:t>
      </w:r>
      <w:r w:rsidRPr="00B163ED">
        <w:rPr>
          <w:rFonts w:ascii="Times New Roman" w:eastAsia="Times New Roman" w:hAnsi="Times New Roman"/>
          <w:sz w:val="20"/>
          <w:szCs w:val="20"/>
          <w:lang w:eastAsia="ru-RU"/>
        </w:rPr>
        <w:t>(КОМИССИЯ ПО ОТБОРУ КАНДИДАТОВ)</w:t>
      </w:r>
    </w:p>
    <w:p w:rsidR="00B163ED" w:rsidRPr="00B163ED" w:rsidRDefault="00B163ED" w:rsidP="00B163ED">
      <w:pPr>
        <w:spacing w:after="0" w:line="240" w:lineRule="auto"/>
        <w:ind w:left="57" w:right="57"/>
        <w:jc w:val="center"/>
        <w:rPr>
          <w:rFonts w:ascii="Times New Roman" w:eastAsia="Times New Roman" w:hAnsi="Times New Roman"/>
          <w:sz w:val="20"/>
          <w:szCs w:val="20"/>
          <w:lang w:eastAsia="ru-RU"/>
        </w:rPr>
      </w:pPr>
    </w:p>
    <w:p w:rsidR="00B163ED" w:rsidRPr="00B163ED" w:rsidRDefault="00B163ED" w:rsidP="00B163ED">
      <w:pPr>
        <w:spacing w:after="0" w:line="240" w:lineRule="auto"/>
        <w:ind w:right="57"/>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4113"/>
        <w:gridCol w:w="5003"/>
      </w:tblGrid>
      <w:tr w:rsidR="00B163ED" w:rsidRPr="00DA6B9F" w:rsidTr="00DA6B9F">
        <w:tc>
          <w:tcPr>
            <w:tcW w:w="237" w:type="pct"/>
            <w:shd w:val="clear" w:color="auto" w:fill="FFFFFF"/>
          </w:tcPr>
          <w:p w:rsidR="00B163ED" w:rsidRPr="00DA6B9F" w:rsidRDefault="00B163ED" w:rsidP="00B163ED">
            <w:pPr>
              <w:shd w:val="clear" w:color="auto" w:fill="FFFFFF"/>
              <w:spacing w:after="0" w:line="240" w:lineRule="auto"/>
              <w:ind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1.</w:t>
            </w:r>
          </w:p>
        </w:tc>
        <w:tc>
          <w:tcPr>
            <w:tcW w:w="2149" w:type="pct"/>
            <w:shd w:val="clear" w:color="auto" w:fill="FFFFFF"/>
          </w:tcPr>
          <w:p w:rsidR="00B163ED" w:rsidRPr="00DA6B9F" w:rsidRDefault="00B163ED" w:rsidP="00B163ED">
            <w:pPr>
              <w:shd w:val="clear" w:color="auto" w:fill="FFFFFF"/>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Брюханов  Иван Маркович</w:t>
            </w:r>
          </w:p>
          <w:p w:rsidR="00B163ED" w:rsidRPr="00DA6B9F" w:rsidRDefault="00B163ED" w:rsidP="00B163ED">
            <w:pPr>
              <w:shd w:val="clear" w:color="auto" w:fill="FFFFFF"/>
              <w:spacing w:after="0" w:line="240" w:lineRule="auto"/>
              <w:ind w:left="57" w:right="57"/>
              <w:rPr>
                <w:rFonts w:ascii="Times New Roman" w:eastAsia="Times New Roman" w:hAnsi="Times New Roman"/>
                <w:sz w:val="14"/>
                <w:szCs w:val="14"/>
                <w:lang w:eastAsia="ru-RU"/>
              </w:rPr>
            </w:pPr>
          </w:p>
        </w:tc>
        <w:tc>
          <w:tcPr>
            <w:tcW w:w="2614" w:type="pct"/>
            <w:shd w:val="clear" w:color="auto" w:fill="FFFFFF"/>
          </w:tcPr>
          <w:p w:rsidR="00B163ED" w:rsidRPr="00DA6B9F" w:rsidRDefault="00B163ED" w:rsidP="00B163ED">
            <w:pPr>
              <w:shd w:val="clear" w:color="auto" w:fill="FFFFFF"/>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заместитель Главы Богучанского района по социальным вопросам; председатель комиссии</w:t>
            </w:r>
          </w:p>
          <w:p w:rsidR="00B163ED" w:rsidRPr="00DA6B9F" w:rsidRDefault="00B163ED" w:rsidP="00B163ED">
            <w:pPr>
              <w:shd w:val="clear" w:color="auto" w:fill="FFFFFF"/>
              <w:spacing w:after="0" w:line="240" w:lineRule="auto"/>
              <w:ind w:left="57" w:right="57"/>
              <w:rPr>
                <w:rFonts w:ascii="Times New Roman" w:eastAsia="Times New Roman" w:hAnsi="Times New Roman"/>
                <w:sz w:val="14"/>
                <w:szCs w:val="14"/>
                <w:lang w:eastAsia="ru-RU"/>
              </w:rPr>
            </w:pPr>
          </w:p>
        </w:tc>
      </w:tr>
      <w:tr w:rsidR="00B163ED" w:rsidRPr="00DA6B9F" w:rsidTr="00DA6B9F">
        <w:tc>
          <w:tcPr>
            <w:tcW w:w="237" w:type="pct"/>
            <w:shd w:val="clear" w:color="auto" w:fill="FFFFFF"/>
          </w:tcPr>
          <w:p w:rsidR="00B163ED" w:rsidRPr="00DA6B9F" w:rsidRDefault="00B163ED" w:rsidP="00B163ED">
            <w:pPr>
              <w:spacing w:after="0" w:line="240" w:lineRule="auto"/>
              <w:ind w:right="57"/>
              <w:rPr>
                <w:rFonts w:ascii="Times New Roman" w:eastAsia="Times New Roman" w:hAnsi="Times New Roman"/>
                <w:sz w:val="14"/>
                <w:szCs w:val="14"/>
                <w:shd w:val="clear" w:color="auto" w:fill="FFFFFF"/>
              </w:rPr>
            </w:pPr>
            <w:r w:rsidRPr="00DA6B9F">
              <w:rPr>
                <w:rFonts w:ascii="Times New Roman" w:eastAsia="Times New Roman" w:hAnsi="Times New Roman"/>
                <w:sz w:val="14"/>
                <w:szCs w:val="14"/>
                <w:shd w:val="clear" w:color="auto" w:fill="FFFFFF"/>
              </w:rPr>
              <w:t>2</w:t>
            </w:r>
          </w:p>
        </w:tc>
        <w:tc>
          <w:tcPr>
            <w:tcW w:w="2149" w:type="pct"/>
            <w:shd w:val="clear" w:color="auto" w:fill="FFFFFF"/>
          </w:tcPr>
          <w:p w:rsidR="00B163ED" w:rsidRPr="00DA6B9F" w:rsidRDefault="00B163ED" w:rsidP="00B163ED">
            <w:pPr>
              <w:spacing w:after="0" w:line="240" w:lineRule="auto"/>
              <w:ind w:left="57" w:right="57"/>
              <w:rPr>
                <w:rFonts w:ascii="Times New Roman" w:eastAsia="Times New Roman" w:hAnsi="Times New Roman"/>
                <w:sz w:val="14"/>
                <w:szCs w:val="14"/>
                <w:shd w:val="clear" w:color="auto" w:fill="FFFFFF"/>
              </w:rPr>
            </w:pPr>
            <w:r w:rsidRPr="00DA6B9F">
              <w:rPr>
                <w:rFonts w:ascii="Times New Roman" w:eastAsia="Times New Roman" w:hAnsi="Times New Roman"/>
                <w:sz w:val="14"/>
                <w:szCs w:val="14"/>
                <w:shd w:val="clear" w:color="auto" w:fill="FFFFFF"/>
              </w:rPr>
              <w:t>Зайцева Нина Анатольевна</w:t>
            </w:r>
          </w:p>
          <w:p w:rsidR="00B163ED" w:rsidRPr="00DA6B9F" w:rsidRDefault="00B163ED" w:rsidP="00B163ED">
            <w:pPr>
              <w:spacing w:after="0" w:line="240" w:lineRule="auto"/>
              <w:ind w:left="57" w:right="57"/>
              <w:rPr>
                <w:rFonts w:ascii="Times New Roman" w:eastAsia="Times New Roman" w:hAnsi="Times New Roman"/>
                <w:sz w:val="14"/>
                <w:szCs w:val="14"/>
              </w:rPr>
            </w:pPr>
            <w:r w:rsidRPr="00DA6B9F">
              <w:rPr>
                <w:rFonts w:ascii="Times New Roman" w:eastAsia="Times New Roman" w:hAnsi="Times New Roman"/>
                <w:sz w:val="14"/>
                <w:szCs w:val="14"/>
                <w:shd w:val="clear" w:color="auto" w:fill="FFFFFF"/>
              </w:rPr>
              <w:t xml:space="preserve"> </w:t>
            </w:r>
          </w:p>
        </w:tc>
        <w:tc>
          <w:tcPr>
            <w:tcW w:w="2614" w:type="pct"/>
            <w:shd w:val="clear" w:color="auto" w:fill="FFFFFF"/>
          </w:tcPr>
          <w:p w:rsidR="00B163ED" w:rsidRPr="00DA6B9F" w:rsidRDefault="00B163ED" w:rsidP="00B163ED">
            <w:pPr>
              <w:shd w:val="clear" w:color="auto" w:fill="FFFFFF"/>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начальник управления образования администрации Богучанского района, зам.председателя комиссии;</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p>
        </w:tc>
      </w:tr>
      <w:tr w:rsidR="00B163ED" w:rsidRPr="00DA6B9F" w:rsidTr="00DA6B9F">
        <w:tc>
          <w:tcPr>
            <w:tcW w:w="237" w:type="pct"/>
            <w:shd w:val="clear" w:color="auto" w:fill="FFFFFF"/>
          </w:tcPr>
          <w:p w:rsidR="00B163ED" w:rsidRPr="00DA6B9F" w:rsidRDefault="00B163ED" w:rsidP="00B163ED">
            <w:pPr>
              <w:shd w:val="clear" w:color="auto" w:fill="FFFFFF"/>
              <w:spacing w:after="0" w:line="240" w:lineRule="auto"/>
              <w:ind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3</w:t>
            </w:r>
          </w:p>
        </w:tc>
        <w:tc>
          <w:tcPr>
            <w:tcW w:w="2149" w:type="pct"/>
            <w:shd w:val="clear" w:color="auto" w:fill="FFFFFF"/>
          </w:tcPr>
          <w:p w:rsidR="00B163ED" w:rsidRPr="00DA6B9F" w:rsidRDefault="00B163ED" w:rsidP="00B163ED">
            <w:pPr>
              <w:shd w:val="clear" w:color="auto" w:fill="FFFFFF"/>
              <w:spacing w:after="0" w:line="240" w:lineRule="auto"/>
              <w:ind w:left="57" w:right="-108"/>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Бирюкова  Кристина Константиновна</w:t>
            </w:r>
          </w:p>
        </w:tc>
        <w:tc>
          <w:tcPr>
            <w:tcW w:w="2614" w:type="pct"/>
            <w:shd w:val="clear" w:color="auto" w:fill="FFFFFF"/>
          </w:tcPr>
          <w:p w:rsidR="00B163ED" w:rsidRPr="00DA6B9F" w:rsidRDefault="00B163ED" w:rsidP="00B163ED">
            <w:pPr>
              <w:shd w:val="clear" w:color="auto" w:fill="FFFFFF"/>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начальник  информационно- методического отдела  МКУ ЦОДУО, секретарь комиссии;</w:t>
            </w:r>
          </w:p>
          <w:p w:rsidR="00B163ED" w:rsidRPr="00DA6B9F" w:rsidRDefault="00B163ED" w:rsidP="00B163ED">
            <w:pPr>
              <w:shd w:val="clear" w:color="auto" w:fill="FFFFFF"/>
              <w:spacing w:after="0" w:line="240" w:lineRule="auto"/>
              <w:ind w:left="57" w:right="57"/>
              <w:rPr>
                <w:rFonts w:ascii="Times New Roman" w:eastAsia="Times New Roman" w:hAnsi="Times New Roman"/>
                <w:sz w:val="14"/>
                <w:szCs w:val="14"/>
                <w:lang w:eastAsia="ru-RU"/>
              </w:rPr>
            </w:pPr>
          </w:p>
        </w:tc>
      </w:tr>
      <w:tr w:rsidR="00B163ED" w:rsidRPr="00DA6B9F" w:rsidTr="00DA6B9F">
        <w:tc>
          <w:tcPr>
            <w:tcW w:w="237" w:type="pct"/>
            <w:shd w:val="clear" w:color="auto" w:fill="FFFFFF"/>
          </w:tcPr>
          <w:p w:rsidR="00B163ED" w:rsidRPr="00DA6B9F" w:rsidRDefault="00B163ED" w:rsidP="002160A7">
            <w:pPr>
              <w:numPr>
                <w:ilvl w:val="0"/>
                <w:numId w:val="15"/>
              </w:numPr>
              <w:spacing w:after="0" w:line="240" w:lineRule="auto"/>
              <w:ind w:right="57"/>
              <w:rPr>
                <w:rFonts w:ascii="Times New Roman" w:eastAsia="Times New Roman" w:hAnsi="Times New Roman"/>
                <w:sz w:val="14"/>
                <w:szCs w:val="14"/>
                <w:lang w:eastAsia="ru-RU"/>
              </w:rPr>
            </w:pPr>
          </w:p>
        </w:tc>
        <w:tc>
          <w:tcPr>
            <w:tcW w:w="2149" w:type="pct"/>
            <w:shd w:val="clear" w:color="auto" w:fill="FFFFFF"/>
          </w:tcPr>
          <w:p w:rsidR="00B163ED" w:rsidRPr="00DA6B9F" w:rsidRDefault="00B163ED" w:rsidP="00B163ED">
            <w:pPr>
              <w:shd w:val="clear" w:color="auto" w:fill="FFFFFF"/>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Назарова Татьяна Георгиевна</w:t>
            </w:r>
          </w:p>
        </w:tc>
        <w:tc>
          <w:tcPr>
            <w:tcW w:w="2614" w:type="pct"/>
            <w:shd w:val="clear" w:color="auto" w:fill="FFFFFF"/>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директор МБОУ ДОД «Центр роста», член комиссии;</w:t>
            </w:r>
          </w:p>
          <w:p w:rsidR="00B163ED" w:rsidRPr="00DA6B9F" w:rsidRDefault="00B163ED" w:rsidP="00B163ED">
            <w:pPr>
              <w:shd w:val="clear" w:color="auto" w:fill="FFFFFF"/>
              <w:spacing w:after="0" w:line="240" w:lineRule="auto"/>
              <w:ind w:left="57" w:right="57"/>
              <w:rPr>
                <w:rFonts w:ascii="Times New Roman" w:eastAsia="Times New Roman" w:hAnsi="Times New Roman"/>
                <w:sz w:val="14"/>
                <w:szCs w:val="14"/>
                <w:lang w:eastAsia="ru-RU"/>
              </w:rPr>
            </w:pPr>
          </w:p>
        </w:tc>
      </w:tr>
      <w:tr w:rsidR="00B163ED" w:rsidRPr="00DA6B9F" w:rsidTr="00DA6B9F">
        <w:tc>
          <w:tcPr>
            <w:tcW w:w="237" w:type="pct"/>
          </w:tcPr>
          <w:p w:rsidR="00B163ED" w:rsidRPr="00DA6B9F" w:rsidRDefault="00B163ED" w:rsidP="002160A7">
            <w:pPr>
              <w:numPr>
                <w:ilvl w:val="0"/>
                <w:numId w:val="15"/>
              </w:numPr>
              <w:spacing w:after="0" w:line="240" w:lineRule="auto"/>
              <w:ind w:right="57"/>
              <w:rPr>
                <w:rFonts w:ascii="Times New Roman" w:eastAsia="Times New Roman" w:hAnsi="Times New Roman"/>
                <w:sz w:val="14"/>
                <w:szCs w:val="14"/>
                <w:lang w:eastAsia="ru-RU"/>
              </w:rPr>
            </w:pPr>
          </w:p>
        </w:tc>
        <w:tc>
          <w:tcPr>
            <w:tcW w:w="2149"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Грищенко Игорь Андреевич</w:t>
            </w:r>
          </w:p>
          <w:p w:rsidR="00B163ED" w:rsidRPr="00DA6B9F" w:rsidRDefault="00B163ED" w:rsidP="00B163ED">
            <w:pPr>
              <w:spacing w:after="0" w:line="240" w:lineRule="auto"/>
              <w:ind w:left="57" w:right="57"/>
              <w:rPr>
                <w:rFonts w:ascii="Times New Roman" w:eastAsia="Times New Roman" w:hAnsi="Times New Roman"/>
                <w:sz w:val="14"/>
                <w:szCs w:val="14"/>
                <w:lang w:eastAsia="ru-RU"/>
              </w:rPr>
            </w:pPr>
          </w:p>
        </w:tc>
        <w:tc>
          <w:tcPr>
            <w:tcW w:w="2614"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начальник МКУ «</w:t>
            </w:r>
            <w:r w:rsidRPr="00DA6B9F">
              <w:rPr>
                <w:rFonts w:ascii="Times New Roman" w:eastAsia="Times New Roman" w:hAnsi="Times New Roman"/>
                <w:bCs/>
                <w:kern w:val="36"/>
                <w:sz w:val="14"/>
                <w:szCs w:val="14"/>
                <w:lang w:eastAsia="ru-RU"/>
              </w:rPr>
              <w:t>Управление культуры, физической культуры, спорта и молодежной политики Богучанского района</w:t>
            </w:r>
            <w:r w:rsidRPr="00DA6B9F">
              <w:rPr>
                <w:rFonts w:ascii="Times New Roman" w:eastAsia="Times New Roman" w:hAnsi="Times New Roman"/>
                <w:sz w:val="14"/>
                <w:szCs w:val="14"/>
                <w:lang w:eastAsia="ru-RU"/>
              </w:rPr>
              <w:t>»,  член комиссии;</w:t>
            </w:r>
          </w:p>
          <w:p w:rsidR="00B163ED" w:rsidRPr="00DA6B9F" w:rsidRDefault="00B163ED" w:rsidP="00B163ED">
            <w:pPr>
              <w:tabs>
                <w:tab w:val="left" w:pos="0"/>
                <w:tab w:val="left" w:pos="1134"/>
              </w:tabs>
              <w:spacing w:after="0" w:line="240" w:lineRule="auto"/>
              <w:ind w:right="57"/>
              <w:jc w:val="both"/>
              <w:rPr>
                <w:rFonts w:ascii="Times New Roman" w:eastAsia="Times New Roman" w:hAnsi="Times New Roman"/>
                <w:sz w:val="14"/>
                <w:szCs w:val="14"/>
                <w:lang w:eastAsia="ru-RU"/>
              </w:rPr>
            </w:pPr>
          </w:p>
        </w:tc>
      </w:tr>
      <w:tr w:rsidR="00B163ED" w:rsidRPr="00DA6B9F" w:rsidTr="00DA6B9F">
        <w:tc>
          <w:tcPr>
            <w:tcW w:w="237" w:type="pct"/>
          </w:tcPr>
          <w:p w:rsidR="00B163ED" w:rsidRPr="00DA6B9F" w:rsidRDefault="00B163ED" w:rsidP="002160A7">
            <w:pPr>
              <w:numPr>
                <w:ilvl w:val="0"/>
                <w:numId w:val="15"/>
              </w:numPr>
              <w:spacing w:after="0" w:line="240" w:lineRule="auto"/>
              <w:ind w:right="57"/>
              <w:rPr>
                <w:rFonts w:ascii="Times New Roman" w:eastAsia="Times New Roman" w:hAnsi="Times New Roman"/>
                <w:sz w:val="14"/>
                <w:szCs w:val="14"/>
                <w:lang w:eastAsia="ru-RU"/>
              </w:rPr>
            </w:pPr>
          </w:p>
        </w:tc>
        <w:tc>
          <w:tcPr>
            <w:tcW w:w="2149"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Пискунов Евгений Владимирович</w:t>
            </w:r>
          </w:p>
          <w:p w:rsidR="00B163ED" w:rsidRPr="00DA6B9F" w:rsidRDefault="00B163ED" w:rsidP="00B163ED">
            <w:pPr>
              <w:spacing w:after="0" w:line="240" w:lineRule="auto"/>
              <w:ind w:left="57" w:right="57"/>
              <w:rPr>
                <w:rFonts w:ascii="Times New Roman" w:eastAsia="Times New Roman" w:hAnsi="Times New Roman"/>
                <w:sz w:val="14"/>
                <w:szCs w:val="14"/>
              </w:rPr>
            </w:pPr>
          </w:p>
          <w:p w:rsidR="00B163ED" w:rsidRPr="00DA6B9F" w:rsidRDefault="00B163ED" w:rsidP="00B163ED">
            <w:pPr>
              <w:spacing w:after="0" w:line="240" w:lineRule="auto"/>
              <w:ind w:right="57"/>
              <w:rPr>
                <w:rFonts w:ascii="Times New Roman" w:eastAsia="Times New Roman" w:hAnsi="Times New Roman"/>
                <w:sz w:val="14"/>
                <w:szCs w:val="14"/>
              </w:rPr>
            </w:pPr>
          </w:p>
        </w:tc>
        <w:tc>
          <w:tcPr>
            <w:tcW w:w="2614" w:type="pct"/>
          </w:tcPr>
          <w:p w:rsidR="00B163ED" w:rsidRPr="00DA6B9F" w:rsidRDefault="00B163ED" w:rsidP="00B163ED">
            <w:pPr>
              <w:spacing w:after="0" w:line="240" w:lineRule="auto"/>
              <w:ind w:left="57" w:right="57"/>
              <w:rPr>
                <w:rFonts w:ascii="Times New Roman" w:eastAsia="Times New Roman" w:hAnsi="Times New Roman"/>
                <w:sz w:val="14"/>
                <w:szCs w:val="14"/>
                <w:lang w:eastAsia="ru-RU"/>
              </w:rPr>
            </w:pPr>
            <w:r w:rsidRPr="00DA6B9F">
              <w:rPr>
                <w:rFonts w:ascii="Times New Roman" w:eastAsia="Times New Roman" w:hAnsi="Times New Roman"/>
                <w:sz w:val="14"/>
                <w:szCs w:val="14"/>
                <w:lang w:eastAsia="ru-RU"/>
              </w:rPr>
              <w:t>директор МБОУ ДО «Спортивная школа», член комиссии;</w:t>
            </w:r>
          </w:p>
        </w:tc>
      </w:tr>
    </w:tbl>
    <w:p w:rsidR="00DA6B9F" w:rsidRPr="00242DAE" w:rsidRDefault="00DA6B9F" w:rsidP="00B163ED">
      <w:pPr>
        <w:spacing w:after="0" w:line="240" w:lineRule="auto"/>
        <w:ind w:left="57" w:right="57"/>
        <w:jc w:val="center"/>
        <w:rPr>
          <w:rFonts w:ascii="Times New Roman" w:eastAsia="Times New Roman" w:hAnsi="Times New Roman"/>
          <w:sz w:val="20"/>
          <w:szCs w:val="20"/>
          <w:lang w:eastAsia="ru-RU"/>
        </w:rPr>
      </w:pPr>
    </w:p>
    <w:p w:rsidR="00B163ED" w:rsidRPr="00B163ED" w:rsidRDefault="00F04925" w:rsidP="00B163ED">
      <w:pPr>
        <w:spacing w:after="0" w:line="240" w:lineRule="auto"/>
        <w:ind w:left="57" w:right="57"/>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65408" behindDoc="0" locked="0" layoutInCell="1" allowOverlap="1">
            <wp:simplePos x="0" y="0"/>
            <wp:positionH relativeFrom="margin">
              <wp:posOffset>2479040</wp:posOffset>
            </wp:positionH>
            <wp:positionV relativeFrom="paragraph">
              <wp:posOffset>127635</wp:posOffset>
            </wp:positionV>
            <wp:extent cx="429260" cy="537210"/>
            <wp:effectExtent l="19050" t="0" r="8890" b="0"/>
            <wp:wrapNone/>
            <wp:docPr id="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429260" cy="537210"/>
                    </a:xfrm>
                    <a:prstGeom prst="rect">
                      <a:avLst/>
                    </a:prstGeom>
                    <a:noFill/>
                    <a:ln w="9525">
                      <a:noFill/>
                      <a:miter lim="800000"/>
                      <a:headEnd/>
                      <a:tailEnd/>
                    </a:ln>
                  </pic:spPr>
                </pic:pic>
              </a:graphicData>
            </a:graphic>
          </wp:anchor>
        </w:drawing>
      </w:r>
    </w:p>
    <w:p w:rsidR="00F04925" w:rsidRPr="00242DAE" w:rsidRDefault="00F04925" w:rsidP="00F04925">
      <w:pPr>
        <w:spacing w:after="0" w:line="240" w:lineRule="auto"/>
        <w:ind w:left="-567"/>
        <w:jc w:val="center"/>
        <w:rPr>
          <w:rFonts w:ascii="Times New Roman" w:eastAsia="Times New Roman" w:hAnsi="Times New Roman"/>
          <w:b/>
          <w:sz w:val="20"/>
          <w:szCs w:val="20"/>
          <w:lang w:eastAsia="ru-RU"/>
        </w:rPr>
      </w:pPr>
    </w:p>
    <w:p w:rsidR="00F04925" w:rsidRPr="00F04925" w:rsidRDefault="00F04925" w:rsidP="00F04925">
      <w:pPr>
        <w:spacing w:after="0" w:line="240" w:lineRule="auto"/>
        <w:ind w:left="-567"/>
        <w:jc w:val="center"/>
        <w:rPr>
          <w:rFonts w:ascii="Times New Roman" w:eastAsia="Times New Roman" w:hAnsi="Times New Roman"/>
          <w:b/>
          <w:sz w:val="20"/>
          <w:szCs w:val="20"/>
          <w:lang w:eastAsia="ru-RU"/>
        </w:rPr>
      </w:pPr>
    </w:p>
    <w:p w:rsidR="00F04925" w:rsidRPr="00F04925" w:rsidRDefault="00F04925" w:rsidP="00F04925">
      <w:pPr>
        <w:spacing w:after="0" w:line="240" w:lineRule="auto"/>
        <w:ind w:left="-567"/>
        <w:jc w:val="center"/>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ab/>
      </w:r>
      <w:r w:rsidRPr="00F04925">
        <w:rPr>
          <w:rFonts w:ascii="Times New Roman" w:eastAsia="Times New Roman" w:hAnsi="Times New Roman"/>
          <w:sz w:val="20"/>
          <w:szCs w:val="20"/>
          <w:lang w:eastAsia="ru-RU"/>
        </w:rPr>
        <w:tab/>
      </w:r>
      <w:r w:rsidRPr="00F04925">
        <w:rPr>
          <w:rFonts w:ascii="Times New Roman" w:eastAsia="Times New Roman" w:hAnsi="Times New Roman"/>
          <w:sz w:val="20"/>
          <w:szCs w:val="20"/>
          <w:lang w:eastAsia="ru-RU"/>
        </w:rPr>
        <w:tab/>
      </w:r>
      <w:r w:rsidRPr="00F04925">
        <w:rPr>
          <w:rFonts w:ascii="Times New Roman" w:eastAsia="Times New Roman" w:hAnsi="Times New Roman"/>
          <w:sz w:val="20"/>
          <w:szCs w:val="20"/>
          <w:lang w:eastAsia="ru-RU"/>
        </w:rPr>
        <w:tab/>
      </w:r>
      <w:r w:rsidRPr="00F04925">
        <w:rPr>
          <w:rFonts w:ascii="Times New Roman" w:eastAsia="Times New Roman" w:hAnsi="Times New Roman"/>
          <w:sz w:val="20"/>
          <w:szCs w:val="20"/>
          <w:lang w:eastAsia="ru-RU"/>
        </w:rPr>
        <w:tab/>
      </w:r>
      <w:r w:rsidRPr="00F04925">
        <w:rPr>
          <w:rFonts w:ascii="Times New Roman" w:eastAsia="Times New Roman" w:hAnsi="Times New Roman"/>
          <w:sz w:val="20"/>
          <w:szCs w:val="20"/>
          <w:lang w:eastAsia="ru-RU"/>
        </w:rPr>
        <w:tab/>
      </w:r>
      <w:r w:rsidRPr="00F04925">
        <w:rPr>
          <w:rFonts w:ascii="Times New Roman" w:eastAsia="Times New Roman" w:hAnsi="Times New Roman"/>
          <w:sz w:val="20"/>
          <w:szCs w:val="20"/>
          <w:lang w:eastAsia="ru-RU"/>
        </w:rPr>
        <w:tab/>
      </w:r>
      <w:r w:rsidRPr="00F04925">
        <w:rPr>
          <w:rFonts w:ascii="Times New Roman" w:eastAsia="Times New Roman" w:hAnsi="Times New Roman"/>
          <w:sz w:val="20"/>
          <w:szCs w:val="20"/>
          <w:lang w:eastAsia="ru-RU"/>
        </w:rPr>
        <w:tab/>
      </w:r>
      <w:r w:rsidRPr="00F04925">
        <w:rPr>
          <w:rFonts w:ascii="Times New Roman" w:eastAsia="Times New Roman" w:hAnsi="Times New Roman"/>
          <w:sz w:val="20"/>
          <w:szCs w:val="20"/>
          <w:lang w:eastAsia="ru-RU"/>
        </w:rPr>
        <w:tab/>
      </w:r>
    </w:p>
    <w:p w:rsidR="00F04925" w:rsidRPr="00F04925" w:rsidRDefault="00F04925" w:rsidP="00F04925">
      <w:pPr>
        <w:spacing w:after="0" w:line="240" w:lineRule="auto"/>
        <w:ind w:left="-567"/>
        <w:jc w:val="center"/>
        <w:rPr>
          <w:rFonts w:ascii="Times New Roman" w:eastAsia="Times New Roman" w:hAnsi="Times New Roman"/>
          <w:b/>
          <w:sz w:val="20"/>
          <w:szCs w:val="20"/>
          <w:lang w:eastAsia="ru-RU"/>
        </w:rPr>
      </w:pPr>
      <w:r w:rsidRPr="00F04925">
        <w:rPr>
          <w:rFonts w:ascii="Times New Roman" w:eastAsia="Times New Roman" w:hAnsi="Times New Roman"/>
          <w:b/>
          <w:sz w:val="20"/>
          <w:szCs w:val="20"/>
          <w:lang w:eastAsia="ru-RU"/>
        </w:rPr>
        <w:tab/>
      </w:r>
      <w:r w:rsidRPr="00F04925">
        <w:rPr>
          <w:rFonts w:ascii="Times New Roman" w:eastAsia="Times New Roman" w:hAnsi="Times New Roman"/>
          <w:b/>
          <w:sz w:val="20"/>
          <w:szCs w:val="20"/>
          <w:lang w:eastAsia="ru-RU"/>
        </w:rPr>
        <w:tab/>
      </w:r>
      <w:r w:rsidRPr="00F04925">
        <w:rPr>
          <w:rFonts w:ascii="Times New Roman" w:eastAsia="Times New Roman" w:hAnsi="Times New Roman"/>
          <w:b/>
          <w:sz w:val="20"/>
          <w:szCs w:val="20"/>
          <w:lang w:eastAsia="ru-RU"/>
        </w:rPr>
        <w:tab/>
      </w:r>
      <w:r w:rsidRPr="00F04925">
        <w:rPr>
          <w:rFonts w:ascii="Times New Roman" w:eastAsia="Times New Roman" w:hAnsi="Times New Roman"/>
          <w:b/>
          <w:sz w:val="20"/>
          <w:szCs w:val="20"/>
          <w:lang w:eastAsia="ru-RU"/>
        </w:rPr>
        <w:tab/>
      </w:r>
      <w:r w:rsidRPr="00F04925">
        <w:rPr>
          <w:rFonts w:ascii="Times New Roman" w:eastAsia="Times New Roman" w:hAnsi="Times New Roman"/>
          <w:b/>
          <w:sz w:val="20"/>
          <w:szCs w:val="20"/>
          <w:lang w:eastAsia="ru-RU"/>
        </w:rPr>
        <w:tab/>
      </w:r>
      <w:r w:rsidRPr="00F04925">
        <w:rPr>
          <w:rFonts w:ascii="Times New Roman" w:eastAsia="Times New Roman" w:hAnsi="Times New Roman"/>
          <w:b/>
          <w:sz w:val="20"/>
          <w:szCs w:val="20"/>
          <w:lang w:eastAsia="ru-RU"/>
        </w:rPr>
        <w:tab/>
      </w:r>
      <w:r w:rsidRPr="00F04925">
        <w:rPr>
          <w:rFonts w:ascii="Times New Roman" w:eastAsia="Times New Roman" w:hAnsi="Times New Roman"/>
          <w:b/>
          <w:sz w:val="20"/>
          <w:szCs w:val="20"/>
          <w:lang w:eastAsia="ru-RU"/>
        </w:rPr>
        <w:tab/>
      </w:r>
      <w:r w:rsidRPr="00F04925">
        <w:rPr>
          <w:rFonts w:ascii="Times New Roman" w:eastAsia="Times New Roman" w:hAnsi="Times New Roman"/>
          <w:b/>
          <w:sz w:val="20"/>
          <w:szCs w:val="20"/>
          <w:lang w:eastAsia="ru-RU"/>
        </w:rPr>
        <w:tab/>
      </w:r>
    </w:p>
    <w:p w:rsidR="00F04925" w:rsidRPr="00F04925" w:rsidRDefault="00F04925" w:rsidP="00F04925">
      <w:pPr>
        <w:spacing w:after="0" w:line="240" w:lineRule="auto"/>
        <w:ind w:left="-567"/>
        <w:jc w:val="center"/>
        <w:rPr>
          <w:rFonts w:ascii="Times New Roman" w:eastAsia="Times New Roman" w:hAnsi="Times New Roman"/>
          <w:sz w:val="18"/>
          <w:szCs w:val="20"/>
          <w:lang w:eastAsia="ru-RU"/>
        </w:rPr>
      </w:pPr>
      <w:r w:rsidRPr="00F04925">
        <w:rPr>
          <w:rFonts w:ascii="Times New Roman" w:eastAsia="Times New Roman" w:hAnsi="Times New Roman"/>
          <w:sz w:val="18"/>
          <w:szCs w:val="20"/>
          <w:lang w:eastAsia="ru-RU"/>
        </w:rPr>
        <w:t>АДМИНИСТРАЦИЯ БОГУЧАНСКОГО РАЙОНА</w:t>
      </w:r>
    </w:p>
    <w:p w:rsidR="00F04925" w:rsidRPr="00F04925" w:rsidRDefault="00F04925" w:rsidP="00F04925">
      <w:pPr>
        <w:spacing w:after="0" w:line="240" w:lineRule="auto"/>
        <w:ind w:left="-567"/>
        <w:jc w:val="center"/>
        <w:rPr>
          <w:rFonts w:ascii="Times New Roman" w:eastAsia="Times New Roman" w:hAnsi="Times New Roman"/>
          <w:sz w:val="18"/>
          <w:szCs w:val="20"/>
          <w:lang w:eastAsia="ru-RU"/>
        </w:rPr>
      </w:pPr>
      <w:r w:rsidRPr="00F04925">
        <w:rPr>
          <w:rFonts w:ascii="Times New Roman" w:eastAsia="Times New Roman" w:hAnsi="Times New Roman"/>
          <w:sz w:val="18"/>
          <w:szCs w:val="20"/>
          <w:lang w:eastAsia="ru-RU"/>
        </w:rPr>
        <w:t>ПОСТАНОВЛЕНИЕ</w:t>
      </w:r>
    </w:p>
    <w:p w:rsidR="00F04925" w:rsidRPr="00F04925" w:rsidRDefault="00F04925" w:rsidP="00F04925">
      <w:pPr>
        <w:spacing w:after="0" w:line="240" w:lineRule="auto"/>
        <w:ind w:left="-567"/>
        <w:jc w:val="center"/>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23.05. 2025                       с. Богучаны                                         №  426- п</w:t>
      </w:r>
    </w:p>
    <w:p w:rsidR="00F04925" w:rsidRPr="00F04925" w:rsidRDefault="00F04925" w:rsidP="00F04925">
      <w:pPr>
        <w:widowControl w:val="0"/>
        <w:autoSpaceDE w:val="0"/>
        <w:autoSpaceDN w:val="0"/>
        <w:spacing w:after="0" w:line="240" w:lineRule="auto"/>
        <w:jc w:val="center"/>
        <w:rPr>
          <w:rFonts w:ascii="Times New Roman" w:eastAsia="Times New Roman" w:hAnsi="Times New Roman"/>
          <w:sz w:val="20"/>
          <w:szCs w:val="20"/>
          <w:lang w:eastAsia="ru-RU"/>
        </w:rPr>
      </w:pPr>
    </w:p>
    <w:p w:rsidR="00F04925" w:rsidRPr="00F04925" w:rsidRDefault="00F04925" w:rsidP="00F04925">
      <w:pPr>
        <w:spacing w:after="0" w:line="240" w:lineRule="auto"/>
        <w:jc w:val="center"/>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Об утверждении Положения о порядке и условиях оплаты труда руководителей, их заместителей и главных бухгалтеров муниципальных унитарных предприятий муниципального образования Богучанский район</w:t>
      </w:r>
    </w:p>
    <w:p w:rsidR="00F04925" w:rsidRPr="00F04925" w:rsidRDefault="00F04925" w:rsidP="00F04925">
      <w:pPr>
        <w:spacing w:after="0" w:line="240" w:lineRule="auto"/>
        <w:ind w:left="-567"/>
        <w:jc w:val="both"/>
        <w:rPr>
          <w:rFonts w:ascii="Times New Roman" w:eastAsia="Times New Roman" w:hAnsi="Times New Roman"/>
          <w:sz w:val="20"/>
          <w:szCs w:val="20"/>
          <w:lang w:eastAsia="ru-RU"/>
        </w:rPr>
      </w:pPr>
    </w:p>
    <w:p w:rsidR="00F04925" w:rsidRPr="00F04925" w:rsidRDefault="00F04925" w:rsidP="00F04925">
      <w:pPr>
        <w:spacing w:after="0" w:line="240" w:lineRule="auto"/>
        <w:ind w:firstLine="720"/>
        <w:jc w:val="both"/>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 xml:space="preserve">В целях упорядочения оплаты труда руководителей муниципальных унитарных предприятий муниципального образования Богучанский район, повышения эффективности системы управления муниципальными унитарными предприятиями муниципального образования Богучанский район, руководствуясь  статьей 145  </w:t>
      </w:r>
      <w:hyperlink r:id="rId19" w:anchor="64U0IK" w:history="1">
        <w:r w:rsidRPr="00F04925">
          <w:rPr>
            <w:rFonts w:ascii="Times New Roman" w:eastAsia="Times New Roman" w:hAnsi="Times New Roman"/>
            <w:sz w:val="20"/>
            <w:szCs w:val="20"/>
            <w:lang w:eastAsia="ru-RU"/>
          </w:rPr>
          <w:t>Трудового кодекса Российской Федерации</w:t>
        </w:r>
      </w:hyperlink>
      <w:r w:rsidRPr="00F04925">
        <w:rPr>
          <w:rFonts w:ascii="Times New Roman" w:eastAsia="Times New Roman" w:hAnsi="Times New Roman"/>
          <w:sz w:val="20"/>
          <w:szCs w:val="20"/>
          <w:lang w:eastAsia="ru-RU"/>
        </w:rPr>
        <w:t>, </w:t>
      </w:r>
      <w:hyperlink r:id="rId20" w:anchor="7D20K3" w:history="1">
        <w:r w:rsidRPr="00F04925">
          <w:rPr>
            <w:rFonts w:ascii="Times New Roman" w:eastAsia="Times New Roman" w:hAnsi="Times New Roman"/>
            <w:sz w:val="20"/>
            <w:szCs w:val="20"/>
            <w:lang w:eastAsia="ru-RU"/>
          </w:rPr>
          <w:t>Федеральным законом от 06.10.2003 N 131-ФЗ "Об общих принципах организации местного самоуправления в Российской Федерации"</w:t>
        </w:r>
      </w:hyperlink>
      <w:r w:rsidRPr="00F04925">
        <w:rPr>
          <w:rFonts w:ascii="Times New Roman" w:eastAsia="Times New Roman" w:hAnsi="Times New Roman"/>
          <w:sz w:val="20"/>
          <w:szCs w:val="20"/>
          <w:lang w:eastAsia="ru-RU"/>
        </w:rPr>
        <w:t>, </w:t>
      </w:r>
      <w:hyperlink r:id="rId21" w:anchor="64U0IK" w:history="1">
        <w:r w:rsidRPr="00F04925">
          <w:rPr>
            <w:rFonts w:ascii="Times New Roman" w:eastAsia="Times New Roman" w:hAnsi="Times New Roman"/>
            <w:sz w:val="20"/>
            <w:szCs w:val="20"/>
            <w:lang w:eastAsia="ru-RU"/>
          </w:rPr>
          <w:t>Федеральным законом от 14.11.2002 N 161-ФЗ "О государственных и муниципальных унитарных предприятиях"</w:t>
        </w:r>
      </w:hyperlink>
      <w:r w:rsidRPr="00F04925">
        <w:rPr>
          <w:rFonts w:ascii="Times New Roman" w:eastAsia="Times New Roman" w:hAnsi="Times New Roman"/>
          <w:sz w:val="20"/>
          <w:szCs w:val="20"/>
          <w:lang w:eastAsia="ru-RU"/>
        </w:rPr>
        <w:t>,</w:t>
      </w:r>
      <w:r w:rsidRPr="00F04925">
        <w:rPr>
          <w:rFonts w:ascii="Times New Roman" w:eastAsia="Times New Roman" w:hAnsi="Times New Roman"/>
          <w:color w:val="444444"/>
          <w:sz w:val="20"/>
          <w:szCs w:val="20"/>
          <w:lang w:eastAsia="ru-RU"/>
        </w:rPr>
        <w:t xml:space="preserve">  </w:t>
      </w:r>
      <w:r w:rsidRPr="00F04925">
        <w:rPr>
          <w:rFonts w:ascii="Times New Roman" w:eastAsia="Times New Roman" w:hAnsi="Times New Roman"/>
          <w:sz w:val="20"/>
          <w:szCs w:val="20"/>
          <w:lang w:eastAsia="ru-RU"/>
        </w:rPr>
        <w:t xml:space="preserve">статьями  7, 43,47 Устава Богучанского района Красноярского края, </w:t>
      </w:r>
    </w:p>
    <w:p w:rsidR="00F04925" w:rsidRPr="00F04925" w:rsidRDefault="00F04925" w:rsidP="00F04925">
      <w:pPr>
        <w:spacing w:after="0" w:line="240" w:lineRule="auto"/>
        <w:jc w:val="both"/>
        <w:rPr>
          <w:rFonts w:ascii="Times New Roman" w:eastAsia="Times New Roman" w:hAnsi="Times New Roman"/>
          <w:sz w:val="20"/>
          <w:szCs w:val="20"/>
          <w:lang w:eastAsia="ru-RU"/>
        </w:rPr>
      </w:pPr>
      <w:r w:rsidRPr="00242DAE">
        <w:rPr>
          <w:rFonts w:ascii="Times New Roman" w:eastAsia="Times New Roman" w:hAnsi="Times New Roman"/>
          <w:sz w:val="20"/>
          <w:szCs w:val="20"/>
          <w:lang w:eastAsia="ru-RU"/>
        </w:rPr>
        <w:t xml:space="preserve">               </w:t>
      </w:r>
      <w:r w:rsidRPr="00F04925">
        <w:rPr>
          <w:rFonts w:ascii="Times New Roman" w:eastAsia="Times New Roman" w:hAnsi="Times New Roman"/>
          <w:sz w:val="20"/>
          <w:szCs w:val="20"/>
          <w:lang w:eastAsia="ru-RU"/>
        </w:rPr>
        <w:t>ПОСТАНОВЛЯЮ:</w:t>
      </w:r>
    </w:p>
    <w:p w:rsidR="00F04925" w:rsidRPr="00F04925" w:rsidRDefault="00F04925" w:rsidP="002160A7">
      <w:pPr>
        <w:numPr>
          <w:ilvl w:val="0"/>
          <w:numId w:val="35"/>
        </w:numPr>
        <w:spacing w:after="0" w:line="240" w:lineRule="auto"/>
        <w:ind w:left="0" w:firstLine="709"/>
        <w:jc w:val="both"/>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Утвердить Положение о порядке и условиях оплаты труда руководителей, их заместителей и главных бухгалтеров муниципальных унитарных предприятий муниципального образования Богучанский район, согласно приложения № 1 настоящего постановления.</w:t>
      </w:r>
    </w:p>
    <w:p w:rsidR="00F04925" w:rsidRPr="00F04925" w:rsidRDefault="00F04925" w:rsidP="002160A7">
      <w:pPr>
        <w:numPr>
          <w:ilvl w:val="0"/>
          <w:numId w:val="35"/>
        </w:numPr>
        <w:spacing w:after="0" w:line="240" w:lineRule="auto"/>
        <w:ind w:left="0" w:firstLine="709"/>
        <w:jc w:val="both"/>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Управлению муниципальной собственностью Богучанского района  внести  соответствующие изменения   в  трудовые    договоры   руководителей  унитарных   предприятий.</w:t>
      </w:r>
    </w:p>
    <w:p w:rsidR="00F04925" w:rsidRPr="00F04925" w:rsidRDefault="00F04925" w:rsidP="00F04925">
      <w:pPr>
        <w:spacing w:after="0" w:line="240" w:lineRule="auto"/>
        <w:ind w:firstLine="709"/>
        <w:jc w:val="both"/>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3. Контроль за исполнением настоящего постановления возложить на Первого заместителя Главы Богучанского района В.М. Любима.</w:t>
      </w:r>
    </w:p>
    <w:p w:rsidR="00F04925" w:rsidRPr="00F04925" w:rsidRDefault="00F04925" w:rsidP="00F04925">
      <w:pPr>
        <w:shd w:val="clear" w:color="auto" w:fill="FFFFFF"/>
        <w:spacing w:after="0" w:line="240" w:lineRule="auto"/>
        <w:ind w:firstLine="709"/>
        <w:jc w:val="both"/>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lastRenderedPageBreak/>
        <w:t xml:space="preserve">4. Настоящее Постановление вступает в силу в день, следующий за днем его опубликования в Официальном вестнике Богучанского района, подлежит размещению </w:t>
      </w:r>
      <w:bookmarkStart w:id="13" w:name="_Hlk198802709"/>
      <w:r w:rsidRPr="00F04925">
        <w:rPr>
          <w:rFonts w:ascii="Times New Roman" w:eastAsia="Times New Roman" w:hAnsi="Times New Roman"/>
          <w:sz w:val="20"/>
          <w:szCs w:val="20"/>
          <w:lang w:eastAsia="ru-RU"/>
        </w:rPr>
        <w:t xml:space="preserve">на официальном сайте муниципального образования Богучанский район </w:t>
      </w:r>
      <w:hyperlink r:id="rId22" w:history="1">
        <w:r w:rsidRPr="00F04925">
          <w:rPr>
            <w:rFonts w:ascii="Times New Roman" w:eastAsia="Times New Roman" w:hAnsi="Times New Roman"/>
            <w:sz w:val="20"/>
            <w:szCs w:val="20"/>
            <w:u w:val="single"/>
            <w:lang w:eastAsia="ru-RU"/>
          </w:rPr>
          <w:t>www.boguchansky-raion.gosuslugi.ru</w:t>
        </w:r>
      </w:hyperlink>
      <w:r w:rsidRPr="00F04925">
        <w:rPr>
          <w:rFonts w:ascii="Times New Roman" w:eastAsia="Times New Roman" w:hAnsi="Times New Roman"/>
          <w:sz w:val="20"/>
          <w:szCs w:val="20"/>
          <w:lang w:eastAsia="ru-RU"/>
        </w:rPr>
        <w:t xml:space="preserve"> </w:t>
      </w:r>
    </w:p>
    <w:bookmarkEnd w:id="13"/>
    <w:p w:rsidR="00F04925" w:rsidRPr="00F04925" w:rsidRDefault="00F04925" w:rsidP="00F04925">
      <w:pPr>
        <w:spacing w:after="0" w:line="240" w:lineRule="auto"/>
        <w:ind w:firstLine="709"/>
        <w:contextualSpacing/>
        <w:jc w:val="both"/>
        <w:rPr>
          <w:rFonts w:ascii="Times New Roman" w:eastAsia="Times New Roman" w:hAnsi="Times New Roman"/>
          <w:sz w:val="20"/>
          <w:szCs w:val="20"/>
          <w:lang w:eastAsia="ru-RU"/>
        </w:rPr>
      </w:pPr>
    </w:p>
    <w:p w:rsidR="00F04925" w:rsidRPr="00F04925" w:rsidRDefault="00F04925" w:rsidP="00F04925">
      <w:pPr>
        <w:spacing w:after="0" w:line="240" w:lineRule="auto"/>
        <w:jc w:val="both"/>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Глава Богучанского района                                                А.С. Медведев</w:t>
      </w:r>
    </w:p>
    <w:p w:rsidR="00F04925" w:rsidRPr="00F04925" w:rsidRDefault="00F04925" w:rsidP="00F04925">
      <w:pPr>
        <w:spacing w:after="0" w:line="240" w:lineRule="auto"/>
        <w:ind w:left="5103"/>
        <w:jc w:val="both"/>
        <w:rPr>
          <w:rFonts w:ascii="Times New Roman" w:eastAsia="Times New Roman" w:hAnsi="Times New Roman"/>
          <w:sz w:val="20"/>
          <w:szCs w:val="20"/>
          <w:lang w:eastAsia="ru-RU"/>
        </w:rPr>
      </w:pPr>
    </w:p>
    <w:p w:rsidR="00F04925" w:rsidRPr="00F04925" w:rsidRDefault="00F04925" w:rsidP="00F04925">
      <w:pPr>
        <w:spacing w:after="0" w:line="240" w:lineRule="auto"/>
        <w:ind w:left="5103"/>
        <w:jc w:val="right"/>
        <w:rPr>
          <w:rFonts w:ascii="Times New Roman" w:eastAsia="Times New Roman" w:hAnsi="Times New Roman"/>
          <w:sz w:val="18"/>
          <w:szCs w:val="20"/>
          <w:lang w:eastAsia="ru-RU"/>
        </w:rPr>
      </w:pPr>
      <w:r w:rsidRPr="00F04925">
        <w:rPr>
          <w:rFonts w:ascii="Times New Roman" w:eastAsia="Times New Roman" w:hAnsi="Times New Roman"/>
          <w:sz w:val="18"/>
          <w:szCs w:val="20"/>
          <w:lang w:eastAsia="ru-RU"/>
        </w:rPr>
        <w:t>Приложение № 1</w:t>
      </w:r>
    </w:p>
    <w:p w:rsidR="00F04925" w:rsidRPr="00F04925" w:rsidRDefault="00F04925" w:rsidP="00F04925">
      <w:pPr>
        <w:spacing w:after="0" w:line="240" w:lineRule="auto"/>
        <w:ind w:left="5103"/>
        <w:jc w:val="right"/>
        <w:rPr>
          <w:rFonts w:ascii="Times New Roman" w:eastAsia="Times New Roman" w:hAnsi="Times New Roman"/>
          <w:sz w:val="18"/>
          <w:szCs w:val="20"/>
          <w:lang w:eastAsia="ru-RU"/>
        </w:rPr>
      </w:pPr>
      <w:r w:rsidRPr="00F04925">
        <w:rPr>
          <w:rFonts w:ascii="Times New Roman" w:eastAsia="Times New Roman" w:hAnsi="Times New Roman"/>
          <w:sz w:val="18"/>
          <w:szCs w:val="20"/>
          <w:lang w:eastAsia="ru-RU"/>
        </w:rPr>
        <w:t>к  постановлению</w:t>
      </w:r>
    </w:p>
    <w:p w:rsidR="00F04925" w:rsidRPr="00F04925" w:rsidRDefault="00F04925" w:rsidP="00F04925">
      <w:pPr>
        <w:spacing w:after="0" w:line="240" w:lineRule="auto"/>
        <w:ind w:left="5103"/>
        <w:jc w:val="right"/>
        <w:rPr>
          <w:rFonts w:ascii="Times New Roman" w:eastAsia="Times New Roman" w:hAnsi="Times New Roman"/>
          <w:sz w:val="18"/>
          <w:szCs w:val="20"/>
          <w:lang w:eastAsia="ru-RU"/>
        </w:rPr>
      </w:pPr>
      <w:r w:rsidRPr="00F04925">
        <w:rPr>
          <w:rFonts w:ascii="Times New Roman" w:eastAsia="Times New Roman" w:hAnsi="Times New Roman"/>
          <w:sz w:val="18"/>
          <w:szCs w:val="20"/>
          <w:lang w:eastAsia="ru-RU"/>
        </w:rPr>
        <w:t xml:space="preserve"> от «</w:t>
      </w:r>
      <w:r w:rsidRPr="00F04925">
        <w:rPr>
          <w:rFonts w:ascii="Times New Roman" w:eastAsia="Times New Roman" w:hAnsi="Times New Roman"/>
          <w:sz w:val="18"/>
          <w:szCs w:val="20"/>
          <w:u w:val="single"/>
          <w:lang w:eastAsia="ru-RU"/>
        </w:rPr>
        <w:t>23</w:t>
      </w:r>
      <w:r w:rsidRPr="00F04925">
        <w:rPr>
          <w:rFonts w:ascii="Times New Roman" w:eastAsia="Times New Roman" w:hAnsi="Times New Roman"/>
          <w:sz w:val="18"/>
          <w:szCs w:val="20"/>
          <w:lang w:eastAsia="ru-RU"/>
        </w:rPr>
        <w:t xml:space="preserve">» </w:t>
      </w:r>
      <w:r w:rsidRPr="00F04925">
        <w:rPr>
          <w:rFonts w:ascii="Times New Roman" w:eastAsia="Times New Roman" w:hAnsi="Times New Roman"/>
          <w:sz w:val="18"/>
          <w:szCs w:val="20"/>
          <w:u w:val="single"/>
          <w:lang w:eastAsia="ru-RU"/>
        </w:rPr>
        <w:t>05</w:t>
      </w:r>
      <w:r w:rsidRPr="00F04925">
        <w:rPr>
          <w:rFonts w:ascii="Times New Roman" w:eastAsia="Times New Roman" w:hAnsi="Times New Roman"/>
          <w:sz w:val="18"/>
          <w:szCs w:val="20"/>
          <w:lang w:eastAsia="ru-RU"/>
        </w:rPr>
        <w:t xml:space="preserve">  2025г №426-п</w:t>
      </w:r>
    </w:p>
    <w:p w:rsidR="00F04925" w:rsidRPr="00F04925" w:rsidRDefault="00F04925" w:rsidP="00F04925">
      <w:pPr>
        <w:tabs>
          <w:tab w:val="left" w:pos="4648"/>
        </w:tabs>
        <w:spacing w:after="0" w:line="240" w:lineRule="auto"/>
        <w:jc w:val="right"/>
        <w:rPr>
          <w:rFonts w:ascii="Times New Roman" w:eastAsia="Times New Roman" w:hAnsi="Times New Roman"/>
          <w:sz w:val="18"/>
          <w:szCs w:val="20"/>
          <w:lang w:eastAsia="ru-RU"/>
        </w:rPr>
      </w:pPr>
    </w:p>
    <w:p w:rsidR="00F04925" w:rsidRPr="00F04925" w:rsidRDefault="00F04925" w:rsidP="00F04925">
      <w:pPr>
        <w:shd w:val="clear" w:color="auto" w:fill="FFFFFF"/>
        <w:spacing w:after="240" w:line="240" w:lineRule="auto"/>
        <w:jc w:val="center"/>
        <w:textAlignment w:val="baseline"/>
        <w:rPr>
          <w:rFonts w:ascii="Times New Roman" w:eastAsia="Times New Roman" w:hAnsi="Times New Roman"/>
          <w:b/>
          <w:bCs/>
          <w:color w:val="444444"/>
          <w:sz w:val="20"/>
          <w:szCs w:val="20"/>
          <w:lang w:eastAsia="ru-RU"/>
        </w:rPr>
      </w:pPr>
      <w:r w:rsidRPr="00F04925">
        <w:rPr>
          <w:rFonts w:ascii="Times New Roman" w:eastAsia="Times New Roman" w:hAnsi="Times New Roman"/>
          <w:b/>
          <w:bCs/>
          <w:color w:val="444444"/>
          <w:sz w:val="20"/>
          <w:szCs w:val="20"/>
          <w:lang w:eastAsia="ru-RU"/>
        </w:rPr>
        <w:br/>
      </w:r>
      <w:r w:rsidRPr="00A81888">
        <w:rPr>
          <w:rFonts w:ascii="Times New Roman" w:eastAsia="Times New Roman" w:hAnsi="Times New Roman"/>
          <w:bCs/>
          <w:color w:val="444444"/>
          <w:sz w:val="18"/>
          <w:szCs w:val="20"/>
          <w:lang w:eastAsia="ru-RU"/>
        </w:rPr>
        <w:t xml:space="preserve">ПОЛОЖЕНИЕ О ПОРЯДКЕ И УСЛОВИЯХ ОПЛАТЫ ТРУДА РУКОВОДИТЕЛЕЙ, </w:t>
      </w:r>
      <w:bookmarkStart w:id="14" w:name="_Hlk197956378"/>
      <w:r w:rsidRPr="00A81888">
        <w:rPr>
          <w:rFonts w:ascii="Times New Roman" w:eastAsia="Times New Roman" w:hAnsi="Times New Roman"/>
          <w:bCs/>
          <w:color w:val="444444"/>
          <w:sz w:val="18"/>
          <w:szCs w:val="20"/>
          <w:lang w:eastAsia="ru-RU"/>
        </w:rPr>
        <w:t>ИХ ЗАМЕСТИТЕЛЕЙ  И ГЛАВНЫХ БУХГАЛТЕРОВ</w:t>
      </w:r>
      <w:bookmarkEnd w:id="14"/>
      <w:r w:rsidRPr="00A81888">
        <w:rPr>
          <w:rFonts w:ascii="Times New Roman" w:eastAsia="Times New Roman" w:hAnsi="Times New Roman"/>
          <w:bCs/>
          <w:color w:val="444444"/>
          <w:sz w:val="18"/>
          <w:szCs w:val="20"/>
          <w:lang w:eastAsia="ru-RU"/>
        </w:rPr>
        <w:t xml:space="preserve"> МУНИЦИПАЛЬНЫХ УНИТАРНЫХ ПРЕДПРИЯТИЙ МУНИЦИПАЛЬНОГО ОБРАЗОВАНИЯ Б</w:t>
      </w:r>
      <w:r w:rsidRPr="00A81888">
        <w:rPr>
          <w:rFonts w:ascii="Times New Roman" w:eastAsia="Times New Roman" w:hAnsi="Times New Roman"/>
          <w:bCs/>
          <w:color w:val="444444"/>
          <w:sz w:val="18"/>
          <w:szCs w:val="20"/>
          <w:lang w:val="en-US" w:eastAsia="ru-RU"/>
        </w:rPr>
        <w:t>O</w:t>
      </w:r>
      <w:r w:rsidRPr="00A81888">
        <w:rPr>
          <w:rFonts w:ascii="Times New Roman" w:eastAsia="Times New Roman" w:hAnsi="Times New Roman"/>
          <w:bCs/>
          <w:color w:val="444444"/>
          <w:sz w:val="18"/>
          <w:szCs w:val="20"/>
          <w:lang w:eastAsia="ru-RU"/>
        </w:rPr>
        <w:t>ГУЧАНСКИЙ РАЙОН</w:t>
      </w:r>
      <w:r w:rsidRPr="00A81888">
        <w:rPr>
          <w:rFonts w:ascii="Times New Roman" w:eastAsia="Times New Roman" w:hAnsi="Times New Roman"/>
          <w:bCs/>
          <w:color w:val="444444"/>
          <w:sz w:val="18"/>
          <w:szCs w:val="20"/>
          <w:lang w:eastAsia="ru-RU"/>
        </w:rPr>
        <w:br/>
      </w:r>
      <w:r w:rsidRPr="00A81888">
        <w:rPr>
          <w:rFonts w:ascii="Times New Roman" w:eastAsia="Times New Roman" w:hAnsi="Times New Roman"/>
          <w:bCs/>
          <w:color w:val="444444"/>
          <w:sz w:val="18"/>
          <w:szCs w:val="20"/>
          <w:lang w:eastAsia="ru-RU"/>
        </w:rPr>
        <w:br/>
      </w:r>
      <w:r w:rsidRPr="00F04925">
        <w:rPr>
          <w:rFonts w:ascii="Times New Roman" w:eastAsia="Times New Roman" w:hAnsi="Times New Roman"/>
          <w:b/>
          <w:bCs/>
          <w:color w:val="444444"/>
          <w:sz w:val="20"/>
          <w:szCs w:val="20"/>
          <w:lang w:eastAsia="ru-RU"/>
        </w:rPr>
        <w:t>1. Общие положения</w:t>
      </w:r>
    </w:p>
    <w:p w:rsidR="00F04925" w:rsidRPr="00F04925" w:rsidRDefault="00F04925" w:rsidP="00F04925">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1.1. Положение о порядке и условиях оплаты труда руководителей, их заместителей, главных бухгалтеров муниципальных унитарных предприятий муниципального образования Богучанский район (далее - Положение) разработано в соответствии с </w:t>
      </w:r>
      <w:hyperlink r:id="rId23" w:anchor="7D20K3" w:history="1">
        <w:r w:rsidRPr="00F04925">
          <w:rPr>
            <w:rFonts w:ascii="Times New Roman" w:eastAsia="Times New Roman" w:hAnsi="Times New Roman"/>
            <w:sz w:val="20"/>
            <w:szCs w:val="20"/>
            <w:lang w:eastAsia="ru-RU"/>
          </w:rPr>
          <w:t>Гражданским кодексом Российской Федерации</w:t>
        </w:r>
      </w:hyperlink>
      <w:r w:rsidRPr="00F04925">
        <w:rPr>
          <w:rFonts w:ascii="Times New Roman" w:eastAsia="Times New Roman" w:hAnsi="Times New Roman"/>
          <w:sz w:val="20"/>
          <w:szCs w:val="20"/>
          <w:lang w:eastAsia="ru-RU"/>
        </w:rPr>
        <w:t>, </w:t>
      </w:r>
      <w:hyperlink r:id="rId24" w:anchor="64U0IK" w:history="1">
        <w:r w:rsidRPr="00F04925">
          <w:rPr>
            <w:rFonts w:ascii="Times New Roman" w:eastAsia="Times New Roman" w:hAnsi="Times New Roman"/>
            <w:sz w:val="20"/>
            <w:szCs w:val="20"/>
            <w:lang w:eastAsia="ru-RU"/>
          </w:rPr>
          <w:t>Трудовым кодексом Российской Федерации</w:t>
        </w:r>
      </w:hyperlink>
      <w:r w:rsidRPr="00F04925">
        <w:rPr>
          <w:rFonts w:ascii="Times New Roman" w:eastAsia="Times New Roman" w:hAnsi="Times New Roman"/>
          <w:sz w:val="20"/>
          <w:szCs w:val="20"/>
          <w:lang w:eastAsia="ru-RU"/>
        </w:rPr>
        <w:t>, </w:t>
      </w:r>
      <w:hyperlink r:id="rId25" w:anchor="64U0IK" w:history="1">
        <w:r w:rsidRPr="00F04925">
          <w:rPr>
            <w:rFonts w:ascii="Times New Roman" w:eastAsia="Times New Roman" w:hAnsi="Times New Roman"/>
            <w:sz w:val="20"/>
            <w:szCs w:val="20"/>
            <w:lang w:eastAsia="ru-RU"/>
          </w:rPr>
          <w:t>Федеральным законом от 14.11.2002 N 161-ФЗ «О государственных и муниципальных унитарных предприятиях</w:t>
        </w:r>
      </w:hyperlink>
      <w:r w:rsidRPr="00F04925">
        <w:rPr>
          <w:rFonts w:ascii="Times New Roman" w:eastAsia="Times New Roman" w:hAnsi="Times New Roman"/>
          <w:sz w:val="20"/>
          <w:szCs w:val="20"/>
          <w:lang w:eastAsia="ru-RU"/>
        </w:rPr>
        <w:t>»,  и  </w:t>
      </w:r>
      <w:hyperlink r:id="rId26" w:anchor="64U0IK" w:history="1">
        <w:r w:rsidRPr="00F04925">
          <w:rPr>
            <w:rFonts w:ascii="Times New Roman" w:eastAsia="Times New Roman" w:hAnsi="Times New Roman"/>
            <w:sz w:val="20"/>
            <w:szCs w:val="20"/>
            <w:lang w:eastAsia="ru-RU"/>
          </w:rPr>
          <w:t>Уставом муниципального образования Богучанский район</w:t>
        </w:r>
      </w:hyperlink>
      <w:r w:rsidRPr="00F04925">
        <w:rPr>
          <w:rFonts w:ascii="Times New Roman" w:eastAsia="Times New Roman" w:hAnsi="Times New Roman"/>
          <w:sz w:val="20"/>
          <w:szCs w:val="20"/>
          <w:lang w:eastAsia="ru-RU"/>
        </w:rPr>
        <w:t>.</w:t>
      </w:r>
    </w:p>
    <w:p w:rsidR="00F04925" w:rsidRPr="00F04925" w:rsidRDefault="00F04925" w:rsidP="00F04925">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1.2. Срочные трудовые договоры (далее - трудовой договор) с руководителями муниципальных унитарных предприятий муниципального образования Богучанский район (далее - Предприятие), заключенные до момента вступления в силу настоящего Положения, подлежат изменению в порядке, установленном трудовым законодательством Российской Федерации.</w:t>
      </w:r>
    </w:p>
    <w:p w:rsidR="00F04925" w:rsidRPr="00F04925" w:rsidRDefault="00F04925" w:rsidP="00F04925">
      <w:pPr>
        <w:shd w:val="clear" w:color="auto" w:fill="FFFFFF"/>
        <w:spacing w:after="0" w:line="240" w:lineRule="auto"/>
        <w:ind w:firstLine="709"/>
        <w:jc w:val="both"/>
        <w:textAlignment w:val="baseline"/>
        <w:outlineLvl w:val="2"/>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 xml:space="preserve">1.3. </w:t>
      </w:r>
      <w:bookmarkStart w:id="15" w:name="_Hlk197959799"/>
      <w:r w:rsidRPr="00F04925">
        <w:rPr>
          <w:rFonts w:ascii="Times New Roman" w:eastAsia="Times New Roman" w:hAnsi="Times New Roman"/>
          <w:sz w:val="20"/>
          <w:szCs w:val="20"/>
          <w:lang w:eastAsia="ru-RU"/>
        </w:rPr>
        <w:t xml:space="preserve">Оплата труда </w:t>
      </w:r>
      <w:bookmarkStart w:id="16" w:name="_Hlk197957585"/>
      <w:r w:rsidRPr="00F04925">
        <w:rPr>
          <w:rFonts w:ascii="Times New Roman" w:eastAsia="Times New Roman" w:hAnsi="Times New Roman"/>
          <w:sz w:val="20"/>
          <w:szCs w:val="20"/>
          <w:lang w:eastAsia="ru-RU"/>
        </w:rPr>
        <w:t xml:space="preserve">руководителя Предприятия </w:t>
      </w:r>
      <w:bookmarkEnd w:id="16"/>
      <w:r w:rsidRPr="00F04925">
        <w:rPr>
          <w:rFonts w:ascii="Times New Roman" w:eastAsia="Times New Roman" w:hAnsi="Times New Roman"/>
          <w:sz w:val="20"/>
          <w:szCs w:val="20"/>
          <w:lang w:eastAsia="ru-RU"/>
        </w:rPr>
        <w:t>включает в себя должностной оклад, выплаты компенсационного характера, выплаты стимулирующего характера в соответствии с трудовым договором.</w:t>
      </w:r>
    </w:p>
    <w:p w:rsidR="00F04925" w:rsidRPr="00F04925" w:rsidRDefault="00F04925" w:rsidP="00F04925">
      <w:pPr>
        <w:shd w:val="clear" w:color="auto" w:fill="FFFFFF"/>
        <w:spacing w:after="0" w:line="240" w:lineRule="auto"/>
        <w:ind w:firstLine="709"/>
        <w:jc w:val="both"/>
        <w:textAlignment w:val="baseline"/>
        <w:outlineLvl w:val="2"/>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1.4. Конкретный размер должностного оклада, выплаты компенсационного характера, выплаты стимулирующего характера руководителю Предприятия устанавливаются трудовым договором.</w:t>
      </w:r>
    </w:p>
    <w:bookmarkEnd w:id="15"/>
    <w:p w:rsidR="00F04925" w:rsidRPr="00F04925" w:rsidRDefault="00F04925" w:rsidP="00F04925">
      <w:pPr>
        <w:shd w:val="clear" w:color="auto" w:fill="FFFFFF"/>
        <w:spacing w:after="0" w:line="240" w:lineRule="auto"/>
        <w:ind w:firstLine="709"/>
        <w:jc w:val="both"/>
        <w:textAlignment w:val="baseline"/>
        <w:outlineLvl w:val="2"/>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 xml:space="preserve">1.5. Выплаты компенсационного характера устанавливаются для руководителей, их заместителей и главных бухгалтеров предприятия в порядке и размерах, предусмотренных Трудовым кодексом Российской Федерации и иными нормативными правовыми актами Российской Федерации, содержащими нормы трудового права. </w:t>
      </w:r>
    </w:p>
    <w:p w:rsidR="00F04925" w:rsidRPr="00F04925" w:rsidRDefault="00F04925" w:rsidP="00F04925">
      <w:pPr>
        <w:shd w:val="clear" w:color="auto" w:fill="FFFFFF"/>
        <w:spacing w:after="0" w:line="240" w:lineRule="auto"/>
        <w:ind w:firstLine="709"/>
        <w:jc w:val="both"/>
        <w:textAlignment w:val="baseline"/>
        <w:outlineLvl w:val="2"/>
        <w:rPr>
          <w:rFonts w:ascii="Times New Roman" w:eastAsia="Times New Roman" w:hAnsi="Times New Roman"/>
          <w:color w:val="FF0000"/>
          <w:sz w:val="20"/>
          <w:szCs w:val="20"/>
          <w:lang w:eastAsia="ru-RU"/>
        </w:rPr>
      </w:pPr>
      <w:r w:rsidRPr="00F04925">
        <w:rPr>
          <w:rFonts w:ascii="Times New Roman" w:eastAsia="Times New Roman" w:hAnsi="Times New Roman"/>
          <w:sz w:val="20"/>
          <w:szCs w:val="20"/>
          <w:lang w:eastAsia="ru-RU"/>
        </w:rPr>
        <w:t>1.6. Оплата труда заместителей и главных бухгалтеров Предприятия включает в себя должностной оклад, выплаты компенсационного характера, выплаты стимулирующего характера.</w:t>
      </w:r>
    </w:p>
    <w:p w:rsidR="00F04925" w:rsidRPr="00F04925" w:rsidRDefault="00F04925" w:rsidP="00F04925">
      <w:pPr>
        <w:spacing w:after="0" w:line="240" w:lineRule="auto"/>
        <w:ind w:firstLine="709"/>
        <w:jc w:val="both"/>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 xml:space="preserve">1.6 Устанавливаются и ежемесячно выплачиваются руководителю предприятия, </w:t>
      </w:r>
      <w:bookmarkStart w:id="17" w:name="_Hlk198215926"/>
      <w:r w:rsidRPr="00F04925">
        <w:rPr>
          <w:rFonts w:ascii="Times New Roman" w:eastAsia="Times New Roman" w:hAnsi="Times New Roman"/>
          <w:sz w:val="20"/>
          <w:szCs w:val="20"/>
          <w:lang w:eastAsia="ru-RU"/>
        </w:rPr>
        <w:t>заместителю и главному бухгалтеру</w:t>
      </w:r>
      <w:bookmarkEnd w:id="17"/>
      <w:r w:rsidRPr="00F04925">
        <w:rPr>
          <w:rFonts w:ascii="Times New Roman" w:eastAsia="Times New Roman" w:hAnsi="Times New Roman"/>
          <w:sz w:val="20"/>
          <w:szCs w:val="20"/>
          <w:lang w:eastAsia="ru-RU"/>
        </w:rPr>
        <w:t xml:space="preserve"> следующие виды компенсационного характера:</w:t>
      </w:r>
    </w:p>
    <w:p w:rsidR="00F04925" w:rsidRPr="00F04925" w:rsidRDefault="00F04925" w:rsidP="00F04925">
      <w:pPr>
        <w:spacing w:after="0" w:line="240" w:lineRule="auto"/>
        <w:jc w:val="both"/>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 xml:space="preserve">              - выплаты за работу в местностях с особыми климатическими условиями. </w:t>
      </w:r>
    </w:p>
    <w:p w:rsidR="00F04925" w:rsidRPr="00F04925" w:rsidRDefault="00F04925" w:rsidP="00F04925">
      <w:pPr>
        <w:spacing w:after="0" w:line="240" w:lineRule="auto"/>
        <w:jc w:val="both"/>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 xml:space="preserve">           Выплаты за работу в местностях с особыми климатическими условиями устанавливаются в случаях, определенных законодательством Российской Федерации и Красноярского края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w:t>
      </w:r>
    </w:p>
    <w:p w:rsidR="00F04925" w:rsidRPr="00F04925" w:rsidRDefault="00F04925" w:rsidP="00F04925">
      <w:pPr>
        <w:shd w:val="clear" w:color="auto" w:fill="FFFFFF"/>
        <w:spacing w:after="0" w:line="240" w:lineRule="auto"/>
        <w:ind w:firstLine="709"/>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1.7. Для поощрения руководителя Предприятия, заместителей  руководителя и главного бухгалтера устанавливается выплата стимулирующего характера:</w:t>
      </w:r>
    </w:p>
    <w:p w:rsidR="00F04925" w:rsidRPr="00F04925" w:rsidRDefault="00F04925" w:rsidP="00F04925">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 xml:space="preserve"> – </w:t>
      </w:r>
      <w:bookmarkStart w:id="18" w:name="_Hlk197958147"/>
      <w:r w:rsidRPr="00F04925">
        <w:rPr>
          <w:rFonts w:ascii="Times New Roman" w:eastAsia="Times New Roman" w:hAnsi="Times New Roman"/>
          <w:sz w:val="20"/>
          <w:szCs w:val="20"/>
          <w:lang w:eastAsia="ru-RU"/>
        </w:rPr>
        <w:t xml:space="preserve">единовременная выплата </w:t>
      </w:r>
      <w:bookmarkStart w:id="19" w:name="_Hlk197958278"/>
      <w:bookmarkEnd w:id="18"/>
      <w:r w:rsidRPr="00F04925">
        <w:rPr>
          <w:rFonts w:ascii="Times New Roman" w:eastAsia="Times New Roman" w:hAnsi="Times New Roman"/>
          <w:sz w:val="20"/>
          <w:szCs w:val="20"/>
          <w:lang w:eastAsia="ru-RU"/>
        </w:rPr>
        <w:t>за результаты достижения предприятием показателей финансово-хозяйственной деятельности Предприятия по итогам работы за год в размере, установленном в соответствии с разделом 4 настоящего Положения</w:t>
      </w:r>
      <w:bookmarkEnd w:id="19"/>
      <w:r w:rsidRPr="00F04925">
        <w:rPr>
          <w:rFonts w:ascii="Times New Roman" w:eastAsia="Times New Roman" w:hAnsi="Times New Roman"/>
          <w:sz w:val="20"/>
          <w:szCs w:val="20"/>
          <w:lang w:eastAsia="ru-RU"/>
        </w:rPr>
        <w:t>;</w:t>
      </w:r>
    </w:p>
    <w:p w:rsidR="00F04925" w:rsidRPr="00F04925" w:rsidRDefault="00F04925" w:rsidP="00F04925">
      <w:pPr>
        <w:shd w:val="clear" w:color="auto" w:fill="FFFFFF"/>
        <w:spacing w:after="0" w:line="240" w:lineRule="auto"/>
        <w:ind w:firstLine="709"/>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1.8. Оплата труда руководителя Предприятия, заместителей руководителя и главного бухгалтера производится за счет средств Предприятия.</w:t>
      </w:r>
    </w:p>
    <w:p w:rsidR="00F04925" w:rsidRPr="00F04925" w:rsidRDefault="00F04925" w:rsidP="00F04925">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 xml:space="preserve">   1.9. Иные выплаты руководителю Предприятия, не предусмотренные настоящим Положением, не допускаются.</w:t>
      </w:r>
    </w:p>
    <w:p w:rsidR="00A81888" w:rsidRPr="001248D8" w:rsidRDefault="00A81888" w:rsidP="00F04925">
      <w:pPr>
        <w:shd w:val="clear" w:color="auto" w:fill="FFFFFF"/>
        <w:spacing w:after="240" w:line="240" w:lineRule="auto"/>
        <w:jc w:val="center"/>
        <w:textAlignment w:val="baseline"/>
        <w:outlineLvl w:val="2"/>
        <w:rPr>
          <w:rFonts w:ascii="Times New Roman" w:eastAsia="Times New Roman" w:hAnsi="Times New Roman"/>
          <w:b/>
          <w:bCs/>
          <w:color w:val="444444"/>
          <w:sz w:val="20"/>
          <w:szCs w:val="20"/>
          <w:lang w:eastAsia="ru-RU"/>
        </w:rPr>
      </w:pPr>
    </w:p>
    <w:p w:rsidR="00F04925" w:rsidRPr="00A81888" w:rsidRDefault="00F04925" w:rsidP="00A81888">
      <w:pPr>
        <w:shd w:val="clear" w:color="auto" w:fill="FFFFFF"/>
        <w:spacing w:after="0" w:line="240" w:lineRule="auto"/>
        <w:jc w:val="center"/>
        <w:textAlignment w:val="baseline"/>
        <w:outlineLvl w:val="2"/>
        <w:rPr>
          <w:rFonts w:ascii="Times New Roman" w:eastAsia="Times New Roman" w:hAnsi="Times New Roman"/>
          <w:bCs/>
          <w:color w:val="444444"/>
          <w:sz w:val="20"/>
          <w:szCs w:val="20"/>
          <w:lang w:eastAsia="ru-RU"/>
        </w:rPr>
      </w:pPr>
      <w:r w:rsidRPr="00A81888">
        <w:rPr>
          <w:rFonts w:ascii="Times New Roman" w:eastAsia="Times New Roman" w:hAnsi="Times New Roman"/>
          <w:bCs/>
          <w:color w:val="444444"/>
          <w:sz w:val="20"/>
          <w:szCs w:val="20"/>
          <w:lang w:eastAsia="ru-RU"/>
        </w:rPr>
        <w:t>2. Порядок определения размера должностного оклада руководителя, заместителей руководителя и главного бухгалтера Предприятия</w:t>
      </w:r>
    </w:p>
    <w:p w:rsidR="00F04925" w:rsidRPr="00F04925" w:rsidRDefault="00F04925" w:rsidP="00A81888">
      <w:pPr>
        <w:shd w:val="clear" w:color="auto" w:fill="FFFFFF"/>
        <w:spacing w:after="0" w:line="240" w:lineRule="auto"/>
        <w:textAlignment w:val="baseline"/>
        <w:rPr>
          <w:rFonts w:ascii="Times New Roman" w:eastAsia="Times New Roman" w:hAnsi="Times New Roman"/>
          <w:color w:val="444444"/>
          <w:sz w:val="20"/>
          <w:szCs w:val="20"/>
          <w:lang w:eastAsia="ru-RU"/>
        </w:rPr>
      </w:pPr>
    </w:p>
    <w:p w:rsidR="00F04925" w:rsidRPr="00F04925" w:rsidRDefault="00F04925" w:rsidP="00F04925">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color w:val="444444"/>
          <w:sz w:val="20"/>
          <w:szCs w:val="20"/>
          <w:lang w:eastAsia="ru-RU"/>
        </w:rPr>
        <w:t xml:space="preserve">2.1. </w:t>
      </w:r>
      <w:r w:rsidRPr="00F04925">
        <w:rPr>
          <w:rFonts w:ascii="Times New Roman" w:eastAsia="Times New Roman" w:hAnsi="Times New Roman"/>
          <w:sz w:val="20"/>
          <w:szCs w:val="20"/>
          <w:lang w:eastAsia="ru-RU"/>
        </w:rPr>
        <w:t>Размер должностного оклада руководителя Предприятия определяется исходя из величины среднемесячной заработной платы работников списочного состава Предприятия.</w:t>
      </w:r>
    </w:p>
    <w:p w:rsidR="00F04925" w:rsidRPr="00F04925" w:rsidRDefault="00F04925" w:rsidP="00F04925">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2.2. Размер должностного оклада руководителя Предприятия рассчитывается по следующей формуле:</w:t>
      </w:r>
    </w:p>
    <w:p w:rsidR="00F04925" w:rsidRPr="00F04925" w:rsidRDefault="00F04925" w:rsidP="00F04925">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ДО = Рсзп x Кд/о, где:</w:t>
      </w:r>
    </w:p>
    <w:p w:rsidR="00F04925" w:rsidRPr="00F04925" w:rsidRDefault="00F04925" w:rsidP="00F04925">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lastRenderedPageBreak/>
        <w:t>ДО - должностной оклад руководителя Предприятия;</w:t>
      </w:r>
    </w:p>
    <w:p w:rsidR="00F04925" w:rsidRPr="00F04925" w:rsidRDefault="00F04925" w:rsidP="00F04925">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Рсзп - размер среднемесячной заработной платы работников списочного состава Предприятия;</w:t>
      </w:r>
    </w:p>
    <w:p w:rsidR="00F04925" w:rsidRPr="00F04925" w:rsidRDefault="00F04925" w:rsidP="00F04925">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Кд/о - коэффициент кратности должностного оклада руководителя Предприятия.</w:t>
      </w:r>
      <w:r w:rsidRPr="00F04925">
        <w:rPr>
          <w:rFonts w:ascii="Times New Roman" w:eastAsia="Times New Roman" w:hAnsi="Times New Roman"/>
          <w:sz w:val="20"/>
          <w:szCs w:val="20"/>
          <w:lang w:eastAsia="ru-RU"/>
        </w:rPr>
        <w:br/>
        <w:t xml:space="preserve">       2.3. Размер среднемесячной заработной платы (Рсзп) работников списочного состава Предприятия рассчитывается путем деления годового фонда начисленной заработной платы работников списочного состава Предприятия (без учета руководителя, заместителей руководителя и главного бухгалтера Предприятия) на списочную численность работников Предприятия (без учета руководителя, заместителей руководителя и главного бухгалтера Предприятия) за календарный год</w:t>
      </w:r>
      <w:r w:rsidRPr="00F04925">
        <w:rPr>
          <w:rFonts w:ascii="Times New Roman" w:eastAsia="Times New Roman" w:hAnsi="Times New Roman"/>
          <w:sz w:val="20"/>
          <w:szCs w:val="20"/>
          <w:shd w:val="clear" w:color="auto" w:fill="FFFFFF"/>
          <w:lang w:eastAsia="ru-RU"/>
        </w:rPr>
        <w:t xml:space="preserve"> и на количество месяцев в соответствующем периоде.</w:t>
      </w:r>
    </w:p>
    <w:p w:rsidR="00F04925" w:rsidRPr="00F04925" w:rsidRDefault="00F04925" w:rsidP="00F04925">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2.4. Коэффициент кратности должностного оклада руководителя Предприятия рассчитывается исходя из списочного состава работников Предприятия (без учета руководителя, заместителей руководителя и главного бухгалтера Предприятия) на первое число предшествующего месяца, в котором заключается трудовой договор, и определяется с учетом следующих показателей:</w:t>
      </w:r>
    </w:p>
    <w:tbl>
      <w:tblPr>
        <w:tblW w:w="5000" w:type="pct"/>
        <w:tblCellMar>
          <w:left w:w="0" w:type="dxa"/>
          <w:right w:w="0" w:type="dxa"/>
        </w:tblCellMar>
        <w:tblLook w:val="04A0"/>
      </w:tblPr>
      <w:tblGrid>
        <w:gridCol w:w="99"/>
        <w:gridCol w:w="3375"/>
        <w:gridCol w:w="3489"/>
        <w:gridCol w:w="6"/>
        <w:gridCol w:w="2385"/>
      </w:tblGrid>
      <w:tr w:rsidR="00F04925" w:rsidRPr="00A81888" w:rsidTr="00A81888">
        <w:trPr>
          <w:trHeight w:val="20"/>
        </w:trPr>
        <w:tc>
          <w:tcPr>
            <w:tcW w:w="1857" w:type="pct"/>
            <w:gridSpan w:val="2"/>
            <w:tcBorders>
              <w:top w:val="nil"/>
              <w:left w:val="nil"/>
              <w:bottom w:val="nil"/>
              <w:right w:val="nil"/>
            </w:tcBorders>
          </w:tcPr>
          <w:p w:rsidR="00F04925" w:rsidRPr="00A81888" w:rsidRDefault="00F04925" w:rsidP="00F04925">
            <w:pPr>
              <w:spacing w:after="0" w:line="240" w:lineRule="auto"/>
              <w:rPr>
                <w:rFonts w:ascii="Times New Roman" w:eastAsia="Times New Roman" w:hAnsi="Times New Roman"/>
                <w:sz w:val="14"/>
                <w:szCs w:val="14"/>
                <w:lang w:eastAsia="ru-RU"/>
              </w:rPr>
            </w:pPr>
          </w:p>
        </w:tc>
        <w:tc>
          <w:tcPr>
            <w:tcW w:w="1868" w:type="pct"/>
            <w:gridSpan w:val="2"/>
            <w:tcBorders>
              <w:top w:val="nil"/>
              <w:left w:val="nil"/>
              <w:bottom w:val="nil"/>
              <w:right w:val="nil"/>
            </w:tcBorders>
            <w:hideMark/>
          </w:tcPr>
          <w:p w:rsidR="00F04925" w:rsidRPr="00A81888" w:rsidRDefault="00F04925" w:rsidP="00F04925">
            <w:pPr>
              <w:spacing w:after="0" w:line="240" w:lineRule="auto"/>
              <w:rPr>
                <w:rFonts w:ascii="Times New Roman" w:eastAsia="Times New Roman" w:hAnsi="Times New Roman"/>
                <w:sz w:val="14"/>
                <w:szCs w:val="14"/>
                <w:lang w:eastAsia="ru-RU"/>
              </w:rPr>
            </w:pPr>
          </w:p>
        </w:tc>
        <w:tc>
          <w:tcPr>
            <w:tcW w:w="1274" w:type="pct"/>
            <w:tcBorders>
              <w:top w:val="nil"/>
              <w:left w:val="nil"/>
              <w:bottom w:val="nil"/>
              <w:right w:val="nil"/>
            </w:tcBorders>
            <w:hideMark/>
          </w:tcPr>
          <w:p w:rsidR="00F04925" w:rsidRPr="00A81888" w:rsidRDefault="00F04925" w:rsidP="00F04925">
            <w:pPr>
              <w:spacing w:after="0" w:line="240" w:lineRule="auto"/>
              <w:rPr>
                <w:rFonts w:ascii="Times New Roman" w:eastAsia="Times New Roman" w:hAnsi="Times New Roman"/>
                <w:sz w:val="14"/>
                <w:szCs w:val="14"/>
                <w:lang w:eastAsia="ru-RU"/>
              </w:rPr>
            </w:pPr>
          </w:p>
        </w:tc>
      </w:tr>
      <w:tr w:rsidR="00F04925" w:rsidRPr="00A81888" w:rsidTr="00A81888">
        <w:trPr>
          <w:trHeight w:val="20"/>
        </w:trPr>
        <w:tc>
          <w:tcPr>
            <w:tcW w:w="1857" w:type="pct"/>
            <w:gridSpan w:val="2"/>
            <w:tcBorders>
              <w:top w:val="single" w:sz="6" w:space="0" w:color="000000"/>
              <w:left w:val="single" w:sz="6" w:space="0" w:color="000000"/>
              <w:bottom w:val="single" w:sz="6" w:space="0" w:color="000000"/>
              <w:right w:val="single" w:sz="6" w:space="0" w:color="000000"/>
            </w:tcBorders>
          </w:tcPr>
          <w:p w:rsidR="00F04925" w:rsidRPr="00A81888" w:rsidRDefault="00F04925" w:rsidP="00F04925">
            <w:pPr>
              <w:spacing w:after="0" w:line="240" w:lineRule="auto"/>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 xml:space="preserve">Виды деятельности  </w:t>
            </w:r>
          </w:p>
        </w:tc>
        <w:tc>
          <w:tcPr>
            <w:tcW w:w="186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bookmarkStart w:id="20" w:name="_Hlk198799665"/>
            <w:r w:rsidRPr="00A81888">
              <w:rPr>
                <w:rFonts w:ascii="Times New Roman" w:eastAsia="Times New Roman" w:hAnsi="Times New Roman"/>
                <w:sz w:val="14"/>
                <w:szCs w:val="14"/>
                <w:lang w:eastAsia="ru-RU"/>
              </w:rPr>
              <w:t>Списочная численность работников Предприятия по состоянию на первое число предыдущего месяца, чел.</w:t>
            </w:r>
          </w:p>
        </w:tc>
        <w:tc>
          <w:tcPr>
            <w:tcW w:w="127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Коэффициент кратности должностного оклада руководителя Предприятия к величине среднемесячной заработной платы работников списочного состава Предприятия</w:t>
            </w:r>
          </w:p>
        </w:tc>
      </w:tr>
      <w:tr w:rsidR="00F04925" w:rsidRPr="00A81888" w:rsidTr="00A81888">
        <w:trPr>
          <w:trHeight w:val="20"/>
        </w:trPr>
        <w:tc>
          <w:tcPr>
            <w:tcW w:w="5000" w:type="pct"/>
            <w:gridSpan w:val="5"/>
            <w:tcBorders>
              <w:top w:val="single" w:sz="6" w:space="0" w:color="000000"/>
              <w:left w:val="single" w:sz="6" w:space="0" w:color="000000"/>
              <w:bottom w:val="single" w:sz="6" w:space="0" w:color="000000"/>
              <w:right w:val="single" w:sz="6" w:space="0" w:color="000000"/>
            </w:tcBorders>
          </w:tcPr>
          <w:p w:rsidR="00F04925" w:rsidRPr="00A81888" w:rsidRDefault="00F04925" w:rsidP="00F04925">
            <w:pPr>
              <w:spacing w:after="0" w:line="240" w:lineRule="auto"/>
              <w:jc w:val="center"/>
              <w:textAlignment w:val="baseline"/>
              <w:rPr>
                <w:rFonts w:ascii="Times New Roman" w:eastAsia="Times New Roman" w:hAnsi="Times New Roman"/>
                <w:b/>
                <w:bCs/>
                <w:sz w:val="14"/>
                <w:szCs w:val="14"/>
                <w:lang w:eastAsia="ru-RU"/>
              </w:rPr>
            </w:pPr>
            <w:r w:rsidRPr="00A81888">
              <w:rPr>
                <w:rFonts w:ascii="Times New Roman" w:eastAsia="Times New Roman" w:hAnsi="Times New Roman"/>
                <w:b/>
                <w:bCs/>
                <w:sz w:val="14"/>
                <w:szCs w:val="14"/>
                <w:lang w:eastAsia="ru-RU"/>
              </w:rPr>
              <w:t>БМУП  «Районное АТП»</w:t>
            </w:r>
          </w:p>
        </w:tc>
      </w:tr>
      <w:bookmarkEnd w:id="20"/>
      <w:tr w:rsidR="00F04925" w:rsidRPr="00A81888" w:rsidTr="00A81888">
        <w:trPr>
          <w:trHeight w:val="20"/>
        </w:trPr>
        <w:tc>
          <w:tcPr>
            <w:tcW w:w="1857" w:type="pct"/>
            <w:gridSpan w:val="2"/>
            <w:vMerge w:val="restart"/>
            <w:tcBorders>
              <w:top w:val="single" w:sz="6" w:space="0" w:color="000000"/>
              <w:left w:val="single" w:sz="6" w:space="0" w:color="000000"/>
              <w:right w:val="single" w:sz="6" w:space="0" w:color="000000"/>
            </w:tcBorders>
          </w:tcPr>
          <w:p w:rsidR="00F04925" w:rsidRPr="00A81888" w:rsidRDefault="00F04925" w:rsidP="00F04925">
            <w:pPr>
              <w:shd w:val="clear" w:color="auto" w:fill="FFFFFF"/>
              <w:spacing w:after="0" w:line="240" w:lineRule="auto"/>
              <w:ind w:firstLine="135"/>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Регулярные перевозки пассажиров прочим сухопутным транспортом в городском и пригородном сообщении,  оказание услуг по перевозке воды  специализированными автотранспортными средствами</w:t>
            </w:r>
          </w:p>
        </w:tc>
        <w:tc>
          <w:tcPr>
            <w:tcW w:w="186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до 100 включительно</w:t>
            </w:r>
          </w:p>
        </w:tc>
        <w:tc>
          <w:tcPr>
            <w:tcW w:w="127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 xml:space="preserve">   от 0,5 до 1,8</w:t>
            </w:r>
          </w:p>
        </w:tc>
      </w:tr>
      <w:tr w:rsidR="00F04925" w:rsidRPr="00A81888" w:rsidTr="00A81888">
        <w:trPr>
          <w:trHeight w:val="20"/>
        </w:trPr>
        <w:tc>
          <w:tcPr>
            <w:tcW w:w="1857" w:type="pct"/>
            <w:gridSpan w:val="2"/>
            <w:vMerge/>
            <w:tcBorders>
              <w:left w:val="single" w:sz="6" w:space="0" w:color="000000"/>
              <w:right w:val="single" w:sz="6" w:space="0" w:color="000000"/>
            </w:tcBorders>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p>
        </w:tc>
        <w:tc>
          <w:tcPr>
            <w:tcW w:w="186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101 - 500</w:t>
            </w:r>
          </w:p>
        </w:tc>
        <w:tc>
          <w:tcPr>
            <w:tcW w:w="127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 xml:space="preserve">  от 1,9 до 2 </w:t>
            </w:r>
          </w:p>
        </w:tc>
      </w:tr>
      <w:tr w:rsidR="00F04925" w:rsidRPr="00A81888" w:rsidTr="00A81888">
        <w:trPr>
          <w:trHeight w:val="20"/>
        </w:trPr>
        <w:tc>
          <w:tcPr>
            <w:tcW w:w="1857" w:type="pct"/>
            <w:gridSpan w:val="2"/>
            <w:vMerge/>
            <w:tcBorders>
              <w:left w:val="single" w:sz="6" w:space="0" w:color="000000"/>
              <w:right w:val="single" w:sz="6" w:space="0" w:color="000000"/>
            </w:tcBorders>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p>
        </w:tc>
        <w:tc>
          <w:tcPr>
            <w:tcW w:w="186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501 - 1000</w:t>
            </w:r>
          </w:p>
        </w:tc>
        <w:tc>
          <w:tcPr>
            <w:tcW w:w="127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 xml:space="preserve">  от 4 до 5</w:t>
            </w:r>
          </w:p>
        </w:tc>
      </w:tr>
      <w:tr w:rsidR="00F04925" w:rsidRPr="00A81888" w:rsidTr="00A81888">
        <w:trPr>
          <w:trHeight w:val="20"/>
        </w:trPr>
        <w:tc>
          <w:tcPr>
            <w:tcW w:w="1857" w:type="pct"/>
            <w:gridSpan w:val="2"/>
            <w:vMerge/>
            <w:tcBorders>
              <w:left w:val="single" w:sz="6" w:space="0" w:color="000000"/>
              <w:bottom w:val="single" w:sz="6" w:space="0" w:color="000000"/>
              <w:right w:val="single" w:sz="6" w:space="0" w:color="000000"/>
            </w:tcBorders>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p>
        </w:tc>
        <w:tc>
          <w:tcPr>
            <w:tcW w:w="1868"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Свыше 1000</w:t>
            </w:r>
          </w:p>
        </w:tc>
        <w:tc>
          <w:tcPr>
            <w:tcW w:w="127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 xml:space="preserve"> от 5 до 6</w:t>
            </w:r>
          </w:p>
        </w:tc>
      </w:tr>
      <w:tr w:rsidR="00F04925" w:rsidRPr="00A81888" w:rsidTr="00A81888">
        <w:trPr>
          <w:trHeight w:val="20"/>
        </w:trPr>
        <w:tc>
          <w:tcPr>
            <w:tcW w:w="5000" w:type="pct"/>
            <w:gridSpan w:val="5"/>
            <w:tcBorders>
              <w:left w:val="single" w:sz="6" w:space="0" w:color="000000"/>
              <w:bottom w:val="single" w:sz="6" w:space="0" w:color="000000"/>
              <w:right w:val="single" w:sz="6" w:space="0" w:color="000000"/>
            </w:tcBorders>
          </w:tcPr>
          <w:p w:rsidR="00F04925" w:rsidRPr="00A81888" w:rsidRDefault="00F04925" w:rsidP="00F04925">
            <w:pPr>
              <w:spacing w:after="0" w:line="240" w:lineRule="auto"/>
              <w:jc w:val="center"/>
              <w:textAlignment w:val="baseline"/>
              <w:rPr>
                <w:rFonts w:ascii="Times New Roman" w:eastAsia="Times New Roman" w:hAnsi="Times New Roman"/>
                <w:b/>
                <w:bCs/>
                <w:sz w:val="14"/>
                <w:szCs w:val="14"/>
                <w:lang w:eastAsia="ru-RU"/>
              </w:rPr>
            </w:pPr>
            <w:r w:rsidRPr="00A81888">
              <w:rPr>
                <w:rFonts w:ascii="Times New Roman" w:eastAsia="Times New Roman" w:hAnsi="Times New Roman"/>
                <w:b/>
                <w:bCs/>
                <w:sz w:val="14"/>
                <w:szCs w:val="14"/>
                <w:lang w:eastAsia="ru-RU"/>
              </w:rPr>
              <w:t>УМП  «Ангарский  ПТЦ»</w:t>
            </w:r>
          </w:p>
        </w:tc>
      </w:tr>
      <w:tr w:rsidR="00F04925" w:rsidRPr="00A81888" w:rsidTr="00A81888">
        <w:tblPrEx>
          <w:tblBorders>
            <w:top w:val="single" w:sz="4" w:space="0" w:color="auto"/>
          </w:tblBorders>
          <w:tblCellMar>
            <w:left w:w="108" w:type="dxa"/>
            <w:right w:w="108" w:type="dxa"/>
          </w:tblCellMar>
          <w:tblLook w:val="0000"/>
        </w:tblPrEx>
        <w:trPr>
          <w:trHeight w:val="20"/>
        </w:trPr>
        <w:tc>
          <w:tcPr>
            <w:tcW w:w="1857" w:type="pct"/>
            <w:gridSpan w:val="2"/>
            <w:vMerge w:val="restart"/>
            <w:tcBorders>
              <w:left w:val="single" w:sz="4" w:space="0" w:color="auto"/>
              <w:right w:val="single" w:sz="4" w:space="0" w:color="auto"/>
            </w:tcBorders>
          </w:tcPr>
          <w:p w:rsidR="00F04925" w:rsidRPr="00A81888" w:rsidRDefault="00F04925" w:rsidP="00F04925">
            <w:pPr>
              <w:spacing w:after="0" w:line="240" w:lineRule="auto"/>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Производство хлеба и мучных кондитерских изделий, тортов и пирожных недлительного хранения;</w:t>
            </w:r>
          </w:p>
          <w:p w:rsidR="00F04925" w:rsidRPr="00A81888" w:rsidRDefault="00F04925" w:rsidP="00F04925">
            <w:pPr>
              <w:spacing w:after="0" w:line="240" w:lineRule="auto"/>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торговля розничная в неспециализированных магазинах</w:t>
            </w:r>
          </w:p>
        </w:tc>
        <w:tc>
          <w:tcPr>
            <w:tcW w:w="1865" w:type="pct"/>
            <w:tcBorders>
              <w:top w:val="nil"/>
              <w:right w:val="single" w:sz="4" w:space="0" w:color="auto"/>
            </w:tcBorders>
          </w:tcPr>
          <w:p w:rsidR="00F04925" w:rsidRPr="00A81888" w:rsidRDefault="00F04925" w:rsidP="00F04925">
            <w:pPr>
              <w:spacing w:line="240" w:lineRule="auto"/>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 xml:space="preserve"> до 50 включительно</w:t>
            </w:r>
          </w:p>
        </w:tc>
        <w:tc>
          <w:tcPr>
            <w:tcW w:w="1277" w:type="pct"/>
            <w:gridSpan w:val="2"/>
            <w:tcBorders>
              <w:top w:val="nil"/>
              <w:right w:val="single" w:sz="4" w:space="0" w:color="auto"/>
            </w:tcBorders>
          </w:tcPr>
          <w:p w:rsidR="00F04925" w:rsidRPr="00A81888" w:rsidRDefault="00F04925" w:rsidP="00F04925">
            <w:pPr>
              <w:spacing w:line="240" w:lineRule="auto"/>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 xml:space="preserve">   от 0,5 до 1,7</w:t>
            </w:r>
          </w:p>
        </w:tc>
      </w:tr>
      <w:tr w:rsidR="00F04925" w:rsidRPr="00A81888" w:rsidTr="00A81888">
        <w:trPr>
          <w:trHeight w:val="20"/>
        </w:trPr>
        <w:tc>
          <w:tcPr>
            <w:tcW w:w="1857" w:type="pct"/>
            <w:gridSpan w:val="2"/>
            <w:vMerge/>
            <w:tcBorders>
              <w:left w:val="single" w:sz="4" w:space="0" w:color="auto"/>
              <w:bottom w:val="single" w:sz="4" w:space="0" w:color="auto"/>
              <w:right w:val="single" w:sz="4" w:space="0" w:color="auto"/>
            </w:tcBorders>
          </w:tcPr>
          <w:p w:rsidR="00F04925" w:rsidRPr="00A81888" w:rsidRDefault="00F04925" w:rsidP="00F04925">
            <w:pPr>
              <w:shd w:val="clear" w:color="auto" w:fill="FFFFFF"/>
              <w:spacing w:after="0" w:line="240" w:lineRule="auto"/>
              <w:textAlignment w:val="baseline"/>
              <w:rPr>
                <w:rFonts w:ascii="Times New Roman" w:eastAsia="Times New Roman" w:hAnsi="Times New Roman"/>
                <w:sz w:val="14"/>
                <w:szCs w:val="14"/>
                <w:lang w:eastAsia="ru-RU"/>
              </w:rPr>
            </w:pPr>
          </w:p>
        </w:tc>
        <w:tc>
          <w:tcPr>
            <w:tcW w:w="1868" w:type="pct"/>
            <w:gridSpan w:val="2"/>
            <w:tcBorders>
              <w:top w:val="single" w:sz="6" w:space="0" w:color="000000"/>
              <w:left w:val="single" w:sz="4" w:space="0" w:color="auto"/>
              <w:bottom w:val="single" w:sz="4" w:space="0" w:color="auto"/>
              <w:right w:val="single" w:sz="4" w:space="0" w:color="auto"/>
            </w:tcBorders>
            <w:tcMar>
              <w:top w:w="0" w:type="dxa"/>
              <w:left w:w="149" w:type="dxa"/>
              <w:bottom w:w="0" w:type="dxa"/>
              <w:right w:w="149" w:type="dxa"/>
            </w:tcMar>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p>
        </w:tc>
        <w:tc>
          <w:tcPr>
            <w:tcW w:w="1274" w:type="pct"/>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p>
        </w:tc>
      </w:tr>
      <w:tr w:rsidR="00F04925" w:rsidRPr="00A81888" w:rsidTr="00A81888">
        <w:tblPrEx>
          <w:tblBorders>
            <w:top w:val="single" w:sz="4" w:space="0" w:color="auto"/>
          </w:tblBorders>
          <w:tblCellMar>
            <w:left w:w="108" w:type="dxa"/>
            <w:right w:w="108" w:type="dxa"/>
          </w:tblCellMar>
          <w:tblLook w:val="0000"/>
        </w:tblPrEx>
        <w:trPr>
          <w:gridBefore w:val="1"/>
          <w:wBefore w:w="53" w:type="pct"/>
          <w:trHeight w:val="20"/>
        </w:trPr>
        <w:tc>
          <w:tcPr>
            <w:tcW w:w="4947" w:type="pct"/>
            <w:gridSpan w:val="4"/>
            <w:tcBorders>
              <w:top w:val="single" w:sz="4" w:space="0" w:color="auto"/>
            </w:tcBorders>
          </w:tcPr>
          <w:p w:rsidR="00F04925" w:rsidRPr="00A81888" w:rsidRDefault="00F04925" w:rsidP="00F04925">
            <w:pPr>
              <w:spacing w:after="0" w:line="240" w:lineRule="auto"/>
              <w:textAlignment w:val="baseline"/>
              <w:rPr>
                <w:rFonts w:ascii="Times New Roman" w:eastAsia="Times New Roman" w:hAnsi="Times New Roman"/>
                <w:sz w:val="14"/>
                <w:szCs w:val="14"/>
                <w:lang w:eastAsia="ru-RU"/>
              </w:rPr>
            </w:pPr>
          </w:p>
        </w:tc>
      </w:tr>
    </w:tbl>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2.5. Должностной оклад руководителя Предприятия устанавливается в фиксированной сумме (в рублях), и его размер указывается в трудовом договоре с руководителем Предприятия.</w:t>
      </w:r>
    </w:p>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2.6. На вновь создаваемых предприятиях для расчета размера должностного оклада руководителя Предприятия списочная численность работников принимается по утвержденному штатному расписанию.</w:t>
      </w:r>
      <w:r w:rsidRPr="00F04925">
        <w:rPr>
          <w:rFonts w:ascii="Times New Roman" w:eastAsia="Times New Roman" w:hAnsi="Times New Roman"/>
          <w:sz w:val="20"/>
          <w:szCs w:val="20"/>
          <w:lang w:eastAsia="ru-RU"/>
        </w:rPr>
        <w:br/>
        <w:t xml:space="preserve">       2.7. Размеры должностных окладов заместителей руководителя и главного бухгалтера Предприятия устанавливаются руководителем Предприятия в зависимости от должностного оклада руководителя Предприятия на 10-30 % ниже размера должностного оклада руководителя и утверждает в трудовом договоре.</w:t>
      </w:r>
    </w:p>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p>
    <w:p w:rsidR="00F04925" w:rsidRPr="00A81888" w:rsidRDefault="00F04925" w:rsidP="00A81888">
      <w:pPr>
        <w:spacing w:after="0" w:line="240" w:lineRule="auto"/>
        <w:jc w:val="center"/>
        <w:textAlignment w:val="baseline"/>
        <w:outlineLvl w:val="2"/>
        <w:rPr>
          <w:rFonts w:ascii="Times New Roman" w:eastAsia="Times New Roman" w:hAnsi="Times New Roman"/>
          <w:bCs/>
          <w:color w:val="444444"/>
          <w:sz w:val="20"/>
          <w:szCs w:val="20"/>
          <w:lang w:eastAsia="ru-RU"/>
        </w:rPr>
      </w:pPr>
      <w:r w:rsidRPr="00A81888">
        <w:rPr>
          <w:rFonts w:ascii="Times New Roman" w:eastAsia="Times New Roman" w:hAnsi="Times New Roman"/>
          <w:bCs/>
          <w:color w:val="444444"/>
          <w:sz w:val="20"/>
          <w:szCs w:val="20"/>
          <w:lang w:eastAsia="ru-RU"/>
        </w:rPr>
        <w:t>3. Порядок установления (пересмотра) должностного оклада руководителя Предприятия</w:t>
      </w:r>
    </w:p>
    <w:p w:rsidR="00F04925" w:rsidRPr="00F04925" w:rsidRDefault="00F04925" w:rsidP="00F04925">
      <w:pPr>
        <w:spacing w:after="0" w:line="240" w:lineRule="auto"/>
        <w:textAlignment w:val="baseline"/>
        <w:rPr>
          <w:rFonts w:ascii="Times New Roman" w:eastAsia="Times New Roman" w:hAnsi="Times New Roman"/>
          <w:color w:val="444444"/>
          <w:sz w:val="20"/>
          <w:szCs w:val="20"/>
          <w:lang w:eastAsia="ru-RU"/>
        </w:rPr>
      </w:pPr>
    </w:p>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color w:val="444444"/>
          <w:sz w:val="20"/>
          <w:szCs w:val="20"/>
          <w:lang w:eastAsia="ru-RU"/>
        </w:rPr>
        <w:t xml:space="preserve">3.1. Для установления (пересмотра) должностного оклада руководителя Предприятия Предприятие представляет </w:t>
      </w:r>
      <w:r w:rsidRPr="00F04925">
        <w:rPr>
          <w:rFonts w:ascii="Times New Roman" w:eastAsia="Times New Roman" w:hAnsi="Times New Roman"/>
          <w:sz w:val="20"/>
          <w:szCs w:val="20"/>
          <w:lang w:eastAsia="ru-RU"/>
        </w:rPr>
        <w:t>Учредителю (далее - Уполномоченный орган),</w:t>
      </w:r>
      <w:r w:rsidRPr="00F04925">
        <w:rPr>
          <w:rFonts w:ascii="Times New Roman" w:eastAsia="Times New Roman" w:hAnsi="Times New Roman"/>
          <w:color w:val="FF0000"/>
          <w:sz w:val="20"/>
          <w:szCs w:val="20"/>
          <w:lang w:eastAsia="ru-RU"/>
        </w:rPr>
        <w:t xml:space="preserve"> </w:t>
      </w:r>
      <w:r w:rsidRPr="00F04925">
        <w:rPr>
          <w:rFonts w:ascii="Times New Roman" w:eastAsia="Times New Roman" w:hAnsi="Times New Roman"/>
          <w:sz w:val="20"/>
          <w:szCs w:val="20"/>
          <w:lang w:eastAsia="ru-RU"/>
        </w:rPr>
        <w:t>следующие документы:</w:t>
      </w:r>
    </w:p>
    <w:p w:rsidR="00F04925" w:rsidRPr="00F04925" w:rsidRDefault="00F04925" w:rsidP="00F04925">
      <w:pPr>
        <w:spacing w:after="0" w:line="240" w:lineRule="auto"/>
        <w:ind w:firstLine="709"/>
        <w:jc w:val="both"/>
        <w:textAlignment w:val="baseline"/>
        <w:rPr>
          <w:rFonts w:ascii="Times New Roman" w:eastAsia="Times New Roman" w:hAnsi="Times New Roman"/>
          <w:color w:val="444444"/>
          <w:sz w:val="20"/>
          <w:szCs w:val="20"/>
          <w:lang w:eastAsia="ru-RU"/>
        </w:rPr>
      </w:pPr>
      <w:r w:rsidRPr="00F04925">
        <w:rPr>
          <w:rFonts w:ascii="Times New Roman" w:eastAsia="Times New Roman" w:hAnsi="Times New Roman"/>
          <w:color w:val="444444"/>
          <w:sz w:val="20"/>
          <w:szCs w:val="20"/>
          <w:lang w:eastAsia="ru-RU"/>
        </w:rPr>
        <w:t>штатное расписание Предприятия, действующее на 1-е число предыдущего месяца, в котором заключается трудовой договор с руководителем Предприятия;</w:t>
      </w:r>
    </w:p>
    <w:p w:rsidR="00F04925" w:rsidRPr="00F04925" w:rsidRDefault="00F04925" w:rsidP="00F04925">
      <w:pPr>
        <w:spacing w:after="0" w:line="240" w:lineRule="auto"/>
        <w:ind w:firstLine="709"/>
        <w:jc w:val="both"/>
        <w:textAlignment w:val="baseline"/>
        <w:rPr>
          <w:rFonts w:ascii="Times New Roman" w:eastAsia="Times New Roman" w:hAnsi="Times New Roman"/>
          <w:color w:val="444444"/>
          <w:sz w:val="20"/>
          <w:szCs w:val="20"/>
          <w:lang w:eastAsia="ru-RU"/>
        </w:rPr>
      </w:pPr>
      <w:r w:rsidRPr="00F04925">
        <w:rPr>
          <w:rFonts w:ascii="Times New Roman" w:eastAsia="Times New Roman" w:hAnsi="Times New Roman"/>
          <w:color w:val="444444"/>
          <w:sz w:val="20"/>
          <w:szCs w:val="20"/>
          <w:lang w:eastAsia="ru-RU"/>
        </w:rPr>
        <w:t>информацию о списочной численности работников Предприятия на 1-е число предыдущего месяца, в котором заключается трудовой договор с руководителем Предприятия;</w:t>
      </w:r>
    </w:p>
    <w:p w:rsidR="00F04925" w:rsidRPr="00F04925" w:rsidRDefault="00F04925" w:rsidP="00F04925">
      <w:pPr>
        <w:spacing w:after="0" w:line="240" w:lineRule="auto"/>
        <w:ind w:firstLine="709"/>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 xml:space="preserve">информацию о среднемесячной заработной плате работников списочного состава Предприятия (без учета руководителя, заместителей руководителя и главного бухгалтера Предприятия) за последние 12 календарных месяцев; </w:t>
      </w:r>
    </w:p>
    <w:p w:rsidR="00F04925" w:rsidRPr="00F04925" w:rsidRDefault="00F04925" w:rsidP="00F04925">
      <w:pPr>
        <w:spacing w:after="0" w:line="240" w:lineRule="auto"/>
        <w:ind w:firstLine="709"/>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расчет должностного оклада руководителя Предприятия в соответствии с настоящим Положением, согласованный с Уполномоченным органом, готовится исходя из минимального значения Кд/о и максимального значения Кд/о с обоснованием применения определенного коэффициента кратности должностного оклада руководителя Предприятия.</w:t>
      </w:r>
    </w:p>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3.2. Предоставляемые документы должны быть подписаны руководителем Предприятия либо лицом, его замещающим и главным бухгалтером Предприятия, заверены печатью Предприятия.</w:t>
      </w:r>
    </w:p>
    <w:p w:rsidR="00F04925" w:rsidRPr="00F04925" w:rsidRDefault="00F04925" w:rsidP="00F04925">
      <w:pPr>
        <w:spacing w:after="0" w:line="240" w:lineRule="auto"/>
        <w:ind w:firstLine="540"/>
        <w:jc w:val="both"/>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3.3. На основании предоставленных Предприятием документов уполномоченный орган готовит  предложение  на рассмотрение  Комиссии по анализу эффективности деятельности муниципальных унитарных предприятий (далее – Комиссия), утвержденные нормативно правовыми актами администрации Богучанского района. По результатам рассмотрения на Комиссии уполномоченный орган готовит проект трудового договора (дополнительного соглашения к трудовому договору) с руководителем Предприятия.</w:t>
      </w:r>
    </w:p>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3.4. Во вновь созданном Предприятии размер должностного оклада руководителя Предприятия устанавливается в соответствии с пунктом 2.2 настоящего Положения с применением указанного минимального значения коэффициента кратности должностного оклада руководителя Предприятия применительно к списочному составу.</w:t>
      </w:r>
    </w:p>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lastRenderedPageBreak/>
        <w:t>3.5. Должностной оклад руководителя Предприятия пересматривается в связи с изменением среднемесячной заработной платы работников списочного состава Предприятия путем внесения изменения (дополнения) в трудовой договор не более 1 раза в год по итогам года, предшествующего текущему финансовому году.</w:t>
      </w:r>
    </w:p>
    <w:p w:rsidR="00F04925" w:rsidRPr="00F04925" w:rsidRDefault="00F04925" w:rsidP="00A81888">
      <w:pPr>
        <w:spacing w:after="0" w:line="240" w:lineRule="auto"/>
        <w:jc w:val="center"/>
        <w:textAlignment w:val="baseline"/>
        <w:outlineLvl w:val="2"/>
        <w:rPr>
          <w:rFonts w:ascii="Times New Roman" w:eastAsia="Times New Roman" w:hAnsi="Times New Roman"/>
          <w:b/>
          <w:bCs/>
          <w:sz w:val="20"/>
          <w:szCs w:val="20"/>
          <w:lang w:eastAsia="ru-RU"/>
        </w:rPr>
      </w:pPr>
      <w:r w:rsidRPr="00F04925">
        <w:rPr>
          <w:rFonts w:ascii="Times New Roman" w:eastAsia="Times New Roman" w:hAnsi="Times New Roman"/>
          <w:b/>
          <w:bCs/>
          <w:sz w:val="20"/>
          <w:szCs w:val="20"/>
          <w:lang w:eastAsia="ru-RU"/>
        </w:rPr>
        <w:br/>
      </w:r>
      <w:r w:rsidRPr="00A81888">
        <w:rPr>
          <w:rFonts w:ascii="Times New Roman" w:eastAsia="Times New Roman" w:hAnsi="Times New Roman"/>
          <w:bCs/>
          <w:sz w:val="20"/>
          <w:szCs w:val="20"/>
          <w:lang w:eastAsia="ru-RU"/>
        </w:rPr>
        <w:t>4.  Порядок установления выплаты стимулирующего характера руководителю Предприятия вознаграждения за результаты достижения предприятием</w:t>
      </w:r>
      <w:r w:rsidRPr="00F04925">
        <w:rPr>
          <w:rFonts w:ascii="Times New Roman" w:eastAsia="Times New Roman" w:hAnsi="Times New Roman"/>
          <w:b/>
          <w:bCs/>
          <w:sz w:val="20"/>
          <w:szCs w:val="20"/>
          <w:lang w:eastAsia="ru-RU"/>
        </w:rPr>
        <w:t xml:space="preserve"> показателей  финансово-хозяйственно деятельности</w:t>
      </w:r>
    </w:p>
    <w:p w:rsidR="00F04925" w:rsidRPr="00F04925" w:rsidRDefault="00F04925" w:rsidP="00F04925">
      <w:pPr>
        <w:spacing w:after="0" w:line="240" w:lineRule="auto"/>
        <w:jc w:val="center"/>
        <w:textAlignment w:val="baseline"/>
        <w:rPr>
          <w:rFonts w:ascii="Times New Roman" w:eastAsia="Times New Roman" w:hAnsi="Times New Roman"/>
          <w:sz w:val="20"/>
          <w:szCs w:val="20"/>
          <w:lang w:eastAsia="ru-RU"/>
        </w:rPr>
      </w:pPr>
    </w:p>
    <w:p w:rsidR="00F04925" w:rsidRPr="00F04925" w:rsidRDefault="00F04925" w:rsidP="00F04925">
      <w:pPr>
        <w:spacing w:after="0" w:line="240" w:lineRule="auto"/>
        <w:ind w:firstLine="480"/>
        <w:jc w:val="both"/>
        <w:textAlignment w:val="baseline"/>
        <w:rPr>
          <w:rFonts w:ascii="Times New Roman" w:eastAsia="Times New Roman" w:hAnsi="Times New Roman"/>
          <w:color w:val="444444"/>
          <w:sz w:val="20"/>
          <w:szCs w:val="20"/>
          <w:lang w:eastAsia="ru-RU"/>
        </w:rPr>
      </w:pPr>
      <w:r w:rsidRPr="00F04925">
        <w:rPr>
          <w:rFonts w:ascii="Times New Roman" w:eastAsia="Times New Roman" w:hAnsi="Times New Roman"/>
          <w:sz w:val="20"/>
          <w:szCs w:val="20"/>
          <w:lang w:eastAsia="ru-RU"/>
        </w:rPr>
        <w:t xml:space="preserve">4.1. Единовременная выплата руководителю Предприятия   за результаты финансово-хозяйственной деятельности Предприятия по итогам работы за год, предшествующий текущему календарному году (далее - </w:t>
      </w:r>
      <w:bookmarkStart w:id="21" w:name="_Hlk198111419"/>
      <w:r w:rsidRPr="00F04925">
        <w:rPr>
          <w:rFonts w:ascii="Times New Roman" w:eastAsia="Times New Roman" w:hAnsi="Times New Roman"/>
          <w:sz w:val="20"/>
          <w:szCs w:val="20"/>
          <w:lang w:eastAsia="ru-RU"/>
        </w:rPr>
        <w:t>Единовременная выплата</w:t>
      </w:r>
      <w:bookmarkEnd w:id="21"/>
      <w:r w:rsidRPr="00F04925">
        <w:rPr>
          <w:rFonts w:ascii="Times New Roman" w:eastAsia="Times New Roman" w:hAnsi="Times New Roman"/>
          <w:sz w:val="20"/>
          <w:szCs w:val="20"/>
          <w:lang w:eastAsia="ru-RU"/>
        </w:rPr>
        <w:t>), выплачивается за счет прибыли, остающейся в распоряжении Предприятия за вычетом налогов, денежных средств, предоставляемых в рамках оказания финансовой помощи,</w:t>
      </w:r>
      <w:r w:rsidRPr="00F04925">
        <w:rPr>
          <w:rFonts w:ascii="Times New Roman" w:eastAsia="Times New Roman" w:hAnsi="Times New Roman"/>
          <w:color w:val="444444"/>
          <w:sz w:val="20"/>
          <w:szCs w:val="20"/>
          <w:lang w:eastAsia="ru-RU"/>
        </w:rPr>
        <w:t xml:space="preserve"> других обязательных платежей (включая часть прибыли, подлежащую перечислению Предприятием в бюджет муниципального образования Богучанский район, а также средств, направленных на потребление Предприятия в соответствии с его уставом.</w:t>
      </w:r>
    </w:p>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 xml:space="preserve">Размер </w:t>
      </w:r>
      <w:bookmarkStart w:id="22" w:name="_Hlk198112741"/>
      <w:r w:rsidRPr="00F04925">
        <w:rPr>
          <w:rFonts w:ascii="Times New Roman" w:eastAsia="Times New Roman" w:hAnsi="Times New Roman"/>
          <w:sz w:val="20"/>
          <w:szCs w:val="20"/>
          <w:lang w:eastAsia="ru-RU"/>
        </w:rPr>
        <w:t xml:space="preserve">Единовременной выплаты </w:t>
      </w:r>
      <w:bookmarkEnd w:id="22"/>
      <w:r w:rsidRPr="00F04925">
        <w:rPr>
          <w:rFonts w:ascii="Times New Roman" w:eastAsia="Times New Roman" w:hAnsi="Times New Roman"/>
          <w:sz w:val="20"/>
          <w:szCs w:val="20"/>
          <w:lang w:eastAsia="ru-RU"/>
        </w:rPr>
        <w:t>руководителю Предприятия за результаты финансово-хозяйственной деятельности Предприятия по итогам работы за год не может быть пересмотрен в случае освобождения муниципального унитарного предприятия от уплаты части прибыли, подлежащей перечислению Предприятием в бюджет муниципального образования Богучанский район.</w:t>
      </w:r>
    </w:p>
    <w:p w:rsidR="00F04925" w:rsidRPr="00F04925" w:rsidRDefault="00F04925" w:rsidP="00F04925">
      <w:pPr>
        <w:spacing w:after="0" w:line="240" w:lineRule="auto"/>
        <w:ind w:firstLine="567"/>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4.2. Максимальный размер Единовременной выплаты руководителя Предприятия – 2 (два) среднегодовых должностных оклада руководителя Предприятия.</w:t>
      </w:r>
    </w:p>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 xml:space="preserve"> 4.3. Размер Единовременной выплаты руководителя Предприятия определяется пропорционально отработанному времени и снижается при наличии следующих показателей:</w:t>
      </w:r>
    </w:p>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p>
    <w:tbl>
      <w:tblPr>
        <w:tblW w:w="5000" w:type="pct"/>
        <w:tblCellMar>
          <w:left w:w="0" w:type="dxa"/>
          <w:right w:w="0" w:type="dxa"/>
        </w:tblCellMar>
        <w:tblLook w:val="04A0"/>
      </w:tblPr>
      <w:tblGrid>
        <w:gridCol w:w="735"/>
        <w:gridCol w:w="6591"/>
        <w:gridCol w:w="2028"/>
      </w:tblGrid>
      <w:tr w:rsidR="00F04925" w:rsidRPr="00A81888" w:rsidTr="00A81888">
        <w:trPr>
          <w:trHeight w:val="15"/>
        </w:trPr>
        <w:tc>
          <w:tcPr>
            <w:tcW w:w="393" w:type="pct"/>
            <w:tcBorders>
              <w:top w:val="nil"/>
              <w:left w:val="nil"/>
              <w:bottom w:val="nil"/>
              <w:right w:val="nil"/>
            </w:tcBorders>
            <w:hideMark/>
          </w:tcPr>
          <w:p w:rsidR="00F04925" w:rsidRPr="00A81888" w:rsidRDefault="00F04925" w:rsidP="00F04925">
            <w:pPr>
              <w:spacing w:after="0" w:line="240" w:lineRule="auto"/>
              <w:rPr>
                <w:rFonts w:ascii="Times New Roman" w:eastAsia="Times New Roman" w:hAnsi="Times New Roman"/>
                <w:sz w:val="14"/>
                <w:szCs w:val="14"/>
                <w:lang w:eastAsia="ru-RU"/>
              </w:rPr>
            </w:pPr>
          </w:p>
        </w:tc>
        <w:tc>
          <w:tcPr>
            <w:tcW w:w="3523" w:type="pct"/>
            <w:tcBorders>
              <w:top w:val="nil"/>
              <w:left w:val="nil"/>
              <w:bottom w:val="nil"/>
              <w:right w:val="nil"/>
            </w:tcBorders>
            <w:hideMark/>
          </w:tcPr>
          <w:p w:rsidR="00F04925" w:rsidRPr="00A81888" w:rsidRDefault="00F04925" w:rsidP="00F04925">
            <w:pPr>
              <w:spacing w:after="0" w:line="240" w:lineRule="auto"/>
              <w:rPr>
                <w:rFonts w:ascii="Times New Roman" w:eastAsia="Times New Roman" w:hAnsi="Times New Roman"/>
                <w:sz w:val="14"/>
                <w:szCs w:val="14"/>
                <w:lang w:eastAsia="ru-RU"/>
              </w:rPr>
            </w:pPr>
          </w:p>
        </w:tc>
        <w:tc>
          <w:tcPr>
            <w:tcW w:w="1084" w:type="pct"/>
            <w:tcBorders>
              <w:top w:val="nil"/>
              <w:left w:val="nil"/>
              <w:bottom w:val="nil"/>
              <w:right w:val="nil"/>
            </w:tcBorders>
            <w:hideMark/>
          </w:tcPr>
          <w:p w:rsidR="00F04925" w:rsidRPr="00A81888" w:rsidRDefault="00F04925" w:rsidP="00F04925">
            <w:pPr>
              <w:spacing w:after="0" w:line="240" w:lineRule="auto"/>
              <w:rPr>
                <w:rFonts w:ascii="Times New Roman" w:eastAsia="Times New Roman" w:hAnsi="Times New Roman"/>
                <w:sz w:val="14"/>
                <w:szCs w:val="14"/>
                <w:lang w:eastAsia="ru-RU"/>
              </w:rPr>
            </w:pPr>
          </w:p>
        </w:tc>
      </w:tr>
      <w:tr w:rsidR="00F04925" w:rsidRPr="00A81888" w:rsidTr="00A81888">
        <w:tc>
          <w:tcPr>
            <w:tcW w:w="39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N</w:t>
            </w:r>
          </w:p>
        </w:tc>
        <w:tc>
          <w:tcPr>
            <w:tcW w:w="352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Наименование показателя</w:t>
            </w:r>
          </w:p>
        </w:tc>
        <w:tc>
          <w:tcPr>
            <w:tcW w:w="10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Размер снижения вознаграждения</w:t>
            </w:r>
          </w:p>
        </w:tc>
      </w:tr>
      <w:tr w:rsidR="00F04925" w:rsidRPr="00A81888" w:rsidTr="00A81888">
        <w:tc>
          <w:tcPr>
            <w:tcW w:w="39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1</w:t>
            </w:r>
          </w:p>
        </w:tc>
        <w:tc>
          <w:tcPr>
            <w:tcW w:w="352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Наличие обоснованных жалоб от физических и (или) юридических лиц на работу Предприятия</w:t>
            </w:r>
            <w:r w:rsidRPr="00A81888">
              <w:rPr>
                <w:rFonts w:ascii="Times New Roman" w:eastAsia="Times New Roman" w:hAnsi="Times New Roman"/>
                <w:sz w:val="14"/>
                <w:szCs w:val="14"/>
                <w:lang w:eastAsia="ru-RU"/>
              </w:rPr>
              <w:br/>
            </w:r>
          </w:p>
        </w:tc>
        <w:tc>
          <w:tcPr>
            <w:tcW w:w="10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10 %</w:t>
            </w:r>
          </w:p>
        </w:tc>
      </w:tr>
      <w:tr w:rsidR="00F04925" w:rsidRPr="00A81888" w:rsidTr="00A81888">
        <w:tc>
          <w:tcPr>
            <w:tcW w:w="39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2</w:t>
            </w:r>
          </w:p>
        </w:tc>
        <w:tc>
          <w:tcPr>
            <w:tcW w:w="352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Наличие дисциплинарных взысканий у руководителя Предприятия</w:t>
            </w:r>
            <w:r w:rsidRPr="00A81888">
              <w:rPr>
                <w:rFonts w:ascii="Times New Roman" w:eastAsia="Times New Roman" w:hAnsi="Times New Roman"/>
                <w:sz w:val="14"/>
                <w:szCs w:val="14"/>
                <w:lang w:eastAsia="ru-RU"/>
              </w:rPr>
              <w:br/>
            </w:r>
          </w:p>
        </w:tc>
        <w:tc>
          <w:tcPr>
            <w:tcW w:w="10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30 %</w:t>
            </w:r>
          </w:p>
        </w:tc>
      </w:tr>
      <w:tr w:rsidR="00F04925" w:rsidRPr="00A81888" w:rsidTr="00A81888">
        <w:tc>
          <w:tcPr>
            <w:tcW w:w="39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3</w:t>
            </w:r>
          </w:p>
        </w:tc>
        <w:tc>
          <w:tcPr>
            <w:tcW w:w="352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Наличие нарушений законодательства Российской Федерации и иных нормативных актов, выявленных по результатам проверок Предприятия</w:t>
            </w:r>
            <w:r w:rsidRPr="00A81888">
              <w:rPr>
                <w:rFonts w:ascii="Times New Roman" w:eastAsia="Times New Roman" w:hAnsi="Times New Roman"/>
                <w:sz w:val="14"/>
                <w:szCs w:val="14"/>
                <w:lang w:eastAsia="ru-RU"/>
              </w:rPr>
              <w:br/>
            </w:r>
          </w:p>
        </w:tc>
        <w:tc>
          <w:tcPr>
            <w:tcW w:w="10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10 %</w:t>
            </w:r>
          </w:p>
        </w:tc>
      </w:tr>
      <w:tr w:rsidR="00F04925" w:rsidRPr="00A81888" w:rsidTr="00A81888">
        <w:tc>
          <w:tcPr>
            <w:tcW w:w="39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4</w:t>
            </w:r>
          </w:p>
        </w:tc>
        <w:tc>
          <w:tcPr>
            <w:tcW w:w="352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Невыполнение плана финансово-хозяйственной деятельности Предприятия</w:t>
            </w:r>
            <w:r w:rsidRPr="00A81888">
              <w:rPr>
                <w:rFonts w:ascii="Times New Roman" w:eastAsia="Times New Roman" w:hAnsi="Times New Roman"/>
                <w:sz w:val="14"/>
                <w:szCs w:val="14"/>
                <w:lang w:eastAsia="ru-RU"/>
              </w:rPr>
              <w:br/>
            </w:r>
          </w:p>
        </w:tc>
        <w:tc>
          <w:tcPr>
            <w:tcW w:w="10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30 %</w:t>
            </w:r>
          </w:p>
        </w:tc>
      </w:tr>
      <w:tr w:rsidR="00F04925" w:rsidRPr="00A81888" w:rsidTr="00A81888">
        <w:tc>
          <w:tcPr>
            <w:tcW w:w="39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5</w:t>
            </w:r>
          </w:p>
        </w:tc>
        <w:tc>
          <w:tcPr>
            <w:tcW w:w="352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Наличие задолженности по перечислению части прибыли в бюджет муниципального образования Богучанский район</w:t>
            </w:r>
            <w:r w:rsidRPr="00A81888">
              <w:rPr>
                <w:rFonts w:ascii="Times New Roman" w:eastAsia="Times New Roman" w:hAnsi="Times New Roman"/>
                <w:sz w:val="14"/>
                <w:szCs w:val="14"/>
                <w:lang w:eastAsia="ru-RU"/>
              </w:rPr>
              <w:br/>
            </w:r>
          </w:p>
        </w:tc>
        <w:tc>
          <w:tcPr>
            <w:tcW w:w="10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25 %</w:t>
            </w:r>
          </w:p>
        </w:tc>
      </w:tr>
      <w:tr w:rsidR="00F04925" w:rsidRPr="00A81888" w:rsidTr="00A81888">
        <w:tc>
          <w:tcPr>
            <w:tcW w:w="39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6</w:t>
            </w:r>
          </w:p>
        </w:tc>
        <w:tc>
          <w:tcPr>
            <w:tcW w:w="352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Наличие задолженности перед бюджетом по налогам  сборам</w:t>
            </w:r>
            <w:r w:rsidRPr="00A81888">
              <w:rPr>
                <w:rFonts w:ascii="Times New Roman" w:eastAsia="Times New Roman" w:hAnsi="Times New Roman"/>
                <w:sz w:val="14"/>
                <w:szCs w:val="14"/>
                <w:lang w:eastAsia="ru-RU"/>
              </w:rPr>
              <w:br/>
            </w:r>
          </w:p>
        </w:tc>
        <w:tc>
          <w:tcPr>
            <w:tcW w:w="10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25 %</w:t>
            </w:r>
          </w:p>
        </w:tc>
      </w:tr>
      <w:tr w:rsidR="00F04925" w:rsidRPr="00A81888" w:rsidTr="00A81888">
        <w:tc>
          <w:tcPr>
            <w:tcW w:w="39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7</w:t>
            </w:r>
          </w:p>
        </w:tc>
        <w:tc>
          <w:tcPr>
            <w:tcW w:w="352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Наличие задолженности по заработной плате перед работниками Предприятия</w:t>
            </w:r>
            <w:r w:rsidRPr="00A81888">
              <w:rPr>
                <w:rFonts w:ascii="Times New Roman" w:eastAsia="Times New Roman" w:hAnsi="Times New Roman"/>
                <w:sz w:val="14"/>
                <w:szCs w:val="14"/>
                <w:lang w:eastAsia="ru-RU"/>
              </w:rPr>
              <w:br/>
            </w:r>
          </w:p>
        </w:tc>
        <w:tc>
          <w:tcPr>
            <w:tcW w:w="10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10 %</w:t>
            </w:r>
          </w:p>
        </w:tc>
      </w:tr>
    </w:tbl>
    <w:p w:rsidR="00F04925" w:rsidRPr="00F04925" w:rsidRDefault="00F04925" w:rsidP="00F04925">
      <w:pPr>
        <w:spacing w:after="0" w:line="240" w:lineRule="auto"/>
        <w:textAlignment w:val="baseline"/>
        <w:rPr>
          <w:rFonts w:ascii="Times New Roman" w:eastAsia="Times New Roman" w:hAnsi="Times New Roman"/>
          <w:sz w:val="20"/>
          <w:szCs w:val="20"/>
          <w:lang w:eastAsia="ru-RU"/>
        </w:rPr>
      </w:pPr>
    </w:p>
    <w:p w:rsidR="00F04925" w:rsidRPr="00F04925" w:rsidRDefault="00F04925" w:rsidP="00F04925">
      <w:pPr>
        <w:spacing w:after="0" w:line="240" w:lineRule="auto"/>
        <w:ind w:firstLine="709"/>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Размер Единовременной выплаты руководителя Предприятия за результаты финансово-хозяйственной деятельности по итогам работы за год может быть снижен как по одному, так и по нескольким основаниям в соответствии с показателями и процентами снижения вознаграждения, указанными в настоящем пункте, но не более чем на 65 % от установленного размера выплаты.</w:t>
      </w:r>
    </w:p>
    <w:p w:rsidR="00F04925" w:rsidRPr="00F04925" w:rsidRDefault="00F04925" w:rsidP="00F04925">
      <w:pPr>
        <w:spacing w:after="0" w:line="240" w:lineRule="auto"/>
        <w:ind w:firstLine="709"/>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Расчет суммы Единовременной выплаты руководителя Предприятия с учетом снижения его размера при наличии указанных в абзаце втором настоящего пункта показателей осуществляется Предприятием самостоятельно в течение 60 календарных дней после сдачи бухгалтерских годовых отчетов.</w:t>
      </w:r>
    </w:p>
    <w:p w:rsidR="00F04925" w:rsidRPr="00F04925" w:rsidRDefault="00F04925" w:rsidP="00F04925">
      <w:pPr>
        <w:spacing w:after="0" w:line="240" w:lineRule="auto"/>
        <w:ind w:firstLine="709"/>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 xml:space="preserve">4.4. Единовременная выплата руководителю Предприятия по итогам работы за год руководителю Предприятия выплачивается с учетом показателей снижения, указанных в пункте 4.3 настоящего Положения, на основании расчета предоставленного на рассмотрение комиссией </w:t>
      </w:r>
      <w:bookmarkStart w:id="23" w:name="_Hlk197952049"/>
      <w:r w:rsidRPr="00F04925">
        <w:rPr>
          <w:rFonts w:ascii="Times New Roman" w:eastAsia="Times New Roman" w:hAnsi="Times New Roman"/>
          <w:sz w:val="20"/>
          <w:szCs w:val="20"/>
          <w:lang w:eastAsia="ru-RU"/>
        </w:rPr>
        <w:t>по анализу эффективности деятельности муниципальных унитарных предприятий</w:t>
      </w:r>
      <w:bookmarkEnd w:id="23"/>
      <w:r w:rsidRPr="00F04925">
        <w:rPr>
          <w:rFonts w:ascii="Times New Roman" w:eastAsia="Times New Roman" w:hAnsi="Times New Roman"/>
          <w:sz w:val="20"/>
          <w:szCs w:val="20"/>
          <w:lang w:eastAsia="ru-RU"/>
        </w:rPr>
        <w:t>.</w:t>
      </w:r>
    </w:p>
    <w:p w:rsidR="00F04925" w:rsidRPr="00F04925" w:rsidRDefault="00F04925" w:rsidP="00F04925">
      <w:pPr>
        <w:spacing w:after="0" w:line="240" w:lineRule="auto"/>
        <w:ind w:firstLine="709"/>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При наличии возражений со стороны Комиссии по анализу эффективности деятельности муниципальных унитарных предприятий указывается причина несогласования расчета единовременный выплаты.</w:t>
      </w:r>
    </w:p>
    <w:p w:rsidR="00F04925" w:rsidRPr="00F04925" w:rsidRDefault="00F04925" w:rsidP="00F04925">
      <w:pPr>
        <w:spacing w:after="0" w:line="240" w:lineRule="auto"/>
        <w:ind w:firstLine="709"/>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Для рассмотрения расчета суммы вознаграждения Предприятие с сопроводительным письмом представляет Уполномоченному органу, следующие документы:</w:t>
      </w:r>
    </w:p>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а) расчет суммы вознаграждения;</w:t>
      </w:r>
    </w:p>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б) справку об отсутствии задолженности по заработной плате перед работниками Предприятия, перед бюджетом и внебюджетными фондами, по перечислению части прибыли в бюджет муниципального образования Богучанский район;</w:t>
      </w:r>
    </w:p>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в) справку о наличии (отсутствии) жалоб от физических и юридических лиц на работу Предприятия;</w:t>
      </w:r>
    </w:p>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г) справку об отсутствии дисциплинарных взысканий в отношении руководителя Предприятия за расчетный период;</w:t>
      </w:r>
    </w:p>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lastRenderedPageBreak/>
        <w:t>д) справку о наличии (отсутствии) нарушений законодательства Российской Федерации и иных нормативных актов, выявленных по результатам проверок Предприятия;</w:t>
      </w:r>
    </w:p>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е) справку о выполнении (невыполнении) утвержденного плана финансово-хозяйственной деятельности Предприятия.</w:t>
      </w:r>
    </w:p>
    <w:p w:rsidR="00F04925" w:rsidRPr="00F04925" w:rsidRDefault="00F04925" w:rsidP="00F04925">
      <w:pPr>
        <w:spacing w:after="0" w:line="240" w:lineRule="auto"/>
        <w:ind w:firstLine="709"/>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Все справки и расчет должны быть заверены подписью руководителя Предприятия, главного бухгалтера Предприятия и печатью Предприятия. Руководитель Предприятия несет ответственность в соответствии с законодательством за предоставленные сведения.</w:t>
      </w:r>
    </w:p>
    <w:p w:rsidR="00F04925" w:rsidRPr="00F04925" w:rsidRDefault="00F04925" w:rsidP="00F04925">
      <w:pPr>
        <w:spacing w:after="0" w:line="240" w:lineRule="auto"/>
        <w:ind w:firstLine="709"/>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Расчет суммы вознаграждения, подлежащей выплате руководителю Предприятия, утверждается протоколом Комиссии.</w:t>
      </w:r>
    </w:p>
    <w:p w:rsidR="00F04925" w:rsidRPr="00F04925" w:rsidRDefault="00F04925" w:rsidP="00F04925">
      <w:pPr>
        <w:spacing w:after="0" w:line="240" w:lineRule="auto"/>
        <w:ind w:firstLine="709"/>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4.5. Единовременная выплата руководителю Предприятия по итогам работы за год за результаты финансово-хозяйственной деятельности по итогам работы за год не выплачивается руководителям убыточных предприятий, а также в случае, если на момент принятия решения о выплате вознаграждения трудовой договор с руководителем расторгнут.</w:t>
      </w:r>
    </w:p>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 xml:space="preserve">    4.6. В случае если производственная деятельность Предприятия приостановлена уполномоченным государственным органом в связи с нарушением нормативных требований по охране труда, экологических, санитарно-эпидемиологических норм, руководитель Предприятия не вправе получать единовременную выплату по итогам работы за год с момента приостановления деятельности Предприятия до момента устранения нарушений.</w:t>
      </w:r>
    </w:p>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4.7. В случае предоставления недостоверных данных, указанных в подпунктах "а" - "е" пункта 4.4 настоящего Положения, сумма вознаграждения подлежит возврату руководителем Предприятия на расчетный счет Предприятия в полном объеме в течение 30 рабочих дней со дня получения данным руководителем письменной информации об их выявлении в результате проверок, осуществляемых отраслевыми (функциональными) органами администрации Богучанского района и органами муниципального финансового контроля.</w:t>
      </w:r>
    </w:p>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За предоставление недостоверных данных руководитель Предприятия несет ответственность в соответствии с законодательством Российской Федерации.</w:t>
      </w:r>
    </w:p>
    <w:p w:rsidR="00A81888" w:rsidRPr="00242DAE" w:rsidRDefault="00A81888" w:rsidP="00F04925">
      <w:pPr>
        <w:spacing w:after="240" w:line="240" w:lineRule="auto"/>
        <w:jc w:val="center"/>
        <w:textAlignment w:val="baseline"/>
        <w:outlineLvl w:val="2"/>
        <w:rPr>
          <w:rFonts w:ascii="Times New Roman" w:eastAsia="Times New Roman" w:hAnsi="Times New Roman"/>
          <w:b/>
          <w:bCs/>
          <w:sz w:val="20"/>
          <w:szCs w:val="20"/>
          <w:lang w:eastAsia="ru-RU"/>
        </w:rPr>
      </w:pPr>
    </w:p>
    <w:p w:rsidR="00F04925" w:rsidRPr="00A81888" w:rsidRDefault="00F04925" w:rsidP="00F04925">
      <w:pPr>
        <w:spacing w:after="240" w:line="240" w:lineRule="auto"/>
        <w:jc w:val="center"/>
        <w:textAlignment w:val="baseline"/>
        <w:outlineLvl w:val="2"/>
        <w:rPr>
          <w:rFonts w:ascii="Times New Roman" w:eastAsia="Times New Roman" w:hAnsi="Times New Roman"/>
          <w:bCs/>
          <w:sz w:val="20"/>
          <w:szCs w:val="20"/>
          <w:lang w:eastAsia="ru-RU"/>
        </w:rPr>
      </w:pPr>
      <w:r w:rsidRPr="00A81888">
        <w:rPr>
          <w:rFonts w:ascii="Times New Roman" w:eastAsia="Times New Roman" w:hAnsi="Times New Roman"/>
          <w:bCs/>
          <w:sz w:val="20"/>
          <w:szCs w:val="20"/>
          <w:lang w:eastAsia="ru-RU"/>
        </w:rPr>
        <w:t>5. Условия оплаты труда руководителей, их заместителей и главных бухгалтеров Предприятий</w:t>
      </w:r>
    </w:p>
    <w:p w:rsidR="00F04925" w:rsidRPr="00F04925" w:rsidRDefault="00F04925" w:rsidP="00F04925">
      <w:pPr>
        <w:shd w:val="clear" w:color="auto" w:fill="FFFFFF"/>
        <w:spacing w:after="0" w:line="240" w:lineRule="auto"/>
        <w:ind w:firstLine="851"/>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5.1.  Предельный уровень соотношения среднемесячной годовой заработной платы руководителя, заместителей руководителя и главного бухгалтера Предприятия и средней заработной платы работников списочного состава (без учета руководителя, заместителей руководителя и главного бухгалтера) Предприятия устанавливается в кратности:</w:t>
      </w:r>
    </w:p>
    <w:p w:rsidR="00F04925" w:rsidRPr="00F04925" w:rsidRDefault="00F04925" w:rsidP="00F04925">
      <w:pPr>
        <w:widowControl w:val="0"/>
        <w:autoSpaceDE w:val="0"/>
        <w:autoSpaceDN w:val="0"/>
        <w:spacing w:before="240" w:after="0" w:line="240" w:lineRule="auto"/>
        <w:ind w:firstLine="540"/>
        <w:jc w:val="both"/>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руководитель - 5;</w:t>
      </w:r>
    </w:p>
    <w:p w:rsidR="00F04925" w:rsidRPr="00F04925" w:rsidRDefault="00F04925" w:rsidP="00F04925">
      <w:pPr>
        <w:widowControl w:val="0"/>
        <w:autoSpaceDE w:val="0"/>
        <w:autoSpaceDN w:val="0"/>
        <w:spacing w:before="240" w:after="0" w:line="240" w:lineRule="auto"/>
        <w:ind w:firstLine="540"/>
        <w:jc w:val="both"/>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заместители руководителя - 4;</w:t>
      </w:r>
    </w:p>
    <w:p w:rsidR="00F04925" w:rsidRPr="00F04925" w:rsidRDefault="00F04925" w:rsidP="00F04925">
      <w:pPr>
        <w:widowControl w:val="0"/>
        <w:autoSpaceDE w:val="0"/>
        <w:autoSpaceDN w:val="0"/>
        <w:spacing w:before="240" w:after="0" w:line="240" w:lineRule="auto"/>
        <w:ind w:firstLine="540"/>
        <w:jc w:val="both"/>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главный бухгалтер - 4.</w:t>
      </w:r>
    </w:p>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p>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5.2. Соотношение среднемесячной годовой заработной платы руководителей, их заместителей и главных бухгалтеров Предприятий и среднемесячной заработной платы работников списочного состава Предприятий рассчитывается за календарный год. Средняя заработная плата на Предприятии рассчитывается путем деления фонда начисленной заработной платы работников списочного состава (без учета руководителя, заместителей руководителя и главного бухгалтера) на среднюю численность указанных работников за календарный год.</w:t>
      </w:r>
    </w:p>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p>
    <w:p w:rsidR="00F04925" w:rsidRPr="00A81888" w:rsidRDefault="00F04925" w:rsidP="00A81888">
      <w:pPr>
        <w:spacing w:after="0" w:line="240" w:lineRule="auto"/>
        <w:ind w:firstLine="567"/>
        <w:jc w:val="center"/>
        <w:textAlignment w:val="baseline"/>
        <w:outlineLvl w:val="2"/>
        <w:rPr>
          <w:rFonts w:ascii="Times New Roman" w:eastAsia="Times New Roman" w:hAnsi="Times New Roman"/>
          <w:bCs/>
          <w:sz w:val="20"/>
          <w:szCs w:val="20"/>
          <w:lang w:eastAsia="ru-RU"/>
        </w:rPr>
      </w:pPr>
      <w:r w:rsidRPr="00A81888">
        <w:rPr>
          <w:rFonts w:ascii="Times New Roman" w:eastAsia="Times New Roman" w:hAnsi="Times New Roman"/>
          <w:bCs/>
          <w:sz w:val="20"/>
          <w:szCs w:val="20"/>
          <w:lang w:eastAsia="ru-RU"/>
        </w:rPr>
        <w:t>6. Порядок размещения информации о среднемесячной заработной плате руководителей, их заместителей и главных бухгалтеров Предприятий в информационно-телекоммуникационной сети Интернет</w:t>
      </w:r>
    </w:p>
    <w:p w:rsidR="00F04925" w:rsidRPr="00F04925" w:rsidRDefault="00F04925" w:rsidP="00A81888">
      <w:pPr>
        <w:spacing w:after="0" w:line="240" w:lineRule="auto"/>
        <w:textAlignment w:val="baseline"/>
        <w:rPr>
          <w:rFonts w:ascii="Times New Roman" w:eastAsia="Times New Roman" w:hAnsi="Times New Roman"/>
          <w:sz w:val="20"/>
          <w:szCs w:val="20"/>
          <w:lang w:eastAsia="ru-RU"/>
        </w:rPr>
      </w:pPr>
    </w:p>
    <w:p w:rsidR="00F04925" w:rsidRPr="00A81888" w:rsidRDefault="00F04925" w:rsidP="00F04925">
      <w:pPr>
        <w:shd w:val="clear" w:color="auto" w:fill="FFFFFF"/>
        <w:spacing w:after="0" w:line="240" w:lineRule="auto"/>
        <w:ind w:firstLine="709"/>
        <w:jc w:val="both"/>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 xml:space="preserve">6.1. Информация о рассчитываемой за </w:t>
      </w:r>
      <w:r w:rsidRPr="00A81888">
        <w:rPr>
          <w:rFonts w:ascii="Times New Roman" w:eastAsia="Times New Roman" w:hAnsi="Times New Roman"/>
          <w:sz w:val="20"/>
          <w:szCs w:val="20"/>
          <w:lang w:eastAsia="ru-RU"/>
        </w:rPr>
        <w:t xml:space="preserve">календарный год среднемесячной заработной плате руководителей, его заместителей и главных бухгалтеров Предприятий размещается на официальном сайте муниципального образования Богучанский район </w:t>
      </w:r>
      <w:hyperlink r:id="rId27" w:history="1">
        <w:r w:rsidRPr="00A81888">
          <w:rPr>
            <w:rFonts w:ascii="Times New Roman" w:eastAsia="Times New Roman" w:hAnsi="Times New Roman"/>
            <w:sz w:val="20"/>
            <w:szCs w:val="20"/>
            <w:u w:val="single"/>
            <w:lang w:eastAsia="ru-RU"/>
          </w:rPr>
          <w:t>www.boguchansky-raion.gosuslugi.ru</w:t>
        </w:r>
      </w:hyperlink>
      <w:r w:rsidRPr="00A81888">
        <w:rPr>
          <w:rFonts w:ascii="Times New Roman" w:eastAsia="Times New Roman" w:hAnsi="Times New Roman"/>
          <w:sz w:val="20"/>
          <w:szCs w:val="20"/>
          <w:lang w:eastAsia="ru-RU"/>
        </w:rPr>
        <w:t xml:space="preserve"> и (или) на официальном сайте Предприятия.</w:t>
      </w:r>
    </w:p>
    <w:p w:rsidR="00F04925" w:rsidRPr="00F04925" w:rsidRDefault="00F04925" w:rsidP="00F04925">
      <w:pPr>
        <w:spacing w:after="0" w:line="240" w:lineRule="auto"/>
        <w:ind w:firstLine="480"/>
        <w:jc w:val="both"/>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6.2. Информация рассчитывается за календарный год и размещается в сети Интернет ежегодно до 25 февраля года, следующего за отчетным, по форме согласно приложению 1 к настоящему Положению в доступном режиме для всех пользователей сети Интернет.</w:t>
      </w:r>
      <w:r w:rsidRPr="00F04925">
        <w:rPr>
          <w:rFonts w:ascii="Times New Roman" w:eastAsia="Times New Roman" w:hAnsi="Times New Roman"/>
          <w:sz w:val="20"/>
          <w:szCs w:val="20"/>
          <w:lang w:eastAsia="ru-RU"/>
        </w:rPr>
        <w:br/>
        <w:t xml:space="preserve">      6.3. В составе размещаемой на официальных сайтах информации запрещается указывать данные, позволяющие определить место жительства, почтовый адрес, телефон и иные индивидуальные средства </w:t>
      </w:r>
      <w:r w:rsidRPr="00F04925">
        <w:rPr>
          <w:rFonts w:ascii="Times New Roman" w:eastAsia="Times New Roman" w:hAnsi="Times New Roman"/>
          <w:sz w:val="20"/>
          <w:szCs w:val="20"/>
          <w:lang w:eastAsia="ru-RU"/>
        </w:rPr>
        <w:lastRenderedPageBreak/>
        <w:t>коммуникации руководителя, его заместителей и главного бухгалтера Предприятия, а также сведения, отнесенные к государственной тайне или сведениям конфиденциального характера.</w:t>
      </w:r>
    </w:p>
    <w:p w:rsidR="00F04925" w:rsidRPr="00A81888" w:rsidRDefault="00F04925" w:rsidP="00F04925">
      <w:pPr>
        <w:spacing w:after="240" w:line="240" w:lineRule="auto"/>
        <w:jc w:val="right"/>
        <w:textAlignment w:val="baseline"/>
        <w:outlineLvl w:val="2"/>
        <w:rPr>
          <w:rFonts w:ascii="Times New Roman" w:eastAsia="Times New Roman" w:hAnsi="Times New Roman"/>
          <w:bCs/>
          <w:sz w:val="18"/>
          <w:szCs w:val="20"/>
          <w:lang w:eastAsia="ru-RU"/>
        </w:rPr>
      </w:pPr>
      <w:r w:rsidRPr="00F04925">
        <w:rPr>
          <w:rFonts w:ascii="Times New Roman" w:eastAsia="Times New Roman" w:hAnsi="Times New Roman"/>
          <w:b/>
          <w:bCs/>
          <w:sz w:val="20"/>
          <w:szCs w:val="20"/>
          <w:lang w:eastAsia="ru-RU"/>
        </w:rPr>
        <w:br/>
      </w:r>
      <w:r w:rsidRPr="00A81888">
        <w:rPr>
          <w:rFonts w:ascii="Times New Roman" w:eastAsia="Times New Roman" w:hAnsi="Times New Roman"/>
          <w:bCs/>
          <w:sz w:val="18"/>
          <w:szCs w:val="20"/>
          <w:lang w:eastAsia="ru-RU"/>
        </w:rPr>
        <w:t>Приложение N 1</w:t>
      </w:r>
      <w:r w:rsidRPr="00A81888">
        <w:rPr>
          <w:rFonts w:ascii="Times New Roman" w:eastAsia="Times New Roman" w:hAnsi="Times New Roman"/>
          <w:bCs/>
          <w:sz w:val="18"/>
          <w:szCs w:val="20"/>
          <w:lang w:eastAsia="ru-RU"/>
        </w:rPr>
        <w:br/>
        <w:t>к Положению</w:t>
      </w:r>
    </w:p>
    <w:p w:rsidR="00F04925" w:rsidRPr="00F04925" w:rsidRDefault="00F04925" w:rsidP="00F04925">
      <w:pPr>
        <w:spacing w:after="0" w:line="240" w:lineRule="auto"/>
        <w:jc w:val="center"/>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br/>
        <w:t>ИНФОРМАЦИЯ</w:t>
      </w:r>
    </w:p>
    <w:p w:rsidR="00F04925" w:rsidRPr="00F04925" w:rsidRDefault="00F04925" w:rsidP="00A81888">
      <w:pPr>
        <w:spacing w:after="0" w:line="240" w:lineRule="auto"/>
        <w:jc w:val="center"/>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о среднемесячной заработной плате руководителей,</w:t>
      </w:r>
      <w:r w:rsidR="00A81888" w:rsidRPr="00A81888">
        <w:rPr>
          <w:rFonts w:ascii="Times New Roman" w:eastAsia="Times New Roman" w:hAnsi="Times New Roman"/>
          <w:sz w:val="20"/>
          <w:szCs w:val="20"/>
          <w:lang w:eastAsia="ru-RU"/>
        </w:rPr>
        <w:t xml:space="preserve"> </w:t>
      </w:r>
      <w:r w:rsidRPr="00F04925">
        <w:rPr>
          <w:rFonts w:ascii="Times New Roman" w:eastAsia="Times New Roman" w:hAnsi="Times New Roman"/>
          <w:sz w:val="20"/>
          <w:szCs w:val="20"/>
          <w:lang w:eastAsia="ru-RU"/>
        </w:rPr>
        <w:t>их заместителей и главных бухгалтеров муниципальных</w:t>
      </w:r>
    </w:p>
    <w:p w:rsidR="00F04925" w:rsidRPr="00242DAE" w:rsidRDefault="00F04925" w:rsidP="00A81888">
      <w:pPr>
        <w:spacing w:after="0" w:line="240" w:lineRule="auto"/>
        <w:jc w:val="center"/>
        <w:textAlignment w:val="baseline"/>
        <w:rPr>
          <w:rFonts w:ascii="Times New Roman" w:eastAsia="Times New Roman" w:hAnsi="Times New Roman"/>
          <w:sz w:val="20"/>
          <w:szCs w:val="20"/>
          <w:lang w:eastAsia="ru-RU"/>
        </w:rPr>
      </w:pPr>
      <w:r w:rsidRPr="00F04925">
        <w:rPr>
          <w:rFonts w:ascii="Times New Roman" w:eastAsia="Times New Roman" w:hAnsi="Times New Roman"/>
          <w:sz w:val="20"/>
          <w:szCs w:val="20"/>
          <w:lang w:eastAsia="ru-RU"/>
        </w:rPr>
        <w:t>унитарных предприятий муниципального образования</w:t>
      </w:r>
      <w:r w:rsidR="00A81888" w:rsidRPr="00A81888">
        <w:rPr>
          <w:rFonts w:ascii="Times New Roman" w:eastAsia="Times New Roman" w:hAnsi="Times New Roman"/>
          <w:sz w:val="20"/>
          <w:szCs w:val="20"/>
          <w:lang w:eastAsia="ru-RU"/>
        </w:rPr>
        <w:t xml:space="preserve"> </w:t>
      </w:r>
      <w:r w:rsidRPr="00F04925">
        <w:rPr>
          <w:rFonts w:ascii="Times New Roman" w:eastAsia="Times New Roman" w:hAnsi="Times New Roman"/>
          <w:sz w:val="20"/>
          <w:szCs w:val="20"/>
          <w:lang w:eastAsia="ru-RU"/>
        </w:rPr>
        <w:t>Богучанский район</w:t>
      </w:r>
    </w:p>
    <w:p w:rsidR="00A81888" w:rsidRPr="00242DAE" w:rsidRDefault="00A81888" w:rsidP="00A81888">
      <w:pPr>
        <w:spacing w:after="0" w:line="240" w:lineRule="auto"/>
        <w:jc w:val="center"/>
        <w:textAlignment w:val="baseline"/>
        <w:rPr>
          <w:rFonts w:ascii="Times New Roman" w:eastAsia="Times New Roman" w:hAnsi="Times New Roman"/>
          <w:sz w:val="20"/>
          <w:szCs w:val="20"/>
          <w:lang w:eastAsia="ru-RU"/>
        </w:rPr>
      </w:pPr>
    </w:p>
    <w:tbl>
      <w:tblPr>
        <w:tblW w:w="5000" w:type="pct"/>
        <w:tblCellMar>
          <w:left w:w="0" w:type="dxa"/>
          <w:right w:w="0" w:type="dxa"/>
        </w:tblCellMar>
        <w:tblLook w:val="04A0"/>
      </w:tblPr>
      <w:tblGrid>
        <w:gridCol w:w="1901"/>
        <w:gridCol w:w="1900"/>
        <w:gridCol w:w="3396"/>
        <w:gridCol w:w="2455"/>
      </w:tblGrid>
      <w:tr w:rsidR="00F04925" w:rsidRPr="00A81888" w:rsidTr="00A81888">
        <w:tc>
          <w:tcPr>
            <w:tcW w:w="985"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br/>
              <w:t>Наименование Предприятия**</w:t>
            </w:r>
          </w:p>
        </w:tc>
        <w:tc>
          <w:tcPr>
            <w:tcW w:w="4015"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Среднемесячная заработная плата за 20__ год, рублей</w:t>
            </w:r>
          </w:p>
        </w:tc>
      </w:tr>
      <w:tr w:rsidR="00F04925" w:rsidRPr="00A81888" w:rsidTr="00A81888">
        <w:tc>
          <w:tcPr>
            <w:tcW w:w="985" w:type="pct"/>
            <w:tcBorders>
              <w:top w:val="nil"/>
              <w:left w:val="single" w:sz="6" w:space="0" w:color="000000"/>
              <w:bottom w:val="nil"/>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rPr>
                <w:rFonts w:ascii="Times New Roman" w:eastAsia="Times New Roman" w:hAnsi="Times New Roman"/>
                <w:sz w:val="14"/>
                <w:szCs w:val="14"/>
                <w:lang w:eastAsia="ru-RU"/>
              </w:rPr>
            </w:pPr>
          </w:p>
        </w:tc>
        <w:tc>
          <w:tcPr>
            <w:tcW w:w="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руководитель</w:t>
            </w:r>
          </w:p>
        </w:tc>
        <w:tc>
          <w:tcPr>
            <w:tcW w:w="17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заместитель руководителя</w:t>
            </w:r>
          </w:p>
        </w:tc>
        <w:tc>
          <w:tcPr>
            <w:tcW w:w="127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главный бухгалтер</w:t>
            </w:r>
          </w:p>
        </w:tc>
      </w:tr>
      <w:tr w:rsidR="00F04925" w:rsidRPr="00A81888" w:rsidTr="00A81888">
        <w:tc>
          <w:tcPr>
            <w:tcW w:w="9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1</w:t>
            </w:r>
          </w:p>
        </w:tc>
        <w:tc>
          <w:tcPr>
            <w:tcW w:w="98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2</w:t>
            </w:r>
          </w:p>
        </w:tc>
        <w:tc>
          <w:tcPr>
            <w:tcW w:w="175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3</w:t>
            </w:r>
          </w:p>
        </w:tc>
        <w:tc>
          <w:tcPr>
            <w:tcW w:w="127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04925" w:rsidRPr="00A81888" w:rsidRDefault="00F04925" w:rsidP="00F04925">
            <w:pPr>
              <w:spacing w:after="0" w:line="240" w:lineRule="auto"/>
              <w:jc w:val="center"/>
              <w:textAlignment w:val="baseline"/>
              <w:rPr>
                <w:rFonts w:ascii="Times New Roman" w:eastAsia="Times New Roman" w:hAnsi="Times New Roman"/>
                <w:sz w:val="14"/>
                <w:szCs w:val="14"/>
                <w:lang w:eastAsia="ru-RU"/>
              </w:rPr>
            </w:pPr>
            <w:r w:rsidRPr="00A81888">
              <w:rPr>
                <w:rFonts w:ascii="Times New Roman" w:eastAsia="Times New Roman" w:hAnsi="Times New Roman"/>
                <w:sz w:val="14"/>
                <w:szCs w:val="14"/>
                <w:lang w:eastAsia="ru-RU"/>
              </w:rPr>
              <w:t>4</w:t>
            </w:r>
          </w:p>
        </w:tc>
      </w:tr>
    </w:tbl>
    <w:p w:rsidR="00F04925" w:rsidRPr="00F04925" w:rsidRDefault="00F04925" w:rsidP="00F04925">
      <w:pPr>
        <w:spacing w:after="0" w:line="240" w:lineRule="auto"/>
        <w:textAlignment w:val="baseline"/>
        <w:rPr>
          <w:rFonts w:ascii="Times New Roman" w:eastAsia="Times New Roman" w:hAnsi="Times New Roman"/>
          <w:color w:val="444444"/>
          <w:sz w:val="20"/>
          <w:szCs w:val="20"/>
          <w:lang w:eastAsia="ru-RU"/>
        </w:rPr>
      </w:pPr>
    </w:p>
    <w:p w:rsidR="00F04925" w:rsidRPr="00F04925" w:rsidRDefault="00F04925" w:rsidP="00F04925">
      <w:pPr>
        <w:spacing w:after="0" w:line="240" w:lineRule="auto"/>
        <w:textAlignment w:val="baseline"/>
        <w:rPr>
          <w:rFonts w:ascii="Times New Roman" w:eastAsia="Times New Roman" w:hAnsi="Times New Roman"/>
          <w:color w:val="444444"/>
          <w:sz w:val="20"/>
          <w:szCs w:val="20"/>
          <w:lang w:eastAsia="ru-RU"/>
        </w:rPr>
      </w:pPr>
      <w:r w:rsidRPr="00F04925">
        <w:rPr>
          <w:rFonts w:ascii="Times New Roman" w:eastAsia="Times New Roman" w:hAnsi="Times New Roman"/>
          <w:color w:val="444444"/>
          <w:sz w:val="20"/>
          <w:szCs w:val="20"/>
          <w:lang w:eastAsia="ru-RU"/>
        </w:rPr>
        <w:t>________________</w:t>
      </w:r>
      <w:r w:rsidRPr="00F04925">
        <w:rPr>
          <w:rFonts w:ascii="Times New Roman" w:eastAsia="Times New Roman" w:hAnsi="Times New Roman"/>
          <w:color w:val="444444"/>
          <w:sz w:val="20"/>
          <w:szCs w:val="20"/>
          <w:lang w:eastAsia="ru-RU"/>
        </w:rPr>
        <w:br/>
      </w:r>
    </w:p>
    <w:p w:rsidR="00F04925" w:rsidRPr="00F04925" w:rsidRDefault="00F04925" w:rsidP="00A81888">
      <w:pPr>
        <w:spacing w:after="0" w:line="240" w:lineRule="auto"/>
        <w:ind w:firstLine="480"/>
        <w:textAlignment w:val="baseline"/>
        <w:rPr>
          <w:rFonts w:ascii="Times New Roman" w:eastAsia="Times New Roman" w:hAnsi="Times New Roman"/>
          <w:color w:val="444444"/>
          <w:sz w:val="20"/>
          <w:szCs w:val="20"/>
          <w:lang w:eastAsia="ru-RU"/>
        </w:rPr>
      </w:pPr>
      <w:r w:rsidRPr="00F04925">
        <w:rPr>
          <w:rFonts w:ascii="Times New Roman" w:eastAsia="Times New Roman" w:hAnsi="Times New Roman"/>
          <w:color w:val="444444"/>
          <w:sz w:val="20"/>
          <w:szCs w:val="20"/>
          <w:lang w:eastAsia="ru-RU"/>
        </w:rPr>
        <w:t>Примечание:</w:t>
      </w:r>
      <w:r w:rsidRPr="00F04925">
        <w:rPr>
          <w:rFonts w:ascii="Times New Roman" w:eastAsia="Times New Roman" w:hAnsi="Times New Roman"/>
          <w:color w:val="444444"/>
          <w:sz w:val="20"/>
          <w:szCs w:val="20"/>
          <w:lang w:eastAsia="ru-RU"/>
        </w:rPr>
        <w:br/>
      </w:r>
    </w:p>
    <w:p w:rsidR="0016425C" w:rsidRPr="00A81888" w:rsidRDefault="00F04925" w:rsidP="00A81888">
      <w:pPr>
        <w:spacing w:after="0" w:line="240" w:lineRule="auto"/>
        <w:rPr>
          <w:rFonts w:ascii="Times New Roman" w:eastAsia="Times New Roman" w:hAnsi="Times New Roman"/>
          <w:bCs/>
          <w:sz w:val="16"/>
          <w:szCs w:val="20"/>
          <w:lang w:eastAsia="ru-RU"/>
        </w:rPr>
      </w:pPr>
      <w:r w:rsidRPr="00A81888">
        <w:rPr>
          <w:rFonts w:ascii="Times New Roman" w:eastAsia="Times New Roman" w:hAnsi="Times New Roman"/>
          <w:sz w:val="16"/>
          <w:szCs w:val="20"/>
          <w:lang w:eastAsia="ru-RU"/>
        </w:rPr>
        <w:t>** В графе 1 указывается полное наименование Предприятия. В графах 2 - 4 указывается размер среднемесячной заработной платы в числовом формате с разделителем групп разрядов (без десятичных знаков).</w:t>
      </w:r>
      <w:r w:rsidRPr="00A81888">
        <w:rPr>
          <w:rFonts w:ascii="Times New Roman" w:eastAsia="Times New Roman" w:hAnsi="Times New Roman"/>
          <w:sz w:val="16"/>
          <w:szCs w:val="20"/>
          <w:lang w:eastAsia="ru-RU"/>
        </w:rPr>
        <w:br/>
      </w:r>
    </w:p>
    <w:p w:rsidR="008171EE" w:rsidRPr="00355774" w:rsidRDefault="008171EE" w:rsidP="00355774">
      <w:pPr>
        <w:suppressAutoHyphens/>
        <w:spacing w:after="0" w:line="240" w:lineRule="auto"/>
        <w:jc w:val="both"/>
        <w:rPr>
          <w:rFonts w:ascii="Times New Roman" w:eastAsia="Times New Roman" w:hAnsi="Times New Roman"/>
          <w:sz w:val="20"/>
          <w:szCs w:val="20"/>
          <w:lang w:eastAsia="ru-RU"/>
        </w:rPr>
      </w:pPr>
    </w:p>
    <w:p w:rsidR="00355774" w:rsidRDefault="00355774" w:rsidP="00355774">
      <w:pPr>
        <w:spacing w:after="0" w:line="240" w:lineRule="auto"/>
        <w:jc w:val="center"/>
        <w:rPr>
          <w:rFonts w:ascii="Times New Roman" w:eastAsia="Times New Roman" w:hAnsi="Times New Roman"/>
          <w:b/>
          <w:bCs/>
          <w:sz w:val="20"/>
          <w:szCs w:val="20"/>
          <w:lang w:val="en-US" w:eastAsia="ru-RU"/>
        </w:rPr>
      </w:pPr>
      <w:r w:rsidRPr="00355774">
        <w:rPr>
          <w:rFonts w:ascii="Times New Roman" w:eastAsia="Times New Roman" w:hAnsi="Times New Roman"/>
          <w:noProof/>
          <w:sz w:val="20"/>
          <w:szCs w:val="20"/>
          <w:lang w:eastAsia="ru-RU"/>
        </w:rPr>
        <w:drawing>
          <wp:inline distT="0" distB="0" distL="0" distR="0">
            <wp:extent cx="547838" cy="679622"/>
            <wp:effectExtent l="19050" t="0" r="4612" b="0"/>
            <wp:docPr id="26"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28" cstate="print"/>
                    <a:srcRect/>
                    <a:stretch>
                      <a:fillRect/>
                    </a:stretch>
                  </pic:blipFill>
                  <pic:spPr bwMode="auto">
                    <a:xfrm>
                      <a:off x="0" y="0"/>
                      <a:ext cx="549183" cy="681291"/>
                    </a:xfrm>
                    <a:prstGeom prst="rect">
                      <a:avLst/>
                    </a:prstGeom>
                    <a:noFill/>
                    <a:ln w="9525">
                      <a:noFill/>
                      <a:miter lim="800000"/>
                      <a:headEnd/>
                      <a:tailEnd/>
                    </a:ln>
                  </pic:spPr>
                </pic:pic>
              </a:graphicData>
            </a:graphic>
          </wp:inline>
        </w:drawing>
      </w:r>
    </w:p>
    <w:p w:rsidR="00355774" w:rsidRPr="00355774" w:rsidRDefault="00355774" w:rsidP="00355774">
      <w:pPr>
        <w:spacing w:after="0" w:line="240" w:lineRule="auto"/>
        <w:jc w:val="center"/>
        <w:rPr>
          <w:rFonts w:ascii="Times New Roman" w:eastAsia="Times New Roman" w:hAnsi="Times New Roman"/>
          <w:b/>
          <w:bCs/>
          <w:sz w:val="18"/>
          <w:szCs w:val="20"/>
          <w:lang w:val="en-US" w:eastAsia="ru-RU"/>
        </w:rPr>
      </w:pPr>
    </w:p>
    <w:p w:rsidR="00355774" w:rsidRPr="00355774" w:rsidRDefault="00355774" w:rsidP="00355774">
      <w:pPr>
        <w:spacing w:after="0" w:line="240" w:lineRule="auto"/>
        <w:jc w:val="center"/>
        <w:rPr>
          <w:rFonts w:ascii="Times New Roman" w:eastAsia="Times New Roman" w:hAnsi="Times New Roman"/>
          <w:bCs/>
          <w:sz w:val="18"/>
          <w:szCs w:val="20"/>
          <w:lang w:eastAsia="ru-RU"/>
        </w:rPr>
      </w:pPr>
      <w:r w:rsidRPr="00355774">
        <w:rPr>
          <w:rFonts w:ascii="Times New Roman" w:eastAsia="Times New Roman" w:hAnsi="Times New Roman"/>
          <w:bCs/>
          <w:sz w:val="18"/>
          <w:szCs w:val="20"/>
          <w:lang w:eastAsia="ru-RU"/>
        </w:rPr>
        <w:t>АДМИНИСТРАЦИЯ  БОГУЧАНСКОГО РАЙОНА</w:t>
      </w:r>
    </w:p>
    <w:p w:rsidR="00355774" w:rsidRPr="00355774" w:rsidRDefault="00355774" w:rsidP="00355774">
      <w:pPr>
        <w:spacing w:after="0" w:line="240" w:lineRule="auto"/>
        <w:jc w:val="center"/>
        <w:rPr>
          <w:rFonts w:ascii="Times New Roman" w:eastAsia="Times New Roman" w:hAnsi="Times New Roman"/>
          <w:bCs/>
          <w:sz w:val="18"/>
          <w:szCs w:val="20"/>
          <w:lang w:eastAsia="ru-RU"/>
        </w:rPr>
      </w:pPr>
      <w:r w:rsidRPr="00355774">
        <w:rPr>
          <w:rFonts w:ascii="Times New Roman" w:eastAsia="Times New Roman" w:hAnsi="Times New Roman"/>
          <w:bCs/>
          <w:sz w:val="18"/>
          <w:szCs w:val="20"/>
          <w:lang w:eastAsia="ru-RU"/>
        </w:rPr>
        <w:t>ПОСТАНОВЛЕНИЕ</w:t>
      </w:r>
    </w:p>
    <w:p w:rsidR="00355774" w:rsidRPr="00355774" w:rsidRDefault="00355774" w:rsidP="00355774">
      <w:pPr>
        <w:spacing w:after="0" w:line="240" w:lineRule="auto"/>
        <w:jc w:val="center"/>
        <w:rPr>
          <w:rFonts w:ascii="Times New Roman" w:eastAsia="Times New Roman" w:hAnsi="Times New Roman"/>
          <w:bCs/>
          <w:sz w:val="20"/>
          <w:szCs w:val="20"/>
          <w:lang w:eastAsia="ru-RU"/>
        </w:rPr>
      </w:pPr>
      <w:r w:rsidRPr="00355774">
        <w:rPr>
          <w:rFonts w:ascii="Times New Roman" w:eastAsia="Times New Roman" w:hAnsi="Times New Roman"/>
          <w:bCs/>
          <w:sz w:val="20"/>
          <w:szCs w:val="20"/>
          <w:lang w:eastAsia="ru-RU"/>
        </w:rPr>
        <w:t xml:space="preserve">23.05.2025 </w:t>
      </w:r>
      <w:r w:rsidRPr="00355774">
        <w:rPr>
          <w:rFonts w:ascii="Times New Roman" w:eastAsia="Times New Roman" w:hAnsi="Times New Roman"/>
          <w:bCs/>
          <w:sz w:val="20"/>
          <w:szCs w:val="20"/>
          <w:lang w:eastAsia="ru-RU"/>
        </w:rPr>
        <w:tab/>
      </w:r>
      <w:r w:rsidRPr="00355774">
        <w:rPr>
          <w:rFonts w:ascii="Times New Roman" w:eastAsia="Times New Roman" w:hAnsi="Times New Roman"/>
          <w:bCs/>
          <w:sz w:val="20"/>
          <w:szCs w:val="20"/>
          <w:lang w:eastAsia="ru-RU"/>
        </w:rPr>
        <w:tab/>
        <w:t xml:space="preserve">              с. Богучаны</w:t>
      </w:r>
      <w:r w:rsidRPr="00355774">
        <w:rPr>
          <w:rFonts w:ascii="Times New Roman" w:eastAsia="Times New Roman" w:hAnsi="Times New Roman"/>
          <w:bCs/>
          <w:sz w:val="20"/>
          <w:szCs w:val="20"/>
          <w:lang w:eastAsia="ru-RU"/>
        </w:rPr>
        <w:tab/>
      </w:r>
      <w:r w:rsidRPr="00355774">
        <w:rPr>
          <w:rFonts w:ascii="Times New Roman" w:eastAsia="Times New Roman" w:hAnsi="Times New Roman"/>
          <w:bCs/>
          <w:sz w:val="20"/>
          <w:szCs w:val="20"/>
          <w:lang w:eastAsia="ru-RU"/>
        </w:rPr>
        <w:tab/>
        <w:t xml:space="preserve">                     №   427-п</w:t>
      </w:r>
    </w:p>
    <w:p w:rsidR="00355774" w:rsidRPr="00355774" w:rsidRDefault="00355774" w:rsidP="00355774">
      <w:pPr>
        <w:spacing w:after="0" w:line="240" w:lineRule="auto"/>
        <w:jc w:val="center"/>
        <w:rPr>
          <w:rFonts w:ascii="Times New Roman" w:eastAsia="Times New Roman" w:hAnsi="Times New Roman"/>
          <w:bCs/>
          <w:sz w:val="20"/>
          <w:szCs w:val="20"/>
          <w:lang w:eastAsia="ru-RU"/>
        </w:rPr>
      </w:pPr>
    </w:p>
    <w:tbl>
      <w:tblPr>
        <w:tblW w:w="5000" w:type="pct"/>
        <w:tblLook w:val="00A0"/>
      </w:tblPr>
      <w:tblGrid>
        <w:gridCol w:w="9570"/>
      </w:tblGrid>
      <w:tr w:rsidR="00355774" w:rsidRPr="00355774" w:rsidTr="001248D8">
        <w:trPr>
          <w:trHeight w:val="1057"/>
        </w:trPr>
        <w:tc>
          <w:tcPr>
            <w:tcW w:w="5000" w:type="pct"/>
          </w:tcPr>
          <w:p w:rsidR="00355774" w:rsidRPr="00355774" w:rsidRDefault="00355774" w:rsidP="00355774">
            <w:pPr>
              <w:spacing w:after="0" w:line="240" w:lineRule="auto"/>
              <w:ind w:firstLine="709"/>
              <w:jc w:val="center"/>
              <w:rPr>
                <w:rFonts w:ascii="Times New Roman" w:eastAsia="Times New Roman" w:hAnsi="Times New Roman"/>
                <w:sz w:val="20"/>
                <w:szCs w:val="20"/>
                <w:lang w:eastAsia="ru-RU"/>
              </w:rPr>
            </w:pPr>
            <w:r w:rsidRPr="00355774">
              <w:rPr>
                <w:rFonts w:ascii="Times New Roman" w:eastAsia="Times New Roman" w:hAnsi="Times New Roman"/>
                <w:sz w:val="20"/>
                <w:szCs w:val="20"/>
                <w:lang w:eastAsia="ru-RU"/>
              </w:rPr>
              <w:t>О внесении изменений в Порядок и условия предоставления дополнительных социальных гарантиях отдельным категориям граждан, утвержденные постановлением администрации Богучанского района от 13.12.2023 № 1359-п</w:t>
            </w:r>
          </w:p>
          <w:p w:rsidR="00355774" w:rsidRPr="00355774" w:rsidRDefault="00355774" w:rsidP="00355774">
            <w:pPr>
              <w:spacing w:after="0" w:line="240" w:lineRule="auto"/>
              <w:ind w:firstLine="709"/>
              <w:jc w:val="center"/>
              <w:rPr>
                <w:rFonts w:ascii="Times New Roman" w:eastAsia="Times New Roman" w:hAnsi="Times New Roman"/>
                <w:sz w:val="20"/>
                <w:szCs w:val="20"/>
                <w:lang w:eastAsia="ru-RU"/>
              </w:rPr>
            </w:pPr>
          </w:p>
        </w:tc>
      </w:tr>
    </w:tbl>
    <w:p w:rsidR="00355774" w:rsidRPr="00355774" w:rsidRDefault="00355774" w:rsidP="00355774">
      <w:pPr>
        <w:spacing w:after="0" w:line="240" w:lineRule="auto"/>
        <w:ind w:left="142" w:firstLine="578"/>
        <w:jc w:val="both"/>
        <w:rPr>
          <w:rFonts w:ascii="Times New Roman" w:eastAsia="Times New Roman" w:hAnsi="Times New Roman"/>
          <w:b/>
          <w:sz w:val="20"/>
          <w:szCs w:val="20"/>
          <w:lang w:eastAsia="ru-RU"/>
        </w:rPr>
      </w:pPr>
      <w:r w:rsidRPr="00355774">
        <w:rPr>
          <w:rFonts w:ascii="Times New Roman" w:eastAsia="Times New Roman" w:hAnsi="Times New Roman"/>
          <w:sz w:val="20"/>
          <w:szCs w:val="20"/>
          <w:lang w:eastAsia="ru-RU"/>
        </w:rPr>
        <w:t>В соответствии с </w:t>
      </w:r>
      <w:hyperlink r:id="rId29" w:history="1">
        <w:r w:rsidRPr="00355774">
          <w:rPr>
            <w:rFonts w:ascii="Times New Roman" w:eastAsia="Times New Roman" w:hAnsi="Times New Roman"/>
            <w:sz w:val="20"/>
            <w:szCs w:val="20"/>
            <w:lang w:eastAsia="ru-RU"/>
          </w:rPr>
          <w:t>Конституцией Российской Федерации</w:t>
        </w:r>
      </w:hyperlink>
      <w:r w:rsidRPr="00355774">
        <w:rPr>
          <w:rFonts w:ascii="Times New Roman" w:eastAsia="Times New Roman" w:hAnsi="Times New Roman"/>
          <w:sz w:val="20"/>
          <w:szCs w:val="20"/>
          <w:lang w:eastAsia="ru-RU"/>
        </w:rPr>
        <w:t> соответствии со ст. 41 и 47 </w:t>
      </w:r>
      <w:hyperlink r:id="rId30" w:history="1">
        <w:r w:rsidRPr="00355774">
          <w:rPr>
            <w:rFonts w:ascii="Times New Roman" w:eastAsia="Times New Roman" w:hAnsi="Times New Roman"/>
            <w:sz w:val="20"/>
            <w:szCs w:val="20"/>
            <w:lang w:eastAsia="ru-RU"/>
          </w:rPr>
          <w:t>Бюджетного кодекса Российской Федерации</w:t>
        </w:r>
      </w:hyperlink>
      <w:r w:rsidRPr="00355774">
        <w:rPr>
          <w:rFonts w:ascii="Times New Roman" w:eastAsia="Times New Roman" w:hAnsi="Times New Roman"/>
          <w:sz w:val="20"/>
          <w:szCs w:val="20"/>
          <w:lang w:eastAsia="ru-RU"/>
        </w:rPr>
        <w:t>, ст. 582 </w:t>
      </w:r>
      <w:hyperlink r:id="rId31" w:anchor="7D20K3" w:history="1">
        <w:r w:rsidRPr="00355774">
          <w:rPr>
            <w:rFonts w:ascii="Times New Roman" w:eastAsia="Times New Roman" w:hAnsi="Times New Roman"/>
            <w:sz w:val="20"/>
            <w:szCs w:val="20"/>
            <w:lang w:eastAsia="ru-RU"/>
          </w:rPr>
          <w:t>Гражданского кодекса Российской Федерации</w:t>
        </w:r>
      </w:hyperlink>
      <w:r w:rsidRPr="00355774">
        <w:rPr>
          <w:rFonts w:ascii="Times New Roman" w:eastAsia="Times New Roman" w:hAnsi="Times New Roman"/>
          <w:sz w:val="20"/>
          <w:szCs w:val="20"/>
          <w:lang w:eastAsia="ru-RU"/>
        </w:rPr>
        <w:t xml:space="preserve">, ст. 55 </w:t>
      </w:r>
      <w:hyperlink r:id="rId32" w:anchor="7D20K3" w:history="1">
        <w:r w:rsidRPr="00355774">
          <w:rPr>
            <w:rFonts w:ascii="Times New Roman" w:eastAsia="Times New Roman" w:hAnsi="Times New Roman"/>
            <w:sz w:val="20"/>
            <w:szCs w:val="20"/>
            <w:lang w:eastAsia="ru-RU"/>
          </w:rPr>
          <w:t>Федерального закона от 06.10.2003 N 131-ФЗ «Об общих принципах организации местного самоуправления в Российской Федерации</w:t>
        </w:r>
      </w:hyperlink>
      <w:r w:rsidRPr="00355774">
        <w:rPr>
          <w:rFonts w:ascii="Times New Roman" w:eastAsia="Times New Roman" w:hAnsi="Times New Roman"/>
          <w:sz w:val="20"/>
          <w:szCs w:val="20"/>
          <w:lang w:eastAsia="ru-RU"/>
        </w:rPr>
        <w:t>»,  руководствуясь ст. ст. 7, 43, 47 Устава Богучанского района Красноярского края, ПОСТАНОВЛЯЮ:</w:t>
      </w:r>
    </w:p>
    <w:p w:rsidR="00355774" w:rsidRPr="00355774" w:rsidRDefault="00355774" w:rsidP="00355774">
      <w:pPr>
        <w:spacing w:after="0" w:line="240" w:lineRule="auto"/>
        <w:ind w:firstLine="709"/>
        <w:jc w:val="both"/>
        <w:rPr>
          <w:rFonts w:ascii="Times New Roman" w:eastAsia="Times New Roman" w:hAnsi="Times New Roman"/>
          <w:sz w:val="20"/>
          <w:szCs w:val="20"/>
          <w:lang w:eastAsia="ru-RU"/>
        </w:rPr>
      </w:pPr>
      <w:r w:rsidRPr="00355774">
        <w:rPr>
          <w:rFonts w:ascii="Times New Roman" w:eastAsia="Times New Roman" w:hAnsi="Times New Roman"/>
          <w:sz w:val="20"/>
          <w:szCs w:val="20"/>
          <w:lang w:eastAsia="ru-RU"/>
        </w:rPr>
        <w:t>1.Внести изменения в Порядок и условия предоставления дополнительных социальных гарантиях отдельным категориям граждан, утвержденные постановлением администрации Богучанского района от 13.12.2023 № 1359-п (далее –Порядок и условия) следующего содержания:</w:t>
      </w:r>
    </w:p>
    <w:p w:rsidR="00355774" w:rsidRPr="00355774" w:rsidRDefault="00355774" w:rsidP="00355774">
      <w:pPr>
        <w:spacing w:after="0" w:line="240" w:lineRule="auto"/>
        <w:ind w:firstLine="709"/>
        <w:contextualSpacing/>
        <w:jc w:val="both"/>
        <w:rPr>
          <w:rFonts w:ascii="Times New Roman" w:eastAsia="Times New Roman" w:hAnsi="Times New Roman"/>
          <w:sz w:val="20"/>
          <w:szCs w:val="20"/>
          <w:lang w:eastAsia="ru-RU"/>
        </w:rPr>
      </w:pPr>
      <w:r w:rsidRPr="00355774">
        <w:rPr>
          <w:rFonts w:ascii="Times New Roman" w:eastAsia="Times New Roman" w:hAnsi="Times New Roman"/>
          <w:sz w:val="20"/>
          <w:szCs w:val="20"/>
          <w:lang w:eastAsia="ru-RU"/>
        </w:rPr>
        <w:t>1.1. Приложение 1 к порядку и условиям изложить в следующей редакции, согласно приложению  к настоящему постановлению.</w:t>
      </w:r>
    </w:p>
    <w:p w:rsidR="00355774" w:rsidRPr="00355774" w:rsidRDefault="00355774" w:rsidP="00355774">
      <w:pPr>
        <w:spacing w:after="0" w:line="240" w:lineRule="auto"/>
        <w:ind w:firstLine="709"/>
        <w:contextualSpacing/>
        <w:jc w:val="both"/>
        <w:rPr>
          <w:rFonts w:ascii="Times New Roman" w:eastAsia="Times New Roman" w:hAnsi="Times New Roman"/>
          <w:sz w:val="20"/>
          <w:szCs w:val="20"/>
          <w:lang w:eastAsia="ru-RU"/>
        </w:rPr>
      </w:pPr>
      <w:r w:rsidRPr="00355774">
        <w:rPr>
          <w:rFonts w:ascii="Times New Roman" w:eastAsia="Times New Roman" w:hAnsi="Times New Roman"/>
          <w:sz w:val="20"/>
          <w:szCs w:val="20"/>
          <w:lang w:eastAsia="ru-RU"/>
        </w:rPr>
        <w:t>2. Контроль за исполнением настоящего постановления возложить на заместителя Главы Богучанского района по экономике и финансам А.С. Арсеньеву.</w:t>
      </w:r>
    </w:p>
    <w:p w:rsidR="00355774" w:rsidRPr="00355774" w:rsidRDefault="00355774" w:rsidP="002160A7">
      <w:pPr>
        <w:numPr>
          <w:ilvl w:val="0"/>
          <w:numId w:val="36"/>
        </w:numPr>
        <w:spacing w:after="0" w:line="240" w:lineRule="auto"/>
        <w:ind w:left="0" w:firstLine="709"/>
        <w:contextualSpacing/>
        <w:jc w:val="both"/>
        <w:rPr>
          <w:rFonts w:ascii="Times New Roman" w:eastAsia="Times New Roman" w:hAnsi="Times New Roman"/>
          <w:sz w:val="20"/>
          <w:szCs w:val="20"/>
          <w:lang w:eastAsia="ru-RU"/>
        </w:rPr>
      </w:pPr>
      <w:r w:rsidRPr="00355774">
        <w:rPr>
          <w:rFonts w:ascii="Times New Roman" w:eastAsia="Times New Roman" w:hAnsi="Times New Roman"/>
          <w:sz w:val="20"/>
          <w:szCs w:val="20"/>
          <w:lang w:eastAsia="ru-RU"/>
        </w:rPr>
        <w:t xml:space="preserve">Настоящее Постановление вступает в силу в день, следующий за днем его опубликования в Официальном вестнике Богучанского района, подлежит размещению на официальном сайте муниципального образования Богучанский район </w:t>
      </w:r>
      <w:hyperlink r:id="rId33" w:history="1">
        <w:r w:rsidRPr="00355774">
          <w:rPr>
            <w:rFonts w:ascii="Times New Roman" w:eastAsia="Times New Roman" w:hAnsi="Times New Roman"/>
            <w:sz w:val="20"/>
            <w:szCs w:val="20"/>
            <w:lang w:eastAsia="ru-RU"/>
          </w:rPr>
          <w:t>www.boguchansky-raion.gosuslugi.ru</w:t>
        </w:r>
      </w:hyperlink>
      <w:r w:rsidRPr="00355774">
        <w:rPr>
          <w:rFonts w:ascii="Times New Roman" w:eastAsia="Times New Roman" w:hAnsi="Times New Roman"/>
          <w:sz w:val="20"/>
          <w:szCs w:val="20"/>
          <w:lang w:eastAsia="ru-RU"/>
        </w:rPr>
        <w:t>. и распространяется на правоотношения возникшие  с 01.01.2025 года</w:t>
      </w:r>
    </w:p>
    <w:p w:rsidR="00355774" w:rsidRPr="00355774" w:rsidRDefault="00355774" w:rsidP="00355774">
      <w:pPr>
        <w:spacing w:after="0" w:line="240" w:lineRule="auto"/>
        <w:ind w:firstLine="709"/>
        <w:jc w:val="both"/>
        <w:rPr>
          <w:rFonts w:ascii="Times New Roman" w:eastAsia="Times New Roman" w:hAnsi="Times New Roman"/>
          <w:sz w:val="20"/>
          <w:szCs w:val="20"/>
          <w:lang w:eastAsia="ru-RU"/>
        </w:rPr>
      </w:pPr>
    </w:p>
    <w:p w:rsidR="00355774" w:rsidRPr="00355774" w:rsidRDefault="00355774" w:rsidP="00355774">
      <w:pPr>
        <w:spacing w:after="0" w:line="240" w:lineRule="auto"/>
        <w:jc w:val="both"/>
        <w:rPr>
          <w:rFonts w:ascii="Times New Roman" w:eastAsia="Times New Roman" w:hAnsi="Times New Roman"/>
          <w:sz w:val="20"/>
          <w:szCs w:val="20"/>
          <w:lang w:eastAsia="ru-RU"/>
        </w:rPr>
      </w:pPr>
      <w:r w:rsidRPr="00355774">
        <w:rPr>
          <w:rFonts w:ascii="Times New Roman" w:eastAsia="Times New Roman" w:hAnsi="Times New Roman"/>
          <w:sz w:val="20"/>
          <w:szCs w:val="20"/>
          <w:lang w:eastAsia="ru-RU"/>
        </w:rPr>
        <w:t>Глава Богучанского района</w:t>
      </w:r>
      <w:r w:rsidRPr="00355774">
        <w:rPr>
          <w:rFonts w:ascii="Times New Roman" w:eastAsia="Times New Roman" w:hAnsi="Times New Roman"/>
          <w:sz w:val="20"/>
          <w:szCs w:val="20"/>
          <w:lang w:eastAsia="ru-RU"/>
        </w:rPr>
        <w:tab/>
      </w:r>
      <w:r w:rsidRPr="00355774">
        <w:rPr>
          <w:rFonts w:ascii="Times New Roman" w:eastAsia="Times New Roman" w:hAnsi="Times New Roman"/>
          <w:sz w:val="20"/>
          <w:szCs w:val="20"/>
          <w:lang w:eastAsia="ru-RU"/>
        </w:rPr>
        <w:tab/>
      </w:r>
      <w:r w:rsidRPr="00355774">
        <w:rPr>
          <w:rFonts w:ascii="Times New Roman" w:eastAsia="Times New Roman" w:hAnsi="Times New Roman"/>
          <w:sz w:val="20"/>
          <w:szCs w:val="20"/>
          <w:lang w:eastAsia="ru-RU"/>
        </w:rPr>
        <w:tab/>
      </w:r>
      <w:r w:rsidRPr="00355774">
        <w:rPr>
          <w:rFonts w:ascii="Times New Roman" w:eastAsia="Times New Roman" w:hAnsi="Times New Roman"/>
          <w:sz w:val="20"/>
          <w:szCs w:val="20"/>
          <w:lang w:eastAsia="ru-RU"/>
        </w:rPr>
        <w:tab/>
        <w:t xml:space="preserve">                  А.С. Медведев</w:t>
      </w:r>
    </w:p>
    <w:p w:rsidR="00355774" w:rsidRPr="00355774" w:rsidRDefault="00355774" w:rsidP="00355774">
      <w:pPr>
        <w:widowControl w:val="0"/>
        <w:autoSpaceDE w:val="0"/>
        <w:autoSpaceDN w:val="0"/>
        <w:adjustRightInd w:val="0"/>
        <w:spacing w:after="0" w:line="240" w:lineRule="auto"/>
        <w:ind w:firstLine="720"/>
        <w:jc w:val="right"/>
        <w:rPr>
          <w:rFonts w:ascii="Times New Roman" w:eastAsia="Times New Roman" w:hAnsi="Times New Roman"/>
          <w:sz w:val="18"/>
          <w:szCs w:val="20"/>
          <w:lang w:eastAsia="ru-RU"/>
        </w:rPr>
      </w:pPr>
    </w:p>
    <w:p w:rsidR="00355774" w:rsidRPr="00355774" w:rsidRDefault="00355774" w:rsidP="00355774">
      <w:pPr>
        <w:widowControl w:val="0"/>
        <w:autoSpaceDE w:val="0"/>
        <w:autoSpaceDN w:val="0"/>
        <w:adjustRightInd w:val="0"/>
        <w:spacing w:after="0" w:line="240" w:lineRule="auto"/>
        <w:ind w:firstLine="720"/>
        <w:jc w:val="right"/>
        <w:outlineLvl w:val="1"/>
        <w:rPr>
          <w:rFonts w:ascii="Times New Roman" w:eastAsia="Times New Roman" w:hAnsi="Times New Roman"/>
          <w:sz w:val="18"/>
          <w:szCs w:val="20"/>
          <w:lang w:eastAsia="ru-RU"/>
        </w:rPr>
      </w:pPr>
      <w:r w:rsidRPr="00355774">
        <w:rPr>
          <w:rFonts w:ascii="Times New Roman" w:eastAsia="Times New Roman" w:hAnsi="Times New Roman"/>
          <w:sz w:val="18"/>
          <w:szCs w:val="20"/>
          <w:lang w:eastAsia="ru-RU"/>
        </w:rPr>
        <w:t xml:space="preserve">Приложение </w:t>
      </w:r>
    </w:p>
    <w:p w:rsidR="00355774" w:rsidRPr="00355774" w:rsidRDefault="00355774" w:rsidP="00355774">
      <w:pPr>
        <w:widowControl w:val="0"/>
        <w:autoSpaceDE w:val="0"/>
        <w:autoSpaceDN w:val="0"/>
        <w:adjustRightInd w:val="0"/>
        <w:spacing w:after="0" w:line="240" w:lineRule="auto"/>
        <w:ind w:firstLine="720"/>
        <w:jc w:val="right"/>
        <w:outlineLvl w:val="1"/>
        <w:rPr>
          <w:rFonts w:ascii="Times New Roman" w:eastAsia="Times New Roman" w:hAnsi="Times New Roman"/>
          <w:sz w:val="18"/>
          <w:szCs w:val="20"/>
          <w:lang w:eastAsia="ru-RU"/>
        </w:rPr>
      </w:pPr>
      <w:r w:rsidRPr="00355774">
        <w:rPr>
          <w:rFonts w:ascii="Times New Roman" w:eastAsia="Times New Roman" w:hAnsi="Times New Roman"/>
          <w:sz w:val="18"/>
          <w:szCs w:val="20"/>
          <w:lang w:eastAsia="ru-RU"/>
        </w:rPr>
        <w:t xml:space="preserve">к Постановлению от </w:t>
      </w:r>
      <w:r w:rsidRPr="00242DAE">
        <w:rPr>
          <w:rFonts w:ascii="Times New Roman" w:eastAsia="Times New Roman" w:hAnsi="Times New Roman"/>
          <w:sz w:val="18"/>
          <w:szCs w:val="20"/>
          <w:lang w:eastAsia="ru-RU"/>
        </w:rPr>
        <w:t>23.</w:t>
      </w:r>
      <w:r w:rsidRPr="00355774">
        <w:rPr>
          <w:rFonts w:ascii="Times New Roman" w:eastAsia="Times New Roman" w:hAnsi="Times New Roman"/>
          <w:sz w:val="18"/>
          <w:szCs w:val="20"/>
          <w:u w:val="single"/>
          <w:lang w:eastAsia="ru-RU"/>
        </w:rPr>
        <w:t>05</w:t>
      </w:r>
      <w:r w:rsidRPr="00242DAE">
        <w:rPr>
          <w:rFonts w:ascii="Times New Roman" w:eastAsia="Times New Roman" w:hAnsi="Times New Roman"/>
          <w:sz w:val="18"/>
          <w:szCs w:val="20"/>
          <w:u w:val="single"/>
          <w:lang w:eastAsia="ru-RU"/>
        </w:rPr>
        <w:t>.</w:t>
      </w:r>
      <w:r w:rsidRPr="00355774">
        <w:rPr>
          <w:rFonts w:ascii="Times New Roman" w:eastAsia="Times New Roman" w:hAnsi="Times New Roman"/>
          <w:sz w:val="18"/>
          <w:szCs w:val="20"/>
          <w:lang w:eastAsia="ru-RU"/>
        </w:rPr>
        <w:t>2025 №</w:t>
      </w:r>
      <w:r w:rsidRPr="00242DAE">
        <w:rPr>
          <w:rFonts w:ascii="Times New Roman" w:eastAsia="Times New Roman" w:hAnsi="Times New Roman"/>
          <w:sz w:val="18"/>
          <w:szCs w:val="20"/>
          <w:lang w:eastAsia="ru-RU"/>
        </w:rPr>
        <w:t xml:space="preserve"> </w:t>
      </w:r>
      <w:r w:rsidRPr="00355774">
        <w:rPr>
          <w:rFonts w:ascii="Times New Roman" w:eastAsia="Times New Roman" w:hAnsi="Times New Roman"/>
          <w:sz w:val="18"/>
          <w:szCs w:val="20"/>
          <w:lang w:eastAsia="ru-RU"/>
        </w:rPr>
        <w:t xml:space="preserve">427-п  </w:t>
      </w:r>
    </w:p>
    <w:p w:rsidR="00355774" w:rsidRPr="00355774" w:rsidRDefault="00355774" w:rsidP="00355774">
      <w:pPr>
        <w:widowControl w:val="0"/>
        <w:autoSpaceDE w:val="0"/>
        <w:autoSpaceDN w:val="0"/>
        <w:adjustRightInd w:val="0"/>
        <w:spacing w:after="0" w:line="240" w:lineRule="auto"/>
        <w:ind w:firstLine="720"/>
        <w:jc w:val="right"/>
        <w:outlineLvl w:val="1"/>
        <w:rPr>
          <w:rFonts w:ascii="Times New Roman" w:eastAsia="Times New Roman" w:hAnsi="Times New Roman"/>
          <w:sz w:val="18"/>
          <w:szCs w:val="20"/>
          <w:lang w:eastAsia="ru-RU"/>
        </w:rPr>
      </w:pPr>
    </w:p>
    <w:p w:rsidR="00355774" w:rsidRPr="00355774" w:rsidRDefault="00355774" w:rsidP="00355774">
      <w:pPr>
        <w:widowControl w:val="0"/>
        <w:autoSpaceDE w:val="0"/>
        <w:autoSpaceDN w:val="0"/>
        <w:adjustRightInd w:val="0"/>
        <w:spacing w:after="0" w:line="240" w:lineRule="auto"/>
        <w:ind w:firstLine="720"/>
        <w:jc w:val="right"/>
        <w:outlineLvl w:val="1"/>
        <w:rPr>
          <w:rFonts w:ascii="Times New Roman" w:eastAsia="Times New Roman" w:hAnsi="Times New Roman"/>
          <w:sz w:val="18"/>
          <w:szCs w:val="20"/>
          <w:lang w:eastAsia="ru-RU"/>
        </w:rPr>
      </w:pPr>
      <w:r w:rsidRPr="00355774">
        <w:rPr>
          <w:rFonts w:ascii="Times New Roman" w:eastAsia="Times New Roman" w:hAnsi="Times New Roman"/>
          <w:sz w:val="18"/>
          <w:szCs w:val="20"/>
          <w:lang w:eastAsia="ru-RU"/>
        </w:rPr>
        <w:t>Приложение 1</w:t>
      </w:r>
    </w:p>
    <w:p w:rsidR="00355774" w:rsidRPr="00355774" w:rsidRDefault="00355774" w:rsidP="00355774">
      <w:pPr>
        <w:widowControl w:val="0"/>
        <w:autoSpaceDE w:val="0"/>
        <w:autoSpaceDN w:val="0"/>
        <w:adjustRightInd w:val="0"/>
        <w:spacing w:after="0" w:line="240" w:lineRule="auto"/>
        <w:ind w:firstLine="720"/>
        <w:jc w:val="right"/>
        <w:rPr>
          <w:rFonts w:ascii="Times New Roman" w:eastAsia="Times New Roman" w:hAnsi="Times New Roman"/>
          <w:sz w:val="20"/>
          <w:szCs w:val="20"/>
          <w:lang w:eastAsia="ru-RU"/>
        </w:rPr>
      </w:pPr>
      <w:r w:rsidRPr="00355774">
        <w:rPr>
          <w:rFonts w:ascii="Times New Roman" w:eastAsia="Times New Roman" w:hAnsi="Times New Roman"/>
          <w:sz w:val="18"/>
          <w:szCs w:val="20"/>
          <w:lang w:eastAsia="ru-RU"/>
        </w:rPr>
        <w:t>к Порядку и условиям</w:t>
      </w:r>
    </w:p>
    <w:p w:rsidR="00355774" w:rsidRPr="00355774" w:rsidRDefault="00355774" w:rsidP="00355774">
      <w:pPr>
        <w:widowControl w:val="0"/>
        <w:autoSpaceDE w:val="0"/>
        <w:autoSpaceDN w:val="0"/>
        <w:adjustRightInd w:val="0"/>
        <w:spacing w:after="0" w:line="240" w:lineRule="auto"/>
        <w:ind w:firstLine="720"/>
        <w:jc w:val="right"/>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000"/>
      </w:tblPr>
      <w:tblGrid>
        <w:gridCol w:w="394"/>
        <w:gridCol w:w="1076"/>
        <w:gridCol w:w="1166"/>
        <w:gridCol w:w="1133"/>
        <w:gridCol w:w="1103"/>
        <w:gridCol w:w="1336"/>
        <w:gridCol w:w="1006"/>
        <w:gridCol w:w="669"/>
        <w:gridCol w:w="565"/>
        <w:gridCol w:w="103"/>
        <w:gridCol w:w="927"/>
      </w:tblGrid>
      <w:tr w:rsidR="00355774" w:rsidRPr="00355774" w:rsidTr="00355774">
        <w:trPr>
          <w:gridAfter w:val="2"/>
          <w:wAfter w:w="600" w:type="pct"/>
          <w:trHeight w:val="20"/>
        </w:trPr>
        <w:tc>
          <w:tcPr>
            <w:tcW w:w="4400" w:type="pct"/>
            <w:gridSpan w:val="9"/>
          </w:tcPr>
          <w:p w:rsidR="00355774" w:rsidRPr="00355774" w:rsidRDefault="00355774" w:rsidP="00355774">
            <w:pPr>
              <w:shd w:val="clear" w:color="auto" w:fill="FFFFFF"/>
              <w:spacing w:after="0" w:line="240" w:lineRule="auto"/>
              <w:ind w:firstLine="480"/>
              <w:jc w:val="center"/>
              <w:textAlignment w:val="baseline"/>
              <w:rPr>
                <w:rFonts w:ascii="Times New Roman" w:eastAsia="Times New Roman" w:hAnsi="Times New Roman"/>
                <w:sz w:val="20"/>
                <w:szCs w:val="20"/>
                <w:lang w:eastAsia="ru-RU"/>
              </w:rPr>
            </w:pPr>
            <w:r w:rsidRPr="00355774">
              <w:rPr>
                <w:rFonts w:ascii="Times New Roman" w:eastAsia="Times New Roman" w:hAnsi="Times New Roman"/>
                <w:sz w:val="20"/>
                <w:szCs w:val="20"/>
                <w:lang w:eastAsia="ru-RU"/>
              </w:rPr>
              <w:lastRenderedPageBreak/>
              <w:t>Список граждан, состоящих на воинском учете в военном комиссариате Богучанского и Кежемского районов Красноярского края и заключивших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за исключением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355774" w:rsidRPr="00355774" w:rsidRDefault="00355774" w:rsidP="00355774">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p w:rsidR="00355774" w:rsidRPr="00355774" w:rsidRDefault="00355774" w:rsidP="00355774">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r>
      <w:tr w:rsidR="00355774" w:rsidRPr="00355774" w:rsidTr="00355774">
        <w:tc>
          <w:tcPr>
            <w:tcW w:w="218" w:type="pct"/>
            <w:vMerge w:val="restart"/>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55774">
              <w:rPr>
                <w:rFonts w:ascii="Times New Roman" w:eastAsia="Times New Roman" w:hAnsi="Times New Roman"/>
                <w:sz w:val="20"/>
                <w:szCs w:val="20"/>
                <w:lang w:eastAsia="ru-RU"/>
              </w:rPr>
              <w:t>N п/п</w:t>
            </w:r>
          </w:p>
        </w:tc>
        <w:tc>
          <w:tcPr>
            <w:tcW w:w="600" w:type="pct"/>
            <w:vMerge w:val="restart"/>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hanging="23"/>
              <w:jc w:val="both"/>
              <w:rPr>
                <w:rFonts w:ascii="Times New Roman" w:eastAsia="Times New Roman" w:hAnsi="Times New Roman"/>
                <w:sz w:val="20"/>
                <w:szCs w:val="20"/>
                <w:lang w:eastAsia="ru-RU"/>
              </w:rPr>
            </w:pPr>
            <w:r w:rsidRPr="00355774">
              <w:rPr>
                <w:rFonts w:ascii="Times New Roman" w:eastAsia="Times New Roman" w:hAnsi="Times New Roman"/>
                <w:sz w:val="20"/>
                <w:szCs w:val="20"/>
                <w:lang w:eastAsia="ru-RU"/>
              </w:rPr>
              <w:t>Фамилия, имя, отчество (последнее - при наличии)</w:t>
            </w:r>
          </w:p>
        </w:tc>
        <w:tc>
          <w:tcPr>
            <w:tcW w:w="636" w:type="pct"/>
            <w:vMerge w:val="restart"/>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55774">
              <w:rPr>
                <w:rFonts w:ascii="Times New Roman" w:eastAsia="Times New Roman" w:hAnsi="Times New Roman"/>
                <w:sz w:val="20"/>
                <w:szCs w:val="20"/>
                <w:lang w:eastAsia="ru-RU"/>
              </w:rPr>
              <w:t>Дата заключения контракта</w:t>
            </w:r>
          </w:p>
        </w:tc>
        <w:tc>
          <w:tcPr>
            <w:tcW w:w="619" w:type="pct"/>
            <w:vMerge w:val="restart"/>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55774">
              <w:rPr>
                <w:rFonts w:ascii="Times New Roman" w:eastAsia="Times New Roman" w:hAnsi="Times New Roman"/>
                <w:sz w:val="20"/>
                <w:szCs w:val="20"/>
                <w:lang w:eastAsia="ru-RU"/>
              </w:rPr>
              <w:t>Срок, на который заключен контракт</w:t>
            </w:r>
          </w:p>
        </w:tc>
        <w:tc>
          <w:tcPr>
            <w:tcW w:w="603" w:type="pct"/>
            <w:vMerge w:val="restart"/>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2"/>
              <w:jc w:val="both"/>
              <w:rPr>
                <w:rFonts w:ascii="Times New Roman" w:eastAsia="Times New Roman" w:hAnsi="Times New Roman"/>
                <w:sz w:val="20"/>
                <w:szCs w:val="20"/>
                <w:lang w:eastAsia="ru-RU"/>
              </w:rPr>
            </w:pPr>
            <w:r w:rsidRPr="00355774">
              <w:rPr>
                <w:rFonts w:ascii="Times New Roman" w:eastAsia="Times New Roman" w:hAnsi="Times New Roman"/>
                <w:sz w:val="20"/>
                <w:szCs w:val="20"/>
                <w:lang w:eastAsia="ru-RU"/>
              </w:rPr>
              <w:t xml:space="preserve">Дата убытия в воинскую часть </w:t>
            </w:r>
          </w:p>
        </w:tc>
        <w:tc>
          <w:tcPr>
            <w:tcW w:w="1411" w:type="pct"/>
            <w:gridSpan w:val="3"/>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55774">
              <w:rPr>
                <w:rFonts w:ascii="Times New Roman" w:eastAsia="Times New Roman" w:hAnsi="Times New Roman"/>
                <w:sz w:val="20"/>
                <w:szCs w:val="20"/>
                <w:lang w:eastAsia="ru-RU"/>
              </w:rPr>
              <w:t>Банковские реквизиты</w:t>
            </w:r>
          </w:p>
        </w:tc>
        <w:tc>
          <w:tcPr>
            <w:tcW w:w="369" w:type="pct"/>
            <w:gridSpan w:val="2"/>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55774">
              <w:rPr>
                <w:rFonts w:ascii="Times New Roman" w:eastAsia="Times New Roman" w:hAnsi="Times New Roman"/>
                <w:sz w:val="20"/>
                <w:szCs w:val="20"/>
                <w:lang w:eastAsia="ru-RU"/>
              </w:rPr>
              <w:t>ССчет</w:t>
            </w:r>
          </w:p>
        </w:tc>
        <w:tc>
          <w:tcPr>
            <w:tcW w:w="545" w:type="pct"/>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95"/>
              <w:rPr>
                <w:rFonts w:ascii="Times New Roman" w:eastAsia="Times New Roman" w:hAnsi="Times New Roman"/>
                <w:sz w:val="20"/>
                <w:szCs w:val="20"/>
                <w:lang w:eastAsia="ru-RU"/>
              </w:rPr>
            </w:pPr>
            <w:r w:rsidRPr="00355774">
              <w:rPr>
                <w:rFonts w:ascii="Times New Roman" w:eastAsia="Times New Roman" w:hAnsi="Times New Roman"/>
                <w:sz w:val="20"/>
                <w:szCs w:val="20"/>
                <w:lang w:eastAsia="ru-RU"/>
              </w:rPr>
              <w:t>Размер выплаты</w:t>
            </w:r>
          </w:p>
        </w:tc>
      </w:tr>
      <w:tr w:rsidR="00355774" w:rsidRPr="00355774" w:rsidTr="00355774">
        <w:tc>
          <w:tcPr>
            <w:tcW w:w="218" w:type="pct"/>
            <w:vMerge/>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600" w:type="pct"/>
            <w:vMerge/>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636" w:type="pct"/>
            <w:vMerge/>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619" w:type="pct"/>
            <w:vMerge/>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603" w:type="pct"/>
            <w:vMerge/>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555" w:type="pct"/>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55774">
              <w:rPr>
                <w:rFonts w:ascii="Times New Roman" w:eastAsia="Times New Roman" w:hAnsi="Times New Roman"/>
                <w:sz w:val="20"/>
                <w:szCs w:val="20"/>
                <w:lang w:eastAsia="ru-RU"/>
              </w:rPr>
              <w:t>наименование банка</w:t>
            </w:r>
          </w:p>
        </w:tc>
        <w:tc>
          <w:tcPr>
            <w:tcW w:w="545" w:type="pct"/>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55774">
              <w:rPr>
                <w:rFonts w:ascii="Times New Roman" w:eastAsia="Times New Roman" w:hAnsi="Times New Roman"/>
                <w:sz w:val="20"/>
                <w:szCs w:val="20"/>
                <w:lang w:eastAsia="ru-RU"/>
              </w:rPr>
              <w:t>ИНН/БИК</w:t>
            </w:r>
          </w:p>
        </w:tc>
        <w:tc>
          <w:tcPr>
            <w:tcW w:w="312" w:type="pct"/>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55774">
              <w:rPr>
                <w:rFonts w:ascii="Times New Roman" w:eastAsia="Times New Roman" w:hAnsi="Times New Roman"/>
                <w:sz w:val="20"/>
                <w:szCs w:val="20"/>
                <w:lang w:eastAsia="ru-RU"/>
              </w:rPr>
              <w:t>ккорр. счет</w:t>
            </w:r>
          </w:p>
        </w:tc>
        <w:tc>
          <w:tcPr>
            <w:tcW w:w="369" w:type="pct"/>
            <w:gridSpan w:val="2"/>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545" w:type="pct"/>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r>
      <w:tr w:rsidR="00355774" w:rsidRPr="00355774" w:rsidTr="00355774">
        <w:tc>
          <w:tcPr>
            <w:tcW w:w="218" w:type="pct"/>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600" w:type="pct"/>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636" w:type="pct"/>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619" w:type="pct"/>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603" w:type="pct"/>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555" w:type="pct"/>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545" w:type="pct"/>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369" w:type="pct"/>
            <w:gridSpan w:val="2"/>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545" w:type="pct"/>
            <w:tcBorders>
              <w:top w:val="single" w:sz="4" w:space="0" w:color="auto"/>
              <w:left w:val="single" w:sz="4" w:space="0" w:color="auto"/>
              <w:bottom w:val="single" w:sz="4" w:space="0" w:color="auto"/>
              <w:right w:val="single" w:sz="4" w:space="0" w:color="auto"/>
            </w:tcBorders>
          </w:tcPr>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r>
    </w:tbl>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bl>
      <w:tblPr>
        <w:tblW w:w="0" w:type="auto"/>
        <w:tblLayout w:type="fixed"/>
        <w:tblCellMar>
          <w:top w:w="102" w:type="dxa"/>
          <w:left w:w="62" w:type="dxa"/>
          <w:bottom w:w="102" w:type="dxa"/>
          <w:right w:w="62" w:type="dxa"/>
        </w:tblCellMar>
        <w:tblLook w:val="0000"/>
      </w:tblPr>
      <w:tblGrid>
        <w:gridCol w:w="3288"/>
        <w:gridCol w:w="2608"/>
        <w:gridCol w:w="3175"/>
      </w:tblGrid>
      <w:tr w:rsidR="00355774" w:rsidRPr="00355774" w:rsidTr="001248D8">
        <w:tc>
          <w:tcPr>
            <w:tcW w:w="3288" w:type="dxa"/>
          </w:tcPr>
          <w:p w:rsidR="00355774" w:rsidRPr="00355774" w:rsidRDefault="00355774" w:rsidP="00355774">
            <w:pPr>
              <w:widowControl w:val="0"/>
              <w:autoSpaceDE w:val="0"/>
              <w:autoSpaceDN w:val="0"/>
              <w:adjustRightInd w:val="0"/>
              <w:spacing w:after="0" w:line="240" w:lineRule="auto"/>
              <w:rPr>
                <w:rFonts w:ascii="Times New Roman" w:eastAsia="Times New Roman" w:hAnsi="Times New Roman"/>
                <w:sz w:val="20"/>
                <w:szCs w:val="20"/>
                <w:lang w:eastAsia="ru-RU"/>
              </w:rPr>
            </w:pPr>
            <w:r w:rsidRPr="00355774">
              <w:rPr>
                <w:rFonts w:ascii="Times New Roman" w:eastAsia="Times New Roman" w:hAnsi="Times New Roman"/>
                <w:sz w:val="20"/>
                <w:szCs w:val="20"/>
                <w:lang w:eastAsia="ru-RU"/>
              </w:rPr>
              <w:t>Военный комиссар Богучанского и Кежемского районов Красноярского края</w:t>
            </w:r>
          </w:p>
        </w:tc>
        <w:tc>
          <w:tcPr>
            <w:tcW w:w="2608" w:type="dxa"/>
            <w:tcBorders>
              <w:bottom w:val="single" w:sz="4" w:space="0" w:color="auto"/>
            </w:tcBorders>
          </w:tcPr>
          <w:p w:rsidR="00355774" w:rsidRPr="00355774" w:rsidRDefault="00355774" w:rsidP="00355774">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3175" w:type="dxa"/>
          </w:tcPr>
          <w:p w:rsidR="00355774" w:rsidRPr="00355774" w:rsidRDefault="00355774" w:rsidP="00355774">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p w:rsidR="00355774" w:rsidRPr="00355774" w:rsidRDefault="00355774" w:rsidP="00355774">
            <w:pPr>
              <w:widowControl w:val="0"/>
              <w:autoSpaceDE w:val="0"/>
              <w:autoSpaceDN w:val="0"/>
              <w:adjustRightInd w:val="0"/>
              <w:spacing w:after="0" w:line="240" w:lineRule="auto"/>
              <w:ind w:firstLine="720"/>
              <w:jc w:val="right"/>
              <w:rPr>
                <w:rFonts w:ascii="Times New Roman" w:eastAsia="Times New Roman" w:hAnsi="Times New Roman"/>
                <w:sz w:val="20"/>
                <w:szCs w:val="20"/>
                <w:lang w:eastAsia="ru-RU"/>
              </w:rPr>
            </w:pPr>
            <w:r w:rsidRPr="00355774">
              <w:rPr>
                <w:rFonts w:ascii="Times New Roman" w:eastAsia="Times New Roman" w:hAnsi="Times New Roman"/>
                <w:sz w:val="20"/>
                <w:szCs w:val="20"/>
                <w:lang w:eastAsia="ru-RU"/>
              </w:rPr>
              <w:t>И.О. Фамилия</w:t>
            </w:r>
          </w:p>
        </w:tc>
      </w:tr>
      <w:tr w:rsidR="00355774" w:rsidRPr="00355774" w:rsidTr="001248D8">
        <w:tc>
          <w:tcPr>
            <w:tcW w:w="3288" w:type="dxa"/>
          </w:tcPr>
          <w:p w:rsidR="00355774" w:rsidRPr="00355774" w:rsidRDefault="00355774" w:rsidP="00355774">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c>
          <w:tcPr>
            <w:tcW w:w="2608" w:type="dxa"/>
            <w:tcBorders>
              <w:top w:val="single" w:sz="4" w:space="0" w:color="auto"/>
            </w:tcBorders>
          </w:tcPr>
          <w:p w:rsidR="00355774" w:rsidRPr="00355774" w:rsidRDefault="00355774" w:rsidP="00355774">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355774">
              <w:rPr>
                <w:rFonts w:ascii="Times New Roman" w:eastAsia="Times New Roman" w:hAnsi="Times New Roman"/>
                <w:sz w:val="20"/>
                <w:szCs w:val="20"/>
                <w:lang w:eastAsia="ru-RU"/>
              </w:rPr>
              <w:t>(подпись)</w:t>
            </w:r>
          </w:p>
        </w:tc>
        <w:tc>
          <w:tcPr>
            <w:tcW w:w="3175" w:type="dxa"/>
          </w:tcPr>
          <w:p w:rsidR="00355774" w:rsidRPr="00355774" w:rsidRDefault="00355774" w:rsidP="00355774">
            <w:pPr>
              <w:widowControl w:val="0"/>
              <w:autoSpaceDE w:val="0"/>
              <w:autoSpaceDN w:val="0"/>
              <w:adjustRightInd w:val="0"/>
              <w:spacing w:after="0" w:line="240" w:lineRule="auto"/>
              <w:ind w:firstLine="720"/>
              <w:rPr>
                <w:rFonts w:ascii="Times New Roman" w:eastAsia="Times New Roman" w:hAnsi="Times New Roman"/>
                <w:sz w:val="20"/>
                <w:szCs w:val="20"/>
                <w:lang w:eastAsia="ru-RU"/>
              </w:rPr>
            </w:pPr>
          </w:p>
        </w:tc>
      </w:tr>
    </w:tbl>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355774" w:rsidRPr="00355774" w:rsidRDefault="00355774" w:rsidP="0035577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A94CF2" w:rsidRDefault="00A94CF2" w:rsidP="00A94CF2">
      <w:pPr>
        <w:suppressAutoHyphens/>
        <w:spacing w:after="0" w:line="240" w:lineRule="auto"/>
        <w:jc w:val="both"/>
        <w:rPr>
          <w:rFonts w:ascii="Times New Roman" w:eastAsia="Times New Roman" w:hAnsi="Times New Roman"/>
          <w:sz w:val="20"/>
          <w:szCs w:val="20"/>
          <w:lang w:val="en-US" w:eastAsia="ru-RU"/>
        </w:rPr>
      </w:pPr>
    </w:p>
    <w:p w:rsidR="00355774" w:rsidRDefault="00355774"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547849" w:rsidRDefault="00547849" w:rsidP="00A94CF2">
      <w:pPr>
        <w:suppressAutoHyphens/>
        <w:spacing w:after="0" w:line="240" w:lineRule="auto"/>
        <w:jc w:val="both"/>
        <w:rPr>
          <w:rFonts w:ascii="Times New Roman" w:eastAsia="Times New Roman" w:hAnsi="Times New Roman"/>
          <w:sz w:val="20"/>
          <w:szCs w:val="20"/>
          <w:lang w:val="en-US" w:eastAsia="ru-RU"/>
        </w:rPr>
      </w:pPr>
    </w:p>
    <w:p w:rsidR="00355774" w:rsidRDefault="00355774" w:rsidP="00A94CF2">
      <w:pPr>
        <w:suppressAutoHyphens/>
        <w:spacing w:after="0" w:line="240" w:lineRule="auto"/>
        <w:jc w:val="both"/>
        <w:rPr>
          <w:rFonts w:ascii="Times New Roman" w:eastAsia="Times New Roman" w:hAnsi="Times New Roman"/>
          <w:sz w:val="20"/>
          <w:szCs w:val="20"/>
          <w:lang w:val="en-US" w:eastAsia="ru-RU"/>
        </w:rPr>
      </w:pPr>
    </w:p>
    <w:p w:rsidR="00355774" w:rsidRDefault="00355774" w:rsidP="00A94CF2">
      <w:pPr>
        <w:suppressAutoHyphens/>
        <w:spacing w:after="0" w:line="240" w:lineRule="auto"/>
        <w:jc w:val="both"/>
        <w:rPr>
          <w:rFonts w:ascii="Times New Roman" w:eastAsia="Times New Roman" w:hAnsi="Times New Roman"/>
          <w:sz w:val="20"/>
          <w:szCs w:val="20"/>
          <w:lang w:val="en-US" w:eastAsia="ru-RU"/>
        </w:rPr>
      </w:pPr>
    </w:p>
    <w:p w:rsidR="0036405F" w:rsidRPr="00650C19" w:rsidRDefault="0036405F" w:rsidP="00A44D53">
      <w:pPr>
        <w:spacing w:after="0" w:line="240" w:lineRule="auto"/>
        <w:jc w:val="both"/>
        <w:rPr>
          <w:rFonts w:ascii="Times New Roman" w:eastAsia="Times New Roman" w:hAnsi="Times New Roman"/>
          <w:sz w:val="20"/>
          <w:szCs w:val="20"/>
          <w:lang w:eastAsia="ru-RU"/>
        </w:rPr>
      </w:pPr>
    </w:p>
    <w:tbl>
      <w:tblPr>
        <w:tblStyle w:val="a9"/>
        <w:tblW w:w="5000" w:type="pct"/>
        <w:tblLook w:val="04A0"/>
      </w:tblPr>
      <w:tblGrid>
        <w:gridCol w:w="4425"/>
        <w:gridCol w:w="3639"/>
        <w:gridCol w:w="1506"/>
      </w:tblGrid>
      <w:tr w:rsidR="00C40EA1" w:rsidRPr="00EA270E" w:rsidTr="0002563C">
        <w:tc>
          <w:tcPr>
            <w:tcW w:w="2312" w:type="pct"/>
          </w:tcPr>
          <w:p w:rsidR="00C40EA1" w:rsidRPr="00EA270E" w:rsidRDefault="00C40EA1" w:rsidP="0002563C">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C40EA1" w:rsidRPr="00EA270E" w:rsidRDefault="00C40EA1" w:rsidP="0002563C">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Pr>
                <w:rFonts w:ascii="Times New Roman" w:eastAsia="Times New Roman" w:hAnsi="Times New Roman"/>
                <w:sz w:val="18"/>
                <w:szCs w:val="18"/>
              </w:rPr>
              <w:t>Брюханов И.М</w:t>
            </w:r>
            <w:r w:rsidRPr="00EA270E">
              <w:rPr>
                <w:rFonts w:ascii="Times New Roman" w:eastAsia="Times New Roman" w:hAnsi="Times New Roman"/>
                <w:sz w:val="18"/>
                <w:szCs w:val="18"/>
              </w:rPr>
              <w:t>.</w:t>
            </w:r>
          </w:p>
        </w:tc>
        <w:tc>
          <w:tcPr>
            <w:tcW w:w="787" w:type="pct"/>
          </w:tcPr>
          <w:p w:rsidR="00C40EA1" w:rsidRPr="00EA270E" w:rsidRDefault="00C40EA1" w:rsidP="0002563C">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C40EA1" w:rsidRPr="00EA270E" w:rsidTr="0002563C">
        <w:tc>
          <w:tcPr>
            <w:tcW w:w="5000" w:type="pct"/>
            <w:gridSpan w:val="3"/>
          </w:tcPr>
          <w:p w:rsidR="00C40EA1" w:rsidRPr="00EA270E" w:rsidRDefault="00C40EA1" w:rsidP="0002563C">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C40EA1" w:rsidRPr="00EA270E" w:rsidRDefault="00C40EA1" w:rsidP="0002563C">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0345FA">
      <w:footerReference w:type="default" r:id="rId34"/>
      <w:footerReference w:type="first" r:id="rId35"/>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54F" w:rsidRDefault="00C7154F" w:rsidP="00F3397A">
      <w:pPr>
        <w:spacing w:after="0" w:line="240" w:lineRule="auto"/>
      </w:pPr>
      <w:r>
        <w:separator/>
      </w:r>
    </w:p>
  </w:endnote>
  <w:endnote w:type="continuationSeparator" w:id="1">
    <w:p w:rsidR="00C7154F" w:rsidRDefault="00C7154F"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ltica">
    <w:altName w:val="Arial"/>
    <w:panose1 w:val="020B0604020202020204"/>
    <w:charset w:val="00"/>
    <w:family w:val="swiss"/>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1248D8" w:rsidRDefault="001248D8">
        <w:r>
          <w:rPr>
            <w:noProof/>
            <w:lang w:eastAsia="ru-RU"/>
          </w:rPr>
          <w:pict>
            <v:group id="Группа 33" o:spid="_x0000_s10244" style="position:absolute;margin-left:.9pt;margin-top:33.7pt;width:593.8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">
              <v:shapetype id="_x0000_t202" coordsize="21600,21600" o:spt="202" path="m,l,21600r21600,l21600,xe">
                <v:stroke joinstyle="miter"/>
                <v:path gradientshapeok="t" o:connecttype="rect"/>
              </v:shapetype>
              <v:shape id="Text Box 25" o:spid="_x0000_s10248"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1248D8" w:rsidRDefault="001248D8">
                      <w:pPr>
                        <w:jc w:val="center"/>
                      </w:pPr>
                      <w:r w:rsidRPr="00A54781">
                        <w:fldChar w:fldCharType="begin"/>
                      </w:r>
                      <w:r>
                        <w:instrText>PAGE    \* MERGEFORMAT</w:instrText>
                      </w:r>
                      <w:r w:rsidRPr="00A54781">
                        <w:fldChar w:fldCharType="separate"/>
                      </w:r>
                      <w:r w:rsidR="008422E3" w:rsidRPr="008422E3">
                        <w:rPr>
                          <w:rFonts w:ascii="Times New Roman" w:eastAsia="Times New Roman" w:hAnsi="Times New Roman"/>
                          <w:noProof/>
                          <w:sz w:val="20"/>
                          <w:szCs w:val="20"/>
                          <w:lang w:eastAsia="ru-RU"/>
                        </w:rPr>
                        <w:t>1</w:t>
                      </w:r>
                      <w:r>
                        <w:rPr>
                          <w:color w:val="8C8C8C" w:themeColor="background1" w:themeShade="8C"/>
                        </w:rPr>
                        <w:fldChar w:fldCharType="end"/>
                      </w:r>
                    </w:p>
                    <w:p w:rsidR="001248D8" w:rsidRDefault="001248D8">
                      <w:pPr>
                        <w:spacing w:line="240" w:lineRule="auto"/>
                      </w:pPr>
                      <w:r>
                        <w:rPr>
                          <w:rStyle w:val="24"/>
                          <w:rFonts w:eastAsia="Calibri"/>
                        </w:rPr>
                        <w:t xml:space="preserve">Приложение </w:t>
                      </w:r>
                      <w:r w:rsidRPr="00A54781">
                        <w:fldChar w:fldCharType="begin"/>
                      </w:r>
                      <w:r>
                        <w:instrText xml:space="preserve"> PAGE \* MERGEFORMAT </w:instrText>
                      </w:r>
                      <w:r w:rsidRPr="00A54781">
                        <w:fldChar w:fldCharType="separate"/>
                      </w:r>
                      <w:r w:rsidR="008422E3" w:rsidRPr="008422E3">
                        <w:rPr>
                          <w:rStyle w:val="24"/>
                          <w:rFonts w:eastAsia="Calibri"/>
                          <w:noProof/>
                        </w:rPr>
                        <w:t>1</w:t>
                      </w:r>
                      <w:r>
                        <w:rPr>
                          <w:rStyle w:val="24"/>
                          <w:rFonts w:eastAsia="Calibri"/>
                          <w:noProof/>
                        </w:rPr>
                        <w:fldChar w:fldCharType="end"/>
                      </w:r>
                      <w:r>
                        <w:rPr>
                          <w:rStyle w:val="24"/>
                          <w:rFonts w:eastAsia="Calibri"/>
                        </w:rPr>
                        <w:t xml:space="preserve"> к постановлению</w:t>
                      </w:r>
                    </w:p>
                    <w:p w:rsidR="001248D8" w:rsidRDefault="001248D8">
                      <w:pPr>
                        <w:spacing w:line="240" w:lineRule="auto"/>
                      </w:pPr>
                      <w:r>
                        <w:rPr>
                          <w:rStyle w:val="24"/>
                          <w:rFonts w:eastAsia="Calibri"/>
                        </w:rPr>
                        <w:t>администрации Богучанского района</w:t>
                      </w:r>
                    </w:p>
                    <w:p w:rsidR="001248D8" w:rsidRDefault="001248D8">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p>
                  </w:txbxContent>
                </v:textbox>
              </v:shape>
              <v:group id="Group 5" o:spid="_x0000_s1024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7"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246"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1248D8" w:rsidRDefault="001248D8">
        <w:pPr>
          <w:pStyle w:val="af2"/>
        </w:pPr>
        <w:r>
          <w:rPr>
            <w:noProof/>
            <w:lang w:eastAsia="ru-RU"/>
          </w:rPr>
          <w:pict>
            <v:group id="Group 31" o:spid="_x0000_s10241"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3"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242"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54F" w:rsidRDefault="00C7154F" w:rsidP="00F3397A">
      <w:pPr>
        <w:spacing w:after="0" w:line="240" w:lineRule="auto"/>
      </w:pPr>
      <w:r>
        <w:separator/>
      </w:r>
    </w:p>
  </w:footnote>
  <w:footnote w:type="continuationSeparator" w:id="1">
    <w:p w:rsidR="00C7154F" w:rsidRDefault="00C7154F"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73C45EA"/>
    <w:multiLevelType w:val="multilevel"/>
    <w:tmpl w:val="C15C85E4"/>
    <w:lvl w:ilvl="0">
      <w:start w:val="1"/>
      <w:numFmt w:val="decimal"/>
      <w:lvlText w:val="%1."/>
      <w:lvlJc w:val="left"/>
      <w:pPr>
        <w:ind w:left="1320" w:hanging="1320"/>
      </w:pPr>
      <w:rPr>
        <w:rFonts w:hint="default"/>
        <w:b w:val="0"/>
      </w:rPr>
    </w:lvl>
    <w:lvl w:ilvl="1">
      <w:start w:val="1"/>
      <w:numFmt w:val="decimal"/>
      <w:lvlText w:val="%1.%2."/>
      <w:lvlJc w:val="left"/>
      <w:pPr>
        <w:ind w:left="1887" w:hanging="1320"/>
      </w:pPr>
      <w:rPr>
        <w:rFonts w:hint="default"/>
        <w:b w:val="0"/>
        <w:color w:val="auto"/>
        <w:sz w:val="20"/>
        <w:szCs w:val="20"/>
      </w:rPr>
    </w:lvl>
    <w:lvl w:ilvl="2">
      <w:start w:val="1"/>
      <w:numFmt w:val="decimal"/>
      <w:lvlText w:val="%1.%2.%3."/>
      <w:lvlJc w:val="left"/>
      <w:pPr>
        <w:ind w:left="2597" w:hanging="1320"/>
      </w:pPr>
      <w:rPr>
        <w:rFonts w:hint="default"/>
        <w:b w:val="0"/>
        <w:sz w:val="20"/>
        <w:szCs w:val="20"/>
      </w:rPr>
    </w:lvl>
    <w:lvl w:ilvl="3">
      <w:start w:val="1"/>
      <w:numFmt w:val="decimal"/>
      <w:lvlText w:val="%1.%2.%3.%4."/>
      <w:lvlJc w:val="left"/>
      <w:pPr>
        <w:ind w:left="3021" w:hanging="1320"/>
      </w:pPr>
      <w:rPr>
        <w:rFonts w:hint="default"/>
        <w:b/>
        <w:sz w:val="24"/>
        <w:szCs w:val="24"/>
      </w:rPr>
    </w:lvl>
    <w:lvl w:ilvl="4">
      <w:start w:val="1"/>
      <w:numFmt w:val="decimal"/>
      <w:lvlText w:val="%1.%2.%3.%4.%5."/>
      <w:lvlJc w:val="left"/>
      <w:pPr>
        <w:ind w:left="3588" w:hanging="132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9">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
    <w:nsid w:val="110475FA"/>
    <w:multiLevelType w:val="hybridMultilevel"/>
    <w:tmpl w:val="859072EE"/>
    <w:lvl w:ilvl="0" w:tplc="9110AAF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B409ED"/>
    <w:multiLevelType w:val="hybridMultilevel"/>
    <w:tmpl w:val="016A9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66519C"/>
    <w:multiLevelType w:val="hybridMultilevel"/>
    <w:tmpl w:val="20BC3C3C"/>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1171C1"/>
    <w:multiLevelType w:val="hybridMultilevel"/>
    <w:tmpl w:val="780CEAE8"/>
    <w:lvl w:ilvl="0" w:tplc="9110AAF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6D3DC3"/>
    <w:multiLevelType w:val="multilevel"/>
    <w:tmpl w:val="5D420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7D62A4"/>
    <w:multiLevelType w:val="hybridMultilevel"/>
    <w:tmpl w:val="E7A8CDF0"/>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0D74C5"/>
    <w:multiLevelType w:val="hybridMultilevel"/>
    <w:tmpl w:val="D8F016B6"/>
    <w:lvl w:ilvl="0" w:tplc="A96AB186">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6D45E56"/>
    <w:multiLevelType w:val="multilevel"/>
    <w:tmpl w:val="9158446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84348D8"/>
    <w:multiLevelType w:val="hybridMultilevel"/>
    <w:tmpl w:val="A52867A6"/>
    <w:lvl w:ilvl="0" w:tplc="9110AA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8DA7C8B"/>
    <w:multiLevelType w:val="hybridMultilevel"/>
    <w:tmpl w:val="42E47A7A"/>
    <w:lvl w:ilvl="0" w:tplc="9110A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920708C"/>
    <w:multiLevelType w:val="hybridMultilevel"/>
    <w:tmpl w:val="A99C6F3A"/>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1">
    <w:nsid w:val="2B7273DD"/>
    <w:multiLevelType w:val="hybridMultilevel"/>
    <w:tmpl w:val="536A6060"/>
    <w:lvl w:ilvl="0" w:tplc="647EB822">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14730C"/>
    <w:multiLevelType w:val="multilevel"/>
    <w:tmpl w:val="D21AC6B6"/>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359C5BB6"/>
    <w:multiLevelType w:val="hybridMultilevel"/>
    <w:tmpl w:val="4580B9F8"/>
    <w:lvl w:ilvl="0" w:tplc="4CB2A4A2">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38320348"/>
    <w:multiLevelType w:val="hybridMultilevel"/>
    <w:tmpl w:val="037CF620"/>
    <w:lvl w:ilvl="0" w:tplc="9110AAF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46198A"/>
    <w:multiLevelType w:val="hybridMultilevel"/>
    <w:tmpl w:val="7D56EA62"/>
    <w:lvl w:ilvl="0" w:tplc="DF5EA57E">
      <w:start w:val="1"/>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C164755"/>
    <w:multiLevelType w:val="hybridMultilevel"/>
    <w:tmpl w:val="A7F4C516"/>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F18397C"/>
    <w:multiLevelType w:val="hybridMultilevel"/>
    <w:tmpl w:val="FC4C7770"/>
    <w:lvl w:ilvl="0" w:tplc="9110AAFC">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29">
    <w:nsid w:val="405F33B6"/>
    <w:multiLevelType w:val="hybridMultilevel"/>
    <w:tmpl w:val="B9BA8C8E"/>
    <w:lvl w:ilvl="0" w:tplc="04190011">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31">
    <w:nsid w:val="491855C2"/>
    <w:multiLevelType w:val="hybridMultilevel"/>
    <w:tmpl w:val="847E6F94"/>
    <w:lvl w:ilvl="0" w:tplc="9110AAFC">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32">
    <w:nsid w:val="499E03EA"/>
    <w:multiLevelType w:val="hybridMultilevel"/>
    <w:tmpl w:val="A2F87680"/>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1057EAB"/>
    <w:multiLevelType w:val="multilevel"/>
    <w:tmpl w:val="61B6DDF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val="0"/>
        <w:sz w:val="20"/>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5">
    <w:nsid w:val="5205476F"/>
    <w:multiLevelType w:val="hybridMultilevel"/>
    <w:tmpl w:val="80BE5FE8"/>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7">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5C074CEC"/>
    <w:multiLevelType w:val="hybridMultilevel"/>
    <w:tmpl w:val="905826BC"/>
    <w:lvl w:ilvl="0" w:tplc="9110AAFC">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9">
    <w:nsid w:val="5F8C5B6B"/>
    <w:multiLevelType w:val="hybridMultilevel"/>
    <w:tmpl w:val="11984E48"/>
    <w:lvl w:ilvl="0" w:tplc="E9ECCAF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FF746A8"/>
    <w:multiLevelType w:val="multilevel"/>
    <w:tmpl w:val="A9883432"/>
    <w:lvl w:ilvl="0">
      <w:start w:val="1"/>
      <w:numFmt w:val="decimal"/>
      <w:lvlText w:val="%1."/>
      <w:lvlJc w:val="left"/>
      <w:pPr>
        <w:ind w:left="975" w:hanging="360"/>
      </w:pPr>
      <w:rPr>
        <w:rFonts w:ascii="Times New Roman" w:hAnsi="Times New Roman" w:cs="Times New Roman" w:hint="default"/>
        <w:color w:val="auto"/>
        <w:sz w:val="20"/>
        <w:szCs w:val="20"/>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335" w:hanging="720"/>
      </w:pPr>
      <w:rPr>
        <w:rFonts w:cs="Times New Roman" w:hint="default"/>
      </w:rPr>
    </w:lvl>
    <w:lvl w:ilvl="3">
      <w:start w:val="1"/>
      <w:numFmt w:val="decimal"/>
      <w:isLgl/>
      <w:lvlText w:val="%1.%2.%3.%4."/>
      <w:lvlJc w:val="left"/>
      <w:pPr>
        <w:ind w:left="1695" w:hanging="1080"/>
      </w:pPr>
      <w:rPr>
        <w:rFonts w:cs="Times New Roman" w:hint="default"/>
      </w:rPr>
    </w:lvl>
    <w:lvl w:ilvl="4">
      <w:start w:val="1"/>
      <w:numFmt w:val="decimal"/>
      <w:isLgl/>
      <w:lvlText w:val="%1.%2.%3.%4.%5."/>
      <w:lvlJc w:val="left"/>
      <w:pPr>
        <w:ind w:left="1695" w:hanging="1080"/>
      </w:pPr>
      <w:rPr>
        <w:rFonts w:cs="Times New Roman" w:hint="default"/>
      </w:rPr>
    </w:lvl>
    <w:lvl w:ilvl="5">
      <w:start w:val="1"/>
      <w:numFmt w:val="decimal"/>
      <w:isLgl/>
      <w:lvlText w:val="%1.%2.%3.%4.%5.%6."/>
      <w:lvlJc w:val="left"/>
      <w:pPr>
        <w:ind w:left="2055" w:hanging="1440"/>
      </w:pPr>
      <w:rPr>
        <w:rFonts w:cs="Times New Roman" w:hint="default"/>
      </w:rPr>
    </w:lvl>
    <w:lvl w:ilvl="6">
      <w:start w:val="1"/>
      <w:numFmt w:val="decimal"/>
      <w:isLgl/>
      <w:lvlText w:val="%1.%2.%3.%4.%5.%6.%7."/>
      <w:lvlJc w:val="left"/>
      <w:pPr>
        <w:ind w:left="2055" w:hanging="1440"/>
      </w:pPr>
      <w:rPr>
        <w:rFonts w:cs="Times New Roman" w:hint="default"/>
      </w:rPr>
    </w:lvl>
    <w:lvl w:ilvl="7">
      <w:start w:val="1"/>
      <w:numFmt w:val="decimal"/>
      <w:isLgl/>
      <w:lvlText w:val="%1.%2.%3.%4.%5.%6.%7.%8."/>
      <w:lvlJc w:val="left"/>
      <w:pPr>
        <w:ind w:left="2415" w:hanging="1800"/>
      </w:pPr>
      <w:rPr>
        <w:rFonts w:cs="Times New Roman" w:hint="default"/>
      </w:rPr>
    </w:lvl>
    <w:lvl w:ilvl="8">
      <w:start w:val="1"/>
      <w:numFmt w:val="decimal"/>
      <w:isLgl/>
      <w:lvlText w:val="%1.%2.%3.%4.%5.%6.%7.%8.%9."/>
      <w:lvlJc w:val="left"/>
      <w:pPr>
        <w:ind w:left="2775" w:hanging="2160"/>
      </w:pPr>
      <w:rPr>
        <w:rFonts w:cs="Times New Roman" w:hint="default"/>
      </w:rPr>
    </w:lvl>
  </w:abstractNum>
  <w:abstractNum w:abstractNumId="41">
    <w:nsid w:val="63B604FB"/>
    <w:multiLevelType w:val="hybridMultilevel"/>
    <w:tmpl w:val="7EC8553E"/>
    <w:lvl w:ilvl="0" w:tplc="36524FA4">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745A9A"/>
    <w:multiLevelType w:val="multilevel"/>
    <w:tmpl w:val="4094D704"/>
    <w:lvl w:ilvl="0">
      <w:start w:val="1"/>
      <w:numFmt w:val="bullet"/>
      <w:lvlText w:val=""/>
      <w:lvlJc w:val="left"/>
      <w:pPr>
        <w:ind w:left="1320" w:hanging="1320"/>
      </w:pPr>
      <w:rPr>
        <w:rFonts w:ascii="Symbol" w:hAnsi="Symbol" w:hint="default"/>
        <w:b w:val="0"/>
      </w:rPr>
    </w:lvl>
    <w:lvl w:ilvl="1">
      <w:start w:val="1"/>
      <w:numFmt w:val="decimal"/>
      <w:lvlText w:val="%1.%2."/>
      <w:lvlJc w:val="left"/>
      <w:pPr>
        <w:ind w:left="1887" w:hanging="1320"/>
      </w:pPr>
      <w:rPr>
        <w:rFonts w:hint="default"/>
        <w:b/>
        <w:sz w:val="24"/>
        <w:szCs w:val="24"/>
      </w:rPr>
    </w:lvl>
    <w:lvl w:ilvl="2">
      <w:start w:val="1"/>
      <w:numFmt w:val="decimal"/>
      <w:lvlText w:val="%1.%2.%3."/>
      <w:lvlJc w:val="left"/>
      <w:pPr>
        <w:ind w:left="2454" w:hanging="1320"/>
      </w:pPr>
      <w:rPr>
        <w:rFonts w:hint="default"/>
        <w:b/>
      </w:rPr>
    </w:lvl>
    <w:lvl w:ilvl="3">
      <w:start w:val="1"/>
      <w:numFmt w:val="decimal"/>
      <w:lvlText w:val="%1.%2.%3.%4."/>
      <w:lvlJc w:val="left"/>
      <w:pPr>
        <w:ind w:left="3021" w:hanging="1320"/>
      </w:pPr>
      <w:rPr>
        <w:rFonts w:hint="default"/>
        <w:b w:val="0"/>
      </w:rPr>
    </w:lvl>
    <w:lvl w:ilvl="4">
      <w:start w:val="1"/>
      <w:numFmt w:val="decimal"/>
      <w:lvlText w:val="%1.%2.%3.%4.%5."/>
      <w:lvlJc w:val="left"/>
      <w:pPr>
        <w:ind w:left="3588" w:hanging="132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43">
    <w:nsid w:val="785F182D"/>
    <w:multiLevelType w:val="hybridMultilevel"/>
    <w:tmpl w:val="9208D0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B4A0E898">
      <w:start w:val="1"/>
      <w:numFmt w:val="decimal"/>
      <w:lvlText w:val="%5."/>
      <w:lvlJc w:val="left"/>
      <w:pPr>
        <w:ind w:left="3600" w:hanging="360"/>
      </w:pPr>
      <w:rPr>
        <w:b w:val="0"/>
        <w:sz w:val="20"/>
        <w:szCs w:val="20"/>
      </w:r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DE1D65"/>
    <w:multiLevelType w:val="hybridMultilevel"/>
    <w:tmpl w:val="BC3029A8"/>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45"/>
  </w:num>
  <w:num w:numId="4">
    <w:abstractNumId w:val="9"/>
  </w:num>
  <w:num w:numId="5">
    <w:abstractNumId w:val="37"/>
  </w:num>
  <w:num w:numId="6">
    <w:abstractNumId w:val="34"/>
  </w:num>
  <w:num w:numId="7">
    <w:abstractNumId w:val="36"/>
  </w:num>
  <w:num w:numId="8">
    <w:abstractNumId w:val="24"/>
  </w:num>
  <w:num w:numId="9">
    <w:abstractNumId w:val="30"/>
  </w:num>
  <w:num w:numId="10">
    <w:abstractNumId w:val="43"/>
  </w:num>
  <w:num w:numId="11">
    <w:abstractNumId w:val="26"/>
  </w:num>
  <w:num w:numId="12">
    <w:abstractNumId w:val="14"/>
  </w:num>
  <w:num w:numId="13">
    <w:abstractNumId w:val="11"/>
  </w:num>
  <w:num w:numId="14">
    <w:abstractNumId w:val="22"/>
  </w:num>
  <w:num w:numId="15">
    <w:abstractNumId w:val="17"/>
  </w:num>
  <w:num w:numId="16">
    <w:abstractNumId w:val="8"/>
  </w:num>
  <w:num w:numId="17">
    <w:abstractNumId w:val="32"/>
  </w:num>
  <w:num w:numId="18">
    <w:abstractNumId w:val="35"/>
  </w:num>
  <w:num w:numId="19">
    <w:abstractNumId w:val="18"/>
  </w:num>
  <w:num w:numId="20">
    <w:abstractNumId w:val="38"/>
  </w:num>
  <w:num w:numId="21">
    <w:abstractNumId w:val="29"/>
  </w:num>
  <w:num w:numId="22">
    <w:abstractNumId w:val="31"/>
  </w:num>
  <w:num w:numId="23">
    <w:abstractNumId w:val="44"/>
  </w:num>
  <w:num w:numId="24">
    <w:abstractNumId w:val="15"/>
  </w:num>
  <w:num w:numId="25">
    <w:abstractNumId w:val="27"/>
  </w:num>
  <w:num w:numId="26">
    <w:abstractNumId w:val="19"/>
  </w:num>
  <w:num w:numId="27">
    <w:abstractNumId w:val="33"/>
  </w:num>
  <w:num w:numId="28">
    <w:abstractNumId w:val="28"/>
  </w:num>
  <w:num w:numId="29">
    <w:abstractNumId w:val="42"/>
  </w:num>
  <w:num w:numId="30">
    <w:abstractNumId w:val="20"/>
  </w:num>
  <w:num w:numId="31">
    <w:abstractNumId w:val="10"/>
  </w:num>
  <w:num w:numId="32">
    <w:abstractNumId w:val="25"/>
  </w:num>
  <w:num w:numId="33">
    <w:abstractNumId w:val="13"/>
  </w:num>
  <w:num w:numId="34">
    <w:abstractNumId w:val="12"/>
  </w:num>
  <w:num w:numId="35">
    <w:abstractNumId w:val="40"/>
  </w:num>
  <w:num w:numId="36">
    <w:abstractNumId w:val="39"/>
  </w:num>
  <w:num w:numId="37">
    <w:abstractNumId w:val="16"/>
  </w:num>
  <w:num w:numId="38">
    <w:abstractNumId w:val="21"/>
  </w:num>
  <w:num w:numId="39">
    <w:abstractNumId w:val="41"/>
  </w:num>
  <w:num w:numId="40">
    <w:abstractNumId w:val="2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hideSpellingErrors/>
  <w:defaultTabStop w:val="708"/>
  <w:drawingGridHorizontalSpacing w:val="110"/>
  <w:displayHorizontalDrawingGridEvery w:val="2"/>
  <w:characterSpacingControl w:val="doNotCompress"/>
  <w:hdrShapeDefaults>
    <o:shapedefaults v:ext="edit" spidmax="102402"/>
    <o:shapelayout v:ext="edit">
      <o:idmap v:ext="edit" data="10"/>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0A8D"/>
    <w:rsid w:val="0000148D"/>
    <w:rsid w:val="000014A0"/>
    <w:rsid w:val="00001596"/>
    <w:rsid w:val="00001D02"/>
    <w:rsid w:val="00002235"/>
    <w:rsid w:val="00002414"/>
    <w:rsid w:val="00002B66"/>
    <w:rsid w:val="00002B78"/>
    <w:rsid w:val="00002CB4"/>
    <w:rsid w:val="0000324C"/>
    <w:rsid w:val="000035A2"/>
    <w:rsid w:val="00003637"/>
    <w:rsid w:val="00003D30"/>
    <w:rsid w:val="00003FE3"/>
    <w:rsid w:val="00004859"/>
    <w:rsid w:val="0000497F"/>
    <w:rsid w:val="000056CF"/>
    <w:rsid w:val="00006588"/>
    <w:rsid w:val="00006B00"/>
    <w:rsid w:val="00006D3F"/>
    <w:rsid w:val="00006DDC"/>
    <w:rsid w:val="00007203"/>
    <w:rsid w:val="00007779"/>
    <w:rsid w:val="0000787D"/>
    <w:rsid w:val="00007A9A"/>
    <w:rsid w:val="000102C2"/>
    <w:rsid w:val="00010EB0"/>
    <w:rsid w:val="0001154F"/>
    <w:rsid w:val="000115D3"/>
    <w:rsid w:val="00012088"/>
    <w:rsid w:val="00012A11"/>
    <w:rsid w:val="0001326E"/>
    <w:rsid w:val="00013A60"/>
    <w:rsid w:val="000142CC"/>
    <w:rsid w:val="00014D74"/>
    <w:rsid w:val="000150E6"/>
    <w:rsid w:val="000155D1"/>
    <w:rsid w:val="00015861"/>
    <w:rsid w:val="00015D72"/>
    <w:rsid w:val="000163D5"/>
    <w:rsid w:val="000164A5"/>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79E"/>
    <w:rsid w:val="00022A39"/>
    <w:rsid w:val="00022D26"/>
    <w:rsid w:val="000231DF"/>
    <w:rsid w:val="000234AC"/>
    <w:rsid w:val="0002351B"/>
    <w:rsid w:val="000242F8"/>
    <w:rsid w:val="0002476A"/>
    <w:rsid w:val="00024CDC"/>
    <w:rsid w:val="00024D3D"/>
    <w:rsid w:val="00024D6D"/>
    <w:rsid w:val="00024F00"/>
    <w:rsid w:val="0002502B"/>
    <w:rsid w:val="00025213"/>
    <w:rsid w:val="0002530E"/>
    <w:rsid w:val="00025407"/>
    <w:rsid w:val="00025556"/>
    <w:rsid w:val="0002563C"/>
    <w:rsid w:val="000257E9"/>
    <w:rsid w:val="00025B8B"/>
    <w:rsid w:val="00025F33"/>
    <w:rsid w:val="000262AA"/>
    <w:rsid w:val="000262B0"/>
    <w:rsid w:val="00026768"/>
    <w:rsid w:val="00026C2C"/>
    <w:rsid w:val="00026D30"/>
    <w:rsid w:val="00026EC9"/>
    <w:rsid w:val="00027266"/>
    <w:rsid w:val="00027737"/>
    <w:rsid w:val="00027B70"/>
    <w:rsid w:val="000302A6"/>
    <w:rsid w:val="00030412"/>
    <w:rsid w:val="000304AB"/>
    <w:rsid w:val="00030866"/>
    <w:rsid w:val="000308FB"/>
    <w:rsid w:val="00030EE2"/>
    <w:rsid w:val="00031050"/>
    <w:rsid w:val="000311A8"/>
    <w:rsid w:val="000313D3"/>
    <w:rsid w:val="0003147C"/>
    <w:rsid w:val="000316D0"/>
    <w:rsid w:val="00031AD3"/>
    <w:rsid w:val="00031C40"/>
    <w:rsid w:val="00031E9F"/>
    <w:rsid w:val="000320FD"/>
    <w:rsid w:val="0003311C"/>
    <w:rsid w:val="0003333C"/>
    <w:rsid w:val="000337CC"/>
    <w:rsid w:val="00033D3E"/>
    <w:rsid w:val="000345FA"/>
    <w:rsid w:val="00034DF4"/>
    <w:rsid w:val="00034F7D"/>
    <w:rsid w:val="00035313"/>
    <w:rsid w:val="00035530"/>
    <w:rsid w:val="00036632"/>
    <w:rsid w:val="000368F2"/>
    <w:rsid w:val="00036E2C"/>
    <w:rsid w:val="00036EB9"/>
    <w:rsid w:val="00036F38"/>
    <w:rsid w:val="00036FB2"/>
    <w:rsid w:val="00037213"/>
    <w:rsid w:val="00037435"/>
    <w:rsid w:val="000374A1"/>
    <w:rsid w:val="000375FE"/>
    <w:rsid w:val="00037980"/>
    <w:rsid w:val="00037AA8"/>
    <w:rsid w:val="00037B6D"/>
    <w:rsid w:val="0004018F"/>
    <w:rsid w:val="000407F5"/>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2C0"/>
    <w:rsid w:val="00044492"/>
    <w:rsid w:val="0004495F"/>
    <w:rsid w:val="00044C76"/>
    <w:rsid w:val="00045598"/>
    <w:rsid w:val="00045C55"/>
    <w:rsid w:val="00045C8A"/>
    <w:rsid w:val="0004606B"/>
    <w:rsid w:val="000464B3"/>
    <w:rsid w:val="00046552"/>
    <w:rsid w:val="000472AD"/>
    <w:rsid w:val="0004780E"/>
    <w:rsid w:val="000509B5"/>
    <w:rsid w:val="00050EC6"/>
    <w:rsid w:val="0005122F"/>
    <w:rsid w:val="000514D2"/>
    <w:rsid w:val="00051574"/>
    <w:rsid w:val="00051856"/>
    <w:rsid w:val="0005206D"/>
    <w:rsid w:val="00052BE8"/>
    <w:rsid w:val="00052C30"/>
    <w:rsid w:val="00053220"/>
    <w:rsid w:val="00053EE9"/>
    <w:rsid w:val="0005449F"/>
    <w:rsid w:val="000548B2"/>
    <w:rsid w:val="00054938"/>
    <w:rsid w:val="00054B40"/>
    <w:rsid w:val="0005502B"/>
    <w:rsid w:val="00055663"/>
    <w:rsid w:val="0005588E"/>
    <w:rsid w:val="00055AFE"/>
    <w:rsid w:val="00055C28"/>
    <w:rsid w:val="00055C89"/>
    <w:rsid w:val="000561BE"/>
    <w:rsid w:val="00056577"/>
    <w:rsid w:val="000567FB"/>
    <w:rsid w:val="00056BB7"/>
    <w:rsid w:val="00056F0C"/>
    <w:rsid w:val="0005799C"/>
    <w:rsid w:val="00057B22"/>
    <w:rsid w:val="00057B3C"/>
    <w:rsid w:val="00057C8B"/>
    <w:rsid w:val="00057D62"/>
    <w:rsid w:val="000604C8"/>
    <w:rsid w:val="0006100D"/>
    <w:rsid w:val="0006132C"/>
    <w:rsid w:val="000619CF"/>
    <w:rsid w:val="00061BEE"/>
    <w:rsid w:val="00062542"/>
    <w:rsid w:val="00062D16"/>
    <w:rsid w:val="00062DE7"/>
    <w:rsid w:val="00063424"/>
    <w:rsid w:val="000637B4"/>
    <w:rsid w:val="00063985"/>
    <w:rsid w:val="00063C65"/>
    <w:rsid w:val="000641C7"/>
    <w:rsid w:val="00064AAC"/>
    <w:rsid w:val="00064B58"/>
    <w:rsid w:val="0006501E"/>
    <w:rsid w:val="000650A0"/>
    <w:rsid w:val="00065AC7"/>
    <w:rsid w:val="00065E72"/>
    <w:rsid w:val="00065F76"/>
    <w:rsid w:val="0006671A"/>
    <w:rsid w:val="00066B8F"/>
    <w:rsid w:val="00067560"/>
    <w:rsid w:val="0006770B"/>
    <w:rsid w:val="00070084"/>
    <w:rsid w:val="00070D7A"/>
    <w:rsid w:val="000710C8"/>
    <w:rsid w:val="00071FE5"/>
    <w:rsid w:val="000726BF"/>
    <w:rsid w:val="000726D6"/>
    <w:rsid w:val="00072A40"/>
    <w:rsid w:val="00072D0D"/>
    <w:rsid w:val="00072D96"/>
    <w:rsid w:val="000733B2"/>
    <w:rsid w:val="000733FD"/>
    <w:rsid w:val="000737A2"/>
    <w:rsid w:val="000739C3"/>
    <w:rsid w:val="00073AD9"/>
    <w:rsid w:val="00073E1F"/>
    <w:rsid w:val="00073E31"/>
    <w:rsid w:val="00074FAD"/>
    <w:rsid w:val="000758BA"/>
    <w:rsid w:val="000761B5"/>
    <w:rsid w:val="0007643E"/>
    <w:rsid w:val="000764E5"/>
    <w:rsid w:val="00076A04"/>
    <w:rsid w:val="000772C2"/>
    <w:rsid w:val="00077674"/>
    <w:rsid w:val="0007782D"/>
    <w:rsid w:val="00080065"/>
    <w:rsid w:val="0008059F"/>
    <w:rsid w:val="00081165"/>
    <w:rsid w:val="00081ABE"/>
    <w:rsid w:val="00081BC6"/>
    <w:rsid w:val="00081CF9"/>
    <w:rsid w:val="00082A6A"/>
    <w:rsid w:val="0008307D"/>
    <w:rsid w:val="0008335C"/>
    <w:rsid w:val="00083727"/>
    <w:rsid w:val="000839CE"/>
    <w:rsid w:val="0008413E"/>
    <w:rsid w:val="00084197"/>
    <w:rsid w:val="0008435B"/>
    <w:rsid w:val="00084366"/>
    <w:rsid w:val="000844BA"/>
    <w:rsid w:val="00084675"/>
    <w:rsid w:val="0008471E"/>
    <w:rsid w:val="00084858"/>
    <w:rsid w:val="00084992"/>
    <w:rsid w:val="000849AC"/>
    <w:rsid w:val="00084A01"/>
    <w:rsid w:val="00084DA7"/>
    <w:rsid w:val="0008514C"/>
    <w:rsid w:val="000852AE"/>
    <w:rsid w:val="00085575"/>
    <w:rsid w:val="00085714"/>
    <w:rsid w:val="000859E8"/>
    <w:rsid w:val="00086216"/>
    <w:rsid w:val="00087042"/>
    <w:rsid w:val="000873A9"/>
    <w:rsid w:val="0008741C"/>
    <w:rsid w:val="000876FA"/>
    <w:rsid w:val="000878CC"/>
    <w:rsid w:val="00087A08"/>
    <w:rsid w:val="00087A61"/>
    <w:rsid w:val="00087C24"/>
    <w:rsid w:val="00087CF2"/>
    <w:rsid w:val="00090498"/>
    <w:rsid w:val="00090769"/>
    <w:rsid w:val="00090B74"/>
    <w:rsid w:val="00090F23"/>
    <w:rsid w:val="00090F39"/>
    <w:rsid w:val="000911BD"/>
    <w:rsid w:val="000913AB"/>
    <w:rsid w:val="000913BB"/>
    <w:rsid w:val="000919A4"/>
    <w:rsid w:val="00091A2A"/>
    <w:rsid w:val="00091C96"/>
    <w:rsid w:val="00091CAF"/>
    <w:rsid w:val="00091D76"/>
    <w:rsid w:val="00091F26"/>
    <w:rsid w:val="00092276"/>
    <w:rsid w:val="000922BC"/>
    <w:rsid w:val="00092BD1"/>
    <w:rsid w:val="00092F51"/>
    <w:rsid w:val="000933BE"/>
    <w:rsid w:val="00093719"/>
    <w:rsid w:val="00093FDE"/>
    <w:rsid w:val="0009446E"/>
    <w:rsid w:val="00094677"/>
    <w:rsid w:val="000949F1"/>
    <w:rsid w:val="00094ADF"/>
    <w:rsid w:val="00094B9B"/>
    <w:rsid w:val="00094E75"/>
    <w:rsid w:val="00095881"/>
    <w:rsid w:val="00095947"/>
    <w:rsid w:val="00095A37"/>
    <w:rsid w:val="00095B21"/>
    <w:rsid w:val="000966C9"/>
    <w:rsid w:val="000966DF"/>
    <w:rsid w:val="00096A28"/>
    <w:rsid w:val="00096ECC"/>
    <w:rsid w:val="00096EEC"/>
    <w:rsid w:val="0009706C"/>
    <w:rsid w:val="00097DFA"/>
    <w:rsid w:val="000A0436"/>
    <w:rsid w:val="000A0F1F"/>
    <w:rsid w:val="000A12CD"/>
    <w:rsid w:val="000A1545"/>
    <w:rsid w:val="000A179D"/>
    <w:rsid w:val="000A1958"/>
    <w:rsid w:val="000A1AC8"/>
    <w:rsid w:val="000A249D"/>
    <w:rsid w:val="000A2D06"/>
    <w:rsid w:val="000A3064"/>
    <w:rsid w:val="000A30E8"/>
    <w:rsid w:val="000A31D7"/>
    <w:rsid w:val="000A36B9"/>
    <w:rsid w:val="000A3F7F"/>
    <w:rsid w:val="000A445C"/>
    <w:rsid w:val="000A4DE5"/>
    <w:rsid w:val="000A55F4"/>
    <w:rsid w:val="000A5B19"/>
    <w:rsid w:val="000A5BAD"/>
    <w:rsid w:val="000A71F7"/>
    <w:rsid w:val="000A72BA"/>
    <w:rsid w:val="000A739D"/>
    <w:rsid w:val="000A74DE"/>
    <w:rsid w:val="000A7523"/>
    <w:rsid w:val="000B03B6"/>
    <w:rsid w:val="000B0566"/>
    <w:rsid w:val="000B06B9"/>
    <w:rsid w:val="000B0775"/>
    <w:rsid w:val="000B10AA"/>
    <w:rsid w:val="000B1688"/>
    <w:rsid w:val="000B17DE"/>
    <w:rsid w:val="000B198F"/>
    <w:rsid w:val="000B1A28"/>
    <w:rsid w:val="000B2073"/>
    <w:rsid w:val="000B2933"/>
    <w:rsid w:val="000B3450"/>
    <w:rsid w:val="000B3524"/>
    <w:rsid w:val="000B368B"/>
    <w:rsid w:val="000B4675"/>
    <w:rsid w:val="000B4F0E"/>
    <w:rsid w:val="000B5182"/>
    <w:rsid w:val="000B58E7"/>
    <w:rsid w:val="000B5AD3"/>
    <w:rsid w:val="000B5AFC"/>
    <w:rsid w:val="000B5C74"/>
    <w:rsid w:val="000B5C99"/>
    <w:rsid w:val="000B5FE1"/>
    <w:rsid w:val="000B6C8D"/>
    <w:rsid w:val="000B6D54"/>
    <w:rsid w:val="000B7181"/>
    <w:rsid w:val="000B7381"/>
    <w:rsid w:val="000B7C9E"/>
    <w:rsid w:val="000B7CBC"/>
    <w:rsid w:val="000B7FAE"/>
    <w:rsid w:val="000C0CC0"/>
    <w:rsid w:val="000C0CC9"/>
    <w:rsid w:val="000C0D4A"/>
    <w:rsid w:val="000C160B"/>
    <w:rsid w:val="000C1D79"/>
    <w:rsid w:val="000C1F09"/>
    <w:rsid w:val="000C2B02"/>
    <w:rsid w:val="000C2C01"/>
    <w:rsid w:val="000C2D01"/>
    <w:rsid w:val="000C2DEE"/>
    <w:rsid w:val="000C2E47"/>
    <w:rsid w:val="000C2FE3"/>
    <w:rsid w:val="000C360C"/>
    <w:rsid w:val="000C3760"/>
    <w:rsid w:val="000C387B"/>
    <w:rsid w:val="000C39C1"/>
    <w:rsid w:val="000C4094"/>
    <w:rsid w:val="000C44C6"/>
    <w:rsid w:val="000C479D"/>
    <w:rsid w:val="000C48D4"/>
    <w:rsid w:val="000C50A6"/>
    <w:rsid w:val="000C5589"/>
    <w:rsid w:val="000C597F"/>
    <w:rsid w:val="000C5ECF"/>
    <w:rsid w:val="000C60F8"/>
    <w:rsid w:val="000C6171"/>
    <w:rsid w:val="000C6818"/>
    <w:rsid w:val="000C685D"/>
    <w:rsid w:val="000C6B50"/>
    <w:rsid w:val="000C71D0"/>
    <w:rsid w:val="000C7890"/>
    <w:rsid w:val="000D031F"/>
    <w:rsid w:val="000D06F2"/>
    <w:rsid w:val="000D09C2"/>
    <w:rsid w:val="000D09F7"/>
    <w:rsid w:val="000D0DC6"/>
    <w:rsid w:val="000D0F74"/>
    <w:rsid w:val="000D12EB"/>
    <w:rsid w:val="000D12F0"/>
    <w:rsid w:val="000D1319"/>
    <w:rsid w:val="000D19BD"/>
    <w:rsid w:val="000D1C50"/>
    <w:rsid w:val="000D2538"/>
    <w:rsid w:val="000D255E"/>
    <w:rsid w:val="000D294C"/>
    <w:rsid w:val="000D2C0A"/>
    <w:rsid w:val="000D2EEB"/>
    <w:rsid w:val="000D2F51"/>
    <w:rsid w:val="000D3149"/>
    <w:rsid w:val="000D3742"/>
    <w:rsid w:val="000D3B24"/>
    <w:rsid w:val="000D3BDF"/>
    <w:rsid w:val="000D3CE6"/>
    <w:rsid w:val="000D3FB8"/>
    <w:rsid w:val="000D40A8"/>
    <w:rsid w:val="000D41C5"/>
    <w:rsid w:val="000D4748"/>
    <w:rsid w:val="000D482A"/>
    <w:rsid w:val="000D4B0F"/>
    <w:rsid w:val="000D4E9F"/>
    <w:rsid w:val="000D5540"/>
    <w:rsid w:val="000D63BF"/>
    <w:rsid w:val="000D64FB"/>
    <w:rsid w:val="000D65F9"/>
    <w:rsid w:val="000D6A61"/>
    <w:rsid w:val="000D6AA1"/>
    <w:rsid w:val="000D6C96"/>
    <w:rsid w:val="000D731A"/>
    <w:rsid w:val="000D77EE"/>
    <w:rsid w:val="000D78E4"/>
    <w:rsid w:val="000D79E7"/>
    <w:rsid w:val="000D7A16"/>
    <w:rsid w:val="000D7F59"/>
    <w:rsid w:val="000E02EB"/>
    <w:rsid w:val="000E0479"/>
    <w:rsid w:val="000E0766"/>
    <w:rsid w:val="000E07A7"/>
    <w:rsid w:val="000E0B84"/>
    <w:rsid w:val="000E134D"/>
    <w:rsid w:val="000E1C3A"/>
    <w:rsid w:val="000E1FB2"/>
    <w:rsid w:val="000E2373"/>
    <w:rsid w:val="000E2541"/>
    <w:rsid w:val="000E2C38"/>
    <w:rsid w:val="000E2DF7"/>
    <w:rsid w:val="000E31D5"/>
    <w:rsid w:val="000E34A9"/>
    <w:rsid w:val="000E34EB"/>
    <w:rsid w:val="000E3520"/>
    <w:rsid w:val="000E3B4A"/>
    <w:rsid w:val="000E3E97"/>
    <w:rsid w:val="000E4450"/>
    <w:rsid w:val="000E4510"/>
    <w:rsid w:val="000E48A2"/>
    <w:rsid w:val="000E5934"/>
    <w:rsid w:val="000E596B"/>
    <w:rsid w:val="000E5D00"/>
    <w:rsid w:val="000E6255"/>
    <w:rsid w:val="000E6284"/>
    <w:rsid w:val="000E644C"/>
    <w:rsid w:val="000E6CFD"/>
    <w:rsid w:val="000E6D85"/>
    <w:rsid w:val="000E78E7"/>
    <w:rsid w:val="000E7BA7"/>
    <w:rsid w:val="000F08EE"/>
    <w:rsid w:val="000F0A9B"/>
    <w:rsid w:val="000F0B0E"/>
    <w:rsid w:val="000F0CE4"/>
    <w:rsid w:val="000F103E"/>
    <w:rsid w:val="000F1675"/>
    <w:rsid w:val="000F200E"/>
    <w:rsid w:val="000F26FA"/>
    <w:rsid w:val="000F29AC"/>
    <w:rsid w:val="000F2A3F"/>
    <w:rsid w:val="000F2CD6"/>
    <w:rsid w:val="000F39AC"/>
    <w:rsid w:val="000F3A1E"/>
    <w:rsid w:val="000F3A3A"/>
    <w:rsid w:val="000F3D79"/>
    <w:rsid w:val="000F4447"/>
    <w:rsid w:val="000F493D"/>
    <w:rsid w:val="000F4C2F"/>
    <w:rsid w:val="000F4D62"/>
    <w:rsid w:val="000F4FEB"/>
    <w:rsid w:val="000F5092"/>
    <w:rsid w:val="000F5098"/>
    <w:rsid w:val="000F5186"/>
    <w:rsid w:val="000F59AD"/>
    <w:rsid w:val="000F5E29"/>
    <w:rsid w:val="000F5E32"/>
    <w:rsid w:val="000F604D"/>
    <w:rsid w:val="000F672F"/>
    <w:rsid w:val="000F6767"/>
    <w:rsid w:val="000F7319"/>
    <w:rsid w:val="000F7580"/>
    <w:rsid w:val="000F76A2"/>
    <w:rsid w:val="0010008D"/>
    <w:rsid w:val="00100814"/>
    <w:rsid w:val="00100BD2"/>
    <w:rsid w:val="00100D18"/>
    <w:rsid w:val="00101271"/>
    <w:rsid w:val="00101B90"/>
    <w:rsid w:val="00101BCC"/>
    <w:rsid w:val="00101CCE"/>
    <w:rsid w:val="001026D5"/>
    <w:rsid w:val="00102D3E"/>
    <w:rsid w:val="00102D59"/>
    <w:rsid w:val="00103347"/>
    <w:rsid w:val="0010340D"/>
    <w:rsid w:val="00103DAC"/>
    <w:rsid w:val="0010443B"/>
    <w:rsid w:val="00104746"/>
    <w:rsid w:val="001047C2"/>
    <w:rsid w:val="00104D6C"/>
    <w:rsid w:val="00104F24"/>
    <w:rsid w:val="001059DB"/>
    <w:rsid w:val="00105B0A"/>
    <w:rsid w:val="0010613D"/>
    <w:rsid w:val="0010621E"/>
    <w:rsid w:val="00106406"/>
    <w:rsid w:val="00106408"/>
    <w:rsid w:val="00106AF5"/>
    <w:rsid w:val="00106DEE"/>
    <w:rsid w:val="00106DFF"/>
    <w:rsid w:val="00106E75"/>
    <w:rsid w:val="00107740"/>
    <w:rsid w:val="00110697"/>
    <w:rsid w:val="001107D8"/>
    <w:rsid w:val="00111122"/>
    <w:rsid w:val="0011114E"/>
    <w:rsid w:val="00112100"/>
    <w:rsid w:val="00112243"/>
    <w:rsid w:val="001124F5"/>
    <w:rsid w:val="00113077"/>
    <w:rsid w:val="001131AF"/>
    <w:rsid w:val="001132EF"/>
    <w:rsid w:val="0011392E"/>
    <w:rsid w:val="0011448B"/>
    <w:rsid w:val="00114702"/>
    <w:rsid w:val="001158FD"/>
    <w:rsid w:val="00115A2A"/>
    <w:rsid w:val="001163E4"/>
    <w:rsid w:val="00116475"/>
    <w:rsid w:val="0011652E"/>
    <w:rsid w:val="0011669F"/>
    <w:rsid w:val="00116B3D"/>
    <w:rsid w:val="00116F40"/>
    <w:rsid w:val="00117277"/>
    <w:rsid w:val="00117292"/>
    <w:rsid w:val="00117C90"/>
    <w:rsid w:val="00120A57"/>
    <w:rsid w:val="00120CA1"/>
    <w:rsid w:val="00121157"/>
    <w:rsid w:val="00121751"/>
    <w:rsid w:val="00122487"/>
    <w:rsid w:val="001225F7"/>
    <w:rsid w:val="00122CE7"/>
    <w:rsid w:val="001232AE"/>
    <w:rsid w:val="001235E3"/>
    <w:rsid w:val="001237B1"/>
    <w:rsid w:val="00123ED8"/>
    <w:rsid w:val="00123F9C"/>
    <w:rsid w:val="001246C7"/>
    <w:rsid w:val="001248D8"/>
    <w:rsid w:val="00124B36"/>
    <w:rsid w:val="00124D5E"/>
    <w:rsid w:val="001256AB"/>
    <w:rsid w:val="001261D7"/>
    <w:rsid w:val="001263A4"/>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37FFB"/>
    <w:rsid w:val="0014065D"/>
    <w:rsid w:val="001408ED"/>
    <w:rsid w:val="00141221"/>
    <w:rsid w:val="0014134A"/>
    <w:rsid w:val="00141F03"/>
    <w:rsid w:val="00141FCC"/>
    <w:rsid w:val="00142D1D"/>
    <w:rsid w:val="00142E50"/>
    <w:rsid w:val="00142FB1"/>
    <w:rsid w:val="001430F3"/>
    <w:rsid w:val="0014375A"/>
    <w:rsid w:val="00143BF5"/>
    <w:rsid w:val="00143EC4"/>
    <w:rsid w:val="00143F9B"/>
    <w:rsid w:val="00144128"/>
    <w:rsid w:val="0014470E"/>
    <w:rsid w:val="001448AE"/>
    <w:rsid w:val="0014577E"/>
    <w:rsid w:val="00145EEA"/>
    <w:rsid w:val="00145F9E"/>
    <w:rsid w:val="001473DB"/>
    <w:rsid w:val="0014770B"/>
    <w:rsid w:val="001479A1"/>
    <w:rsid w:val="00147A06"/>
    <w:rsid w:val="00147BD8"/>
    <w:rsid w:val="00147C1C"/>
    <w:rsid w:val="00147C46"/>
    <w:rsid w:val="00147CD1"/>
    <w:rsid w:val="0015074E"/>
    <w:rsid w:val="0015141C"/>
    <w:rsid w:val="001515FB"/>
    <w:rsid w:val="001518C6"/>
    <w:rsid w:val="00151AFD"/>
    <w:rsid w:val="00151C4F"/>
    <w:rsid w:val="00151E10"/>
    <w:rsid w:val="00152180"/>
    <w:rsid w:val="001523F1"/>
    <w:rsid w:val="001524F8"/>
    <w:rsid w:val="00152D5F"/>
    <w:rsid w:val="00152DA6"/>
    <w:rsid w:val="00152E05"/>
    <w:rsid w:val="00153089"/>
    <w:rsid w:val="001531D1"/>
    <w:rsid w:val="0015323C"/>
    <w:rsid w:val="0015326C"/>
    <w:rsid w:val="00153758"/>
    <w:rsid w:val="00153BF8"/>
    <w:rsid w:val="001541B0"/>
    <w:rsid w:val="00154229"/>
    <w:rsid w:val="001543A9"/>
    <w:rsid w:val="001549E1"/>
    <w:rsid w:val="00154A53"/>
    <w:rsid w:val="00154BFD"/>
    <w:rsid w:val="001553DE"/>
    <w:rsid w:val="0015552B"/>
    <w:rsid w:val="00155C35"/>
    <w:rsid w:val="00155D0E"/>
    <w:rsid w:val="00156179"/>
    <w:rsid w:val="00156247"/>
    <w:rsid w:val="0015678B"/>
    <w:rsid w:val="00156CF1"/>
    <w:rsid w:val="001603E3"/>
    <w:rsid w:val="00160445"/>
    <w:rsid w:val="00160C05"/>
    <w:rsid w:val="00160C08"/>
    <w:rsid w:val="00160F22"/>
    <w:rsid w:val="001610F1"/>
    <w:rsid w:val="001613DF"/>
    <w:rsid w:val="00161E01"/>
    <w:rsid w:val="00162572"/>
    <w:rsid w:val="001625BF"/>
    <w:rsid w:val="0016271E"/>
    <w:rsid w:val="00162D42"/>
    <w:rsid w:val="00162EB9"/>
    <w:rsid w:val="00163043"/>
    <w:rsid w:val="001633C7"/>
    <w:rsid w:val="001636A4"/>
    <w:rsid w:val="001639C1"/>
    <w:rsid w:val="00163B4E"/>
    <w:rsid w:val="00163BD1"/>
    <w:rsid w:val="0016425C"/>
    <w:rsid w:val="001645B6"/>
    <w:rsid w:val="001645C4"/>
    <w:rsid w:val="0016497C"/>
    <w:rsid w:val="00164AE0"/>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2816"/>
    <w:rsid w:val="001734D2"/>
    <w:rsid w:val="001739E5"/>
    <w:rsid w:val="00173C8D"/>
    <w:rsid w:val="00173F15"/>
    <w:rsid w:val="0017409A"/>
    <w:rsid w:val="001741EF"/>
    <w:rsid w:val="00174242"/>
    <w:rsid w:val="0017483E"/>
    <w:rsid w:val="00175B90"/>
    <w:rsid w:val="00175BBC"/>
    <w:rsid w:val="00175BEA"/>
    <w:rsid w:val="001761B4"/>
    <w:rsid w:val="0017673B"/>
    <w:rsid w:val="0018008F"/>
    <w:rsid w:val="001804DB"/>
    <w:rsid w:val="0018055F"/>
    <w:rsid w:val="00180ADA"/>
    <w:rsid w:val="00180C5B"/>
    <w:rsid w:val="00180F1C"/>
    <w:rsid w:val="0018154B"/>
    <w:rsid w:val="001817FE"/>
    <w:rsid w:val="001821C2"/>
    <w:rsid w:val="001821F1"/>
    <w:rsid w:val="001823FB"/>
    <w:rsid w:val="00182822"/>
    <w:rsid w:val="00182A0A"/>
    <w:rsid w:val="00182C7B"/>
    <w:rsid w:val="00183845"/>
    <w:rsid w:val="00183CC5"/>
    <w:rsid w:val="00184244"/>
    <w:rsid w:val="001844A3"/>
    <w:rsid w:val="00184777"/>
    <w:rsid w:val="00184909"/>
    <w:rsid w:val="00184914"/>
    <w:rsid w:val="00184ABC"/>
    <w:rsid w:val="00184EF1"/>
    <w:rsid w:val="0018502E"/>
    <w:rsid w:val="0018504C"/>
    <w:rsid w:val="00185BCF"/>
    <w:rsid w:val="00185D50"/>
    <w:rsid w:val="001864DA"/>
    <w:rsid w:val="001869C8"/>
    <w:rsid w:val="00186BA6"/>
    <w:rsid w:val="00186D0E"/>
    <w:rsid w:val="001871B8"/>
    <w:rsid w:val="00187249"/>
    <w:rsid w:val="0018736F"/>
    <w:rsid w:val="001874C7"/>
    <w:rsid w:val="00187605"/>
    <w:rsid w:val="00187781"/>
    <w:rsid w:val="00187CD5"/>
    <w:rsid w:val="001900F7"/>
    <w:rsid w:val="00190B6F"/>
    <w:rsid w:val="00190BEA"/>
    <w:rsid w:val="00190FD7"/>
    <w:rsid w:val="00191181"/>
    <w:rsid w:val="00191274"/>
    <w:rsid w:val="001914B7"/>
    <w:rsid w:val="001917CA"/>
    <w:rsid w:val="001920A5"/>
    <w:rsid w:val="00193060"/>
    <w:rsid w:val="0019326F"/>
    <w:rsid w:val="0019356B"/>
    <w:rsid w:val="0019374D"/>
    <w:rsid w:val="00193CCC"/>
    <w:rsid w:val="00193CFD"/>
    <w:rsid w:val="00193FAE"/>
    <w:rsid w:val="0019432D"/>
    <w:rsid w:val="00194861"/>
    <w:rsid w:val="0019493E"/>
    <w:rsid w:val="00194CB9"/>
    <w:rsid w:val="00195420"/>
    <w:rsid w:val="00195BD5"/>
    <w:rsid w:val="00195DE2"/>
    <w:rsid w:val="00195E42"/>
    <w:rsid w:val="00196445"/>
    <w:rsid w:val="00196A20"/>
    <w:rsid w:val="00196F9C"/>
    <w:rsid w:val="0019703D"/>
    <w:rsid w:val="001978E1"/>
    <w:rsid w:val="00197A3A"/>
    <w:rsid w:val="00197A94"/>
    <w:rsid w:val="00197D2A"/>
    <w:rsid w:val="00197F92"/>
    <w:rsid w:val="001A09C9"/>
    <w:rsid w:val="001A1390"/>
    <w:rsid w:val="001A13E6"/>
    <w:rsid w:val="001A146A"/>
    <w:rsid w:val="001A1848"/>
    <w:rsid w:val="001A185D"/>
    <w:rsid w:val="001A18BD"/>
    <w:rsid w:val="001A1DB5"/>
    <w:rsid w:val="001A20D3"/>
    <w:rsid w:val="001A2D92"/>
    <w:rsid w:val="001A3693"/>
    <w:rsid w:val="001A3CDE"/>
    <w:rsid w:val="001A3E86"/>
    <w:rsid w:val="001A423A"/>
    <w:rsid w:val="001A57FF"/>
    <w:rsid w:val="001A5B8D"/>
    <w:rsid w:val="001A5CDB"/>
    <w:rsid w:val="001A5DA9"/>
    <w:rsid w:val="001A61C7"/>
    <w:rsid w:val="001A6C37"/>
    <w:rsid w:val="001A6C9B"/>
    <w:rsid w:val="001A76BB"/>
    <w:rsid w:val="001A76E4"/>
    <w:rsid w:val="001A79EF"/>
    <w:rsid w:val="001A7BDC"/>
    <w:rsid w:val="001B0BC7"/>
    <w:rsid w:val="001B0BDA"/>
    <w:rsid w:val="001B0BE9"/>
    <w:rsid w:val="001B103D"/>
    <w:rsid w:val="001B192D"/>
    <w:rsid w:val="001B1B47"/>
    <w:rsid w:val="001B1DB8"/>
    <w:rsid w:val="001B22B0"/>
    <w:rsid w:val="001B2B2C"/>
    <w:rsid w:val="001B2F45"/>
    <w:rsid w:val="001B322B"/>
    <w:rsid w:val="001B360F"/>
    <w:rsid w:val="001B3BCD"/>
    <w:rsid w:val="001B3FF8"/>
    <w:rsid w:val="001B4BEE"/>
    <w:rsid w:val="001B54EC"/>
    <w:rsid w:val="001B556B"/>
    <w:rsid w:val="001B56D2"/>
    <w:rsid w:val="001B5CC6"/>
    <w:rsid w:val="001B60AF"/>
    <w:rsid w:val="001B6E4B"/>
    <w:rsid w:val="001B6F4E"/>
    <w:rsid w:val="001B7090"/>
    <w:rsid w:val="001B70A5"/>
    <w:rsid w:val="001B7A12"/>
    <w:rsid w:val="001B7B06"/>
    <w:rsid w:val="001B7BF6"/>
    <w:rsid w:val="001C07C4"/>
    <w:rsid w:val="001C0D9C"/>
    <w:rsid w:val="001C0EA2"/>
    <w:rsid w:val="001C1091"/>
    <w:rsid w:val="001C1933"/>
    <w:rsid w:val="001C1A5A"/>
    <w:rsid w:val="001C1B3B"/>
    <w:rsid w:val="001C203F"/>
    <w:rsid w:val="001C20EC"/>
    <w:rsid w:val="001C259E"/>
    <w:rsid w:val="001C2B56"/>
    <w:rsid w:val="001C2C92"/>
    <w:rsid w:val="001C3053"/>
    <w:rsid w:val="001C3111"/>
    <w:rsid w:val="001C3551"/>
    <w:rsid w:val="001C40B9"/>
    <w:rsid w:val="001C4348"/>
    <w:rsid w:val="001C4E64"/>
    <w:rsid w:val="001C56E2"/>
    <w:rsid w:val="001C5963"/>
    <w:rsid w:val="001C5F42"/>
    <w:rsid w:val="001C64B0"/>
    <w:rsid w:val="001C64F3"/>
    <w:rsid w:val="001C68DA"/>
    <w:rsid w:val="001C750A"/>
    <w:rsid w:val="001C7F3C"/>
    <w:rsid w:val="001D01EA"/>
    <w:rsid w:val="001D0356"/>
    <w:rsid w:val="001D066F"/>
    <w:rsid w:val="001D06C4"/>
    <w:rsid w:val="001D0B0F"/>
    <w:rsid w:val="001D0B51"/>
    <w:rsid w:val="001D0BE9"/>
    <w:rsid w:val="001D0C34"/>
    <w:rsid w:val="001D0D20"/>
    <w:rsid w:val="001D0F9E"/>
    <w:rsid w:val="001D1638"/>
    <w:rsid w:val="001D1A0F"/>
    <w:rsid w:val="001D1E7F"/>
    <w:rsid w:val="001D20B3"/>
    <w:rsid w:val="001D21FF"/>
    <w:rsid w:val="001D254D"/>
    <w:rsid w:val="001D25FB"/>
    <w:rsid w:val="001D2626"/>
    <w:rsid w:val="001D2799"/>
    <w:rsid w:val="001D2A9E"/>
    <w:rsid w:val="001D2C05"/>
    <w:rsid w:val="001D2CB5"/>
    <w:rsid w:val="001D32C7"/>
    <w:rsid w:val="001D353F"/>
    <w:rsid w:val="001D37FE"/>
    <w:rsid w:val="001D45CC"/>
    <w:rsid w:val="001D460F"/>
    <w:rsid w:val="001D54C5"/>
    <w:rsid w:val="001D554F"/>
    <w:rsid w:val="001D57E3"/>
    <w:rsid w:val="001D5EB2"/>
    <w:rsid w:val="001D5ED2"/>
    <w:rsid w:val="001D65C6"/>
    <w:rsid w:val="001D69E2"/>
    <w:rsid w:val="001D7213"/>
    <w:rsid w:val="001D73E5"/>
    <w:rsid w:val="001D768B"/>
    <w:rsid w:val="001D78FB"/>
    <w:rsid w:val="001E00EA"/>
    <w:rsid w:val="001E02FE"/>
    <w:rsid w:val="001E0935"/>
    <w:rsid w:val="001E0C3C"/>
    <w:rsid w:val="001E15AF"/>
    <w:rsid w:val="001E181A"/>
    <w:rsid w:val="001E1B3B"/>
    <w:rsid w:val="001E1B81"/>
    <w:rsid w:val="001E2636"/>
    <w:rsid w:val="001E2712"/>
    <w:rsid w:val="001E275A"/>
    <w:rsid w:val="001E387A"/>
    <w:rsid w:val="001E38A7"/>
    <w:rsid w:val="001E3D74"/>
    <w:rsid w:val="001E415F"/>
    <w:rsid w:val="001E43E7"/>
    <w:rsid w:val="001E4536"/>
    <w:rsid w:val="001E48E4"/>
    <w:rsid w:val="001E559E"/>
    <w:rsid w:val="001E563C"/>
    <w:rsid w:val="001E5978"/>
    <w:rsid w:val="001E630B"/>
    <w:rsid w:val="001E674C"/>
    <w:rsid w:val="001E691D"/>
    <w:rsid w:val="001E6D24"/>
    <w:rsid w:val="001E745F"/>
    <w:rsid w:val="001E7AF5"/>
    <w:rsid w:val="001E7DC1"/>
    <w:rsid w:val="001F01C4"/>
    <w:rsid w:val="001F0CDA"/>
    <w:rsid w:val="001F11B4"/>
    <w:rsid w:val="001F11BB"/>
    <w:rsid w:val="001F1C58"/>
    <w:rsid w:val="001F24BC"/>
    <w:rsid w:val="001F2A79"/>
    <w:rsid w:val="001F2E4C"/>
    <w:rsid w:val="001F3002"/>
    <w:rsid w:val="001F38B6"/>
    <w:rsid w:val="001F3E59"/>
    <w:rsid w:val="001F446F"/>
    <w:rsid w:val="001F46CE"/>
    <w:rsid w:val="001F4BE8"/>
    <w:rsid w:val="001F4D44"/>
    <w:rsid w:val="001F50CD"/>
    <w:rsid w:val="001F50E0"/>
    <w:rsid w:val="001F5240"/>
    <w:rsid w:val="001F5BE6"/>
    <w:rsid w:val="001F5E08"/>
    <w:rsid w:val="001F5F23"/>
    <w:rsid w:val="001F5F5A"/>
    <w:rsid w:val="001F6C81"/>
    <w:rsid w:val="001F6ED4"/>
    <w:rsid w:val="001F7031"/>
    <w:rsid w:val="001F70C2"/>
    <w:rsid w:val="001F714E"/>
    <w:rsid w:val="001F7540"/>
    <w:rsid w:val="001F758A"/>
    <w:rsid w:val="001F7A42"/>
    <w:rsid w:val="002001D6"/>
    <w:rsid w:val="002002C0"/>
    <w:rsid w:val="002007E1"/>
    <w:rsid w:val="00200C81"/>
    <w:rsid w:val="0020106B"/>
    <w:rsid w:val="00201BBD"/>
    <w:rsid w:val="0020211B"/>
    <w:rsid w:val="00202509"/>
    <w:rsid w:val="0020283B"/>
    <w:rsid w:val="00202851"/>
    <w:rsid w:val="002030CF"/>
    <w:rsid w:val="002030E0"/>
    <w:rsid w:val="00203160"/>
    <w:rsid w:val="002036DA"/>
    <w:rsid w:val="00203858"/>
    <w:rsid w:val="002047FF"/>
    <w:rsid w:val="00204A8C"/>
    <w:rsid w:val="00204C92"/>
    <w:rsid w:val="00204D0D"/>
    <w:rsid w:val="00204D9E"/>
    <w:rsid w:val="00205405"/>
    <w:rsid w:val="00205A92"/>
    <w:rsid w:val="00205B5D"/>
    <w:rsid w:val="00205EAD"/>
    <w:rsid w:val="00205EBE"/>
    <w:rsid w:val="00206936"/>
    <w:rsid w:val="00206D53"/>
    <w:rsid w:val="0020733C"/>
    <w:rsid w:val="00207E3E"/>
    <w:rsid w:val="002100F7"/>
    <w:rsid w:val="002101B6"/>
    <w:rsid w:val="00210E67"/>
    <w:rsid w:val="00210FF5"/>
    <w:rsid w:val="002119AD"/>
    <w:rsid w:val="00211C6F"/>
    <w:rsid w:val="00211D74"/>
    <w:rsid w:val="00211E9D"/>
    <w:rsid w:val="0021255D"/>
    <w:rsid w:val="00212B72"/>
    <w:rsid w:val="00212F99"/>
    <w:rsid w:val="00213A00"/>
    <w:rsid w:val="00213B68"/>
    <w:rsid w:val="00213C28"/>
    <w:rsid w:val="00214710"/>
    <w:rsid w:val="002148A1"/>
    <w:rsid w:val="00214A91"/>
    <w:rsid w:val="00214C29"/>
    <w:rsid w:val="00215422"/>
    <w:rsid w:val="00215874"/>
    <w:rsid w:val="0021595D"/>
    <w:rsid w:val="00215FF5"/>
    <w:rsid w:val="002160A7"/>
    <w:rsid w:val="00216114"/>
    <w:rsid w:val="00216270"/>
    <w:rsid w:val="00216D5C"/>
    <w:rsid w:val="00217760"/>
    <w:rsid w:val="00220817"/>
    <w:rsid w:val="00220A3E"/>
    <w:rsid w:val="00221630"/>
    <w:rsid w:val="00221663"/>
    <w:rsid w:val="0022169B"/>
    <w:rsid w:val="002216D8"/>
    <w:rsid w:val="00221720"/>
    <w:rsid w:val="002218A3"/>
    <w:rsid w:val="002219C0"/>
    <w:rsid w:val="00221C82"/>
    <w:rsid w:val="00221D5B"/>
    <w:rsid w:val="00221F2F"/>
    <w:rsid w:val="0022206C"/>
    <w:rsid w:val="00222B1C"/>
    <w:rsid w:val="00222C67"/>
    <w:rsid w:val="00223354"/>
    <w:rsid w:val="00223579"/>
    <w:rsid w:val="002239C5"/>
    <w:rsid w:val="00223B08"/>
    <w:rsid w:val="00223C4A"/>
    <w:rsid w:val="00223DB3"/>
    <w:rsid w:val="002242F8"/>
    <w:rsid w:val="00224463"/>
    <w:rsid w:val="002249AB"/>
    <w:rsid w:val="00224D33"/>
    <w:rsid w:val="00224EAD"/>
    <w:rsid w:val="00224FC5"/>
    <w:rsid w:val="00225583"/>
    <w:rsid w:val="00225738"/>
    <w:rsid w:val="00225B96"/>
    <w:rsid w:val="00225E55"/>
    <w:rsid w:val="00225F7B"/>
    <w:rsid w:val="00225FE0"/>
    <w:rsid w:val="002264A3"/>
    <w:rsid w:val="00226C74"/>
    <w:rsid w:val="00226C99"/>
    <w:rsid w:val="00226E0C"/>
    <w:rsid w:val="00227239"/>
    <w:rsid w:val="00227889"/>
    <w:rsid w:val="002279F9"/>
    <w:rsid w:val="00227DBF"/>
    <w:rsid w:val="00227E7F"/>
    <w:rsid w:val="00230B4F"/>
    <w:rsid w:val="00230BC6"/>
    <w:rsid w:val="00230F26"/>
    <w:rsid w:val="0023125E"/>
    <w:rsid w:val="002313EC"/>
    <w:rsid w:val="002315B0"/>
    <w:rsid w:val="00231796"/>
    <w:rsid w:val="00231D9D"/>
    <w:rsid w:val="00231DB6"/>
    <w:rsid w:val="00231E6E"/>
    <w:rsid w:val="002320F8"/>
    <w:rsid w:val="0023299B"/>
    <w:rsid w:val="00232C82"/>
    <w:rsid w:val="00232E4E"/>
    <w:rsid w:val="00232F9D"/>
    <w:rsid w:val="00233BBB"/>
    <w:rsid w:val="00233C0F"/>
    <w:rsid w:val="00233E32"/>
    <w:rsid w:val="00234053"/>
    <w:rsid w:val="0023423F"/>
    <w:rsid w:val="002344B9"/>
    <w:rsid w:val="002345E8"/>
    <w:rsid w:val="00234EBB"/>
    <w:rsid w:val="002359A9"/>
    <w:rsid w:val="00235C91"/>
    <w:rsid w:val="00235DA3"/>
    <w:rsid w:val="00236621"/>
    <w:rsid w:val="002366BB"/>
    <w:rsid w:val="00236B2A"/>
    <w:rsid w:val="00236BE4"/>
    <w:rsid w:val="00237419"/>
    <w:rsid w:val="00237D32"/>
    <w:rsid w:val="00240065"/>
    <w:rsid w:val="002402E3"/>
    <w:rsid w:val="002403CC"/>
    <w:rsid w:val="002404CF"/>
    <w:rsid w:val="00240DF1"/>
    <w:rsid w:val="00240FEA"/>
    <w:rsid w:val="0024100F"/>
    <w:rsid w:val="0024109A"/>
    <w:rsid w:val="00241E38"/>
    <w:rsid w:val="00241F58"/>
    <w:rsid w:val="00242073"/>
    <w:rsid w:val="00242DAE"/>
    <w:rsid w:val="00243005"/>
    <w:rsid w:val="002432D5"/>
    <w:rsid w:val="00243451"/>
    <w:rsid w:val="00243B48"/>
    <w:rsid w:val="00244371"/>
    <w:rsid w:val="0024445E"/>
    <w:rsid w:val="00244DFA"/>
    <w:rsid w:val="00245183"/>
    <w:rsid w:val="0024612B"/>
    <w:rsid w:val="002461F8"/>
    <w:rsid w:val="00246DD5"/>
    <w:rsid w:val="00247236"/>
    <w:rsid w:val="0024782C"/>
    <w:rsid w:val="00247CFB"/>
    <w:rsid w:val="00247F1F"/>
    <w:rsid w:val="00250063"/>
    <w:rsid w:val="00250958"/>
    <w:rsid w:val="00250E29"/>
    <w:rsid w:val="00250F40"/>
    <w:rsid w:val="00251AB7"/>
    <w:rsid w:val="002527D1"/>
    <w:rsid w:val="00252DD2"/>
    <w:rsid w:val="00252E19"/>
    <w:rsid w:val="002531BD"/>
    <w:rsid w:val="00253330"/>
    <w:rsid w:val="002537EB"/>
    <w:rsid w:val="00253812"/>
    <w:rsid w:val="00253AFE"/>
    <w:rsid w:val="002546D1"/>
    <w:rsid w:val="00254705"/>
    <w:rsid w:val="00254998"/>
    <w:rsid w:val="00254A79"/>
    <w:rsid w:val="00254C93"/>
    <w:rsid w:val="00255116"/>
    <w:rsid w:val="002551A4"/>
    <w:rsid w:val="002551E3"/>
    <w:rsid w:val="002552B3"/>
    <w:rsid w:val="0025559D"/>
    <w:rsid w:val="00255F40"/>
    <w:rsid w:val="00256FBE"/>
    <w:rsid w:val="00257464"/>
    <w:rsid w:val="0025754E"/>
    <w:rsid w:val="00257AC5"/>
    <w:rsid w:val="00257AE7"/>
    <w:rsid w:val="00257B56"/>
    <w:rsid w:val="00260218"/>
    <w:rsid w:val="002602C8"/>
    <w:rsid w:val="002611E2"/>
    <w:rsid w:val="002617EC"/>
    <w:rsid w:val="00261B3E"/>
    <w:rsid w:val="00261EBA"/>
    <w:rsid w:val="00262060"/>
    <w:rsid w:val="002621D6"/>
    <w:rsid w:val="00262343"/>
    <w:rsid w:val="002623A8"/>
    <w:rsid w:val="00263010"/>
    <w:rsid w:val="002630B9"/>
    <w:rsid w:val="00263491"/>
    <w:rsid w:val="002636AD"/>
    <w:rsid w:val="002636B7"/>
    <w:rsid w:val="00263959"/>
    <w:rsid w:val="00263CAC"/>
    <w:rsid w:val="00263D75"/>
    <w:rsid w:val="00264178"/>
    <w:rsid w:val="00264423"/>
    <w:rsid w:val="00264D32"/>
    <w:rsid w:val="0026571C"/>
    <w:rsid w:val="00265C68"/>
    <w:rsid w:val="00265D70"/>
    <w:rsid w:val="002661BA"/>
    <w:rsid w:val="00266318"/>
    <w:rsid w:val="00266F06"/>
    <w:rsid w:val="002673BB"/>
    <w:rsid w:val="00267474"/>
    <w:rsid w:val="0026773B"/>
    <w:rsid w:val="00267B0A"/>
    <w:rsid w:val="002706E7"/>
    <w:rsid w:val="00270A3E"/>
    <w:rsid w:val="00270CBB"/>
    <w:rsid w:val="00270D44"/>
    <w:rsid w:val="00271B21"/>
    <w:rsid w:val="002722CB"/>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881"/>
    <w:rsid w:val="00276CAF"/>
    <w:rsid w:val="00276F0B"/>
    <w:rsid w:val="00276FBC"/>
    <w:rsid w:val="002774EC"/>
    <w:rsid w:val="00277C3D"/>
    <w:rsid w:val="00280346"/>
    <w:rsid w:val="002807ED"/>
    <w:rsid w:val="002808CA"/>
    <w:rsid w:val="00280CEE"/>
    <w:rsid w:val="00280F71"/>
    <w:rsid w:val="00281993"/>
    <w:rsid w:val="002819D4"/>
    <w:rsid w:val="00281C22"/>
    <w:rsid w:val="00282159"/>
    <w:rsid w:val="00282B0F"/>
    <w:rsid w:val="002831B7"/>
    <w:rsid w:val="002837D5"/>
    <w:rsid w:val="0028453F"/>
    <w:rsid w:val="00284668"/>
    <w:rsid w:val="00284C19"/>
    <w:rsid w:val="00284E32"/>
    <w:rsid w:val="00284EBC"/>
    <w:rsid w:val="002850C4"/>
    <w:rsid w:val="002850DA"/>
    <w:rsid w:val="0028545D"/>
    <w:rsid w:val="00285C35"/>
    <w:rsid w:val="00285C80"/>
    <w:rsid w:val="002861B1"/>
    <w:rsid w:val="00286229"/>
    <w:rsid w:val="00286F24"/>
    <w:rsid w:val="00287028"/>
    <w:rsid w:val="002870B0"/>
    <w:rsid w:val="00287266"/>
    <w:rsid w:val="00287A99"/>
    <w:rsid w:val="00287DF0"/>
    <w:rsid w:val="00287E8E"/>
    <w:rsid w:val="0029067E"/>
    <w:rsid w:val="00290985"/>
    <w:rsid w:val="00291051"/>
    <w:rsid w:val="00291139"/>
    <w:rsid w:val="00291815"/>
    <w:rsid w:val="00292704"/>
    <w:rsid w:val="00292B82"/>
    <w:rsid w:val="00293078"/>
    <w:rsid w:val="002932B7"/>
    <w:rsid w:val="00293567"/>
    <w:rsid w:val="002937D6"/>
    <w:rsid w:val="002946CE"/>
    <w:rsid w:val="00294D63"/>
    <w:rsid w:val="00294FDD"/>
    <w:rsid w:val="00295314"/>
    <w:rsid w:val="0029593B"/>
    <w:rsid w:val="00295AFE"/>
    <w:rsid w:val="00295B99"/>
    <w:rsid w:val="00295CF5"/>
    <w:rsid w:val="002960F7"/>
    <w:rsid w:val="00296101"/>
    <w:rsid w:val="002963BB"/>
    <w:rsid w:val="002A0377"/>
    <w:rsid w:val="002A03CD"/>
    <w:rsid w:val="002A0489"/>
    <w:rsid w:val="002A0521"/>
    <w:rsid w:val="002A0BFF"/>
    <w:rsid w:val="002A11EB"/>
    <w:rsid w:val="002A13C3"/>
    <w:rsid w:val="002A1509"/>
    <w:rsid w:val="002A193C"/>
    <w:rsid w:val="002A26DC"/>
    <w:rsid w:val="002A2BCF"/>
    <w:rsid w:val="002A307E"/>
    <w:rsid w:val="002A33F2"/>
    <w:rsid w:val="002A3A3C"/>
    <w:rsid w:val="002A46CE"/>
    <w:rsid w:val="002A4D56"/>
    <w:rsid w:val="002A5412"/>
    <w:rsid w:val="002A5707"/>
    <w:rsid w:val="002A5AF3"/>
    <w:rsid w:val="002A5B87"/>
    <w:rsid w:val="002A5DD5"/>
    <w:rsid w:val="002A6E2B"/>
    <w:rsid w:val="002A6EA7"/>
    <w:rsid w:val="002A73E8"/>
    <w:rsid w:val="002A7D95"/>
    <w:rsid w:val="002A7F0C"/>
    <w:rsid w:val="002B00A0"/>
    <w:rsid w:val="002B062B"/>
    <w:rsid w:val="002B0ED4"/>
    <w:rsid w:val="002B10A8"/>
    <w:rsid w:val="002B1643"/>
    <w:rsid w:val="002B17F3"/>
    <w:rsid w:val="002B1E6D"/>
    <w:rsid w:val="002B2011"/>
    <w:rsid w:val="002B2AA7"/>
    <w:rsid w:val="002B2C72"/>
    <w:rsid w:val="002B3176"/>
    <w:rsid w:val="002B3A3E"/>
    <w:rsid w:val="002B3B8C"/>
    <w:rsid w:val="002B3F47"/>
    <w:rsid w:val="002B40F3"/>
    <w:rsid w:val="002B443F"/>
    <w:rsid w:val="002B45CC"/>
    <w:rsid w:val="002B5139"/>
    <w:rsid w:val="002B5797"/>
    <w:rsid w:val="002B5895"/>
    <w:rsid w:val="002B5D37"/>
    <w:rsid w:val="002B5FBA"/>
    <w:rsid w:val="002B62DD"/>
    <w:rsid w:val="002B6433"/>
    <w:rsid w:val="002B6697"/>
    <w:rsid w:val="002B69D9"/>
    <w:rsid w:val="002B6BF0"/>
    <w:rsid w:val="002B764F"/>
    <w:rsid w:val="002B79F1"/>
    <w:rsid w:val="002B7B73"/>
    <w:rsid w:val="002B7CC4"/>
    <w:rsid w:val="002B7F0C"/>
    <w:rsid w:val="002C0201"/>
    <w:rsid w:val="002C0281"/>
    <w:rsid w:val="002C05B6"/>
    <w:rsid w:val="002C0EDC"/>
    <w:rsid w:val="002C1333"/>
    <w:rsid w:val="002C1D50"/>
    <w:rsid w:val="002C1EC4"/>
    <w:rsid w:val="002C2115"/>
    <w:rsid w:val="002C22DD"/>
    <w:rsid w:val="002C2384"/>
    <w:rsid w:val="002C27E8"/>
    <w:rsid w:val="002C2892"/>
    <w:rsid w:val="002C2A69"/>
    <w:rsid w:val="002C2CCD"/>
    <w:rsid w:val="002C2CFC"/>
    <w:rsid w:val="002C35E1"/>
    <w:rsid w:val="002C36AD"/>
    <w:rsid w:val="002C490D"/>
    <w:rsid w:val="002C4D03"/>
    <w:rsid w:val="002C619A"/>
    <w:rsid w:val="002C6950"/>
    <w:rsid w:val="002C6E3E"/>
    <w:rsid w:val="002C6EA7"/>
    <w:rsid w:val="002C7733"/>
    <w:rsid w:val="002C7767"/>
    <w:rsid w:val="002C7A00"/>
    <w:rsid w:val="002C7E5D"/>
    <w:rsid w:val="002D0536"/>
    <w:rsid w:val="002D0AAF"/>
    <w:rsid w:val="002D0FED"/>
    <w:rsid w:val="002D103E"/>
    <w:rsid w:val="002D14FA"/>
    <w:rsid w:val="002D1C5D"/>
    <w:rsid w:val="002D1E7C"/>
    <w:rsid w:val="002D2110"/>
    <w:rsid w:val="002D23C6"/>
    <w:rsid w:val="002D26B5"/>
    <w:rsid w:val="002D440E"/>
    <w:rsid w:val="002D4637"/>
    <w:rsid w:val="002D47A4"/>
    <w:rsid w:val="002D4B45"/>
    <w:rsid w:val="002D5909"/>
    <w:rsid w:val="002D5C00"/>
    <w:rsid w:val="002D5D26"/>
    <w:rsid w:val="002D63E9"/>
    <w:rsid w:val="002D6970"/>
    <w:rsid w:val="002D7664"/>
    <w:rsid w:val="002D7F3B"/>
    <w:rsid w:val="002E0362"/>
    <w:rsid w:val="002E06D1"/>
    <w:rsid w:val="002E0892"/>
    <w:rsid w:val="002E13A6"/>
    <w:rsid w:val="002E1C95"/>
    <w:rsid w:val="002E1EAD"/>
    <w:rsid w:val="002E2649"/>
    <w:rsid w:val="002E34AC"/>
    <w:rsid w:val="002E35E3"/>
    <w:rsid w:val="002E3F8E"/>
    <w:rsid w:val="002E4285"/>
    <w:rsid w:val="002E4391"/>
    <w:rsid w:val="002E4399"/>
    <w:rsid w:val="002E47BA"/>
    <w:rsid w:val="002E4AB3"/>
    <w:rsid w:val="002E4C37"/>
    <w:rsid w:val="002E4E31"/>
    <w:rsid w:val="002E5215"/>
    <w:rsid w:val="002E52FF"/>
    <w:rsid w:val="002E59B4"/>
    <w:rsid w:val="002E5A19"/>
    <w:rsid w:val="002E5D33"/>
    <w:rsid w:val="002E62B9"/>
    <w:rsid w:val="002E668D"/>
    <w:rsid w:val="002E6AFC"/>
    <w:rsid w:val="002E6B50"/>
    <w:rsid w:val="002E6BAE"/>
    <w:rsid w:val="002E6CCD"/>
    <w:rsid w:val="002E6CE9"/>
    <w:rsid w:val="002E7909"/>
    <w:rsid w:val="002E7D58"/>
    <w:rsid w:val="002E7DF1"/>
    <w:rsid w:val="002E7FBF"/>
    <w:rsid w:val="002F0224"/>
    <w:rsid w:val="002F0631"/>
    <w:rsid w:val="002F06CD"/>
    <w:rsid w:val="002F0EF4"/>
    <w:rsid w:val="002F11BD"/>
    <w:rsid w:val="002F14A9"/>
    <w:rsid w:val="002F18A4"/>
    <w:rsid w:val="002F1A1E"/>
    <w:rsid w:val="002F2614"/>
    <w:rsid w:val="002F26D9"/>
    <w:rsid w:val="002F2873"/>
    <w:rsid w:val="002F354E"/>
    <w:rsid w:val="002F377A"/>
    <w:rsid w:val="002F3852"/>
    <w:rsid w:val="002F3B04"/>
    <w:rsid w:val="002F4069"/>
    <w:rsid w:val="002F4106"/>
    <w:rsid w:val="002F4158"/>
    <w:rsid w:val="002F41A6"/>
    <w:rsid w:val="002F458F"/>
    <w:rsid w:val="002F473F"/>
    <w:rsid w:val="002F504E"/>
    <w:rsid w:val="002F51B2"/>
    <w:rsid w:val="002F5959"/>
    <w:rsid w:val="002F5DF2"/>
    <w:rsid w:val="002F62C0"/>
    <w:rsid w:val="002F682D"/>
    <w:rsid w:val="002F69E5"/>
    <w:rsid w:val="002F6CA6"/>
    <w:rsid w:val="002F6D31"/>
    <w:rsid w:val="002F7277"/>
    <w:rsid w:val="002F73C3"/>
    <w:rsid w:val="002F76B1"/>
    <w:rsid w:val="002F7D05"/>
    <w:rsid w:val="002F7F5F"/>
    <w:rsid w:val="003006DB"/>
    <w:rsid w:val="0030076E"/>
    <w:rsid w:val="0030092B"/>
    <w:rsid w:val="00300C17"/>
    <w:rsid w:val="0030203A"/>
    <w:rsid w:val="003021B9"/>
    <w:rsid w:val="00302D9C"/>
    <w:rsid w:val="003030FB"/>
    <w:rsid w:val="00303D6B"/>
    <w:rsid w:val="00304DED"/>
    <w:rsid w:val="0030524E"/>
    <w:rsid w:val="003055B2"/>
    <w:rsid w:val="00305782"/>
    <w:rsid w:val="00306157"/>
    <w:rsid w:val="003064AB"/>
    <w:rsid w:val="003068B0"/>
    <w:rsid w:val="00306948"/>
    <w:rsid w:val="00306B90"/>
    <w:rsid w:val="003071F8"/>
    <w:rsid w:val="00307506"/>
    <w:rsid w:val="00307681"/>
    <w:rsid w:val="003077B7"/>
    <w:rsid w:val="003077CD"/>
    <w:rsid w:val="00307F7C"/>
    <w:rsid w:val="0031039E"/>
    <w:rsid w:val="003104D4"/>
    <w:rsid w:val="00310EAD"/>
    <w:rsid w:val="003120B3"/>
    <w:rsid w:val="00312BE6"/>
    <w:rsid w:val="00313029"/>
    <w:rsid w:val="00313438"/>
    <w:rsid w:val="003134F7"/>
    <w:rsid w:val="00313666"/>
    <w:rsid w:val="003139B8"/>
    <w:rsid w:val="00313BB3"/>
    <w:rsid w:val="00313BDC"/>
    <w:rsid w:val="00313F38"/>
    <w:rsid w:val="00313FC5"/>
    <w:rsid w:val="00314092"/>
    <w:rsid w:val="003140D6"/>
    <w:rsid w:val="0031411A"/>
    <w:rsid w:val="0031411C"/>
    <w:rsid w:val="00314942"/>
    <w:rsid w:val="00314C13"/>
    <w:rsid w:val="00314ED2"/>
    <w:rsid w:val="00315325"/>
    <w:rsid w:val="003153BD"/>
    <w:rsid w:val="003154D3"/>
    <w:rsid w:val="003155FE"/>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1D77"/>
    <w:rsid w:val="0032230F"/>
    <w:rsid w:val="003226E6"/>
    <w:rsid w:val="0032272B"/>
    <w:rsid w:val="00322B6A"/>
    <w:rsid w:val="00322C13"/>
    <w:rsid w:val="00322EC0"/>
    <w:rsid w:val="00323561"/>
    <w:rsid w:val="00323C1B"/>
    <w:rsid w:val="00323D4E"/>
    <w:rsid w:val="0032430B"/>
    <w:rsid w:val="00324752"/>
    <w:rsid w:val="003249FA"/>
    <w:rsid w:val="00324E4C"/>
    <w:rsid w:val="003257D4"/>
    <w:rsid w:val="003260F5"/>
    <w:rsid w:val="0032637D"/>
    <w:rsid w:val="003264A4"/>
    <w:rsid w:val="00326BC0"/>
    <w:rsid w:val="00327E10"/>
    <w:rsid w:val="00330871"/>
    <w:rsid w:val="00330D41"/>
    <w:rsid w:val="00331111"/>
    <w:rsid w:val="003312E7"/>
    <w:rsid w:val="0033184A"/>
    <w:rsid w:val="00331A6D"/>
    <w:rsid w:val="00331B94"/>
    <w:rsid w:val="0033201E"/>
    <w:rsid w:val="00332273"/>
    <w:rsid w:val="00332280"/>
    <w:rsid w:val="00332782"/>
    <w:rsid w:val="00332808"/>
    <w:rsid w:val="00333918"/>
    <w:rsid w:val="00334178"/>
    <w:rsid w:val="003344AA"/>
    <w:rsid w:val="00334B03"/>
    <w:rsid w:val="003353B0"/>
    <w:rsid w:val="003354B2"/>
    <w:rsid w:val="00335E08"/>
    <w:rsid w:val="003365A9"/>
    <w:rsid w:val="003371E3"/>
    <w:rsid w:val="003376D2"/>
    <w:rsid w:val="003377EF"/>
    <w:rsid w:val="00337B2C"/>
    <w:rsid w:val="00337C75"/>
    <w:rsid w:val="00340544"/>
    <w:rsid w:val="00340911"/>
    <w:rsid w:val="00340FB3"/>
    <w:rsid w:val="00341019"/>
    <w:rsid w:val="0034105F"/>
    <w:rsid w:val="0034124C"/>
    <w:rsid w:val="003412A8"/>
    <w:rsid w:val="00341667"/>
    <w:rsid w:val="00341E34"/>
    <w:rsid w:val="00342141"/>
    <w:rsid w:val="0034269F"/>
    <w:rsid w:val="003428D3"/>
    <w:rsid w:val="00342E12"/>
    <w:rsid w:val="0034333F"/>
    <w:rsid w:val="00343510"/>
    <w:rsid w:val="0034367D"/>
    <w:rsid w:val="003447C0"/>
    <w:rsid w:val="00344EBF"/>
    <w:rsid w:val="003459B6"/>
    <w:rsid w:val="00345C4B"/>
    <w:rsid w:val="00345CCE"/>
    <w:rsid w:val="00345E32"/>
    <w:rsid w:val="00345F7D"/>
    <w:rsid w:val="003461B1"/>
    <w:rsid w:val="00346353"/>
    <w:rsid w:val="00346D12"/>
    <w:rsid w:val="00347179"/>
    <w:rsid w:val="00347208"/>
    <w:rsid w:val="0034743E"/>
    <w:rsid w:val="00347583"/>
    <w:rsid w:val="00347AAC"/>
    <w:rsid w:val="00347DAD"/>
    <w:rsid w:val="00350022"/>
    <w:rsid w:val="00350207"/>
    <w:rsid w:val="003505D3"/>
    <w:rsid w:val="003506ED"/>
    <w:rsid w:val="00350B5A"/>
    <w:rsid w:val="00350B8C"/>
    <w:rsid w:val="00351751"/>
    <w:rsid w:val="003519C7"/>
    <w:rsid w:val="00351A1F"/>
    <w:rsid w:val="00351BFC"/>
    <w:rsid w:val="003522DF"/>
    <w:rsid w:val="00352819"/>
    <w:rsid w:val="0035308C"/>
    <w:rsid w:val="003531A8"/>
    <w:rsid w:val="003531E9"/>
    <w:rsid w:val="0035340D"/>
    <w:rsid w:val="00353CE0"/>
    <w:rsid w:val="00353F8E"/>
    <w:rsid w:val="00355774"/>
    <w:rsid w:val="00355A88"/>
    <w:rsid w:val="00355F60"/>
    <w:rsid w:val="003566CB"/>
    <w:rsid w:val="0035768B"/>
    <w:rsid w:val="00357722"/>
    <w:rsid w:val="00357894"/>
    <w:rsid w:val="003579C5"/>
    <w:rsid w:val="00360565"/>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1A"/>
    <w:rsid w:val="0036247A"/>
    <w:rsid w:val="003625C5"/>
    <w:rsid w:val="003625E8"/>
    <w:rsid w:val="00362602"/>
    <w:rsid w:val="00362F39"/>
    <w:rsid w:val="00363611"/>
    <w:rsid w:val="003637EC"/>
    <w:rsid w:val="00363C9B"/>
    <w:rsid w:val="0036405F"/>
    <w:rsid w:val="0036428D"/>
    <w:rsid w:val="0036458F"/>
    <w:rsid w:val="003648A8"/>
    <w:rsid w:val="00365287"/>
    <w:rsid w:val="00365679"/>
    <w:rsid w:val="0036585D"/>
    <w:rsid w:val="00365A15"/>
    <w:rsid w:val="003663A8"/>
    <w:rsid w:val="00366600"/>
    <w:rsid w:val="00366DDC"/>
    <w:rsid w:val="00367AB0"/>
    <w:rsid w:val="00367D5E"/>
    <w:rsid w:val="00367E33"/>
    <w:rsid w:val="00370134"/>
    <w:rsid w:val="00370315"/>
    <w:rsid w:val="00370662"/>
    <w:rsid w:val="003707FF"/>
    <w:rsid w:val="00370B4D"/>
    <w:rsid w:val="0037125E"/>
    <w:rsid w:val="00371453"/>
    <w:rsid w:val="00371456"/>
    <w:rsid w:val="003714E8"/>
    <w:rsid w:val="003715E2"/>
    <w:rsid w:val="00371C3E"/>
    <w:rsid w:val="00371F35"/>
    <w:rsid w:val="003725FD"/>
    <w:rsid w:val="00372857"/>
    <w:rsid w:val="00372A49"/>
    <w:rsid w:val="00372D01"/>
    <w:rsid w:val="003732DA"/>
    <w:rsid w:val="00373BD2"/>
    <w:rsid w:val="0037458E"/>
    <w:rsid w:val="00374880"/>
    <w:rsid w:val="00374B1C"/>
    <w:rsid w:val="00374FAE"/>
    <w:rsid w:val="00375944"/>
    <w:rsid w:val="00375CAC"/>
    <w:rsid w:val="00375CFE"/>
    <w:rsid w:val="00375F91"/>
    <w:rsid w:val="00376A02"/>
    <w:rsid w:val="00376B64"/>
    <w:rsid w:val="00376C7E"/>
    <w:rsid w:val="0037738E"/>
    <w:rsid w:val="003774C1"/>
    <w:rsid w:val="00377955"/>
    <w:rsid w:val="00377A7B"/>
    <w:rsid w:val="00377F53"/>
    <w:rsid w:val="00380812"/>
    <w:rsid w:val="00380FD9"/>
    <w:rsid w:val="003810A8"/>
    <w:rsid w:val="00381105"/>
    <w:rsid w:val="00381182"/>
    <w:rsid w:val="003815DB"/>
    <w:rsid w:val="00381B34"/>
    <w:rsid w:val="00381C16"/>
    <w:rsid w:val="00381EAC"/>
    <w:rsid w:val="00382287"/>
    <w:rsid w:val="003824A2"/>
    <w:rsid w:val="003825B5"/>
    <w:rsid w:val="003826AA"/>
    <w:rsid w:val="00382F15"/>
    <w:rsid w:val="00383607"/>
    <w:rsid w:val="003838A6"/>
    <w:rsid w:val="00383BAA"/>
    <w:rsid w:val="003841FB"/>
    <w:rsid w:val="00384F4B"/>
    <w:rsid w:val="003850C4"/>
    <w:rsid w:val="00385787"/>
    <w:rsid w:val="00385E29"/>
    <w:rsid w:val="0038616F"/>
    <w:rsid w:val="00386721"/>
    <w:rsid w:val="0038677F"/>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4BA7"/>
    <w:rsid w:val="0039541E"/>
    <w:rsid w:val="00395535"/>
    <w:rsid w:val="00395A58"/>
    <w:rsid w:val="00395BBD"/>
    <w:rsid w:val="00395C4A"/>
    <w:rsid w:val="00395D49"/>
    <w:rsid w:val="00396435"/>
    <w:rsid w:val="00396FA6"/>
    <w:rsid w:val="003975E9"/>
    <w:rsid w:val="00397738"/>
    <w:rsid w:val="00397A2F"/>
    <w:rsid w:val="00397B27"/>
    <w:rsid w:val="003A0351"/>
    <w:rsid w:val="003A08E1"/>
    <w:rsid w:val="003A1701"/>
    <w:rsid w:val="003A190C"/>
    <w:rsid w:val="003A1ABE"/>
    <w:rsid w:val="003A214E"/>
    <w:rsid w:val="003A2659"/>
    <w:rsid w:val="003A269F"/>
    <w:rsid w:val="003A2A59"/>
    <w:rsid w:val="003A2C12"/>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0B0"/>
    <w:rsid w:val="003A61D8"/>
    <w:rsid w:val="003A6222"/>
    <w:rsid w:val="003A62C0"/>
    <w:rsid w:val="003A646D"/>
    <w:rsid w:val="003A64E7"/>
    <w:rsid w:val="003A65D9"/>
    <w:rsid w:val="003A6693"/>
    <w:rsid w:val="003A6DD1"/>
    <w:rsid w:val="003A6E70"/>
    <w:rsid w:val="003A7476"/>
    <w:rsid w:val="003A7600"/>
    <w:rsid w:val="003A79A4"/>
    <w:rsid w:val="003B00A9"/>
    <w:rsid w:val="003B01C7"/>
    <w:rsid w:val="003B05AE"/>
    <w:rsid w:val="003B0658"/>
    <w:rsid w:val="003B0AC5"/>
    <w:rsid w:val="003B0D79"/>
    <w:rsid w:val="003B0EDB"/>
    <w:rsid w:val="003B1AC3"/>
    <w:rsid w:val="003B2217"/>
    <w:rsid w:val="003B29B0"/>
    <w:rsid w:val="003B2C18"/>
    <w:rsid w:val="003B2CE8"/>
    <w:rsid w:val="003B2D51"/>
    <w:rsid w:val="003B33BF"/>
    <w:rsid w:val="003B35BE"/>
    <w:rsid w:val="003B38D3"/>
    <w:rsid w:val="003B3E7B"/>
    <w:rsid w:val="003B4019"/>
    <w:rsid w:val="003B4167"/>
    <w:rsid w:val="003B430D"/>
    <w:rsid w:val="003B445F"/>
    <w:rsid w:val="003B44C6"/>
    <w:rsid w:val="003B46DD"/>
    <w:rsid w:val="003B479A"/>
    <w:rsid w:val="003B4A9B"/>
    <w:rsid w:val="003B4E63"/>
    <w:rsid w:val="003B4E8E"/>
    <w:rsid w:val="003B5119"/>
    <w:rsid w:val="003B5DC0"/>
    <w:rsid w:val="003B6645"/>
    <w:rsid w:val="003B68B6"/>
    <w:rsid w:val="003B6F39"/>
    <w:rsid w:val="003B78F7"/>
    <w:rsid w:val="003B7F90"/>
    <w:rsid w:val="003C016E"/>
    <w:rsid w:val="003C034E"/>
    <w:rsid w:val="003C0392"/>
    <w:rsid w:val="003C03F7"/>
    <w:rsid w:val="003C04FF"/>
    <w:rsid w:val="003C148F"/>
    <w:rsid w:val="003C1669"/>
    <w:rsid w:val="003C194E"/>
    <w:rsid w:val="003C1970"/>
    <w:rsid w:val="003C19AE"/>
    <w:rsid w:val="003C1D5D"/>
    <w:rsid w:val="003C211C"/>
    <w:rsid w:val="003C24CF"/>
    <w:rsid w:val="003C2964"/>
    <w:rsid w:val="003C2AD4"/>
    <w:rsid w:val="003C31A4"/>
    <w:rsid w:val="003C348D"/>
    <w:rsid w:val="003C359F"/>
    <w:rsid w:val="003C378E"/>
    <w:rsid w:val="003C3B9D"/>
    <w:rsid w:val="003C3D05"/>
    <w:rsid w:val="003C3FD9"/>
    <w:rsid w:val="003C4A61"/>
    <w:rsid w:val="003C4C1E"/>
    <w:rsid w:val="003C4ED1"/>
    <w:rsid w:val="003C555B"/>
    <w:rsid w:val="003C574B"/>
    <w:rsid w:val="003C58D6"/>
    <w:rsid w:val="003C61E4"/>
    <w:rsid w:val="003C6525"/>
    <w:rsid w:val="003C694F"/>
    <w:rsid w:val="003C74D2"/>
    <w:rsid w:val="003C7649"/>
    <w:rsid w:val="003D02C0"/>
    <w:rsid w:val="003D0CFC"/>
    <w:rsid w:val="003D0D68"/>
    <w:rsid w:val="003D12DE"/>
    <w:rsid w:val="003D163F"/>
    <w:rsid w:val="003D187B"/>
    <w:rsid w:val="003D1B7F"/>
    <w:rsid w:val="003D271F"/>
    <w:rsid w:val="003D287D"/>
    <w:rsid w:val="003D3267"/>
    <w:rsid w:val="003D3512"/>
    <w:rsid w:val="003D39DB"/>
    <w:rsid w:val="003D3B39"/>
    <w:rsid w:val="003D3C6A"/>
    <w:rsid w:val="003D40A9"/>
    <w:rsid w:val="003D4948"/>
    <w:rsid w:val="003D4CEE"/>
    <w:rsid w:val="003D55DA"/>
    <w:rsid w:val="003D5869"/>
    <w:rsid w:val="003D5ADA"/>
    <w:rsid w:val="003D5B49"/>
    <w:rsid w:val="003D6886"/>
    <w:rsid w:val="003D6D21"/>
    <w:rsid w:val="003D6E75"/>
    <w:rsid w:val="003D764A"/>
    <w:rsid w:val="003D7DCB"/>
    <w:rsid w:val="003E0DEA"/>
    <w:rsid w:val="003E12D0"/>
    <w:rsid w:val="003E16AB"/>
    <w:rsid w:val="003E1B99"/>
    <w:rsid w:val="003E2787"/>
    <w:rsid w:val="003E2F9F"/>
    <w:rsid w:val="003E3002"/>
    <w:rsid w:val="003E3236"/>
    <w:rsid w:val="003E356E"/>
    <w:rsid w:val="003E4790"/>
    <w:rsid w:val="003E47E5"/>
    <w:rsid w:val="003E484E"/>
    <w:rsid w:val="003E49DC"/>
    <w:rsid w:val="003E4B4C"/>
    <w:rsid w:val="003E531B"/>
    <w:rsid w:val="003E554F"/>
    <w:rsid w:val="003E665E"/>
    <w:rsid w:val="003E6F7E"/>
    <w:rsid w:val="003E7049"/>
    <w:rsid w:val="003E7269"/>
    <w:rsid w:val="003E72CD"/>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312E"/>
    <w:rsid w:val="003F44D8"/>
    <w:rsid w:val="003F4625"/>
    <w:rsid w:val="003F48A6"/>
    <w:rsid w:val="003F4BC7"/>
    <w:rsid w:val="003F4BE7"/>
    <w:rsid w:val="003F4D8A"/>
    <w:rsid w:val="003F4DC4"/>
    <w:rsid w:val="003F535D"/>
    <w:rsid w:val="003F55C6"/>
    <w:rsid w:val="003F56D7"/>
    <w:rsid w:val="003F58ED"/>
    <w:rsid w:val="003F60A2"/>
    <w:rsid w:val="003F6154"/>
    <w:rsid w:val="003F67D7"/>
    <w:rsid w:val="003F6896"/>
    <w:rsid w:val="003F69BC"/>
    <w:rsid w:val="003F6BF1"/>
    <w:rsid w:val="003F6ED4"/>
    <w:rsid w:val="003F6FAF"/>
    <w:rsid w:val="003F726C"/>
    <w:rsid w:val="003F769B"/>
    <w:rsid w:val="003F76F2"/>
    <w:rsid w:val="003F7ECE"/>
    <w:rsid w:val="0040052A"/>
    <w:rsid w:val="00400797"/>
    <w:rsid w:val="00400BFD"/>
    <w:rsid w:val="00400DC0"/>
    <w:rsid w:val="0040100C"/>
    <w:rsid w:val="00401127"/>
    <w:rsid w:val="00401429"/>
    <w:rsid w:val="004015E2"/>
    <w:rsid w:val="00401772"/>
    <w:rsid w:val="00401A88"/>
    <w:rsid w:val="00401E8B"/>
    <w:rsid w:val="00402168"/>
    <w:rsid w:val="00402268"/>
    <w:rsid w:val="00402824"/>
    <w:rsid w:val="00402AA4"/>
    <w:rsid w:val="00402D2A"/>
    <w:rsid w:val="00402E02"/>
    <w:rsid w:val="00403662"/>
    <w:rsid w:val="00403869"/>
    <w:rsid w:val="00403998"/>
    <w:rsid w:val="00403A5C"/>
    <w:rsid w:val="00403A66"/>
    <w:rsid w:val="004046DE"/>
    <w:rsid w:val="00404A91"/>
    <w:rsid w:val="004052D6"/>
    <w:rsid w:val="004066FA"/>
    <w:rsid w:val="004067AB"/>
    <w:rsid w:val="00406B07"/>
    <w:rsid w:val="00406F67"/>
    <w:rsid w:val="00407325"/>
    <w:rsid w:val="00407421"/>
    <w:rsid w:val="004074AE"/>
    <w:rsid w:val="004078B9"/>
    <w:rsid w:val="004079F4"/>
    <w:rsid w:val="00407C89"/>
    <w:rsid w:val="00407F69"/>
    <w:rsid w:val="004104C6"/>
    <w:rsid w:val="004104EF"/>
    <w:rsid w:val="00410C94"/>
    <w:rsid w:val="00410EC3"/>
    <w:rsid w:val="00410FD1"/>
    <w:rsid w:val="004115DE"/>
    <w:rsid w:val="0041191C"/>
    <w:rsid w:val="00411935"/>
    <w:rsid w:val="004129B3"/>
    <w:rsid w:val="00412C09"/>
    <w:rsid w:val="00412DDE"/>
    <w:rsid w:val="00413FBB"/>
    <w:rsid w:val="00414271"/>
    <w:rsid w:val="00414928"/>
    <w:rsid w:val="00414CB4"/>
    <w:rsid w:val="00414D26"/>
    <w:rsid w:val="00414D5C"/>
    <w:rsid w:val="00414ED7"/>
    <w:rsid w:val="004150DF"/>
    <w:rsid w:val="00415688"/>
    <w:rsid w:val="00415E29"/>
    <w:rsid w:val="004161F5"/>
    <w:rsid w:val="004169A7"/>
    <w:rsid w:val="00416ABC"/>
    <w:rsid w:val="004175C6"/>
    <w:rsid w:val="004177B1"/>
    <w:rsid w:val="00417CC5"/>
    <w:rsid w:val="004200C7"/>
    <w:rsid w:val="004200D7"/>
    <w:rsid w:val="0042020A"/>
    <w:rsid w:val="00420834"/>
    <w:rsid w:val="00420DC6"/>
    <w:rsid w:val="00420FBC"/>
    <w:rsid w:val="00421038"/>
    <w:rsid w:val="0042164F"/>
    <w:rsid w:val="00421B48"/>
    <w:rsid w:val="00421E45"/>
    <w:rsid w:val="00421E4A"/>
    <w:rsid w:val="004221D0"/>
    <w:rsid w:val="004222CA"/>
    <w:rsid w:val="0042233B"/>
    <w:rsid w:val="00422543"/>
    <w:rsid w:val="00422CCD"/>
    <w:rsid w:val="00422DC2"/>
    <w:rsid w:val="00423299"/>
    <w:rsid w:val="004233DA"/>
    <w:rsid w:val="00424009"/>
    <w:rsid w:val="004241F1"/>
    <w:rsid w:val="00424332"/>
    <w:rsid w:val="00424AA6"/>
    <w:rsid w:val="00424B59"/>
    <w:rsid w:val="00424D7B"/>
    <w:rsid w:val="004261FD"/>
    <w:rsid w:val="00426309"/>
    <w:rsid w:val="0042652F"/>
    <w:rsid w:val="004265F4"/>
    <w:rsid w:val="004269D7"/>
    <w:rsid w:val="00427121"/>
    <w:rsid w:val="0042728F"/>
    <w:rsid w:val="004278D8"/>
    <w:rsid w:val="00430025"/>
    <w:rsid w:val="004306D0"/>
    <w:rsid w:val="004308EC"/>
    <w:rsid w:val="00430922"/>
    <w:rsid w:val="00430B41"/>
    <w:rsid w:val="00430FC1"/>
    <w:rsid w:val="0043117B"/>
    <w:rsid w:val="0043176D"/>
    <w:rsid w:val="00431807"/>
    <w:rsid w:val="0043199C"/>
    <w:rsid w:val="00431A5A"/>
    <w:rsid w:val="00431BFC"/>
    <w:rsid w:val="004327F1"/>
    <w:rsid w:val="00433231"/>
    <w:rsid w:val="00433845"/>
    <w:rsid w:val="00433D5A"/>
    <w:rsid w:val="00433E55"/>
    <w:rsid w:val="00433F3B"/>
    <w:rsid w:val="00434707"/>
    <w:rsid w:val="004349D4"/>
    <w:rsid w:val="00434A1B"/>
    <w:rsid w:val="00434A70"/>
    <w:rsid w:val="00434CF4"/>
    <w:rsid w:val="00434D15"/>
    <w:rsid w:val="00435163"/>
    <w:rsid w:val="00435487"/>
    <w:rsid w:val="0043583C"/>
    <w:rsid w:val="00435978"/>
    <w:rsid w:val="0043602D"/>
    <w:rsid w:val="00437A8E"/>
    <w:rsid w:val="00437B0F"/>
    <w:rsid w:val="00437EBC"/>
    <w:rsid w:val="00437F0F"/>
    <w:rsid w:val="004401E1"/>
    <w:rsid w:val="00440446"/>
    <w:rsid w:val="00440C23"/>
    <w:rsid w:val="00440CA8"/>
    <w:rsid w:val="00441052"/>
    <w:rsid w:val="0044144F"/>
    <w:rsid w:val="004419AA"/>
    <w:rsid w:val="00442606"/>
    <w:rsid w:val="00442CF1"/>
    <w:rsid w:val="00442FFB"/>
    <w:rsid w:val="004432C4"/>
    <w:rsid w:val="00443582"/>
    <w:rsid w:val="00443685"/>
    <w:rsid w:val="00443D20"/>
    <w:rsid w:val="00443FE6"/>
    <w:rsid w:val="004442C3"/>
    <w:rsid w:val="00444510"/>
    <w:rsid w:val="004445B4"/>
    <w:rsid w:val="00444CAF"/>
    <w:rsid w:val="00444FA1"/>
    <w:rsid w:val="004456C2"/>
    <w:rsid w:val="004457C6"/>
    <w:rsid w:val="00445A68"/>
    <w:rsid w:val="00445A6C"/>
    <w:rsid w:val="00446151"/>
    <w:rsid w:val="00446263"/>
    <w:rsid w:val="00446265"/>
    <w:rsid w:val="00446468"/>
    <w:rsid w:val="00446E14"/>
    <w:rsid w:val="00447099"/>
    <w:rsid w:val="00447681"/>
    <w:rsid w:val="0044797A"/>
    <w:rsid w:val="0045006D"/>
    <w:rsid w:val="00450E78"/>
    <w:rsid w:val="00450E85"/>
    <w:rsid w:val="00451081"/>
    <w:rsid w:val="00451F8B"/>
    <w:rsid w:val="004522D3"/>
    <w:rsid w:val="004527E3"/>
    <w:rsid w:val="00452BF6"/>
    <w:rsid w:val="00452C14"/>
    <w:rsid w:val="00452E57"/>
    <w:rsid w:val="00453545"/>
    <w:rsid w:val="004537BB"/>
    <w:rsid w:val="0045420F"/>
    <w:rsid w:val="00454751"/>
    <w:rsid w:val="00454AF9"/>
    <w:rsid w:val="00454E14"/>
    <w:rsid w:val="00454FBE"/>
    <w:rsid w:val="00455002"/>
    <w:rsid w:val="004557E2"/>
    <w:rsid w:val="00455D30"/>
    <w:rsid w:val="00455F2A"/>
    <w:rsid w:val="00455FCF"/>
    <w:rsid w:val="004560AA"/>
    <w:rsid w:val="0045642F"/>
    <w:rsid w:val="0045691A"/>
    <w:rsid w:val="0045694E"/>
    <w:rsid w:val="00456951"/>
    <w:rsid w:val="00456965"/>
    <w:rsid w:val="00456C06"/>
    <w:rsid w:val="00457176"/>
    <w:rsid w:val="00457A16"/>
    <w:rsid w:val="00457B71"/>
    <w:rsid w:val="004600E5"/>
    <w:rsid w:val="004612D7"/>
    <w:rsid w:val="004614ED"/>
    <w:rsid w:val="0046158A"/>
    <w:rsid w:val="00461591"/>
    <w:rsid w:val="00461A37"/>
    <w:rsid w:val="00461B6B"/>
    <w:rsid w:val="00462A79"/>
    <w:rsid w:val="004633B3"/>
    <w:rsid w:val="00463A45"/>
    <w:rsid w:val="00463EEA"/>
    <w:rsid w:val="00464365"/>
    <w:rsid w:val="004643CE"/>
    <w:rsid w:val="00464500"/>
    <w:rsid w:val="00464A50"/>
    <w:rsid w:val="00464D3C"/>
    <w:rsid w:val="004655F5"/>
    <w:rsid w:val="00465651"/>
    <w:rsid w:val="00465885"/>
    <w:rsid w:val="00465A31"/>
    <w:rsid w:val="00465DED"/>
    <w:rsid w:val="004667C8"/>
    <w:rsid w:val="004668D0"/>
    <w:rsid w:val="00466F96"/>
    <w:rsid w:val="0046763B"/>
    <w:rsid w:val="00467876"/>
    <w:rsid w:val="004678FF"/>
    <w:rsid w:val="004705BF"/>
    <w:rsid w:val="0047069C"/>
    <w:rsid w:val="00470AF2"/>
    <w:rsid w:val="00470B9D"/>
    <w:rsid w:val="00470E5B"/>
    <w:rsid w:val="00471AAC"/>
    <w:rsid w:val="00471ACF"/>
    <w:rsid w:val="00471BF4"/>
    <w:rsid w:val="00472667"/>
    <w:rsid w:val="004729CF"/>
    <w:rsid w:val="00472EC3"/>
    <w:rsid w:val="00473822"/>
    <w:rsid w:val="00473BC2"/>
    <w:rsid w:val="00473C0F"/>
    <w:rsid w:val="0047409F"/>
    <w:rsid w:val="0047434C"/>
    <w:rsid w:val="0047473E"/>
    <w:rsid w:val="00474DBF"/>
    <w:rsid w:val="004752A3"/>
    <w:rsid w:val="004752A5"/>
    <w:rsid w:val="00475401"/>
    <w:rsid w:val="00475989"/>
    <w:rsid w:val="00475C2A"/>
    <w:rsid w:val="00476088"/>
    <w:rsid w:val="00476CD9"/>
    <w:rsid w:val="00476EE9"/>
    <w:rsid w:val="004775E6"/>
    <w:rsid w:val="00477AF2"/>
    <w:rsid w:val="00477C0A"/>
    <w:rsid w:val="004801B7"/>
    <w:rsid w:val="0048029C"/>
    <w:rsid w:val="00480729"/>
    <w:rsid w:val="00480C7D"/>
    <w:rsid w:val="00480F4E"/>
    <w:rsid w:val="0048183A"/>
    <w:rsid w:val="00481C10"/>
    <w:rsid w:val="00481C96"/>
    <w:rsid w:val="0048214B"/>
    <w:rsid w:val="00482763"/>
    <w:rsid w:val="004827E8"/>
    <w:rsid w:val="004828CC"/>
    <w:rsid w:val="00482A4A"/>
    <w:rsid w:val="00482AAF"/>
    <w:rsid w:val="0048305D"/>
    <w:rsid w:val="00483264"/>
    <w:rsid w:val="00483344"/>
    <w:rsid w:val="00483691"/>
    <w:rsid w:val="00483812"/>
    <w:rsid w:val="00483E0E"/>
    <w:rsid w:val="00483F2B"/>
    <w:rsid w:val="0048431F"/>
    <w:rsid w:val="004843A1"/>
    <w:rsid w:val="004843A8"/>
    <w:rsid w:val="0048465E"/>
    <w:rsid w:val="00485072"/>
    <w:rsid w:val="00485274"/>
    <w:rsid w:val="004854F8"/>
    <w:rsid w:val="004860E5"/>
    <w:rsid w:val="0048650A"/>
    <w:rsid w:val="00486613"/>
    <w:rsid w:val="00486680"/>
    <w:rsid w:val="00486B5A"/>
    <w:rsid w:val="0048714F"/>
    <w:rsid w:val="00487387"/>
    <w:rsid w:val="004874BF"/>
    <w:rsid w:val="004875BF"/>
    <w:rsid w:val="00487710"/>
    <w:rsid w:val="00487744"/>
    <w:rsid w:val="00487839"/>
    <w:rsid w:val="00487C0B"/>
    <w:rsid w:val="004904C6"/>
    <w:rsid w:val="00490AD4"/>
    <w:rsid w:val="004910FD"/>
    <w:rsid w:val="00491222"/>
    <w:rsid w:val="004918E7"/>
    <w:rsid w:val="00491DFD"/>
    <w:rsid w:val="004925D9"/>
    <w:rsid w:val="0049265D"/>
    <w:rsid w:val="004929C5"/>
    <w:rsid w:val="00492A8E"/>
    <w:rsid w:val="00492AAA"/>
    <w:rsid w:val="00492DA3"/>
    <w:rsid w:val="004930E5"/>
    <w:rsid w:val="004932B9"/>
    <w:rsid w:val="00493487"/>
    <w:rsid w:val="00493A99"/>
    <w:rsid w:val="00494046"/>
    <w:rsid w:val="00494147"/>
    <w:rsid w:val="004941DD"/>
    <w:rsid w:val="004941F7"/>
    <w:rsid w:val="00494240"/>
    <w:rsid w:val="00494581"/>
    <w:rsid w:val="004945CF"/>
    <w:rsid w:val="00494D4B"/>
    <w:rsid w:val="00495102"/>
    <w:rsid w:val="0049546D"/>
    <w:rsid w:val="00495725"/>
    <w:rsid w:val="0049575F"/>
    <w:rsid w:val="00495E32"/>
    <w:rsid w:val="00495F62"/>
    <w:rsid w:val="00496026"/>
    <w:rsid w:val="00496552"/>
    <w:rsid w:val="0049683C"/>
    <w:rsid w:val="00496B87"/>
    <w:rsid w:val="00496FF5"/>
    <w:rsid w:val="00497245"/>
    <w:rsid w:val="004974E4"/>
    <w:rsid w:val="004A04C6"/>
    <w:rsid w:val="004A0841"/>
    <w:rsid w:val="004A0F40"/>
    <w:rsid w:val="004A16BE"/>
    <w:rsid w:val="004A1932"/>
    <w:rsid w:val="004A198E"/>
    <w:rsid w:val="004A1F6F"/>
    <w:rsid w:val="004A2F76"/>
    <w:rsid w:val="004A37C1"/>
    <w:rsid w:val="004A3CD5"/>
    <w:rsid w:val="004A4369"/>
    <w:rsid w:val="004A4762"/>
    <w:rsid w:val="004A50DF"/>
    <w:rsid w:val="004A5276"/>
    <w:rsid w:val="004A585D"/>
    <w:rsid w:val="004A58CC"/>
    <w:rsid w:val="004A5A76"/>
    <w:rsid w:val="004A6214"/>
    <w:rsid w:val="004A62F3"/>
    <w:rsid w:val="004A649B"/>
    <w:rsid w:val="004A6520"/>
    <w:rsid w:val="004A6655"/>
    <w:rsid w:val="004A665D"/>
    <w:rsid w:val="004A68DE"/>
    <w:rsid w:val="004A6A65"/>
    <w:rsid w:val="004A7A09"/>
    <w:rsid w:val="004A7B5E"/>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244"/>
    <w:rsid w:val="004B6B28"/>
    <w:rsid w:val="004B6CE0"/>
    <w:rsid w:val="004B6F7E"/>
    <w:rsid w:val="004B710A"/>
    <w:rsid w:val="004B7D65"/>
    <w:rsid w:val="004B7D97"/>
    <w:rsid w:val="004B7F4C"/>
    <w:rsid w:val="004C079D"/>
    <w:rsid w:val="004C0C93"/>
    <w:rsid w:val="004C0D12"/>
    <w:rsid w:val="004C1AE6"/>
    <w:rsid w:val="004C1BCA"/>
    <w:rsid w:val="004C1BDC"/>
    <w:rsid w:val="004C44BC"/>
    <w:rsid w:val="004C466B"/>
    <w:rsid w:val="004C4A2C"/>
    <w:rsid w:val="004C5FC2"/>
    <w:rsid w:val="004C639A"/>
    <w:rsid w:val="004C64E0"/>
    <w:rsid w:val="004C6510"/>
    <w:rsid w:val="004C6590"/>
    <w:rsid w:val="004C667D"/>
    <w:rsid w:val="004C6A95"/>
    <w:rsid w:val="004C6FEC"/>
    <w:rsid w:val="004C7003"/>
    <w:rsid w:val="004C70D8"/>
    <w:rsid w:val="004C79E3"/>
    <w:rsid w:val="004D06F3"/>
    <w:rsid w:val="004D0910"/>
    <w:rsid w:val="004D096F"/>
    <w:rsid w:val="004D0AB1"/>
    <w:rsid w:val="004D0F3B"/>
    <w:rsid w:val="004D10AB"/>
    <w:rsid w:val="004D114C"/>
    <w:rsid w:val="004D159D"/>
    <w:rsid w:val="004D1607"/>
    <w:rsid w:val="004D1620"/>
    <w:rsid w:val="004D1B4A"/>
    <w:rsid w:val="004D1CA8"/>
    <w:rsid w:val="004D1F71"/>
    <w:rsid w:val="004D1FAD"/>
    <w:rsid w:val="004D24C1"/>
    <w:rsid w:val="004D259E"/>
    <w:rsid w:val="004D3AA2"/>
    <w:rsid w:val="004D3B0F"/>
    <w:rsid w:val="004D3E60"/>
    <w:rsid w:val="004D3EA9"/>
    <w:rsid w:val="004D3EEA"/>
    <w:rsid w:val="004D4637"/>
    <w:rsid w:val="004D4DDE"/>
    <w:rsid w:val="004D4F77"/>
    <w:rsid w:val="004D5A23"/>
    <w:rsid w:val="004D5B00"/>
    <w:rsid w:val="004D5D0D"/>
    <w:rsid w:val="004D5E38"/>
    <w:rsid w:val="004D67CE"/>
    <w:rsid w:val="004D73D3"/>
    <w:rsid w:val="004D7455"/>
    <w:rsid w:val="004D7C72"/>
    <w:rsid w:val="004D7E45"/>
    <w:rsid w:val="004E0095"/>
    <w:rsid w:val="004E060A"/>
    <w:rsid w:val="004E0FEB"/>
    <w:rsid w:val="004E1A5F"/>
    <w:rsid w:val="004E1C4C"/>
    <w:rsid w:val="004E2079"/>
    <w:rsid w:val="004E225E"/>
    <w:rsid w:val="004E2270"/>
    <w:rsid w:val="004E2326"/>
    <w:rsid w:val="004E2AA3"/>
    <w:rsid w:val="004E4932"/>
    <w:rsid w:val="004E4A2A"/>
    <w:rsid w:val="004E5DD0"/>
    <w:rsid w:val="004E623F"/>
    <w:rsid w:val="004E68FE"/>
    <w:rsid w:val="004E6AA9"/>
    <w:rsid w:val="004E6AFF"/>
    <w:rsid w:val="004E7216"/>
    <w:rsid w:val="004E727B"/>
    <w:rsid w:val="004E74F5"/>
    <w:rsid w:val="004E7B9D"/>
    <w:rsid w:val="004E7F2C"/>
    <w:rsid w:val="004F0066"/>
    <w:rsid w:val="004F0B9B"/>
    <w:rsid w:val="004F1527"/>
    <w:rsid w:val="004F1B8E"/>
    <w:rsid w:val="004F2291"/>
    <w:rsid w:val="004F2420"/>
    <w:rsid w:val="004F2425"/>
    <w:rsid w:val="004F278B"/>
    <w:rsid w:val="004F2BD3"/>
    <w:rsid w:val="004F2EC5"/>
    <w:rsid w:val="004F307B"/>
    <w:rsid w:val="004F363E"/>
    <w:rsid w:val="004F4326"/>
    <w:rsid w:val="004F43C8"/>
    <w:rsid w:val="004F4E05"/>
    <w:rsid w:val="004F6241"/>
    <w:rsid w:val="004F6742"/>
    <w:rsid w:val="004F6A0A"/>
    <w:rsid w:val="004F6ACE"/>
    <w:rsid w:val="004F6EDB"/>
    <w:rsid w:val="004F7761"/>
    <w:rsid w:val="004F7A23"/>
    <w:rsid w:val="004F7BFC"/>
    <w:rsid w:val="004F7C5A"/>
    <w:rsid w:val="005002DE"/>
    <w:rsid w:val="005002F3"/>
    <w:rsid w:val="00500360"/>
    <w:rsid w:val="00500464"/>
    <w:rsid w:val="005005E4"/>
    <w:rsid w:val="005009F6"/>
    <w:rsid w:val="00500AA8"/>
    <w:rsid w:val="00500F40"/>
    <w:rsid w:val="005011A5"/>
    <w:rsid w:val="00501480"/>
    <w:rsid w:val="0050164A"/>
    <w:rsid w:val="00501654"/>
    <w:rsid w:val="00501DC1"/>
    <w:rsid w:val="00502182"/>
    <w:rsid w:val="00502788"/>
    <w:rsid w:val="00502A6E"/>
    <w:rsid w:val="00502AC5"/>
    <w:rsid w:val="00503175"/>
    <w:rsid w:val="00503526"/>
    <w:rsid w:val="00503621"/>
    <w:rsid w:val="00503859"/>
    <w:rsid w:val="005039BE"/>
    <w:rsid w:val="005043CA"/>
    <w:rsid w:val="005044BB"/>
    <w:rsid w:val="00504A12"/>
    <w:rsid w:val="00504AC9"/>
    <w:rsid w:val="00504F0B"/>
    <w:rsid w:val="005053B6"/>
    <w:rsid w:val="0050576F"/>
    <w:rsid w:val="00505834"/>
    <w:rsid w:val="005058FC"/>
    <w:rsid w:val="00505938"/>
    <w:rsid w:val="00505A78"/>
    <w:rsid w:val="00505FA4"/>
    <w:rsid w:val="005063B6"/>
    <w:rsid w:val="00506C57"/>
    <w:rsid w:val="00506DAE"/>
    <w:rsid w:val="00506EA4"/>
    <w:rsid w:val="005074EA"/>
    <w:rsid w:val="0050781F"/>
    <w:rsid w:val="00507C95"/>
    <w:rsid w:val="00507CE6"/>
    <w:rsid w:val="00507DCF"/>
    <w:rsid w:val="00507F9E"/>
    <w:rsid w:val="00510BC4"/>
    <w:rsid w:val="005112EF"/>
    <w:rsid w:val="00511C1D"/>
    <w:rsid w:val="00511F18"/>
    <w:rsid w:val="0051272B"/>
    <w:rsid w:val="00512D10"/>
    <w:rsid w:val="0051367A"/>
    <w:rsid w:val="00513916"/>
    <w:rsid w:val="00513AF3"/>
    <w:rsid w:val="00513C19"/>
    <w:rsid w:val="00513CBB"/>
    <w:rsid w:val="0051516B"/>
    <w:rsid w:val="0051520F"/>
    <w:rsid w:val="005156C6"/>
    <w:rsid w:val="0051587B"/>
    <w:rsid w:val="00515B6C"/>
    <w:rsid w:val="00515BC8"/>
    <w:rsid w:val="00517467"/>
    <w:rsid w:val="0051765D"/>
    <w:rsid w:val="005176D9"/>
    <w:rsid w:val="00517FC9"/>
    <w:rsid w:val="00520319"/>
    <w:rsid w:val="0052060E"/>
    <w:rsid w:val="00520655"/>
    <w:rsid w:val="00521419"/>
    <w:rsid w:val="00521F95"/>
    <w:rsid w:val="005224E5"/>
    <w:rsid w:val="00522678"/>
    <w:rsid w:val="00522823"/>
    <w:rsid w:val="0052332C"/>
    <w:rsid w:val="00523AE8"/>
    <w:rsid w:val="00523C1F"/>
    <w:rsid w:val="005240C6"/>
    <w:rsid w:val="00524870"/>
    <w:rsid w:val="00524C4D"/>
    <w:rsid w:val="0052536F"/>
    <w:rsid w:val="00525412"/>
    <w:rsid w:val="0052578C"/>
    <w:rsid w:val="0052616E"/>
    <w:rsid w:val="005279AC"/>
    <w:rsid w:val="00527C46"/>
    <w:rsid w:val="005302BB"/>
    <w:rsid w:val="00530A46"/>
    <w:rsid w:val="00530BE1"/>
    <w:rsid w:val="00530DEE"/>
    <w:rsid w:val="00530ECF"/>
    <w:rsid w:val="00530FB9"/>
    <w:rsid w:val="00531055"/>
    <w:rsid w:val="00531C91"/>
    <w:rsid w:val="00531F22"/>
    <w:rsid w:val="005320C6"/>
    <w:rsid w:val="0053217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001"/>
    <w:rsid w:val="0053553D"/>
    <w:rsid w:val="0053562E"/>
    <w:rsid w:val="00535852"/>
    <w:rsid w:val="00535AC3"/>
    <w:rsid w:val="005363B1"/>
    <w:rsid w:val="00536B2C"/>
    <w:rsid w:val="00536C74"/>
    <w:rsid w:val="00536D3B"/>
    <w:rsid w:val="00536E30"/>
    <w:rsid w:val="005372B9"/>
    <w:rsid w:val="00537586"/>
    <w:rsid w:val="00537C46"/>
    <w:rsid w:val="00537E45"/>
    <w:rsid w:val="005405C6"/>
    <w:rsid w:val="00540932"/>
    <w:rsid w:val="00540C31"/>
    <w:rsid w:val="0054154C"/>
    <w:rsid w:val="00541EC7"/>
    <w:rsid w:val="005420CE"/>
    <w:rsid w:val="005421FB"/>
    <w:rsid w:val="005424DB"/>
    <w:rsid w:val="00542972"/>
    <w:rsid w:val="00542C6D"/>
    <w:rsid w:val="00542E7E"/>
    <w:rsid w:val="00542FE7"/>
    <w:rsid w:val="0054304F"/>
    <w:rsid w:val="005434DB"/>
    <w:rsid w:val="0054411C"/>
    <w:rsid w:val="005441F0"/>
    <w:rsid w:val="005442FD"/>
    <w:rsid w:val="00544358"/>
    <w:rsid w:val="00544DC3"/>
    <w:rsid w:val="005459FE"/>
    <w:rsid w:val="00545B6E"/>
    <w:rsid w:val="00546C1B"/>
    <w:rsid w:val="00547108"/>
    <w:rsid w:val="00547849"/>
    <w:rsid w:val="00547A9C"/>
    <w:rsid w:val="005505D1"/>
    <w:rsid w:val="00550DE4"/>
    <w:rsid w:val="00550F09"/>
    <w:rsid w:val="005511DC"/>
    <w:rsid w:val="00551696"/>
    <w:rsid w:val="005516B0"/>
    <w:rsid w:val="005523E0"/>
    <w:rsid w:val="00552715"/>
    <w:rsid w:val="00552982"/>
    <w:rsid w:val="00552D0E"/>
    <w:rsid w:val="00552D44"/>
    <w:rsid w:val="00552ED0"/>
    <w:rsid w:val="00553435"/>
    <w:rsid w:val="00554153"/>
    <w:rsid w:val="005545BD"/>
    <w:rsid w:val="00555AAA"/>
    <w:rsid w:val="00555E48"/>
    <w:rsid w:val="00555F99"/>
    <w:rsid w:val="00556036"/>
    <w:rsid w:val="00556391"/>
    <w:rsid w:val="005567A0"/>
    <w:rsid w:val="00556C59"/>
    <w:rsid w:val="00556CCF"/>
    <w:rsid w:val="00557096"/>
    <w:rsid w:val="005578B0"/>
    <w:rsid w:val="00557922"/>
    <w:rsid w:val="00560473"/>
    <w:rsid w:val="00560B03"/>
    <w:rsid w:val="005615EF"/>
    <w:rsid w:val="005616D7"/>
    <w:rsid w:val="00561754"/>
    <w:rsid w:val="00561BCC"/>
    <w:rsid w:val="00561BCD"/>
    <w:rsid w:val="00561BDC"/>
    <w:rsid w:val="00561F11"/>
    <w:rsid w:val="00561F65"/>
    <w:rsid w:val="005622E9"/>
    <w:rsid w:val="0056240C"/>
    <w:rsid w:val="0056271E"/>
    <w:rsid w:val="00562DEC"/>
    <w:rsid w:val="005639C6"/>
    <w:rsid w:val="00563B3D"/>
    <w:rsid w:val="00563BFC"/>
    <w:rsid w:val="00563E78"/>
    <w:rsid w:val="005644BB"/>
    <w:rsid w:val="00564CF5"/>
    <w:rsid w:val="00564F52"/>
    <w:rsid w:val="0056566D"/>
    <w:rsid w:val="00565A0D"/>
    <w:rsid w:val="00565B83"/>
    <w:rsid w:val="0056609E"/>
    <w:rsid w:val="005663B4"/>
    <w:rsid w:val="00566494"/>
    <w:rsid w:val="00567082"/>
    <w:rsid w:val="00567138"/>
    <w:rsid w:val="005679ED"/>
    <w:rsid w:val="00567ACE"/>
    <w:rsid w:val="00567C36"/>
    <w:rsid w:val="00567D30"/>
    <w:rsid w:val="0057010D"/>
    <w:rsid w:val="00570BEF"/>
    <w:rsid w:val="00571640"/>
    <w:rsid w:val="00571728"/>
    <w:rsid w:val="00571AF9"/>
    <w:rsid w:val="00571B3B"/>
    <w:rsid w:val="00571C3A"/>
    <w:rsid w:val="00571DD3"/>
    <w:rsid w:val="005725A9"/>
    <w:rsid w:val="0057295F"/>
    <w:rsid w:val="00572E29"/>
    <w:rsid w:val="0057300C"/>
    <w:rsid w:val="005737AF"/>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07"/>
    <w:rsid w:val="00580A91"/>
    <w:rsid w:val="00580E35"/>
    <w:rsid w:val="005815B7"/>
    <w:rsid w:val="0058162E"/>
    <w:rsid w:val="00581D77"/>
    <w:rsid w:val="0058210C"/>
    <w:rsid w:val="00582743"/>
    <w:rsid w:val="00582A0D"/>
    <w:rsid w:val="00582C21"/>
    <w:rsid w:val="00582FEE"/>
    <w:rsid w:val="00583304"/>
    <w:rsid w:val="00583917"/>
    <w:rsid w:val="00583C37"/>
    <w:rsid w:val="0058415F"/>
    <w:rsid w:val="005846B3"/>
    <w:rsid w:val="00584D13"/>
    <w:rsid w:val="00585536"/>
    <w:rsid w:val="00585826"/>
    <w:rsid w:val="00585C64"/>
    <w:rsid w:val="00585E45"/>
    <w:rsid w:val="00586002"/>
    <w:rsid w:val="005860BF"/>
    <w:rsid w:val="00586C93"/>
    <w:rsid w:val="00586EF6"/>
    <w:rsid w:val="00587453"/>
    <w:rsid w:val="005878D8"/>
    <w:rsid w:val="00587BA5"/>
    <w:rsid w:val="00587C06"/>
    <w:rsid w:val="00587D43"/>
    <w:rsid w:val="005901B9"/>
    <w:rsid w:val="005907FA"/>
    <w:rsid w:val="0059083C"/>
    <w:rsid w:val="0059083D"/>
    <w:rsid w:val="0059091B"/>
    <w:rsid w:val="005909AD"/>
    <w:rsid w:val="00590B68"/>
    <w:rsid w:val="00590E54"/>
    <w:rsid w:val="00591086"/>
    <w:rsid w:val="0059131B"/>
    <w:rsid w:val="00591820"/>
    <w:rsid w:val="00591D8C"/>
    <w:rsid w:val="00591E76"/>
    <w:rsid w:val="00591F98"/>
    <w:rsid w:val="00592845"/>
    <w:rsid w:val="00592C81"/>
    <w:rsid w:val="00592EDD"/>
    <w:rsid w:val="00593006"/>
    <w:rsid w:val="005930A1"/>
    <w:rsid w:val="005935AB"/>
    <w:rsid w:val="0059457A"/>
    <w:rsid w:val="005953A1"/>
    <w:rsid w:val="005955A2"/>
    <w:rsid w:val="0059567D"/>
    <w:rsid w:val="00595681"/>
    <w:rsid w:val="005958CE"/>
    <w:rsid w:val="00595AEC"/>
    <w:rsid w:val="00595CCF"/>
    <w:rsid w:val="00595D21"/>
    <w:rsid w:val="00595D5F"/>
    <w:rsid w:val="00595E4E"/>
    <w:rsid w:val="005961DD"/>
    <w:rsid w:val="005961F2"/>
    <w:rsid w:val="0059632C"/>
    <w:rsid w:val="005971DD"/>
    <w:rsid w:val="0059731E"/>
    <w:rsid w:val="0059754A"/>
    <w:rsid w:val="005976CC"/>
    <w:rsid w:val="00597B35"/>
    <w:rsid w:val="005A074C"/>
    <w:rsid w:val="005A07E1"/>
    <w:rsid w:val="005A08B8"/>
    <w:rsid w:val="005A0C34"/>
    <w:rsid w:val="005A0C4C"/>
    <w:rsid w:val="005A0C50"/>
    <w:rsid w:val="005A1559"/>
    <w:rsid w:val="005A1A35"/>
    <w:rsid w:val="005A1E9E"/>
    <w:rsid w:val="005A288A"/>
    <w:rsid w:val="005A29B5"/>
    <w:rsid w:val="005A29CF"/>
    <w:rsid w:val="005A2A99"/>
    <w:rsid w:val="005A2D4A"/>
    <w:rsid w:val="005A30C0"/>
    <w:rsid w:val="005A36DE"/>
    <w:rsid w:val="005A3824"/>
    <w:rsid w:val="005A39DD"/>
    <w:rsid w:val="005A3A3A"/>
    <w:rsid w:val="005A417E"/>
    <w:rsid w:val="005A41A4"/>
    <w:rsid w:val="005A41A9"/>
    <w:rsid w:val="005A4298"/>
    <w:rsid w:val="005A46ED"/>
    <w:rsid w:val="005A4B51"/>
    <w:rsid w:val="005A4E3D"/>
    <w:rsid w:val="005A5177"/>
    <w:rsid w:val="005A5883"/>
    <w:rsid w:val="005A5A19"/>
    <w:rsid w:val="005A5A6B"/>
    <w:rsid w:val="005A5C4D"/>
    <w:rsid w:val="005A5CA3"/>
    <w:rsid w:val="005A605C"/>
    <w:rsid w:val="005A6EB3"/>
    <w:rsid w:val="005A7ACF"/>
    <w:rsid w:val="005A7C7F"/>
    <w:rsid w:val="005A7E86"/>
    <w:rsid w:val="005B02BE"/>
    <w:rsid w:val="005B06C1"/>
    <w:rsid w:val="005B08D8"/>
    <w:rsid w:val="005B105B"/>
    <w:rsid w:val="005B1315"/>
    <w:rsid w:val="005B13AB"/>
    <w:rsid w:val="005B14BF"/>
    <w:rsid w:val="005B1B7E"/>
    <w:rsid w:val="005B20D5"/>
    <w:rsid w:val="005B2289"/>
    <w:rsid w:val="005B23A5"/>
    <w:rsid w:val="005B2530"/>
    <w:rsid w:val="005B2DEB"/>
    <w:rsid w:val="005B30E6"/>
    <w:rsid w:val="005B31F4"/>
    <w:rsid w:val="005B46A2"/>
    <w:rsid w:val="005B4CEF"/>
    <w:rsid w:val="005B538E"/>
    <w:rsid w:val="005B597C"/>
    <w:rsid w:val="005B5C9C"/>
    <w:rsid w:val="005B5D01"/>
    <w:rsid w:val="005B5DB1"/>
    <w:rsid w:val="005B623A"/>
    <w:rsid w:val="005B6264"/>
    <w:rsid w:val="005B653D"/>
    <w:rsid w:val="005B6A34"/>
    <w:rsid w:val="005C014B"/>
    <w:rsid w:val="005C03D2"/>
    <w:rsid w:val="005C0C03"/>
    <w:rsid w:val="005C0E22"/>
    <w:rsid w:val="005C1799"/>
    <w:rsid w:val="005C1996"/>
    <w:rsid w:val="005C19EC"/>
    <w:rsid w:val="005C20DD"/>
    <w:rsid w:val="005C23DD"/>
    <w:rsid w:val="005C23E1"/>
    <w:rsid w:val="005C2462"/>
    <w:rsid w:val="005C27E6"/>
    <w:rsid w:val="005C29BE"/>
    <w:rsid w:val="005C3386"/>
    <w:rsid w:val="005C3C20"/>
    <w:rsid w:val="005C3C3E"/>
    <w:rsid w:val="005C42DA"/>
    <w:rsid w:val="005C4EDB"/>
    <w:rsid w:val="005C5163"/>
    <w:rsid w:val="005C554C"/>
    <w:rsid w:val="005C5BD6"/>
    <w:rsid w:val="005C71AD"/>
    <w:rsid w:val="005C798A"/>
    <w:rsid w:val="005C7B2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E1C"/>
    <w:rsid w:val="005D4F13"/>
    <w:rsid w:val="005D4FD5"/>
    <w:rsid w:val="005D5344"/>
    <w:rsid w:val="005D59F4"/>
    <w:rsid w:val="005D65B8"/>
    <w:rsid w:val="005D6624"/>
    <w:rsid w:val="005D6723"/>
    <w:rsid w:val="005D6B03"/>
    <w:rsid w:val="005D6B7A"/>
    <w:rsid w:val="005D708C"/>
    <w:rsid w:val="005D7121"/>
    <w:rsid w:val="005D72C8"/>
    <w:rsid w:val="005D7383"/>
    <w:rsid w:val="005D7CA7"/>
    <w:rsid w:val="005E0303"/>
    <w:rsid w:val="005E063D"/>
    <w:rsid w:val="005E085F"/>
    <w:rsid w:val="005E09EF"/>
    <w:rsid w:val="005E0E30"/>
    <w:rsid w:val="005E0E52"/>
    <w:rsid w:val="005E1345"/>
    <w:rsid w:val="005E185B"/>
    <w:rsid w:val="005E25D0"/>
    <w:rsid w:val="005E295F"/>
    <w:rsid w:val="005E2E9C"/>
    <w:rsid w:val="005E2F63"/>
    <w:rsid w:val="005E3290"/>
    <w:rsid w:val="005E3607"/>
    <w:rsid w:val="005E378E"/>
    <w:rsid w:val="005E410D"/>
    <w:rsid w:val="005E48E3"/>
    <w:rsid w:val="005E4C75"/>
    <w:rsid w:val="005E4CDA"/>
    <w:rsid w:val="005E4F6C"/>
    <w:rsid w:val="005E5232"/>
    <w:rsid w:val="005E52CC"/>
    <w:rsid w:val="005E57E4"/>
    <w:rsid w:val="005E62A6"/>
    <w:rsid w:val="005E670B"/>
    <w:rsid w:val="005E6A69"/>
    <w:rsid w:val="005E6F95"/>
    <w:rsid w:val="005E7136"/>
    <w:rsid w:val="005E76F2"/>
    <w:rsid w:val="005F035F"/>
    <w:rsid w:val="005F058D"/>
    <w:rsid w:val="005F1634"/>
    <w:rsid w:val="005F1CE6"/>
    <w:rsid w:val="005F2442"/>
    <w:rsid w:val="005F2BBD"/>
    <w:rsid w:val="005F3484"/>
    <w:rsid w:val="005F3A6B"/>
    <w:rsid w:val="005F3AA4"/>
    <w:rsid w:val="005F41BE"/>
    <w:rsid w:val="005F4610"/>
    <w:rsid w:val="005F4733"/>
    <w:rsid w:val="005F48D0"/>
    <w:rsid w:val="005F5051"/>
    <w:rsid w:val="005F5127"/>
    <w:rsid w:val="005F56BB"/>
    <w:rsid w:val="005F57CA"/>
    <w:rsid w:val="005F60F2"/>
    <w:rsid w:val="005F6119"/>
    <w:rsid w:val="005F69DC"/>
    <w:rsid w:val="005F75D2"/>
    <w:rsid w:val="005F77C2"/>
    <w:rsid w:val="005F77D5"/>
    <w:rsid w:val="005F7833"/>
    <w:rsid w:val="005F798F"/>
    <w:rsid w:val="005F7BC5"/>
    <w:rsid w:val="005F7C2B"/>
    <w:rsid w:val="0060035B"/>
    <w:rsid w:val="006006A6"/>
    <w:rsid w:val="00600C6A"/>
    <w:rsid w:val="00600EF6"/>
    <w:rsid w:val="00601DBE"/>
    <w:rsid w:val="00601EB9"/>
    <w:rsid w:val="0060208F"/>
    <w:rsid w:val="00602541"/>
    <w:rsid w:val="006028E4"/>
    <w:rsid w:val="006029A3"/>
    <w:rsid w:val="00602CE7"/>
    <w:rsid w:val="00602E07"/>
    <w:rsid w:val="00602E33"/>
    <w:rsid w:val="00603FE0"/>
    <w:rsid w:val="0060447A"/>
    <w:rsid w:val="00604DAF"/>
    <w:rsid w:val="00604E53"/>
    <w:rsid w:val="0060591C"/>
    <w:rsid w:val="00605A96"/>
    <w:rsid w:val="00606A88"/>
    <w:rsid w:val="00606E42"/>
    <w:rsid w:val="006072C2"/>
    <w:rsid w:val="00607371"/>
    <w:rsid w:val="00607FF7"/>
    <w:rsid w:val="00610484"/>
    <w:rsid w:val="006104E9"/>
    <w:rsid w:val="00611301"/>
    <w:rsid w:val="006113DE"/>
    <w:rsid w:val="006114E0"/>
    <w:rsid w:val="00611532"/>
    <w:rsid w:val="006118BE"/>
    <w:rsid w:val="00611B9A"/>
    <w:rsid w:val="00611D7D"/>
    <w:rsid w:val="00612609"/>
    <w:rsid w:val="00612B73"/>
    <w:rsid w:val="00612E71"/>
    <w:rsid w:val="00613418"/>
    <w:rsid w:val="00613530"/>
    <w:rsid w:val="006138A7"/>
    <w:rsid w:val="00613D62"/>
    <w:rsid w:val="00614288"/>
    <w:rsid w:val="006142AE"/>
    <w:rsid w:val="00615220"/>
    <w:rsid w:val="00615898"/>
    <w:rsid w:val="00615E0C"/>
    <w:rsid w:val="006162E4"/>
    <w:rsid w:val="0061658C"/>
    <w:rsid w:val="00616E0F"/>
    <w:rsid w:val="00617140"/>
    <w:rsid w:val="0061775D"/>
    <w:rsid w:val="00617BDE"/>
    <w:rsid w:val="00620146"/>
    <w:rsid w:val="006203BD"/>
    <w:rsid w:val="00620505"/>
    <w:rsid w:val="00620C0B"/>
    <w:rsid w:val="00621144"/>
    <w:rsid w:val="00621166"/>
    <w:rsid w:val="00621400"/>
    <w:rsid w:val="00621690"/>
    <w:rsid w:val="00621BA7"/>
    <w:rsid w:val="00621FBC"/>
    <w:rsid w:val="0062250C"/>
    <w:rsid w:val="00622951"/>
    <w:rsid w:val="006229D7"/>
    <w:rsid w:val="00623687"/>
    <w:rsid w:val="00623761"/>
    <w:rsid w:val="00623775"/>
    <w:rsid w:val="00623AED"/>
    <w:rsid w:val="00623DBA"/>
    <w:rsid w:val="00623E6E"/>
    <w:rsid w:val="00623FC8"/>
    <w:rsid w:val="00624703"/>
    <w:rsid w:val="00624C05"/>
    <w:rsid w:val="00625226"/>
    <w:rsid w:val="0062595B"/>
    <w:rsid w:val="00625A47"/>
    <w:rsid w:val="00625CF4"/>
    <w:rsid w:val="00625FA7"/>
    <w:rsid w:val="006260B1"/>
    <w:rsid w:val="006263B6"/>
    <w:rsid w:val="006269D2"/>
    <w:rsid w:val="00627D95"/>
    <w:rsid w:val="00630016"/>
    <w:rsid w:val="00630218"/>
    <w:rsid w:val="00630A13"/>
    <w:rsid w:val="00630D35"/>
    <w:rsid w:val="00631583"/>
    <w:rsid w:val="006317AE"/>
    <w:rsid w:val="00631933"/>
    <w:rsid w:val="00631B7A"/>
    <w:rsid w:val="00631F0C"/>
    <w:rsid w:val="00632244"/>
    <w:rsid w:val="00632BAD"/>
    <w:rsid w:val="00633997"/>
    <w:rsid w:val="00633A37"/>
    <w:rsid w:val="006340BE"/>
    <w:rsid w:val="00634564"/>
    <w:rsid w:val="00634854"/>
    <w:rsid w:val="00634AE4"/>
    <w:rsid w:val="00634C98"/>
    <w:rsid w:val="00635471"/>
    <w:rsid w:val="006356AA"/>
    <w:rsid w:val="006357B7"/>
    <w:rsid w:val="0063597F"/>
    <w:rsid w:val="00635EED"/>
    <w:rsid w:val="0063605B"/>
    <w:rsid w:val="006360D9"/>
    <w:rsid w:val="006361F8"/>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077"/>
    <w:rsid w:val="006426DD"/>
    <w:rsid w:val="00642AFD"/>
    <w:rsid w:val="00643043"/>
    <w:rsid w:val="00643389"/>
    <w:rsid w:val="0064352D"/>
    <w:rsid w:val="0064357D"/>
    <w:rsid w:val="0064358F"/>
    <w:rsid w:val="00643AEF"/>
    <w:rsid w:val="00643CCC"/>
    <w:rsid w:val="006447B1"/>
    <w:rsid w:val="00644818"/>
    <w:rsid w:val="00644A46"/>
    <w:rsid w:val="00644B31"/>
    <w:rsid w:val="00644E4B"/>
    <w:rsid w:val="0064544A"/>
    <w:rsid w:val="00645785"/>
    <w:rsid w:val="006457BE"/>
    <w:rsid w:val="00645B09"/>
    <w:rsid w:val="00646347"/>
    <w:rsid w:val="00646E42"/>
    <w:rsid w:val="00646F95"/>
    <w:rsid w:val="006474D8"/>
    <w:rsid w:val="00647F16"/>
    <w:rsid w:val="006503EC"/>
    <w:rsid w:val="00650C19"/>
    <w:rsid w:val="00650F03"/>
    <w:rsid w:val="0065156A"/>
    <w:rsid w:val="00651FF3"/>
    <w:rsid w:val="006521B6"/>
    <w:rsid w:val="006522BA"/>
    <w:rsid w:val="006522E7"/>
    <w:rsid w:val="00652B4F"/>
    <w:rsid w:val="00652E3F"/>
    <w:rsid w:val="00652FB3"/>
    <w:rsid w:val="00653191"/>
    <w:rsid w:val="006542CF"/>
    <w:rsid w:val="0065479A"/>
    <w:rsid w:val="0065531D"/>
    <w:rsid w:val="006557E0"/>
    <w:rsid w:val="006559D6"/>
    <w:rsid w:val="00655A42"/>
    <w:rsid w:val="00655C2D"/>
    <w:rsid w:val="00655DD8"/>
    <w:rsid w:val="00655EAD"/>
    <w:rsid w:val="006560E8"/>
    <w:rsid w:val="0065611B"/>
    <w:rsid w:val="006561A0"/>
    <w:rsid w:val="00656736"/>
    <w:rsid w:val="0065686E"/>
    <w:rsid w:val="00656B7B"/>
    <w:rsid w:val="00656DB7"/>
    <w:rsid w:val="00657031"/>
    <w:rsid w:val="006576A7"/>
    <w:rsid w:val="006578F8"/>
    <w:rsid w:val="00657A02"/>
    <w:rsid w:val="00657A53"/>
    <w:rsid w:val="00657B07"/>
    <w:rsid w:val="00657E30"/>
    <w:rsid w:val="00657F3E"/>
    <w:rsid w:val="00660195"/>
    <w:rsid w:val="00660B5C"/>
    <w:rsid w:val="00660F31"/>
    <w:rsid w:val="00662537"/>
    <w:rsid w:val="006627B4"/>
    <w:rsid w:val="00662C0A"/>
    <w:rsid w:val="00662F28"/>
    <w:rsid w:val="00662F53"/>
    <w:rsid w:val="0066301F"/>
    <w:rsid w:val="006630D3"/>
    <w:rsid w:val="006630D7"/>
    <w:rsid w:val="0066334C"/>
    <w:rsid w:val="0066354B"/>
    <w:rsid w:val="00663709"/>
    <w:rsid w:val="0066386B"/>
    <w:rsid w:val="006638F4"/>
    <w:rsid w:val="0066417D"/>
    <w:rsid w:val="006641ED"/>
    <w:rsid w:val="00664561"/>
    <w:rsid w:val="0066471D"/>
    <w:rsid w:val="00664D87"/>
    <w:rsid w:val="00664E45"/>
    <w:rsid w:val="006658CE"/>
    <w:rsid w:val="006659C2"/>
    <w:rsid w:val="00665C63"/>
    <w:rsid w:val="0066624D"/>
    <w:rsid w:val="006664EF"/>
    <w:rsid w:val="00666D01"/>
    <w:rsid w:val="00666E58"/>
    <w:rsid w:val="00667828"/>
    <w:rsid w:val="00667A7B"/>
    <w:rsid w:val="00667E4E"/>
    <w:rsid w:val="00670115"/>
    <w:rsid w:val="0067049F"/>
    <w:rsid w:val="00670775"/>
    <w:rsid w:val="00670C2D"/>
    <w:rsid w:val="00670FDE"/>
    <w:rsid w:val="006713D3"/>
    <w:rsid w:val="00671891"/>
    <w:rsid w:val="0067247C"/>
    <w:rsid w:val="006724B1"/>
    <w:rsid w:val="006727B3"/>
    <w:rsid w:val="00672901"/>
    <w:rsid w:val="006732F8"/>
    <w:rsid w:val="00673C56"/>
    <w:rsid w:val="00673D71"/>
    <w:rsid w:val="00673FBB"/>
    <w:rsid w:val="0067424C"/>
    <w:rsid w:val="00674A4D"/>
    <w:rsid w:val="00674F12"/>
    <w:rsid w:val="0067535B"/>
    <w:rsid w:val="0067575B"/>
    <w:rsid w:val="00675F32"/>
    <w:rsid w:val="0067604D"/>
    <w:rsid w:val="0067698E"/>
    <w:rsid w:val="00676F3B"/>
    <w:rsid w:val="006776F5"/>
    <w:rsid w:val="00677ACB"/>
    <w:rsid w:val="00677C1C"/>
    <w:rsid w:val="0068045B"/>
    <w:rsid w:val="006804C2"/>
    <w:rsid w:val="00680DC7"/>
    <w:rsid w:val="00680ECB"/>
    <w:rsid w:val="006811F9"/>
    <w:rsid w:val="006812BF"/>
    <w:rsid w:val="006814DF"/>
    <w:rsid w:val="00681524"/>
    <w:rsid w:val="00681678"/>
    <w:rsid w:val="006817E5"/>
    <w:rsid w:val="00681F09"/>
    <w:rsid w:val="00681FF5"/>
    <w:rsid w:val="006840D1"/>
    <w:rsid w:val="006842B9"/>
    <w:rsid w:val="006843B8"/>
    <w:rsid w:val="0068452E"/>
    <w:rsid w:val="006856CD"/>
    <w:rsid w:val="006859F2"/>
    <w:rsid w:val="00685FF1"/>
    <w:rsid w:val="006861B9"/>
    <w:rsid w:val="00686213"/>
    <w:rsid w:val="0068664C"/>
    <w:rsid w:val="00686B22"/>
    <w:rsid w:val="00686F22"/>
    <w:rsid w:val="00686F51"/>
    <w:rsid w:val="00686F95"/>
    <w:rsid w:val="0068718F"/>
    <w:rsid w:val="00687220"/>
    <w:rsid w:val="00687327"/>
    <w:rsid w:val="0069037D"/>
    <w:rsid w:val="00690427"/>
    <w:rsid w:val="006904EF"/>
    <w:rsid w:val="00690605"/>
    <w:rsid w:val="00690C8B"/>
    <w:rsid w:val="0069123B"/>
    <w:rsid w:val="0069142B"/>
    <w:rsid w:val="0069247C"/>
    <w:rsid w:val="00692731"/>
    <w:rsid w:val="00692846"/>
    <w:rsid w:val="0069290E"/>
    <w:rsid w:val="00692BAC"/>
    <w:rsid w:val="006931E1"/>
    <w:rsid w:val="006937FA"/>
    <w:rsid w:val="00693CE6"/>
    <w:rsid w:val="00693D5C"/>
    <w:rsid w:val="0069454E"/>
    <w:rsid w:val="006949D9"/>
    <w:rsid w:val="00694BE7"/>
    <w:rsid w:val="00694CE8"/>
    <w:rsid w:val="0069537D"/>
    <w:rsid w:val="0069685C"/>
    <w:rsid w:val="00696A94"/>
    <w:rsid w:val="0069725A"/>
    <w:rsid w:val="00697A96"/>
    <w:rsid w:val="006A056B"/>
    <w:rsid w:val="006A0749"/>
    <w:rsid w:val="006A0F13"/>
    <w:rsid w:val="006A1926"/>
    <w:rsid w:val="006A19EB"/>
    <w:rsid w:val="006A2284"/>
    <w:rsid w:val="006A23DB"/>
    <w:rsid w:val="006A24CF"/>
    <w:rsid w:val="006A2F29"/>
    <w:rsid w:val="006A3507"/>
    <w:rsid w:val="006A39CA"/>
    <w:rsid w:val="006A3C2A"/>
    <w:rsid w:val="006A3F4C"/>
    <w:rsid w:val="006A4214"/>
    <w:rsid w:val="006A4409"/>
    <w:rsid w:val="006A45D0"/>
    <w:rsid w:val="006A47D8"/>
    <w:rsid w:val="006A49A2"/>
    <w:rsid w:val="006A4CC9"/>
    <w:rsid w:val="006A5443"/>
    <w:rsid w:val="006A5C5D"/>
    <w:rsid w:val="006A5E5C"/>
    <w:rsid w:val="006A5F29"/>
    <w:rsid w:val="006A638E"/>
    <w:rsid w:val="006A66D1"/>
    <w:rsid w:val="006A6AB3"/>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58"/>
    <w:rsid w:val="006B3A1F"/>
    <w:rsid w:val="006B401E"/>
    <w:rsid w:val="006B407B"/>
    <w:rsid w:val="006B40F7"/>
    <w:rsid w:val="006B420A"/>
    <w:rsid w:val="006B42A1"/>
    <w:rsid w:val="006B472A"/>
    <w:rsid w:val="006B4F8A"/>
    <w:rsid w:val="006B5A9A"/>
    <w:rsid w:val="006B5C07"/>
    <w:rsid w:val="006B5D8C"/>
    <w:rsid w:val="006B5FE3"/>
    <w:rsid w:val="006B6624"/>
    <w:rsid w:val="006B6892"/>
    <w:rsid w:val="006B6DA4"/>
    <w:rsid w:val="006B704A"/>
    <w:rsid w:val="006B7196"/>
    <w:rsid w:val="006B7A28"/>
    <w:rsid w:val="006B7B29"/>
    <w:rsid w:val="006C001C"/>
    <w:rsid w:val="006C028B"/>
    <w:rsid w:val="006C02A2"/>
    <w:rsid w:val="006C0ECD"/>
    <w:rsid w:val="006C1609"/>
    <w:rsid w:val="006C1622"/>
    <w:rsid w:val="006C1C95"/>
    <w:rsid w:val="006C29D6"/>
    <w:rsid w:val="006C29FE"/>
    <w:rsid w:val="006C2F95"/>
    <w:rsid w:val="006C31AB"/>
    <w:rsid w:val="006C31BC"/>
    <w:rsid w:val="006C355B"/>
    <w:rsid w:val="006C395B"/>
    <w:rsid w:val="006C3BA0"/>
    <w:rsid w:val="006C3BCD"/>
    <w:rsid w:val="006C42CF"/>
    <w:rsid w:val="006C50AB"/>
    <w:rsid w:val="006C53EC"/>
    <w:rsid w:val="006C53F9"/>
    <w:rsid w:val="006C559C"/>
    <w:rsid w:val="006C5B84"/>
    <w:rsid w:val="006C5CC4"/>
    <w:rsid w:val="006C6248"/>
    <w:rsid w:val="006C6A5C"/>
    <w:rsid w:val="006C6C80"/>
    <w:rsid w:val="006C6F95"/>
    <w:rsid w:val="006C7BC3"/>
    <w:rsid w:val="006C7DB4"/>
    <w:rsid w:val="006D012B"/>
    <w:rsid w:val="006D0577"/>
    <w:rsid w:val="006D0675"/>
    <w:rsid w:val="006D0C4A"/>
    <w:rsid w:val="006D113C"/>
    <w:rsid w:val="006D1258"/>
    <w:rsid w:val="006D1350"/>
    <w:rsid w:val="006D16E8"/>
    <w:rsid w:val="006D1795"/>
    <w:rsid w:val="006D1CA0"/>
    <w:rsid w:val="006D1CD2"/>
    <w:rsid w:val="006D1D67"/>
    <w:rsid w:val="006D2639"/>
    <w:rsid w:val="006D2C14"/>
    <w:rsid w:val="006D349C"/>
    <w:rsid w:val="006D390D"/>
    <w:rsid w:val="006D3B6E"/>
    <w:rsid w:val="006D3B98"/>
    <w:rsid w:val="006D45BF"/>
    <w:rsid w:val="006D4C53"/>
    <w:rsid w:val="006D4D23"/>
    <w:rsid w:val="006D51CE"/>
    <w:rsid w:val="006D53BA"/>
    <w:rsid w:val="006D5433"/>
    <w:rsid w:val="006D5580"/>
    <w:rsid w:val="006D56A8"/>
    <w:rsid w:val="006D56E3"/>
    <w:rsid w:val="006D598F"/>
    <w:rsid w:val="006D5BD3"/>
    <w:rsid w:val="006D5D24"/>
    <w:rsid w:val="006D5DB6"/>
    <w:rsid w:val="006D5DF4"/>
    <w:rsid w:val="006D657C"/>
    <w:rsid w:val="006D65D0"/>
    <w:rsid w:val="006D6B21"/>
    <w:rsid w:val="006D6B9F"/>
    <w:rsid w:val="006D6E0C"/>
    <w:rsid w:val="006D6F72"/>
    <w:rsid w:val="006D6FD7"/>
    <w:rsid w:val="006D721C"/>
    <w:rsid w:val="006D75D3"/>
    <w:rsid w:val="006D7768"/>
    <w:rsid w:val="006D7F0E"/>
    <w:rsid w:val="006E0024"/>
    <w:rsid w:val="006E0106"/>
    <w:rsid w:val="006E01A2"/>
    <w:rsid w:val="006E030F"/>
    <w:rsid w:val="006E04C7"/>
    <w:rsid w:val="006E14B1"/>
    <w:rsid w:val="006E172B"/>
    <w:rsid w:val="006E1B4E"/>
    <w:rsid w:val="006E1E2B"/>
    <w:rsid w:val="006E1F45"/>
    <w:rsid w:val="006E22A2"/>
    <w:rsid w:val="006E2D0A"/>
    <w:rsid w:val="006E2DD6"/>
    <w:rsid w:val="006E3243"/>
    <w:rsid w:val="006E3442"/>
    <w:rsid w:val="006E3511"/>
    <w:rsid w:val="006E36A6"/>
    <w:rsid w:val="006E39F4"/>
    <w:rsid w:val="006E45DB"/>
    <w:rsid w:val="006E462E"/>
    <w:rsid w:val="006E4771"/>
    <w:rsid w:val="006E624A"/>
    <w:rsid w:val="006E636D"/>
    <w:rsid w:val="006E68F9"/>
    <w:rsid w:val="006E6A53"/>
    <w:rsid w:val="006E6F47"/>
    <w:rsid w:val="006E7270"/>
    <w:rsid w:val="006F042C"/>
    <w:rsid w:val="006F0822"/>
    <w:rsid w:val="006F09EC"/>
    <w:rsid w:val="006F1199"/>
    <w:rsid w:val="006F1292"/>
    <w:rsid w:val="006F1398"/>
    <w:rsid w:val="006F1902"/>
    <w:rsid w:val="006F1D78"/>
    <w:rsid w:val="006F1E47"/>
    <w:rsid w:val="006F1E7B"/>
    <w:rsid w:val="006F2039"/>
    <w:rsid w:val="006F2141"/>
    <w:rsid w:val="006F242D"/>
    <w:rsid w:val="006F2C68"/>
    <w:rsid w:val="006F2D23"/>
    <w:rsid w:val="006F3030"/>
    <w:rsid w:val="006F39BE"/>
    <w:rsid w:val="006F414D"/>
    <w:rsid w:val="006F46D7"/>
    <w:rsid w:val="006F4B42"/>
    <w:rsid w:val="006F52DB"/>
    <w:rsid w:val="006F5330"/>
    <w:rsid w:val="006F58AB"/>
    <w:rsid w:val="006F6410"/>
    <w:rsid w:val="006F6447"/>
    <w:rsid w:val="006F6B51"/>
    <w:rsid w:val="006F6C4B"/>
    <w:rsid w:val="006F6C9A"/>
    <w:rsid w:val="006F71FF"/>
    <w:rsid w:val="007000B7"/>
    <w:rsid w:val="007002B9"/>
    <w:rsid w:val="00700472"/>
    <w:rsid w:val="00700B45"/>
    <w:rsid w:val="007010DA"/>
    <w:rsid w:val="00701E15"/>
    <w:rsid w:val="00702164"/>
    <w:rsid w:val="007022FF"/>
    <w:rsid w:val="00702321"/>
    <w:rsid w:val="0070278E"/>
    <w:rsid w:val="00702A44"/>
    <w:rsid w:val="00702EEA"/>
    <w:rsid w:val="00703684"/>
    <w:rsid w:val="00703894"/>
    <w:rsid w:val="00703CBC"/>
    <w:rsid w:val="00703D88"/>
    <w:rsid w:val="0070438F"/>
    <w:rsid w:val="00704C60"/>
    <w:rsid w:val="0070517D"/>
    <w:rsid w:val="00705CDF"/>
    <w:rsid w:val="00705EEA"/>
    <w:rsid w:val="00705EED"/>
    <w:rsid w:val="00705FB3"/>
    <w:rsid w:val="0070610A"/>
    <w:rsid w:val="0070645F"/>
    <w:rsid w:val="007066C1"/>
    <w:rsid w:val="00706962"/>
    <w:rsid w:val="00706EFA"/>
    <w:rsid w:val="00707160"/>
    <w:rsid w:val="00707A87"/>
    <w:rsid w:val="00707E94"/>
    <w:rsid w:val="00707E9C"/>
    <w:rsid w:val="00707EAD"/>
    <w:rsid w:val="0071003F"/>
    <w:rsid w:val="00710214"/>
    <w:rsid w:val="00710B8D"/>
    <w:rsid w:val="00710D4A"/>
    <w:rsid w:val="00711067"/>
    <w:rsid w:val="00711224"/>
    <w:rsid w:val="00711589"/>
    <w:rsid w:val="00712439"/>
    <w:rsid w:val="00712771"/>
    <w:rsid w:val="00712949"/>
    <w:rsid w:val="00712AFD"/>
    <w:rsid w:val="00712AFF"/>
    <w:rsid w:val="00712F1E"/>
    <w:rsid w:val="00712F43"/>
    <w:rsid w:val="0071338A"/>
    <w:rsid w:val="007134E4"/>
    <w:rsid w:val="00713890"/>
    <w:rsid w:val="007139E8"/>
    <w:rsid w:val="00713A93"/>
    <w:rsid w:val="0071412A"/>
    <w:rsid w:val="00714F68"/>
    <w:rsid w:val="007150D7"/>
    <w:rsid w:val="0071514C"/>
    <w:rsid w:val="007158AC"/>
    <w:rsid w:val="00715A07"/>
    <w:rsid w:val="00715AA0"/>
    <w:rsid w:val="00715B35"/>
    <w:rsid w:val="00715C1C"/>
    <w:rsid w:val="007163CD"/>
    <w:rsid w:val="0071684C"/>
    <w:rsid w:val="00716950"/>
    <w:rsid w:val="00717770"/>
    <w:rsid w:val="00717D8D"/>
    <w:rsid w:val="00717E83"/>
    <w:rsid w:val="00720049"/>
    <w:rsid w:val="00720232"/>
    <w:rsid w:val="00720409"/>
    <w:rsid w:val="007209E2"/>
    <w:rsid w:val="00720A68"/>
    <w:rsid w:val="00720DAF"/>
    <w:rsid w:val="0072118E"/>
    <w:rsid w:val="007211DD"/>
    <w:rsid w:val="00721797"/>
    <w:rsid w:val="00721BF8"/>
    <w:rsid w:val="00722137"/>
    <w:rsid w:val="00722769"/>
    <w:rsid w:val="00723D16"/>
    <w:rsid w:val="00723E04"/>
    <w:rsid w:val="0072464F"/>
    <w:rsid w:val="0072488F"/>
    <w:rsid w:val="007248FB"/>
    <w:rsid w:val="00725062"/>
    <w:rsid w:val="0072572C"/>
    <w:rsid w:val="00725972"/>
    <w:rsid w:val="00726ADE"/>
    <w:rsid w:val="00727327"/>
    <w:rsid w:val="0072759F"/>
    <w:rsid w:val="00727809"/>
    <w:rsid w:val="00727BFA"/>
    <w:rsid w:val="0073067E"/>
    <w:rsid w:val="007308EE"/>
    <w:rsid w:val="00730C53"/>
    <w:rsid w:val="00731892"/>
    <w:rsid w:val="007325A9"/>
    <w:rsid w:val="00732B76"/>
    <w:rsid w:val="00732C21"/>
    <w:rsid w:val="00733163"/>
    <w:rsid w:val="007339E0"/>
    <w:rsid w:val="00733AA9"/>
    <w:rsid w:val="00733B3C"/>
    <w:rsid w:val="00733BD3"/>
    <w:rsid w:val="00733E2F"/>
    <w:rsid w:val="00733F25"/>
    <w:rsid w:val="007341CF"/>
    <w:rsid w:val="00734550"/>
    <w:rsid w:val="0073486E"/>
    <w:rsid w:val="00734A91"/>
    <w:rsid w:val="00735077"/>
    <w:rsid w:val="00735502"/>
    <w:rsid w:val="00735582"/>
    <w:rsid w:val="007359FB"/>
    <w:rsid w:val="00735BE8"/>
    <w:rsid w:val="00735CF9"/>
    <w:rsid w:val="0073622C"/>
    <w:rsid w:val="007367BF"/>
    <w:rsid w:val="00736B26"/>
    <w:rsid w:val="00736B7F"/>
    <w:rsid w:val="00737172"/>
    <w:rsid w:val="00737413"/>
    <w:rsid w:val="007374D0"/>
    <w:rsid w:val="00737A1D"/>
    <w:rsid w:val="00737DD4"/>
    <w:rsid w:val="007400E2"/>
    <w:rsid w:val="00740700"/>
    <w:rsid w:val="0074090C"/>
    <w:rsid w:val="00740A4A"/>
    <w:rsid w:val="00740B7C"/>
    <w:rsid w:val="00740BB4"/>
    <w:rsid w:val="00741A45"/>
    <w:rsid w:val="00741DEC"/>
    <w:rsid w:val="0074211B"/>
    <w:rsid w:val="0074218A"/>
    <w:rsid w:val="007425DC"/>
    <w:rsid w:val="00742928"/>
    <w:rsid w:val="00743CE2"/>
    <w:rsid w:val="00743DDB"/>
    <w:rsid w:val="00744054"/>
    <w:rsid w:val="007441B3"/>
    <w:rsid w:val="00744639"/>
    <w:rsid w:val="007449B5"/>
    <w:rsid w:val="00744A0E"/>
    <w:rsid w:val="00744D76"/>
    <w:rsid w:val="0074516A"/>
    <w:rsid w:val="00745342"/>
    <w:rsid w:val="007457CD"/>
    <w:rsid w:val="00745880"/>
    <w:rsid w:val="00745897"/>
    <w:rsid w:val="00745D1D"/>
    <w:rsid w:val="00745F5D"/>
    <w:rsid w:val="00746C1B"/>
    <w:rsid w:val="00746D85"/>
    <w:rsid w:val="007473B0"/>
    <w:rsid w:val="007479B2"/>
    <w:rsid w:val="007502B3"/>
    <w:rsid w:val="007507B7"/>
    <w:rsid w:val="0075097A"/>
    <w:rsid w:val="00750B24"/>
    <w:rsid w:val="00750B7C"/>
    <w:rsid w:val="00750ED3"/>
    <w:rsid w:val="007513B3"/>
    <w:rsid w:val="00751B90"/>
    <w:rsid w:val="00751E48"/>
    <w:rsid w:val="00752197"/>
    <w:rsid w:val="00752237"/>
    <w:rsid w:val="007526DE"/>
    <w:rsid w:val="00752A10"/>
    <w:rsid w:val="00752AC6"/>
    <w:rsid w:val="00752B9F"/>
    <w:rsid w:val="00752E6E"/>
    <w:rsid w:val="00752F9F"/>
    <w:rsid w:val="007537BE"/>
    <w:rsid w:val="0075392D"/>
    <w:rsid w:val="00753F1B"/>
    <w:rsid w:val="0075415C"/>
    <w:rsid w:val="00754D90"/>
    <w:rsid w:val="007551F5"/>
    <w:rsid w:val="0075520C"/>
    <w:rsid w:val="00755463"/>
    <w:rsid w:val="00756377"/>
    <w:rsid w:val="00756431"/>
    <w:rsid w:val="007564DF"/>
    <w:rsid w:val="0075680E"/>
    <w:rsid w:val="00757CB0"/>
    <w:rsid w:val="00757CEC"/>
    <w:rsid w:val="00757F6D"/>
    <w:rsid w:val="00760115"/>
    <w:rsid w:val="00760233"/>
    <w:rsid w:val="00760776"/>
    <w:rsid w:val="00760BBD"/>
    <w:rsid w:val="00761343"/>
    <w:rsid w:val="0076264E"/>
    <w:rsid w:val="007627F6"/>
    <w:rsid w:val="007629D6"/>
    <w:rsid w:val="00762A78"/>
    <w:rsid w:val="00762EEC"/>
    <w:rsid w:val="00763087"/>
    <w:rsid w:val="007633AF"/>
    <w:rsid w:val="00763463"/>
    <w:rsid w:val="007635C7"/>
    <w:rsid w:val="00763BEC"/>
    <w:rsid w:val="007640D6"/>
    <w:rsid w:val="0076470B"/>
    <w:rsid w:val="00764CEC"/>
    <w:rsid w:val="0076545B"/>
    <w:rsid w:val="007658AA"/>
    <w:rsid w:val="00765D66"/>
    <w:rsid w:val="00766456"/>
    <w:rsid w:val="0076654F"/>
    <w:rsid w:val="0076659E"/>
    <w:rsid w:val="00766746"/>
    <w:rsid w:val="00766A5E"/>
    <w:rsid w:val="00766B9B"/>
    <w:rsid w:val="00766E40"/>
    <w:rsid w:val="00767B53"/>
    <w:rsid w:val="0077010D"/>
    <w:rsid w:val="00770373"/>
    <w:rsid w:val="007706BC"/>
    <w:rsid w:val="00770CCB"/>
    <w:rsid w:val="00770DF4"/>
    <w:rsid w:val="00770F28"/>
    <w:rsid w:val="00771469"/>
    <w:rsid w:val="0077164D"/>
    <w:rsid w:val="00771B99"/>
    <w:rsid w:val="00771C62"/>
    <w:rsid w:val="0077216B"/>
    <w:rsid w:val="007721C6"/>
    <w:rsid w:val="00772346"/>
    <w:rsid w:val="00772A7F"/>
    <w:rsid w:val="00772D93"/>
    <w:rsid w:val="0077302C"/>
    <w:rsid w:val="007730DC"/>
    <w:rsid w:val="0077312C"/>
    <w:rsid w:val="00773238"/>
    <w:rsid w:val="00773BC1"/>
    <w:rsid w:val="007740C0"/>
    <w:rsid w:val="0077440C"/>
    <w:rsid w:val="00774476"/>
    <w:rsid w:val="0077513F"/>
    <w:rsid w:val="007753A1"/>
    <w:rsid w:val="00775435"/>
    <w:rsid w:val="00775440"/>
    <w:rsid w:val="007754D0"/>
    <w:rsid w:val="00775697"/>
    <w:rsid w:val="00775C40"/>
    <w:rsid w:val="00776591"/>
    <w:rsid w:val="00776A64"/>
    <w:rsid w:val="00776BAE"/>
    <w:rsid w:val="00776F8D"/>
    <w:rsid w:val="0077714A"/>
    <w:rsid w:val="007775BC"/>
    <w:rsid w:val="00777B8E"/>
    <w:rsid w:val="0078060C"/>
    <w:rsid w:val="00780821"/>
    <w:rsid w:val="00780CAE"/>
    <w:rsid w:val="00781152"/>
    <w:rsid w:val="00781497"/>
    <w:rsid w:val="007821D8"/>
    <w:rsid w:val="00782207"/>
    <w:rsid w:val="007822B0"/>
    <w:rsid w:val="007825F8"/>
    <w:rsid w:val="0078261E"/>
    <w:rsid w:val="0078270C"/>
    <w:rsid w:val="00782B57"/>
    <w:rsid w:val="00783BCA"/>
    <w:rsid w:val="0078424A"/>
    <w:rsid w:val="00784253"/>
    <w:rsid w:val="00784703"/>
    <w:rsid w:val="007856EB"/>
    <w:rsid w:val="00785C18"/>
    <w:rsid w:val="00785E11"/>
    <w:rsid w:val="007860F6"/>
    <w:rsid w:val="00786CA6"/>
    <w:rsid w:val="00787027"/>
    <w:rsid w:val="007873BC"/>
    <w:rsid w:val="00787464"/>
    <w:rsid w:val="007877BC"/>
    <w:rsid w:val="00787A27"/>
    <w:rsid w:val="00787EF6"/>
    <w:rsid w:val="00790B34"/>
    <w:rsid w:val="00790C4D"/>
    <w:rsid w:val="00791586"/>
    <w:rsid w:val="00791823"/>
    <w:rsid w:val="00791F11"/>
    <w:rsid w:val="00792171"/>
    <w:rsid w:val="00792215"/>
    <w:rsid w:val="0079245B"/>
    <w:rsid w:val="007928DA"/>
    <w:rsid w:val="00792E8B"/>
    <w:rsid w:val="00793092"/>
    <w:rsid w:val="00793514"/>
    <w:rsid w:val="00793522"/>
    <w:rsid w:val="007938B7"/>
    <w:rsid w:val="00793C73"/>
    <w:rsid w:val="00793DE7"/>
    <w:rsid w:val="007945DF"/>
    <w:rsid w:val="00795611"/>
    <w:rsid w:val="00795B20"/>
    <w:rsid w:val="00795B93"/>
    <w:rsid w:val="00796105"/>
    <w:rsid w:val="00796849"/>
    <w:rsid w:val="007968B8"/>
    <w:rsid w:val="007969E4"/>
    <w:rsid w:val="00796BCA"/>
    <w:rsid w:val="0079715E"/>
    <w:rsid w:val="007973CD"/>
    <w:rsid w:val="0079789A"/>
    <w:rsid w:val="00797A76"/>
    <w:rsid w:val="00797EF2"/>
    <w:rsid w:val="007A0050"/>
    <w:rsid w:val="007A018A"/>
    <w:rsid w:val="007A0645"/>
    <w:rsid w:val="007A066F"/>
    <w:rsid w:val="007A0F31"/>
    <w:rsid w:val="007A15FC"/>
    <w:rsid w:val="007A1A26"/>
    <w:rsid w:val="007A1B17"/>
    <w:rsid w:val="007A20D8"/>
    <w:rsid w:val="007A23C3"/>
    <w:rsid w:val="007A2424"/>
    <w:rsid w:val="007A258F"/>
    <w:rsid w:val="007A2B46"/>
    <w:rsid w:val="007A3659"/>
    <w:rsid w:val="007A4A7A"/>
    <w:rsid w:val="007A4ED2"/>
    <w:rsid w:val="007A529A"/>
    <w:rsid w:val="007A5984"/>
    <w:rsid w:val="007A5C6F"/>
    <w:rsid w:val="007A5E79"/>
    <w:rsid w:val="007A606C"/>
    <w:rsid w:val="007A60FF"/>
    <w:rsid w:val="007A6253"/>
    <w:rsid w:val="007A6C79"/>
    <w:rsid w:val="007A6DBC"/>
    <w:rsid w:val="007A7611"/>
    <w:rsid w:val="007A76F4"/>
    <w:rsid w:val="007A7A9E"/>
    <w:rsid w:val="007B057F"/>
    <w:rsid w:val="007B0733"/>
    <w:rsid w:val="007B07A6"/>
    <w:rsid w:val="007B0A16"/>
    <w:rsid w:val="007B0D33"/>
    <w:rsid w:val="007B1076"/>
    <w:rsid w:val="007B166C"/>
    <w:rsid w:val="007B1B29"/>
    <w:rsid w:val="007B1B3E"/>
    <w:rsid w:val="007B1F3C"/>
    <w:rsid w:val="007B2364"/>
    <w:rsid w:val="007B3191"/>
    <w:rsid w:val="007B31CB"/>
    <w:rsid w:val="007B34B0"/>
    <w:rsid w:val="007B3E31"/>
    <w:rsid w:val="007B4217"/>
    <w:rsid w:val="007B4225"/>
    <w:rsid w:val="007B4AE4"/>
    <w:rsid w:val="007B4B19"/>
    <w:rsid w:val="007B4EEF"/>
    <w:rsid w:val="007B4F58"/>
    <w:rsid w:val="007B5756"/>
    <w:rsid w:val="007B5786"/>
    <w:rsid w:val="007B5E07"/>
    <w:rsid w:val="007B7524"/>
    <w:rsid w:val="007B7CAA"/>
    <w:rsid w:val="007C01C6"/>
    <w:rsid w:val="007C024E"/>
    <w:rsid w:val="007C036B"/>
    <w:rsid w:val="007C07C0"/>
    <w:rsid w:val="007C1505"/>
    <w:rsid w:val="007C1BFA"/>
    <w:rsid w:val="007C27A2"/>
    <w:rsid w:val="007C28C8"/>
    <w:rsid w:val="007C2D02"/>
    <w:rsid w:val="007C2DF7"/>
    <w:rsid w:val="007C30F8"/>
    <w:rsid w:val="007C3233"/>
    <w:rsid w:val="007C32C3"/>
    <w:rsid w:val="007C40C1"/>
    <w:rsid w:val="007C485A"/>
    <w:rsid w:val="007C4E25"/>
    <w:rsid w:val="007C5133"/>
    <w:rsid w:val="007C5698"/>
    <w:rsid w:val="007C5892"/>
    <w:rsid w:val="007C5ACF"/>
    <w:rsid w:val="007C666B"/>
    <w:rsid w:val="007C674A"/>
    <w:rsid w:val="007C6F41"/>
    <w:rsid w:val="007C7088"/>
    <w:rsid w:val="007C7B28"/>
    <w:rsid w:val="007C7E7C"/>
    <w:rsid w:val="007D0273"/>
    <w:rsid w:val="007D0285"/>
    <w:rsid w:val="007D0AEC"/>
    <w:rsid w:val="007D1B67"/>
    <w:rsid w:val="007D21A2"/>
    <w:rsid w:val="007D2884"/>
    <w:rsid w:val="007D2938"/>
    <w:rsid w:val="007D295C"/>
    <w:rsid w:val="007D2E67"/>
    <w:rsid w:val="007D33D6"/>
    <w:rsid w:val="007D348E"/>
    <w:rsid w:val="007D4096"/>
    <w:rsid w:val="007D43B0"/>
    <w:rsid w:val="007D47F2"/>
    <w:rsid w:val="007D4FB0"/>
    <w:rsid w:val="007D50E3"/>
    <w:rsid w:val="007D5350"/>
    <w:rsid w:val="007D5708"/>
    <w:rsid w:val="007D60AD"/>
    <w:rsid w:val="007D6571"/>
    <w:rsid w:val="007D6D3F"/>
    <w:rsid w:val="007D70F3"/>
    <w:rsid w:val="007D72A8"/>
    <w:rsid w:val="007D7E96"/>
    <w:rsid w:val="007E0D61"/>
    <w:rsid w:val="007E0F58"/>
    <w:rsid w:val="007E1325"/>
    <w:rsid w:val="007E17F8"/>
    <w:rsid w:val="007E216A"/>
    <w:rsid w:val="007E221C"/>
    <w:rsid w:val="007E2402"/>
    <w:rsid w:val="007E25F2"/>
    <w:rsid w:val="007E2B02"/>
    <w:rsid w:val="007E2F61"/>
    <w:rsid w:val="007E38A6"/>
    <w:rsid w:val="007E39DA"/>
    <w:rsid w:val="007E3C8F"/>
    <w:rsid w:val="007E41B9"/>
    <w:rsid w:val="007E46C1"/>
    <w:rsid w:val="007E4982"/>
    <w:rsid w:val="007E4B80"/>
    <w:rsid w:val="007E54AD"/>
    <w:rsid w:val="007E56D7"/>
    <w:rsid w:val="007E57BA"/>
    <w:rsid w:val="007E5AF0"/>
    <w:rsid w:val="007E6110"/>
    <w:rsid w:val="007E6888"/>
    <w:rsid w:val="007E6F0C"/>
    <w:rsid w:val="007E7CB4"/>
    <w:rsid w:val="007F0020"/>
    <w:rsid w:val="007F0441"/>
    <w:rsid w:val="007F0549"/>
    <w:rsid w:val="007F0B7A"/>
    <w:rsid w:val="007F0BC8"/>
    <w:rsid w:val="007F0CDB"/>
    <w:rsid w:val="007F1807"/>
    <w:rsid w:val="007F213A"/>
    <w:rsid w:val="007F2F0F"/>
    <w:rsid w:val="007F302A"/>
    <w:rsid w:val="007F3223"/>
    <w:rsid w:val="007F3D4A"/>
    <w:rsid w:val="007F3D7D"/>
    <w:rsid w:val="007F3FDF"/>
    <w:rsid w:val="007F49FB"/>
    <w:rsid w:val="007F5238"/>
    <w:rsid w:val="007F568F"/>
    <w:rsid w:val="007F5A78"/>
    <w:rsid w:val="007F628B"/>
    <w:rsid w:val="007F634F"/>
    <w:rsid w:val="007F6B01"/>
    <w:rsid w:val="007F6F9B"/>
    <w:rsid w:val="007F75AB"/>
    <w:rsid w:val="007F75AF"/>
    <w:rsid w:val="007F7E01"/>
    <w:rsid w:val="0080074C"/>
    <w:rsid w:val="0080079B"/>
    <w:rsid w:val="00800D83"/>
    <w:rsid w:val="0080118A"/>
    <w:rsid w:val="008011F8"/>
    <w:rsid w:val="008011F9"/>
    <w:rsid w:val="00801264"/>
    <w:rsid w:val="008013F4"/>
    <w:rsid w:val="00801418"/>
    <w:rsid w:val="00801BBE"/>
    <w:rsid w:val="00801D10"/>
    <w:rsid w:val="008022C1"/>
    <w:rsid w:val="0080236A"/>
    <w:rsid w:val="00802710"/>
    <w:rsid w:val="00803028"/>
    <w:rsid w:val="0080305E"/>
    <w:rsid w:val="00803411"/>
    <w:rsid w:val="00803695"/>
    <w:rsid w:val="008036E6"/>
    <w:rsid w:val="00803779"/>
    <w:rsid w:val="00804202"/>
    <w:rsid w:val="008043D3"/>
    <w:rsid w:val="0080493A"/>
    <w:rsid w:val="00804C19"/>
    <w:rsid w:val="00804FAC"/>
    <w:rsid w:val="008053E1"/>
    <w:rsid w:val="00805DC3"/>
    <w:rsid w:val="00806318"/>
    <w:rsid w:val="0080631D"/>
    <w:rsid w:val="008065A8"/>
    <w:rsid w:val="008068E5"/>
    <w:rsid w:val="008073E4"/>
    <w:rsid w:val="008074DE"/>
    <w:rsid w:val="00807C12"/>
    <w:rsid w:val="00810036"/>
    <w:rsid w:val="008108F5"/>
    <w:rsid w:val="00810DDF"/>
    <w:rsid w:val="00810FB0"/>
    <w:rsid w:val="00811286"/>
    <w:rsid w:val="0081129E"/>
    <w:rsid w:val="0081141A"/>
    <w:rsid w:val="00811AC5"/>
    <w:rsid w:val="00812260"/>
    <w:rsid w:val="008123C2"/>
    <w:rsid w:val="00812486"/>
    <w:rsid w:val="008126B6"/>
    <w:rsid w:val="00812B34"/>
    <w:rsid w:val="00813A7C"/>
    <w:rsid w:val="00813B98"/>
    <w:rsid w:val="00813D11"/>
    <w:rsid w:val="00813DAA"/>
    <w:rsid w:val="008143AD"/>
    <w:rsid w:val="00814452"/>
    <w:rsid w:val="008144F7"/>
    <w:rsid w:val="0081451B"/>
    <w:rsid w:val="008145E6"/>
    <w:rsid w:val="0081478F"/>
    <w:rsid w:val="0081542D"/>
    <w:rsid w:val="008154A8"/>
    <w:rsid w:val="008166AB"/>
    <w:rsid w:val="008171EE"/>
    <w:rsid w:val="00817413"/>
    <w:rsid w:val="00817473"/>
    <w:rsid w:val="008174C7"/>
    <w:rsid w:val="00817548"/>
    <w:rsid w:val="008201C9"/>
    <w:rsid w:val="008204B7"/>
    <w:rsid w:val="00820CE5"/>
    <w:rsid w:val="00820F66"/>
    <w:rsid w:val="0082196C"/>
    <w:rsid w:val="00821D72"/>
    <w:rsid w:val="008222CC"/>
    <w:rsid w:val="008225F0"/>
    <w:rsid w:val="008229D4"/>
    <w:rsid w:val="00822B4B"/>
    <w:rsid w:val="00823063"/>
    <w:rsid w:val="008230CD"/>
    <w:rsid w:val="00823125"/>
    <w:rsid w:val="0082320C"/>
    <w:rsid w:val="0082394F"/>
    <w:rsid w:val="00823CD2"/>
    <w:rsid w:val="00823E5B"/>
    <w:rsid w:val="00824788"/>
    <w:rsid w:val="008256BC"/>
    <w:rsid w:val="00825B0A"/>
    <w:rsid w:val="00826B60"/>
    <w:rsid w:val="00826FCD"/>
    <w:rsid w:val="008271E3"/>
    <w:rsid w:val="0082723E"/>
    <w:rsid w:val="008278FF"/>
    <w:rsid w:val="00827A2B"/>
    <w:rsid w:val="00827F0C"/>
    <w:rsid w:val="008301D8"/>
    <w:rsid w:val="00830295"/>
    <w:rsid w:val="00830622"/>
    <w:rsid w:val="00830DFF"/>
    <w:rsid w:val="0083134A"/>
    <w:rsid w:val="00831877"/>
    <w:rsid w:val="008318F4"/>
    <w:rsid w:val="00831925"/>
    <w:rsid w:val="00831964"/>
    <w:rsid w:val="00832E49"/>
    <w:rsid w:val="00832F39"/>
    <w:rsid w:val="00833599"/>
    <w:rsid w:val="008338E6"/>
    <w:rsid w:val="00833ADF"/>
    <w:rsid w:val="00833E3E"/>
    <w:rsid w:val="008342E1"/>
    <w:rsid w:val="00834FF9"/>
    <w:rsid w:val="008351D0"/>
    <w:rsid w:val="00835259"/>
    <w:rsid w:val="00835C6E"/>
    <w:rsid w:val="008363B9"/>
    <w:rsid w:val="00836556"/>
    <w:rsid w:val="00836CE1"/>
    <w:rsid w:val="0083733E"/>
    <w:rsid w:val="00837517"/>
    <w:rsid w:val="00837F74"/>
    <w:rsid w:val="008403C1"/>
    <w:rsid w:val="008408CE"/>
    <w:rsid w:val="008409D4"/>
    <w:rsid w:val="00840D5E"/>
    <w:rsid w:val="008411AC"/>
    <w:rsid w:val="00841331"/>
    <w:rsid w:val="00841B69"/>
    <w:rsid w:val="00842029"/>
    <w:rsid w:val="008422E3"/>
    <w:rsid w:val="008423E7"/>
    <w:rsid w:val="008425C4"/>
    <w:rsid w:val="00843233"/>
    <w:rsid w:val="00843627"/>
    <w:rsid w:val="008438BC"/>
    <w:rsid w:val="0084390E"/>
    <w:rsid w:val="00843C30"/>
    <w:rsid w:val="00843D24"/>
    <w:rsid w:val="00843E95"/>
    <w:rsid w:val="0084436C"/>
    <w:rsid w:val="008443FF"/>
    <w:rsid w:val="0084453C"/>
    <w:rsid w:val="00844A00"/>
    <w:rsid w:val="00844A1C"/>
    <w:rsid w:val="00844BC0"/>
    <w:rsid w:val="00844EFF"/>
    <w:rsid w:val="0084587E"/>
    <w:rsid w:val="00845B16"/>
    <w:rsid w:val="00845BF2"/>
    <w:rsid w:val="00846397"/>
    <w:rsid w:val="00846809"/>
    <w:rsid w:val="008469F8"/>
    <w:rsid w:val="00846B3C"/>
    <w:rsid w:val="00846EEE"/>
    <w:rsid w:val="008471FD"/>
    <w:rsid w:val="00847495"/>
    <w:rsid w:val="008474C9"/>
    <w:rsid w:val="008475F6"/>
    <w:rsid w:val="0084796F"/>
    <w:rsid w:val="00847F03"/>
    <w:rsid w:val="00847FD7"/>
    <w:rsid w:val="008502A2"/>
    <w:rsid w:val="0085076F"/>
    <w:rsid w:val="00851BD2"/>
    <w:rsid w:val="0085252C"/>
    <w:rsid w:val="00852550"/>
    <w:rsid w:val="0085259C"/>
    <w:rsid w:val="00852C84"/>
    <w:rsid w:val="00852EEA"/>
    <w:rsid w:val="00853356"/>
    <w:rsid w:val="008533C8"/>
    <w:rsid w:val="00853DC0"/>
    <w:rsid w:val="00853ECB"/>
    <w:rsid w:val="00853FC8"/>
    <w:rsid w:val="00854185"/>
    <w:rsid w:val="008542A6"/>
    <w:rsid w:val="0085438B"/>
    <w:rsid w:val="0085472C"/>
    <w:rsid w:val="00854A9D"/>
    <w:rsid w:val="00854B0A"/>
    <w:rsid w:val="008550A5"/>
    <w:rsid w:val="008550CA"/>
    <w:rsid w:val="008555E6"/>
    <w:rsid w:val="008556EA"/>
    <w:rsid w:val="00855E11"/>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398B"/>
    <w:rsid w:val="0086399B"/>
    <w:rsid w:val="00864861"/>
    <w:rsid w:val="00864873"/>
    <w:rsid w:val="00864932"/>
    <w:rsid w:val="00864992"/>
    <w:rsid w:val="00865C1F"/>
    <w:rsid w:val="00866071"/>
    <w:rsid w:val="00866141"/>
    <w:rsid w:val="00866281"/>
    <w:rsid w:val="008664ED"/>
    <w:rsid w:val="00866771"/>
    <w:rsid w:val="00866A7F"/>
    <w:rsid w:val="0086702D"/>
    <w:rsid w:val="008670F3"/>
    <w:rsid w:val="0086719B"/>
    <w:rsid w:val="008676E3"/>
    <w:rsid w:val="00867E7C"/>
    <w:rsid w:val="008701C7"/>
    <w:rsid w:val="008708D8"/>
    <w:rsid w:val="00870B09"/>
    <w:rsid w:val="00871031"/>
    <w:rsid w:val="008714A1"/>
    <w:rsid w:val="0087156D"/>
    <w:rsid w:val="00871598"/>
    <w:rsid w:val="0087169A"/>
    <w:rsid w:val="008719E1"/>
    <w:rsid w:val="00871CB6"/>
    <w:rsid w:val="00871D58"/>
    <w:rsid w:val="008724A0"/>
    <w:rsid w:val="00872AEE"/>
    <w:rsid w:val="00872E03"/>
    <w:rsid w:val="008738B1"/>
    <w:rsid w:val="00873A6B"/>
    <w:rsid w:val="00874027"/>
    <w:rsid w:val="00874557"/>
    <w:rsid w:val="00874C4F"/>
    <w:rsid w:val="008751B3"/>
    <w:rsid w:val="00875211"/>
    <w:rsid w:val="008752E5"/>
    <w:rsid w:val="00875542"/>
    <w:rsid w:val="008760E7"/>
    <w:rsid w:val="0087678C"/>
    <w:rsid w:val="00876852"/>
    <w:rsid w:val="008769C0"/>
    <w:rsid w:val="00876AA8"/>
    <w:rsid w:val="00876AB1"/>
    <w:rsid w:val="00876C40"/>
    <w:rsid w:val="00876E02"/>
    <w:rsid w:val="00877AE0"/>
    <w:rsid w:val="00877C88"/>
    <w:rsid w:val="008800C1"/>
    <w:rsid w:val="0088031C"/>
    <w:rsid w:val="00880360"/>
    <w:rsid w:val="008804A3"/>
    <w:rsid w:val="00880ABB"/>
    <w:rsid w:val="00880AF4"/>
    <w:rsid w:val="00881B7E"/>
    <w:rsid w:val="00881DD8"/>
    <w:rsid w:val="00882703"/>
    <w:rsid w:val="008827F0"/>
    <w:rsid w:val="00882AAE"/>
    <w:rsid w:val="00882E2F"/>
    <w:rsid w:val="0088342C"/>
    <w:rsid w:val="00883621"/>
    <w:rsid w:val="00883B7C"/>
    <w:rsid w:val="00884476"/>
    <w:rsid w:val="00885A7C"/>
    <w:rsid w:val="00885B2A"/>
    <w:rsid w:val="00885C3F"/>
    <w:rsid w:val="00885D17"/>
    <w:rsid w:val="00885D3A"/>
    <w:rsid w:val="008865ED"/>
    <w:rsid w:val="008867C6"/>
    <w:rsid w:val="00886ADC"/>
    <w:rsid w:val="00886B16"/>
    <w:rsid w:val="00886D4A"/>
    <w:rsid w:val="00886EBA"/>
    <w:rsid w:val="00886F04"/>
    <w:rsid w:val="00886FD9"/>
    <w:rsid w:val="00887657"/>
    <w:rsid w:val="00887FDC"/>
    <w:rsid w:val="0089002D"/>
    <w:rsid w:val="0089007E"/>
    <w:rsid w:val="0089078A"/>
    <w:rsid w:val="0089104E"/>
    <w:rsid w:val="00891074"/>
    <w:rsid w:val="00891438"/>
    <w:rsid w:val="0089173C"/>
    <w:rsid w:val="00891764"/>
    <w:rsid w:val="00891F62"/>
    <w:rsid w:val="00892065"/>
    <w:rsid w:val="00892913"/>
    <w:rsid w:val="00892ACE"/>
    <w:rsid w:val="00892C6A"/>
    <w:rsid w:val="00892CE4"/>
    <w:rsid w:val="00892F9F"/>
    <w:rsid w:val="008931DC"/>
    <w:rsid w:val="008938D1"/>
    <w:rsid w:val="008940FC"/>
    <w:rsid w:val="0089440C"/>
    <w:rsid w:val="008946D6"/>
    <w:rsid w:val="0089493F"/>
    <w:rsid w:val="00894B25"/>
    <w:rsid w:val="00894D55"/>
    <w:rsid w:val="0089577F"/>
    <w:rsid w:val="00895AFC"/>
    <w:rsid w:val="00895FCB"/>
    <w:rsid w:val="00896EA7"/>
    <w:rsid w:val="00896EFA"/>
    <w:rsid w:val="00896F62"/>
    <w:rsid w:val="008978A6"/>
    <w:rsid w:val="008978FD"/>
    <w:rsid w:val="008A0042"/>
    <w:rsid w:val="008A02C4"/>
    <w:rsid w:val="008A03C5"/>
    <w:rsid w:val="008A03E6"/>
    <w:rsid w:val="008A042F"/>
    <w:rsid w:val="008A04E7"/>
    <w:rsid w:val="008A057C"/>
    <w:rsid w:val="008A0742"/>
    <w:rsid w:val="008A132A"/>
    <w:rsid w:val="008A180D"/>
    <w:rsid w:val="008A19AE"/>
    <w:rsid w:val="008A1B95"/>
    <w:rsid w:val="008A1FE9"/>
    <w:rsid w:val="008A218F"/>
    <w:rsid w:val="008A26CA"/>
    <w:rsid w:val="008A26DC"/>
    <w:rsid w:val="008A27B0"/>
    <w:rsid w:val="008A27F2"/>
    <w:rsid w:val="008A29DB"/>
    <w:rsid w:val="008A358E"/>
    <w:rsid w:val="008A395F"/>
    <w:rsid w:val="008A3AC6"/>
    <w:rsid w:val="008A4233"/>
    <w:rsid w:val="008A4408"/>
    <w:rsid w:val="008A457A"/>
    <w:rsid w:val="008A4698"/>
    <w:rsid w:val="008A4AEA"/>
    <w:rsid w:val="008A516E"/>
    <w:rsid w:val="008A594A"/>
    <w:rsid w:val="008A5A86"/>
    <w:rsid w:val="008A5BEF"/>
    <w:rsid w:val="008A6074"/>
    <w:rsid w:val="008A67E6"/>
    <w:rsid w:val="008A68AF"/>
    <w:rsid w:val="008A781E"/>
    <w:rsid w:val="008A7B11"/>
    <w:rsid w:val="008A7FC0"/>
    <w:rsid w:val="008B01B9"/>
    <w:rsid w:val="008B02FA"/>
    <w:rsid w:val="008B042F"/>
    <w:rsid w:val="008B0827"/>
    <w:rsid w:val="008B0984"/>
    <w:rsid w:val="008B0AA0"/>
    <w:rsid w:val="008B0D21"/>
    <w:rsid w:val="008B0FA1"/>
    <w:rsid w:val="008B1163"/>
    <w:rsid w:val="008B1577"/>
    <w:rsid w:val="008B1760"/>
    <w:rsid w:val="008B1914"/>
    <w:rsid w:val="008B1BDA"/>
    <w:rsid w:val="008B249C"/>
    <w:rsid w:val="008B3001"/>
    <w:rsid w:val="008B334C"/>
    <w:rsid w:val="008B39B0"/>
    <w:rsid w:val="008B3E42"/>
    <w:rsid w:val="008B3F6F"/>
    <w:rsid w:val="008B4027"/>
    <w:rsid w:val="008B4517"/>
    <w:rsid w:val="008B50C4"/>
    <w:rsid w:val="008B5196"/>
    <w:rsid w:val="008B538C"/>
    <w:rsid w:val="008B5D8E"/>
    <w:rsid w:val="008B652A"/>
    <w:rsid w:val="008B6561"/>
    <w:rsid w:val="008B67A0"/>
    <w:rsid w:val="008B696D"/>
    <w:rsid w:val="008B6986"/>
    <w:rsid w:val="008B6C10"/>
    <w:rsid w:val="008B6E61"/>
    <w:rsid w:val="008B6F8F"/>
    <w:rsid w:val="008B745A"/>
    <w:rsid w:val="008B76C8"/>
    <w:rsid w:val="008B7736"/>
    <w:rsid w:val="008C03C5"/>
    <w:rsid w:val="008C05C7"/>
    <w:rsid w:val="008C11D5"/>
    <w:rsid w:val="008C120C"/>
    <w:rsid w:val="008C13E0"/>
    <w:rsid w:val="008C145E"/>
    <w:rsid w:val="008C17D6"/>
    <w:rsid w:val="008C1F78"/>
    <w:rsid w:val="008C2083"/>
    <w:rsid w:val="008C2124"/>
    <w:rsid w:val="008C233A"/>
    <w:rsid w:val="008C2553"/>
    <w:rsid w:val="008C264F"/>
    <w:rsid w:val="008C2957"/>
    <w:rsid w:val="008C2AEA"/>
    <w:rsid w:val="008C2EAA"/>
    <w:rsid w:val="008C300D"/>
    <w:rsid w:val="008C313F"/>
    <w:rsid w:val="008C348D"/>
    <w:rsid w:val="008C3BEA"/>
    <w:rsid w:val="008C3D69"/>
    <w:rsid w:val="008C3E07"/>
    <w:rsid w:val="008C426B"/>
    <w:rsid w:val="008C4684"/>
    <w:rsid w:val="008C4804"/>
    <w:rsid w:val="008C4A80"/>
    <w:rsid w:val="008C4BA7"/>
    <w:rsid w:val="008C554A"/>
    <w:rsid w:val="008C5783"/>
    <w:rsid w:val="008C5786"/>
    <w:rsid w:val="008C5FD7"/>
    <w:rsid w:val="008C607D"/>
    <w:rsid w:val="008C66A3"/>
    <w:rsid w:val="008C66F9"/>
    <w:rsid w:val="008C6C05"/>
    <w:rsid w:val="008C6FCB"/>
    <w:rsid w:val="008C7118"/>
    <w:rsid w:val="008C7251"/>
    <w:rsid w:val="008C7509"/>
    <w:rsid w:val="008C7A0D"/>
    <w:rsid w:val="008C7B22"/>
    <w:rsid w:val="008D095F"/>
    <w:rsid w:val="008D0F66"/>
    <w:rsid w:val="008D1A4E"/>
    <w:rsid w:val="008D1B50"/>
    <w:rsid w:val="008D1B75"/>
    <w:rsid w:val="008D2238"/>
    <w:rsid w:val="008D2B65"/>
    <w:rsid w:val="008D310E"/>
    <w:rsid w:val="008D3182"/>
    <w:rsid w:val="008D4406"/>
    <w:rsid w:val="008D4C19"/>
    <w:rsid w:val="008D4F0D"/>
    <w:rsid w:val="008D5146"/>
    <w:rsid w:val="008D5D37"/>
    <w:rsid w:val="008D5E92"/>
    <w:rsid w:val="008D601F"/>
    <w:rsid w:val="008D62B1"/>
    <w:rsid w:val="008D62C6"/>
    <w:rsid w:val="008D63CD"/>
    <w:rsid w:val="008D6A07"/>
    <w:rsid w:val="008D75AD"/>
    <w:rsid w:val="008D764C"/>
    <w:rsid w:val="008D78F0"/>
    <w:rsid w:val="008D7983"/>
    <w:rsid w:val="008D7A17"/>
    <w:rsid w:val="008D7BE8"/>
    <w:rsid w:val="008E07A0"/>
    <w:rsid w:val="008E07AE"/>
    <w:rsid w:val="008E0884"/>
    <w:rsid w:val="008E1054"/>
    <w:rsid w:val="008E117D"/>
    <w:rsid w:val="008E2502"/>
    <w:rsid w:val="008E2884"/>
    <w:rsid w:val="008E2995"/>
    <w:rsid w:val="008E2B56"/>
    <w:rsid w:val="008E31C7"/>
    <w:rsid w:val="008E378F"/>
    <w:rsid w:val="008E3B5E"/>
    <w:rsid w:val="008E400E"/>
    <w:rsid w:val="008E46B2"/>
    <w:rsid w:val="008E4870"/>
    <w:rsid w:val="008E5057"/>
    <w:rsid w:val="008E518D"/>
    <w:rsid w:val="008E52DC"/>
    <w:rsid w:val="008E5393"/>
    <w:rsid w:val="008E54C3"/>
    <w:rsid w:val="008E5D42"/>
    <w:rsid w:val="008E5E04"/>
    <w:rsid w:val="008E6102"/>
    <w:rsid w:val="008E6454"/>
    <w:rsid w:val="008E65D7"/>
    <w:rsid w:val="008E6ACC"/>
    <w:rsid w:val="008E6C72"/>
    <w:rsid w:val="008E727D"/>
    <w:rsid w:val="008E737D"/>
    <w:rsid w:val="008E74EB"/>
    <w:rsid w:val="008E765E"/>
    <w:rsid w:val="008E783F"/>
    <w:rsid w:val="008E7C5C"/>
    <w:rsid w:val="008E7ECF"/>
    <w:rsid w:val="008F02AD"/>
    <w:rsid w:val="008F0309"/>
    <w:rsid w:val="008F0628"/>
    <w:rsid w:val="008F08B6"/>
    <w:rsid w:val="008F0E71"/>
    <w:rsid w:val="008F0F95"/>
    <w:rsid w:val="008F156C"/>
    <w:rsid w:val="008F18D9"/>
    <w:rsid w:val="008F1E7F"/>
    <w:rsid w:val="008F2147"/>
    <w:rsid w:val="008F2A78"/>
    <w:rsid w:val="008F2FC4"/>
    <w:rsid w:val="008F300D"/>
    <w:rsid w:val="008F397E"/>
    <w:rsid w:val="008F433D"/>
    <w:rsid w:val="008F440D"/>
    <w:rsid w:val="008F461B"/>
    <w:rsid w:val="008F46E2"/>
    <w:rsid w:val="008F4C34"/>
    <w:rsid w:val="008F51BC"/>
    <w:rsid w:val="008F522B"/>
    <w:rsid w:val="008F5232"/>
    <w:rsid w:val="008F52CB"/>
    <w:rsid w:val="008F5424"/>
    <w:rsid w:val="008F56A6"/>
    <w:rsid w:val="008F5A77"/>
    <w:rsid w:val="008F5F10"/>
    <w:rsid w:val="008F60AD"/>
    <w:rsid w:val="008F619D"/>
    <w:rsid w:val="008F6273"/>
    <w:rsid w:val="008F6503"/>
    <w:rsid w:val="008F65DA"/>
    <w:rsid w:val="008F68EB"/>
    <w:rsid w:val="008F75F0"/>
    <w:rsid w:val="008F76BE"/>
    <w:rsid w:val="008F7C2E"/>
    <w:rsid w:val="00900255"/>
    <w:rsid w:val="009003B9"/>
    <w:rsid w:val="00900635"/>
    <w:rsid w:val="00900A94"/>
    <w:rsid w:val="009019AA"/>
    <w:rsid w:val="00901A30"/>
    <w:rsid w:val="00901EF0"/>
    <w:rsid w:val="00902D93"/>
    <w:rsid w:val="00903491"/>
    <w:rsid w:val="009035EC"/>
    <w:rsid w:val="00903A1B"/>
    <w:rsid w:val="00903A60"/>
    <w:rsid w:val="009045F6"/>
    <w:rsid w:val="0090527A"/>
    <w:rsid w:val="009058CF"/>
    <w:rsid w:val="00905B12"/>
    <w:rsid w:val="00905D96"/>
    <w:rsid w:val="00905EBF"/>
    <w:rsid w:val="009063DA"/>
    <w:rsid w:val="00906BAC"/>
    <w:rsid w:val="00906D68"/>
    <w:rsid w:val="00906FB1"/>
    <w:rsid w:val="009073E4"/>
    <w:rsid w:val="00907FCC"/>
    <w:rsid w:val="009100EA"/>
    <w:rsid w:val="009102F0"/>
    <w:rsid w:val="0091076B"/>
    <w:rsid w:val="00910C1E"/>
    <w:rsid w:val="00910CC9"/>
    <w:rsid w:val="00910F7A"/>
    <w:rsid w:val="009117D2"/>
    <w:rsid w:val="009123D8"/>
    <w:rsid w:val="009127F9"/>
    <w:rsid w:val="00912AEE"/>
    <w:rsid w:val="00912E4F"/>
    <w:rsid w:val="009131EC"/>
    <w:rsid w:val="00913BDC"/>
    <w:rsid w:val="00913CBA"/>
    <w:rsid w:val="00914267"/>
    <w:rsid w:val="00914A4B"/>
    <w:rsid w:val="00914F4A"/>
    <w:rsid w:val="00915E67"/>
    <w:rsid w:val="009163DF"/>
    <w:rsid w:val="0091681F"/>
    <w:rsid w:val="00916BC8"/>
    <w:rsid w:val="00916C06"/>
    <w:rsid w:val="00916D8D"/>
    <w:rsid w:val="00917183"/>
    <w:rsid w:val="009172E6"/>
    <w:rsid w:val="0091739A"/>
    <w:rsid w:val="009175F3"/>
    <w:rsid w:val="00917962"/>
    <w:rsid w:val="00917BF4"/>
    <w:rsid w:val="00917FA5"/>
    <w:rsid w:val="00920251"/>
    <w:rsid w:val="009207E4"/>
    <w:rsid w:val="00920CEF"/>
    <w:rsid w:val="009219DB"/>
    <w:rsid w:val="00921C4C"/>
    <w:rsid w:val="0092301A"/>
    <w:rsid w:val="009231F6"/>
    <w:rsid w:val="0092338C"/>
    <w:rsid w:val="009235A7"/>
    <w:rsid w:val="00923E6B"/>
    <w:rsid w:val="00924A14"/>
    <w:rsid w:val="00924DF2"/>
    <w:rsid w:val="009250F3"/>
    <w:rsid w:val="0092514D"/>
    <w:rsid w:val="00925636"/>
    <w:rsid w:val="00925776"/>
    <w:rsid w:val="00925F0D"/>
    <w:rsid w:val="00925FED"/>
    <w:rsid w:val="00925FFD"/>
    <w:rsid w:val="00926C46"/>
    <w:rsid w:val="009277B4"/>
    <w:rsid w:val="00927CBF"/>
    <w:rsid w:val="00927F05"/>
    <w:rsid w:val="00927FEA"/>
    <w:rsid w:val="00930894"/>
    <w:rsid w:val="00930BE0"/>
    <w:rsid w:val="00930FC5"/>
    <w:rsid w:val="009311EF"/>
    <w:rsid w:val="00931327"/>
    <w:rsid w:val="00931C5A"/>
    <w:rsid w:val="00931E9B"/>
    <w:rsid w:val="0093272C"/>
    <w:rsid w:val="00932F5E"/>
    <w:rsid w:val="0093363A"/>
    <w:rsid w:val="00933EC4"/>
    <w:rsid w:val="009340C1"/>
    <w:rsid w:val="00934491"/>
    <w:rsid w:val="00934E28"/>
    <w:rsid w:val="009355B3"/>
    <w:rsid w:val="0093586E"/>
    <w:rsid w:val="00935A0F"/>
    <w:rsid w:val="00935EBB"/>
    <w:rsid w:val="00936099"/>
    <w:rsid w:val="00936161"/>
    <w:rsid w:val="009361EF"/>
    <w:rsid w:val="00936258"/>
    <w:rsid w:val="00936ABF"/>
    <w:rsid w:val="00936E04"/>
    <w:rsid w:val="00936FDE"/>
    <w:rsid w:val="00937176"/>
    <w:rsid w:val="0093775F"/>
    <w:rsid w:val="00937BF5"/>
    <w:rsid w:val="00940344"/>
    <w:rsid w:val="009406B8"/>
    <w:rsid w:val="009408DE"/>
    <w:rsid w:val="00940AF3"/>
    <w:rsid w:val="00940DCC"/>
    <w:rsid w:val="00941637"/>
    <w:rsid w:val="0094195D"/>
    <w:rsid w:val="0094254B"/>
    <w:rsid w:val="009428FC"/>
    <w:rsid w:val="00942DC9"/>
    <w:rsid w:val="009434D4"/>
    <w:rsid w:val="009441AB"/>
    <w:rsid w:val="009441DC"/>
    <w:rsid w:val="00944AD4"/>
    <w:rsid w:val="00944DF4"/>
    <w:rsid w:val="009451E0"/>
    <w:rsid w:val="0094525A"/>
    <w:rsid w:val="009459D3"/>
    <w:rsid w:val="009459FC"/>
    <w:rsid w:val="00945A74"/>
    <w:rsid w:val="00945A92"/>
    <w:rsid w:val="00945D87"/>
    <w:rsid w:val="0094648A"/>
    <w:rsid w:val="00946C63"/>
    <w:rsid w:val="00946D15"/>
    <w:rsid w:val="00947280"/>
    <w:rsid w:val="0094791C"/>
    <w:rsid w:val="00947C03"/>
    <w:rsid w:val="00947ECF"/>
    <w:rsid w:val="00950379"/>
    <w:rsid w:val="0095046D"/>
    <w:rsid w:val="009504F3"/>
    <w:rsid w:val="009507AA"/>
    <w:rsid w:val="00950B37"/>
    <w:rsid w:val="00951126"/>
    <w:rsid w:val="009511F3"/>
    <w:rsid w:val="0095123E"/>
    <w:rsid w:val="00951729"/>
    <w:rsid w:val="00951E1E"/>
    <w:rsid w:val="0095236C"/>
    <w:rsid w:val="0095292A"/>
    <w:rsid w:val="00952B22"/>
    <w:rsid w:val="00952BE0"/>
    <w:rsid w:val="00952C28"/>
    <w:rsid w:val="00952C93"/>
    <w:rsid w:val="00952D12"/>
    <w:rsid w:val="00952FBF"/>
    <w:rsid w:val="0095308D"/>
    <w:rsid w:val="0095349C"/>
    <w:rsid w:val="00953530"/>
    <w:rsid w:val="00953D07"/>
    <w:rsid w:val="00953F75"/>
    <w:rsid w:val="00954277"/>
    <w:rsid w:val="00954A7A"/>
    <w:rsid w:val="00954B83"/>
    <w:rsid w:val="00954E1B"/>
    <w:rsid w:val="00954F37"/>
    <w:rsid w:val="00955207"/>
    <w:rsid w:val="00955263"/>
    <w:rsid w:val="009555E5"/>
    <w:rsid w:val="0095599B"/>
    <w:rsid w:val="00955E85"/>
    <w:rsid w:val="0095683A"/>
    <w:rsid w:val="00956AA4"/>
    <w:rsid w:val="00957949"/>
    <w:rsid w:val="0096010F"/>
    <w:rsid w:val="009603FA"/>
    <w:rsid w:val="0096041D"/>
    <w:rsid w:val="0096077D"/>
    <w:rsid w:val="00960899"/>
    <w:rsid w:val="00960A15"/>
    <w:rsid w:val="00960B23"/>
    <w:rsid w:val="00960FD1"/>
    <w:rsid w:val="0096160F"/>
    <w:rsid w:val="00961AD7"/>
    <w:rsid w:val="00962AD0"/>
    <w:rsid w:val="00963066"/>
    <w:rsid w:val="009630DE"/>
    <w:rsid w:val="00963477"/>
    <w:rsid w:val="009634FF"/>
    <w:rsid w:val="00963BD6"/>
    <w:rsid w:val="00963D4C"/>
    <w:rsid w:val="00963E8E"/>
    <w:rsid w:val="00963FA4"/>
    <w:rsid w:val="009640F1"/>
    <w:rsid w:val="009643E7"/>
    <w:rsid w:val="00964D0B"/>
    <w:rsid w:val="00964EE2"/>
    <w:rsid w:val="0096509F"/>
    <w:rsid w:val="0096531B"/>
    <w:rsid w:val="009660C0"/>
    <w:rsid w:val="0096620B"/>
    <w:rsid w:val="009666D1"/>
    <w:rsid w:val="009670BD"/>
    <w:rsid w:val="00967353"/>
    <w:rsid w:val="009673B5"/>
    <w:rsid w:val="00967E37"/>
    <w:rsid w:val="00967F74"/>
    <w:rsid w:val="0097007D"/>
    <w:rsid w:val="009713BC"/>
    <w:rsid w:val="00971A2C"/>
    <w:rsid w:val="00971D4F"/>
    <w:rsid w:val="00971F00"/>
    <w:rsid w:val="0097209C"/>
    <w:rsid w:val="00972128"/>
    <w:rsid w:val="00972C54"/>
    <w:rsid w:val="00972CE0"/>
    <w:rsid w:val="0097327D"/>
    <w:rsid w:val="009732E8"/>
    <w:rsid w:val="0097361F"/>
    <w:rsid w:val="00973708"/>
    <w:rsid w:val="009737D3"/>
    <w:rsid w:val="00973E92"/>
    <w:rsid w:val="00974BC1"/>
    <w:rsid w:val="00974D91"/>
    <w:rsid w:val="00975391"/>
    <w:rsid w:val="00975B77"/>
    <w:rsid w:val="00975DC2"/>
    <w:rsid w:val="00975FBB"/>
    <w:rsid w:val="00975FBC"/>
    <w:rsid w:val="00976042"/>
    <w:rsid w:val="00976531"/>
    <w:rsid w:val="009768BF"/>
    <w:rsid w:val="00976990"/>
    <w:rsid w:val="00976E97"/>
    <w:rsid w:val="00977116"/>
    <w:rsid w:val="00977436"/>
    <w:rsid w:val="00977D3F"/>
    <w:rsid w:val="00977D8A"/>
    <w:rsid w:val="009801EE"/>
    <w:rsid w:val="0098028E"/>
    <w:rsid w:val="0098060D"/>
    <w:rsid w:val="00980767"/>
    <w:rsid w:val="00980887"/>
    <w:rsid w:val="009808A2"/>
    <w:rsid w:val="009809E0"/>
    <w:rsid w:val="00980B02"/>
    <w:rsid w:val="00981769"/>
    <w:rsid w:val="009819C0"/>
    <w:rsid w:val="00981D8B"/>
    <w:rsid w:val="00981EFE"/>
    <w:rsid w:val="0098205A"/>
    <w:rsid w:val="0098278D"/>
    <w:rsid w:val="009828CC"/>
    <w:rsid w:val="00982B10"/>
    <w:rsid w:val="00982D58"/>
    <w:rsid w:val="00982FD6"/>
    <w:rsid w:val="00983080"/>
    <w:rsid w:val="00983128"/>
    <w:rsid w:val="00983962"/>
    <w:rsid w:val="00983E1F"/>
    <w:rsid w:val="009840C4"/>
    <w:rsid w:val="00984575"/>
    <w:rsid w:val="0098473B"/>
    <w:rsid w:val="00985A86"/>
    <w:rsid w:val="0098618F"/>
    <w:rsid w:val="00986276"/>
    <w:rsid w:val="009862EE"/>
    <w:rsid w:val="009863D3"/>
    <w:rsid w:val="009864BA"/>
    <w:rsid w:val="009866B4"/>
    <w:rsid w:val="009867FA"/>
    <w:rsid w:val="009869BA"/>
    <w:rsid w:val="00986ABB"/>
    <w:rsid w:val="00987076"/>
    <w:rsid w:val="00987B04"/>
    <w:rsid w:val="00987D5B"/>
    <w:rsid w:val="009900EA"/>
    <w:rsid w:val="0099061D"/>
    <w:rsid w:val="00990E73"/>
    <w:rsid w:val="009911D9"/>
    <w:rsid w:val="00991B14"/>
    <w:rsid w:val="00992354"/>
    <w:rsid w:val="00992856"/>
    <w:rsid w:val="00992BE4"/>
    <w:rsid w:val="009932D8"/>
    <w:rsid w:val="00993674"/>
    <w:rsid w:val="0099370F"/>
    <w:rsid w:val="00993F50"/>
    <w:rsid w:val="009944F7"/>
    <w:rsid w:val="0099452E"/>
    <w:rsid w:val="0099454B"/>
    <w:rsid w:val="009958B3"/>
    <w:rsid w:val="00995B0D"/>
    <w:rsid w:val="00995BC0"/>
    <w:rsid w:val="00995C11"/>
    <w:rsid w:val="009967E3"/>
    <w:rsid w:val="00996980"/>
    <w:rsid w:val="00997316"/>
    <w:rsid w:val="009974FD"/>
    <w:rsid w:val="00997FEE"/>
    <w:rsid w:val="009A0560"/>
    <w:rsid w:val="009A06B2"/>
    <w:rsid w:val="009A09A0"/>
    <w:rsid w:val="009A0BBD"/>
    <w:rsid w:val="009A0BDE"/>
    <w:rsid w:val="009A10D0"/>
    <w:rsid w:val="009A1383"/>
    <w:rsid w:val="009A16D0"/>
    <w:rsid w:val="009A1B0C"/>
    <w:rsid w:val="009A1F2F"/>
    <w:rsid w:val="009A25FB"/>
    <w:rsid w:val="009A2DA9"/>
    <w:rsid w:val="009A3017"/>
    <w:rsid w:val="009A3B98"/>
    <w:rsid w:val="009A3E26"/>
    <w:rsid w:val="009A3E65"/>
    <w:rsid w:val="009A4205"/>
    <w:rsid w:val="009A482F"/>
    <w:rsid w:val="009A4A13"/>
    <w:rsid w:val="009A4DAA"/>
    <w:rsid w:val="009A4FE1"/>
    <w:rsid w:val="009A55F6"/>
    <w:rsid w:val="009A5923"/>
    <w:rsid w:val="009A5B05"/>
    <w:rsid w:val="009A5F0E"/>
    <w:rsid w:val="009A63C8"/>
    <w:rsid w:val="009A65B9"/>
    <w:rsid w:val="009A6B04"/>
    <w:rsid w:val="009A6B37"/>
    <w:rsid w:val="009A70D9"/>
    <w:rsid w:val="009A7807"/>
    <w:rsid w:val="009A782A"/>
    <w:rsid w:val="009A78AF"/>
    <w:rsid w:val="009A78E2"/>
    <w:rsid w:val="009A7A38"/>
    <w:rsid w:val="009B0450"/>
    <w:rsid w:val="009B0533"/>
    <w:rsid w:val="009B0824"/>
    <w:rsid w:val="009B0D1E"/>
    <w:rsid w:val="009B1444"/>
    <w:rsid w:val="009B1BF6"/>
    <w:rsid w:val="009B1DD3"/>
    <w:rsid w:val="009B1ED7"/>
    <w:rsid w:val="009B2117"/>
    <w:rsid w:val="009B29D7"/>
    <w:rsid w:val="009B2BDB"/>
    <w:rsid w:val="009B2DDA"/>
    <w:rsid w:val="009B405B"/>
    <w:rsid w:val="009B456C"/>
    <w:rsid w:val="009B46BA"/>
    <w:rsid w:val="009B4961"/>
    <w:rsid w:val="009B4E07"/>
    <w:rsid w:val="009B4F70"/>
    <w:rsid w:val="009B4FA6"/>
    <w:rsid w:val="009B522A"/>
    <w:rsid w:val="009B545F"/>
    <w:rsid w:val="009B5720"/>
    <w:rsid w:val="009B5D3B"/>
    <w:rsid w:val="009B5D4F"/>
    <w:rsid w:val="009B62E2"/>
    <w:rsid w:val="009B6AB5"/>
    <w:rsid w:val="009B7290"/>
    <w:rsid w:val="009B779A"/>
    <w:rsid w:val="009B79F3"/>
    <w:rsid w:val="009B7B2A"/>
    <w:rsid w:val="009B7C08"/>
    <w:rsid w:val="009C0532"/>
    <w:rsid w:val="009C05F7"/>
    <w:rsid w:val="009C0842"/>
    <w:rsid w:val="009C105F"/>
    <w:rsid w:val="009C1675"/>
    <w:rsid w:val="009C16B2"/>
    <w:rsid w:val="009C1870"/>
    <w:rsid w:val="009C1DCD"/>
    <w:rsid w:val="009C1E9B"/>
    <w:rsid w:val="009C259B"/>
    <w:rsid w:val="009C3F35"/>
    <w:rsid w:val="009C41E4"/>
    <w:rsid w:val="009C4D1E"/>
    <w:rsid w:val="009C4D87"/>
    <w:rsid w:val="009C505D"/>
    <w:rsid w:val="009C5785"/>
    <w:rsid w:val="009C5791"/>
    <w:rsid w:val="009C582C"/>
    <w:rsid w:val="009C589C"/>
    <w:rsid w:val="009C59C6"/>
    <w:rsid w:val="009C6418"/>
    <w:rsid w:val="009C64B5"/>
    <w:rsid w:val="009C6593"/>
    <w:rsid w:val="009C65AF"/>
    <w:rsid w:val="009C75AB"/>
    <w:rsid w:val="009C76A6"/>
    <w:rsid w:val="009C776E"/>
    <w:rsid w:val="009C7870"/>
    <w:rsid w:val="009C7A78"/>
    <w:rsid w:val="009C7EFF"/>
    <w:rsid w:val="009D0AF7"/>
    <w:rsid w:val="009D0C56"/>
    <w:rsid w:val="009D0F80"/>
    <w:rsid w:val="009D1345"/>
    <w:rsid w:val="009D1566"/>
    <w:rsid w:val="009D19C4"/>
    <w:rsid w:val="009D1B78"/>
    <w:rsid w:val="009D20C0"/>
    <w:rsid w:val="009D260F"/>
    <w:rsid w:val="009D2BD7"/>
    <w:rsid w:val="009D2FDB"/>
    <w:rsid w:val="009D33ED"/>
    <w:rsid w:val="009D3CFF"/>
    <w:rsid w:val="009D4152"/>
    <w:rsid w:val="009D4705"/>
    <w:rsid w:val="009D4E8A"/>
    <w:rsid w:val="009D5204"/>
    <w:rsid w:val="009D5486"/>
    <w:rsid w:val="009D5B63"/>
    <w:rsid w:val="009D5BAC"/>
    <w:rsid w:val="009D6340"/>
    <w:rsid w:val="009D6841"/>
    <w:rsid w:val="009D6867"/>
    <w:rsid w:val="009D6B95"/>
    <w:rsid w:val="009D7419"/>
    <w:rsid w:val="009D793B"/>
    <w:rsid w:val="009D7E6B"/>
    <w:rsid w:val="009E017B"/>
    <w:rsid w:val="009E068B"/>
    <w:rsid w:val="009E0ABD"/>
    <w:rsid w:val="009E0EA7"/>
    <w:rsid w:val="009E107B"/>
    <w:rsid w:val="009E145A"/>
    <w:rsid w:val="009E1DBB"/>
    <w:rsid w:val="009E246E"/>
    <w:rsid w:val="009E2507"/>
    <w:rsid w:val="009E2573"/>
    <w:rsid w:val="009E2757"/>
    <w:rsid w:val="009E2B4B"/>
    <w:rsid w:val="009E3823"/>
    <w:rsid w:val="009E3A8B"/>
    <w:rsid w:val="009E4350"/>
    <w:rsid w:val="009E4FAE"/>
    <w:rsid w:val="009E500B"/>
    <w:rsid w:val="009E5609"/>
    <w:rsid w:val="009E593E"/>
    <w:rsid w:val="009E60F3"/>
    <w:rsid w:val="009E79BF"/>
    <w:rsid w:val="009F0197"/>
    <w:rsid w:val="009F0855"/>
    <w:rsid w:val="009F08A3"/>
    <w:rsid w:val="009F0A9E"/>
    <w:rsid w:val="009F0AC3"/>
    <w:rsid w:val="009F0D65"/>
    <w:rsid w:val="009F0ED2"/>
    <w:rsid w:val="009F0F2E"/>
    <w:rsid w:val="009F2126"/>
    <w:rsid w:val="009F26EA"/>
    <w:rsid w:val="009F336F"/>
    <w:rsid w:val="009F3374"/>
    <w:rsid w:val="009F3BDA"/>
    <w:rsid w:val="009F412F"/>
    <w:rsid w:val="009F4416"/>
    <w:rsid w:val="009F4462"/>
    <w:rsid w:val="009F4DB7"/>
    <w:rsid w:val="009F4E5E"/>
    <w:rsid w:val="009F5016"/>
    <w:rsid w:val="009F502F"/>
    <w:rsid w:val="009F51D5"/>
    <w:rsid w:val="009F5458"/>
    <w:rsid w:val="009F54C7"/>
    <w:rsid w:val="009F5690"/>
    <w:rsid w:val="009F58C0"/>
    <w:rsid w:val="009F6B27"/>
    <w:rsid w:val="009F740F"/>
    <w:rsid w:val="009F752F"/>
    <w:rsid w:val="00A00164"/>
    <w:rsid w:val="00A00175"/>
    <w:rsid w:val="00A001CF"/>
    <w:rsid w:val="00A00802"/>
    <w:rsid w:val="00A0087C"/>
    <w:rsid w:val="00A00998"/>
    <w:rsid w:val="00A00E07"/>
    <w:rsid w:val="00A013D0"/>
    <w:rsid w:val="00A0162E"/>
    <w:rsid w:val="00A0197A"/>
    <w:rsid w:val="00A01983"/>
    <w:rsid w:val="00A01C63"/>
    <w:rsid w:val="00A025D1"/>
    <w:rsid w:val="00A02830"/>
    <w:rsid w:val="00A02BD9"/>
    <w:rsid w:val="00A03235"/>
    <w:rsid w:val="00A03F86"/>
    <w:rsid w:val="00A04314"/>
    <w:rsid w:val="00A0534B"/>
    <w:rsid w:val="00A060E1"/>
    <w:rsid w:val="00A0652E"/>
    <w:rsid w:val="00A06AD2"/>
    <w:rsid w:val="00A06B27"/>
    <w:rsid w:val="00A0719F"/>
    <w:rsid w:val="00A07468"/>
    <w:rsid w:val="00A077C7"/>
    <w:rsid w:val="00A07940"/>
    <w:rsid w:val="00A07A75"/>
    <w:rsid w:val="00A101DF"/>
    <w:rsid w:val="00A1102A"/>
    <w:rsid w:val="00A118B8"/>
    <w:rsid w:val="00A12DFC"/>
    <w:rsid w:val="00A1379A"/>
    <w:rsid w:val="00A13826"/>
    <w:rsid w:val="00A13C66"/>
    <w:rsid w:val="00A13ED6"/>
    <w:rsid w:val="00A1425C"/>
    <w:rsid w:val="00A148F7"/>
    <w:rsid w:val="00A14A57"/>
    <w:rsid w:val="00A14C53"/>
    <w:rsid w:val="00A152AC"/>
    <w:rsid w:val="00A154B2"/>
    <w:rsid w:val="00A1593A"/>
    <w:rsid w:val="00A160DC"/>
    <w:rsid w:val="00A164D4"/>
    <w:rsid w:val="00A165AE"/>
    <w:rsid w:val="00A16886"/>
    <w:rsid w:val="00A16FF4"/>
    <w:rsid w:val="00A17789"/>
    <w:rsid w:val="00A17A55"/>
    <w:rsid w:val="00A200BF"/>
    <w:rsid w:val="00A20310"/>
    <w:rsid w:val="00A204E1"/>
    <w:rsid w:val="00A20A35"/>
    <w:rsid w:val="00A21D49"/>
    <w:rsid w:val="00A2255E"/>
    <w:rsid w:val="00A22652"/>
    <w:rsid w:val="00A22697"/>
    <w:rsid w:val="00A226D4"/>
    <w:rsid w:val="00A227BB"/>
    <w:rsid w:val="00A228ED"/>
    <w:rsid w:val="00A22BFF"/>
    <w:rsid w:val="00A22D20"/>
    <w:rsid w:val="00A237D6"/>
    <w:rsid w:val="00A23855"/>
    <w:rsid w:val="00A23B2F"/>
    <w:rsid w:val="00A23DF9"/>
    <w:rsid w:val="00A242C1"/>
    <w:rsid w:val="00A24560"/>
    <w:rsid w:val="00A24E82"/>
    <w:rsid w:val="00A2511B"/>
    <w:rsid w:val="00A251CF"/>
    <w:rsid w:val="00A2526F"/>
    <w:rsid w:val="00A2549F"/>
    <w:rsid w:val="00A258D2"/>
    <w:rsid w:val="00A25C57"/>
    <w:rsid w:val="00A25FC5"/>
    <w:rsid w:val="00A266AC"/>
    <w:rsid w:val="00A2672D"/>
    <w:rsid w:val="00A26CDD"/>
    <w:rsid w:val="00A27004"/>
    <w:rsid w:val="00A271D5"/>
    <w:rsid w:val="00A27400"/>
    <w:rsid w:val="00A27614"/>
    <w:rsid w:val="00A30228"/>
    <w:rsid w:val="00A30570"/>
    <w:rsid w:val="00A30686"/>
    <w:rsid w:val="00A30744"/>
    <w:rsid w:val="00A30A22"/>
    <w:rsid w:val="00A30B76"/>
    <w:rsid w:val="00A31B4D"/>
    <w:rsid w:val="00A324BF"/>
    <w:rsid w:val="00A327C8"/>
    <w:rsid w:val="00A327D7"/>
    <w:rsid w:val="00A32BE9"/>
    <w:rsid w:val="00A33317"/>
    <w:rsid w:val="00A3368D"/>
    <w:rsid w:val="00A3391B"/>
    <w:rsid w:val="00A339FA"/>
    <w:rsid w:val="00A33C7B"/>
    <w:rsid w:val="00A33E5F"/>
    <w:rsid w:val="00A33EB2"/>
    <w:rsid w:val="00A355EC"/>
    <w:rsid w:val="00A3591F"/>
    <w:rsid w:val="00A35C84"/>
    <w:rsid w:val="00A35CFF"/>
    <w:rsid w:val="00A3657A"/>
    <w:rsid w:val="00A366AB"/>
    <w:rsid w:val="00A36EFC"/>
    <w:rsid w:val="00A3718B"/>
    <w:rsid w:val="00A37908"/>
    <w:rsid w:val="00A37984"/>
    <w:rsid w:val="00A37A9B"/>
    <w:rsid w:val="00A40033"/>
    <w:rsid w:val="00A4005C"/>
    <w:rsid w:val="00A4039A"/>
    <w:rsid w:val="00A404CE"/>
    <w:rsid w:val="00A40FCB"/>
    <w:rsid w:val="00A4147C"/>
    <w:rsid w:val="00A4150D"/>
    <w:rsid w:val="00A4236F"/>
    <w:rsid w:val="00A425BD"/>
    <w:rsid w:val="00A426B9"/>
    <w:rsid w:val="00A42E21"/>
    <w:rsid w:val="00A42FC4"/>
    <w:rsid w:val="00A43BE6"/>
    <w:rsid w:val="00A43BFA"/>
    <w:rsid w:val="00A4475E"/>
    <w:rsid w:val="00A44A52"/>
    <w:rsid w:val="00A44D53"/>
    <w:rsid w:val="00A45611"/>
    <w:rsid w:val="00A4569B"/>
    <w:rsid w:val="00A45988"/>
    <w:rsid w:val="00A45AEB"/>
    <w:rsid w:val="00A46534"/>
    <w:rsid w:val="00A46541"/>
    <w:rsid w:val="00A46BFA"/>
    <w:rsid w:val="00A46FE0"/>
    <w:rsid w:val="00A47A70"/>
    <w:rsid w:val="00A47B58"/>
    <w:rsid w:val="00A5054C"/>
    <w:rsid w:val="00A506A6"/>
    <w:rsid w:val="00A5131D"/>
    <w:rsid w:val="00A51C65"/>
    <w:rsid w:val="00A51FD6"/>
    <w:rsid w:val="00A52682"/>
    <w:rsid w:val="00A527B7"/>
    <w:rsid w:val="00A52804"/>
    <w:rsid w:val="00A52B08"/>
    <w:rsid w:val="00A52DF6"/>
    <w:rsid w:val="00A52E1E"/>
    <w:rsid w:val="00A52EF3"/>
    <w:rsid w:val="00A52F28"/>
    <w:rsid w:val="00A5309D"/>
    <w:rsid w:val="00A531A8"/>
    <w:rsid w:val="00A53436"/>
    <w:rsid w:val="00A53753"/>
    <w:rsid w:val="00A54781"/>
    <w:rsid w:val="00A54CCD"/>
    <w:rsid w:val="00A554D8"/>
    <w:rsid w:val="00A556C3"/>
    <w:rsid w:val="00A55E0B"/>
    <w:rsid w:val="00A5658F"/>
    <w:rsid w:val="00A568F7"/>
    <w:rsid w:val="00A56B81"/>
    <w:rsid w:val="00A57809"/>
    <w:rsid w:val="00A57BBB"/>
    <w:rsid w:val="00A57C21"/>
    <w:rsid w:val="00A57D44"/>
    <w:rsid w:val="00A601AB"/>
    <w:rsid w:val="00A60538"/>
    <w:rsid w:val="00A60559"/>
    <w:rsid w:val="00A6162B"/>
    <w:rsid w:val="00A617D3"/>
    <w:rsid w:val="00A618E4"/>
    <w:rsid w:val="00A619DE"/>
    <w:rsid w:val="00A61C8B"/>
    <w:rsid w:val="00A61CC7"/>
    <w:rsid w:val="00A62500"/>
    <w:rsid w:val="00A62526"/>
    <w:rsid w:val="00A62594"/>
    <w:rsid w:val="00A63ACF"/>
    <w:rsid w:val="00A64044"/>
    <w:rsid w:val="00A64F65"/>
    <w:rsid w:val="00A657CB"/>
    <w:rsid w:val="00A65924"/>
    <w:rsid w:val="00A65A8C"/>
    <w:rsid w:val="00A65B45"/>
    <w:rsid w:val="00A65E5D"/>
    <w:rsid w:val="00A66BAC"/>
    <w:rsid w:val="00A66DDA"/>
    <w:rsid w:val="00A67282"/>
    <w:rsid w:val="00A67567"/>
    <w:rsid w:val="00A675E2"/>
    <w:rsid w:val="00A67B27"/>
    <w:rsid w:val="00A67B71"/>
    <w:rsid w:val="00A67B7C"/>
    <w:rsid w:val="00A67BAF"/>
    <w:rsid w:val="00A7032A"/>
    <w:rsid w:val="00A7116B"/>
    <w:rsid w:val="00A71681"/>
    <w:rsid w:val="00A7171C"/>
    <w:rsid w:val="00A71B0F"/>
    <w:rsid w:val="00A71D5F"/>
    <w:rsid w:val="00A72E5A"/>
    <w:rsid w:val="00A72EBB"/>
    <w:rsid w:val="00A734E6"/>
    <w:rsid w:val="00A73691"/>
    <w:rsid w:val="00A73915"/>
    <w:rsid w:val="00A7446C"/>
    <w:rsid w:val="00A7465E"/>
    <w:rsid w:val="00A75D4B"/>
    <w:rsid w:val="00A75FD3"/>
    <w:rsid w:val="00A76F1C"/>
    <w:rsid w:val="00A77194"/>
    <w:rsid w:val="00A77670"/>
    <w:rsid w:val="00A779B6"/>
    <w:rsid w:val="00A77C37"/>
    <w:rsid w:val="00A77C90"/>
    <w:rsid w:val="00A77D4D"/>
    <w:rsid w:val="00A77F90"/>
    <w:rsid w:val="00A80236"/>
    <w:rsid w:val="00A80B6F"/>
    <w:rsid w:val="00A80C4B"/>
    <w:rsid w:val="00A80F14"/>
    <w:rsid w:val="00A81475"/>
    <w:rsid w:val="00A81716"/>
    <w:rsid w:val="00A81888"/>
    <w:rsid w:val="00A81DFA"/>
    <w:rsid w:val="00A81E66"/>
    <w:rsid w:val="00A81F40"/>
    <w:rsid w:val="00A81F8F"/>
    <w:rsid w:val="00A826FF"/>
    <w:rsid w:val="00A833DC"/>
    <w:rsid w:val="00A8349A"/>
    <w:rsid w:val="00A83EC3"/>
    <w:rsid w:val="00A83F36"/>
    <w:rsid w:val="00A83FBA"/>
    <w:rsid w:val="00A84067"/>
    <w:rsid w:val="00A840B3"/>
    <w:rsid w:val="00A84245"/>
    <w:rsid w:val="00A842F0"/>
    <w:rsid w:val="00A84366"/>
    <w:rsid w:val="00A84739"/>
    <w:rsid w:val="00A85935"/>
    <w:rsid w:val="00A85EC1"/>
    <w:rsid w:val="00A85F45"/>
    <w:rsid w:val="00A867E8"/>
    <w:rsid w:val="00A86892"/>
    <w:rsid w:val="00A86BA6"/>
    <w:rsid w:val="00A86C7B"/>
    <w:rsid w:val="00A8769C"/>
    <w:rsid w:val="00A87783"/>
    <w:rsid w:val="00A87CD0"/>
    <w:rsid w:val="00A90145"/>
    <w:rsid w:val="00A902A5"/>
    <w:rsid w:val="00A9100C"/>
    <w:rsid w:val="00A914C1"/>
    <w:rsid w:val="00A9250A"/>
    <w:rsid w:val="00A92C92"/>
    <w:rsid w:val="00A92E1D"/>
    <w:rsid w:val="00A93217"/>
    <w:rsid w:val="00A935BF"/>
    <w:rsid w:val="00A93734"/>
    <w:rsid w:val="00A93E3B"/>
    <w:rsid w:val="00A9416B"/>
    <w:rsid w:val="00A94205"/>
    <w:rsid w:val="00A9425F"/>
    <w:rsid w:val="00A94487"/>
    <w:rsid w:val="00A9473F"/>
    <w:rsid w:val="00A94769"/>
    <w:rsid w:val="00A94B14"/>
    <w:rsid w:val="00A94CF2"/>
    <w:rsid w:val="00A94F07"/>
    <w:rsid w:val="00A95112"/>
    <w:rsid w:val="00A952A9"/>
    <w:rsid w:val="00A95479"/>
    <w:rsid w:val="00A95915"/>
    <w:rsid w:val="00A95EE3"/>
    <w:rsid w:val="00A96049"/>
    <w:rsid w:val="00A960A6"/>
    <w:rsid w:val="00A961CF"/>
    <w:rsid w:val="00A9695A"/>
    <w:rsid w:val="00A96A2A"/>
    <w:rsid w:val="00A96E4C"/>
    <w:rsid w:val="00A97274"/>
    <w:rsid w:val="00A97393"/>
    <w:rsid w:val="00A979D5"/>
    <w:rsid w:val="00A97CF1"/>
    <w:rsid w:val="00AA01A9"/>
    <w:rsid w:val="00AA1940"/>
    <w:rsid w:val="00AA1C9F"/>
    <w:rsid w:val="00AA1EB8"/>
    <w:rsid w:val="00AA211E"/>
    <w:rsid w:val="00AA21FD"/>
    <w:rsid w:val="00AA2AD7"/>
    <w:rsid w:val="00AA2D07"/>
    <w:rsid w:val="00AA2F24"/>
    <w:rsid w:val="00AA3703"/>
    <w:rsid w:val="00AA378F"/>
    <w:rsid w:val="00AA3AEF"/>
    <w:rsid w:val="00AA4024"/>
    <w:rsid w:val="00AA413A"/>
    <w:rsid w:val="00AA4142"/>
    <w:rsid w:val="00AA44F6"/>
    <w:rsid w:val="00AA4985"/>
    <w:rsid w:val="00AA4A09"/>
    <w:rsid w:val="00AA4D96"/>
    <w:rsid w:val="00AA5121"/>
    <w:rsid w:val="00AA57F2"/>
    <w:rsid w:val="00AA5913"/>
    <w:rsid w:val="00AA637A"/>
    <w:rsid w:val="00AA63BF"/>
    <w:rsid w:val="00AA63CE"/>
    <w:rsid w:val="00AA64FF"/>
    <w:rsid w:val="00AA6536"/>
    <w:rsid w:val="00AA6579"/>
    <w:rsid w:val="00AA77CB"/>
    <w:rsid w:val="00AA789E"/>
    <w:rsid w:val="00AA7BD1"/>
    <w:rsid w:val="00AA7EF9"/>
    <w:rsid w:val="00AB0741"/>
    <w:rsid w:val="00AB15F7"/>
    <w:rsid w:val="00AB1870"/>
    <w:rsid w:val="00AB19DA"/>
    <w:rsid w:val="00AB1BA0"/>
    <w:rsid w:val="00AB1BAA"/>
    <w:rsid w:val="00AB24B5"/>
    <w:rsid w:val="00AB2970"/>
    <w:rsid w:val="00AB2BB3"/>
    <w:rsid w:val="00AB2FD7"/>
    <w:rsid w:val="00AB313C"/>
    <w:rsid w:val="00AB340F"/>
    <w:rsid w:val="00AB37EA"/>
    <w:rsid w:val="00AB3A5E"/>
    <w:rsid w:val="00AB3BDE"/>
    <w:rsid w:val="00AB3C5B"/>
    <w:rsid w:val="00AB4441"/>
    <w:rsid w:val="00AB57FF"/>
    <w:rsid w:val="00AB5A70"/>
    <w:rsid w:val="00AB5B3E"/>
    <w:rsid w:val="00AB6586"/>
    <w:rsid w:val="00AB6A5D"/>
    <w:rsid w:val="00AB74EB"/>
    <w:rsid w:val="00AB7A15"/>
    <w:rsid w:val="00AB7CA7"/>
    <w:rsid w:val="00AC0086"/>
    <w:rsid w:val="00AC0297"/>
    <w:rsid w:val="00AC0388"/>
    <w:rsid w:val="00AC0C36"/>
    <w:rsid w:val="00AC11A2"/>
    <w:rsid w:val="00AC19CE"/>
    <w:rsid w:val="00AC19FF"/>
    <w:rsid w:val="00AC1EFB"/>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3DF"/>
    <w:rsid w:val="00AC6603"/>
    <w:rsid w:val="00AC6CAC"/>
    <w:rsid w:val="00AC6E0C"/>
    <w:rsid w:val="00AC6FD5"/>
    <w:rsid w:val="00AC700E"/>
    <w:rsid w:val="00AC723C"/>
    <w:rsid w:val="00AC76DA"/>
    <w:rsid w:val="00AC77FE"/>
    <w:rsid w:val="00AC7AB8"/>
    <w:rsid w:val="00AC7DA6"/>
    <w:rsid w:val="00AC7F52"/>
    <w:rsid w:val="00AD03D9"/>
    <w:rsid w:val="00AD0EB6"/>
    <w:rsid w:val="00AD1289"/>
    <w:rsid w:val="00AD1340"/>
    <w:rsid w:val="00AD1440"/>
    <w:rsid w:val="00AD15A3"/>
    <w:rsid w:val="00AD1AD8"/>
    <w:rsid w:val="00AD1E6D"/>
    <w:rsid w:val="00AD1EA3"/>
    <w:rsid w:val="00AD1FBB"/>
    <w:rsid w:val="00AD20AB"/>
    <w:rsid w:val="00AD2130"/>
    <w:rsid w:val="00AD2354"/>
    <w:rsid w:val="00AD2842"/>
    <w:rsid w:val="00AD2CDC"/>
    <w:rsid w:val="00AD2F02"/>
    <w:rsid w:val="00AD2F8D"/>
    <w:rsid w:val="00AD2FAC"/>
    <w:rsid w:val="00AD308E"/>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466"/>
    <w:rsid w:val="00AD6AAE"/>
    <w:rsid w:val="00AD717C"/>
    <w:rsid w:val="00AD76A4"/>
    <w:rsid w:val="00AD7B8C"/>
    <w:rsid w:val="00AE00DD"/>
    <w:rsid w:val="00AE070C"/>
    <w:rsid w:val="00AE0735"/>
    <w:rsid w:val="00AE08C0"/>
    <w:rsid w:val="00AE097C"/>
    <w:rsid w:val="00AE0C2A"/>
    <w:rsid w:val="00AE0F7C"/>
    <w:rsid w:val="00AE10F4"/>
    <w:rsid w:val="00AE16EF"/>
    <w:rsid w:val="00AE178C"/>
    <w:rsid w:val="00AE2102"/>
    <w:rsid w:val="00AE2288"/>
    <w:rsid w:val="00AE23ED"/>
    <w:rsid w:val="00AE2B30"/>
    <w:rsid w:val="00AE2C16"/>
    <w:rsid w:val="00AE2E72"/>
    <w:rsid w:val="00AE3046"/>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785"/>
    <w:rsid w:val="00AE681D"/>
    <w:rsid w:val="00AE6D2B"/>
    <w:rsid w:val="00AE6DCB"/>
    <w:rsid w:val="00AE760C"/>
    <w:rsid w:val="00AE7669"/>
    <w:rsid w:val="00AE7703"/>
    <w:rsid w:val="00AE7A12"/>
    <w:rsid w:val="00AF01AD"/>
    <w:rsid w:val="00AF01C4"/>
    <w:rsid w:val="00AF0AC5"/>
    <w:rsid w:val="00AF0C96"/>
    <w:rsid w:val="00AF0D98"/>
    <w:rsid w:val="00AF151E"/>
    <w:rsid w:val="00AF1601"/>
    <w:rsid w:val="00AF1861"/>
    <w:rsid w:val="00AF1987"/>
    <w:rsid w:val="00AF1B10"/>
    <w:rsid w:val="00AF1B16"/>
    <w:rsid w:val="00AF1FDD"/>
    <w:rsid w:val="00AF2147"/>
    <w:rsid w:val="00AF2180"/>
    <w:rsid w:val="00AF2364"/>
    <w:rsid w:val="00AF2A8B"/>
    <w:rsid w:val="00AF3658"/>
    <w:rsid w:val="00AF38AE"/>
    <w:rsid w:val="00AF4066"/>
    <w:rsid w:val="00AF4560"/>
    <w:rsid w:val="00AF4AFA"/>
    <w:rsid w:val="00AF4DFC"/>
    <w:rsid w:val="00AF5483"/>
    <w:rsid w:val="00AF57B0"/>
    <w:rsid w:val="00AF590A"/>
    <w:rsid w:val="00AF5948"/>
    <w:rsid w:val="00AF611F"/>
    <w:rsid w:val="00AF647B"/>
    <w:rsid w:val="00AF65B1"/>
    <w:rsid w:val="00AF67B4"/>
    <w:rsid w:val="00AF6878"/>
    <w:rsid w:val="00AF6E8A"/>
    <w:rsid w:val="00AF7256"/>
    <w:rsid w:val="00AF73C0"/>
    <w:rsid w:val="00AF74C6"/>
    <w:rsid w:val="00AF78EE"/>
    <w:rsid w:val="00AF7ABF"/>
    <w:rsid w:val="00AF7BC7"/>
    <w:rsid w:val="00AF7F01"/>
    <w:rsid w:val="00B0037C"/>
    <w:rsid w:val="00B00726"/>
    <w:rsid w:val="00B00E48"/>
    <w:rsid w:val="00B020BC"/>
    <w:rsid w:val="00B02271"/>
    <w:rsid w:val="00B0233C"/>
    <w:rsid w:val="00B02976"/>
    <w:rsid w:val="00B03054"/>
    <w:rsid w:val="00B032BC"/>
    <w:rsid w:val="00B046BD"/>
    <w:rsid w:val="00B04876"/>
    <w:rsid w:val="00B05182"/>
    <w:rsid w:val="00B05192"/>
    <w:rsid w:val="00B0544A"/>
    <w:rsid w:val="00B054E0"/>
    <w:rsid w:val="00B0569F"/>
    <w:rsid w:val="00B05E52"/>
    <w:rsid w:val="00B061E6"/>
    <w:rsid w:val="00B0664F"/>
    <w:rsid w:val="00B06BB9"/>
    <w:rsid w:val="00B06FA8"/>
    <w:rsid w:val="00B077C9"/>
    <w:rsid w:val="00B07B9A"/>
    <w:rsid w:val="00B07FA1"/>
    <w:rsid w:val="00B1004C"/>
    <w:rsid w:val="00B1152A"/>
    <w:rsid w:val="00B11EB4"/>
    <w:rsid w:val="00B126E4"/>
    <w:rsid w:val="00B12753"/>
    <w:rsid w:val="00B128BB"/>
    <w:rsid w:val="00B12D06"/>
    <w:rsid w:val="00B132AB"/>
    <w:rsid w:val="00B132B0"/>
    <w:rsid w:val="00B1336A"/>
    <w:rsid w:val="00B134D0"/>
    <w:rsid w:val="00B135DE"/>
    <w:rsid w:val="00B136DD"/>
    <w:rsid w:val="00B139BD"/>
    <w:rsid w:val="00B13C25"/>
    <w:rsid w:val="00B14069"/>
    <w:rsid w:val="00B142FD"/>
    <w:rsid w:val="00B1471D"/>
    <w:rsid w:val="00B14C44"/>
    <w:rsid w:val="00B15C53"/>
    <w:rsid w:val="00B15D0E"/>
    <w:rsid w:val="00B163ED"/>
    <w:rsid w:val="00B165C4"/>
    <w:rsid w:val="00B1692B"/>
    <w:rsid w:val="00B1706A"/>
    <w:rsid w:val="00B17E1E"/>
    <w:rsid w:val="00B17E95"/>
    <w:rsid w:val="00B20806"/>
    <w:rsid w:val="00B20B4E"/>
    <w:rsid w:val="00B21103"/>
    <w:rsid w:val="00B2189B"/>
    <w:rsid w:val="00B21C13"/>
    <w:rsid w:val="00B22556"/>
    <w:rsid w:val="00B229AA"/>
    <w:rsid w:val="00B234BD"/>
    <w:rsid w:val="00B24349"/>
    <w:rsid w:val="00B24D41"/>
    <w:rsid w:val="00B25012"/>
    <w:rsid w:val="00B258D2"/>
    <w:rsid w:val="00B25BA9"/>
    <w:rsid w:val="00B26001"/>
    <w:rsid w:val="00B27445"/>
    <w:rsid w:val="00B274C3"/>
    <w:rsid w:val="00B278B9"/>
    <w:rsid w:val="00B27B61"/>
    <w:rsid w:val="00B27B71"/>
    <w:rsid w:val="00B30338"/>
    <w:rsid w:val="00B30708"/>
    <w:rsid w:val="00B30AE4"/>
    <w:rsid w:val="00B31A31"/>
    <w:rsid w:val="00B31AE5"/>
    <w:rsid w:val="00B321AB"/>
    <w:rsid w:val="00B3266C"/>
    <w:rsid w:val="00B326E6"/>
    <w:rsid w:val="00B32764"/>
    <w:rsid w:val="00B3280C"/>
    <w:rsid w:val="00B32836"/>
    <w:rsid w:val="00B32BE9"/>
    <w:rsid w:val="00B32C1D"/>
    <w:rsid w:val="00B32E79"/>
    <w:rsid w:val="00B338D8"/>
    <w:rsid w:val="00B3396F"/>
    <w:rsid w:val="00B33983"/>
    <w:rsid w:val="00B340D2"/>
    <w:rsid w:val="00B345A2"/>
    <w:rsid w:val="00B34A90"/>
    <w:rsid w:val="00B34CC7"/>
    <w:rsid w:val="00B3522C"/>
    <w:rsid w:val="00B35568"/>
    <w:rsid w:val="00B355DA"/>
    <w:rsid w:val="00B36285"/>
    <w:rsid w:val="00B3633E"/>
    <w:rsid w:val="00B3656A"/>
    <w:rsid w:val="00B36851"/>
    <w:rsid w:val="00B36E5D"/>
    <w:rsid w:val="00B370D7"/>
    <w:rsid w:val="00B3725C"/>
    <w:rsid w:val="00B375D6"/>
    <w:rsid w:val="00B37893"/>
    <w:rsid w:val="00B37BD8"/>
    <w:rsid w:val="00B37FF2"/>
    <w:rsid w:val="00B401FF"/>
    <w:rsid w:val="00B4033F"/>
    <w:rsid w:val="00B4050B"/>
    <w:rsid w:val="00B40911"/>
    <w:rsid w:val="00B40B44"/>
    <w:rsid w:val="00B410B3"/>
    <w:rsid w:val="00B41A96"/>
    <w:rsid w:val="00B41C87"/>
    <w:rsid w:val="00B42023"/>
    <w:rsid w:val="00B4280F"/>
    <w:rsid w:val="00B42AAC"/>
    <w:rsid w:val="00B42DFF"/>
    <w:rsid w:val="00B4309D"/>
    <w:rsid w:val="00B430D7"/>
    <w:rsid w:val="00B43DF7"/>
    <w:rsid w:val="00B44920"/>
    <w:rsid w:val="00B45490"/>
    <w:rsid w:val="00B454A6"/>
    <w:rsid w:val="00B45720"/>
    <w:rsid w:val="00B45E34"/>
    <w:rsid w:val="00B46048"/>
    <w:rsid w:val="00B46269"/>
    <w:rsid w:val="00B468F9"/>
    <w:rsid w:val="00B46A48"/>
    <w:rsid w:val="00B46ABC"/>
    <w:rsid w:val="00B46C0B"/>
    <w:rsid w:val="00B46D3B"/>
    <w:rsid w:val="00B46E80"/>
    <w:rsid w:val="00B46F41"/>
    <w:rsid w:val="00B470C5"/>
    <w:rsid w:val="00B471E2"/>
    <w:rsid w:val="00B4726C"/>
    <w:rsid w:val="00B47CC7"/>
    <w:rsid w:val="00B47EA7"/>
    <w:rsid w:val="00B50037"/>
    <w:rsid w:val="00B50DDD"/>
    <w:rsid w:val="00B51C89"/>
    <w:rsid w:val="00B52115"/>
    <w:rsid w:val="00B52504"/>
    <w:rsid w:val="00B52EB9"/>
    <w:rsid w:val="00B53458"/>
    <w:rsid w:val="00B534F4"/>
    <w:rsid w:val="00B53FFE"/>
    <w:rsid w:val="00B5476F"/>
    <w:rsid w:val="00B547F7"/>
    <w:rsid w:val="00B550EF"/>
    <w:rsid w:val="00B551E4"/>
    <w:rsid w:val="00B5551A"/>
    <w:rsid w:val="00B55E56"/>
    <w:rsid w:val="00B56153"/>
    <w:rsid w:val="00B562EF"/>
    <w:rsid w:val="00B5630F"/>
    <w:rsid w:val="00B56FF3"/>
    <w:rsid w:val="00B57215"/>
    <w:rsid w:val="00B5783C"/>
    <w:rsid w:val="00B57B06"/>
    <w:rsid w:val="00B57CE5"/>
    <w:rsid w:val="00B57F0D"/>
    <w:rsid w:val="00B600C3"/>
    <w:rsid w:val="00B601B3"/>
    <w:rsid w:val="00B606C0"/>
    <w:rsid w:val="00B60C20"/>
    <w:rsid w:val="00B60C99"/>
    <w:rsid w:val="00B60E03"/>
    <w:rsid w:val="00B619FD"/>
    <w:rsid w:val="00B61BED"/>
    <w:rsid w:val="00B61C83"/>
    <w:rsid w:val="00B625BF"/>
    <w:rsid w:val="00B62B79"/>
    <w:rsid w:val="00B62C68"/>
    <w:rsid w:val="00B62E16"/>
    <w:rsid w:val="00B63030"/>
    <w:rsid w:val="00B634E6"/>
    <w:rsid w:val="00B636BF"/>
    <w:rsid w:val="00B638D1"/>
    <w:rsid w:val="00B63A88"/>
    <w:rsid w:val="00B641BF"/>
    <w:rsid w:val="00B644D7"/>
    <w:rsid w:val="00B645F1"/>
    <w:rsid w:val="00B65635"/>
    <w:rsid w:val="00B6571A"/>
    <w:rsid w:val="00B66784"/>
    <w:rsid w:val="00B66DDE"/>
    <w:rsid w:val="00B66E11"/>
    <w:rsid w:val="00B672CB"/>
    <w:rsid w:val="00B67A45"/>
    <w:rsid w:val="00B67F78"/>
    <w:rsid w:val="00B7044E"/>
    <w:rsid w:val="00B70A50"/>
    <w:rsid w:val="00B70F8C"/>
    <w:rsid w:val="00B71092"/>
    <w:rsid w:val="00B71119"/>
    <w:rsid w:val="00B71494"/>
    <w:rsid w:val="00B716F7"/>
    <w:rsid w:val="00B71771"/>
    <w:rsid w:val="00B71A45"/>
    <w:rsid w:val="00B721B5"/>
    <w:rsid w:val="00B72520"/>
    <w:rsid w:val="00B726EE"/>
    <w:rsid w:val="00B7288D"/>
    <w:rsid w:val="00B728C5"/>
    <w:rsid w:val="00B72B7D"/>
    <w:rsid w:val="00B73267"/>
    <w:rsid w:val="00B73479"/>
    <w:rsid w:val="00B73852"/>
    <w:rsid w:val="00B73C74"/>
    <w:rsid w:val="00B73EBC"/>
    <w:rsid w:val="00B74570"/>
    <w:rsid w:val="00B746F8"/>
    <w:rsid w:val="00B74955"/>
    <w:rsid w:val="00B74ED1"/>
    <w:rsid w:val="00B75626"/>
    <w:rsid w:val="00B75702"/>
    <w:rsid w:val="00B757C1"/>
    <w:rsid w:val="00B758BF"/>
    <w:rsid w:val="00B75E42"/>
    <w:rsid w:val="00B76118"/>
    <w:rsid w:val="00B76616"/>
    <w:rsid w:val="00B76AEE"/>
    <w:rsid w:val="00B76D13"/>
    <w:rsid w:val="00B76E5B"/>
    <w:rsid w:val="00B779C6"/>
    <w:rsid w:val="00B77BE4"/>
    <w:rsid w:val="00B802D9"/>
    <w:rsid w:val="00B8093A"/>
    <w:rsid w:val="00B80BED"/>
    <w:rsid w:val="00B80CCC"/>
    <w:rsid w:val="00B813B5"/>
    <w:rsid w:val="00B8273F"/>
    <w:rsid w:val="00B83223"/>
    <w:rsid w:val="00B839C7"/>
    <w:rsid w:val="00B83D2C"/>
    <w:rsid w:val="00B83D3F"/>
    <w:rsid w:val="00B840C0"/>
    <w:rsid w:val="00B842B0"/>
    <w:rsid w:val="00B84E2A"/>
    <w:rsid w:val="00B85712"/>
    <w:rsid w:val="00B8576D"/>
    <w:rsid w:val="00B857F0"/>
    <w:rsid w:val="00B860EA"/>
    <w:rsid w:val="00B86209"/>
    <w:rsid w:val="00B8631E"/>
    <w:rsid w:val="00B869A1"/>
    <w:rsid w:val="00B86F95"/>
    <w:rsid w:val="00B87284"/>
    <w:rsid w:val="00B87647"/>
    <w:rsid w:val="00B87777"/>
    <w:rsid w:val="00B87F96"/>
    <w:rsid w:val="00B908F8"/>
    <w:rsid w:val="00B90F5D"/>
    <w:rsid w:val="00B91697"/>
    <w:rsid w:val="00B91E90"/>
    <w:rsid w:val="00B9272E"/>
    <w:rsid w:val="00B92D7F"/>
    <w:rsid w:val="00B930EB"/>
    <w:rsid w:val="00B931A3"/>
    <w:rsid w:val="00B93220"/>
    <w:rsid w:val="00B9378C"/>
    <w:rsid w:val="00B937EA"/>
    <w:rsid w:val="00B93875"/>
    <w:rsid w:val="00B939AE"/>
    <w:rsid w:val="00B93A8E"/>
    <w:rsid w:val="00B93BD2"/>
    <w:rsid w:val="00B93EDA"/>
    <w:rsid w:val="00B94377"/>
    <w:rsid w:val="00B94399"/>
    <w:rsid w:val="00B94D90"/>
    <w:rsid w:val="00B95EC1"/>
    <w:rsid w:val="00B96481"/>
    <w:rsid w:val="00B96847"/>
    <w:rsid w:val="00B96975"/>
    <w:rsid w:val="00B96CCB"/>
    <w:rsid w:val="00B97009"/>
    <w:rsid w:val="00B972E7"/>
    <w:rsid w:val="00B97865"/>
    <w:rsid w:val="00B97A12"/>
    <w:rsid w:val="00B97C91"/>
    <w:rsid w:val="00BA0350"/>
    <w:rsid w:val="00BA045A"/>
    <w:rsid w:val="00BA0D1D"/>
    <w:rsid w:val="00BA1668"/>
    <w:rsid w:val="00BA182A"/>
    <w:rsid w:val="00BA1AE8"/>
    <w:rsid w:val="00BA23C5"/>
    <w:rsid w:val="00BA25AB"/>
    <w:rsid w:val="00BA262E"/>
    <w:rsid w:val="00BA2671"/>
    <w:rsid w:val="00BA2DC3"/>
    <w:rsid w:val="00BA2F8A"/>
    <w:rsid w:val="00BA3769"/>
    <w:rsid w:val="00BA3DAB"/>
    <w:rsid w:val="00BA41B8"/>
    <w:rsid w:val="00BA49DC"/>
    <w:rsid w:val="00BA4F05"/>
    <w:rsid w:val="00BA5019"/>
    <w:rsid w:val="00BA5842"/>
    <w:rsid w:val="00BA586D"/>
    <w:rsid w:val="00BA5B6B"/>
    <w:rsid w:val="00BA6078"/>
    <w:rsid w:val="00BA6BF0"/>
    <w:rsid w:val="00BA6E0A"/>
    <w:rsid w:val="00BA713A"/>
    <w:rsid w:val="00BA79D7"/>
    <w:rsid w:val="00BB2139"/>
    <w:rsid w:val="00BB221D"/>
    <w:rsid w:val="00BB255A"/>
    <w:rsid w:val="00BB284B"/>
    <w:rsid w:val="00BB289B"/>
    <w:rsid w:val="00BB2BAF"/>
    <w:rsid w:val="00BB2FCF"/>
    <w:rsid w:val="00BB326E"/>
    <w:rsid w:val="00BB3757"/>
    <w:rsid w:val="00BB37C6"/>
    <w:rsid w:val="00BB3AC3"/>
    <w:rsid w:val="00BB3BB5"/>
    <w:rsid w:val="00BB3CDD"/>
    <w:rsid w:val="00BB4B37"/>
    <w:rsid w:val="00BB4D9D"/>
    <w:rsid w:val="00BB5C08"/>
    <w:rsid w:val="00BB5DA3"/>
    <w:rsid w:val="00BB61EB"/>
    <w:rsid w:val="00BB6475"/>
    <w:rsid w:val="00BB699C"/>
    <w:rsid w:val="00BB6BC8"/>
    <w:rsid w:val="00BB6D85"/>
    <w:rsid w:val="00BB6F8E"/>
    <w:rsid w:val="00BB7283"/>
    <w:rsid w:val="00BB746A"/>
    <w:rsid w:val="00BB7C35"/>
    <w:rsid w:val="00BC04ED"/>
    <w:rsid w:val="00BC0940"/>
    <w:rsid w:val="00BC0B78"/>
    <w:rsid w:val="00BC1105"/>
    <w:rsid w:val="00BC127A"/>
    <w:rsid w:val="00BC1359"/>
    <w:rsid w:val="00BC1821"/>
    <w:rsid w:val="00BC1839"/>
    <w:rsid w:val="00BC18E0"/>
    <w:rsid w:val="00BC1A95"/>
    <w:rsid w:val="00BC23B1"/>
    <w:rsid w:val="00BC2639"/>
    <w:rsid w:val="00BC273A"/>
    <w:rsid w:val="00BC2C9C"/>
    <w:rsid w:val="00BC2D97"/>
    <w:rsid w:val="00BC31AA"/>
    <w:rsid w:val="00BC31CB"/>
    <w:rsid w:val="00BC376F"/>
    <w:rsid w:val="00BC37F1"/>
    <w:rsid w:val="00BC3C57"/>
    <w:rsid w:val="00BC3C5B"/>
    <w:rsid w:val="00BC3DC2"/>
    <w:rsid w:val="00BC40AF"/>
    <w:rsid w:val="00BC4459"/>
    <w:rsid w:val="00BC44B6"/>
    <w:rsid w:val="00BC4901"/>
    <w:rsid w:val="00BC4AC5"/>
    <w:rsid w:val="00BC4B06"/>
    <w:rsid w:val="00BC6360"/>
    <w:rsid w:val="00BC63AE"/>
    <w:rsid w:val="00BC67CA"/>
    <w:rsid w:val="00BC699D"/>
    <w:rsid w:val="00BC71B0"/>
    <w:rsid w:val="00BC7471"/>
    <w:rsid w:val="00BC7827"/>
    <w:rsid w:val="00BC7C3D"/>
    <w:rsid w:val="00BD0012"/>
    <w:rsid w:val="00BD012A"/>
    <w:rsid w:val="00BD08CC"/>
    <w:rsid w:val="00BD0AD0"/>
    <w:rsid w:val="00BD0EB0"/>
    <w:rsid w:val="00BD170C"/>
    <w:rsid w:val="00BD1D84"/>
    <w:rsid w:val="00BD2089"/>
    <w:rsid w:val="00BD2414"/>
    <w:rsid w:val="00BD2A3F"/>
    <w:rsid w:val="00BD2AAB"/>
    <w:rsid w:val="00BD2BCB"/>
    <w:rsid w:val="00BD2C2E"/>
    <w:rsid w:val="00BD31F5"/>
    <w:rsid w:val="00BD3803"/>
    <w:rsid w:val="00BD3C05"/>
    <w:rsid w:val="00BD3F66"/>
    <w:rsid w:val="00BD4A6D"/>
    <w:rsid w:val="00BD4DB7"/>
    <w:rsid w:val="00BD4EC9"/>
    <w:rsid w:val="00BD50C5"/>
    <w:rsid w:val="00BD5799"/>
    <w:rsid w:val="00BD69F5"/>
    <w:rsid w:val="00BD6B69"/>
    <w:rsid w:val="00BD6BC5"/>
    <w:rsid w:val="00BD6DFB"/>
    <w:rsid w:val="00BD76EC"/>
    <w:rsid w:val="00BD7A13"/>
    <w:rsid w:val="00BD7AD9"/>
    <w:rsid w:val="00BE007C"/>
    <w:rsid w:val="00BE042A"/>
    <w:rsid w:val="00BE0872"/>
    <w:rsid w:val="00BE14D3"/>
    <w:rsid w:val="00BE172E"/>
    <w:rsid w:val="00BE1F07"/>
    <w:rsid w:val="00BE2096"/>
    <w:rsid w:val="00BE232B"/>
    <w:rsid w:val="00BE297A"/>
    <w:rsid w:val="00BE2CAF"/>
    <w:rsid w:val="00BE2ECD"/>
    <w:rsid w:val="00BE2F97"/>
    <w:rsid w:val="00BE333D"/>
    <w:rsid w:val="00BE37F6"/>
    <w:rsid w:val="00BE3F5E"/>
    <w:rsid w:val="00BE47F3"/>
    <w:rsid w:val="00BE4962"/>
    <w:rsid w:val="00BE501E"/>
    <w:rsid w:val="00BE5A1D"/>
    <w:rsid w:val="00BE5E4A"/>
    <w:rsid w:val="00BE6C30"/>
    <w:rsid w:val="00BE7081"/>
    <w:rsid w:val="00BE7249"/>
    <w:rsid w:val="00BF001F"/>
    <w:rsid w:val="00BF0070"/>
    <w:rsid w:val="00BF00EB"/>
    <w:rsid w:val="00BF04A3"/>
    <w:rsid w:val="00BF092D"/>
    <w:rsid w:val="00BF0AE3"/>
    <w:rsid w:val="00BF0F2A"/>
    <w:rsid w:val="00BF128E"/>
    <w:rsid w:val="00BF1C24"/>
    <w:rsid w:val="00BF1C28"/>
    <w:rsid w:val="00BF2176"/>
    <w:rsid w:val="00BF278E"/>
    <w:rsid w:val="00BF2D58"/>
    <w:rsid w:val="00BF31F9"/>
    <w:rsid w:val="00BF32D9"/>
    <w:rsid w:val="00BF3300"/>
    <w:rsid w:val="00BF35F1"/>
    <w:rsid w:val="00BF3CAB"/>
    <w:rsid w:val="00BF3E7C"/>
    <w:rsid w:val="00BF4198"/>
    <w:rsid w:val="00BF4270"/>
    <w:rsid w:val="00BF4960"/>
    <w:rsid w:val="00BF4BA1"/>
    <w:rsid w:val="00BF4E2D"/>
    <w:rsid w:val="00BF4F08"/>
    <w:rsid w:val="00BF4F51"/>
    <w:rsid w:val="00BF5335"/>
    <w:rsid w:val="00BF54EC"/>
    <w:rsid w:val="00BF5600"/>
    <w:rsid w:val="00BF5784"/>
    <w:rsid w:val="00BF5DDA"/>
    <w:rsid w:val="00BF5E55"/>
    <w:rsid w:val="00BF5F35"/>
    <w:rsid w:val="00BF613A"/>
    <w:rsid w:val="00BF62D2"/>
    <w:rsid w:val="00BF6367"/>
    <w:rsid w:val="00BF6890"/>
    <w:rsid w:val="00BF6A8A"/>
    <w:rsid w:val="00BF6F78"/>
    <w:rsid w:val="00BF7064"/>
    <w:rsid w:val="00BF7800"/>
    <w:rsid w:val="00BF78DD"/>
    <w:rsid w:val="00BF7970"/>
    <w:rsid w:val="00C0007D"/>
    <w:rsid w:val="00C00147"/>
    <w:rsid w:val="00C0014F"/>
    <w:rsid w:val="00C00156"/>
    <w:rsid w:val="00C004CA"/>
    <w:rsid w:val="00C005B4"/>
    <w:rsid w:val="00C00736"/>
    <w:rsid w:val="00C00C68"/>
    <w:rsid w:val="00C00F08"/>
    <w:rsid w:val="00C01101"/>
    <w:rsid w:val="00C0170B"/>
    <w:rsid w:val="00C017D6"/>
    <w:rsid w:val="00C01A48"/>
    <w:rsid w:val="00C01B01"/>
    <w:rsid w:val="00C02291"/>
    <w:rsid w:val="00C0231A"/>
    <w:rsid w:val="00C0308F"/>
    <w:rsid w:val="00C03368"/>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1E4C"/>
    <w:rsid w:val="00C120F1"/>
    <w:rsid w:val="00C12927"/>
    <w:rsid w:val="00C12B83"/>
    <w:rsid w:val="00C12E5D"/>
    <w:rsid w:val="00C1304A"/>
    <w:rsid w:val="00C130E3"/>
    <w:rsid w:val="00C133E5"/>
    <w:rsid w:val="00C1352A"/>
    <w:rsid w:val="00C135F1"/>
    <w:rsid w:val="00C13DBB"/>
    <w:rsid w:val="00C13FC9"/>
    <w:rsid w:val="00C14041"/>
    <w:rsid w:val="00C141B1"/>
    <w:rsid w:val="00C14689"/>
    <w:rsid w:val="00C150A5"/>
    <w:rsid w:val="00C152F4"/>
    <w:rsid w:val="00C15427"/>
    <w:rsid w:val="00C155D3"/>
    <w:rsid w:val="00C15F02"/>
    <w:rsid w:val="00C15F54"/>
    <w:rsid w:val="00C1629A"/>
    <w:rsid w:val="00C164B9"/>
    <w:rsid w:val="00C16A10"/>
    <w:rsid w:val="00C16E6C"/>
    <w:rsid w:val="00C17922"/>
    <w:rsid w:val="00C2046C"/>
    <w:rsid w:val="00C20843"/>
    <w:rsid w:val="00C20D29"/>
    <w:rsid w:val="00C20D73"/>
    <w:rsid w:val="00C21302"/>
    <w:rsid w:val="00C214DE"/>
    <w:rsid w:val="00C219C3"/>
    <w:rsid w:val="00C21D31"/>
    <w:rsid w:val="00C22B15"/>
    <w:rsid w:val="00C22EB3"/>
    <w:rsid w:val="00C23E2A"/>
    <w:rsid w:val="00C245A1"/>
    <w:rsid w:val="00C2463E"/>
    <w:rsid w:val="00C246EB"/>
    <w:rsid w:val="00C247F1"/>
    <w:rsid w:val="00C24EAE"/>
    <w:rsid w:val="00C2541B"/>
    <w:rsid w:val="00C25913"/>
    <w:rsid w:val="00C25D3C"/>
    <w:rsid w:val="00C25F29"/>
    <w:rsid w:val="00C26415"/>
    <w:rsid w:val="00C2642C"/>
    <w:rsid w:val="00C26A5E"/>
    <w:rsid w:val="00C26B38"/>
    <w:rsid w:val="00C27024"/>
    <w:rsid w:val="00C271ED"/>
    <w:rsid w:val="00C275C7"/>
    <w:rsid w:val="00C300FE"/>
    <w:rsid w:val="00C307A5"/>
    <w:rsid w:val="00C30919"/>
    <w:rsid w:val="00C30954"/>
    <w:rsid w:val="00C30BEE"/>
    <w:rsid w:val="00C316D5"/>
    <w:rsid w:val="00C31A45"/>
    <w:rsid w:val="00C323DE"/>
    <w:rsid w:val="00C32DB3"/>
    <w:rsid w:val="00C333BD"/>
    <w:rsid w:val="00C334F1"/>
    <w:rsid w:val="00C33721"/>
    <w:rsid w:val="00C33AB3"/>
    <w:rsid w:val="00C33B1E"/>
    <w:rsid w:val="00C33B94"/>
    <w:rsid w:val="00C33D16"/>
    <w:rsid w:val="00C343A1"/>
    <w:rsid w:val="00C34D1A"/>
    <w:rsid w:val="00C350B7"/>
    <w:rsid w:val="00C3537C"/>
    <w:rsid w:val="00C35C40"/>
    <w:rsid w:val="00C35F2D"/>
    <w:rsid w:val="00C36183"/>
    <w:rsid w:val="00C361E3"/>
    <w:rsid w:val="00C363C1"/>
    <w:rsid w:val="00C3644F"/>
    <w:rsid w:val="00C366A4"/>
    <w:rsid w:val="00C36768"/>
    <w:rsid w:val="00C369AE"/>
    <w:rsid w:val="00C36FA8"/>
    <w:rsid w:val="00C37205"/>
    <w:rsid w:val="00C37470"/>
    <w:rsid w:val="00C37504"/>
    <w:rsid w:val="00C378DF"/>
    <w:rsid w:val="00C3791A"/>
    <w:rsid w:val="00C37C70"/>
    <w:rsid w:val="00C40270"/>
    <w:rsid w:val="00C40440"/>
    <w:rsid w:val="00C4089E"/>
    <w:rsid w:val="00C40EA1"/>
    <w:rsid w:val="00C40EB3"/>
    <w:rsid w:val="00C4180B"/>
    <w:rsid w:val="00C418EE"/>
    <w:rsid w:val="00C41FCF"/>
    <w:rsid w:val="00C42824"/>
    <w:rsid w:val="00C42E85"/>
    <w:rsid w:val="00C439B1"/>
    <w:rsid w:val="00C43AB7"/>
    <w:rsid w:val="00C43F7B"/>
    <w:rsid w:val="00C441CC"/>
    <w:rsid w:val="00C44230"/>
    <w:rsid w:val="00C45631"/>
    <w:rsid w:val="00C45C90"/>
    <w:rsid w:val="00C46678"/>
    <w:rsid w:val="00C46746"/>
    <w:rsid w:val="00C46762"/>
    <w:rsid w:val="00C46B95"/>
    <w:rsid w:val="00C46E6C"/>
    <w:rsid w:val="00C46EBC"/>
    <w:rsid w:val="00C473B5"/>
    <w:rsid w:val="00C479D9"/>
    <w:rsid w:val="00C479EA"/>
    <w:rsid w:val="00C5013A"/>
    <w:rsid w:val="00C502C9"/>
    <w:rsid w:val="00C5082A"/>
    <w:rsid w:val="00C50862"/>
    <w:rsid w:val="00C508A4"/>
    <w:rsid w:val="00C50CD7"/>
    <w:rsid w:val="00C510EA"/>
    <w:rsid w:val="00C513B5"/>
    <w:rsid w:val="00C51680"/>
    <w:rsid w:val="00C51879"/>
    <w:rsid w:val="00C51CA4"/>
    <w:rsid w:val="00C51E1A"/>
    <w:rsid w:val="00C522A8"/>
    <w:rsid w:val="00C52430"/>
    <w:rsid w:val="00C527CA"/>
    <w:rsid w:val="00C5283F"/>
    <w:rsid w:val="00C52A65"/>
    <w:rsid w:val="00C52D8E"/>
    <w:rsid w:val="00C52E70"/>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62C"/>
    <w:rsid w:val="00C56B4D"/>
    <w:rsid w:val="00C56EBD"/>
    <w:rsid w:val="00C57B3F"/>
    <w:rsid w:val="00C57E2A"/>
    <w:rsid w:val="00C60BDB"/>
    <w:rsid w:val="00C60CFA"/>
    <w:rsid w:val="00C60D19"/>
    <w:rsid w:val="00C61237"/>
    <w:rsid w:val="00C61579"/>
    <w:rsid w:val="00C616A4"/>
    <w:rsid w:val="00C61CFB"/>
    <w:rsid w:val="00C62231"/>
    <w:rsid w:val="00C62556"/>
    <w:rsid w:val="00C62716"/>
    <w:rsid w:val="00C6272A"/>
    <w:rsid w:val="00C63470"/>
    <w:rsid w:val="00C6372D"/>
    <w:rsid w:val="00C637AC"/>
    <w:rsid w:val="00C638D3"/>
    <w:rsid w:val="00C63B6B"/>
    <w:rsid w:val="00C64452"/>
    <w:rsid w:val="00C64887"/>
    <w:rsid w:val="00C652C6"/>
    <w:rsid w:val="00C654C0"/>
    <w:rsid w:val="00C655F1"/>
    <w:rsid w:val="00C658C1"/>
    <w:rsid w:val="00C6634A"/>
    <w:rsid w:val="00C6665D"/>
    <w:rsid w:val="00C66A3D"/>
    <w:rsid w:val="00C66D60"/>
    <w:rsid w:val="00C672CC"/>
    <w:rsid w:val="00C675D9"/>
    <w:rsid w:val="00C67BFE"/>
    <w:rsid w:val="00C67D78"/>
    <w:rsid w:val="00C67E0B"/>
    <w:rsid w:val="00C700B3"/>
    <w:rsid w:val="00C70366"/>
    <w:rsid w:val="00C7057B"/>
    <w:rsid w:val="00C70A00"/>
    <w:rsid w:val="00C71076"/>
    <w:rsid w:val="00C7154F"/>
    <w:rsid w:val="00C718F3"/>
    <w:rsid w:val="00C71F9A"/>
    <w:rsid w:val="00C727CB"/>
    <w:rsid w:val="00C72B12"/>
    <w:rsid w:val="00C72B22"/>
    <w:rsid w:val="00C73AE2"/>
    <w:rsid w:val="00C7481F"/>
    <w:rsid w:val="00C74878"/>
    <w:rsid w:val="00C74E8F"/>
    <w:rsid w:val="00C750D6"/>
    <w:rsid w:val="00C75805"/>
    <w:rsid w:val="00C7582C"/>
    <w:rsid w:val="00C75A21"/>
    <w:rsid w:val="00C75BB4"/>
    <w:rsid w:val="00C75E74"/>
    <w:rsid w:val="00C769EA"/>
    <w:rsid w:val="00C771FA"/>
    <w:rsid w:val="00C776D3"/>
    <w:rsid w:val="00C77B85"/>
    <w:rsid w:val="00C77EC8"/>
    <w:rsid w:val="00C80009"/>
    <w:rsid w:val="00C800E3"/>
    <w:rsid w:val="00C80790"/>
    <w:rsid w:val="00C80A10"/>
    <w:rsid w:val="00C80CF6"/>
    <w:rsid w:val="00C80E92"/>
    <w:rsid w:val="00C81A55"/>
    <w:rsid w:val="00C82238"/>
    <w:rsid w:val="00C82814"/>
    <w:rsid w:val="00C835AB"/>
    <w:rsid w:val="00C83C81"/>
    <w:rsid w:val="00C83D56"/>
    <w:rsid w:val="00C84060"/>
    <w:rsid w:val="00C848CD"/>
    <w:rsid w:val="00C84B09"/>
    <w:rsid w:val="00C84F67"/>
    <w:rsid w:val="00C85776"/>
    <w:rsid w:val="00C85AFB"/>
    <w:rsid w:val="00C85BC8"/>
    <w:rsid w:val="00C86370"/>
    <w:rsid w:val="00C8665B"/>
    <w:rsid w:val="00C86BBE"/>
    <w:rsid w:val="00C86E1E"/>
    <w:rsid w:val="00C874DA"/>
    <w:rsid w:val="00C8795F"/>
    <w:rsid w:val="00C879A0"/>
    <w:rsid w:val="00C90360"/>
    <w:rsid w:val="00C90487"/>
    <w:rsid w:val="00C90748"/>
    <w:rsid w:val="00C909CC"/>
    <w:rsid w:val="00C90CB7"/>
    <w:rsid w:val="00C90DD4"/>
    <w:rsid w:val="00C91250"/>
    <w:rsid w:val="00C915DB"/>
    <w:rsid w:val="00C916C1"/>
    <w:rsid w:val="00C91A00"/>
    <w:rsid w:val="00C91EAE"/>
    <w:rsid w:val="00C91ECC"/>
    <w:rsid w:val="00C92085"/>
    <w:rsid w:val="00C9217E"/>
    <w:rsid w:val="00C92CEB"/>
    <w:rsid w:val="00C92EDB"/>
    <w:rsid w:val="00C92F66"/>
    <w:rsid w:val="00C936FE"/>
    <w:rsid w:val="00C9377B"/>
    <w:rsid w:val="00C93AAD"/>
    <w:rsid w:val="00C93AF7"/>
    <w:rsid w:val="00C93CA9"/>
    <w:rsid w:val="00C940DD"/>
    <w:rsid w:val="00C94954"/>
    <w:rsid w:val="00C94DE2"/>
    <w:rsid w:val="00C956F3"/>
    <w:rsid w:val="00C959B5"/>
    <w:rsid w:val="00C9604A"/>
    <w:rsid w:val="00C96234"/>
    <w:rsid w:val="00C9643E"/>
    <w:rsid w:val="00C964F2"/>
    <w:rsid w:val="00C96707"/>
    <w:rsid w:val="00C9678A"/>
    <w:rsid w:val="00C97120"/>
    <w:rsid w:val="00C97793"/>
    <w:rsid w:val="00C97800"/>
    <w:rsid w:val="00C9795E"/>
    <w:rsid w:val="00CA024C"/>
    <w:rsid w:val="00CA0463"/>
    <w:rsid w:val="00CA078A"/>
    <w:rsid w:val="00CA0F1F"/>
    <w:rsid w:val="00CA105E"/>
    <w:rsid w:val="00CA14AC"/>
    <w:rsid w:val="00CA19BF"/>
    <w:rsid w:val="00CA1BF6"/>
    <w:rsid w:val="00CA1D29"/>
    <w:rsid w:val="00CA1DC4"/>
    <w:rsid w:val="00CA2468"/>
    <w:rsid w:val="00CA27D4"/>
    <w:rsid w:val="00CA2984"/>
    <w:rsid w:val="00CA2E2B"/>
    <w:rsid w:val="00CA3587"/>
    <w:rsid w:val="00CA3986"/>
    <w:rsid w:val="00CA3AC7"/>
    <w:rsid w:val="00CA3E44"/>
    <w:rsid w:val="00CA3F22"/>
    <w:rsid w:val="00CA40BC"/>
    <w:rsid w:val="00CA4AAF"/>
    <w:rsid w:val="00CA4BAF"/>
    <w:rsid w:val="00CA4C5A"/>
    <w:rsid w:val="00CA4E59"/>
    <w:rsid w:val="00CA5E19"/>
    <w:rsid w:val="00CA64FC"/>
    <w:rsid w:val="00CA67ED"/>
    <w:rsid w:val="00CA7AD9"/>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824"/>
    <w:rsid w:val="00CB5B5A"/>
    <w:rsid w:val="00CB5F59"/>
    <w:rsid w:val="00CB6162"/>
    <w:rsid w:val="00CB62A9"/>
    <w:rsid w:val="00CB62BB"/>
    <w:rsid w:val="00CB643B"/>
    <w:rsid w:val="00CB6471"/>
    <w:rsid w:val="00CB64FF"/>
    <w:rsid w:val="00CB6DDE"/>
    <w:rsid w:val="00CB701A"/>
    <w:rsid w:val="00CB7A38"/>
    <w:rsid w:val="00CB7A76"/>
    <w:rsid w:val="00CC004A"/>
    <w:rsid w:val="00CC02D3"/>
    <w:rsid w:val="00CC0354"/>
    <w:rsid w:val="00CC052C"/>
    <w:rsid w:val="00CC0CA3"/>
    <w:rsid w:val="00CC119B"/>
    <w:rsid w:val="00CC1346"/>
    <w:rsid w:val="00CC16FB"/>
    <w:rsid w:val="00CC1A53"/>
    <w:rsid w:val="00CC1B15"/>
    <w:rsid w:val="00CC2008"/>
    <w:rsid w:val="00CC2162"/>
    <w:rsid w:val="00CC2313"/>
    <w:rsid w:val="00CC248D"/>
    <w:rsid w:val="00CC2634"/>
    <w:rsid w:val="00CC2907"/>
    <w:rsid w:val="00CC2EEB"/>
    <w:rsid w:val="00CC3029"/>
    <w:rsid w:val="00CC32AB"/>
    <w:rsid w:val="00CC38CD"/>
    <w:rsid w:val="00CC3BFC"/>
    <w:rsid w:val="00CC44A4"/>
    <w:rsid w:val="00CC52D7"/>
    <w:rsid w:val="00CC5323"/>
    <w:rsid w:val="00CC53E5"/>
    <w:rsid w:val="00CC5886"/>
    <w:rsid w:val="00CC6096"/>
    <w:rsid w:val="00CC60B9"/>
    <w:rsid w:val="00CC6686"/>
    <w:rsid w:val="00CC6737"/>
    <w:rsid w:val="00CC68F4"/>
    <w:rsid w:val="00CC6ECB"/>
    <w:rsid w:val="00CC6F37"/>
    <w:rsid w:val="00CC7214"/>
    <w:rsid w:val="00CD00A0"/>
    <w:rsid w:val="00CD0278"/>
    <w:rsid w:val="00CD0484"/>
    <w:rsid w:val="00CD08D0"/>
    <w:rsid w:val="00CD0D6E"/>
    <w:rsid w:val="00CD0FF8"/>
    <w:rsid w:val="00CD12BC"/>
    <w:rsid w:val="00CD275F"/>
    <w:rsid w:val="00CD2F80"/>
    <w:rsid w:val="00CD3341"/>
    <w:rsid w:val="00CD381B"/>
    <w:rsid w:val="00CD3EA6"/>
    <w:rsid w:val="00CD3EC5"/>
    <w:rsid w:val="00CD4176"/>
    <w:rsid w:val="00CD436F"/>
    <w:rsid w:val="00CD43AD"/>
    <w:rsid w:val="00CD4892"/>
    <w:rsid w:val="00CD4A76"/>
    <w:rsid w:val="00CD4CB2"/>
    <w:rsid w:val="00CD4E89"/>
    <w:rsid w:val="00CD5E16"/>
    <w:rsid w:val="00CD60F7"/>
    <w:rsid w:val="00CD620E"/>
    <w:rsid w:val="00CD6397"/>
    <w:rsid w:val="00CD691D"/>
    <w:rsid w:val="00CD6986"/>
    <w:rsid w:val="00CD74F5"/>
    <w:rsid w:val="00CD7A58"/>
    <w:rsid w:val="00CD7C4E"/>
    <w:rsid w:val="00CD7D5D"/>
    <w:rsid w:val="00CE00EA"/>
    <w:rsid w:val="00CE0EFB"/>
    <w:rsid w:val="00CE0F1D"/>
    <w:rsid w:val="00CE17E2"/>
    <w:rsid w:val="00CE1D65"/>
    <w:rsid w:val="00CE29DE"/>
    <w:rsid w:val="00CE2F32"/>
    <w:rsid w:val="00CE3F0B"/>
    <w:rsid w:val="00CE46C5"/>
    <w:rsid w:val="00CE4792"/>
    <w:rsid w:val="00CE496C"/>
    <w:rsid w:val="00CE593A"/>
    <w:rsid w:val="00CE5E7F"/>
    <w:rsid w:val="00CE6708"/>
    <w:rsid w:val="00CE68E4"/>
    <w:rsid w:val="00CE7005"/>
    <w:rsid w:val="00CE71C8"/>
    <w:rsid w:val="00CE7818"/>
    <w:rsid w:val="00CE7A11"/>
    <w:rsid w:val="00CF03CB"/>
    <w:rsid w:val="00CF04F3"/>
    <w:rsid w:val="00CF053C"/>
    <w:rsid w:val="00CF0568"/>
    <w:rsid w:val="00CF0E93"/>
    <w:rsid w:val="00CF0FA6"/>
    <w:rsid w:val="00CF11A0"/>
    <w:rsid w:val="00CF1336"/>
    <w:rsid w:val="00CF1658"/>
    <w:rsid w:val="00CF16D7"/>
    <w:rsid w:val="00CF1D07"/>
    <w:rsid w:val="00CF1DF2"/>
    <w:rsid w:val="00CF1F1E"/>
    <w:rsid w:val="00CF299C"/>
    <w:rsid w:val="00CF2F3D"/>
    <w:rsid w:val="00CF3250"/>
    <w:rsid w:val="00CF374E"/>
    <w:rsid w:val="00CF41B8"/>
    <w:rsid w:val="00CF4372"/>
    <w:rsid w:val="00CF4553"/>
    <w:rsid w:val="00CF460D"/>
    <w:rsid w:val="00CF49E2"/>
    <w:rsid w:val="00CF4C49"/>
    <w:rsid w:val="00CF4D72"/>
    <w:rsid w:val="00CF5BA7"/>
    <w:rsid w:val="00CF6062"/>
    <w:rsid w:val="00CF62CF"/>
    <w:rsid w:val="00CF673D"/>
    <w:rsid w:val="00CF6C04"/>
    <w:rsid w:val="00CF70DF"/>
    <w:rsid w:val="00CF7116"/>
    <w:rsid w:val="00CF7A11"/>
    <w:rsid w:val="00D00251"/>
    <w:rsid w:val="00D008B3"/>
    <w:rsid w:val="00D00A64"/>
    <w:rsid w:val="00D00FBA"/>
    <w:rsid w:val="00D01044"/>
    <w:rsid w:val="00D01327"/>
    <w:rsid w:val="00D013CD"/>
    <w:rsid w:val="00D01BCA"/>
    <w:rsid w:val="00D01E66"/>
    <w:rsid w:val="00D02024"/>
    <w:rsid w:val="00D02F88"/>
    <w:rsid w:val="00D034E5"/>
    <w:rsid w:val="00D038FA"/>
    <w:rsid w:val="00D03A9C"/>
    <w:rsid w:val="00D03CA1"/>
    <w:rsid w:val="00D03EBB"/>
    <w:rsid w:val="00D04135"/>
    <w:rsid w:val="00D04815"/>
    <w:rsid w:val="00D0493E"/>
    <w:rsid w:val="00D04D52"/>
    <w:rsid w:val="00D058EB"/>
    <w:rsid w:val="00D05A53"/>
    <w:rsid w:val="00D0620B"/>
    <w:rsid w:val="00D0646F"/>
    <w:rsid w:val="00D06928"/>
    <w:rsid w:val="00D06B38"/>
    <w:rsid w:val="00D06E65"/>
    <w:rsid w:val="00D07B6B"/>
    <w:rsid w:val="00D07C3C"/>
    <w:rsid w:val="00D07F23"/>
    <w:rsid w:val="00D1067F"/>
    <w:rsid w:val="00D10A05"/>
    <w:rsid w:val="00D110C6"/>
    <w:rsid w:val="00D11A12"/>
    <w:rsid w:val="00D11C93"/>
    <w:rsid w:val="00D11D21"/>
    <w:rsid w:val="00D1267E"/>
    <w:rsid w:val="00D12790"/>
    <w:rsid w:val="00D129D7"/>
    <w:rsid w:val="00D12A09"/>
    <w:rsid w:val="00D13405"/>
    <w:rsid w:val="00D13450"/>
    <w:rsid w:val="00D13504"/>
    <w:rsid w:val="00D13974"/>
    <w:rsid w:val="00D13A4E"/>
    <w:rsid w:val="00D141FC"/>
    <w:rsid w:val="00D1488D"/>
    <w:rsid w:val="00D14EAA"/>
    <w:rsid w:val="00D1543B"/>
    <w:rsid w:val="00D15CC7"/>
    <w:rsid w:val="00D15DD1"/>
    <w:rsid w:val="00D1623F"/>
    <w:rsid w:val="00D16636"/>
    <w:rsid w:val="00D16673"/>
    <w:rsid w:val="00D1698C"/>
    <w:rsid w:val="00D17451"/>
    <w:rsid w:val="00D175F0"/>
    <w:rsid w:val="00D2015F"/>
    <w:rsid w:val="00D2096E"/>
    <w:rsid w:val="00D20AFF"/>
    <w:rsid w:val="00D20BA8"/>
    <w:rsid w:val="00D20D54"/>
    <w:rsid w:val="00D20E3C"/>
    <w:rsid w:val="00D21209"/>
    <w:rsid w:val="00D215D6"/>
    <w:rsid w:val="00D2196B"/>
    <w:rsid w:val="00D21A8B"/>
    <w:rsid w:val="00D21C73"/>
    <w:rsid w:val="00D2263B"/>
    <w:rsid w:val="00D22B9C"/>
    <w:rsid w:val="00D23121"/>
    <w:rsid w:val="00D23140"/>
    <w:rsid w:val="00D2324A"/>
    <w:rsid w:val="00D23327"/>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82B"/>
    <w:rsid w:val="00D26F48"/>
    <w:rsid w:val="00D26F5D"/>
    <w:rsid w:val="00D2711B"/>
    <w:rsid w:val="00D27131"/>
    <w:rsid w:val="00D27190"/>
    <w:rsid w:val="00D272F1"/>
    <w:rsid w:val="00D2731D"/>
    <w:rsid w:val="00D27879"/>
    <w:rsid w:val="00D27F9D"/>
    <w:rsid w:val="00D30141"/>
    <w:rsid w:val="00D301C2"/>
    <w:rsid w:val="00D304E0"/>
    <w:rsid w:val="00D30546"/>
    <w:rsid w:val="00D3090E"/>
    <w:rsid w:val="00D30C31"/>
    <w:rsid w:val="00D30E48"/>
    <w:rsid w:val="00D31467"/>
    <w:rsid w:val="00D3217E"/>
    <w:rsid w:val="00D3218B"/>
    <w:rsid w:val="00D32396"/>
    <w:rsid w:val="00D32956"/>
    <w:rsid w:val="00D32C6E"/>
    <w:rsid w:val="00D33464"/>
    <w:rsid w:val="00D3354A"/>
    <w:rsid w:val="00D33649"/>
    <w:rsid w:val="00D336CB"/>
    <w:rsid w:val="00D33CCB"/>
    <w:rsid w:val="00D346BC"/>
    <w:rsid w:val="00D34701"/>
    <w:rsid w:val="00D34C34"/>
    <w:rsid w:val="00D34E9F"/>
    <w:rsid w:val="00D3547D"/>
    <w:rsid w:val="00D3586F"/>
    <w:rsid w:val="00D35949"/>
    <w:rsid w:val="00D359A6"/>
    <w:rsid w:val="00D35E38"/>
    <w:rsid w:val="00D35E93"/>
    <w:rsid w:val="00D36257"/>
    <w:rsid w:val="00D365F3"/>
    <w:rsid w:val="00D36FE5"/>
    <w:rsid w:val="00D37070"/>
    <w:rsid w:val="00D37B55"/>
    <w:rsid w:val="00D37BC5"/>
    <w:rsid w:val="00D402B2"/>
    <w:rsid w:val="00D40320"/>
    <w:rsid w:val="00D40EC2"/>
    <w:rsid w:val="00D41718"/>
    <w:rsid w:val="00D41FEA"/>
    <w:rsid w:val="00D428F6"/>
    <w:rsid w:val="00D42C3A"/>
    <w:rsid w:val="00D42D83"/>
    <w:rsid w:val="00D42EA8"/>
    <w:rsid w:val="00D42F9F"/>
    <w:rsid w:val="00D433F6"/>
    <w:rsid w:val="00D4367E"/>
    <w:rsid w:val="00D4367F"/>
    <w:rsid w:val="00D43DBE"/>
    <w:rsid w:val="00D43F43"/>
    <w:rsid w:val="00D446AD"/>
    <w:rsid w:val="00D44C0A"/>
    <w:rsid w:val="00D44CDE"/>
    <w:rsid w:val="00D4501A"/>
    <w:rsid w:val="00D452AD"/>
    <w:rsid w:val="00D45552"/>
    <w:rsid w:val="00D45692"/>
    <w:rsid w:val="00D45856"/>
    <w:rsid w:val="00D467E6"/>
    <w:rsid w:val="00D4688C"/>
    <w:rsid w:val="00D46CAD"/>
    <w:rsid w:val="00D47055"/>
    <w:rsid w:val="00D470B8"/>
    <w:rsid w:val="00D475F8"/>
    <w:rsid w:val="00D476C9"/>
    <w:rsid w:val="00D47A44"/>
    <w:rsid w:val="00D47A57"/>
    <w:rsid w:val="00D47C3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C48"/>
    <w:rsid w:val="00D53E0A"/>
    <w:rsid w:val="00D5435D"/>
    <w:rsid w:val="00D54816"/>
    <w:rsid w:val="00D54CA9"/>
    <w:rsid w:val="00D55248"/>
    <w:rsid w:val="00D5570D"/>
    <w:rsid w:val="00D56376"/>
    <w:rsid w:val="00D563C4"/>
    <w:rsid w:val="00D5645C"/>
    <w:rsid w:val="00D56891"/>
    <w:rsid w:val="00D56D20"/>
    <w:rsid w:val="00D56F45"/>
    <w:rsid w:val="00D57CE1"/>
    <w:rsid w:val="00D60356"/>
    <w:rsid w:val="00D60459"/>
    <w:rsid w:val="00D605F4"/>
    <w:rsid w:val="00D6097C"/>
    <w:rsid w:val="00D60B52"/>
    <w:rsid w:val="00D6122D"/>
    <w:rsid w:val="00D612C3"/>
    <w:rsid w:val="00D613DC"/>
    <w:rsid w:val="00D61EC0"/>
    <w:rsid w:val="00D61EDA"/>
    <w:rsid w:val="00D620B0"/>
    <w:rsid w:val="00D62451"/>
    <w:rsid w:val="00D6297D"/>
    <w:rsid w:val="00D62AB4"/>
    <w:rsid w:val="00D63112"/>
    <w:rsid w:val="00D63873"/>
    <w:rsid w:val="00D63CB1"/>
    <w:rsid w:val="00D643AC"/>
    <w:rsid w:val="00D65177"/>
    <w:rsid w:val="00D6581B"/>
    <w:rsid w:val="00D65B21"/>
    <w:rsid w:val="00D65CEF"/>
    <w:rsid w:val="00D6668E"/>
    <w:rsid w:val="00D67C5F"/>
    <w:rsid w:val="00D702AB"/>
    <w:rsid w:val="00D70301"/>
    <w:rsid w:val="00D704CD"/>
    <w:rsid w:val="00D705D3"/>
    <w:rsid w:val="00D706F8"/>
    <w:rsid w:val="00D70E33"/>
    <w:rsid w:val="00D710C2"/>
    <w:rsid w:val="00D71104"/>
    <w:rsid w:val="00D7122F"/>
    <w:rsid w:val="00D717AF"/>
    <w:rsid w:val="00D71BC8"/>
    <w:rsid w:val="00D722BA"/>
    <w:rsid w:val="00D72445"/>
    <w:rsid w:val="00D72A73"/>
    <w:rsid w:val="00D72B68"/>
    <w:rsid w:val="00D7342B"/>
    <w:rsid w:val="00D737EE"/>
    <w:rsid w:val="00D739F2"/>
    <w:rsid w:val="00D73D5F"/>
    <w:rsid w:val="00D73E6B"/>
    <w:rsid w:val="00D749B5"/>
    <w:rsid w:val="00D74ABC"/>
    <w:rsid w:val="00D74B7D"/>
    <w:rsid w:val="00D74B9C"/>
    <w:rsid w:val="00D74E2F"/>
    <w:rsid w:val="00D75384"/>
    <w:rsid w:val="00D753D4"/>
    <w:rsid w:val="00D7593D"/>
    <w:rsid w:val="00D75957"/>
    <w:rsid w:val="00D75A96"/>
    <w:rsid w:val="00D75BF5"/>
    <w:rsid w:val="00D763AE"/>
    <w:rsid w:val="00D7658F"/>
    <w:rsid w:val="00D76C6F"/>
    <w:rsid w:val="00D76D71"/>
    <w:rsid w:val="00D76D77"/>
    <w:rsid w:val="00D76FE3"/>
    <w:rsid w:val="00D771F1"/>
    <w:rsid w:val="00D77278"/>
    <w:rsid w:val="00D7771B"/>
    <w:rsid w:val="00D77ABD"/>
    <w:rsid w:val="00D77B0C"/>
    <w:rsid w:val="00D80049"/>
    <w:rsid w:val="00D8066C"/>
    <w:rsid w:val="00D80807"/>
    <w:rsid w:val="00D80F06"/>
    <w:rsid w:val="00D8100E"/>
    <w:rsid w:val="00D817D7"/>
    <w:rsid w:val="00D819D0"/>
    <w:rsid w:val="00D81C03"/>
    <w:rsid w:val="00D81C0A"/>
    <w:rsid w:val="00D81F8B"/>
    <w:rsid w:val="00D82545"/>
    <w:rsid w:val="00D82BB3"/>
    <w:rsid w:val="00D82EE5"/>
    <w:rsid w:val="00D83421"/>
    <w:rsid w:val="00D83756"/>
    <w:rsid w:val="00D83780"/>
    <w:rsid w:val="00D84302"/>
    <w:rsid w:val="00D84691"/>
    <w:rsid w:val="00D850CD"/>
    <w:rsid w:val="00D8520F"/>
    <w:rsid w:val="00D854E6"/>
    <w:rsid w:val="00D859DD"/>
    <w:rsid w:val="00D85A3F"/>
    <w:rsid w:val="00D85A4A"/>
    <w:rsid w:val="00D85B42"/>
    <w:rsid w:val="00D85CCE"/>
    <w:rsid w:val="00D85D53"/>
    <w:rsid w:val="00D8636E"/>
    <w:rsid w:val="00D865FC"/>
    <w:rsid w:val="00D86789"/>
    <w:rsid w:val="00D87248"/>
    <w:rsid w:val="00D87414"/>
    <w:rsid w:val="00D87807"/>
    <w:rsid w:val="00D87B22"/>
    <w:rsid w:val="00D87CC8"/>
    <w:rsid w:val="00D90146"/>
    <w:rsid w:val="00D905E5"/>
    <w:rsid w:val="00D90671"/>
    <w:rsid w:val="00D90966"/>
    <w:rsid w:val="00D90D32"/>
    <w:rsid w:val="00D90E4E"/>
    <w:rsid w:val="00D90F17"/>
    <w:rsid w:val="00D91245"/>
    <w:rsid w:val="00D9131A"/>
    <w:rsid w:val="00D916C9"/>
    <w:rsid w:val="00D919E3"/>
    <w:rsid w:val="00D91A27"/>
    <w:rsid w:val="00D91BC4"/>
    <w:rsid w:val="00D9252F"/>
    <w:rsid w:val="00D92CB3"/>
    <w:rsid w:val="00D9321D"/>
    <w:rsid w:val="00D932BB"/>
    <w:rsid w:val="00D9355F"/>
    <w:rsid w:val="00D9372B"/>
    <w:rsid w:val="00D9378E"/>
    <w:rsid w:val="00D937DD"/>
    <w:rsid w:val="00D9412A"/>
    <w:rsid w:val="00D9448C"/>
    <w:rsid w:val="00D9484E"/>
    <w:rsid w:val="00D94938"/>
    <w:rsid w:val="00D94FC7"/>
    <w:rsid w:val="00D951EA"/>
    <w:rsid w:val="00D95745"/>
    <w:rsid w:val="00D95E21"/>
    <w:rsid w:val="00D95FE6"/>
    <w:rsid w:val="00D9650A"/>
    <w:rsid w:val="00D9682E"/>
    <w:rsid w:val="00D96E32"/>
    <w:rsid w:val="00D96F45"/>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151"/>
    <w:rsid w:val="00DA3353"/>
    <w:rsid w:val="00DA3666"/>
    <w:rsid w:val="00DA37A7"/>
    <w:rsid w:val="00DA384B"/>
    <w:rsid w:val="00DA38D6"/>
    <w:rsid w:val="00DA3A1B"/>
    <w:rsid w:val="00DA3C20"/>
    <w:rsid w:val="00DA5111"/>
    <w:rsid w:val="00DA561D"/>
    <w:rsid w:val="00DA5ADB"/>
    <w:rsid w:val="00DA67CA"/>
    <w:rsid w:val="00DA6B72"/>
    <w:rsid w:val="00DA6B9F"/>
    <w:rsid w:val="00DA70F5"/>
    <w:rsid w:val="00DA7130"/>
    <w:rsid w:val="00DA7571"/>
    <w:rsid w:val="00DA7BD7"/>
    <w:rsid w:val="00DA7C00"/>
    <w:rsid w:val="00DA7E69"/>
    <w:rsid w:val="00DB07AE"/>
    <w:rsid w:val="00DB0C59"/>
    <w:rsid w:val="00DB0C9A"/>
    <w:rsid w:val="00DB0CF3"/>
    <w:rsid w:val="00DB0D0A"/>
    <w:rsid w:val="00DB10CD"/>
    <w:rsid w:val="00DB133D"/>
    <w:rsid w:val="00DB145B"/>
    <w:rsid w:val="00DB2047"/>
    <w:rsid w:val="00DB30A1"/>
    <w:rsid w:val="00DB3202"/>
    <w:rsid w:val="00DB3396"/>
    <w:rsid w:val="00DB38D0"/>
    <w:rsid w:val="00DB4A6C"/>
    <w:rsid w:val="00DB52FA"/>
    <w:rsid w:val="00DB598C"/>
    <w:rsid w:val="00DB5A9C"/>
    <w:rsid w:val="00DB5DCF"/>
    <w:rsid w:val="00DB687F"/>
    <w:rsid w:val="00DB6FCE"/>
    <w:rsid w:val="00DB7185"/>
    <w:rsid w:val="00DB7540"/>
    <w:rsid w:val="00DB7918"/>
    <w:rsid w:val="00DB7A2B"/>
    <w:rsid w:val="00DB7B34"/>
    <w:rsid w:val="00DB7B6F"/>
    <w:rsid w:val="00DC06EF"/>
    <w:rsid w:val="00DC0934"/>
    <w:rsid w:val="00DC0BFC"/>
    <w:rsid w:val="00DC1213"/>
    <w:rsid w:val="00DC13CF"/>
    <w:rsid w:val="00DC155B"/>
    <w:rsid w:val="00DC1A15"/>
    <w:rsid w:val="00DC1A26"/>
    <w:rsid w:val="00DC1CDD"/>
    <w:rsid w:val="00DC2A5E"/>
    <w:rsid w:val="00DC2F96"/>
    <w:rsid w:val="00DC324C"/>
    <w:rsid w:val="00DC33F0"/>
    <w:rsid w:val="00DC3406"/>
    <w:rsid w:val="00DC3464"/>
    <w:rsid w:val="00DC35E9"/>
    <w:rsid w:val="00DC3918"/>
    <w:rsid w:val="00DC3A74"/>
    <w:rsid w:val="00DC3DA3"/>
    <w:rsid w:val="00DC412E"/>
    <w:rsid w:val="00DC4299"/>
    <w:rsid w:val="00DC46B0"/>
    <w:rsid w:val="00DC4CFD"/>
    <w:rsid w:val="00DC4DC5"/>
    <w:rsid w:val="00DC505F"/>
    <w:rsid w:val="00DC51D2"/>
    <w:rsid w:val="00DC5467"/>
    <w:rsid w:val="00DC59FA"/>
    <w:rsid w:val="00DC5BE9"/>
    <w:rsid w:val="00DC5E53"/>
    <w:rsid w:val="00DC6453"/>
    <w:rsid w:val="00DC68E4"/>
    <w:rsid w:val="00DC7452"/>
    <w:rsid w:val="00DC76CC"/>
    <w:rsid w:val="00DC7E8D"/>
    <w:rsid w:val="00DD0104"/>
    <w:rsid w:val="00DD03D8"/>
    <w:rsid w:val="00DD0FDF"/>
    <w:rsid w:val="00DD11A4"/>
    <w:rsid w:val="00DD13D4"/>
    <w:rsid w:val="00DD15A9"/>
    <w:rsid w:val="00DD1C35"/>
    <w:rsid w:val="00DD27AA"/>
    <w:rsid w:val="00DD27BA"/>
    <w:rsid w:val="00DD3AF8"/>
    <w:rsid w:val="00DD4436"/>
    <w:rsid w:val="00DD4FD2"/>
    <w:rsid w:val="00DD50B2"/>
    <w:rsid w:val="00DD568F"/>
    <w:rsid w:val="00DD5830"/>
    <w:rsid w:val="00DD589D"/>
    <w:rsid w:val="00DD58D5"/>
    <w:rsid w:val="00DD59AA"/>
    <w:rsid w:val="00DD5E33"/>
    <w:rsid w:val="00DD7008"/>
    <w:rsid w:val="00DD7FF2"/>
    <w:rsid w:val="00DE02CB"/>
    <w:rsid w:val="00DE0A52"/>
    <w:rsid w:val="00DE0E3D"/>
    <w:rsid w:val="00DE10DF"/>
    <w:rsid w:val="00DE1140"/>
    <w:rsid w:val="00DE1446"/>
    <w:rsid w:val="00DE1528"/>
    <w:rsid w:val="00DE16E5"/>
    <w:rsid w:val="00DE18CC"/>
    <w:rsid w:val="00DE1AAA"/>
    <w:rsid w:val="00DE1B7B"/>
    <w:rsid w:val="00DE1DCF"/>
    <w:rsid w:val="00DE23BB"/>
    <w:rsid w:val="00DE2983"/>
    <w:rsid w:val="00DE2DA7"/>
    <w:rsid w:val="00DE31DB"/>
    <w:rsid w:val="00DE37D3"/>
    <w:rsid w:val="00DE3AE0"/>
    <w:rsid w:val="00DE4144"/>
    <w:rsid w:val="00DE4192"/>
    <w:rsid w:val="00DE4AA2"/>
    <w:rsid w:val="00DE4B85"/>
    <w:rsid w:val="00DE4EB1"/>
    <w:rsid w:val="00DE4EC4"/>
    <w:rsid w:val="00DE50E0"/>
    <w:rsid w:val="00DE553C"/>
    <w:rsid w:val="00DE574A"/>
    <w:rsid w:val="00DE584B"/>
    <w:rsid w:val="00DE593B"/>
    <w:rsid w:val="00DE5D5A"/>
    <w:rsid w:val="00DE60B8"/>
    <w:rsid w:val="00DE6364"/>
    <w:rsid w:val="00DE6E72"/>
    <w:rsid w:val="00DE6E7F"/>
    <w:rsid w:val="00DE6EE1"/>
    <w:rsid w:val="00DE7D36"/>
    <w:rsid w:val="00DF0430"/>
    <w:rsid w:val="00DF0A2A"/>
    <w:rsid w:val="00DF0AA4"/>
    <w:rsid w:val="00DF0BEB"/>
    <w:rsid w:val="00DF0C4F"/>
    <w:rsid w:val="00DF0CAA"/>
    <w:rsid w:val="00DF0E58"/>
    <w:rsid w:val="00DF10AD"/>
    <w:rsid w:val="00DF1507"/>
    <w:rsid w:val="00DF19C1"/>
    <w:rsid w:val="00DF1BC6"/>
    <w:rsid w:val="00DF1EC4"/>
    <w:rsid w:val="00DF1F0A"/>
    <w:rsid w:val="00DF2446"/>
    <w:rsid w:val="00DF2498"/>
    <w:rsid w:val="00DF2B73"/>
    <w:rsid w:val="00DF2B7B"/>
    <w:rsid w:val="00DF2ED3"/>
    <w:rsid w:val="00DF2F25"/>
    <w:rsid w:val="00DF390C"/>
    <w:rsid w:val="00DF3CC8"/>
    <w:rsid w:val="00DF3EE9"/>
    <w:rsid w:val="00DF429C"/>
    <w:rsid w:val="00DF439D"/>
    <w:rsid w:val="00DF443F"/>
    <w:rsid w:val="00DF452D"/>
    <w:rsid w:val="00DF4CFB"/>
    <w:rsid w:val="00DF4D6D"/>
    <w:rsid w:val="00DF4E47"/>
    <w:rsid w:val="00DF4FD3"/>
    <w:rsid w:val="00DF5058"/>
    <w:rsid w:val="00DF5A71"/>
    <w:rsid w:val="00DF5A95"/>
    <w:rsid w:val="00DF613A"/>
    <w:rsid w:val="00DF6787"/>
    <w:rsid w:val="00DF6D48"/>
    <w:rsid w:val="00DF757F"/>
    <w:rsid w:val="00DF7813"/>
    <w:rsid w:val="00E00070"/>
    <w:rsid w:val="00E009B1"/>
    <w:rsid w:val="00E00AC6"/>
    <w:rsid w:val="00E011FA"/>
    <w:rsid w:val="00E012FF"/>
    <w:rsid w:val="00E01301"/>
    <w:rsid w:val="00E01933"/>
    <w:rsid w:val="00E01D2D"/>
    <w:rsid w:val="00E01E1A"/>
    <w:rsid w:val="00E0200F"/>
    <w:rsid w:val="00E0219F"/>
    <w:rsid w:val="00E02878"/>
    <w:rsid w:val="00E029B2"/>
    <w:rsid w:val="00E02AA6"/>
    <w:rsid w:val="00E02C35"/>
    <w:rsid w:val="00E02CD6"/>
    <w:rsid w:val="00E030FE"/>
    <w:rsid w:val="00E03472"/>
    <w:rsid w:val="00E03EA2"/>
    <w:rsid w:val="00E041BD"/>
    <w:rsid w:val="00E0443F"/>
    <w:rsid w:val="00E04A55"/>
    <w:rsid w:val="00E04F71"/>
    <w:rsid w:val="00E051D4"/>
    <w:rsid w:val="00E05215"/>
    <w:rsid w:val="00E05241"/>
    <w:rsid w:val="00E0551E"/>
    <w:rsid w:val="00E055D8"/>
    <w:rsid w:val="00E057BB"/>
    <w:rsid w:val="00E058DA"/>
    <w:rsid w:val="00E06831"/>
    <w:rsid w:val="00E07576"/>
    <w:rsid w:val="00E0776D"/>
    <w:rsid w:val="00E07CC0"/>
    <w:rsid w:val="00E07CF2"/>
    <w:rsid w:val="00E07EA6"/>
    <w:rsid w:val="00E101C3"/>
    <w:rsid w:val="00E102A6"/>
    <w:rsid w:val="00E10852"/>
    <w:rsid w:val="00E108BD"/>
    <w:rsid w:val="00E10C9D"/>
    <w:rsid w:val="00E10E24"/>
    <w:rsid w:val="00E11573"/>
    <w:rsid w:val="00E11ACF"/>
    <w:rsid w:val="00E121B3"/>
    <w:rsid w:val="00E1233B"/>
    <w:rsid w:val="00E123FC"/>
    <w:rsid w:val="00E12605"/>
    <w:rsid w:val="00E135C8"/>
    <w:rsid w:val="00E138F8"/>
    <w:rsid w:val="00E14023"/>
    <w:rsid w:val="00E14090"/>
    <w:rsid w:val="00E149A0"/>
    <w:rsid w:val="00E14CD2"/>
    <w:rsid w:val="00E14E15"/>
    <w:rsid w:val="00E150EC"/>
    <w:rsid w:val="00E15669"/>
    <w:rsid w:val="00E15702"/>
    <w:rsid w:val="00E15BD4"/>
    <w:rsid w:val="00E16B5A"/>
    <w:rsid w:val="00E17694"/>
    <w:rsid w:val="00E17846"/>
    <w:rsid w:val="00E2019A"/>
    <w:rsid w:val="00E202CC"/>
    <w:rsid w:val="00E20B7A"/>
    <w:rsid w:val="00E212FA"/>
    <w:rsid w:val="00E213C3"/>
    <w:rsid w:val="00E215C0"/>
    <w:rsid w:val="00E21BAD"/>
    <w:rsid w:val="00E22302"/>
    <w:rsid w:val="00E22481"/>
    <w:rsid w:val="00E227D5"/>
    <w:rsid w:val="00E22F39"/>
    <w:rsid w:val="00E23247"/>
    <w:rsid w:val="00E23B7A"/>
    <w:rsid w:val="00E23F10"/>
    <w:rsid w:val="00E240C0"/>
    <w:rsid w:val="00E24E71"/>
    <w:rsid w:val="00E255DF"/>
    <w:rsid w:val="00E25AEB"/>
    <w:rsid w:val="00E26D40"/>
    <w:rsid w:val="00E26ED0"/>
    <w:rsid w:val="00E2777E"/>
    <w:rsid w:val="00E27ABC"/>
    <w:rsid w:val="00E27ACF"/>
    <w:rsid w:val="00E300C3"/>
    <w:rsid w:val="00E3031B"/>
    <w:rsid w:val="00E30379"/>
    <w:rsid w:val="00E30B60"/>
    <w:rsid w:val="00E30BAE"/>
    <w:rsid w:val="00E31031"/>
    <w:rsid w:val="00E3121D"/>
    <w:rsid w:val="00E31F4F"/>
    <w:rsid w:val="00E32242"/>
    <w:rsid w:val="00E326EE"/>
    <w:rsid w:val="00E32B80"/>
    <w:rsid w:val="00E32D17"/>
    <w:rsid w:val="00E330F4"/>
    <w:rsid w:val="00E33168"/>
    <w:rsid w:val="00E3366D"/>
    <w:rsid w:val="00E33BFF"/>
    <w:rsid w:val="00E3444B"/>
    <w:rsid w:val="00E3480D"/>
    <w:rsid w:val="00E34A70"/>
    <w:rsid w:val="00E34F48"/>
    <w:rsid w:val="00E351E5"/>
    <w:rsid w:val="00E353A1"/>
    <w:rsid w:val="00E35889"/>
    <w:rsid w:val="00E35B35"/>
    <w:rsid w:val="00E35C00"/>
    <w:rsid w:val="00E3627E"/>
    <w:rsid w:val="00E3654E"/>
    <w:rsid w:val="00E36602"/>
    <w:rsid w:val="00E36848"/>
    <w:rsid w:val="00E36B12"/>
    <w:rsid w:val="00E36EA1"/>
    <w:rsid w:val="00E37491"/>
    <w:rsid w:val="00E379B8"/>
    <w:rsid w:val="00E40ACF"/>
    <w:rsid w:val="00E41195"/>
    <w:rsid w:val="00E41556"/>
    <w:rsid w:val="00E417DF"/>
    <w:rsid w:val="00E41B72"/>
    <w:rsid w:val="00E41C5E"/>
    <w:rsid w:val="00E4231D"/>
    <w:rsid w:val="00E42487"/>
    <w:rsid w:val="00E42730"/>
    <w:rsid w:val="00E43934"/>
    <w:rsid w:val="00E444F9"/>
    <w:rsid w:val="00E4462B"/>
    <w:rsid w:val="00E44732"/>
    <w:rsid w:val="00E44B72"/>
    <w:rsid w:val="00E456D9"/>
    <w:rsid w:val="00E45762"/>
    <w:rsid w:val="00E45CA4"/>
    <w:rsid w:val="00E45D0F"/>
    <w:rsid w:val="00E46685"/>
    <w:rsid w:val="00E46783"/>
    <w:rsid w:val="00E4686E"/>
    <w:rsid w:val="00E46C17"/>
    <w:rsid w:val="00E46CD0"/>
    <w:rsid w:val="00E46ECF"/>
    <w:rsid w:val="00E4737A"/>
    <w:rsid w:val="00E475E8"/>
    <w:rsid w:val="00E47B02"/>
    <w:rsid w:val="00E503B0"/>
    <w:rsid w:val="00E5071A"/>
    <w:rsid w:val="00E50A19"/>
    <w:rsid w:val="00E50C38"/>
    <w:rsid w:val="00E5105B"/>
    <w:rsid w:val="00E5127D"/>
    <w:rsid w:val="00E5134A"/>
    <w:rsid w:val="00E514AC"/>
    <w:rsid w:val="00E51509"/>
    <w:rsid w:val="00E5185A"/>
    <w:rsid w:val="00E5215D"/>
    <w:rsid w:val="00E5236C"/>
    <w:rsid w:val="00E523DB"/>
    <w:rsid w:val="00E5267E"/>
    <w:rsid w:val="00E52761"/>
    <w:rsid w:val="00E52E08"/>
    <w:rsid w:val="00E52E4B"/>
    <w:rsid w:val="00E53231"/>
    <w:rsid w:val="00E53377"/>
    <w:rsid w:val="00E5358B"/>
    <w:rsid w:val="00E53684"/>
    <w:rsid w:val="00E537C9"/>
    <w:rsid w:val="00E5384E"/>
    <w:rsid w:val="00E539C6"/>
    <w:rsid w:val="00E54840"/>
    <w:rsid w:val="00E54C1D"/>
    <w:rsid w:val="00E54C2F"/>
    <w:rsid w:val="00E558B2"/>
    <w:rsid w:val="00E559DA"/>
    <w:rsid w:val="00E55E25"/>
    <w:rsid w:val="00E561E1"/>
    <w:rsid w:val="00E5628E"/>
    <w:rsid w:val="00E563A4"/>
    <w:rsid w:val="00E566C1"/>
    <w:rsid w:val="00E5723B"/>
    <w:rsid w:val="00E5742B"/>
    <w:rsid w:val="00E577B9"/>
    <w:rsid w:val="00E57BAC"/>
    <w:rsid w:val="00E57EA0"/>
    <w:rsid w:val="00E60055"/>
    <w:rsid w:val="00E60454"/>
    <w:rsid w:val="00E615F9"/>
    <w:rsid w:val="00E6160F"/>
    <w:rsid w:val="00E61704"/>
    <w:rsid w:val="00E61F19"/>
    <w:rsid w:val="00E61F33"/>
    <w:rsid w:val="00E61FBD"/>
    <w:rsid w:val="00E6314C"/>
    <w:rsid w:val="00E6444D"/>
    <w:rsid w:val="00E646BE"/>
    <w:rsid w:val="00E64781"/>
    <w:rsid w:val="00E64D82"/>
    <w:rsid w:val="00E64EE8"/>
    <w:rsid w:val="00E65A18"/>
    <w:rsid w:val="00E65D42"/>
    <w:rsid w:val="00E66027"/>
    <w:rsid w:val="00E664B0"/>
    <w:rsid w:val="00E66611"/>
    <w:rsid w:val="00E667A8"/>
    <w:rsid w:val="00E66DF7"/>
    <w:rsid w:val="00E66F97"/>
    <w:rsid w:val="00E67810"/>
    <w:rsid w:val="00E67B30"/>
    <w:rsid w:val="00E67C90"/>
    <w:rsid w:val="00E67DBA"/>
    <w:rsid w:val="00E7042D"/>
    <w:rsid w:val="00E70778"/>
    <w:rsid w:val="00E7151A"/>
    <w:rsid w:val="00E7191D"/>
    <w:rsid w:val="00E71964"/>
    <w:rsid w:val="00E71F8D"/>
    <w:rsid w:val="00E725C9"/>
    <w:rsid w:val="00E72AA4"/>
    <w:rsid w:val="00E72F7B"/>
    <w:rsid w:val="00E730D5"/>
    <w:rsid w:val="00E7328A"/>
    <w:rsid w:val="00E73397"/>
    <w:rsid w:val="00E73933"/>
    <w:rsid w:val="00E7401F"/>
    <w:rsid w:val="00E74539"/>
    <w:rsid w:val="00E74568"/>
    <w:rsid w:val="00E74595"/>
    <w:rsid w:val="00E74AD9"/>
    <w:rsid w:val="00E75D75"/>
    <w:rsid w:val="00E7608D"/>
    <w:rsid w:val="00E762D2"/>
    <w:rsid w:val="00E76403"/>
    <w:rsid w:val="00E77449"/>
    <w:rsid w:val="00E8053B"/>
    <w:rsid w:val="00E805D7"/>
    <w:rsid w:val="00E80AAF"/>
    <w:rsid w:val="00E80FCF"/>
    <w:rsid w:val="00E81149"/>
    <w:rsid w:val="00E81443"/>
    <w:rsid w:val="00E81A40"/>
    <w:rsid w:val="00E81CB0"/>
    <w:rsid w:val="00E81DDC"/>
    <w:rsid w:val="00E82C01"/>
    <w:rsid w:val="00E82D10"/>
    <w:rsid w:val="00E8379E"/>
    <w:rsid w:val="00E83BCE"/>
    <w:rsid w:val="00E842C8"/>
    <w:rsid w:val="00E84747"/>
    <w:rsid w:val="00E849ED"/>
    <w:rsid w:val="00E84E7F"/>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E92"/>
    <w:rsid w:val="00E90FCE"/>
    <w:rsid w:val="00E912DD"/>
    <w:rsid w:val="00E92462"/>
    <w:rsid w:val="00E92876"/>
    <w:rsid w:val="00E92B04"/>
    <w:rsid w:val="00E9312C"/>
    <w:rsid w:val="00E93625"/>
    <w:rsid w:val="00E93E6F"/>
    <w:rsid w:val="00E93FAE"/>
    <w:rsid w:val="00E9421C"/>
    <w:rsid w:val="00E94426"/>
    <w:rsid w:val="00E94509"/>
    <w:rsid w:val="00E94CC1"/>
    <w:rsid w:val="00E94D92"/>
    <w:rsid w:val="00E94F09"/>
    <w:rsid w:val="00E95E6C"/>
    <w:rsid w:val="00E96034"/>
    <w:rsid w:val="00E9616A"/>
    <w:rsid w:val="00E962B3"/>
    <w:rsid w:val="00E962BE"/>
    <w:rsid w:val="00E9647B"/>
    <w:rsid w:val="00E96802"/>
    <w:rsid w:val="00E96AC0"/>
    <w:rsid w:val="00E96D9D"/>
    <w:rsid w:val="00E97104"/>
    <w:rsid w:val="00E9779C"/>
    <w:rsid w:val="00E97CA1"/>
    <w:rsid w:val="00E97F2C"/>
    <w:rsid w:val="00EA0024"/>
    <w:rsid w:val="00EA0B9E"/>
    <w:rsid w:val="00EA21B0"/>
    <w:rsid w:val="00EA2226"/>
    <w:rsid w:val="00EA2701"/>
    <w:rsid w:val="00EA270E"/>
    <w:rsid w:val="00EA29B4"/>
    <w:rsid w:val="00EA3044"/>
    <w:rsid w:val="00EA3198"/>
    <w:rsid w:val="00EA3684"/>
    <w:rsid w:val="00EA371A"/>
    <w:rsid w:val="00EA42FB"/>
    <w:rsid w:val="00EA44E2"/>
    <w:rsid w:val="00EA45BE"/>
    <w:rsid w:val="00EA4623"/>
    <w:rsid w:val="00EA4CF0"/>
    <w:rsid w:val="00EA4E4F"/>
    <w:rsid w:val="00EA502E"/>
    <w:rsid w:val="00EA5122"/>
    <w:rsid w:val="00EA5471"/>
    <w:rsid w:val="00EA5753"/>
    <w:rsid w:val="00EA5CAC"/>
    <w:rsid w:val="00EA63DF"/>
    <w:rsid w:val="00EA67CE"/>
    <w:rsid w:val="00EA6D03"/>
    <w:rsid w:val="00EA6D69"/>
    <w:rsid w:val="00EA7364"/>
    <w:rsid w:val="00EA7493"/>
    <w:rsid w:val="00EA7674"/>
    <w:rsid w:val="00EA76C7"/>
    <w:rsid w:val="00EA7DA1"/>
    <w:rsid w:val="00EA7F7A"/>
    <w:rsid w:val="00EB03EF"/>
    <w:rsid w:val="00EB040B"/>
    <w:rsid w:val="00EB0B91"/>
    <w:rsid w:val="00EB0F88"/>
    <w:rsid w:val="00EB1322"/>
    <w:rsid w:val="00EB1464"/>
    <w:rsid w:val="00EB14F0"/>
    <w:rsid w:val="00EB176B"/>
    <w:rsid w:val="00EB179D"/>
    <w:rsid w:val="00EB17C7"/>
    <w:rsid w:val="00EB1F91"/>
    <w:rsid w:val="00EB210A"/>
    <w:rsid w:val="00EB336C"/>
    <w:rsid w:val="00EB3633"/>
    <w:rsid w:val="00EB38D1"/>
    <w:rsid w:val="00EB39F2"/>
    <w:rsid w:val="00EB3A55"/>
    <w:rsid w:val="00EB3ECA"/>
    <w:rsid w:val="00EB4FB2"/>
    <w:rsid w:val="00EB51A6"/>
    <w:rsid w:val="00EB52F0"/>
    <w:rsid w:val="00EB5426"/>
    <w:rsid w:val="00EB57FC"/>
    <w:rsid w:val="00EB5989"/>
    <w:rsid w:val="00EB69AF"/>
    <w:rsid w:val="00EB720D"/>
    <w:rsid w:val="00EB76E7"/>
    <w:rsid w:val="00EB79AD"/>
    <w:rsid w:val="00EB7EB4"/>
    <w:rsid w:val="00EC0A0B"/>
    <w:rsid w:val="00EC0D8C"/>
    <w:rsid w:val="00EC1782"/>
    <w:rsid w:val="00EC1A0F"/>
    <w:rsid w:val="00EC1DA3"/>
    <w:rsid w:val="00EC1F6A"/>
    <w:rsid w:val="00EC20DE"/>
    <w:rsid w:val="00EC20ED"/>
    <w:rsid w:val="00EC25F2"/>
    <w:rsid w:val="00EC2A1A"/>
    <w:rsid w:val="00EC2F12"/>
    <w:rsid w:val="00EC3430"/>
    <w:rsid w:val="00EC3B44"/>
    <w:rsid w:val="00EC3BC9"/>
    <w:rsid w:val="00EC4FE3"/>
    <w:rsid w:val="00EC50E9"/>
    <w:rsid w:val="00EC529A"/>
    <w:rsid w:val="00EC5412"/>
    <w:rsid w:val="00EC6428"/>
    <w:rsid w:val="00EC65DD"/>
    <w:rsid w:val="00EC65FC"/>
    <w:rsid w:val="00EC6B4B"/>
    <w:rsid w:val="00EC6EF7"/>
    <w:rsid w:val="00EC7861"/>
    <w:rsid w:val="00EC78BA"/>
    <w:rsid w:val="00EC7EAF"/>
    <w:rsid w:val="00ED0281"/>
    <w:rsid w:val="00ED09F1"/>
    <w:rsid w:val="00ED0BC6"/>
    <w:rsid w:val="00ED110E"/>
    <w:rsid w:val="00ED1451"/>
    <w:rsid w:val="00ED16A5"/>
    <w:rsid w:val="00ED1917"/>
    <w:rsid w:val="00ED1E85"/>
    <w:rsid w:val="00ED29C3"/>
    <w:rsid w:val="00ED2B26"/>
    <w:rsid w:val="00ED2BB8"/>
    <w:rsid w:val="00ED2CC6"/>
    <w:rsid w:val="00ED352B"/>
    <w:rsid w:val="00ED4088"/>
    <w:rsid w:val="00ED437F"/>
    <w:rsid w:val="00ED47B6"/>
    <w:rsid w:val="00ED4D4C"/>
    <w:rsid w:val="00ED4FDA"/>
    <w:rsid w:val="00ED51DE"/>
    <w:rsid w:val="00ED54E9"/>
    <w:rsid w:val="00ED60D5"/>
    <w:rsid w:val="00ED65FE"/>
    <w:rsid w:val="00ED70B3"/>
    <w:rsid w:val="00ED7350"/>
    <w:rsid w:val="00ED742F"/>
    <w:rsid w:val="00ED7873"/>
    <w:rsid w:val="00ED7B43"/>
    <w:rsid w:val="00EE05E6"/>
    <w:rsid w:val="00EE0A7E"/>
    <w:rsid w:val="00EE1A72"/>
    <w:rsid w:val="00EE20D4"/>
    <w:rsid w:val="00EE2216"/>
    <w:rsid w:val="00EE2457"/>
    <w:rsid w:val="00EE2490"/>
    <w:rsid w:val="00EE265D"/>
    <w:rsid w:val="00EE2E91"/>
    <w:rsid w:val="00EE35DC"/>
    <w:rsid w:val="00EE3C73"/>
    <w:rsid w:val="00EE4207"/>
    <w:rsid w:val="00EE4910"/>
    <w:rsid w:val="00EE501C"/>
    <w:rsid w:val="00EE51C5"/>
    <w:rsid w:val="00EE5ECC"/>
    <w:rsid w:val="00EE61B2"/>
    <w:rsid w:val="00EE6FE5"/>
    <w:rsid w:val="00EE750D"/>
    <w:rsid w:val="00EE75E6"/>
    <w:rsid w:val="00EE77AC"/>
    <w:rsid w:val="00EE7977"/>
    <w:rsid w:val="00EE7EC7"/>
    <w:rsid w:val="00EF042F"/>
    <w:rsid w:val="00EF047E"/>
    <w:rsid w:val="00EF04A1"/>
    <w:rsid w:val="00EF0577"/>
    <w:rsid w:val="00EF0EE9"/>
    <w:rsid w:val="00EF151B"/>
    <w:rsid w:val="00EF1EBE"/>
    <w:rsid w:val="00EF256C"/>
    <w:rsid w:val="00EF29D5"/>
    <w:rsid w:val="00EF2FF9"/>
    <w:rsid w:val="00EF3F7A"/>
    <w:rsid w:val="00EF3F93"/>
    <w:rsid w:val="00EF4202"/>
    <w:rsid w:val="00EF434B"/>
    <w:rsid w:val="00EF4498"/>
    <w:rsid w:val="00EF4798"/>
    <w:rsid w:val="00EF4995"/>
    <w:rsid w:val="00EF4D48"/>
    <w:rsid w:val="00EF4E45"/>
    <w:rsid w:val="00EF4FF0"/>
    <w:rsid w:val="00EF5276"/>
    <w:rsid w:val="00EF5EA5"/>
    <w:rsid w:val="00EF5F0E"/>
    <w:rsid w:val="00EF688B"/>
    <w:rsid w:val="00EF68E3"/>
    <w:rsid w:val="00EF69D6"/>
    <w:rsid w:val="00EF6F3D"/>
    <w:rsid w:val="00EF79A1"/>
    <w:rsid w:val="00F00657"/>
    <w:rsid w:val="00F006BF"/>
    <w:rsid w:val="00F00B96"/>
    <w:rsid w:val="00F00D55"/>
    <w:rsid w:val="00F00EE8"/>
    <w:rsid w:val="00F010D0"/>
    <w:rsid w:val="00F013E5"/>
    <w:rsid w:val="00F014D7"/>
    <w:rsid w:val="00F01DE4"/>
    <w:rsid w:val="00F01EF3"/>
    <w:rsid w:val="00F0212D"/>
    <w:rsid w:val="00F02324"/>
    <w:rsid w:val="00F026CE"/>
    <w:rsid w:val="00F029E1"/>
    <w:rsid w:val="00F02FCA"/>
    <w:rsid w:val="00F0315B"/>
    <w:rsid w:val="00F0341E"/>
    <w:rsid w:val="00F03592"/>
    <w:rsid w:val="00F03F34"/>
    <w:rsid w:val="00F0441F"/>
    <w:rsid w:val="00F04925"/>
    <w:rsid w:val="00F0497A"/>
    <w:rsid w:val="00F04FAE"/>
    <w:rsid w:val="00F05BFA"/>
    <w:rsid w:val="00F060A7"/>
    <w:rsid w:val="00F061E7"/>
    <w:rsid w:val="00F0657B"/>
    <w:rsid w:val="00F0684B"/>
    <w:rsid w:val="00F0714D"/>
    <w:rsid w:val="00F07561"/>
    <w:rsid w:val="00F07890"/>
    <w:rsid w:val="00F07E51"/>
    <w:rsid w:val="00F07E9D"/>
    <w:rsid w:val="00F10223"/>
    <w:rsid w:val="00F10710"/>
    <w:rsid w:val="00F10889"/>
    <w:rsid w:val="00F10D00"/>
    <w:rsid w:val="00F110F3"/>
    <w:rsid w:val="00F125D4"/>
    <w:rsid w:val="00F12B9E"/>
    <w:rsid w:val="00F1353E"/>
    <w:rsid w:val="00F137F0"/>
    <w:rsid w:val="00F13BA2"/>
    <w:rsid w:val="00F13C18"/>
    <w:rsid w:val="00F1412B"/>
    <w:rsid w:val="00F141A3"/>
    <w:rsid w:val="00F14BFC"/>
    <w:rsid w:val="00F14C9C"/>
    <w:rsid w:val="00F1508D"/>
    <w:rsid w:val="00F156DB"/>
    <w:rsid w:val="00F158BF"/>
    <w:rsid w:val="00F15BAE"/>
    <w:rsid w:val="00F15E84"/>
    <w:rsid w:val="00F164BD"/>
    <w:rsid w:val="00F16911"/>
    <w:rsid w:val="00F16D30"/>
    <w:rsid w:val="00F16FC5"/>
    <w:rsid w:val="00F170B4"/>
    <w:rsid w:val="00F17A7F"/>
    <w:rsid w:val="00F17B40"/>
    <w:rsid w:val="00F17D5C"/>
    <w:rsid w:val="00F20044"/>
    <w:rsid w:val="00F2065E"/>
    <w:rsid w:val="00F215E4"/>
    <w:rsid w:val="00F2169A"/>
    <w:rsid w:val="00F21CF0"/>
    <w:rsid w:val="00F22370"/>
    <w:rsid w:val="00F2290A"/>
    <w:rsid w:val="00F22D76"/>
    <w:rsid w:val="00F23E7C"/>
    <w:rsid w:val="00F240C9"/>
    <w:rsid w:val="00F240FE"/>
    <w:rsid w:val="00F2454D"/>
    <w:rsid w:val="00F24564"/>
    <w:rsid w:val="00F26F2E"/>
    <w:rsid w:val="00F26F7E"/>
    <w:rsid w:val="00F27A8B"/>
    <w:rsid w:val="00F27B7E"/>
    <w:rsid w:val="00F27C7B"/>
    <w:rsid w:val="00F3020D"/>
    <w:rsid w:val="00F30AAD"/>
    <w:rsid w:val="00F318D6"/>
    <w:rsid w:val="00F31A84"/>
    <w:rsid w:val="00F32118"/>
    <w:rsid w:val="00F3223C"/>
    <w:rsid w:val="00F32AB8"/>
    <w:rsid w:val="00F32CA9"/>
    <w:rsid w:val="00F32E12"/>
    <w:rsid w:val="00F3397A"/>
    <w:rsid w:val="00F33F25"/>
    <w:rsid w:val="00F34109"/>
    <w:rsid w:val="00F34721"/>
    <w:rsid w:val="00F34E14"/>
    <w:rsid w:val="00F34F0F"/>
    <w:rsid w:val="00F35068"/>
    <w:rsid w:val="00F35136"/>
    <w:rsid w:val="00F35202"/>
    <w:rsid w:val="00F3520C"/>
    <w:rsid w:val="00F356FE"/>
    <w:rsid w:val="00F359EB"/>
    <w:rsid w:val="00F36152"/>
    <w:rsid w:val="00F3687F"/>
    <w:rsid w:val="00F369FF"/>
    <w:rsid w:val="00F36CAE"/>
    <w:rsid w:val="00F36F7F"/>
    <w:rsid w:val="00F37122"/>
    <w:rsid w:val="00F3793D"/>
    <w:rsid w:val="00F37AF1"/>
    <w:rsid w:val="00F40537"/>
    <w:rsid w:val="00F41657"/>
    <w:rsid w:val="00F41C92"/>
    <w:rsid w:val="00F41D5D"/>
    <w:rsid w:val="00F41DAB"/>
    <w:rsid w:val="00F42015"/>
    <w:rsid w:val="00F421EF"/>
    <w:rsid w:val="00F426A3"/>
    <w:rsid w:val="00F42908"/>
    <w:rsid w:val="00F430CD"/>
    <w:rsid w:val="00F43459"/>
    <w:rsid w:val="00F4350C"/>
    <w:rsid w:val="00F44499"/>
    <w:rsid w:val="00F4462A"/>
    <w:rsid w:val="00F44FCB"/>
    <w:rsid w:val="00F452A3"/>
    <w:rsid w:val="00F4566A"/>
    <w:rsid w:val="00F458AE"/>
    <w:rsid w:val="00F45CFE"/>
    <w:rsid w:val="00F46544"/>
    <w:rsid w:val="00F46A98"/>
    <w:rsid w:val="00F4713E"/>
    <w:rsid w:val="00F47C1E"/>
    <w:rsid w:val="00F47D21"/>
    <w:rsid w:val="00F47F1A"/>
    <w:rsid w:val="00F5016E"/>
    <w:rsid w:val="00F5039C"/>
    <w:rsid w:val="00F503CE"/>
    <w:rsid w:val="00F503EF"/>
    <w:rsid w:val="00F5086E"/>
    <w:rsid w:val="00F50B55"/>
    <w:rsid w:val="00F50DD5"/>
    <w:rsid w:val="00F50EDE"/>
    <w:rsid w:val="00F51393"/>
    <w:rsid w:val="00F51E64"/>
    <w:rsid w:val="00F51E93"/>
    <w:rsid w:val="00F52028"/>
    <w:rsid w:val="00F52098"/>
    <w:rsid w:val="00F521EA"/>
    <w:rsid w:val="00F52508"/>
    <w:rsid w:val="00F52A5D"/>
    <w:rsid w:val="00F52AC8"/>
    <w:rsid w:val="00F52FB4"/>
    <w:rsid w:val="00F53FE2"/>
    <w:rsid w:val="00F54EAC"/>
    <w:rsid w:val="00F558EC"/>
    <w:rsid w:val="00F55ADE"/>
    <w:rsid w:val="00F55CF3"/>
    <w:rsid w:val="00F5612F"/>
    <w:rsid w:val="00F562E6"/>
    <w:rsid w:val="00F56326"/>
    <w:rsid w:val="00F563B3"/>
    <w:rsid w:val="00F56AAA"/>
    <w:rsid w:val="00F56CE0"/>
    <w:rsid w:val="00F57535"/>
    <w:rsid w:val="00F57945"/>
    <w:rsid w:val="00F5799B"/>
    <w:rsid w:val="00F579C7"/>
    <w:rsid w:val="00F579C8"/>
    <w:rsid w:val="00F57A54"/>
    <w:rsid w:val="00F57ED4"/>
    <w:rsid w:val="00F601B5"/>
    <w:rsid w:val="00F60690"/>
    <w:rsid w:val="00F60C65"/>
    <w:rsid w:val="00F60F38"/>
    <w:rsid w:val="00F61705"/>
    <w:rsid w:val="00F61B4D"/>
    <w:rsid w:val="00F61C0A"/>
    <w:rsid w:val="00F620DF"/>
    <w:rsid w:val="00F6215C"/>
    <w:rsid w:val="00F62312"/>
    <w:rsid w:val="00F628FE"/>
    <w:rsid w:val="00F637F5"/>
    <w:rsid w:val="00F63BA6"/>
    <w:rsid w:val="00F63FF4"/>
    <w:rsid w:val="00F64860"/>
    <w:rsid w:val="00F64E51"/>
    <w:rsid w:val="00F6515A"/>
    <w:rsid w:val="00F65F56"/>
    <w:rsid w:val="00F65F8E"/>
    <w:rsid w:val="00F66231"/>
    <w:rsid w:val="00F6624D"/>
    <w:rsid w:val="00F663E1"/>
    <w:rsid w:val="00F6681E"/>
    <w:rsid w:val="00F66F4D"/>
    <w:rsid w:val="00F66FD6"/>
    <w:rsid w:val="00F670D4"/>
    <w:rsid w:val="00F67E79"/>
    <w:rsid w:val="00F703A7"/>
    <w:rsid w:val="00F7046A"/>
    <w:rsid w:val="00F7060B"/>
    <w:rsid w:val="00F7077A"/>
    <w:rsid w:val="00F7079E"/>
    <w:rsid w:val="00F70A12"/>
    <w:rsid w:val="00F70F75"/>
    <w:rsid w:val="00F71405"/>
    <w:rsid w:val="00F7147A"/>
    <w:rsid w:val="00F71760"/>
    <w:rsid w:val="00F71CEF"/>
    <w:rsid w:val="00F72088"/>
    <w:rsid w:val="00F7230E"/>
    <w:rsid w:val="00F723AA"/>
    <w:rsid w:val="00F72A74"/>
    <w:rsid w:val="00F73122"/>
    <w:rsid w:val="00F73194"/>
    <w:rsid w:val="00F73631"/>
    <w:rsid w:val="00F73BE6"/>
    <w:rsid w:val="00F73DE1"/>
    <w:rsid w:val="00F73E6E"/>
    <w:rsid w:val="00F742D9"/>
    <w:rsid w:val="00F74498"/>
    <w:rsid w:val="00F745DC"/>
    <w:rsid w:val="00F74DAA"/>
    <w:rsid w:val="00F74F51"/>
    <w:rsid w:val="00F751E8"/>
    <w:rsid w:val="00F751F5"/>
    <w:rsid w:val="00F75480"/>
    <w:rsid w:val="00F7598C"/>
    <w:rsid w:val="00F759FE"/>
    <w:rsid w:val="00F75BF2"/>
    <w:rsid w:val="00F75D31"/>
    <w:rsid w:val="00F75E79"/>
    <w:rsid w:val="00F75F41"/>
    <w:rsid w:val="00F76022"/>
    <w:rsid w:val="00F76198"/>
    <w:rsid w:val="00F76275"/>
    <w:rsid w:val="00F76349"/>
    <w:rsid w:val="00F7651A"/>
    <w:rsid w:val="00F76816"/>
    <w:rsid w:val="00F770E5"/>
    <w:rsid w:val="00F7752B"/>
    <w:rsid w:val="00F776D8"/>
    <w:rsid w:val="00F778DF"/>
    <w:rsid w:val="00F77965"/>
    <w:rsid w:val="00F77BC4"/>
    <w:rsid w:val="00F80035"/>
    <w:rsid w:val="00F80760"/>
    <w:rsid w:val="00F80F95"/>
    <w:rsid w:val="00F80FCE"/>
    <w:rsid w:val="00F8129A"/>
    <w:rsid w:val="00F81685"/>
    <w:rsid w:val="00F81936"/>
    <w:rsid w:val="00F82130"/>
    <w:rsid w:val="00F82852"/>
    <w:rsid w:val="00F82B1A"/>
    <w:rsid w:val="00F82EE1"/>
    <w:rsid w:val="00F831B1"/>
    <w:rsid w:val="00F838D9"/>
    <w:rsid w:val="00F839F7"/>
    <w:rsid w:val="00F83E2A"/>
    <w:rsid w:val="00F83EE3"/>
    <w:rsid w:val="00F841DA"/>
    <w:rsid w:val="00F842C3"/>
    <w:rsid w:val="00F84384"/>
    <w:rsid w:val="00F851F7"/>
    <w:rsid w:val="00F8526D"/>
    <w:rsid w:val="00F856CC"/>
    <w:rsid w:val="00F85C57"/>
    <w:rsid w:val="00F85F37"/>
    <w:rsid w:val="00F85F6A"/>
    <w:rsid w:val="00F861BA"/>
    <w:rsid w:val="00F86A61"/>
    <w:rsid w:val="00F86E53"/>
    <w:rsid w:val="00F86F55"/>
    <w:rsid w:val="00F87162"/>
    <w:rsid w:val="00F87B28"/>
    <w:rsid w:val="00F87C2E"/>
    <w:rsid w:val="00F87EB3"/>
    <w:rsid w:val="00F90431"/>
    <w:rsid w:val="00F90505"/>
    <w:rsid w:val="00F90690"/>
    <w:rsid w:val="00F90877"/>
    <w:rsid w:val="00F90AD2"/>
    <w:rsid w:val="00F90BE5"/>
    <w:rsid w:val="00F90CF5"/>
    <w:rsid w:val="00F91416"/>
    <w:rsid w:val="00F91535"/>
    <w:rsid w:val="00F9175C"/>
    <w:rsid w:val="00F919B7"/>
    <w:rsid w:val="00F92256"/>
    <w:rsid w:val="00F922D1"/>
    <w:rsid w:val="00F92695"/>
    <w:rsid w:val="00F9294A"/>
    <w:rsid w:val="00F92F5A"/>
    <w:rsid w:val="00F938AD"/>
    <w:rsid w:val="00F93F73"/>
    <w:rsid w:val="00F93FDD"/>
    <w:rsid w:val="00F94492"/>
    <w:rsid w:val="00F9453D"/>
    <w:rsid w:val="00F946C5"/>
    <w:rsid w:val="00F94A0D"/>
    <w:rsid w:val="00F94CB1"/>
    <w:rsid w:val="00F95A43"/>
    <w:rsid w:val="00F967C8"/>
    <w:rsid w:val="00F96980"/>
    <w:rsid w:val="00F96AFD"/>
    <w:rsid w:val="00F96BEC"/>
    <w:rsid w:val="00F974BA"/>
    <w:rsid w:val="00F9787F"/>
    <w:rsid w:val="00FA0042"/>
    <w:rsid w:val="00FA0931"/>
    <w:rsid w:val="00FA0ADB"/>
    <w:rsid w:val="00FA0DE8"/>
    <w:rsid w:val="00FA0E9C"/>
    <w:rsid w:val="00FA1054"/>
    <w:rsid w:val="00FA1151"/>
    <w:rsid w:val="00FA1173"/>
    <w:rsid w:val="00FA1340"/>
    <w:rsid w:val="00FA1C37"/>
    <w:rsid w:val="00FA1C65"/>
    <w:rsid w:val="00FA1F1E"/>
    <w:rsid w:val="00FA222E"/>
    <w:rsid w:val="00FA2252"/>
    <w:rsid w:val="00FA2415"/>
    <w:rsid w:val="00FA30C3"/>
    <w:rsid w:val="00FA3436"/>
    <w:rsid w:val="00FA35E3"/>
    <w:rsid w:val="00FA3A03"/>
    <w:rsid w:val="00FA3AD3"/>
    <w:rsid w:val="00FA3B42"/>
    <w:rsid w:val="00FA3D21"/>
    <w:rsid w:val="00FA4257"/>
    <w:rsid w:val="00FA43BA"/>
    <w:rsid w:val="00FA4628"/>
    <w:rsid w:val="00FA4C9F"/>
    <w:rsid w:val="00FA4CF7"/>
    <w:rsid w:val="00FA51B0"/>
    <w:rsid w:val="00FA5804"/>
    <w:rsid w:val="00FA583C"/>
    <w:rsid w:val="00FA5A21"/>
    <w:rsid w:val="00FA6558"/>
    <w:rsid w:val="00FA6AFA"/>
    <w:rsid w:val="00FA6D05"/>
    <w:rsid w:val="00FA6FE8"/>
    <w:rsid w:val="00FA710D"/>
    <w:rsid w:val="00FA72D6"/>
    <w:rsid w:val="00FA7AE2"/>
    <w:rsid w:val="00FA7BED"/>
    <w:rsid w:val="00FB05BC"/>
    <w:rsid w:val="00FB06C5"/>
    <w:rsid w:val="00FB0CEC"/>
    <w:rsid w:val="00FB0D1C"/>
    <w:rsid w:val="00FB1992"/>
    <w:rsid w:val="00FB1E01"/>
    <w:rsid w:val="00FB1F30"/>
    <w:rsid w:val="00FB20A1"/>
    <w:rsid w:val="00FB2284"/>
    <w:rsid w:val="00FB2345"/>
    <w:rsid w:val="00FB268A"/>
    <w:rsid w:val="00FB26A8"/>
    <w:rsid w:val="00FB2A43"/>
    <w:rsid w:val="00FB2C55"/>
    <w:rsid w:val="00FB3158"/>
    <w:rsid w:val="00FB3355"/>
    <w:rsid w:val="00FB33A5"/>
    <w:rsid w:val="00FB3632"/>
    <w:rsid w:val="00FB3711"/>
    <w:rsid w:val="00FB3A47"/>
    <w:rsid w:val="00FB3DE2"/>
    <w:rsid w:val="00FB3EC3"/>
    <w:rsid w:val="00FB3FBB"/>
    <w:rsid w:val="00FB418E"/>
    <w:rsid w:val="00FB43F9"/>
    <w:rsid w:val="00FB469E"/>
    <w:rsid w:val="00FB534D"/>
    <w:rsid w:val="00FB5BE7"/>
    <w:rsid w:val="00FB5C7C"/>
    <w:rsid w:val="00FB5FF0"/>
    <w:rsid w:val="00FB637A"/>
    <w:rsid w:val="00FB6762"/>
    <w:rsid w:val="00FB6CBB"/>
    <w:rsid w:val="00FB6EC4"/>
    <w:rsid w:val="00FB7567"/>
    <w:rsid w:val="00FB7994"/>
    <w:rsid w:val="00FB7FA4"/>
    <w:rsid w:val="00FC0170"/>
    <w:rsid w:val="00FC04B0"/>
    <w:rsid w:val="00FC0889"/>
    <w:rsid w:val="00FC0891"/>
    <w:rsid w:val="00FC0995"/>
    <w:rsid w:val="00FC0A61"/>
    <w:rsid w:val="00FC11C8"/>
    <w:rsid w:val="00FC1823"/>
    <w:rsid w:val="00FC1B15"/>
    <w:rsid w:val="00FC1B98"/>
    <w:rsid w:val="00FC25A8"/>
    <w:rsid w:val="00FC31F9"/>
    <w:rsid w:val="00FC3480"/>
    <w:rsid w:val="00FC40EB"/>
    <w:rsid w:val="00FC4D31"/>
    <w:rsid w:val="00FC4EED"/>
    <w:rsid w:val="00FC513E"/>
    <w:rsid w:val="00FC5536"/>
    <w:rsid w:val="00FC623A"/>
    <w:rsid w:val="00FC63C6"/>
    <w:rsid w:val="00FC6E2A"/>
    <w:rsid w:val="00FC6F65"/>
    <w:rsid w:val="00FC7663"/>
    <w:rsid w:val="00FC7675"/>
    <w:rsid w:val="00FC7C88"/>
    <w:rsid w:val="00FD014D"/>
    <w:rsid w:val="00FD0A00"/>
    <w:rsid w:val="00FD0AF8"/>
    <w:rsid w:val="00FD0C0F"/>
    <w:rsid w:val="00FD1003"/>
    <w:rsid w:val="00FD142B"/>
    <w:rsid w:val="00FD183A"/>
    <w:rsid w:val="00FD1C30"/>
    <w:rsid w:val="00FD1F42"/>
    <w:rsid w:val="00FD2026"/>
    <w:rsid w:val="00FD21AE"/>
    <w:rsid w:val="00FD24EC"/>
    <w:rsid w:val="00FD257E"/>
    <w:rsid w:val="00FD2EFF"/>
    <w:rsid w:val="00FD33B3"/>
    <w:rsid w:val="00FD34E1"/>
    <w:rsid w:val="00FD3902"/>
    <w:rsid w:val="00FD3ABD"/>
    <w:rsid w:val="00FD3CCA"/>
    <w:rsid w:val="00FD41D9"/>
    <w:rsid w:val="00FD44FB"/>
    <w:rsid w:val="00FD4B3F"/>
    <w:rsid w:val="00FD52BB"/>
    <w:rsid w:val="00FD6722"/>
    <w:rsid w:val="00FD6BCD"/>
    <w:rsid w:val="00FD6BF2"/>
    <w:rsid w:val="00FD770B"/>
    <w:rsid w:val="00FD7A87"/>
    <w:rsid w:val="00FD7BBE"/>
    <w:rsid w:val="00FD7EA7"/>
    <w:rsid w:val="00FD7FD9"/>
    <w:rsid w:val="00FE07CD"/>
    <w:rsid w:val="00FE0C93"/>
    <w:rsid w:val="00FE18AA"/>
    <w:rsid w:val="00FE1CE5"/>
    <w:rsid w:val="00FE21C0"/>
    <w:rsid w:val="00FE24F2"/>
    <w:rsid w:val="00FE270D"/>
    <w:rsid w:val="00FE2C77"/>
    <w:rsid w:val="00FE2C97"/>
    <w:rsid w:val="00FE3318"/>
    <w:rsid w:val="00FE521D"/>
    <w:rsid w:val="00FE5AD2"/>
    <w:rsid w:val="00FE5D74"/>
    <w:rsid w:val="00FE5E74"/>
    <w:rsid w:val="00FE603C"/>
    <w:rsid w:val="00FE68F8"/>
    <w:rsid w:val="00FE6BF0"/>
    <w:rsid w:val="00FE70F5"/>
    <w:rsid w:val="00FE7878"/>
    <w:rsid w:val="00FE7C5A"/>
    <w:rsid w:val="00FF0838"/>
    <w:rsid w:val="00FF09C8"/>
    <w:rsid w:val="00FF09E2"/>
    <w:rsid w:val="00FF0F8F"/>
    <w:rsid w:val="00FF1258"/>
    <w:rsid w:val="00FF19D7"/>
    <w:rsid w:val="00FF1ECA"/>
    <w:rsid w:val="00FF29EE"/>
    <w:rsid w:val="00FF2C23"/>
    <w:rsid w:val="00FF2ED8"/>
    <w:rsid w:val="00FF32D6"/>
    <w:rsid w:val="00FF3A36"/>
    <w:rsid w:val="00FF4342"/>
    <w:rsid w:val="00FF4877"/>
    <w:rsid w:val="00FF4F40"/>
    <w:rsid w:val="00FF5095"/>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3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nhideWhenUsed/>
    <w:rsid w:val="00E138F8"/>
    <w:pPr>
      <w:spacing w:after="120" w:line="480" w:lineRule="auto"/>
      <w:ind w:left="283"/>
    </w:pPr>
  </w:style>
  <w:style w:type="character" w:customStyle="1" w:styleId="27">
    <w:name w:val="Основной текст с отступом 2 Знак"/>
    <w:basedOn w:val="a4"/>
    <w:link w:val="26"/>
    <w:rsid w:val="00E138F8"/>
    <w:rPr>
      <w:sz w:val="22"/>
      <w:szCs w:val="22"/>
      <w:lang w:eastAsia="en-US"/>
    </w:rPr>
  </w:style>
  <w:style w:type="paragraph" w:styleId="af4">
    <w:name w:val="Normal (Web)"/>
    <w:aliases w:val="Обычный (Web)1,Обычный (Web)"/>
    <w:basedOn w:val="a3"/>
    <w:link w:val="af5"/>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link w:val="ConsNormal0"/>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uiPriority w:val="99"/>
    <w:locked/>
    <w:rsid w:val="00C53A7C"/>
    <w:rPr>
      <w:rFonts w:ascii="Tahoma" w:hAnsi="Tahoma" w:cs="Tahoma"/>
      <w:sz w:val="16"/>
      <w:szCs w:val="16"/>
    </w:rPr>
  </w:style>
  <w:style w:type="paragraph" w:styleId="af7">
    <w:name w:val="Document Map"/>
    <w:basedOn w:val="a3"/>
    <w:link w:val="af6"/>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uiPriority w:val="9"/>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3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uiPriority w:val="99"/>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link w:val="afff7"/>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b">
    <w:name w:val="Salutation"/>
    <w:basedOn w:val="a3"/>
    <w:link w:val="afffc"/>
    <w:rsid w:val="0014577E"/>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4"/>
    <w:link w:val="afffb"/>
    <w:rsid w:val="0014577E"/>
    <w:rPr>
      <w:rFonts w:ascii="Times New Roman" w:eastAsia="Times New Roman" w:hAnsi="Times New Roman"/>
      <w:sz w:val="28"/>
    </w:rPr>
  </w:style>
  <w:style w:type="paragraph" w:styleId="afffd">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e">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4"/>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1">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2">
    <w:name w:val="endnote text"/>
    <w:basedOn w:val="a3"/>
    <w:link w:val="affff3"/>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4"/>
    <w:link w:val="affff2"/>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4">
    <w:name w:val="знак сноски"/>
    <w:basedOn w:val="a4"/>
    <w:rsid w:val="0014577E"/>
    <w:rPr>
      <w:vertAlign w:val="superscript"/>
    </w:rPr>
  </w:style>
  <w:style w:type="character" w:customStyle="1" w:styleId="affff5">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aliases w:val="ТЗ список,Абзац списка нумерованный,Абзац списка основной,List Paragraph2,ПАРАГРАФ,Нумерация,список 1"/>
    <w:basedOn w:val="a3"/>
    <w:link w:val="affffb"/>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c">
    <w:name w:val="Основа"/>
    <w:basedOn w:val="a3"/>
    <w:link w:val="affffd"/>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4"/>
    <w:link w:val="affffc"/>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3"/>
    <w:link w:val="afffff"/>
    <w:qFormat/>
    <w:rsid w:val="0014577E"/>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4"/>
    <w:link w:val="affffe"/>
    <w:rsid w:val="0014577E"/>
    <w:rPr>
      <w:rFonts w:ascii="Times New Roman" w:eastAsia="Times New Roman" w:hAnsi="Times New Roman"/>
      <w:sz w:val="28"/>
    </w:rPr>
  </w:style>
  <w:style w:type="character" w:styleId="afffff0">
    <w:name w:val="annotation reference"/>
    <w:basedOn w:val="a4"/>
    <w:rsid w:val="0014577E"/>
    <w:rPr>
      <w:sz w:val="16"/>
      <w:szCs w:val="16"/>
    </w:rPr>
  </w:style>
  <w:style w:type="paragraph" w:styleId="afffff1">
    <w:name w:val="annotation subject"/>
    <w:basedOn w:val="aff"/>
    <w:next w:val="aff"/>
    <w:link w:val="afffff2"/>
    <w:uiPriority w:val="99"/>
    <w:rsid w:val="0014577E"/>
    <w:rPr>
      <w:b/>
      <w:bCs/>
    </w:rPr>
  </w:style>
  <w:style w:type="character" w:customStyle="1" w:styleId="afffff2">
    <w:name w:val="Тема примечания Знак"/>
    <w:basedOn w:val="aff0"/>
    <w:link w:val="afffff1"/>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uiPriority w:val="99"/>
    <w:rsid w:val="00367E33"/>
    <w:rPr>
      <w:b/>
      <w:color w:val="000080"/>
    </w:rPr>
  </w:style>
  <w:style w:type="character" w:customStyle="1" w:styleId="afffff4">
    <w:name w:val="Гипертекстовая ссылка"/>
    <w:basedOn w:val="afffff3"/>
    <w:uiPriority w:val="99"/>
    <w:rsid w:val="00367E33"/>
    <w:rPr>
      <w:rFonts w:cs="Times New Roman"/>
      <w:b/>
      <w:color w:val="008000"/>
    </w:rPr>
  </w:style>
  <w:style w:type="paragraph" w:customStyle="1" w:styleId="afffff5">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3"/>
    <w:next w:val="a3"/>
    <w:uiPriority w:val="99"/>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3"/>
    <w:next w:val="a3"/>
    <w:uiPriority w:val="99"/>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a">
    <w:name w:val="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d">
    <w:name w:val="Символ нумерации"/>
    <w:rsid w:val="00E17694"/>
  </w:style>
  <w:style w:type="paragraph" w:customStyle="1" w:styleId="2f5">
    <w:name w:val="Заголовок2"/>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8">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a">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b">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rFonts w:ascii="Times New Roman" w:eastAsia="Times New Roman" w:hAnsi="Times New Roman"/>
      <w:b/>
      <w:bCs/>
      <w:i w:val="0"/>
      <w:iCs w:val="0"/>
      <w:smallCaps w:val="0"/>
      <w:strike w:val="0"/>
      <w:snapToGrid w:val="0"/>
      <w:spacing w:val="0"/>
      <w:sz w:val="23"/>
      <w:szCs w:val="23"/>
    </w:rPr>
  </w:style>
  <w:style w:type="character" w:customStyle="1" w:styleId="9pt">
    <w:name w:val="Основной текст + 9 pt;Полужирный"/>
    <w:basedOn w:val="affe"/>
    <w:rsid w:val="005424DB"/>
    <w:rPr>
      <w:rFonts w:ascii="Times New Roman" w:eastAsia="Times New Roman" w:hAnsi="Times New Roman"/>
      <w:b/>
      <w:bCs/>
      <w:i w:val="0"/>
      <w:iCs w:val="0"/>
      <w:smallCaps w:val="0"/>
      <w:strike w:val="0"/>
      <w:snapToGrid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3f4">
    <w:name w:val="Заголовок3"/>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d">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iPriority w:val="99"/>
    <w:semiHidden/>
    <w:unhideWhenUsed/>
    <w:rsid w:val="00F37122"/>
    <w:rPr>
      <w:vertAlign w:val="superscript"/>
    </w:rPr>
  </w:style>
  <w:style w:type="character" w:customStyle="1" w:styleId="affffb">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ffffa"/>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4">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5">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6">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snapToGrid w:val="0"/>
      <w:color w:val="000000"/>
      <w:spacing w:val="0"/>
      <w:w w:val="100"/>
      <w:position w:val="0"/>
      <w:sz w:val="30"/>
      <w:szCs w:val="30"/>
      <w:u w:val="single"/>
      <w:lang w:val="ru-RU"/>
    </w:rPr>
  </w:style>
  <w:style w:type="paragraph" w:customStyle="1" w:styleId="3f7">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rFonts w:ascii="Times New Roman" w:eastAsia="Times New Roman" w:hAnsi="Times New Roman"/>
      <w:snapToGrid w:val="0"/>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ascii="Times New Roman" w:eastAsia="Times New Roman" w:hAnsi="Times New Roman" w:cs="Times New Roman"/>
      <w:b w:val="0"/>
      <w:bCs w:val="0"/>
      <w:i w:val="0"/>
      <w:iCs w:val="0"/>
      <w:smallCaps w:val="0"/>
      <w:strike w:val="0"/>
      <w:snapToGrid w:val="0"/>
      <w:color w:val="000000"/>
      <w:spacing w:val="0"/>
      <w:w w:val="100"/>
      <w:position w:val="0"/>
      <w:sz w:val="28"/>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912E4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912E4F"/>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A52804"/>
  </w:style>
  <w:style w:type="paragraph" w:customStyle="1" w:styleId="262">
    <w:name w:val="Основной текст 26"/>
    <w:basedOn w:val="a3"/>
    <w:rsid w:val="00A52804"/>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A528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A52804"/>
  </w:style>
  <w:style w:type="character" w:customStyle="1" w:styleId="apple-style-span">
    <w:name w:val="apple-style-span"/>
    <w:basedOn w:val="a4"/>
    <w:rsid w:val="00A52804"/>
  </w:style>
  <w:style w:type="numbering" w:customStyle="1" w:styleId="1100">
    <w:name w:val="Нет списка110"/>
    <w:next w:val="a6"/>
    <w:uiPriority w:val="99"/>
    <w:semiHidden/>
    <w:unhideWhenUsed/>
    <w:rsid w:val="00A52804"/>
  </w:style>
  <w:style w:type="paragraph" w:customStyle="1" w:styleId="msonormal0">
    <w:name w:val="msonormal"/>
    <w:basedOn w:val="a3"/>
    <w:rsid w:val="00A528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F47F1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1E1B81"/>
  </w:style>
  <w:style w:type="paragraph" w:customStyle="1" w:styleId="5d">
    <w:name w:val="Основной текст5"/>
    <w:basedOn w:val="a3"/>
    <w:rsid w:val="001E1B81"/>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1E1B81"/>
    <w:rPr>
      <w:rFonts w:cs="Calibri"/>
      <w:b/>
      <w:bCs/>
      <w:sz w:val="21"/>
      <w:szCs w:val="21"/>
      <w:shd w:val="clear" w:color="auto" w:fill="FFFFFF"/>
    </w:rPr>
  </w:style>
  <w:style w:type="paragraph" w:customStyle="1" w:styleId="3f9">
    <w:name w:val="Заголовок №3"/>
    <w:basedOn w:val="a3"/>
    <w:link w:val="3f8"/>
    <w:rsid w:val="001E1B81"/>
    <w:pPr>
      <w:widowControl w:val="0"/>
      <w:shd w:val="clear" w:color="auto" w:fill="FFFFFF"/>
      <w:spacing w:before="180" w:after="180" w:line="269" w:lineRule="exact"/>
      <w:ind w:hanging="1620"/>
      <w:outlineLvl w:val="2"/>
    </w:pPr>
    <w:rPr>
      <w:rFonts w:cs="Calibri"/>
      <w:b/>
      <w:bCs/>
      <w:sz w:val="21"/>
      <w:szCs w:val="21"/>
      <w:lang w:eastAsia="ru-RU"/>
    </w:rPr>
  </w:style>
  <w:style w:type="character" w:customStyle="1" w:styleId="2fe">
    <w:name w:val="Основной текст (2)_"/>
    <w:basedOn w:val="a4"/>
    <w:link w:val="2ff"/>
    <w:rsid w:val="001E1B81"/>
    <w:rPr>
      <w:rFonts w:cs="Calibri"/>
      <w:b/>
      <w:bCs/>
      <w:sz w:val="21"/>
      <w:szCs w:val="21"/>
      <w:shd w:val="clear" w:color="auto" w:fill="FFFFFF"/>
    </w:rPr>
  </w:style>
  <w:style w:type="paragraph" w:customStyle="1" w:styleId="2ff">
    <w:name w:val="Основной текст (2)"/>
    <w:basedOn w:val="a3"/>
    <w:link w:val="2fe"/>
    <w:rsid w:val="001E1B81"/>
    <w:pPr>
      <w:widowControl w:val="0"/>
      <w:shd w:val="clear" w:color="auto" w:fill="FFFFFF"/>
      <w:spacing w:before="540" w:after="540" w:line="0" w:lineRule="atLeast"/>
      <w:ind w:hanging="420"/>
      <w:jc w:val="center"/>
    </w:pPr>
    <w:rPr>
      <w:rFonts w:cs="Calibri"/>
      <w:b/>
      <w:bCs/>
      <w:sz w:val="21"/>
      <w:szCs w:val="21"/>
      <w:lang w:eastAsia="ru-RU"/>
    </w:rPr>
  </w:style>
  <w:style w:type="table" w:customStyle="1" w:styleId="540">
    <w:name w:val="Сетка таблицы54"/>
    <w:basedOn w:val="a5"/>
    <w:next w:val="a9"/>
    <w:uiPriority w:val="59"/>
    <w:rsid w:val="001E1B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DB0C59"/>
  </w:style>
  <w:style w:type="table" w:customStyle="1" w:styleId="550">
    <w:name w:val="Сетка таблицы55"/>
    <w:basedOn w:val="a5"/>
    <w:next w:val="a9"/>
    <w:rsid w:val="00DB0C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DB0C59"/>
    <w:rPr>
      <w:b/>
      <w:bCs/>
      <w:i/>
      <w:iCs/>
      <w:color w:val="4F81BD"/>
    </w:rPr>
  </w:style>
  <w:style w:type="numbering" w:customStyle="1" w:styleId="391">
    <w:name w:val="Нет списка39"/>
    <w:next w:val="a6"/>
    <w:uiPriority w:val="99"/>
    <w:semiHidden/>
    <w:unhideWhenUsed/>
    <w:rsid w:val="00BF5F35"/>
  </w:style>
  <w:style w:type="paragraph" w:customStyle="1" w:styleId="western">
    <w:name w:val="western"/>
    <w:basedOn w:val="a3"/>
    <w:rsid w:val="00BF5F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BF5F35"/>
    <w:rPr>
      <w:rFonts w:ascii="Arial" w:eastAsia="Times New Roman" w:hAnsi="Arial" w:cs="Arial"/>
    </w:rPr>
  </w:style>
  <w:style w:type="paragraph" w:customStyle="1" w:styleId="TextBoldCenter">
    <w:name w:val="TextBoldCenter"/>
    <w:basedOn w:val="a3"/>
    <w:rsid w:val="00BF5F35"/>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b">
    <w:name w:val="яяяяяяяя"/>
    <w:basedOn w:val="a3"/>
    <w:uiPriority w:val="99"/>
    <w:rsid w:val="00BF5F35"/>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BF5F35"/>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BF5F35"/>
    <w:rPr>
      <w:sz w:val="20"/>
      <w:szCs w:val="20"/>
    </w:rPr>
  </w:style>
  <w:style w:type="character" w:customStyle="1" w:styleId="spanbodyheader11">
    <w:name w:val="span_body_header_11"/>
    <w:rsid w:val="00BF5F35"/>
    <w:rPr>
      <w:b/>
      <w:bCs/>
      <w:sz w:val="20"/>
      <w:szCs w:val="20"/>
    </w:rPr>
  </w:style>
  <w:style w:type="numbering" w:customStyle="1" w:styleId="401">
    <w:name w:val="Нет списка40"/>
    <w:next w:val="a6"/>
    <w:uiPriority w:val="99"/>
    <w:semiHidden/>
    <w:unhideWhenUsed/>
    <w:rsid w:val="002F0631"/>
  </w:style>
  <w:style w:type="numbering" w:customStyle="1" w:styleId="1111">
    <w:name w:val="Нет списка111"/>
    <w:next w:val="a6"/>
    <w:uiPriority w:val="99"/>
    <w:semiHidden/>
    <w:unhideWhenUsed/>
    <w:rsid w:val="002F0631"/>
  </w:style>
  <w:style w:type="paragraph" w:customStyle="1" w:styleId="323">
    <w:name w:val="3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2F0631"/>
  </w:style>
  <w:style w:type="character" w:customStyle="1" w:styleId="253">
    <w:name w:val="25"/>
    <w:basedOn w:val="a4"/>
    <w:rsid w:val="002F0631"/>
  </w:style>
  <w:style w:type="character" w:customStyle="1" w:styleId="211pt">
    <w:name w:val="211pt"/>
    <w:basedOn w:val="a4"/>
    <w:rsid w:val="002F0631"/>
  </w:style>
  <w:style w:type="character" w:customStyle="1" w:styleId="29pt">
    <w:name w:val="29pt"/>
    <w:basedOn w:val="a4"/>
    <w:rsid w:val="002F0631"/>
  </w:style>
  <w:style w:type="paragraph" w:customStyle="1" w:styleId="710">
    <w:name w:val="7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2F0631"/>
  </w:style>
  <w:style w:type="paragraph" w:customStyle="1" w:styleId="272">
    <w:name w:val="2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2F0631"/>
  </w:style>
  <w:style w:type="paragraph" w:customStyle="1" w:styleId="a11">
    <w:name w:val="a1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2F0631"/>
  </w:style>
  <w:style w:type="character" w:customStyle="1" w:styleId="711pt">
    <w:name w:val="711pt"/>
    <w:basedOn w:val="a4"/>
    <w:rsid w:val="002F0631"/>
  </w:style>
  <w:style w:type="paragraph" w:customStyle="1" w:styleId="1210">
    <w:name w:val="1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2F0631"/>
  </w:style>
  <w:style w:type="paragraph" w:customStyle="1" w:styleId="2100">
    <w:name w:val="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2F0631"/>
  </w:style>
  <w:style w:type="paragraph" w:customStyle="1" w:styleId="173">
    <w:name w:val="1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2F0631"/>
  </w:style>
  <w:style w:type="paragraph" w:customStyle="1" w:styleId="1400">
    <w:name w:val="14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72597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6840D1"/>
  </w:style>
  <w:style w:type="numbering" w:customStyle="1" w:styleId="1120">
    <w:name w:val="Нет списка112"/>
    <w:next w:val="a6"/>
    <w:uiPriority w:val="99"/>
    <w:semiHidden/>
    <w:unhideWhenUsed/>
    <w:rsid w:val="006840D1"/>
  </w:style>
  <w:style w:type="paragraph" w:customStyle="1" w:styleId="footnotedescription">
    <w:name w:val="footnotedescription"/>
    <w:basedOn w:val="a3"/>
    <w:rsid w:val="006840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20106B"/>
    <w:pPr>
      <w:widowControl w:val="0"/>
      <w:autoSpaceDE w:val="0"/>
      <w:autoSpaceDN w:val="0"/>
      <w:adjustRightInd w:val="0"/>
    </w:pPr>
    <w:rPr>
      <w:rFonts w:ascii="Arial" w:eastAsia="Times New Roman" w:hAnsi="Arial" w:cs="Arial"/>
      <w:sz w:val="24"/>
      <w:szCs w:val="24"/>
    </w:rPr>
  </w:style>
  <w:style w:type="numbering" w:customStyle="1" w:styleId="421">
    <w:name w:val="Нет списка42"/>
    <w:next w:val="a6"/>
    <w:uiPriority w:val="99"/>
    <w:semiHidden/>
    <w:unhideWhenUsed/>
    <w:rsid w:val="003E4790"/>
  </w:style>
  <w:style w:type="paragraph" w:customStyle="1" w:styleId="afffffffc">
    <w:name w:val="Текст абзаца"/>
    <w:basedOn w:val="a3"/>
    <w:link w:val="afffffffd"/>
    <w:qFormat/>
    <w:rsid w:val="003E4790"/>
    <w:pPr>
      <w:spacing w:after="0" w:line="240" w:lineRule="auto"/>
      <w:ind w:firstLine="709"/>
      <w:jc w:val="both"/>
    </w:pPr>
    <w:rPr>
      <w:rFonts w:ascii="Times New Roman" w:eastAsia="Times New Roman" w:hAnsi="Times New Roman"/>
      <w:sz w:val="24"/>
      <w:szCs w:val="24"/>
      <w:lang w:eastAsia="ru-RU"/>
    </w:rPr>
  </w:style>
  <w:style w:type="character" w:customStyle="1" w:styleId="afffffffd">
    <w:name w:val="Текст абзаца Знак"/>
    <w:link w:val="afffffffc"/>
    <w:rsid w:val="003E4790"/>
    <w:rPr>
      <w:rFonts w:ascii="Times New Roman" w:eastAsia="Times New Roman" w:hAnsi="Times New Roman"/>
      <w:sz w:val="24"/>
      <w:szCs w:val="24"/>
    </w:rPr>
  </w:style>
  <w:style w:type="character" w:customStyle="1" w:styleId="212pt">
    <w:name w:val="Основной текст (2) + 12 pt;Полужирный"/>
    <w:basedOn w:val="a4"/>
    <w:rsid w:val="003E47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3E479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e">
    <w:name w:val="Placeholder Text"/>
    <w:basedOn w:val="a4"/>
    <w:uiPriority w:val="99"/>
    <w:semiHidden/>
    <w:rsid w:val="003E4790"/>
    <w:rPr>
      <w:color w:val="808080"/>
    </w:rPr>
  </w:style>
  <w:style w:type="table" w:customStyle="1" w:styleId="580">
    <w:name w:val="Сетка таблицы58"/>
    <w:basedOn w:val="a5"/>
    <w:next w:val="a9"/>
    <w:uiPriority w:val="59"/>
    <w:rsid w:val="006457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483E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0F604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0F604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0F604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0F604D"/>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0F604D"/>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0F604D"/>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0F604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0F604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0F604D"/>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0F604D"/>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287028"/>
  </w:style>
  <w:style w:type="paragraph" w:customStyle="1" w:styleId="font524538">
    <w:name w:val="font524538"/>
    <w:basedOn w:val="a3"/>
    <w:rsid w:val="00287028"/>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287028"/>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F601B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E33BFF"/>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E33BFF"/>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E33BFF"/>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E33BFF"/>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E33BFF"/>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E33BFF"/>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E33BFF"/>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E33BFF"/>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E33BFF"/>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E33BFF"/>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E33BFF"/>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E33BFF"/>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E33BFF"/>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E33BFF"/>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E33BFF"/>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E33BFF"/>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E33BFF"/>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E33BFF"/>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E33BFF"/>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E33BFF"/>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E33BFF"/>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E33BFF"/>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E33BFF"/>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E33BFF"/>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E33BFF"/>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E33BFF"/>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8036E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8036E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8036E6"/>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8036E6"/>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8036E6"/>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8036E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8036E6"/>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8036E6"/>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8036E6"/>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8036E6"/>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8036E6"/>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8036E6"/>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8036E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6630D7"/>
  </w:style>
  <w:style w:type="table" w:customStyle="1" w:styleId="610">
    <w:name w:val="Сетка таблицы61"/>
    <w:basedOn w:val="a5"/>
    <w:next w:val="a9"/>
    <w:rsid w:val="006630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196445"/>
  </w:style>
  <w:style w:type="table" w:customStyle="1" w:styleId="620">
    <w:name w:val="Сетка таблицы62"/>
    <w:basedOn w:val="a5"/>
    <w:next w:val="a9"/>
    <w:uiPriority w:val="59"/>
    <w:rsid w:val="00C60BD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BD76EC"/>
  </w:style>
  <w:style w:type="paragraph" w:customStyle="1" w:styleId="ConsPlusTitlePage">
    <w:name w:val="ConsPlusTitlePage"/>
    <w:uiPriority w:val="99"/>
    <w:rsid w:val="00BD76EC"/>
    <w:pPr>
      <w:widowControl w:val="0"/>
      <w:autoSpaceDE w:val="0"/>
      <w:autoSpaceDN w:val="0"/>
    </w:pPr>
    <w:rPr>
      <w:rFonts w:ascii="Tahoma" w:eastAsia="Times New Roman" w:hAnsi="Tahoma" w:cs="Tahoma"/>
    </w:rPr>
  </w:style>
  <w:style w:type="table" w:customStyle="1" w:styleId="630">
    <w:name w:val="Сетка таблицы63"/>
    <w:basedOn w:val="a5"/>
    <w:next w:val="a9"/>
    <w:uiPriority w:val="59"/>
    <w:rsid w:val="00B372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6E462E"/>
  </w:style>
  <w:style w:type="numbering" w:customStyle="1" w:styleId="1130">
    <w:name w:val="Нет списка113"/>
    <w:next w:val="a6"/>
    <w:uiPriority w:val="99"/>
    <w:semiHidden/>
    <w:unhideWhenUsed/>
    <w:rsid w:val="006E462E"/>
  </w:style>
  <w:style w:type="character" w:customStyle="1" w:styleId="1ff9">
    <w:name w:val="Текст примечания Знак1"/>
    <w:basedOn w:val="a4"/>
    <w:uiPriority w:val="99"/>
    <w:semiHidden/>
    <w:rsid w:val="006E462E"/>
    <w:rPr>
      <w:rFonts w:ascii="Times New Roman" w:eastAsia="Times New Roman" w:hAnsi="Times New Roman"/>
    </w:rPr>
  </w:style>
  <w:style w:type="character" w:customStyle="1" w:styleId="1ffa">
    <w:name w:val="Тема примечания Знак1"/>
    <w:basedOn w:val="1ff9"/>
    <w:uiPriority w:val="99"/>
    <w:semiHidden/>
    <w:rsid w:val="006E462E"/>
    <w:rPr>
      <w:b/>
      <w:bCs/>
    </w:rPr>
  </w:style>
  <w:style w:type="table" w:customStyle="1" w:styleId="1102">
    <w:name w:val="Сетка таблицы110"/>
    <w:basedOn w:val="a5"/>
    <w:next w:val="a9"/>
    <w:uiPriority w:val="59"/>
    <w:rsid w:val="006E462E"/>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
    <w:name w:val="Revision"/>
    <w:hidden/>
    <w:uiPriority w:val="99"/>
    <w:semiHidden/>
    <w:rsid w:val="006E462E"/>
    <w:rPr>
      <w:rFonts w:ascii="Times New Roman" w:hAnsi="Times New Roman"/>
      <w:sz w:val="28"/>
      <w:szCs w:val="22"/>
      <w:lang w:eastAsia="en-US"/>
    </w:rPr>
  </w:style>
  <w:style w:type="table" w:customStyle="1" w:styleId="640">
    <w:name w:val="Сетка таблицы64"/>
    <w:basedOn w:val="a5"/>
    <w:next w:val="a9"/>
    <w:uiPriority w:val="39"/>
    <w:rsid w:val="0093449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2C2A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A37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26442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39"/>
    <w:rsid w:val="001263A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0">
    <w:name w:val="Колонтитул"/>
    <w:basedOn w:val="a4"/>
    <w:rsid w:val="006C3BA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5"/>
    <w:next w:val="a9"/>
    <w:uiPriority w:val="59"/>
    <w:rsid w:val="0011727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39"/>
    <w:rsid w:val="00CC216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9"/>
    <w:uiPriority w:val="59"/>
    <w:rsid w:val="004C6A9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59"/>
    <w:rsid w:val="00C275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59"/>
    <w:rsid w:val="00ED11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3"/>
    <w:rsid w:val="00D865F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3"/>
    <w:rsid w:val="00D865F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3"/>
    <w:rsid w:val="00D865FC"/>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3"/>
    <w:rsid w:val="00D865FC"/>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3"/>
    <w:rsid w:val="00D865F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3"/>
    <w:rsid w:val="00D865F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3"/>
    <w:rsid w:val="00D865F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3"/>
    <w:rsid w:val="00D865F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3"/>
    <w:rsid w:val="00D865F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3"/>
    <w:rsid w:val="00D865F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3"/>
    <w:rsid w:val="00D865F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3"/>
    <w:rsid w:val="00D865F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3"/>
    <w:rsid w:val="00D865FC"/>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3"/>
    <w:rsid w:val="00D865FC"/>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3"/>
    <w:rsid w:val="00D865F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3"/>
    <w:rsid w:val="00D865FC"/>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3"/>
    <w:rsid w:val="00D865FC"/>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3"/>
    <w:rsid w:val="00D865FC"/>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3"/>
    <w:rsid w:val="00D865F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3"/>
    <w:rsid w:val="00D865F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3"/>
    <w:rsid w:val="00D865F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3"/>
    <w:rsid w:val="00D865F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3"/>
    <w:rsid w:val="00D865F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5"/>
    <w:next w:val="a9"/>
    <w:uiPriority w:val="59"/>
    <w:rsid w:val="0071277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59"/>
    <w:rsid w:val="003B0A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F575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BB6D85"/>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1224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481">
    <w:name w:val="Нет списка48"/>
    <w:next w:val="a6"/>
    <w:uiPriority w:val="99"/>
    <w:semiHidden/>
    <w:rsid w:val="00E67C90"/>
  </w:style>
  <w:style w:type="paragraph" w:customStyle="1" w:styleId="2ff0">
    <w:name w:val="2"/>
    <w:basedOn w:val="a3"/>
    <w:next w:val="af4"/>
    <w:uiPriority w:val="99"/>
    <w:unhideWhenUsed/>
    <w:rsid w:val="00E67C9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91">
    <w:name w:val="Нет списка49"/>
    <w:next w:val="a6"/>
    <w:uiPriority w:val="99"/>
    <w:semiHidden/>
    <w:rsid w:val="00DA6B72"/>
  </w:style>
  <w:style w:type="table" w:customStyle="1" w:styleId="780">
    <w:name w:val="Сетка таблицы78"/>
    <w:basedOn w:val="a5"/>
    <w:next w:val="a9"/>
    <w:rsid w:val="00DA6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 Знак Знак Знак Знак Знак Знак Знак Знак Знак1"/>
    <w:basedOn w:val="a3"/>
    <w:rsid w:val="00DA6B72"/>
    <w:pPr>
      <w:spacing w:after="160" w:line="240" w:lineRule="exact"/>
    </w:pPr>
    <w:rPr>
      <w:rFonts w:ascii="Verdana" w:eastAsia="Times New Roman" w:hAnsi="Verdana"/>
      <w:sz w:val="24"/>
      <w:szCs w:val="24"/>
      <w:lang w:val="en-US"/>
    </w:rPr>
  </w:style>
  <w:style w:type="paragraph" w:customStyle="1" w:styleId="affffffff1">
    <w:name w:val="Знак Знак Знак Знак Знак Знак"/>
    <w:basedOn w:val="a3"/>
    <w:rsid w:val="00DA6B72"/>
    <w:pPr>
      <w:spacing w:after="160" w:line="240" w:lineRule="exact"/>
    </w:pPr>
    <w:rPr>
      <w:rFonts w:ascii="Verdana" w:eastAsia="Times New Roman" w:hAnsi="Verdana"/>
      <w:sz w:val="24"/>
      <w:szCs w:val="24"/>
      <w:lang w:val="en-US"/>
    </w:rPr>
  </w:style>
  <w:style w:type="table" w:styleId="-1">
    <w:name w:val="Table Web 1"/>
    <w:basedOn w:val="a5"/>
    <w:rsid w:val="00DA6B7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c">
    <w:name w:val="Нижний колонтитул1"/>
    <w:basedOn w:val="a3"/>
    <w:uiPriority w:val="99"/>
    <w:rsid w:val="00DA6B72"/>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ffffff2">
    <w:name w:val="Неразрешенное упоминание"/>
    <w:uiPriority w:val="99"/>
    <w:semiHidden/>
    <w:unhideWhenUsed/>
    <w:rsid w:val="00DA6B72"/>
    <w:rPr>
      <w:color w:val="605E5C"/>
      <w:shd w:val="clear" w:color="auto" w:fill="E1DFDD"/>
    </w:rPr>
  </w:style>
  <w:style w:type="table" w:customStyle="1" w:styleId="79">
    <w:name w:val="Сетка таблицы79"/>
    <w:basedOn w:val="a5"/>
    <w:next w:val="a9"/>
    <w:uiPriority w:val="39"/>
    <w:rsid w:val="00406F6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9"/>
    <w:unhideWhenUsed/>
    <w:rsid w:val="00226C9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6"/>
    <w:uiPriority w:val="99"/>
    <w:semiHidden/>
    <w:unhideWhenUsed/>
    <w:rsid w:val="00F0714D"/>
  </w:style>
  <w:style w:type="numbering" w:customStyle="1" w:styleId="1140">
    <w:name w:val="Нет списка114"/>
    <w:next w:val="a6"/>
    <w:uiPriority w:val="99"/>
    <w:semiHidden/>
    <w:rsid w:val="00F0714D"/>
  </w:style>
  <w:style w:type="table" w:customStyle="1" w:styleId="812">
    <w:name w:val="Сетка таблицы81"/>
    <w:basedOn w:val="a5"/>
    <w:next w:val="a9"/>
    <w:locked/>
    <w:rsid w:val="00F071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semiHidden/>
    <w:rsid w:val="00F0714D"/>
  </w:style>
  <w:style w:type="numbering" w:customStyle="1" w:styleId="511">
    <w:name w:val="Нет списка51"/>
    <w:next w:val="a6"/>
    <w:uiPriority w:val="99"/>
    <w:semiHidden/>
    <w:unhideWhenUsed/>
    <w:rsid w:val="00BE14D3"/>
  </w:style>
  <w:style w:type="numbering" w:customStyle="1" w:styleId="1150">
    <w:name w:val="Нет списка115"/>
    <w:next w:val="a6"/>
    <w:uiPriority w:val="99"/>
    <w:semiHidden/>
    <w:rsid w:val="00BE14D3"/>
  </w:style>
  <w:style w:type="table" w:customStyle="1" w:styleId="820">
    <w:name w:val="Сетка таблицы82"/>
    <w:basedOn w:val="a5"/>
    <w:next w:val="a9"/>
    <w:locked/>
    <w:rsid w:val="00BE1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6"/>
    <w:semiHidden/>
    <w:rsid w:val="00BE14D3"/>
  </w:style>
  <w:style w:type="numbering" w:customStyle="1" w:styleId="3100">
    <w:name w:val="Нет списка310"/>
    <w:next w:val="a6"/>
    <w:semiHidden/>
    <w:rsid w:val="00BE14D3"/>
  </w:style>
  <w:style w:type="numbering" w:customStyle="1" w:styleId="4100">
    <w:name w:val="Нет списка410"/>
    <w:next w:val="a6"/>
    <w:semiHidden/>
    <w:rsid w:val="00BE14D3"/>
  </w:style>
  <w:style w:type="table" w:customStyle="1" w:styleId="3101">
    <w:name w:val="Сетка таблицы310"/>
    <w:basedOn w:val="a5"/>
    <w:next w:val="a9"/>
    <w:rsid w:val="00BE14D3"/>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6"/>
    <w:uiPriority w:val="99"/>
    <w:semiHidden/>
    <w:unhideWhenUsed/>
    <w:rsid w:val="00ED7B43"/>
  </w:style>
  <w:style w:type="table" w:customStyle="1" w:styleId="830">
    <w:name w:val="Сетка таблицы83"/>
    <w:basedOn w:val="a5"/>
    <w:next w:val="a9"/>
    <w:uiPriority w:val="39"/>
    <w:rsid w:val="00ED7B4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9"/>
    <w:uiPriority w:val="59"/>
    <w:rsid w:val="008664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39"/>
    <w:rsid w:val="00A44D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9"/>
    <w:uiPriority w:val="59"/>
    <w:rsid w:val="00186D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6"/>
    <w:uiPriority w:val="99"/>
    <w:semiHidden/>
    <w:unhideWhenUsed/>
    <w:rsid w:val="007F0020"/>
  </w:style>
  <w:style w:type="table" w:customStyle="1" w:styleId="870">
    <w:name w:val="Сетка таблицы87"/>
    <w:basedOn w:val="a5"/>
    <w:next w:val="a9"/>
    <w:uiPriority w:val="59"/>
    <w:rsid w:val="007F0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
    <w:name w:val="Нет списка54"/>
    <w:next w:val="a6"/>
    <w:uiPriority w:val="99"/>
    <w:semiHidden/>
    <w:unhideWhenUsed/>
    <w:rsid w:val="00101CCE"/>
  </w:style>
  <w:style w:type="table" w:customStyle="1" w:styleId="880">
    <w:name w:val="Сетка таблицы88"/>
    <w:basedOn w:val="a5"/>
    <w:next w:val="a9"/>
    <w:uiPriority w:val="39"/>
    <w:rsid w:val="00101CC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6"/>
    <w:uiPriority w:val="99"/>
    <w:semiHidden/>
    <w:unhideWhenUsed/>
    <w:rsid w:val="00D301C2"/>
  </w:style>
  <w:style w:type="table" w:customStyle="1" w:styleId="89">
    <w:name w:val="Сетка таблицы89"/>
    <w:basedOn w:val="a5"/>
    <w:next w:val="a9"/>
    <w:locked/>
    <w:rsid w:val="00D301C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
    <w:next w:val="a6"/>
    <w:uiPriority w:val="99"/>
    <w:semiHidden/>
    <w:unhideWhenUsed/>
    <w:rsid w:val="00BF2D58"/>
  </w:style>
  <w:style w:type="table" w:customStyle="1" w:styleId="900">
    <w:name w:val="Сетка таблицы90"/>
    <w:basedOn w:val="a5"/>
    <w:next w:val="a9"/>
    <w:locked/>
    <w:rsid w:val="00BF2D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
    <w:name w:val="Нет списка57"/>
    <w:next w:val="a6"/>
    <w:uiPriority w:val="99"/>
    <w:semiHidden/>
    <w:unhideWhenUsed/>
    <w:rsid w:val="003E49DC"/>
  </w:style>
  <w:style w:type="numbering" w:customStyle="1" w:styleId="1160">
    <w:name w:val="Нет списка116"/>
    <w:next w:val="a6"/>
    <w:uiPriority w:val="99"/>
    <w:semiHidden/>
    <w:rsid w:val="003E49DC"/>
  </w:style>
  <w:style w:type="table" w:customStyle="1" w:styleId="911">
    <w:name w:val="Сетка таблицы91"/>
    <w:basedOn w:val="a5"/>
    <w:next w:val="a9"/>
    <w:locked/>
    <w:rsid w:val="003E49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semiHidden/>
    <w:rsid w:val="003E49DC"/>
  </w:style>
  <w:style w:type="numbering" w:customStyle="1" w:styleId="3110">
    <w:name w:val="Нет списка311"/>
    <w:next w:val="a6"/>
    <w:semiHidden/>
    <w:rsid w:val="003E49DC"/>
  </w:style>
  <w:style w:type="numbering" w:customStyle="1" w:styleId="4110">
    <w:name w:val="Нет списка411"/>
    <w:next w:val="a6"/>
    <w:semiHidden/>
    <w:rsid w:val="003E49DC"/>
  </w:style>
  <w:style w:type="table" w:customStyle="1" w:styleId="3111">
    <w:name w:val="Сетка таблицы311"/>
    <w:basedOn w:val="a5"/>
    <w:next w:val="a9"/>
    <w:rsid w:val="003E49DC"/>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
    <w:next w:val="a6"/>
    <w:uiPriority w:val="99"/>
    <w:semiHidden/>
    <w:rsid w:val="003E49DC"/>
  </w:style>
  <w:style w:type="table" w:customStyle="1" w:styleId="4101">
    <w:name w:val="Сетка таблицы410"/>
    <w:basedOn w:val="a5"/>
    <w:next w:val="a9"/>
    <w:rsid w:val="003E49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6"/>
    <w:semiHidden/>
    <w:rsid w:val="003E49DC"/>
  </w:style>
  <w:style w:type="table" w:customStyle="1" w:styleId="5100">
    <w:name w:val="Сетка таблицы510"/>
    <w:basedOn w:val="a5"/>
    <w:next w:val="a9"/>
    <w:rsid w:val="003E49DC"/>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5"/>
    <w:next w:val="a9"/>
    <w:uiPriority w:val="59"/>
    <w:rsid w:val="00BA6BF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5238">
    <w:name w:val="font55238"/>
    <w:basedOn w:val="a3"/>
    <w:rsid w:val="00094E75"/>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5238">
    <w:name w:val="font65238"/>
    <w:basedOn w:val="a3"/>
    <w:rsid w:val="00094E75"/>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5238">
    <w:name w:val="xl685238"/>
    <w:basedOn w:val="a3"/>
    <w:rsid w:val="00094E75"/>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5238">
    <w:name w:val="xl695238"/>
    <w:basedOn w:val="a3"/>
    <w:rsid w:val="00094E75"/>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5238">
    <w:name w:val="xl705238"/>
    <w:basedOn w:val="a3"/>
    <w:rsid w:val="00094E75"/>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5238">
    <w:name w:val="xl71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5238">
    <w:name w:val="xl725238"/>
    <w:basedOn w:val="a3"/>
    <w:rsid w:val="00094E75"/>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5238">
    <w:name w:val="xl73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5238">
    <w:name w:val="xl74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5238">
    <w:name w:val="xl75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5238">
    <w:name w:val="xl765238"/>
    <w:basedOn w:val="a3"/>
    <w:rsid w:val="00094E75"/>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5238">
    <w:name w:val="xl775238"/>
    <w:basedOn w:val="a3"/>
    <w:rsid w:val="00094E75"/>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5238">
    <w:name w:val="xl785238"/>
    <w:basedOn w:val="a3"/>
    <w:rsid w:val="00094E75"/>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5238">
    <w:name w:val="xl795238"/>
    <w:basedOn w:val="a3"/>
    <w:rsid w:val="00094E75"/>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5238">
    <w:name w:val="xl805238"/>
    <w:basedOn w:val="a3"/>
    <w:rsid w:val="00094E7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5238">
    <w:name w:val="xl815238"/>
    <w:basedOn w:val="a3"/>
    <w:rsid w:val="00094E7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5238">
    <w:name w:val="xl82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5238">
    <w:name w:val="xl83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5238">
    <w:name w:val="xl845238"/>
    <w:basedOn w:val="a3"/>
    <w:rsid w:val="00094E7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5238">
    <w:name w:val="xl85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5238">
    <w:name w:val="xl865238"/>
    <w:basedOn w:val="a3"/>
    <w:rsid w:val="00094E7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5238">
    <w:name w:val="xl87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5238">
    <w:name w:val="xl885238"/>
    <w:basedOn w:val="a3"/>
    <w:rsid w:val="00094E7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5238">
    <w:name w:val="xl895238"/>
    <w:basedOn w:val="a3"/>
    <w:rsid w:val="00094E7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5238">
    <w:name w:val="xl90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5238">
    <w:name w:val="xl91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5238">
    <w:name w:val="xl92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5238">
    <w:name w:val="xl93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5238">
    <w:name w:val="xl94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5238">
    <w:name w:val="xl95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5238">
    <w:name w:val="xl965238"/>
    <w:basedOn w:val="a3"/>
    <w:rsid w:val="00094E7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5238">
    <w:name w:val="xl97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5238">
    <w:name w:val="xl985238"/>
    <w:basedOn w:val="a3"/>
    <w:rsid w:val="00094E7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5238">
    <w:name w:val="xl99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5238">
    <w:name w:val="xl100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5238">
    <w:name w:val="xl101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5238">
    <w:name w:val="xl102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5238">
    <w:name w:val="xl103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5238">
    <w:name w:val="xl104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5238">
    <w:name w:val="xl1055238"/>
    <w:basedOn w:val="a3"/>
    <w:rsid w:val="00094E75"/>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5238">
    <w:name w:val="xl1065238"/>
    <w:basedOn w:val="a3"/>
    <w:rsid w:val="00094E75"/>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5238">
    <w:name w:val="xl1075238"/>
    <w:basedOn w:val="a3"/>
    <w:rsid w:val="00094E75"/>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5238">
    <w:name w:val="xl108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5238">
    <w:name w:val="xl109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5238">
    <w:name w:val="xl1105238"/>
    <w:basedOn w:val="a3"/>
    <w:rsid w:val="00094E7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5238">
    <w:name w:val="xl1115238"/>
    <w:basedOn w:val="a3"/>
    <w:rsid w:val="00094E7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5238">
    <w:name w:val="xl1125238"/>
    <w:basedOn w:val="a3"/>
    <w:rsid w:val="00094E75"/>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5238">
    <w:name w:val="xl1135238"/>
    <w:basedOn w:val="a3"/>
    <w:rsid w:val="00094E7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5238">
    <w:name w:val="xl114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5238">
    <w:name w:val="xl115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5238">
    <w:name w:val="xl1165238"/>
    <w:basedOn w:val="a3"/>
    <w:rsid w:val="00094E75"/>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5238">
    <w:name w:val="xl1175238"/>
    <w:basedOn w:val="a3"/>
    <w:rsid w:val="00094E75"/>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5238">
    <w:name w:val="xl1185238"/>
    <w:basedOn w:val="a3"/>
    <w:rsid w:val="00094E75"/>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5238">
    <w:name w:val="xl119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5238">
    <w:name w:val="xl120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5238">
    <w:name w:val="xl121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5238">
    <w:name w:val="xl122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5238">
    <w:name w:val="xl123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5238">
    <w:name w:val="xl124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5238">
    <w:name w:val="xl125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5238">
    <w:name w:val="xl1265238"/>
    <w:basedOn w:val="a3"/>
    <w:rsid w:val="00094E75"/>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5238">
    <w:name w:val="xl1275238"/>
    <w:basedOn w:val="a3"/>
    <w:rsid w:val="00094E75"/>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5238">
    <w:name w:val="xl128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5238">
    <w:name w:val="xl129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5238">
    <w:name w:val="xl130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5238">
    <w:name w:val="xl131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5238">
    <w:name w:val="xl132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5238">
    <w:name w:val="xl1335238"/>
    <w:basedOn w:val="a3"/>
    <w:rsid w:val="00094E7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5238">
    <w:name w:val="xl134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5238">
    <w:name w:val="xl135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65238">
    <w:name w:val="xl1365238"/>
    <w:basedOn w:val="a3"/>
    <w:rsid w:val="00094E7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5238">
    <w:name w:val="xl137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5238">
    <w:name w:val="xl138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5238">
    <w:name w:val="xl1395238"/>
    <w:basedOn w:val="a3"/>
    <w:rsid w:val="00094E7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5238">
    <w:name w:val="xl1405238"/>
    <w:basedOn w:val="a3"/>
    <w:rsid w:val="00094E75"/>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5238">
    <w:name w:val="xl1415238"/>
    <w:basedOn w:val="a3"/>
    <w:rsid w:val="00094E75"/>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25238">
    <w:name w:val="xl1425238"/>
    <w:basedOn w:val="a3"/>
    <w:rsid w:val="00094E75"/>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35238">
    <w:name w:val="xl1435238"/>
    <w:basedOn w:val="a3"/>
    <w:rsid w:val="00094E7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5238">
    <w:name w:val="xl144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5238">
    <w:name w:val="xl1455238"/>
    <w:basedOn w:val="a3"/>
    <w:rsid w:val="00094E75"/>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5238">
    <w:name w:val="xl1465238"/>
    <w:basedOn w:val="a3"/>
    <w:rsid w:val="00094E7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75238">
    <w:name w:val="xl1475238"/>
    <w:basedOn w:val="a3"/>
    <w:rsid w:val="00094E7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5238">
    <w:name w:val="xl1485238"/>
    <w:basedOn w:val="a3"/>
    <w:rsid w:val="00094E7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495238">
    <w:name w:val="xl1495238"/>
    <w:basedOn w:val="a3"/>
    <w:rsid w:val="00094E7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05238">
    <w:name w:val="xl150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15238">
    <w:name w:val="xl151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5238">
    <w:name w:val="xl1525238"/>
    <w:basedOn w:val="a3"/>
    <w:rsid w:val="00094E7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35238">
    <w:name w:val="xl153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45238">
    <w:name w:val="xl1545238"/>
    <w:basedOn w:val="a3"/>
    <w:rsid w:val="00094E75"/>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55238">
    <w:name w:val="xl155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65238">
    <w:name w:val="xl1565238"/>
    <w:basedOn w:val="a3"/>
    <w:rsid w:val="00094E7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75238">
    <w:name w:val="xl1575238"/>
    <w:basedOn w:val="a3"/>
    <w:rsid w:val="00094E7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85238">
    <w:name w:val="xl1585238"/>
    <w:basedOn w:val="a3"/>
    <w:rsid w:val="00094E75"/>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95238">
    <w:name w:val="xl1595238"/>
    <w:basedOn w:val="a3"/>
    <w:rsid w:val="00094E75"/>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17840">
    <w:name w:val="xl6917840"/>
    <w:basedOn w:val="a3"/>
    <w:rsid w:val="00D643A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7840">
    <w:name w:val="xl7017840"/>
    <w:basedOn w:val="a3"/>
    <w:rsid w:val="00D643A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7840">
    <w:name w:val="xl7117840"/>
    <w:basedOn w:val="a3"/>
    <w:rsid w:val="00D643AC"/>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7840">
    <w:name w:val="xl7217840"/>
    <w:basedOn w:val="a3"/>
    <w:rsid w:val="00D643AC"/>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7840">
    <w:name w:val="xl73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7840">
    <w:name w:val="xl74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7840">
    <w:name w:val="xl75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7840">
    <w:name w:val="xl7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7840">
    <w:name w:val="xl77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7840">
    <w:name w:val="xl78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7840">
    <w:name w:val="xl7917840"/>
    <w:basedOn w:val="a3"/>
    <w:rsid w:val="00D643A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7840">
    <w:name w:val="xl8017840"/>
    <w:basedOn w:val="a3"/>
    <w:rsid w:val="00D643A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7840">
    <w:name w:val="xl8117840"/>
    <w:basedOn w:val="a3"/>
    <w:rsid w:val="00D643A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7840">
    <w:name w:val="xl8217840"/>
    <w:basedOn w:val="a3"/>
    <w:rsid w:val="00D643A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7840">
    <w:name w:val="xl8317840"/>
    <w:basedOn w:val="a3"/>
    <w:rsid w:val="00D643A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7840">
    <w:name w:val="xl8417840"/>
    <w:basedOn w:val="a3"/>
    <w:rsid w:val="00D643A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7840">
    <w:name w:val="xl85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7840">
    <w:name w:val="xl86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7840">
    <w:name w:val="xl87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7840">
    <w:name w:val="xl88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7840">
    <w:name w:val="xl89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7840">
    <w:name w:val="xl9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7840">
    <w:name w:val="xl91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7840">
    <w:name w:val="xl92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7840">
    <w:name w:val="xl93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7840">
    <w:name w:val="xl94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7840">
    <w:name w:val="xl95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7840">
    <w:name w:val="xl9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7840">
    <w:name w:val="xl97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7840">
    <w:name w:val="xl98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7840">
    <w:name w:val="xl99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7840">
    <w:name w:val="xl10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7840">
    <w:name w:val="xl101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7840">
    <w:name w:val="xl102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7840">
    <w:name w:val="xl103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7840">
    <w:name w:val="xl104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7840">
    <w:name w:val="xl105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7840">
    <w:name w:val="xl10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7840">
    <w:name w:val="xl107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7840">
    <w:name w:val="xl108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7840">
    <w:name w:val="xl109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7840">
    <w:name w:val="xl11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7840">
    <w:name w:val="xl111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7840">
    <w:name w:val="xl112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7840">
    <w:name w:val="xl113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7840">
    <w:name w:val="xl114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7840">
    <w:name w:val="xl115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7840">
    <w:name w:val="xl11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7840">
    <w:name w:val="xl117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7840">
    <w:name w:val="xl11817840"/>
    <w:basedOn w:val="a3"/>
    <w:rsid w:val="00D643A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7840">
    <w:name w:val="xl119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7840">
    <w:name w:val="xl120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7840">
    <w:name w:val="xl121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7840">
    <w:name w:val="xl122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7840">
    <w:name w:val="xl12317840"/>
    <w:basedOn w:val="a3"/>
    <w:rsid w:val="00D643A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7840">
    <w:name w:val="xl12417840"/>
    <w:basedOn w:val="a3"/>
    <w:rsid w:val="00D643A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7840">
    <w:name w:val="xl125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7840">
    <w:name w:val="xl12617840"/>
    <w:basedOn w:val="a3"/>
    <w:rsid w:val="00D643A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7840">
    <w:name w:val="xl127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7840">
    <w:name w:val="xl128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7840">
    <w:name w:val="xl129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7840">
    <w:name w:val="xl130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7840">
    <w:name w:val="xl131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7840">
    <w:name w:val="xl13217840"/>
    <w:basedOn w:val="a3"/>
    <w:rsid w:val="00D643A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17840">
    <w:name w:val="xl13317840"/>
    <w:basedOn w:val="a3"/>
    <w:rsid w:val="00D643A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417840">
    <w:name w:val="xl134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7840">
    <w:name w:val="xl13517840"/>
    <w:basedOn w:val="a3"/>
    <w:rsid w:val="00D643A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7840">
    <w:name w:val="xl136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717840">
    <w:name w:val="xl137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817840">
    <w:name w:val="xl138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917840">
    <w:name w:val="xl139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017840">
    <w:name w:val="xl140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117840">
    <w:name w:val="xl141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17840">
    <w:name w:val="xl14217840"/>
    <w:basedOn w:val="a3"/>
    <w:rsid w:val="00D643A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317840">
    <w:name w:val="xl143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417840">
    <w:name w:val="xl144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517840">
    <w:name w:val="xl14517840"/>
    <w:basedOn w:val="a3"/>
    <w:rsid w:val="00D643A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17840">
    <w:name w:val="xl146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717840">
    <w:name w:val="xl14717840"/>
    <w:basedOn w:val="a3"/>
    <w:rsid w:val="00D643A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817840">
    <w:name w:val="xl14817840"/>
    <w:basedOn w:val="a3"/>
    <w:rsid w:val="00D643A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917840">
    <w:name w:val="xl14917840"/>
    <w:basedOn w:val="a3"/>
    <w:rsid w:val="00D643A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017840">
    <w:name w:val="xl15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117840">
    <w:name w:val="xl15117840"/>
    <w:basedOn w:val="a3"/>
    <w:rsid w:val="00D643A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217840">
    <w:name w:val="xl152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317840">
    <w:name w:val="xl153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417840">
    <w:name w:val="xl154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517840">
    <w:name w:val="xl155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617840">
    <w:name w:val="xl156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717840">
    <w:name w:val="xl157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817840">
    <w:name w:val="xl158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917840">
    <w:name w:val="xl15917840"/>
    <w:basedOn w:val="a3"/>
    <w:rsid w:val="00D643AC"/>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6017840">
    <w:name w:val="xl16017840"/>
    <w:basedOn w:val="a3"/>
    <w:rsid w:val="00D643AC"/>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6117840">
    <w:name w:val="xl16117840"/>
    <w:basedOn w:val="a3"/>
    <w:rsid w:val="00D643A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217840">
    <w:name w:val="xl16217840"/>
    <w:basedOn w:val="a3"/>
    <w:rsid w:val="00D643A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317840">
    <w:name w:val="xl163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7840">
    <w:name w:val="xl164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517840">
    <w:name w:val="xl165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617840">
    <w:name w:val="xl166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717840">
    <w:name w:val="xl167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817840">
    <w:name w:val="xl16817840"/>
    <w:basedOn w:val="a3"/>
    <w:rsid w:val="00D643AC"/>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6917840">
    <w:name w:val="xl16917840"/>
    <w:basedOn w:val="a3"/>
    <w:rsid w:val="00D643AC"/>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017840">
    <w:name w:val="xl17017840"/>
    <w:basedOn w:val="a3"/>
    <w:rsid w:val="00D643AC"/>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117840">
    <w:name w:val="xl171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7217840">
    <w:name w:val="xl172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table" w:customStyle="1" w:styleId="930">
    <w:name w:val="Сетка таблицы93"/>
    <w:basedOn w:val="a5"/>
    <w:next w:val="a9"/>
    <w:rsid w:val="00B67A4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1">
    <w:name w:val="Нет списка59"/>
    <w:next w:val="a6"/>
    <w:uiPriority w:val="99"/>
    <w:semiHidden/>
    <w:rsid w:val="00EB210A"/>
  </w:style>
  <w:style w:type="table" w:customStyle="1" w:styleId="940">
    <w:name w:val="Сетка таблицы94"/>
    <w:basedOn w:val="a5"/>
    <w:next w:val="a9"/>
    <w:uiPriority w:val="39"/>
    <w:rsid w:val="00E84E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5"/>
    <w:next w:val="a9"/>
    <w:uiPriority w:val="59"/>
    <w:rsid w:val="00CF4C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6"/>
    <w:uiPriority w:val="99"/>
    <w:semiHidden/>
    <w:unhideWhenUsed/>
    <w:rsid w:val="000345FA"/>
  </w:style>
  <w:style w:type="table" w:customStyle="1" w:styleId="960">
    <w:name w:val="Сетка таблицы96"/>
    <w:basedOn w:val="a5"/>
    <w:next w:val="a9"/>
    <w:rsid w:val="000345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6"/>
    <w:uiPriority w:val="99"/>
    <w:semiHidden/>
    <w:unhideWhenUsed/>
    <w:rsid w:val="005E0E52"/>
  </w:style>
  <w:style w:type="table" w:customStyle="1" w:styleId="970">
    <w:name w:val="Сетка таблицы97"/>
    <w:basedOn w:val="a5"/>
    <w:next w:val="a9"/>
    <w:locked/>
    <w:rsid w:val="005E0E5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uiPriority w:val="99"/>
    <w:rsid w:val="005E0E52"/>
    <w:rPr>
      <w:rFonts w:ascii="Times New Roman" w:eastAsia="Times New Roman" w:hAnsi="Times New Roman"/>
      <w:sz w:val="24"/>
      <w:szCs w:val="24"/>
    </w:rPr>
  </w:style>
  <w:style w:type="numbering" w:customStyle="1" w:styleId="631">
    <w:name w:val="Нет списка63"/>
    <w:next w:val="a6"/>
    <w:uiPriority w:val="99"/>
    <w:semiHidden/>
    <w:unhideWhenUsed/>
    <w:rsid w:val="006A6AB3"/>
  </w:style>
  <w:style w:type="numbering" w:customStyle="1" w:styleId="1170">
    <w:name w:val="Нет списка117"/>
    <w:next w:val="a6"/>
    <w:uiPriority w:val="99"/>
    <w:semiHidden/>
    <w:rsid w:val="006A6AB3"/>
  </w:style>
  <w:style w:type="table" w:customStyle="1" w:styleId="980">
    <w:name w:val="Сетка таблицы98"/>
    <w:basedOn w:val="a5"/>
    <w:next w:val="a9"/>
    <w:locked/>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semiHidden/>
    <w:rsid w:val="006A6AB3"/>
  </w:style>
  <w:style w:type="numbering" w:customStyle="1" w:styleId="3120">
    <w:name w:val="Нет списка312"/>
    <w:next w:val="a6"/>
    <w:semiHidden/>
    <w:rsid w:val="006A6AB3"/>
  </w:style>
  <w:style w:type="numbering" w:customStyle="1" w:styleId="412">
    <w:name w:val="Нет списка412"/>
    <w:next w:val="a6"/>
    <w:semiHidden/>
    <w:rsid w:val="006A6AB3"/>
  </w:style>
  <w:style w:type="table" w:customStyle="1" w:styleId="3121">
    <w:name w:val="Сетка таблицы312"/>
    <w:basedOn w:val="a5"/>
    <w:next w:val="a9"/>
    <w:rsid w:val="006A6AB3"/>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
    <w:name w:val="Нет списка510"/>
    <w:next w:val="a6"/>
    <w:uiPriority w:val="99"/>
    <w:semiHidden/>
    <w:unhideWhenUsed/>
    <w:rsid w:val="006A6AB3"/>
  </w:style>
  <w:style w:type="table" w:customStyle="1" w:styleId="4111">
    <w:name w:val="Сетка таблицы411"/>
    <w:basedOn w:val="a5"/>
    <w:next w:val="a9"/>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6"/>
    <w:semiHidden/>
    <w:unhideWhenUsed/>
    <w:rsid w:val="006A6AB3"/>
  </w:style>
  <w:style w:type="table" w:customStyle="1" w:styleId="5110">
    <w:name w:val="Сетка таблицы511"/>
    <w:basedOn w:val="a5"/>
    <w:next w:val="a9"/>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6"/>
    <w:semiHidden/>
    <w:rsid w:val="006A6AB3"/>
  </w:style>
  <w:style w:type="table" w:customStyle="1" w:styleId="6100">
    <w:name w:val="Сетка таблицы610"/>
    <w:basedOn w:val="a5"/>
    <w:next w:val="a9"/>
    <w:rsid w:val="006A6A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9"/>
    <w:uiPriority w:val="59"/>
    <w:rsid w:val="00B06BB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6"/>
    <w:uiPriority w:val="99"/>
    <w:semiHidden/>
    <w:unhideWhenUsed/>
    <w:rsid w:val="00476CD9"/>
  </w:style>
  <w:style w:type="numbering" w:customStyle="1" w:styleId="661">
    <w:name w:val="Нет списка66"/>
    <w:next w:val="a6"/>
    <w:uiPriority w:val="99"/>
    <w:semiHidden/>
    <w:unhideWhenUsed/>
    <w:rsid w:val="000368F2"/>
  </w:style>
  <w:style w:type="numbering" w:customStyle="1" w:styleId="671">
    <w:name w:val="Нет списка67"/>
    <w:next w:val="a6"/>
    <w:uiPriority w:val="99"/>
    <w:semiHidden/>
    <w:unhideWhenUsed/>
    <w:rsid w:val="000C3760"/>
  </w:style>
  <w:style w:type="character" w:customStyle="1" w:styleId="WW8Num3z1">
    <w:name w:val="WW8Num3z1"/>
    <w:rsid w:val="000C3760"/>
  </w:style>
  <w:style w:type="character" w:customStyle="1" w:styleId="WW8Num3z2">
    <w:name w:val="WW8Num3z2"/>
    <w:rsid w:val="000C3760"/>
  </w:style>
  <w:style w:type="character" w:customStyle="1" w:styleId="WW8Num3z3">
    <w:name w:val="WW8Num3z3"/>
    <w:rsid w:val="000C3760"/>
  </w:style>
  <w:style w:type="character" w:customStyle="1" w:styleId="WW8Num3z4">
    <w:name w:val="WW8Num3z4"/>
    <w:rsid w:val="000C3760"/>
  </w:style>
  <w:style w:type="character" w:customStyle="1" w:styleId="WW8Num3z5">
    <w:name w:val="WW8Num3z5"/>
    <w:rsid w:val="000C3760"/>
  </w:style>
  <w:style w:type="character" w:customStyle="1" w:styleId="WW8Num3z6">
    <w:name w:val="WW8Num3z6"/>
    <w:rsid w:val="000C3760"/>
  </w:style>
  <w:style w:type="character" w:customStyle="1" w:styleId="WW8Num3z7">
    <w:name w:val="WW8Num3z7"/>
    <w:rsid w:val="000C3760"/>
  </w:style>
  <w:style w:type="character" w:customStyle="1" w:styleId="WW8Num3z8">
    <w:name w:val="WW8Num3z8"/>
    <w:rsid w:val="000C3760"/>
  </w:style>
  <w:style w:type="character" w:customStyle="1" w:styleId="WW8Num1z1">
    <w:name w:val="WW8Num1z1"/>
    <w:rsid w:val="000C3760"/>
  </w:style>
  <w:style w:type="character" w:customStyle="1" w:styleId="WW8Num1z2">
    <w:name w:val="WW8Num1z2"/>
    <w:rsid w:val="000C3760"/>
  </w:style>
  <w:style w:type="character" w:customStyle="1" w:styleId="WW8Num1z3">
    <w:name w:val="WW8Num1z3"/>
    <w:rsid w:val="000C3760"/>
  </w:style>
  <w:style w:type="character" w:customStyle="1" w:styleId="WW8Num1z4">
    <w:name w:val="WW8Num1z4"/>
    <w:rsid w:val="000C3760"/>
  </w:style>
  <w:style w:type="character" w:customStyle="1" w:styleId="WW8Num1z5">
    <w:name w:val="WW8Num1z5"/>
    <w:rsid w:val="000C3760"/>
  </w:style>
  <w:style w:type="character" w:customStyle="1" w:styleId="WW8Num1z6">
    <w:name w:val="WW8Num1z6"/>
    <w:rsid w:val="000C3760"/>
  </w:style>
  <w:style w:type="character" w:customStyle="1" w:styleId="WW8Num1z7">
    <w:name w:val="WW8Num1z7"/>
    <w:rsid w:val="000C3760"/>
  </w:style>
  <w:style w:type="character" w:customStyle="1" w:styleId="WW8Num1z8">
    <w:name w:val="WW8Num1z8"/>
    <w:rsid w:val="000C3760"/>
  </w:style>
  <w:style w:type="character" w:customStyle="1" w:styleId="WW8Num2z1">
    <w:name w:val="WW8Num2z1"/>
    <w:rsid w:val="000C3760"/>
    <w:rPr>
      <w:rFonts w:ascii="Courier New" w:hAnsi="Courier New" w:cs="Courier New" w:hint="default"/>
    </w:rPr>
  </w:style>
  <w:style w:type="character" w:customStyle="1" w:styleId="WW8Num2z2">
    <w:name w:val="WW8Num2z2"/>
    <w:rsid w:val="000C3760"/>
    <w:rPr>
      <w:rFonts w:ascii="Wingdings" w:hAnsi="Wingdings" w:cs="Wingdings" w:hint="default"/>
    </w:rPr>
  </w:style>
  <w:style w:type="paragraph" w:customStyle="1" w:styleId="affffffff3">
    <w:basedOn w:val="a3"/>
    <w:next w:val="ac"/>
    <w:rsid w:val="000C3760"/>
    <w:pPr>
      <w:keepNext/>
      <w:suppressAutoHyphens/>
      <w:spacing w:before="240" w:after="120" w:line="240" w:lineRule="auto"/>
    </w:pPr>
    <w:rPr>
      <w:rFonts w:ascii="Arial" w:eastAsia="Microsoft YaHei" w:hAnsi="Arial" w:cs="Mangal"/>
      <w:sz w:val="28"/>
      <w:szCs w:val="28"/>
      <w:lang w:eastAsia="ar-SA"/>
    </w:rPr>
  </w:style>
  <w:style w:type="table" w:customStyle="1" w:styleId="1000">
    <w:name w:val="Сетка таблицы100"/>
    <w:basedOn w:val="a5"/>
    <w:next w:val="a9"/>
    <w:uiPriority w:val="39"/>
    <w:rsid w:val="00F1412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7">
    <w:name w:val="Сноска_"/>
    <w:basedOn w:val="a4"/>
    <w:link w:val="afff6"/>
    <w:rsid w:val="00963477"/>
    <w:rPr>
      <w:rFonts w:ascii="Arial" w:eastAsia="Times New Roman" w:hAnsi="Arial"/>
      <w:sz w:val="18"/>
    </w:rPr>
  </w:style>
  <w:style w:type="table" w:customStyle="1" w:styleId="1010">
    <w:name w:val="Сетка таблицы101"/>
    <w:basedOn w:val="a5"/>
    <w:next w:val="a9"/>
    <w:uiPriority w:val="59"/>
    <w:rsid w:val="00523AE8"/>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6"/>
    <w:semiHidden/>
    <w:rsid w:val="003B445F"/>
  </w:style>
  <w:style w:type="table" w:customStyle="1" w:styleId="1020">
    <w:name w:val="Сетка таблицы102"/>
    <w:basedOn w:val="a5"/>
    <w:next w:val="a9"/>
    <w:uiPriority w:val="39"/>
    <w:rsid w:val="003B44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3B445F"/>
    <w:pPr>
      <w:widowControl w:val="0"/>
      <w:autoSpaceDE w:val="0"/>
      <w:autoSpaceDN w:val="0"/>
      <w:adjustRightInd w:val="0"/>
      <w:jc w:val="right"/>
    </w:pPr>
    <w:rPr>
      <w:rFonts w:ascii="Times New Roman" w:eastAsia="Times New Roman" w:hAnsi="Times New Roman"/>
      <w:b/>
      <w:bCs/>
      <w:sz w:val="28"/>
      <w:szCs w:val="28"/>
    </w:rPr>
  </w:style>
  <w:style w:type="character" w:customStyle="1" w:styleId="x-red1">
    <w:name w:val="x-red1"/>
    <w:rsid w:val="003B445F"/>
    <w:rPr>
      <w:color w:val="C53500"/>
      <w:sz w:val="19"/>
      <w:szCs w:val="19"/>
    </w:rPr>
  </w:style>
  <w:style w:type="paragraph" w:customStyle="1" w:styleId="4b">
    <w:name w:val="Обычный4"/>
    <w:rsid w:val="003B445F"/>
    <w:rPr>
      <w:rFonts w:ascii="Times New Roman" w:eastAsia="Times New Roman" w:hAnsi="Times New Roman"/>
    </w:rPr>
  </w:style>
  <w:style w:type="paragraph" w:customStyle="1" w:styleId="BodyText31">
    <w:name w:val="Body Text 31"/>
    <w:basedOn w:val="a3"/>
    <w:rsid w:val="003B445F"/>
    <w:pPr>
      <w:spacing w:after="0" w:line="230" w:lineRule="auto"/>
      <w:jc w:val="center"/>
    </w:pPr>
    <w:rPr>
      <w:rFonts w:ascii="Baltica" w:eastAsia="Times New Roman" w:hAnsi="Baltica"/>
      <w:snapToGrid w:val="0"/>
      <w:sz w:val="24"/>
      <w:szCs w:val="20"/>
      <w:lang w:eastAsia="ru-RU"/>
    </w:rPr>
  </w:style>
  <w:style w:type="paragraph" w:customStyle="1" w:styleId="affffffff4">
    <w:name w:val="???????"/>
    <w:rsid w:val="003B445F"/>
    <w:rPr>
      <w:rFonts w:ascii="Times New Roman" w:eastAsia="Times New Roman" w:hAnsi="Times New Roman"/>
      <w:sz w:val="24"/>
    </w:rPr>
  </w:style>
  <w:style w:type="paragraph" w:customStyle="1" w:styleId="affffffff5">
    <w:name w:val="Формула"/>
    <w:basedOn w:val="ac"/>
    <w:rsid w:val="003B445F"/>
    <w:pPr>
      <w:tabs>
        <w:tab w:val="center" w:pos="4536"/>
        <w:tab w:val="right" w:pos="9356"/>
      </w:tabs>
      <w:spacing w:after="0" w:line="336" w:lineRule="auto"/>
      <w:jc w:val="both"/>
    </w:pPr>
    <w:rPr>
      <w:rFonts w:ascii="Times New Roman" w:eastAsia="Times New Roman" w:hAnsi="Times New Roman"/>
      <w:sz w:val="28"/>
      <w:szCs w:val="20"/>
      <w:lang w:eastAsia="ru-RU"/>
    </w:rPr>
  </w:style>
  <w:style w:type="paragraph" w:customStyle="1" w:styleId="332">
    <w:name w:val="Основной текст 33"/>
    <w:basedOn w:val="a3"/>
    <w:rsid w:val="003B445F"/>
    <w:pPr>
      <w:snapToGrid w:val="0"/>
      <w:spacing w:after="0" w:line="228" w:lineRule="auto"/>
      <w:jc w:val="center"/>
    </w:pPr>
    <w:rPr>
      <w:rFonts w:ascii="Baltica" w:eastAsia="Times New Roman" w:hAnsi="Baltica"/>
      <w:sz w:val="24"/>
      <w:szCs w:val="20"/>
      <w:lang w:eastAsia="ru-RU"/>
    </w:rPr>
  </w:style>
  <w:style w:type="paragraph" w:customStyle="1" w:styleId="CharCharCharChar1">
    <w:name w:val="Знак Знак Char Char Знак Знак Char Char Знак Знак Знак1 Знак Знак Знак Знак"/>
    <w:basedOn w:val="a3"/>
    <w:rsid w:val="003B445F"/>
    <w:pPr>
      <w:spacing w:after="160" w:line="240" w:lineRule="exact"/>
    </w:pPr>
    <w:rPr>
      <w:rFonts w:ascii="Verdana" w:eastAsia="Times New Roman" w:hAnsi="Verdana"/>
      <w:sz w:val="20"/>
      <w:szCs w:val="20"/>
      <w:lang w:val="en-US"/>
    </w:rPr>
  </w:style>
  <w:style w:type="paragraph" w:customStyle="1" w:styleId="1ffd">
    <w:name w:val="Знак Знак1 Знак"/>
    <w:basedOn w:val="a3"/>
    <w:rsid w:val="003B445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6">
    <w:name w:val="Знак Знак Знак"/>
    <w:basedOn w:val="a3"/>
    <w:rsid w:val="003B445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7">
    <w:name w:val="Предприятие"/>
    <w:basedOn w:val="a3"/>
    <w:rsid w:val="003B445F"/>
    <w:pPr>
      <w:spacing w:after="0" w:line="240" w:lineRule="auto"/>
      <w:ind w:firstLine="567"/>
      <w:jc w:val="both"/>
    </w:pPr>
    <w:rPr>
      <w:rFonts w:ascii="Times New Roman" w:eastAsia="MS Mincho" w:hAnsi="Times New Roman"/>
      <w:sz w:val="28"/>
      <w:szCs w:val="28"/>
      <w:lang w:eastAsia="ru-RU"/>
    </w:rPr>
  </w:style>
  <w:style w:type="paragraph" w:customStyle="1" w:styleId="118">
    <w:name w:val="Абзац списка11"/>
    <w:basedOn w:val="a3"/>
    <w:rsid w:val="003B445F"/>
    <w:pPr>
      <w:ind w:left="720"/>
    </w:pPr>
    <w:rPr>
      <w:rFonts w:eastAsia="Times New Roman"/>
    </w:rPr>
  </w:style>
  <w:style w:type="character" w:customStyle="1" w:styleId="FontStyle76">
    <w:name w:val="Font Style76"/>
    <w:rsid w:val="003B445F"/>
    <w:rPr>
      <w:rFonts w:ascii="Times New Roman" w:hAnsi="Times New Roman" w:cs="Times New Roman"/>
      <w:b/>
      <w:bCs/>
      <w:sz w:val="26"/>
      <w:szCs w:val="26"/>
    </w:rPr>
  </w:style>
  <w:style w:type="paragraph" w:customStyle="1" w:styleId="Style35">
    <w:name w:val="Style35"/>
    <w:basedOn w:val="a3"/>
    <w:rsid w:val="003B445F"/>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numbering" w:customStyle="1" w:styleId="690">
    <w:name w:val="Нет списка69"/>
    <w:next w:val="a6"/>
    <w:uiPriority w:val="99"/>
    <w:semiHidden/>
    <w:unhideWhenUsed/>
    <w:rsid w:val="00116475"/>
  </w:style>
  <w:style w:type="numbering" w:customStyle="1" w:styleId="1180">
    <w:name w:val="Нет списка118"/>
    <w:next w:val="a6"/>
    <w:uiPriority w:val="99"/>
    <w:semiHidden/>
    <w:unhideWhenUsed/>
    <w:rsid w:val="00116475"/>
  </w:style>
  <w:style w:type="paragraph" w:customStyle="1" w:styleId="bodytext">
    <w:name w:val="bodytext"/>
    <w:basedOn w:val="a3"/>
    <w:rsid w:val="001164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9">
    <w:name w:val="11"/>
    <w:basedOn w:val="a3"/>
    <w:rsid w:val="001164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0">
    <w:name w:val="tableparagraph"/>
    <w:basedOn w:val="a3"/>
    <w:rsid w:val="001164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UnresolvedMention">
    <w:name w:val="Unresolved Mention"/>
    <w:basedOn w:val="a4"/>
    <w:uiPriority w:val="99"/>
    <w:semiHidden/>
    <w:unhideWhenUsed/>
    <w:rsid w:val="00116475"/>
    <w:rPr>
      <w:color w:val="605E5C"/>
      <w:shd w:val="clear" w:color="auto" w:fill="E1DFDD"/>
    </w:rPr>
  </w:style>
  <w:style w:type="numbering" w:customStyle="1" w:styleId="2140">
    <w:name w:val="Нет списка214"/>
    <w:next w:val="a6"/>
    <w:uiPriority w:val="99"/>
    <w:semiHidden/>
    <w:unhideWhenUsed/>
    <w:rsid w:val="00116475"/>
  </w:style>
  <w:style w:type="character" w:customStyle="1" w:styleId="affffffff8">
    <w:name w:val="Основной текст + Курсив"/>
    <w:basedOn w:val="affe"/>
    <w:rsid w:val="00116475"/>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1">
    <w:name w:val="Заголовок №2_"/>
    <w:basedOn w:val="a4"/>
    <w:link w:val="2ff2"/>
    <w:rsid w:val="00116475"/>
    <w:rPr>
      <w:rFonts w:ascii="Times New Roman" w:eastAsia="Times New Roman" w:hAnsi="Times New Roman"/>
      <w:b/>
      <w:bCs/>
      <w:spacing w:val="-1"/>
      <w:sz w:val="26"/>
      <w:szCs w:val="26"/>
      <w:shd w:val="clear" w:color="auto" w:fill="FFFFFF"/>
    </w:rPr>
  </w:style>
  <w:style w:type="paragraph" w:customStyle="1" w:styleId="2ff2">
    <w:name w:val="Заголовок №2"/>
    <w:basedOn w:val="a3"/>
    <w:link w:val="2ff1"/>
    <w:rsid w:val="00116475"/>
    <w:pPr>
      <w:widowControl w:val="0"/>
      <w:shd w:val="clear" w:color="auto" w:fill="FFFFFF"/>
      <w:spacing w:before="300" w:after="420" w:line="0" w:lineRule="atLeast"/>
      <w:jc w:val="center"/>
      <w:outlineLvl w:val="1"/>
    </w:pPr>
    <w:rPr>
      <w:rFonts w:ascii="Times New Roman" w:eastAsia="Times New Roman" w:hAnsi="Times New Roman"/>
      <w:b/>
      <w:bCs/>
      <w:spacing w:val="-1"/>
      <w:sz w:val="26"/>
      <w:szCs w:val="26"/>
      <w:lang w:eastAsia="ru-RU"/>
    </w:rPr>
  </w:style>
  <w:style w:type="character" w:customStyle="1" w:styleId="3fa">
    <w:name w:val="Основной текст (3)_"/>
    <w:basedOn w:val="a4"/>
    <w:link w:val="3fb"/>
    <w:rsid w:val="00116475"/>
    <w:rPr>
      <w:rFonts w:ascii="Times New Roman" w:eastAsia="Times New Roman" w:hAnsi="Times New Roman"/>
      <w:i/>
      <w:iCs/>
      <w:spacing w:val="2"/>
      <w:shd w:val="clear" w:color="auto" w:fill="FFFFFF"/>
    </w:rPr>
  </w:style>
  <w:style w:type="character" w:customStyle="1" w:styleId="3fc">
    <w:name w:val="Основной текст (3) + Не курсив"/>
    <w:basedOn w:val="3fa"/>
    <w:rsid w:val="00116475"/>
    <w:rPr>
      <w:color w:val="000000"/>
      <w:w w:val="100"/>
      <w:position w:val="0"/>
      <w:sz w:val="24"/>
      <w:szCs w:val="24"/>
    </w:rPr>
  </w:style>
  <w:style w:type="character" w:customStyle="1" w:styleId="95pt-1pt">
    <w:name w:val="Основной текст + 9;5 pt;Интервал -1 pt"/>
    <w:basedOn w:val="affe"/>
    <w:rsid w:val="00116475"/>
    <w:rPr>
      <w:rFonts w:cs="Times New Roman"/>
      <w:b w:val="0"/>
      <w:bCs w:val="0"/>
      <w:i w:val="0"/>
      <w:iCs w:val="0"/>
      <w:smallCaps w:val="0"/>
      <w:strike w:val="0"/>
      <w:color w:val="000000"/>
      <w:spacing w:val="-29"/>
      <w:w w:val="100"/>
      <w:position w:val="0"/>
      <w:sz w:val="19"/>
      <w:szCs w:val="19"/>
      <w:u w:val="none"/>
      <w:shd w:val="clear" w:color="auto" w:fill="FFFFFF"/>
      <w:lang w:val="ru-RU"/>
    </w:rPr>
  </w:style>
  <w:style w:type="paragraph" w:customStyle="1" w:styleId="3fb">
    <w:name w:val="Основной текст (3)"/>
    <w:basedOn w:val="a3"/>
    <w:link w:val="3fa"/>
    <w:rsid w:val="00116475"/>
    <w:pPr>
      <w:widowControl w:val="0"/>
      <w:shd w:val="clear" w:color="auto" w:fill="FFFFFF"/>
      <w:spacing w:before="240" w:after="0" w:line="322" w:lineRule="exact"/>
      <w:jc w:val="both"/>
    </w:pPr>
    <w:rPr>
      <w:rFonts w:ascii="Times New Roman" w:eastAsia="Times New Roman" w:hAnsi="Times New Roman"/>
      <w:i/>
      <w:iCs/>
      <w:spacing w:val="2"/>
      <w:sz w:val="20"/>
      <w:szCs w:val="20"/>
      <w:lang w:eastAsia="ru-RU"/>
    </w:rPr>
  </w:style>
  <w:style w:type="table" w:customStyle="1" w:styleId="1030">
    <w:name w:val="Сетка таблицы103"/>
    <w:basedOn w:val="a5"/>
    <w:next w:val="a9"/>
    <w:uiPriority w:val="39"/>
    <w:rsid w:val="00116475"/>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e"/>
    <w:rsid w:val="00116475"/>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4"/>
    <w:rsid w:val="00116475"/>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116475"/>
    <w:rPr>
      <w:color w:val="000000"/>
      <w:w w:val="100"/>
      <w:position w:val="0"/>
      <w:lang w:val="ru-RU"/>
    </w:rPr>
  </w:style>
  <w:style w:type="character" w:customStyle="1" w:styleId="11a">
    <w:name w:val="Основной текст (11)_"/>
    <w:basedOn w:val="a4"/>
    <w:link w:val="11b"/>
    <w:rsid w:val="00116475"/>
    <w:rPr>
      <w:rFonts w:ascii="Gungsuh" w:eastAsia="Gungsuh" w:hAnsi="Gungsuh" w:cs="Gungsuh"/>
      <w:spacing w:val="-1"/>
      <w:sz w:val="15"/>
      <w:szCs w:val="15"/>
      <w:shd w:val="clear" w:color="auto" w:fill="FFFFFF"/>
    </w:rPr>
  </w:style>
  <w:style w:type="paragraph" w:customStyle="1" w:styleId="11b">
    <w:name w:val="Основной текст (11)"/>
    <w:basedOn w:val="a3"/>
    <w:link w:val="11a"/>
    <w:rsid w:val="00116475"/>
    <w:pPr>
      <w:widowControl w:val="0"/>
      <w:shd w:val="clear" w:color="auto" w:fill="FFFFFF"/>
      <w:spacing w:after="0" w:line="197" w:lineRule="exact"/>
      <w:jc w:val="both"/>
    </w:pPr>
    <w:rPr>
      <w:rFonts w:ascii="Gungsuh" w:eastAsia="Gungsuh" w:hAnsi="Gungsuh" w:cs="Gungsuh"/>
      <w:spacing w:val="-1"/>
      <w:sz w:val="15"/>
      <w:szCs w:val="15"/>
      <w:lang w:eastAsia="ru-RU"/>
    </w:rPr>
  </w:style>
  <w:style w:type="character" w:customStyle="1" w:styleId="125">
    <w:name w:val="Основной текст (12)_"/>
    <w:basedOn w:val="a4"/>
    <w:rsid w:val="00116475"/>
    <w:rPr>
      <w:rFonts w:ascii="Arial" w:eastAsia="Arial" w:hAnsi="Arial" w:cs="Arial"/>
      <w:b w:val="0"/>
      <w:bCs w:val="0"/>
      <w:i w:val="0"/>
      <w:iCs w:val="0"/>
      <w:smallCaps w:val="0"/>
      <w:strike w:val="0"/>
      <w:spacing w:val="1"/>
      <w:sz w:val="15"/>
      <w:szCs w:val="15"/>
      <w:u w:val="none"/>
    </w:rPr>
  </w:style>
  <w:style w:type="character" w:customStyle="1" w:styleId="126">
    <w:name w:val="Основной текст (12)"/>
    <w:basedOn w:val="125"/>
    <w:rsid w:val="00116475"/>
    <w:rPr>
      <w:color w:val="000000"/>
      <w:w w:val="100"/>
      <w:position w:val="0"/>
      <w:lang w:val="ru-RU"/>
    </w:rPr>
  </w:style>
  <w:style w:type="character" w:customStyle="1" w:styleId="134">
    <w:name w:val="Основной текст (13)_"/>
    <w:basedOn w:val="a4"/>
    <w:rsid w:val="00116475"/>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116475"/>
    <w:rPr>
      <w:color w:val="000000"/>
      <w:w w:val="100"/>
      <w:position w:val="0"/>
      <w:lang w:val="ru-RU"/>
    </w:rPr>
  </w:style>
  <w:style w:type="character" w:customStyle="1" w:styleId="affffffff9">
    <w:name w:val="Подпись к картинке_"/>
    <w:basedOn w:val="a4"/>
    <w:rsid w:val="00116475"/>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a">
    <w:name w:val="Подпись к картинке"/>
    <w:basedOn w:val="affffffff9"/>
    <w:rsid w:val="00116475"/>
    <w:rPr>
      <w:color w:val="000000"/>
      <w:w w:val="100"/>
      <w:position w:val="0"/>
      <w:lang w:val="ru-RU"/>
    </w:rPr>
  </w:style>
  <w:style w:type="character" w:customStyle="1" w:styleId="4Candara0pt">
    <w:name w:val="Основной текст (4) + Candara;Интервал 0 pt"/>
    <w:basedOn w:val="4c"/>
    <w:rsid w:val="00116475"/>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116475"/>
    <w:rPr>
      <w:rFonts w:ascii="MS Gothic" w:eastAsia="MS Gothic" w:hAnsi="MS Gothic" w:cs="MS Gothic"/>
      <w:color w:val="000000"/>
      <w:spacing w:val="0"/>
      <w:w w:val="100"/>
      <w:position w:val="0"/>
      <w:sz w:val="14"/>
      <w:szCs w:val="14"/>
    </w:rPr>
  </w:style>
  <w:style w:type="character" w:customStyle="1" w:styleId="145">
    <w:name w:val="Основной текст (14)_"/>
    <w:basedOn w:val="a4"/>
    <w:rsid w:val="00116475"/>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6">
    <w:name w:val="Основной текст (14)"/>
    <w:basedOn w:val="145"/>
    <w:rsid w:val="00116475"/>
    <w:rPr>
      <w:color w:val="000000"/>
      <w:w w:val="100"/>
      <w:position w:val="0"/>
      <w:lang w:val="ru-RU"/>
    </w:rPr>
  </w:style>
  <w:style w:type="character" w:customStyle="1" w:styleId="40pt">
    <w:name w:val="Основной текст (4) + Курсив;Интервал 0 pt"/>
    <w:basedOn w:val="4c"/>
    <w:rsid w:val="00116475"/>
    <w:rPr>
      <w:i/>
      <w:iCs/>
      <w:color w:val="000000"/>
      <w:spacing w:val="-1"/>
      <w:w w:val="100"/>
      <w:position w:val="0"/>
    </w:rPr>
  </w:style>
  <w:style w:type="character" w:customStyle="1" w:styleId="75pt0pt0">
    <w:name w:val="Основной текст + 7;5 pt;Курсив;Интервал 0 pt"/>
    <w:basedOn w:val="affe"/>
    <w:rsid w:val="00116475"/>
    <w:rPr>
      <w:rFonts w:cs="Times New Roman"/>
      <w:b w:val="0"/>
      <w:bCs w:val="0"/>
      <w:i/>
      <w:iCs/>
      <w:smallCaps w:val="0"/>
      <w:strike w:val="0"/>
      <w:color w:val="000000"/>
      <w:spacing w:val="-1"/>
      <w:w w:val="100"/>
      <w:position w:val="0"/>
      <w:sz w:val="15"/>
      <w:szCs w:val="15"/>
      <w:u w:val="none"/>
      <w:shd w:val="clear" w:color="auto" w:fill="FFFFFF"/>
    </w:rPr>
  </w:style>
  <w:style w:type="numbering" w:customStyle="1" w:styleId="701">
    <w:name w:val="Нет списка70"/>
    <w:next w:val="a6"/>
    <w:uiPriority w:val="99"/>
    <w:semiHidden/>
    <w:unhideWhenUsed/>
    <w:rsid w:val="00CC1A53"/>
  </w:style>
  <w:style w:type="numbering" w:customStyle="1" w:styleId="1190">
    <w:name w:val="Нет списка119"/>
    <w:next w:val="a6"/>
    <w:uiPriority w:val="99"/>
    <w:semiHidden/>
    <w:rsid w:val="00CC1A53"/>
  </w:style>
  <w:style w:type="table" w:customStyle="1" w:styleId="1040">
    <w:name w:val="Сетка таблицы104"/>
    <w:basedOn w:val="a5"/>
    <w:next w:val="a9"/>
    <w:rsid w:val="00CC1A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6"/>
    <w:uiPriority w:val="99"/>
    <w:semiHidden/>
    <w:unhideWhenUsed/>
    <w:rsid w:val="00233BBB"/>
  </w:style>
  <w:style w:type="numbering" w:customStyle="1" w:styleId="1200">
    <w:name w:val="Нет списка120"/>
    <w:next w:val="a6"/>
    <w:uiPriority w:val="99"/>
    <w:semiHidden/>
    <w:unhideWhenUsed/>
    <w:rsid w:val="00233BBB"/>
  </w:style>
  <w:style w:type="paragraph" w:customStyle="1" w:styleId="302">
    <w:name w:val="30"/>
    <w:basedOn w:val="a3"/>
    <w:rsid w:val="00233B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5">
    <w:name w:val="22"/>
    <w:basedOn w:val="a3"/>
    <w:rsid w:val="00233B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3">
    <w:name w:val="20"/>
    <w:basedOn w:val="a4"/>
    <w:rsid w:val="00233BBB"/>
  </w:style>
  <w:style w:type="character" w:customStyle="1" w:styleId="512">
    <w:name w:val="51"/>
    <w:basedOn w:val="a4"/>
    <w:rsid w:val="00233BBB"/>
  </w:style>
  <w:style w:type="paragraph" w:customStyle="1" w:styleId="a80">
    <w:name w:val="a8"/>
    <w:basedOn w:val="a3"/>
    <w:rsid w:val="00233B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911pt">
    <w:name w:val="911pt"/>
    <w:basedOn w:val="a4"/>
    <w:rsid w:val="00233BBB"/>
  </w:style>
  <w:style w:type="character" w:customStyle="1" w:styleId="8115pt">
    <w:name w:val="8115pt"/>
    <w:basedOn w:val="a4"/>
    <w:rsid w:val="00233BBB"/>
  </w:style>
  <w:style w:type="character" w:customStyle="1" w:styleId="82pt">
    <w:name w:val="82pt"/>
    <w:basedOn w:val="a4"/>
    <w:rsid w:val="00233BBB"/>
  </w:style>
  <w:style w:type="paragraph" w:customStyle="1" w:styleId="1001">
    <w:name w:val="100"/>
    <w:basedOn w:val="a3"/>
    <w:rsid w:val="00233B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1pt0">
    <w:name w:val="211pt0"/>
    <w:basedOn w:val="a4"/>
    <w:rsid w:val="00233BBB"/>
  </w:style>
  <w:style w:type="paragraph" w:customStyle="1" w:styleId="a20">
    <w:name w:val="a2"/>
    <w:basedOn w:val="a3"/>
    <w:rsid w:val="00233BBB"/>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731">
    <w:name w:val="Нет списка73"/>
    <w:next w:val="a6"/>
    <w:uiPriority w:val="99"/>
    <w:semiHidden/>
    <w:unhideWhenUsed/>
    <w:rsid w:val="0092514D"/>
  </w:style>
  <w:style w:type="numbering" w:customStyle="1" w:styleId="1212">
    <w:name w:val="Нет списка121"/>
    <w:next w:val="a6"/>
    <w:uiPriority w:val="99"/>
    <w:semiHidden/>
    <w:unhideWhenUsed/>
    <w:rsid w:val="0092514D"/>
  </w:style>
  <w:style w:type="character" w:customStyle="1" w:styleId="pagenumber">
    <w:name w:val="pagenumber"/>
    <w:basedOn w:val="a4"/>
    <w:rsid w:val="0092514D"/>
  </w:style>
  <w:style w:type="numbering" w:customStyle="1" w:styleId="741">
    <w:name w:val="Нет списка74"/>
    <w:next w:val="a6"/>
    <w:semiHidden/>
    <w:rsid w:val="005F3A6B"/>
  </w:style>
  <w:style w:type="table" w:customStyle="1" w:styleId="105">
    <w:name w:val="Сетка таблицы105"/>
    <w:basedOn w:val="a5"/>
    <w:next w:val="a9"/>
    <w:uiPriority w:val="39"/>
    <w:rsid w:val="005F3A6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
    <w:name w:val="Обычный5"/>
    <w:rsid w:val="005F3A6B"/>
    <w:rPr>
      <w:rFonts w:ascii="Times New Roman" w:eastAsia="Times New Roman" w:hAnsi="Times New Roman"/>
    </w:rPr>
  </w:style>
  <w:style w:type="paragraph" w:customStyle="1" w:styleId="342">
    <w:name w:val="Основной текст 34"/>
    <w:basedOn w:val="a3"/>
    <w:rsid w:val="005F3A6B"/>
    <w:pPr>
      <w:snapToGrid w:val="0"/>
      <w:spacing w:after="0" w:line="228" w:lineRule="auto"/>
      <w:jc w:val="center"/>
    </w:pPr>
    <w:rPr>
      <w:rFonts w:ascii="Baltica" w:eastAsia="Times New Roman" w:hAnsi="Baltica"/>
      <w:sz w:val="24"/>
      <w:szCs w:val="20"/>
      <w:lang w:eastAsia="ru-RU"/>
    </w:rPr>
  </w:style>
  <w:style w:type="paragraph" w:customStyle="1" w:styleId="affffffffb">
    <w:name w:val="Знак Знак Знак"/>
    <w:basedOn w:val="a3"/>
    <w:rsid w:val="005F3A6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27">
    <w:name w:val="Абзац списка12"/>
    <w:basedOn w:val="a3"/>
    <w:rsid w:val="005F3A6B"/>
    <w:pPr>
      <w:ind w:left="720"/>
    </w:pPr>
    <w:rPr>
      <w:rFonts w:eastAsia="Times New Roman"/>
    </w:rPr>
  </w:style>
  <w:style w:type="numbering" w:customStyle="1" w:styleId="751">
    <w:name w:val="Нет списка75"/>
    <w:next w:val="a6"/>
    <w:semiHidden/>
    <w:rsid w:val="00F170B4"/>
  </w:style>
  <w:style w:type="table" w:customStyle="1" w:styleId="106">
    <w:name w:val="Сетка таблицы106"/>
    <w:basedOn w:val="a5"/>
    <w:next w:val="a9"/>
    <w:rsid w:val="00F170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1">
    <w:name w:val="Нет списка76"/>
    <w:next w:val="a6"/>
    <w:uiPriority w:val="99"/>
    <w:semiHidden/>
    <w:rsid w:val="006F1902"/>
  </w:style>
  <w:style w:type="table" w:customStyle="1" w:styleId="107">
    <w:name w:val="Сетка таблицы107"/>
    <w:basedOn w:val="a5"/>
    <w:next w:val="a9"/>
    <w:rsid w:val="006F19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6"/>
    <w:semiHidden/>
    <w:rsid w:val="0003333C"/>
  </w:style>
  <w:style w:type="table" w:customStyle="1" w:styleId="108">
    <w:name w:val="Сетка таблицы108"/>
    <w:basedOn w:val="a5"/>
    <w:next w:val="a9"/>
    <w:rsid w:val="000333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1">
    <w:name w:val="Нет списка78"/>
    <w:next w:val="a6"/>
    <w:uiPriority w:val="99"/>
    <w:semiHidden/>
    <w:unhideWhenUsed/>
    <w:rsid w:val="00501480"/>
  </w:style>
  <w:style w:type="numbering" w:customStyle="1" w:styleId="790">
    <w:name w:val="Нет списка79"/>
    <w:next w:val="a6"/>
    <w:semiHidden/>
    <w:rsid w:val="000D09F7"/>
  </w:style>
  <w:style w:type="table" w:customStyle="1" w:styleId="109">
    <w:name w:val="Сетка таблицы109"/>
    <w:basedOn w:val="a5"/>
    <w:next w:val="a9"/>
    <w:rsid w:val="000D09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5"/>
    <w:next w:val="a9"/>
    <w:uiPriority w:val="59"/>
    <w:rsid w:val="00F5632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9"/>
    <w:uiPriority w:val="59"/>
    <w:rsid w:val="00F2237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5"/>
    <w:next w:val="a9"/>
    <w:rsid w:val="00B4549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5"/>
    <w:next w:val="a9"/>
    <w:uiPriority w:val="59"/>
    <w:rsid w:val="00F668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3"/>
    <w:rsid w:val="001D45C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51">
    <w:name w:val="Сетка таблицы115"/>
    <w:basedOn w:val="a5"/>
    <w:next w:val="a9"/>
    <w:uiPriority w:val="59"/>
    <w:rsid w:val="005E6A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
    <w:basedOn w:val="a5"/>
    <w:next w:val="a9"/>
    <w:uiPriority w:val="59"/>
    <w:rsid w:val="00AC029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
    <w:basedOn w:val="a5"/>
    <w:next w:val="a9"/>
    <w:uiPriority w:val="59"/>
    <w:rsid w:val="00DA366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1">
    <w:name w:val="Нет списка80"/>
    <w:next w:val="a6"/>
    <w:semiHidden/>
    <w:rsid w:val="00D54CA9"/>
  </w:style>
  <w:style w:type="paragraph" w:customStyle="1" w:styleId="affffffffc">
    <w:basedOn w:val="a3"/>
    <w:next w:val="af4"/>
    <w:uiPriority w:val="99"/>
    <w:unhideWhenUsed/>
    <w:rsid w:val="00D54CA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4"/>
    <w:rsid w:val="00D54CA9"/>
  </w:style>
  <w:style w:type="numbering" w:customStyle="1" w:styleId="813">
    <w:name w:val="Нет списка81"/>
    <w:next w:val="a6"/>
    <w:semiHidden/>
    <w:rsid w:val="007658AA"/>
  </w:style>
  <w:style w:type="paragraph" w:customStyle="1" w:styleId="273">
    <w:name w:val="Основной текст 27"/>
    <w:basedOn w:val="a3"/>
    <w:rsid w:val="007658AA"/>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1181">
    <w:name w:val="Сетка таблицы118"/>
    <w:basedOn w:val="a5"/>
    <w:next w:val="a9"/>
    <w:rsid w:val="007658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d">
    <w:name w:val="Subtle Emphasis"/>
    <w:uiPriority w:val="19"/>
    <w:qFormat/>
    <w:rsid w:val="007658AA"/>
    <w:rPr>
      <w:i/>
      <w:iCs/>
      <w:color w:val="404040"/>
    </w:rPr>
  </w:style>
  <w:style w:type="table" w:customStyle="1" w:styleId="1191">
    <w:name w:val="Сетка таблицы119"/>
    <w:basedOn w:val="a5"/>
    <w:next w:val="a9"/>
    <w:uiPriority w:val="59"/>
    <w:rsid w:val="006E01A2"/>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1">
    <w:name w:val="Сетка таблицы120"/>
    <w:basedOn w:val="a5"/>
    <w:next w:val="a9"/>
    <w:rsid w:val="008171E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
    <w:basedOn w:val="a5"/>
    <w:next w:val="a9"/>
    <w:rsid w:val="00240DF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9"/>
    <w:uiPriority w:val="59"/>
    <w:rsid w:val="00240DF1"/>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5"/>
    <w:next w:val="a9"/>
    <w:uiPriority w:val="59"/>
    <w:rsid w:val="00240DF1"/>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5"/>
    <w:next w:val="a9"/>
    <w:uiPriority w:val="39"/>
    <w:rsid w:val="00B163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6858">
      <w:bodyDiv w:val="1"/>
      <w:marLeft w:val="0"/>
      <w:marRight w:val="0"/>
      <w:marTop w:val="0"/>
      <w:marBottom w:val="0"/>
      <w:divBdr>
        <w:top w:val="none" w:sz="0" w:space="0" w:color="auto"/>
        <w:left w:val="none" w:sz="0" w:space="0" w:color="auto"/>
        <w:bottom w:val="none" w:sz="0" w:space="0" w:color="auto"/>
        <w:right w:val="none" w:sz="0" w:space="0" w:color="auto"/>
      </w:divBdr>
    </w:div>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2827556">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4989790">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8455536">
      <w:bodyDiv w:val="1"/>
      <w:marLeft w:val="0"/>
      <w:marRight w:val="0"/>
      <w:marTop w:val="0"/>
      <w:marBottom w:val="0"/>
      <w:divBdr>
        <w:top w:val="none" w:sz="0" w:space="0" w:color="auto"/>
        <w:left w:val="none" w:sz="0" w:space="0" w:color="auto"/>
        <w:bottom w:val="none" w:sz="0" w:space="0" w:color="auto"/>
        <w:right w:val="none" w:sz="0" w:space="0" w:color="auto"/>
      </w:divBdr>
    </w:div>
    <w:div w:id="10037778">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2154538">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6857833">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05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933103">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068671">
      <w:bodyDiv w:val="1"/>
      <w:marLeft w:val="0"/>
      <w:marRight w:val="0"/>
      <w:marTop w:val="0"/>
      <w:marBottom w:val="0"/>
      <w:divBdr>
        <w:top w:val="none" w:sz="0" w:space="0" w:color="auto"/>
        <w:left w:val="none" w:sz="0" w:space="0" w:color="auto"/>
        <w:bottom w:val="none" w:sz="0" w:space="0" w:color="auto"/>
        <w:right w:val="none" w:sz="0" w:space="0" w:color="auto"/>
      </w:divBdr>
    </w:div>
    <w:div w:id="47921682">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436999">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587129">
      <w:bodyDiv w:val="1"/>
      <w:marLeft w:val="0"/>
      <w:marRight w:val="0"/>
      <w:marTop w:val="0"/>
      <w:marBottom w:val="0"/>
      <w:divBdr>
        <w:top w:val="none" w:sz="0" w:space="0" w:color="auto"/>
        <w:left w:val="none" w:sz="0" w:space="0" w:color="auto"/>
        <w:bottom w:val="none" w:sz="0" w:space="0" w:color="auto"/>
        <w:right w:val="none" w:sz="0" w:space="0" w:color="auto"/>
      </w:divBdr>
    </w:div>
    <w:div w:id="58290249">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5541143">
      <w:bodyDiv w:val="1"/>
      <w:marLeft w:val="0"/>
      <w:marRight w:val="0"/>
      <w:marTop w:val="0"/>
      <w:marBottom w:val="0"/>
      <w:divBdr>
        <w:top w:val="none" w:sz="0" w:space="0" w:color="auto"/>
        <w:left w:val="none" w:sz="0" w:space="0" w:color="auto"/>
        <w:bottom w:val="none" w:sz="0" w:space="0" w:color="auto"/>
        <w:right w:val="none" w:sz="0" w:space="0" w:color="auto"/>
      </w:divBdr>
    </w:div>
    <w:div w:id="65808072">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7651627">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014021">
      <w:bodyDiv w:val="1"/>
      <w:marLeft w:val="0"/>
      <w:marRight w:val="0"/>
      <w:marTop w:val="0"/>
      <w:marBottom w:val="0"/>
      <w:divBdr>
        <w:top w:val="none" w:sz="0" w:space="0" w:color="auto"/>
        <w:left w:val="none" w:sz="0" w:space="0" w:color="auto"/>
        <w:bottom w:val="none" w:sz="0" w:space="0" w:color="auto"/>
        <w:right w:val="none" w:sz="0" w:space="0" w:color="auto"/>
      </w:divBdr>
    </w:div>
    <w:div w:id="7432748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7100127">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294160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5758107">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77466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3305595">
      <w:bodyDiv w:val="1"/>
      <w:marLeft w:val="0"/>
      <w:marRight w:val="0"/>
      <w:marTop w:val="0"/>
      <w:marBottom w:val="0"/>
      <w:divBdr>
        <w:top w:val="none" w:sz="0" w:space="0" w:color="auto"/>
        <w:left w:val="none" w:sz="0" w:space="0" w:color="auto"/>
        <w:bottom w:val="none" w:sz="0" w:space="0" w:color="auto"/>
        <w:right w:val="none" w:sz="0" w:space="0" w:color="auto"/>
      </w:divBdr>
    </w:div>
    <w:div w:id="105076390">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09783862">
      <w:bodyDiv w:val="1"/>
      <w:marLeft w:val="0"/>
      <w:marRight w:val="0"/>
      <w:marTop w:val="0"/>
      <w:marBottom w:val="0"/>
      <w:divBdr>
        <w:top w:val="none" w:sz="0" w:space="0" w:color="auto"/>
        <w:left w:val="none" w:sz="0" w:space="0" w:color="auto"/>
        <w:bottom w:val="none" w:sz="0" w:space="0" w:color="auto"/>
        <w:right w:val="none" w:sz="0" w:space="0" w:color="auto"/>
      </w:divBdr>
    </w:div>
    <w:div w:id="110252456">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4950726">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1925045">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317140">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51982">
      <w:bodyDiv w:val="1"/>
      <w:marLeft w:val="0"/>
      <w:marRight w:val="0"/>
      <w:marTop w:val="0"/>
      <w:marBottom w:val="0"/>
      <w:divBdr>
        <w:top w:val="none" w:sz="0" w:space="0" w:color="auto"/>
        <w:left w:val="none" w:sz="0" w:space="0" w:color="auto"/>
        <w:bottom w:val="none" w:sz="0" w:space="0" w:color="auto"/>
        <w:right w:val="none" w:sz="0" w:space="0" w:color="auto"/>
      </w:divBdr>
    </w:div>
    <w:div w:id="133761585">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79534">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6749980">
      <w:bodyDiv w:val="1"/>
      <w:marLeft w:val="0"/>
      <w:marRight w:val="0"/>
      <w:marTop w:val="0"/>
      <w:marBottom w:val="0"/>
      <w:divBdr>
        <w:top w:val="none" w:sz="0" w:space="0" w:color="auto"/>
        <w:left w:val="none" w:sz="0" w:space="0" w:color="auto"/>
        <w:bottom w:val="none" w:sz="0" w:space="0" w:color="auto"/>
        <w:right w:val="none" w:sz="0" w:space="0" w:color="auto"/>
      </w:divBdr>
    </w:div>
    <w:div w:id="147288130">
      <w:bodyDiv w:val="1"/>
      <w:marLeft w:val="0"/>
      <w:marRight w:val="0"/>
      <w:marTop w:val="0"/>
      <w:marBottom w:val="0"/>
      <w:divBdr>
        <w:top w:val="none" w:sz="0" w:space="0" w:color="auto"/>
        <w:left w:val="none" w:sz="0" w:space="0" w:color="auto"/>
        <w:bottom w:val="none" w:sz="0" w:space="0" w:color="auto"/>
        <w:right w:val="none" w:sz="0" w:space="0" w:color="auto"/>
      </w:divBdr>
    </w:div>
    <w:div w:id="147478610">
      <w:bodyDiv w:val="1"/>
      <w:marLeft w:val="0"/>
      <w:marRight w:val="0"/>
      <w:marTop w:val="0"/>
      <w:marBottom w:val="0"/>
      <w:divBdr>
        <w:top w:val="none" w:sz="0" w:space="0" w:color="auto"/>
        <w:left w:val="none" w:sz="0" w:space="0" w:color="auto"/>
        <w:bottom w:val="none" w:sz="0" w:space="0" w:color="auto"/>
        <w:right w:val="none" w:sz="0" w:space="0" w:color="auto"/>
      </w:divBdr>
    </w:div>
    <w:div w:id="147676339">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223462">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236901">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00743">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0317547">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444218">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602689">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219522">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8555">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0920404">
      <w:bodyDiv w:val="1"/>
      <w:marLeft w:val="0"/>
      <w:marRight w:val="0"/>
      <w:marTop w:val="0"/>
      <w:marBottom w:val="0"/>
      <w:divBdr>
        <w:top w:val="none" w:sz="0" w:space="0" w:color="auto"/>
        <w:left w:val="none" w:sz="0" w:space="0" w:color="auto"/>
        <w:bottom w:val="none" w:sz="0" w:space="0" w:color="auto"/>
        <w:right w:val="none" w:sz="0" w:space="0" w:color="auto"/>
      </w:divBdr>
    </w:div>
    <w:div w:id="190999290">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199712324">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05721753">
      <w:bodyDiv w:val="1"/>
      <w:marLeft w:val="0"/>
      <w:marRight w:val="0"/>
      <w:marTop w:val="0"/>
      <w:marBottom w:val="0"/>
      <w:divBdr>
        <w:top w:val="none" w:sz="0" w:space="0" w:color="auto"/>
        <w:left w:val="none" w:sz="0" w:space="0" w:color="auto"/>
        <w:bottom w:val="none" w:sz="0" w:space="0" w:color="auto"/>
        <w:right w:val="none" w:sz="0" w:space="0" w:color="auto"/>
      </w:divBdr>
    </w:div>
    <w:div w:id="206530782">
      <w:bodyDiv w:val="1"/>
      <w:marLeft w:val="0"/>
      <w:marRight w:val="0"/>
      <w:marTop w:val="0"/>
      <w:marBottom w:val="0"/>
      <w:divBdr>
        <w:top w:val="none" w:sz="0" w:space="0" w:color="auto"/>
        <w:left w:val="none" w:sz="0" w:space="0" w:color="auto"/>
        <w:bottom w:val="none" w:sz="0" w:space="0" w:color="auto"/>
        <w:right w:val="none" w:sz="0" w:space="0" w:color="auto"/>
      </w:divBdr>
    </w:div>
    <w:div w:id="208955387">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2715955">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1501106">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828813">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537996">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11142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2863085">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069268">
      <w:bodyDiv w:val="1"/>
      <w:marLeft w:val="0"/>
      <w:marRight w:val="0"/>
      <w:marTop w:val="0"/>
      <w:marBottom w:val="0"/>
      <w:divBdr>
        <w:top w:val="none" w:sz="0" w:space="0" w:color="auto"/>
        <w:left w:val="none" w:sz="0" w:space="0" w:color="auto"/>
        <w:bottom w:val="none" w:sz="0" w:space="0" w:color="auto"/>
        <w:right w:val="none" w:sz="0" w:space="0" w:color="auto"/>
      </w:divBdr>
    </w:div>
    <w:div w:id="260455730">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498689">
      <w:bodyDiv w:val="1"/>
      <w:marLeft w:val="0"/>
      <w:marRight w:val="0"/>
      <w:marTop w:val="0"/>
      <w:marBottom w:val="0"/>
      <w:divBdr>
        <w:top w:val="none" w:sz="0" w:space="0" w:color="auto"/>
        <w:left w:val="none" w:sz="0" w:space="0" w:color="auto"/>
        <w:bottom w:val="none" w:sz="0" w:space="0" w:color="auto"/>
        <w:right w:val="none" w:sz="0" w:space="0" w:color="auto"/>
      </w:divBdr>
    </w:div>
    <w:div w:id="262540382">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5649895">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7664281">
      <w:bodyDiv w:val="1"/>
      <w:marLeft w:val="0"/>
      <w:marRight w:val="0"/>
      <w:marTop w:val="0"/>
      <w:marBottom w:val="0"/>
      <w:divBdr>
        <w:top w:val="none" w:sz="0" w:space="0" w:color="auto"/>
        <w:left w:val="none" w:sz="0" w:space="0" w:color="auto"/>
        <w:bottom w:val="none" w:sz="0" w:space="0" w:color="auto"/>
        <w:right w:val="none" w:sz="0" w:space="0" w:color="auto"/>
      </w:divBdr>
    </w:div>
    <w:div w:id="268049494">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6877564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1321981">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2639943">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0124">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8997612">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007596">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1399293">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5841916">
      <w:bodyDiv w:val="1"/>
      <w:marLeft w:val="0"/>
      <w:marRight w:val="0"/>
      <w:marTop w:val="0"/>
      <w:marBottom w:val="0"/>
      <w:divBdr>
        <w:top w:val="none" w:sz="0" w:space="0" w:color="auto"/>
        <w:left w:val="none" w:sz="0" w:space="0" w:color="auto"/>
        <w:bottom w:val="none" w:sz="0" w:space="0" w:color="auto"/>
        <w:right w:val="none" w:sz="0" w:space="0" w:color="auto"/>
      </w:divBdr>
    </w:div>
    <w:div w:id="295991806">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2389660">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09751346">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057112">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0261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410093">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7810601">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5087786">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7948146">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14731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6712">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1400079">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140260">
      <w:bodyDiv w:val="1"/>
      <w:marLeft w:val="0"/>
      <w:marRight w:val="0"/>
      <w:marTop w:val="0"/>
      <w:marBottom w:val="0"/>
      <w:divBdr>
        <w:top w:val="none" w:sz="0" w:space="0" w:color="auto"/>
        <w:left w:val="none" w:sz="0" w:space="0" w:color="auto"/>
        <w:bottom w:val="none" w:sz="0" w:space="0" w:color="auto"/>
        <w:right w:val="none" w:sz="0" w:space="0" w:color="auto"/>
      </w:divBdr>
    </w:div>
    <w:div w:id="344601239">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0882973">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242717">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267468">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272773">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3652131">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79866232">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89771089">
      <w:bodyDiv w:val="1"/>
      <w:marLeft w:val="0"/>
      <w:marRight w:val="0"/>
      <w:marTop w:val="0"/>
      <w:marBottom w:val="0"/>
      <w:divBdr>
        <w:top w:val="none" w:sz="0" w:space="0" w:color="auto"/>
        <w:left w:val="none" w:sz="0" w:space="0" w:color="auto"/>
        <w:bottom w:val="none" w:sz="0" w:space="0" w:color="auto"/>
        <w:right w:val="none" w:sz="0" w:space="0" w:color="auto"/>
      </w:divBdr>
    </w:div>
    <w:div w:id="390348509">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740243">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199910">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39793969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2991334">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226486">
      <w:bodyDiv w:val="1"/>
      <w:marLeft w:val="0"/>
      <w:marRight w:val="0"/>
      <w:marTop w:val="0"/>
      <w:marBottom w:val="0"/>
      <w:divBdr>
        <w:top w:val="none" w:sz="0" w:space="0" w:color="auto"/>
        <w:left w:val="none" w:sz="0" w:space="0" w:color="auto"/>
        <w:bottom w:val="none" w:sz="0" w:space="0" w:color="auto"/>
        <w:right w:val="none" w:sz="0" w:space="0" w:color="auto"/>
      </w:divBdr>
    </w:div>
    <w:div w:id="426002650">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55030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288804">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06672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7944127">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4884675">
      <w:bodyDiv w:val="1"/>
      <w:marLeft w:val="0"/>
      <w:marRight w:val="0"/>
      <w:marTop w:val="0"/>
      <w:marBottom w:val="0"/>
      <w:divBdr>
        <w:top w:val="none" w:sz="0" w:space="0" w:color="auto"/>
        <w:left w:val="none" w:sz="0" w:space="0" w:color="auto"/>
        <w:bottom w:val="none" w:sz="0" w:space="0" w:color="auto"/>
        <w:right w:val="none" w:sz="0" w:space="0" w:color="auto"/>
      </w:divBdr>
    </w:div>
    <w:div w:id="445390751">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25408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450976">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2034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840943">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429207">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4932355">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598881">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154308">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21">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528409">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718244">
      <w:bodyDiv w:val="1"/>
      <w:marLeft w:val="0"/>
      <w:marRight w:val="0"/>
      <w:marTop w:val="0"/>
      <w:marBottom w:val="0"/>
      <w:divBdr>
        <w:top w:val="none" w:sz="0" w:space="0" w:color="auto"/>
        <w:left w:val="none" w:sz="0" w:space="0" w:color="auto"/>
        <w:bottom w:val="none" w:sz="0" w:space="0" w:color="auto"/>
        <w:right w:val="none" w:sz="0" w:space="0" w:color="auto"/>
      </w:divBdr>
    </w:div>
    <w:div w:id="509221071">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113312">
      <w:bodyDiv w:val="1"/>
      <w:marLeft w:val="0"/>
      <w:marRight w:val="0"/>
      <w:marTop w:val="0"/>
      <w:marBottom w:val="0"/>
      <w:divBdr>
        <w:top w:val="none" w:sz="0" w:space="0" w:color="auto"/>
        <w:left w:val="none" w:sz="0" w:space="0" w:color="auto"/>
        <w:bottom w:val="none" w:sz="0" w:space="0" w:color="auto"/>
        <w:right w:val="none" w:sz="0" w:space="0" w:color="auto"/>
      </w:divBdr>
    </w:div>
    <w:div w:id="512492866">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8012148">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3908089">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0460544">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741476">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0941549">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491079">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56546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4760373">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48029526">
      <w:bodyDiv w:val="1"/>
      <w:marLeft w:val="0"/>
      <w:marRight w:val="0"/>
      <w:marTop w:val="0"/>
      <w:marBottom w:val="0"/>
      <w:divBdr>
        <w:top w:val="none" w:sz="0" w:space="0" w:color="auto"/>
        <w:left w:val="none" w:sz="0" w:space="0" w:color="auto"/>
        <w:bottom w:val="none" w:sz="0" w:space="0" w:color="auto"/>
        <w:right w:val="none" w:sz="0" w:space="0" w:color="auto"/>
      </w:divBdr>
    </w:div>
    <w:div w:id="54876174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00636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4971515">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527997">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6912097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7862893">
      <w:bodyDiv w:val="1"/>
      <w:marLeft w:val="0"/>
      <w:marRight w:val="0"/>
      <w:marTop w:val="0"/>
      <w:marBottom w:val="0"/>
      <w:divBdr>
        <w:top w:val="none" w:sz="0" w:space="0" w:color="auto"/>
        <w:left w:val="none" w:sz="0" w:space="0" w:color="auto"/>
        <w:bottom w:val="none" w:sz="0" w:space="0" w:color="auto"/>
        <w:right w:val="none" w:sz="0" w:space="0" w:color="auto"/>
      </w:divBdr>
    </w:div>
    <w:div w:id="578446896">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111606">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2474353">
      <w:bodyDiv w:val="1"/>
      <w:marLeft w:val="0"/>
      <w:marRight w:val="0"/>
      <w:marTop w:val="0"/>
      <w:marBottom w:val="0"/>
      <w:divBdr>
        <w:top w:val="none" w:sz="0" w:space="0" w:color="auto"/>
        <w:left w:val="none" w:sz="0" w:space="0" w:color="auto"/>
        <w:bottom w:val="none" w:sz="0" w:space="0" w:color="auto"/>
        <w:right w:val="none" w:sz="0" w:space="0" w:color="auto"/>
      </w:divBdr>
    </w:div>
    <w:div w:id="59278898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451018">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599416134">
      <w:bodyDiv w:val="1"/>
      <w:marLeft w:val="0"/>
      <w:marRight w:val="0"/>
      <w:marTop w:val="0"/>
      <w:marBottom w:val="0"/>
      <w:divBdr>
        <w:top w:val="none" w:sz="0" w:space="0" w:color="auto"/>
        <w:left w:val="none" w:sz="0" w:space="0" w:color="auto"/>
        <w:bottom w:val="none" w:sz="0" w:space="0" w:color="auto"/>
        <w:right w:val="none" w:sz="0" w:space="0" w:color="auto"/>
      </w:divBdr>
    </w:div>
    <w:div w:id="599677992">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348285">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7858512">
      <w:bodyDiv w:val="1"/>
      <w:marLeft w:val="0"/>
      <w:marRight w:val="0"/>
      <w:marTop w:val="0"/>
      <w:marBottom w:val="0"/>
      <w:divBdr>
        <w:top w:val="none" w:sz="0" w:space="0" w:color="auto"/>
        <w:left w:val="none" w:sz="0" w:space="0" w:color="auto"/>
        <w:bottom w:val="none" w:sz="0" w:space="0" w:color="auto"/>
        <w:right w:val="none" w:sz="0" w:space="0" w:color="auto"/>
      </w:divBdr>
    </w:div>
    <w:div w:id="60800596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582442">
      <w:bodyDiv w:val="1"/>
      <w:marLeft w:val="0"/>
      <w:marRight w:val="0"/>
      <w:marTop w:val="0"/>
      <w:marBottom w:val="0"/>
      <w:divBdr>
        <w:top w:val="none" w:sz="0" w:space="0" w:color="auto"/>
        <w:left w:val="none" w:sz="0" w:space="0" w:color="auto"/>
        <w:bottom w:val="none" w:sz="0" w:space="0" w:color="auto"/>
        <w:right w:val="none" w:sz="0" w:space="0" w:color="auto"/>
      </w:divBdr>
    </w:div>
    <w:div w:id="609776815">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605933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19915704">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6863393">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28897379">
      <w:bodyDiv w:val="1"/>
      <w:marLeft w:val="0"/>
      <w:marRight w:val="0"/>
      <w:marTop w:val="0"/>
      <w:marBottom w:val="0"/>
      <w:divBdr>
        <w:top w:val="none" w:sz="0" w:space="0" w:color="auto"/>
        <w:left w:val="none" w:sz="0" w:space="0" w:color="auto"/>
        <w:bottom w:val="none" w:sz="0" w:space="0" w:color="auto"/>
        <w:right w:val="none" w:sz="0" w:space="0" w:color="auto"/>
      </w:divBdr>
    </w:div>
    <w:div w:id="629095671">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59230694">
      <w:bodyDiv w:val="1"/>
      <w:marLeft w:val="0"/>
      <w:marRight w:val="0"/>
      <w:marTop w:val="0"/>
      <w:marBottom w:val="0"/>
      <w:divBdr>
        <w:top w:val="none" w:sz="0" w:space="0" w:color="auto"/>
        <w:left w:val="none" w:sz="0" w:space="0" w:color="auto"/>
        <w:bottom w:val="none" w:sz="0" w:space="0" w:color="auto"/>
        <w:right w:val="none" w:sz="0" w:space="0" w:color="auto"/>
      </w:divBdr>
    </w:div>
    <w:div w:id="660471893">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370313">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18227">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2536636">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3636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2518199">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7373421">
      <w:bodyDiv w:val="1"/>
      <w:marLeft w:val="0"/>
      <w:marRight w:val="0"/>
      <w:marTop w:val="0"/>
      <w:marBottom w:val="0"/>
      <w:divBdr>
        <w:top w:val="none" w:sz="0" w:space="0" w:color="auto"/>
        <w:left w:val="none" w:sz="0" w:space="0" w:color="auto"/>
        <w:bottom w:val="none" w:sz="0" w:space="0" w:color="auto"/>
        <w:right w:val="none" w:sz="0" w:space="0" w:color="auto"/>
      </w:divBdr>
    </w:div>
    <w:div w:id="688213995">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8676639">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033405">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4231009">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699743161">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486714">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64988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350740">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09122">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535674">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2969091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1199708">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4939625">
      <w:bodyDiv w:val="1"/>
      <w:marLeft w:val="0"/>
      <w:marRight w:val="0"/>
      <w:marTop w:val="0"/>
      <w:marBottom w:val="0"/>
      <w:divBdr>
        <w:top w:val="none" w:sz="0" w:space="0" w:color="auto"/>
        <w:left w:val="none" w:sz="0" w:space="0" w:color="auto"/>
        <w:bottom w:val="none" w:sz="0" w:space="0" w:color="auto"/>
        <w:right w:val="none" w:sz="0" w:space="0" w:color="auto"/>
      </w:divBdr>
    </w:div>
    <w:div w:id="735322807">
      <w:bodyDiv w:val="1"/>
      <w:marLeft w:val="0"/>
      <w:marRight w:val="0"/>
      <w:marTop w:val="0"/>
      <w:marBottom w:val="0"/>
      <w:divBdr>
        <w:top w:val="none" w:sz="0" w:space="0" w:color="auto"/>
        <w:left w:val="none" w:sz="0" w:space="0" w:color="auto"/>
        <w:bottom w:val="none" w:sz="0" w:space="0" w:color="auto"/>
        <w:right w:val="none" w:sz="0" w:space="0" w:color="auto"/>
      </w:divBdr>
    </w:div>
    <w:div w:id="736560082">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49541310">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275210">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155892">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163260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402673">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0491685">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3958191">
      <w:bodyDiv w:val="1"/>
      <w:marLeft w:val="0"/>
      <w:marRight w:val="0"/>
      <w:marTop w:val="0"/>
      <w:marBottom w:val="0"/>
      <w:divBdr>
        <w:top w:val="none" w:sz="0" w:space="0" w:color="auto"/>
        <w:left w:val="none" w:sz="0" w:space="0" w:color="auto"/>
        <w:bottom w:val="none" w:sz="0" w:space="0" w:color="auto"/>
        <w:right w:val="none" w:sz="0" w:space="0" w:color="auto"/>
      </w:divBdr>
    </w:div>
    <w:div w:id="786462597">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89326518">
      <w:bodyDiv w:val="1"/>
      <w:marLeft w:val="0"/>
      <w:marRight w:val="0"/>
      <w:marTop w:val="0"/>
      <w:marBottom w:val="0"/>
      <w:divBdr>
        <w:top w:val="none" w:sz="0" w:space="0" w:color="auto"/>
        <w:left w:val="none" w:sz="0" w:space="0" w:color="auto"/>
        <w:bottom w:val="none" w:sz="0" w:space="0" w:color="auto"/>
        <w:right w:val="none" w:sz="0" w:space="0" w:color="auto"/>
      </w:divBdr>
    </w:div>
    <w:div w:id="79043916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448778">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3795952">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263062">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9030230">
      <w:bodyDiv w:val="1"/>
      <w:marLeft w:val="0"/>
      <w:marRight w:val="0"/>
      <w:marTop w:val="0"/>
      <w:marBottom w:val="0"/>
      <w:divBdr>
        <w:top w:val="none" w:sz="0" w:space="0" w:color="auto"/>
        <w:left w:val="none" w:sz="0" w:space="0" w:color="auto"/>
        <w:bottom w:val="none" w:sz="0" w:space="0" w:color="auto"/>
        <w:right w:val="none" w:sz="0" w:space="0" w:color="auto"/>
      </w:divBdr>
    </w:div>
    <w:div w:id="80131557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666556">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194854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466282">
      <w:bodyDiv w:val="1"/>
      <w:marLeft w:val="0"/>
      <w:marRight w:val="0"/>
      <w:marTop w:val="0"/>
      <w:marBottom w:val="0"/>
      <w:divBdr>
        <w:top w:val="none" w:sz="0" w:space="0" w:color="auto"/>
        <w:left w:val="none" w:sz="0" w:space="0" w:color="auto"/>
        <w:bottom w:val="none" w:sz="0" w:space="0" w:color="auto"/>
        <w:right w:val="none" w:sz="0" w:space="0" w:color="auto"/>
      </w:divBdr>
    </w:div>
    <w:div w:id="820467990">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1793077">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1891607">
      <w:bodyDiv w:val="1"/>
      <w:marLeft w:val="0"/>
      <w:marRight w:val="0"/>
      <w:marTop w:val="0"/>
      <w:marBottom w:val="0"/>
      <w:divBdr>
        <w:top w:val="none" w:sz="0" w:space="0" w:color="auto"/>
        <w:left w:val="none" w:sz="0" w:space="0" w:color="auto"/>
        <w:bottom w:val="none" w:sz="0" w:space="0" w:color="auto"/>
        <w:right w:val="none" w:sz="0" w:space="0" w:color="auto"/>
      </w:divBdr>
    </w:div>
    <w:div w:id="842285770">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709121">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500215">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073204">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3932028">
      <w:bodyDiv w:val="1"/>
      <w:marLeft w:val="0"/>
      <w:marRight w:val="0"/>
      <w:marTop w:val="0"/>
      <w:marBottom w:val="0"/>
      <w:divBdr>
        <w:top w:val="none" w:sz="0" w:space="0" w:color="auto"/>
        <w:left w:val="none" w:sz="0" w:space="0" w:color="auto"/>
        <w:bottom w:val="none" w:sz="0" w:space="0" w:color="auto"/>
        <w:right w:val="none" w:sz="0" w:space="0" w:color="auto"/>
      </w:divBdr>
    </w:div>
    <w:div w:id="874077863">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6186614">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223871">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346365">
      <w:bodyDiv w:val="1"/>
      <w:marLeft w:val="0"/>
      <w:marRight w:val="0"/>
      <w:marTop w:val="0"/>
      <w:marBottom w:val="0"/>
      <w:divBdr>
        <w:top w:val="none" w:sz="0" w:space="0" w:color="auto"/>
        <w:left w:val="none" w:sz="0" w:space="0" w:color="auto"/>
        <w:bottom w:val="none" w:sz="0" w:space="0" w:color="auto"/>
        <w:right w:val="none" w:sz="0" w:space="0" w:color="auto"/>
      </w:divBdr>
    </w:div>
    <w:div w:id="893851771">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29775691">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0813652">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1553426">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39802436">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377802">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69103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385045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199106">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4754733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596413">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615605">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09405074">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1854239">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673266">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10470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691064">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2943767">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6838139">
      <w:bodyDiv w:val="1"/>
      <w:marLeft w:val="0"/>
      <w:marRight w:val="0"/>
      <w:marTop w:val="0"/>
      <w:marBottom w:val="0"/>
      <w:divBdr>
        <w:top w:val="none" w:sz="0" w:space="0" w:color="auto"/>
        <w:left w:val="none" w:sz="0" w:space="0" w:color="auto"/>
        <w:bottom w:val="none" w:sz="0" w:space="0" w:color="auto"/>
        <w:right w:val="none" w:sz="0" w:space="0" w:color="auto"/>
      </w:divBdr>
    </w:div>
    <w:div w:id="1048148920">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393018">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0328717">
      <w:bodyDiv w:val="1"/>
      <w:marLeft w:val="0"/>
      <w:marRight w:val="0"/>
      <w:marTop w:val="0"/>
      <w:marBottom w:val="0"/>
      <w:divBdr>
        <w:top w:val="none" w:sz="0" w:space="0" w:color="auto"/>
        <w:left w:val="none" w:sz="0" w:space="0" w:color="auto"/>
        <w:bottom w:val="none" w:sz="0" w:space="0" w:color="auto"/>
        <w:right w:val="none" w:sz="0" w:space="0" w:color="auto"/>
      </w:divBdr>
    </w:div>
    <w:div w:id="1060329904">
      <w:bodyDiv w:val="1"/>
      <w:marLeft w:val="0"/>
      <w:marRight w:val="0"/>
      <w:marTop w:val="0"/>
      <w:marBottom w:val="0"/>
      <w:divBdr>
        <w:top w:val="none" w:sz="0" w:space="0" w:color="auto"/>
        <w:left w:val="none" w:sz="0" w:space="0" w:color="auto"/>
        <w:bottom w:val="none" w:sz="0" w:space="0" w:color="auto"/>
        <w:right w:val="none" w:sz="0" w:space="0" w:color="auto"/>
      </w:divBdr>
    </w:div>
    <w:div w:id="1060400205">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301745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578145">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631936">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095358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042503">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274000">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62070">
      <w:bodyDiv w:val="1"/>
      <w:marLeft w:val="0"/>
      <w:marRight w:val="0"/>
      <w:marTop w:val="0"/>
      <w:marBottom w:val="0"/>
      <w:divBdr>
        <w:top w:val="none" w:sz="0" w:space="0" w:color="auto"/>
        <w:left w:val="none" w:sz="0" w:space="0" w:color="auto"/>
        <w:bottom w:val="none" w:sz="0" w:space="0" w:color="auto"/>
        <w:right w:val="none" w:sz="0" w:space="0" w:color="auto"/>
      </w:divBdr>
    </w:div>
    <w:div w:id="1092971499">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4857559">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2437789">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5253610">
      <w:bodyDiv w:val="1"/>
      <w:marLeft w:val="0"/>
      <w:marRight w:val="0"/>
      <w:marTop w:val="0"/>
      <w:marBottom w:val="0"/>
      <w:divBdr>
        <w:top w:val="none" w:sz="0" w:space="0" w:color="auto"/>
        <w:left w:val="none" w:sz="0" w:space="0" w:color="auto"/>
        <w:bottom w:val="none" w:sz="0" w:space="0" w:color="auto"/>
        <w:right w:val="none" w:sz="0" w:space="0" w:color="auto"/>
      </w:divBdr>
    </w:div>
    <w:div w:id="1117991732">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0705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8764876">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1896061">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6701559">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247238">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048365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341925">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726857">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5799704">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0403">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4848087">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589081">
      <w:bodyDiv w:val="1"/>
      <w:marLeft w:val="0"/>
      <w:marRight w:val="0"/>
      <w:marTop w:val="0"/>
      <w:marBottom w:val="0"/>
      <w:divBdr>
        <w:top w:val="none" w:sz="0" w:space="0" w:color="auto"/>
        <w:left w:val="none" w:sz="0" w:space="0" w:color="auto"/>
        <w:bottom w:val="none" w:sz="0" w:space="0" w:color="auto"/>
        <w:right w:val="none" w:sz="0" w:space="0" w:color="auto"/>
      </w:divBdr>
    </w:div>
    <w:div w:id="1219902836">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6985130">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540945">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55895">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7687372">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49850433">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7786169">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4918711">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692666">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6884582">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581152">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89820248">
      <w:bodyDiv w:val="1"/>
      <w:marLeft w:val="0"/>
      <w:marRight w:val="0"/>
      <w:marTop w:val="0"/>
      <w:marBottom w:val="0"/>
      <w:divBdr>
        <w:top w:val="none" w:sz="0" w:space="0" w:color="auto"/>
        <w:left w:val="none" w:sz="0" w:space="0" w:color="auto"/>
        <w:bottom w:val="none" w:sz="0" w:space="0" w:color="auto"/>
        <w:right w:val="none" w:sz="0" w:space="0" w:color="auto"/>
      </w:divBdr>
    </w:div>
    <w:div w:id="1290016592">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0064732">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474405">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1328162">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1711371">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4475720">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160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4264413">
      <w:bodyDiv w:val="1"/>
      <w:marLeft w:val="0"/>
      <w:marRight w:val="0"/>
      <w:marTop w:val="0"/>
      <w:marBottom w:val="0"/>
      <w:divBdr>
        <w:top w:val="none" w:sz="0" w:space="0" w:color="auto"/>
        <w:left w:val="none" w:sz="0" w:space="0" w:color="auto"/>
        <w:bottom w:val="none" w:sz="0" w:space="0" w:color="auto"/>
        <w:right w:val="none" w:sz="0" w:space="0" w:color="auto"/>
      </w:divBdr>
    </w:div>
    <w:div w:id="1355764107">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115563">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3703767">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21786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68145545">
      <w:bodyDiv w:val="1"/>
      <w:marLeft w:val="0"/>
      <w:marRight w:val="0"/>
      <w:marTop w:val="0"/>
      <w:marBottom w:val="0"/>
      <w:divBdr>
        <w:top w:val="none" w:sz="0" w:space="0" w:color="auto"/>
        <w:left w:val="none" w:sz="0" w:space="0" w:color="auto"/>
        <w:bottom w:val="none" w:sz="0" w:space="0" w:color="auto"/>
        <w:right w:val="none" w:sz="0" w:space="0" w:color="auto"/>
      </w:divBdr>
    </w:div>
    <w:div w:id="1370179828">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8588">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79549603">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8457736">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15217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078137">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4527069">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233616">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1082040">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084141">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09721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8358784">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5609811">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232203">
      <w:bodyDiv w:val="1"/>
      <w:marLeft w:val="0"/>
      <w:marRight w:val="0"/>
      <w:marTop w:val="0"/>
      <w:marBottom w:val="0"/>
      <w:divBdr>
        <w:top w:val="none" w:sz="0" w:space="0" w:color="auto"/>
        <w:left w:val="none" w:sz="0" w:space="0" w:color="auto"/>
        <w:bottom w:val="none" w:sz="0" w:space="0" w:color="auto"/>
        <w:right w:val="none" w:sz="0" w:space="0" w:color="auto"/>
      </w:divBdr>
    </w:div>
    <w:div w:id="1428311965">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5395962">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066004">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08924">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5463949">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9621028">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5976835">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655755">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0798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17491">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169134">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188445">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79416605">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089314">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7743811">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2716051">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3763893">
      <w:bodyDiv w:val="1"/>
      <w:marLeft w:val="0"/>
      <w:marRight w:val="0"/>
      <w:marTop w:val="0"/>
      <w:marBottom w:val="0"/>
      <w:divBdr>
        <w:top w:val="none" w:sz="0" w:space="0" w:color="auto"/>
        <w:left w:val="none" w:sz="0" w:space="0" w:color="auto"/>
        <w:bottom w:val="none" w:sz="0" w:space="0" w:color="auto"/>
        <w:right w:val="none" w:sz="0" w:space="0" w:color="auto"/>
      </w:divBdr>
    </w:div>
    <w:div w:id="1496605174">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894783">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1318339">
      <w:bodyDiv w:val="1"/>
      <w:marLeft w:val="0"/>
      <w:marRight w:val="0"/>
      <w:marTop w:val="0"/>
      <w:marBottom w:val="0"/>
      <w:divBdr>
        <w:top w:val="none" w:sz="0" w:space="0" w:color="auto"/>
        <w:left w:val="none" w:sz="0" w:space="0" w:color="auto"/>
        <w:bottom w:val="none" w:sz="0" w:space="0" w:color="auto"/>
        <w:right w:val="none" w:sz="0" w:space="0" w:color="auto"/>
      </w:divBdr>
    </w:div>
    <w:div w:id="1523204936">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396439">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014212">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2571055">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1728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1748595">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3324728">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065307">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5503120">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585566">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1749834">
      <w:bodyDiv w:val="1"/>
      <w:marLeft w:val="0"/>
      <w:marRight w:val="0"/>
      <w:marTop w:val="0"/>
      <w:marBottom w:val="0"/>
      <w:divBdr>
        <w:top w:val="none" w:sz="0" w:space="0" w:color="auto"/>
        <w:left w:val="none" w:sz="0" w:space="0" w:color="auto"/>
        <w:bottom w:val="none" w:sz="0" w:space="0" w:color="auto"/>
        <w:right w:val="none" w:sz="0" w:space="0" w:color="auto"/>
      </w:divBdr>
    </w:div>
    <w:div w:id="1562210992">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33262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671791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95322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2692550">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447350">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3030130">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7633">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134492">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6618795">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728813">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1764348">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502094">
      <w:bodyDiv w:val="1"/>
      <w:marLeft w:val="0"/>
      <w:marRight w:val="0"/>
      <w:marTop w:val="0"/>
      <w:marBottom w:val="0"/>
      <w:divBdr>
        <w:top w:val="none" w:sz="0" w:space="0" w:color="auto"/>
        <w:left w:val="none" w:sz="0" w:space="0" w:color="auto"/>
        <w:bottom w:val="none" w:sz="0" w:space="0" w:color="auto"/>
        <w:right w:val="none" w:sz="0" w:space="0" w:color="auto"/>
      </w:divBdr>
    </w:div>
    <w:div w:id="162676656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1400920">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1571367">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659716">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375606">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7686370">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22554">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4620916">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69791794">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6836546">
      <w:bodyDiv w:val="1"/>
      <w:marLeft w:val="0"/>
      <w:marRight w:val="0"/>
      <w:marTop w:val="0"/>
      <w:marBottom w:val="0"/>
      <w:divBdr>
        <w:top w:val="none" w:sz="0" w:space="0" w:color="auto"/>
        <w:left w:val="none" w:sz="0" w:space="0" w:color="auto"/>
        <w:bottom w:val="none" w:sz="0" w:space="0" w:color="auto"/>
        <w:right w:val="none" w:sz="0" w:space="0" w:color="auto"/>
      </w:divBdr>
    </w:div>
    <w:div w:id="1677687748">
      <w:bodyDiv w:val="1"/>
      <w:marLeft w:val="0"/>
      <w:marRight w:val="0"/>
      <w:marTop w:val="0"/>
      <w:marBottom w:val="0"/>
      <w:divBdr>
        <w:top w:val="none" w:sz="0" w:space="0" w:color="auto"/>
        <w:left w:val="none" w:sz="0" w:space="0" w:color="auto"/>
        <w:bottom w:val="none" w:sz="0" w:space="0" w:color="auto"/>
        <w:right w:val="none" w:sz="0" w:space="0" w:color="auto"/>
      </w:divBdr>
    </w:div>
    <w:div w:id="1679503719">
      <w:bodyDiv w:val="1"/>
      <w:marLeft w:val="0"/>
      <w:marRight w:val="0"/>
      <w:marTop w:val="0"/>
      <w:marBottom w:val="0"/>
      <w:divBdr>
        <w:top w:val="none" w:sz="0" w:space="0" w:color="auto"/>
        <w:left w:val="none" w:sz="0" w:space="0" w:color="auto"/>
        <w:bottom w:val="none" w:sz="0" w:space="0" w:color="auto"/>
        <w:right w:val="none" w:sz="0" w:space="0" w:color="auto"/>
      </w:divBdr>
    </w:div>
    <w:div w:id="1680085047">
      <w:bodyDiv w:val="1"/>
      <w:marLeft w:val="0"/>
      <w:marRight w:val="0"/>
      <w:marTop w:val="0"/>
      <w:marBottom w:val="0"/>
      <w:divBdr>
        <w:top w:val="none" w:sz="0" w:space="0" w:color="auto"/>
        <w:left w:val="none" w:sz="0" w:space="0" w:color="auto"/>
        <w:bottom w:val="none" w:sz="0" w:space="0" w:color="auto"/>
        <w:right w:val="none" w:sz="0" w:space="0" w:color="auto"/>
      </w:divBdr>
    </w:div>
    <w:div w:id="1680307777">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3624280">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3723">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164444">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7564074">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5545577">
      <w:bodyDiv w:val="1"/>
      <w:marLeft w:val="0"/>
      <w:marRight w:val="0"/>
      <w:marTop w:val="0"/>
      <w:marBottom w:val="0"/>
      <w:divBdr>
        <w:top w:val="none" w:sz="0" w:space="0" w:color="auto"/>
        <w:left w:val="none" w:sz="0" w:space="0" w:color="auto"/>
        <w:bottom w:val="none" w:sz="0" w:space="0" w:color="auto"/>
        <w:right w:val="none" w:sz="0" w:space="0" w:color="auto"/>
      </w:divBdr>
    </w:div>
    <w:div w:id="1716661007">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100115">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580987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2823067">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7650478">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549389">
      <w:bodyDiv w:val="1"/>
      <w:marLeft w:val="0"/>
      <w:marRight w:val="0"/>
      <w:marTop w:val="0"/>
      <w:marBottom w:val="0"/>
      <w:divBdr>
        <w:top w:val="none" w:sz="0" w:space="0" w:color="auto"/>
        <w:left w:val="none" w:sz="0" w:space="0" w:color="auto"/>
        <w:bottom w:val="none" w:sz="0" w:space="0" w:color="auto"/>
        <w:right w:val="none" w:sz="0" w:space="0" w:color="auto"/>
      </w:divBdr>
    </w:div>
    <w:div w:id="1754548649">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58860880">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917315">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51756">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79451220">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1992074">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7431154">
      <w:bodyDiv w:val="1"/>
      <w:marLeft w:val="0"/>
      <w:marRight w:val="0"/>
      <w:marTop w:val="0"/>
      <w:marBottom w:val="0"/>
      <w:divBdr>
        <w:top w:val="none" w:sz="0" w:space="0" w:color="auto"/>
        <w:left w:val="none" w:sz="0" w:space="0" w:color="auto"/>
        <w:bottom w:val="none" w:sz="0" w:space="0" w:color="auto"/>
        <w:right w:val="none" w:sz="0" w:space="0" w:color="auto"/>
      </w:divBdr>
    </w:div>
    <w:div w:id="1788114512">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8813752">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330341">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804659">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5349371">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09740507">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3399069">
      <w:bodyDiv w:val="1"/>
      <w:marLeft w:val="0"/>
      <w:marRight w:val="0"/>
      <w:marTop w:val="0"/>
      <w:marBottom w:val="0"/>
      <w:divBdr>
        <w:top w:val="none" w:sz="0" w:space="0" w:color="auto"/>
        <w:left w:val="none" w:sz="0" w:space="0" w:color="auto"/>
        <w:bottom w:val="none" w:sz="0" w:space="0" w:color="auto"/>
        <w:right w:val="none" w:sz="0" w:space="0" w:color="auto"/>
      </w:divBdr>
    </w:div>
    <w:div w:id="1814250286">
      <w:bodyDiv w:val="1"/>
      <w:marLeft w:val="0"/>
      <w:marRight w:val="0"/>
      <w:marTop w:val="0"/>
      <w:marBottom w:val="0"/>
      <w:divBdr>
        <w:top w:val="none" w:sz="0" w:space="0" w:color="auto"/>
        <w:left w:val="none" w:sz="0" w:space="0" w:color="auto"/>
        <w:bottom w:val="none" w:sz="0" w:space="0" w:color="auto"/>
        <w:right w:val="none" w:sz="0" w:space="0" w:color="auto"/>
      </w:divBdr>
    </w:div>
    <w:div w:id="1816216362">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558603">
      <w:bodyDiv w:val="1"/>
      <w:marLeft w:val="0"/>
      <w:marRight w:val="0"/>
      <w:marTop w:val="0"/>
      <w:marBottom w:val="0"/>
      <w:divBdr>
        <w:top w:val="none" w:sz="0" w:space="0" w:color="auto"/>
        <w:left w:val="none" w:sz="0" w:space="0" w:color="auto"/>
        <w:bottom w:val="none" w:sz="0" w:space="0" w:color="auto"/>
        <w:right w:val="none" w:sz="0" w:space="0" w:color="auto"/>
      </w:divBdr>
    </w:div>
    <w:div w:id="1816944970">
      <w:bodyDiv w:val="1"/>
      <w:marLeft w:val="0"/>
      <w:marRight w:val="0"/>
      <w:marTop w:val="0"/>
      <w:marBottom w:val="0"/>
      <w:divBdr>
        <w:top w:val="none" w:sz="0" w:space="0" w:color="auto"/>
        <w:left w:val="none" w:sz="0" w:space="0" w:color="auto"/>
        <w:bottom w:val="none" w:sz="0" w:space="0" w:color="auto"/>
        <w:right w:val="none" w:sz="0" w:space="0" w:color="auto"/>
      </w:divBdr>
    </w:div>
    <w:div w:id="1817064376">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076262">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5927383">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759744">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286076">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7674271">
      <w:bodyDiv w:val="1"/>
      <w:marLeft w:val="0"/>
      <w:marRight w:val="0"/>
      <w:marTop w:val="0"/>
      <w:marBottom w:val="0"/>
      <w:divBdr>
        <w:top w:val="none" w:sz="0" w:space="0" w:color="auto"/>
        <w:left w:val="none" w:sz="0" w:space="0" w:color="auto"/>
        <w:bottom w:val="none" w:sz="0" w:space="0" w:color="auto"/>
        <w:right w:val="none" w:sz="0" w:space="0" w:color="auto"/>
      </w:divBdr>
    </w:div>
    <w:div w:id="1848518879">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8783490">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12894">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15078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5223953">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074763">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6262910">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235222">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28890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187871">
      <w:bodyDiv w:val="1"/>
      <w:marLeft w:val="0"/>
      <w:marRight w:val="0"/>
      <w:marTop w:val="0"/>
      <w:marBottom w:val="0"/>
      <w:divBdr>
        <w:top w:val="none" w:sz="0" w:space="0" w:color="auto"/>
        <w:left w:val="none" w:sz="0" w:space="0" w:color="auto"/>
        <w:bottom w:val="none" w:sz="0" w:space="0" w:color="auto"/>
        <w:right w:val="none" w:sz="0" w:space="0" w:color="auto"/>
      </w:divBdr>
    </w:div>
    <w:div w:id="1875343434">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111166">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736979">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0822718">
      <w:bodyDiv w:val="1"/>
      <w:marLeft w:val="0"/>
      <w:marRight w:val="0"/>
      <w:marTop w:val="0"/>
      <w:marBottom w:val="0"/>
      <w:divBdr>
        <w:top w:val="none" w:sz="0" w:space="0" w:color="auto"/>
        <w:left w:val="none" w:sz="0" w:space="0" w:color="auto"/>
        <w:bottom w:val="none" w:sz="0" w:space="0" w:color="auto"/>
        <w:right w:val="none" w:sz="0" w:space="0" w:color="auto"/>
      </w:divBdr>
    </w:div>
    <w:div w:id="1901285187">
      <w:bodyDiv w:val="1"/>
      <w:marLeft w:val="0"/>
      <w:marRight w:val="0"/>
      <w:marTop w:val="0"/>
      <w:marBottom w:val="0"/>
      <w:divBdr>
        <w:top w:val="none" w:sz="0" w:space="0" w:color="auto"/>
        <w:left w:val="none" w:sz="0" w:space="0" w:color="auto"/>
        <w:bottom w:val="none" w:sz="0" w:space="0" w:color="auto"/>
        <w:right w:val="none" w:sz="0" w:space="0" w:color="auto"/>
      </w:divBdr>
    </w:div>
    <w:div w:id="190244641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6018">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6603546">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7567262">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8567801">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126493">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713017">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249082">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30072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6518757">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383418">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8124017">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0474228">
      <w:bodyDiv w:val="1"/>
      <w:marLeft w:val="0"/>
      <w:marRight w:val="0"/>
      <w:marTop w:val="0"/>
      <w:marBottom w:val="0"/>
      <w:divBdr>
        <w:top w:val="none" w:sz="0" w:space="0" w:color="auto"/>
        <w:left w:val="none" w:sz="0" w:space="0" w:color="auto"/>
        <w:bottom w:val="none" w:sz="0" w:space="0" w:color="auto"/>
        <w:right w:val="none" w:sz="0" w:space="0" w:color="auto"/>
      </w:divBdr>
    </w:div>
    <w:div w:id="1971544358">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5021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782247">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6377">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163825">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428780">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240150">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785168">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5477069">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1182199">
      <w:bodyDiv w:val="1"/>
      <w:marLeft w:val="0"/>
      <w:marRight w:val="0"/>
      <w:marTop w:val="0"/>
      <w:marBottom w:val="0"/>
      <w:divBdr>
        <w:top w:val="none" w:sz="0" w:space="0" w:color="auto"/>
        <w:left w:val="none" w:sz="0" w:space="0" w:color="auto"/>
        <w:bottom w:val="none" w:sz="0" w:space="0" w:color="auto"/>
        <w:right w:val="none" w:sz="0" w:space="0" w:color="auto"/>
      </w:divBdr>
    </w:div>
    <w:div w:id="2033726525">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060674">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045306">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4506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580811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638565">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407629">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142011">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033092">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428134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591597">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3303883">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073380">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7487139">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70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240700@ya.ru" TargetMode="External"/><Relationship Id="rId18" Type="http://schemas.openxmlformats.org/officeDocument/2006/relationships/image" Target="media/image4.jpeg"/><Relationship Id="rId26" Type="http://schemas.openxmlformats.org/officeDocument/2006/relationships/hyperlink" Target="https://docs.cntd.ru/document/463708096" TargetMode="External"/><Relationship Id="rId3" Type="http://schemas.openxmlformats.org/officeDocument/2006/relationships/styles" Target="styles.xml"/><Relationship Id="rId21" Type="http://schemas.openxmlformats.org/officeDocument/2006/relationships/hyperlink" Target="https://docs.cntd.ru/document/90183408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ogucharch@mail.ru" TargetMode="External"/><Relationship Id="rId17" Type="http://schemas.openxmlformats.org/officeDocument/2006/relationships/hyperlink" Target="http://docs.cntd.ru/document/901876063" TargetMode="External"/><Relationship Id="rId25" Type="http://schemas.openxmlformats.org/officeDocument/2006/relationships/hyperlink" Target="https://docs.cntd.ru/document/901834086" TargetMode="External"/><Relationship Id="rId33" Type="http://schemas.openxmlformats.org/officeDocument/2006/relationships/hyperlink" Target="http://www.boguchansky-raion.gosuslugi.ru" TargetMode="External"/><Relationship Id="rId2" Type="http://schemas.openxmlformats.org/officeDocument/2006/relationships/numbering" Target="numbering.xml"/><Relationship Id="rId16" Type="http://schemas.openxmlformats.org/officeDocument/2006/relationships/hyperlink" Target="http://oktyabrsky-adm.ru/" TargetMode="External"/><Relationship Id="rId20" Type="http://schemas.openxmlformats.org/officeDocument/2006/relationships/hyperlink" Target="https://docs.cntd.ru/document/901876063" TargetMode="External"/><Relationship Id="rId29" Type="http://schemas.openxmlformats.org/officeDocument/2006/relationships/hyperlink" Target="https://docs.cntd.ru/document/90049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cs.cntd.ru/document/901807664" TargetMode="External"/><Relationship Id="rId32" Type="http://schemas.openxmlformats.org/officeDocument/2006/relationships/hyperlink" Target="https://docs.cntd.ru/document/90187606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oguchansky-raion.gosuslugi.ru/" TargetMode="External"/><Relationship Id="rId23" Type="http://schemas.openxmlformats.org/officeDocument/2006/relationships/hyperlink" Target="https://docs.cntd.ru/document/9027690" TargetMode="External"/><Relationship Id="rId28" Type="http://schemas.openxmlformats.org/officeDocument/2006/relationships/image" Target="media/image5.pn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docs.cntd.ru/document/901807664" TargetMode="External"/><Relationship Id="rId31" Type="http://schemas.openxmlformats.org/officeDocument/2006/relationships/hyperlink" Target="https://docs.cntd.ru/document/9027690" TargetMode="External"/><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hyperlink" Target="http://WWW.boguchansky-raion.ru" TargetMode="External"/><Relationship Id="rId22" Type="http://schemas.openxmlformats.org/officeDocument/2006/relationships/hyperlink" Target="http://www.boguchansky-raion.gosuslugi.ru" TargetMode="External"/><Relationship Id="rId27" Type="http://schemas.openxmlformats.org/officeDocument/2006/relationships/hyperlink" Target="http://www.boguchansky-raion.gosuslugi.ru" TargetMode="External"/><Relationship Id="rId30" Type="http://schemas.openxmlformats.org/officeDocument/2006/relationships/hyperlink" Target="https://docs.cntd.ru/document/901714433"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71CCE-36D0-4ED9-9681-D5F883DDE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8937</Words>
  <Characters>50944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59762</CharactersWithSpaces>
  <SharedDoc>false</SharedDoc>
  <HLinks>
    <vt:vector size="720" baseType="variant">
      <vt:variant>
        <vt:i4>983113</vt:i4>
      </vt:variant>
      <vt:variant>
        <vt:i4>357</vt:i4>
      </vt:variant>
      <vt:variant>
        <vt:i4>0</vt:i4>
      </vt:variant>
      <vt:variant>
        <vt:i4>5</vt:i4>
      </vt:variant>
      <vt:variant>
        <vt:lpwstr/>
      </vt:variant>
      <vt:variant>
        <vt:lpwstr>P9961</vt:lpwstr>
      </vt:variant>
      <vt:variant>
        <vt:i4>852036</vt:i4>
      </vt:variant>
      <vt:variant>
        <vt:i4>354</vt:i4>
      </vt:variant>
      <vt:variant>
        <vt:i4>0</vt:i4>
      </vt:variant>
      <vt:variant>
        <vt:i4>5</vt:i4>
      </vt:variant>
      <vt:variant>
        <vt:lpwstr/>
      </vt:variant>
      <vt:variant>
        <vt:lpwstr>P4491</vt:lpwstr>
      </vt:variant>
      <vt:variant>
        <vt:i4>852036</vt:i4>
      </vt:variant>
      <vt:variant>
        <vt:i4>351</vt:i4>
      </vt:variant>
      <vt:variant>
        <vt:i4>0</vt:i4>
      </vt:variant>
      <vt:variant>
        <vt:i4>5</vt:i4>
      </vt:variant>
      <vt:variant>
        <vt:lpwstr/>
      </vt:variant>
      <vt:variant>
        <vt:lpwstr>P4490</vt:lpwstr>
      </vt:variant>
      <vt:variant>
        <vt:i4>6946918</vt:i4>
      </vt:variant>
      <vt:variant>
        <vt:i4>348</vt:i4>
      </vt:variant>
      <vt:variant>
        <vt:i4>0</vt:i4>
      </vt:variant>
      <vt:variant>
        <vt:i4>5</vt:i4>
      </vt:variant>
      <vt:variant>
        <vt:lpwstr>https://login.consultant.ru/link/?req=doc&amp;base=LAW&amp;n=441135</vt:lpwstr>
      </vt:variant>
      <vt:variant>
        <vt:lpwstr/>
      </vt:variant>
      <vt:variant>
        <vt:i4>3473523</vt:i4>
      </vt:variant>
      <vt:variant>
        <vt:i4>345</vt:i4>
      </vt:variant>
      <vt:variant>
        <vt:i4>0</vt:i4>
      </vt:variant>
      <vt:variant>
        <vt:i4>5</vt:i4>
      </vt:variant>
      <vt:variant>
        <vt:lpwstr/>
      </vt:variant>
      <vt:variant>
        <vt:lpwstr>P10135</vt:lpwstr>
      </vt:variant>
      <vt:variant>
        <vt:i4>3407987</vt:i4>
      </vt:variant>
      <vt:variant>
        <vt:i4>342</vt:i4>
      </vt:variant>
      <vt:variant>
        <vt:i4>0</vt:i4>
      </vt:variant>
      <vt:variant>
        <vt:i4>5</vt:i4>
      </vt:variant>
      <vt:variant>
        <vt:lpwstr/>
      </vt:variant>
      <vt:variant>
        <vt:lpwstr>P10134</vt:lpwstr>
      </vt:variant>
      <vt:variant>
        <vt:i4>3342451</vt:i4>
      </vt:variant>
      <vt:variant>
        <vt:i4>339</vt:i4>
      </vt:variant>
      <vt:variant>
        <vt:i4>0</vt:i4>
      </vt:variant>
      <vt:variant>
        <vt:i4>5</vt:i4>
      </vt:variant>
      <vt:variant>
        <vt:lpwstr/>
      </vt:variant>
      <vt:variant>
        <vt:lpwstr>P10133</vt:lpwstr>
      </vt:variant>
      <vt:variant>
        <vt:i4>3276915</vt:i4>
      </vt:variant>
      <vt:variant>
        <vt:i4>336</vt:i4>
      </vt:variant>
      <vt:variant>
        <vt:i4>0</vt:i4>
      </vt:variant>
      <vt:variant>
        <vt:i4>5</vt:i4>
      </vt:variant>
      <vt:variant>
        <vt:lpwstr/>
      </vt:variant>
      <vt:variant>
        <vt:lpwstr>P10132</vt:lpwstr>
      </vt:variant>
      <vt:variant>
        <vt:i4>6619246</vt:i4>
      </vt:variant>
      <vt:variant>
        <vt:i4>333</vt:i4>
      </vt:variant>
      <vt:variant>
        <vt:i4>0</vt:i4>
      </vt:variant>
      <vt:variant>
        <vt:i4>5</vt:i4>
      </vt:variant>
      <vt:variant>
        <vt:lpwstr>https://login.consultant.ru/link/?req=doc&amp;base=LAW&amp;n=149911</vt:lpwstr>
      </vt:variant>
      <vt:variant>
        <vt:lpwstr/>
      </vt:variant>
      <vt:variant>
        <vt:i4>72</vt:i4>
      </vt:variant>
      <vt:variant>
        <vt:i4>330</vt:i4>
      </vt:variant>
      <vt:variant>
        <vt:i4>0</vt:i4>
      </vt:variant>
      <vt:variant>
        <vt:i4>5</vt:i4>
      </vt:variant>
      <vt:variant>
        <vt:lpwstr/>
      </vt:variant>
      <vt:variant>
        <vt:lpwstr>P9899</vt:lpwstr>
      </vt:variant>
      <vt:variant>
        <vt:i4>72</vt:i4>
      </vt:variant>
      <vt:variant>
        <vt:i4>327</vt:i4>
      </vt:variant>
      <vt:variant>
        <vt:i4>0</vt:i4>
      </vt:variant>
      <vt:variant>
        <vt:i4>5</vt:i4>
      </vt:variant>
      <vt:variant>
        <vt:lpwstr/>
      </vt:variant>
      <vt:variant>
        <vt:lpwstr>P9899</vt:lpwstr>
      </vt:variant>
      <vt:variant>
        <vt:i4>72</vt:i4>
      </vt:variant>
      <vt:variant>
        <vt:i4>324</vt:i4>
      </vt:variant>
      <vt:variant>
        <vt:i4>0</vt:i4>
      </vt:variant>
      <vt:variant>
        <vt:i4>5</vt:i4>
      </vt:variant>
      <vt:variant>
        <vt:lpwstr/>
      </vt:variant>
      <vt:variant>
        <vt:lpwstr>P9899</vt:lpwstr>
      </vt:variant>
      <vt:variant>
        <vt:i4>72</vt:i4>
      </vt:variant>
      <vt:variant>
        <vt:i4>321</vt:i4>
      </vt:variant>
      <vt:variant>
        <vt:i4>0</vt:i4>
      </vt:variant>
      <vt:variant>
        <vt:i4>5</vt:i4>
      </vt:variant>
      <vt:variant>
        <vt:lpwstr/>
      </vt:variant>
      <vt:variant>
        <vt:lpwstr>P9899</vt:lpwstr>
      </vt:variant>
      <vt:variant>
        <vt:i4>72</vt:i4>
      </vt:variant>
      <vt:variant>
        <vt:i4>318</vt:i4>
      </vt:variant>
      <vt:variant>
        <vt:i4>0</vt:i4>
      </vt:variant>
      <vt:variant>
        <vt:i4>5</vt:i4>
      </vt:variant>
      <vt:variant>
        <vt:lpwstr/>
      </vt:variant>
      <vt:variant>
        <vt:lpwstr>P9899</vt:lpwstr>
      </vt:variant>
      <vt:variant>
        <vt:i4>72</vt:i4>
      </vt:variant>
      <vt:variant>
        <vt:i4>315</vt:i4>
      </vt:variant>
      <vt:variant>
        <vt:i4>0</vt:i4>
      </vt:variant>
      <vt:variant>
        <vt:i4>5</vt:i4>
      </vt:variant>
      <vt:variant>
        <vt:lpwstr/>
      </vt:variant>
      <vt:variant>
        <vt:lpwstr>P9899</vt:lpwstr>
      </vt:variant>
      <vt:variant>
        <vt:i4>589897</vt:i4>
      </vt:variant>
      <vt:variant>
        <vt:i4>312</vt:i4>
      </vt:variant>
      <vt:variant>
        <vt:i4>0</vt:i4>
      </vt:variant>
      <vt:variant>
        <vt:i4>5</vt:i4>
      </vt:variant>
      <vt:variant>
        <vt:lpwstr/>
      </vt:variant>
      <vt:variant>
        <vt:lpwstr>P9901</vt:lpwstr>
      </vt:variant>
      <vt:variant>
        <vt:i4>72</vt:i4>
      </vt:variant>
      <vt:variant>
        <vt:i4>309</vt:i4>
      </vt:variant>
      <vt:variant>
        <vt:i4>0</vt:i4>
      </vt:variant>
      <vt:variant>
        <vt:i4>5</vt:i4>
      </vt:variant>
      <vt:variant>
        <vt:lpwstr/>
      </vt:variant>
      <vt:variant>
        <vt:lpwstr>P9899</vt:lpwstr>
      </vt:variant>
      <vt:variant>
        <vt:i4>72</vt:i4>
      </vt:variant>
      <vt:variant>
        <vt:i4>306</vt:i4>
      </vt:variant>
      <vt:variant>
        <vt:i4>0</vt:i4>
      </vt:variant>
      <vt:variant>
        <vt:i4>5</vt:i4>
      </vt:variant>
      <vt:variant>
        <vt:lpwstr/>
      </vt:variant>
      <vt:variant>
        <vt:lpwstr>P9899</vt:lpwstr>
      </vt:variant>
      <vt:variant>
        <vt:i4>72</vt:i4>
      </vt:variant>
      <vt:variant>
        <vt:i4>303</vt:i4>
      </vt:variant>
      <vt:variant>
        <vt:i4>0</vt:i4>
      </vt:variant>
      <vt:variant>
        <vt:i4>5</vt:i4>
      </vt:variant>
      <vt:variant>
        <vt:lpwstr/>
      </vt:variant>
      <vt:variant>
        <vt:lpwstr>P9899</vt:lpwstr>
      </vt:variant>
      <vt:variant>
        <vt:i4>589897</vt:i4>
      </vt:variant>
      <vt:variant>
        <vt:i4>300</vt:i4>
      </vt:variant>
      <vt:variant>
        <vt:i4>0</vt:i4>
      </vt:variant>
      <vt:variant>
        <vt:i4>5</vt:i4>
      </vt:variant>
      <vt:variant>
        <vt:lpwstr/>
      </vt:variant>
      <vt:variant>
        <vt:lpwstr>P9900</vt:lpwstr>
      </vt:variant>
      <vt:variant>
        <vt:i4>72</vt:i4>
      </vt:variant>
      <vt:variant>
        <vt:i4>297</vt:i4>
      </vt:variant>
      <vt:variant>
        <vt:i4>0</vt:i4>
      </vt:variant>
      <vt:variant>
        <vt:i4>5</vt:i4>
      </vt:variant>
      <vt:variant>
        <vt:lpwstr/>
      </vt:variant>
      <vt:variant>
        <vt:lpwstr>P9899</vt:lpwstr>
      </vt:variant>
      <vt:variant>
        <vt:i4>72</vt:i4>
      </vt:variant>
      <vt:variant>
        <vt:i4>294</vt:i4>
      </vt:variant>
      <vt:variant>
        <vt:i4>0</vt:i4>
      </vt:variant>
      <vt:variant>
        <vt:i4>5</vt:i4>
      </vt:variant>
      <vt:variant>
        <vt:lpwstr/>
      </vt:variant>
      <vt:variant>
        <vt:lpwstr>P9899</vt:lpwstr>
      </vt:variant>
      <vt:variant>
        <vt:i4>72</vt:i4>
      </vt:variant>
      <vt:variant>
        <vt:i4>291</vt:i4>
      </vt:variant>
      <vt:variant>
        <vt:i4>0</vt:i4>
      </vt:variant>
      <vt:variant>
        <vt:i4>5</vt:i4>
      </vt:variant>
      <vt:variant>
        <vt:lpwstr/>
      </vt:variant>
      <vt:variant>
        <vt:lpwstr>P9899</vt:lpwstr>
      </vt:variant>
      <vt:variant>
        <vt:i4>6619246</vt:i4>
      </vt:variant>
      <vt:variant>
        <vt:i4>288</vt:i4>
      </vt:variant>
      <vt:variant>
        <vt:i4>0</vt:i4>
      </vt:variant>
      <vt:variant>
        <vt:i4>5</vt:i4>
      </vt:variant>
      <vt:variant>
        <vt:lpwstr>https://login.consultant.ru/link/?req=doc&amp;base=LAW&amp;n=149911</vt:lpwstr>
      </vt:variant>
      <vt:variant>
        <vt:lpwstr/>
      </vt:variant>
      <vt:variant>
        <vt:i4>917577</vt:i4>
      </vt:variant>
      <vt:variant>
        <vt:i4>285</vt:i4>
      </vt:variant>
      <vt:variant>
        <vt:i4>0</vt:i4>
      </vt:variant>
      <vt:variant>
        <vt:i4>5</vt:i4>
      </vt:variant>
      <vt:variant>
        <vt:lpwstr/>
      </vt:variant>
      <vt:variant>
        <vt:lpwstr>P6980</vt:lpwstr>
      </vt:variant>
      <vt:variant>
        <vt:i4>6619246</vt:i4>
      </vt:variant>
      <vt:variant>
        <vt:i4>282</vt:i4>
      </vt:variant>
      <vt:variant>
        <vt:i4>0</vt:i4>
      </vt:variant>
      <vt:variant>
        <vt:i4>5</vt:i4>
      </vt:variant>
      <vt:variant>
        <vt:lpwstr>https://login.consultant.ru/link/?req=doc&amp;base=LAW&amp;n=149911</vt:lpwstr>
      </vt:variant>
      <vt:variant>
        <vt:lpwstr/>
      </vt:variant>
      <vt:variant>
        <vt:i4>852036</vt:i4>
      </vt:variant>
      <vt:variant>
        <vt:i4>279</vt:i4>
      </vt:variant>
      <vt:variant>
        <vt:i4>0</vt:i4>
      </vt:variant>
      <vt:variant>
        <vt:i4>5</vt:i4>
      </vt:variant>
      <vt:variant>
        <vt:lpwstr/>
      </vt:variant>
      <vt:variant>
        <vt:lpwstr>P4491</vt:lpwstr>
      </vt:variant>
      <vt:variant>
        <vt:i4>852036</vt:i4>
      </vt:variant>
      <vt:variant>
        <vt:i4>276</vt:i4>
      </vt:variant>
      <vt:variant>
        <vt:i4>0</vt:i4>
      </vt:variant>
      <vt:variant>
        <vt:i4>5</vt:i4>
      </vt:variant>
      <vt:variant>
        <vt:lpwstr/>
      </vt:variant>
      <vt:variant>
        <vt:lpwstr>P4490</vt:lpwstr>
      </vt:variant>
      <vt:variant>
        <vt:i4>327748</vt:i4>
      </vt:variant>
      <vt:variant>
        <vt:i4>273</vt:i4>
      </vt:variant>
      <vt:variant>
        <vt:i4>0</vt:i4>
      </vt:variant>
      <vt:variant>
        <vt:i4>5</vt:i4>
      </vt:variant>
      <vt:variant>
        <vt:lpwstr/>
      </vt:variant>
      <vt:variant>
        <vt:lpwstr>P5403</vt:lpwstr>
      </vt:variant>
      <vt:variant>
        <vt:i4>327748</vt:i4>
      </vt:variant>
      <vt:variant>
        <vt:i4>270</vt:i4>
      </vt:variant>
      <vt:variant>
        <vt:i4>0</vt:i4>
      </vt:variant>
      <vt:variant>
        <vt:i4>5</vt:i4>
      </vt:variant>
      <vt:variant>
        <vt:lpwstr/>
      </vt:variant>
      <vt:variant>
        <vt:lpwstr>P5402</vt:lpwstr>
      </vt:variant>
      <vt:variant>
        <vt:i4>6946918</vt:i4>
      </vt:variant>
      <vt:variant>
        <vt:i4>267</vt:i4>
      </vt:variant>
      <vt:variant>
        <vt:i4>0</vt:i4>
      </vt:variant>
      <vt:variant>
        <vt:i4>5</vt:i4>
      </vt:variant>
      <vt:variant>
        <vt:lpwstr>https://login.consultant.ru/link/?req=doc&amp;base=LAW&amp;n=441135</vt:lpwstr>
      </vt:variant>
      <vt:variant>
        <vt:lpwstr/>
      </vt:variant>
      <vt:variant>
        <vt:i4>6619246</vt:i4>
      </vt:variant>
      <vt:variant>
        <vt:i4>264</vt:i4>
      </vt:variant>
      <vt:variant>
        <vt:i4>0</vt:i4>
      </vt:variant>
      <vt:variant>
        <vt:i4>5</vt:i4>
      </vt:variant>
      <vt:variant>
        <vt:lpwstr>https://login.consultant.ru/link/?req=doc&amp;base=LAW&amp;n=149911</vt:lpwstr>
      </vt:variant>
      <vt:variant>
        <vt:lpwstr/>
      </vt:variant>
      <vt:variant>
        <vt:i4>852036</vt:i4>
      </vt:variant>
      <vt:variant>
        <vt:i4>261</vt:i4>
      </vt:variant>
      <vt:variant>
        <vt:i4>0</vt:i4>
      </vt:variant>
      <vt:variant>
        <vt:i4>5</vt:i4>
      </vt:variant>
      <vt:variant>
        <vt:lpwstr/>
      </vt:variant>
      <vt:variant>
        <vt:lpwstr>P4491</vt:lpwstr>
      </vt:variant>
      <vt:variant>
        <vt:i4>852036</vt:i4>
      </vt:variant>
      <vt:variant>
        <vt:i4>258</vt:i4>
      </vt:variant>
      <vt:variant>
        <vt:i4>0</vt:i4>
      </vt:variant>
      <vt:variant>
        <vt:i4>5</vt:i4>
      </vt:variant>
      <vt:variant>
        <vt:lpwstr/>
      </vt:variant>
      <vt:variant>
        <vt:lpwstr>P4490</vt:lpwstr>
      </vt:variant>
      <vt:variant>
        <vt:i4>327748</vt:i4>
      </vt:variant>
      <vt:variant>
        <vt:i4>255</vt:i4>
      </vt:variant>
      <vt:variant>
        <vt:i4>0</vt:i4>
      </vt:variant>
      <vt:variant>
        <vt:i4>5</vt:i4>
      </vt:variant>
      <vt:variant>
        <vt:lpwstr/>
      </vt:variant>
      <vt:variant>
        <vt:lpwstr>P5403</vt:lpwstr>
      </vt:variant>
      <vt:variant>
        <vt:i4>327748</vt:i4>
      </vt:variant>
      <vt:variant>
        <vt:i4>252</vt:i4>
      </vt:variant>
      <vt:variant>
        <vt:i4>0</vt:i4>
      </vt:variant>
      <vt:variant>
        <vt:i4>5</vt:i4>
      </vt:variant>
      <vt:variant>
        <vt:lpwstr/>
      </vt:variant>
      <vt:variant>
        <vt:lpwstr>P5402</vt:lpwstr>
      </vt:variant>
      <vt:variant>
        <vt:i4>6946918</vt:i4>
      </vt:variant>
      <vt:variant>
        <vt:i4>249</vt:i4>
      </vt:variant>
      <vt:variant>
        <vt:i4>0</vt:i4>
      </vt:variant>
      <vt:variant>
        <vt:i4>5</vt:i4>
      </vt:variant>
      <vt:variant>
        <vt:lpwstr>https://login.consultant.ru/link/?req=doc&amp;base=LAW&amp;n=441135</vt:lpwstr>
      </vt:variant>
      <vt:variant>
        <vt:lpwstr/>
      </vt:variant>
      <vt:variant>
        <vt:i4>852036</vt:i4>
      </vt:variant>
      <vt:variant>
        <vt:i4>246</vt:i4>
      </vt:variant>
      <vt:variant>
        <vt:i4>0</vt:i4>
      </vt:variant>
      <vt:variant>
        <vt:i4>5</vt:i4>
      </vt:variant>
      <vt:variant>
        <vt:lpwstr/>
      </vt:variant>
      <vt:variant>
        <vt:lpwstr>P4491</vt:lpwstr>
      </vt:variant>
      <vt:variant>
        <vt:i4>852036</vt:i4>
      </vt:variant>
      <vt:variant>
        <vt:i4>243</vt:i4>
      </vt:variant>
      <vt:variant>
        <vt:i4>0</vt:i4>
      </vt:variant>
      <vt:variant>
        <vt:i4>5</vt:i4>
      </vt:variant>
      <vt:variant>
        <vt:lpwstr/>
      </vt:variant>
      <vt:variant>
        <vt:lpwstr>P4490</vt:lpwstr>
      </vt:variant>
      <vt:variant>
        <vt:i4>327748</vt:i4>
      </vt:variant>
      <vt:variant>
        <vt:i4>240</vt:i4>
      </vt:variant>
      <vt:variant>
        <vt:i4>0</vt:i4>
      </vt:variant>
      <vt:variant>
        <vt:i4>5</vt:i4>
      </vt:variant>
      <vt:variant>
        <vt:lpwstr/>
      </vt:variant>
      <vt:variant>
        <vt:lpwstr>P5403</vt:lpwstr>
      </vt:variant>
      <vt:variant>
        <vt:i4>327748</vt:i4>
      </vt:variant>
      <vt:variant>
        <vt:i4>237</vt:i4>
      </vt:variant>
      <vt:variant>
        <vt:i4>0</vt:i4>
      </vt:variant>
      <vt:variant>
        <vt:i4>5</vt:i4>
      </vt:variant>
      <vt:variant>
        <vt:lpwstr/>
      </vt:variant>
      <vt:variant>
        <vt:lpwstr>P5402</vt:lpwstr>
      </vt:variant>
      <vt:variant>
        <vt:i4>6946918</vt:i4>
      </vt:variant>
      <vt:variant>
        <vt:i4>234</vt:i4>
      </vt:variant>
      <vt:variant>
        <vt:i4>0</vt:i4>
      </vt:variant>
      <vt:variant>
        <vt:i4>5</vt:i4>
      </vt:variant>
      <vt:variant>
        <vt:lpwstr>https://login.consultant.ru/link/?req=doc&amp;base=LAW&amp;n=441135</vt:lpwstr>
      </vt:variant>
      <vt:variant>
        <vt:lpwstr/>
      </vt:variant>
      <vt:variant>
        <vt:i4>6619246</vt:i4>
      </vt:variant>
      <vt:variant>
        <vt:i4>231</vt:i4>
      </vt:variant>
      <vt:variant>
        <vt:i4>0</vt:i4>
      </vt:variant>
      <vt:variant>
        <vt:i4>5</vt:i4>
      </vt:variant>
      <vt:variant>
        <vt:lpwstr>https://login.consultant.ru/link/?req=doc&amp;base=LAW&amp;n=149911</vt:lpwstr>
      </vt:variant>
      <vt:variant>
        <vt:lpwstr/>
      </vt:variant>
      <vt:variant>
        <vt:i4>6946918</vt:i4>
      </vt:variant>
      <vt:variant>
        <vt:i4>228</vt:i4>
      </vt:variant>
      <vt:variant>
        <vt:i4>0</vt:i4>
      </vt:variant>
      <vt:variant>
        <vt:i4>5</vt:i4>
      </vt:variant>
      <vt:variant>
        <vt:lpwstr>https://login.consultant.ru/link/?req=doc&amp;base=LAW&amp;n=441135</vt:lpwstr>
      </vt:variant>
      <vt:variant>
        <vt:lpwstr/>
      </vt:variant>
      <vt:variant>
        <vt:i4>6619246</vt:i4>
      </vt:variant>
      <vt:variant>
        <vt:i4>225</vt:i4>
      </vt:variant>
      <vt:variant>
        <vt:i4>0</vt:i4>
      </vt:variant>
      <vt:variant>
        <vt:i4>5</vt:i4>
      </vt:variant>
      <vt:variant>
        <vt:lpwstr>https://login.consultant.ru/link/?req=doc&amp;base=LAW&amp;n=149911</vt:lpwstr>
      </vt:variant>
      <vt:variant>
        <vt:lpwstr/>
      </vt:variant>
      <vt:variant>
        <vt:i4>6619246</vt:i4>
      </vt:variant>
      <vt:variant>
        <vt:i4>222</vt:i4>
      </vt:variant>
      <vt:variant>
        <vt:i4>0</vt:i4>
      </vt:variant>
      <vt:variant>
        <vt:i4>5</vt:i4>
      </vt:variant>
      <vt:variant>
        <vt:lpwstr>https://login.consultant.ru/link/?req=doc&amp;base=LAW&amp;n=149911</vt:lpwstr>
      </vt:variant>
      <vt:variant>
        <vt:lpwstr/>
      </vt:variant>
      <vt:variant>
        <vt:i4>852036</vt:i4>
      </vt:variant>
      <vt:variant>
        <vt:i4>219</vt:i4>
      </vt:variant>
      <vt:variant>
        <vt:i4>0</vt:i4>
      </vt:variant>
      <vt:variant>
        <vt:i4>5</vt:i4>
      </vt:variant>
      <vt:variant>
        <vt:lpwstr/>
      </vt:variant>
      <vt:variant>
        <vt:lpwstr>P4491</vt:lpwstr>
      </vt:variant>
      <vt:variant>
        <vt:i4>852036</vt:i4>
      </vt:variant>
      <vt:variant>
        <vt:i4>216</vt:i4>
      </vt:variant>
      <vt:variant>
        <vt:i4>0</vt:i4>
      </vt:variant>
      <vt:variant>
        <vt:i4>5</vt:i4>
      </vt:variant>
      <vt:variant>
        <vt:lpwstr/>
      </vt:variant>
      <vt:variant>
        <vt:lpwstr>P4490</vt:lpwstr>
      </vt:variant>
      <vt:variant>
        <vt:i4>786500</vt:i4>
      </vt:variant>
      <vt:variant>
        <vt:i4>213</vt:i4>
      </vt:variant>
      <vt:variant>
        <vt:i4>0</vt:i4>
      </vt:variant>
      <vt:variant>
        <vt:i4>5</vt:i4>
      </vt:variant>
      <vt:variant>
        <vt:lpwstr/>
      </vt:variant>
      <vt:variant>
        <vt:lpwstr>P4489</vt:lpwstr>
      </vt:variant>
      <vt:variant>
        <vt:i4>786500</vt:i4>
      </vt:variant>
      <vt:variant>
        <vt:i4>210</vt:i4>
      </vt:variant>
      <vt:variant>
        <vt:i4>0</vt:i4>
      </vt:variant>
      <vt:variant>
        <vt:i4>5</vt:i4>
      </vt:variant>
      <vt:variant>
        <vt:lpwstr/>
      </vt:variant>
      <vt:variant>
        <vt:lpwstr>P4488</vt:lpwstr>
      </vt:variant>
      <vt:variant>
        <vt:i4>786500</vt:i4>
      </vt:variant>
      <vt:variant>
        <vt:i4>207</vt:i4>
      </vt:variant>
      <vt:variant>
        <vt:i4>0</vt:i4>
      </vt:variant>
      <vt:variant>
        <vt:i4>5</vt:i4>
      </vt:variant>
      <vt:variant>
        <vt:lpwstr/>
      </vt:variant>
      <vt:variant>
        <vt:lpwstr>P4489</vt:lpwstr>
      </vt:variant>
      <vt:variant>
        <vt:i4>786500</vt:i4>
      </vt:variant>
      <vt:variant>
        <vt:i4>204</vt:i4>
      </vt:variant>
      <vt:variant>
        <vt:i4>0</vt:i4>
      </vt:variant>
      <vt:variant>
        <vt:i4>5</vt:i4>
      </vt:variant>
      <vt:variant>
        <vt:lpwstr/>
      </vt:variant>
      <vt:variant>
        <vt:lpwstr>P4488</vt:lpwstr>
      </vt:variant>
      <vt:variant>
        <vt:i4>786500</vt:i4>
      </vt:variant>
      <vt:variant>
        <vt:i4>201</vt:i4>
      </vt:variant>
      <vt:variant>
        <vt:i4>0</vt:i4>
      </vt:variant>
      <vt:variant>
        <vt:i4>5</vt:i4>
      </vt:variant>
      <vt:variant>
        <vt:lpwstr/>
      </vt:variant>
      <vt:variant>
        <vt:lpwstr>P4489</vt:lpwstr>
      </vt:variant>
      <vt:variant>
        <vt:i4>786500</vt:i4>
      </vt:variant>
      <vt:variant>
        <vt:i4>198</vt:i4>
      </vt:variant>
      <vt:variant>
        <vt:i4>0</vt:i4>
      </vt:variant>
      <vt:variant>
        <vt:i4>5</vt:i4>
      </vt:variant>
      <vt:variant>
        <vt:lpwstr/>
      </vt:variant>
      <vt:variant>
        <vt:lpwstr>P4488</vt:lpwstr>
      </vt:variant>
      <vt:variant>
        <vt:i4>852036</vt:i4>
      </vt:variant>
      <vt:variant>
        <vt:i4>195</vt:i4>
      </vt:variant>
      <vt:variant>
        <vt:i4>0</vt:i4>
      </vt:variant>
      <vt:variant>
        <vt:i4>5</vt:i4>
      </vt:variant>
      <vt:variant>
        <vt:lpwstr/>
      </vt:variant>
      <vt:variant>
        <vt:lpwstr>P4491</vt:lpwstr>
      </vt:variant>
      <vt:variant>
        <vt:i4>852036</vt:i4>
      </vt:variant>
      <vt:variant>
        <vt:i4>192</vt:i4>
      </vt:variant>
      <vt:variant>
        <vt:i4>0</vt:i4>
      </vt:variant>
      <vt:variant>
        <vt:i4>5</vt:i4>
      </vt:variant>
      <vt:variant>
        <vt:lpwstr/>
      </vt:variant>
      <vt:variant>
        <vt:lpwstr>P4490</vt:lpwstr>
      </vt:variant>
      <vt:variant>
        <vt:i4>6946918</vt:i4>
      </vt:variant>
      <vt:variant>
        <vt:i4>189</vt:i4>
      </vt:variant>
      <vt:variant>
        <vt:i4>0</vt:i4>
      </vt:variant>
      <vt:variant>
        <vt:i4>5</vt:i4>
      </vt:variant>
      <vt:variant>
        <vt:lpwstr>https://login.consultant.ru/link/?req=doc&amp;base=LAW&amp;n=441135</vt:lpwstr>
      </vt:variant>
      <vt:variant>
        <vt:lpwstr/>
      </vt:variant>
      <vt:variant>
        <vt:i4>786500</vt:i4>
      </vt:variant>
      <vt:variant>
        <vt:i4>186</vt:i4>
      </vt:variant>
      <vt:variant>
        <vt:i4>0</vt:i4>
      </vt:variant>
      <vt:variant>
        <vt:i4>5</vt:i4>
      </vt:variant>
      <vt:variant>
        <vt:lpwstr/>
      </vt:variant>
      <vt:variant>
        <vt:lpwstr>P4487</vt:lpwstr>
      </vt:variant>
      <vt:variant>
        <vt:i4>6619246</vt:i4>
      </vt:variant>
      <vt:variant>
        <vt:i4>183</vt:i4>
      </vt:variant>
      <vt:variant>
        <vt:i4>0</vt:i4>
      </vt:variant>
      <vt:variant>
        <vt:i4>5</vt:i4>
      </vt:variant>
      <vt:variant>
        <vt:lpwstr>https://login.consultant.ru/link/?req=doc&amp;base=LAW&amp;n=149911</vt:lpwstr>
      </vt:variant>
      <vt:variant>
        <vt:lpwstr/>
      </vt:variant>
      <vt:variant>
        <vt:i4>6619246</vt:i4>
      </vt:variant>
      <vt:variant>
        <vt:i4>180</vt:i4>
      </vt:variant>
      <vt:variant>
        <vt:i4>0</vt:i4>
      </vt:variant>
      <vt:variant>
        <vt:i4>5</vt:i4>
      </vt:variant>
      <vt:variant>
        <vt:lpwstr>https://login.consultant.ru/link/?req=doc&amp;base=LAW&amp;n=149911</vt:lpwstr>
      </vt:variant>
      <vt:variant>
        <vt:lpwstr/>
      </vt:variant>
      <vt:variant>
        <vt:i4>196680</vt:i4>
      </vt:variant>
      <vt:variant>
        <vt:i4>177</vt:i4>
      </vt:variant>
      <vt:variant>
        <vt:i4>0</vt:i4>
      </vt:variant>
      <vt:variant>
        <vt:i4>5</vt:i4>
      </vt:variant>
      <vt:variant>
        <vt:lpwstr/>
      </vt:variant>
      <vt:variant>
        <vt:lpwstr>P3801</vt:lpwstr>
      </vt:variant>
      <vt:variant>
        <vt:i4>196680</vt:i4>
      </vt:variant>
      <vt:variant>
        <vt:i4>174</vt:i4>
      </vt:variant>
      <vt:variant>
        <vt:i4>0</vt:i4>
      </vt:variant>
      <vt:variant>
        <vt:i4>5</vt:i4>
      </vt:variant>
      <vt:variant>
        <vt:lpwstr/>
      </vt:variant>
      <vt:variant>
        <vt:lpwstr>P3801</vt:lpwstr>
      </vt:variant>
      <vt:variant>
        <vt:i4>196680</vt:i4>
      </vt:variant>
      <vt:variant>
        <vt:i4>171</vt:i4>
      </vt:variant>
      <vt:variant>
        <vt:i4>0</vt:i4>
      </vt:variant>
      <vt:variant>
        <vt:i4>5</vt:i4>
      </vt:variant>
      <vt:variant>
        <vt:lpwstr/>
      </vt:variant>
      <vt:variant>
        <vt:lpwstr>P3800</vt:lpwstr>
      </vt:variant>
      <vt:variant>
        <vt:i4>6619246</vt:i4>
      </vt:variant>
      <vt:variant>
        <vt:i4>168</vt:i4>
      </vt:variant>
      <vt:variant>
        <vt:i4>0</vt:i4>
      </vt:variant>
      <vt:variant>
        <vt:i4>5</vt:i4>
      </vt:variant>
      <vt:variant>
        <vt:lpwstr>https://login.consultant.ru/link/?req=doc&amp;base=LAW&amp;n=149911</vt:lpwstr>
      </vt:variant>
      <vt:variant>
        <vt:lpwstr/>
      </vt:variant>
      <vt:variant>
        <vt:i4>65606</vt:i4>
      </vt:variant>
      <vt:variant>
        <vt:i4>165</vt:i4>
      </vt:variant>
      <vt:variant>
        <vt:i4>0</vt:i4>
      </vt:variant>
      <vt:variant>
        <vt:i4>5</vt:i4>
      </vt:variant>
      <vt:variant>
        <vt:lpwstr/>
      </vt:variant>
      <vt:variant>
        <vt:lpwstr>P3629</vt:lpwstr>
      </vt:variant>
      <vt:variant>
        <vt:i4>65606</vt:i4>
      </vt:variant>
      <vt:variant>
        <vt:i4>162</vt:i4>
      </vt:variant>
      <vt:variant>
        <vt:i4>0</vt:i4>
      </vt:variant>
      <vt:variant>
        <vt:i4>5</vt:i4>
      </vt:variant>
      <vt:variant>
        <vt:lpwstr/>
      </vt:variant>
      <vt:variant>
        <vt:lpwstr>P3629</vt:lpwstr>
      </vt:variant>
      <vt:variant>
        <vt:i4>65606</vt:i4>
      </vt:variant>
      <vt:variant>
        <vt:i4>159</vt:i4>
      </vt:variant>
      <vt:variant>
        <vt:i4>0</vt:i4>
      </vt:variant>
      <vt:variant>
        <vt:i4>5</vt:i4>
      </vt:variant>
      <vt:variant>
        <vt:lpwstr/>
      </vt:variant>
      <vt:variant>
        <vt:lpwstr>P3629</vt:lpwstr>
      </vt:variant>
      <vt:variant>
        <vt:i4>70</vt:i4>
      </vt:variant>
      <vt:variant>
        <vt:i4>156</vt:i4>
      </vt:variant>
      <vt:variant>
        <vt:i4>0</vt:i4>
      </vt:variant>
      <vt:variant>
        <vt:i4>5</vt:i4>
      </vt:variant>
      <vt:variant>
        <vt:lpwstr/>
      </vt:variant>
      <vt:variant>
        <vt:lpwstr>P3633</vt:lpwstr>
      </vt:variant>
      <vt:variant>
        <vt:i4>65606</vt:i4>
      </vt:variant>
      <vt:variant>
        <vt:i4>153</vt:i4>
      </vt:variant>
      <vt:variant>
        <vt:i4>0</vt:i4>
      </vt:variant>
      <vt:variant>
        <vt:i4>5</vt:i4>
      </vt:variant>
      <vt:variant>
        <vt:lpwstr/>
      </vt:variant>
      <vt:variant>
        <vt:lpwstr>P3629</vt:lpwstr>
      </vt:variant>
      <vt:variant>
        <vt:i4>65606</vt:i4>
      </vt:variant>
      <vt:variant>
        <vt:i4>150</vt:i4>
      </vt:variant>
      <vt:variant>
        <vt:i4>0</vt:i4>
      </vt:variant>
      <vt:variant>
        <vt:i4>5</vt:i4>
      </vt:variant>
      <vt:variant>
        <vt:lpwstr/>
      </vt:variant>
      <vt:variant>
        <vt:lpwstr>P3629</vt:lpwstr>
      </vt:variant>
      <vt:variant>
        <vt:i4>65606</vt:i4>
      </vt:variant>
      <vt:variant>
        <vt:i4>147</vt:i4>
      </vt:variant>
      <vt:variant>
        <vt:i4>0</vt:i4>
      </vt:variant>
      <vt:variant>
        <vt:i4>5</vt:i4>
      </vt:variant>
      <vt:variant>
        <vt:lpwstr/>
      </vt:variant>
      <vt:variant>
        <vt:lpwstr>P3629</vt:lpwstr>
      </vt:variant>
      <vt:variant>
        <vt:i4>70</vt:i4>
      </vt:variant>
      <vt:variant>
        <vt:i4>144</vt:i4>
      </vt:variant>
      <vt:variant>
        <vt:i4>0</vt:i4>
      </vt:variant>
      <vt:variant>
        <vt:i4>5</vt:i4>
      </vt:variant>
      <vt:variant>
        <vt:lpwstr/>
      </vt:variant>
      <vt:variant>
        <vt:lpwstr>P3633</vt:lpwstr>
      </vt:variant>
      <vt:variant>
        <vt:i4>65606</vt:i4>
      </vt:variant>
      <vt:variant>
        <vt:i4>141</vt:i4>
      </vt:variant>
      <vt:variant>
        <vt:i4>0</vt:i4>
      </vt:variant>
      <vt:variant>
        <vt:i4>5</vt:i4>
      </vt:variant>
      <vt:variant>
        <vt:lpwstr/>
      </vt:variant>
      <vt:variant>
        <vt:lpwstr>P3629</vt:lpwstr>
      </vt:variant>
      <vt:variant>
        <vt:i4>70</vt:i4>
      </vt:variant>
      <vt:variant>
        <vt:i4>138</vt:i4>
      </vt:variant>
      <vt:variant>
        <vt:i4>0</vt:i4>
      </vt:variant>
      <vt:variant>
        <vt:i4>5</vt:i4>
      </vt:variant>
      <vt:variant>
        <vt:lpwstr/>
      </vt:variant>
      <vt:variant>
        <vt:lpwstr>P3638</vt:lpwstr>
      </vt:variant>
      <vt:variant>
        <vt:i4>65606</vt:i4>
      </vt:variant>
      <vt:variant>
        <vt:i4>135</vt:i4>
      </vt:variant>
      <vt:variant>
        <vt:i4>0</vt:i4>
      </vt:variant>
      <vt:variant>
        <vt:i4>5</vt:i4>
      </vt:variant>
      <vt:variant>
        <vt:lpwstr/>
      </vt:variant>
      <vt:variant>
        <vt:lpwstr>P3629</vt:lpwstr>
      </vt:variant>
      <vt:variant>
        <vt:i4>70</vt:i4>
      </vt:variant>
      <vt:variant>
        <vt:i4>132</vt:i4>
      </vt:variant>
      <vt:variant>
        <vt:i4>0</vt:i4>
      </vt:variant>
      <vt:variant>
        <vt:i4>5</vt:i4>
      </vt:variant>
      <vt:variant>
        <vt:lpwstr/>
      </vt:variant>
      <vt:variant>
        <vt:lpwstr>P3637</vt:lpwstr>
      </vt:variant>
      <vt:variant>
        <vt:i4>65606</vt:i4>
      </vt:variant>
      <vt:variant>
        <vt:i4>129</vt:i4>
      </vt:variant>
      <vt:variant>
        <vt:i4>0</vt:i4>
      </vt:variant>
      <vt:variant>
        <vt:i4>5</vt:i4>
      </vt:variant>
      <vt:variant>
        <vt:lpwstr/>
      </vt:variant>
      <vt:variant>
        <vt:lpwstr>P3629</vt:lpwstr>
      </vt:variant>
      <vt:variant>
        <vt:i4>70</vt:i4>
      </vt:variant>
      <vt:variant>
        <vt:i4>126</vt:i4>
      </vt:variant>
      <vt:variant>
        <vt:i4>0</vt:i4>
      </vt:variant>
      <vt:variant>
        <vt:i4>5</vt:i4>
      </vt:variant>
      <vt:variant>
        <vt:lpwstr/>
      </vt:variant>
      <vt:variant>
        <vt:lpwstr>P3636</vt:lpwstr>
      </vt:variant>
      <vt:variant>
        <vt:i4>70</vt:i4>
      </vt:variant>
      <vt:variant>
        <vt:i4>123</vt:i4>
      </vt:variant>
      <vt:variant>
        <vt:i4>0</vt:i4>
      </vt:variant>
      <vt:variant>
        <vt:i4>5</vt:i4>
      </vt:variant>
      <vt:variant>
        <vt:lpwstr/>
      </vt:variant>
      <vt:variant>
        <vt:lpwstr>P3635</vt:lpwstr>
      </vt:variant>
      <vt:variant>
        <vt:i4>70</vt:i4>
      </vt:variant>
      <vt:variant>
        <vt:i4>120</vt:i4>
      </vt:variant>
      <vt:variant>
        <vt:i4>0</vt:i4>
      </vt:variant>
      <vt:variant>
        <vt:i4>5</vt:i4>
      </vt:variant>
      <vt:variant>
        <vt:lpwstr/>
      </vt:variant>
      <vt:variant>
        <vt:lpwstr>P3634</vt:lpwstr>
      </vt:variant>
      <vt:variant>
        <vt:i4>70</vt:i4>
      </vt:variant>
      <vt:variant>
        <vt:i4>117</vt:i4>
      </vt:variant>
      <vt:variant>
        <vt:i4>0</vt:i4>
      </vt:variant>
      <vt:variant>
        <vt:i4>5</vt:i4>
      </vt:variant>
      <vt:variant>
        <vt:lpwstr/>
      </vt:variant>
      <vt:variant>
        <vt:lpwstr>P3633</vt:lpwstr>
      </vt:variant>
      <vt:variant>
        <vt:i4>70</vt:i4>
      </vt:variant>
      <vt:variant>
        <vt:i4>114</vt:i4>
      </vt:variant>
      <vt:variant>
        <vt:i4>0</vt:i4>
      </vt:variant>
      <vt:variant>
        <vt:i4>5</vt:i4>
      </vt:variant>
      <vt:variant>
        <vt:lpwstr/>
      </vt:variant>
      <vt:variant>
        <vt:lpwstr>P3632</vt:lpwstr>
      </vt:variant>
      <vt:variant>
        <vt:i4>65606</vt:i4>
      </vt:variant>
      <vt:variant>
        <vt:i4>111</vt:i4>
      </vt:variant>
      <vt:variant>
        <vt:i4>0</vt:i4>
      </vt:variant>
      <vt:variant>
        <vt:i4>5</vt:i4>
      </vt:variant>
      <vt:variant>
        <vt:lpwstr/>
      </vt:variant>
      <vt:variant>
        <vt:lpwstr>P3629</vt:lpwstr>
      </vt:variant>
      <vt:variant>
        <vt:i4>70</vt:i4>
      </vt:variant>
      <vt:variant>
        <vt:i4>108</vt:i4>
      </vt:variant>
      <vt:variant>
        <vt:i4>0</vt:i4>
      </vt:variant>
      <vt:variant>
        <vt:i4>5</vt:i4>
      </vt:variant>
      <vt:variant>
        <vt:lpwstr/>
      </vt:variant>
      <vt:variant>
        <vt:lpwstr>P3631</vt:lpwstr>
      </vt:variant>
      <vt:variant>
        <vt:i4>65606</vt:i4>
      </vt:variant>
      <vt:variant>
        <vt:i4>105</vt:i4>
      </vt:variant>
      <vt:variant>
        <vt:i4>0</vt:i4>
      </vt:variant>
      <vt:variant>
        <vt:i4>5</vt:i4>
      </vt:variant>
      <vt:variant>
        <vt:lpwstr/>
      </vt:variant>
      <vt:variant>
        <vt:lpwstr>P3629</vt:lpwstr>
      </vt:variant>
      <vt:variant>
        <vt:i4>70</vt:i4>
      </vt:variant>
      <vt:variant>
        <vt:i4>102</vt:i4>
      </vt:variant>
      <vt:variant>
        <vt:i4>0</vt:i4>
      </vt:variant>
      <vt:variant>
        <vt:i4>5</vt:i4>
      </vt:variant>
      <vt:variant>
        <vt:lpwstr/>
      </vt:variant>
      <vt:variant>
        <vt:lpwstr>P3630</vt:lpwstr>
      </vt:variant>
      <vt:variant>
        <vt:i4>65606</vt:i4>
      </vt:variant>
      <vt:variant>
        <vt:i4>99</vt:i4>
      </vt:variant>
      <vt:variant>
        <vt:i4>0</vt:i4>
      </vt:variant>
      <vt:variant>
        <vt:i4>5</vt:i4>
      </vt:variant>
      <vt:variant>
        <vt:lpwstr/>
      </vt:variant>
      <vt:variant>
        <vt:lpwstr>P3629</vt:lpwstr>
      </vt:variant>
      <vt:variant>
        <vt:i4>65606</vt:i4>
      </vt:variant>
      <vt:variant>
        <vt:i4>96</vt:i4>
      </vt:variant>
      <vt:variant>
        <vt:i4>0</vt:i4>
      </vt:variant>
      <vt:variant>
        <vt:i4>5</vt:i4>
      </vt:variant>
      <vt:variant>
        <vt:lpwstr/>
      </vt:variant>
      <vt:variant>
        <vt:lpwstr>P3628</vt:lpwstr>
      </vt:variant>
      <vt:variant>
        <vt:i4>65606</vt:i4>
      </vt:variant>
      <vt:variant>
        <vt:i4>93</vt:i4>
      </vt:variant>
      <vt:variant>
        <vt:i4>0</vt:i4>
      </vt:variant>
      <vt:variant>
        <vt:i4>5</vt:i4>
      </vt:variant>
      <vt:variant>
        <vt:lpwstr/>
      </vt:variant>
      <vt:variant>
        <vt:lpwstr>P3627</vt:lpwstr>
      </vt:variant>
      <vt:variant>
        <vt:i4>65606</vt:i4>
      </vt:variant>
      <vt:variant>
        <vt:i4>90</vt:i4>
      </vt:variant>
      <vt:variant>
        <vt:i4>0</vt:i4>
      </vt:variant>
      <vt:variant>
        <vt:i4>5</vt:i4>
      </vt:variant>
      <vt:variant>
        <vt:lpwstr/>
      </vt:variant>
      <vt:variant>
        <vt:lpwstr>P3626</vt:lpwstr>
      </vt:variant>
      <vt:variant>
        <vt:i4>65606</vt:i4>
      </vt:variant>
      <vt:variant>
        <vt:i4>87</vt:i4>
      </vt:variant>
      <vt:variant>
        <vt:i4>0</vt:i4>
      </vt:variant>
      <vt:variant>
        <vt:i4>5</vt:i4>
      </vt:variant>
      <vt:variant>
        <vt:lpwstr/>
      </vt:variant>
      <vt:variant>
        <vt:lpwstr>P3624</vt:lpwstr>
      </vt:variant>
      <vt:variant>
        <vt:i4>65606</vt:i4>
      </vt:variant>
      <vt:variant>
        <vt:i4>84</vt:i4>
      </vt:variant>
      <vt:variant>
        <vt:i4>0</vt:i4>
      </vt:variant>
      <vt:variant>
        <vt:i4>5</vt:i4>
      </vt:variant>
      <vt:variant>
        <vt:lpwstr/>
      </vt:variant>
      <vt:variant>
        <vt:lpwstr>P3623</vt:lpwstr>
      </vt:variant>
      <vt:variant>
        <vt:i4>65606</vt:i4>
      </vt:variant>
      <vt:variant>
        <vt:i4>81</vt:i4>
      </vt:variant>
      <vt:variant>
        <vt:i4>0</vt:i4>
      </vt:variant>
      <vt:variant>
        <vt:i4>5</vt:i4>
      </vt:variant>
      <vt:variant>
        <vt:lpwstr/>
      </vt:variant>
      <vt:variant>
        <vt:lpwstr>P3625</vt:lpwstr>
      </vt:variant>
      <vt:variant>
        <vt:i4>6619246</vt:i4>
      </vt:variant>
      <vt:variant>
        <vt:i4>78</vt:i4>
      </vt:variant>
      <vt:variant>
        <vt:i4>0</vt:i4>
      </vt:variant>
      <vt:variant>
        <vt:i4>5</vt:i4>
      </vt:variant>
      <vt:variant>
        <vt:lpwstr>https://login.consultant.ru/link/?req=doc&amp;base=LAW&amp;n=149911</vt:lpwstr>
      </vt:variant>
      <vt:variant>
        <vt:lpwstr/>
      </vt:variant>
      <vt:variant>
        <vt:i4>6619246</vt:i4>
      </vt:variant>
      <vt:variant>
        <vt:i4>75</vt:i4>
      </vt:variant>
      <vt:variant>
        <vt:i4>0</vt:i4>
      </vt:variant>
      <vt:variant>
        <vt:i4>5</vt:i4>
      </vt:variant>
      <vt:variant>
        <vt:lpwstr>https://login.consultant.ru/link/?req=doc&amp;base=LAW&amp;n=149911</vt:lpwstr>
      </vt:variant>
      <vt:variant>
        <vt:lpwstr/>
      </vt:variant>
      <vt:variant>
        <vt:i4>458820</vt:i4>
      </vt:variant>
      <vt:variant>
        <vt:i4>72</vt:i4>
      </vt:variant>
      <vt:variant>
        <vt:i4>0</vt:i4>
      </vt:variant>
      <vt:variant>
        <vt:i4>5</vt:i4>
      </vt:variant>
      <vt:variant>
        <vt:lpwstr/>
      </vt:variant>
      <vt:variant>
        <vt:lpwstr>P2455</vt:lpwstr>
      </vt:variant>
      <vt:variant>
        <vt:i4>458820</vt:i4>
      </vt:variant>
      <vt:variant>
        <vt:i4>69</vt:i4>
      </vt:variant>
      <vt:variant>
        <vt:i4>0</vt:i4>
      </vt:variant>
      <vt:variant>
        <vt:i4>5</vt:i4>
      </vt:variant>
      <vt:variant>
        <vt:lpwstr/>
      </vt:variant>
      <vt:variant>
        <vt:lpwstr>P2454</vt:lpwstr>
      </vt:variant>
      <vt:variant>
        <vt:i4>458820</vt:i4>
      </vt:variant>
      <vt:variant>
        <vt:i4>66</vt:i4>
      </vt:variant>
      <vt:variant>
        <vt:i4>0</vt:i4>
      </vt:variant>
      <vt:variant>
        <vt:i4>5</vt:i4>
      </vt:variant>
      <vt:variant>
        <vt:lpwstr/>
      </vt:variant>
      <vt:variant>
        <vt:lpwstr>P2456</vt:lpwstr>
      </vt:variant>
      <vt:variant>
        <vt:i4>458820</vt:i4>
      </vt:variant>
      <vt:variant>
        <vt:i4>63</vt:i4>
      </vt:variant>
      <vt:variant>
        <vt:i4>0</vt:i4>
      </vt:variant>
      <vt:variant>
        <vt:i4>5</vt:i4>
      </vt:variant>
      <vt:variant>
        <vt:lpwstr/>
      </vt:variant>
      <vt:variant>
        <vt:lpwstr>P2453</vt:lpwstr>
      </vt:variant>
      <vt:variant>
        <vt:i4>6619246</vt:i4>
      </vt:variant>
      <vt:variant>
        <vt:i4>60</vt:i4>
      </vt:variant>
      <vt:variant>
        <vt:i4>0</vt:i4>
      </vt:variant>
      <vt:variant>
        <vt:i4>5</vt:i4>
      </vt:variant>
      <vt:variant>
        <vt:lpwstr>https://login.consultant.ru/link/?req=doc&amp;base=LAW&amp;n=149911</vt:lpwstr>
      </vt:variant>
      <vt:variant>
        <vt:lpwstr/>
      </vt:variant>
      <vt:variant>
        <vt:i4>6946918</vt:i4>
      </vt:variant>
      <vt:variant>
        <vt:i4>57</vt:i4>
      </vt:variant>
      <vt:variant>
        <vt:i4>0</vt:i4>
      </vt:variant>
      <vt:variant>
        <vt:i4>5</vt:i4>
      </vt:variant>
      <vt:variant>
        <vt:lpwstr>https://login.consultant.ru/link/?req=doc&amp;base=LAW&amp;n=441135</vt:lpwstr>
      </vt:variant>
      <vt:variant>
        <vt:lpwstr/>
      </vt:variant>
      <vt:variant>
        <vt:i4>6619246</vt:i4>
      </vt:variant>
      <vt:variant>
        <vt:i4>54</vt:i4>
      </vt:variant>
      <vt:variant>
        <vt:i4>0</vt:i4>
      </vt:variant>
      <vt:variant>
        <vt:i4>5</vt:i4>
      </vt:variant>
      <vt:variant>
        <vt:lpwstr>https://login.consultant.ru/link/?req=doc&amp;base=LAW&amp;n=149911</vt:lpwstr>
      </vt:variant>
      <vt:variant>
        <vt:lpwstr/>
      </vt:variant>
      <vt:variant>
        <vt:i4>6750318</vt:i4>
      </vt:variant>
      <vt:variant>
        <vt:i4>51</vt:i4>
      </vt:variant>
      <vt:variant>
        <vt:i4>0</vt:i4>
      </vt:variant>
      <vt:variant>
        <vt:i4>5</vt:i4>
      </vt:variant>
      <vt:variant>
        <vt:lpwstr>https://login.consultant.ru/link/?req=doc&amp;base=LAW&amp;n=449963</vt:lpwstr>
      </vt:variant>
      <vt:variant>
        <vt:lpwstr/>
      </vt:variant>
      <vt:variant>
        <vt:i4>71</vt:i4>
      </vt:variant>
      <vt:variant>
        <vt:i4>48</vt:i4>
      </vt:variant>
      <vt:variant>
        <vt:i4>0</vt:i4>
      </vt:variant>
      <vt:variant>
        <vt:i4>5</vt:i4>
      </vt:variant>
      <vt:variant>
        <vt:lpwstr/>
      </vt:variant>
      <vt:variant>
        <vt:lpwstr>P1712</vt:lpwstr>
      </vt:variant>
      <vt:variant>
        <vt:i4>6619246</vt:i4>
      </vt:variant>
      <vt:variant>
        <vt:i4>45</vt:i4>
      </vt:variant>
      <vt:variant>
        <vt:i4>0</vt:i4>
      </vt:variant>
      <vt:variant>
        <vt:i4>5</vt:i4>
      </vt:variant>
      <vt:variant>
        <vt:lpwstr>https://login.consultant.ru/link/?req=doc&amp;base=LAW&amp;n=149911</vt:lpwstr>
      </vt:variant>
      <vt:variant>
        <vt:lpwstr/>
      </vt:variant>
      <vt:variant>
        <vt:i4>71</vt:i4>
      </vt:variant>
      <vt:variant>
        <vt:i4>42</vt:i4>
      </vt:variant>
      <vt:variant>
        <vt:i4>0</vt:i4>
      </vt:variant>
      <vt:variant>
        <vt:i4>5</vt:i4>
      </vt:variant>
      <vt:variant>
        <vt:lpwstr/>
      </vt:variant>
      <vt:variant>
        <vt:lpwstr>P1711</vt:lpwstr>
      </vt:variant>
      <vt:variant>
        <vt:i4>6946918</vt:i4>
      </vt:variant>
      <vt:variant>
        <vt:i4>39</vt:i4>
      </vt:variant>
      <vt:variant>
        <vt:i4>0</vt:i4>
      </vt:variant>
      <vt:variant>
        <vt:i4>5</vt:i4>
      </vt:variant>
      <vt:variant>
        <vt:lpwstr>https://login.consultant.ru/link/?req=doc&amp;base=LAW&amp;n=441135</vt:lpwstr>
      </vt:variant>
      <vt:variant>
        <vt:lpwstr/>
      </vt:variant>
      <vt:variant>
        <vt:i4>7274596</vt:i4>
      </vt:variant>
      <vt:variant>
        <vt:i4>36</vt:i4>
      </vt:variant>
      <vt:variant>
        <vt:i4>0</vt:i4>
      </vt:variant>
      <vt:variant>
        <vt:i4>5</vt:i4>
      </vt:variant>
      <vt:variant>
        <vt:lpwstr>https://login.consultant.ru/link/?req=doc&amp;base=LAW&amp;n=462157</vt:lpwstr>
      </vt:variant>
      <vt:variant>
        <vt:lpwstr/>
      </vt:variant>
      <vt:variant>
        <vt:i4>6946918</vt:i4>
      </vt:variant>
      <vt:variant>
        <vt:i4>33</vt:i4>
      </vt:variant>
      <vt:variant>
        <vt:i4>0</vt:i4>
      </vt:variant>
      <vt:variant>
        <vt:i4>5</vt:i4>
      </vt:variant>
      <vt:variant>
        <vt:lpwstr>https://login.consultant.ru/link/?req=doc&amp;base=LAW&amp;n=441135</vt:lpwstr>
      </vt:variant>
      <vt:variant>
        <vt:lpwstr/>
      </vt:variant>
      <vt:variant>
        <vt:i4>7274596</vt:i4>
      </vt:variant>
      <vt:variant>
        <vt:i4>30</vt:i4>
      </vt:variant>
      <vt:variant>
        <vt:i4>0</vt:i4>
      </vt:variant>
      <vt:variant>
        <vt:i4>5</vt:i4>
      </vt:variant>
      <vt:variant>
        <vt:lpwstr>https://login.consultant.ru/link/?req=doc&amp;base=LAW&amp;n=462157</vt:lpwstr>
      </vt:variant>
      <vt:variant>
        <vt:lpwstr/>
      </vt:variant>
      <vt:variant>
        <vt:i4>6946918</vt:i4>
      </vt:variant>
      <vt:variant>
        <vt:i4>27</vt:i4>
      </vt:variant>
      <vt:variant>
        <vt:i4>0</vt:i4>
      </vt:variant>
      <vt:variant>
        <vt:i4>5</vt:i4>
      </vt:variant>
      <vt:variant>
        <vt:lpwstr>https://login.consultant.ru/link/?req=doc&amp;base=LAW&amp;n=441135</vt:lpwstr>
      </vt:variant>
      <vt:variant>
        <vt:lpwstr/>
      </vt:variant>
      <vt:variant>
        <vt:i4>7274596</vt:i4>
      </vt:variant>
      <vt:variant>
        <vt:i4>24</vt:i4>
      </vt:variant>
      <vt:variant>
        <vt:i4>0</vt:i4>
      </vt:variant>
      <vt:variant>
        <vt:i4>5</vt:i4>
      </vt:variant>
      <vt:variant>
        <vt:lpwstr>https://login.consultant.ru/link/?req=doc&amp;base=LAW&amp;n=462157</vt:lpwstr>
      </vt:variant>
      <vt:variant>
        <vt:lpwstr/>
      </vt:variant>
      <vt:variant>
        <vt:i4>6619246</vt:i4>
      </vt:variant>
      <vt:variant>
        <vt:i4>21</vt:i4>
      </vt:variant>
      <vt:variant>
        <vt:i4>0</vt:i4>
      </vt:variant>
      <vt:variant>
        <vt:i4>5</vt:i4>
      </vt:variant>
      <vt:variant>
        <vt:lpwstr>https://login.consultant.ru/link/?req=doc&amp;base=LAW&amp;n=149911</vt:lpwstr>
      </vt:variant>
      <vt:variant>
        <vt:lpwstr/>
      </vt:variant>
      <vt:variant>
        <vt:i4>6946918</vt:i4>
      </vt:variant>
      <vt:variant>
        <vt:i4>18</vt:i4>
      </vt:variant>
      <vt:variant>
        <vt:i4>0</vt:i4>
      </vt:variant>
      <vt:variant>
        <vt:i4>5</vt:i4>
      </vt:variant>
      <vt:variant>
        <vt:lpwstr>https://login.consultant.ru/link/?req=doc&amp;base=LAW&amp;n=441135</vt:lpwstr>
      </vt:variant>
      <vt:variant>
        <vt:lpwstr/>
      </vt:variant>
      <vt:variant>
        <vt:i4>6619246</vt:i4>
      </vt:variant>
      <vt:variant>
        <vt:i4>15</vt:i4>
      </vt:variant>
      <vt:variant>
        <vt:i4>0</vt:i4>
      </vt:variant>
      <vt:variant>
        <vt:i4>5</vt:i4>
      </vt:variant>
      <vt:variant>
        <vt:lpwstr>https://login.consultant.ru/link/?req=doc&amp;base=LAW&amp;n=149911</vt:lpwstr>
      </vt:variant>
      <vt:variant>
        <vt:lpwstr/>
      </vt:variant>
      <vt:variant>
        <vt:i4>6619246</vt:i4>
      </vt:variant>
      <vt:variant>
        <vt:i4>12</vt:i4>
      </vt:variant>
      <vt:variant>
        <vt:i4>0</vt:i4>
      </vt:variant>
      <vt:variant>
        <vt:i4>5</vt:i4>
      </vt:variant>
      <vt:variant>
        <vt:lpwstr>https://login.consultant.ru/link/?req=doc&amp;base=LAW&amp;n=149911</vt:lpwstr>
      </vt:variant>
      <vt:variant>
        <vt:lpwstr/>
      </vt:variant>
      <vt:variant>
        <vt:i4>7077994</vt:i4>
      </vt:variant>
      <vt:variant>
        <vt:i4>9</vt:i4>
      </vt:variant>
      <vt:variant>
        <vt:i4>0</vt:i4>
      </vt:variant>
      <vt:variant>
        <vt:i4>5</vt:i4>
      </vt:variant>
      <vt:variant>
        <vt:lpwstr>consultantplus://offline/ref=36247CC7C528AEADDC31942956EB2A7C7CBA5BD1D248E0BCA618DD30D7C54F283538E5934CDB4B47C83F4CA98F21D12B5552A0DC65B020A3B1E609D4Y5GDJ</vt:lpwstr>
      </vt:variant>
      <vt:variant>
        <vt:lpwstr/>
      </vt:variant>
      <vt:variant>
        <vt:i4>5570645</vt:i4>
      </vt:variant>
      <vt:variant>
        <vt:i4>6</vt:i4>
      </vt:variant>
      <vt:variant>
        <vt:i4>0</vt:i4>
      </vt:variant>
      <vt:variant>
        <vt:i4>5</vt:i4>
      </vt:variant>
      <vt:variant>
        <vt:lpwstr>consultantplus://offline/ref=36247CC7C528AEADDC318A24408775737CB90CD5D342E2E9F849DB678895497D7578E3C407964D12997B1CA18E2A9B7A1619AFDE67YAGCJ</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2025-06-02T10:58:00Z</cp:lastPrinted>
  <dcterms:created xsi:type="dcterms:W3CDTF">2025-06-09T11:01:00Z</dcterms:created>
  <dcterms:modified xsi:type="dcterms:W3CDTF">2025-06-09T11:01:00Z</dcterms:modified>
</cp:coreProperties>
</file>