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B05" w:rsidRPr="00241B05" w:rsidRDefault="00241B05" w:rsidP="00241B05">
      <w:pPr>
        <w:spacing w:after="0" w:line="240" w:lineRule="auto"/>
        <w:jc w:val="center"/>
        <w:rPr>
          <w:rFonts w:ascii="Arial" w:eastAsia="Times New Roman" w:hAnsi="Arial" w:cs="Arial"/>
          <w:sz w:val="20"/>
          <w:szCs w:val="20"/>
          <w:lang w:val="en-US"/>
        </w:rPr>
      </w:pPr>
      <w:r w:rsidRPr="00241B05">
        <w:rPr>
          <w:rFonts w:ascii="Arial" w:hAnsi="Arial" w:cs="Arial"/>
          <w:noProof/>
          <w:sz w:val="20"/>
          <w:szCs w:val="20"/>
          <w:lang w:eastAsia="ru-RU"/>
        </w:rPr>
        <w:drawing>
          <wp:inline distT="0" distB="0" distL="0" distR="0">
            <wp:extent cx="467629" cy="585821"/>
            <wp:effectExtent l="19050" t="0" r="8621" b="0"/>
            <wp:docPr id="1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4" cstate="print"/>
                    <a:srcRect/>
                    <a:stretch>
                      <a:fillRect/>
                    </a:stretch>
                  </pic:blipFill>
                  <pic:spPr bwMode="auto">
                    <a:xfrm>
                      <a:off x="0" y="0"/>
                      <a:ext cx="473229" cy="592836"/>
                    </a:xfrm>
                    <a:prstGeom prst="rect">
                      <a:avLst/>
                    </a:prstGeom>
                    <a:noFill/>
                    <a:ln w="9525">
                      <a:noFill/>
                      <a:miter lim="800000"/>
                      <a:headEnd/>
                      <a:tailEnd/>
                    </a:ln>
                  </pic:spPr>
                </pic:pic>
              </a:graphicData>
            </a:graphic>
          </wp:inline>
        </w:drawing>
      </w:r>
    </w:p>
    <w:p w:rsidR="00241B05" w:rsidRPr="00241B05" w:rsidRDefault="00241B05" w:rsidP="00241B05">
      <w:pPr>
        <w:spacing w:after="0" w:line="240" w:lineRule="auto"/>
        <w:jc w:val="center"/>
        <w:rPr>
          <w:rFonts w:ascii="Arial" w:eastAsia="Times New Roman" w:hAnsi="Arial" w:cs="Arial"/>
          <w:sz w:val="20"/>
          <w:szCs w:val="20"/>
          <w:lang w:val="en-US"/>
        </w:rPr>
      </w:pPr>
    </w:p>
    <w:p w:rsidR="00241B05" w:rsidRPr="00241B05" w:rsidRDefault="00241B05" w:rsidP="00241B05">
      <w:pPr>
        <w:spacing w:after="0" w:line="240" w:lineRule="auto"/>
        <w:jc w:val="center"/>
        <w:rPr>
          <w:rFonts w:ascii="Arial" w:eastAsia="Times New Roman" w:hAnsi="Arial" w:cs="Arial"/>
          <w:sz w:val="26"/>
          <w:szCs w:val="26"/>
        </w:rPr>
      </w:pPr>
      <w:r w:rsidRPr="00241B05">
        <w:rPr>
          <w:rFonts w:ascii="Arial" w:eastAsia="Times New Roman" w:hAnsi="Arial" w:cs="Arial"/>
          <w:sz w:val="26"/>
          <w:szCs w:val="26"/>
        </w:rPr>
        <w:t>АДМИНИСТРАЦИЯ БОГУЧАНСКОГО РАЙОНА</w:t>
      </w:r>
    </w:p>
    <w:p w:rsidR="00241B05" w:rsidRPr="00241B05" w:rsidRDefault="00241B05" w:rsidP="00241B05">
      <w:pPr>
        <w:spacing w:after="0" w:line="240" w:lineRule="auto"/>
        <w:jc w:val="center"/>
        <w:rPr>
          <w:rFonts w:ascii="Arial" w:eastAsia="Times New Roman" w:hAnsi="Arial" w:cs="Arial"/>
          <w:bCs/>
          <w:sz w:val="26"/>
          <w:szCs w:val="26"/>
        </w:rPr>
      </w:pPr>
      <w:r w:rsidRPr="00241B05">
        <w:rPr>
          <w:rFonts w:ascii="Arial" w:eastAsia="Times New Roman" w:hAnsi="Arial" w:cs="Arial"/>
          <w:bCs/>
          <w:sz w:val="26"/>
          <w:szCs w:val="26"/>
        </w:rPr>
        <w:t>ПОСТАНОВЛЕНИЕ</w:t>
      </w:r>
    </w:p>
    <w:p w:rsidR="00241B05" w:rsidRPr="00241B05" w:rsidRDefault="00241B05" w:rsidP="00241B05">
      <w:pPr>
        <w:shd w:val="clear" w:color="auto" w:fill="FFFFFF"/>
        <w:spacing w:after="0" w:line="240" w:lineRule="auto"/>
        <w:jc w:val="center"/>
        <w:textAlignment w:val="baseline"/>
        <w:rPr>
          <w:rFonts w:ascii="Arial" w:eastAsia="Times New Roman" w:hAnsi="Arial" w:cs="Arial"/>
          <w:color w:val="000000"/>
          <w:sz w:val="26"/>
          <w:szCs w:val="26"/>
          <w:lang w:eastAsia="ru-RU"/>
        </w:rPr>
      </w:pPr>
      <w:r w:rsidRPr="00241B05">
        <w:rPr>
          <w:rFonts w:ascii="Arial" w:eastAsia="Times New Roman" w:hAnsi="Arial" w:cs="Arial"/>
          <w:color w:val="000000"/>
          <w:sz w:val="26"/>
          <w:szCs w:val="26"/>
          <w:lang w:eastAsia="ru-RU"/>
        </w:rPr>
        <w:t>04.03.</w:t>
      </w:r>
      <w:r>
        <w:rPr>
          <w:rFonts w:ascii="Arial" w:eastAsia="Times New Roman" w:hAnsi="Arial" w:cs="Arial"/>
          <w:color w:val="000000"/>
          <w:sz w:val="26"/>
          <w:szCs w:val="26"/>
          <w:lang w:eastAsia="ru-RU"/>
        </w:rPr>
        <w:t xml:space="preserve">2025 г.                        </w:t>
      </w:r>
      <w:r>
        <w:rPr>
          <w:rFonts w:ascii="Arial" w:eastAsia="Times New Roman" w:hAnsi="Arial" w:cs="Arial"/>
          <w:color w:val="000000"/>
          <w:sz w:val="26"/>
          <w:szCs w:val="26"/>
          <w:lang w:val="en-US" w:eastAsia="ru-RU"/>
        </w:rPr>
        <w:t xml:space="preserve">   </w:t>
      </w:r>
      <w:r w:rsidRPr="00241B05">
        <w:rPr>
          <w:rFonts w:ascii="Arial" w:eastAsia="Times New Roman" w:hAnsi="Arial" w:cs="Arial"/>
          <w:color w:val="000000"/>
          <w:sz w:val="26"/>
          <w:szCs w:val="26"/>
          <w:lang w:eastAsia="ru-RU"/>
        </w:rPr>
        <w:t xml:space="preserve">  с. </w:t>
      </w:r>
      <w:proofErr w:type="spellStart"/>
      <w:r w:rsidRPr="00241B05">
        <w:rPr>
          <w:rFonts w:ascii="Arial" w:eastAsia="Times New Roman" w:hAnsi="Arial" w:cs="Arial"/>
          <w:color w:val="000000"/>
          <w:sz w:val="26"/>
          <w:szCs w:val="26"/>
          <w:lang w:eastAsia="ru-RU"/>
        </w:rPr>
        <w:t>Богучаны</w:t>
      </w:r>
      <w:proofErr w:type="spellEnd"/>
      <w:r w:rsidRPr="00241B05">
        <w:rPr>
          <w:rFonts w:ascii="Arial" w:eastAsia="Times New Roman" w:hAnsi="Arial" w:cs="Arial"/>
          <w:color w:val="000000"/>
          <w:sz w:val="26"/>
          <w:szCs w:val="26"/>
          <w:lang w:eastAsia="ru-RU"/>
        </w:rPr>
        <w:t xml:space="preserve">                                         №  163-п</w:t>
      </w:r>
    </w:p>
    <w:p w:rsidR="00241B05" w:rsidRPr="00241B05" w:rsidRDefault="00241B05" w:rsidP="00241B05">
      <w:pPr>
        <w:shd w:val="clear" w:color="auto" w:fill="FFFFFF"/>
        <w:spacing w:after="0" w:line="240" w:lineRule="auto"/>
        <w:jc w:val="center"/>
        <w:textAlignment w:val="baseline"/>
        <w:rPr>
          <w:rFonts w:ascii="Arial" w:eastAsia="Times New Roman" w:hAnsi="Arial" w:cs="Arial"/>
          <w:color w:val="000000"/>
          <w:sz w:val="26"/>
          <w:szCs w:val="26"/>
          <w:lang w:eastAsia="ru-RU"/>
        </w:rPr>
      </w:pPr>
    </w:p>
    <w:p w:rsidR="00241B05" w:rsidRPr="00241B05" w:rsidRDefault="00241B05" w:rsidP="00241B05">
      <w:pPr>
        <w:spacing w:after="0" w:line="240" w:lineRule="auto"/>
        <w:jc w:val="center"/>
        <w:rPr>
          <w:rFonts w:ascii="Arial" w:eastAsia="Times New Roman" w:hAnsi="Arial" w:cs="Arial"/>
          <w:bCs/>
          <w:color w:val="000000"/>
          <w:sz w:val="26"/>
          <w:szCs w:val="26"/>
          <w:lang w:eastAsia="ru-RU"/>
        </w:rPr>
      </w:pPr>
      <w:r w:rsidRPr="00241B05">
        <w:rPr>
          <w:rFonts w:ascii="Arial" w:eastAsia="Times New Roman" w:hAnsi="Arial" w:cs="Arial"/>
          <w:bCs/>
          <w:color w:val="000000"/>
          <w:sz w:val="26"/>
          <w:szCs w:val="26"/>
          <w:lang w:eastAsia="ru-RU"/>
        </w:rPr>
        <w:t>Об утверждении Административного регламента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41B05" w:rsidRPr="00241B05" w:rsidRDefault="00241B05" w:rsidP="00241B05">
      <w:pPr>
        <w:spacing w:after="0" w:line="240" w:lineRule="auto"/>
        <w:jc w:val="both"/>
        <w:rPr>
          <w:rFonts w:ascii="Arial" w:eastAsia="Times New Roman" w:hAnsi="Arial" w:cs="Arial"/>
          <w:color w:val="000000"/>
          <w:sz w:val="26"/>
          <w:szCs w:val="26"/>
          <w:lang w:eastAsia="ru-RU"/>
        </w:rPr>
      </w:pPr>
    </w:p>
    <w:p w:rsidR="00241B05" w:rsidRPr="00241B05" w:rsidRDefault="00241B05" w:rsidP="00241B05">
      <w:pPr>
        <w:spacing w:after="0" w:line="240" w:lineRule="auto"/>
        <w:ind w:firstLine="708"/>
        <w:jc w:val="both"/>
        <w:rPr>
          <w:rFonts w:ascii="Arial" w:eastAsia="Times New Roman" w:hAnsi="Arial" w:cs="Arial"/>
          <w:color w:val="000000"/>
          <w:sz w:val="26"/>
          <w:szCs w:val="26"/>
          <w:lang w:eastAsia="ru-RU"/>
        </w:rPr>
      </w:pPr>
      <w:proofErr w:type="gramStart"/>
      <w:r w:rsidRPr="00241B05">
        <w:rPr>
          <w:rFonts w:ascii="Arial" w:eastAsia="Times New Roman" w:hAnsi="Arial" w:cs="Arial"/>
          <w:color w:val="000000"/>
          <w:sz w:val="26"/>
          <w:szCs w:val="26"/>
          <w:lang w:eastAsia="ru-RU"/>
        </w:rPr>
        <w:t>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w:t>
      </w:r>
      <w:proofErr w:type="gramEnd"/>
      <w:r w:rsidRPr="00241B05">
        <w:rPr>
          <w:rFonts w:ascii="Arial" w:eastAsia="Times New Roman" w:hAnsi="Arial" w:cs="Arial"/>
          <w:color w:val="000000"/>
          <w:sz w:val="26"/>
          <w:szCs w:val="26"/>
          <w:lang w:eastAsia="ru-RU"/>
        </w:rPr>
        <w:t xml:space="preserve"> </w:t>
      </w:r>
      <w:proofErr w:type="gramStart"/>
      <w:r w:rsidRPr="00241B05">
        <w:rPr>
          <w:rFonts w:ascii="Arial" w:eastAsia="Times New Roman" w:hAnsi="Arial" w:cs="Arial"/>
          <w:color w:val="000000"/>
          <w:sz w:val="26"/>
          <w:szCs w:val="26"/>
          <w:lang w:eastAsia="ru-RU"/>
        </w:rPr>
        <w:t>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241B05">
        <w:rPr>
          <w:rFonts w:ascii="Arial" w:hAnsi="Arial" w:cs="Arial"/>
          <w:sz w:val="26"/>
          <w:szCs w:val="26"/>
        </w:rPr>
        <w:t xml:space="preserve"> </w:t>
      </w:r>
      <w:r w:rsidRPr="00241B05">
        <w:rPr>
          <w:rFonts w:ascii="Arial" w:eastAsia="Times New Roman" w:hAnsi="Arial" w:cs="Arial"/>
          <w:color w:val="000000"/>
          <w:sz w:val="26"/>
          <w:szCs w:val="26"/>
          <w:lang w:eastAsia="ru-RU"/>
        </w:rPr>
        <w:t xml:space="preserve">Распоряжения Правительства Красноярского края от 15.03.2023 № 167-р, руководствуясь ст. ст.7, 43, 47 Устава </w:t>
      </w:r>
      <w:proofErr w:type="spellStart"/>
      <w:r w:rsidRPr="00241B05">
        <w:rPr>
          <w:rFonts w:ascii="Arial" w:eastAsia="Times New Roman" w:hAnsi="Arial" w:cs="Arial"/>
          <w:color w:val="000000"/>
          <w:sz w:val="26"/>
          <w:szCs w:val="26"/>
          <w:lang w:eastAsia="ru-RU"/>
        </w:rPr>
        <w:t>Богучанского</w:t>
      </w:r>
      <w:proofErr w:type="spellEnd"/>
      <w:r w:rsidRPr="00241B05">
        <w:rPr>
          <w:rFonts w:ascii="Arial" w:eastAsia="Times New Roman" w:hAnsi="Arial" w:cs="Arial"/>
          <w:color w:val="000000"/>
          <w:sz w:val="26"/>
          <w:szCs w:val="26"/>
          <w:lang w:eastAsia="ru-RU"/>
        </w:rPr>
        <w:t xml:space="preserve"> района Красноярского края,</w:t>
      </w:r>
      <w:proofErr w:type="gramEnd"/>
    </w:p>
    <w:p w:rsidR="00241B05" w:rsidRPr="00241B05" w:rsidRDefault="00241B05" w:rsidP="00241B05">
      <w:pPr>
        <w:shd w:val="clear" w:color="auto" w:fill="FFFFFF"/>
        <w:spacing w:after="0" w:line="240" w:lineRule="auto"/>
        <w:ind w:firstLine="708"/>
        <w:jc w:val="both"/>
        <w:textAlignment w:val="baseline"/>
        <w:rPr>
          <w:rFonts w:ascii="Arial" w:eastAsia="Times New Roman" w:hAnsi="Arial" w:cs="Arial"/>
          <w:color w:val="000000"/>
          <w:sz w:val="26"/>
          <w:szCs w:val="26"/>
          <w:lang w:eastAsia="ru-RU"/>
        </w:rPr>
      </w:pPr>
      <w:r w:rsidRPr="00241B05">
        <w:rPr>
          <w:rFonts w:ascii="Arial" w:eastAsia="Times New Roman" w:hAnsi="Arial" w:cs="Arial"/>
          <w:color w:val="000000"/>
          <w:sz w:val="26"/>
          <w:szCs w:val="26"/>
          <w:lang w:eastAsia="ru-RU"/>
        </w:rPr>
        <w:t>ПОСТАНОВЛЯЮ:</w:t>
      </w:r>
    </w:p>
    <w:p w:rsidR="00241B05" w:rsidRPr="00241B05" w:rsidRDefault="00241B05" w:rsidP="00241B05">
      <w:pPr>
        <w:spacing w:after="0" w:line="240" w:lineRule="auto"/>
        <w:ind w:firstLine="708"/>
        <w:jc w:val="both"/>
        <w:rPr>
          <w:rFonts w:ascii="Arial" w:eastAsia="Times New Roman" w:hAnsi="Arial" w:cs="Arial"/>
          <w:color w:val="000000"/>
          <w:sz w:val="26"/>
          <w:szCs w:val="26"/>
          <w:lang w:eastAsia="ru-RU"/>
        </w:rPr>
      </w:pPr>
      <w:r w:rsidRPr="00241B05">
        <w:rPr>
          <w:rFonts w:ascii="Arial" w:eastAsia="Times New Roman" w:hAnsi="Arial" w:cs="Arial"/>
          <w:color w:val="000000"/>
          <w:sz w:val="26"/>
          <w:szCs w:val="26"/>
          <w:lang w:eastAsia="ru-RU"/>
        </w:rPr>
        <w:t>1. 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w:t>
      </w:r>
    </w:p>
    <w:p w:rsidR="00241B05" w:rsidRPr="00241B05" w:rsidRDefault="00241B05" w:rsidP="00241B05">
      <w:pPr>
        <w:spacing w:after="0" w:line="240" w:lineRule="auto"/>
        <w:ind w:firstLine="708"/>
        <w:jc w:val="both"/>
        <w:rPr>
          <w:rFonts w:ascii="Arial" w:eastAsia="Times New Roman" w:hAnsi="Arial" w:cs="Arial"/>
          <w:color w:val="000000"/>
          <w:sz w:val="26"/>
          <w:szCs w:val="26"/>
          <w:lang w:eastAsia="ru-RU"/>
        </w:rPr>
      </w:pPr>
      <w:r w:rsidRPr="00241B05">
        <w:rPr>
          <w:rFonts w:ascii="Arial" w:eastAsia="Times New Roman" w:hAnsi="Arial" w:cs="Arial"/>
          <w:color w:val="000000"/>
          <w:sz w:val="26"/>
          <w:szCs w:val="26"/>
          <w:lang w:eastAsia="ru-RU"/>
        </w:rPr>
        <w:t xml:space="preserve">2. Опубликовать настоящее постановление в Официальном вестнике </w:t>
      </w:r>
      <w:proofErr w:type="spellStart"/>
      <w:r w:rsidRPr="00241B05">
        <w:rPr>
          <w:rFonts w:ascii="Arial" w:eastAsia="Times New Roman" w:hAnsi="Arial" w:cs="Arial"/>
          <w:color w:val="000000"/>
          <w:sz w:val="26"/>
          <w:szCs w:val="26"/>
          <w:lang w:eastAsia="ru-RU"/>
        </w:rPr>
        <w:t>Богучанского</w:t>
      </w:r>
      <w:proofErr w:type="spellEnd"/>
      <w:r w:rsidRPr="00241B05">
        <w:rPr>
          <w:rFonts w:ascii="Arial" w:eastAsia="Times New Roman" w:hAnsi="Arial" w:cs="Arial"/>
          <w:color w:val="000000"/>
          <w:sz w:val="26"/>
          <w:szCs w:val="26"/>
          <w:lang w:eastAsia="ru-RU"/>
        </w:rPr>
        <w:t xml:space="preserve"> района и на официальном сайте муниципального образования </w:t>
      </w:r>
      <w:proofErr w:type="spellStart"/>
      <w:r w:rsidRPr="00241B05">
        <w:rPr>
          <w:rFonts w:ascii="Arial" w:eastAsia="Times New Roman" w:hAnsi="Arial" w:cs="Arial"/>
          <w:color w:val="000000"/>
          <w:sz w:val="26"/>
          <w:szCs w:val="26"/>
          <w:lang w:eastAsia="ru-RU"/>
        </w:rPr>
        <w:t>Богучанский</w:t>
      </w:r>
      <w:proofErr w:type="spellEnd"/>
      <w:r w:rsidRPr="00241B05">
        <w:rPr>
          <w:rFonts w:ascii="Arial" w:eastAsia="Times New Roman" w:hAnsi="Arial" w:cs="Arial"/>
          <w:color w:val="000000"/>
          <w:sz w:val="26"/>
          <w:szCs w:val="26"/>
          <w:lang w:eastAsia="ru-RU"/>
        </w:rPr>
        <w:t xml:space="preserve"> район в сети «Интернет».</w:t>
      </w:r>
    </w:p>
    <w:p w:rsidR="00241B05" w:rsidRPr="00241B05" w:rsidRDefault="00241B05" w:rsidP="00241B05">
      <w:pPr>
        <w:spacing w:after="0" w:line="240" w:lineRule="auto"/>
        <w:ind w:firstLine="708"/>
        <w:jc w:val="both"/>
        <w:rPr>
          <w:rFonts w:ascii="Arial" w:eastAsia="Times New Roman" w:hAnsi="Arial" w:cs="Arial"/>
          <w:color w:val="000000"/>
          <w:sz w:val="26"/>
          <w:szCs w:val="26"/>
          <w:lang w:eastAsia="ru-RU"/>
        </w:rPr>
      </w:pPr>
      <w:r w:rsidRPr="00241B05">
        <w:rPr>
          <w:rFonts w:ascii="Arial" w:eastAsia="Times New Roman" w:hAnsi="Arial" w:cs="Arial"/>
          <w:color w:val="000000"/>
          <w:sz w:val="26"/>
          <w:szCs w:val="26"/>
          <w:lang w:eastAsia="ru-RU"/>
        </w:rPr>
        <w:t>3. Контроль исполнения настоящего постановления возложить на</w:t>
      </w:r>
      <w:proofErr w:type="gramStart"/>
      <w:r w:rsidRPr="00241B05">
        <w:rPr>
          <w:rFonts w:ascii="Arial" w:eastAsia="Times New Roman" w:hAnsi="Arial" w:cs="Arial"/>
          <w:color w:val="000000"/>
          <w:sz w:val="26"/>
          <w:szCs w:val="26"/>
          <w:lang w:eastAsia="ru-RU"/>
        </w:rPr>
        <w:t xml:space="preserve"> П</w:t>
      </w:r>
      <w:proofErr w:type="gramEnd"/>
      <w:r w:rsidRPr="00241B05">
        <w:rPr>
          <w:rFonts w:ascii="Arial" w:eastAsia="Times New Roman" w:hAnsi="Arial" w:cs="Arial"/>
          <w:color w:val="000000"/>
          <w:sz w:val="26"/>
          <w:szCs w:val="26"/>
          <w:lang w:eastAsia="ru-RU"/>
        </w:rPr>
        <w:t xml:space="preserve">ервого заместителя Главы </w:t>
      </w:r>
      <w:proofErr w:type="spellStart"/>
      <w:r w:rsidRPr="00241B05">
        <w:rPr>
          <w:rFonts w:ascii="Arial" w:eastAsia="Times New Roman" w:hAnsi="Arial" w:cs="Arial"/>
          <w:color w:val="000000"/>
          <w:sz w:val="26"/>
          <w:szCs w:val="26"/>
          <w:lang w:eastAsia="ru-RU"/>
        </w:rPr>
        <w:t>Богучанского</w:t>
      </w:r>
      <w:proofErr w:type="spellEnd"/>
      <w:r w:rsidRPr="00241B05">
        <w:rPr>
          <w:rFonts w:ascii="Arial" w:eastAsia="Times New Roman" w:hAnsi="Arial" w:cs="Arial"/>
          <w:color w:val="000000"/>
          <w:sz w:val="26"/>
          <w:szCs w:val="26"/>
          <w:lang w:eastAsia="ru-RU"/>
        </w:rPr>
        <w:t xml:space="preserve"> района В.М. Любим.</w:t>
      </w:r>
    </w:p>
    <w:p w:rsidR="00241B05" w:rsidRPr="00241B05" w:rsidRDefault="00241B05" w:rsidP="00241B05">
      <w:pPr>
        <w:spacing w:after="0" w:line="240" w:lineRule="auto"/>
        <w:ind w:firstLine="708"/>
        <w:jc w:val="both"/>
        <w:rPr>
          <w:rFonts w:ascii="Arial" w:eastAsia="Times New Roman" w:hAnsi="Arial" w:cs="Arial"/>
          <w:color w:val="000000"/>
          <w:sz w:val="26"/>
          <w:szCs w:val="26"/>
          <w:lang w:eastAsia="ru-RU"/>
        </w:rPr>
      </w:pPr>
      <w:r w:rsidRPr="00241B05">
        <w:rPr>
          <w:rFonts w:ascii="Arial" w:eastAsia="Times New Roman" w:hAnsi="Arial" w:cs="Arial"/>
          <w:color w:val="000000"/>
          <w:sz w:val="26"/>
          <w:szCs w:val="26"/>
          <w:lang w:eastAsia="ru-RU"/>
        </w:rPr>
        <w:t>4. Постановление вступает в силу в день, следующий за днем его официального опубликования. </w:t>
      </w:r>
    </w:p>
    <w:p w:rsidR="00241B05" w:rsidRPr="00241B05" w:rsidRDefault="00241B05" w:rsidP="00241B05">
      <w:pPr>
        <w:spacing w:after="0" w:line="240" w:lineRule="auto"/>
        <w:ind w:firstLine="708"/>
        <w:jc w:val="both"/>
        <w:rPr>
          <w:rFonts w:ascii="Arial" w:eastAsia="Times New Roman" w:hAnsi="Arial" w:cs="Arial"/>
          <w:color w:val="000000"/>
          <w:sz w:val="26"/>
          <w:szCs w:val="26"/>
          <w:lang w:eastAsia="ru-RU"/>
        </w:rPr>
      </w:pPr>
    </w:p>
    <w:p w:rsidR="00241B05" w:rsidRPr="00241B05" w:rsidRDefault="00241B05" w:rsidP="00241B05">
      <w:pPr>
        <w:spacing w:after="0" w:line="240" w:lineRule="auto"/>
        <w:jc w:val="both"/>
        <w:rPr>
          <w:rFonts w:ascii="Arial" w:hAnsi="Arial" w:cs="Arial"/>
          <w:color w:val="000000"/>
          <w:sz w:val="26"/>
          <w:szCs w:val="26"/>
        </w:rPr>
      </w:pPr>
      <w:r w:rsidRPr="00241B05">
        <w:rPr>
          <w:rFonts w:ascii="Arial" w:hAnsi="Arial" w:cs="Arial"/>
          <w:color w:val="000000"/>
          <w:sz w:val="26"/>
          <w:szCs w:val="26"/>
        </w:rPr>
        <w:t xml:space="preserve">Глава  </w:t>
      </w:r>
      <w:proofErr w:type="spellStart"/>
      <w:r w:rsidRPr="00241B05">
        <w:rPr>
          <w:rFonts w:ascii="Arial" w:hAnsi="Arial" w:cs="Arial"/>
          <w:color w:val="000000"/>
          <w:sz w:val="26"/>
          <w:szCs w:val="26"/>
        </w:rPr>
        <w:t>Богучанского</w:t>
      </w:r>
      <w:proofErr w:type="spellEnd"/>
      <w:r w:rsidRPr="00241B05">
        <w:rPr>
          <w:rFonts w:ascii="Arial" w:hAnsi="Arial" w:cs="Arial"/>
          <w:color w:val="000000"/>
          <w:sz w:val="26"/>
          <w:szCs w:val="26"/>
        </w:rPr>
        <w:t xml:space="preserve"> района                                                         А.С. Медведев</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p>
    <w:tbl>
      <w:tblPr>
        <w:tblW w:w="0" w:type="auto"/>
        <w:tblCellMar>
          <w:top w:w="15" w:type="dxa"/>
          <w:left w:w="15" w:type="dxa"/>
          <w:bottom w:w="15" w:type="dxa"/>
          <w:right w:w="15" w:type="dxa"/>
        </w:tblCellMar>
        <w:tblLook w:val="04A0"/>
      </w:tblPr>
      <w:tblGrid>
        <w:gridCol w:w="4652"/>
        <w:gridCol w:w="4703"/>
      </w:tblGrid>
      <w:tr w:rsidR="00241B05" w:rsidRPr="00241B05" w:rsidTr="003F14E0">
        <w:tc>
          <w:tcPr>
            <w:tcW w:w="4652" w:type="dxa"/>
            <w:tcMar>
              <w:top w:w="0" w:type="dxa"/>
              <w:left w:w="108" w:type="dxa"/>
              <w:bottom w:w="0" w:type="dxa"/>
              <w:right w:w="108" w:type="dxa"/>
            </w:tcMar>
            <w:hideMark/>
          </w:tcPr>
          <w:p w:rsidR="00241B05" w:rsidRPr="00241B05" w:rsidRDefault="00241B05" w:rsidP="003F14E0">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tc>
        <w:tc>
          <w:tcPr>
            <w:tcW w:w="4703" w:type="dxa"/>
            <w:tcMar>
              <w:top w:w="0" w:type="dxa"/>
              <w:left w:w="108" w:type="dxa"/>
              <w:bottom w:w="0" w:type="dxa"/>
              <w:right w:w="108" w:type="dxa"/>
            </w:tcMar>
            <w:hideMark/>
          </w:tcPr>
          <w:p w:rsidR="00241B05" w:rsidRPr="00241B05" w:rsidRDefault="00241B05" w:rsidP="003F14E0">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Приложение</w:t>
            </w:r>
          </w:p>
          <w:p w:rsidR="00241B05" w:rsidRPr="00241B05" w:rsidRDefault="00241B05" w:rsidP="003F14E0">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 к постановлению администрации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w:t>
            </w:r>
            <w:r w:rsidRPr="00241B05">
              <w:rPr>
                <w:rFonts w:ascii="Arial" w:eastAsia="Times New Roman" w:hAnsi="Arial" w:cs="Arial"/>
                <w:color w:val="000000"/>
                <w:sz w:val="20"/>
                <w:szCs w:val="20"/>
                <w:lang w:eastAsia="ru-RU"/>
              </w:rPr>
              <w:lastRenderedPageBreak/>
              <w:t>района</w:t>
            </w:r>
          </w:p>
          <w:p w:rsidR="00241B05" w:rsidRPr="00241B05" w:rsidRDefault="00241B05" w:rsidP="003F14E0">
            <w:pPr>
              <w:spacing w:after="0" w:line="240" w:lineRule="auto"/>
              <w:jc w:val="right"/>
              <w:rPr>
                <w:rFonts w:ascii="Arial" w:eastAsia="Times New Roman" w:hAnsi="Arial" w:cs="Arial"/>
                <w:color w:val="000000"/>
                <w:sz w:val="20"/>
                <w:szCs w:val="20"/>
                <w:lang w:val="en-US" w:eastAsia="ru-RU"/>
              </w:rPr>
            </w:pPr>
            <w:r w:rsidRPr="00241B05">
              <w:rPr>
                <w:rFonts w:ascii="Arial" w:eastAsia="Times New Roman" w:hAnsi="Arial" w:cs="Arial"/>
                <w:color w:val="000000"/>
                <w:sz w:val="20"/>
                <w:szCs w:val="20"/>
                <w:lang w:eastAsia="ru-RU"/>
              </w:rPr>
              <w:t>от 04.03.2025 №163-п</w:t>
            </w:r>
          </w:p>
          <w:p w:rsidR="00241B05" w:rsidRPr="00241B05" w:rsidRDefault="00241B05" w:rsidP="003F14E0">
            <w:pPr>
              <w:spacing w:after="0" w:line="240" w:lineRule="auto"/>
              <w:jc w:val="right"/>
              <w:rPr>
                <w:rFonts w:ascii="Arial" w:eastAsia="Times New Roman" w:hAnsi="Arial" w:cs="Arial"/>
                <w:color w:val="000000"/>
                <w:sz w:val="20"/>
                <w:szCs w:val="20"/>
                <w:lang w:val="en-US" w:eastAsia="ru-RU"/>
              </w:rPr>
            </w:pPr>
          </w:p>
        </w:tc>
      </w:tr>
    </w:tbl>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lastRenderedPageBreak/>
        <w:t>АДМИНИСТРАТИВНЫЙ РЕГЛАМЕНТ</w:t>
      </w: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r w:rsidRPr="00241B05">
        <w:rPr>
          <w:rFonts w:ascii="Arial" w:eastAsia="Times New Roman" w:hAnsi="Arial" w:cs="Arial"/>
          <w:bCs/>
          <w:color w:val="000000"/>
          <w:sz w:val="20"/>
          <w:szCs w:val="20"/>
          <w:lang w:eastAsia="ru-RU"/>
        </w:rPr>
        <w:t>1.Общие положения</w:t>
      </w: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Предмет регулирования административного регламента</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 1. </w:t>
      </w:r>
      <w:proofErr w:type="gramStart"/>
      <w:r w:rsidRPr="00241B05">
        <w:rPr>
          <w:rFonts w:ascii="Arial" w:eastAsia="Times New Roman" w:hAnsi="Arial" w:cs="Arial"/>
          <w:color w:val="000000"/>
          <w:sz w:val="20"/>
          <w:szCs w:val="20"/>
          <w:lang w:eastAsia="ru-RU"/>
        </w:rPr>
        <w:t xml:space="preserve">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определяет стандарт предоставления муниципальной услуги по предоставлению недвижимого имущества, находящегося в муниципальной собственности муниципального образования </w:t>
      </w:r>
      <w:proofErr w:type="spellStart"/>
      <w:r w:rsidRPr="00241B05">
        <w:rPr>
          <w:rFonts w:ascii="Arial" w:eastAsia="Times New Roman" w:hAnsi="Arial" w:cs="Arial"/>
          <w:color w:val="000000"/>
          <w:sz w:val="20"/>
          <w:szCs w:val="20"/>
          <w:lang w:eastAsia="ru-RU"/>
        </w:rPr>
        <w:t>Богучанский</w:t>
      </w:r>
      <w:proofErr w:type="spellEnd"/>
      <w:r w:rsidRPr="00241B05">
        <w:rPr>
          <w:rFonts w:ascii="Arial" w:eastAsia="Times New Roman" w:hAnsi="Arial" w:cs="Arial"/>
          <w:color w:val="000000"/>
          <w:sz w:val="20"/>
          <w:szCs w:val="20"/>
          <w:lang w:eastAsia="ru-RU"/>
        </w:rPr>
        <w:t xml:space="preserve"> район, арендуемого субъектами малого и среднего предпринимательства при реализации ими преимущественного права на</w:t>
      </w:r>
      <w:proofErr w:type="gramEnd"/>
      <w:r w:rsidRPr="00241B05">
        <w:rPr>
          <w:rFonts w:ascii="Arial" w:eastAsia="Times New Roman" w:hAnsi="Arial" w:cs="Arial"/>
          <w:color w:val="000000"/>
          <w:sz w:val="20"/>
          <w:szCs w:val="20"/>
          <w:lang w:eastAsia="ru-RU"/>
        </w:rPr>
        <w:t xml:space="preserve"> приобретение арендуемого имущества, в собственность (далее - муниципальная услуга) и устанавливает сроки и последовательность действий (административных процедур) администрации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района (далее – Администрация) при предоставлении муниципальной услуги.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Круг заявителей</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r w:rsidRPr="00241B05">
        <w:rPr>
          <w:rFonts w:ascii="Arial" w:eastAsia="Times New Roman" w:hAnsi="Arial" w:cs="Arial"/>
          <w:color w:val="000000"/>
          <w:sz w:val="20"/>
          <w:szCs w:val="20"/>
          <w:lang w:eastAsia="ru-RU"/>
        </w:rPr>
        <w:tab/>
        <w:t>2. Заявителями являются юридические лица и физические лица, зарегистрированные в качестве индивидуального предпринимателя без образования юридического лица, сведения о которых содержатся в едином реестре субъектов малого и среднего предпринимательства, являющиеся арендаторами недвижимого имущества, находящегося в муниципальной собственности (далее – заявители). Интересы заявителей могут представлять лица, обладающие соответствующими полномочиями (далее – представители).</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Требования к порядку информирования о предоставлении муниципальной услуги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3. Основными требованиями к порядку информирования о предоставлении муниципальной услуги являются:</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достоверность предоставляемой информации;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четкость в изложении информации;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полнота информирования;</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наглядность форм предоставляемой информации;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удобство и доступность получения информации;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оперативность предоставления информации;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размещение информации о порядке предоставления услуги инвалидам с учетом ограничений их жизнедеятельности.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4. Информация по вопросам предоставления муниципальной услуги предоставляется: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4.1. на информационных стендах, расположенных в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4.2. на Едином портале государственных и муниципальных услуг (функций) (далее – ЕПГУ) </w:t>
      </w:r>
      <w:proofErr w:type="spellStart"/>
      <w:r w:rsidRPr="00241B05">
        <w:rPr>
          <w:rFonts w:ascii="Arial" w:eastAsia="Times New Roman" w:hAnsi="Arial" w:cs="Arial"/>
          <w:color w:val="000000"/>
          <w:sz w:val="20"/>
          <w:szCs w:val="20"/>
          <w:lang w:eastAsia="ru-RU"/>
        </w:rPr>
        <w:t>www.gosuslugi.ru</w:t>
      </w:r>
      <w:proofErr w:type="spellEnd"/>
      <w:r w:rsidRPr="00241B05">
        <w:rPr>
          <w:rFonts w:ascii="Arial" w:eastAsia="Times New Roman" w:hAnsi="Arial" w:cs="Arial"/>
          <w:color w:val="000000"/>
          <w:sz w:val="20"/>
          <w:szCs w:val="20"/>
          <w:lang w:eastAsia="ru-RU"/>
        </w:rPr>
        <w:t>/;</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4.4. на официальном сайте муниципального образования </w:t>
      </w:r>
      <w:proofErr w:type="spellStart"/>
      <w:r w:rsidRPr="00241B05">
        <w:rPr>
          <w:rFonts w:ascii="Arial" w:eastAsia="Times New Roman" w:hAnsi="Arial" w:cs="Arial"/>
          <w:color w:val="000000"/>
          <w:sz w:val="20"/>
          <w:szCs w:val="20"/>
          <w:lang w:eastAsia="ru-RU"/>
        </w:rPr>
        <w:t>Богучанский</w:t>
      </w:r>
      <w:proofErr w:type="spellEnd"/>
      <w:r w:rsidRPr="00241B05">
        <w:rPr>
          <w:rFonts w:ascii="Arial" w:eastAsia="Times New Roman" w:hAnsi="Arial" w:cs="Arial"/>
          <w:color w:val="000000"/>
          <w:sz w:val="20"/>
          <w:szCs w:val="20"/>
          <w:lang w:eastAsia="ru-RU"/>
        </w:rPr>
        <w:t xml:space="preserve"> район Красноярского края: https://boguchansky-raion.gosuslugi.ru/.</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 Информация по вопросам предоставления муниципальной услуги может быть получена Заявителем:</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5.1. при личном обращении;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5.2. с использованием средств телефонной связи;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5.3. посредством публикаций в средствах массовой информации;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5.4. в электронной форме.</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6. Информация по вопросу предоставления муниципальной услуги предоставляется заявителю в администрации по адресу: 663430, Красноярский край, </w:t>
      </w:r>
      <w:proofErr w:type="spellStart"/>
      <w:r w:rsidRPr="00241B05">
        <w:rPr>
          <w:rFonts w:ascii="Arial" w:eastAsia="Times New Roman" w:hAnsi="Arial" w:cs="Arial"/>
          <w:color w:val="000000"/>
          <w:sz w:val="20"/>
          <w:szCs w:val="20"/>
          <w:lang w:eastAsia="ru-RU"/>
        </w:rPr>
        <w:t>Богучанский</w:t>
      </w:r>
      <w:proofErr w:type="spellEnd"/>
      <w:r w:rsidRPr="00241B05">
        <w:rPr>
          <w:rFonts w:ascii="Arial" w:eastAsia="Times New Roman" w:hAnsi="Arial" w:cs="Arial"/>
          <w:color w:val="000000"/>
          <w:sz w:val="20"/>
          <w:szCs w:val="20"/>
          <w:lang w:eastAsia="ru-RU"/>
        </w:rPr>
        <w:t xml:space="preserve"> район, с. </w:t>
      </w:r>
      <w:proofErr w:type="spellStart"/>
      <w:r w:rsidRPr="00241B05">
        <w:rPr>
          <w:rFonts w:ascii="Arial" w:eastAsia="Times New Roman" w:hAnsi="Arial" w:cs="Arial"/>
          <w:color w:val="000000"/>
          <w:sz w:val="20"/>
          <w:szCs w:val="20"/>
          <w:lang w:eastAsia="ru-RU"/>
        </w:rPr>
        <w:t>Богучаны</w:t>
      </w:r>
      <w:proofErr w:type="spellEnd"/>
      <w:r w:rsidRPr="00241B05">
        <w:rPr>
          <w:rFonts w:ascii="Arial" w:eastAsia="Times New Roman" w:hAnsi="Arial" w:cs="Arial"/>
          <w:color w:val="000000"/>
          <w:sz w:val="20"/>
          <w:szCs w:val="20"/>
          <w:lang w:eastAsia="ru-RU"/>
        </w:rPr>
        <w:t>, ул. Октябрьская, д. 72.</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График работы администрации регламентируется правилами внутреннего трудового распорядка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Понедельник – пятница с 9.00 час. до 17.12 час., суббота, воскресение – выходные дни, перерыв с 13.00 час. до 14.00 час., приемные дни: понедельник-пятница.</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lastRenderedPageBreak/>
        <w:t>Телефон специалиста, уполномоченного на информирование о предоставление муниципальной услуги: 8 (39162) 22-8-02.</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7.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Время ожидания ответа при устном информировании заявителя не может превышать пятнадцать минут.</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8. При письменном обращении заявителя за информацией о предоставлении муниципальной услуги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десять дней со дня регистрации обращения. Информация предоставляется в простой, чёткой форме с указанием фамилии, имени, отчества и номера телефона непосредственного исполнителя, за подписью главы администрации или лица его замещающего.</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9. Информация о предоставлении муниципальной услуги в администрации, размещаемая на официальном сайте муниципального образования </w:t>
      </w:r>
      <w:proofErr w:type="spellStart"/>
      <w:r w:rsidRPr="00241B05">
        <w:rPr>
          <w:rFonts w:ascii="Arial" w:eastAsia="Times New Roman" w:hAnsi="Arial" w:cs="Arial"/>
          <w:color w:val="000000"/>
          <w:sz w:val="20"/>
          <w:szCs w:val="20"/>
          <w:lang w:eastAsia="ru-RU"/>
        </w:rPr>
        <w:t>Богучанский</w:t>
      </w:r>
      <w:proofErr w:type="spellEnd"/>
      <w:r w:rsidRPr="00241B05">
        <w:rPr>
          <w:rFonts w:ascii="Arial" w:eastAsia="Times New Roman" w:hAnsi="Arial" w:cs="Arial"/>
          <w:color w:val="000000"/>
          <w:sz w:val="20"/>
          <w:szCs w:val="20"/>
          <w:lang w:eastAsia="ru-RU"/>
        </w:rPr>
        <w:t xml:space="preserve"> район, содержит:</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текст настоящего административного регламента;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форму заявления о предоставлении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10. Консультации (справки) о предоставлении муниципальной услуги предоставляются по следующим вопросам:</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перечень документов, необходимых для предоставления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источник получения документов, необходимых для предоставления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время приема документов;</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сроки предоставления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место нахождения и график работы специалистов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11.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 </w:t>
      </w:r>
      <w:proofErr w:type="spellStart"/>
      <w:r w:rsidRPr="00241B05">
        <w:rPr>
          <w:rFonts w:ascii="Arial" w:eastAsia="Times New Roman" w:hAnsi="Arial" w:cs="Arial"/>
          <w:color w:val="000000"/>
          <w:sz w:val="20"/>
          <w:szCs w:val="20"/>
          <w:lang w:eastAsia="ru-RU"/>
        </w:rPr>
        <w:t>Astra</w:t>
      </w:r>
      <w:proofErr w:type="spellEnd"/>
      <w:r w:rsidRPr="00241B05">
        <w:rPr>
          <w:rFonts w:ascii="Arial" w:eastAsia="Times New Roman" w:hAnsi="Arial" w:cs="Arial"/>
          <w:color w:val="000000"/>
          <w:sz w:val="20"/>
          <w:szCs w:val="20"/>
          <w:lang w:eastAsia="ru-RU"/>
        </w:rPr>
        <w:t xml:space="preserve"> </w:t>
      </w:r>
      <w:proofErr w:type="spellStart"/>
      <w:r w:rsidRPr="00241B05">
        <w:rPr>
          <w:rFonts w:ascii="Arial" w:eastAsia="Times New Roman" w:hAnsi="Arial" w:cs="Arial"/>
          <w:color w:val="000000"/>
          <w:sz w:val="20"/>
          <w:szCs w:val="20"/>
          <w:lang w:eastAsia="ru-RU"/>
        </w:rPr>
        <w:t>Serif</w:t>
      </w:r>
      <w:proofErr w:type="spellEnd"/>
      <w:r w:rsidRPr="00241B05">
        <w:rPr>
          <w:rFonts w:ascii="Arial" w:eastAsia="Times New Roman" w:hAnsi="Arial" w:cs="Arial"/>
          <w:color w:val="000000"/>
          <w:sz w:val="20"/>
          <w:szCs w:val="20"/>
          <w:lang w:eastAsia="ru-RU"/>
        </w:rPr>
        <w:t xml:space="preserve"> № 12, 13, без исправлений.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12.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13.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14.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запроса, а также фамилия, имя, отчество и (или) наименование заявителя.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lastRenderedPageBreak/>
        <w:t>15. Для получения сведений о ходе предоставления муниципальной услуги заявителем указываются в письменном обращении (называются - при устном обращении) фамилия, имя, отчество заявителя, почтовый адрес.</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16. При изменении информации по предоставлению муниципальной услуги осуществляется ее периодическое обновление.</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17. Основными требованиями к информированию заявителей о муниципальной услуге являются: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актуальность, своевременность, доступность и полнота информации;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четкость в изложении материалов;</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наглядность форм подачи материала.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18. Ответ на письменное обращение заявителя предоставляется в простой, четкой и понятной форме с указанием фамилии, имени, отчества, номера телефона исполнителя и подписывается должностным лицом Администрации или уполномоченным руководителем Администрации на совершение данных действий (далее - уполномоченное должностное лицо).</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19. 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20. Информация о порядке предоставления муниципальной услуги предоставляется бесплатно.</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2. Стандарт предоставления муниципальной услуги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Наименование муниципальной услуги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21. В соответствии с настоящим Регламентом предоставляется муниципальная услуга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Наименование органа местного самоуправления, непосредственно предоставляющего муниципальную услугу</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 22. Муниципальную услугу предоставляет администрация </w:t>
      </w:r>
      <w:proofErr w:type="spellStart"/>
      <w:r w:rsidRPr="00241B05">
        <w:rPr>
          <w:rFonts w:ascii="Arial" w:eastAsia="Times New Roman" w:hAnsi="Arial" w:cs="Arial"/>
          <w:color w:val="000000"/>
          <w:sz w:val="20"/>
          <w:szCs w:val="20"/>
          <w:lang w:eastAsia="ru-RU"/>
        </w:rPr>
        <w:t>Богуванского</w:t>
      </w:r>
      <w:proofErr w:type="spellEnd"/>
      <w:r w:rsidRPr="00241B05">
        <w:rPr>
          <w:rFonts w:ascii="Arial" w:eastAsia="Times New Roman" w:hAnsi="Arial" w:cs="Arial"/>
          <w:color w:val="000000"/>
          <w:sz w:val="20"/>
          <w:szCs w:val="20"/>
          <w:lang w:eastAsia="ru-RU"/>
        </w:rPr>
        <w:t xml:space="preserve"> района.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23. Структурным подразделением Администрации, ответственным за непосредственное предоставление муниципальной услуги является отдел по управлению муниципальным имуществом Управления муниципальной собственностью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района (далее – Отдел).</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Описание результата предоставления муниципальной услуги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hyperlink r:id="rId5" w:history="1">
        <w:r w:rsidRPr="00241B05">
          <w:rPr>
            <w:rFonts w:ascii="Arial" w:eastAsia="Times New Roman" w:hAnsi="Arial" w:cs="Arial"/>
            <w:color w:val="454545"/>
            <w:sz w:val="20"/>
            <w:szCs w:val="20"/>
            <w:lang w:eastAsia="ru-RU"/>
          </w:rPr>
          <w:t>24</w:t>
        </w:r>
      </w:hyperlink>
      <w:r w:rsidRPr="00241B05">
        <w:rPr>
          <w:rFonts w:ascii="Arial" w:eastAsia="Times New Roman" w:hAnsi="Arial" w:cs="Arial"/>
          <w:color w:val="000000"/>
          <w:sz w:val="20"/>
          <w:szCs w:val="20"/>
          <w:lang w:eastAsia="ru-RU"/>
        </w:rPr>
        <w:t>. Результатом предоставления муниципальной услуги будет являться: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24.1. предложение о заключении договора купли-продажи недвижимого имущества (Приложение №4) и проект договора купли-продажи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24.2. решение об отказе в предоставлении услуги по форме согласно Приложению №3.</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Срок предоставления муниципальной услуги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hyperlink r:id="rId6" w:history="1">
        <w:r w:rsidRPr="00241B05">
          <w:rPr>
            <w:rFonts w:ascii="Arial" w:eastAsia="Times New Roman" w:hAnsi="Arial" w:cs="Arial"/>
            <w:color w:val="454545"/>
            <w:sz w:val="20"/>
            <w:szCs w:val="20"/>
            <w:lang w:eastAsia="ru-RU"/>
          </w:rPr>
          <w:t>25</w:t>
        </w:r>
      </w:hyperlink>
      <w:r w:rsidRPr="00241B05">
        <w:rPr>
          <w:rFonts w:ascii="Arial" w:eastAsia="Times New Roman" w:hAnsi="Arial" w:cs="Arial"/>
          <w:color w:val="000000"/>
          <w:sz w:val="20"/>
          <w:szCs w:val="20"/>
          <w:lang w:eastAsia="ru-RU"/>
        </w:rPr>
        <w:t>. Муниципальная услуга предоставляется в срок 114 календарных дней со дня получения заявления Администрацией</w:t>
      </w:r>
      <w:r w:rsidRPr="00241B05">
        <w:rPr>
          <w:rFonts w:ascii="Arial" w:eastAsia="Times New Roman" w:hAnsi="Arial" w:cs="Arial"/>
          <w:color w:val="FF0000"/>
          <w:sz w:val="20"/>
          <w:szCs w:val="20"/>
          <w:lang w:eastAsia="ru-RU"/>
        </w:rPr>
        <w:t>.</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Перечень нормативных правовых актов, регулирующих отношения, возникающие в связи с предоставлением муниципальной услуги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 26. Предоставление муниципальной услуги осуществляется в соответствии </w:t>
      </w:r>
      <w:proofErr w:type="gramStart"/>
      <w:r w:rsidRPr="00241B05">
        <w:rPr>
          <w:rFonts w:ascii="Arial" w:eastAsia="Times New Roman" w:hAnsi="Arial" w:cs="Arial"/>
          <w:color w:val="000000"/>
          <w:sz w:val="20"/>
          <w:szCs w:val="20"/>
          <w:lang w:eastAsia="ru-RU"/>
        </w:rPr>
        <w:t>с</w:t>
      </w:r>
      <w:proofErr w:type="gramEnd"/>
      <w:r w:rsidRPr="00241B05">
        <w:rPr>
          <w:rFonts w:ascii="Arial" w:eastAsia="Times New Roman" w:hAnsi="Arial" w:cs="Arial"/>
          <w:color w:val="000000"/>
          <w:sz w:val="20"/>
          <w:szCs w:val="20"/>
          <w:lang w:eastAsia="ru-RU"/>
        </w:rPr>
        <w:t>:</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Конституцией Российской Федерации;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Гражданским кодексом Российской Федерации;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Федеральным законом от 27.07.2010 № 210-ФЗ «Об организации предоставления государственных и муниципальных услуг»;</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Федеральным законом от 06.10.2003 № 131-ФЗ «Об общих принципах организации местного самоуправления в Российской Федерации»;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Федеральным законом от 02.05.2006 № 59-ФЗ «О порядке рассмотрения обращений граждан Российской Федерации»;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 Уставом муниципального образования </w:t>
      </w:r>
      <w:proofErr w:type="spellStart"/>
      <w:r w:rsidRPr="00241B05">
        <w:rPr>
          <w:rFonts w:ascii="Arial" w:eastAsia="Times New Roman" w:hAnsi="Arial" w:cs="Arial"/>
          <w:color w:val="000000"/>
          <w:sz w:val="20"/>
          <w:szCs w:val="20"/>
          <w:lang w:eastAsia="ru-RU"/>
        </w:rPr>
        <w:t>Богучанский</w:t>
      </w:r>
      <w:proofErr w:type="spellEnd"/>
      <w:r w:rsidRPr="00241B05">
        <w:rPr>
          <w:rFonts w:ascii="Arial" w:eastAsia="Times New Roman" w:hAnsi="Arial" w:cs="Arial"/>
          <w:color w:val="000000"/>
          <w:sz w:val="20"/>
          <w:szCs w:val="20"/>
          <w:lang w:eastAsia="ru-RU"/>
        </w:rPr>
        <w:t xml:space="preserve"> район.</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bookmarkStart w:id="0" w:name="Par169"/>
      <w:bookmarkEnd w:id="0"/>
      <w:r w:rsidRPr="00241B05">
        <w:rPr>
          <w:rFonts w:ascii="Arial" w:eastAsia="Times New Roman" w:hAnsi="Arial" w:cs="Arial"/>
          <w:color w:val="000000"/>
          <w:sz w:val="20"/>
          <w:szCs w:val="20"/>
          <w:lang w:eastAsia="ru-RU"/>
        </w:rPr>
        <w:fldChar w:fldCharType="begin"/>
      </w:r>
      <w:r w:rsidRPr="00241B05">
        <w:rPr>
          <w:rFonts w:ascii="Arial" w:eastAsia="Times New Roman" w:hAnsi="Arial" w:cs="Arial"/>
          <w:color w:val="000000"/>
          <w:sz w:val="20"/>
          <w:szCs w:val="20"/>
          <w:lang w:eastAsia="ru-RU"/>
        </w:rPr>
        <w:instrText xml:space="preserve"> HYPERLINK "https://login.consultant.ru/link/?req=doc&amp;base=RLAW067&amp;n=100681&amp;date=13.09.2021&amp;dst=100022&amp;field=134" </w:instrText>
      </w:r>
      <w:r w:rsidRPr="00241B05">
        <w:rPr>
          <w:rFonts w:ascii="Arial" w:eastAsia="Times New Roman" w:hAnsi="Arial" w:cs="Arial"/>
          <w:color w:val="000000"/>
          <w:sz w:val="20"/>
          <w:szCs w:val="20"/>
          <w:lang w:eastAsia="ru-RU"/>
        </w:rPr>
        <w:fldChar w:fldCharType="separate"/>
      </w:r>
      <w:r w:rsidRPr="00241B05">
        <w:rPr>
          <w:rFonts w:ascii="Arial" w:eastAsia="Times New Roman" w:hAnsi="Arial" w:cs="Arial"/>
          <w:color w:val="454545"/>
          <w:sz w:val="20"/>
          <w:szCs w:val="20"/>
          <w:lang w:eastAsia="ru-RU"/>
        </w:rPr>
        <w:t>27</w:t>
      </w:r>
      <w:r w:rsidRPr="00241B05">
        <w:rPr>
          <w:rFonts w:ascii="Arial" w:eastAsia="Times New Roman" w:hAnsi="Arial" w:cs="Arial"/>
          <w:color w:val="000000"/>
          <w:sz w:val="20"/>
          <w:szCs w:val="20"/>
          <w:lang w:eastAsia="ru-RU"/>
        </w:rPr>
        <w:fldChar w:fldCharType="end"/>
      </w:r>
      <w:r w:rsidRPr="00241B05">
        <w:rPr>
          <w:rFonts w:ascii="Arial" w:eastAsia="Times New Roman" w:hAnsi="Arial" w:cs="Arial"/>
          <w:color w:val="000000"/>
          <w:sz w:val="20"/>
          <w:szCs w:val="20"/>
          <w:lang w:eastAsia="ru-RU"/>
        </w:rPr>
        <w:t>. Для получения муниципальной услуги заявитель представляет в Администрацию, либо направляет посредством почтовой связи на бумажном носителе, либо в форме электронных документов, заявление о реализации преимущественного права на приобретение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К заявлению о предоставлении муниципальной услуги прилагаются следующие документы:</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w:t>
      </w:r>
      <w:r w:rsidRPr="00241B05">
        <w:rPr>
          <w:rFonts w:ascii="Arial" w:eastAsia="Times New Roman" w:hAnsi="Arial" w:cs="Arial"/>
          <w:color w:val="000000"/>
          <w:sz w:val="20"/>
          <w:szCs w:val="20"/>
          <w:lang w:eastAsia="ru-RU"/>
        </w:rPr>
        <w:tab/>
        <w:t xml:space="preserve">) В случае если заявление и документы, необходимые для предоставления муниципальной услуги, подаются через представителя заявителя, </w:t>
      </w:r>
      <w:proofErr w:type="gramStart"/>
      <w:r w:rsidRPr="00241B05">
        <w:rPr>
          <w:rFonts w:ascii="Arial" w:eastAsia="Times New Roman" w:hAnsi="Arial" w:cs="Arial"/>
          <w:color w:val="000000"/>
          <w:sz w:val="20"/>
          <w:szCs w:val="20"/>
          <w:lang w:eastAsia="ru-RU"/>
        </w:rPr>
        <w:t>предоставляется документ</w:t>
      </w:r>
      <w:proofErr w:type="gramEnd"/>
      <w:r w:rsidRPr="00241B05">
        <w:rPr>
          <w:rFonts w:ascii="Arial" w:eastAsia="Times New Roman" w:hAnsi="Arial" w:cs="Arial"/>
          <w:color w:val="000000"/>
          <w:sz w:val="20"/>
          <w:szCs w:val="20"/>
          <w:lang w:eastAsia="ru-RU"/>
        </w:rPr>
        <w:t xml:space="preserve">,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41B05">
        <w:rPr>
          <w:rFonts w:ascii="Arial" w:eastAsia="Times New Roman" w:hAnsi="Arial" w:cs="Arial"/>
          <w:color w:val="000000"/>
          <w:sz w:val="20"/>
          <w:szCs w:val="20"/>
          <w:lang w:eastAsia="ru-RU"/>
        </w:rPr>
        <w:t>предоставлена</w:t>
      </w:r>
      <w:proofErr w:type="gramEnd"/>
      <w:r w:rsidRPr="00241B05">
        <w:rPr>
          <w:rFonts w:ascii="Arial" w:eastAsia="Times New Roman" w:hAnsi="Arial" w:cs="Arial"/>
          <w:color w:val="000000"/>
          <w:sz w:val="20"/>
          <w:szCs w:val="20"/>
          <w:lang w:eastAsia="ru-RU"/>
        </w:rPr>
        <w:t>:</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оформленная в соответствии с законодательством Российской Федерации доверенность (для физических лиц);</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оформленная в соответствии с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 решение общего собрания учредителей о приобретении в собственность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6) выписка из реестра акционеров, заверенная </w:t>
      </w:r>
      <w:proofErr w:type="spellStart"/>
      <w:r w:rsidRPr="00241B05">
        <w:rPr>
          <w:rFonts w:ascii="Arial" w:eastAsia="Times New Roman" w:hAnsi="Arial" w:cs="Arial"/>
          <w:color w:val="000000"/>
          <w:sz w:val="20"/>
          <w:szCs w:val="20"/>
          <w:lang w:eastAsia="ru-RU"/>
        </w:rPr>
        <w:t>реестродержателем</w:t>
      </w:r>
      <w:proofErr w:type="spellEnd"/>
      <w:r w:rsidRPr="00241B05">
        <w:rPr>
          <w:rFonts w:ascii="Arial" w:eastAsia="Times New Roman" w:hAnsi="Arial" w:cs="Arial"/>
          <w:color w:val="000000"/>
          <w:sz w:val="20"/>
          <w:szCs w:val="20"/>
          <w:lang w:eastAsia="ru-RU"/>
        </w:rPr>
        <w:t xml:space="preserve"> (для акционерных обществ);</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7) выписка из реестра участников общества с указанием гражданства физических лиц - участников общества и долей участников в уставном капитале (для обществ с ограниченной ответственностью).</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28. Заявление о предоставлении муниципальной услуги составляется в одном экземпляре. Заявление подписывается и представляется заявителем или уполномоченным им лицом.</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29. В заявлении обязательно должен быть указан порядок и срок оплаты.</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30. В бумажном виде форма заявления может быть получена непосредственно в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31. Форма заявления доступна для копирования и заполнения в электронном виде на официальном сайте муниципального образования </w:t>
      </w:r>
      <w:proofErr w:type="spellStart"/>
      <w:r w:rsidRPr="00241B05">
        <w:rPr>
          <w:rFonts w:ascii="Arial" w:eastAsia="Times New Roman" w:hAnsi="Arial" w:cs="Arial"/>
          <w:color w:val="000000"/>
          <w:sz w:val="20"/>
          <w:szCs w:val="20"/>
          <w:lang w:eastAsia="ru-RU"/>
        </w:rPr>
        <w:t>Богучанский</w:t>
      </w:r>
      <w:proofErr w:type="spellEnd"/>
      <w:r w:rsidRPr="00241B05">
        <w:rPr>
          <w:rFonts w:ascii="Arial" w:eastAsia="Times New Roman" w:hAnsi="Arial" w:cs="Arial"/>
          <w:color w:val="000000"/>
          <w:sz w:val="20"/>
          <w:szCs w:val="20"/>
          <w:lang w:eastAsia="ru-RU"/>
        </w:rPr>
        <w:t xml:space="preserve"> район Красноярского края в сети Интернет, а также по обращению заявителя может быть выслана на адрес его электронной почты (Приложение № 1).</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roofErr w:type="gramStart"/>
      <w:r w:rsidRPr="00241B05">
        <w:rPr>
          <w:rFonts w:ascii="Arial" w:eastAsia="Times New Roman" w:hAnsi="Arial" w:cs="Arial"/>
          <w:bCs/>
          <w:color w:val="000000"/>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32. Заявитель вправе представить по собственной инициативе:</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 сведения из единого государственного реестра юридических лиц;</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 сведения из единого государственного реестра индивидуальных предпринимателей;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3) копии документов, подтверждающих внесение арендной платы в соответствии с установленными договорами сроками платежей.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4)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lastRenderedPageBreak/>
        <w:t>Сведения, указанные в подпунктах 1 и 2 могут быть получены в налоговых органах. Сведения, указанные в подпунктах 3 и 4, могут быть получены в кредитных организациях (банках), через которые осуществлялись соответствующие платежи.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33. Непредставление заявителем указанных документов не является основанием для отказа заявителю в предоставлении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34. Запрещается требовать от заявителя: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исполнительной власти,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w:t>
      </w:r>
      <w:proofErr w:type="gramEnd"/>
      <w:r w:rsidRPr="00241B05">
        <w:rPr>
          <w:rFonts w:ascii="Arial" w:eastAsia="Times New Roman" w:hAnsi="Arial" w:cs="Arial"/>
          <w:color w:val="000000"/>
          <w:sz w:val="20"/>
          <w:szCs w:val="20"/>
          <w:lang w:eastAsia="ru-RU"/>
        </w:rPr>
        <w:t xml:space="preserve"> </w:t>
      </w:r>
      <w:proofErr w:type="gramStart"/>
      <w:r w:rsidRPr="00241B05">
        <w:rPr>
          <w:rFonts w:ascii="Arial" w:eastAsia="Times New Roman" w:hAnsi="Arial" w:cs="Arial"/>
          <w:color w:val="000000"/>
          <w:sz w:val="20"/>
          <w:szCs w:val="20"/>
          <w:lang w:eastAsia="ru-RU"/>
        </w:rPr>
        <w:t>услуг» муниципальных услуг, в соответствии с нормативными правовыми актами Российской Федерации, нормативными правовыми актами Красноярского края,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241B05">
        <w:rPr>
          <w:rFonts w:ascii="Arial" w:eastAsia="Times New Roman" w:hAnsi="Arial" w:cs="Arial"/>
          <w:color w:val="000000"/>
          <w:sz w:val="20"/>
          <w:szCs w:val="20"/>
          <w:lang w:eastAsia="ru-RU"/>
        </w:rPr>
        <w:t xml:space="preserve"> Заявитель вправе представить указанные документы и информацию по собственной инициативе;</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241B05">
        <w:rPr>
          <w:rFonts w:ascii="Arial" w:eastAsia="Times New Roman" w:hAnsi="Arial" w:cs="Arial"/>
          <w:color w:val="000000"/>
          <w:sz w:val="20"/>
          <w:szCs w:val="20"/>
          <w:lang w:eastAsia="ru-RU"/>
        </w:rPr>
        <w:t>документы</w:t>
      </w:r>
      <w:proofErr w:type="gramEnd"/>
      <w:r w:rsidRPr="00241B05">
        <w:rPr>
          <w:rFonts w:ascii="Arial" w:eastAsia="Times New Roman" w:hAnsi="Arial" w:cs="Arial"/>
          <w:color w:val="000000"/>
          <w:sz w:val="20"/>
          <w:szCs w:val="20"/>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35. Исчерпывающий перечень оснований для отказа в приеме документов, необходимых для предоставления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 представление неполного комплекта документов, необходимых для предоставления услуги, в соответствии с пунктом;</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3) представленные заявителем документы утратили силу на момент обращения за услугой (документы, удостоверяющие личность, документы, подтверждающие полномочия представителя);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6) неполное заполнение полей в форме заявления, в том числе в форме заявления на ЕПГУ;</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Исчерпывающий перечень оснований для приостановления и (или) отказа в предоставлении муниципальной услуги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bookmarkStart w:id="1" w:name="Par220"/>
      <w:bookmarkEnd w:id="1"/>
      <w:r w:rsidRPr="00241B05">
        <w:rPr>
          <w:rFonts w:ascii="Arial" w:eastAsia="Times New Roman" w:hAnsi="Arial" w:cs="Arial"/>
          <w:color w:val="000000"/>
          <w:sz w:val="20"/>
          <w:szCs w:val="20"/>
          <w:lang w:eastAsia="ru-RU"/>
        </w:rPr>
        <w:t>36. Приостановление предоставления муниципальной услуги не предусмотрено.</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37. Основаниями для отказа в предоставлении муниципальной услуги являются: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 заявитель не относится к кругу лиц, имеющих право на предоставление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10101"/>
          <w:sz w:val="20"/>
          <w:szCs w:val="20"/>
          <w:shd w:val="clear" w:color="auto" w:fill="FFFFFF"/>
          <w:lang w:eastAsia="ru-RU"/>
        </w:rPr>
        <w:t xml:space="preserve">2) арендуемое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241B05">
        <w:rPr>
          <w:rFonts w:ascii="Arial" w:hAnsi="Arial" w:cs="Arial"/>
          <w:sz w:val="20"/>
          <w:szCs w:val="20"/>
        </w:rPr>
        <w:t>утвержденный в соответствии с частью 4 статьи 18 Федерального закона от 24.07.2007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Pr="00241B05">
        <w:rPr>
          <w:rFonts w:ascii="Arial" w:eastAsia="Times New Roman" w:hAnsi="Arial" w:cs="Arial"/>
          <w:color w:val="010101"/>
          <w:sz w:val="20"/>
          <w:szCs w:val="20"/>
          <w:shd w:val="clear" w:color="auto" w:fill="FFFFFF"/>
          <w:lang w:eastAsia="ru-RU"/>
        </w:rPr>
        <w:t>, но при этом на день подачи запроса</w:t>
      </w:r>
      <w:proofErr w:type="gramEnd"/>
      <w:r w:rsidRPr="00241B05">
        <w:rPr>
          <w:rFonts w:ascii="Arial" w:eastAsia="Times New Roman" w:hAnsi="Arial" w:cs="Arial"/>
          <w:color w:val="010101"/>
          <w:sz w:val="20"/>
          <w:szCs w:val="20"/>
          <w:shd w:val="clear" w:color="auto" w:fill="FFFFFF"/>
          <w:lang w:eastAsia="ru-RU"/>
        </w:rPr>
        <w:t xml:space="preserve"> находится у заявителя во временном владении и (или) временном пользовании непрерывно менее двух лет в соответствии с договором или договорами аренды такого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10101"/>
          <w:sz w:val="20"/>
          <w:szCs w:val="20"/>
          <w:shd w:val="clear" w:color="auto" w:fill="FFFFFF"/>
          <w:lang w:eastAsia="ru-RU"/>
        </w:rPr>
        <w:t xml:space="preserve">3) 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Pr="00241B05">
        <w:rPr>
          <w:rFonts w:ascii="Arial" w:hAnsi="Arial" w:cs="Arial"/>
          <w:sz w:val="20"/>
          <w:szCs w:val="20"/>
        </w:rPr>
        <w:t>утвержденный в соответствии с частью 4 статьи 18 Федерального закона от 24.07.2007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w:t>
      </w:r>
      <w:r w:rsidRPr="00241B05">
        <w:rPr>
          <w:rFonts w:ascii="Arial" w:eastAsia="Times New Roman" w:hAnsi="Arial" w:cs="Arial"/>
          <w:color w:val="010101"/>
          <w:sz w:val="20"/>
          <w:szCs w:val="20"/>
          <w:shd w:val="clear" w:color="auto" w:fill="FFFFFF"/>
          <w:lang w:eastAsia="ru-RU"/>
        </w:rPr>
        <w:t>, менее 5 лет на дату подачи запроса заявителем;</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10101"/>
          <w:sz w:val="20"/>
          <w:szCs w:val="20"/>
          <w:shd w:val="clear" w:color="auto" w:fill="FFFFFF"/>
          <w:lang w:eastAsia="ru-RU"/>
        </w:rPr>
        <w:t>4) 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5 и более лет на дату</w:t>
      </w:r>
      <w:proofErr w:type="gramEnd"/>
      <w:r w:rsidRPr="00241B05">
        <w:rPr>
          <w:rFonts w:ascii="Arial" w:eastAsia="Times New Roman" w:hAnsi="Arial" w:cs="Arial"/>
          <w:color w:val="010101"/>
          <w:sz w:val="20"/>
          <w:szCs w:val="20"/>
          <w:shd w:val="clear" w:color="auto" w:fill="FFFFFF"/>
          <w:lang w:eastAsia="ru-RU"/>
        </w:rPr>
        <w:t xml:space="preserve"> подачи запроса заявителем, но при этом находится у заявителя во временном владении и (или) временном пользовании непрерывно менее трех лет в соответствии с договором или договорами аренды такого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10101"/>
          <w:sz w:val="20"/>
          <w:szCs w:val="20"/>
          <w:shd w:val="clear" w:color="auto" w:fill="FFFFFF"/>
          <w:lang w:eastAsia="ru-RU"/>
        </w:rPr>
        <w:t>5) отсутствие сведений о заявителе в ЕРСМСП;</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10101"/>
          <w:sz w:val="20"/>
          <w:szCs w:val="20"/>
          <w:shd w:val="clear" w:color="auto" w:fill="FFFFFF"/>
          <w:lang w:eastAsia="ru-RU"/>
        </w:rPr>
        <w:t>6) отчуждение арендуемого имущества не допускается в соответствии с законодательством Российской Федерации, регулирующим приватизацию муниципального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10101"/>
          <w:sz w:val="20"/>
          <w:szCs w:val="20"/>
          <w:shd w:val="clear" w:color="auto" w:fill="FFFFFF"/>
          <w:lang w:eastAsia="ru-RU"/>
        </w:rPr>
        <w:t>7) несоответствие сведений, представленных заявителем, сведениям, полученным в рамках межведомственного взаимодействия и (или) сведениям, имеющимся в распоряжении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10101"/>
          <w:sz w:val="20"/>
          <w:szCs w:val="20"/>
          <w:shd w:val="clear" w:color="auto" w:fill="FFFFFF"/>
          <w:lang w:eastAsia="ru-RU"/>
        </w:rPr>
        <w:t>8)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41B05" w:rsidRPr="00241B05" w:rsidRDefault="00241B05" w:rsidP="00241B05">
      <w:pPr>
        <w:spacing w:after="0" w:line="240" w:lineRule="auto"/>
        <w:ind w:firstLine="708"/>
        <w:jc w:val="both"/>
        <w:rPr>
          <w:rFonts w:ascii="Arial" w:eastAsia="Times New Roman" w:hAnsi="Arial" w:cs="Arial"/>
          <w:color w:val="010101"/>
          <w:sz w:val="20"/>
          <w:szCs w:val="20"/>
          <w:shd w:val="clear" w:color="auto" w:fill="FFFFFF"/>
          <w:lang w:eastAsia="ru-RU"/>
        </w:rPr>
      </w:pPr>
      <w:proofErr w:type="gramStart"/>
      <w:r w:rsidRPr="00241B05">
        <w:rPr>
          <w:rFonts w:ascii="Arial" w:eastAsia="Times New Roman" w:hAnsi="Arial" w:cs="Arial"/>
          <w:color w:val="010101"/>
          <w:sz w:val="20"/>
          <w:szCs w:val="20"/>
          <w:shd w:val="clear" w:color="auto" w:fill="FFFFFF"/>
          <w:lang w:eastAsia="ru-RU"/>
        </w:rPr>
        <w:t>9) у заявителя имеется задолженность по арендной плате за недвижимое имущество, неустойкам (штрафам, пеням) на день: подачи заявления о реализации преимущественного права на приобретение арендуемого имущества (в случае, если рассматриваемое недвижимое имущество включено в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в соответствии с частью 4</w:t>
      </w:r>
      <w:proofErr w:type="gramEnd"/>
      <w:r w:rsidRPr="00241B05">
        <w:rPr>
          <w:rFonts w:ascii="Arial" w:eastAsia="Times New Roman" w:hAnsi="Arial" w:cs="Arial"/>
          <w:color w:val="010101"/>
          <w:sz w:val="20"/>
          <w:szCs w:val="20"/>
          <w:shd w:val="clear" w:color="auto" w:fill="FFFFFF"/>
          <w:lang w:eastAsia="ru-RU"/>
        </w:rPr>
        <w:t xml:space="preserve"> статьи 18 Федерального закона от 24.07.2007 № 209-ФЗ «О развитии малого и среднего предпринимательства в Российской Федерации»); </w:t>
      </w:r>
      <w:proofErr w:type="gramStart"/>
      <w:r w:rsidRPr="00241B05">
        <w:rPr>
          <w:rFonts w:ascii="Arial" w:eastAsia="Times New Roman" w:hAnsi="Arial" w:cs="Arial"/>
          <w:color w:val="010101"/>
          <w:sz w:val="20"/>
          <w:szCs w:val="20"/>
          <w:shd w:val="clear" w:color="auto" w:fill="FFFFFF"/>
          <w:lang w:eastAsia="ru-RU"/>
        </w:rPr>
        <w:t xml:space="preserve">заключения договора купли-продажи арендуемого имущества (в случае, если рассматриваемое недвижимое имущество не включено в перечень государственного имущества или муниципального имущества, предназначенного для передачи во владение и (или) в </w:t>
      </w:r>
      <w:r w:rsidRPr="00241B05">
        <w:rPr>
          <w:rFonts w:ascii="Arial" w:eastAsia="Times New Roman" w:hAnsi="Arial" w:cs="Arial"/>
          <w:color w:val="010101"/>
          <w:sz w:val="20"/>
          <w:szCs w:val="20"/>
          <w:shd w:val="clear" w:color="auto" w:fill="FFFFFF"/>
          <w:lang w:eastAsia="ru-RU"/>
        </w:rPr>
        <w:lastRenderedPageBreak/>
        <w:t>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38. Услуги, которые являются необходимыми и обязательными для предоставления муниципальной услуги, отсутствуют.</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Порядок, размер и основания взимания муниципальной пошлины или иной платы, взимаемой за предоставление муниципальной услуги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39. Муниципальная услуга предоставляется бесплатно.</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40. Максимальный срок ожидания заявителя (либо его представителя) в очереди при подаче заявления, при получении результатов оказания услуги не должен превышать 15 минут.</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241B05">
        <w:rPr>
          <w:rFonts w:ascii="Arial" w:eastAsia="Times New Roman" w:hAnsi="Arial" w:cs="Arial"/>
          <w:bCs/>
          <w:color w:val="000000"/>
          <w:sz w:val="20"/>
          <w:szCs w:val="20"/>
          <w:lang w:eastAsia="ru-RU"/>
        </w:rPr>
        <w:t>мультимедийной</w:t>
      </w:r>
      <w:proofErr w:type="spellEnd"/>
      <w:r w:rsidRPr="00241B05">
        <w:rPr>
          <w:rFonts w:ascii="Arial" w:eastAsia="Times New Roman" w:hAnsi="Arial" w:cs="Arial"/>
          <w:bCs/>
          <w:color w:val="000000"/>
          <w:sz w:val="20"/>
          <w:szCs w:val="20"/>
          <w:lang w:eastAsia="ru-RU"/>
        </w:rPr>
        <w:t xml:space="preserve"> информации о порядке предоставления таких услуг</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41. Здание, в котором размещается администрация, должно быть оборудовано информационными табличками (вывесками), содержащими информацию об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Информационная табличка должна размещаться рядом с входом либо на двери входа так, чтобы ее хорошо видели посетители.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Прием заявителей осуществляется в специально выделенном помещении для предоставления муниципальной услуги (далее - помещение).</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Вход и выход из помещения оборудуются соответствующими указателями.</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 местах предоставления муниципальной услуги обеспечиваются: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возможность беспрепятственного входа в помещения и выхода из них;</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содействие со стороны должностных лиц администрации, при необходимости, инвалиду при входе в помещение и выходе из него;</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оборудование на прилегающих к зданию территориях мест для парковки автотранспортных средств инвалидов;</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вспомогательных технологий;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сопровождение инвалидов, имеющих стойкие расстройства функции зрения и самостоятельного передвижения, по зданию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министерства (учреждения).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 местах предоставления муниципальной услуги предусматривается оборудование мест общественного пользования (туалетов).</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Помещение должно быть оборудовано противопожарной системой и средствами порошкового пожаротушения.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lastRenderedPageBreak/>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работника администрации, осуществляющего предоставление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color w:val="000000"/>
          <w:sz w:val="20"/>
          <w:szCs w:val="20"/>
          <w:lang w:eastAsia="ru-RU"/>
        </w:rPr>
        <w:t> </w:t>
      </w:r>
      <w:r w:rsidRPr="00241B05">
        <w:rPr>
          <w:rFonts w:ascii="Arial" w:eastAsia="Times New Roman" w:hAnsi="Arial" w:cs="Arial"/>
          <w:bCs/>
          <w:color w:val="000000"/>
          <w:sz w:val="20"/>
          <w:szCs w:val="20"/>
          <w:lang w:eastAsia="ru-RU"/>
        </w:rPr>
        <w:t>Показатели доступности и качества муниципальной услуги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ind w:firstLine="709"/>
        <w:jc w:val="both"/>
        <w:rPr>
          <w:rFonts w:ascii="Arial" w:eastAsia="Times New Roman" w:hAnsi="Arial" w:cs="Arial"/>
          <w:sz w:val="20"/>
          <w:szCs w:val="20"/>
        </w:rPr>
      </w:pPr>
      <w:r w:rsidRPr="00241B05">
        <w:rPr>
          <w:rFonts w:ascii="Arial" w:eastAsia="Times New Roman" w:hAnsi="Arial" w:cs="Arial"/>
          <w:color w:val="000000"/>
          <w:sz w:val="20"/>
          <w:szCs w:val="20"/>
          <w:lang w:eastAsia="ru-RU"/>
        </w:rPr>
        <w:t xml:space="preserve"> 42. </w:t>
      </w:r>
      <w:r w:rsidRPr="00241B05">
        <w:rPr>
          <w:rFonts w:ascii="Arial" w:eastAsia="Times New Roman" w:hAnsi="Arial" w:cs="Arial"/>
          <w:sz w:val="20"/>
          <w:szCs w:val="20"/>
        </w:rPr>
        <w:t>Основными показателями доступности предоставления муниципальной услуги являются:</w:t>
      </w:r>
    </w:p>
    <w:p w:rsidR="00241B05" w:rsidRPr="00241B05" w:rsidRDefault="00241B05" w:rsidP="00241B05">
      <w:pPr>
        <w:autoSpaceDE w:val="0"/>
        <w:spacing w:after="0" w:line="240" w:lineRule="auto"/>
        <w:ind w:firstLine="709"/>
        <w:jc w:val="both"/>
        <w:rPr>
          <w:rFonts w:ascii="Arial" w:eastAsia="Times New Roman" w:hAnsi="Arial" w:cs="Arial"/>
          <w:sz w:val="20"/>
          <w:szCs w:val="20"/>
        </w:rPr>
      </w:pPr>
      <w:r w:rsidRPr="00241B05">
        <w:rPr>
          <w:rFonts w:ascii="Arial" w:eastAsia="Times New Roman" w:hAnsi="Arial" w:cs="Arial"/>
          <w:sz w:val="20"/>
          <w:szCs w:val="20"/>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1B05" w:rsidRPr="00241B05" w:rsidRDefault="00241B05" w:rsidP="00241B05">
      <w:pPr>
        <w:autoSpaceDE w:val="0"/>
        <w:spacing w:after="0" w:line="240" w:lineRule="auto"/>
        <w:ind w:firstLine="709"/>
        <w:jc w:val="both"/>
        <w:rPr>
          <w:rFonts w:ascii="Arial" w:eastAsia="Times New Roman" w:hAnsi="Arial" w:cs="Arial"/>
          <w:sz w:val="20"/>
          <w:szCs w:val="20"/>
        </w:rPr>
      </w:pPr>
      <w:r w:rsidRPr="00241B05">
        <w:rPr>
          <w:rFonts w:ascii="Arial" w:eastAsia="Times New Roman" w:hAnsi="Arial" w:cs="Arial"/>
          <w:sz w:val="20"/>
          <w:szCs w:val="20"/>
        </w:rPr>
        <w:t>– возможность получения Заявителем уведомлений о предоставлении муниципальной услуги с помощью ЕПГУ;</w:t>
      </w:r>
    </w:p>
    <w:p w:rsidR="00241B05" w:rsidRPr="00241B05" w:rsidRDefault="00241B05" w:rsidP="00241B05">
      <w:pPr>
        <w:autoSpaceDE w:val="0"/>
        <w:spacing w:after="0" w:line="240" w:lineRule="auto"/>
        <w:ind w:firstLine="709"/>
        <w:jc w:val="both"/>
        <w:rPr>
          <w:rFonts w:ascii="Arial" w:eastAsia="Times New Roman" w:hAnsi="Arial" w:cs="Arial"/>
          <w:sz w:val="20"/>
          <w:szCs w:val="20"/>
        </w:rPr>
      </w:pPr>
      <w:r w:rsidRPr="00241B05">
        <w:rPr>
          <w:rFonts w:ascii="Arial" w:eastAsia="Times New Roman" w:hAnsi="Arial" w:cs="Arial"/>
          <w:sz w:val="20"/>
          <w:szCs w:val="2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rsidR="00241B05" w:rsidRPr="00241B05" w:rsidRDefault="00241B05" w:rsidP="00241B05">
      <w:pPr>
        <w:autoSpaceDE w:val="0"/>
        <w:spacing w:after="0" w:line="240" w:lineRule="auto"/>
        <w:ind w:firstLine="709"/>
        <w:jc w:val="both"/>
        <w:rPr>
          <w:rFonts w:ascii="Arial" w:eastAsia="Times New Roman" w:hAnsi="Arial" w:cs="Arial"/>
          <w:sz w:val="20"/>
          <w:szCs w:val="20"/>
        </w:rPr>
      </w:pPr>
      <w:r w:rsidRPr="00241B05">
        <w:rPr>
          <w:rFonts w:ascii="Arial" w:eastAsia="Times New Roman" w:hAnsi="Arial" w:cs="Arial"/>
          <w:sz w:val="20"/>
          <w:szCs w:val="20"/>
        </w:rPr>
        <w:t>2.24. Основными показателями качества предоставления муниципальной услуги являются:</w:t>
      </w:r>
    </w:p>
    <w:p w:rsidR="00241B05" w:rsidRPr="00241B05" w:rsidRDefault="00241B05" w:rsidP="00241B05">
      <w:pPr>
        <w:autoSpaceDE w:val="0"/>
        <w:spacing w:after="0" w:line="240" w:lineRule="auto"/>
        <w:ind w:firstLine="708"/>
        <w:jc w:val="both"/>
        <w:rPr>
          <w:rFonts w:ascii="Arial" w:eastAsia="Times New Roman" w:hAnsi="Arial" w:cs="Arial"/>
          <w:sz w:val="20"/>
          <w:szCs w:val="20"/>
        </w:rPr>
      </w:pPr>
      <w:r w:rsidRPr="00241B05">
        <w:rPr>
          <w:rFonts w:ascii="Arial" w:eastAsia="Times New Roman" w:hAnsi="Arial" w:cs="Arial"/>
          <w:sz w:val="20"/>
          <w:szCs w:val="20"/>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241B05" w:rsidRPr="00241B05" w:rsidRDefault="00241B05" w:rsidP="00241B05">
      <w:pPr>
        <w:autoSpaceDE w:val="0"/>
        <w:spacing w:after="0" w:line="240" w:lineRule="auto"/>
        <w:ind w:firstLine="708"/>
        <w:jc w:val="both"/>
        <w:rPr>
          <w:rFonts w:ascii="Arial" w:eastAsia="Times New Roman" w:hAnsi="Arial" w:cs="Arial"/>
          <w:sz w:val="20"/>
          <w:szCs w:val="20"/>
        </w:rPr>
      </w:pPr>
      <w:r w:rsidRPr="00241B05">
        <w:rPr>
          <w:rFonts w:ascii="Arial" w:eastAsia="Times New Roman" w:hAnsi="Arial" w:cs="Arial"/>
          <w:sz w:val="20"/>
          <w:szCs w:val="20"/>
        </w:rPr>
        <w:t>– минимально возможное количество взаимодействий гражданина с должностными лицами и муниципальными служащими Уполномоченного органа, участвующими в предоставлении муниципальной услуги;</w:t>
      </w:r>
    </w:p>
    <w:p w:rsidR="00241B05" w:rsidRPr="00241B05" w:rsidRDefault="00241B05" w:rsidP="00241B05">
      <w:pPr>
        <w:autoSpaceDE w:val="0"/>
        <w:spacing w:after="0" w:line="240" w:lineRule="auto"/>
        <w:ind w:firstLine="708"/>
        <w:jc w:val="both"/>
        <w:rPr>
          <w:rFonts w:ascii="Arial" w:eastAsia="Times New Roman" w:hAnsi="Arial" w:cs="Arial"/>
          <w:sz w:val="20"/>
          <w:szCs w:val="20"/>
        </w:rPr>
      </w:pPr>
      <w:r w:rsidRPr="00241B05">
        <w:rPr>
          <w:rFonts w:ascii="Arial" w:eastAsia="Times New Roman" w:hAnsi="Arial" w:cs="Arial"/>
          <w:sz w:val="20"/>
          <w:szCs w:val="20"/>
        </w:rPr>
        <w:t>– отсутствие обоснованных жалоб на действия (бездействие) должностных лиц и муниципальных служащих Уполномоченного органа и их некорректное (невнимательное) отношение к Заявителям;</w:t>
      </w:r>
    </w:p>
    <w:p w:rsidR="00241B05" w:rsidRPr="00241B05" w:rsidRDefault="00241B05" w:rsidP="00241B05">
      <w:pPr>
        <w:autoSpaceDE w:val="0"/>
        <w:spacing w:after="0" w:line="240" w:lineRule="auto"/>
        <w:ind w:firstLine="708"/>
        <w:jc w:val="both"/>
        <w:rPr>
          <w:rFonts w:ascii="Arial" w:eastAsia="Times New Roman" w:hAnsi="Arial" w:cs="Arial"/>
          <w:sz w:val="20"/>
          <w:szCs w:val="20"/>
        </w:rPr>
      </w:pPr>
      <w:r w:rsidRPr="00241B05">
        <w:rPr>
          <w:rFonts w:ascii="Arial" w:eastAsia="Times New Roman" w:hAnsi="Arial" w:cs="Arial"/>
          <w:sz w:val="20"/>
          <w:szCs w:val="20"/>
        </w:rPr>
        <w:t>– отсутствие нарушений установленных сроков в процессе предоставления муниципальной услуги;</w:t>
      </w:r>
    </w:p>
    <w:p w:rsidR="00241B05" w:rsidRPr="00241B05" w:rsidRDefault="00241B05" w:rsidP="00241B05">
      <w:pPr>
        <w:autoSpaceDE w:val="0"/>
        <w:spacing w:after="0" w:line="240" w:lineRule="auto"/>
        <w:ind w:firstLine="708"/>
        <w:jc w:val="both"/>
        <w:rPr>
          <w:rFonts w:ascii="Arial" w:eastAsia="Times New Roman" w:hAnsi="Arial" w:cs="Arial"/>
          <w:sz w:val="20"/>
          <w:szCs w:val="20"/>
        </w:rPr>
      </w:pPr>
      <w:r w:rsidRPr="00241B05">
        <w:rPr>
          <w:rFonts w:ascii="Arial" w:eastAsia="Times New Roman" w:hAnsi="Arial" w:cs="Arial"/>
          <w:sz w:val="20"/>
          <w:szCs w:val="20"/>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41B05">
        <w:rPr>
          <w:rFonts w:ascii="Arial" w:eastAsia="Times New Roman" w:hAnsi="Arial" w:cs="Arial"/>
          <w:sz w:val="20"/>
          <w:szCs w:val="20"/>
        </w:rPr>
        <w:t>итогам</w:t>
      </w:r>
      <w:proofErr w:type="gramEnd"/>
      <w:r w:rsidRPr="00241B05">
        <w:rPr>
          <w:rFonts w:ascii="Arial" w:eastAsia="Times New Roman" w:hAnsi="Arial" w:cs="Arial"/>
          <w:sz w:val="20"/>
          <w:szCs w:val="20"/>
        </w:rPr>
        <w:t xml:space="preserve"> рассмотрения которых вынесены решения об удовлетворении (частичном удовлетворении) требований Заявителей.</w:t>
      </w:r>
    </w:p>
    <w:p w:rsidR="00241B05" w:rsidRPr="00241B05" w:rsidRDefault="00241B05" w:rsidP="00241B05">
      <w:pPr>
        <w:spacing w:after="0" w:line="240" w:lineRule="auto"/>
        <w:ind w:firstLine="709"/>
        <w:jc w:val="both"/>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Перечень административных процедур</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43. При предоставлении муниципальной услуги выполняются следующие административные процедуры:</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 прием и регистрация заявления с необходимыми документами для предоставления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r w:rsidRPr="00241B05">
        <w:rPr>
          <w:rFonts w:ascii="Arial" w:eastAsia="Times New Roman" w:hAnsi="Arial" w:cs="Arial"/>
          <w:strike/>
          <w:color w:val="000000"/>
          <w:sz w:val="20"/>
          <w:szCs w:val="20"/>
          <w:lang w:eastAsia="ru-RU"/>
        </w:rPr>
        <w:t>;</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3) принятие решения о предоставлении (об отказе предоставления)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4) проведение независимой оценки рыночной стоимости имущества и принятие решения об условиях приватизации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 выдача (направление) документа, являющегося результатом предоставления муниципальной услуги.</w:t>
      </w:r>
    </w:p>
    <w:p w:rsidR="00241B05" w:rsidRPr="00241B05" w:rsidRDefault="00241B05" w:rsidP="00241B05">
      <w:pPr>
        <w:widowControl w:val="0"/>
        <w:suppressAutoHyphens/>
        <w:spacing w:after="0" w:line="240" w:lineRule="auto"/>
        <w:ind w:firstLine="540"/>
        <w:jc w:val="both"/>
        <w:textAlignment w:val="baseline"/>
        <w:rPr>
          <w:rFonts w:ascii="Arial" w:eastAsia="SimSun" w:hAnsi="Arial" w:cs="Arial"/>
          <w:kern w:val="1"/>
          <w:sz w:val="20"/>
          <w:szCs w:val="20"/>
          <w:lang w:eastAsia="ar-SA"/>
        </w:rPr>
      </w:pPr>
      <w:r w:rsidRPr="00241B05">
        <w:rPr>
          <w:rFonts w:ascii="Arial" w:eastAsia="Times New Roman" w:hAnsi="Arial" w:cs="Arial"/>
          <w:color w:val="000000"/>
          <w:kern w:val="1"/>
          <w:sz w:val="20"/>
          <w:szCs w:val="20"/>
          <w:lang w:eastAsia="ru-RU"/>
        </w:rPr>
        <w:t xml:space="preserve">44. </w:t>
      </w:r>
      <w:r w:rsidRPr="00241B05">
        <w:rPr>
          <w:rFonts w:ascii="Arial" w:eastAsia="SimSun" w:hAnsi="Arial" w:cs="Arial"/>
          <w:kern w:val="1"/>
          <w:sz w:val="20"/>
          <w:szCs w:val="20"/>
          <w:lang w:eastAsia="ar-SA"/>
        </w:rPr>
        <w:t>Блок-схема предоставления муниципальной услуги представлена в приложении № 5 к Административному регламенту.</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Прием и регистрация заявления с необходимыми документами для предоставления муниципальной услуги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 45. Основанием для начала осуществления административной процедуры является поступление специалисту Администрации, ответственному за регистрацию поступающих </w:t>
      </w:r>
      <w:r w:rsidRPr="00241B05">
        <w:rPr>
          <w:rFonts w:ascii="Arial" w:eastAsia="Times New Roman" w:hAnsi="Arial" w:cs="Arial"/>
          <w:color w:val="000000"/>
          <w:sz w:val="20"/>
          <w:szCs w:val="20"/>
          <w:lang w:eastAsia="ru-RU"/>
        </w:rPr>
        <w:lastRenderedPageBreak/>
        <w:t>заявлений на предоставление муниципальной услуги, заявления и прилагаемых к нему документов.</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46. Специалист Администрации осуществляет регистрацию заявления и прилагаемых к нему документов в соответствии с порядком делопроизводства, установленным в Администрации.</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47.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3 (три) рабочих дня, </w:t>
      </w:r>
      <w:proofErr w:type="gramStart"/>
      <w:r w:rsidRPr="00241B05">
        <w:rPr>
          <w:rFonts w:ascii="Arial" w:eastAsia="Times New Roman" w:hAnsi="Arial" w:cs="Arial"/>
          <w:color w:val="000000"/>
          <w:sz w:val="20"/>
          <w:szCs w:val="20"/>
          <w:lang w:eastAsia="ru-RU"/>
        </w:rPr>
        <w:t>с даты поступления</w:t>
      </w:r>
      <w:proofErr w:type="gramEnd"/>
      <w:r w:rsidRPr="00241B05">
        <w:rPr>
          <w:rFonts w:ascii="Arial" w:eastAsia="Times New Roman" w:hAnsi="Arial" w:cs="Arial"/>
          <w:color w:val="000000"/>
          <w:sz w:val="20"/>
          <w:szCs w:val="20"/>
          <w:lang w:eastAsia="ru-RU"/>
        </w:rPr>
        <w:t xml:space="preserve"> заявления и прилагаемых к нему документов в Администрацию.</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48. После регистрации в Администрации, заявление и прилагаемые к нему документы, направляются на рассмотрение специалисту, ответственному за подготовку документов по муниципальной услуге.</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49. Максимальный срок осуществления административной процедуры не может превышать 3 (три) рабочих дней.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50. Критерием выполнения административного действия является регистрация заявления в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51.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ответственному за предоставление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52. Способом фиксации результата выполнения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учетная запись в электронной системе делопроизводства о регистрации заявления и прилагаемых к нему документов.</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53. Основанием для начала административной процедуры по формированию и направлению межведомственных запросов о предоставлении документов, необходимых для предоставления муниципальной услуги, является 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54. Межведомственные запросы о предоставлении документов и информации осуществляются сотрудником Администрации, ответственным за осуществление межведомственного информационного взаимодействия.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55. Межведомственные запросы формируются и направляются в форме электронного документа, подписанного электронной подписью и направляются по каналам системы межведомственного электронного взаимодействия (далее - СМЭВ).</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56. 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57. Максимальный срок формирования и направления запроса составляет 1 рабочий день.</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58. В случае не поступления ответа на межведомственный запрос в установленный срок в Администрации принимаются меры, предусмотренные законодательством Российской Федерации.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59. Критерием выполнения административного действия является отсутствие в заявлении, направленном в Администрацию, документов и информации, которые могут быть получены в рамках межведомственного информационного взаимодействия.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60.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61. Способом фиксации результата административной процедуры является факт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Принятие решения о предоставлении (об отказе предоставления)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62.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Администрации, ответственным за подготовку документов по муниципальной услуге, пакет документов, указанных в пунктах 27-29 Регламента.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63. Специалист Администрации в течение 3 рабочих дней </w:t>
      </w:r>
      <w:proofErr w:type="gramStart"/>
      <w:r w:rsidRPr="00241B05">
        <w:rPr>
          <w:rFonts w:ascii="Arial" w:eastAsia="Times New Roman" w:hAnsi="Arial" w:cs="Arial"/>
          <w:color w:val="000000"/>
          <w:sz w:val="20"/>
          <w:szCs w:val="20"/>
          <w:lang w:eastAsia="ru-RU"/>
        </w:rPr>
        <w:t>с даты поступления</w:t>
      </w:r>
      <w:proofErr w:type="gramEnd"/>
      <w:r w:rsidRPr="00241B05">
        <w:rPr>
          <w:rFonts w:ascii="Arial" w:eastAsia="Times New Roman" w:hAnsi="Arial" w:cs="Arial"/>
          <w:color w:val="000000"/>
          <w:sz w:val="20"/>
          <w:szCs w:val="20"/>
          <w:lang w:eastAsia="ru-RU"/>
        </w:rPr>
        <w:t xml:space="preserve"> к нему полного пакета документов, указанных в пунктах 27-29 Регламента, осуществляет следующую последовательность действий: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1) при принятии решения об отказе в предоставлении муниципальной услуги, специалист Администрации, ответственный за подготовку документов по муниципальной услуге, готовит </w:t>
      </w:r>
      <w:r w:rsidRPr="00241B05">
        <w:rPr>
          <w:rFonts w:ascii="Arial" w:eastAsia="Times New Roman" w:hAnsi="Arial" w:cs="Arial"/>
          <w:color w:val="000000"/>
          <w:sz w:val="20"/>
          <w:szCs w:val="20"/>
          <w:lang w:eastAsia="ru-RU"/>
        </w:rPr>
        <w:lastRenderedPageBreak/>
        <w:t>уведомление об отказе в предоставлении преимущественного права выкупа арендуемого имущества в соответствии с Приложением № 2 к Регламенту.</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Уведомление об отказе в предоставлении преимущественного права выкупа арендуемого имущества передается на подпись главе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 при положительном решении специалист Администрации, ответственный за подготовку документов по муниципальной услуге, организует работу по подготовке отчета об оценке рыночной стоимости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63.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20 рабочих дней со дня формирования специалистом Администрации, ответственным за подготовку документов по муниципальной услуге, пакета документов, указанных в пунктах 27-29 Регламента.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64.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35 Регламента.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65. Результатом административной процедуры по принятию решения о предоставлении (об отказе в предоставлении) муниципальной услуги является принятие решения о проведении независимой оценки рыночной стоимости имущества и определение условий приватизации муниципального имущества или уведомление об отказе в заключени</w:t>
      </w:r>
      <w:proofErr w:type="gramStart"/>
      <w:r w:rsidRPr="00241B05">
        <w:rPr>
          <w:rFonts w:ascii="Arial" w:eastAsia="Times New Roman" w:hAnsi="Arial" w:cs="Arial"/>
          <w:color w:val="000000"/>
          <w:sz w:val="20"/>
          <w:szCs w:val="20"/>
          <w:lang w:eastAsia="ru-RU"/>
        </w:rPr>
        <w:t>и</w:t>
      </w:r>
      <w:proofErr w:type="gramEnd"/>
      <w:r w:rsidRPr="00241B05">
        <w:rPr>
          <w:rFonts w:ascii="Arial" w:eastAsia="Times New Roman" w:hAnsi="Arial" w:cs="Arial"/>
          <w:color w:val="000000"/>
          <w:sz w:val="20"/>
          <w:szCs w:val="20"/>
          <w:lang w:eastAsia="ru-RU"/>
        </w:rPr>
        <w:t xml:space="preserve"> договора купли-продажи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66.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электронной системе делопроизводства о регистрации уведомления об отказе в заключени</w:t>
      </w:r>
      <w:proofErr w:type="gramStart"/>
      <w:r w:rsidRPr="00241B05">
        <w:rPr>
          <w:rFonts w:ascii="Arial" w:eastAsia="Times New Roman" w:hAnsi="Arial" w:cs="Arial"/>
          <w:color w:val="000000"/>
          <w:sz w:val="20"/>
          <w:szCs w:val="20"/>
          <w:lang w:eastAsia="ru-RU"/>
        </w:rPr>
        <w:t>и</w:t>
      </w:r>
      <w:proofErr w:type="gramEnd"/>
      <w:r w:rsidRPr="00241B05">
        <w:rPr>
          <w:rFonts w:ascii="Arial" w:eastAsia="Times New Roman" w:hAnsi="Arial" w:cs="Arial"/>
          <w:color w:val="000000"/>
          <w:sz w:val="20"/>
          <w:szCs w:val="20"/>
          <w:lang w:eastAsia="ru-RU"/>
        </w:rPr>
        <w:t xml:space="preserve"> договора купли-продажи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color w:val="000000"/>
          <w:sz w:val="20"/>
          <w:szCs w:val="20"/>
          <w:lang w:eastAsia="ru-RU"/>
        </w:rPr>
        <w:t> </w:t>
      </w:r>
      <w:r w:rsidRPr="00241B05">
        <w:rPr>
          <w:rFonts w:ascii="Arial" w:eastAsia="Times New Roman" w:hAnsi="Arial" w:cs="Arial"/>
          <w:bCs/>
          <w:color w:val="000000"/>
          <w:sz w:val="20"/>
          <w:szCs w:val="20"/>
          <w:lang w:eastAsia="ru-RU"/>
        </w:rPr>
        <w:t>Проведение независимой оценки рыночной стоимости имущества и принятие решения об условиях приватизации арендуемого имущества</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67. </w:t>
      </w:r>
      <w:proofErr w:type="gramStart"/>
      <w:r w:rsidRPr="00241B05">
        <w:rPr>
          <w:rFonts w:ascii="Arial" w:eastAsia="Times New Roman" w:hAnsi="Arial" w:cs="Arial"/>
          <w:color w:val="000000"/>
          <w:sz w:val="20"/>
          <w:szCs w:val="20"/>
          <w:lang w:eastAsia="ru-RU"/>
        </w:rPr>
        <w:t>Специалист Администрации в течение 3 рабочих дней со дня принятия решения о подготовке отчета об оценке рыночной стоимости арендуемого имущества (далее – Отчет), подготавливает необходимые документы, составляет техническое задание на оценку и размещает муниципальный заказ на оказание услуг по оценке муниципального имущества (запрос предложений, размещение заказа у единственного поставщика) по сформированному перечню объектов, подлежащих оценке.</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68. Специалист отдела Администрации, ответственный за обеспечение проведения независимой оценки рыночной стоимости арендуемого имущества, обеспечивает заключение договора на проведение оценки рыночной стоимости арендуемого муниципального недвижимого имущества в двухмесячный срок </w:t>
      </w:r>
      <w:proofErr w:type="gramStart"/>
      <w:r w:rsidRPr="00241B05">
        <w:rPr>
          <w:rFonts w:ascii="Arial" w:eastAsia="Times New Roman" w:hAnsi="Arial" w:cs="Arial"/>
          <w:color w:val="000000"/>
          <w:sz w:val="20"/>
          <w:szCs w:val="20"/>
          <w:lang w:eastAsia="ru-RU"/>
        </w:rPr>
        <w:t>с даты поступления</w:t>
      </w:r>
      <w:proofErr w:type="gramEnd"/>
      <w:r w:rsidRPr="00241B05">
        <w:rPr>
          <w:rFonts w:ascii="Arial" w:eastAsia="Times New Roman" w:hAnsi="Arial" w:cs="Arial"/>
          <w:color w:val="000000"/>
          <w:sz w:val="20"/>
          <w:szCs w:val="20"/>
          <w:lang w:eastAsia="ru-RU"/>
        </w:rPr>
        <w:t xml:space="preserve"> заявления о предоставлении муниципальной услуги с прилагаемыми документами в соответствии с пунктами 27-29 Регламента.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69.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 в срок, не превышающий 20 рабочих дней.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70. После получения Отчета специалист Администрации, в срок, не превышающий 15 рабочих дней, готовит проект распоряжения об условиях приватизации муниципального имущества, предложение о заключении договора купли-продажи муниципального имущества (Приложение №4) и проект договора купли-продажи муниципального имущества с указанием способа оплаты (единовременная оплата либо оплата в рассрочку).</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71. Максимальный срок проведения административного действия по оценке рыночной стоимости и принятию решения об условиях приватизации арендуемого имущества не должен превышать 35 рабочих дней.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72. Критериями принятия решений при выполнении административного действия являются сведения, достаточные для оформления документов.</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73. Результатом административного действия является распоряжение об условиях приватизации муниципального имущества, предложение о заключении договора купли-продажи муниципального имущества и проект договора купли- продажи муниципального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74. Способ фиксации результата административной процедуры: фиксация принятия </w:t>
      </w:r>
      <w:proofErr w:type="gramStart"/>
      <w:r w:rsidRPr="00241B05">
        <w:rPr>
          <w:rFonts w:ascii="Arial" w:eastAsia="Times New Roman" w:hAnsi="Arial" w:cs="Arial"/>
          <w:color w:val="000000"/>
          <w:sz w:val="20"/>
          <w:szCs w:val="20"/>
          <w:lang w:eastAsia="ru-RU"/>
        </w:rPr>
        <w:t>отчета</w:t>
      </w:r>
      <w:proofErr w:type="gramEnd"/>
      <w:r w:rsidRPr="00241B05">
        <w:rPr>
          <w:rFonts w:ascii="Arial" w:eastAsia="Times New Roman" w:hAnsi="Arial" w:cs="Arial"/>
          <w:color w:val="000000"/>
          <w:sz w:val="20"/>
          <w:szCs w:val="20"/>
          <w:lang w:eastAsia="ru-RU"/>
        </w:rPr>
        <w:t xml:space="preserve"> об оценке рыночной стоимости арендуемого имущества и регистрация распоряжения об условиях приватизации.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r w:rsidRPr="00241B05">
        <w:rPr>
          <w:rFonts w:ascii="Arial" w:eastAsia="Times New Roman" w:hAnsi="Arial" w:cs="Arial"/>
          <w:bCs/>
          <w:color w:val="000000"/>
          <w:sz w:val="20"/>
          <w:szCs w:val="20"/>
          <w:lang w:eastAsia="ru-RU"/>
        </w:rPr>
        <w:t>Выдача (направление) документа, являющегося результатом</w:t>
      </w:r>
      <w:r w:rsidRPr="00241B05">
        <w:rPr>
          <w:rFonts w:ascii="Arial" w:eastAsia="Times New Roman" w:hAnsi="Arial" w:cs="Arial"/>
          <w:b/>
          <w:bCs/>
          <w:color w:val="000000"/>
          <w:sz w:val="20"/>
          <w:szCs w:val="20"/>
          <w:lang w:eastAsia="ru-RU"/>
        </w:rPr>
        <w:t xml:space="preserve"> предоставления муниципальной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75.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w:t>
      </w:r>
      <w:r w:rsidRPr="00241B05">
        <w:rPr>
          <w:rFonts w:ascii="Arial" w:eastAsia="Times New Roman" w:hAnsi="Arial" w:cs="Arial"/>
          <w:color w:val="000000"/>
          <w:sz w:val="20"/>
          <w:szCs w:val="20"/>
          <w:lang w:eastAsia="ru-RU"/>
        </w:rPr>
        <w:lastRenderedPageBreak/>
        <w:t>распоряжения об условиях приватизации муниципального имущества или уведомления об отказе в заключение договора купли-продажи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76. Специалист Администрации в срок, не превышающий 2 рабочих дней </w:t>
      </w:r>
      <w:proofErr w:type="gramStart"/>
      <w:r w:rsidRPr="00241B05">
        <w:rPr>
          <w:rFonts w:ascii="Arial" w:eastAsia="Times New Roman" w:hAnsi="Arial" w:cs="Arial"/>
          <w:color w:val="000000"/>
          <w:sz w:val="20"/>
          <w:szCs w:val="20"/>
          <w:lang w:eastAsia="ru-RU"/>
        </w:rPr>
        <w:t>с даты регистрации</w:t>
      </w:r>
      <w:proofErr w:type="gramEnd"/>
      <w:r w:rsidRPr="00241B05">
        <w:rPr>
          <w:rFonts w:ascii="Arial" w:eastAsia="Times New Roman" w:hAnsi="Arial" w:cs="Arial"/>
          <w:color w:val="000000"/>
          <w:sz w:val="20"/>
          <w:szCs w:val="20"/>
          <w:lang w:eastAsia="ru-RU"/>
        </w:rPr>
        <w:t xml:space="preserve"> распоряжения об условиях приватизации арендуемого имущества осуществляет следующую последовательность действий: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 подготавливает сопроводительное письмо заявителю о направлении распоряжения об условиях приватизации муниципального имущества с предложением о заключении договора купли-продажи муниципального имущества (Приложение № 4) и проектом договора купли-продажи муниципального имущества с указанием способа оплаты (единовременная оплата либо оплата в рассрочку).</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 осуществляет регистрацию сопроводительного письма о направлении проекта решения об условиях приватизации муниципального имущества с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в соответствии с порядком делопроизводства.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3) выдает (направляет) заявителю сопроводительное письмо с приложением распоряжения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77. Специалист Администрации в срок, не превышающий 2 рабочих дней с даты подготовки уведомления об отказе в заключени</w:t>
      </w:r>
      <w:proofErr w:type="gramStart"/>
      <w:r w:rsidRPr="00241B05">
        <w:rPr>
          <w:rFonts w:ascii="Arial" w:eastAsia="Times New Roman" w:hAnsi="Arial" w:cs="Arial"/>
          <w:color w:val="000000"/>
          <w:sz w:val="20"/>
          <w:szCs w:val="20"/>
          <w:lang w:eastAsia="ru-RU"/>
        </w:rPr>
        <w:t>и</w:t>
      </w:r>
      <w:proofErr w:type="gramEnd"/>
      <w:r w:rsidRPr="00241B05">
        <w:rPr>
          <w:rFonts w:ascii="Arial" w:eastAsia="Times New Roman" w:hAnsi="Arial" w:cs="Arial"/>
          <w:color w:val="000000"/>
          <w:sz w:val="20"/>
          <w:szCs w:val="20"/>
          <w:lang w:eastAsia="ru-RU"/>
        </w:rPr>
        <w:t xml:space="preserve"> договора купли-продажи арендуемого имущества, осуществляет следующую последовательность действий: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 осуществляет регистрацию уведомления об отказе в заключени</w:t>
      </w:r>
      <w:proofErr w:type="gramStart"/>
      <w:r w:rsidRPr="00241B05">
        <w:rPr>
          <w:rFonts w:ascii="Arial" w:eastAsia="Times New Roman" w:hAnsi="Arial" w:cs="Arial"/>
          <w:color w:val="000000"/>
          <w:sz w:val="20"/>
          <w:szCs w:val="20"/>
          <w:lang w:eastAsia="ru-RU"/>
        </w:rPr>
        <w:t>и</w:t>
      </w:r>
      <w:proofErr w:type="gramEnd"/>
      <w:r w:rsidRPr="00241B05">
        <w:rPr>
          <w:rFonts w:ascii="Arial" w:eastAsia="Times New Roman" w:hAnsi="Arial" w:cs="Arial"/>
          <w:color w:val="000000"/>
          <w:sz w:val="20"/>
          <w:szCs w:val="20"/>
          <w:lang w:eastAsia="ru-RU"/>
        </w:rPr>
        <w:t xml:space="preserve"> договора купли-продажи арендуемого имущества в соответствии с порядком делопроизводства.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2) выдает (направляет) заявителю уведомление об отказе в заключени</w:t>
      </w:r>
      <w:proofErr w:type="gramStart"/>
      <w:r w:rsidRPr="00241B05">
        <w:rPr>
          <w:rFonts w:ascii="Arial" w:eastAsia="Times New Roman" w:hAnsi="Arial" w:cs="Arial"/>
          <w:color w:val="000000"/>
          <w:sz w:val="20"/>
          <w:szCs w:val="20"/>
          <w:lang w:eastAsia="ru-RU"/>
        </w:rPr>
        <w:t>и</w:t>
      </w:r>
      <w:proofErr w:type="gramEnd"/>
      <w:r w:rsidRPr="00241B05">
        <w:rPr>
          <w:rFonts w:ascii="Arial" w:eastAsia="Times New Roman" w:hAnsi="Arial" w:cs="Arial"/>
          <w:color w:val="000000"/>
          <w:sz w:val="20"/>
          <w:szCs w:val="20"/>
          <w:lang w:eastAsia="ru-RU"/>
        </w:rPr>
        <w:t xml:space="preserve"> договора купли-продажи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78. Выдача (направление) сопроводительного письма с приложением решения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w:t>
      </w:r>
      <w:proofErr w:type="gramStart"/>
      <w:r w:rsidRPr="00241B05">
        <w:rPr>
          <w:rFonts w:ascii="Arial" w:eastAsia="Times New Roman" w:hAnsi="Arial" w:cs="Arial"/>
          <w:color w:val="000000"/>
          <w:sz w:val="20"/>
          <w:szCs w:val="20"/>
          <w:lang w:eastAsia="ru-RU"/>
        </w:rPr>
        <w:t>и</w:t>
      </w:r>
      <w:proofErr w:type="gramEnd"/>
      <w:r w:rsidRPr="00241B05">
        <w:rPr>
          <w:rFonts w:ascii="Arial" w:eastAsia="Times New Roman" w:hAnsi="Arial" w:cs="Arial"/>
          <w:color w:val="000000"/>
          <w:sz w:val="20"/>
          <w:szCs w:val="20"/>
          <w:lang w:eastAsia="ru-RU"/>
        </w:rPr>
        <w:t xml:space="preserve"> договора купли-продажи арендуемого имущества осуществляется способом, указанным заявителем в заявлении.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79. В случае согласия заявителя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заявителем предложения о его заключении и (или) проекта договора купли-продажи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80. </w:t>
      </w:r>
      <w:proofErr w:type="gramStart"/>
      <w:r w:rsidRPr="00241B05">
        <w:rPr>
          <w:rFonts w:ascii="Arial" w:eastAsia="Times New Roman" w:hAnsi="Arial" w:cs="Arial"/>
          <w:color w:val="000000"/>
          <w:sz w:val="20"/>
          <w:szCs w:val="20"/>
          <w:lang w:eastAsia="ru-RU"/>
        </w:rPr>
        <w:t>В договоре купли-продажи арендуемого имущества, приобретаемого получателями муниципальной услуги, стороны подтверждают выполнение продавцом и покупателем условий, установленных статьей 3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81. Максимальный срок выполнения административной процедуры не превышает 5 рабочих дней </w:t>
      </w:r>
      <w:proofErr w:type="gramStart"/>
      <w:r w:rsidRPr="00241B05">
        <w:rPr>
          <w:rFonts w:ascii="Arial" w:eastAsia="Times New Roman" w:hAnsi="Arial" w:cs="Arial"/>
          <w:color w:val="000000"/>
          <w:sz w:val="20"/>
          <w:szCs w:val="20"/>
          <w:lang w:eastAsia="ru-RU"/>
        </w:rPr>
        <w:t>с даты принятия</w:t>
      </w:r>
      <w:proofErr w:type="gramEnd"/>
      <w:r w:rsidRPr="00241B05">
        <w:rPr>
          <w:rFonts w:ascii="Arial" w:eastAsia="Times New Roman" w:hAnsi="Arial" w:cs="Arial"/>
          <w:color w:val="000000"/>
          <w:sz w:val="20"/>
          <w:szCs w:val="20"/>
          <w:lang w:eastAsia="ru-RU"/>
        </w:rPr>
        <w:t xml:space="preserve"> решения об условиях приватизации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82. Критериями принятия решений при выполнении административного действия являются сведения, достаточные для оформления документов.</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83. Результатом административной процедуры является заключенный договор купли-продажи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84. Способом фиксации результата выполнения административной процедуры является направление сопроводительного письма с приложением </w:t>
      </w:r>
      <w:r w:rsidRPr="00241B05">
        <w:rPr>
          <w:rFonts w:ascii="Arial" w:eastAsia="Times New Roman" w:hAnsi="Arial" w:cs="Arial"/>
          <w:color w:val="000000"/>
          <w:sz w:val="20"/>
          <w:szCs w:val="20"/>
          <w:shd w:val="clear" w:color="auto" w:fill="FFFFFF"/>
          <w:lang w:eastAsia="ru-RU"/>
        </w:rPr>
        <w:t>заверенной</w:t>
      </w:r>
      <w:r w:rsidRPr="00241B05">
        <w:rPr>
          <w:rFonts w:ascii="Arial" w:eastAsia="Times New Roman" w:hAnsi="Arial" w:cs="Arial"/>
          <w:color w:val="000000"/>
          <w:sz w:val="20"/>
          <w:szCs w:val="20"/>
          <w:lang w:eastAsia="ru-RU"/>
        </w:rPr>
        <w:t> копии распоряжения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имущества с указанием способа оплаты (единовременная оплата либо оплата в рассрочку) или уведомления об отказе в заключени</w:t>
      </w:r>
      <w:proofErr w:type="gramStart"/>
      <w:r w:rsidRPr="00241B05">
        <w:rPr>
          <w:rFonts w:ascii="Arial" w:eastAsia="Times New Roman" w:hAnsi="Arial" w:cs="Arial"/>
          <w:color w:val="000000"/>
          <w:sz w:val="20"/>
          <w:szCs w:val="20"/>
          <w:lang w:eastAsia="ru-RU"/>
        </w:rPr>
        <w:t>и</w:t>
      </w:r>
      <w:proofErr w:type="gramEnd"/>
      <w:r w:rsidRPr="00241B05">
        <w:rPr>
          <w:rFonts w:ascii="Arial" w:eastAsia="Times New Roman" w:hAnsi="Arial" w:cs="Arial"/>
          <w:color w:val="000000"/>
          <w:sz w:val="20"/>
          <w:szCs w:val="20"/>
          <w:lang w:eastAsia="ru-RU"/>
        </w:rPr>
        <w:t xml:space="preserve"> договора купли-продажи арендуемого имущества.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Порядок исправления допущенных опечаток и ошибок в выданных в результате предоставления муниципальной услуги документах</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bookmarkStart w:id="2" w:name="Par504"/>
      <w:bookmarkEnd w:id="2"/>
      <w:r w:rsidRPr="00241B05">
        <w:rPr>
          <w:rFonts w:ascii="Arial" w:eastAsia="Times New Roman" w:hAnsi="Arial" w:cs="Arial"/>
          <w:color w:val="000000"/>
          <w:sz w:val="20"/>
          <w:szCs w:val="20"/>
          <w:lang w:eastAsia="ru-RU"/>
        </w:rPr>
        <w:t xml:space="preserve">85. </w:t>
      </w:r>
      <w:proofErr w:type="gramStart"/>
      <w:r w:rsidRPr="00241B05">
        <w:rPr>
          <w:rFonts w:ascii="Arial" w:eastAsia="Times New Roman" w:hAnsi="Arial" w:cs="Arial"/>
          <w:color w:val="000000"/>
          <w:sz w:val="20"/>
          <w:szCs w:val="20"/>
          <w:lang w:eastAsia="ru-RU"/>
        </w:rPr>
        <w:t xml:space="preserve">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w:t>
      </w:r>
      <w:r w:rsidRPr="00241B05">
        <w:rPr>
          <w:rFonts w:ascii="Arial" w:eastAsia="Times New Roman" w:hAnsi="Arial" w:cs="Arial"/>
          <w:color w:val="000000"/>
          <w:sz w:val="20"/>
          <w:szCs w:val="20"/>
          <w:lang w:eastAsia="ru-RU"/>
        </w:rPr>
        <w:lastRenderedPageBreak/>
        <w:t>результате предоставления муниципальной услуги, в котором, по мнению заявителя, допущены опечатки и (или) ошибки (далее - техническая ошибка).</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Заявление об исправлении технической ошибки подлежит обязательной регистрации в течение 3 (трех) рабочих дней со дня его поступления.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bookmarkStart w:id="3" w:name="Par507"/>
      <w:bookmarkEnd w:id="3"/>
      <w:r w:rsidRPr="00241B05">
        <w:rPr>
          <w:rFonts w:ascii="Arial" w:eastAsia="Times New Roman" w:hAnsi="Arial" w:cs="Arial"/>
          <w:color w:val="000000"/>
          <w:sz w:val="20"/>
          <w:szCs w:val="20"/>
          <w:lang w:eastAsia="ru-RU"/>
        </w:rPr>
        <w:t>86. Критерием принятия решения об исправлении технической ошибки является наличие или отсутствие допущенной технической ошибки.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Решение об исправлении технической ошибки принимается должностным лицом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87. Срок принятия решения об исправлении технической ошибки или об отсутствии технической ошибки не может превышать 15 календарных дней со дня регистрации заявления об исправлении технической ошибки.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88.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 предусмотренного пунктом 86 настоящего Регламента.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 xml:space="preserve">4. Формы </w:t>
      </w:r>
      <w:proofErr w:type="gramStart"/>
      <w:r w:rsidRPr="00241B05">
        <w:rPr>
          <w:rFonts w:ascii="Arial" w:eastAsia="Times New Roman" w:hAnsi="Arial" w:cs="Arial"/>
          <w:bCs/>
          <w:color w:val="000000"/>
          <w:sz w:val="20"/>
          <w:szCs w:val="20"/>
          <w:lang w:eastAsia="ru-RU"/>
        </w:rPr>
        <w:t>контроля за</w:t>
      </w:r>
      <w:proofErr w:type="gramEnd"/>
      <w:r w:rsidRPr="00241B05">
        <w:rPr>
          <w:rFonts w:ascii="Arial" w:eastAsia="Times New Roman" w:hAnsi="Arial" w:cs="Arial"/>
          <w:bCs/>
          <w:color w:val="000000"/>
          <w:sz w:val="20"/>
          <w:szCs w:val="20"/>
          <w:lang w:eastAsia="ru-RU"/>
        </w:rPr>
        <w:t xml:space="preserve"> предоставлением муниципальной услуги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 xml:space="preserve">Порядок осуществления текущего </w:t>
      </w:r>
      <w:proofErr w:type="gramStart"/>
      <w:r w:rsidRPr="00241B05">
        <w:rPr>
          <w:rFonts w:ascii="Arial" w:eastAsia="Times New Roman" w:hAnsi="Arial" w:cs="Arial"/>
          <w:bCs/>
          <w:color w:val="000000"/>
          <w:sz w:val="20"/>
          <w:szCs w:val="20"/>
          <w:lang w:eastAsia="ru-RU"/>
        </w:rPr>
        <w:t>контроля за</w:t>
      </w:r>
      <w:proofErr w:type="gramEnd"/>
      <w:r w:rsidRPr="00241B05">
        <w:rPr>
          <w:rFonts w:ascii="Arial" w:eastAsia="Times New Roman" w:hAnsi="Arial" w:cs="Arial"/>
          <w:bCs/>
          <w:color w:val="000000"/>
          <w:sz w:val="20"/>
          <w:szCs w:val="2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89. </w:t>
      </w:r>
      <w:proofErr w:type="gramStart"/>
      <w:r w:rsidRPr="00241B05">
        <w:rPr>
          <w:rFonts w:ascii="Arial" w:eastAsia="Times New Roman" w:hAnsi="Arial" w:cs="Arial"/>
          <w:color w:val="000000"/>
          <w:sz w:val="20"/>
          <w:szCs w:val="20"/>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241B05">
        <w:rPr>
          <w:rFonts w:ascii="Arial" w:eastAsia="Times New Roman" w:hAnsi="Arial" w:cs="Arial"/>
          <w:color w:val="000000"/>
          <w:sz w:val="20"/>
          <w:szCs w:val="20"/>
          <w:lang w:eastAsia="ru-RU"/>
        </w:rPr>
        <w:t>, несут персональную ответственность за соблюдение законности.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90. Периодичность и сроки осуществления текущего контроля устанавливаются начальником Отдела.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shd w:val="clear" w:color="auto" w:fill="FFFFFF"/>
          <w:lang w:eastAsia="ru-RU"/>
        </w:rPr>
      </w:pPr>
      <w:r w:rsidRPr="00241B05">
        <w:rPr>
          <w:rFonts w:ascii="Arial" w:eastAsia="Times New Roman" w:hAnsi="Arial" w:cs="Arial"/>
          <w:bCs/>
          <w:color w:val="000000"/>
          <w:sz w:val="20"/>
          <w:szCs w:val="20"/>
          <w:shd w:val="clear" w:color="auto" w:fill="FFFFFF"/>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1B05">
        <w:rPr>
          <w:rFonts w:ascii="Arial" w:eastAsia="Times New Roman" w:hAnsi="Arial" w:cs="Arial"/>
          <w:bCs/>
          <w:color w:val="000000"/>
          <w:sz w:val="20"/>
          <w:szCs w:val="20"/>
          <w:shd w:val="clear" w:color="auto" w:fill="FFFFFF"/>
          <w:lang w:eastAsia="ru-RU"/>
        </w:rPr>
        <w:t>контроля за</w:t>
      </w:r>
      <w:proofErr w:type="gramEnd"/>
      <w:r w:rsidRPr="00241B05">
        <w:rPr>
          <w:rFonts w:ascii="Arial" w:eastAsia="Times New Roman" w:hAnsi="Arial" w:cs="Arial"/>
          <w:bCs/>
          <w:color w:val="000000"/>
          <w:sz w:val="20"/>
          <w:szCs w:val="20"/>
          <w:shd w:val="clear" w:color="auto" w:fill="FFFFFF"/>
          <w:lang w:eastAsia="ru-RU"/>
        </w:rPr>
        <w:t xml:space="preserve"> полнотой и качеством предоставления муниципальной услуги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r w:rsidRPr="00241B05">
        <w:rPr>
          <w:rFonts w:ascii="Arial" w:eastAsia="Times New Roman" w:hAnsi="Arial" w:cs="Arial"/>
          <w:color w:val="000000"/>
          <w:sz w:val="20"/>
          <w:szCs w:val="20"/>
          <w:shd w:val="clear" w:color="auto" w:fill="FFFFFF"/>
          <w:lang w:eastAsia="ru-RU"/>
        </w:rPr>
        <w:t xml:space="preserve">91. </w:t>
      </w:r>
      <w:proofErr w:type="gramStart"/>
      <w:r w:rsidRPr="00241B05">
        <w:rPr>
          <w:rFonts w:ascii="Arial" w:eastAsia="Times New Roman" w:hAnsi="Arial" w:cs="Arial"/>
          <w:color w:val="000000"/>
          <w:sz w:val="20"/>
          <w:szCs w:val="20"/>
          <w:shd w:val="clear" w:color="auto" w:fill="FFFFFF"/>
          <w:lang w:eastAsia="ru-RU"/>
        </w:rPr>
        <w:t>Контроль за</w:t>
      </w:r>
      <w:proofErr w:type="gramEnd"/>
      <w:r w:rsidRPr="00241B05">
        <w:rPr>
          <w:rFonts w:ascii="Arial" w:eastAsia="Times New Roman" w:hAnsi="Arial" w:cs="Arial"/>
          <w:color w:val="000000"/>
          <w:sz w:val="20"/>
          <w:szCs w:val="20"/>
          <w:shd w:val="clear" w:color="auto" w:fill="FFFFFF"/>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shd w:val="clear" w:color="auto" w:fill="FFFFFF"/>
          <w:lang w:eastAsia="ru-RU"/>
        </w:rPr>
        <w:t>92. Плановые проверки осуществляются на основании годовых планов работы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shd w:val="clear" w:color="auto" w:fill="FFFFFF"/>
          <w:lang w:eastAsia="ru-RU"/>
        </w:rPr>
        <w:t>93.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shd w:val="clear" w:color="auto" w:fill="FFFFFF"/>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shd w:val="clear" w:color="auto" w:fill="FFFFFF"/>
          <w:lang w:eastAsia="ru-RU"/>
        </w:rPr>
        <w:t>94.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 xml:space="preserve">Положения, характеризующие требования к порядку и формам </w:t>
      </w:r>
      <w:proofErr w:type="gramStart"/>
      <w:r w:rsidRPr="00241B05">
        <w:rPr>
          <w:rFonts w:ascii="Arial" w:eastAsia="Times New Roman" w:hAnsi="Arial" w:cs="Arial"/>
          <w:bCs/>
          <w:color w:val="000000"/>
          <w:sz w:val="20"/>
          <w:szCs w:val="20"/>
          <w:lang w:eastAsia="ru-RU"/>
        </w:rPr>
        <w:t>контроля за</w:t>
      </w:r>
      <w:proofErr w:type="gramEnd"/>
      <w:r w:rsidRPr="00241B05">
        <w:rPr>
          <w:rFonts w:ascii="Arial" w:eastAsia="Times New Roman" w:hAnsi="Arial" w:cs="Arial"/>
          <w:bCs/>
          <w:color w:val="000000"/>
          <w:sz w:val="20"/>
          <w:szCs w:val="20"/>
          <w:lang w:eastAsia="ru-RU"/>
        </w:rPr>
        <w:t xml:space="preserve"> предоставлением муниципальной услуги, в том числе со стороны граждан, их объединений и организаций</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hyperlink r:id="rId7" w:history="1">
        <w:r w:rsidRPr="00241B05">
          <w:rPr>
            <w:rFonts w:ascii="Arial" w:eastAsia="Times New Roman" w:hAnsi="Arial" w:cs="Arial"/>
            <w:color w:val="000000"/>
            <w:sz w:val="20"/>
            <w:szCs w:val="20"/>
            <w:lang w:eastAsia="ru-RU"/>
          </w:rPr>
          <w:t>95</w:t>
        </w:r>
      </w:hyperlink>
      <w:r w:rsidRPr="00241B05">
        <w:rPr>
          <w:rFonts w:ascii="Arial" w:eastAsia="Times New Roman" w:hAnsi="Arial" w:cs="Arial"/>
          <w:color w:val="000000"/>
          <w:sz w:val="20"/>
          <w:szCs w:val="20"/>
          <w:lang w:eastAsia="ru-RU"/>
        </w:rPr>
        <w:t xml:space="preserve">. </w:t>
      </w:r>
      <w:proofErr w:type="gramStart"/>
      <w:r w:rsidRPr="00241B05">
        <w:rPr>
          <w:rFonts w:ascii="Arial" w:eastAsia="Times New Roman" w:hAnsi="Arial" w:cs="Arial"/>
          <w:color w:val="000000"/>
          <w:sz w:val="20"/>
          <w:szCs w:val="20"/>
          <w:lang w:eastAsia="ru-RU"/>
        </w:rPr>
        <w:t>Контроль за</w:t>
      </w:r>
      <w:proofErr w:type="gramEnd"/>
      <w:r w:rsidRPr="00241B05">
        <w:rPr>
          <w:rFonts w:ascii="Arial" w:eastAsia="Times New Roman" w:hAnsi="Arial" w:cs="Arial"/>
          <w:color w:val="000000"/>
          <w:sz w:val="20"/>
          <w:szCs w:val="20"/>
          <w:lang w:eastAsia="ru-RU"/>
        </w:rPr>
        <w:t xml:space="preserve"> предоставлением муниципальной услуги может проводиться по конкретному обращению заинтересованного лица.</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hyperlink r:id="rId8" w:history="1">
        <w:r w:rsidRPr="00241B05">
          <w:rPr>
            <w:rFonts w:ascii="Arial" w:eastAsia="Times New Roman" w:hAnsi="Arial" w:cs="Arial"/>
            <w:color w:val="000000"/>
            <w:sz w:val="20"/>
            <w:szCs w:val="20"/>
            <w:lang w:eastAsia="ru-RU"/>
          </w:rPr>
          <w:t>96</w:t>
        </w:r>
      </w:hyperlink>
      <w:r w:rsidRPr="00241B05">
        <w:rPr>
          <w:rFonts w:ascii="Arial" w:eastAsia="Times New Roman" w:hAnsi="Arial" w:cs="Arial"/>
          <w:color w:val="000000"/>
          <w:sz w:val="20"/>
          <w:szCs w:val="20"/>
          <w:lang w:eastAsia="ru-RU"/>
        </w:rPr>
        <w:t>. При проверке может быть использована информация, предоставленная гражданами, их объединениями и организациями.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hyperlink r:id="rId9" w:history="1">
        <w:r w:rsidRPr="00241B05">
          <w:rPr>
            <w:rFonts w:ascii="Arial" w:eastAsia="Times New Roman" w:hAnsi="Arial" w:cs="Arial"/>
            <w:color w:val="000000"/>
            <w:sz w:val="20"/>
            <w:szCs w:val="20"/>
            <w:lang w:eastAsia="ru-RU"/>
          </w:rPr>
          <w:t>97</w:t>
        </w:r>
      </w:hyperlink>
      <w:r w:rsidRPr="00241B05">
        <w:rPr>
          <w:rFonts w:ascii="Arial" w:eastAsia="Times New Roman" w:hAnsi="Arial" w:cs="Arial"/>
          <w:color w:val="000000"/>
          <w:sz w:val="20"/>
          <w:szCs w:val="20"/>
          <w:lang w:eastAsia="ru-RU"/>
        </w:rPr>
        <w:t>. Для проведения проверок создается комиссия, в состав которой включаются муниципальные служащие администрации.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hyperlink r:id="rId10" w:history="1">
        <w:r w:rsidRPr="00241B05">
          <w:rPr>
            <w:rFonts w:ascii="Arial" w:eastAsia="Times New Roman" w:hAnsi="Arial" w:cs="Arial"/>
            <w:color w:val="000000"/>
            <w:sz w:val="20"/>
            <w:szCs w:val="20"/>
            <w:lang w:eastAsia="ru-RU"/>
          </w:rPr>
          <w:t>98</w:t>
        </w:r>
      </w:hyperlink>
      <w:r w:rsidRPr="00241B05">
        <w:rPr>
          <w:rFonts w:ascii="Arial" w:eastAsia="Times New Roman" w:hAnsi="Arial" w:cs="Arial"/>
          <w:color w:val="000000"/>
          <w:sz w:val="20"/>
          <w:szCs w:val="20"/>
          <w:lang w:eastAsia="ru-RU"/>
        </w:rPr>
        <w:t>. Результаты деятельности комиссии оформляются в виде акта, в котором отмечаются выявленные недостатки и нарушения.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
    <w:p w:rsidR="00241B05" w:rsidRPr="00241B05" w:rsidRDefault="00241B05" w:rsidP="00241B05">
      <w:pPr>
        <w:spacing w:after="0" w:line="240" w:lineRule="auto"/>
        <w:jc w:val="center"/>
        <w:rPr>
          <w:rFonts w:ascii="Arial" w:eastAsia="Times New Roman" w:hAnsi="Arial" w:cs="Arial"/>
          <w:bCs/>
          <w:color w:val="000000"/>
          <w:sz w:val="20"/>
          <w:szCs w:val="20"/>
          <w:lang w:eastAsia="ru-RU"/>
        </w:rPr>
      </w:pPr>
      <w:r w:rsidRPr="00241B05">
        <w:rPr>
          <w:rFonts w:ascii="Arial" w:eastAsia="Times New Roman" w:hAnsi="Arial" w:cs="Arial"/>
          <w:bCs/>
          <w:color w:val="000000"/>
          <w:sz w:val="20"/>
          <w:szCs w:val="20"/>
          <w:lang w:eastAsia="ru-RU"/>
        </w:rPr>
        <w:t>Досудебный (внесудебный) порядок обжалования решений и действий (бездействия) органа, предоставляющего услугу</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 99. </w:t>
      </w:r>
      <w:proofErr w:type="gramStart"/>
      <w:r w:rsidRPr="00241B05">
        <w:rPr>
          <w:rFonts w:ascii="Arial" w:eastAsia="Times New Roman" w:hAnsi="Arial" w:cs="Arial"/>
          <w:color w:val="000000"/>
          <w:sz w:val="20"/>
          <w:szCs w:val="20"/>
          <w:lang w:eastAsia="ru-RU"/>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99.1. Заявитель может обратиться с </w:t>
      </w:r>
      <w:proofErr w:type="gramStart"/>
      <w:r w:rsidRPr="00241B05">
        <w:rPr>
          <w:rFonts w:ascii="Arial" w:eastAsia="Times New Roman" w:hAnsi="Arial" w:cs="Arial"/>
          <w:color w:val="000000"/>
          <w:sz w:val="20"/>
          <w:szCs w:val="20"/>
          <w:lang w:eastAsia="ru-RU"/>
        </w:rPr>
        <w:t>жалобой</w:t>
      </w:r>
      <w:proofErr w:type="gramEnd"/>
      <w:r w:rsidRPr="00241B05">
        <w:rPr>
          <w:rFonts w:ascii="Arial" w:eastAsia="Times New Roman" w:hAnsi="Arial" w:cs="Arial"/>
          <w:color w:val="000000"/>
          <w:sz w:val="20"/>
          <w:szCs w:val="20"/>
          <w:lang w:eastAsia="ru-RU"/>
        </w:rPr>
        <w:t xml:space="preserve"> в том числе в следующих случаях:</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99.1.1. нарушение срока регистрации запроса о предоставлении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99.1.2. нарушение срока предоставления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99.1.5.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99.1.6.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99.1.7. отказ органа, предоставляющего услугу, должностного лица органа, предоставляющего услугу,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99.1.8. нарушение срока или порядка выдачи документов по результатам предоставления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99.1.9.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99.1.10. требование у заявителя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услугу. Жалобы на решения, принятые руководителем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99.4. Жалоба должна содержать:</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99.4.1.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 xml:space="preserve">99.4.2.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241B05">
        <w:rPr>
          <w:rFonts w:ascii="Arial" w:eastAsia="Times New Roman" w:hAnsi="Arial" w:cs="Arial"/>
          <w:color w:val="000000"/>
          <w:sz w:val="20"/>
          <w:szCs w:val="20"/>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99.4.3.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99.4.4.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99.5. </w:t>
      </w:r>
      <w:proofErr w:type="gramStart"/>
      <w:r w:rsidRPr="00241B05">
        <w:rPr>
          <w:rFonts w:ascii="Arial" w:eastAsia="Times New Roman" w:hAnsi="Arial" w:cs="Arial"/>
          <w:color w:val="000000"/>
          <w:sz w:val="20"/>
          <w:szCs w:val="20"/>
          <w:lang w:eastAsia="ru-RU"/>
        </w:rPr>
        <w:t>Жалоба, поступившая в орган, предоставляющий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41B05">
        <w:rPr>
          <w:rFonts w:ascii="Arial" w:eastAsia="Times New Roman" w:hAnsi="Arial" w:cs="Arial"/>
          <w:color w:val="000000"/>
          <w:sz w:val="20"/>
          <w:szCs w:val="20"/>
          <w:lang w:eastAsia="ru-RU"/>
        </w:rPr>
        <w:t xml:space="preserve"> пяти рабочих дней со дня ее регистрации.</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99.6. По результатам рассмотрения жалобы орган, предоставляющий услугу, принимает одно из следующих решений:</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99.6.1.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99.6.2. в удовлетворении жалобы отказывается.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99.7.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99.8. В случае установления в ходе или по результатам </w:t>
      </w:r>
      <w:proofErr w:type="gramStart"/>
      <w:r w:rsidRPr="00241B05">
        <w:rPr>
          <w:rFonts w:ascii="Arial" w:eastAsia="Times New Roman" w:hAnsi="Arial" w:cs="Arial"/>
          <w:color w:val="000000"/>
          <w:sz w:val="20"/>
          <w:szCs w:val="20"/>
          <w:lang w:eastAsia="ru-RU"/>
        </w:rPr>
        <w:t>рассмотрения жалобы признаков состава административного правонарушения</w:t>
      </w:r>
      <w:proofErr w:type="gramEnd"/>
      <w:r w:rsidRPr="00241B05">
        <w:rPr>
          <w:rFonts w:ascii="Arial" w:eastAsia="Times New Roman" w:hAnsi="Arial" w:cs="Arial"/>
          <w:color w:val="000000"/>
          <w:sz w:val="20"/>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1B05" w:rsidRPr="00241B05" w:rsidRDefault="00241B05" w:rsidP="00241B05">
      <w:pPr>
        <w:spacing w:after="0" w:line="240" w:lineRule="auto"/>
        <w:ind w:firstLine="708"/>
        <w:jc w:val="both"/>
        <w:rPr>
          <w:rFonts w:ascii="Arial" w:eastAsia="Times New Roman" w:hAnsi="Arial" w:cs="Arial"/>
          <w:color w:val="000000"/>
          <w:sz w:val="20"/>
          <w:szCs w:val="20"/>
          <w:lang w:eastAsia="ru-RU"/>
        </w:rPr>
      </w:pPr>
    </w:p>
    <w:tbl>
      <w:tblPr>
        <w:tblW w:w="0" w:type="auto"/>
        <w:tblInd w:w="-34" w:type="dxa"/>
        <w:tblCellMar>
          <w:top w:w="15" w:type="dxa"/>
          <w:left w:w="15" w:type="dxa"/>
          <w:bottom w:w="15" w:type="dxa"/>
          <w:right w:w="15" w:type="dxa"/>
        </w:tblCellMar>
        <w:tblLook w:val="04A0"/>
      </w:tblPr>
      <w:tblGrid>
        <w:gridCol w:w="34"/>
        <w:gridCol w:w="4458"/>
        <w:gridCol w:w="48"/>
        <w:gridCol w:w="4849"/>
      </w:tblGrid>
      <w:tr w:rsidR="00241B05" w:rsidRPr="00241B05" w:rsidTr="003F14E0">
        <w:tc>
          <w:tcPr>
            <w:tcW w:w="4540" w:type="dxa"/>
            <w:gridSpan w:val="3"/>
            <w:tcMar>
              <w:top w:w="0" w:type="dxa"/>
              <w:left w:w="108" w:type="dxa"/>
              <w:bottom w:w="0" w:type="dxa"/>
              <w:right w:w="108" w:type="dxa"/>
            </w:tcMar>
            <w:hideMark/>
          </w:tcPr>
          <w:p w:rsidR="00241B05" w:rsidRPr="00241B05" w:rsidRDefault="00241B05" w:rsidP="003F14E0">
            <w:pPr>
              <w:spacing w:after="0" w:line="240" w:lineRule="auto"/>
              <w:rPr>
                <w:rFonts w:ascii="Arial" w:eastAsia="Times New Roman" w:hAnsi="Arial" w:cs="Arial"/>
                <w:color w:val="000000"/>
                <w:sz w:val="18"/>
                <w:szCs w:val="20"/>
                <w:lang w:eastAsia="ru-RU"/>
              </w:rPr>
            </w:pPr>
            <w:r w:rsidRPr="00241B05">
              <w:rPr>
                <w:rFonts w:ascii="Arial" w:eastAsia="Times New Roman" w:hAnsi="Arial" w:cs="Arial"/>
                <w:color w:val="000000"/>
                <w:sz w:val="20"/>
                <w:szCs w:val="20"/>
                <w:lang w:eastAsia="ru-RU"/>
              </w:rPr>
              <w:t>  </w:t>
            </w:r>
          </w:p>
        </w:tc>
        <w:tc>
          <w:tcPr>
            <w:tcW w:w="4849" w:type="dxa"/>
            <w:tcMar>
              <w:top w:w="0" w:type="dxa"/>
              <w:left w:w="108" w:type="dxa"/>
              <w:bottom w:w="0" w:type="dxa"/>
              <w:right w:w="108" w:type="dxa"/>
            </w:tcMar>
            <w:hideMark/>
          </w:tcPr>
          <w:p w:rsidR="00241B05" w:rsidRPr="00241B05" w:rsidRDefault="00241B05" w:rsidP="003F14E0">
            <w:pPr>
              <w:spacing w:after="0" w:line="240" w:lineRule="auto"/>
              <w:jc w:val="right"/>
              <w:rPr>
                <w:rFonts w:ascii="Arial" w:eastAsia="Times New Roman" w:hAnsi="Arial" w:cs="Arial"/>
                <w:color w:val="000000"/>
                <w:sz w:val="18"/>
                <w:szCs w:val="18"/>
                <w:lang w:eastAsia="ru-RU"/>
              </w:rPr>
            </w:pPr>
            <w:r w:rsidRPr="00241B05">
              <w:rPr>
                <w:rFonts w:ascii="Arial" w:eastAsia="Times New Roman" w:hAnsi="Arial" w:cs="Arial"/>
                <w:color w:val="000000"/>
                <w:sz w:val="18"/>
                <w:szCs w:val="18"/>
                <w:lang w:eastAsia="ru-RU"/>
              </w:rPr>
              <w:t>Приложение № 1</w:t>
            </w:r>
          </w:p>
          <w:p w:rsidR="00241B05" w:rsidRPr="00241B05" w:rsidRDefault="00241B05" w:rsidP="003F14E0">
            <w:pPr>
              <w:spacing w:after="0" w:line="240" w:lineRule="auto"/>
              <w:jc w:val="right"/>
              <w:rPr>
                <w:rFonts w:ascii="Arial" w:eastAsia="Times New Roman" w:hAnsi="Arial" w:cs="Arial"/>
                <w:color w:val="000000"/>
                <w:sz w:val="18"/>
                <w:szCs w:val="18"/>
                <w:lang w:eastAsia="ru-RU"/>
              </w:rPr>
            </w:pPr>
            <w:r w:rsidRPr="00241B05">
              <w:rPr>
                <w:rFonts w:ascii="Arial" w:eastAsia="Times New Roman" w:hAnsi="Arial" w:cs="Arial"/>
                <w:color w:val="000000"/>
                <w:sz w:val="18"/>
                <w:szCs w:val="18"/>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r w:rsidR="00241B05" w:rsidRPr="00241B05" w:rsidTr="003F14E0">
        <w:trPr>
          <w:gridBefore w:val="1"/>
          <w:wBefore w:w="34" w:type="dxa"/>
        </w:trPr>
        <w:tc>
          <w:tcPr>
            <w:tcW w:w="4458" w:type="dxa"/>
            <w:tcMar>
              <w:top w:w="0" w:type="dxa"/>
              <w:left w:w="108" w:type="dxa"/>
              <w:bottom w:w="0" w:type="dxa"/>
              <w:right w:w="108" w:type="dxa"/>
            </w:tcMar>
            <w:hideMark/>
          </w:tcPr>
          <w:p w:rsidR="00241B05" w:rsidRPr="00241B05" w:rsidRDefault="00241B05" w:rsidP="003F14E0">
            <w:pPr>
              <w:spacing w:after="0" w:line="240" w:lineRule="auto"/>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tc>
        <w:tc>
          <w:tcPr>
            <w:tcW w:w="4897" w:type="dxa"/>
            <w:gridSpan w:val="2"/>
            <w:tcMar>
              <w:top w:w="0" w:type="dxa"/>
              <w:left w:w="108" w:type="dxa"/>
              <w:bottom w:w="0" w:type="dxa"/>
              <w:right w:w="108" w:type="dxa"/>
            </w:tcMar>
            <w:hideMark/>
          </w:tcPr>
          <w:p w:rsidR="00241B05" w:rsidRPr="00241B05" w:rsidRDefault="00241B05" w:rsidP="003F14E0">
            <w:pPr>
              <w:spacing w:after="0" w:line="240" w:lineRule="auto"/>
              <w:jc w:val="right"/>
              <w:rPr>
                <w:rFonts w:ascii="Arial" w:eastAsia="Times New Roman" w:hAnsi="Arial" w:cs="Arial"/>
                <w:color w:val="000000"/>
                <w:sz w:val="18"/>
                <w:szCs w:val="18"/>
                <w:lang w:eastAsia="ru-RU"/>
              </w:rPr>
            </w:pPr>
            <w:r w:rsidRPr="00241B05">
              <w:rPr>
                <w:rFonts w:ascii="Arial" w:eastAsia="Times New Roman" w:hAnsi="Arial" w:cs="Arial"/>
                <w:color w:val="000000"/>
                <w:sz w:val="18"/>
                <w:szCs w:val="18"/>
                <w:lang w:eastAsia="ru-RU"/>
              </w:rPr>
              <w:t xml:space="preserve">Главе </w:t>
            </w:r>
            <w:proofErr w:type="spellStart"/>
            <w:r w:rsidRPr="00241B05">
              <w:rPr>
                <w:rFonts w:ascii="Arial" w:eastAsia="Times New Roman" w:hAnsi="Arial" w:cs="Arial"/>
                <w:color w:val="000000"/>
                <w:sz w:val="18"/>
                <w:szCs w:val="18"/>
                <w:lang w:eastAsia="ru-RU"/>
              </w:rPr>
              <w:t>Богучанского</w:t>
            </w:r>
            <w:proofErr w:type="spellEnd"/>
            <w:r w:rsidRPr="00241B05">
              <w:rPr>
                <w:rFonts w:ascii="Arial" w:eastAsia="Times New Roman" w:hAnsi="Arial" w:cs="Arial"/>
                <w:color w:val="000000"/>
                <w:sz w:val="18"/>
                <w:szCs w:val="18"/>
                <w:lang w:eastAsia="ru-RU"/>
              </w:rPr>
              <w:t xml:space="preserve"> района</w:t>
            </w:r>
          </w:p>
          <w:p w:rsidR="00241B05" w:rsidRPr="00241B05" w:rsidRDefault="00241B05" w:rsidP="003F14E0">
            <w:pPr>
              <w:spacing w:after="0" w:line="240" w:lineRule="auto"/>
              <w:jc w:val="right"/>
              <w:rPr>
                <w:rFonts w:ascii="Arial" w:eastAsia="Times New Roman" w:hAnsi="Arial" w:cs="Arial"/>
                <w:color w:val="000000"/>
                <w:sz w:val="18"/>
                <w:szCs w:val="18"/>
                <w:lang w:eastAsia="ru-RU"/>
              </w:rPr>
            </w:pPr>
            <w:r w:rsidRPr="00241B05">
              <w:rPr>
                <w:rFonts w:ascii="Arial" w:eastAsia="Times New Roman" w:hAnsi="Arial" w:cs="Arial"/>
                <w:color w:val="000000"/>
                <w:sz w:val="18"/>
                <w:szCs w:val="18"/>
                <w:lang w:eastAsia="ru-RU"/>
              </w:rPr>
              <w:t>______________________________</w:t>
            </w:r>
          </w:p>
          <w:p w:rsidR="00241B05" w:rsidRPr="00241B05" w:rsidRDefault="00241B05" w:rsidP="003F14E0">
            <w:pPr>
              <w:spacing w:after="0" w:line="240" w:lineRule="auto"/>
              <w:jc w:val="right"/>
              <w:rPr>
                <w:rFonts w:ascii="Arial" w:eastAsia="Times New Roman" w:hAnsi="Arial" w:cs="Arial"/>
                <w:color w:val="000000"/>
                <w:sz w:val="18"/>
                <w:szCs w:val="18"/>
                <w:lang w:eastAsia="ru-RU"/>
              </w:rPr>
            </w:pPr>
            <w:r w:rsidRPr="00241B05">
              <w:rPr>
                <w:rFonts w:ascii="Arial" w:eastAsia="Times New Roman" w:hAnsi="Arial" w:cs="Arial"/>
                <w:color w:val="000000"/>
                <w:sz w:val="18"/>
                <w:szCs w:val="18"/>
                <w:lang w:eastAsia="ru-RU"/>
              </w:rPr>
              <w:t>______________________________</w:t>
            </w:r>
          </w:p>
          <w:p w:rsidR="00241B05" w:rsidRPr="00241B05" w:rsidRDefault="00241B05" w:rsidP="003F14E0">
            <w:pPr>
              <w:spacing w:after="0" w:line="240" w:lineRule="auto"/>
              <w:jc w:val="right"/>
              <w:rPr>
                <w:rFonts w:ascii="Arial" w:eastAsia="Times New Roman" w:hAnsi="Arial" w:cs="Arial"/>
                <w:color w:val="000000"/>
                <w:sz w:val="18"/>
                <w:szCs w:val="18"/>
                <w:lang w:eastAsia="ru-RU"/>
              </w:rPr>
            </w:pPr>
            <w:r w:rsidRPr="00241B05">
              <w:rPr>
                <w:rFonts w:ascii="Arial" w:eastAsia="Times New Roman" w:hAnsi="Arial" w:cs="Arial"/>
                <w:color w:val="000000"/>
                <w:sz w:val="18"/>
                <w:szCs w:val="18"/>
                <w:lang w:eastAsia="ru-RU"/>
              </w:rPr>
              <w:t>(наименование арендатора, адрес)</w:t>
            </w:r>
          </w:p>
          <w:p w:rsidR="00241B05" w:rsidRPr="00241B05" w:rsidRDefault="00241B05" w:rsidP="003F14E0">
            <w:pPr>
              <w:spacing w:after="0" w:line="240" w:lineRule="auto"/>
              <w:jc w:val="right"/>
              <w:rPr>
                <w:rFonts w:ascii="Arial" w:eastAsia="Times New Roman" w:hAnsi="Arial" w:cs="Arial"/>
                <w:color w:val="000000"/>
                <w:sz w:val="18"/>
                <w:szCs w:val="18"/>
                <w:lang w:eastAsia="ru-RU"/>
              </w:rPr>
            </w:pPr>
            <w:r w:rsidRPr="00241B05">
              <w:rPr>
                <w:rFonts w:ascii="Arial" w:eastAsia="Times New Roman" w:hAnsi="Arial" w:cs="Arial"/>
                <w:color w:val="000000"/>
                <w:sz w:val="18"/>
                <w:szCs w:val="18"/>
                <w:lang w:eastAsia="ru-RU"/>
              </w:rPr>
              <w:t> </w:t>
            </w:r>
          </w:p>
        </w:tc>
      </w:tr>
    </w:tbl>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ЗАЯВЛЕНИЕ</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о реализации преимущественного права на приобретение арендуемого муниципального недвижимого имущества</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_____________________________________________________________________</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(полное наименование юридического лица или ФИО индивидуального предпринимателя)</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ИНН 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Реквизиты документа, удостоверяющего личность заявителя (представителя заявителя):</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_____________________________________________________________________,</w:t>
      </w:r>
    </w:p>
    <w:p w:rsidR="00241B05" w:rsidRPr="00241B05" w:rsidRDefault="00241B05" w:rsidP="00241B05">
      <w:pPr>
        <w:spacing w:after="0" w:line="240" w:lineRule="auto"/>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серия _______ номер ____________________ дата </w:t>
      </w:r>
      <w:proofErr w:type="spellStart"/>
      <w:r w:rsidRPr="00241B05">
        <w:rPr>
          <w:rFonts w:ascii="Arial" w:eastAsia="Times New Roman" w:hAnsi="Arial" w:cs="Arial"/>
          <w:color w:val="000000"/>
          <w:sz w:val="20"/>
          <w:szCs w:val="20"/>
          <w:lang w:eastAsia="ru-RU"/>
        </w:rPr>
        <w:t>выдачи_______________________</w:t>
      </w:r>
      <w:proofErr w:type="spellEnd"/>
      <w:r w:rsidRPr="00241B05">
        <w:rPr>
          <w:rFonts w:ascii="Arial" w:eastAsia="Times New Roman" w:hAnsi="Arial" w:cs="Arial"/>
          <w:color w:val="000000"/>
          <w:sz w:val="20"/>
          <w:szCs w:val="20"/>
          <w:lang w:eastAsia="ru-RU"/>
        </w:rPr>
        <w:t>,</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выд__________________________________________________________________.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Документ, подтверждающий государственную регистрацию юридического лица: свидетельство о государственной регистрации юридического лица:</w:t>
      </w:r>
    </w:p>
    <w:p w:rsidR="00241B05" w:rsidRPr="00241B05" w:rsidRDefault="00241B05" w:rsidP="00241B05">
      <w:pPr>
        <w:spacing w:after="0" w:line="240" w:lineRule="auto"/>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серия ________ номер___________________ дата </w:t>
      </w:r>
      <w:proofErr w:type="spellStart"/>
      <w:r w:rsidRPr="00241B05">
        <w:rPr>
          <w:rFonts w:ascii="Arial" w:eastAsia="Times New Roman" w:hAnsi="Arial" w:cs="Arial"/>
          <w:color w:val="000000"/>
          <w:sz w:val="20"/>
          <w:szCs w:val="20"/>
          <w:lang w:eastAsia="ru-RU"/>
        </w:rPr>
        <w:t>выдачи______________________</w:t>
      </w:r>
      <w:proofErr w:type="spellEnd"/>
      <w:r w:rsidRPr="00241B05">
        <w:rPr>
          <w:rFonts w:ascii="Arial" w:eastAsia="Times New Roman" w:hAnsi="Arial" w:cs="Arial"/>
          <w:color w:val="000000"/>
          <w:sz w:val="20"/>
          <w:szCs w:val="20"/>
          <w:lang w:eastAsia="ru-RU"/>
        </w:rPr>
        <w:t>,</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выдано_______________________________________________________________,</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(полное наименование налогового органа)</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или лист записи Единого государственного реестра юридических лиц,</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дата выдачи _________________________________________________________,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lastRenderedPageBreak/>
        <w:t>выдан _______________________________________________________________.</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roofErr w:type="spellStart"/>
      <w:proofErr w:type="gramStart"/>
      <w:r w:rsidRPr="00241B05">
        <w:rPr>
          <w:rFonts w:ascii="Arial" w:eastAsia="Times New Roman" w:hAnsi="Arial" w:cs="Arial"/>
          <w:color w:val="000000"/>
          <w:sz w:val="20"/>
          <w:szCs w:val="20"/>
          <w:lang w:eastAsia="ru-RU"/>
        </w:rPr>
        <w:t>ное</w:t>
      </w:r>
      <w:proofErr w:type="spellEnd"/>
      <w:r w:rsidRPr="00241B05">
        <w:rPr>
          <w:rFonts w:ascii="Arial" w:eastAsia="Times New Roman" w:hAnsi="Arial" w:cs="Arial"/>
          <w:color w:val="000000"/>
          <w:sz w:val="20"/>
          <w:szCs w:val="20"/>
          <w:lang w:eastAsia="ru-RU"/>
        </w:rPr>
        <w:t xml:space="preserve"> наименование налогового органа)</w:t>
      </w:r>
      <w:proofErr w:type="gramEnd"/>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ОГРН (ОГРНИП) 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Р</w:t>
      </w:r>
      <w:proofErr w:type="gramEnd"/>
      <w:r w:rsidRPr="00241B05">
        <w:rPr>
          <w:rFonts w:ascii="Arial" w:eastAsia="Times New Roman" w:hAnsi="Arial" w:cs="Arial"/>
          <w:color w:val="000000"/>
          <w:sz w:val="20"/>
          <w:szCs w:val="20"/>
          <w:lang w:eastAsia="ru-RU"/>
        </w:rPr>
        <w:t>/с __________________________________________________________________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в банке _______________________________________________________________,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БИК__________________ ОКПО _________________ ОКВЭД 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корр./</w:t>
      </w:r>
      <w:proofErr w:type="spellStart"/>
      <w:r w:rsidRPr="00241B05">
        <w:rPr>
          <w:rFonts w:ascii="Arial" w:eastAsia="Times New Roman" w:hAnsi="Arial" w:cs="Arial"/>
          <w:color w:val="000000"/>
          <w:sz w:val="20"/>
          <w:szCs w:val="20"/>
          <w:lang w:eastAsia="ru-RU"/>
        </w:rPr>
        <w:t>сч</w:t>
      </w:r>
      <w:proofErr w:type="spellEnd"/>
      <w:r w:rsidRPr="00241B05">
        <w:rPr>
          <w:rFonts w:ascii="Arial" w:eastAsia="Times New Roman" w:hAnsi="Arial" w:cs="Arial"/>
          <w:color w:val="000000"/>
          <w:sz w:val="20"/>
          <w:szCs w:val="20"/>
          <w:lang w:eastAsia="ru-RU"/>
        </w:rPr>
        <w:t>. ______________________________________________________________.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В лице _______________________________________________________________,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действующего</w:t>
      </w:r>
      <w:proofErr w:type="gramEnd"/>
      <w:r w:rsidRPr="00241B05">
        <w:rPr>
          <w:rFonts w:ascii="Arial" w:eastAsia="Times New Roman" w:hAnsi="Arial" w:cs="Arial"/>
          <w:color w:val="000000"/>
          <w:sz w:val="20"/>
          <w:szCs w:val="20"/>
          <w:lang w:eastAsia="ru-RU"/>
        </w:rPr>
        <w:t xml:space="preserve"> на основании _____________________________________________,</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(доверенности, устава и др.)</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контактный телефон 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адрес заявителя _______________________________________________________</w:t>
      </w:r>
    </w:p>
    <w:p w:rsidR="00241B05" w:rsidRPr="00241B05" w:rsidRDefault="00241B05" w:rsidP="00241B05">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(адрес юридического лица или место регистрации индивидуального предпринимателя)</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сообщаю о реализации преимущественного права на приобретение арендуемого недвижимого имущества.</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 Сведения об объекте арендуемого муниципального недвижимого имущества:</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1.1. Адрес: 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1.2. Площадь__________________ кв. м.</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1.3. Комнаты_____________________________________________________________,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расположенные 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2. Договор аренды </w:t>
      </w:r>
      <w:proofErr w:type="gramStart"/>
      <w:r w:rsidRPr="00241B05">
        <w:rPr>
          <w:rFonts w:ascii="Arial" w:eastAsia="Times New Roman" w:hAnsi="Arial" w:cs="Arial"/>
          <w:color w:val="000000"/>
          <w:sz w:val="20"/>
          <w:szCs w:val="20"/>
          <w:lang w:eastAsia="ru-RU"/>
        </w:rPr>
        <w:t>от</w:t>
      </w:r>
      <w:proofErr w:type="gramEnd"/>
      <w:r w:rsidRPr="00241B05">
        <w:rPr>
          <w:rFonts w:ascii="Arial" w:eastAsia="Times New Roman" w:hAnsi="Arial" w:cs="Arial"/>
          <w:color w:val="000000"/>
          <w:sz w:val="20"/>
          <w:szCs w:val="20"/>
          <w:lang w:eastAsia="ru-RU"/>
        </w:rPr>
        <w:t xml:space="preserve"> __________________ № 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Настоящим заявлением одновременно подтверждаю:</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соответствие установленным федеральным законодательством условиям отнесения к категории субъектов _____________________ предпринимательства;</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(малого или среднего)</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отсутствие оснований для отнесения к категории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3. Оплата приобретаемого муниципального недвижимого имущества будет произведена _____________________________________________________________________,</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(единовременно или с рассрочкой платежа на _____ лет (не менее пяти лет)</w:t>
      </w:r>
      <w:proofErr w:type="gramEnd"/>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в случае оплаты с рассрочкой платежа указывается: размер первоначального взноса </w:t>
      </w:r>
      <w:proofErr w:type="gramStart"/>
      <w:r w:rsidRPr="00241B05">
        <w:rPr>
          <w:rFonts w:ascii="Arial" w:eastAsia="Times New Roman" w:hAnsi="Arial" w:cs="Arial"/>
          <w:color w:val="000000"/>
          <w:sz w:val="20"/>
          <w:szCs w:val="20"/>
          <w:lang w:eastAsia="ru-RU"/>
        </w:rPr>
        <w:t>в</w:t>
      </w:r>
      <w:proofErr w:type="gramEnd"/>
      <w:r w:rsidRPr="00241B05">
        <w:rPr>
          <w:rFonts w:ascii="Arial" w:eastAsia="Times New Roman" w:hAnsi="Arial" w:cs="Arial"/>
          <w:color w:val="000000"/>
          <w:sz w:val="20"/>
          <w:szCs w:val="20"/>
          <w:lang w:eastAsia="ru-RU"/>
        </w:rPr>
        <w:t xml:space="preserve"> % </w:t>
      </w:r>
      <w:proofErr w:type="gramStart"/>
      <w:r w:rsidRPr="00241B05">
        <w:rPr>
          <w:rFonts w:ascii="Arial" w:eastAsia="Times New Roman" w:hAnsi="Arial" w:cs="Arial"/>
          <w:color w:val="000000"/>
          <w:sz w:val="20"/>
          <w:szCs w:val="20"/>
          <w:lang w:eastAsia="ru-RU"/>
        </w:rPr>
        <w:t>от</w:t>
      </w:r>
      <w:proofErr w:type="gramEnd"/>
      <w:r w:rsidRPr="00241B05">
        <w:rPr>
          <w:rFonts w:ascii="Arial" w:eastAsia="Times New Roman" w:hAnsi="Arial" w:cs="Arial"/>
          <w:color w:val="000000"/>
          <w:sz w:val="20"/>
          <w:szCs w:val="20"/>
          <w:lang w:eastAsia="ru-RU"/>
        </w:rPr>
        <w:t xml:space="preserve"> цены, способ оплаты: ежемесячные или ежеквартальные выплаты в равных долях).</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4. Иные сведения: 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Достоверность и полноту сведений подтверждаю.</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Результат муниципальной услуги прошу предоставить (напротив необходимого пункта поставить значок V):</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в виде бумажного документа посредством почтового отправления 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в виде бумажного документа при личном обращении 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roofErr w:type="gramStart"/>
      <w:r w:rsidRPr="00241B05">
        <w:rPr>
          <w:rFonts w:ascii="Arial" w:eastAsia="Times New Roman" w:hAnsi="Arial" w:cs="Arial"/>
          <w:color w:val="000000"/>
          <w:sz w:val="20"/>
          <w:szCs w:val="20"/>
          <w:lang w:eastAsia="ru-RU"/>
        </w:rPr>
        <w:t>В соответствии со статьей 9 Федерального закона от 27 июля 2006 года № 152-ФЗ «О персональных данных» даю письменное согласие на обработку персональных данных, включающих: фамилию, имя, отчество, адрес места жительства, контактные телефоны, реквизиты документа, удостоверяющего личность, сведения о дате выдачи указанного документа и выдавшем его органе, реквизиты доверенности или иного документа, подтверждающего полномочия мои полномочия (в случае обращения представителя заявителя).</w:t>
      </w:r>
      <w:proofErr w:type="gramEnd"/>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Разрешаю администрации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района запрашивать у третьих лиц дополнительные сведения, запрашивать недостающие документы и использовать данную информацию при решении вопроса о реализации мною преимущественного права на приобретение арендуемого </w:t>
      </w:r>
      <w:proofErr w:type="spellStart"/>
      <w:r w:rsidRPr="00241B05">
        <w:rPr>
          <w:rFonts w:ascii="Arial" w:eastAsia="Times New Roman" w:hAnsi="Arial" w:cs="Arial"/>
          <w:color w:val="000000"/>
          <w:sz w:val="20"/>
          <w:szCs w:val="20"/>
          <w:lang w:eastAsia="ru-RU"/>
        </w:rPr>
        <w:t>гндвижимого</w:t>
      </w:r>
      <w:proofErr w:type="spellEnd"/>
      <w:r w:rsidRPr="00241B05">
        <w:rPr>
          <w:rFonts w:ascii="Arial" w:eastAsia="Times New Roman" w:hAnsi="Arial" w:cs="Arial"/>
          <w:color w:val="000000"/>
          <w:sz w:val="20"/>
          <w:szCs w:val="20"/>
          <w:lang w:eastAsia="ru-RU"/>
        </w:rPr>
        <w:t xml:space="preserve"> муниципального имущества. Согласие на обработку персональных данных действует до даты его отзыва. Согласие на обработку персональных данных может быть отозвано письменным заявлением. Сохраняю за собой право отозвать данное согласие письменным заявлением с любой даты.</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Заявитель: _______________________________________________________________</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(ФИО заявителя (представителя заявителя) подпись)</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"___"____________20____года</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Подпись должностного лица, принявшего документы:</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___________________________________________________________________</w:t>
      </w:r>
    </w:p>
    <w:p w:rsidR="00241B05" w:rsidRPr="00241B05" w:rsidRDefault="00241B05" w:rsidP="00241B05">
      <w:pPr>
        <w:spacing w:after="0" w:line="240" w:lineRule="auto"/>
        <w:jc w:val="center"/>
        <w:rPr>
          <w:rFonts w:ascii="Arial" w:eastAsia="Times New Roman" w:hAnsi="Arial" w:cs="Arial"/>
          <w:color w:val="000000"/>
          <w:sz w:val="20"/>
          <w:szCs w:val="20"/>
          <w:lang w:val="en-US" w:eastAsia="ru-RU"/>
        </w:rPr>
      </w:pPr>
      <w:r w:rsidRPr="00241B05">
        <w:rPr>
          <w:rFonts w:ascii="Arial" w:eastAsia="Times New Roman" w:hAnsi="Arial" w:cs="Arial"/>
          <w:color w:val="000000"/>
          <w:sz w:val="20"/>
          <w:szCs w:val="20"/>
          <w:lang w:eastAsia="ru-RU"/>
        </w:rPr>
        <w:t>(подпись, фамилия, инициалы)</w:t>
      </w:r>
    </w:p>
    <w:p w:rsidR="00241B05" w:rsidRPr="00241B05" w:rsidRDefault="00241B05" w:rsidP="00241B05">
      <w:pPr>
        <w:spacing w:after="0" w:line="240" w:lineRule="auto"/>
        <w:jc w:val="center"/>
        <w:rPr>
          <w:rFonts w:ascii="Arial" w:eastAsia="Times New Roman" w:hAnsi="Arial" w:cs="Arial"/>
          <w:color w:val="000000"/>
          <w:sz w:val="20"/>
          <w:szCs w:val="20"/>
          <w:lang w:val="en-US" w:eastAsia="ru-RU"/>
        </w:rPr>
      </w:pPr>
    </w:p>
    <w:tbl>
      <w:tblPr>
        <w:tblW w:w="0" w:type="auto"/>
        <w:tblInd w:w="-34" w:type="dxa"/>
        <w:tblCellMar>
          <w:top w:w="15" w:type="dxa"/>
          <w:left w:w="15" w:type="dxa"/>
          <w:bottom w:w="15" w:type="dxa"/>
          <w:right w:w="15" w:type="dxa"/>
        </w:tblCellMar>
        <w:tblLook w:val="04A0"/>
      </w:tblPr>
      <w:tblGrid>
        <w:gridCol w:w="4540"/>
        <w:gridCol w:w="4849"/>
      </w:tblGrid>
      <w:tr w:rsidR="00241B05" w:rsidRPr="00241B05" w:rsidTr="003F14E0">
        <w:tc>
          <w:tcPr>
            <w:tcW w:w="4540" w:type="dxa"/>
            <w:tcMar>
              <w:top w:w="0" w:type="dxa"/>
              <w:left w:w="108" w:type="dxa"/>
              <w:bottom w:w="0" w:type="dxa"/>
              <w:right w:w="108" w:type="dxa"/>
            </w:tcMar>
            <w:hideMark/>
          </w:tcPr>
          <w:p w:rsidR="00241B05" w:rsidRPr="00241B05" w:rsidRDefault="00241B05" w:rsidP="003F14E0">
            <w:pPr>
              <w:spacing w:after="0" w:line="240" w:lineRule="auto"/>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tc>
        <w:tc>
          <w:tcPr>
            <w:tcW w:w="4849" w:type="dxa"/>
            <w:tcMar>
              <w:top w:w="0" w:type="dxa"/>
              <w:left w:w="108" w:type="dxa"/>
              <w:bottom w:w="0" w:type="dxa"/>
              <w:right w:w="108" w:type="dxa"/>
            </w:tcMar>
            <w:hideMark/>
          </w:tcPr>
          <w:p w:rsidR="00241B05" w:rsidRPr="00241B05" w:rsidRDefault="00241B05" w:rsidP="003F14E0">
            <w:pPr>
              <w:spacing w:after="0" w:line="240" w:lineRule="auto"/>
              <w:jc w:val="right"/>
              <w:rPr>
                <w:rFonts w:ascii="Arial" w:eastAsia="Times New Roman" w:hAnsi="Arial" w:cs="Arial"/>
                <w:color w:val="000000"/>
                <w:sz w:val="18"/>
                <w:szCs w:val="20"/>
                <w:lang w:eastAsia="ru-RU"/>
              </w:rPr>
            </w:pPr>
            <w:r w:rsidRPr="00241B05">
              <w:rPr>
                <w:rFonts w:ascii="Arial" w:eastAsia="Times New Roman" w:hAnsi="Arial" w:cs="Arial"/>
                <w:color w:val="000000"/>
                <w:sz w:val="18"/>
                <w:szCs w:val="20"/>
                <w:lang w:eastAsia="ru-RU"/>
              </w:rPr>
              <w:t>Приложение № 2</w:t>
            </w:r>
          </w:p>
          <w:p w:rsidR="00241B05" w:rsidRPr="00241B05" w:rsidRDefault="00241B05" w:rsidP="003F14E0">
            <w:pPr>
              <w:spacing w:after="0" w:line="240" w:lineRule="auto"/>
              <w:jc w:val="right"/>
              <w:rPr>
                <w:rFonts w:ascii="Arial" w:eastAsia="Times New Roman" w:hAnsi="Arial" w:cs="Arial"/>
                <w:color w:val="000000"/>
                <w:sz w:val="18"/>
                <w:szCs w:val="20"/>
                <w:lang w:eastAsia="ru-RU"/>
              </w:rPr>
            </w:pPr>
            <w:r w:rsidRPr="00241B05">
              <w:rPr>
                <w:rFonts w:ascii="Arial" w:eastAsia="Times New Roman" w:hAnsi="Arial" w:cs="Arial"/>
                <w:color w:val="000000"/>
                <w:sz w:val="18"/>
                <w:szCs w:val="20"/>
                <w:lang w:eastAsia="ru-RU"/>
              </w:rPr>
              <w:lastRenderedPageBreak/>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41B05" w:rsidRPr="00241B05" w:rsidRDefault="00241B05" w:rsidP="003F14E0">
            <w:pPr>
              <w:spacing w:after="0" w:line="240" w:lineRule="auto"/>
              <w:jc w:val="right"/>
              <w:rPr>
                <w:rFonts w:ascii="Arial" w:eastAsia="Times New Roman" w:hAnsi="Arial" w:cs="Arial"/>
                <w:color w:val="000000"/>
                <w:sz w:val="18"/>
                <w:szCs w:val="20"/>
                <w:lang w:eastAsia="ru-RU"/>
              </w:rPr>
            </w:pPr>
          </w:p>
        </w:tc>
      </w:tr>
    </w:tbl>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lastRenderedPageBreak/>
        <w:t>Форма решения об отказе в приеме документов, необходимых для предоставления услуги</w:t>
      </w:r>
    </w:p>
    <w:tbl>
      <w:tblPr>
        <w:tblW w:w="0" w:type="auto"/>
        <w:tblCellMar>
          <w:top w:w="15" w:type="dxa"/>
          <w:left w:w="15" w:type="dxa"/>
          <w:bottom w:w="15" w:type="dxa"/>
          <w:right w:w="15" w:type="dxa"/>
        </w:tblCellMar>
        <w:tblLook w:val="04A0"/>
      </w:tblPr>
      <w:tblGrid>
        <w:gridCol w:w="4066"/>
        <w:gridCol w:w="5289"/>
      </w:tblGrid>
      <w:tr w:rsidR="00241B05" w:rsidRPr="00241B05" w:rsidTr="003F14E0">
        <w:tc>
          <w:tcPr>
            <w:tcW w:w="4066" w:type="dxa"/>
            <w:tcMar>
              <w:top w:w="0" w:type="dxa"/>
              <w:left w:w="108" w:type="dxa"/>
              <w:bottom w:w="0" w:type="dxa"/>
              <w:right w:w="108" w:type="dxa"/>
            </w:tcMar>
            <w:hideMark/>
          </w:tcPr>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tc>
        <w:tc>
          <w:tcPr>
            <w:tcW w:w="5289" w:type="dxa"/>
            <w:tcMar>
              <w:top w:w="0" w:type="dxa"/>
              <w:left w:w="108" w:type="dxa"/>
              <w:bottom w:w="0" w:type="dxa"/>
              <w:right w:w="108" w:type="dxa"/>
            </w:tcMar>
            <w:hideMark/>
          </w:tcPr>
          <w:p w:rsidR="00241B05" w:rsidRPr="00241B05" w:rsidRDefault="00241B05" w:rsidP="003F14E0">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Кому: ________________________________</w:t>
            </w:r>
          </w:p>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(фамилия, имя, отчество – для ИП)</w:t>
            </w:r>
          </w:p>
          <w:p w:rsidR="00241B05" w:rsidRPr="00241B05" w:rsidRDefault="00241B05" w:rsidP="003F14E0">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w:t>
            </w:r>
          </w:p>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(полное наименование организации – для юридических лиц)</w:t>
            </w:r>
          </w:p>
          <w:p w:rsidR="00241B05" w:rsidRPr="00241B05" w:rsidRDefault="00241B05" w:rsidP="003F14E0">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w:t>
            </w:r>
          </w:p>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(адрес заявителя)</w:t>
            </w:r>
          </w:p>
        </w:tc>
      </w:tr>
    </w:tbl>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РЕШЕНИЕ</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об отказе в приеме документов, необходимых для предоставления услуги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roofErr w:type="gramStart"/>
      <w:r w:rsidRPr="00241B05">
        <w:rPr>
          <w:rFonts w:ascii="Arial" w:eastAsia="Times New Roman" w:hAnsi="Arial" w:cs="Arial"/>
          <w:color w:val="000000"/>
          <w:sz w:val="20"/>
          <w:szCs w:val="20"/>
          <w:lang w:eastAsia="ru-RU"/>
        </w:rPr>
        <w:t xml:space="preserve">По результатам рассмотрения запроса о предоставлении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____________ и приложенных к нему документов, на основании административного регламента предоставления муниципальной услуги, утвержденного постановлением администрации </w:t>
      </w:r>
      <w:proofErr w:type="spellStart"/>
      <w:r w:rsidRPr="00241B05">
        <w:rPr>
          <w:rFonts w:ascii="Arial" w:eastAsia="Times New Roman" w:hAnsi="Arial" w:cs="Arial"/>
          <w:color w:val="000000"/>
          <w:sz w:val="20"/>
          <w:szCs w:val="20"/>
          <w:lang w:eastAsia="ru-RU"/>
        </w:rPr>
        <w:t>Богучанскогоо</w:t>
      </w:r>
      <w:proofErr w:type="spellEnd"/>
      <w:r w:rsidRPr="00241B05">
        <w:rPr>
          <w:rFonts w:ascii="Arial" w:eastAsia="Times New Roman" w:hAnsi="Arial" w:cs="Arial"/>
          <w:color w:val="000000"/>
          <w:sz w:val="20"/>
          <w:szCs w:val="20"/>
          <w:lang w:eastAsia="ru-RU"/>
        </w:rPr>
        <w:t xml:space="preserve"> района от ________№ _______, администрацией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района принято решение об отказе в приеме</w:t>
      </w:r>
      <w:proofErr w:type="gramEnd"/>
      <w:r w:rsidRPr="00241B05">
        <w:rPr>
          <w:rFonts w:ascii="Arial" w:eastAsia="Times New Roman" w:hAnsi="Arial" w:cs="Arial"/>
          <w:color w:val="000000"/>
          <w:sz w:val="20"/>
          <w:szCs w:val="20"/>
          <w:lang w:eastAsia="ru-RU"/>
        </w:rPr>
        <w:t xml:space="preserve"> документов, необходимых для предоставления услуги.</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Разъяснения причин отказа в приеме документов: _____________________________________________________________________.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Вы вправе повторно обратиться в администрацию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района с заявлением о предоставлении муниципальной услуги.</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Данный отказ может быть обжалован в досудебном порядке путем направления жалобы в администрацию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района, а также в судебном порядке.</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______________________________________________________________________</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(должность уполномоченного лица органа местного самоуправления, подпись, расшифровка подписи</w:t>
      </w:r>
      <w:proofErr w:type="gramEnd"/>
    </w:p>
    <w:p w:rsidR="00241B05" w:rsidRPr="00241B05" w:rsidRDefault="00241B05" w:rsidP="00241B05">
      <w:pPr>
        <w:spacing w:after="0" w:line="240" w:lineRule="auto"/>
        <w:rPr>
          <w:rFonts w:ascii="Arial" w:eastAsia="Times New Roman" w:hAnsi="Arial" w:cs="Arial"/>
          <w:color w:val="000000"/>
          <w:sz w:val="20"/>
          <w:szCs w:val="20"/>
          <w:lang w:val="en-US" w:eastAsia="ru-RU"/>
        </w:rPr>
      </w:pPr>
      <w:r w:rsidRPr="00241B05">
        <w:rPr>
          <w:rFonts w:ascii="Arial" w:eastAsia="Times New Roman" w:hAnsi="Arial" w:cs="Arial"/>
          <w:color w:val="000000"/>
          <w:sz w:val="20"/>
          <w:szCs w:val="20"/>
          <w:lang w:eastAsia="ru-RU"/>
        </w:rPr>
        <w:t> Номер телефона исполнителя ____________________________________________________</w:t>
      </w:r>
    </w:p>
    <w:p w:rsidR="00241B05" w:rsidRPr="00241B05" w:rsidRDefault="00241B05" w:rsidP="00241B05">
      <w:pPr>
        <w:spacing w:after="0" w:line="240" w:lineRule="auto"/>
        <w:rPr>
          <w:rFonts w:ascii="Arial" w:eastAsia="Times New Roman" w:hAnsi="Arial" w:cs="Arial"/>
          <w:color w:val="000000"/>
          <w:sz w:val="20"/>
          <w:szCs w:val="20"/>
          <w:lang w:val="en-US" w:eastAsia="ru-RU"/>
        </w:rPr>
      </w:pPr>
    </w:p>
    <w:tbl>
      <w:tblPr>
        <w:tblW w:w="0" w:type="auto"/>
        <w:tblInd w:w="-34" w:type="dxa"/>
        <w:tblCellMar>
          <w:top w:w="15" w:type="dxa"/>
          <w:left w:w="15" w:type="dxa"/>
          <w:bottom w:w="15" w:type="dxa"/>
          <w:right w:w="15" w:type="dxa"/>
        </w:tblCellMar>
        <w:tblLook w:val="04A0"/>
      </w:tblPr>
      <w:tblGrid>
        <w:gridCol w:w="4540"/>
        <w:gridCol w:w="4849"/>
      </w:tblGrid>
      <w:tr w:rsidR="00241B05" w:rsidRPr="00241B05" w:rsidTr="003F14E0">
        <w:tc>
          <w:tcPr>
            <w:tcW w:w="4540" w:type="dxa"/>
            <w:tcMar>
              <w:top w:w="0" w:type="dxa"/>
              <w:left w:w="108" w:type="dxa"/>
              <w:bottom w:w="0" w:type="dxa"/>
              <w:right w:w="108" w:type="dxa"/>
            </w:tcMar>
            <w:hideMark/>
          </w:tcPr>
          <w:p w:rsidR="00241B05" w:rsidRPr="00241B05" w:rsidRDefault="00241B05" w:rsidP="003F14E0">
            <w:pPr>
              <w:spacing w:after="0" w:line="240" w:lineRule="auto"/>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tc>
        <w:tc>
          <w:tcPr>
            <w:tcW w:w="4849" w:type="dxa"/>
            <w:tcMar>
              <w:top w:w="0" w:type="dxa"/>
              <w:left w:w="108" w:type="dxa"/>
              <w:bottom w:w="0" w:type="dxa"/>
              <w:right w:w="108" w:type="dxa"/>
            </w:tcMar>
            <w:hideMark/>
          </w:tcPr>
          <w:p w:rsidR="00241B05" w:rsidRPr="00241B05" w:rsidRDefault="00241B05" w:rsidP="003F14E0">
            <w:pPr>
              <w:spacing w:after="0" w:line="240" w:lineRule="auto"/>
              <w:jc w:val="right"/>
              <w:rPr>
                <w:rFonts w:ascii="Arial" w:eastAsia="Times New Roman" w:hAnsi="Arial" w:cs="Arial"/>
                <w:color w:val="000000"/>
                <w:sz w:val="18"/>
                <w:szCs w:val="20"/>
                <w:lang w:eastAsia="ru-RU"/>
              </w:rPr>
            </w:pPr>
            <w:r w:rsidRPr="00241B05">
              <w:rPr>
                <w:rFonts w:ascii="Arial" w:eastAsia="Times New Roman" w:hAnsi="Arial" w:cs="Arial"/>
                <w:color w:val="000000"/>
                <w:sz w:val="18"/>
                <w:szCs w:val="20"/>
                <w:lang w:eastAsia="ru-RU"/>
              </w:rPr>
              <w:t>Приложение № 3</w:t>
            </w:r>
          </w:p>
          <w:p w:rsidR="00241B05" w:rsidRPr="00241B05" w:rsidRDefault="00241B05" w:rsidP="003F14E0">
            <w:pPr>
              <w:spacing w:after="0" w:line="240" w:lineRule="auto"/>
              <w:jc w:val="right"/>
              <w:rPr>
                <w:rFonts w:ascii="Arial" w:eastAsia="Times New Roman" w:hAnsi="Arial" w:cs="Arial"/>
                <w:color w:val="000000"/>
                <w:sz w:val="18"/>
                <w:szCs w:val="20"/>
                <w:lang w:eastAsia="ru-RU"/>
              </w:rPr>
            </w:pPr>
            <w:r w:rsidRPr="00241B05">
              <w:rPr>
                <w:rFonts w:ascii="Arial" w:eastAsia="Times New Roman" w:hAnsi="Arial" w:cs="Arial"/>
                <w:color w:val="000000"/>
                <w:sz w:val="18"/>
                <w:szCs w:val="20"/>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41B05" w:rsidRPr="00241B05" w:rsidRDefault="00241B05" w:rsidP="003F14E0">
            <w:pPr>
              <w:spacing w:after="0" w:line="240" w:lineRule="auto"/>
              <w:jc w:val="right"/>
              <w:rPr>
                <w:rFonts w:ascii="Arial" w:eastAsia="Times New Roman" w:hAnsi="Arial" w:cs="Arial"/>
                <w:color w:val="000000"/>
                <w:sz w:val="18"/>
                <w:szCs w:val="20"/>
                <w:lang w:eastAsia="ru-RU"/>
              </w:rPr>
            </w:pPr>
          </w:p>
        </w:tc>
      </w:tr>
    </w:tbl>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Форма решения об отказе в предоставления услуги</w:t>
      </w:r>
    </w:p>
    <w:tbl>
      <w:tblPr>
        <w:tblW w:w="0" w:type="auto"/>
        <w:tblCellMar>
          <w:top w:w="15" w:type="dxa"/>
          <w:left w:w="15" w:type="dxa"/>
          <w:bottom w:w="15" w:type="dxa"/>
          <w:right w:w="15" w:type="dxa"/>
        </w:tblCellMar>
        <w:tblLook w:val="04A0"/>
      </w:tblPr>
      <w:tblGrid>
        <w:gridCol w:w="4066"/>
        <w:gridCol w:w="5289"/>
      </w:tblGrid>
      <w:tr w:rsidR="00241B05" w:rsidRPr="00241B05" w:rsidTr="003F14E0">
        <w:tc>
          <w:tcPr>
            <w:tcW w:w="4066" w:type="dxa"/>
            <w:tcMar>
              <w:top w:w="0" w:type="dxa"/>
              <w:left w:w="108" w:type="dxa"/>
              <w:bottom w:w="0" w:type="dxa"/>
              <w:right w:w="108" w:type="dxa"/>
            </w:tcMar>
            <w:hideMark/>
          </w:tcPr>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tc>
        <w:tc>
          <w:tcPr>
            <w:tcW w:w="5289" w:type="dxa"/>
            <w:tcMar>
              <w:top w:w="0" w:type="dxa"/>
              <w:left w:w="108" w:type="dxa"/>
              <w:bottom w:w="0" w:type="dxa"/>
              <w:right w:w="108" w:type="dxa"/>
            </w:tcMar>
            <w:hideMark/>
          </w:tcPr>
          <w:p w:rsidR="00241B05" w:rsidRPr="00241B05" w:rsidRDefault="00241B05" w:rsidP="003F14E0">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Кому: ________________________________</w:t>
            </w:r>
          </w:p>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(фамилия, имя, отчество – для ИП)</w:t>
            </w:r>
          </w:p>
          <w:p w:rsidR="00241B05" w:rsidRPr="00241B05" w:rsidRDefault="00241B05" w:rsidP="003F14E0">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w:t>
            </w:r>
          </w:p>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(полное наименование организации – для юридических лиц)</w:t>
            </w:r>
          </w:p>
          <w:p w:rsidR="00241B05" w:rsidRPr="00241B05" w:rsidRDefault="00241B05" w:rsidP="003F14E0">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w:t>
            </w:r>
          </w:p>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(адрес заявителя)</w:t>
            </w:r>
          </w:p>
        </w:tc>
      </w:tr>
    </w:tbl>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РЕШЕНИЕ</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об отказе в предоставлении муниципальной услуги</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roofErr w:type="gramStart"/>
      <w:r w:rsidRPr="00241B05">
        <w:rPr>
          <w:rFonts w:ascii="Arial" w:eastAsia="Times New Roman" w:hAnsi="Arial" w:cs="Arial"/>
          <w:color w:val="000000"/>
          <w:sz w:val="20"/>
          <w:szCs w:val="20"/>
          <w:lang w:eastAsia="ru-RU"/>
        </w:rPr>
        <w:t xml:space="preserve">По результатам рассмотрения заявления о предоставлении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____________№ __________ и приложенных к нему документов, на основании административного регламента предоставления муниципальной услуги, утвержденного постановлением администрации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района от ________ № _______, администрацией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района принято решение об отказе в предоставлении</w:t>
      </w:r>
      <w:proofErr w:type="gramEnd"/>
      <w:r w:rsidRPr="00241B05">
        <w:rPr>
          <w:rFonts w:ascii="Arial" w:eastAsia="Times New Roman" w:hAnsi="Arial" w:cs="Arial"/>
          <w:color w:val="000000"/>
          <w:sz w:val="20"/>
          <w:szCs w:val="20"/>
          <w:lang w:eastAsia="ru-RU"/>
        </w:rPr>
        <w:t xml:space="preserve"> муниципальной услуги.</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lastRenderedPageBreak/>
        <w:t>Разъяснения причин отказа в предоставлении услуги:</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Вы вправе повторно обратиться в администрацию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района с заявлением о предоставлении муниципальной услуги.</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xml:space="preserve">Данный отказ может быть обжалован в досудебном порядке путем направления жалобы в администрацию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района, а также в судебном порядке.</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______________________________________________________________________</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(должность уполномоченного лица органа местного самоуправления, подпись, расшифровка подписи</w:t>
      </w:r>
      <w:proofErr w:type="gramEnd"/>
    </w:p>
    <w:p w:rsidR="00241B05" w:rsidRPr="00241B05" w:rsidRDefault="00241B05" w:rsidP="00241B05">
      <w:pPr>
        <w:spacing w:after="0" w:line="240" w:lineRule="auto"/>
        <w:rPr>
          <w:rFonts w:ascii="Arial" w:eastAsia="Times New Roman" w:hAnsi="Arial" w:cs="Arial"/>
          <w:color w:val="000000"/>
          <w:sz w:val="20"/>
          <w:szCs w:val="20"/>
          <w:lang w:val="en-US" w:eastAsia="ru-RU"/>
        </w:rPr>
      </w:pPr>
      <w:r w:rsidRPr="00241B05">
        <w:rPr>
          <w:rFonts w:ascii="Arial" w:eastAsia="Times New Roman" w:hAnsi="Arial" w:cs="Arial"/>
          <w:color w:val="000000"/>
          <w:sz w:val="20"/>
          <w:szCs w:val="20"/>
          <w:lang w:eastAsia="ru-RU"/>
        </w:rPr>
        <w:t> Номер телефона исполнителя ____________________________________________________</w:t>
      </w:r>
    </w:p>
    <w:p w:rsidR="00241B05" w:rsidRPr="00241B05" w:rsidRDefault="00241B05" w:rsidP="00241B05">
      <w:pPr>
        <w:spacing w:after="0" w:line="240" w:lineRule="auto"/>
        <w:rPr>
          <w:rFonts w:ascii="Arial" w:eastAsia="Times New Roman" w:hAnsi="Arial" w:cs="Arial"/>
          <w:color w:val="000000"/>
          <w:sz w:val="20"/>
          <w:szCs w:val="20"/>
          <w:lang w:val="en-US" w:eastAsia="ru-RU"/>
        </w:rPr>
      </w:pPr>
    </w:p>
    <w:tbl>
      <w:tblPr>
        <w:tblW w:w="0" w:type="auto"/>
        <w:tblInd w:w="-34" w:type="dxa"/>
        <w:tblCellMar>
          <w:top w:w="15" w:type="dxa"/>
          <w:left w:w="15" w:type="dxa"/>
          <w:bottom w:w="15" w:type="dxa"/>
          <w:right w:w="15" w:type="dxa"/>
        </w:tblCellMar>
        <w:tblLook w:val="04A0"/>
      </w:tblPr>
      <w:tblGrid>
        <w:gridCol w:w="4540"/>
        <w:gridCol w:w="4849"/>
      </w:tblGrid>
      <w:tr w:rsidR="00241B05" w:rsidRPr="00241B05" w:rsidTr="003F14E0">
        <w:tc>
          <w:tcPr>
            <w:tcW w:w="4540" w:type="dxa"/>
            <w:tcMar>
              <w:top w:w="0" w:type="dxa"/>
              <w:left w:w="108" w:type="dxa"/>
              <w:bottom w:w="0" w:type="dxa"/>
              <w:right w:w="108" w:type="dxa"/>
            </w:tcMar>
            <w:hideMark/>
          </w:tcPr>
          <w:p w:rsidR="00241B05" w:rsidRPr="00241B05" w:rsidRDefault="00241B05" w:rsidP="003F14E0">
            <w:pPr>
              <w:spacing w:after="0" w:line="240" w:lineRule="auto"/>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tc>
        <w:tc>
          <w:tcPr>
            <w:tcW w:w="4849" w:type="dxa"/>
            <w:tcMar>
              <w:top w:w="0" w:type="dxa"/>
              <w:left w:w="108" w:type="dxa"/>
              <w:bottom w:w="0" w:type="dxa"/>
              <w:right w:w="108" w:type="dxa"/>
            </w:tcMar>
            <w:hideMark/>
          </w:tcPr>
          <w:p w:rsidR="00241B05" w:rsidRPr="00241B05" w:rsidRDefault="00241B05" w:rsidP="003F14E0">
            <w:pPr>
              <w:spacing w:after="0" w:line="240" w:lineRule="auto"/>
              <w:jc w:val="right"/>
              <w:rPr>
                <w:rFonts w:ascii="Arial" w:eastAsia="Times New Roman" w:hAnsi="Arial" w:cs="Arial"/>
                <w:color w:val="000000"/>
                <w:sz w:val="18"/>
                <w:szCs w:val="20"/>
                <w:lang w:eastAsia="ru-RU"/>
              </w:rPr>
            </w:pPr>
            <w:r w:rsidRPr="00241B05">
              <w:rPr>
                <w:rFonts w:ascii="Arial" w:eastAsia="Times New Roman" w:hAnsi="Arial" w:cs="Arial"/>
                <w:color w:val="000000"/>
                <w:sz w:val="18"/>
                <w:szCs w:val="20"/>
                <w:lang w:eastAsia="ru-RU"/>
              </w:rPr>
              <w:t>Приложение № 4</w:t>
            </w:r>
          </w:p>
          <w:p w:rsidR="00241B05" w:rsidRPr="00241B05" w:rsidRDefault="00241B05" w:rsidP="003F14E0">
            <w:pPr>
              <w:spacing w:after="0" w:line="240" w:lineRule="auto"/>
              <w:jc w:val="right"/>
              <w:rPr>
                <w:rFonts w:ascii="Arial" w:eastAsia="Times New Roman" w:hAnsi="Arial" w:cs="Arial"/>
                <w:color w:val="000000"/>
                <w:sz w:val="18"/>
                <w:szCs w:val="20"/>
                <w:lang w:eastAsia="ru-RU"/>
              </w:rPr>
            </w:pPr>
            <w:r w:rsidRPr="00241B05">
              <w:rPr>
                <w:rFonts w:ascii="Arial" w:eastAsia="Times New Roman" w:hAnsi="Arial" w:cs="Arial"/>
                <w:color w:val="000000"/>
                <w:sz w:val="18"/>
                <w:szCs w:val="20"/>
                <w:lang w:eastAsia="ru-RU"/>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41B05" w:rsidRPr="00241B05" w:rsidRDefault="00241B05" w:rsidP="003F14E0">
            <w:pPr>
              <w:spacing w:after="0" w:line="240" w:lineRule="auto"/>
              <w:jc w:val="right"/>
              <w:rPr>
                <w:rFonts w:ascii="Arial" w:eastAsia="Times New Roman" w:hAnsi="Arial" w:cs="Arial"/>
                <w:color w:val="000000"/>
                <w:sz w:val="20"/>
                <w:szCs w:val="20"/>
                <w:lang w:eastAsia="ru-RU"/>
              </w:rPr>
            </w:pPr>
          </w:p>
        </w:tc>
      </w:tr>
    </w:tbl>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bCs/>
          <w:color w:val="000000"/>
          <w:sz w:val="20"/>
          <w:szCs w:val="20"/>
          <w:lang w:eastAsia="ru-RU"/>
        </w:rPr>
        <w:t>Форма предложения о заключении договора купли продажи недвижимого имущества, находящегося в муниципальной собственности, арендуемого субъектами малого или среднего предпринимательства, при реализации ими преимущественного права на приобретение арендуемого имущества</w:t>
      </w:r>
    </w:p>
    <w:tbl>
      <w:tblPr>
        <w:tblW w:w="0" w:type="auto"/>
        <w:tblCellMar>
          <w:top w:w="15" w:type="dxa"/>
          <w:left w:w="15" w:type="dxa"/>
          <w:bottom w:w="15" w:type="dxa"/>
          <w:right w:w="15" w:type="dxa"/>
        </w:tblCellMar>
        <w:tblLook w:val="04A0"/>
      </w:tblPr>
      <w:tblGrid>
        <w:gridCol w:w="4066"/>
        <w:gridCol w:w="5289"/>
      </w:tblGrid>
      <w:tr w:rsidR="00241B05" w:rsidRPr="00241B05" w:rsidTr="003F14E0">
        <w:tc>
          <w:tcPr>
            <w:tcW w:w="4066" w:type="dxa"/>
            <w:tcMar>
              <w:top w:w="0" w:type="dxa"/>
              <w:left w:w="108" w:type="dxa"/>
              <w:bottom w:w="0" w:type="dxa"/>
              <w:right w:w="108" w:type="dxa"/>
            </w:tcMar>
            <w:hideMark/>
          </w:tcPr>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
        </w:tc>
        <w:tc>
          <w:tcPr>
            <w:tcW w:w="5289" w:type="dxa"/>
            <w:tcMar>
              <w:top w:w="0" w:type="dxa"/>
              <w:left w:w="108" w:type="dxa"/>
              <w:bottom w:w="0" w:type="dxa"/>
              <w:right w:w="108" w:type="dxa"/>
            </w:tcMar>
            <w:hideMark/>
          </w:tcPr>
          <w:p w:rsidR="00241B05" w:rsidRPr="00241B05" w:rsidRDefault="00241B05" w:rsidP="003F14E0">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Кому: ________________________________</w:t>
            </w:r>
          </w:p>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(фамилия, имя, отчество – для ИП)</w:t>
            </w:r>
          </w:p>
          <w:p w:rsidR="00241B05" w:rsidRPr="00241B05" w:rsidRDefault="00241B05" w:rsidP="003F14E0">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w:t>
            </w:r>
          </w:p>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(полное наименование организации – для юридических лиц)</w:t>
            </w:r>
          </w:p>
          <w:p w:rsidR="00241B05" w:rsidRPr="00241B05" w:rsidRDefault="00241B05" w:rsidP="003F14E0">
            <w:pPr>
              <w:spacing w:after="0" w:line="240" w:lineRule="auto"/>
              <w:jc w:val="right"/>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______________________________________</w:t>
            </w:r>
          </w:p>
          <w:p w:rsidR="00241B05" w:rsidRPr="00241B05" w:rsidRDefault="00241B05" w:rsidP="003F14E0">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(адрес заявителя)</w:t>
            </w:r>
          </w:p>
        </w:tc>
      </w:tr>
    </w:tbl>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ПРЕДЛОЖЕНИЕ</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о заключении договора купли-продажи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rsidR="00241B05" w:rsidRPr="00241B05" w:rsidRDefault="00241B05" w:rsidP="00241B05">
      <w:pPr>
        <w:spacing w:after="0" w:line="240" w:lineRule="auto"/>
        <w:ind w:firstLine="709"/>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w:t>
      </w:r>
      <w:proofErr w:type="gramStart"/>
      <w:r w:rsidRPr="00241B05">
        <w:rPr>
          <w:rFonts w:ascii="Arial" w:eastAsia="Times New Roman" w:hAnsi="Arial" w:cs="Arial"/>
          <w:color w:val="000000"/>
          <w:sz w:val="20"/>
          <w:szCs w:val="20"/>
          <w:lang w:eastAsia="ru-RU"/>
        </w:rPr>
        <w:t xml:space="preserve">Администрация </w:t>
      </w:r>
      <w:proofErr w:type="spellStart"/>
      <w:r w:rsidRPr="00241B05">
        <w:rPr>
          <w:rFonts w:ascii="Arial" w:eastAsia="Times New Roman" w:hAnsi="Arial" w:cs="Arial"/>
          <w:color w:val="000000"/>
          <w:sz w:val="20"/>
          <w:szCs w:val="20"/>
          <w:lang w:eastAsia="ru-RU"/>
        </w:rPr>
        <w:t>Богучанского</w:t>
      </w:r>
      <w:proofErr w:type="spellEnd"/>
      <w:r w:rsidRPr="00241B05">
        <w:rPr>
          <w:rFonts w:ascii="Arial" w:eastAsia="Times New Roman" w:hAnsi="Arial" w:cs="Arial"/>
          <w:color w:val="000000"/>
          <w:sz w:val="20"/>
          <w:szCs w:val="20"/>
          <w:lang w:eastAsia="ru-RU"/>
        </w:rPr>
        <w:t xml:space="preserve"> района во исполнение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 основании распоряжения об условиях приватизации </w:t>
      </w:r>
      <w:proofErr w:type="spellStart"/>
      <w:r w:rsidRPr="00241B05">
        <w:rPr>
          <w:rFonts w:ascii="Arial" w:eastAsia="Times New Roman" w:hAnsi="Arial" w:cs="Arial"/>
          <w:color w:val="000000"/>
          <w:sz w:val="20"/>
          <w:szCs w:val="20"/>
          <w:lang w:eastAsia="ru-RU"/>
        </w:rPr>
        <w:t>____________от__________№</w:t>
      </w:r>
      <w:proofErr w:type="spellEnd"/>
      <w:r w:rsidRPr="00241B05">
        <w:rPr>
          <w:rFonts w:ascii="Arial" w:eastAsia="Times New Roman" w:hAnsi="Arial" w:cs="Arial"/>
          <w:color w:val="000000"/>
          <w:sz w:val="20"/>
          <w:szCs w:val="20"/>
          <w:lang w:eastAsia="ru-RU"/>
        </w:rPr>
        <w:t>____________ предлагает ____________ реализовать свое преимущественное право арендатора на приобретение арендуемого</w:t>
      </w:r>
      <w:proofErr w:type="gramEnd"/>
      <w:r w:rsidRPr="00241B05">
        <w:rPr>
          <w:rFonts w:ascii="Arial" w:eastAsia="Times New Roman" w:hAnsi="Arial" w:cs="Arial"/>
          <w:color w:val="000000"/>
          <w:sz w:val="20"/>
          <w:szCs w:val="20"/>
          <w:lang w:eastAsia="ru-RU"/>
        </w:rPr>
        <w:t xml:space="preserve"> имущества, расположенного по адресу: ______________________________, </w:t>
      </w:r>
      <w:proofErr w:type="spellStart"/>
      <w:r w:rsidRPr="00241B05">
        <w:rPr>
          <w:rFonts w:ascii="Arial" w:eastAsia="Times New Roman" w:hAnsi="Arial" w:cs="Arial"/>
          <w:color w:val="000000"/>
          <w:sz w:val="20"/>
          <w:szCs w:val="20"/>
          <w:lang w:eastAsia="ru-RU"/>
        </w:rPr>
        <w:t>______________________________общей</w:t>
      </w:r>
      <w:proofErr w:type="spellEnd"/>
      <w:r w:rsidRPr="00241B05">
        <w:rPr>
          <w:rFonts w:ascii="Arial" w:eastAsia="Times New Roman" w:hAnsi="Arial" w:cs="Arial"/>
          <w:color w:val="000000"/>
          <w:sz w:val="20"/>
          <w:szCs w:val="20"/>
          <w:lang w:eastAsia="ru-RU"/>
        </w:rPr>
        <w:t xml:space="preserve"> площадью 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Цена недвижимого имущества определена в соответствии с Федеральным законом № 135-ФЗ от 29.07.1998 «Об оценочной деятельности в Российской Федерации» и составляет:___________________________________________________________.</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Направляем Вам проект договора купли-продажи арендуемого имущества, а также требование о погашении задолженности по арендной плате за имущество, неустойкам, штрафам, пеням (направляется в случае наличия задолженности).</w:t>
      </w:r>
    </w:p>
    <w:p w:rsidR="00241B05" w:rsidRPr="00241B05" w:rsidRDefault="00241B05" w:rsidP="00241B05">
      <w:pPr>
        <w:spacing w:after="0" w:line="240" w:lineRule="auto"/>
        <w:jc w:val="both"/>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Информируем, что в случае согласия на использование преимущественного права договор купли - продажи арендуемого имущества должен быть заключен  в течение тридцати календарных дней со дня получения Вами предложения о заключении договора купли-продажи арендуемого имущества и проекта договора купли-продажи арендуемого имущества в соответствии с требованиями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w:t>
      </w:r>
      <w:proofErr w:type="gramEnd"/>
      <w:r w:rsidRPr="00241B05">
        <w:rPr>
          <w:rFonts w:ascii="Arial" w:eastAsia="Times New Roman" w:hAnsi="Arial" w:cs="Arial"/>
          <w:color w:val="000000"/>
          <w:sz w:val="20"/>
          <w:szCs w:val="20"/>
          <w:lang w:eastAsia="ru-RU"/>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41B05" w:rsidRPr="00241B05" w:rsidRDefault="00241B05" w:rsidP="00241B05">
      <w:pPr>
        <w:spacing w:after="0" w:line="240" w:lineRule="auto"/>
        <w:rPr>
          <w:rFonts w:ascii="Arial" w:eastAsia="Times New Roman" w:hAnsi="Arial" w:cs="Arial"/>
          <w:color w:val="000000"/>
          <w:sz w:val="20"/>
          <w:szCs w:val="20"/>
          <w:lang w:eastAsia="ru-RU"/>
        </w:rPr>
      </w:pPr>
      <w:r w:rsidRPr="00241B05">
        <w:rPr>
          <w:rFonts w:ascii="Arial" w:eastAsia="Times New Roman" w:hAnsi="Arial" w:cs="Arial"/>
          <w:color w:val="000000"/>
          <w:sz w:val="20"/>
          <w:szCs w:val="20"/>
          <w:lang w:eastAsia="ru-RU"/>
        </w:rPr>
        <w:t> _____________________________________________________________________</w:t>
      </w:r>
    </w:p>
    <w:p w:rsidR="00241B05" w:rsidRPr="00241B05" w:rsidRDefault="00241B05" w:rsidP="00241B05">
      <w:pPr>
        <w:spacing w:after="0" w:line="240" w:lineRule="auto"/>
        <w:jc w:val="center"/>
        <w:rPr>
          <w:rFonts w:ascii="Arial" w:eastAsia="Times New Roman" w:hAnsi="Arial" w:cs="Arial"/>
          <w:color w:val="000000"/>
          <w:sz w:val="20"/>
          <w:szCs w:val="20"/>
          <w:lang w:eastAsia="ru-RU"/>
        </w:rPr>
      </w:pPr>
      <w:proofErr w:type="gramStart"/>
      <w:r w:rsidRPr="00241B05">
        <w:rPr>
          <w:rFonts w:ascii="Arial" w:eastAsia="Times New Roman" w:hAnsi="Arial" w:cs="Arial"/>
          <w:color w:val="000000"/>
          <w:sz w:val="20"/>
          <w:szCs w:val="20"/>
          <w:lang w:eastAsia="ru-RU"/>
        </w:rPr>
        <w:t>(должность уполномоченного лица органа местного самоуправления, подпись, расшифровка подписи</w:t>
      </w:r>
      <w:proofErr w:type="gramEnd"/>
    </w:p>
    <w:p w:rsidR="00241B05" w:rsidRPr="00241B05" w:rsidRDefault="00241B05" w:rsidP="00241B05">
      <w:pPr>
        <w:spacing w:after="0" w:line="240" w:lineRule="auto"/>
        <w:rPr>
          <w:rFonts w:ascii="Arial" w:eastAsia="Times New Roman" w:hAnsi="Arial" w:cs="Arial"/>
          <w:color w:val="000000"/>
          <w:sz w:val="20"/>
          <w:szCs w:val="20"/>
          <w:lang w:val="en-US" w:eastAsia="ru-RU"/>
        </w:rPr>
      </w:pPr>
      <w:r w:rsidRPr="00241B05">
        <w:rPr>
          <w:rFonts w:ascii="Arial" w:eastAsia="Times New Roman" w:hAnsi="Arial" w:cs="Arial"/>
          <w:color w:val="000000"/>
          <w:sz w:val="20"/>
          <w:szCs w:val="20"/>
          <w:lang w:eastAsia="ru-RU"/>
        </w:rPr>
        <w:t> Номер телефона исполнителя ____________________________________________________</w:t>
      </w:r>
    </w:p>
    <w:p w:rsidR="00241B05" w:rsidRPr="00241B05" w:rsidRDefault="00241B05" w:rsidP="00241B05">
      <w:pPr>
        <w:spacing w:after="0" w:line="240" w:lineRule="auto"/>
        <w:rPr>
          <w:rFonts w:ascii="Arial" w:eastAsia="Times New Roman" w:hAnsi="Arial" w:cs="Arial"/>
          <w:color w:val="000000"/>
          <w:sz w:val="20"/>
          <w:szCs w:val="20"/>
          <w:lang w:val="en-US" w:eastAsia="ru-RU"/>
        </w:rPr>
      </w:pPr>
    </w:p>
    <w:tbl>
      <w:tblPr>
        <w:tblW w:w="4927" w:type="dxa"/>
        <w:tblInd w:w="4451" w:type="dxa"/>
        <w:tblCellMar>
          <w:top w:w="15" w:type="dxa"/>
          <w:left w:w="15" w:type="dxa"/>
          <w:bottom w:w="15" w:type="dxa"/>
          <w:right w:w="15" w:type="dxa"/>
        </w:tblCellMar>
        <w:tblLook w:val="04A0"/>
      </w:tblPr>
      <w:tblGrid>
        <w:gridCol w:w="4927"/>
      </w:tblGrid>
      <w:tr w:rsidR="00241B05" w:rsidRPr="00241B05" w:rsidTr="003F14E0">
        <w:tc>
          <w:tcPr>
            <w:tcW w:w="4927" w:type="dxa"/>
            <w:tcMar>
              <w:top w:w="0" w:type="dxa"/>
              <w:left w:w="108" w:type="dxa"/>
              <w:bottom w:w="0" w:type="dxa"/>
              <w:right w:w="108" w:type="dxa"/>
            </w:tcMar>
            <w:hideMark/>
          </w:tcPr>
          <w:p w:rsidR="00241B05" w:rsidRPr="00241B05" w:rsidRDefault="00241B05" w:rsidP="003F14E0">
            <w:pPr>
              <w:widowControl w:val="0"/>
              <w:suppressAutoHyphens/>
              <w:spacing w:after="0" w:line="240" w:lineRule="auto"/>
              <w:jc w:val="right"/>
              <w:textAlignment w:val="baseline"/>
              <w:rPr>
                <w:rFonts w:ascii="Arial" w:eastAsia="SimSun" w:hAnsi="Arial" w:cs="Arial"/>
                <w:kern w:val="1"/>
                <w:sz w:val="18"/>
                <w:szCs w:val="20"/>
                <w:lang w:eastAsia="ar-SA"/>
              </w:rPr>
            </w:pPr>
            <w:r w:rsidRPr="00241B05">
              <w:rPr>
                <w:rFonts w:ascii="Arial" w:eastAsia="SimSun" w:hAnsi="Arial" w:cs="Arial"/>
                <w:kern w:val="1"/>
                <w:sz w:val="18"/>
                <w:szCs w:val="20"/>
                <w:lang w:eastAsia="ar-SA"/>
              </w:rPr>
              <w:lastRenderedPageBreak/>
              <w:t>Приложение № 4</w:t>
            </w:r>
          </w:p>
          <w:p w:rsidR="00241B05" w:rsidRPr="00241B05" w:rsidRDefault="00241B05" w:rsidP="003F14E0">
            <w:pPr>
              <w:widowControl w:val="0"/>
              <w:suppressAutoHyphens/>
              <w:spacing w:after="0" w:line="240" w:lineRule="auto"/>
              <w:jc w:val="right"/>
              <w:textAlignment w:val="baseline"/>
              <w:rPr>
                <w:rFonts w:ascii="Arial" w:eastAsia="SimSun" w:hAnsi="Arial" w:cs="Arial"/>
                <w:kern w:val="1"/>
                <w:sz w:val="18"/>
                <w:szCs w:val="20"/>
                <w:lang w:eastAsia="ar-SA"/>
              </w:rPr>
            </w:pPr>
            <w:r w:rsidRPr="00241B05">
              <w:rPr>
                <w:rFonts w:ascii="Arial" w:eastAsia="SimSun" w:hAnsi="Arial" w:cs="Arial"/>
                <w:kern w:val="1"/>
                <w:sz w:val="18"/>
                <w:szCs w:val="20"/>
                <w:lang w:eastAsia="ar-SA"/>
              </w:rPr>
              <w:t>к Административному регламенту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41B05" w:rsidRPr="00241B05" w:rsidRDefault="00241B05" w:rsidP="003F14E0">
            <w:pPr>
              <w:widowControl w:val="0"/>
              <w:suppressAutoHyphens/>
              <w:spacing w:after="0" w:line="240" w:lineRule="auto"/>
              <w:jc w:val="right"/>
              <w:textAlignment w:val="baseline"/>
              <w:rPr>
                <w:rFonts w:ascii="Arial" w:eastAsia="SimSun" w:hAnsi="Arial" w:cs="Arial"/>
                <w:kern w:val="1"/>
                <w:sz w:val="18"/>
                <w:szCs w:val="20"/>
                <w:lang w:eastAsia="ar-SA"/>
              </w:rPr>
            </w:pPr>
          </w:p>
        </w:tc>
      </w:tr>
    </w:tbl>
    <w:p w:rsidR="00241B05" w:rsidRPr="00241B05" w:rsidRDefault="00241B05" w:rsidP="00241B05">
      <w:pPr>
        <w:widowControl w:val="0"/>
        <w:suppressAutoHyphens/>
        <w:spacing w:after="0" w:line="240" w:lineRule="auto"/>
        <w:jc w:val="center"/>
        <w:textAlignment w:val="baseline"/>
        <w:rPr>
          <w:rFonts w:ascii="Arial" w:eastAsia="SimSun" w:hAnsi="Arial" w:cs="Arial"/>
          <w:kern w:val="1"/>
          <w:sz w:val="20"/>
          <w:szCs w:val="20"/>
          <w:lang w:eastAsia="ar-SA"/>
        </w:rPr>
      </w:pPr>
      <w:bookmarkStart w:id="4" w:name="P703"/>
      <w:bookmarkEnd w:id="4"/>
      <w:r w:rsidRPr="00241B05">
        <w:rPr>
          <w:rFonts w:ascii="Arial" w:eastAsia="SimSun" w:hAnsi="Arial" w:cs="Arial"/>
          <w:kern w:val="1"/>
          <w:sz w:val="20"/>
          <w:szCs w:val="20"/>
          <w:lang w:eastAsia="ar-SA"/>
        </w:rPr>
        <w:t>БЛОК-СХЕМА</w:t>
      </w:r>
    </w:p>
    <w:p w:rsidR="00241B05" w:rsidRPr="00241B05" w:rsidRDefault="00241B05" w:rsidP="00241B05">
      <w:pPr>
        <w:widowControl w:val="0"/>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Предоставления муниципальной услуги «</w:t>
      </w:r>
      <w:r w:rsidRPr="00241B05">
        <w:rPr>
          <w:rFonts w:ascii="Arial" w:eastAsia="Times New Roman" w:hAnsi="Arial" w:cs="Arial"/>
          <w:bCs/>
          <w:color w:val="000000"/>
          <w:kern w:val="1"/>
          <w:sz w:val="20"/>
          <w:szCs w:val="20"/>
          <w:lang w:eastAsia="ru-RU"/>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bl>
      <w:tblPr>
        <w:tblW w:w="9793" w:type="dxa"/>
        <w:tblInd w:w="-77" w:type="dxa"/>
        <w:tblLayout w:type="fixed"/>
        <w:tblCellMar>
          <w:top w:w="102" w:type="dxa"/>
          <w:left w:w="62" w:type="dxa"/>
          <w:bottom w:w="102" w:type="dxa"/>
          <w:right w:w="62" w:type="dxa"/>
        </w:tblCellMar>
        <w:tblLook w:val="0000"/>
      </w:tblPr>
      <w:tblGrid>
        <w:gridCol w:w="4660"/>
        <w:gridCol w:w="426"/>
        <w:gridCol w:w="4677"/>
        <w:gridCol w:w="30"/>
      </w:tblGrid>
      <w:tr w:rsidR="00241B05" w:rsidRPr="00241B05" w:rsidTr="003F14E0">
        <w:tc>
          <w:tcPr>
            <w:tcW w:w="9793" w:type="dxa"/>
            <w:gridSpan w:val="4"/>
            <w:tcBorders>
              <w:top w:val="single" w:sz="4" w:space="0" w:color="000000"/>
              <w:left w:val="single" w:sz="4" w:space="0" w:color="000000"/>
              <w:bottom w:val="single" w:sz="4" w:space="0" w:color="000000"/>
              <w:right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bookmarkStart w:id="5" w:name="_GoBack"/>
            <w:bookmarkEnd w:id="5"/>
            <w:r w:rsidRPr="00241B05">
              <w:rPr>
                <w:rFonts w:ascii="Arial" w:eastAsia="SimSun" w:hAnsi="Arial" w:cs="Arial"/>
                <w:kern w:val="1"/>
                <w:sz w:val="20"/>
                <w:szCs w:val="20"/>
                <w:lang w:eastAsia="ar-SA"/>
              </w:rPr>
              <w:t xml:space="preserve">Обращение Заявителя в администрацию </w:t>
            </w:r>
            <w:proofErr w:type="spellStart"/>
            <w:r w:rsidRPr="00241B05">
              <w:rPr>
                <w:rFonts w:ascii="Arial" w:eastAsia="SimSun" w:hAnsi="Arial" w:cs="Arial"/>
                <w:kern w:val="1"/>
                <w:sz w:val="20"/>
                <w:szCs w:val="20"/>
                <w:lang w:eastAsia="ar-SA"/>
              </w:rPr>
              <w:t>Богучанского</w:t>
            </w:r>
            <w:proofErr w:type="spellEnd"/>
            <w:r w:rsidRPr="00241B05">
              <w:rPr>
                <w:rFonts w:ascii="Arial" w:eastAsia="SimSun" w:hAnsi="Arial" w:cs="Arial"/>
                <w:kern w:val="1"/>
                <w:sz w:val="20"/>
                <w:szCs w:val="20"/>
                <w:lang w:eastAsia="ar-SA"/>
              </w:rPr>
              <w:t xml:space="preserve"> района</w:t>
            </w:r>
          </w:p>
        </w:tc>
      </w:tr>
      <w:tr w:rsidR="00241B05" w:rsidRPr="00241B05" w:rsidTr="003F14E0">
        <w:trPr>
          <w:gridAfter w:val="1"/>
          <w:wAfter w:w="30" w:type="dxa"/>
          <w:trHeight w:val="110"/>
        </w:trPr>
        <w:tc>
          <w:tcPr>
            <w:tcW w:w="9763" w:type="dxa"/>
            <w:gridSpan w:val="3"/>
            <w:tcBorders>
              <w:top w:val="single" w:sz="4" w:space="0" w:color="000080"/>
              <w:bottom w:val="single" w:sz="4" w:space="0" w:color="00008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noProof/>
                <w:kern w:val="1"/>
                <w:sz w:val="20"/>
                <w:szCs w:val="20"/>
                <w:lang w:eastAsia="ru-RU"/>
              </w:rPr>
              <w:drawing>
                <wp:inline distT="0" distB="0" distL="0" distR="0">
                  <wp:extent cx="163195" cy="315595"/>
                  <wp:effectExtent l="0" t="0" r="8255" b="8255"/>
                  <wp:docPr id="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241B05" w:rsidRPr="00241B05" w:rsidTr="003F14E0">
        <w:tc>
          <w:tcPr>
            <w:tcW w:w="9793" w:type="dxa"/>
            <w:gridSpan w:val="4"/>
            <w:tcBorders>
              <w:top w:val="single" w:sz="4" w:space="0" w:color="000000"/>
              <w:left w:val="single" w:sz="4" w:space="0" w:color="000000"/>
              <w:bottom w:val="single" w:sz="4" w:space="0" w:color="000000"/>
              <w:right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Прием и регистрация Заявления</w:t>
            </w:r>
          </w:p>
        </w:tc>
      </w:tr>
      <w:tr w:rsidR="00241B05" w:rsidRPr="00241B05" w:rsidTr="003F14E0">
        <w:trPr>
          <w:gridAfter w:val="1"/>
          <w:wAfter w:w="30" w:type="dxa"/>
        </w:trPr>
        <w:tc>
          <w:tcPr>
            <w:tcW w:w="9763" w:type="dxa"/>
            <w:gridSpan w:val="3"/>
            <w:tcBorders>
              <w:top w:val="single" w:sz="4" w:space="0" w:color="000080"/>
              <w:bottom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noProof/>
                <w:kern w:val="1"/>
                <w:sz w:val="20"/>
                <w:szCs w:val="20"/>
                <w:lang w:eastAsia="ru-RU"/>
              </w:rPr>
              <w:drawing>
                <wp:inline distT="0" distB="0" distL="0" distR="0">
                  <wp:extent cx="163195" cy="304800"/>
                  <wp:effectExtent l="0" t="0" r="8255" b="0"/>
                  <wp:docPr id="2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04800"/>
                          </a:xfrm>
                          <a:prstGeom prst="rect">
                            <a:avLst/>
                          </a:prstGeom>
                          <a:solidFill>
                            <a:srgbClr val="FFFFFF"/>
                          </a:solidFill>
                          <a:ln>
                            <a:noFill/>
                          </a:ln>
                        </pic:spPr>
                      </pic:pic>
                    </a:graphicData>
                  </a:graphic>
                </wp:inline>
              </w:drawing>
            </w:r>
          </w:p>
        </w:tc>
      </w:tr>
      <w:tr w:rsidR="00241B05" w:rsidRPr="00241B05" w:rsidTr="003F14E0">
        <w:tc>
          <w:tcPr>
            <w:tcW w:w="9793" w:type="dxa"/>
            <w:gridSpan w:val="4"/>
            <w:tcBorders>
              <w:top w:val="single" w:sz="4" w:space="0" w:color="000000"/>
              <w:left w:val="single" w:sz="4" w:space="0" w:color="000000"/>
              <w:bottom w:val="single" w:sz="4" w:space="0" w:color="000000"/>
              <w:right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Рассмотрение Заявления и приложенных к нему документов</w:t>
            </w:r>
          </w:p>
        </w:tc>
      </w:tr>
      <w:tr w:rsidR="00241B05" w:rsidRPr="00241B05" w:rsidTr="003F14E0">
        <w:tblPrEx>
          <w:tblCellMar>
            <w:top w:w="0" w:type="dxa"/>
            <w:left w:w="10" w:type="dxa"/>
            <w:bottom w:w="0" w:type="dxa"/>
            <w:right w:w="10" w:type="dxa"/>
          </w:tblCellMar>
        </w:tblPrEx>
        <w:trPr>
          <w:gridAfter w:val="1"/>
          <w:wAfter w:w="30" w:type="dxa"/>
        </w:trPr>
        <w:tc>
          <w:tcPr>
            <w:tcW w:w="4660" w:type="dxa"/>
            <w:tcBorders>
              <w:top w:val="single" w:sz="4" w:space="0" w:color="000000"/>
              <w:bottom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noProof/>
                <w:kern w:val="1"/>
                <w:sz w:val="20"/>
                <w:szCs w:val="20"/>
                <w:lang w:eastAsia="ru-RU"/>
              </w:rPr>
              <w:drawing>
                <wp:inline distT="0" distB="0" distL="0" distR="0">
                  <wp:extent cx="163195" cy="315595"/>
                  <wp:effectExtent l="0" t="0" r="8255" b="8255"/>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c>
          <w:tcPr>
            <w:tcW w:w="426"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677" w:type="dxa"/>
            <w:tcBorders>
              <w:bottom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noProof/>
                <w:kern w:val="1"/>
                <w:sz w:val="20"/>
                <w:szCs w:val="20"/>
                <w:lang w:eastAsia="ru-RU"/>
              </w:rPr>
              <w:drawing>
                <wp:inline distT="0" distB="0" distL="0" distR="0">
                  <wp:extent cx="163195" cy="315595"/>
                  <wp:effectExtent l="0" t="0" r="8255" b="8255"/>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241B05" w:rsidRPr="00241B05" w:rsidTr="003F14E0">
        <w:tblPrEx>
          <w:tblCellMar>
            <w:top w:w="0" w:type="dxa"/>
            <w:left w:w="10" w:type="dxa"/>
            <w:bottom w:w="0" w:type="dxa"/>
            <w:right w:w="10" w:type="dxa"/>
          </w:tblCellMar>
        </w:tblPrEx>
        <w:tc>
          <w:tcPr>
            <w:tcW w:w="4660" w:type="dxa"/>
            <w:tcBorders>
              <w:top w:val="single" w:sz="4" w:space="0" w:color="000000"/>
              <w:left w:val="single" w:sz="4" w:space="0" w:color="000000"/>
              <w:bottom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Подготовка и направление</w:t>
            </w:r>
          </w:p>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письма о возврате Заявления</w:t>
            </w:r>
          </w:p>
        </w:tc>
        <w:tc>
          <w:tcPr>
            <w:tcW w:w="426" w:type="dxa"/>
            <w:tcBorders>
              <w:left w:val="single" w:sz="4" w:space="0" w:color="000000"/>
            </w:tcBorders>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Получение  информации от специалистов Отдела</w:t>
            </w:r>
          </w:p>
        </w:tc>
      </w:tr>
      <w:tr w:rsidR="00241B05" w:rsidRPr="00241B05" w:rsidTr="003F14E0">
        <w:tblPrEx>
          <w:tblCellMar>
            <w:top w:w="0" w:type="dxa"/>
            <w:left w:w="10" w:type="dxa"/>
            <w:bottom w:w="0" w:type="dxa"/>
            <w:right w:w="10" w:type="dxa"/>
          </w:tblCellMar>
        </w:tblPrEx>
        <w:trPr>
          <w:gridAfter w:val="1"/>
          <w:wAfter w:w="30" w:type="dxa"/>
        </w:trPr>
        <w:tc>
          <w:tcPr>
            <w:tcW w:w="4660" w:type="dxa"/>
            <w:tcBorders>
              <w:top w:val="single" w:sz="4" w:space="0" w:color="000000"/>
              <w:bottom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noProof/>
                <w:kern w:val="1"/>
                <w:sz w:val="20"/>
                <w:szCs w:val="20"/>
                <w:lang w:eastAsia="ru-RU"/>
              </w:rPr>
              <w:drawing>
                <wp:inline distT="0" distB="0" distL="0" distR="0">
                  <wp:extent cx="163195" cy="315595"/>
                  <wp:effectExtent l="0" t="0" r="8255" b="8255"/>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c>
          <w:tcPr>
            <w:tcW w:w="426"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677" w:type="dxa"/>
            <w:tcBorders>
              <w:top w:val="single" w:sz="4" w:space="0" w:color="000000"/>
              <w:bottom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noProof/>
                <w:kern w:val="1"/>
                <w:sz w:val="20"/>
                <w:szCs w:val="20"/>
                <w:lang w:eastAsia="ru-RU"/>
              </w:rPr>
              <w:drawing>
                <wp:inline distT="0" distB="0" distL="0" distR="0">
                  <wp:extent cx="163195" cy="315595"/>
                  <wp:effectExtent l="0" t="0" r="8255" b="8255"/>
                  <wp:docPr id="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241B05" w:rsidRPr="00241B05" w:rsidTr="003F14E0">
        <w:tblPrEx>
          <w:tblCellMar>
            <w:top w:w="0" w:type="dxa"/>
            <w:left w:w="10" w:type="dxa"/>
            <w:bottom w:w="0" w:type="dxa"/>
            <w:right w:w="10" w:type="dxa"/>
          </w:tblCellMar>
        </w:tblPrEx>
        <w:trPr>
          <w:trHeight w:val="898"/>
        </w:trPr>
        <w:tc>
          <w:tcPr>
            <w:tcW w:w="4660" w:type="dxa"/>
            <w:tcBorders>
              <w:top w:val="single" w:sz="4" w:space="0" w:color="000000"/>
              <w:left w:val="single" w:sz="4" w:space="0" w:color="000000"/>
              <w:bottom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Уведомление Заявителя об отказе</w:t>
            </w:r>
          </w:p>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в реализации преимущественного права на приобретение арендуемого муниципального имущества</w:t>
            </w:r>
          </w:p>
        </w:tc>
        <w:tc>
          <w:tcPr>
            <w:tcW w:w="426" w:type="dxa"/>
            <w:tcBorders>
              <w:left w:val="single" w:sz="4" w:space="0" w:color="000000"/>
            </w:tcBorders>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Проведение оценки рыночной стоимости арендуемого муниципального имущества</w:t>
            </w:r>
          </w:p>
        </w:tc>
      </w:tr>
      <w:tr w:rsidR="00241B05" w:rsidRPr="00241B05" w:rsidTr="003F14E0">
        <w:tblPrEx>
          <w:tblCellMar>
            <w:top w:w="0" w:type="dxa"/>
            <w:left w:w="10" w:type="dxa"/>
            <w:bottom w:w="0" w:type="dxa"/>
            <w:right w:w="10" w:type="dxa"/>
          </w:tblCellMar>
        </w:tblPrEx>
        <w:trPr>
          <w:gridAfter w:val="1"/>
          <w:wAfter w:w="30" w:type="dxa"/>
        </w:trPr>
        <w:tc>
          <w:tcPr>
            <w:tcW w:w="4660" w:type="dxa"/>
            <w:tcBorders>
              <w:top w:val="single" w:sz="4" w:space="0" w:color="000000"/>
            </w:tcBorders>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26"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677" w:type="dxa"/>
            <w:tcBorders>
              <w:top w:val="single" w:sz="4" w:space="0" w:color="000000"/>
              <w:bottom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noProof/>
                <w:kern w:val="1"/>
                <w:sz w:val="20"/>
                <w:szCs w:val="20"/>
                <w:lang w:eastAsia="ru-RU"/>
              </w:rPr>
              <w:drawing>
                <wp:inline distT="0" distB="0" distL="0" distR="0">
                  <wp:extent cx="163195" cy="315595"/>
                  <wp:effectExtent l="0" t="0" r="8255" b="8255"/>
                  <wp:docPr id="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241B05" w:rsidRPr="00241B05" w:rsidTr="003F14E0">
        <w:tblPrEx>
          <w:tblCellMar>
            <w:top w:w="0" w:type="dxa"/>
            <w:left w:w="10" w:type="dxa"/>
            <w:bottom w:w="0" w:type="dxa"/>
            <w:right w:w="10" w:type="dxa"/>
          </w:tblCellMar>
        </w:tblPrEx>
        <w:tc>
          <w:tcPr>
            <w:tcW w:w="4660"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26"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 xml:space="preserve">Принятие распоряжения Администрации </w:t>
            </w:r>
            <w:proofErr w:type="spellStart"/>
            <w:r w:rsidRPr="00241B05">
              <w:rPr>
                <w:rFonts w:ascii="Arial" w:eastAsia="SimSun" w:hAnsi="Arial" w:cs="Arial"/>
                <w:kern w:val="1"/>
                <w:sz w:val="20"/>
                <w:szCs w:val="20"/>
                <w:lang w:eastAsia="ar-SA"/>
              </w:rPr>
              <w:t>Богучанского</w:t>
            </w:r>
            <w:proofErr w:type="spellEnd"/>
            <w:r w:rsidRPr="00241B05">
              <w:rPr>
                <w:rFonts w:ascii="Arial" w:eastAsia="SimSun" w:hAnsi="Arial" w:cs="Arial"/>
                <w:kern w:val="1"/>
                <w:sz w:val="20"/>
                <w:szCs w:val="20"/>
                <w:lang w:eastAsia="ar-SA"/>
              </w:rPr>
              <w:t xml:space="preserve"> района об условиях приватизации арендуемого муниципального имущества</w:t>
            </w:r>
          </w:p>
        </w:tc>
      </w:tr>
      <w:tr w:rsidR="00241B05" w:rsidRPr="00241B05" w:rsidTr="003F14E0">
        <w:tblPrEx>
          <w:tblCellMar>
            <w:top w:w="0" w:type="dxa"/>
            <w:left w:w="10" w:type="dxa"/>
            <w:bottom w:w="0" w:type="dxa"/>
            <w:right w:w="10" w:type="dxa"/>
          </w:tblCellMar>
        </w:tblPrEx>
        <w:trPr>
          <w:gridAfter w:val="1"/>
          <w:wAfter w:w="30" w:type="dxa"/>
        </w:trPr>
        <w:tc>
          <w:tcPr>
            <w:tcW w:w="4660"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26"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677" w:type="dxa"/>
            <w:tcBorders>
              <w:top w:val="single" w:sz="4" w:space="0" w:color="000000"/>
              <w:bottom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noProof/>
                <w:kern w:val="1"/>
                <w:sz w:val="20"/>
                <w:szCs w:val="20"/>
                <w:lang w:eastAsia="ru-RU"/>
              </w:rPr>
              <w:drawing>
                <wp:inline distT="0" distB="0" distL="0" distR="0">
                  <wp:extent cx="163195" cy="315595"/>
                  <wp:effectExtent l="0" t="0" r="8255" b="8255"/>
                  <wp:docPr id="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241B05" w:rsidRPr="00241B05" w:rsidTr="003F14E0">
        <w:tblPrEx>
          <w:tblCellMar>
            <w:top w:w="0" w:type="dxa"/>
            <w:left w:w="10" w:type="dxa"/>
            <w:bottom w:w="0" w:type="dxa"/>
            <w:right w:w="10" w:type="dxa"/>
          </w:tblCellMar>
        </w:tblPrEx>
        <w:tc>
          <w:tcPr>
            <w:tcW w:w="4660"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26"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Подготовка проекта договора купли-продажи арендуемого муниципального имущества</w:t>
            </w:r>
          </w:p>
        </w:tc>
      </w:tr>
      <w:tr w:rsidR="00241B05" w:rsidRPr="00241B05" w:rsidTr="003F14E0">
        <w:tblPrEx>
          <w:tblCellMar>
            <w:top w:w="0" w:type="dxa"/>
            <w:left w:w="10" w:type="dxa"/>
            <w:bottom w:w="0" w:type="dxa"/>
            <w:right w:w="10" w:type="dxa"/>
          </w:tblCellMar>
        </w:tblPrEx>
        <w:trPr>
          <w:gridAfter w:val="1"/>
          <w:wAfter w:w="30" w:type="dxa"/>
        </w:trPr>
        <w:tc>
          <w:tcPr>
            <w:tcW w:w="4660"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26"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677" w:type="dxa"/>
            <w:tcBorders>
              <w:top w:val="single" w:sz="4" w:space="0" w:color="000000"/>
              <w:bottom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noProof/>
                <w:kern w:val="1"/>
                <w:sz w:val="20"/>
                <w:szCs w:val="20"/>
                <w:lang w:eastAsia="ru-RU"/>
              </w:rPr>
              <w:drawing>
                <wp:inline distT="0" distB="0" distL="0" distR="0">
                  <wp:extent cx="163195" cy="315595"/>
                  <wp:effectExtent l="0" t="0" r="8255" b="8255"/>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63195" cy="315595"/>
                          </a:xfrm>
                          <a:prstGeom prst="rect">
                            <a:avLst/>
                          </a:prstGeom>
                          <a:solidFill>
                            <a:srgbClr val="FFFFFF"/>
                          </a:solidFill>
                          <a:ln>
                            <a:noFill/>
                          </a:ln>
                        </pic:spPr>
                      </pic:pic>
                    </a:graphicData>
                  </a:graphic>
                </wp:inline>
              </w:drawing>
            </w:r>
          </w:p>
        </w:tc>
      </w:tr>
      <w:tr w:rsidR="00241B05" w:rsidRPr="00241B05" w:rsidTr="003F14E0">
        <w:tblPrEx>
          <w:tblCellMar>
            <w:top w:w="0" w:type="dxa"/>
            <w:left w:w="10" w:type="dxa"/>
            <w:bottom w:w="0" w:type="dxa"/>
            <w:right w:w="10" w:type="dxa"/>
          </w:tblCellMar>
        </w:tblPrEx>
        <w:tc>
          <w:tcPr>
            <w:tcW w:w="4660"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26" w:type="dxa"/>
            <w:shd w:val="clear" w:color="auto" w:fill="auto"/>
          </w:tcPr>
          <w:p w:rsidR="00241B05" w:rsidRPr="00241B05" w:rsidRDefault="00241B05" w:rsidP="003F14E0">
            <w:pPr>
              <w:suppressAutoHyphens/>
              <w:snapToGrid w:val="0"/>
              <w:spacing w:after="0" w:line="240" w:lineRule="auto"/>
              <w:jc w:val="center"/>
              <w:textAlignment w:val="baseline"/>
              <w:rPr>
                <w:rFonts w:ascii="Arial" w:eastAsia="SimSun" w:hAnsi="Arial" w:cs="Arial"/>
                <w:kern w:val="1"/>
                <w:sz w:val="20"/>
                <w:szCs w:val="20"/>
                <w:lang w:eastAsia="ar-SA"/>
              </w:rPr>
            </w:pPr>
          </w:p>
        </w:tc>
        <w:tc>
          <w:tcPr>
            <w:tcW w:w="4707" w:type="dxa"/>
            <w:gridSpan w:val="2"/>
            <w:tcBorders>
              <w:top w:val="single" w:sz="4" w:space="0" w:color="000000"/>
              <w:left w:val="single" w:sz="4" w:space="0" w:color="000000"/>
              <w:bottom w:val="single" w:sz="4" w:space="0" w:color="000000"/>
              <w:right w:val="single" w:sz="4" w:space="0" w:color="000000"/>
            </w:tcBorders>
            <w:shd w:val="clear" w:color="auto" w:fill="auto"/>
          </w:tcPr>
          <w:p w:rsidR="00241B05" w:rsidRPr="00241B05" w:rsidRDefault="00241B05" w:rsidP="003F14E0">
            <w:pPr>
              <w:suppressAutoHyphens/>
              <w:spacing w:after="0" w:line="240" w:lineRule="auto"/>
              <w:jc w:val="center"/>
              <w:textAlignment w:val="baseline"/>
              <w:rPr>
                <w:rFonts w:ascii="Arial" w:eastAsia="SimSun" w:hAnsi="Arial" w:cs="Arial"/>
                <w:kern w:val="1"/>
                <w:sz w:val="20"/>
                <w:szCs w:val="20"/>
                <w:lang w:eastAsia="ar-SA"/>
              </w:rPr>
            </w:pPr>
            <w:r w:rsidRPr="00241B05">
              <w:rPr>
                <w:rFonts w:ascii="Arial" w:eastAsia="SimSun" w:hAnsi="Arial" w:cs="Arial"/>
                <w:kern w:val="1"/>
                <w:sz w:val="20"/>
                <w:szCs w:val="20"/>
                <w:lang w:eastAsia="ar-SA"/>
              </w:rPr>
              <w:t>Направление (выдача) Заявителю результата предоставления Услуги</w:t>
            </w:r>
          </w:p>
        </w:tc>
      </w:tr>
    </w:tbl>
    <w:p w:rsidR="00241B05" w:rsidRPr="00241B05" w:rsidRDefault="00241B05" w:rsidP="00241B05">
      <w:pPr>
        <w:spacing w:after="160" w:line="240" w:lineRule="auto"/>
        <w:rPr>
          <w:rFonts w:ascii="Arial" w:hAnsi="Arial" w:cs="Arial"/>
          <w:sz w:val="20"/>
          <w:szCs w:val="20"/>
        </w:rPr>
      </w:pPr>
    </w:p>
    <w:p w:rsidR="00341EF7" w:rsidRDefault="00241B05"/>
    <w:sectPr w:rsidR="00341EF7" w:rsidSect="00EB3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41B05"/>
    <w:rsid w:val="00241B05"/>
    <w:rsid w:val="0059435E"/>
    <w:rsid w:val="00DD4449"/>
    <w:rsid w:val="00EB3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B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B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1B0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884CEB2A16C7E8A83C9548AF6FFA62AC16C16CE1EB9F04B8D6DF792E4226155A9FB402DBDB5469DBADAD39z8G"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consultantplus://offline/ref=24884CEB2A16C7E8A83C9548AF6FFA62AC16C16CE1EB9F04B8D6DF792E4226155A9FB402DBDB5469DBADAD39z8G"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67&amp;n=100681&amp;date=13.09.2021&amp;dst=100022&amp;field=134" TargetMode="External"/><Relationship Id="rId11" Type="http://schemas.openxmlformats.org/officeDocument/2006/relationships/image" Target="media/image2.png"/><Relationship Id="rId5" Type="http://schemas.openxmlformats.org/officeDocument/2006/relationships/hyperlink" Target="https://login.consultant.ru/link/?req=doc&amp;base=RLAW067&amp;n=100681&amp;date=13.09.2021&amp;dst=100022&amp;field=134" TargetMode="External"/><Relationship Id="rId15" Type="http://schemas.openxmlformats.org/officeDocument/2006/relationships/fontTable" Target="fontTable.xml"/><Relationship Id="rId10" Type="http://schemas.openxmlformats.org/officeDocument/2006/relationships/hyperlink" Target="consultantplus://offline/ref=24884CEB2A16C7E8A83C9548AF6FFA62AC16C16CE1EB9F04B8D6DF792E4226155A9FB402DBDB5469DBADAD39z8G" TargetMode="External"/><Relationship Id="rId4" Type="http://schemas.openxmlformats.org/officeDocument/2006/relationships/image" Target="media/image1.png"/><Relationship Id="rId9" Type="http://schemas.openxmlformats.org/officeDocument/2006/relationships/hyperlink" Target="consultantplus://offline/ref=24884CEB2A16C7E8A83C9548AF6FFA62AC16C16CE1EB9F04B8D6DF792E4226155A9FB402DBDB5469DBADAD39z8G"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11062</Words>
  <Characters>63056</Characters>
  <Application>Microsoft Office Word</Application>
  <DocSecurity>0</DocSecurity>
  <Lines>525</Lines>
  <Paragraphs>147</Paragraphs>
  <ScaleCrop>false</ScaleCrop>
  <Company/>
  <LinksUpToDate>false</LinksUpToDate>
  <CharactersWithSpaces>73971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2025-03-19T08:49:00Z</dcterms:created>
  <dcterms:modified xsi:type="dcterms:W3CDTF">2025-03-19T08:51:00Z</dcterms:modified>
</cp:coreProperties>
</file>