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EF" w:rsidRPr="000D09EF" w:rsidRDefault="000D09EF" w:rsidP="000D09EF">
      <w:pPr>
        <w:tabs>
          <w:tab w:val="left" w:pos="4080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D09EF" w:rsidRPr="000D09EF" w:rsidRDefault="000D09EF" w:rsidP="000D09EF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D09EF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2614930</wp:posOffset>
            </wp:positionH>
            <wp:positionV relativeFrom="paragraph">
              <wp:posOffset>71120</wp:posOffset>
            </wp:positionV>
            <wp:extent cx="554990" cy="679450"/>
            <wp:effectExtent l="19050" t="0" r="0" b="0"/>
            <wp:wrapNone/>
            <wp:docPr id="33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9EF" w:rsidRPr="000D09EF" w:rsidRDefault="000D09EF" w:rsidP="000D09E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0D09EF" w:rsidRPr="000D09EF" w:rsidRDefault="000D09EF" w:rsidP="000D09E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0D09EF" w:rsidRPr="000D09EF" w:rsidRDefault="000D09EF" w:rsidP="000D09EF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0D09EF" w:rsidRPr="000D09EF" w:rsidRDefault="000D09EF" w:rsidP="000D09E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0D09EF" w:rsidRPr="000D09EF" w:rsidRDefault="000D09EF" w:rsidP="000D09EF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0D09EF">
        <w:rPr>
          <w:rFonts w:ascii="Arial" w:hAnsi="Arial" w:cs="Arial"/>
          <w:sz w:val="26"/>
          <w:szCs w:val="26"/>
        </w:rPr>
        <w:t>П</w:t>
      </w:r>
      <w:proofErr w:type="gramEnd"/>
      <w:r w:rsidRPr="000D09EF">
        <w:rPr>
          <w:rFonts w:ascii="Arial" w:hAnsi="Arial" w:cs="Arial"/>
          <w:sz w:val="26"/>
          <w:szCs w:val="26"/>
        </w:rPr>
        <w:t xml:space="preserve">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3173"/>
        <w:gridCol w:w="3181"/>
      </w:tblGrid>
      <w:tr w:rsidR="000D09EF" w:rsidRPr="000D09EF" w:rsidTr="009D31CC">
        <w:trPr>
          <w:trHeight w:val="206"/>
        </w:trPr>
        <w:tc>
          <w:tcPr>
            <w:tcW w:w="3216" w:type="dxa"/>
          </w:tcPr>
          <w:p w:rsidR="000D09EF" w:rsidRPr="000D09EF" w:rsidRDefault="000D09EF" w:rsidP="009D31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EF">
              <w:rPr>
                <w:rFonts w:ascii="Arial" w:hAnsi="Arial" w:cs="Arial"/>
                <w:sz w:val="26"/>
                <w:szCs w:val="26"/>
              </w:rPr>
              <w:t>17</w:t>
            </w:r>
            <w:r w:rsidRPr="000D09EF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0D09EF">
              <w:rPr>
                <w:rFonts w:ascii="Arial" w:hAnsi="Arial" w:cs="Arial"/>
                <w:sz w:val="26"/>
                <w:szCs w:val="26"/>
              </w:rPr>
              <w:t>04</w:t>
            </w:r>
            <w:r w:rsidRPr="000D09EF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0D09EF">
              <w:rPr>
                <w:rFonts w:ascii="Arial" w:hAnsi="Arial" w:cs="Arial"/>
                <w:sz w:val="26"/>
                <w:szCs w:val="26"/>
              </w:rPr>
              <w:t>2025</w:t>
            </w:r>
          </w:p>
        </w:tc>
        <w:tc>
          <w:tcPr>
            <w:tcW w:w="3173" w:type="dxa"/>
          </w:tcPr>
          <w:p w:rsidR="000D09EF" w:rsidRPr="000D09EF" w:rsidRDefault="000D09EF" w:rsidP="000D09EF">
            <w:pPr>
              <w:rPr>
                <w:rFonts w:ascii="Arial" w:hAnsi="Arial" w:cs="Arial"/>
                <w:sz w:val="26"/>
                <w:szCs w:val="26"/>
              </w:rPr>
            </w:pPr>
            <w:r w:rsidRPr="000D09EF">
              <w:rPr>
                <w:rFonts w:ascii="Arial" w:hAnsi="Arial" w:cs="Arial"/>
                <w:sz w:val="26"/>
                <w:szCs w:val="26"/>
                <w:lang w:val="en-US"/>
              </w:rPr>
              <w:t xml:space="preserve">          </w:t>
            </w:r>
            <w:r w:rsidRPr="000D09EF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0D09EF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181" w:type="dxa"/>
          </w:tcPr>
          <w:p w:rsidR="000D09EF" w:rsidRPr="000D09EF" w:rsidRDefault="000D09EF" w:rsidP="009D31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0D09EF">
              <w:rPr>
                <w:rFonts w:ascii="Arial" w:hAnsi="Arial" w:cs="Arial"/>
                <w:sz w:val="26"/>
                <w:szCs w:val="26"/>
              </w:rPr>
              <w:t>№</w:t>
            </w:r>
            <w:r w:rsidRPr="000D09E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0D09EF">
              <w:rPr>
                <w:rFonts w:ascii="Arial" w:hAnsi="Arial" w:cs="Arial"/>
                <w:sz w:val="26"/>
                <w:szCs w:val="26"/>
              </w:rPr>
              <w:t>324-п</w:t>
            </w:r>
          </w:p>
          <w:p w:rsidR="000D09EF" w:rsidRPr="000D09EF" w:rsidRDefault="000D09EF" w:rsidP="009D31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D09EF" w:rsidRPr="000D09EF" w:rsidRDefault="000D09EF" w:rsidP="000D09EF">
      <w:pPr>
        <w:pStyle w:val="a7"/>
        <w:tabs>
          <w:tab w:val="left" w:pos="1134"/>
        </w:tabs>
        <w:spacing w:line="240" w:lineRule="auto"/>
        <w:ind w:left="0" w:firstLine="567"/>
        <w:jc w:val="center"/>
        <w:rPr>
          <w:rFonts w:ascii="Arial" w:hAnsi="Arial" w:cs="Arial"/>
          <w:sz w:val="26"/>
          <w:szCs w:val="26"/>
          <w:highlight w:val="yellow"/>
        </w:rPr>
      </w:pPr>
      <w:r w:rsidRPr="000D09EF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0D09EF">
        <w:rPr>
          <w:rFonts w:ascii="Arial" w:hAnsi="Arial" w:cs="Arial"/>
          <w:sz w:val="26"/>
          <w:szCs w:val="26"/>
        </w:rPr>
        <w:t>Такучетской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школы, утвержденного  постановлением  администрации </w:t>
      </w:r>
      <w:proofErr w:type="spellStart"/>
      <w:r w:rsidRPr="000D09E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района Красноярского края  от 24.05.2021 №353-п</w:t>
      </w:r>
    </w:p>
    <w:p w:rsidR="000D09EF" w:rsidRPr="000D09EF" w:rsidRDefault="000D09EF" w:rsidP="000D09EF">
      <w:pPr>
        <w:tabs>
          <w:tab w:val="left" w:pos="940"/>
        </w:tabs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0D09EF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0D09EF">
          <w:rPr>
            <w:rStyle w:val="a6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0D09EF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0D09EF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0D09E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0D09EF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0D09E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0D09EF" w:rsidRPr="000D09EF" w:rsidRDefault="000D09EF" w:rsidP="000D09EF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         ПОСТАНОВЛЯЮ: </w:t>
      </w:r>
    </w:p>
    <w:p w:rsidR="000D09EF" w:rsidRPr="000D09EF" w:rsidRDefault="000D09EF" w:rsidP="000D09EF">
      <w:pPr>
        <w:pStyle w:val="a7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</w:t>
      </w:r>
      <w:proofErr w:type="spellStart"/>
      <w:r w:rsidRPr="000D09EF">
        <w:rPr>
          <w:rFonts w:ascii="Arial" w:hAnsi="Arial" w:cs="Arial"/>
          <w:sz w:val="26"/>
          <w:szCs w:val="26"/>
        </w:rPr>
        <w:t>Такучетской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школы, утвержденного  постановлением  администрации </w:t>
      </w:r>
      <w:proofErr w:type="spellStart"/>
      <w:r w:rsidRPr="000D09E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района Красноярского края  от 24.05.2021     №353-п  (далее по тексту - Устав)  следующие изменения:</w:t>
      </w:r>
    </w:p>
    <w:p w:rsidR="000D09EF" w:rsidRPr="000D09EF" w:rsidRDefault="000D09EF" w:rsidP="000D09EF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пункт 3.9  Устава  изложить в новой редакции: </w:t>
      </w:r>
    </w:p>
    <w:p w:rsidR="000D09EF" w:rsidRPr="000D09EF" w:rsidRDefault="000D09EF" w:rsidP="000D09EF">
      <w:pPr>
        <w:pStyle w:val="4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0D09EF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0D09EF">
        <w:rPr>
          <w:rFonts w:ascii="Arial" w:hAnsi="Arial" w:cs="Arial"/>
          <w:sz w:val="26"/>
          <w:szCs w:val="26"/>
        </w:rPr>
        <w:t>абилитации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инвалида (ребенка-инвалида) (далее по тексту -  ИПРА).</w:t>
      </w:r>
    </w:p>
    <w:p w:rsidR="000D09EF" w:rsidRPr="000D09EF" w:rsidRDefault="000D09EF" w:rsidP="000D09EF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0D09EF">
        <w:rPr>
          <w:rFonts w:ascii="Arial" w:hAnsi="Arial" w:cs="Arial"/>
          <w:sz w:val="26"/>
          <w:szCs w:val="26"/>
        </w:rPr>
        <w:t>обучение</w:t>
      </w:r>
      <w:proofErr w:type="gramEnd"/>
      <w:r w:rsidRPr="000D09EF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представителей).</w:t>
      </w:r>
    </w:p>
    <w:p w:rsidR="000D09EF" w:rsidRPr="000D09EF" w:rsidRDefault="000D09EF" w:rsidP="000D09EF">
      <w:pPr>
        <w:spacing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0D09EF" w:rsidRPr="000D09EF" w:rsidRDefault="000D09EF" w:rsidP="000D09EF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lastRenderedPageBreak/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0D09EF" w:rsidRPr="000D09EF" w:rsidRDefault="000D09EF" w:rsidP="000D09EF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0D09EF" w:rsidRPr="000D09EF" w:rsidRDefault="000D09EF" w:rsidP="000D09EF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0D09EF" w:rsidRPr="000D09EF" w:rsidRDefault="000D09EF" w:rsidP="000D09EF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0D09EF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D09EF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), а также педагогических работников в соответствии с рекомендациями </w:t>
      </w:r>
      <w:proofErr w:type="spellStart"/>
      <w:r w:rsidRPr="000D09EF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комиссии; </w:t>
      </w:r>
    </w:p>
    <w:p w:rsidR="000D09EF" w:rsidRPr="000D09EF" w:rsidRDefault="000D09EF" w:rsidP="000D09EF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5) обеспечение </w:t>
      </w:r>
      <w:hyperlink r:id="rId7" w:history="1">
        <w:r w:rsidRPr="000D09EF">
          <w:rPr>
            <w:rStyle w:val="a6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0D09EF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0D09EF" w:rsidRPr="000D09EF" w:rsidRDefault="000D09EF" w:rsidP="000D09EF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6) </w:t>
      </w:r>
      <w:hyperlink r:id="rId8" w:history="1">
        <w:r w:rsidRPr="000D09EF">
          <w:rPr>
            <w:rStyle w:val="a6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0D09EF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затруднено»;</w:t>
      </w:r>
    </w:p>
    <w:p w:rsidR="000D09EF" w:rsidRPr="000D09EF" w:rsidRDefault="000D09EF" w:rsidP="000D09EF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в пункте 3.17 Устава   слова  «Министерства образования и науки российской Федерации» заменить словами « </w:t>
      </w:r>
      <w:proofErr w:type="spellStart"/>
      <w:r w:rsidRPr="000D09EF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России»;</w:t>
      </w:r>
    </w:p>
    <w:p w:rsidR="000D09EF" w:rsidRPr="000D09EF" w:rsidRDefault="000D09EF" w:rsidP="000D09EF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пункт 3.18. Устава дополнить абзацем следующего содержания: </w:t>
      </w:r>
    </w:p>
    <w:p w:rsidR="000D09EF" w:rsidRPr="000D09EF" w:rsidRDefault="000D09EF" w:rsidP="000D09EF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0D09EF">
        <w:rPr>
          <w:rFonts w:ascii="Arial" w:hAnsi="Arial" w:cs="Arial"/>
          <w:sz w:val="26"/>
          <w:szCs w:val="26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  <w:proofErr w:type="gramEnd"/>
    </w:p>
    <w:p w:rsidR="000D09EF" w:rsidRPr="000D09EF" w:rsidRDefault="000D09EF" w:rsidP="000D09EF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Директора Муниципального казённого общеобразовательного учреждения </w:t>
      </w:r>
      <w:proofErr w:type="spellStart"/>
      <w:r w:rsidRPr="000D09EF">
        <w:rPr>
          <w:rFonts w:ascii="Arial" w:hAnsi="Arial" w:cs="Arial"/>
          <w:sz w:val="26"/>
          <w:szCs w:val="26"/>
        </w:rPr>
        <w:t>Такучетской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 школы Малыхину Л.А.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0D09EF">
        <w:rPr>
          <w:rFonts w:ascii="Arial" w:hAnsi="Arial" w:cs="Arial"/>
          <w:sz w:val="26"/>
          <w:szCs w:val="26"/>
        </w:rPr>
        <w:t>Такучетской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школы с правом подписи  заявления о государственной регистрации и получении  необходимым документов </w:t>
      </w:r>
      <w:r w:rsidRPr="000D09EF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0D09EF" w:rsidRPr="000D09EF" w:rsidRDefault="000D09EF" w:rsidP="000D09EF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0D09EF">
        <w:rPr>
          <w:rFonts w:ascii="Arial" w:hAnsi="Arial" w:cs="Arial"/>
          <w:sz w:val="26"/>
          <w:szCs w:val="26"/>
        </w:rPr>
        <w:t>Контроль за</w:t>
      </w:r>
      <w:proofErr w:type="gramEnd"/>
      <w:r w:rsidRPr="000D09EF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0D09E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0D09EF" w:rsidRPr="000D09EF" w:rsidRDefault="000D09EF" w:rsidP="000D09EF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0D09E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района.</w:t>
      </w:r>
    </w:p>
    <w:p w:rsidR="000D09EF" w:rsidRPr="000D09EF" w:rsidRDefault="000D09EF" w:rsidP="000D09EF">
      <w:pPr>
        <w:pStyle w:val="a7"/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0D09EF" w:rsidRPr="000D09EF" w:rsidRDefault="000D09EF" w:rsidP="000D09EF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0D09EF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0D09E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D09EF">
        <w:rPr>
          <w:rFonts w:ascii="Arial" w:hAnsi="Arial" w:cs="Arial"/>
          <w:sz w:val="26"/>
          <w:szCs w:val="26"/>
        </w:rPr>
        <w:t xml:space="preserve"> района</w:t>
      </w:r>
      <w:r w:rsidRPr="000D09EF">
        <w:rPr>
          <w:rFonts w:ascii="Arial" w:hAnsi="Arial" w:cs="Arial"/>
          <w:sz w:val="26"/>
          <w:szCs w:val="26"/>
        </w:rPr>
        <w:tab/>
      </w:r>
      <w:r w:rsidRPr="000D09EF">
        <w:rPr>
          <w:rFonts w:ascii="Arial" w:hAnsi="Arial" w:cs="Arial"/>
          <w:sz w:val="26"/>
          <w:szCs w:val="26"/>
        </w:rPr>
        <w:tab/>
        <w:t xml:space="preserve">                                           А.С.Медведев</w:t>
      </w:r>
    </w:p>
    <w:p w:rsidR="000D09EF" w:rsidRPr="00ED105F" w:rsidRDefault="000D09EF" w:rsidP="000D09EF">
      <w:pPr>
        <w:jc w:val="center"/>
        <w:rPr>
          <w:rFonts w:ascii="Times New Roman" w:hAnsi="Times New Roman"/>
          <w:sz w:val="20"/>
          <w:szCs w:val="20"/>
        </w:rPr>
      </w:pPr>
    </w:p>
    <w:p w:rsidR="00341EF7" w:rsidRDefault="000D09EF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524D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09EF"/>
    <w:rsid w:val="000D09EF"/>
    <w:rsid w:val="00334068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Обычный (Web)"/>
    <w:basedOn w:val="a"/>
    <w:link w:val="a5"/>
    <w:uiPriority w:val="99"/>
    <w:rsid w:val="000D09E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0D09EF"/>
    <w:rPr>
      <w:color w:val="0000FF"/>
      <w:u w:val="single"/>
    </w:rPr>
  </w:style>
  <w:style w:type="paragraph" w:styleId="a7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8"/>
    <w:uiPriority w:val="34"/>
    <w:qFormat/>
    <w:rsid w:val="000D09EF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7"/>
    <w:uiPriority w:val="34"/>
    <w:locked/>
    <w:rsid w:val="000D09EF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1 Знак,Обычный (Web) Знак"/>
    <w:link w:val="a4"/>
    <w:uiPriority w:val="99"/>
    <w:rsid w:val="000D0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0D09EF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2025-04-24T08:24:00Z</dcterms:created>
  <dcterms:modified xsi:type="dcterms:W3CDTF">2025-04-24T08:25:00Z</dcterms:modified>
</cp:coreProperties>
</file>