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EB" w:rsidRPr="00022DEB" w:rsidRDefault="00022DEB" w:rsidP="00022D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2DEB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EB" w:rsidRPr="00022DEB" w:rsidRDefault="00022DEB" w:rsidP="00022DE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14.02.2025г.        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</w:t>
      </w: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   94-п</w:t>
      </w: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создании комиссии по организации работ по приемке и вводу в опытную эксплуатацию комплекса программно-технических средств </w:t>
      </w:r>
      <w:proofErr w:type="gram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оповещения муниципальной системы оповещения населения муниципального образования</w:t>
      </w:r>
      <w:proofErr w:type="gram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</w:p>
    <w:p w:rsidR="00022DEB" w:rsidRPr="00022DEB" w:rsidRDefault="00022DEB" w:rsidP="00022DE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22DEB" w:rsidRPr="00022DEB" w:rsidRDefault="00022DEB" w:rsidP="00022DEB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 «Об общих принципах организации местного самоуправления в Российской Федерации», постановлением Правительства Российской Федерации от 17.05.2023 № 769 «О порядке создания, реконструкции и поддержания в состоянии постоянной готовности систем оповещения населения», Положением о системах оповещения населения, утвержденным</w:t>
      </w:r>
      <w:proofErr w:type="gramEnd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совместным приказом МЧС России и Министерства цифрового развития, связи и массовых коммуникаций Российской Федерации от 31.07.2020 № 578/365, а также </w:t>
      </w:r>
      <w:r w:rsidRPr="00022DEB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с целью </w:t>
      </w: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организации работ по приёмке и вводу в опытную эксплуатацию комплекса программно-технических средств оповещения (далее – КПТСО) муниципальной системы оповещения населения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022DE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 статьями 7, 43, 47 Устава  </w:t>
      </w:r>
      <w:proofErr w:type="spell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proofErr w:type="gramEnd"/>
    </w:p>
    <w:p w:rsidR="00022DEB" w:rsidRPr="00022DEB" w:rsidRDefault="00022DEB" w:rsidP="00022DEB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ПОСТАНОВЛЯЮ: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1.  </w:t>
      </w:r>
      <w:r w:rsidRPr="00022DEB">
        <w:rPr>
          <w:rFonts w:ascii="Arial" w:hAnsi="Arial" w:cs="Arial"/>
          <w:sz w:val="26"/>
          <w:szCs w:val="26"/>
        </w:rPr>
        <w:t xml:space="preserve">Создать комиссию по приемке и вводу в опытную эксплуатацию </w:t>
      </w: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комплекса программно-технических средств </w:t>
      </w:r>
      <w:proofErr w:type="gram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оповещения муниципальной системы оповещения населения муниципального образования</w:t>
      </w:r>
      <w:proofErr w:type="gram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</w:t>
      </w:r>
      <w:r w:rsidRPr="00022DEB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r w:rsidRPr="00022DEB">
        <w:rPr>
          <w:rFonts w:ascii="Arial" w:hAnsi="Arial" w:cs="Arial"/>
          <w:sz w:val="26"/>
          <w:szCs w:val="26"/>
        </w:rPr>
        <w:t xml:space="preserve">(далее – приемочная комиссия), согласно приложению к данному постановлению. 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2DEB">
        <w:rPr>
          <w:rFonts w:ascii="Arial" w:hAnsi="Arial" w:cs="Arial"/>
          <w:sz w:val="26"/>
          <w:szCs w:val="26"/>
        </w:rPr>
        <w:t xml:space="preserve">2. Председателю приемочной комиссии в период с 12.02.2025 по 01.03.2025 организовать работу приемочной комиссии в соответствии с программой и методикой испытаний, утвержденной Администрацией </w:t>
      </w:r>
      <w:proofErr w:type="spellStart"/>
      <w:r w:rsidRPr="00022DE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22DEB">
        <w:rPr>
          <w:rFonts w:ascii="Arial" w:hAnsi="Arial" w:cs="Arial"/>
          <w:sz w:val="26"/>
          <w:szCs w:val="26"/>
        </w:rPr>
        <w:t xml:space="preserve">  района.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2DEB">
        <w:rPr>
          <w:rFonts w:ascii="Arial" w:hAnsi="Arial" w:cs="Arial"/>
          <w:sz w:val="26"/>
          <w:szCs w:val="26"/>
        </w:rPr>
        <w:t xml:space="preserve">3. По результатам работы приемочной комиссии оформить и утвердить акт с выводами и предложениями о возможности (невозможности) приема </w:t>
      </w: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комплекса программно-технических средств </w:t>
      </w:r>
      <w:proofErr w:type="gram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оповещения муниципальной системы оповещения населения муниципального образования</w:t>
      </w:r>
      <w:proofErr w:type="gram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</w:t>
      </w:r>
      <w:r w:rsidRPr="00022DEB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r w:rsidRPr="00022DEB">
        <w:rPr>
          <w:rFonts w:ascii="Arial" w:hAnsi="Arial" w:cs="Arial"/>
          <w:sz w:val="26"/>
          <w:szCs w:val="26"/>
        </w:rPr>
        <w:t xml:space="preserve">в опытную эксплуатацию (при невозможности приема в акте указать обоснованные причины). 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22DEB">
        <w:rPr>
          <w:rFonts w:ascii="Arial" w:hAnsi="Arial" w:cs="Arial"/>
          <w:sz w:val="26"/>
          <w:szCs w:val="26"/>
        </w:rPr>
        <w:t xml:space="preserve">4. Приложением к акту включить план – график устранения недостатков (при наличии), не препятствующих началу опытной эксплуатации комплекса программно-технических средств </w:t>
      </w:r>
      <w:proofErr w:type="gramStart"/>
      <w:r w:rsidRPr="00022DEB">
        <w:rPr>
          <w:rFonts w:ascii="Arial" w:hAnsi="Arial" w:cs="Arial"/>
          <w:sz w:val="26"/>
          <w:szCs w:val="26"/>
        </w:rPr>
        <w:t xml:space="preserve">оповещения </w:t>
      </w:r>
      <w:r w:rsidRPr="00022DEB">
        <w:rPr>
          <w:rFonts w:ascii="Arial" w:hAnsi="Arial" w:cs="Arial"/>
          <w:sz w:val="26"/>
          <w:szCs w:val="26"/>
        </w:rPr>
        <w:lastRenderedPageBreak/>
        <w:t>муниципальной системы оповещения населения муниципального образования</w:t>
      </w:r>
      <w:proofErr w:type="gramEnd"/>
      <w:r w:rsidRPr="00022D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2DEB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022DEB">
        <w:rPr>
          <w:rFonts w:ascii="Arial" w:hAnsi="Arial" w:cs="Arial"/>
          <w:sz w:val="26"/>
          <w:szCs w:val="26"/>
        </w:rPr>
        <w:t xml:space="preserve">  район.  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 </w:t>
      </w:r>
      <w:proofErr w:type="spell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Любим.</w:t>
      </w:r>
    </w:p>
    <w:p w:rsidR="00022DEB" w:rsidRPr="00022DEB" w:rsidRDefault="00022DEB" w:rsidP="00022D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6. Постановление вступает в силу со дня, следующего за днем его  опубликования в  Официальном вестнике </w:t>
      </w:r>
      <w:proofErr w:type="spellStart"/>
      <w:r w:rsidRPr="00022D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22DEB" w:rsidRPr="00022DEB" w:rsidRDefault="00022DEB" w:rsidP="00022D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А.С. Медведев</w:t>
      </w:r>
    </w:p>
    <w:p w:rsidR="00022DEB" w:rsidRPr="00022DEB" w:rsidRDefault="00022DEB" w:rsidP="00022DE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2DEB" w:rsidRPr="00022DEB" w:rsidRDefault="00022DEB" w:rsidP="00022DEB">
      <w:pPr>
        <w:tabs>
          <w:tab w:val="left" w:pos="4536"/>
        </w:tabs>
        <w:spacing w:after="0" w:line="240" w:lineRule="auto"/>
        <w:ind w:left="5670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2DEB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</w:t>
      </w:r>
    </w:p>
    <w:p w:rsidR="00022DEB" w:rsidRPr="00022DEB" w:rsidRDefault="00022DEB" w:rsidP="00022DEB">
      <w:pPr>
        <w:tabs>
          <w:tab w:val="left" w:pos="4536"/>
        </w:tabs>
        <w:spacing w:after="0" w:line="240" w:lineRule="auto"/>
        <w:ind w:left="5670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2DE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022DEB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022DEB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022DEB" w:rsidRPr="00022DEB" w:rsidRDefault="00022DEB" w:rsidP="00022DEB">
      <w:pPr>
        <w:tabs>
          <w:tab w:val="left" w:pos="4536"/>
        </w:tabs>
        <w:spacing w:after="0" w:line="240" w:lineRule="auto"/>
        <w:ind w:left="5670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2DEB">
        <w:rPr>
          <w:rFonts w:ascii="Arial" w:eastAsia="Times New Roman" w:hAnsi="Arial" w:cs="Arial"/>
          <w:bCs/>
          <w:sz w:val="18"/>
          <w:szCs w:val="20"/>
          <w:lang w:eastAsia="ru-RU"/>
        </w:rPr>
        <w:t>от 14.02.2025 г. № 94-п</w:t>
      </w:r>
    </w:p>
    <w:p w:rsidR="00022DEB" w:rsidRPr="00022DEB" w:rsidRDefault="00022DEB" w:rsidP="00022DE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</w:t>
      </w: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2DEB">
        <w:rPr>
          <w:rFonts w:ascii="Arial" w:hAnsi="Arial" w:cs="Arial"/>
          <w:sz w:val="20"/>
          <w:szCs w:val="20"/>
        </w:rPr>
        <w:t xml:space="preserve"> по приемке и вводу в опытную эксплуатацию </w:t>
      </w:r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программно-технических средств </w:t>
      </w:r>
      <w:proofErr w:type="gramStart"/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>оповещения муниципальной системы оповещения населения муниципального образования</w:t>
      </w:r>
      <w:proofErr w:type="gramEnd"/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022DE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район </w:t>
      </w: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2DEB" w:rsidRPr="00022DEB" w:rsidRDefault="00022DEB" w:rsidP="00022DE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022DEB" w:rsidRPr="00022DEB" w:rsidTr="000A47F6">
        <w:tc>
          <w:tcPr>
            <w:tcW w:w="2499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Нохрин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Сергей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Иванович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Заместитель Главы </w:t>
            </w:r>
            <w:proofErr w:type="spellStart"/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 вопросам развития лесной промышленности, охране  окружающей среды и пожарной безопасности- 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председатель  приемочной комиссии;</w:t>
            </w:r>
          </w:p>
        </w:tc>
      </w:tr>
      <w:tr w:rsidR="00022DEB" w:rsidRPr="00022DEB" w:rsidTr="000A47F6">
        <w:tc>
          <w:tcPr>
            <w:tcW w:w="2499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Ярошевич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Андрей 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Федорович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01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  начальник ГО ЧС и ПБ- заместитель председателя приемочной комиссии;</w:t>
            </w:r>
          </w:p>
        </w:tc>
      </w:tr>
      <w:tr w:rsidR="00022DEB" w:rsidRPr="00022DEB" w:rsidTr="000A47F6">
        <w:tc>
          <w:tcPr>
            <w:tcW w:w="2499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приемочной комиссии:</w:t>
            </w:r>
          </w:p>
        </w:tc>
        <w:tc>
          <w:tcPr>
            <w:tcW w:w="2501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22DEB" w:rsidRPr="00022DEB" w:rsidTr="000A47F6">
        <w:tc>
          <w:tcPr>
            <w:tcW w:w="2499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Кузнецова И.К.</w:t>
            </w:r>
          </w:p>
        </w:tc>
        <w:tc>
          <w:tcPr>
            <w:tcW w:w="2501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Главный специалист отдела ГО</w:t>
            </w:r>
            <w:proofErr w:type="gramStart"/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,Ч</w:t>
            </w:r>
            <w:proofErr w:type="gramEnd"/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 и ПБ администрации </w:t>
            </w:r>
            <w:proofErr w:type="spellStart"/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района- секретарь комиссии;</w:t>
            </w:r>
          </w:p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22DEB" w:rsidRPr="00022DEB" w:rsidTr="000A47F6">
        <w:tc>
          <w:tcPr>
            <w:tcW w:w="2499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Шульга А.А. </w:t>
            </w:r>
          </w:p>
        </w:tc>
        <w:tc>
          <w:tcPr>
            <w:tcW w:w="2501" w:type="pct"/>
          </w:tcPr>
          <w:p w:rsidR="00022DEB" w:rsidRPr="00022DEB" w:rsidRDefault="00022DEB" w:rsidP="000A47F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2DEB">
              <w:rPr>
                <w:rFonts w:ascii="Arial" w:hAnsi="Arial" w:cs="Arial"/>
                <w:sz w:val="14"/>
                <w:szCs w:val="14"/>
              </w:rPr>
              <w:t>Заместитель н</w:t>
            </w:r>
            <w:r w:rsidRPr="00022D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ачальника ПСЧ-24 15 ПСО ФПС ГПС ГУ МЧС России по Красноярскому краю  (по согласованию)</w:t>
            </w:r>
          </w:p>
        </w:tc>
      </w:tr>
    </w:tbl>
    <w:p w:rsidR="00022DEB" w:rsidRPr="00022DEB" w:rsidRDefault="00022DEB" w:rsidP="00022DE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2DEB" w:rsidRPr="00022DEB" w:rsidRDefault="00022DEB" w:rsidP="00022DE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1EF7" w:rsidRDefault="00022DEB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022DEB"/>
    <w:rsid w:val="00022DEB"/>
    <w:rsid w:val="0059435E"/>
    <w:rsid w:val="006247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2025-02-19T05:54:00Z</dcterms:created>
  <dcterms:modified xsi:type="dcterms:W3CDTF">2025-02-19T05:55:00Z</dcterms:modified>
</cp:coreProperties>
</file>