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ED" w:rsidRPr="00C348ED" w:rsidRDefault="00C348ED" w:rsidP="00C348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48ED" w:rsidRPr="00C348ED" w:rsidRDefault="00C348ED" w:rsidP="00C348ED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C348ED">
        <w:rPr>
          <w:rFonts w:ascii="Arial" w:eastAsia="Times New Roman" w:hAnsi="Arial" w:cs="Arial"/>
          <w:b/>
          <w:bCs/>
          <w:noProof/>
          <w:kern w:val="32"/>
          <w:sz w:val="20"/>
          <w:szCs w:val="20"/>
          <w:lang w:eastAsia="ru-RU"/>
        </w:rPr>
        <w:drawing>
          <wp:inline distT="0" distB="0" distL="0" distR="0">
            <wp:extent cx="531495" cy="669925"/>
            <wp:effectExtent l="0" t="0" r="1905" b="0"/>
            <wp:docPr id="22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48ED"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  <w:t xml:space="preserve">        </w:t>
      </w:r>
    </w:p>
    <w:p w:rsidR="00C348ED" w:rsidRPr="00C348ED" w:rsidRDefault="00C348ED" w:rsidP="00C348ED">
      <w:pPr>
        <w:keepNext/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ru-RU"/>
        </w:rPr>
      </w:pPr>
      <w:r w:rsidRPr="00C348ED">
        <w:rPr>
          <w:rFonts w:ascii="Arial" w:eastAsia="Times New Roman" w:hAnsi="Arial" w:cs="Arial"/>
          <w:b/>
          <w:bCs/>
          <w:kern w:val="32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C348ED" w:rsidRPr="00C348ED" w:rsidRDefault="00C348ED" w:rsidP="00C348E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348ED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C348ED" w:rsidRPr="00C348ED" w:rsidRDefault="00C348ED" w:rsidP="00C348E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348ED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C348ED" w:rsidRPr="00C348ED" w:rsidRDefault="00C348ED" w:rsidP="00C348E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348ED">
        <w:rPr>
          <w:rFonts w:ascii="Arial" w:eastAsia="Times New Roman" w:hAnsi="Arial" w:cs="Arial"/>
          <w:sz w:val="26"/>
          <w:szCs w:val="26"/>
          <w:lang w:eastAsia="ru-RU"/>
        </w:rPr>
        <w:t xml:space="preserve">27.02.2025                             </w:t>
      </w:r>
      <w:proofErr w:type="spellStart"/>
      <w:r w:rsidRPr="00C348ED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Start"/>
      <w:r w:rsidRPr="00C348ED">
        <w:rPr>
          <w:rFonts w:ascii="Arial" w:eastAsia="Times New Roman" w:hAnsi="Arial" w:cs="Arial"/>
          <w:sz w:val="26"/>
          <w:szCs w:val="26"/>
          <w:lang w:eastAsia="ru-RU"/>
        </w:rPr>
        <w:t>.Б</w:t>
      </w:r>
      <w:proofErr w:type="gramEnd"/>
      <w:r w:rsidRPr="00C348ED">
        <w:rPr>
          <w:rFonts w:ascii="Arial" w:eastAsia="Times New Roman" w:hAnsi="Arial" w:cs="Arial"/>
          <w:sz w:val="26"/>
          <w:szCs w:val="26"/>
          <w:lang w:eastAsia="ru-RU"/>
        </w:rPr>
        <w:t>огучаны</w:t>
      </w:r>
      <w:proofErr w:type="spellEnd"/>
      <w:r w:rsidRPr="00C348E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№ 140-п</w:t>
      </w:r>
    </w:p>
    <w:p w:rsidR="00C348ED" w:rsidRPr="00C348ED" w:rsidRDefault="00C348ED" w:rsidP="00C348E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C348ED" w:rsidRPr="00C348ED" w:rsidRDefault="00C348ED" w:rsidP="00C348E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C348ED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C348E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348E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финансами», утвержденную постановлением администрации  </w:t>
      </w:r>
      <w:proofErr w:type="spellStart"/>
      <w:r w:rsidRPr="00C348E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348E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от 01.11.2013 № 1394-п «Об утверждении муниципальной программы </w:t>
      </w:r>
      <w:proofErr w:type="spellStart"/>
      <w:r w:rsidRPr="00C348E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348E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«Управление муниципальными  финансами»</w:t>
      </w:r>
    </w:p>
    <w:p w:rsidR="00C348ED" w:rsidRPr="00C348ED" w:rsidRDefault="00C348ED" w:rsidP="00C348E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C348ED" w:rsidRPr="00C348ED" w:rsidRDefault="00C348ED" w:rsidP="00C348ED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8ED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C348E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348E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C348E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348ED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7,8,47  Устава </w:t>
      </w:r>
      <w:proofErr w:type="spellStart"/>
      <w:r w:rsidRPr="00C348E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348E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 ПОСТАНОВЛЯЮ:</w:t>
      </w:r>
    </w:p>
    <w:p w:rsidR="00C348ED" w:rsidRPr="00C348ED" w:rsidRDefault="00C348ED" w:rsidP="00C348ED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8ED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C348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муниципальную программу «</w:t>
      </w:r>
      <w:r w:rsidRPr="00C348ED">
        <w:rPr>
          <w:rFonts w:ascii="Arial" w:eastAsia="Times New Roman" w:hAnsi="Arial" w:cs="Arial"/>
          <w:sz w:val="26"/>
          <w:szCs w:val="26"/>
          <w:lang w:eastAsia="ru-RU"/>
        </w:rPr>
        <w:t xml:space="preserve">Управление муниципальными  финансами», утвержденную  постановлением    администрации    </w:t>
      </w:r>
      <w:proofErr w:type="spellStart"/>
      <w:r w:rsidRPr="00C348E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348ED">
        <w:rPr>
          <w:rFonts w:ascii="Arial" w:eastAsia="Times New Roman" w:hAnsi="Arial" w:cs="Arial"/>
          <w:sz w:val="26"/>
          <w:szCs w:val="26"/>
          <w:lang w:eastAsia="ru-RU"/>
        </w:rPr>
        <w:t xml:space="preserve">   района     от 01.11.2013 № 1394-п (далее </w:t>
      </w:r>
      <w:proofErr w:type="gramStart"/>
      <w:r w:rsidRPr="00C348ED">
        <w:rPr>
          <w:rFonts w:ascii="Arial" w:eastAsia="Times New Roman" w:hAnsi="Arial" w:cs="Arial"/>
          <w:sz w:val="26"/>
          <w:szCs w:val="26"/>
          <w:lang w:eastAsia="ru-RU"/>
        </w:rPr>
        <w:t>–П</w:t>
      </w:r>
      <w:proofErr w:type="gramEnd"/>
      <w:r w:rsidRPr="00C348ED">
        <w:rPr>
          <w:rFonts w:ascii="Arial" w:eastAsia="Times New Roman" w:hAnsi="Arial" w:cs="Arial"/>
          <w:sz w:val="26"/>
          <w:szCs w:val="26"/>
          <w:lang w:eastAsia="ru-RU"/>
        </w:rPr>
        <w:t>рограмма) следующего содержания: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8ED">
        <w:rPr>
          <w:rFonts w:ascii="Arial" w:eastAsia="Times New Roman" w:hAnsi="Arial" w:cs="Arial"/>
          <w:sz w:val="26"/>
          <w:szCs w:val="26"/>
          <w:lang w:eastAsia="ru-RU"/>
        </w:rPr>
        <w:t>1.1 приложение  к Программе  изложить в новой  редакции согласно приложению №1 к настоящему постановлению.</w:t>
      </w:r>
    </w:p>
    <w:p w:rsidR="00C348ED" w:rsidRPr="00C348ED" w:rsidRDefault="00C348ED" w:rsidP="00C348E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8ED">
        <w:rPr>
          <w:rFonts w:ascii="Arial" w:eastAsia="Times New Roman" w:hAnsi="Arial" w:cs="Arial"/>
          <w:sz w:val="26"/>
          <w:szCs w:val="26"/>
          <w:lang w:eastAsia="ru-RU"/>
        </w:rPr>
        <w:tab/>
        <w:t>1.2) приложение  № 2 к муниципальной Программе изложить в новой редакции согласно приложению №2 к настоящему постановлению.</w:t>
      </w:r>
    </w:p>
    <w:p w:rsidR="00C348ED" w:rsidRPr="00C348ED" w:rsidRDefault="00C348ED" w:rsidP="00C348E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8ED">
        <w:rPr>
          <w:rFonts w:ascii="Arial" w:eastAsia="Times New Roman" w:hAnsi="Arial" w:cs="Arial"/>
          <w:sz w:val="26"/>
          <w:szCs w:val="26"/>
          <w:lang w:eastAsia="ru-RU"/>
        </w:rPr>
        <w:tab/>
        <w:t>1.3) приложение  № 3 к муниципальной Программе изложить в новой редакции согласно приложению № 3 к настоящему постановлению.</w:t>
      </w:r>
    </w:p>
    <w:p w:rsidR="00C348ED" w:rsidRPr="00C348ED" w:rsidRDefault="00C348ED" w:rsidP="00C348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8ED">
        <w:rPr>
          <w:rFonts w:ascii="Arial" w:eastAsia="Times New Roman" w:hAnsi="Arial" w:cs="Arial"/>
          <w:sz w:val="26"/>
          <w:szCs w:val="26"/>
          <w:lang w:eastAsia="ru-RU"/>
        </w:rPr>
        <w:t xml:space="preserve">1.4)  в приложении № 5 муниципальной программе «Управление муниципальными финансами» в разделе 1.«Паспорт подпрограммы» Подпрограммы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C348E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348ED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270"/>
        <w:gridCol w:w="7235"/>
      </w:tblGrid>
      <w:tr w:rsidR="00C348ED" w:rsidRPr="00C348ED" w:rsidTr="00215EAA">
        <w:trPr>
          <w:trHeight w:val="416"/>
        </w:trPr>
        <w:tc>
          <w:tcPr>
            <w:tcW w:w="1194" w:type="pct"/>
          </w:tcPr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806" w:type="pct"/>
          </w:tcPr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 Общий объем бюджетных ассигнований на реализацию подпрограммы составляет 813 565 815,42 рублей, в том числе: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36 323 300,00 рублей – средства федерального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358 261 671,42 рублей – средства краевого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415 980 844,00 рублей – средства районного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3 000 000,00 рублей -  внебюджетные источники.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Объем финансирования по годам реализации муниципальной подпрограммы: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– 267 605 461,42 рублей, в том числе: 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7 605 600,00 рублей – средства федерального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129 077 517,42 рублей - средства краевого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127 922 344,00 рублей - средства районного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3 000 000,00 рублей -  внебюджетные источники.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2025 год – 220 555 754,00 рублей, в том числе: 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8 780 900,00 рублей – средства федерального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100 921 554,00 рублей - средства краевого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110 853 300,00 рублей - средства районного бюджета.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2026 год – 162 496 800,00 рублей, в том числе: 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9 762 900,00 рублей – средства федерального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64 131 300,00 рублей - средства краевого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88 602 600,00 рублей - средства районного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2027 год – 162 907 800,00 рублей, в том числе: 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10 173 900,00 рублей – средства федерального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64 131 300,00 рублей - средства краевого бюджета;</w:t>
            </w:r>
          </w:p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88 602 600,00 рублей - средства районного бюджета.</w:t>
            </w:r>
          </w:p>
        </w:tc>
      </w:tr>
    </w:tbl>
    <w:p w:rsidR="00C348ED" w:rsidRPr="00C348ED" w:rsidRDefault="00C348ED" w:rsidP="00C348E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8ED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1.5) приложение № 2 к подпрограмме 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</w:r>
      <w:proofErr w:type="spellStart"/>
      <w:r w:rsidRPr="00C348E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348ED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изложить в новой редакции согласно приложению № 4 к настоящему постановлению.</w:t>
      </w:r>
    </w:p>
    <w:p w:rsidR="00C348ED" w:rsidRPr="00C348ED" w:rsidRDefault="00C348ED" w:rsidP="00C348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8ED">
        <w:rPr>
          <w:rFonts w:ascii="Arial" w:eastAsia="Times New Roman" w:hAnsi="Arial" w:cs="Arial"/>
          <w:sz w:val="26"/>
          <w:szCs w:val="26"/>
          <w:lang w:eastAsia="ru-RU"/>
        </w:rPr>
        <w:t>1.6) в приложении № 6 к муниципальной программе «Управление муниципальными финансами»  в разделе 1.«Паспорт подпрограммы»  строку «Объемы и источники финансирования»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4A0"/>
      </w:tblPr>
      <w:tblGrid>
        <w:gridCol w:w="2437"/>
        <w:gridCol w:w="7068"/>
      </w:tblGrid>
      <w:tr w:rsidR="00C348ED" w:rsidRPr="00C348ED" w:rsidTr="00215EAA">
        <w:trPr>
          <w:trHeight w:val="416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Объемы и источники финансирования</w:t>
            </w:r>
          </w:p>
        </w:tc>
        <w:tc>
          <w:tcPr>
            <w:tcW w:w="3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 Объем бюджетных ассигнований на реализацию подпрограммы составляет 99 992 108,03 рублей, в  числе:</w:t>
            </w:r>
          </w:p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2 444 025,00 рублей - средства краевого бюджета;</w:t>
            </w:r>
          </w:p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93 988 936,03 рублей - средства районного бюджета;</w:t>
            </w:r>
          </w:p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3 559 147,00 рублей  - средства бюджета поселений;</w:t>
            </w:r>
          </w:p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       Объем финансирования  по годам реализации муниципальной подпрограммы:</w:t>
            </w:r>
          </w:p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24 744 136,66 рублей, в том числе: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1 344 310,00 рублей - средства краевого бюджета;</w:t>
            </w:r>
          </w:p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22 525 859,66 рублей - средства районного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873 967,00 рублей - средства бюджета поселений;</w:t>
            </w:r>
          </w:p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27 607 233,37 рублей, в том числе: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1 099 715,00 рублей - средства краевого бюджета;</w:t>
            </w:r>
          </w:p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25 612 458,37 рублей - средства районного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895 060,00 рублей - средства бюджета поселений;</w:t>
            </w:r>
          </w:p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23 820 369,00 рублей, в том числе:</w:t>
            </w:r>
          </w:p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22 925 309,00 рублей - средства районного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895 060,00 рублей - средства бюджета поселений;</w:t>
            </w:r>
          </w:p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2027 год – 23 820 369,00 рублей, в том числе:</w:t>
            </w:r>
          </w:p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22 925 309,00 рублей - средства районного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895 060,00 рублей - средства бюджета поселений.</w:t>
            </w:r>
          </w:p>
        </w:tc>
      </w:tr>
    </w:tbl>
    <w:p w:rsidR="00C348ED" w:rsidRPr="00C348ED" w:rsidRDefault="00C348ED" w:rsidP="00C348ED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C348ED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1.7) приложение № 2 к подпрограмме «Обеспечение реализации муниципальной программы», изложить в новой редакции согласно приложению № 5 к настоящему постановлению.</w:t>
      </w:r>
    </w:p>
    <w:p w:rsidR="00C348ED" w:rsidRPr="00C348ED" w:rsidRDefault="00C348ED" w:rsidP="00C348E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48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2. </w:t>
      </w:r>
      <w:proofErr w:type="gramStart"/>
      <w:r w:rsidRPr="00C348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C348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 </w:t>
      </w:r>
      <w:proofErr w:type="spellStart"/>
      <w:r w:rsidRPr="00C348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C348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финансам А.С.Арсеньеву.</w:t>
      </w:r>
    </w:p>
    <w:p w:rsidR="00C348ED" w:rsidRPr="00C348ED" w:rsidRDefault="00C348ED" w:rsidP="00C348E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C348ED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3. </w:t>
      </w:r>
      <w:r w:rsidRPr="00C348ED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 после опубликования в Официальном вестнике </w:t>
      </w:r>
      <w:proofErr w:type="spellStart"/>
      <w:r w:rsidRPr="00C348E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348ED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C348ED" w:rsidRPr="00C348ED" w:rsidRDefault="00C348ED" w:rsidP="00C348ED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348ED">
        <w:rPr>
          <w:rFonts w:ascii="Arial" w:eastAsia="Times New Roman" w:hAnsi="Arial" w:cs="Arial"/>
          <w:sz w:val="26"/>
          <w:szCs w:val="26"/>
          <w:lang w:eastAsia="ru-RU"/>
        </w:rPr>
        <w:tab/>
      </w:r>
    </w:p>
    <w:p w:rsidR="00C348ED" w:rsidRPr="00C348ED" w:rsidRDefault="00C348ED" w:rsidP="00C348ED">
      <w:pPr>
        <w:autoSpaceDE w:val="0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C348ED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Глава </w:t>
      </w:r>
      <w:proofErr w:type="spellStart"/>
      <w:r w:rsidRPr="00C348E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C348E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А.С.Арсеньева</w:t>
      </w:r>
    </w:p>
    <w:p w:rsidR="00C348ED" w:rsidRPr="00C348ED" w:rsidRDefault="00C348ED" w:rsidP="00C348E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18"/>
          <w:szCs w:val="20"/>
        </w:rPr>
      </w:pPr>
      <w:r w:rsidRPr="00C348ED">
        <w:rPr>
          <w:rFonts w:ascii="Arial" w:eastAsia="Times New Roman" w:hAnsi="Arial" w:cs="Arial"/>
          <w:sz w:val="18"/>
          <w:szCs w:val="20"/>
          <w:lang w:eastAsia="ru-RU"/>
        </w:rPr>
        <w:t xml:space="preserve">  </w:t>
      </w:r>
      <w:r w:rsidRPr="00C348ED">
        <w:rPr>
          <w:rFonts w:ascii="Arial" w:hAnsi="Arial" w:cs="Arial"/>
          <w:sz w:val="18"/>
          <w:szCs w:val="20"/>
        </w:rPr>
        <w:t>Приложение №1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18"/>
          <w:szCs w:val="20"/>
        </w:rPr>
      </w:pPr>
      <w:r w:rsidRPr="00C348ED">
        <w:rPr>
          <w:rFonts w:ascii="Arial" w:hAnsi="Arial" w:cs="Arial"/>
          <w:sz w:val="18"/>
          <w:szCs w:val="20"/>
        </w:rPr>
        <w:t xml:space="preserve"> к постановлению администрации  </w:t>
      </w:r>
      <w:proofErr w:type="spellStart"/>
      <w:r w:rsidRPr="00C348ED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C348ED">
        <w:rPr>
          <w:rFonts w:ascii="Arial" w:hAnsi="Arial" w:cs="Arial"/>
          <w:sz w:val="18"/>
          <w:szCs w:val="20"/>
        </w:rPr>
        <w:t xml:space="preserve"> района 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18"/>
          <w:szCs w:val="20"/>
        </w:rPr>
      </w:pPr>
      <w:r w:rsidRPr="00C348ED">
        <w:rPr>
          <w:rFonts w:ascii="Arial" w:hAnsi="Arial" w:cs="Arial"/>
          <w:sz w:val="18"/>
          <w:szCs w:val="20"/>
        </w:rPr>
        <w:t xml:space="preserve"> от «27»02. 2025  № 140-п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18"/>
          <w:szCs w:val="20"/>
        </w:rPr>
      </w:pP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18"/>
          <w:szCs w:val="20"/>
        </w:rPr>
      </w:pPr>
      <w:r w:rsidRPr="00C348ED">
        <w:rPr>
          <w:rFonts w:ascii="Arial" w:hAnsi="Arial" w:cs="Arial"/>
          <w:sz w:val="18"/>
          <w:szCs w:val="20"/>
        </w:rPr>
        <w:t xml:space="preserve">Приложение 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18"/>
          <w:szCs w:val="20"/>
        </w:rPr>
      </w:pPr>
      <w:r w:rsidRPr="00C348ED">
        <w:rPr>
          <w:rFonts w:ascii="Arial" w:hAnsi="Arial" w:cs="Arial"/>
          <w:sz w:val="18"/>
          <w:szCs w:val="20"/>
        </w:rPr>
        <w:t xml:space="preserve">к постановлению администрации </w:t>
      </w:r>
      <w:proofErr w:type="spellStart"/>
      <w:r w:rsidRPr="00C348ED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C348ED">
        <w:rPr>
          <w:rFonts w:ascii="Arial" w:hAnsi="Arial" w:cs="Arial"/>
          <w:sz w:val="18"/>
          <w:szCs w:val="20"/>
        </w:rPr>
        <w:t xml:space="preserve"> района  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hAnsi="Arial" w:cs="Arial"/>
          <w:sz w:val="18"/>
          <w:szCs w:val="20"/>
        </w:rPr>
      </w:pPr>
      <w:r w:rsidRPr="00C348ED">
        <w:rPr>
          <w:rFonts w:ascii="Arial" w:hAnsi="Arial" w:cs="Arial"/>
          <w:sz w:val="18"/>
          <w:szCs w:val="20"/>
        </w:rPr>
        <w:t>от «01 » «11 » 2013 №1394-п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left="5670"/>
        <w:rPr>
          <w:rFonts w:ascii="Arial" w:hAnsi="Arial" w:cs="Arial"/>
          <w:sz w:val="20"/>
          <w:szCs w:val="20"/>
        </w:rPr>
      </w:pP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C348ED">
        <w:rPr>
          <w:rFonts w:ascii="Arial" w:hAnsi="Arial" w:cs="Arial"/>
          <w:bCs/>
          <w:sz w:val="20"/>
          <w:szCs w:val="20"/>
        </w:rPr>
        <w:t>Муниципальная программа  «</w:t>
      </w:r>
      <w:r w:rsidRPr="00C348ED">
        <w:rPr>
          <w:rFonts w:ascii="Arial" w:hAnsi="Arial" w:cs="Arial"/>
          <w:sz w:val="20"/>
          <w:szCs w:val="20"/>
        </w:rPr>
        <w:t>Управление муниципальными финансами</w:t>
      </w:r>
      <w:r w:rsidRPr="00C348ED">
        <w:rPr>
          <w:rFonts w:ascii="Arial" w:hAnsi="Arial" w:cs="Arial"/>
          <w:bCs/>
          <w:sz w:val="20"/>
          <w:szCs w:val="20"/>
        </w:rPr>
        <w:t xml:space="preserve">» 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348ED" w:rsidRPr="00C348ED" w:rsidRDefault="00C348ED" w:rsidP="00C348E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>Паспорт муниципальной программы «Управление муниципальными финансами»</w:t>
      </w:r>
      <w:r w:rsidRPr="00C348ED">
        <w:rPr>
          <w:rFonts w:ascii="Arial" w:hAnsi="Arial" w:cs="Arial"/>
          <w:bCs/>
          <w:sz w:val="20"/>
          <w:szCs w:val="20"/>
        </w:rPr>
        <w:t xml:space="preserve"> 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A0"/>
      </w:tblPr>
      <w:tblGrid>
        <w:gridCol w:w="2401"/>
        <w:gridCol w:w="7104"/>
      </w:tblGrid>
      <w:tr w:rsidR="00C348ED" w:rsidRPr="00C348ED" w:rsidTr="00215EAA">
        <w:trPr>
          <w:trHeight w:val="20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«Управление муниципальными финансами» (далее – муниципальная программа)</w:t>
            </w:r>
          </w:p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348ED" w:rsidRPr="00C348ED" w:rsidTr="00215EAA">
        <w:trPr>
          <w:trHeight w:val="20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Основания </w:t>
            </w:r>
          </w:p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разработки муниципальной программы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Статья 179 Бюджетного кодекса Российской Федерации;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 xml:space="preserve">постановление администрации </w:t>
            </w:r>
            <w:proofErr w:type="spellStart"/>
            <w:r w:rsidRPr="00C348ED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348ED">
              <w:rPr>
                <w:rFonts w:ascii="Arial" w:hAnsi="Arial" w:cs="Arial"/>
                <w:sz w:val="14"/>
                <w:szCs w:val="14"/>
              </w:rPr>
              <w:t xml:space="preserve"> района  от 17.07.2013 № 849-п «Об утверждении Порядка принятия решений о разработке муниципальных программ </w:t>
            </w:r>
            <w:proofErr w:type="spellStart"/>
            <w:r w:rsidRPr="00C348ED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348ED">
              <w:rPr>
                <w:rFonts w:ascii="Arial" w:hAnsi="Arial" w:cs="Arial"/>
                <w:sz w:val="14"/>
                <w:szCs w:val="14"/>
              </w:rPr>
              <w:t xml:space="preserve"> района, их формировании и реализации»;</w:t>
            </w:r>
          </w:p>
        </w:tc>
      </w:tr>
      <w:tr w:rsidR="00C348ED" w:rsidRPr="00C348ED" w:rsidTr="00215EAA">
        <w:trPr>
          <w:trHeight w:val="20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348ED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348ED" w:rsidRPr="00C348ED" w:rsidTr="00215EAA">
        <w:trPr>
          <w:trHeight w:val="20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Соисполнители муниципальной программы: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Муниципальное казенное учреждение "Муниципальная служба Заказчика"</w:t>
            </w:r>
          </w:p>
        </w:tc>
      </w:tr>
      <w:tr w:rsidR="00C348ED" w:rsidRPr="00C348ED" w:rsidTr="00215EAA">
        <w:trPr>
          <w:trHeight w:val="20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Подпрограммы:</w:t>
            </w:r>
          </w:p>
          <w:p w:rsidR="00C348ED" w:rsidRPr="00C348ED" w:rsidRDefault="00C348ED" w:rsidP="00C34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65" w:firstLine="425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 xml:space="preserve">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proofErr w:type="spellStart"/>
            <w:r w:rsidRPr="00C348ED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348ED">
              <w:rPr>
                <w:rFonts w:ascii="Arial" w:hAnsi="Arial" w:cs="Arial"/>
                <w:sz w:val="14"/>
                <w:szCs w:val="14"/>
              </w:rPr>
              <w:t xml:space="preserve"> района;</w:t>
            </w:r>
          </w:p>
          <w:p w:rsidR="00C348ED" w:rsidRPr="00C348ED" w:rsidRDefault="00C348ED" w:rsidP="00C348E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-65" w:firstLine="425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Обеспечение реализации муниципальной программы.</w:t>
            </w:r>
          </w:p>
        </w:tc>
      </w:tr>
      <w:tr w:rsidR="00C348ED" w:rsidRPr="00C348ED" w:rsidTr="00215EAA">
        <w:trPr>
          <w:trHeight w:val="20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муниципальной программы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Цель: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 xml:space="preserve">Обеспечение долгосрочной сбалансированности и устойчивости бюджетной системы </w:t>
            </w:r>
            <w:proofErr w:type="spellStart"/>
            <w:r w:rsidRPr="00C348ED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C348ED">
              <w:rPr>
                <w:rFonts w:ascii="Arial" w:hAnsi="Arial" w:cs="Arial"/>
                <w:sz w:val="14"/>
                <w:szCs w:val="14"/>
              </w:rPr>
              <w:t xml:space="preserve"> района, повышение качества и прозрачности управления муниципальными финансами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C348ED" w:rsidRPr="00C348ED" w:rsidTr="00215EAA">
        <w:trPr>
          <w:trHeight w:val="20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Задачи:</w:t>
            </w:r>
          </w:p>
          <w:p w:rsidR="00C348ED" w:rsidRPr="00C348ED" w:rsidRDefault="00C348ED" w:rsidP="00C348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Обеспечение равных условий для устойчивого и эффективного исполнения расходных обязательств поселений муниципального образования, обеспечение сбалансированности и повышение финансовой самостоятельности местных бюджетов;</w:t>
            </w:r>
          </w:p>
          <w:p w:rsidR="00C348ED" w:rsidRPr="00C348ED" w:rsidRDefault="00C348ED" w:rsidP="00C348E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 xml:space="preserve"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  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 xml:space="preserve">Обеспечение своевременного осуществления муниципального финансового </w:t>
            </w:r>
            <w:proofErr w:type="gramStart"/>
            <w:r w:rsidRPr="00C348ED">
              <w:rPr>
                <w:rFonts w:ascii="Arial" w:hAnsi="Arial" w:cs="Arial"/>
                <w:sz w:val="14"/>
                <w:szCs w:val="14"/>
              </w:rPr>
              <w:t>контроля за</w:t>
            </w:r>
            <w:proofErr w:type="gramEnd"/>
            <w:r w:rsidRPr="00C348ED">
              <w:rPr>
                <w:rFonts w:ascii="Arial" w:hAnsi="Arial" w:cs="Arial"/>
                <w:sz w:val="14"/>
                <w:szCs w:val="14"/>
              </w:rPr>
              <w:t xml:space="preserve"> соблюдением законодательства в финансово-бюджетной сфере.</w:t>
            </w:r>
          </w:p>
        </w:tc>
      </w:tr>
      <w:tr w:rsidR="00C348ED" w:rsidRPr="00C348ED" w:rsidTr="00215EAA">
        <w:trPr>
          <w:trHeight w:val="20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 реализуется в один этап с 2014 по 2030 годы.</w:t>
            </w:r>
          </w:p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C348ED" w:rsidRPr="00C348ED" w:rsidTr="00215EAA">
        <w:trPr>
          <w:trHeight w:val="20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Перечень целевых показателей на долгосрочный период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Приведены в приложении №2 к паспорту муниципальной программы.</w:t>
            </w:r>
            <w:proofErr w:type="gramEnd"/>
          </w:p>
        </w:tc>
      </w:tr>
      <w:tr w:rsidR="00C348ED" w:rsidRPr="00C348ED" w:rsidTr="00215EAA">
        <w:trPr>
          <w:trHeight w:val="20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 xml:space="preserve">Общий объем бюджетных ассигнований на реализацию муниципальной программы составляет 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2 403 834 002,84 рублей, в том числе: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88 207 679,98 рублей – средства федерального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851 118 650,98  рублей – средства краевого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1 455 148 468,92 рублей - средства районного бюджета;</w:t>
            </w:r>
          </w:p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6 359 202,96 рублей  - средства бюджета поселений;</w:t>
            </w:r>
          </w:p>
          <w:p w:rsidR="00C348ED" w:rsidRPr="00C348ED" w:rsidRDefault="00C348ED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3 000 000,00 рублей – внебюджетные источники;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Объем финансирования по годам реализации муниципальной  программы: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2014 год – 119 947 028,32  рублей, в том числе: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4 273 900,00 рублей – средства федерального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26 885 848,00 рублей - средства краевого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88 787 280,32 рублей – средства районного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2015 год – 131 070 344,61 рублей, в том числе: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4 971 820,00 рублей – средства федерального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31 431 287,00 рублей - средства краевого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94 667 237,61 рублей – средства районного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2016 год – 118 476 136,76 рублей, в том числе: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4 321 800,00 рублей средства федерального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25 358 900,00 рублей - средства краевого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lastRenderedPageBreak/>
              <w:t>88 795 436,76 рублей – средства районного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2017 год – 125 854 911,55 рублей, в том числе: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4 131 005,00 рублей средства федерального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34 088 060,00рублей - средства краевого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87 635 846,55 рублей – средства районного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2018 год – 122 974 582,42 рублей, в том числе: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4 966 396,90 рублей средства федерального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46 410 067,00 рублей - средства краевого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71 598 118,52 рублей – средства районного бюджета.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2019 год – 135 149 647,28 рублей, в том числе: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5 944 770,03 рублей средства федерального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49 855 049,97 рублей - средства краевого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79 349 827,28 рублей – средства районного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2020 год – 159 960 160,05 рублей, в том числе: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5 529 900,00 рублей - средства федерального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59 487 815,00 рублей - средства краевого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94 364 163,05 рублей – средства районного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578 282,00 рублей  - средства бюджета поселений;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2021 год – 182 090 064,76 рублей, в том числе: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5 498 800,00 - средства федерального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63 033 387,00 рублей - средства краевого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112 877 511,76 рублей – средства районного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680 366,00 рублей  - средства бюджета поселений;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2022 год – 186 940 748,17 рублей, в том числе: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5 647 725,30 - средства федерального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66 344 147,00 рублей - средства краевого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 xml:space="preserve">114 216 328,87 рублей – средства районного бюджета; 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732 547,00 рублей  - средства бюджета поселений;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2023 год – 207 812 455,47 рублей, в том числе: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6 598 262,75 - средства федерального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87 518 393,59 рублей - средства краевого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112 886 938,17 рублей – средства районного бюджета.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 xml:space="preserve">808 860,96 рублей  - средства бюджета поселений;  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2024 год – 292 349 598,08 рублей, в том числе: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7 605 600,00 - средства федерального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130 421 827,42 рублей - средства краевого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150 448 203,66 рублей – средства районного бюджета.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873 967,00 рублей  - средства бюджета поселений;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3 000 000,00 рублей – внебюджетные источники;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2025 год – 248 162 987,37 рублей, в том числе: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8 780 900,00 - средства федерального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102 021 269,00 рублей - средства краевого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136 465 758,37 рублей – средства районного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 xml:space="preserve">895 060,00 рублей  - средства бюджета поселений;  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2026 год – 186 317 169,00 рублей, в том числе: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9 762 900,00 - средства федерального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64 131 300,00 рублей - средства краевого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111 527 909,00 рублей – средства районного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895 060,00 рублей  - средства бюджета поселений;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 xml:space="preserve">         2027 год – 186 728 169,00 рублей, в том числе: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10 173 900,00 - средства федерального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64 131 300,00 рублей - средства краевого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111 527 909,00 рублей – средства районного бюджета;</w:t>
            </w:r>
          </w:p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 xml:space="preserve">895 060,00 рублей  - средства бюджета поселений.         </w:t>
            </w:r>
          </w:p>
        </w:tc>
      </w:tr>
      <w:tr w:rsidR="00C348ED" w:rsidRPr="00C348ED" w:rsidTr="00215EAA">
        <w:trPr>
          <w:trHeight w:val="20"/>
        </w:trPr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3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8ED" w:rsidRPr="00C348ED" w:rsidRDefault="00C348ED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14"/>
                <w:szCs w:val="14"/>
              </w:rPr>
            </w:pPr>
            <w:r w:rsidRPr="00C348ED">
              <w:rPr>
                <w:rFonts w:ascii="Arial" w:hAnsi="Arial" w:cs="Arial"/>
                <w:sz w:val="14"/>
                <w:szCs w:val="14"/>
              </w:rPr>
              <w:t>Объекты капитального строительства  в рамках настоящей программы не предусмотрено (</w:t>
            </w:r>
            <w:proofErr w:type="gramStart"/>
            <w:r w:rsidRPr="00C348ED">
              <w:rPr>
                <w:rFonts w:ascii="Arial" w:hAnsi="Arial" w:cs="Arial"/>
                <w:sz w:val="14"/>
                <w:szCs w:val="14"/>
              </w:rPr>
              <w:t>см</w:t>
            </w:r>
            <w:proofErr w:type="gramEnd"/>
            <w:r w:rsidRPr="00C348ED">
              <w:rPr>
                <w:rFonts w:ascii="Arial" w:hAnsi="Arial" w:cs="Arial"/>
                <w:sz w:val="14"/>
                <w:szCs w:val="14"/>
              </w:rPr>
              <w:t>. приложение № 3 к паспорту программы)</w:t>
            </w:r>
          </w:p>
        </w:tc>
      </w:tr>
    </w:tbl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2. Характеристика текущего состояния в сфере управления 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муниципальными финансами с указанием основных показателей социально-экономического развития </w:t>
      </w:r>
      <w:proofErr w:type="spellStart"/>
      <w:r w:rsidRPr="00C348E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348ED">
        <w:rPr>
          <w:rFonts w:ascii="Arial" w:hAnsi="Arial" w:cs="Arial"/>
          <w:sz w:val="20"/>
          <w:szCs w:val="20"/>
        </w:rPr>
        <w:t xml:space="preserve"> района и анализ социальных, финансово-экономических рисков реализации программы.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</w:t>
      </w:r>
      <w:proofErr w:type="spellStart"/>
      <w:r w:rsidRPr="00C348E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348ED">
        <w:rPr>
          <w:rFonts w:ascii="Arial" w:hAnsi="Arial" w:cs="Arial"/>
          <w:sz w:val="20"/>
          <w:szCs w:val="20"/>
        </w:rPr>
        <w:t xml:space="preserve"> района.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Муниципальная  программа имеет существенные отличия от большинства других муниципальных программ </w:t>
      </w:r>
      <w:proofErr w:type="spellStart"/>
      <w:r w:rsidRPr="00C348E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348ED">
        <w:rPr>
          <w:rFonts w:ascii="Arial" w:hAnsi="Arial" w:cs="Arial"/>
          <w:sz w:val="20"/>
          <w:szCs w:val="20"/>
        </w:rPr>
        <w:t xml:space="preserve"> района. Она является «обеспечивающей», то есть, ориентирована (через развитие правового регулирования и методического обеспечения) на создание общих для всех участников бюджетного процесса, в том числе органов местного самоуправления  </w:t>
      </w:r>
      <w:proofErr w:type="spellStart"/>
      <w:r w:rsidRPr="00C348E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348ED">
        <w:rPr>
          <w:rFonts w:ascii="Arial" w:hAnsi="Arial" w:cs="Arial"/>
          <w:sz w:val="20"/>
          <w:szCs w:val="20"/>
        </w:rPr>
        <w:t xml:space="preserve"> района, реализующих другие муниципальные программы, условий и механизмов их реализации.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C348ED">
        <w:rPr>
          <w:rFonts w:ascii="Arial" w:hAnsi="Arial" w:cs="Arial"/>
          <w:sz w:val="20"/>
          <w:szCs w:val="20"/>
        </w:rPr>
        <w:t xml:space="preserve">Управление муниципальными  финансами в </w:t>
      </w:r>
      <w:proofErr w:type="spellStart"/>
      <w:r w:rsidRPr="00C348ED">
        <w:rPr>
          <w:rFonts w:ascii="Arial" w:hAnsi="Arial" w:cs="Arial"/>
          <w:sz w:val="20"/>
          <w:szCs w:val="20"/>
        </w:rPr>
        <w:t>Богучанском</w:t>
      </w:r>
      <w:proofErr w:type="spellEnd"/>
      <w:r w:rsidRPr="00C348ED">
        <w:rPr>
          <w:rFonts w:ascii="Arial" w:hAnsi="Arial" w:cs="Arial"/>
          <w:sz w:val="20"/>
          <w:szCs w:val="20"/>
        </w:rPr>
        <w:t xml:space="preserve">  районе  ориентировано на приоритеты социально-экономического развития, обозначенные на федеральном, краевом  и районном уровнях. </w:t>
      </w:r>
      <w:proofErr w:type="gramEnd"/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>В муниципальной  программе отражены  основные задачи  обозначенные Президентом Российской Федерации в  послании Федеральному Собранию Российской Федерации и основных направлениях бюджетной и налоговой политики Российской Федерации и Красноярского края.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  <w:lang w:eastAsia="ru-RU"/>
        </w:rPr>
      </w:pPr>
      <w:r w:rsidRPr="00C348ED">
        <w:rPr>
          <w:rFonts w:ascii="Arial" w:hAnsi="Arial" w:cs="Arial"/>
          <w:sz w:val="20"/>
          <w:szCs w:val="20"/>
          <w:lang w:eastAsia="ru-RU"/>
        </w:rPr>
        <w:lastRenderedPageBreak/>
        <w:t xml:space="preserve">На реализацию муниципальной программы влияет множество экономических и социальных факторов, в </w:t>
      </w:r>
      <w:proofErr w:type="gramStart"/>
      <w:r w:rsidRPr="00C348ED">
        <w:rPr>
          <w:rFonts w:ascii="Arial" w:hAnsi="Arial" w:cs="Arial"/>
          <w:sz w:val="20"/>
          <w:szCs w:val="20"/>
          <w:lang w:eastAsia="ru-RU"/>
        </w:rPr>
        <w:t>связи</w:t>
      </w:r>
      <w:proofErr w:type="gramEnd"/>
      <w:r w:rsidRPr="00C348ED">
        <w:rPr>
          <w:rFonts w:ascii="Arial" w:hAnsi="Arial" w:cs="Arial"/>
          <w:sz w:val="20"/>
          <w:szCs w:val="20"/>
          <w:lang w:eastAsia="ru-RU"/>
        </w:rPr>
        <w:t xml:space="preserve"> с чем имеются следующие риски, способные негативно повлиять на ход ее реализации: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  <w:lang w:eastAsia="ru-RU"/>
        </w:rPr>
      </w:pPr>
      <w:r w:rsidRPr="00C348ED">
        <w:rPr>
          <w:rFonts w:ascii="Arial" w:hAnsi="Arial" w:cs="Arial"/>
          <w:sz w:val="20"/>
          <w:szCs w:val="20"/>
          <w:lang w:eastAsia="ru-RU"/>
        </w:rPr>
        <w:t xml:space="preserve">основной риск для муниципальной программы - изменение федерального законодательства. В первую очередь данный риск влияет на формирование межбюджетных отношений в </w:t>
      </w:r>
      <w:proofErr w:type="spellStart"/>
      <w:r w:rsidRPr="00C348ED">
        <w:rPr>
          <w:rFonts w:ascii="Arial" w:hAnsi="Arial" w:cs="Arial"/>
          <w:sz w:val="20"/>
          <w:szCs w:val="20"/>
          <w:lang w:eastAsia="ru-RU"/>
        </w:rPr>
        <w:t>Богучанском</w:t>
      </w:r>
      <w:proofErr w:type="spellEnd"/>
      <w:r w:rsidRPr="00C348ED">
        <w:rPr>
          <w:rFonts w:ascii="Arial" w:hAnsi="Arial" w:cs="Arial"/>
          <w:sz w:val="20"/>
          <w:szCs w:val="20"/>
          <w:lang w:eastAsia="ru-RU"/>
        </w:rPr>
        <w:t xml:space="preserve"> районе. </w:t>
      </w:r>
      <w:proofErr w:type="gramStart"/>
      <w:r w:rsidRPr="00C348ED">
        <w:rPr>
          <w:rFonts w:ascii="Arial" w:hAnsi="Arial" w:cs="Arial"/>
          <w:sz w:val="20"/>
          <w:szCs w:val="20"/>
          <w:lang w:eastAsia="ru-RU"/>
        </w:rPr>
        <w:t>Внесение федеральными законами изменений, приводящих к перераспределению полномочий, влечет за собой необходимость перераспределения доходов между краевым бюджетом и бюджетами поселений, что не способствует построению стабильной и эффективной системы межбюджетных отношений;</w:t>
      </w:r>
      <w:proofErr w:type="gramEnd"/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  <w:lang w:eastAsia="ru-RU"/>
        </w:rPr>
      </w:pPr>
      <w:r w:rsidRPr="00C348ED">
        <w:rPr>
          <w:rFonts w:ascii="Arial" w:hAnsi="Arial" w:cs="Arial"/>
          <w:sz w:val="20"/>
          <w:szCs w:val="20"/>
          <w:lang w:eastAsia="ru-RU"/>
        </w:rPr>
        <w:t xml:space="preserve">внешнее воздействие, в том числе неустойчивость мирового экономического развития, неблагоприятная конъюнктура на сырьевых рынках экспортных товаров Красноярского края, колебания курсов валют, геополитические и </w:t>
      </w:r>
      <w:proofErr w:type="spellStart"/>
      <w:r w:rsidRPr="00C348ED">
        <w:rPr>
          <w:rFonts w:ascii="Arial" w:hAnsi="Arial" w:cs="Arial"/>
          <w:sz w:val="20"/>
          <w:szCs w:val="20"/>
          <w:lang w:eastAsia="ru-RU"/>
        </w:rPr>
        <w:t>санкционные</w:t>
      </w:r>
      <w:proofErr w:type="spellEnd"/>
      <w:r w:rsidRPr="00C348ED">
        <w:rPr>
          <w:rFonts w:ascii="Arial" w:hAnsi="Arial" w:cs="Arial"/>
          <w:sz w:val="20"/>
          <w:szCs w:val="20"/>
          <w:lang w:eastAsia="ru-RU"/>
        </w:rPr>
        <w:t xml:space="preserve"> риски. Данные факторы могут повлечь </w:t>
      </w:r>
      <w:proofErr w:type="spellStart"/>
      <w:r w:rsidRPr="00C348ED">
        <w:rPr>
          <w:rFonts w:ascii="Arial" w:hAnsi="Arial" w:cs="Arial"/>
          <w:sz w:val="20"/>
          <w:szCs w:val="20"/>
          <w:lang w:eastAsia="ru-RU"/>
        </w:rPr>
        <w:t>недостижение</w:t>
      </w:r>
      <w:proofErr w:type="spellEnd"/>
      <w:r w:rsidRPr="00C348ED">
        <w:rPr>
          <w:rFonts w:ascii="Arial" w:hAnsi="Arial" w:cs="Arial"/>
          <w:sz w:val="20"/>
          <w:szCs w:val="20"/>
          <w:lang w:eastAsia="ru-RU"/>
        </w:rPr>
        <w:t xml:space="preserve"> запланированных показателей социально-экономического развития </w:t>
      </w:r>
      <w:proofErr w:type="spellStart"/>
      <w:r w:rsidRPr="00C348ED">
        <w:rPr>
          <w:rFonts w:ascii="Arial" w:hAnsi="Arial" w:cs="Arial"/>
          <w:sz w:val="20"/>
          <w:szCs w:val="20"/>
          <w:lang w:eastAsia="ru-RU"/>
        </w:rPr>
        <w:t>Богучанского</w:t>
      </w:r>
      <w:proofErr w:type="spellEnd"/>
      <w:r w:rsidRPr="00C348ED">
        <w:rPr>
          <w:rFonts w:ascii="Arial" w:hAnsi="Arial" w:cs="Arial"/>
          <w:sz w:val="20"/>
          <w:szCs w:val="20"/>
          <w:lang w:eastAsia="ru-RU"/>
        </w:rPr>
        <w:t xml:space="preserve"> района и, соответственно, прогнозного объема налоговых и неналоговых доходов районного бюджета и, как следствие, отсутствие возможности повышения расходов районного бюджета, в </w:t>
      </w:r>
      <w:proofErr w:type="gramStart"/>
      <w:r w:rsidRPr="00C348ED">
        <w:rPr>
          <w:rFonts w:ascii="Arial" w:hAnsi="Arial" w:cs="Arial"/>
          <w:sz w:val="20"/>
          <w:szCs w:val="20"/>
          <w:lang w:eastAsia="ru-RU"/>
        </w:rPr>
        <w:t>связи</w:t>
      </w:r>
      <w:proofErr w:type="gramEnd"/>
      <w:r w:rsidRPr="00C348ED">
        <w:rPr>
          <w:rFonts w:ascii="Arial" w:hAnsi="Arial" w:cs="Arial"/>
          <w:sz w:val="20"/>
          <w:szCs w:val="20"/>
          <w:lang w:eastAsia="ru-RU"/>
        </w:rPr>
        <w:t xml:space="preserve"> с чем заданные показатели результативности могут быть не выполнены;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0"/>
          <w:szCs w:val="20"/>
          <w:lang w:eastAsia="ru-RU"/>
        </w:rPr>
      </w:pPr>
      <w:r w:rsidRPr="00C348ED">
        <w:rPr>
          <w:rFonts w:ascii="Arial" w:hAnsi="Arial" w:cs="Arial"/>
          <w:sz w:val="20"/>
          <w:szCs w:val="20"/>
          <w:lang w:eastAsia="ru-RU"/>
        </w:rPr>
        <w:t xml:space="preserve">прекращение функционирования консолидированных групп налогоплательщиков. Финансовое управление не располагают информацией, необходимой для достоверного расчета </w:t>
      </w:r>
      <w:proofErr w:type="gramStart"/>
      <w:r w:rsidRPr="00C348ED">
        <w:rPr>
          <w:rFonts w:ascii="Arial" w:hAnsi="Arial" w:cs="Arial"/>
          <w:sz w:val="20"/>
          <w:szCs w:val="20"/>
          <w:lang w:eastAsia="ru-RU"/>
        </w:rPr>
        <w:t>влияния прекращения действия консолидированных групп налогоплательщиков</w:t>
      </w:r>
      <w:proofErr w:type="gramEnd"/>
      <w:r w:rsidRPr="00C348ED">
        <w:rPr>
          <w:rFonts w:ascii="Arial" w:hAnsi="Arial" w:cs="Arial"/>
          <w:sz w:val="20"/>
          <w:szCs w:val="20"/>
          <w:lang w:eastAsia="ru-RU"/>
        </w:rPr>
        <w:t xml:space="preserve"> на поступление платежей в бюджет, что может отразиться на точности прогнозирования доходов бюджета.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0"/>
          <w:szCs w:val="20"/>
        </w:rPr>
      </w:pP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3. Приоритеты и цели социально-экономического развития, описание основных целей и задач программы, прогноз развития в соответствии со Стратегией социально-экономического развития муниципального образования </w:t>
      </w:r>
      <w:proofErr w:type="spellStart"/>
      <w:r w:rsidRPr="00C348ED">
        <w:rPr>
          <w:rFonts w:ascii="Arial" w:hAnsi="Arial" w:cs="Arial"/>
          <w:sz w:val="20"/>
          <w:szCs w:val="20"/>
        </w:rPr>
        <w:t>Богучанский</w:t>
      </w:r>
      <w:proofErr w:type="spellEnd"/>
      <w:r w:rsidRPr="00C348ED">
        <w:rPr>
          <w:rFonts w:ascii="Arial" w:hAnsi="Arial" w:cs="Arial"/>
          <w:sz w:val="20"/>
          <w:szCs w:val="20"/>
        </w:rPr>
        <w:t xml:space="preserve"> район до 2030 года.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0"/>
          <w:szCs w:val="20"/>
        </w:rPr>
      </w:pPr>
    </w:p>
    <w:p w:rsidR="00C348ED" w:rsidRPr="00C348ED" w:rsidRDefault="00C348ED" w:rsidP="00C348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</w:pPr>
      <w:r w:rsidRPr="00C348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приоритетным направлениям реализации муниципальной программы, согласно стратегии социально экономического развития, относится  п</w:t>
      </w:r>
      <w:r w:rsidRPr="00C348ED">
        <w:rPr>
          <w:rFonts w:ascii="Arial" w:eastAsia="Times New Roman" w:hAnsi="Arial" w:cs="Arial"/>
          <w:color w:val="000000"/>
          <w:spacing w:val="-4"/>
          <w:sz w:val="20"/>
          <w:szCs w:val="20"/>
          <w:lang w:eastAsia="ru-RU"/>
        </w:rPr>
        <w:t>овышение эффективности финансово-бюджетной, налоговой и экономической политики в муниципальном образовании.</w:t>
      </w:r>
    </w:p>
    <w:p w:rsidR="00C348ED" w:rsidRPr="00C348ED" w:rsidRDefault="00C348ED" w:rsidP="00C348ED">
      <w:pPr>
        <w:widowControl w:val="0"/>
        <w:tabs>
          <w:tab w:val="center" w:pos="4677"/>
          <w:tab w:val="right" w:pos="9355"/>
          <w:tab w:val="right" w:pos="106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C348ED">
        <w:rPr>
          <w:rFonts w:ascii="Arial" w:hAnsi="Arial" w:cs="Arial"/>
          <w:sz w:val="20"/>
          <w:szCs w:val="20"/>
          <w:u w:color="FF0000"/>
        </w:rPr>
        <w:t xml:space="preserve">Одним из приоритетных направлений бюджетной политики в области оплаты труда на ближайшую перспективу будет являться повышение </w:t>
      </w:r>
      <w:proofErr w:type="gramStart"/>
      <w:r w:rsidRPr="00C348ED">
        <w:rPr>
          <w:rFonts w:ascii="Arial" w:hAnsi="Arial" w:cs="Arial"/>
          <w:sz w:val="20"/>
          <w:szCs w:val="20"/>
          <w:u w:color="FF0000"/>
        </w:rPr>
        <w:t>размеров оплаты труда</w:t>
      </w:r>
      <w:proofErr w:type="gramEnd"/>
      <w:r w:rsidRPr="00C348ED">
        <w:rPr>
          <w:rFonts w:ascii="Arial" w:hAnsi="Arial" w:cs="Arial"/>
          <w:sz w:val="20"/>
          <w:szCs w:val="20"/>
          <w:u w:color="FF0000"/>
        </w:rPr>
        <w:t xml:space="preserve"> отдельным категориям работников бюджетной сферы в рамках реализации Указов Президента Российской Федерации, предусматривающих мероприятия, направленные на обеспечение достижения установленных соотношений средней заработной платы отдельных категорий работников к индикативным показателям.</w:t>
      </w:r>
    </w:p>
    <w:p w:rsidR="00C348ED" w:rsidRPr="00C348ED" w:rsidRDefault="00C348ED" w:rsidP="00C348ED">
      <w:pPr>
        <w:widowControl w:val="0"/>
        <w:tabs>
          <w:tab w:val="center" w:pos="4677"/>
          <w:tab w:val="right" w:pos="9355"/>
          <w:tab w:val="right" w:pos="106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u w:color="FF0000"/>
        </w:rPr>
      </w:pPr>
      <w:r w:rsidRPr="00C348ED">
        <w:rPr>
          <w:rFonts w:ascii="Arial" w:hAnsi="Arial" w:cs="Arial"/>
          <w:sz w:val="20"/>
          <w:szCs w:val="20"/>
          <w:u w:color="FF0000"/>
        </w:rPr>
        <w:t xml:space="preserve">Совершенствование </w:t>
      </w:r>
      <w:proofErr w:type="gramStart"/>
      <w:r w:rsidRPr="00C348ED">
        <w:rPr>
          <w:rFonts w:ascii="Arial" w:hAnsi="Arial" w:cs="Arial"/>
          <w:sz w:val="20"/>
          <w:szCs w:val="20"/>
          <w:u w:color="FF0000"/>
        </w:rPr>
        <w:t>системы оплаты труда работников учреждений</w:t>
      </w:r>
      <w:proofErr w:type="gramEnd"/>
      <w:r w:rsidRPr="00C348ED">
        <w:rPr>
          <w:rFonts w:ascii="Arial" w:hAnsi="Arial" w:cs="Arial"/>
          <w:sz w:val="20"/>
          <w:szCs w:val="20"/>
          <w:u w:color="FF0000"/>
        </w:rPr>
        <w:t xml:space="preserve"> ориентировано на достижение конкретных показателей качества и количества оказываемых услуг, при этом должно быть обеспечено соответствие оплаты труда конкретных работников качеству оказания ими муниципальных услуг.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Целью муниципальной программы является обеспечение долгосрочной сбалансированности и устойчивости бюджетной системы </w:t>
      </w:r>
      <w:proofErr w:type="spellStart"/>
      <w:r w:rsidRPr="00C348E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348ED">
        <w:rPr>
          <w:rFonts w:ascii="Arial" w:hAnsi="Arial" w:cs="Arial"/>
          <w:sz w:val="20"/>
          <w:szCs w:val="20"/>
        </w:rPr>
        <w:t xml:space="preserve"> района, повышение качества и прозрачности управления муниципальными финансами.</w:t>
      </w:r>
    </w:p>
    <w:p w:rsidR="00C348ED" w:rsidRPr="00C348ED" w:rsidRDefault="00C348ED" w:rsidP="00C348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C348E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основу финансово-бюджетной, налоговой и экономической политики должны быть положены стратегические цели развития страны, сформулированные в Посланиях Президента Российской Федерации Федеральному Собранию Российской </w:t>
      </w:r>
      <w:r w:rsidRPr="00C348ED">
        <w:rPr>
          <w:rFonts w:ascii="Arial" w:eastAsia="Times New Roman" w:hAnsi="Arial" w:cs="Arial"/>
          <w:sz w:val="20"/>
          <w:szCs w:val="20"/>
          <w:lang w:eastAsia="ru-RU"/>
        </w:rPr>
        <w:t xml:space="preserve">Федерации, основные положения Бюджетного послания Президента Российской Федерации о бюджетной политике и другие документы. </w:t>
      </w:r>
      <w:proofErr w:type="gramEnd"/>
    </w:p>
    <w:p w:rsidR="00C348ED" w:rsidRPr="00C348ED" w:rsidRDefault="00C348ED" w:rsidP="00C348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348ED">
        <w:rPr>
          <w:rFonts w:ascii="Arial" w:eastAsia="Times New Roman" w:hAnsi="Arial" w:cs="Arial"/>
          <w:sz w:val="20"/>
          <w:szCs w:val="20"/>
          <w:lang w:eastAsia="ru-RU"/>
        </w:rPr>
        <w:t xml:space="preserve">Данная политика должна быть направлена на создание условий для сохранения и закрепления положительных темпов экономического роста. Необходимо, прежде всего, сконцентрировать расходы, связанные с улучшением условий жизни человека, адресном решении социальных проблем, повышении качества муниципальных услуг. 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C348ED">
        <w:rPr>
          <w:rFonts w:ascii="Arial" w:hAnsi="Arial" w:cs="Arial"/>
          <w:bCs/>
          <w:iCs/>
          <w:color w:val="000000"/>
          <w:sz w:val="20"/>
          <w:szCs w:val="20"/>
        </w:rPr>
        <w:t xml:space="preserve">Основная задача – повышение уровня бюджетной обеспеченности района. Для решения указанной задачи в первоочередном порядке следует реализовать полноценное внедрение программно-целевых методов </w:t>
      </w:r>
      <w:proofErr w:type="spellStart"/>
      <w:r w:rsidRPr="00C348ED">
        <w:rPr>
          <w:rFonts w:ascii="Arial" w:hAnsi="Arial" w:cs="Arial"/>
          <w:bCs/>
          <w:iCs/>
          <w:color w:val="000000"/>
          <w:sz w:val="20"/>
          <w:szCs w:val="20"/>
        </w:rPr>
        <w:t>бюджетирования</w:t>
      </w:r>
      <w:proofErr w:type="spellEnd"/>
      <w:r w:rsidRPr="00C348ED">
        <w:rPr>
          <w:rFonts w:ascii="Arial" w:hAnsi="Arial" w:cs="Arial"/>
          <w:bCs/>
          <w:iCs/>
          <w:color w:val="000000"/>
          <w:sz w:val="20"/>
          <w:szCs w:val="20"/>
        </w:rPr>
        <w:t xml:space="preserve"> и обеспечить взаимосвязь между стратегическими направлениями деятельности муниципального образования </w:t>
      </w:r>
      <w:proofErr w:type="spellStart"/>
      <w:r w:rsidRPr="00C348ED">
        <w:rPr>
          <w:rFonts w:ascii="Arial" w:hAnsi="Arial" w:cs="Arial"/>
          <w:bCs/>
          <w:iCs/>
          <w:color w:val="000000"/>
          <w:sz w:val="20"/>
          <w:szCs w:val="20"/>
        </w:rPr>
        <w:t>Богучанский</w:t>
      </w:r>
      <w:proofErr w:type="spellEnd"/>
      <w:r w:rsidRPr="00C348ED">
        <w:rPr>
          <w:rFonts w:ascii="Arial" w:hAnsi="Arial" w:cs="Arial"/>
          <w:bCs/>
          <w:iCs/>
          <w:color w:val="000000"/>
          <w:sz w:val="20"/>
          <w:szCs w:val="20"/>
        </w:rPr>
        <w:t xml:space="preserve"> район и бюджетной политикой. </w:t>
      </w:r>
    </w:p>
    <w:p w:rsidR="00C348ED" w:rsidRPr="00C348ED" w:rsidRDefault="00C348ED" w:rsidP="00C348E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bCs/>
          <w:iCs/>
          <w:color w:val="000000"/>
          <w:sz w:val="20"/>
          <w:szCs w:val="20"/>
        </w:rPr>
        <w:t>Для повышения уровня бюджетной обеспеченности района и</w:t>
      </w:r>
      <w:r w:rsidRPr="00C348ED">
        <w:rPr>
          <w:rFonts w:ascii="Arial" w:hAnsi="Arial" w:cs="Arial"/>
          <w:sz w:val="20"/>
          <w:szCs w:val="20"/>
        </w:rPr>
        <w:t xml:space="preserve"> эффективности использования бюджетных средств, </w:t>
      </w:r>
      <w:r w:rsidRPr="00C348ED">
        <w:rPr>
          <w:rFonts w:ascii="Arial" w:hAnsi="Arial" w:cs="Arial"/>
          <w:bCs/>
          <w:iCs/>
          <w:color w:val="000000"/>
          <w:sz w:val="20"/>
          <w:szCs w:val="20"/>
        </w:rPr>
        <w:t>необходимо реализовать мероприятия: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C348ED">
        <w:rPr>
          <w:rFonts w:ascii="Arial" w:hAnsi="Arial" w:cs="Arial"/>
          <w:bCs/>
          <w:iCs/>
          <w:color w:val="000000"/>
          <w:sz w:val="20"/>
          <w:szCs w:val="20"/>
        </w:rPr>
        <w:t xml:space="preserve">-повышение доходной части бюджета муниципального образования </w:t>
      </w:r>
      <w:proofErr w:type="spellStart"/>
      <w:r w:rsidRPr="00C348ED">
        <w:rPr>
          <w:rFonts w:ascii="Arial" w:hAnsi="Arial" w:cs="Arial"/>
          <w:bCs/>
          <w:iCs/>
          <w:color w:val="000000"/>
          <w:sz w:val="20"/>
          <w:szCs w:val="20"/>
        </w:rPr>
        <w:t>Богучанский</w:t>
      </w:r>
      <w:proofErr w:type="spellEnd"/>
      <w:r w:rsidRPr="00C348ED">
        <w:rPr>
          <w:rFonts w:ascii="Arial" w:hAnsi="Arial" w:cs="Arial"/>
          <w:bCs/>
          <w:iCs/>
          <w:color w:val="000000"/>
          <w:sz w:val="20"/>
          <w:szCs w:val="20"/>
        </w:rPr>
        <w:t xml:space="preserve"> район;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C348ED">
        <w:rPr>
          <w:rFonts w:ascii="Arial" w:hAnsi="Arial" w:cs="Arial"/>
          <w:bCs/>
          <w:iCs/>
          <w:color w:val="000000"/>
          <w:sz w:val="20"/>
          <w:szCs w:val="20"/>
        </w:rPr>
        <w:t>-внедрение и активное использование программно-целевых принципов организации деятельности органов местного самоуправления;</w:t>
      </w:r>
    </w:p>
    <w:p w:rsidR="00C348ED" w:rsidRPr="00C348ED" w:rsidRDefault="00C348ED" w:rsidP="00C348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C348ED">
        <w:rPr>
          <w:rFonts w:ascii="Arial" w:hAnsi="Arial" w:cs="Arial"/>
          <w:bCs/>
          <w:iCs/>
          <w:color w:val="000000"/>
          <w:sz w:val="20"/>
          <w:szCs w:val="20"/>
        </w:rPr>
        <w:t>-повышение эффективности использования бюджетных средств, ориентация бюджетных расходов на достижение конечных социально-экономических результатов;</w:t>
      </w:r>
    </w:p>
    <w:p w:rsidR="00C348ED" w:rsidRPr="00C348ED" w:rsidRDefault="00C348ED" w:rsidP="00C348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C348ED">
        <w:rPr>
          <w:rFonts w:ascii="Arial" w:hAnsi="Arial" w:cs="Arial"/>
          <w:bCs/>
          <w:iCs/>
          <w:color w:val="000000"/>
          <w:sz w:val="20"/>
          <w:szCs w:val="20"/>
        </w:rPr>
        <w:lastRenderedPageBreak/>
        <w:t>-обеспечение конкурсных принципов распределения бюджетных ресурсов, с участием негосударственных предприятий к оказанию услуг, финансируемых из бюджета района;</w:t>
      </w:r>
    </w:p>
    <w:p w:rsidR="00C348ED" w:rsidRPr="00C348ED" w:rsidRDefault="00C348ED" w:rsidP="00C348ED">
      <w:pPr>
        <w:tabs>
          <w:tab w:val="left" w:pos="0"/>
          <w:tab w:val="left" w:pos="851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C348ED">
        <w:rPr>
          <w:rFonts w:ascii="Arial" w:hAnsi="Arial" w:cs="Arial"/>
          <w:bCs/>
          <w:iCs/>
          <w:color w:val="000000"/>
          <w:sz w:val="20"/>
          <w:szCs w:val="20"/>
        </w:rPr>
        <w:t>-развитие информационной системы управления муниципальными финансами, способствующей повышению прозрачности деятельности органов местного самоуправления;</w:t>
      </w:r>
    </w:p>
    <w:p w:rsidR="00C348ED" w:rsidRPr="00C348ED" w:rsidRDefault="00C348ED" w:rsidP="00C348ED">
      <w:pPr>
        <w:tabs>
          <w:tab w:val="left" w:pos="0"/>
          <w:tab w:val="left" w:pos="851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C348ED">
        <w:rPr>
          <w:rFonts w:ascii="Arial" w:hAnsi="Arial" w:cs="Arial"/>
          <w:bCs/>
          <w:iCs/>
          <w:color w:val="000000"/>
          <w:sz w:val="20"/>
          <w:szCs w:val="20"/>
        </w:rPr>
        <w:t xml:space="preserve">-совершенствование межбюджетных отношений с учетом различий в уровнях потребности муниципальных образований </w:t>
      </w:r>
      <w:proofErr w:type="spellStart"/>
      <w:r w:rsidRPr="00C348ED">
        <w:rPr>
          <w:rFonts w:ascii="Arial" w:hAnsi="Arial" w:cs="Arial"/>
          <w:bCs/>
          <w:iCs/>
          <w:color w:val="000000"/>
          <w:sz w:val="20"/>
          <w:szCs w:val="20"/>
        </w:rPr>
        <w:t>Богучанского</w:t>
      </w:r>
      <w:proofErr w:type="spellEnd"/>
      <w:r w:rsidRPr="00C348ED">
        <w:rPr>
          <w:rFonts w:ascii="Arial" w:hAnsi="Arial" w:cs="Arial"/>
          <w:bCs/>
          <w:iCs/>
          <w:color w:val="000000"/>
          <w:sz w:val="20"/>
          <w:szCs w:val="20"/>
        </w:rPr>
        <w:t xml:space="preserve"> района в предоставлении муниципальных услуг;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C348ED">
        <w:rPr>
          <w:rFonts w:ascii="Arial" w:hAnsi="Arial" w:cs="Arial"/>
          <w:bCs/>
          <w:iCs/>
          <w:color w:val="000000"/>
          <w:sz w:val="20"/>
          <w:szCs w:val="20"/>
        </w:rPr>
        <w:t xml:space="preserve">-повышение эффективности управления муниципальным имуществом;  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C348ED">
        <w:rPr>
          <w:rFonts w:ascii="Arial" w:hAnsi="Arial" w:cs="Arial"/>
          <w:bCs/>
          <w:iCs/>
          <w:color w:val="000000"/>
          <w:sz w:val="20"/>
          <w:szCs w:val="20"/>
        </w:rPr>
        <w:t>-разработка, утверждение и реализация программы повышения эффективности бюджетных расходов;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iCs/>
          <w:color w:val="000000"/>
          <w:sz w:val="20"/>
          <w:szCs w:val="20"/>
        </w:rPr>
      </w:pPr>
      <w:r w:rsidRPr="00C348ED">
        <w:rPr>
          <w:rFonts w:ascii="Arial" w:hAnsi="Arial" w:cs="Arial"/>
          <w:bCs/>
          <w:iCs/>
          <w:color w:val="000000"/>
          <w:sz w:val="20"/>
          <w:szCs w:val="20"/>
        </w:rPr>
        <w:t>-р</w:t>
      </w:r>
      <w:r w:rsidRPr="00C348ED">
        <w:rPr>
          <w:rFonts w:ascii="Arial" w:hAnsi="Arial" w:cs="Arial"/>
          <w:sz w:val="20"/>
          <w:szCs w:val="20"/>
        </w:rPr>
        <w:t>азвитие технологий мониторинга, анализа управления муниципальными финансами;</w:t>
      </w:r>
    </w:p>
    <w:p w:rsidR="00C348ED" w:rsidRPr="00C348ED" w:rsidRDefault="00C348ED" w:rsidP="00C348E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>-содействие реализации федеральных и краевых программ;</w:t>
      </w:r>
    </w:p>
    <w:p w:rsidR="00C348ED" w:rsidRPr="00C348ED" w:rsidRDefault="00C348ED" w:rsidP="00C348E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>-формирование открытого и прозрачного «бюджета для граждан»;</w:t>
      </w:r>
    </w:p>
    <w:p w:rsidR="00C348ED" w:rsidRPr="00C348ED" w:rsidRDefault="00C348ED" w:rsidP="00C348E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>-публичность принимаемых решений.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C348ED">
        <w:rPr>
          <w:rFonts w:ascii="Arial" w:hAnsi="Arial" w:cs="Arial"/>
          <w:color w:val="000000"/>
          <w:sz w:val="20"/>
          <w:szCs w:val="20"/>
        </w:rPr>
        <w:t xml:space="preserve">Выполнение прогнозируемых показателей согласно Приложению №1 на период до 2027 года, и Приложению № 2 на долгосрочный период до 2030 года обеспечит исполнение приоритетов, целей и задач Стратегии, а именно улучшения качества управления муниципальным образованием и повышению качества жизни жителей </w:t>
      </w:r>
      <w:proofErr w:type="spellStart"/>
      <w:r w:rsidRPr="00C348ED">
        <w:rPr>
          <w:rFonts w:ascii="Arial" w:hAnsi="Arial" w:cs="Arial"/>
          <w:color w:val="000000"/>
          <w:sz w:val="20"/>
          <w:szCs w:val="20"/>
        </w:rPr>
        <w:t>Богучанского</w:t>
      </w:r>
      <w:proofErr w:type="spellEnd"/>
      <w:r w:rsidRPr="00C348ED">
        <w:rPr>
          <w:rFonts w:ascii="Arial" w:hAnsi="Arial" w:cs="Arial"/>
          <w:color w:val="000000"/>
          <w:sz w:val="20"/>
          <w:szCs w:val="20"/>
        </w:rPr>
        <w:t xml:space="preserve"> района.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color w:val="FF0000"/>
          <w:sz w:val="20"/>
          <w:szCs w:val="20"/>
        </w:rPr>
      </w:pP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>4. Механизм реализации отдельных мероприятий программы</w:t>
      </w:r>
    </w:p>
    <w:p w:rsidR="00C348ED" w:rsidRPr="00C348ED" w:rsidRDefault="00C348ED" w:rsidP="00C348ED">
      <w:pPr>
        <w:spacing w:after="0" w:line="240" w:lineRule="auto"/>
        <w:ind w:left="-360"/>
        <w:jc w:val="both"/>
        <w:rPr>
          <w:rFonts w:ascii="Arial" w:hAnsi="Arial" w:cs="Arial"/>
          <w:sz w:val="20"/>
          <w:szCs w:val="20"/>
        </w:rPr>
      </w:pPr>
    </w:p>
    <w:p w:rsidR="00C348ED" w:rsidRPr="00C348ED" w:rsidRDefault="00C348ED" w:rsidP="00C348ED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>Муниципальная программа основана на реализации подпрограмм, реализация отдельных мероприятий к муниципальной программе не предусмотрена.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Финансовое  управление администрации </w:t>
      </w:r>
      <w:proofErr w:type="spellStart"/>
      <w:r w:rsidRPr="00C348E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348ED">
        <w:rPr>
          <w:rFonts w:ascii="Arial" w:hAnsi="Arial" w:cs="Arial"/>
          <w:sz w:val="20"/>
          <w:szCs w:val="20"/>
        </w:rPr>
        <w:t xml:space="preserve"> района выполняет координирующую роль при реализации программы. 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5.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управлении муниципальными финансами </w:t>
      </w:r>
      <w:proofErr w:type="spellStart"/>
      <w:r w:rsidRPr="00C348E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348ED">
        <w:rPr>
          <w:rFonts w:ascii="Arial" w:hAnsi="Arial" w:cs="Arial"/>
          <w:sz w:val="20"/>
          <w:szCs w:val="20"/>
        </w:rPr>
        <w:t xml:space="preserve"> района в соответствии со Стратегией социально-экономического развития муниципального образования </w:t>
      </w:r>
      <w:proofErr w:type="spellStart"/>
      <w:r w:rsidRPr="00C348ED">
        <w:rPr>
          <w:rFonts w:ascii="Arial" w:hAnsi="Arial" w:cs="Arial"/>
          <w:sz w:val="20"/>
          <w:szCs w:val="20"/>
        </w:rPr>
        <w:t>Богучанский</w:t>
      </w:r>
      <w:proofErr w:type="spellEnd"/>
      <w:r w:rsidRPr="00C348ED">
        <w:rPr>
          <w:rFonts w:ascii="Arial" w:hAnsi="Arial" w:cs="Arial"/>
          <w:sz w:val="20"/>
          <w:szCs w:val="20"/>
        </w:rPr>
        <w:t xml:space="preserve"> район до 2030 года.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  <w:lang w:eastAsia="ru-RU"/>
        </w:rPr>
      </w:pPr>
      <w:r w:rsidRPr="00C348ED">
        <w:rPr>
          <w:rFonts w:ascii="Arial" w:hAnsi="Arial" w:cs="Arial"/>
          <w:sz w:val="20"/>
          <w:szCs w:val="20"/>
          <w:lang w:eastAsia="ru-RU"/>
        </w:rPr>
        <w:t>При реализации муниципальной программы к 2030 году планируется обеспечить достижение следующих результатов, способствующих достижению задач муниципальной программы: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обеспечение минимального размера бюджетной обеспеченности поселений  после выравнивания  в 2024 году не менее 2 848 рублей, в 2025-2027 годах не менее 3 090 рублей; 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выполнение отдельных государственных полномочий в поселениях   надлежащим образом; 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обеспечение заработной платы  до </w:t>
      </w:r>
      <w:proofErr w:type="gramStart"/>
      <w:r w:rsidRPr="00C348ED">
        <w:rPr>
          <w:rFonts w:ascii="Arial" w:hAnsi="Arial" w:cs="Arial"/>
          <w:sz w:val="20"/>
          <w:szCs w:val="20"/>
        </w:rPr>
        <w:t>уровня</w:t>
      </w:r>
      <w:proofErr w:type="gramEnd"/>
      <w:r w:rsidRPr="00C348ED">
        <w:rPr>
          <w:rFonts w:ascii="Arial" w:hAnsi="Arial" w:cs="Arial"/>
          <w:sz w:val="20"/>
          <w:szCs w:val="20"/>
        </w:rPr>
        <w:t xml:space="preserve"> установленного Законом края от 29.10.2009 № 9-3864, не ниже 34 636 рублей и  увеличение фондов оплаты труда работникам бюджетной сферы;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>благоустройство кладбищ  в семи поселениях;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организация и проведение </w:t>
      </w:r>
      <w:proofErr w:type="spellStart"/>
      <w:r w:rsidRPr="00C348ED">
        <w:rPr>
          <w:rFonts w:ascii="Arial" w:hAnsi="Arial" w:cs="Arial"/>
          <w:sz w:val="20"/>
          <w:szCs w:val="20"/>
        </w:rPr>
        <w:t>акарицидных</w:t>
      </w:r>
      <w:proofErr w:type="spellEnd"/>
      <w:r w:rsidRPr="00C348E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348ED">
        <w:rPr>
          <w:rFonts w:ascii="Arial" w:hAnsi="Arial" w:cs="Arial"/>
          <w:sz w:val="20"/>
          <w:szCs w:val="20"/>
        </w:rPr>
        <w:t>обработок</w:t>
      </w:r>
      <w:proofErr w:type="gramEnd"/>
      <w:r w:rsidRPr="00C348ED">
        <w:rPr>
          <w:rFonts w:ascii="Arial" w:hAnsi="Arial" w:cs="Arial"/>
          <w:sz w:val="20"/>
          <w:szCs w:val="20"/>
        </w:rPr>
        <w:t xml:space="preserve"> наиболее посещаемых  населением участков территорий в 5 населенных пунктах района;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снижение объема выявленных нарушений бюджетного законодательства к общему объему расходов районного бюджета (не менее чем на 1 % ежегодно); 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снижение объема повторных нарушений бюджетного законодательства (2024 -2027 </w:t>
      </w:r>
      <w:proofErr w:type="gramStart"/>
      <w:r w:rsidRPr="00C348ED">
        <w:rPr>
          <w:rFonts w:ascii="Arial" w:hAnsi="Arial" w:cs="Arial"/>
          <w:sz w:val="20"/>
          <w:szCs w:val="20"/>
        </w:rPr>
        <w:t>годах</w:t>
      </w:r>
      <w:proofErr w:type="gramEnd"/>
      <w:r w:rsidRPr="00C348ED">
        <w:rPr>
          <w:rFonts w:ascii="Arial" w:hAnsi="Arial" w:cs="Arial"/>
          <w:sz w:val="20"/>
          <w:szCs w:val="20"/>
        </w:rPr>
        <w:t xml:space="preserve"> – не более чем 10 % повторных нарушений). 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разработка и утверждение необходимых правовых актов для совершенствования законодательства в области муниципального финансового контроля (100 % правовых актов района в области муниципального финансового контроля соответствуют законодательству РФ и  Красноярского края и нормативно-правовым актам </w:t>
      </w:r>
      <w:proofErr w:type="spellStart"/>
      <w:r w:rsidRPr="00C348E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348ED">
        <w:rPr>
          <w:rFonts w:ascii="Arial" w:hAnsi="Arial" w:cs="Arial"/>
          <w:sz w:val="20"/>
          <w:szCs w:val="20"/>
        </w:rPr>
        <w:t xml:space="preserve"> района); 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разработка аналитических материалов по итогам контрольных мероприятий (не менее 4 материалов в год); 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>обеспечение деятельности  финансового управления;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осуществление полномочий по формированию, исполнению  бюджета </w:t>
      </w:r>
      <w:proofErr w:type="spellStart"/>
      <w:r w:rsidRPr="00C348ED">
        <w:rPr>
          <w:rFonts w:ascii="Arial" w:hAnsi="Arial" w:cs="Arial"/>
          <w:sz w:val="20"/>
          <w:szCs w:val="20"/>
        </w:rPr>
        <w:t>Белякинского</w:t>
      </w:r>
      <w:proofErr w:type="spellEnd"/>
      <w:r w:rsidRPr="00C348ED">
        <w:rPr>
          <w:rFonts w:ascii="Arial" w:hAnsi="Arial" w:cs="Arial"/>
          <w:sz w:val="20"/>
          <w:szCs w:val="20"/>
        </w:rPr>
        <w:t xml:space="preserve">  поселения и </w:t>
      </w:r>
      <w:proofErr w:type="gramStart"/>
      <w:r w:rsidRPr="00C348ED">
        <w:rPr>
          <w:rFonts w:ascii="Arial" w:hAnsi="Arial" w:cs="Arial"/>
          <w:sz w:val="20"/>
          <w:szCs w:val="20"/>
        </w:rPr>
        <w:t>контролю за</w:t>
      </w:r>
      <w:proofErr w:type="gramEnd"/>
      <w:r w:rsidRPr="00C348ED">
        <w:rPr>
          <w:rFonts w:ascii="Arial" w:hAnsi="Arial" w:cs="Arial"/>
          <w:sz w:val="20"/>
          <w:szCs w:val="20"/>
        </w:rPr>
        <w:t xml:space="preserve"> его исполнением;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>осуществление полномочий по внутреннему муниципальному финансовому контролю в 18 администрациях;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поддержание </w:t>
      </w:r>
      <w:proofErr w:type="gramStart"/>
      <w:r w:rsidRPr="00C348ED">
        <w:rPr>
          <w:rFonts w:ascii="Arial" w:hAnsi="Arial" w:cs="Arial"/>
          <w:sz w:val="20"/>
          <w:szCs w:val="20"/>
        </w:rPr>
        <w:t>значения средней оценки качества финансового менеджмента главных распорядителей бюджетных</w:t>
      </w:r>
      <w:proofErr w:type="gramEnd"/>
      <w:r w:rsidRPr="00C348ED">
        <w:rPr>
          <w:rFonts w:ascii="Arial" w:hAnsi="Arial" w:cs="Arial"/>
          <w:sz w:val="20"/>
          <w:szCs w:val="20"/>
        </w:rPr>
        <w:t xml:space="preserve"> средств (не ниже 3 баллов ежегодно);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lastRenderedPageBreak/>
        <w:t xml:space="preserve">поддержание рейтинга района  по качеству управления муниципальными финансами не ниже уровня, соответствующего надлежащему качеству; 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>исполнение районного бюджета по доходам без учета безвозмездных поступлений к первоначально утвержденному уровню (от 80% до 120 %) ежегодно;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доля районных муниципальных учреждений разместивших в текущем году в полном объеме на официальном сайте в сети интернет </w:t>
      </w:r>
      <w:hyperlink r:id="rId6" w:history="1">
        <w:r w:rsidRPr="00C348ED">
          <w:rPr>
            <w:rFonts w:ascii="Arial" w:hAnsi="Arial" w:cs="Arial"/>
            <w:sz w:val="20"/>
            <w:szCs w:val="20"/>
            <w:u w:val="single"/>
          </w:rPr>
          <w:t>WWW.bus.gov.ru</w:t>
        </w:r>
      </w:hyperlink>
      <w:r w:rsidRPr="00C348ED">
        <w:rPr>
          <w:rFonts w:ascii="Arial" w:hAnsi="Arial" w:cs="Arial"/>
          <w:sz w:val="20"/>
          <w:szCs w:val="20"/>
        </w:rPr>
        <w:t xml:space="preserve"> (99% в 2024-2027  годах);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доля органов местного самоуправления  </w:t>
      </w:r>
      <w:proofErr w:type="spellStart"/>
      <w:r w:rsidRPr="00C348E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348ED">
        <w:rPr>
          <w:rFonts w:ascii="Arial" w:hAnsi="Arial" w:cs="Arial"/>
          <w:sz w:val="20"/>
          <w:szCs w:val="20"/>
        </w:rPr>
        <w:t xml:space="preserve"> района, а также муниципальных учреждений, обеспеченных возможностью работы в информационных системах планирования (100 % ежегодно) и исполнения (не менее 75% ежегодно) районного бюджета;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>соответствие регламентов взаимодействия участников бюджетного процесса, а также инструкций по эксплуатации автоматизированных систем планирования и исполнения районного бюджета актуальной версии программного обеспечения.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 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>6. Перечень подпрограмм с указанием сроков их реализации и ожидаемых результатов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</w:rPr>
      </w:pP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C348ED">
        <w:rPr>
          <w:rFonts w:ascii="Arial" w:hAnsi="Arial" w:cs="Arial"/>
          <w:bCs/>
          <w:sz w:val="20"/>
          <w:szCs w:val="20"/>
        </w:rPr>
        <w:t xml:space="preserve">Для достижения цели и решения задач муниципальной программы в области финансов  </w:t>
      </w:r>
      <w:proofErr w:type="spellStart"/>
      <w:r w:rsidRPr="00C348ED">
        <w:rPr>
          <w:rFonts w:ascii="Arial" w:hAnsi="Arial" w:cs="Arial"/>
          <w:bCs/>
          <w:sz w:val="20"/>
          <w:szCs w:val="20"/>
        </w:rPr>
        <w:t>Богучанского</w:t>
      </w:r>
      <w:proofErr w:type="spellEnd"/>
      <w:r w:rsidRPr="00C348ED">
        <w:rPr>
          <w:rFonts w:ascii="Arial" w:hAnsi="Arial" w:cs="Arial"/>
          <w:bCs/>
          <w:sz w:val="20"/>
          <w:szCs w:val="20"/>
        </w:rPr>
        <w:t xml:space="preserve"> района, в муниципальную программу входят две подпрограммы: 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>1.Создание условий для эффективного и ответственного управления муниципальными финансами, повышения устойчивости бюджетов муниципальных образований  (далее подпрограмма 1);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color w:val="FF0000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Срок реализации подпрограммы 1: </w:t>
      </w:r>
      <w:r w:rsidRPr="00C348ED">
        <w:rPr>
          <w:rFonts w:ascii="Arial" w:hAnsi="Arial" w:cs="Arial"/>
          <w:color w:val="000000"/>
          <w:sz w:val="20"/>
          <w:szCs w:val="20"/>
        </w:rPr>
        <w:t>2024 - 2027 годы.</w:t>
      </w:r>
      <w:r w:rsidRPr="00C348ED">
        <w:rPr>
          <w:rFonts w:ascii="Arial" w:hAnsi="Arial" w:cs="Arial"/>
          <w:color w:val="FF0000"/>
          <w:sz w:val="20"/>
          <w:szCs w:val="20"/>
        </w:rPr>
        <w:t xml:space="preserve">  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>Ожидаемые результаты реализации подпрограммы 1: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обеспечение минимального размера бюджетной обеспеченности поселений  после выравнивания  в 2024 году не менее 2 848 рублей, в 2025-2027 годах не менее 3 090 рублей; 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выполнение отдельных государственных полномочий в поселениях   надлежащим образом; 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обеспечение заработной платы  до </w:t>
      </w:r>
      <w:proofErr w:type="gramStart"/>
      <w:r w:rsidRPr="00C348ED">
        <w:rPr>
          <w:rFonts w:ascii="Arial" w:hAnsi="Arial" w:cs="Arial"/>
          <w:sz w:val="20"/>
          <w:szCs w:val="20"/>
        </w:rPr>
        <w:t>уровня</w:t>
      </w:r>
      <w:proofErr w:type="gramEnd"/>
      <w:r w:rsidRPr="00C348ED">
        <w:rPr>
          <w:rFonts w:ascii="Arial" w:hAnsi="Arial" w:cs="Arial"/>
          <w:sz w:val="20"/>
          <w:szCs w:val="20"/>
        </w:rPr>
        <w:t xml:space="preserve"> установленного Законом края от 29.10.2009 № 9-3864, не ниже 34 636  рублей в 2024 году, в 2025 году не ниже 40 392 рублей и увеличение фондов оплаты труда работникам бюджетной сферы;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>благоустройство кладбищ  в семи поселениях;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организация и проведение </w:t>
      </w:r>
      <w:proofErr w:type="spellStart"/>
      <w:r w:rsidRPr="00C348ED">
        <w:rPr>
          <w:rFonts w:ascii="Arial" w:hAnsi="Arial" w:cs="Arial"/>
          <w:sz w:val="20"/>
          <w:szCs w:val="20"/>
        </w:rPr>
        <w:t>акарицидных</w:t>
      </w:r>
      <w:proofErr w:type="spellEnd"/>
      <w:r w:rsidRPr="00C348E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348ED">
        <w:rPr>
          <w:rFonts w:ascii="Arial" w:hAnsi="Arial" w:cs="Arial"/>
          <w:sz w:val="20"/>
          <w:szCs w:val="20"/>
        </w:rPr>
        <w:t>обработок</w:t>
      </w:r>
      <w:proofErr w:type="gramEnd"/>
      <w:r w:rsidRPr="00C348ED">
        <w:rPr>
          <w:rFonts w:ascii="Arial" w:hAnsi="Arial" w:cs="Arial"/>
          <w:sz w:val="20"/>
          <w:szCs w:val="20"/>
        </w:rPr>
        <w:t xml:space="preserve"> наиболее посещаемых  населением участков территорий в пяти населенных пунктах района;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>благоустройство дворовых территорий в п</w:t>
      </w:r>
      <w:proofErr w:type="gramStart"/>
      <w:r w:rsidRPr="00C348ED">
        <w:rPr>
          <w:rFonts w:ascii="Arial" w:hAnsi="Arial" w:cs="Arial"/>
          <w:sz w:val="20"/>
          <w:szCs w:val="20"/>
        </w:rPr>
        <w:t>.Т</w:t>
      </w:r>
      <w:proofErr w:type="gramEnd"/>
      <w:r w:rsidRPr="00C348ED">
        <w:rPr>
          <w:rFonts w:ascii="Arial" w:hAnsi="Arial" w:cs="Arial"/>
          <w:sz w:val="20"/>
          <w:szCs w:val="20"/>
        </w:rPr>
        <w:t>аежный;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C348ED">
        <w:rPr>
          <w:rFonts w:ascii="Arial" w:hAnsi="Arial" w:cs="Arial"/>
          <w:sz w:val="20"/>
          <w:szCs w:val="20"/>
        </w:rPr>
        <w:t>повышение  заработной платы работникам бюджетной сферы с 1 января 2024 года путем предоставления ежемесячной выплаты в размере 3 000 рублей, с 1 января 2025 года путем предоставления ежемесячной выплаты в размере 3 200 рублей  с начислением на нее районного коэффициента и процентной надбавки к заработной плате за стаж работы в районах Крайнего Севера и приравненных к ним местностях;</w:t>
      </w:r>
      <w:proofErr w:type="gramEnd"/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>повышение  заработной платы  с 1 апреля 2024 года на 20 процентов инструкторам по спорту;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увеличение </w:t>
      </w:r>
      <w:proofErr w:type="gramStart"/>
      <w:r w:rsidRPr="00C348ED">
        <w:rPr>
          <w:rFonts w:ascii="Arial" w:hAnsi="Arial" w:cs="Arial"/>
          <w:sz w:val="20"/>
          <w:szCs w:val="20"/>
        </w:rPr>
        <w:t>размеров оплаты труда</w:t>
      </w:r>
      <w:proofErr w:type="gramEnd"/>
      <w:r w:rsidRPr="00C348ED">
        <w:rPr>
          <w:rFonts w:ascii="Arial" w:hAnsi="Arial" w:cs="Arial"/>
          <w:sz w:val="20"/>
          <w:szCs w:val="20"/>
        </w:rPr>
        <w:t xml:space="preserve"> на 10 процентов с 1 января 2025 года муниципальным служащим и лицам замещающих муниципальные  должности.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приобретение  и монтаж малых архитектурных форм для детских игровых площадок в </w:t>
      </w:r>
      <w:proofErr w:type="spellStart"/>
      <w:r w:rsidRPr="00C348ED">
        <w:rPr>
          <w:rFonts w:ascii="Arial" w:hAnsi="Arial" w:cs="Arial"/>
          <w:sz w:val="20"/>
          <w:szCs w:val="20"/>
        </w:rPr>
        <w:t>с</w:t>
      </w:r>
      <w:proofErr w:type="gramStart"/>
      <w:r w:rsidRPr="00C348ED">
        <w:rPr>
          <w:rFonts w:ascii="Arial" w:hAnsi="Arial" w:cs="Arial"/>
          <w:sz w:val="20"/>
          <w:szCs w:val="20"/>
        </w:rPr>
        <w:t>.Б</w:t>
      </w:r>
      <w:proofErr w:type="gramEnd"/>
      <w:r w:rsidRPr="00C348ED">
        <w:rPr>
          <w:rFonts w:ascii="Arial" w:hAnsi="Arial" w:cs="Arial"/>
          <w:sz w:val="20"/>
          <w:szCs w:val="20"/>
        </w:rPr>
        <w:t>огучаны</w:t>
      </w:r>
      <w:proofErr w:type="spellEnd"/>
      <w:r w:rsidRPr="00C348E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348ED">
        <w:rPr>
          <w:rFonts w:ascii="Arial" w:hAnsi="Arial" w:cs="Arial"/>
          <w:sz w:val="20"/>
          <w:szCs w:val="20"/>
        </w:rPr>
        <w:t>п.Новохайский</w:t>
      </w:r>
      <w:proofErr w:type="spellEnd"/>
      <w:r w:rsidRPr="00C348E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C348ED">
        <w:rPr>
          <w:rFonts w:ascii="Arial" w:hAnsi="Arial" w:cs="Arial"/>
          <w:sz w:val="20"/>
          <w:szCs w:val="20"/>
        </w:rPr>
        <w:t>д.Карабула</w:t>
      </w:r>
      <w:proofErr w:type="spellEnd"/>
      <w:r w:rsidRPr="00C348ED">
        <w:rPr>
          <w:rFonts w:ascii="Arial" w:hAnsi="Arial" w:cs="Arial"/>
          <w:sz w:val="20"/>
          <w:szCs w:val="20"/>
        </w:rPr>
        <w:t>.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строительство тротуаров </w:t>
      </w:r>
      <w:proofErr w:type="spellStart"/>
      <w:r w:rsidRPr="00C348ED">
        <w:rPr>
          <w:rFonts w:ascii="Arial" w:hAnsi="Arial" w:cs="Arial"/>
          <w:sz w:val="20"/>
          <w:szCs w:val="20"/>
        </w:rPr>
        <w:t>д</w:t>
      </w:r>
      <w:proofErr w:type="gramStart"/>
      <w:r w:rsidRPr="00C348ED">
        <w:rPr>
          <w:rFonts w:ascii="Arial" w:hAnsi="Arial" w:cs="Arial"/>
          <w:sz w:val="20"/>
          <w:szCs w:val="20"/>
        </w:rPr>
        <w:t>.И</w:t>
      </w:r>
      <w:proofErr w:type="gramEnd"/>
      <w:r w:rsidRPr="00C348ED">
        <w:rPr>
          <w:rFonts w:ascii="Arial" w:hAnsi="Arial" w:cs="Arial"/>
          <w:sz w:val="20"/>
          <w:szCs w:val="20"/>
        </w:rPr>
        <w:t>ркинеево</w:t>
      </w:r>
      <w:proofErr w:type="spellEnd"/>
      <w:r w:rsidRPr="00C348ED">
        <w:rPr>
          <w:rFonts w:ascii="Arial" w:hAnsi="Arial" w:cs="Arial"/>
          <w:sz w:val="20"/>
          <w:szCs w:val="20"/>
        </w:rPr>
        <w:t>.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>2.Обеспечение реализации муниципальной программы (далее подпрограмма 2).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Срок реализации подпрограммы  2:  </w:t>
      </w:r>
      <w:r w:rsidRPr="00C348ED">
        <w:rPr>
          <w:rFonts w:ascii="Arial" w:hAnsi="Arial" w:cs="Arial"/>
          <w:color w:val="000000"/>
          <w:sz w:val="20"/>
          <w:szCs w:val="20"/>
        </w:rPr>
        <w:t>2024 - 2027 годы.</w:t>
      </w:r>
      <w:r w:rsidRPr="00C348ED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>Ожидаемые результаты реализации подпрограммы 2: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снижение объема выявленных нарушений бюджетного законодательства к общему объему расходов районного бюджета (не менее чем на 1 % ежегодно); 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снижение объема повторных нарушений бюджетного законодательства (2024 -2027 </w:t>
      </w:r>
      <w:proofErr w:type="gramStart"/>
      <w:r w:rsidRPr="00C348ED">
        <w:rPr>
          <w:rFonts w:ascii="Arial" w:hAnsi="Arial" w:cs="Arial"/>
          <w:sz w:val="20"/>
          <w:szCs w:val="20"/>
        </w:rPr>
        <w:t>годах</w:t>
      </w:r>
      <w:proofErr w:type="gramEnd"/>
      <w:r w:rsidRPr="00C348ED">
        <w:rPr>
          <w:rFonts w:ascii="Arial" w:hAnsi="Arial" w:cs="Arial"/>
          <w:sz w:val="20"/>
          <w:szCs w:val="20"/>
        </w:rPr>
        <w:t xml:space="preserve"> – не более чем 10 % повторных нарушений). 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разработка и утверждение необходимых правовых актов для совершенствования законодательства в области муниципального финансового контроля (100 % правовых актов района в области муниципального финансового контроля соответствуют законодательству РФ и  Красноярского края и нормативно-правовым актам </w:t>
      </w:r>
      <w:proofErr w:type="spellStart"/>
      <w:r w:rsidRPr="00C348E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348ED">
        <w:rPr>
          <w:rFonts w:ascii="Arial" w:hAnsi="Arial" w:cs="Arial"/>
          <w:sz w:val="20"/>
          <w:szCs w:val="20"/>
        </w:rPr>
        <w:t xml:space="preserve"> района); 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разработка аналитических материалов по итогам контрольных мероприятий (не менее 4 материалов в год); 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>обеспечение деятельности  финансового управления;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lastRenderedPageBreak/>
        <w:t xml:space="preserve">осуществление полномочий по формированию, исполнению  бюджета </w:t>
      </w:r>
      <w:proofErr w:type="spellStart"/>
      <w:r w:rsidRPr="00C348ED">
        <w:rPr>
          <w:rFonts w:ascii="Arial" w:hAnsi="Arial" w:cs="Arial"/>
          <w:sz w:val="20"/>
          <w:szCs w:val="20"/>
        </w:rPr>
        <w:t>Белякинского</w:t>
      </w:r>
      <w:proofErr w:type="spellEnd"/>
      <w:r w:rsidRPr="00C348ED">
        <w:rPr>
          <w:rFonts w:ascii="Arial" w:hAnsi="Arial" w:cs="Arial"/>
          <w:sz w:val="20"/>
          <w:szCs w:val="20"/>
        </w:rPr>
        <w:t xml:space="preserve">  поселения и </w:t>
      </w:r>
      <w:proofErr w:type="gramStart"/>
      <w:r w:rsidRPr="00C348ED">
        <w:rPr>
          <w:rFonts w:ascii="Arial" w:hAnsi="Arial" w:cs="Arial"/>
          <w:sz w:val="20"/>
          <w:szCs w:val="20"/>
        </w:rPr>
        <w:t>контролю за</w:t>
      </w:r>
      <w:proofErr w:type="gramEnd"/>
      <w:r w:rsidRPr="00C348ED">
        <w:rPr>
          <w:rFonts w:ascii="Arial" w:hAnsi="Arial" w:cs="Arial"/>
          <w:sz w:val="20"/>
          <w:szCs w:val="20"/>
        </w:rPr>
        <w:t xml:space="preserve"> его исполнением;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>осуществление полномочий по внутреннему муниципальному финансовому контролю в 18 администрациях;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поддержание </w:t>
      </w:r>
      <w:proofErr w:type="gramStart"/>
      <w:r w:rsidRPr="00C348ED">
        <w:rPr>
          <w:rFonts w:ascii="Arial" w:hAnsi="Arial" w:cs="Arial"/>
          <w:sz w:val="20"/>
          <w:szCs w:val="20"/>
        </w:rPr>
        <w:t>значения средней оценки качества финансового менеджмента главных распорядителей бюджетных</w:t>
      </w:r>
      <w:proofErr w:type="gramEnd"/>
      <w:r w:rsidRPr="00C348ED">
        <w:rPr>
          <w:rFonts w:ascii="Arial" w:hAnsi="Arial" w:cs="Arial"/>
          <w:sz w:val="20"/>
          <w:szCs w:val="20"/>
        </w:rPr>
        <w:t xml:space="preserve"> средств (не ниже 3 баллов ежегодно);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поддержание рейтинга района  по качеству управления муниципальными финансами не ниже уровня, соответствующего надлежащему качеству; 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>исполнение районного бюджета по доходам без учета безвозмездных поступлений к первоначально утвержденному уровню (от 80% до 120 %) ежегодно;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доля районных муниципальных учреждений разместивших в текущем году в полном объеме на официальном сайте в сети интернет </w:t>
      </w:r>
      <w:hyperlink r:id="rId7" w:history="1">
        <w:r w:rsidRPr="00C348ED">
          <w:rPr>
            <w:rFonts w:ascii="Arial" w:hAnsi="Arial" w:cs="Arial"/>
            <w:sz w:val="20"/>
            <w:szCs w:val="20"/>
            <w:u w:val="single"/>
          </w:rPr>
          <w:t>WWW.bus.gov.ru</w:t>
        </w:r>
      </w:hyperlink>
      <w:r w:rsidRPr="00C348ED">
        <w:rPr>
          <w:rFonts w:ascii="Arial" w:hAnsi="Arial" w:cs="Arial"/>
          <w:sz w:val="20"/>
          <w:szCs w:val="20"/>
        </w:rPr>
        <w:t xml:space="preserve"> (99% в 2024-2027  годах);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доля органов местного самоуправления  </w:t>
      </w:r>
      <w:proofErr w:type="spellStart"/>
      <w:r w:rsidRPr="00C348E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348ED">
        <w:rPr>
          <w:rFonts w:ascii="Arial" w:hAnsi="Arial" w:cs="Arial"/>
          <w:sz w:val="20"/>
          <w:szCs w:val="20"/>
        </w:rPr>
        <w:t xml:space="preserve"> района, а также муниципальных учреждений, обеспеченных возможностью работы в информационных системах планирования (100 % ежегодно) и исполнения (не менее 75% ежегодно) районного бюджета.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0"/>
          <w:szCs w:val="20"/>
          <w:highlight w:val="yellow"/>
        </w:rPr>
      </w:pPr>
    </w:p>
    <w:p w:rsidR="00C348ED" w:rsidRPr="00C348ED" w:rsidRDefault="00C348ED" w:rsidP="00C348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0"/>
          <w:szCs w:val="20"/>
        </w:rPr>
      </w:pPr>
      <w:r w:rsidRPr="00C348ED">
        <w:rPr>
          <w:rFonts w:ascii="Arial" w:hAnsi="Arial" w:cs="Arial"/>
          <w:bCs/>
          <w:sz w:val="20"/>
          <w:szCs w:val="20"/>
        </w:rPr>
        <w:t>7. Основные меры правового регулирования муниципальной программы,  направленные на достижение цели и (или) конечных результатов программы, с обоснованием положений и сроков принятия необходимых правовых актов.</w:t>
      </w:r>
    </w:p>
    <w:p w:rsidR="00C348ED" w:rsidRPr="00C348ED" w:rsidRDefault="00C348ED" w:rsidP="00C348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0"/>
          <w:szCs w:val="20"/>
          <w:highlight w:val="yellow"/>
        </w:rPr>
      </w:pPr>
    </w:p>
    <w:p w:rsidR="00C348ED" w:rsidRPr="00C348ED" w:rsidRDefault="00C348ED" w:rsidP="00C348E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Cs/>
          <w:color w:val="000000"/>
          <w:sz w:val="20"/>
          <w:szCs w:val="20"/>
          <w:highlight w:val="yellow"/>
        </w:rPr>
      </w:pPr>
      <w:r w:rsidRPr="00C348ED">
        <w:rPr>
          <w:rFonts w:ascii="Arial" w:hAnsi="Arial" w:cs="Arial"/>
          <w:bCs/>
          <w:color w:val="000000"/>
          <w:sz w:val="20"/>
          <w:szCs w:val="20"/>
        </w:rPr>
        <w:t xml:space="preserve">Основные меры правового регулирования муниципальной программы,  направленные на достижение цели и (или) конечных результатов программы приведены в Приложении </w:t>
      </w:r>
      <w:r w:rsidRPr="00C348ED">
        <w:rPr>
          <w:rFonts w:ascii="Arial" w:hAnsi="Arial" w:cs="Arial"/>
          <w:bCs/>
          <w:sz w:val="20"/>
          <w:szCs w:val="20"/>
        </w:rPr>
        <w:t>№ 1</w:t>
      </w:r>
      <w:r w:rsidRPr="00C348ED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C348ED">
        <w:rPr>
          <w:rFonts w:ascii="Arial" w:hAnsi="Arial" w:cs="Arial"/>
          <w:bCs/>
          <w:color w:val="000000"/>
          <w:sz w:val="20"/>
          <w:szCs w:val="20"/>
        </w:rPr>
        <w:t xml:space="preserve"> к муниципальной программе.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  <w:highlight w:val="yellow"/>
        </w:rPr>
      </w:pP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Реализация муниципальной программы потребует соответствующее </w:t>
      </w:r>
      <w:proofErr w:type="gramStart"/>
      <w:r w:rsidRPr="00C348ED">
        <w:rPr>
          <w:rFonts w:ascii="Arial" w:hAnsi="Arial" w:cs="Arial"/>
          <w:sz w:val="20"/>
          <w:szCs w:val="20"/>
        </w:rPr>
        <w:t>нормативно-правового</w:t>
      </w:r>
      <w:proofErr w:type="gramEnd"/>
      <w:r w:rsidRPr="00C348ED">
        <w:rPr>
          <w:rFonts w:ascii="Arial" w:hAnsi="Arial" w:cs="Arial"/>
          <w:sz w:val="20"/>
          <w:szCs w:val="20"/>
        </w:rPr>
        <w:t xml:space="preserve"> обеспечение. В рамках муниципальной программы планируется внесение изменений в следующие нормативные правовые акты </w:t>
      </w:r>
      <w:proofErr w:type="spellStart"/>
      <w:r w:rsidRPr="00C348E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348ED">
        <w:rPr>
          <w:rFonts w:ascii="Arial" w:hAnsi="Arial" w:cs="Arial"/>
          <w:sz w:val="20"/>
          <w:szCs w:val="20"/>
        </w:rPr>
        <w:t xml:space="preserve"> района: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Решение </w:t>
      </w:r>
      <w:proofErr w:type="spellStart"/>
      <w:r w:rsidRPr="00C348E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348ED">
        <w:rPr>
          <w:rFonts w:ascii="Arial" w:hAnsi="Arial" w:cs="Arial"/>
          <w:sz w:val="20"/>
          <w:szCs w:val="20"/>
        </w:rPr>
        <w:t xml:space="preserve"> районного Совета депутатов от 29.10.2012 № </w:t>
      </w:r>
      <w:r w:rsidRPr="00C348ED">
        <w:rPr>
          <w:rFonts w:ascii="Arial" w:hAnsi="Arial" w:cs="Arial"/>
          <w:color w:val="FF0000"/>
          <w:sz w:val="20"/>
          <w:szCs w:val="20"/>
        </w:rPr>
        <w:t xml:space="preserve"> </w:t>
      </w:r>
      <w:r w:rsidRPr="00C348ED">
        <w:rPr>
          <w:rFonts w:ascii="Arial" w:hAnsi="Arial" w:cs="Arial"/>
          <w:sz w:val="20"/>
          <w:szCs w:val="20"/>
        </w:rPr>
        <w:t xml:space="preserve">23/1-230 «О бюджетном процессе в муниципальном образовании </w:t>
      </w:r>
      <w:proofErr w:type="spellStart"/>
      <w:r w:rsidRPr="00C348ED">
        <w:rPr>
          <w:rFonts w:ascii="Arial" w:hAnsi="Arial" w:cs="Arial"/>
          <w:sz w:val="20"/>
          <w:szCs w:val="20"/>
        </w:rPr>
        <w:t>Богучанский</w:t>
      </w:r>
      <w:proofErr w:type="spellEnd"/>
      <w:r w:rsidRPr="00C348ED">
        <w:rPr>
          <w:rFonts w:ascii="Arial" w:hAnsi="Arial" w:cs="Arial"/>
          <w:sz w:val="20"/>
          <w:szCs w:val="20"/>
        </w:rPr>
        <w:t xml:space="preserve"> район»;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Решение </w:t>
      </w:r>
      <w:proofErr w:type="spellStart"/>
      <w:r w:rsidRPr="00C348ED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C348ED">
        <w:rPr>
          <w:rFonts w:ascii="Arial" w:hAnsi="Arial" w:cs="Arial"/>
          <w:sz w:val="20"/>
          <w:szCs w:val="20"/>
        </w:rPr>
        <w:t xml:space="preserve"> районного Совета депутатов от 08.06.2010 № 3/2-32«О межбюджетных отношениях в муниципальном образовании  </w:t>
      </w:r>
      <w:proofErr w:type="spellStart"/>
      <w:r w:rsidRPr="00C348ED">
        <w:rPr>
          <w:rFonts w:ascii="Arial" w:hAnsi="Arial" w:cs="Arial"/>
          <w:sz w:val="20"/>
          <w:szCs w:val="20"/>
        </w:rPr>
        <w:t>Богучанский</w:t>
      </w:r>
      <w:proofErr w:type="spellEnd"/>
      <w:r w:rsidRPr="00C348ED">
        <w:rPr>
          <w:rFonts w:ascii="Arial" w:hAnsi="Arial" w:cs="Arial"/>
          <w:sz w:val="20"/>
          <w:szCs w:val="20"/>
        </w:rPr>
        <w:t xml:space="preserve"> район».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48ED" w:rsidRPr="00C348ED" w:rsidRDefault="00C348ED" w:rsidP="00C348E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>8. 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реализации программы</w:t>
      </w:r>
    </w:p>
    <w:p w:rsidR="00C348ED" w:rsidRPr="00C348ED" w:rsidRDefault="00C348ED" w:rsidP="00C348ED">
      <w:pPr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C348ED" w:rsidRPr="00C348ED" w:rsidRDefault="00C348ED" w:rsidP="00C348E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bCs/>
          <w:sz w:val="20"/>
          <w:szCs w:val="20"/>
        </w:rPr>
        <w:t>Информация о распределении планируемых расходов по</w:t>
      </w:r>
      <w:r w:rsidRPr="00C348ED">
        <w:rPr>
          <w:rFonts w:ascii="Arial" w:hAnsi="Arial" w:cs="Arial"/>
          <w:sz w:val="20"/>
          <w:szCs w:val="20"/>
        </w:rPr>
        <w:t xml:space="preserve"> </w:t>
      </w:r>
      <w:r w:rsidRPr="00C348ED">
        <w:rPr>
          <w:rFonts w:ascii="Arial" w:hAnsi="Arial" w:cs="Arial"/>
          <w:bCs/>
          <w:sz w:val="20"/>
          <w:szCs w:val="20"/>
        </w:rPr>
        <w:t xml:space="preserve">подпрограммам муниципальной программы </w:t>
      </w:r>
      <w:r w:rsidRPr="00C348ED">
        <w:rPr>
          <w:rFonts w:ascii="Arial" w:hAnsi="Arial" w:cs="Arial"/>
          <w:sz w:val="20"/>
          <w:szCs w:val="20"/>
        </w:rPr>
        <w:t>представлена в приложении   № 2 к муниципальной программе.</w:t>
      </w:r>
    </w:p>
    <w:p w:rsidR="00C348ED" w:rsidRPr="00C348ED" w:rsidRDefault="00C348ED" w:rsidP="00C348E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>Отдельные мероприятия в программе отсутствуют.</w:t>
      </w: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color w:val="FF0000"/>
          <w:sz w:val="20"/>
          <w:szCs w:val="20"/>
        </w:rPr>
      </w:pPr>
    </w:p>
    <w:p w:rsidR="00C348ED" w:rsidRPr="00C348ED" w:rsidRDefault="00C348ED" w:rsidP="00C348E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>9. Информация о ресурсном обеспечении и прогнозной оценке расходов на реализацию целей муниципальной программы с учетом источников финансирования, а также перечень реализуемых ими мероприятий, в случае участия в разработке и реализации программы.</w:t>
      </w:r>
    </w:p>
    <w:p w:rsidR="00C348ED" w:rsidRPr="00C348ED" w:rsidRDefault="00C348ED" w:rsidP="00C348E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C348ED" w:rsidRPr="00C348ED" w:rsidRDefault="00C348ED" w:rsidP="00C348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>Источниками финансирования мероприятий муниципальной программы являются средства федерального, краевого и районного бюджетов.</w:t>
      </w:r>
    </w:p>
    <w:p w:rsidR="00C348ED" w:rsidRPr="00C348ED" w:rsidRDefault="00C348ED" w:rsidP="00C348E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>Информация о ресурсном обеспечении и прогнозной оценке расходов на реализацию целей муниципальной программы с учетом источников финансирования представлена в приложении № 3 к муниципальной программе.</w:t>
      </w:r>
    </w:p>
    <w:p w:rsidR="00C348ED" w:rsidRPr="00C348ED" w:rsidRDefault="00C348ED" w:rsidP="00C348E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>Отдельные мероприятия в программе отсутствуют.</w:t>
      </w:r>
    </w:p>
    <w:p w:rsidR="00C348ED" w:rsidRPr="00C348ED" w:rsidRDefault="00C348ED" w:rsidP="00C348E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C348ED" w:rsidRPr="00C348ED" w:rsidRDefault="00C348ED" w:rsidP="00C348E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 xml:space="preserve">               10. Прогноз сводных показателей муниципальных заданий</w:t>
      </w:r>
    </w:p>
    <w:p w:rsidR="00C348ED" w:rsidRPr="00C348ED" w:rsidRDefault="00C348ED" w:rsidP="00C348ED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C348ED" w:rsidRPr="00C348ED" w:rsidRDefault="00C348ED" w:rsidP="00C348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348ED">
        <w:rPr>
          <w:rFonts w:ascii="Arial" w:hAnsi="Arial" w:cs="Arial"/>
          <w:sz w:val="20"/>
          <w:szCs w:val="20"/>
        </w:rPr>
        <w:t>В рамках реализации муниципальной программы оказание муниципальных услуг не предусмотрено (приложение № 4  к муниципальной программе).</w:t>
      </w:r>
    </w:p>
    <w:p w:rsidR="00C348ED" w:rsidRPr="00C348ED" w:rsidRDefault="00C348ED" w:rsidP="00C348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48ED" w:rsidRPr="00C348ED" w:rsidRDefault="00C348ED" w:rsidP="00C348E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348ED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Приложение №2</w:t>
      </w:r>
    </w:p>
    <w:p w:rsidR="00C348ED" w:rsidRPr="00C348ED" w:rsidRDefault="00C348ED" w:rsidP="00C348E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348ED">
        <w:rPr>
          <w:rFonts w:ascii="Arial" w:eastAsia="Times New Roman" w:hAnsi="Arial" w:cs="Arial"/>
          <w:sz w:val="20"/>
          <w:szCs w:val="20"/>
          <w:lang w:eastAsia="ru-RU"/>
        </w:rPr>
        <w:t xml:space="preserve"> к постановлению администрации  </w:t>
      </w:r>
      <w:proofErr w:type="spellStart"/>
      <w:r w:rsidRPr="00C348E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348E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C348ED" w:rsidRPr="00C348ED" w:rsidRDefault="00C348ED" w:rsidP="00C348E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348ED">
        <w:rPr>
          <w:rFonts w:ascii="Arial" w:eastAsia="Times New Roman" w:hAnsi="Arial" w:cs="Arial"/>
          <w:sz w:val="20"/>
          <w:szCs w:val="20"/>
          <w:lang w:eastAsia="ru-RU"/>
        </w:rPr>
        <w:t xml:space="preserve"> от «27» 02. 2025г № 140-п</w:t>
      </w:r>
    </w:p>
    <w:p w:rsidR="00C348ED" w:rsidRPr="00C348ED" w:rsidRDefault="00C348ED" w:rsidP="00C348E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48ED" w:rsidRPr="00C348ED" w:rsidRDefault="00C348ED" w:rsidP="00C348E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348ED">
        <w:rPr>
          <w:rFonts w:ascii="Arial" w:eastAsia="Times New Roman" w:hAnsi="Arial" w:cs="Arial"/>
          <w:sz w:val="20"/>
          <w:szCs w:val="20"/>
          <w:lang w:eastAsia="ru-RU"/>
        </w:rPr>
        <w:t>Приложение № 2</w:t>
      </w:r>
    </w:p>
    <w:p w:rsidR="00C348ED" w:rsidRPr="00C348ED" w:rsidRDefault="00C348ED" w:rsidP="00C348E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348ED">
        <w:rPr>
          <w:rFonts w:ascii="Arial" w:eastAsia="Times New Roman" w:hAnsi="Arial" w:cs="Arial"/>
          <w:sz w:val="20"/>
          <w:szCs w:val="20"/>
          <w:lang w:eastAsia="ru-RU"/>
        </w:rPr>
        <w:t xml:space="preserve">к муниципальной программе </w:t>
      </w:r>
    </w:p>
    <w:p w:rsidR="00C348ED" w:rsidRPr="00C348ED" w:rsidRDefault="00C348ED" w:rsidP="00C348ED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C348ED">
        <w:rPr>
          <w:rFonts w:ascii="Arial" w:eastAsia="Times New Roman" w:hAnsi="Arial" w:cs="Arial"/>
          <w:sz w:val="20"/>
          <w:szCs w:val="20"/>
          <w:lang w:eastAsia="ru-RU"/>
        </w:rPr>
        <w:t xml:space="preserve">«Управление муниципальными финансами» </w:t>
      </w:r>
    </w:p>
    <w:p w:rsidR="00C348ED" w:rsidRPr="00C348ED" w:rsidRDefault="00C348ED" w:rsidP="00C348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48ED" w:rsidRPr="00C348ED" w:rsidRDefault="00C348ED" w:rsidP="00C348E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348ED">
        <w:rPr>
          <w:rFonts w:ascii="Arial" w:eastAsia="Times New Roman" w:hAnsi="Arial" w:cs="Arial"/>
          <w:sz w:val="20"/>
          <w:szCs w:val="20"/>
          <w:lang w:eastAsia="ru-RU"/>
        </w:rPr>
        <w:t xml:space="preserve">Распределение планируемых расходов </w:t>
      </w:r>
      <w:proofErr w:type="spellStart"/>
      <w:r w:rsidRPr="00C348ED">
        <w:rPr>
          <w:rFonts w:ascii="Arial" w:eastAsia="Times New Roman" w:hAnsi="Arial" w:cs="Arial"/>
          <w:sz w:val="20"/>
          <w:szCs w:val="20"/>
          <w:lang w:eastAsia="ru-RU"/>
        </w:rPr>
        <w:t>поотдельным</w:t>
      </w:r>
      <w:proofErr w:type="spellEnd"/>
      <w:r w:rsidRPr="00C348ED">
        <w:rPr>
          <w:rFonts w:ascii="Arial" w:eastAsia="Times New Roman" w:hAnsi="Arial" w:cs="Arial"/>
          <w:sz w:val="20"/>
          <w:szCs w:val="20"/>
          <w:lang w:eastAsia="ru-RU"/>
        </w:rPr>
        <w:t xml:space="preserve"> мероприятиям программы и подпрограммам  муниципальной программы с указанием главных распорядителей средств бюджета, а также по годам реализации программы.</w:t>
      </w:r>
    </w:p>
    <w:p w:rsidR="00C348ED" w:rsidRPr="00C348ED" w:rsidRDefault="00C348ED" w:rsidP="00C348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14"/>
        <w:gridCol w:w="1176"/>
        <w:gridCol w:w="1133"/>
        <w:gridCol w:w="413"/>
        <w:gridCol w:w="295"/>
        <w:gridCol w:w="295"/>
        <w:gridCol w:w="295"/>
        <w:gridCol w:w="970"/>
        <w:gridCol w:w="970"/>
        <w:gridCol w:w="970"/>
        <w:gridCol w:w="970"/>
        <w:gridCol w:w="970"/>
      </w:tblGrid>
      <w:tr w:rsidR="00C348ED" w:rsidRPr="00C348ED" w:rsidTr="00215EAA">
        <w:trPr>
          <w:trHeight w:val="20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67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67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C348ED" w:rsidRPr="00C348ED" w:rsidTr="00215EAA">
        <w:trPr>
          <w:trHeight w:val="161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2024-2027 годы</w:t>
            </w:r>
          </w:p>
        </w:tc>
      </w:tr>
      <w:tr w:rsidR="00C348ED" w:rsidRPr="00C348ED" w:rsidTr="00215EAA">
        <w:trPr>
          <w:trHeight w:val="161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7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348ED" w:rsidRPr="00C348ED" w:rsidTr="00215EAA">
        <w:trPr>
          <w:trHeight w:val="20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292349598,08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248162987,37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186317169,00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186728169,00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913557923,45 </w:t>
            </w:r>
          </w:p>
        </w:tc>
      </w:tr>
      <w:tr w:rsidR="00C348ED" w:rsidRPr="00C348ED" w:rsidTr="00215EAA">
        <w:trPr>
          <w:trHeight w:val="20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служба Заказчика"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1180090,37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1180090,37 </w:t>
            </w:r>
          </w:p>
        </w:tc>
      </w:tr>
      <w:tr w:rsidR="00C348ED" w:rsidRPr="00C348ED" w:rsidTr="00215EAA">
        <w:trPr>
          <w:trHeight w:val="20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292349598,08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246982897,00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186317169,00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186728169,00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912377833,08 </w:t>
            </w:r>
          </w:p>
        </w:tc>
      </w:tr>
      <w:tr w:rsidR="00C348ED" w:rsidRPr="00C348ED" w:rsidTr="00215EAA">
        <w:trPr>
          <w:trHeight w:val="20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"Создание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267605461,42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220555754,00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162496800,00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162907800,00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813565815,42 </w:t>
            </w:r>
          </w:p>
        </w:tc>
      </w:tr>
      <w:tr w:rsidR="00C348ED" w:rsidRPr="00C348ED" w:rsidTr="00215EAA">
        <w:trPr>
          <w:trHeight w:val="20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267605461,42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220555754,00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162496800,00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162907800,00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813565815,42 </w:t>
            </w:r>
          </w:p>
        </w:tc>
      </w:tr>
      <w:tr w:rsidR="00C348ED" w:rsidRPr="00C348ED" w:rsidTr="00215EAA">
        <w:trPr>
          <w:trHeight w:val="20"/>
        </w:trPr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24744136,66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27607233,37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23820369,00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23820369,00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99992108,03 </w:t>
            </w:r>
          </w:p>
        </w:tc>
      </w:tr>
      <w:tr w:rsidR="00C348ED" w:rsidRPr="00C348ED" w:rsidTr="00215EAA">
        <w:trPr>
          <w:trHeight w:val="20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служба Заказчика"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1180090,37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1180090,37 </w:t>
            </w:r>
          </w:p>
        </w:tc>
      </w:tr>
      <w:tr w:rsidR="00C348ED" w:rsidRPr="00C348ED" w:rsidTr="00215EAA">
        <w:trPr>
          <w:trHeight w:val="20"/>
        </w:trPr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24744136,66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26427143,00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23820369,00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23820369,00 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98812017,66 </w:t>
            </w:r>
          </w:p>
        </w:tc>
      </w:tr>
    </w:tbl>
    <w:p w:rsidR="00C348ED" w:rsidRPr="00C348ED" w:rsidRDefault="00C348ED" w:rsidP="00C348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48ED" w:rsidRPr="00C348ED" w:rsidRDefault="00C348ED" w:rsidP="00C348E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348E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348E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348E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348E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348E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348ED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Приложение №3</w:t>
      </w:r>
    </w:p>
    <w:p w:rsidR="00C348ED" w:rsidRPr="00C348ED" w:rsidRDefault="00C348ED" w:rsidP="00C348E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348ED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 </w:t>
      </w:r>
      <w:proofErr w:type="spellStart"/>
      <w:r w:rsidRPr="00C348ED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C348ED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</w:p>
    <w:p w:rsidR="00C348ED" w:rsidRPr="00C348ED" w:rsidRDefault="00C348ED" w:rsidP="00C348E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348ED">
        <w:rPr>
          <w:rFonts w:ascii="Arial" w:eastAsia="Times New Roman" w:hAnsi="Arial" w:cs="Arial"/>
          <w:sz w:val="18"/>
          <w:szCs w:val="20"/>
          <w:lang w:eastAsia="ru-RU"/>
        </w:rPr>
        <w:t xml:space="preserve"> от «27» 02. 2025 г № 140-п</w:t>
      </w:r>
    </w:p>
    <w:p w:rsidR="00C348ED" w:rsidRPr="00C348ED" w:rsidRDefault="00C348ED" w:rsidP="00C348E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348ED">
        <w:rPr>
          <w:rFonts w:ascii="Arial" w:eastAsia="Times New Roman" w:hAnsi="Arial" w:cs="Arial"/>
          <w:sz w:val="18"/>
          <w:szCs w:val="20"/>
          <w:lang w:eastAsia="ru-RU"/>
        </w:rPr>
        <w:t>Приложение № 3</w:t>
      </w:r>
    </w:p>
    <w:p w:rsidR="00C348ED" w:rsidRPr="00C348ED" w:rsidRDefault="00C348ED" w:rsidP="00C348E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C348ED">
        <w:rPr>
          <w:rFonts w:ascii="Arial" w:eastAsia="Times New Roman" w:hAnsi="Arial" w:cs="Arial"/>
          <w:sz w:val="18"/>
          <w:szCs w:val="20"/>
          <w:lang w:eastAsia="ru-RU"/>
        </w:rPr>
        <w:t>к муниципальной  программе</w:t>
      </w:r>
    </w:p>
    <w:p w:rsidR="00C348ED" w:rsidRPr="00C348ED" w:rsidRDefault="00C348ED" w:rsidP="00C348E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348ED">
        <w:rPr>
          <w:rFonts w:ascii="Arial" w:eastAsia="Times New Roman" w:hAnsi="Arial" w:cs="Arial"/>
          <w:sz w:val="18"/>
          <w:szCs w:val="20"/>
          <w:lang w:eastAsia="ru-RU"/>
        </w:rPr>
        <w:t xml:space="preserve"> «Управление  муниципальными финансами» </w:t>
      </w:r>
    </w:p>
    <w:p w:rsidR="00C348ED" w:rsidRPr="00C348ED" w:rsidRDefault="00C348ED" w:rsidP="00C348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348E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348E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348E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348E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348E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348E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348ED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C348ED" w:rsidRPr="00C348ED" w:rsidRDefault="00C348ED" w:rsidP="00C348E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348ED">
        <w:rPr>
          <w:rFonts w:ascii="Arial" w:eastAsia="Times New Roman" w:hAnsi="Arial" w:cs="Arial"/>
          <w:sz w:val="20"/>
          <w:szCs w:val="20"/>
          <w:lang w:eastAsia="ru-RU"/>
        </w:rPr>
        <w:t xml:space="preserve">Ресурсное обеспечение и прогнозная оценка расходов на реализацию целей муниципальной программы </w:t>
      </w:r>
      <w:proofErr w:type="spellStart"/>
      <w:r w:rsidRPr="00C348ED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C348ED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с учетом источников финансирования,</w:t>
      </w:r>
    </w:p>
    <w:p w:rsidR="00C348ED" w:rsidRPr="00C348ED" w:rsidRDefault="00C348ED" w:rsidP="00C348E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348ED">
        <w:rPr>
          <w:rFonts w:ascii="Arial" w:eastAsia="Times New Roman" w:hAnsi="Arial" w:cs="Arial"/>
          <w:sz w:val="20"/>
          <w:szCs w:val="20"/>
          <w:lang w:eastAsia="ru-RU"/>
        </w:rPr>
        <w:t>в том числе по уровням бюджетной системы</w:t>
      </w:r>
    </w:p>
    <w:p w:rsidR="00C348ED" w:rsidRPr="00C348ED" w:rsidRDefault="00C348ED" w:rsidP="00C348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357"/>
        <w:gridCol w:w="1330"/>
        <w:gridCol w:w="1118"/>
        <w:gridCol w:w="1118"/>
        <w:gridCol w:w="1112"/>
        <w:gridCol w:w="1112"/>
        <w:gridCol w:w="1168"/>
      </w:tblGrid>
      <w:tr w:rsidR="00C348ED" w:rsidRPr="00C348ED" w:rsidTr="00215EAA">
        <w:trPr>
          <w:trHeight w:val="20"/>
        </w:trPr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           финансирования</w:t>
            </w:r>
          </w:p>
        </w:tc>
        <w:tc>
          <w:tcPr>
            <w:tcW w:w="30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C348ED" w:rsidRPr="00C348ED" w:rsidTr="00215EAA">
        <w:trPr>
          <w:trHeight w:val="20"/>
        </w:trPr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2024-2027 годы</w:t>
            </w:r>
          </w:p>
        </w:tc>
      </w:tr>
      <w:tr w:rsidR="00C348ED" w:rsidRPr="00C348ED" w:rsidTr="00215EAA">
        <w:trPr>
          <w:trHeight w:val="20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Муниципальная  программа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«Управление муниципальными финансами»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292349598,08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248162987,37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186317169,00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186728169,00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913557923,45 </w:t>
            </w:r>
          </w:p>
        </w:tc>
      </w:tr>
      <w:tr w:rsidR="00C348ED" w:rsidRPr="00C348ED" w:rsidTr="00215EAA">
        <w:trPr>
          <w:trHeight w:val="2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C348ED" w:rsidRPr="00C348ED" w:rsidTr="00215EAA">
        <w:trPr>
          <w:trHeight w:val="2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7605600,00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8780900,00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9762900,00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10173900,00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36323300,00 </w:t>
            </w:r>
          </w:p>
        </w:tc>
      </w:tr>
      <w:tr w:rsidR="00C348ED" w:rsidRPr="00C348ED" w:rsidTr="00215EAA">
        <w:trPr>
          <w:trHeight w:val="2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130421827,42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102021269,00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64131300,00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64131300,00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360705696,42 </w:t>
            </w:r>
          </w:p>
        </w:tc>
      </w:tr>
      <w:tr w:rsidR="00C348ED" w:rsidRPr="00C348ED" w:rsidTr="00215EAA">
        <w:trPr>
          <w:trHeight w:val="2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образования 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150448203,66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136465758,37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111527909,00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111527909,00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509969780,03 </w:t>
            </w:r>
          </w:p>
        </w:tc>
      </w:tr>
      <w:tr w:rsidR="00C348ED" w:rsidRPr="00C348ED" w:rsidTr="00215EAA">
        <w:trPr>
          <w:trHeight w:val="2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873967,00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895060,00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895060,00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895060,00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3559147,00 </w:t>
            </w:r>
          </w:p>
        </w:tc>
      </w:tr>
      <w:tr w:rsidR="00C348ED" w:rsidRPr="00C348ED" w:rsidTr="00215EAA">
        <w:trPr>
          <w:trHeight w:val="2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</w:tr>
      <w:tr w:rsidR="00C348ED" w:rsidRPr="00C348ED" w:rsidTr="00215EAA">
        <w:trPr>
          <w:trHeight w:val="20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«Создание условий для эффективного и ответственного управления муниципальными финансами, повышения устойчивости бюджетов  муниципальных образований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267605461,42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220555754,00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162496800,00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162907800,00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813565815,42 </w:t>
            </w:r>
          </w:p>
        </w:tc>
      </w:tr>
      <w:tr w:rsidR="00C348ED" w:rsidRPr="00C348ED" w:rsidTr="00215EAA">
        <w:trPr>
          <w:trHeight w:val="2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C348ED" w:rsidRPr="00C348ED" w:rsidTr="00215EAA">
        <w:trPr>
          <w:trHeight w:val="2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7605600,00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8780900,00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9762900,00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10173900,00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36323300,00 </w:t>
            </w:r>
          </w:p>
        </w:tc>
      </w:tr>
      <w:tr w:rsidR="00C348ED" w:rsidRPr="00C348ED" w:rsidTr="00215EAA">
        <w:trPr>
          <w:trHeight w:val="2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129077517,42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100921554,00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64131300,00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64131300,00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358261671,42 </w:t>
            </w:r>
          </w:p>
        </w:tc>
      </w:tr>
      <w:tr w:rsidR="00C348ED" w:rsidRPr="00C348ED" w:rsidTr="00215EAA">
        <w:trPr>
          <w:trHeight w:val="2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бюджет муниципального  образования  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127922344,00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110853300,00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88602600,00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88602600,00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415980844,00 </w:t>
            </w:r>
          </w:p>
        </w:tc>
      </w:tr>
      <w:tr w:rsidR="00C348ED" w:rsidRPr="00C348ED" w:rsidTr="00215EAA">
        <w:trPr>
          <w:trHeight w:val="2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</w:tr>
      <w:tr w:rsidR="00C348ED" w:rsidRPr="00C348ED" w:rsidTr="00215EAA">
        <w:trPr>
          <w:trHeight w:val="20"/>
        </w:trPr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24744136,66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27607233,37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23820369,00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23820369,00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99992108,03 </w:t>
            </w:r>
          </w:p>
        </w:tc>
      </w:tr>
      <w:tr w:rsidR="00C348ED" w:rsidRPr="00C348ED" w:rsidTr="00215EAA">
        <w:trPr>
          <w:trHeight w:val="2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C348ED" w:rsidRPr="00C348ED" w:rsidTr="00215EAA">
        <w:trPr>
          <w:trHeight w:val="2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0,00 </w:t>
            </w:r>
          </w:p>
        </w:tc>
      </w:tr>
      <w:tr w:rsidR="00C348ED" w:rsidRPr="00C348ED" w:rsidTr="00215EAA">
        <w:trPr>
          <w:trHeight w:val="2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1344310,00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1099715,00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2444025,00 </w:t>
            </w:r>
          </w:p>
        </w:tc>
      </w:tr>
      <w:tr w:rsidR="00C348ED" w:rsidRPr="00C348ED" w:rsidTr="00215EAA">
        <w:trPr>
          <w:trHeight w:val="2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муниципального  образования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22525859,66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25612458,37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22925309,00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22925309,00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93988936,03 </w:t>
            </w:r>
          </w:p>
        </w:tc>
      </w:tr>
      <w:tr w:rsidR="00C348ED" w:rsidRPr="00C348ED" w:rsidTr="00215EAA">
        <w:trPr>
          <w:trHeight w:val="20"/>
        </w:trPr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 поселений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873967,00 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895060,00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895060,00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895060,00 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3559147,00 </w:t>
            </w:r>
          </w:p>
        </w:tc>
      </w:tr>
    </w:tbl>
    <w:p w:rsidR="00C348ED" w:rsidRPr="00C348ED" w:rsidRDefault="00C348ED" w:rsidP="00C348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48ED" w:rsidRPr="00C348ED" w:rsidRDefault="00C348ED" w:rsidP="00C348E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 xml:space="preserve">                                                            </w:t>
      </w:r>
      <w:proofErr w:type="spellStart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>Приложение</w:t>
      </w:r>
      <w:proofErr w:type="spellEnd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 xml:space="preserve"> №4</w:t>
      </w:r>
    </w:p>
    <w:p w:rsidR="00C348ED" w:rsidRPr="00C348ED" w:rsidRDefault="00C348ED" w:rsidP="00C348E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 xml:space="preserve"> </w:t>
      </w:r>
      <w:proofErr w:type="gramStart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>к</w:t>
      </w:r>
      <w:proofErr w:type="gramEnd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 xml:space="preserve"> </w:t>
      </w:r>
      <w:proofErr w:type="spellStart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>постановлению</w:t>
      </w:r>
      <w:proofErr w:type="spellEnd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 xml:space="preserve"> </w:t>
      </w:r>
      <w:proofErr w:type="spellStart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>администрации</w:t>
      </w:r>
      <w:proofErr w:type="spellEnd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 xml:space="preserve">  </w:t>
      </w:r>
      <w:proofErr w:type="spellStart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>Богучанского</w:t>
      </w:r>
      <w:proofErr w:type="spellEnd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 xml:space="preserve"> </w:t>
      </w:r>
      <w:proofErr w:type="spellStart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>района</w:t>
      </w:r>
      <w:proofErr w:type="spellEnd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 xml:space="preserve"> </w:t>
      </w:r>
    </w:p>
    <w:p w:rsidR="00C348ED" w:rsidRPr="00C348ED" w:rsidRDefault="00C348ED" w:rsidP="00C348E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 xml:space="preserve"> </w:t>
      </w:r>
      <w:proofErr w:type="spellStart"/>
      <w:proofErr w:type="gramStart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>от</w:t>
      </w:r>
      <w:proofErr w:type="spellEnd"/>
      <w:proofErr w:type="gramEnd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 xml:space="preserve"> «27»02.2025 г №140-п </w:t>
      </w:r>
    </w:p>
    <w:p w:rsidR="00C348ED" w:rsidRPr="00C348ED" w:rsidRDefault="00C348ED" w:rsidP="00C348E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proofErr w:type="spellStart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>Приложение</w:t>
      </w:r>
      <w:proofErr w:type="spellEnd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 xml:space="preserve"> № 2 </w:t>
      </w:r>
    </w:p>
    <w:p w:rsidR="00C348ED" w:rsidRPr="00C348ED" w:rsidRDefault="00C348ED" w:rsidP="00C348E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348ED">
        <w:rPr>
          <w:rFonts w:ascii="Arial" w:eastAsia="Times New Roman" w:hAnsi="Arial" w:cs="Arial"/>
          <w:sz w:val="18"/>
          <w:szCs w:val="20"/>
          <w:lang w:eastAsia="ru-RU"/>
        </w:rPr>
        <w:t xml:space="preserve">к подпрограмме «Создание условий для </w:t>
      </w:r>
      <w:proofErr w:type="gramStart"/>
      <w:r w:rsidRPr="00C348ED">
        <w:rPr>
          <w:rFonts w:ascii="Arial" w:eastAsia="Times New Roman" w:hAnsi="Arial" w:cs="Arial"/>
          <w:sz w:val="18"/>
          <w:szCs w:val="20"/>
          <w:lang w:eastAsia="ru-RU"/>
        </w:rPr>
        <w:t>эффективного</w:t>
      </w:r>
      <w:proofErr w:type="gramEnd"/>
      <w:r w:rsidRPr="00C348ED">
        <w:rPr>
          <w:rFonts w:ascii="Arial" w:eastAsia="Times New Roman" w:hAnsi="Arial" w:cs="Arial"/>
          <w:sz w:val="18"/>
          <w:szCs w:val="20"/>
          <w:lang w:eastAsia="ru-RU"/>
        </w:rPr>
        <w:t xml:space="preserve"> и ответственного</w:t>
      </w:r>
    </w:p>
    <w:p w:rsidR="00C348ED" w:rsidRPr="00C348ED" w:rsidRDefault="00C348ED" w:rsidP="00C348E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348ED">
        <w:rPr>
          <w:rFonts w:ascii="Arial" w:eastAsia="Times New Roman" w:hAnsi="Arial" w:cs="Arial"/>
          <w:sz w:val="18"/>
          <w:szCs w:val="20"/>
          <w:lang w:eastAsia="ru-RU"/>
        </w:rPr>
        <w:t xml:space="preserve"> управления муниципальными финансами, повышения устойчивости</w:t>
      </w:r>
    </w:p>
    <w:p w:rsidR="00C348ED" w:rsidRPr="00C348ED" w:rsidRDefault="00C348ED" w:rsidP="00C348E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348ED">
        <w:rPr>
          <w:rFonts w:ascii="Arial" w:eastAsia="Times New Roman" w:hAnsi="Arial" w:cs="Arial"/>
          <w:sz w:val="18"/>
          <w:szCs w:val="20"/>
          <w:lang w:eastAsia="ru-RU"/>
        </w:rPr>
        <w:t xml:space="preserve"> бюджетов муниципальных образований» </w:t>
      </w:r>
    </w:p>
    <w:p w:rsidR="00C348ED" w:rsidRPr="00C348ED" w:rsidRDefault="00C348ED" w:rsidP="00C348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C348E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348E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348ED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C348ED" w:rsidRPr="00C348ED" w:rsidRDefault="00C348ED" w:rsidP="00C348E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348ED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:rsidR="00C348ED" w:rsidRPr="00C348ED" w:rsidRDefault="00C348ED" w:rsidP="00C348ED">
      <w:pPr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val="en-US" w:eastAsia="ru-RU"/>
        </w:rPr>
      </w:pPr>
      <w:r w:rsidRPr="00C348E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348ED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C348ED">
        <w:rPr>
          <w:rFonts w:ascii="Arial" w:eastAsia="Times New Roman" w:hAnsi="Arial" w:cs="Arial"/>
          <w:sz w:val="16"/>
          <w:szCs w:val="20"/>
          <w:lang w:eastAsia="ru-RU"/>
        </w:rPr>
        <w:tab/>
      </w:r>
      <w:proofErr w:type="spellStart"/>
      <w:proofErr w:type="gramStart"/>
      <w:r w:rsidRPr="00C348ED">
        <w:rPr>
          <w:rFonts w:ascii="Arial" w:eastAsia="Times New Roman" w:hAnsi="Arial" w:cs="Arial"/>
          <w:sz w:val="16"/>
          <w:szCs w:val="20"/>
          <w:lang w:val="en-US" w:eastAsia="ru-RU"/>
        </w:rPr>
        <w:t>рублей</w:t>
      </w:r>
      <w:proofErr w:type="spellEnd"/>
      <w:proofErr w:type="gramEnd"/>
    </w:p>
    <w:p w:rsidR="00C348ED" w:rsidRPr="00C348ED" w:rsidRDefault="00C348ED" w:rsidP="00C348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1566"/>
        <w:gridCol w:w="840"/>
        <w:gridCol w:w="840"/>
        <w:gridCol w:w="439"/>
        <w:gridCol w:w="423"/>
        <w:gridCol w:w="705"/>
        <w:gridCol w:w="767"/>
        <w:gridCol w:w="767"/>
        <w:gridCol w:w="767"/>
        <w:gridCol w:w="767"/>
        <w:gridCol w:w="767"/>
        <w:gridCol w:w="923"/>
      </w:tblGrid>
      <w:tr w:rsidR="00C348ED" w:rsidRPr="00C348ED" w:rsidTr="00215EAA">
        <w:trPr>
          <w:trHeight w:val="20"/>
        </w:trPr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9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ГРБС </w:t>
            </w:r>
          </w:p>
        </w:tc>
        <w:tc>
          <w:tcPr>
            <w:tcW w:w="7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C348ED" w:rsidRPr="00C348ED" w:rsidTr="00215EAA">
        <w:trPr>
          <w:trHeight w:val="20"/>
        </w:trPr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2024-2027 годы</w:t>
            </w: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348ED" w:rsidRPr="00C348ED" w:rsidTr="00215EAA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равных условий для устойчивого и эффективного исполнения расходных обязательств бюджетов муниципальных образований, обеспечение сбалансированности и повышение финансовой самостоятельности   местных бюджетов.</w:t>
            </w:r>
          </w:p>
        </w:tc>
      </w:tr>
      <w:tr w:rsidR="00C348ED" w:rsidRPr="00C348ED" w:rsidTr="00215EAA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Задача 1: Создание условий для обеспечения финансовой устойчивости бюджетов муниципальных образований</w:t>
            </w:r>
          </w:p>
        </w:tc>
      </w:tr>
      <w:tr w:rsidR="00C348ED" w:rsidRPr="00C348ED" w:rsidTr="00215EAA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1.1:  Предоставление дотации поселениям </w:t>
            </w:r>
            <w:proofErr w:type="gram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 выравнивание бюджетной обеспеченности за счет средств субвенции из краевого бюджета на осуществление отдельных государственных полномочий по расчету</w:t>
            </w:r>
            <w:proofErr w:type="gram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 предоставлению дотаций поселениям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1110076010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76257600,00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79702800,00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63762200,00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63762200,00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283484800,00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Уровень расчетной бюджетной обеспеченности после выравнивания </w:t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2024 год не менее 0,91; 2025-2027 годы не менее 0,90.</w:t>
            </w:r>
          </w:p>
        </w:tc>
      </w:tr>
      <w:tr w:rsidR="00C348ED" w:rsidRPr="00C348ED" w:rsidTr="00215EAA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1.2: Предоставление иных межбюджетных трансфертов на поддержку мер по обеспечению сбалансированности бюджетов поселений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73292744,00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52160000,00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41648000,00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41648000,00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208748744,00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Отсутствие  в местных бюджетах просроченной кредиторской задолженности по выплате заработной платы с начислениями работникам бюджетной сферы  и по исполнению обязательств перед  гражданами,  ежегодно</w:t>
            </w:r>
          </w:p>
        </w:tc>
      </w:tr>
      <w:tr w:rsidR="00C348ED" w:rsidRPr="00C348ED" w:rsidTr="00215EAA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1.3: Предоставление дотации на выравнивание бюджетной обеспеченности за счет средств районного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1110080130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54629600,00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58693300,00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46954600,00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46954600,00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207232100,00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Минимальный размер бюджетной обеспеченности поселений после выравнивания </w:t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2024 год не менее 2 848 рублей, 2025-2027 годы не менее 3 090 рублей.</w:t>
            </w:r>
          </w:p>
        </w:tc>
      </w:tr>
      <w:tr w:rsidR="00C348ED" w:rsidRPr="00C348ED" w:rsidTr="00215EAA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1.4. Предоставление иных межбюджетных трансфертов бюджетам поселений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за содействие развитию налогового потенциала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1110077450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1136646,00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1136646,00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C348ED" w:rsidRPr="00C348ED" w:rsidTr="00215EAA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1.5. Предоставление иных межбюджетных трансфертов  бюджетам поселений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11100S6410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19742935,00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19742935,00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решение вопросов местного значения</w:t>
            </w:r>
          </w:p>
        </w:tc>
      </w:tr>
      <w:tr w:rsidR="00C348ED" w:rsidRPr="00C348ED" w:rsidTr="00215EAA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1.6. Предоставление иных межбюджетных трансферты бюджетам поселений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благоустройство кладбищ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11100S6660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11078830,00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11078830,00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Благоустройство кладбищ  в 7 поселениях</w:t>
            </w:r>
          </w:p>
        </w:tc>
      </w:tr>
      <w:tr w:rsidR="00C348ED" w:rsidRPr="00C348ED" w:rsidTr="00215EAA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1.7. </w:t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Иные межбюджетные трансферты бюджетам поселений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муниципальных программ формирования современной городской (сельской) среды в поселениях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</w:t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</w:t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05</w:t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11100S</w:t>
            </w:r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4590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5000000</w:t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,00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5000000</w:t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,00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Благоустр</w:t>
            </w:r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ойство дворовых территорий  п</w:t>
            </w:r>
            <w:proofErr w:type="gramStart"/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аежный</w:t>
            </w:r>
          </w:p>
        </w:tc>
      </w:tr>
      <w:tr w:rsidR="00C348ED" w:rsidRPr="00C348ED" w:rsidTr="00215EAA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1.8. </w:t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Дотации бюджетам поселений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частичную компенсацию расходов на повышение размеров оплаты труда работникам бюджетной сферы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1110027240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14305126,54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11801610,00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26106736,54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повышение  заработной платы работникам бюджетной сферы с 1 января 2024 года путем предоставления ежемесячной выплаты в размере </w:t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3 000 рублей</w:t>
            </w:r>
            <w:proofErr w:type="gram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с 1 января 2025 года путем предоставления ежемесячной выплаты в размере           3 200 рублей с начислением на нее районного коэффициента и процентной надбавки к заработной плате за стаж работы в районах Крайнего Севера и приравненных к ним местностях.</w:t>
            </w:r>
          </w:p>
        </w:tc>
      </w:tr>
      <w:tr w:rsidR="00C348ED" w:rsidRPr="00C348ED" w:rsidTr="00215EAA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1.9. </w:t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Иные межбюджетные трансферты из районного бюджета бюджетам поселений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финансовое обеспечение расходов на увеличение размеров оплаты труда отдельным категориям работников бюджетной сферы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1110010320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1131675,00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1131675,00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повышение  заработной платы  с 1 апреля 2024 года на 20 процентов инструкторам по спорту</w:t>
            </w:r>
          </w:p>
        </w:tc>
      </w:tr>
      <w:tr w:rsidR="00C348ED" w:rsidRPr="00C348ED" w:rsidTr="00215EAA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Мероприятие 1.10. </w:t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Иные межбюджетные </w:t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трансферты бюджетам поселений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приобретение и монтаж малых архитектурных форм для детских игровых площадок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Финансовое управлен</w:t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1110083150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3000000,00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приобретение  и монтаж </w:t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малых архитектурных форм для детских игровых площадок в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</w:t>
            </w:r>
            <w:proofErr w:type="gram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.Б</w:t>
            </w:r>
            <w:proofErr w:type="gram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огучаны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п.Новохайский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д.Карабула</w:t>
            </w:r>
            <w:proofErr w:type="spellEnd"/>
          </w:p>
        </w:tc>
      </w:tr>
      <w:tr w:rsidR="00C348ED" w:rsidRPr="00C348ED" w:rsidTr="00215EAA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Мероприятие 1.11. </w:t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Иные межбюджетные трансферты из районного бюджета бюджетам поселений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финансовое обеспечение (возмещение) расходов на увеличение размеров оплаты труда отдельным категориям работников бюджетной сферы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1110010240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8663044,00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8663044,00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увеличение </w:t>
            </w:r>
            <w:proofErr w:type="gram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размеров оплаты труда</w:t>
            </w:r>
            <w:proofErr w:type="gram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 10 процентов с 01.01.2025 муниципальным служащим и лицам замещающих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муниицпальные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должности </w:t>
            </w:r>
          </w:p>
        </w:tc>
      </w:tr>
      <w:tr w:rsidR="00C348ED" w:rsidRPr="00C348ED" w:rsidTr="00215EAA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1.12</w:t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.Иные межбюджетные трансферты бюджетам поселений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на реализацию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0503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11100S7490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385000,00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385000,00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строительство тротуаров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</w:t>
            </w:r>
            <w:proofErr w:type="gram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.И</w:t>
            </w:r>
            <w:proofErr w:type="gram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ркинеево</w:t>
            </w:r>
            <w:proofErr w:type="spellEnd"/>
          </w:p>
        </w:tc>
      </w:tr>
      <w:tr w:rsidR="00C348ED" w:rsidRPr="00C348ED" w:rsidTr="00215EAA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 Задача 2:  Повышение качества реализации органами местного самоуправления закрепленных за ними полномочий           </w:t>
            </w:r>
            <w:r w:rsidRPr="00C348E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br/>
              <w:t xml:space="preserve">Задача 2:  Повышение качества реализации органами местного самоуправления закрепленных за ними полномочий           </w:t>
            </w:r>
          </w:p>
        </w:tc>
      </w:tr>
      <w:tr w:rsidR="00C348ED" w:rsidRPr="00C348ED" w:rsidTr="00215EAA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2.1:</w:t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0203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1110051180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7605600,00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8780900,00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9762900,00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10173900,00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36323300,00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Выполнение государственных полномочий  в 17 поселениях </w:t>
            </w:r>
          </w:p>
        </w:tc>
      </w:tr>
      <w:tr w:rsidR="00C348ED" w:rsidRPr="00C348ED" w:rsidTr="00215EAA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2.2:</w:t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субвенции на осуществление органами местного самоуправления поселений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0113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1110075140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366400,00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369100,00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369100,00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369100,00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1473700,00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Выполнение государственных полномочий в 18  поселениях</w:t>
            </w:r>
          </w:p>
        </w:tc>
      </w:tr>
      <w:tr w:rsidR="00C348ED" w:rsidRPr="00C348ED" w:rsidTr="00215EAA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2.3:</w:t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Предоставление иных </w:t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межбюджетных трансфертов бюджетам поселений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из районного бюджета 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обработок</w:t>
            </w:r>
            <w:proofErr w:type="gram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наиболее посещаемых населением участков территорий природных очаговых клещевых инфекций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Финансовое управлен</w:t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890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0909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1110075550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58304,88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58304,88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организация и проведени</w:t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е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обработок мест массового отдыха населения в 5 населенных пунктах района</w:t>
            </w:r>
          </w:p>
        </w:tc>
      </w:tr>
      <w:tr w:rsidR="00C348ED" w:rsidRPr="00C348ED" w:rsidTr="00215EAA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lastRenderedPageBreak/>
              <w:t>Задача 3: Повышение качества управления муниципальными финансами.</w:t>
            </w:r>
          </w:p>
        </w:tc>
      </w:tr>
      <w:tr w:rsidR="00C348ED" w:rsidRPr="00C348ED" w:rsidTr="00215EAA">
        <w:trPr>
          <w:trHeight w:val="20"/>
        </w:trPr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3.1:</w:t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Проведение регулярного и оперативного мониторинга финансовой ситуации в муниципальных образованиях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C348ED" w:rsidRPr="00C348ED" w:rsidTr="00215EAA">
        <w:trPr>
          <w:trHeight w:val="20"/>
        </w:trPr>
        <w:tc>
          <w:tcPr>
            <w:tcW w:w="11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Итого по подпрограмме 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267605461,42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220555754,00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162496800,00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162907800,00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bCs/>
                <w:color w:val="000000"/>
                <w:sz w:val="14"/>
                <w:szCs w:val="14"/>
                <w:lang w:eastAsia="ru-RU"/>
              </w:rPr>
              <w:t xml:space="preserve">813565815,42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348ED" w:rsidRPr="00C348ED" w:rsidTr="00215EAA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 числе</w:t>
            </w:r>
            <w:proofErr w:type="gram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17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348ED" w:rsidRPr="00C348ED" w:rsidTr="00215EAA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федерального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7605600,00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8780900,00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9762900,00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10173900,00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36323300,00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348ED" w:rsidRPr="00C348ED" w:rsidTr="00215EAA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краевого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129077517,42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100921554,00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64131300,00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64131300,00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358261671,42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348ED" w:rsidRPr="00C348ED" w:rsidTr="00215EAA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районного бюджета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127922344,00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110853300,00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88602600,00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88602600,00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415980844,00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348ED" w:rsidRPr="00C348ED" w:rsidTr="00215EAA">
        <w:trPr>
          <w:trHeight w:val="20"/>
        </w:trPr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3000000,00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3000000,00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C348ED" w:rsidRPr="00C348ED" w:rsidRDefault="00C348ED" w:rsidP="00C348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48ED" w:rsidRPr="00C348ED" w:rsidRDefault="00C348ED" w:rsidP="00C348E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C348ED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                                                           </w:t>
      </w:r>
      <w:proofErr w:type="spellStart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>Приложение</w:t>
      </w:r>
      <w:proofErr w:type="spellEnd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 xml:space="preserve"> №5</w:t>
      </w:r>
    </w:p>
    <w:p w:rsidR="00C348ED" w:rsidRPr="00C348ED" w:rsidRDefault="00C348ED" w:rsidP="00C348E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 xml:space="preserve"> </w:t>
      </w:r>
      <w:proofErr w:type="gramStart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>к</w:t>
      </w:r>
      <w:proofErr w:type="gramEnd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 xml:space="preserve"> </w:t>
      </w:r>
      <w:proofErr w:type="spellStart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>постановлению</w:t>
      </w:r>
      <w:proofErr w:type="spellEnd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 xml:space="preserve"> </w:t>
      </w:r>
      <w:proofErr w:type="spellStart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>администрации</w:t>
      </w:r>
      <w:proofErr w:type="spellEnd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 xml:space="preserve">  </w:t>
      </w:r>
      <w:proofErr w:type="spellStart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>Богучанского</w:t>
      </w:r>
      <w:proofErr w:type="spellEnd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 xml:space="preserve"> </w:t>
      </w:r>
      <w:proofErr w:type="spellStart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>района</w:t>
      </w:r>
      <w:proofErr w:type="spellEnd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 xml:space="preserve"> </w:t>
      </w:r>
    </w:p>
    <w:p w:rsidR="00C348ED" w:rsidRPr="00C348ED" w:rsidRDefault="00C348ED" w:rsidP="00C348E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 xml:space="preserve"> </w:t>
      </w:r>
      <w:proofErr w:type="spellStart"/>
      <w:proofErr w:type="gramStart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>от</w:t>
      </w:r>
      <w:proofErr w:type="spellEnd"/>
      <w:proofErr w:type="gramEnd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 xml:space="preserve"> «27» 02.2025 г № 140-п</w:t>
      </w:r>
    </w:p>
    <w:p w:rsidR="00C348ED" w:rsidRPr="00C348ED" w:rsidRDefault="00C348ED" w:rsidP="00C348E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</w:p>
    <w:p w:rsidR="00C348ED" w:rsidRPr="00C348ED" w:rsidRDefault="00C348ED" w:rsidP="00C348E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proofErr w:type="spellStart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>Приложение</w:t>
      </w:r>
      <w:proofErr w:type="spellEnd"/>
      <w:r w:rsidRPr="00C348ED">
        <w:rPr>
          <w:rFonts w:ascii="Arial" w:eastAsia="Times New Roman" w:hAnsi="Arial" w:cs="Arial"/>
          <w:sz w:val="18"/>
          <w:szCs w:val="20"/>
          <w:lang w:val="en-US" w:eastAsia="ru-RU"/>
        </w:rPr>
        <w:t xml:space="preserve"> № 2 </w:t>
      </w:r>
    </w:p>
    <w:p w:rsidR="00C348ED" w:rsidRPr="00C348ED" w:rsidRDefault="00C348ED" w:rsidP="00C348ED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C348ED">
        <w:rPr>
          <w:rFonts w:ascii="Arial" w:eastAsia="Times New Roman" w:hAnsi="Arial" w:cs="Arial"/>
          <w:sz w:val="18"/>
          <w:szCs w:val="20"/>
          <w:lang w:eastAsia="ru-RU"/>
        </w:rPr>
        <w:t>к подпрограмме «Обеспечение реализации муниципальной программы»</w:t>
      </w:r>
    </w:p>
    <w:p w:rsidR="00C348ED" w:rsidRPr="00C348ED" w:rsidRDefault="00C348ED" w:rsidP="00C348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348ED" w:rsidRPr="00C348ED" w:rsidRDefault="00C348ED" w:rsidP="00C348E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C348ED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 с указанием объема средств на их реализацию и ожидаемых результатов</w:t>
      </w:r>
    </w:p>
    <w:p w:rsidR="00C348ED" w:rsidRPr="00C348ED" w:rsidRDefault="00C348ED" w:rsidP="00C348ED">
      <w:pPr>
        <w:spacing w:after="0" w:line="240" w:lineRule="auto"/>
        <w:jc w:val="right"/>
        <w:rPr>
          <w:rFonts w:ascii="Arial" w:eastAsia="Times New Roman" w:hAnsi="Arial" w:cs="Arial"/>
          <w:sz w:val="16"/>
          <w:szCs w:val="20"/>
          <w:lang w:val="en-US" w:eastAsia="ru-RU"/>
        </w:rPr>
      </w:pPr>
      <w:proofErr w:type="spellStart"/>
      <w:proofErr w:type="gramStart"/>
      <w:r w:rsidRPr="00C348ED">
        <w:rPr>
          <w:rFonts w:ascii="Arial" w:eastAsia="Times New Roman" w:hAnsi="Arial" w:cs="Arial"/>
          <w:sz w:val="16"/>
          <w:szCs w:val="20"/>
          <w:lang w:val="en-US" w:eastAsia="ru-RU"/>
        </w:rPr>
        <w:t>рублей</w:t>
      </w:r>
      <w:proofErr w:type="spellEnd"/>
      <w:proofErr w:type="gramEnd"/>
    </w:p>
    <w:p w:rsidR="00C348ED" w:rsidRPr="00C348ED" w:rsidRDefault="00C348ED" w:rsidP="00C348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1330"/>
        <w:gridCol w:w="828"/>
        <w:gridCol w:w="420"/>
        <w:gridCol w:w="405"/>
        <w:gridCol w:w="675"/>
        <w:gridCol w:w="347"/>
        <w:gridCol w:w="675"/>
        <w:gridCol w:w="675"/>
        <w:gridCol w:w="675"/>
        <w:gridCol w:w="675"/>
        <w:gridCol w:w="675"/>
        <w:gridCol w:w="2191"/>
      </w:tblGrid>
      <w:tr w:rsidR="00C348ED" w:rsidRPr="00C348ED" w:rsidTr="00215EAA">
        <w:trPr>
          <w:trHeight w:val="20"/>
        </w:trPr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15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Ожидаемый результат от реализации подпрограммного мероприяти</w:t>
            </w:r>
            <w:proofErr w:type="gram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я(</w:t>
            </w:r>
            <w:proofErr w:type="gram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натуральном выражении)</w:t>
            </w:r>
          </w:p>
        </w:tc>
      </w:tr>
      <w:tr w:rsidR="00C348ED" w:rsidRPr="00C348ED" w:rsidTr="00215EAA">
        <w:trPr>
          <w:trHeight w:val="20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5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348ED" w:rsidRPr="00C348ED" w:rsidTr="00215EAA">
        <w:trPr>
          <w:trHeight w:val="161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2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4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за 2024-2027 годы</w:t>
            </w: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348ED" w:rsidRPr="00C348ED" w:rsidTr="00215EAA">
        <w:trPr>
          <w:trHeight w:val="161"/>
        </w:trPr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348ED" w:rsidRPr="00C348ED" w:rsidTr="00215EAA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подпрограммы: Создание условий для эффективного, ответственного и прозрачного управления финансовыми ресурсами в рамках </w:t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выполнения установленных функций и полномочий, а также повышения эффективности расходов районного бюджета</w:t>
            </w:r>
            <w:proofErr w:type="gram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Обеспечение контроля за соблюдением законодательства в финансово-бюджетной сфере.</w:t>
            </w:r>
          </w:p>
        </w:tc>
      </w:tr>
      <w:tr w:rsidR="00C348ED" w:rsidRPr="00C348ED" w:rsidTr="00215EAA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  финансовой системы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C348ED" w:rsidRPr="00C348ED" w:rsidTr="00215EAA">
        <w:trPr>
          <w:trHeight w:val="20"/>
        </w:trPr>
        <w:tc>
          <w:tcPr>
            <w:tcW w:w="6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240</w:t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850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17513529,15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19741463,00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18234404,00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18234404,00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73723800,15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деятельности  финансового управления</w:t>
            </w:r>
          </w:p>
        </w:tc>
      </w:tr>
      <w:tr w:rsidR="00C348ED" w:rsidRPr="00C348ED" w:rsidTr="00215EAA">
        <w:trPr>
          <w:trHeight w:val="20"/>
        </w:trPr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1120027242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1344310,00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337478,00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1681788,00</w:t>
            </w: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348ED" w:rsidRPr="00C348ED" w:rsidTr="00215EAA">
        <w:trPr>
          <w:trHeight w:val="20"/>
        </w:trPr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1120027243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674957,00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674957,00</w:t>
            </w: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348ED" w:rsidRPr="00C348ED" w:rsidTr="00215EAA">
        <w:trPr>
          <w:trHeight w:val="20"/>
        </w:trPr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1120010240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87280,00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87280,00</w:t>
            </w: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348ED" w:rsidRPr="00C348ED" w:rsidTr="00215EAA">
        <w:trPr>
          <w:trHeight w:val="20"/>
        </w:trPr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1120061000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1328779,19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4328779,19</w:t>
            </w: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348ED" w:rsidRPr="00C348ED" w:rsidTr="00215EAA">
        <w:trPr>
          <w:trHeight w:val="20"/>
        </w:trPr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1120067000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405306,40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55000,00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150000,00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760306,40</w:t>
            </w: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348ED" w:rsidRPr="00C348ED" w:rsidTr="00215EAA">
        <w:trPr>
          <w:trHeight w:val="20"/>
        </w:trPr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112006Б000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1864046,92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2367093,00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2367093,00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2367093,00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8965325,92</w:t>
            </w: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348ED" w:rsidRPr="00C348ED" w:rsidTr="00215EAA">
        <w:trPr>
          <w:trHeight w:val="20"/>
        </w:trPr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112006Г000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968094,00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833473,00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798473,00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798473,00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3398513,00</w:t>
            </w: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348ED" w:rsidRPr="00C348ED" w:rsidTr="00215EAA">
        <w:trPr>
          <w:trHeight w:val="20"/>
        </w:trPr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112006М000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29214,00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29214,00</w:t>
            </w: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348ED" w:rsidRPr="00C348ED" w:rsidTr="00215EAA">
        <w:trPr>
          <w:trHeight w:val="20"/>
        </w:trPr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112006Э000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416890,00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435339,00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375339,00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375339,00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1602907,00</w:t>
            </w: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C348ED" w:rsidRPr="00C348ED" w:rsidTr="00215EAA">
        <w:trPr>
          <w:trHeight w:val="20"/>
        </w:trPr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11200Ч0060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848967,00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870060,00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870060,00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870060,00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3459147,00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Осуществление полномочий по формированию, исполнению   поселения и </w:t>
            </w:r>
            <w:proofErr w:type="gram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контролю за</w:t>
            </w:r>
            <w:proofErr w:type="gram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его исполнением в одном поселении</w:t>
            </w:r>
          </w:p>
        </w:tc>
      </w:tr>
      <w:tr w:rsidR="00C348ED" w:rsidRPr="00C348ED" w:rsidTr="00215EAA">
        <w:trPr>
          <w:trHeight w:val="20"/>
        </w:trPr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11200Ч0070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25000,00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100000,00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осуществление полномочий по внутреннему муниципальному финансовому контролю в 18 администрациях</w:t>
            </w:r>
          </w:p>
        </w:tc>
      </w:tr>
      <w:tr w:rsidR="00C348ED" w:rsidRPr="00C348ED" w:rsidTr="00215EAA">
        <w:trPr>
          <w:trHeight w:val="20"/>
        </w:trPr>
        <w:tc>
          <w:tcPr>
            <w:tcW w:w="6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Муниципальное казенное учреждение "Муниципальная служба Заказчика"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0106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1120060000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1180090,37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1180090,37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ремонт и утепление  фундамента административного здания 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ул</w:t>
            </w:r>
            <w:proofErr w:type="gram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еренсона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30</w:t>
            </w:r>
          </w:p>
        </w:tc>
      </w:tr>
      <w:tr w:rsidR="00C348ED" w:rsidRPr="00C348ED" w:rsidTr="00215EAA">
        <w:trPr>
          <w:trHeight w:val="20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проведение </w:t>
            </w:r>
            <w:proofErr w:type="gram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оценки качества финансового менеджмента главных распорядителей бюджетных средств</w:t>
            </w:r>
            <w:proofErr w:type="gramEnd"/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Поддержание </w:t>
            </w:r>
            <w:proofErr w:type="gram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средств (не ниже 3 баллов ежегодно).</w:t>
            </w:r>
          </w:p>
        </w:tc>
      </w:tr>
      <w:tr w:rsidR="00C348ED" w:rsidRPr="00C348ED" w:rsidTr="00215EAA">
        <w:trPr>
          <w:trHeight w:val="20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обеспечение исполнения бюджета по доходам и расходам;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Поддержание рейтинга района  по качеству управления муниципальными финансами не ниже уровня, соответствующего надлежащему качеству; </w:t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Исполнение районного бюджета по доходам без учета безвозмездных поступлений к первоначально утвержденному уровню (от 80% до 120 %) ежегодно.</w:t>
            </w:r>
          </w:p>
        </w:tc>
      </w:tr>
      <w:tr w:rsidR="00C348ED" w:rsidRPr="00C348ED" w:rsidTr="00215EAA">
        <w:trPr>
          <w:trHeight w:val="20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hyperlink r:id="rId8" w:history="1">
              <w:r w:rsidRPr="00C348ED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t xml:space="preserve">организация и координация работы по размещению муниципальными учреждениями требуемой информации на </w:t>
              </w:r>
              <w:r w:rsidRPr="00C348ED">
                <w:rPr>
                  <w:rFonts w:ascii="Arial" w:eastAsia="Times New Roman" w:hAnsi="Arial" w:cs="Arial"/>
                  <w:sz w:val="14"/>
                  <w:szCs w:val="14"/>
                  <w:u w:val="single"/>
                  <w:lang w:eastAsia="ru-RU"/>
                </w:rPr>
                <w:lastRenderedPageBreak/>
                <w:t>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районных муниципальных учреждений разместивших в текущем году в полном объеме на официальном сайте в сети интернет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WWW.bus.gov.ru</w:t>
            </w:r>
            <w:proofErr w:type="spellEnd"/>
            <w:proofErr w:type="gram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(  </w:t>
            </w:r>
            <w:proofErr w:type="gramEnd"/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99% в 2024-2027  годах).</w:t>
            </w:r>
          </w:p>
        </w:tc>
      </w:tr>
      <w:tr w:rsidR="00C348ED" w:rsidRPr="00C348ED" w:rsidTr="00215EAA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Задача 2:  Автоматизация планирования и исполнения районного бюджета, автоматизация исполнения бюджетов поселений и содействие автоматизации планирования бюджетов муниципальных образований;</w:t>
            </w:r>
          </w:p>
        </w:tc>
      </w:tr>
      <w:tr w:rsidR="00C348ED" w:rsidRPr="00C348ED" w:rsidTr="00215EAA">
        <w:trPr>
          <w:trHeight w:val="20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2.1: Комплексная автоматизация процесса планирования районного бюджета, а также комплексная автоматизация процесса исполнения и сбора отчетности районного бюджета и бюджетов поселений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Доля органов местного самоуправления 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района, а также муниципальных учреждений, обеспеченных возможностью работы в информационных системах планирования(100 % ежегодно) и исполнения (не менее 75% ежегодно) районного бюджета.</w:t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Соответствие регламентов взаимодействия участников бюджетного процесса, а также инструкций по эксплуатации автоматизированных систем планирования и исполнения районного бюджета актуальной версии программного обеспечения</w:t>
            </w:r>
          </w:p>
        </w:tc>
      </w:tr>
      <w:tr w:rsidR="00C348ED" w:rsidRPr="00C348ED" w:rsidTr="00215EAA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3: Обеспечение соблюдения бюджетного законодательства Российской Федерации, Красноярского края и нормативно-правовых актов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C348ED" w:rsidRPr="00C348ED" w:rsidTr="00215EAA">
        <w:trPr>
          <w:trHeight w:val="20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3.1: Осуществление муниципального финансового контроля в финансово-бюджетной сфере района, в том числе: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1.Снижение объема выявленных нарушений бюджетного законодательства к общему объему расходов районного бюджета (не менее чем на 1 % ежегодно). </w:t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2.Снижение объема повторных нарушений бюджетного законодательства (</w:t>
            </w:r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2024 -2027 годах – не более чем 10% повторных нарушений</w:t>
            </w:r>
            <w:proofErr w:type="gramStart"/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)</w:t>
            </w:r>
            <w:proofErr w:type="gramEnd"/>
            <w:r w:rsidRPr="00C348E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</w:tc>
      </w:tr>
      <w:tr w:rsidR="00C348ED" w:rsidRPr="00C348ED" w:rsidTr="00215EAA">
        <w:trPr>
          <w:trHeight w:val="20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организация и осуществление финансового </w:t>
            </w:r>
            <w:proofErr w:type="gram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соблюдением требований бюджетного законодательства и иных нормативных правовых актов Российской Федерации, Красноярского края  и нормативно-правовых актов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 путем проведения проверок местных бюджетов – получателей межбюджетных трансфертов из районного бюджета;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348ED" w:rsidRPr="00C348ED" w:rsidTr="00215EAA">
        <w:trPr>
          <w:trHeight w:val="20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организация и осуществление финансового </w:t>
            </w:r>
            <w:proofErr w:type="gram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деятельностью муниципальных бюджетных  учреждений;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348ED" w:rsidRPr="00C348ED" w:rsidTr="00215EAA">
        <w:trPr>
          <w:trHeight w:val="20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вынесения обязательных для исполнения объектами контроля предписаний об устранении выявленных нарушений, в том числе возмещении бюджетных средств;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348ED" w:rsidRPr="00C348ED" w:rsidTr="00215EAA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Задача 4: Повышение результативности муниципального финансового контроля</w:t>
            </w:r>
          </w:p>
        </w:tc>
      </w:tr>
      <w:tr w:rsidR="00C348ED" w:rsidRPr="00C348ED" w:rsidTr="00215EAA">
        <w:trPr>
          <w:trHeight w:val="20"/>
        </w:trPr>
        <w:tc>
          <w:tcPr>
            <w:tcW w:w="6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Мероприятие 4.1: Совершенствование нормативной правовой базы в области муниципального финансового контроля и обеспечение открытости и гласности муниципального финансового контроля, в том числе: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1. Разработка и утверждение необходимых правовых актов для совершенствования законодательства в области муниципального финансового контроля (100% правовых актов района  в области муниципального финансового контроля соответствуют законодательству РФ,  Красноярского края и нормативно-правовым актам 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района),</w:t>
            </w: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 2. Разработка аналитических материалов по итогам контрольных мероприятий (не менее 4 материалов в год).</w:t>
            </w:r>
          </w:p>
        </w:tc>
      </w:tr>
      <w:tr w:rsidR="00C348ED" w:rsidRPr="00C348ED" w:rsidTr="00215EAA">
        <w:trPr>
          <w:trHeight w:val="20"/>
        </w:trPr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совершенствование нормативной правовой и методологической базы в области муниципального финансового контроля;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348ED" w:rsidRPr="00C348ED" w:rsidTr="00215EAA">
        <w:trPr>
          <w:trHeight w:val="20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Анализ и мониторинг численности служащих (работников)  ОМСУ, муниципальных учреждений, в целях повышения эффективности бюджетных расходов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Внесение предложений в  администрацию района   для повышения эффективности бюджетных расходов</w:t>
            </w:r>
          </w:p>
        </w:tc>
      </w:tr>
      <w:tr w:rsidR="00C348ED" w:rsidRPr="00C348ED" w:rsidTr="00215EAA">
        <w:trPr>
          <w:trHeight w:val="20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24744136,66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27607233,37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23820369,00 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23820369,00 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99992108,03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348ED" w:rsidRPr="00C348ED" w:rsidTr="00215EAA">
        <w:trPr>
          <w:trHeight w:val="20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  <w:proofErr w:type="gramStart"/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:</w:t>
            </w:r>
            <w:proofErr w:type="gramEnd"/>
          </w:p>
        </w:tc>
        <w:tc>
          <w:tcPr>
            <w:tcW w:w="372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348ED" w:rsidRPr="00C348ED" w:rsidTr="00215EAA">
        <w:trPr>
          <w:trHeight w:val="20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краевого бюджета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1344310,00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1099715,00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2444025,00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348ED" w:rsidRPr="00C348ED" w:rsidTr="00215EAA">
        <w:trPr>
          <w:trHeight w:val="20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22525859,66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25612458,37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22925309,00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22925309,00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93988936,03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C348ED" w:rsidRPr="00C348ED" w:rsidTr="00215EAA">
        <w:trPr>
          <w:trHeight w:val="20"/>
        </w:trPr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средства  бюджета поселений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873967,00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895060,00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895060,00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895060,00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8ED" w:rsidRPr="00C348ED" w:rsidRDefault="00C348ED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3559147,00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8ED" w:rsidRPr="00C348ED" w:rsidRDefault="00C348ED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C348E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</w:tbl>
    <w:p w:rsidR="00341EF7" w:rsidRDefault="00C348ED"/>
    <w:sectPr w:rsidR="00341EF7" w:rsidSect="006F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F3F14"/>
    <w:multiLevelType w:val="hybridMultilevel"/>
    <w:tmpl w:val="CC904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20190"/>
    <w:multiLevelType w:val="hybridMultilevel"/>
    <w:tmpl w:val="3B766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77441"/>
    <w:multiLevelType w:val="hybridMultilevel"/>
    <w:tmpl w:val="7A0EF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348ED"/>
    <w:rsid w:val="0059435E"/>
    <w:rsid w:val="006F5928"/>
    <w:rsid w:val="00C348ED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8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7469</Words>
  <Characters>42576</Characters>
  <Application>Microsoft Office Word</Application>
  <DocSecurity>0</DocSecurity>
  <Lines>354</Lines>
  <Paragraphs>99</Paragraphs>
  <ScaleCrop>false</ScaleCrop>
  <Company/>
  <LinksUpToDate>false</LinksUpToDate>
  <CharactersWithSpaces>49946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2025-03-13T02:59:00Z</dcterms:created>
  <dcterms:modified xsi:type="dcterms:W3CDTF">2025-03-13T03:00:00Z</dcterms:modified>
</cp:coreProperties>
</file>