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выборам депутатов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окружного</w:t>
      </w: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Совета депутатов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первого 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 по одномандатному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с.Богучаны</w:t>
      </w:r>
      <w:proofErr w:type="spellEnd"/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E7" w:rsidRPr="001867E7" w:rsidRDefault="007C29FB" w:rsidP="0018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6/7</w:t>
      </w:r>
    </w:p>
    <w:p w:rsidR="001867E7" w:rsidRPr="001867E7" w:rsidRDefault="001867E7" w:rsidP="001867E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D701F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регистрации избранного депутата</w:t>
      </w:r>
    </w:p>
    <w:p w:rsidR="001867E7" w:rsidRP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окружного Совета депутатов первого созыва</w:t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701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одномандатному </w:t>
      </w:r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</w:p>
    <w:p w:rsid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594" w:rsidRPr="001867E7" w:rsidRDefault="004C5594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953" w:rsidRDefault="00727953" w:rsidP="00727953">
      <w:pPr>
        <w:keepNext/>
        <w:tabs>
          <w:tab w:val="left" w:pos="8640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59 Закона Красноярского края </w:t>
      </w:r>
      <w:r w:rsidR="007C29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02.10.2003 № 8-1411 «О выборах в органы местного самоуправления </w:t>
      </w:r>
      <w:r w:rsidR="007C29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Красноярском крае», на основании протокола окружной избирательной комиссии по выборам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избирательному округу № 2 о результатах выборов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избирательному округу № 2 от 15.09.2025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 окружной избирательной комиссии</w:t>
      </w:r>
      <w:r w:rsidR="007C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выборам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  первого     созыва     по   одномандатному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избирательному округу № 2 от 15.09.2025 № 5/6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установлении результатов выборов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окружного Совета депутатов  первого созыва по одномандатному избирательному округу № </w:t>
      </w:r>
      <w:r w:rsidR="00363F9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окружная избирательная комиссия по выборам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Богучанского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окружного Совета депутатов первого созыва по одномандатному избирательному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округу № 2 РЕШИЛА:</w:t>
      </w:r>
    </w:p>
    <w:p w:rsidR="001867E7" w:rsidRPr="001867E7" w:rsidRDefault="001867E7" w:rsidP="009D701F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Пилюгина Александра Геннадьевича</w:t>
      </w:r>
      <w:r w:rsidRPr="00186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594" w:rsidRDefault="001867E7" w:rsidP="0005358B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Пилюгину Александру Геннадьевичу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избрании его депутатом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созыва.</w:t>
      </w:r>
    </w:p>
    <w:p w:rsidR="0005358B" w:rsidRDefault="0005358B" w:rsidP="0005358B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58B" w:rsidRPr="0005358B" w:rsidRDefault="0005358B" w:rsidP="0005358B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Председатель окружной избирательной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C5594">
        <w:rPr>
          <w:rFonts w:ascii="Times New Roman" w:hAnsi="Times New Roman" w:cs="Times New Roman"/>
          <w:sz w:val="28"/>
          <w:szCs w:val="28"/>
        </w:rPr>
        <w:t xml:space="preserve">по </w:t>
      </w:r>
      <w:r w:rsidRPr="00C55628">
        <w:rPr>
          <w:rFonts w:ascii="Times New Roman" w:hAnsi="Times New Roman" w:cs="Times New Roman"/>
          <w:sz w:val="28"/>
          <w:szCs w:val="28"/>
        </w:rPr>
        <w:t>одномандатно</w:t>
      </w:r>
      <w:r w:rsidR="004C5594">
        <w:rPr>
          <w:rFonts w:ascii="Times New Roman" w:hAnsi="Times New Roman" w:cs="Times New Roman"/>
          <w:sz w:val="28"/>
          <w:szCs w:val="28"/>
        </w:rPr>
        <w:t>му</w:t>
      </w:r>
    </w:p>
    <w:p w:rsidR="00C55628" w:rsidRPr="00C55628" w:rsidRDefault="004C5594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избирательно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C55628">
        <w:rPr>
          <w:rFonts w:ascii="Times New Roman" w:hAnsi="Times New Roman" w:cs="Times New Roman"/>
          <w:sz w:val="28"/>
          <w:szCs w:val="28"/>
        </w:rPr>
        <w:t>округу</w:t>
      </w:r>
      <w:r w:rsidR="00C55628" w:rsidRPr="00C55628">
        <w:rPr>
          <w:rFonts w:ascii="Times New Roman" w:hAnsi="Times New Roman" w:cs="Times New Roman"/>
          <w:sz w:val="28"/>
          <w:szCs w:val="28"/>
        </w:rPr>
        <w:t xml:space="preserve"> № </w:t>
      </w:r>
      <w:r w:rsidR="00C55628">
        <w:rPr>
          <w:rFonts w:ascii="Times New Roman" w:hAnsi="Times New Roman" w:cs="Times New Roman"/>
          <w:sz w:val="28"/>
          <w:szCs w:val="28"/>
        </w:rPr>
        <w:t>2</w:t>
      </w:r>
      <w:r w:rsidR="00C55628" w:rsidRPr="00C5562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5628" w:rsidRPr="00C55628">
        <w:rPr>
          <w:rFonts w:ascii="Times New Roman" w:hAnsi="Times New Roman" w:cs="Times New Roman"/>
          <w:sz w:val="28"/>
          <w:szCs w:val="28"/>
        </w:rPr>
        <w:t xml:space="preserve"> О.Б.  </w:t>
      </w:r>
      <w:proofErr w:type="spellStart"/>
      <w:r w:rsidR="00C55628" w:rsidRPr="00C55628">
        <w:rPr>
          <w:rFonts w:ascii="Times New Roman" w:hAnsi="Times New Roman" w:cs="Times New Roman"/>
          <w:sz w:val="28"/>
          <w:szCs w:val="28"/>
        </w:rPr>
        <w:t>Ерашева</w:t>
      </w:r>
      <w:proofErr w:type="spellEnd"/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Секретарь окружной избирательной</w:t>
      </w:r>
    </w:p>
    <w:p w:rsidR="00C55628" w:rsidRPr="00C55628" w:rsidRDefault="004C5594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55628" w:rsidRPr="00C55628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55628" w:rsidRPr="00C55628">
        <w:rPr>
          <w:rFonts w:ascii="Times New Roman" w:hAnsi="Times New Roman" w:cs="Times New Roman"/>
          <w:sz w:val="28"/>
          <w:szCs w:val="28"/>
        </w:rPr>
        <w:t xml:space="preserve"> одномандатн</w:t>
      </w:r>
      <w:r>
        <w:rPr>
          <w:rFonts w:ascii="Times New Roman" w:hAnsi="Times New Roman" w:cs="Times New Roman"/>
          <w:sz w:val="28"/>
          <w:szCs w:val="28"/>
        </w:rPr>
        <w:t>ому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избирательно</w:t>
      </w:r>
      <w:r w:rsidR="004C5594">
        <w:rPr>
          <w:rFonts w:ascii="Times New Roman" w:hAnsi="Times New Roman" w:cs="Times New Roman"/>
          <w:sz w:val="28"/>
          <w:szCs w:val="28"/>
        </w:rPr>
        <w:t>му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C5594">
        <w:rPr>
          <w:rFonts w:ascii="Times New Roman" w:hAnsi="Times New Roman" w:cs="Times New Roman"/>
          <w:sz w:val="28"/>
          <w:szCs w:val="28"/>
        </w:rPr>
        <w:t>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562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C559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5628">
        <w:rPr>
          <w:rFonts w:ascii="Times New Roman" w:hAnsi="Times New Roman" w:cs="Times New Roman"/>
          <w:sz w:val="28"/>
          <w:szCs w:val="28"/>
        </w:rPr>
        <w:t>А.Н. Никитина</w:t>
      </w:r>
    </w:p>
    <w:p w:rsidR="001867E7" w:rsidRP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80D4A" w:rsidRPr="001867E7" w:rsidRDefault="00080D4A" w:rsidP="001867E7"/>
    <w:sectPr w:rsidR="00080D4A" w:rsidRPr="001867E7" w:rsidSect="00C5562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DE"/>
    <w:rsid w:val="0005358B"/>
    <w:rsid w:val="00080D4A"/>
    <w:rsid w:val="001867E7"/>
    <w:rsid w:val="00363F93"/>
    <w:rsid w:val="004C5594"/>
    <w:rsid w:val="00727953"/>
    <w:rsid w:val="007C29FB"/>
    <w:rsid w:val="007D00D3"/>
    <w:rsid w:val="009D701F"/>
    <w:rsid w:val="00B451DB"/>
    <w:rsid w:val="00C55628"/>
    <w:rsid w:val="00DD0DDE"/>
    <w:rsid w:val="00E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C7401-731C-486B-8715-ACA4825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628"/>
    <w:rPr>
      <w:color w:val="0000FF"/>
      <w:u w:val="single"/>
    </w:rPr>
  </w:style>
  <w:style w:type="paragraph" w:customStyle="1" w:styleId="14-15">
    <w:name w:val="текст14-15"/>
    <w:basedOn w:val="a"/>
    <w:rsid w:val="00C5562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2025-09-18T09:31:00Z</cp:lastPrinted>
  <dcterms:created xsi:type="dcterms:W3CDTF">2025-09-17T09:08:00Z</dcterms:created>
  <dcterms:modified xsi:type="dcterms:W3CDTF">2025-09-18T09:31:00Z</dcterms:modified>
</cp:coreProperties>
</file>