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73" w:rsidRDefault="00F60F73" w:rsidP="00F60F73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F60F73" w:rsidRDefault="00F60F73" w:rsidP="00F60F73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F60F73" w:rsidRDefault="00F60F73" w:rsidP="00F60F7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18</w:t>
      </w:r>
    </w:p>
    <w:p w:rsidR="00F60F73" w:rsidRDefault="00F60F73" w:rsidP="00F60F73">
      <w:pPr>
        <w:jc w:val="center"/>
        <w:rPr>
          <w:b/>
          <w:sz w:val="28"/>
          <w:szCs w:val="28"/>
        </w:rPr>
      </w:pPr>
    </w:p>
    <w:p w:rsidR="00F60F73" w:rsidRDefault="00F60F73" w:rsidP="00F60F7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60F73" w:rsidRDefault="00F60F73" w:rsidP="00F60F73">
      <w:pPr>
        <w:jc w:val="center"/>
        <w:rPr>
          <w:sz w:val="28"/>
          <w:szCs w:val="28"/>
        </w:rPr>
      </w:pPr>
    </w:p>
    <w:p w:rsidR="00F60F73" w:rsidRDefault="00F60F73" w:rsidP="00F60F7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F60F73" w:rsidRDefault="00F60F73" w:rsidP="00F60F73">
      <w:pPr>
        <w:jc w:val="center"/>
        <w:rPr>
          <w:sz w:val="28"/>
          <w:szCs w:val="28"/>
        </w:rPr>
      </w:pPr>
    </w:p>
    <w:p w:rsidR="00F60F73" w:rsidRDefault="00F60F73" w:rsidP="00F60F73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</w:t>
      </w:r>
      <w:r w:rsidR="00F644E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№ </w:t>
      </w:r>
      <w:r w:rsidR="00F644E2">
        <w:rPr>
          <w:sz w:val="28"/>
          <w:szCs w:val="28"/>
        </w:rPr>
        <w:t>6/7</w:t>
      </w:r>
    </w:p>
    <w:p w:rsidR="00F60F73" w:rsidRDefault="00F60F73" w:rsidP="00F60F73">
      <w:pPr>
        <w:rPr>
          <w:rFonts w:eastAsia="Arial Unicode MS"/>
          <w:sz w:val="28"/>
          <w:szCs w:val="28"/>
        </w:rPr>
      </w:pPr>
    </w:p>
    <w:p w:rsidR="00F60F73" w:rsidRDefault="00F60F73" w:rsidP="00F60F73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F60F73" w:rsidRDefault="00F60F73" w:rsidP="00F60F73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F60F73" w:rsidRDefault="00F60F73" w:rsidP="00F60F73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18</w:t>
      </w:r>
    </w:p>
    <w:p w:rsidR="00F60F73" w:rsidRDefault="00F60F73" w:rsidP="00F60F73">
      <w:pPr>
        <w:ind w:firstLine="708"/>
        <w:jc w:val="both"/>
      </w:pPr>
    </w:p>
    <w:p w:rsidR="00F644E2" w:rsidRDefault="00F60F73" w:rsidP="00F60F7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F644E2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18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18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18,</w:t>
      </w:r>
      <w:r>
        <w:rPr>
          <w:bCs/>
          <w:sz w:val="28"/>
          <w:szCs w:val="28"/>
        </w:rPr>
        <w:t xml:space="preserve"> </w:t>
      </w:r>
    </w:p>
    <w:p w:rsidR="00F60F73" w:rsidRPr="00F644E2" w:rsidRDefault="00F60F73" w:rsidP="00F644E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60F73" w:rsidRDefault="00F60F73" w:rsidP="00F60F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</w:t>
      </w:r>
      <w:r w:rsidR="005F0E7A">
        <w:rPr>
          <w:sz w:val="28"/>
          <w:szCs w:val="28"/>
        </w:rPr>
        <w:t xml:space="preserve"> № 18</w:t>
      </w:r>
      <w:r>
        <w:rPr>
          <w:sz w:val="28"/>
          <w:szCs w:val="28"/>
        </w:rPr>
        <w:t xml:space="preserve"> состоявшимися и действительными.</w:t>
      </w:r>
    </w:p>
    <w:p w:rsidR="00F60F73" w:rsidRDefault="00F60F73" w:rsidP="00F644E2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 18 </w:t>
      </w:r>
      <w:r w:rsidR="00F644E2">
        <w:rPr>
          <w:sz w:val="28"/>
          <w:szCs w:val="28"/>
        </w:rPr>
        <w:t xml:space="preserve">Трещеву </w:t>
      </w:r>
      <w:proofErr w:type="spellStart"/>
      <w:r w:rsidR="00F644E2">
        <w:rPr>
          <w:sz w:val="28"/>
          <w:szCs w:val="28"/>
        </w:rPr>
        <w:t>Снежанну</w:t>
      </w:r>
      <w:proofErr w:type="spellEnd"/>
      <w:r w:rsidR="00F644E2">
        <w:rPr>
          <w:sz w:val="28"/>
          <w:szCs w:val="28"/>
        </w:rPr>
        <w:t xml:space="preserve"> Леонидовну.</w:t>
      </w:r>
    </w:p>
    <w:p w:rsidR="00F60F73" w:rsidRDefault="00F60F73" w:rsidP="00F60F73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</w:t>
      </w:r>
      <w:bookmarkStart w:id="0" w:name="_GoBack"/>
      <w:bookmarkEnd w:id="0"/>
      <w:r>
        <w:rPr>
          <w:szCs w:val="28"/>
        </w:rPr>
        <w:t xml:space="preserve">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F60F73" w:rsidRDefault="00F60F73" w:rsidP="00F60F73">
      <w:pPr>
        <w:pStyle w:val="14-15"/>
        <w:spacing w:line="240" w:lineRule="auto"/>
        <w:ind w:firstLine="0"/>
        <w:rPr>
          <w:szCs w:val="28"/>
        </w:rPr>
      </w:pPr>
    </w:p>
    <w:p w:rsidR="00F644E2" w:rsidRDefault="00F644E2" w:rsidP="00F60F73">
      <w:pPr>
        <w:pStyle w:val="14-15"/>
        <w:spacing w:line="240" w:lineRule="auto"/>
        <w:ind w:firstLine="0"/>
        <w:rPr>
          <w:szCs w:val="28"/>
        </w:rPr>
      </w:pPr>
    </w:p>
    <w:p w:rsidR="00F60F73" w:rsidRDefault="00F60F73" w:rsidP="00F60F73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F60F73" w:rsidRDefault="00F60F73" w:rsidP="00F60F73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F60F73" w:rsidRDefault="00F60F73" w:rsidP="00F60F73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18                                                          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F60F73" w:rsidRDefault="00F60F73" w:rsidP="00F60F73">
      <w:pPr>
        <w:rPr>
          <w:sz w:val="28"/>
          <w:szCs w:val="28"/>
        </w:rPr>
      </w:pPr>
    </w:p>
    <w:p w:rsidR="00F60F73" w:rsidRDefault="00F60F73" w:rsidP="00F60F73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F60F73" w:rsidRDefault="00F60F73" w:rsidP="00F60F73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F60F73" w:rsidRDefault="00F60F73" w:rsidP="00F60F73">
      <w:pPr>
        <w:rPr>
          <w:sz w:val="28"/>
          <w:szCs w:val="28"/>
        </w:rPr>
      </w:pPr>
      <w:r>
        <w:rPr>
          <w:sz w:val="28"/>
          <w:szCs w:val="28"/>
        </w:rPr>
        <w:t>избирательного округа № 18                                                         А.Н. Никитина</w:t>
      </w:r>
    </w:p>
    <w:p w:rsidR="00F60F73" w:rsidRDefault="00F60F73" w:rsidP="00F60F73">
      <w:r>
        <w:t xml:space="preserve">  </w:t>
      </w:r>
    </w:p>
    <w:p w:rsidR="00F60F73" w:rsidRDefault="00F60F73" w:rsidP="00F60F73"/>
    <w:p w:rsidR="00495E51" w:rsidRDefault="00495E51"/>
    <w:sectPr w:rsidR="0049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45"/>
    <w:rsid w:val="00495E51"/>
    <w:rsid w:val="005F0E7A"/>
    <w:rsid w:val="00F57045"/>
    <w:rsid w:val="00F60F73"/>
    <w:rsid w:val="00F6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36DB"/>
  <w15:chartTrackingRefBased/>
  <w15:docId w15:val="{1930513C-53E6-480F-A636-472BFBCC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60F73"/>
    <w:rPr>
      <w:color w:val="0000FF"/>
      <w:u w:val="single"/>
    </w:rPr>
  </w:style>
  <w:style w:type="paragraph" w:customStyle="1" w:styleId="14">
    <w:name w:val="14"/>
    <w:basedOn w:val="a"/>
    <w:rsid w:val="00F60F73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F60F73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F60F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44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4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2025-09-14T21:30:00Z</cp:lastPrinted>
  <dcterms:created xsi:type="dcterms:W3CDTF">2025-09-12T09:34:00Z</dcterms:created>
  <dcterms:modified xsi:type="dcterms:W3CDTF">2025-09-14T22:03:00Z</dcterms:modified>
</cp:coreProperties>
</file>