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4C0FB" w14:textId="77777777" w:rsidR="00C12232" w:rsidRPr="00EE346A" w:rsidRDefault="00C12232" w:rsidP="00552055">
      <w:pPr>
        <w:pStyle w:val="a8"/>
        <w:spacing w:after="0" w:line="276" w:lineRule="auto"/>
        <w:ind w:left="-567" w:firstLine="0"/>
        <w:rPr>
          <w:rFonts w:ascii="Times New Roman" w:hAnsi="Times New Roman" w:cs="Times New Roman"/>
          <w:sz w:val="24"/>
          <w:szCs w:val="24"/>
        </w:rPr>
      </w:pPr>
    </w:p>
    <w:p w14:paraId="557EC061" w14:textId="6BD23C25" w:rsidR="00C470D3" w:rsidRPr="00E2073D" w:rsidRDefault="00CE393C" w:rsidP="00FE41B2">
      <w:pPr>
        <w:widowControl/>
        <w:autoSpaceDE/>
        <w:autoSpaceDN/>
        <w:adjustRightInd/>
        <w:spacing w:after="160" w:line="259" w:lineRule="auto"/>
        <w:jc w:val="center"/>
        <w:rPr>
          <w:rFonts w:ascii="Times New Roman" w:eastAsiaTheme="minorHAnsi" w:hAnsi="Times New Roman" w:cs="Times New Roman"/>
          <w:b/>
          <w:lang w:eastAsia="en-US"/>
        </w:rPr>
      </w:pPr>
      <w:r w:rsidRPr="00E2073D">
        <w:rPr>
          <w:rFonts w:ascii="Times New Roman" w:eastAsiaTheme="minorHAnsi" w:hAnsi="Times New Roman" w:cs="Times New Roman"/>
          <w:b/>
          <w:lang w:eastAsia="en-US"/>
        </w:rPr>
        <w:t xml:space="preserve">Уведомление </w:t>
      </w:r>
    </w:p>
    <w:p w14:paraId="77A09774" w14:textId="69CF9879" w:rsidR="00C470D3" w:rsidRPr="00E2073D" w:rsidRDefault="00F83747" w:rsidP="00E2073D">
      <w:pPr>
        <w:suppressAutoHyphens/>
        <w:jc w:val="center"/>
        <w:rPr>
          <w:rFonts w:ascii="Times New Roman" w:eastAsiaTheme="minorHAnsi" w:hAnsi="Times New Roman" w:cs="Times New Roman"/>
          <w:b/>
          <w:lang w:eastAsia="en-US"/>
        </w:rPr>
      </w:pPr>
      <w:r>
        <w:rPr>
          <w:rFonts w:ascii="Times New Roman" w:eastAsiaTheme="minorHAnsi" w:hAnsi="Times New Roman" w:cs="Times New Roman"/>
          <w:b/>
          <w:lang w:eastAsia="en-US"/>
        </w:rPr>
        <w:t xml:space="preserve">о проведении общественных </w:t>
      </w:r>
      <w:r w:rsidRPr="005639A4">
        <w:rPr>
          <w:rFonts w:ascii="Times New Roman" w:eastAsiaTheme="minorHAnsi" w:hAnsi="Times New Roman" w:cs="Times New Roman"/>
          <w:b/>
          <w:lang w:eastAsia="en-US"/>
        </w:rPr>
        <w:t xml:space="preserve">обсуждений объекта </w:t>
      </w:r>
      <w:r w:rsidR="00893E3B" w:rsidRPr="005639A4">
        <w:rPr>
          <w:rFonts w:ascii="Times New Roman" w:eastAsiaTheme="minorHAnsi" w:hAnsi="Times New Roman" w:cs="Times New Roman"/>
          <w:b/>
          <w:lang w:eastAsia="en-US"/>
        </w:rPr>
        <w:t xml:space="preserve">государственной </w:t>
      </w:r>
      <w:r w:rsidRPr="005639A4">
        <w:rPr>
          <w:rFonts w:ascii="Times New Roman" w:eastAsiaTheme="minorHAnsi" w:hAnsi="Times New Roman" w:cs="Times New Roman"/>
          <w:b/>
          <w:lang w:eastAsia="en-US"/>
        </w:rPr>
        <w:t>экологической экспертизы</w:t>
      </w:r>
      <w:r w:rsidR="00540EFF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bookmarkStart w:id="0" w:name="_Hlk146888151"/>
      <w:r w:rsidR="00540EFF">
        <w:rPr>
          <w:rFonts w:ascii="Times New Roman" w:eastAsiaTheme="minorHAnsi" w:hAnsi="Times New Roman" w:cs="Times New Roman"/>
          <w:b/>
          <w:lang w:eastAsia="en-US"/>
        </w:rPr>
        <w:t>проектной документации «</w:t>
      </w:r>
      <w:r w:rsidR="00540EFF" w:rsidRPr="00140FAC">
        <w:rPr>
          <w:rFonts w:ascii="Times New Roman" w:hAnsi="Times New Roman" w:cs="Times New Roman"/>
          <w:b/>
          <w:bCs/>
        </w:rPr>
        <w:t>Отработка запасов каменного угля на участке Гавриловский Карабульского месторождения. I очередь</w:t>
      </w:r>
      <w:r w:rsidR="00540EFF">
        <w:rPr>
          <w:rFonts w:ascii="Times New Roman" w:hAnsi="Times New Roman" w:cs="Times New Roman"/>
          <w:b/>
        </w:rPr>
        <w:t>»</w:t>
      </w:r>
      <w:r w:rsidRPr="005639A4">
        <w:rPr>
          <w:rFonts w:ascii="Times New Roman" w:eastAsiaTheme="minorHAnsi" w:hAnsi="Times New Roman" w:cs="Times New Roman"/>
          <w:b/>
          <w:lang w:eastAsia="en-US"/>
        </w:rPr>
        <w:t>, включая предварительные материалы оценки воздействия на окружающую среду</w:t>
      </w:r>
      <w:r w:rsidR="00540EFF">
        <w:rPr>
          <w:rFonts w:ascii="Times New Roman" w:eastAsiaTheme="minorHAnsi" w:hAnsi="Times New Roman" w:cs="Times New Roman"/>
          <w:b/>
          <w:lang w:eastAsia="en-US"/>
        </w:rPr>
        <w:t xml:space="preserve"> по намечаемой хозяйственной деятельности</w:t>
      </w:r>
      <w:r w:rsidR="00AD40E1">
        <w:rPr>
          <w:rFonts w:ascii="Times New Roman" w:hAnsi="Times New Roman" w:cs="Times New Roman"/>
          <w:b/>
        </w:rPr>
        <w:t>.</w:t>
      </w:r>
    </w:p>
    <w:bookmarkEnd w:id="0"/>
    <w:p w14:paraId="34A76DBF" w14:textId="77777777" w:rsidR="00E2073D" w:rsidRPr="00E2073D" w:rsidRDefault="00E2073D" w:rsidP="00FE41B2">
      <w:pPr>
        <w:widowControl/>
        <w:autoSpaceDE/>
        <w:autoSpaceDN/>
        <w:adjustRightInd/>
        <w:jc w:val="center"/>
        <w:rPr>
          <w:rFonts w:ascii="Times New Roman" w:eastAsiaTheme="minorHAnsi" w:hAnsi="Times New Roman" w:cs="Times New Roman"/>
          <w:lang w:eastAsia="en-US"/>
        </w:rPr>
      </w:pPr>
    </w:p>
    <w:p w14:paraId="64B34CEF" w14:textId="20A3EED3" w:rsidR="00FE41B2" w:rsidRPr="00E2073D" w:rsidRDefault="00FE41B2" w:rsidP="00FE41B2">
      <w:pPr>
        <w:widowControl/>
        <w:autoSpaceDE/>
        <w:autoSpaceDN/>
        <w:adjustRightInd/>
        <w:jc w:val="both"/>
        <w:rPr>
          <w:rFonts w:ascii="Times New Roman" w:eastAsiaTheme="minorHAnsi" w:hAnsi="Times New Roman" w:cs="Times New Roman"/>
          <w:b/>
          <w:lang w:eastAsia="en-US"/>
        </w:rPr>
      </w:pPr>
      <w:r w:rsidRPr="00E2073D">
        <w:rPr>
          <w:rFonts w:ascii="Times New Roman" w:eastAsiaTheme="minorHAnsi" w:hAnsi="Times New Roman" w:cs="Times New Roman"/>
          <w:b/>
          <w:lang w:eastAsia="en-US"/>
        </w:rPr>
        <w:t xml:space="preserve">Заказчик работ </w:t>
      </w:r>
      <w:r w:rsidR="00540EFF">
        <w:rPr>
          <w:rFonts w:ascii="Times New Roman" w:eastAsiaTheme="minorHAnsi" w:hAnsi="Times New Roman" w:cs="Times New Roman"/>
          <w:b/>
          <w:lang w:eastAsia="en-US"/>
        </w:rPr>
        <w:t>на разработку проектной документации и проведение</w:t>
      </w:r>
      <w:r w:rsidRPr="00E2073D">
        <w:rPr>
          <w:rFonts w:ascii="Times New Roman" w:eastAsiaTheme="minorHAnsi" w:hAnsi="Times New Roman" w:cs="Times New Roman"/>
          <w:b/>
          <w:lang w:eastAsia="en-US"/>
        </w:rPr>
        <w:t xml:space="preserve"> оценк</w:t>
      </w:r>
      <w:r w:rsidR="00540EFF">
        <w:rPr>
          <w:rFonts w:ascii="Times New Roman" w:eastAsiaTheme="minorHAnsi" w:hAnsi="Times New Roman" w:cs="Times New Roman"/>
          <w:b/>
          <w:lang w:eastAsia="en-US"/>
        </w:rPr>
        <w:t>и</w:t>
      </w:r>
      <w:r w:rsidRPr="00E2073D">
        <w:rPr>
          <w:rFonts w:ascii="Times New Roman" w:eastAsiaTheme="minorHAnsi" w:hAnsi="Times New Roman" w:cs="Times New Roman"/>
          <w:b/>
          <w:lang w:eastAsia="en-US"/>
        </w:rPr>
        <w:t xml:space="preserve"> воздействия на окружающую среду:</w:t>
      </w:r>
    </w:p>
    <w:p w14:paraId="562A1E51" w14:textId="77777777" w:rsidR="00540EFF" w:rsidRDefault="009C1513" w:rsidP="00540EFF">
      <w:pPr>
        <w:spacing w:line="276" w:lineRule="auto"/>
        <w:jc w:val="both"/>
        <w:rPr>
          <w:rFonts w:ascii="Times New Roman" w:hAnsi="Times New Roman" w:cs="Times New Roman"/>
        </w:rPr>
      </w:pPr>
      <w:r w:rsidRPr="00D1122F">
        <w:rPr>
          <w:rFonts w:ascii="Times New Roman" w:hAnsi="Times New Roman" w:cs="Times New Roman"/>
        </w:rPr>
        <w:t xml:space="preserve">Общество с ограниченной ответственностью «Сибуглеком» (ООО «Сибуглеком»), </w:t>
      </w:r>
    </w:p>
    <w:p w14:paraId="55716FB3" w14:textId="77777777" w:rsidR="00A62574" w:rsidRDefault="009C1513" w:rsidP="00540EFF">
      <w:pPr>
        <w:spacing w:line="276" w:lineRule="auto"/>
        <w:jc w:val="both"/>
        <w:rPr>
          <w:rFonts w:ascii="Times New Roman" w:hAnsi="Times New Roman" w:cs="Times New Roman"/>
        </w:rPr>
      </w:pPr>
      <w:r w:rsidRPr="00D1122F">
        <w:rPr>
          <w:rFonts w:ascii="Times New Roman" w:hAnsi="Times New Roman" w:cs="Times New Roman"/>
        </w:rPr>
        <w:t>ИНН 4205139307, ОГРН 1074205019602</w:t>
      </w:r>
      <w:r>
        <w:rPr>
          <w:rFonts w:ascii="Times New Roman" w:hAnsi="Times New Roman" w:cs="Times New Roman"/>
        </w:rPr>
        <w:t xml:space="preserve">. </w:t>
      </w:r>
      <w:r w:rsidRPr="00ED2146">
        <w:rPr>
          <w:rFonts w:ascii="Times New Roman" w:hAnsi="Times New Roman" w:cs="Times New Roman"/>
          <w:spacing w:val="-2"/>
        </w:rPr>
        <w:t>Юридический и фактический адрес: 650000, г. Кемерово, проспект Советский, дом 7.</w:t>
      </w:r>
      <w:r>
        <w:rPr>
          <w:rFonts w:ascii="Times New Roman" w:hAnsi="Times New Roman" w:cs="Times New Roman"/>
          <w:spacing w:val="-2"/>
        </w:rPr>
        <w:t xml:space="preserve"> </w:t>
      </w:r>
      <w:r w:rsidR="00795D0D">
        <w:rPr>
          <w:rFonts w:ascii="Times New Roman" w:hAnsi="Times New Roman" w:cs="Times New Roman"/>
        </w:rPr>
        <w:t xml:space="preserve">Контактная информация: </w:t>
      </w:r>
      <w:r w:rsidRPr="00D1122F">
        <w:rPr>
          <w:rFonts w:ascii="Times New Roman" w:hAnsi="Times New Roman" w:cs="Times New Roman"/>
        </w:rPr>
        <w:t>Телефон</w:t>
      </w:r>
      <w:r>
        <w:rPr>
          <w:rFonts w:ascii="Times New Roman" w:hAnsi="Times New Roman" w:cs="Times New Roman"/>
        </w:rPr>
        <w:t>: 8</w:t>
      </w:r>
      <w:r w:rsidRPr="00D1122F">
        <w:rPr>
          <w:rFonts w:ascii="Times New Roman" w:hAnsi="Times New Roman" w:cs="Times New Roman"/>
        </w:rPr>
        <w:t xml:space="preserve"> (495) 661-18-06</w:t>
      </w:r>
      <w:r>
        <w:rPr>
          <w:rFonts w:ascii="Times New Roman" w:hAnsi="Times New Roman" w:cs="Times New Roman"/>
        </w:rPr>
        <w:t xml:space="preserve">; </w:t>
      </w:r>
    </w:p>
    <w:p w14:paraId="248FA858" w14:textId="229F544A" w:rsidR="009C1513" w:rsidRDefault="009C1513" w:rsidP="00540EFF">
      <w:p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D1122F">
        <w:rPr>
          <w:rFonts w:ascii="Times New Roman" w:hAnsi="Times New Roman" w:cs="Times New Roman"/>
        </w:rPr>
        <w:t>e-mail</w:t>
      </w:r>
      <w:proofErr w:type="spellEnd"/>
      <w:r>
        <w:rPr>
          <w:rFonts w:ascii="Times New Roman" w:hAnsi="Times New Roman" w:cs="Times New Roman"/>
        </w:rPr>
        <w:t xml:space="preserve">: </w:t>
      </w:r>
      <w:hyperlink r:id="rId5" w:history="1">
        <w:r w:rsidRPr="00B854F0">
          <w:rPr>
            <w:rStyle w:val="af0"/>
            <w:rFonts w:ascii="Times New Roman" w:hAnsi="Times New Roman" w:cs="Times New Roman"/>
          </w:rPr>
          <w:t>rk391anb@gmail.com</w:t>
        </w:r>
      </w:hyperlink>
    </w:p>
    <w:p w14:paraId="32DE512F" w14:textId="3C17F89C" w:rsidR="00262A62" w:rsidRPr="00E2073D" w:rsidRDefault="00262A62" w:rsidP="00262A62">
      <w:pPr>
        <w:widowControl/>
        <w:autoSpaceDE/>
        <w:autoSpaceDN/>
        <w:adjustRightInd/>
        <w:spacing w:before="120"/>
        <w:jc w:val="both"/>
        <w:rPr>
          <w:rFonts w:ascii="Times New Roman" w:eastAsiaTheme="minorHAnsi" w:hAnsi="Times New Roman" w:cs="Times New Roman"/>
          <w:b/>
          <w:lang w:eastAsia="en-US"/>
        </w:rPr>
      </w:pPr>
      <w:r>
        <w:rPr>
          <w:rFonts w:ascii="Times New Roman" w:eastAsiaTheme="minorHAnsi" w:hAnsi="Times New Roman" w:cs="Times New Roman"/>
          <w:b/>
          <w:lang w:eastAsia="en-US"/>
        </w:rPr>
        <w:t>Исполнитель</w:t>
      </w:r>
      <w:r w:rsidRPr="00E2073D">
        <w:rPr>
          <w:rFonts w:ascii="Times New Roman" w:eastAsiaTheme="minorHAnsi" w:hAnsi="Times New Roman" w:cs="Times New Roman"/>
          <w:b/>
          <w:lang w:eastAsia="en-US"/>
        </w:rPr>
        <w:t xml:space="preserve"> работ по</w:t>
      </w:r>
      <w:r w:rsidR="00540EFF" w:rsidRPr="00540EFF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="00540EFF">
        <w:rPr>
          <w:rFonts w:ascii="Times New Roman" w:eastAsiaTheme="minorHAnsi" w:hAnsi="Times New Roman" w:cs="Times New Roman"/>
          <w:b/>
          <w:lang w:eastAsia="en-US"/>
        </w:rPr>
        <w:t>разработке проектной документации</w:t>
      </w:r>
      <w:r w:rsidRPr="00E2073D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="00540EFF">
        <w:rPr>
          <w:rFonts w:ascii="Times New Roman" w:eastAsiaTheme="minorHAnsi" w:hAnsi="Times New Roman" w:cs="Times New Roman"/>
          <w:b/>
          <w:lang w:eastAsia="en-US"/>
        </w:rPr>
        <w:t xml:space="preserve">и </w:t>
      </w:r>
      <w:r w:rsidRPr="00E2073D">
        <w:rPr>
          <w:rFonts w:ascii="Times New Roman" w:eastAsiaTheme="minorHAnsi" w:hAnsi="Times New Roman" w:cs="Times New Roman"/>
          <w:b/>
          <w:lang w:eastAsia="en-US"/>
        </w:rPr>
        <w:t>оценке воздействия на окружающую среду:</w:t>
      </w:r>
    </w:p>
    <w:p w14:paraId="703D3780" w14:textId="7BD7178A" w:rsidR="00540EFF" w:rsidRDefault="009C1513" w:rsidP="00540EFF">
      <w:pPr>
        <w:spacing w:line="276" w:lineRule="auto"/>
        <w:jc w:val="both"/>
        <w:rPr>
          <w:rFonts w:ascii="Times New Roman" w:hAnsi="Times New Roman" w:cs="Times New Roman"/>
          <w:spacing w:val="-5"/>
        </w:rPr>
      </w:pPr>
      <w:r w:rsidRPr="00831D61">
        <w:rPr>
          <w:rFonts w:ascii="Times New Roman" w:hAnsi="Times New Roman" w:cs="Times New Roman"/>
          <w:spacing w:val="-5"/>
        </w:rPr>
        <w:t>Общество с ограниченной ответственностью «НТЦ «Геотехнология» (ООО «НТЦ «</w:t>
      </w:r>
      <w:proofErr w:type="spellStart"/>
      <w:r w:rsidRPr="00831D61">
        <w:rPr>
          <w:rFonts w:ascii="Times New Roman" w:hAnsi="Times New Roman" w:cs="Times New Roman"/>
          <w:spacing w:val="-5"/>
        </w:rPr>
        <w:t>Геотехнология</w:t>
      </w:r>
      <w:proofErr w:type="spellEnd"/>
      <w:r w:rsidRPr="00831D61">
        <w:rPr>
          <w:rFonts w:ascii="Times New Roman" w:hAnsi="Times New Roman" w:cs="Times New Roman"/>
          <w:spacing w:val="-5"/>
        </w:rPr>
        <w:t>»), ИНН 2463103769, ОГРН 1162468103621. Юридический и фактический адрес: 660037, г. Красноярск, ул. Мичурина, дом 2Ж, оф. 438.</w:t>
      </w:r>
    </w:p>
    <w:p w14:paraId="3AE8F535" w14:textId="055A661B" w:rsidR="009C1513" w:rsidRPr="00831D61" w:rsidRDefault="00795D0D" w:rsidP="00540EFF">
      <w:pPr>
        <w:spacing w:line="276" w:lineRule="auto"/>
        <w:jc w:val="both"/>
        <w:rPr>
          <w:rFonts w:ascii="Times New Roman" w:hAnsi="Times New Roman" w:cs="Times New Roman"/>
          <w:spacing w:val="-5"/>
        </w:rPr>
      </w:pPr>
      <w:r>
        <w:rPr>
          <w:rFonts w:ascii="Times New Roman" w:hAnsi="Times New Roman" w:cs="Times New Roman"/>
        </w:rPr>
        <w:t xml:space="preserve">Контактная информация: </w:t>
      </w:r>
      <w:r w:rsidR="009C1513" w:rsidRPr="00831D61">
        <w:rPr>
          <w:rFonts w:ascii="Times New Roman" w:hAnsi="Times New Roman" w:cs="Times New Roman"/>
          <w:spacing w:val="-5"/>
        </w:rPr>
        <w:t>Телефон</w:t>
      </w:r>
      <w:r w:rsidR="009C1513" w:rsidRPr="009C1513">
        <w:rPr>
          <w:rFonts w:ascii="Times New Roman" w:hAnsi="Times New Roman" w:cs="Times New Roman"/>
          <w:spacing w:val="-5"/>
        </w:rPr>
        <w:t xml:space="preserve">: </w:t>
      </w:r>
      <w:r w:rsidR="009C1513" w:rsidRPr="009C1513">
        <w:rPr>
          <w:rFonts w:ascii="Times New Roman" w:hAnsi="Times New Roman"/>
        </w:rPr>
        <w:t>(391) 271-43-43</w:t>
      </w:r>
      <w:r w:rsidR="009C1513" w:rsidRPr="009C1513">
        <w:rPr>
          <w:rFonts w:ascii="Times New Roman" w:hAnsi="Times New Roman" w:cs="Times New Roman"/>
          <w:spacing w:val="-5"/>
        </w:rPr>
        <w:t xml:space="preserve">; </w:t>
      </w:r>
      <w:r w:rsidR="009C1513" w:rsidRPr="009C1513">
        <w:rPr>
          <w:rFonts w:ascii="Times New Roman" w:hAnsi="Times New Roman" w:cs="Times New Roman"/>
          <w:spacing w:val="-5"/>
          <w:lang w:val="en-US"/>
        </w:rPr>
        <w:t>e</w:t>
      </w:r>
      <w:r w:rsidR="009C1513" w:rsidRPr="009C1513">
        <w:rPr>
          <w:rFonts w:ascii="Times New Roman" w:hAnsi="Times New Roman" w:cs="Times New Roman"/>
          <w:spacing w:val="-5"/>
        </w:rPr>
        <w:t>-</w:t>
      </w:r>
      <w:r w:rsidR="009C1513" w:rsidRPr="00831D61">
        <w:rPr>
          <w:rFonts w:ascii="Times New Roman" w:hAnsi="Times New Roman" w:cs="Times New Roman"/>
          <w:spacing w:val="-5"/>
          <w:lang w:val="en-US"/>
        </w:rPr>
        <w:t>mail</w:t>
      </w:r>
      <w:r w:rsidR="009C1513" w:rsidRPr="00831D61">
        <w:rPr>
          <w:rFonts w:ascii="Times New Roman" w:hAnsi="Times New Roman" w:cs="Times New Roman"/>
          <w:spacing w:val="-5"/>
        </w:rPr>
        <w:t xml:space="preserve">: </w:t>
      </w:r>
      <w:hyperlink r:id="rId6" w:history="1">
        <w:r w:rsidR="009C1513" w:rsidRPr="00831D61">
          <w:rPr>
            <w:rStyle w:val="af0"/>
            <w:rFonts w:ascii="Times New Roman" w:hAnsi="Times New Roman" w:cs="Times New Roman"/>
            <w:spacing w:val="-5"/>
          </w:rPr>
          <w:t>info@ntc-geotech.ru</w:t>
        </w:r>
      </w:hyperlink>
    </w:p>
    <w:p w14:paraId="51B0D614" w14:textId="4E98B796" w:rsidR="00FE41B2" w:rsidRPr="00030298" w:rsidRDefault="00FE41B2" w:rsidP="0073051C">
      <w:pPr>
        <w:widowControl/>
        <w:autoSpaceDE/>
        <w:autoSpaceDN/>
        <w:adjustRightInd/>
        <w:jc w:val="both"/>
        <w:rPr>
          <w:rFonts w:ascii="Times New Roman" w:eastAsiaTheme="minorHAnsi" w:hAnsi="Times New Roman" w:cs="Times New Roman"/>
          <w:b/>
          <w:lang w:eastAsia="en-US"/>
        </w:rPr>
      </w:pPr>
      <w:r w:rsidRPr="00030298">
        <w:rPr>
          <w:rFonts w:ascii="Times New Roman" w:eastAsiaTheme="minorHAnsi" w:hAnsi="Times New Roman" w:cs="Times New Roman"/>
          <w:b/>
          <w:lang w:eastAsia="en-US"/>
        </w:rPr>
        <w:t>О</w:t>
      </w:r>
      <w:r w:rsidR="00C61720" w:rsidRPr="00030298">
        <w:rPr>
          <w:rFonts w:ascii="Times New Roman" w:eastAsiaTheme="minorHAnsi" w:hAnsi="Times New Roman" w:cs="Times New Roman"/>
          <w:b/>
          <w:lang w:eastAsia="en-US"/>
        </w:rPr>
        <w:t>рган</w:t>
      </w:r>
      <w:r w:rsidRPr="00030298">
        <w:rPr>
          <w:rFonts w:ascii="Times New Roman" w:eastAsiaTheme="minorHAnsi" w:hAnsi="Times New Roman" w:cs="Times New Roman"/>
          <w:b/>
          <w:lang w:eastAsia="en-US"/>
        </w:rPr>
        <w:t xml:space="preserve"> местного самоуправления, ответственный за организацию общественных обсуждений:</w:t>
      </w:r>
    </w:p>
    <w:p w14:paraId="528DCE23" w14:textId="77777777" w:rsidR="00540EFF" w:rsidRDefault="009C1513" w:rsidP="00540EFF">
      <w:pPr>
        <w:spacing w:line="276" w:lineRule="auto"/>
        <w:jc w:val="both"/>
        <w:rPr>
          <w:rFonts w:ascii="Times New Roman" w:hAnsi="Times New Roman" w:cs="Times New Roman"/>
        </w:rPr>
      </w:pPr>
      <w:r w:rsidRPr="00B36BEE">
        <w:rPr>
          <w:rFonts w:ascii="Times New Roman" w:hAnsi="Times New Roman" w:cs="Times New Roman"/>
        </w:rPr>
        <w:t>Администрация Богучанского района</w:t>
      </w:r>
      <w:r w:rsidR="00540EFF">
        <w:rPr>
          <w:rFonts w:ascii="Times New Roman" w:hAnsi="Times New Roman" w:cs="Times New Roman"/>
        </w:rPr>
        <w:t xml:space="preserve"> Красноярского края</w:t>
      </w:r>
      <w:r>
        <w:rPr>
          <w:rFonts w:ascii="Times New Roman" w:hAnsi="Times New Roman" w:cs="Times New Roman"/>
        </w:rPr>
        <w:t xml:space="preserve">. </w:t>
      </w:r>
    </w:p>
    <w:p w14:paraId="5C4425C6" w14:textId="77777777" w:rsidR="00540EFF" w:rsidRPr="00B14E50" w:rsidRDefault="009C1513" w:rsidP="00540EFF">
      <w:pPr>
        <w:spacing w:line="276" w:lineRule="auto"/>
        <w:jc w:val="both"/>
        <w:rPr>
          <w:rFonts w:ascii="Times New Roman" w:hAnsi="Times New Roman" w:cs="Times New Roman"/>
        </w:rPr>
      </w:pPr>
      <w:r w:rsidRPr="00B14E50">
        <w:rPr>
          <w:rFonts w:ascii="Times New Roman" w:hAnsi="Times New Roman" w:cs="Times New Roman"/>
        </w:rPr>
        <w:t xml:space="preserve">Юридический и фактический адрес: 663430, Красноярский край, Богучанский район, с. </w:t>
      </w:r>
      <w:proofErr w:type="spellStart"/>
      <w:r w:rsidRPr="00B14E50">
        <w:rPr>
          <w:rFonts w:ascii="Times New Roman" w:hAnsi="Times New Roman" w:cs="Times New Roman"/>
        </w:rPr>
        <w:t>Богучаны</w:t>
      </w:r>
      <w:proofErr w:type="spellEnd"/>
      <w:r w:rsidRPr="00B14E50">
        <w:rPr>
          <w:rFonts w:ascii="Times New Roman" w:hAnsi="Times New Roman" w:cs="Times New Roman"/>
        </w:rPr>
        <w:t xml:space="preserve">, ул. Октябрьская, 72. </w:t>
      </w:r>
    </w:p>
    <w:p w14:paraId="3DC716FA" w14:textId="2CA81C14" w:rsidR="00E85965" w:rsidRPr="00C835EC" w:rsidRDefault="00795D0D" w:rsidP="00E85965">
      <w:pPr>
        <w:pStyle w:val="HTML"/>
        <w:shd w:val="clear" w:color="auto" w:fill="FFFFFF"/>
        <w:rPr>
          <w:color w:val="2C2D2E"/>
          <w:sz w:val="23"/>
          <w:szCs w:val="23"/>
        </w:rPr>
      </w:pPr>
      <w:r w:rsidRPr="00795D0D">
        <w:rPr>
          <w:rFonts w:ascii="Times New Roman" w:hAnsi="Times New Roman" w:cs="Times New Roman"/>
          <w:sz w:val="24"/>
          <w:szCs w:val="24"/>
        </w:rPr>
        <w:t xml:space="preserve">Контактная информация: </w:t>
      </w:r>
      <w:r w:rsidR="009C1513" w:rsidRPr="00C835EC">
        <w:rPr>
          <w:rFonts w:ascii="Times New Roman" w:hAnsi="Times New Roman" w:cs="Times New Roman"/>
          <w:sz w:val="24"/>
          <w:szCs w:val="24"/>
        </w:rPr>
        <w:t>Телефон: 8 (39-162) 2</w:t>
      </w:r>
      <w:r w:rsidR="00020216" w:rsidRPr="00C835EC">
        <w:rPr>
          <w:rFonts w:ascii="Times New Roman" w:hAnsi="Times New Roman" w:cs="Times New Roman"/>
          <w:sz w:val="24"/>
          <w:szCs w:val="24"/>
        </w:rPr>
        <w:t>1-202</w:t>
      </w:r>
      <w:r w:rsidR="009C1513" w:rsidRPr="00C835EC">
        <w:rPr>
          <w:rFonts w:ascii="Times New Roman" w:hAnsi="Times New Roman" w:cs="Times New Roman"/>
          <w:sz w:val="24"/>
          <w:szCs w:val="24"/>
        </w:rPr>
        <w:t xml:space="preserve">; </w:t>
      </w:r>
      <w:r w:rsidR="009C1513" w:rsidRPr="00C835EC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9C1513" w:rsidRPr="00C835EC">
        <w:rPr>
          <w:rFonts w:ascii="Times New Roman" w:hAnsi="Times New Roman" w:cs="Times New Roman"/>
          <w:sz w:val="24"/>
          <w:szCs w:val="24"/>
        </w:rPr>
        <w:t>-</w:t>
      </w:r>
      <w:r w:rsidR="009C1513" w:rsidRPr="00C835EC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9C1513" w:rsidRPr="00C835EC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="00E85965" w:rsidRPr="00C835EC">
          <w:rPr>
            <w:rStyle w:val="af0"/>
            <w:rFonts w:ascii="Times New Roman" w:hAnsi="Times New Roman" w:cs="Times New Roman"/>
            <w:sz w:val="24"/>
            <w:szCs w:val="24"/>
          </w:rPr>
          <w:t>info@07.krskcit.ru</w:t>
        </w:r>
      </w:hyperlink>
      <w:r w:rsidR="00A62574">
        <w:rPr>
          <w:rStyle w:val="af0"/>
          <w:rFonts w:ascii="Times New Roman" w:hAnsi="Times New Roman" w:cs="Times New Roman"/>
          <w:sz w:val="24"/>
          <w:szCs w:val="24"/>
        </w:rPr>
        <w:t xml:space="preserve">, </w:t>
      </w:r>
      <w:r w:rsidR="00A62574" w:rsidRPr="00A62574">
        <w:rPr>
          <w:rStyle w:val="af0"/>
          <w:rFonts w:ascii="Times New Roman" w:hAnsi="Times New Roman" w:cs="Times New Roman"/>
          <w:sz w:val="24"/>
          <w:szCs w:val="24"/>
        </w:rPr>
        <w:t>mob.rsp@mail.ru</w:t>
      </w:r>
    </w:p>
    <w:p w14:paraId="65DA77D3" w14:textId="6C0F9701" w:rsidR="00030298" w:rsidRPr="00C835EC" w:rsidRDefault="00C470D3" w:rsidP="009C1513">
      <w:pPr>
        <w:widowControl/>
        <w:autoSpaceDE/>
        <w:autoSpaceDN/>
        <w:adjustRightInd/>
        <w:spacing w:before="120" w:after="120"/>
        <w:jc w:val="both"/>
        <w:rPr>
          <w:rFonts w:ascii="Times New Roman" w:hAnsi="Times New Roman" w:cs="Times New Roman"/>
          <w:bCs/>
          <w:color w:val="FF0000"/>
        </w:rPr>
      </w:pPr>
      <w:r w:rsidRPr="00C835EC">
        <w:rPr>
          <w:rFonts w:ascii="Times New Roman" w:eastAsiaTheme="minorHAnsi" w:hAnsi="Times New Roman" w:cs="Times New Roman"/>
          <w:b/>
          <w:lang w:eastAsia="en-US"/>
        </w:rPr>
        <w:t>На</w:t>
      </w:r>
      <w:r w:rsidR="00FE41B2" w:rsidRPr="00C835EC">
        <w:rPr>
          <w:rFonts w:ascii="Times New Roman" w:eastAsiaTheme="minorHAnsi" w:hAnsi="Times New Roman" w:cs="Times New Roman"/>
          <w:b/>
          <w:lang w:eastAsia="en-US"/>
        </w:rPr>
        <w:t>именование</w:t>
      </w:r>
      <w:r w:rsidRPr="00C835EC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="00FE41B2" w:rsidRPr="00C835EC">
        <w:rPr>
          <w:rFonts w:ascii="Times New Roman" w:eastAsiaTheme="minorHAnsi" w:hAnsi="Times New Roman" w:cs="Times New Roman"/>
          <w:b/>
          <w:lang w:eastAsia="en-US"/>
        </w:rPr>
        <w:t>планируемой (</w:t>
      </w:r>
      <w:r w:rsidRPr="00C835EC">
        <w:rPr>
          <w:rFonts w:ascii="Times New Roman" w:eastAsiaTheme="minorHAnsi" w:hAnsi="Times New Roman" w:cs="Times New Roman"/>
          <w:b/>
          <w:lang w:eastAsia="en-US"/>
        </w:rPr>
        <w:t>намечаемой</w:t>
      </w:r>
      <w:r w:rsidR="00FE41B2" w:rsidRPr="00C835EC">
        <w:rPr>
          <w:rFonts w:ascii="Times New Roman" w:eastAsiaTheme="minorHAnsi" w:hAnsi="Times New Roman" w:cs="Times New Roman"/>
          <w:b/>
          <w:lang w:eastAsia="en-US"/>
        </w:rPr>
        <w:t>)</w:t>
      </w:r>
      <w:r w:rsidRPr="00C835EC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="00FE41B2" w:rsidRPr="00C835EC">
        <w:rPr>
          <w:rFonts w:ascii="Times New Roman" w:eastAsiaTheme="minorHAnsi" w:hAnsi="Times New Roman" w:cs="Times New Roman"/>
          <w:b/>
          <w:lang w:eastAsia="en-US"/>
        </w:rPr>
        <w:t xml:space="preserve">хозяйственной </w:t>
      </w:r>
      <w:r w:rsidRPr="006A3217">
        <w:rPr>
          <w:rFonts w:ascii="Times New Roman" w:eastAsiaTheme="minorHAnsi" w:hAnsi="Times New Roman" w:cs="Times New Roman"/>
          <w:b/>
          <w:lang w:eastAsia="en-US"/>
        </w:rPr>
        <w:t>деятельности:</w:t>
      </w:r>
      <w:r w:rsidRPr="006A3217">
        <w:rPr>
          <w:rFonts w:ascii="Times New Roman" w:eastAsiaTheme="minorHAnsi" w:hAnsi="Times New Roman" w:cs="Times New Roman"/>
          <w:lang w:eastAsia="en-US"/>
        </w:rPr>
        <w:t xml:space="preserve"> </w:t>
      </w:r>
      <w:r w:rsidR="00AD40E1" w:rsidRPr="006A3217">
        <w:rPr>
          <w:rFonts w:ascii="Times New Roman" w:eastAsiaTheme="minorHAnsi" w:hAnsi="Times New Roman" w:cs="Times New Roman"/>
          <w:lang w:eastAsia="en-US"/>
        </w:rPr>
        <w:t>«</w:t>
      </w:r>
      <w:bookmarkStart w:id="1" w:name="_Hlk146887410"/>
      <w:r w:rsidR="009C1513" w:rsidRPr="006A3217">
        <w:rPr>
          <w:rFonts w:ascii="Times New Roman" w:hAnsi="Times New Roman" w:cs="Times New Roman"/>
        </w:rPr>
        <w:t xml:space="preserve">Отработка </w:t>
      </w:r>
      <w:r w:rsidR="009C1513" w:rsidRPr="00C835EC">
        <w:rPr>
          <w:rFonts w:ascii="Times New Roman" w:hAnsi="Times New Roman" w:cs="Times New Roman"/>
        </w:rPr>
        <w:t xml:space="preserve">запасов каменного угля на </w:t>
      </w:r>
      <w:bookmarkStart w:id="2" w:name="_Hlk146886880"/>
      <w:r w:rsidR="009C1513" w:rsidRPr="00C835EC">
        <w:rPr>
          <w:rFonts w:ascii="Times New Roman" w:hAnsi="Times New Roman" w:cs="Times New Roman"/>
        </w:rPr>
        <w:t>участке Гавриловский Карабульского месторождения</w:t>
      </w:r>
      <w:bookmarkEnd w:id="2"/>
      <w:r w:rsidR="009C1513" w:rsidRPr="00C835EC">
        <w:rPr>
          <w:rFonts w:ascii="Times New Roman" w:hAnsi="Times New Roman" w:cs="Times New Roman"/>
        </w:rPr>
        <w:t>. I очередь</w:t>
      </w:r>
      <w:bookmarkEnd w:id="1"/>
      <w:r w:rsidR="00AD40E1" w:rsidRPr="00C835EC">
        <w:rPr>
          <w:rFonts w:ascii="Times New Roman" w:hAnsi="Times New Roman" w:cs="Times New Roman"/>
        </w:rPr>
        <w:t>»</w:t>
      </w:r>
      <w:r w:rsidR="009C1513" w:rsidRPr="00C835EC">
        <w:rPr>
          <w:rFonts w:ascii="Times New Roman" w:hAnsi="Times New Roman" w:cs="Times New Roman"/>
        </w:rPr>
        <w:t>.</w:t>
      </w:r>
    </w:p>
    <w:p w14:paraId="17099552" w14:textId="017E5047" w:rsidR="00FE41B2" w:rsidRPr="00C835EC" w:rsidRDefault="00FE41B2" w:rsidP="0097784A">
      <w:pPr>
        <w:widowControl/>
        <w:autoSpaceDE/>
        <w:autoSpaceDN/>
        <w:adjustRightInd/>
        <w:spacing w:before="120"/>
        <w:jc w:val="both"/>
        <w:rPr>
          <w:rFonts w:ascii="Times New Roman" w:eastAsiaTheme="minorHAnsi" w:hAnsi="Times New Roman" w:cs="Times New Roman"/>
          <w:b/>
          <w:lang w:eastAsia="en-US"/>
        </w:rPr>
      </w:pPr>
      <w:r w:rsidRPr="00C835EC">
        <w:rPr>
          <w:rFonts w:ascii="Times New Roman" w:eastAsiaTheme="minorHAnsi" w:hAnsi="Times New Roman" w:cs="Times New Roman"/>
          <w:b/>
          <w:lang w:eastAsia="en-US"/>
        </w:rPr>
        <w:t>Цель планируемой (намечаемой) хозяйственной деятельности:</w:t>
      </w:r>
    </w:p>
    <w:p w14:paraId="780BDEDC" w14:textId="77777777" w:rsidR="009C1513" w:rsidRPr="00C835EC" w:rsidRDefault="009C1513" w:rsidP="00020216">
      <w:pPr>
        <w:spacing w:line="276" w:lineRule="auto"/>
        <w:jc w:val="both"/>
        <w:rPr>
          <w:rFonts w:ascii="Times New Roman" w:hAnsi="Times New Roman" w:cs="Times New Roman"/>
        </w:rPr>
      </w:pPr>
      <w:r w:rsidRPr="00C835EC">
        <w:rPr>
          <w:rFonts w:ascii="Times New Roman" w:hAnsi="Times New Roman" w:cs="Times New Roman"/>
        </w:rPr>
        <w:t>Отработка части запасов каменного угля открытым способом на участке Гавриловский Карабульского месторождения.</w:t>
      </w:r>
    </w:p>
    <w:p w14:paraId="009881D7" w14:textId="32BC1768" w:rsidR="00FE41B2" w:rsidRPr="00C835EC" w:rsidRDefault="00E85965" w:rsidP="0097784A">
      <w:pPr>
        <w:widowControl/>
        <w:autoSpaceDE/>
        <w:autoSpaceDN/>
        <w:adjustRightInd/>
        <w:spacing w:before="120"/>
        <w:jc w:val="both"/>
        <w:rPr>
          <w:rFonts w:ascii="Times New Roman" w:eastAsiaTheme="minorHAnsi" w:hAnsi="Times New Roman" w:cs="Times New Roman"/>
          <w:b/>
          <w:lang w:eastAsia="en-US"/>
        </w:rPr>
      </w:pPr>
      <w:r w:rsidRPr="00C835EC">
        <w:rPr>
          <w:rFonts w:ascii="Times New Roman" w:eastAsiaTheme="minorHAnsi" w:hAnsi="Times New Roman" w:cs="Times New Roman"/>
          <w:b/>
          <w:lang w:eastAsia="en-US"/>
        </w:rPr>
        <w:t>Предварительное м</w:t>
      </w:r>
      <w:r w:rsidR="00960C05" w:rsidRPr="00C835EC">
        <w:rPr>
          <w:rFonts w:ascii="Times New Roman" w:eastAsiaTheme="minorHAnsi" w:hAnsi="Times New Roman" w:cs="Times New Roman"/>
          <w:b/>
          <w:lang w:eastAsia="en-US"/>
        </w:rPr>
        <w:t xml:space="preserve">есто </w:t>
      </w:r>
      <w:r w:rsidR="00FE41B2" w:rsidRPr="00C835EC">
        <w:rPr>
          <w:rFonts w:ascii="Times New Roman" w:eastAsiaTheme="minorHAnsi" w:hAnsi="Times New Roman" w:cs="Times New Roman"/>
          <w:b/>
          <w:lang w:eastAsia="en-US"/>
        </w:rPr>
        <w:t>реализации</w:t>
      </w:r>
      <w:r w:rsidR="00E96CA3" w:rsidRPr="00C835EC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="00FE41B2" w:rsidRPr="00C835EC">
        <w:rPr>
          <w:rFonts w:ascii="Times New Roman" w:eastAsiaTheme="minorHAnsi" w:hAnsi="Times New Roman" w:cs="Times New Roman"/>
          <w:b/>
          <w:lang w:eastAsia="en-US"/>
        </w:rPr>
        <w:t>планируемой (намечаемой) хозяйственной деятельности:</w:t>
      </w:r>
    </w:p>
    <w:p w14:paraId="467BCFB5" w14:textId="77777777" w:rsidR="009C1513" w:rsidRPr="00C835EC" w:rsidRDefault="009C1513" w:rsidP="0097784A">
      <w:pPr>
        <w:widowControl/>
        <w:autoSpaceDE/>
        <w:autoSpaceDN/>
        <w:adjustRightInd/>
        <w:spacing w:before="120"/>
        <w:jc w:val="both"/>
        <w:rPr>
          <w:rFonts w:ascii="Times New Roman" w:hAnsi="Times New Roman" w:cs="Times New Roman"/>
        </w:rPr>
      </w:pPr>
      <w:r w:rsidRPr="00C835EC">
        <w:rPr>
          <w:rFonts w:ascii="Times New Roman" w:hAnsi="Times New Roman" w:cs="Times New Roman"/>
        </w:rPr>
        <w:t>Участок Гавриловский Карабульского месторождения, Богучанский район, Красноярский край.</w:t>
      </w:r>
    </w:p>
    <w:p w14:paraId="1CC51A50" w14:textId="2B1E5A52" w:rsidR="00FE41B2" w:rsidRPr="00DC3464" w:rsidRDefault="00FE41B2" w:rsidP="0097784A">
      <w:pPr>
        <w:widowControl/>
        <w:autoSpaceDE/>
        <w:autoSpaceDN/>
        <w:adjustRightInd/>
        <w:spacing w:before="120"/>
        <w:jc w:val="both"/>
        <w:rPr>
          <w:rFonts w:ascii="Times New Roman" w:eastAsiaTheme="minorHAnsi" w:hAnsi="Times New Roman" w:cs="Times New Roman"/>
          <w:b/>
          <w:lang w:eastAsia="en-US"/>
        </w:rPr>
      </w:pPr>
      <w:r w:rsidRPr="00DC3464">
        <w:rPr>
          <w:rFonts w:ascii="Times New Roman" w:eastAsiaTheme="minorHAnsi" w:hAnsi="Times New Roman" w:cs="Times New Roman"/>
          <w:b/>
          <w:lang w:eastAsia="en-US"/>
        </w:rPr>
        <w:t>Планируемые сроки проведения оценки воздействия на окружающую среду:</w:t>
      </w:r>
    </w:p>
    <w:p w14:paraId="400E98A6" w14:textId="16AF9A12" w:rsidR="00EE346A" w:rsidRPr="00DC3464" w:rsidRDefault="00EE346A" w:rsidP="000E52E1">
      <w:pPr>
        <w:widowControl/>
        <w:autoSpaceDE/>
        <w:autoSpaceDN/>
        <w:adjustRightInd/>
        <w:spacing w:after="120"/>
        <w:jc w:val="both"/>
        <w:rPr>
          <w:rFonts w:ascii="Times New Roman" w:eastAsiaTheme="minorHAnsi" w:hAnsi="Times New Roman" w:cs="Times New Roman"/>
          <w:lang w:eastAsia="en-US"/>
        </w:rPr>
      </w:pPr>
      <w:r w:rsidRPr="00DC3464">
        <w:rPr>
          <w:rFonts w:ascii="Times New Roman" w:eastAsiaTheme="minorHAnsi" w:hAnsi="Times New Roman" w:cs="Times New Roman"/>
          <w:lang w:val="en-US" w:eastAsia="en-US"/>
        </w:rPr>
        <w:t>I</w:t>
      </w:r>
      <w:r w:rsidR="000262DD" w:rsidRPr="00DC3464">
        <w:rPr>
          <w:rFonts w:ascii="Times New Roman" w:eastAsiaTheme="minorHAnsi" w:hAnsi="Times New Roman" w:cs="Times New Roman"/>
          <w:lang w:val="en-US" w:eastAsia="en-US"/>
        </w:rPr>
        <w:t>I</w:t>
      </w:r>
      <w:r w:rsidRPr="00DC3464">
        <w:rPr>
          <w:rFonts w:ascii="Times New Roman" w:eastAsiaTheme="minorHAnsi" w:hAnsi="Times New Roman" w:cs="Times New Roman"/>
          <w:lang w:eastAsia="en-US"/>
        </w:rPr>
        <w:t xml:space="preserve"> кв. 202</w:t>
      </w:r>
      <w:r w:rsidR="00743822" w:rsidRPr="00DC3464">
        <w:rPr>
          <w:rFonts w:ascii="Times New Roman" w:eastAsiaTheme="minorHAnsi" w:hAnsi="Times New Roman" w:cs="Times New Roman"/>
          <w:lang w:eastAsia="en-US"/>
        </w:rPr>
        <w:t>4</w:t>
      </w:r>
      <w:r w:rsidR="009B090E" w:rsidRPr="00DC3464">
        <w:rPr>
          <w:rFonts w:ascii="Times New Roman" w:eastAsiaTheme="minorHAnsi" w:hAnsi="Times New Roman" w:cs="Times New Roman"/>
          <w:lang w:eastAsia="en-US"/>
        </w:rPr>
        <w:t>г.</w:t>
      </w:r>
      <w:r w:rsidRPr="00DC3464">
        <w:rPr>
          <w:rFonts w:ascii="Times New Roman" w:eastAsiaTheme="minorHAnsi" w:hAnsi="Times New Roman" w:cs="Times New Roman"/>
          <w:lang w:eastAsia="en-US"/>
        </w:rPr>
        <w:t xml:space="preserve"> – </w:t>
      </w:r>
      <w:r w:rsidR="00AC62EE" w:rsidRPr="00DC3464">
        <w:rPr>
          <w:rFonts w:ascii="Times New Roman" w:eastAsiaTheme="minorHAnsi" w:hAnsi="Times New Roman" w:cs="Times New Roman"/>
          <w:lang w:val="en-US" w:eastAsia="en-US"/>
        </w:rPr>
        <w:t>I</w:t>
      </w:r>
      <w:r w:rsidR="00743822" w:rsidRPr="00DC3464">
        <w:rPr>
          <w:rFonts w:ascii="Times New Roman" w:eastAsiaTheme="minorHAnsi" w:hAnsi="Times New Roman" w:cs="Times New Roman"/>
          <w:lang w:val="en-US" w:eastAsia="en-US"/>
        </w:rPr>
        <w:t>II</w:t>
      </w:r>
      <w:r w:rsidR="00AC62EE" w:rsidRPr="00DC3464">
        <w:rPr>
          <w:rFonts w:ascii="Times New Roman" w:eastAsiaTheme="minorHAnsi" w:hAnsi="Times New Roman" w:cs="Times New Roman"/>
          <w:lang w:eastAsia="en-US"/>
        </w:rPr>
        <w:t xml:space="preserve"> кв. 202</w:t>
      </w:r>
      <w:r w:rsidR="00743822" w:rsidRPr="00DC3464">
        <w:rPr>
          <w:rFonts w:ascii="Times New Roman" w:eastAsiaTheme="minorHAnsi" w:hAnsi="Times New Roman" w:cs="Times New Roman"/>
          <w:lang w:eastAsia="en-US"/>
        </w:rPr>
        <w:t>4</w:t>
      </w:r>
      <w:r w:rsidR="009B090E" w:rsidRPr="00DC3464">
        <w:rPr>
          <w:rFonts w:ascii="Times New Roman" w:eastAsiaTheme="minorHAnsi" w:hAnsi="Times New Roman" w:cs="Times New Roman"/>
          <w:lang w:eastAsia="en-US"/>
        </w:rPr>
        <w:t>г.</w:t>
      </w:r>
    </w:p>
    <w:p w14:paraId="5CF738E8" w14:textId="51BDB6AF" w:rsidR="000E52E1" w:rsidRPr="00DC3464" w:rsidRDefault="000E52E1" w:rsidP="000E52E1">
      <w:pPr>
        <w:widowControl/>
        <w:autoSpaceDE/>
        <w:autoSpaceDN/>
        <w:adjustRightInd/>
        <w:spacing w:after="120"/>
        <w:jc w:val="both"/>
        <w:rPr>
          <w:rFonts w:ascii="Times New Roman" w:eastAsiaTheme="minorHAnsi" w:hAnsi="Times New Roman" w:cs="Times New Roman"/>
          <w:lang w:eastAsia="en-US"/>
        </w:rPr>
      </w:pPr>
      <w:r w:rsidRPr="00DC3464">
        <w:rPr>
          <w:rFonts w:ascii="Times New Roman" w:eastAsiaTheme="minorHAnsi" w:hAnsi="Times New Roman" w:cs="Times New Roman"/>
          <w:b/>
          <w:bCs/>
          <w:lang w:eastAsia="en-US"/>
        </w:rPr>
        <w:t>Объект общественных обсуждений:</w:t>
      </w:r>
      <w:r w:rsidRPr="00DC3464">
        <w:rPr>
          <w:rFonts w:ascii="Times New Roman" w:eastAsiaTheme="minorHAnsi" w:hAnsi="Times New Roman" w:cs="Times New Roman"/>
          <w:lang w:eastAsia="en-US"/>
        </w:rPr>
        <w:t xml:space="preserve"> проектная документация, предварительные материалы ОВОС</w:t>
      </w:r>
    </w:p>
    <w:p w14:paraId="095DEF4F" w14:textId="4BD0B65D" w:rsidR="00FE41B2" w:rsidRPr="00DC3464" w:rsidRDefault="00960C05" w:rsidP="00FE41B2">
      <w:pPr>
        <w:widowControl/>
        <w:autoSpaceDE/>
        <w:autoSpaceDN/>
        <w:adjustRightInd/>
        <w:jc w:val="both"/>
        <w:rPr>
          <w:rFonts w:ascii="Times New Roman" w:eastAsiaTheme="minorHAnsi" w:hAnsi="Times New Roman" w:cs="Times New Roman"/>
          <w:b/>
          <w:lang w:eastAsia="en-US"/>
        </w:rPr>
      </w:pPr>
      <w:r w:rsidRPr="00DC3464">
        <w:rPr>
          <w:rFonts w:ascii="Times New Roman" w:eastAsiaTheme="minorHAnsi" w:hAnsi="Times New Roman" w:cs="Times New Roman"/>
          <w:b/>
          <w:lang w:eastAsia="en-US"/>
        </w:rPr>
        <w:t>М</w:t>
      </w:r>
      <w:r w:rsidR="00FE41B2" w:rsidRPr="00DC3464">
        <w:rPr>
          <w:rFonts w:ascii="Times New Roman" w:eastAsiaTheme="minorHAnsi" w:hAnsi="Times New Roman" w:cs="Times New Roman"/>
          <w:b/>
          <w:lang w:eastAsia="en-US"/>
        </w:rPr>
        <w:t>есто и сроки доступности объекта общественного обсуждения</w:t>
      </w:r>
      <w:r w:rsidRPr="00DC3464">
        <w:rPr>
          <w:rFonts w:ascii="Times New Roman" w:eastAsiaTheme="minorHAnsi" w:hAnsi="Times New Roman" w:cs="Times New Roman"/>
          <w:b/>
          <w:lang w:eastAsia="en-US"/>
        </w:rPr>
        <w:t>:</w:t>
      </w:r>
    </w:p>
    <w:p w14:paraId="55AE0E33" w14:textId="5A456970" w:rsidR="00AD40E1" w:rsidRPr="00DC3464" w:rsidRDefault="00536534" w:rsidP="006C7C94">
      <w:pPr>
        <w:tabs>
          <w:tab w:val="left" w:pos="142"/>
        </w:tabs>
        <w:spacing w:line="276" w:lineRule="auto"/>
        <w:ind w:right="-1"/>
        <w:jc w:val="both"/>
        <w:rPr>
          <w:rFonts w:ascii="Times New Roman" w:hAnsi="Times New Roman" w:cs="Times New Roman"/>
          <w:color w:val="FF0000"/>
        </w:rPr>
      </w:pPr>
      <w:r w:rsidRPr="00DC3464">
        <w:rPr>
          <w:rFonts w:ascii="Times New Roman" w:hAnsi="Times New Roman"/>
        </w:rPr>
        <w:t>Скорректированные м</w:t>
      </w:r>
      <w:r w:rsidR="001A42D6" w:rsidRPr="00DC3464">
        <w:rPr>
          <w:rFonts w:ascii="Times New Roman" w:hAnsi="Times New Roman"/>
        </w:rPr>
        <w:t xml:space="preserve">атериалы объекта </w:t>
      </w:r>
      <w:r w:rsidR="00893E3B" w:rsidRPr="00DC3464">
        <w:rPr>
          <w:rFonts w:ascii="Times New Roman" w:hAnsi="Times New Roman"/>
        </w:rPr>
        <w:t xml:space="preserve">государственной </w:t>
      </w:r>
      <w:r w:rsidR="001A42D6" w:rsidRPr="00DC3464">
        <w:rPr>
          <w:rFonts w:ascii="Times New Roman" w:hAnsi="Times New Roman"/>
        </w:rPr>
        <w:t>экологической экспертизы</w:t>
      </w:r>
      <w:r w:rsidR="00795D0D" w:rsidRPr="00DC3464">
        <w:rPr>
          <w:rFonts w:ascii="Times New Roman" w:hAnsi="Times New Roman"/>
        </w:rPr>
        <w:t xml:space="preserve"> </w:t>
      </w:r>
      <w:r w:rsidR="001A42D6" w:rsidRPr="00DC3464">
        <w:rPr>
          <w:rFonts w:ascii="Times New Roman" w:hAnsi="Times New Roman"/>
        </w:rPr>
        <w:t xml:space="preserve">(проектная документация, предварительные материалы оценки воздействия на окружающую среду) </w:t>
      </w:r>
      <w:r w:rsidR="00AD40E1" w:rsidRPr="00DC3464">
        <w:rPr>
          <w:rFonts w:ascii="Times New Roman" w:eastAsiaTheme="minorHAnsi" w:hAnsi="Times New Roman" w:cs="Times New Roman"/>
          <w:lang w:eastAsia="en-US"/>
        </w:rPr>
        <w:t>«</w:t>
      </w:r>
      <w:r w:rsidR="00AD40E1" w:rsidRPr="00DC3464">
        <w:rPr>
          <w:rFonts w:ascii="Times New Roman" w:hAnsi="Times New Roman" w:cs="Times New Roman"/>
        </w:rPr>
        <w:t xml:space="preserve">Отработка запасов каменного угля на участке Гавриловский Карабульского месторождения. I очередь» </w:t>
      </w:r>
      <w:r w:rsidR="00EE346A" w:rsidRPr="00DC3464">
        <w:rPr>
          <w:rFonts w:ascii="Times New Roman" w:hAnsi="Times New Roman"/>
        </w:rPr>
        <w:t xml:space="preserve">доступны </w:t>
      </w:r>
      <w:r w:rsidR="008A0244" w:rsidRPr="00DC3464">
        <w:rPr>
          <w:rFonts w:ascii="Times New Roman" w:hAnsi="Times New Roman"/>
        </w:rPr>
        <w:t xml:space="preserve">для ознакомления в срок </w:t>
      </w:r>
      <w:r w:rsidR="0022092C" w:rsidRPr="00DC3464">
        <w:rPr>
          <w:rFonts w:ascii="Times New Roman" w:hAnsi="Times New Roman"/>
        </w:rPr>
        <w:t xml:space="preserve">с </w:t>
      </w:r>
      <w:r w:rsidR="002B79D6" w:rsidRPr="00DD27F5">
        <w:rPr>
          <w:rFonts w:ascii="Times New Roman" w:hAnsi="Times New Roman" w:cs="Times New Roman"/>
        </w:rPr>
        <w:t>0</w:t>
      </w:r>
      <w:r w:rsidR="00C57633" w:rsidRPr="00DD27F5">
        <w:rPr>
          <w:rFonts w:ascii="Times New Roman" w:hAnsi="Times New Roman" w:cs="Times New Roman"/>
        </w:rPr>
        <w:t>4</w:t>
      </w:r>
      <w:r w:rsidR="002B79D6" w:rsidRPr="00DD27F5">
        <w:rPr>
          <w:rFonts w:ascii="Times New Roman" w:hAnsi="Times New Roman" w:cs="Times New Roman"/>
        </w:rPr>
        <w:t xml:space="preserve"> июня 2024г. по </w:t>
      </w:r>
      <w:r w:rsidR="00A67C15" w:rsidRPr="00DD27F5">
        <w:rPr>
          <w:rFonts w:ascii="Times New Roman" w:hAnsi="Times New Roman" w:cs="Times New Roman"/>
        </w:rPr>
        <w:t>0</w:t>
      </w:r>
      <w:r w:rsidR="00C57633" w:rsidRPr="00DD27F5">
        <w:rPr>
          <w:rFonts w:ascii="Times New Roman" w:hAnsi="Times New Roman" w:cs="Times New Roman"/>
        </w:rPr>
        <w:t>4</w:t>
      </w:r>
      <w:r w:rsidR="002B79D6" w:rsidRPr="00DD27F5">
        <w:rPr>
          <w:rFonts w:ascii="Times New Roman" w:hAnsi="Times New Roman" w:cs="Times New Roman"/>
        </w:rPr>
        <w:t xml:space="preserve"> </w:t>
      </w:r>
      <w:r w:rsidR="00C10596" w:rsidRPr="00DD27F5">
        <w:rPr>
          <w:rFonts w:ascii="Times New Roman" w:hAnsi="Times New Roman" w:cs="Times New Roman"/>
        </w:rPr>
        <w:t>июля</w:t>
      </w:r>
      <w:r w:rsidR="002B79D6" w:rsidRPr="00DD27F5">
        <w:rPr>
          <w:rFonts w:ascii="Times New Roman" w:hAnsi="Times New Roman" w:cs="Times New Roman"/>
        </w:rPr>
        <w:t xml:space="preserve"> 2024г. </w:t>
      </w:r>
      <w:r w:rsidR="00EE346A" w:rsidRPr="00DD27F5">
        <w:rPr>
          <w:rFonts w:ascii="Times New Roman" w:hAnsi="Times New Roman"/>
        </w:rPr>
        <w:t>по адресу:</w:t>
      </w:r>
      <w:r w:rsidR="0097784A" w:rsidRPr="00DC3464">
        <w:rPr>
          <w:rFonts w:ascii="Times New Roman" w:hAnsi="Times New Roman"/>
        </w:rPr>
        <w:t xml:space="preserve"> </w:t>
      </w:r>
    </w:p>
    <w:p w14:paraId="26856099" w14:textId="17109FB2" w:rsidR="006C7C94" w:rsidRPr="00DC3464" w:rsidRDefault="00AD40E1" w:rsidP="006C7C94">
      <w:pPr>
        <w:spacing w:line="276" w:lineRule="auto"/>
        <w:jc w:val="both"/>
        <w:rPr>
          <w:rFonts w:ascii="Times New Roman" w:hAnsi="Times New Roman" w:cs="Times New Roman"/>
        </w:rPr>
      </w:pPr>
      <w:r w:rsidRPr="00DC3464">
        <w:rPr>
          <w:rFonts w:ascii="Times New Roman" w:hAnsi="Times New Roman" w:cs="Times New Roman"/>
        </w:rPr>
        <w:t xml:space="preserve">- </w:t>
      </w:r>
      <w:bookmarkStart w:id="3" w:name="_Hlk125718717"/>
      <w:r w:rsidRPr="00DC3464">
        <w:rPr>
          <w:rFonts w:ascii="Times New Roman" w:hAnsi="Times New Roman" w:cs="Times New Roman"/>
        </w:rPr>
        <w:t xml:space="preserve">663430, Красноярский край, Богучанский район, с. </w:t>
      </w:r>
      <w:proofErr w:type="spellStart"/>
      <w:r w:rsidRPr="00DC3464">
        <w:rPr>
          <w:rFonts w:ascii="Times New Roman" w:hAnsi="Times New Roman" w:cs="Times New Roman"/>
        </w:rPr>
        <w:t>Богучаны</w:t>
      </w:r>
      <w:proofErr w:type="spellEnd"/>
      <w:r w:rsidRPr="00DC3464">
        <w:rPr>
          <w:rFonts w:ascii="Times New Roman" w:hAnsi="Times New Roman" w:cs="Times New Roman"/>
        </w:rPr>
        <w:t>, ул. Октябрьская, д. 72</w:t>
      </w:r>
      <w:bookmarkEnd w:id="3"/>
      <w:r w:rsidR="00AB3A87" w:rsidRPr="00DC3464">
        <w:rPr>
          <w:rFonts w:ascii="Times New Roman" w:hAnsi="Times New Roman" w:cs="Times New Roman"/>
        </w:rPr>
        <w:t xml:space="preserve">, </w:t>
      </w:r>
      <w:proofErr w:type="spellStart"/>
      <w:r w:rsidR="00AB3A87" w:rsidRPr="00DC3464">
        <w:rPr>
          <w:rFonts w:ascii="Times New Roman" w:hAnsi="Times New Roman" w:cs="Times New Roman"/>
        </w:rPr>
        <w:t>каб</w:t>
      </w:r>
      <w:proofErr w:type="spellEnd"/>
      <w:r w:rsidR="00AB3A87" w:rsidRPr="00DC3464">
        <w:rPr>
          <w:rFonts w:ascii="Times New Roman" w:hAnsi="Times New Roman" w:cs="Times New Roman"/>
        </w:rPr>
        <w:t>.</w:t>
      </w:r>
      <w:r w:rsidR="00020216" w:rsidRPr="00DC3464">
        <w:rPr>
          <w:rFonts w:ascii="Times New Roman" w:hAnsi="Times New Roman" w:cs="Times New Roman"/>
        </w:rPr>
        <w:t xml:space="preserve"> 15</w:t>
      </w:r>
    </w:p>
    <w:p w14:paraId="1FB5D5BB" w14:textId="58440CC1" w:rsidR="00036B09" w:rsidRPr="00020216" w:rsidRDefault="00036B09" w:rsidP="006C7C94">
      <w:pPr>
        <w:spacing w:line="276" w:lineRule="auto"/>
        <w:jc w:val="both"/>
        <w:rPr>
          <w:rFonts w:ascii="Times New Roman" w:hAnsi="Times New Roman" w:cs="Times New Roman"/>
        </w:rPr>
      </w:pPr>
      <w:r w:rsidRPr="00DC3464">
        <w:rPr>
          <w:rFonts w:ascii="Times New Roman" w:hAnsi="Times New Roman" w:cs="Times New Roman"/>
        </w:rPr>
        <w:t>Режим работы в соответствии с графиком работы учреждени</w:t>
      </w:r>
      <w:r w:rsidR="00B14E50" w:rsidRPr="00DC3464">
        <w:rPr>
          <w:rFonts w:ascii="Times New Roman" w:hAnsi="Times New Roman" w:cs="Times New Roman"/>
        </w:rPr>
        <w:t>я</w:t>
      </w:r>
      <w:r w:rsidR="00536534" w:rsidRPr="00DC3464">
        <w:rPr>
          <w:rFonts w:ascii="Times New Roman" w:hAnsi="Times New Roman" w:cs="Times New Roman"/>
        </w:rPr>
        <w:t>: в рабочие дни с 0</w:t>
      </w:r>
      <w:r w:rsidR="00020216" w:rsidRPr="00DC3464">
        <w:rPr>
          <w:rFonts w:ascii="Times New Roman" w:hAnsi="Times New Roman" w:cs="Times New Roman"/>
        </w:rPr>
        <w:t>9</w:t>
      </w:r>
      <w:r w:rsidR="00536534" w:rsidRPr="00DC3464">
        <w:rPr>
          <w:rFonts w:ascii="Times New Roman" w:hAnsi="Times New Roman" w:cs="Times New Roman"/>
        </w:rPr>
        <w:t>:00 до 17:00, обед с 1</w:t>
      </w:r>
      <w:r w:rsidR="00020216" w:rsidRPr="00DC3464">
        <w:rPr>
          <w:rFonts w:ascii="Times New Roman" w:hAnsi="Times New Roman" w:cs="Times New Roman"/>
        </w:rPr>
        <w:t>3</w:t>
      </w:r>
      <w:r w:rsidR="00536534" w:rsidRPr="00DC3464">
        <w:rPr>
          <w:rFonts w:ascii="Times New Roman" w:hAnsi="Times New Roman" w:cs="Times New Roman"/>
        </w:rPr>
        <w:t>:00 до 1</w:t>
      </w:r>
      <w:r w:rsidR="00020216" w:rsidRPr="00DC3464">
        <w:rPr>
          <w:rFonts w:ascii="Times New Roman" w:hAnsi="Times New Roman" w:cs="Times New Roman"/>
        </w:rPr>
        <w:t>4</w:t>
      </w:r>
      <w:r w:rsidR="00536534" w:rsidRPr="00DC3464">
        <w:rPr>
          <w:rFonts w:ascii="Times New Roman" w:hAnsi="Times New Roman" w:cs="Times New Roman"/>
        </w:rPr>
        <w:t>:00.</w:t>
      </w:r>
    </w:p>
    <w:p w14:paraId="6AA01D53" w14:textId="280AACEC" w:rsidR="000340B6" w:rsidRPr="00AD40E1" w:rsidRDefault="000340B6" w:rsidP="006C7C9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Также материалы размещены:</w:t>
      </w:r>
    </w:p>
    <w:p w14:paraId="151CE575" w14:textId="1CBAA09E" w:rsidR="00AD40E1" w:rsidRPr="00542069" w:rsidRDefault="00AD40E1" w:rsidP="008A0244">
      <w:pPr>
        <w:spacing w:line="276" w:lineRule="auto"/>
        <w:jc w:val="both"/>
        <w:rPr>
          <w:rStyle w:val="af0"/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lastRenderedPageBreak/>
        <w:t xml:space="preserve">- </w:t>
      </w:r>
      <w:r w:rsidRPr="00F72DB9">
        <w:rPr>
          <w:rFonts w:ascii="Times New Roman" w:hAnsi="Times New Roman" w:cs="Times New Roman"/>
        </w:rPr>
        <w:t xml:space="preserve">в электронном виде на официальном сайте администрации Богучанского района Красноярского края </w:t>
      </w:r>
      <w:hyperlink r:id="rId8" w:history="1">
        <w:r w:rsidR="004A3A53" w:rsidRPr="004A3A53">
          <w:rPr>
            <w:rStyle w:val="af0"/>
            <w:rFonts w:ascii="Times New Roman" w:hAnsi="Times New Roman" w:cs="Times New Roman"/>
            <w:bCs/>
            <w:color w:val="0070C0"/>
          </w:rPr>
          <w:t>https://boguchansky-raion.ru/</w:t>
        </w:r>
      </w:hyperlink>
      <w:r w:rsidR="004A3A53" w:rsidRPr="004A3A53">
        <w:rPr>
          <w:rFonts w:ascii="Times New Roman" w:hAnsi="Times New Roman" w:cs="Times New Roman"/>
          <w:bCs/>
        </w:rPr>
        <w:t xml:space="preserve"> </w:t>
      </w:r>
      <w:r w:rsidR="00906239" w:rsidRPr="00557F99">
        <w:rPr>
          <w:rFonts w:ascii="Times New Roman" w:hAnsi="Times New Roman" w:cs="Times New Roman"/>
          <w:bCs/>
        </w:rPr>
        <w:t>в разделе «Лесопромышленный комплекс, экология и природопользование»</w:t>
      </w:r>
      <w:r w:rsidR="00557F99">
        <w:rPr>
          <w:rFonts w:ascii="Times New Roman" w:hAnsi="Times New Roman" w:cs="Times New Roman"/>
          <w:bCs/>
        </w:rPr>
        <w:t>, подраздел</w:t>
      </w:r>
      <w:r w:rsidR="00906239" w:rsidRPr="00557F99">
        <w:rPr>
          <w:rFonts w:ascii="Times New Roman" w:hAnsi="Times New Roman" w:cs="Times New Roman"/>
          <w:bCs/>
        </w:rPr>
        <w:t xml:space="preserve"> «Публичные слушания» </w:t>
      </w:r>
      <w:r w:rsidRPr="00557F99">
        <w:rPr>
          <w:rFonts w:ascii="Times New Roman" w:hAnsi="Times New Roman" w:cs="Times New Roman"/>
        </w:rPr>
        <w:t xml:space="preserve">и на официальном сайте </w:t>
      </w:r>
      <w:bookmarkStart w:id="4" w:name="_Hlk146884166"/>
      <w:r w:rsidRPr="00557F99">
        <w:rPr>
          <w:rFonts w:ascii="Times New Roman" w:hAnsi="Times New Roman" w:cs="Times New Roman"/>
        </w:rPr>
        <w:t xml:space="preserve">исполнителя работ по оценке воздействия на окружающую среду </w:t>
      </w:r>
      <w:hyperlink r:id="rId9" w:history="1">
        <w:r w:rsidRPr="00557F99">
          <w:rPr>
            <w:rStyle w:val="af0"/>
            <w:rFonts w:ascii="Times New Roman" w:hAnsi="Times New Roman" w:cs="Times New Roman"/>
          </w:rPr>
          <w:t>http://ntc-geotech.ru/</w:t>
        </w:r>
      </w:hyperlink>
      <w:bookmarkEnd w:id="4"/>
      <w:r w:rsidR="00906239" w:rsidRPr="00557F99">
        <w:rPr>
          <w:rStyle w:val="af0"/>
          <w:rFonts w:ascii="Times New Roman" w:hAnsi="Times New Roman" w:cs="Times New Roman"/>
        </w:rPr>
        <w:t xml:space="preserve"> </w:t>
      </w:r>
      <w:r w:rsidR="00906239" w:rsidRPr="00557F99">
        <w:rPr>
          <w:rFonts w:ascii="Times New Roman" w:hAnsi="Times New Roman" w:cs="Times New Roman"/>
          <w:bCs/>
        </w:rPr>
        <w:t>в разделе «Публичные слушания».</w:t>
      </w:r>
      <w:r w:rsidR="00906239" w:rsidRPr="00906239">
        <w:t xml:space="preserve"> </w:t>
      </w:r>
    </w:p>
    <w:p w14:paraId="41DCAE33" w14:textId="57A3AD43" w:rsidR="00324152" w:rsidRPr="00DC3464" w:rsidRDefault="00324152" w:rsidP="008A0244">
      <w:pPr>
        <w:spacing w:line="276" w:lineRule="auto"/>
        <w:jc w:val="both"/>
        <w:rPr>
          <w:rFonts w:ascii="Times New Roman" w:hAnsi="Times New Roman" w:cs="Times New Roman"/>
        </w:rPr>
      </w:pPr>
      <w:r w:rsidRPr="00557F99">
        <w:rPr>
          <w:rFonts w:ascii="Times New Roman" w:hAnsi="Times New Roman"/>
        </w:rPr>
        <w:t xml:space="preserve">Срок доступности с </w:t>
      </w:r>
      <w:r w:rsidRPr="00557F99">
        <w:rPr>
          <w:rFonts w:ascii="Times New Roman" w:hAnsi="Times New Roman" w:cs="Times New Roman"/>
        </w:rPr>
        <w:t>04 июня 2024г. по 04 июля 2024г.</w:t>
      </w:r>
    </w:p>
    <w:p w14:paraId="5A69B0AD" w14:textId="4E034AA9" w:rsidR="0080282F" w:rsidRPr="009C1513" w:rsidRDefault="0080282F" w:rsidP="00020996">
      <w:pPr>
        <w:pStyle w:val="aa"/>
        <w:spacing w:before="120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9C1513">
        <w:rPr>
          <w:rFonts w:ascii="Times New Roman" w:eastAsiaTheme="minorHAnsi" w:hAnsi="Times New Roman"/>
          <w:b/>
          <w:sz w:val="24"/>
          <w:szCs w:val="24"/>
        </w:rPr>
        <w:t xml:space="preserve">Предполагаемая форма общественных обсуждений: </w:t>
      </w:r>
    </w:p>
    <w:p w14:paraId="4D44C5F4" w14:textId="77777777" w:rsidR="0080282F" w:rsidRPr="009C1513" w:rsidRDefault="0080282F" w:rsidP="0080282F">
      <w:pPr>
        <w:widowControl/>
        <w:autoSpaceDE/>
        <w:autoSpaceDN/>
        <w:adjustRightInd/>
        <w:jc w:val="both"/>
        <w:rPr>
          <w:rFonts w:ascii="Times New Roman" w:eastAsiaTheme="minorHAnsi" w:hAnsi="Times New Roman" w:cs="Times New Roman"/>
          <w:lang w:eastAsia="en-US"/>
        </w:rPr>
      </w:pPr>
      <w:r w:rsidRPr="009C1513">
        <w:rPr>
          <w:rFonts w:ascii="Times New Roman" w:eastAsiaTheme="minorHAnsi" w:hAnsi="Times New Roman" w:cs="Times New Roman"/>
          <w:lang w:eastAsia="en-US"/>
        </w:rPr>
        <w:t>Простое информирование</w:t>
      </w:r>
    </w:p>
    <w:p w14:paraId="1018D241" w14:textId="38342D44" w:rsidR="0080282F" w:rsidRPr="0046153B" w:rsidRDefault="0080282F" w:rsidP="0097784A">
      <w:pPr>
        <w:widowControl/>
        <w:autoSpaceDE/>
        <w:autoSpaceDN/>
        <w:adjustRightInd/>
        <w:spacing w:before="120"/>
        <w:jc w:val="both"/>
        <w:rPr>
          <w:rFonts w:ascii="Times New Roman" w:eastAsiaTheme="minorHAnsi" w:hAnsi="Times New Roman" w:cs="Times New Roman"/>
          <w:b/>
          <w:lang w:eastAsia="en-US"/>
        </w:rPr>
      </w:pPr>
      <w:r w:rsidRPr="0046153B">
        <w:rPr>
          <w:rFonts w:ascii="Times New Roman" w:eastAsiaTheme="minorHAnsi" w:hAnsi="Times New Roman" w:cs="Times New Roman"/>
          <w:b/>
          <w:lang w:eastAsia="en-US"/>
        </w:rPr>
        <w:t>Срок проведения общественных обсуждений:</w:t>
      </w:r>
      <w:r w:rsidRPr="0046153B">
        <w:rPr>
          <w:rFonts w:ascii="Times New Roman" w:eastAsiaTheme="minorHAnsi" w:hAnsi="Times New Roman" w:cs="Times New Roman"/>
          <w:lang w:eastAsia="en-US"/>
        </w:rPr>
        <w:t xml:space="preserve"> </w:t>
      </w:r>
    </w:p>
    <w:p w14:paraId="3070E379" w14:textId="5A39CD25" w:rsidR="004E13CA" w:rsidRPr="00DC3464" w:rsidRDefault="004E13CA" w:rsidP="004E13CA">
      <w:pPr>
        <w:tabs>
          <w:tab w:val="left" w:pos="142"/>
        </w:tabs>
        <w:ind w:right="-1"/>
        <w:jc w:val="both"/>
        <w:rPr>
          <w:rFonts w:ascii="Times New Roman" w:hAnsi="Times New Roman" w:cs="Times New Roman"/>
        </w:rPr>
      </w:pPr>
      <w:r w:rsidRPr="0046153B">
        <w:rPr>
          <w:rFonts w:ascii="Times New Roman" w:hAnsi="Times New Roman" w:cs="Times New Roman"/>
        </w:rPr>
        <w:t xml:space="preserve">Не менее 30 </w:t>
      </w:r>
      <w:r w:rsidRPr="00DC3464">
        <w:rPr>
          <w:rFonts w:ascii="Times New Roman" w:hAnsi="Times New Roman" w:cs="Times New Roman"/>
        </w:rPr>
        <w:t xml:space="preserve">календарных дней с даты обеспечения доступа общественности к объекту общественных обсуждений - с </w:t>
      </w:r>
      <w:r w:rsidR="00C10596" w:rsidRPr="00DC3464">
        <w:rPr>
          <w:rFonts w:ascii="Times New Roman" w:hAnsi="Times New Roman" w:cs="Times New Roman"/>
        </w:rPr>
        <w:t>0</w:t>
      </w:r>
      <w:r w:rsidR="00C57633" w:rsidRPr="00DC3464">
        <w:rPr>
          <w:rFonts w:ascii="Times New Roman" w:hAnsi="Times New Roman" w:cs="Times New Roman"/>
        </w:rPr>
        <w:t>4</w:t>
      </w:r>
      <w:r w:rsidR="00C10596" w:rsidRPr="00DC3464">
        <w:rPr>
          <w:rFonts w:ascii="Times New Roman" w:hAnsi="Times New Roman" w:cs="Times New Roman"/>
        </w:rPr>
        <w:t xml:space="preserve"> июня 2024г. по 0</w:t>
      </w:r>
      <w:r w:rsidR="00C57633" w:rsidRPr="00DC3464">
        <w:rPr>
          <w:rFonts w:ascii="Times New Roman" w:hAnsi="Times New Roman" w:cs="Times New Roman"/>
        </w:rPr>
        <w:t>4</w:t>
      </w:r>
      <w:r w:rsidR="00C10596" w:rsidRPr="00DC3464">
        <w:rPr>
          <w:rFonts w:ascii="Times New Roman" w:hAnsi="Times New Roman" w:cs="Times New Roman"/>
        </w:rPr>
        <w:t xml:space="preserve"> июля 2024г.</w:t>
      </w:r>
    </w:p>
    <w:p w14:paraId="37D9A32C" w14:textId="09B152FC" w:rsidR="0080282F" w:rsidRPr="00DC3464" w:rsidRDefault="0080282F" w:rsidP="009937A2">
      <w:pPr>
        <w:tabs>
          <w:tab w:val="left" w:pos="142"/>
        </w:tabs>
        <w:spacing w:before="120" w:after="120"/>
        <w:jc w:val="both"/>
        <w:rPr>
          <w:rFonts w:ascii="Times New Roman" w:eastAsiaTheme="minorHAnsi" w:hAnsi="Times New Roman" w:cs="Times New Roman"/>
          <w:b/>
          <w:lang w:eastAsia="en-US"/>
        </w:rPr>
      </w:pPr>
      <w:r w:rsidRPr="00DC3464">
        <w:rPr>
          <w:rFonts w:ascii="Times New Roman" w:eastAsiaTheme="minorHAnsi" w:hAnsi="Times New Roman" w:cs="Times New Roman"/>
          <w:b/>
          <w:lang w:eastAsia="en-US"/>
        </w:rPr>
        <w:t xml:space="preserve">Форма </w:t>
      </w:r>
      <w:r w:rsidR="00B63BB3" w:rsidRPr="00DC3464">
        <w:rPr>
          <w:rFonts w:ascii="Times New Roman" w:eastAsiaTheme="minorHAnsi" w:hAnsi="Times New Roman" w:cs="Times New Roman"/>
          <w:b/>
          <w:lang w:eastAsia="en-US"/>
        </w:rPr>
        <w:t xml:space="preserve">и срок </w:t>
      </w:r>
      <w:r w:rsidRPr="00DC3464">
        <w:rPr>
          <w:rFonts w:ascii="Times New Roman" w:eastAsiaTheme="minorHAnsi" w:hAnsi="Times New Roman" w:cs="Times New Roman"/>
          <w:b/>
          <w:lang w:eastAsia="en-US"/>
        </w:rPr>
        <w:t>представления замечаний и предложений:</w:t>
      </w:r>
    </w:p>
    <w:p w14:paraId="3348F821" w14:textId="42B0F3B1" w:rsidR="007F26FE" w:rsidRPr="00DC3464" w:rsidRDefault="0080282F" w:rsidP="00D65E57">
      <w:pPr>
        <w:widowControl/>
        <w:autoSpaceDE/>
        <w:adjustRightInd/>
        <w:jc w:val="both"/>
        <w:rPr>
          <w:rFonts w:ascii="Times New Roman" w:eastAsia="Calibri" w:hAnsi="Times New Roman" w:cs="Times New Roman"/>
          <w:lang w:eastAsia="en-US"/>
        </w:rPr>
      </w:pPr>
      <w:r w:rsidRPr="00DC3464">
        <w:rPr>
          <w:rFonts w:ascii="Times New Roman" w:eastAsia="Calibri" w:hAnsi="Times New Roman" w:cs="Times New Roman"/>
          <w:lang w:eastAsia="en-US"/>
        </w:rPr>
        <w:t>Прием замечаний</w:t>
      </w:r>
      <w:r w:rsidR="0028156D" w:rsidRPr="00DC3464">
        <w:rPr>
          <w:rFonts w:ascii="Times New Roman" w:eastAsia="Calibri" w:hAnsi="Times New Roman" w:cs="Times New Roman"/>
          <w:lang w:eastAsia="en-US"/>
        </w:rPr>
        <w:t>, комментариев</w:t>
      </w:r>
      <w:r w:rsidRPr="00DC3464">
        <w:rPr>
          <w:rFonts w:ascii="Times New Roman" w:eastAsia="Calibri" w:hAnsi="Times New Roman" w:cs="Times New Roman"/>
          <w:lang w:eastAsia="en-US"/>
        </w:rPr>
        <w:t xml:space="preserve"> и предложений </w:t>
      </w:r>
      <w:r w:rsidR="00395882" w:rsidRPr="00DC3464">
        <w:rPr>
          <w:rFonts w:ascii="Times New Roman" w:eastAsia="Calibri" w:hAnsi="Times New Roman" w:cs="Times New Roman"/>
          <w:lang w:eastAsia="en-US"/>
        </w:rPr>
        <w:t xml:space="preserve">общественности </w:t>
      </w:r>
      <w:r w:rsidRPr="00DC3464">
        <w:rPr>
          <w:rFonts w:ascii="Times New Roman" w:eastAsia="Calibri" w:hAnsi="Times New Roman" w:cs="Times New Roman"/>
          <w:lang w:eastAsia="en-US"/>
        </w:rPr>
        <w:t xml:space="preserve">осуществляется </w:t>
      </w:r>
      <w:bookmarkStart w:id="5" w:name="_Hlk146884289"/>
      <w:r w:rsidRPr="00DC3464">
        <w:rPr>
          <w:rFonts w:ascii="Times New Roman" w:eastAsia="Calibri" w:hAnsi="Times New Roman" w:cs="Times New Roman"/>
          <w:lang w:eastAsia="en-US"/>
        </w:rPr>
        <w:t>в письменном виде</w:t>
      </w:r>
      <w:r w:rsidR="0028156D" w:rsidRPr="00DC3464">
        <w:rPr>
          <w:rFonts w:ascii="Times New Roman" w:eastAsia="Calibri" w:hAnsi="Times New Roman" w:cs="Times New Roman"/>
          <w:lang w:eastAsia="en-US"/>
        </w:rPr>
        <w:t xml:space="preserve"> в течение всего срока общественных обсуждений </w:t>
      </w:r>
      <w:r w:rsidR="0028156D" w:rsidRPr="00DC3464">
        <w:rPr>
          <w:rFonts w:ascii="Times New Roman" w:hAnsi="Times New Roman" w:cs="Times New Roman"/>
        </w:rPr>
        <w:t>с 0</w:t>
      </w:r>
      <w:r w:rsidR="00C57633" w:rsidRPr="00DC3464">
        <w:rPr>
          <w:rFonts w:ascii="Times New Roman" w:hAnsi="Times New Roman" w:cs="Times New Roman"/>
        </w:rPr>
        <w:t>4</w:t>
      </w:r>
      <w:r w:rsidR="0028156D" w:rsidRPr="00DC3464">
        <w:rPr>
          <w:rFonts w:ascii="Times New Roman" w:hAnsi="Times New Roman" w:cs="Times New Roman"/>
        </w:rPr>
        <w:t xml:space="preserve"> июня 2024г. по 0</w:t>
      </w:r>
      <w:r w:rsidR="00C57633" w:rsidRPr="00DC3464">
        <w:rPr>
          <w:rFonts w:ascii="Times New Roman" w:hAnsi="Times New Roman" w:cs="Times New Roman"/>
        </w:rPr>
        <w:t>4</w:t>
      </w:r>
      <w:r w:rsidR="0028156D" w:rsidRPr="00DC3464">
        <w:rPr>
          <w:rFonts w:ascii="Times New Roman" w:hAnsi="Times New Roman" w:cs="Times New Roman"/>
        </w:rPr>
        <w:t xml:space="preserve"> июля 2024г. </w:t>
      </w:r>
      <w:r w:rsidR="0028156D" w:rsidRPr="00DC3464">
        <w:rPr>
          <w:rFonts w:ascii="Times New Roman" w:eastAsia="Calibri" w:hAnsi="Times New Roman" w:cs="Times New Roman"/>
          <w:lang w:eastAsia="en-US"/>
        </w:rPr>
        <w:t>и в течение 10 календарных дней после окончания срока общественных обсуждений</w:t>
      </w:r>
      <w:r w:rsidR="0027585D" w:rsidRPr="00DC3464">
        <w:rPr>
          <w:rFonts w:ascii="Times New Roman" w:eastAsia="Calibri" w:hAnsi="Times New Roman" w:cs="Times New Roman"/>
          <w:lang w:eastAsia="en-US"/>
        </w:rPr>
        <w:t xml:space="preserve"> </w:t>
      </w:r>
      <w:r w:rsidR="0028156D" w:rsidRPr="00DC3464">
        <w:rPr>
          <w:rFonts w:ascii="Times New Roman" w:eastAsia="Calibri" w:hAnsi="Times New Roman" w:cs="Times New Roman"/>
          <w:lang w:eastAsia="en-US"/>
        </w:rPr>
        <w:t xml:space="preserve">с </w:t>
      </w:r>
      <w:r w:rsidR="0028156D" w:rsidRPr="00DC3464">
        <w:rPr>
          <w:rFonts w:ascii="Times New Roman" w:hAnsi="Times New Roman" w:cs="Times New Roman"/>
        </w:rPr>
        <w:t>0</w:t>
      </w:r>
      <w:r w:rsidR="00C57633" w:rsidRPr="00DC3464">
        <w:rPr>
          <w:rFonts w:ascii="Times New Roman" w:hAnsi="Times New Roman" w:cs="Times New Roman"/>
        </w:rPr>
        <w:t>5</w:t>
      </w:r>
      <w:r w:rsidR="0028156D" w:rsidRPr="00DC3464">
        <w:rPr>
          <w:rFonts w:ascii="Times New Roman" w:hAnsi="Times New Roman" w:cs="Times New Roman"/>
        </w:rPr>
        <w:t xml:space="preserve"> июля 2024г. по 1</w:t>
      </w:r>
      <w:r w:rsidR="00C57633" w:rsidRPr="00DC3464">
        <w:rPr>
          <w:rFonts w:ascii="Times New Roman" w:hAnsi="Times New Roman" w:cs="Times New Roman"/>
        </w:rPr>
        <w:t>4</w:t>
      </w:r>
      <w:r w:rsidR="0028156D" w:rsidRPr="00DC3464">
        <w:rPr>
          <w:rFonts w:ascii="Times New Roman" w:hAnsi="Times New Roman" w:cs="Times New Roman"/>
        </w:rPr>
        <w:t xml:space="preserve"> июля 2024г. </w:t>
      </w:r>
      <w:r w:rsidR="00540A73" w:rsidRPr="00DC3464">
        <w:rPr>
          <w:rFonts w:ascii="Times New Roman" w:hAnsi="Times New Roman" w:cs="Times New Roman"/>
        </w:rPr>
        <w:t xml:space="preserve">включительно </w:t>
      </w:r>
      <w:r w:rsidR="00E1479B" w:rsidRPr="00DC3464">
        <w:rPr>
          <w:rFonts w:ascii="Times New Roman" w:eastAsia="Calibri" w:hAnsi="Times New Roman" w:cs="Times New Roman"/>
          <w:lang w:eastAsia="en-US"/>
        </w:rPr>
        <w:t>путем внесения записей в</w:t>
      </w:r>
      <w:r w:rsidR="0027585D" w:rsidRPr="00DC3464">
        <w:rPr>
          <w:rFonts w:ascii="Times New Roman" w:eastAsia="Calibri" w:hAnsi="Times New Roman" w:cs="Times New Roman"/>
          <w:lang w:eastAsia="en-US"/>
        </w:rPr>
        <w:t xml:space="preserve"> журнал учета замечаний и предложений</w:t>
      </w:r>
      <w:r w:rsidR="007F26FE" w:rsidRPr="00DC3464">
        <w:rPr>
          <w:rFonts w:ascii="Times New Roman" w:eastAsia="Calibri" w:hAnsi="Times New Roman" w:cs="Times New Roman"/>
          <w:lang w:eastAsia="en-US"/>
        </w:rPr>
        <w:t xml:space="preserve">, а также в электронном виде по адресу электронной почты </w:t>
      </w:r>
      <w:hyperlink r:id="rId10" w:history="1">
        <w:r w:rsidR="007F26FE" w:rsidRPr="00DC3464">
          <w:rPr>
            <w:rStyle w:val="af0"/>
            <w:rFonts w:ascii="Times New Roman" w:hAnsi="Times New Roman" w:cs="Times New Roman"/>
          </w:rPr>
          <w:t>info@07.krskcit.ru</w:t>
        </w:r>
      </w:hyperlink>
      <w:r w:rsidR="00A62574">
        <w:rPr>
          <w:rStyle w:val="af0"/>
          <w:rFonts w:ascii="Times New Roman" w:hAnsi="Times New Roman" w:cs="Times New Roman"/>
        </w:rPr>
        <w:t xml:space="preserve">, </w:t>
      </w:r>
      <w:r w:rsidR="00A62574" w:rsidRPr="00A62574">
        <w:rPr>
          <w:rStyle w:val="af0"/>
          <w:rFonts w:ascii="Times New Roman" w:hAnsi="Times New Roman" w:cs="Times New Roman"/>
        </w:rPr>
        <w:t>mob.rsp@mail.ru</w:t>
      </w:r>
      <w:r w:rsidR="00A62574">
        <w:rPr>
          <w:rStyle w:val="af0"/>
          <w:rFonts w:ascii="Times New Roman" w:hAnsi="Times New Roman" w:cs="Times New Roman"/>
        </w:rPr>
        <w:t>.</w:t>
      </w:r>
    </w:p>
    <w:p w14:paraId="129231FE" w14:textId="307A9069" w:rsidR="0028156D" w:rsidRPr="00DC3464" w:rsidRDefault="007F26FE" w:rsidP="0028156D">
      <w:pPr>
        <w:tabs>
          <w:tab w:val="left" w:pos="142"/>
        </w:tabs>
        <w:spacing w:before="120" w:after="120"/>
        <w:jc w:val="both"/>
        <w:rPr>
          <w:rFonts w:ascii="Times New Roman" w:eastAsiaTheme="minorHAnsi" w:hAnsi="Times New Roman" w:cs="Times New Roman"/>
          <w:b/>
          <w:lang w:eastAsia="en-US"/>
        </w:rPr>
      </w:pPr>
      <w:bookmarkStart w:id="6" w:name="_Hlk88212893"/>
      <w:r w:rsidRPr="00DC3464">
        <w:rPr>
          <w:rFonts w:ascii="Times New Roman" w:eastAsiaTheme="minorHAnsi" w:hAnsi="Times New Roman" w:cs="Times New Roman"/>
          <w:b/>
          <w:lang w:eastAsia="en-US"/>
        </w:rPr>
        <w:t>Ме</w:t>
      </w:r>
      <w:r w:rsidR="0028156D" w:rsidRPr="00DC3464">
        <w:rPr>
          <w:rFonts w:ascii="Times New Roman" w:eastAsiaTheme="minorHAnsi" w:hAnsi="Times New Roman" w:cs="Times New Roman"/>
          <w:b/>
          <w:lang w:eastAsia="en-US"/>
        </w:rPr>
        <w:t xml:space="preserve">сто </w:t>
      </w:r>
      <w:r w:rsidRPr="00DC3464">
        <w:rPr>
          <w:rFonts w:ascii="Times New Roman" w:eastAsiaTheme="minorHAnsi" w:hAnsi="Times New Roman" w:cs="Times New Roman"/>
          <w:b/>
          <w:lang w:eastAsia="en-US"/>
        </w:rPr>
        <w:t>размещения журнала учета</w:t>
      </w:r>
      <w:r w:rsidR="0028156D" w:rsidRPr="00DC3464">
        <w:rPr>
          <w:rFonts w:ascii="Times New Roman" w:eastAsiaTheme="minorHAnsi" w:hAnsi="Times New Roman" w:cs="Times New Roman"/>
          <w:b/>
          <w:lang w:eastAsia="en-US"/>
        </w:rPr>
        <w:t xml:space="preserve"> замечаний и предложений:</w:t>
      </w:r>
    </w:p>
    <w:p w14:paraId="0325F3AA" w14:textId="7A822184" w:rsidR="007F26FE" w:rsidRPr="00DC3464" w:rsidRDefault="007F26FE" w:rsidP="006426DD">
      <w:pPr>
        <w:widowControl/>
        <w:autoSpaceDE/>
        <w:adjustRightInd/>
        <w:jc w:val="both"/>
        <w:rPr>
          <w:rFonts w:ascii="Times New Roman" w:hAnsi="Times New Roman" w:cs="Times New Roman"/>
        </w:rPr>
      </w:pPr>
      <w:r w:rsidRPr="00DC3464">
        <w:rPr>
          <w:rFonts w:ascii="Times New Roman" w:hAnsi="Times New Roman" w:cs="Times New Roman"/>
        </w:rPr>
        <w:t>Администрация Богучанского района Красноярского края</w:t>
      </w:r>
      <w:r w:rsidRPr="00DC3464">
        <w:rPr>
          <w:rFonts w:ascii="Times New Roman" w:eastAsia="Calibri" w:hAnsi="Times New Roman" w:cs="Times New Roman"/>
          <w:lang w:eastAsia="en-US"/>
        </w:rPr>
        <w:t xml:space="preserve"> по следующему адресу:</w:t>
      </w:r>
    </w:p>
    <w:p w14:paraId="62017428" w14:textId="3A32ADEB" w:rsidR="007F26FE" w:rsidRPr="00540A73" w:rsidRDefault="007F26FE" w:rsidP="006426DD">
      <w:pPr>
        <w:jc w:val="both"/>
        <w:rPr>
          <w:rFonts w:ascii="Times New Roman" w:hAnsi="Times New Roman" w:cs="Times New Roman"/>
        </w:rPr>
      </w:pPr>
      <w:r w:rsidRPr="00DC3464">
        <w:rPr>
          <w:rFonts w:ascii="Times New Roman" w:hAnsi="Times New Roman" w:cs="Times New Roman"/>
        </w:rPr>
        <w:t xml:space="preserve"> </w:t>
      </w:r>
      <w:bookmarkStart w:id="7" w:name="_Hlk146883947"/>
      <w:r w:rsidRPr="00DC3464">
        <w:rPr>
          <w:rFonts w:ascii="Times New Roman" w:hAnsi="Times New Roman" w:cs="Times New Roman"/>
        </w:rPr>
        <w:t xml:space="preserve">663430, Красноярский край, Богучанский район, с. </w:t>
      </w:r>
      <w:proofErr w:type="spellStart"/>
      <w:r w:rsidRPr="00DC3464">
        <w:rPr>
          <w:rFonts w:ascii="Times New Roman" w:hAnsi="Times New Roman" w:cs="Times New Roman"/>
        </w:rPr>
        <w:t>Богучаны</w:t>
      </w:r>
      <w:proofErr w:type="spellEnd"/>
      <w:r w:rsidRPr="00540A73">
        <w:rPr>
          <w:rFonts w:ascii="Times New Roman" w:hAnsi="Times New Roman" w:cs="Times New Roman"/>
        </w:rPr>
        <w:t>, ул. Октябрьская, д. 72</w:t>
      </w:r>
      <w:bookmarkEnd w:id="7"/>
      <w:r w:rsidRPr="00540A73">
        <w:rPr>
          <w:rFonts w:ascii="Times New Roman" w:hAnsi="Times New Roman" w:cs="Times New Roman"/>
        </w:rPr>
        <w:t xml:space="preserve">, </w:t>
      </w:r>
      <w:proofErr w:type="spellStart"/>
      <w:r w:rsidRPr="00540A73">
        <w:rPr>
          <w:rFonts w:ascii="Times New Roman" w:hAnsi="Times New Roman" w:cs="Times New Roman"/>
        </w:rPr>
        <w:t>каб</w:t>
      </w:r>
      <w:proofErr w:type="spellEnd"/>
      <w:r w:rsidRPr="00540A73">
        <w:rPr>
          <w:rFonts w:ascii="Times New Roman" w:hAnsi="Times New Roman" w:cs="Times New Roman"/>
        </w:rPr>
        <w:t>. 15</w:t>
      </w:r>
    </w:p>
    <w:p w14:paraId="341D8DE6" w14:textId="03768967" w:rsidR="007F26FE" w:rsidRPr="00B63BB3" w:rsidRDefault="007F26FE" w:rsidP="006426DD">
      <w:pPr>
        <w:jc w:val="both"/>
        <w:rPr>
          <w:rFonts w:ascii="Times New Roman" w:hAnsi="Times New Roman" w:cs="Times New Roman"/>
          <w:u w:val="single"/>
        </w:rPr>
      </w:pPr>
      <w:r w:rsidRPr="00540A73">
        <w:rPr>
          <w:rFonts w:ascii="Times New Roman" w:hAnsi="Times New Roman" w:cs="Times New Roman"/>
        </w:rPr>
        <w:t>В журнал также подлежат включению поступившие замечания</w:t>
      </w:r>
      <w:r w:rsidRPr="006426DD">
        <w:rPr>
          <w:rFonts w:ascii="Times New Roman" w:hAnsi="Times New Roman" w:cs="Times New Roman"/>
        </w:rPr>
        <w:t xml:space="preserve"> и предложения по адресу </w:t>
      </w:r>
      <w:r w:rsidRPr="006426DD">
        <w:rPr>
          <w:rFonts w:ascii="Times New Roman" w:eastAsia="Calibri" w:hAnsi="Times New Roman" w:cs="Times New Roman"/>
          <w:lang w:eastAsia="en-US"/>
        </w:rPr>
        <w:t xml:space="preserve">электронной почты </w:t>
      </w:r>
      <w:hyperlink r:id="rId11" w:history="1">
        <w:r w:rsidRPr="00B63BB3">
          <w:rPr>
            <w:rStyle w:val="af0"/>
            <w:rFonts w:ascii="Times New Roman" w:hAnsi="Times New Roman" w:cs="Times New Roman"/>
            <w:color w:val="auto"/>
          </w:rPr>
          <w:t>info@07.krskcit.ru</w:t>
        </w:r>
      </w:hyperlink>
      <w:r w:rsidR="00A62574">
        <w:rPr>
          <w:rStyle w:val="af0"/>
          <w:rFonts w:ascii="Times New Roman" w:hAnsi="Times New Roman" w:cs="Times New Roman"/>
          <w:color w:val="auto"/>
        </w:rPr>
        <w:t xml:space="preserve">, </w:t>
      </w:r>
      <w:r w:rsidR="00A62574" w:rsidRPr="00A62574">
        <w:rPr>
          <w:rStyle w:val="af0"/>
          <w:rFonts w:ascii="Times New Roman" w:hAnsi="Times New Roman" w:cs="Times New Roman"/>
          <w:color w:val="auto"/>
        </w:rPr>
        <w:t>mob.rsp@mail.ru</w:t>
      </w:r>
    </w:p>
    <w:p w14:paraId="178B3669" w14:textId="77777777" w:rsidR="006426DD" w:rsidRDefault="006426DD" w:rsidP="006426DD">
      <w:pPr>
        <w:jc w:val="both"/>
        <w:rPr>
          <w:rFonts w:ascii="Times New Roman" w:hAnsi="Times New Roman" w:cs="Times New Roman"/>
        </w:rPr>
      </w:pPr>
    </w:p>
    <w:p w14:paraId="2115E04C" w14:textId="62BC218F" w:rsidR="006426DD" w:rsidRPr="007607EF" w:rsidRDefault="006426DD" w:rsidP="009B090E">
      <w:pPr>
        <w:widowControl/>
        <w:autoSpaceDE/>
        <w:autoSpaceDN/>
        <w:adjustRightInd/>
        <w:spacing w:before="120" w:after="120"/>
        <w:jc w:val="both"/>
        <w:rPr>
          <w:rFonts w:ascii="Times New Roman" w:eastAsiaTheme="minorHAnsi" w:hAnsi="Times New Roman" w:cs="Times New Roman"/>
          <w:b/>
          <w:lang w:eastAsia="en-US"/>
        </w:rPr>
      </w:pPr>
      <w:r>
        <w:rPr>
          <w:rFonts w:ascii="Times New Roman" w:eastAsiaTheme="minorHAnsi" w:hAnsi="Times New Roman" w:cs="Times New Roman"/>
          <w:b/>
          <w:lang w:eastAsia="en-US"/>
        </w:rPr>
        <w:t>Иная информация:</w:t>
      </w:r>
    </w:p>
    <w:p w14:paraId="42EDFB37" w14:textId="52B32872" w:rsidR="006426DD" w:rsidRPr="00AE0511" w:rsidRDefault="006426DD" w:rsidP="006426DD">
      <w:pPr>
        <w:jc w:val="both"/>
        <w:rPr>
          <w:rFonts w:ascii="Times New Roman" w:hAnsi="Times New Roman" w:cs="Times New Roman"/>
        </w:rPr>
      </w:pPr>
      <w:r w:rsidRPr="00AE0511">
        <w:rPr>
          <w:rFonts w:ascii="Times New Roman" w:hAnsi="Times New Roman" w:cs="Times New Roman"/>
        </w:rPr>
        <w:t>Все полученные в ходе общественных обсуждений замечания, предложения и комментарии будут учтены при формировании окончательных материалов оценки воздействия на окружающую среду.</w:t>
      </w:r>
    </w:p>
    <w:p w14:paraId="199209E4" w14:textId="77777777" w:rsidR="0028156D" w:rsidRPr="006426DD" w:rsidRDefault="0028156D" w:rsidP="00196008">
      <w:pPr>
        <w:pStyle w:val="HTML"/>
        <w:shd w:val="clear" w:color="auto" w:fill="FFFFFF"/>
        <w:spacing w:before="120"/>
        <w:ind w:right="-142"/>
        <w:rPr>
          <w:rStyle w:val="af0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</w:pPr>
    </w:p>
    <w:bookmarkEnd w:id="5"/>
    <w:bookmarkEnd w:id="6"/>
    <w:p w14:paraId="4BCA4F8E" w14:textId="391CF112" w:rsidR="00EC4B67" w:rsidRPr="007607EF" w:rsidRDefault="00EC4B67" w:rsidP="00EC4B67">
      <w:pPr>
        <w:widowControl/>
        <w:autoSpaceDE/>
        <w:autoSpaceDN/>
        <w:adjustRightInd/>
        <w:spacing w:before="120"/>
        <w:jc w:val="both"/>
        <w:rPr>
          <w:rFonts w:ascii="Times New Roman" w:eastAsiaTheme="minorHAnsi" w:hAnsi="Times New Roman" w:cs="Times New Roman"/>
          <w:b/>
          <w:lang w:eastAsia="en-US"/>
        </w:rPr>
      </w:pPr>
      <w:r w:rsidRPr="007607EF">
        <w:rPr>
          <w:rFonts w:ascii="Times New Roman" w:eastAsiaTheme="minorHAnsi" w:hAnsi="Times New Roman" w:cs="Times New Roman"/>
          <w:b/>
          <w:lang w:eastAsia="en-US"/>
        </w:rPr>
        <w:t>Контактные данные</w:t>
      </w:r>
      <w:r w:rsidR="00020216">
        <w:rPr>
          <w:rFonts w:ascii="Times New Roman" w:eastAsiaTheme="minorHAnsi" w:hAnsi="Times New Roman" w:cs="Times New Roman"/>
          <w:b/>
          <w:lang w:eastAsia="en-US"/>
        </w:rPr>
        <w:t>:</w:t>
      </w:r>
    </w:p>
    <w:p w14:paraId="2B5AE164" w14:textId="77777777" w:rsidR="00EC4B67" w:rsidRPr="00A021C8" w:rsidRDefault="00EC4B67" w:rsidP="00EC4B67">
      <w:pPr>
        <w:widowControl/>
        <w:autoSpaceDE/>
        <w:autoSpaceDN/>
        <w:adjustRightInd/>
        <w:jc w:val="both"/>
        <w:rPr>
          <w:rFonts w:ascii="Times New Roman" w:hAnsi="Times New Roman" w:cs="Times New Roman"/>
        </w:rPr>
      </w:pPr>
      <w:r w:rsidRPr="00A021C8">
        <w:rPr>
          <w:rFonts w:ascii="Times New Roman" w:hAnsi="Times New Roman" w:cs="Times New Roman"/>
        </w:rPr>
        <w:t xml:space="preserve">Со стороны заказчика: </w:t>
      </w:r>
    </w:p>
    <w:p w14:paraId="588574E5" w14:textId="77777777" w:rsidR="00EC4B67" w:rsidRPr="00C57633" w:rsidRDefault="00EC4B67" w:rsidP="00A62574">
      <w:pPr>
        <w:jc w:val="both"/>
      </w:pPr>
      <w:r w:rsidRPr="00A021C8">
        <w:rPr>
          <w:rFonts w:ascii="Times New Roman" w:hAnsi="Times New Roman" w:cs="Times New Roman"/>
        </w:rPr>
        <w:t>Главный инженер Стеблев</w:t>
      </w:r>
      <w:r>
        <w:rPr>
          <w:rFonts w:ascii="Times New Roman" w:hAnsi="Times New Roman" w:cs="Times New Roman"/>
        </w:rPr>
        <w:t xml:space="preserve"> Виктор Викторович, тел.: 8-906-916-38-29, </w:t>
      </w:r>
      <w:proofErr w:type="spellStart"/>
      <w:r w:rsidRPr="00D1122F">
        <w:rPr>
          <w:rFonts w:ascii="Times New Roman" w:hAnsi="Times New Roman" w:cs="Times New Roman"/>
        </w:rPr>
        <w:t>e-mail</w:t>
      </w:r>
      <w:proofErr w:type="spellEnd"/>
      <w:r>
        <w:rPr>
          <w:rFonts w:ascii="Times New Roman" w:hAnsi="Times New Roman" w:cs="Times New Roman"/>
        </w:rPr>
        <w:t xml:space="preserve">: </w:t>
      </w:r>
      <w:hyperlink r:id="rId12" w:history="1">
        <w:r w:rsidRPr="004209E0">
          <w:rPr>
            <w:rStyle w:val="af0"/>
            <w:rFonts w:ascii="Times New Roman" w:hAnsi="Times New Roman" w:cs="Times New Roman"/>
          </w:rPr>
          <w:t>steblevvv@mail.ru</w:t>
        </w:r>
      </w:hyperlink>
    </w:p>
    <w:p w14:paraId="12E25E8B" w14:textId="7A8D0C96" w:rsidR="00EC4B67" w:rsidRPr="00335FBD" w:rsidRDefault="00EC4B67" w:rsidP="00E60943">
      <w:pPr>
        <w:spacing w:before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Pr="003122E2">
        <w:rPr>
          <w:rFonts w:ascii="Times New Roman" w:hAnsi="Times New Roman" w:cs="Times New Roman"/>
        </w:rPr>
        <w:t xml:space="preserve">о стороны </w:t>
      </w:r>
      <w:r>
        <w:rPr>
          <w:rFonts w:ascii="Times New Roman" w:hAnsi="Times New Roman" w:cs="Times New Roman"/>
        </w:rPr>
        <w:t>исполнителя – Главный инженер проект</w:t>
      </w:r>
      <w:r w:rsidR="00335FBD">
        <w:rPr>
          <w:rFonts w:ascii="Times New Roman" w:hAnsi="Times New Roman" w:cs="Times New Roman"/>
        </w:rPr>
        <w:t>ов</w:t>
      </w:r>
      <w:r>
        <w:rPr>
          <w:rFonts w:ascii="Times New Roman" w:hAnsi="Times New Roman" w:cs="Times New Roman"/>
        </w:rPr>
        <w:t xml:space="preserve"> Шелованова Наталья Ивановна, тел.: 8-</w:t>
      </w:r>
      <w:r w:rsidRPr="00335FBD">
        <w:rPr>
          <w:rFonts w:ascii="Times New Roman" w:hAnsi="Times New Roman" w:cs="Times New Roman"/>
        </w:rPr>
        <w:t xml:space="preserve">902-962-20-44, </w:t>
      </w:r>
      <w:proofErr w:type="spellStart"/>
      <w:r w:rsidRPr="00335FBD">
        <w:rPr>
          <w:rFonts w:ascii="Times New Roman" w:hAnsi="Times New Roman" w:cs="Times New Roman"/>
        </w:rPr>
        <w:t>e-mail</w:t>
      </w:r>
      <w:proofErr w:type="spellEnd"/>
      <w:r w:rsidRPr="00335FBD">
        <w:rPr>
          <w:rFonts w:ascii="Times New Roman" w:hAnsi="Times New Roman" w:cs="Times New Roman"/>
        </w:rPr>
        <w:t xml:space="preserve">: </w:t>
      </w:r>
      <w:hyperlink r:id="rId13" w:history="1">
        <w:r w:rsidRPr="00335FBD">
          <w:rPr>
            <w:rStyle w:val="af0"/>
            <w:rFonts w:ascii="Times New Roman" w:hAnsi="Times New Roman" w:cs="Times New Roman"/>
            <w:spacing w:val="-5"/>
            <w:lang w:val="en-US"/>
          </w:rPr>
          <w:t>shelovanova</w:t>
        </w:r>
        <w:r w:rsidRPr="00335FBD">
          <w:rPr>
            <w:rStyle w:val="af0"/>
            <w:rFonts w:ascii="Times New Roman" w:hAnsi="Times New Roman" w:cs="Times New Roman"/>
            <w:spacing w:val="-5"/>
          </w:rPr>
          <w:t>@ntc-geotech.ru</w:t>
        </w:r>
      </w:hyperlink>
    </w:p>
    <w:p w14:paraId="1151BCD0" w14:textId="346DB1E3" w:rsidR="00EC4B67" w:rsidRPr="00E60943" w:rsidRDefault="00EC4B67" w:rsidP="00335FBD">
      <w:pPr>
        <w:pStyle w:val="HTML"/>
        <w:shd w:val="clear" w:color="auto" w:fill="FFFFFF"/>
        <w:spacing w:before="120"/>
        <w:rPr>
          <w:rFonts w:ascii="Times New Roman" w:hAnsi="Times New Roman" w:cs="Times New Roman"/>
          <w:sz w:val="24"/>
          <w:szCs w:val="24"/>
        </w:rPr>
      </w:pPr>
      <w:r w:rsidRPr="00335FBD">
        <w:rPr>
          <w:rFonts w:ascii="Times New Roman" w:hAnsi="Times New Roman" w:cs="Times New Roman"/>
          <w:spacing w:val="-6"/>
          <w:sz w:val="24"/>
          <w:szCs w:val="24"/>
        </w:rPr>
        <w:t xml:space="preserve">Со стороны органа местного самоуправления </w:t>
      </w:r>
      <w:proofErr w:type="gramStart"/>
      <w:r w:rsidRPr="00E60943">
        <w:rPr>
          <w:rFonts w:ascii="Times New Roman" w:hAnsi="Times New Roman" w:cs="Times New Roman"/>
          <w:spacing w:val="-6"/>
          <w:sz w:val="24"/>
          <w:szCs w:val="24"/>
        </w:rPr>
        <w:t xml:space="preserve">- </w:t>
      </w:r>
      <w:r w:rsidR="00020216" w:rsidRPr="00E60943">
        <w:rPr>
          <w:rFonts w:ascii="Times New Roman" w:hAnsi="Times New Roman" w:cs="Times New Roman"/>
          <w:spacing w:val="-6"/>
          <w:sz w:val="24"/>
          <w:szCs w:val="24"/>
        </w:rPr>
        <w:t xml:space="preserve"> и.</w:t>
      </w:r>
      <w:proofErr w:type="gramEnd"/>
      <w:r w:rsidR="00020216" w:rsidRPr="00E60943">
        <w:rPr>
          <w:rFonts w:ascii="Times New Roman" w:hAnsi="Times New Roman" w:cs="Times New Roman"/>
          <w:spacing w:val="-6"/>
          <w:sz w:val="24"/>
          <w:szCs w:val="24"/>
        </w:rPr>
        <w:t xml:space="preserve"> о. з</w:t>
      </w:r>
      <w:r w:rsidRPr="00E60943">
        <w:rPr>
          <w:rFonts w:ascii="Times New Roman" w:hAnsi="Times New Roman" w:cs="Times New Roman"/>
          <w:spacing w:val="-6"/>
          <w:sz w:val="24"/>
          <w:szCs w:val="24"/>
        </w:rPr>
        <w:t>аместител</w:t>
      </w:r>
      <w:r w:rsidR="00020216" w:rsidRPr="00E60943">
        <w:rPr>
          <w:rFonts w:ascii="Times New Roman" w:hAnsi="Times New Roman" w:cs="Times New Roman"/>
          <w:spacing w:val="-6"/>
          <w:sz w:val="24"/>
          <w:szCs w:val="24"/>
        </w:rPr>
        <w:t>я</w:t>
      </w:r>
      <w:r w:rsidRPr="00E60943">
        <w:rPr>
          <w:rFonts w:ascii="Times New Roman" w:hAnsi="Times New Roman" w:cs="Times New Roman"/>
          <w:spacing w:val="-6"/>
          <w:sz w:val="24"/>
          <w:szCs w:val="24"/>
        </w:rPr>
        <w:t xml:space="preserve"> Главы Богучанского района по вопросам развития лесопромышленного комплекса, экологии и природопользованию Нохрин Сергей Иванович, тел.: 8-391-62</w:t>
      </w:r>
      <w:r w:rsidR="00020216" w:rsidRPr="00E60943">
        <w:rPr>
          <w:rFonts w:ascii="Times New Roman" w:hAnsi="Times New Roman" w:cs="Times New Roman"/>
          <w:spacing w:val="-6"/>
          <w:sz w:val="24"/>
          <w:szCs w:val="24"/>
        </w:rPr>
        <w:t>-21-202</w:t>
      </w:r>
      <w:r w:rsidRPr="00E60943">
        <w:rPr>
          <w:rFonts w:ascii="Times New Roman" w:hAnsi="Times New Roman" w:cs="Times New Roman"/>
          <w:spacing w:val="-6"/>
          <w:sz w:val="24"/>
          <w:szCs w:val="24"/>
        </w:rPr>
        <w:t xml:space="preserve">, </w:t>
      </w:r>
      <w:proofErr w:type="spellStart"/>
      <w:r w:rsidRPr="00E60943">
        <w:rPr>
          <w:rFonts w:ascii="Times New Roman" w:hAnsi="Times New Roman" w:cs="Times New Roman"/>
          <w:spacing w:val="-6"/>
          <w:sz w:val="24"/>
          <w:szCs w:val="24"/>
        </w:rPr>
        <w:t>e-mail</w:t>
      </w:r>
      <w:proofErr w:type="spellEnd"/>
      <w:r w:rsidRPr="00E60943">
        <w:rPr>
          <w:rFonts w:ascii="Times New Roman" w:hAnsi="Times New Roman" w:cs="Times New Roman"/>
          <w:spacing w:val="-6"/>
          <w:sz w:val="24"/>
          <w:szCs w:val="24"/>
        </w:rPr>
        <w:t xml:space="preserve">: </w:t>
      </w:r>
      <w:hyperlink r:id="rId14" w:history="1">
        <w:r w:rsidR="00335FBD" w:rsidRPr="00E60943">
          <w:rPr>
            <w:rStyle w:val="af0"/>
            <w:rFonts w:ascii="Times New Roman" w:hAnsi="Times New Roman" w:cs="Times New Roman"/>
            <w:color w:val="auto"/>
            <w:sz w:val="24"/>
            <w:szCs w:val="24"/>
          </w:rPr>
          <w:t>info@07.krskcit.ru</w:t>
        </w:r>
      </w:hyperlink>
      <w:r w:rsidR="00A62574">
        <w:rPr>
          <w:rStyle w:val="af0"/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A62574" w:rsidRPr="00A62574">
        <w:rPr>
          <w:rStyle w:val="af0"/>
          <w:rFonts w:ascii="Times New Roman" w:hAnsi="Times New Roman" w:cs="Times New Roman"/>
          <w:color w:val="auto"/>
          <w:sz w:val="24"/>
          <w:szCs w:val="24"/>
        </w:rPr>
        <w:t>mob.rsp@mail.ru</w:t>
      </w:r>
    </w:p>
    <w:p w14:paraId="750C3DA7" w14:textId="582CDA36" w:rsidR="008A0244" w:rsidRDefault="008A0244" w:rsidP="00D64227">
      <w:pPr>
        <w:widowControl/>
        <w:autoSpaceDE/>
        <w:adjustRightInd/>
        <w:jc w:val="both"/>
        <w:rPr>
          <w:rFonts w:ascii="Times New Roman" w:hAnsi="Times New Roman" w:cs="Times New Roman"/>
        </w:rPr>
      </w:pPr>
    </w:p>
    <w:p w14:paraId="0D24801C" w14:textId="4354A405" w:rsidR="002221A4" w:rsidRPr="00C62F9D" w:rsidRDefault="002221A4" w:rsidP="002221A4">
      <w:pPr>
        <w:widowControl/>
        <w:autoSpaceDE/>
        <w:adjustRightInd/>
        <w:spacing w:after="120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  <w:r w:rsidRPr="00557F99">
        <w:rPr>
          <w:rFonts w:ascii="Times New Roman" w:hAnsi="Times New Roman" w:cs="Times New Roman"/>
          <w:b/>
          <w:bCs/>
          <w:shd w:val="clear" w:color="auto" w:fill="FFFFFF"/>
        </w:rPr>
        <w:t xml:space="preserve">Материалы </w:t>
      </w:r>
      <w:r w:rsidR="00D53767" w:rsidRPr="00557F99">
        <w:rPr>
          <w:rFonts w:ascii="Times New Roman" w:hAnsi="Times New Roman" w:cs="Times New Roman"/>
          <w:b/>
          <w:bCs/>
          <w:shd w:val="clear" w:color="auto" w:fill="FFFFFF"/>
        </w:rPr>
        <w:t xml:space="preserve">ОВОС и проектной документации </w:t>
      </w:r>
      <w:r w:rsidRPr="00557F99">
        <w:rPr>
          <w:rFonts w:ascii="Times New Roman" w:hAnsi="Times New Roman" w:cs="Times New Roman"/>
          <w:b/>
          <w:bCs/>
          <w:shd w:val="clear" w:color="auto" w:fill="FFFFFF"/>
        </w:rPr>
        <w:t>доступны по ссылке:</w:t>
      </w:r>
    </w:p>
    <w:p w14:paraId="01B490B3" w14:textId="77410B2C" w:rsidR="00833EAC" w:rsidRDefault="00DD27F5" w:rsidP="00D64227">
      <w:pPr>
        <w:widowControl/>
        <w:autoSpaceDE/>
        <w:adjustRightInd/>
        <w:jc w:val="both"/>
        <w:rPr>
          <w:rFonts w:ascii="Times New Roman" w:hAnsi="Times New Roman" w:cs="Times New Roman"/>
        </w:rPr>
      </w:pPr>
      <w:hyperlink r:id="rId15" w:history="1">
        <w:r w:rsidR="00CB01B3" w:rsidRPr="00BD05AF">
          <w:rPr>
            <w:rStyle w:val="af0"/>
            <w:rFonts w:ascii="Times New Roman" w:hAnsi="Times New Roman" w:cs="Times New Roman"/>
          </w:rPr>
          <w:t>https://disk.y</w:t>
        </w:r>
        <w:r w:rsidR="00CB01B3" w:rsidRPr="00BD05AF">
          <w:rPr>
            <w:rStyle w:val="af0"/>
            <w:rFonts w:ascii="Times New Roman" w:hAnsi="Times New Roman" w:cs="Times New Roman"/>
          </w:rPr>
          <w:t>andex.ru/d/2dFBHpKYE8I3mQ</w:t>
        </w:r>
      </w:hyperlink>
    </w:p>
    <w:p w14:paraId="41A6D171" w14:textId="77777777" w:rsidR="00CB01B3" w:rsidRDefault="00CB01B3" w:rsidP="00D64227">
      <w:pPr>
        <w:widowControl/>
        <w:autoSpaceDE/>
        <w:adjustRightInd/>
        <w:jc w:val="both"/>
        <w:rPr>
          <w:rFonts w:ascii="Times New Roman" w:hAnsi="Times New Roman" w:cs="Times New Roman"/>
        </w:rPr>
      </w:pPr>
    </w:p>
    <w:sectPr w:rsidR="00CB01B3" w:rsidSect="00196008">
      <w:pgSz w:w="11906" w:h="16838"/>
      <w:pgMar w:top="851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40394"/>
    <w:multiLevelType w:val="hybridMultilevel"/>
    <w:tmpl w:val="E6B8D576"/>
    <w:lvl w:ilvl="0" w:tplc="62D6473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517E1"/>
    <w:multiLevelType w:val="hybridMultilevel"/>
    <w:tmpl w:val="6E1ED0BC"/>
    <w:lvl w:ilvl="0" w:tplc="62C4970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720A9"/>
    <w:multiLevelType w:val="hybridMultilevel"/>
    <w:tmpl w:val="F176FB1E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A71750C"/>
    <w:multiLevelType w:val="hybridMultilevel"/>
    <w:tmpl w:val="56F0A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934997"/>
    <w:multiLevelType w:val="hybridMultilevel"/>
    <w:tmpl w:val="24006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F82E2D"/>
    <w:multiLevelType w:val="hybridMultilevel"/>
    <w:tmpl w:val="ADD68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1448A8"/>
    <w:multiLevelType w:val="hybridMultilevel"/>
    <w:tmpl w:val="26563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6F5684"/>
    <w:multiLevelType w:val="hybridMultilevel"/>
    <w:tmpl w:val="B644D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FF244F"/>
    <w:multiLevelType w:val="hybridMultilevel"/>
    <w:tmpl w:val="3E86FD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8"/>
  </w:num>
  <w:num w:numId="5">
    <w:abstractNumId w:val="6"/>
  </w:num>
  <w:num w:numId="6">
    <w:abstractNumId w:val="5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75DF"/>
    <w:rsid w:val="00005E83"/>
    <w:rsid w:val="00011B84"/>
    <w:rsid w:val="00020216"/>
    <w:rsid w:val="0002042C"/>
    <w:rsid w:val="00020996"/>
    <w:rsid w:val="00022770"/>
    <w:rsid w:val="000262DD"/>
    <w:rsid w:val="00030298"/>
    <w:rsid w:val="000340B6"/>
    <w:rsid w:val="00036420"/>
    <w:rsid w:val="00036B09"/>
    <w:rsid w:val="000468B7"/>
    <w:rsid w:val="0007674F"/>
    <w:rsid w:val="00082F58"/>
    <w:rsid w:val="00085313"/>
    <w:rsid w:val="000932CF"/>
    <w:rsid w:val="000958A0"/>
    <w:rsid w:val="000C0E3B"/>
    <w:rsid w:val="000E52E1"/>
    <w:rsid w:val="000F674F"/>
    <w:rsid w:val="00103144"/>
    <w:rsid w:val="001050BC"/>
    <w:rsid w:val="001222D4"/>
    <w:rsid w:val="00151233"/>
    <w:rsid w:val="00157629"/>
    <w:rsid w:val="00176EA5"/>
    <w:rsid w:val="00192A60"/>
    <w:rsid w:val="00196008"/>
    <w:rsid w:val="001A37F2"/>
    <w:rsid w:val="001A3D3D"/>
    <w:rsid w:val="001A42D6"/>
    <w:rsid w:val="001A5F25"/>
    <w:rsid w:val="001C592E"/>
    <w:rsid w:val="0022092C"/>
    <w:rsid w:val="002221A4"/>
    <w:rsid w:val="002275D5"/>
    <w:rsid w:val="0023130F"/>
    <w:rsid w:val="00262A62"/>
    <w:rsid w:val="00270050"/>
    <w:rsid w:val="00272D2F"/>
    <w:rsid w:val="0027585D"/>
    <w:rsid w:val="0028156D"/>
    <w:rsid w:val="002836D7"/>
    <w:rsid w:val="002958B3"/>
    <w:rsid w:val="002A081B"/>
    <w:rsid w:val="002B033C"/>
    <w:rsid w:val="002B79D6"/>
    <w:rsid w:val="002F7F03"/>
    <w:rsid w:val="00307979"/>
    <w:rsid w:val="00324152"/>
    <w:rsid w:val="00335FBD"/>
    <w:rsid w:val="003474DC"/>
    <w:rsid w:val="00395882"/>
    <w:rsid w:val="00395F2F"/>
    <w:rsid w:val="003A4538"/>
    <w:rsid w:val="003C451A"/>
    <w:rsid w:val="003D3820"/>
    <w:rsid w:val="003D49F7"/>
    <w:rsid w:val="003E1D38"/>
    <w:rsid w:val="003E49E0"/>
    <w:rsid w:val="003E57B2"/>
    <w:rsid w:val="003F3B7E"/>
    <w:rsid w:val="004006BF"/>
    <w:rsid w:val="00432511"/>
    <w:rsid w:val="00432CD8"/>
    <w:rsid w:val="00440802"/>
    <w:rsid w:val="004563D6"/>
    <w:rsid w:val="0046153B"/>
    <w:rsid w:val="00471F47"/>
    <w:rsid w:val="00477F11"/>
    <w:rsid w:val="00484FF1"/>
    <w:rsid w:val="004A2F3B"/>
    <w:rsid w:val="004A3A53"/>
    <w:rsid w:val="004E13CA"/>
    <w:rsid w:val="00510204"/>
    <w:rsid w:val="005172A5"/>
    <w:rsid w:val="00532F1A"/>
    <w:rsid w:val="00536534"/>
    <w:rsid w:val="00540482"/>
    <w:rsid w:val="00540A73"/>
    <w:rsid w:val="00540EFF"/>
    <w:rsid w:val="00542069"/>
    <w:rsid w:val="00552055"/>
    <w:rsid w:val="00557F99"/>
    <w:rsid w:val="00561067"/>
    <w:rsid w:val="005639A4"/>
    <w:rsid w:val="005A166E"/>
    <w:rsid w:val="005B65F5"/>
    <w:rsid w:val="005C6172"/>
    <w:rsid w:val="005E3E4C"/>
    <w:rsid w:val="005F7ED3"/>
    <w:rsid w:val="0062427D"/>
    <w:rsid w:val="006426DD"/>
    <w:rsid w:val="00645D33"/>
    <w:rsid w:val="006577C1"/>
    <w:rsid w:val="006A3217"/>
    <w:rsid w:val="006C7C94"/>
    <w:rsid w:val="006E31E2"/>
    <w:rsid w:val="006F24DC"/>
    <w:rsid w:val="00715707"/>
    <w:rsid w:val="00726617"/>
    <w:rsid w:val="0073051C"/>
    <w:rsid w:val="0073138F"/>
    <w:rsid w:val="00743190"/>
    <w:rsid w:val="00743822"/>
    <w:rsid w:val="0074579F"/>
    <w:rsid w:val="00752C89"/>
    <w:rsid w:val="007607EF"/>
    <w:rsid w:val="00783F2F"/>
    <w:rsid w:val="0078487A"/>
    <w:rsid w:val="00784CAC"/>
    <w:rsid w:val="00795D0D"/>
    <w:rsid w:val="007B55C4"/>
    <w:rsid w:val="007C1754"/>
    <w:rsid w:val="007C55AD"/>
    <w:rsid w:val="007D0E2D"/>
    <w:rsid w:val="007D468C"/>
    <w:rsid w:val="007D6DF1"/>
    <w:rsid w:val="007F06A3"/>
    <w:rsid w:val="007F26FE"/>
    <w:rsid w:val="0080282F"/>
    <w:rsid w:val="0080539F"/>
    <w:rsid w:val="00830C78"/>
    <w:rsid w:val="00830CD0"/>
    <w:rsid w:val="00833EAC"/>
    <w:rsid w:val="008470C2"/>
    <w:rsid w:val="008475A2"/>
    <w:rsid w:val="00867621"/>
    <w:rsid w:val="00867B3C"/>
    <w:rsid w:val="00882945"/>
    <w:rsid w:val="00893E3B"/>
    <w:rsid w:val="008A0244"/>
    <w:rsid w:val="008D33FF"/>
    <w:rsid w:val="00905BAF"/>
    <w:rsid w:val="00906239"/>
    <w:rsid w:val="009161B3"/>
    <w:rsid w:val="0092185C"/>
    <w:rsid w:val="00925B0F"/>
    <w:rsid w:val="00951686"/>
    <w:rsid w:val="00960C05"/>
    <w:rsid w:val="00965F43"/>
    <w:rsid w:val="0097784A"/>
    <w:rsid w:val="009937A2"/>
    <w:rsid w:val="009A7587"/>
    <w:rsid w:val="009B090E"/>
    <w:rsid w:val="009B58B0"/>
    <w:rsid w:val="009C1513"/>
    <w:rsid w:val="009C3A1D"/>
    <w:rsid w:val="009F201C"/>
    <w:rsid w:val="009F296C"/>
    <w:rsid w:val="00A021C8"/>
    <w:rsid w:val="00A15531"/>
    <w:rsid w:val="00A412A0"/>
    <w:rsid w:val="00A62574"/>
    <w:rsid w:val="00A67C15"/>
    <w:rsid w:val="00A86C42"/>
    <w:rsid w:val="00A876A3"/>
    <w:rsid w:val="00AA3165"/>
    <w:rsid w:val="00AA6471"/>
    <w:rsid w:val="00AB3A87"/>
    <w:rsid w:val="00AB6185"/>
    <w:rsid w:val="00AC3626"/>
    <w:rsid w:val="00AC5126"/>
    <w:rsid w:val="00AC62EE"/>
    <w:rsid w:val="00AC63CF"/>
    <w:rsid w:val="00AD40E1"/>
    <w:rsid w:val="00AD6574"/>
    <w:rsid w:val="00AE0511"/>
    <w:rsid w:val="00AE4595"/>
    <w:rsid w:val="00AE64D2"/>
    <w:rsid w:val="00AF6D75"/>
    <w:rsid w:val="00B02F75"/>
    <w:rsid w:val="00B07777"/>
    <w:rsid w:val="00B1138A"/>
    <w:rsid w:val="00B135F6"/>
    <w:rsid w:val="00B14E50"/>
    <w:rsid w:val="00B15ABE"/>
    <w:rsid w:val="00B533E6"/>
    <w:rsid w:val="00B61564"/>
    <w:rsid w:val="00B63BB3"/>
    <w:rsid w:val="00B971DA"/>
    <w:rsid w:val="00BA71DA"/>
    <w:rsid w:val="00BC52BF"/>
    <w:rsid w:val="00BF6875"/>
    <w:rsid w:val="00C06149"/>
    <w:rsid w:val="00C10596"/>
    <w:rsid w:val="00C10FF7"/>
    <w:rsid w:val="00C11DCD"/>
    <w:rsid w:val="00C12232"/>
    <w:rsid w:val="00C3193B"/>
    <w:rsid w:val="00C42A4D"/>
    <w:rsid w:val="00C470D3"/>
    <w:rsid w:val="00C53DE4"/>
    <w:rsid w:val="00C57633"/>
    <w:rsid w:val="00C6058C"/>
    <w:rsid w:val="00C61720"/>
    <w:rsid w:val="00C62F9D"/>
    <w:rsid w:val="00C814C8"/>
    <w:rsid w:val="00C835EC"/>
    <w:rsid w:val="00C83AF6"/>
    <w:rsid w:val="00C87712"/>
    <w:rsid w:val="00CB01B3"/>
    <w:rsid w:val="00CC3259"/>
    <w:rsid w:val="00CD389A"/>
    <w:rsid w:val="00CE393C"/>
    <w:rsid w:val="00CE7D92"/>
    <w:rsid w:val="00CF5028"/>
    <w:rsid w:val="00D53767"/>
    <w:rsid w:val="00D64227"/>
    <w:rsid w:val="00D64D06"/>
    <w:rsid w:val="00D64DC4"/>
    <w:rsid w:val="00D65E57"/>
    <w:rsid w:val="00D70398"/>
    <w:rsid w:val="00D71472"/>
    <w:rsid w:val="00D717CE"/>
    <w:rsid w:val="00D82445"/>
    <w:rsid w:val="00D91332"/>
    <w:rsid w:val="00DA26B2"/>
    <w:rsid w:val="00DC3464"/>
    <w:rsid w:val="00DC6C65"/>
    <w:rsid w:val="00DD27F5"/>
    <w:rsid w:val="00DE2B9C"/>
    <w:rsid w:val="00DE4796"/>
    <w:rsid w:val="00DF3892"/>
    <w:rsid w:val="00E04B09"/>
    <w:rsid w:val="00E1479B"/>
    <w:rsid w:val="00E161B2"/>
    <w:rsid w:val="00E2073D"/>
    <w:rsid w:val="00E23D75"/>
    <w:rsid w:val="00E449B3"/>
    <w:rsid w:val="00E450C8"/>
    <w:rsid w:val="00E60943"/>
    <w:rsid w:val="00E645E5"/>
    <w:rsid w:val="00E750FA"/>
    <w:rsid w:val="00E773D5"/>
    <w:rsid w:val="00E85965"/>
    <w:rsid w:val="00E96CA3"/>
    <w:rsid w:val="00EA70FD"/>
    <w:rsid w:val="00EB1ED2"/>
    <w:rsid w:val="00EC4B67"/>
    <w:rsid w:val="00EC6543"/>
    <w:rsid w:val="00EE346A"/>
    <w:rsid w:val="00F003A4"/>
    <w:rsid w:val="00F01557"/>
    <w:rsid w:val="00F11B3E"/>
    <w:rsid w:val="00F2685E"/>
    <w:rsid w:val="00F605A5"/>
    <w:rsid w:val="00F6585F"/>
    <w:rsid w:val="00F83747"/>
    <w:rsid w:val="00F9766B"/>
    <w:rsid w:val="00FC189F"/>
    <w:rsid w:val="00FC29CE"/>
    <w:rsid w:val="00FD0563"/>
    <w:rsid w:val="00FD4A50"/>
    <w:rsid w:val="00FE41B2"/>
    <w:rsid w:val="00FE62B6"/>
    <w:rsid w:val="00FF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D6332"/>
  <w15:docId w15:val="{C0D6BD50-5049-4CE3-A397-3028AAB2A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C877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rsid w:val="00C87712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rsid w:val="00C87712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Normal (Web)"/>
    <w:basedOn w:val="a"/>
    <w:unhideWhenUsed/>
    <w:rsid w:val="00C8771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rsid w:val="00C87712"/>
    <w:pPr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474DC"/>
    <w:pPr>
      <w:ind w:left="720"/>
      <w:contextualSpacing/>
    </w:pPr>
  </w:style>
  <w:style w:type="paragraph" w:styleId="a8">
    <w:name w:val="Body Text"/>
    <w:basedOn w:val="a"/>
    <w:link w:val="a9"/>
    <w:rsid w:val="000F674F"/>
    <w:pPr>
      <w:spacing w:after="120" w:line="256" w:lineRule="auto"/>
      <w:ind w:left="880" w:firstLine="680"/>
      <w:jc w:val="both"/>
    </w:pPr>
    <w:rPr>
      <w:rFonts w:eastAsia="Times New Roman"/>
      <w:sz w:val="22"/>
      <w:szCs w:val="22"/>
    </w:rPr>
  </w:style>
  <w:style w:type="character" w:customStyle="1" w:styleId="a9">
    <w:name w:val="Основной текст Знак"/>
    <w:basedOn w:val="a0"/>
    <w:link w:val="a8"/>
    <w:rsid w:val="000F674F"/>
    <w:rPr>
      <w:rFonts w:ascii="Arial" w:eastAsia="Times New Roman" w:hAnsi="Arial" w:cs="Arial"/>
      <w:lang w:eastAsia="ru-RU"/>
    </w:rPr>
  </w:style>
  <w:style w:type="paragraph" w:styleId="aa">
    <w:name w:val="No Spacing"/>
    <w:uiPriority w:val="1"/>
    <w:qFormat/>
    <w:rsid w:val="000F674F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annotation reference"/>
    <w:basedOn w:val="a0"/>
    <w:uiPriority w:val="99"/>
    <w:semiHidden/>
    <w:unhideWhenUsed/>
    <w:rsid w:val="000F674F"/>
    <w:rPr>
      <w:sz w:val="16"/>
      <w:szCs w:val="16"/>
    </w:rPr>
  </w:style>
  <w:style w:type="paragraph" w:styleId="ac">
    <w:name w:val="annotation subject"/>
    <w:basedOn w:val="a3"/>
    <w:next w:val="a3"/>
    <w:link w:val="ad"/>
    <w:uiPriority w:val="99"/>
    <w:semiHidden/>
    <w:unhideWhenUsed/>
    <w:rsid w:val="000F674F"/>
    <w:rPr>
      <w:b/>
      <w:bCs/>
    </w:rPr>
  </w:style>
  <w:style w:type="character" w:customStyle="1" w:styleId="ad">
    <w:name w:val="Тема примечания Знак"/>
    <w:basedOn w:val="a4"/>
    <w:link w:val="ac"/>
    <w:uiPriority w:val="99"/>
    <w:semiHidden/>
    <w:rsid w:val="000F674F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0F674F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F674F"/>
    <w:rPr>
      <w:rFonts w:ascii="Segoe UI" w:eastAsiaTheme="minorEastAsia" w:hAnsi="Segoe UI" w:cs="Segoe UI"/>
      <w:sz w:val="18"/>
      <w:szCs w:val="18"/>
      <w:lang w:eastAsia="ru-RU"/>
    </w:rPr>
  </w:style>
  <w:style w:type="character" w:styleId="af0">
    <w:name w:val="Hyperlink"/>
    <w:basedOn w:val="a0"/>
    <w:uiPriority w:val="99"/>
    <w:unhideWhenUsed/>
    <w:rsid w:val="000958A0"/>
    <w:rPr>
      <w:color w:val="0563C1" w:themeColor="hyperlink"/>
      <w:u w:val="single"/>
    </w:rPr>
  </w:style>
  <w:style w:type="paragraph" w:customStyle="1" w:styleId="FORMATTEXT">
    <w:name w:val=".FORMATTEXT"/>
    <w:uiPriority w:val="99"/>
    <w:rsid w:val="00B077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1">
    <w:name w:val="Unresolved Mention"/>
    <w:basedOn w:val="a0"/>
    <w:uiPriority w:val="99"/>
    <w:semiHidden/>
    <w:unhideWhenUsed/>
    <w:rsid w:val="0046153B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unhideWhenUsed/>
    <w:rsid w:val="00E8596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8596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01">
    <w:name w:val="fontstyle01"/>
    <w:basedOn w:val="a0"/>
    <w:rsid w:val="00B135F6"/>
    <w:rPr>
      <w:rFonts w:ascii="TimesNewRomanPSMT" w:hAnsi="TimesNewRomanPSMT" w:hint="default"/>
      <w:b w:val="0"/>
      <w:bCs w:val="0"/>
      <w:i w:val="0"/>
      <w:iCs w:val="0"/>
      <w:color w:val="0000FF"/>
      <w:sz w:val="24"/>
      <w:szCs w:val="24"/>
    </w:rPr>
  </w:style>
  <w:style w:type="character" w:styleId="af2">
    <w:name w:val="FollowedHyperlink"/>
    <w:basedOn w:val="a0"/>
    <w:uiPriority w:val="99"/>
    <w:semiHidden/>
    <w:unhideWhenUsed/>
    <w:rsid w:val="007D0E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6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guchansky-raion.ru/" TargetMode="External"/><Relationship Id="rId13" Type="http://schemas.openxmlformats.org/officeDocument/2006/relationships/hyperlink" Target="mailto:shelovanova@ntc-geotech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.mail.ru/compose?To=info@07.krskcit.ru" TargetMode="External"/><Relationship Id="rId12" Type="http://schemas.openxmlformats.org/officeDocument/2006/relationships/hyperlink" Target="mailto:steblevvv@mail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info@ntc-geotech.ru" TargetMode="External"/><Relationship Id="rId11" Type="http://schemas.openxmlformats.org/officeDocument/2006/relationships/hyperlink" Target="https://e.mail.ru/compose?To=info@07.krskcit.ru" TargetMode="External"/><Relationship Id="rId5" Type="http://schemas.openxmlformats.org/officeDocument/2006/relationships/hyperlink" Target="mailto:rk391anb@gmail.com" TargetMode="External"/><Relationship Id="rId15" Type="http://schemas.openxmlformats.org/officeDocument/2006/relationships/hyperlink" Target="https://disk.yandex.ru/d/2dFBHpKYE8I3mQ" TargetMode="External"/><Relationship Id="rId10" Type="http://schemas.openxmlformats.org/officeDocument/2006/relationships/hyperlink" Target="https://e.mail.ru/compose?To=info@07.krskci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tc-geotech.ru/" TargetMode="External"/><Relationship Id="rId14" Type="http://schemas.openxmlformats.org/officeDocument/2006/relationships/hyperlink" Target="https://e.mail.ru/compose?To=info@07.krskci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2479</TotalTime>
  <Pages>1</Pages>
  <Words>853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PolusGold</Company>
  <LinksUpToDate>false</LinksUpToDate>
  <CharactersWithSpaces>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Топчий Екатерина Александровна</dc:creator>
  <cp:lastModifiedBy>User</cp:lastModifiedBy>
  <cp:revision>171</cp:revision>
  <cp:lastPrinted>2024-05-15T04:34:00Z</cp:lastPrinted>
  <dcterms:created xsi:type="dcterms:W3CDTF">2021-04-12T11:06:00Z</dcterms:created>
  <dcterms:modified xsi:type="dcterms:W3CDTF">2024-05-27T08:32:00Z</dcterms:modified>
</cp:coreProperties>
</file>