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80" w:rsidRPr="00BB79E1" w:rsidRDefault="00751B80" w:rsidP="00751B80">
      <w:pPr>
        <w:autoSpaceDE w:val="0"/>
        <w:autoSpaceDN w:val="0"/>
        <w:adjustRightInd w:val="0"/>
        <w:ind w:left="5387" w:hanging="142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 xml:space="preserve">Приложение </w:t>
      </w:r>
    </w:p>
    <w:p w:rsidR="00751B80" w:rsidRPr="00BB79E1" w:rsidRDefault="00751B80" w:rsidP="00751B80">
      <w:pPr>
        <w:autoSpaceDE w:val="0"/>
        <w:autoSpaceDN w:val="0"/>
        <w:adjustRightInd w:val="0"/>
        <w:ind w:left="5387" w:hanging="142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>к постановлению администрации</w:t>
      </w:r>
    </w:p>
    <w:p w:rsidR="00751B80" w:rsidRPr="00BB79E1" w:rsidRDefault="00751B80" w:rsidP="00751B80">
      <w:pPr>
        <w:autoSpaceDE w:val="0"/>
        <w:autoSpaceDN w:val="0"/>
        <w:adjustRightInd w:val="0"/>
        <w:ind w:left="5387" w:hanging="142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>Богучанского района</w:t>
      </w:r>
    </w:p>
    <w:p w:rsidR="00751B80" w:rsidRPr="00BB79E1" w:rsidRDefault="00751B80" w:rsidP="00751B80">
      <w:pPr>
        <w:autoSpaceDE w:val="0"/>
        <w:autoSpaceDN w:val="0"/>
        <w:adjustRightInd w:val="0"/>
        <w:ind w:left="5387" w:hanging="142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 xml:space="preserve">от  </w:t>
      </w:r>
      <w:r>
        <w:rPr>
          <w:color w:val="000000" w:themeColor="text1"/>
          <w:sz w:val="28"/>
          <w:szCs w:val="28"/>
        </w:rPr>
        <w:t>«___» _______</w:t>
      </w:r>
      <w:r w:rsidRPr="00BB79E1">
        <w:rPr>
          <w:color w:val="000000" w:themeColor="text1"/>
          <w:sz w:val="28"/>
          <w:szCs w:val="28"/>
        </w:rPr>
        <w:t xml:space="preserve"> № </w:t>
      </w:r>
      <w:r>
        <w:rPr>
          <w:color w:val="000000" w:themeColor="text1"/>
          <w:sz w:val="28"/>
          <w:szCs w:val="28"/>
        </w:rPr>
        <w:t>_____</w:t>
      </w:r>
    </w:p>
    <w:p w:rsidR="0038521C" w:rsidRDefault="0038521C" w:rsidP="00B93525">
      <w:pPr>
        <w:autoSpaceDE w:val="0"/>
        <w:autoSpaceDN w:val="0"/>
        <w:adjustRightInd w:val="0"/>
        <w:ind w:left="5387" w:hanging="142"/>
        <w:outlineLvl w:val="1"/>
        <w:rPr>
          <w:color w:val="000000" w:themeColor="text1"/>
          <w:sz w:val="28"/>
          <w:szCs w:val="28"/>
        </w:rPr>
      </w:pPr>
    </w:p>
    <w:p w:rsidR="00B93525" w:rsidRPr="00BB79E1" w:rsidRDefault="00B93525" w:rsidP="00B93525">
      <w:pPr>
        <w:autoSpaceDE w:val="0"/>
        <w:autoSpaceDN w:val="0"/>
        <w:adjustRightInd w:val="0"/>
        <w:ind w:left="5387" w:hanging="142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 xml:space="preserve">Приложение </w:t>
      </w:r>
    </w:p>
    <w:p w:rsidR="00B93525" w:rsidRPr="00BB79E1" w:rsidRDefault="00B93525" w:rsidP="00B93525">
      <w:pPr>
        <w:autoSpaceDE w:val="0"/>
        <w:autoSpaceDN w:val="0"/>
        <w:adjustRightInd w:val="0"/>
        <w:ind w:left="5387" w:hanging="142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>к постановлению администрации</w:t>
      </w:r>
    </w:p>
    <w:p w:rsidR="00B93525" w:rsidRPr="00BB79E1" w:rsidRDefault="00B93525" w:rsidP="00B93525">
      <w:pPr>
        <w:autoSpaceDE w:val="0"/>
        <w:autoSpaceDN w:val="0"/>
        <w:adjustRightInd w:val="0"/>
        <w:ind w:left="5387" w:hanging="142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>Богучанского района</w:t>
      </w:r>
    </w:p>
    <w:p w:rsidR="00B93525" w:rsidRPr="00BB79E1" w:rsidRDefault="00B93525" w:rsidP="00B93525">
      <w:pPr>
        <w:autoSpaceDE w:val="0"/>
        <w:autoSpaceDN w:val="0"/>
        <w:adjustRightInd w:val="0"/>
        <w:ind w:left="5387" w:hanging="142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>от  25.10.2013 № 1351-п</w:t>
      </w:r>
    </w:p>
    <w:p w:rsidR="00B93525" w:rsidRPr="00BB79E1" w:rsidRDefault="00B93525" w:rsidP="00B93525">
      <w:pPr>
        <w:autoSpaceDE w:val="0"/>
        <w:autoSpaceDN w:val="0"/>
        <w:adjustRightInd w:val="0"/>
        <w:ind w:left="5245"/>
        <w:outlineLvl w:val="1"/>
        <w:rPr>
          <w:color w:val="000000" w:themeColor="text1"/>
        </w:rPr>
      </w:pPr>
    </w:p>
    <w:p w:rsidR="00B93525" w:rsidRPr="00BB79E1" w:rsidRDefault="00B93525" w:rsidP="00B93525">
      <w:pPr>
        <w:autoSpaceDE w:val="0"/>
        <w:autoSpaceDN w:val="0"/>
        <w:adjustRightInd w:val="0"/>
        <w:jc w:val="center"/>
        <w:outlineLvl w:val="1"/>
        <w:rPr>
          <w:color w:val="000000" w:themeColor="text1"/>
          <w:sz w:val="16"/>
          <w:szCs w:val="16"/>
        </w:rPr>
      </w:pPr>
    </w:p>
    <w:p w:rsidR="00B93525" w:rsidRPr="00BB79E1" w:rsidRDefault="00B93525" w:rsidP="00B93525">
      <w:pPr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 xml:space="preserve">Муниципальная программа Богучанского района </w:t>
      </w:r>
    </w:p>
    <w:p w:rsidR="00B93525" w:rsidRPr="00BB79E1" w:rsidRDefault="00B93525" w:rsidP="00B93525">
      <w:pPr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 xml:space="preserve">«Развитие транспортной системы Богучанского района» </w:t>
      </w:r>
    </w:p>
    <w:p w:rsidR="00B93525" w:rsidRPr="00BB79E1" w:rsidRDefault="00B93525" w:rsidP="00B93525">
      <w:pPr>
        <w:autoSpaceDE w:val="0"/>
        <w:autoSpaceDN w:val="0"/>
        <w:adjustRightInd w:val="0"/>
        <w:ind w:left="6900"/>
        <w:jc w:val="center"/>
        <w:outlineLvl w:val="1"/>
        <w:rPr>
          <w:color w:val="000000" w:themeColor="text1"/>
        </w:rPr>
      </w:pPr>
    </w:p>
    <w:p w:rsidR="00B93525" w:rsidRPr="00BB79E1" w:rsidRDefault="00B93525" w:rsidP="00B93525">
      <w:pPr>
        <w:autoSpaceDE w:val="0"/>
        <w:autoSpaceDN w:val="0"/>
        <w:adjustRightInd w:val="0"/>
        <w:ind w:left="3540" w:hanging="3540"/>
        <w:jc w:val="center"/>
        <w:outlineLvl w:val="1"/>
        <w:rPr>
          <w:color w:val="000000" w:themeColor="text1"/>
          <w:sz w:val="28"/>
          <w:szCs w:val="28"/>
        </w:rPr>
      </w:pPr>
      <w:r w:rsidRPr="00BB79E1">
        <w:rPr>
          <w:color w:val="000000" w:themeColor="text1"/>
          <w:sz w:val="28"/>
          <w:szCs w:val="28"/>
        </w:rPr>
        <w:t>1. Паспорт муниципальной программы</w:t>
      </w:r>
    </w:p>
    <w:p w:rsidR="00B93525" w:rsidRPr="00BB79E1" w:rsidRDefault="00B93525" w:rsidP="00B93525">
      <w:pPr>
        <w:autoSpaceDE w:val="0"/>
        <w:autoSpaceDN w:val="0"/>
        <w:adjustRightInd w:val="0"/>
        <w:jc w:val="center"/>
        <w:outlineLvl w:val="1"/>
        <w:rPr>
          <w:color w:val="000000" w:themeColor="text1"/>
          <w:sz w:val="12"/>
          <w:szCs w:val="1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6945"/>
      </w:tblGrid>
      <w:tr w:rsidR="00B93525" w:rsidRPr="00BB79E1" w:rsidTr="008510E7">
        <w:tc>
          <w:tcPr>
            <w:tcW w:w="2694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spacing w:after="120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5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Развитие транспортной системы Богучанского района  (далее – программа)</w:t>
            </w:r>
          </w:p>
        </w:tc>
      </w:tr>
      <w:tr w:rsidR="00B93525" w:rsidRPr="00BB79E1" w:rsidTr="008510E7">
        <w:trPr>
          <w:trHeight w:val="2383"/>
        </w:trPr>
        <w:tc>
          <w:tcPr>
            <w:tcW w:w="2694" w:type="dxa"/>
          </w:tcPr>
          <w:p w:rsidR="00B93525" w:rsidRPr="00BB79E1" w:rsidRDefault="00B93525" w:rsidP="00444811">
            <w:pPr>
              <w:autoSpaceDE w:val="0"/>
              <w:autoSpaceDN w:val="0"/>
              <w:adjustRightInd w:val="0"/>
              <w:spacing w:after="120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Основани</w:t>
            </w:r>
            <w:r w:rsidR="00444811" w:rsidRPr="00BB79E1">
              <w:rPr>
                <w:color w:val="000000" w:themeColor="text1"/>
                <w:sz w:val="28"/>
                <w:szCs w:val="28"/>
              </w:rPr>
              <w:t>я</w:t>
            </w:r>
            <w:r w:rsidRPr="00BB79E1">
              <w:rPr>
                <w:color w:val="000000" w:themeColor="text1"/>
                <w:sz w:val="28"/>
                <w:szCs w:val="28"/>
              </w:rPr>
              <w:t xml:space="preserve"> для разработки </w:t>
            </w:r>
            <w:r w:rsidR="00444811" w:rsidRPr="00BB79E1">
              <w:rPr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BB79E1">
              <w:rPr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  <w:vAlign w:val="center"/>
          </w:tcPr>
          <w:p w:rsidR="00B93525" w:rsidRPr="00BB79E1" w:rsidRDefault="00B93525" w:rsidP="008510E7">
            <w:pPr>
              <w:pStyle w:val="ad"/>
              <w:jc w:val="both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B93525" w:rsidRPr="00BB79E1" w:rsidRDefault="00B93525" w:rsidP="008510E7">
            <w:pPr>
              <w:pStyle w:val="ad"/>
              <w:jc w:val="both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постановление администрации Богучанского района от 17.07.2013 № 849-п «Об утверждении Порядка принятия решений о разработке муниципальных программ Богучанского района, их формировании и реализации»</w:t>
            </w:r>
          </w:p>
        </w:tc>
      </w:tr>
      <w:tr w:rsidR="00B93525" w:rsidRPr="00BB79E1" w:rsidTr="008510E7">
        <w:trPr>
          <w:trHeight w:val="830"/>
        </w:trPr>
        <w:tc>
          <w:tcPr>
            <w:tcW w:w="2694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spacing w:after="120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 xml:space="preserve">Ответственный исполнитель </w:t>
            </w:r>
            <w:r w:rsidR="00444811" w:rsidRPr="00BB79E1">
              <w:rPr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BB79E1">
              <w:rPr>
                <w:color w:val="000000" w:themeColor="text1"/>
                <w:sz w:val="28"/>
                <w:szCs w:val="28"/>
              </w:rPr>
              <w:t xml:space="preserve">программы </w:t>
            </w:r>
          </w:p>
        </w:tc>
        <w:tc>
          <w:tcPr>
            <w:tcW w:w="6945" w:type="dxa"/>
          </w:tcPr>
          <w:p w:rsidR="00B93525" w:rsidRPr="00BB79E1" w:rsidRDefault="00B93525" w:rsidP="008510E7">
            <w:pPr>
              <w:pStyle w:val="ad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Администрация Богучанского района</w:t>
            </w:r>
          </w:p>
          <w:p w:rsidR="00B93525" w:rsidRPr="00BB79E1" w:rsidRDefault="00B93525" w:rsidP="008510E7">
            <w:pPr>
              <w:pStyle w:val="ad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(отдел лесного хозяйства, жилищной политики, транспорта и связи; отдел экономики и планирования)</w:t>
            </w:r>
          </w:p>
        </w:tc>
      </w:tr>
      <w:tr w:rsidR="00B93525" w:rsidRPr="00BB79E1" w:rsidTr="008510E7">
        <w:tc>
          <w:tcPr>
            <w:tcW w:w="2694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spacing w:after="120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Соисполнители</w:t>
            </w:r>
            <w:r w:rsidR="00444811" w:rsidRPr="00BB79E1">
              <w:rPr>
                <w:color w:val="000000" w:themeColor="text1"/>
                <w:sz w:val="28"/>
                <w:szCs w:val="28"/>
              </w:rPr>
              <w:t xml:space="preserve"> муниципальной</w:t>
            </w:r>
            <w:r w:rsidRPr="00BB79E1">
              <w:rPr>
                <w:color w:val="000000" w:themeColor="text1"/>
                <w:sz w:val="28"/>
                <w:szCs w:val="28"/>
              </w:rPr>
              <w:t xml:space="preserve"> программы </w:t>
            </w:r>
          </w:p>
        </w:tc>
        <w:tc>
          <w:tcPr>
            <w:tcW w:w="6945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Финансовое управление администрации Богучанского района;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Управление образования администрации Богучанского района;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Управление муниципальной собственности Богучанского района (далее - УМС Богучанского района);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Администрация Богучанского сельсовета;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Муниципальное казенное учреждение «Муниципальная служба Заказчика» (далее – МУК «Муниципальная служба Заказчика»).</w:t>
            </w:r>
          </w:p>
        </w:tc>
      </w:tr>
      <w:tr w:rsidR="00B93525" w:rsidRPr="00BB79E1" w:rsidTr="008510E7">
        <w:tc>
          <w:tcPr>
            <w:tcW w:w="2694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spacing w:after="120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 xml:space="preserve">Перечень подпрограмм и отдельных мероприятий </w:t>
            </w:r>
            <w:r w:rsidR="00444811" w:rsidRPr="00BB79E1">
              <w:rPr>
                <w:color w:val="000000" w:themeColor="text1"/>
                <w:sz w:val="28"/>
                <w:szCs w:val="28"/>
              </w:rPr>
              <w:lastRenderedPageBreak/>
              <w:t xml:space="preserve">муниципальной </w:t>
            </w:r>
            <w:r w:rsidRPr="00BB79E1">
              <w:rPr>
                <w:color w:val="000000" w:themeColor="text1"/>
                <w:sz w:val="28"/>
                <w:szCs w:val="28"/>
              </w:rPr>
              <w:t xml:space="preserve">программы </w:t>
            </w:r>
          </w:p>
        </w:tc>
        <w:tc>
          <w:tcPr>
            <w:tcW w:w="6945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lastRenderedPageBreak/>
              <w:t>подпрограмма 1 «Дороги Богучанского района»;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6"/>
                <w:szCs w:val="6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подпрограмма 2 «Развитие транспортного комплекса Богучанского района»;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8"/>
                <w:szCs w:val="8"/>
              </w:rPr>
            </w:pP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 xml:space="preserve">подпрограмма 3 «Безопасность дорожного движения в </w:t>
            </w:r>
            <w:r w:rsidRPr="00BB79E1">
              <w:rPr>
                <w:color w:val="000000" w:themeColor="text1"/>
                <w:sz w:val="28"/>
                <w:szCs w:val="28"/>
              </w:rPr>
              <w:lastRenderedPageBreak/>
              <w:t>Богучанском районе».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8"/>
                <w:szCs w:val="8"/>
              </w:rPr>
            </w:pP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Отдельные мероприятия программы не предусмотрены.</w:t>
            </w:r>
          </w:p>
        </w:tc>
      </w:tr>
      <w:tr w:rsidR="00B93525" w:rsidRPr="00BB79E1" w:rsidTr="008510E7">
        <w:tc>
          <w:tcPr>
            <w:tcW w:w="2694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spacing w:after="120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lastRenderedPageBreak/>
              <w:t xml:space="preserve">Цели </w:t>
            </w:r>
            <w:r w:rsidR="00444811" w:rsidRPr="00BB79E1">
              <w:rPr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BB79E1">
              <w:rPr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Развитие современной и эффективной транспортной инфраструктуры;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Повышение доступности транспортных услуг для населения;</w:t>
            </w:r>
          </w:p>
          <w:p w:rsidR="00B93525" w:rsidRPr="00BB79E1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Повышение комплексной безопасности дорожного движения.</w:t>
            </w:r>
          </w:p>
        </w:tc>
      </w:tr>
      <w:tr w:rsidR="00B93525" w:rsidRPr="00BB79E1" w:rsidTr="008510E7">
        <w:tc>
          <w:tcPr>
            <w:tcW w:w="2694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spacing w:after="120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Задачи программы</w:t>
            </w:r>
          </w:p>
        </w:tc>
        <w:tc>
          <w:tcPr>
            <w:tcW w:w="6945" w:type="dxa"/>
          </w:tcPr>
          <w:p w:rsidR="00B93525" w:rsidRPr="00BB79E1" w:rsidRDefault="00B93525" w:rsidP="008510E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Обеспечение сохранности, модернизация и развитие сети автомобильных дорог района;</w:t>
            </w:r>
          </w:p>
          <w:p w:rsidR="00B93525" w:rsidRPr="00BB79E1" w:rsidRDefault="00B93525" w:rsidP="008510E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Обеспечение потребности населения в перевозках;</w:t>
            </w:r>
          </w:p>
          <w:p w:rsidR="00B93525" w:rsidRPr="00BB79E1" w:rsidRDefault="00B93525" w:rsidP="008510E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Обеспечение дорожной безопасности.</w:t>
            </w:r>
          </w:p>
          <w:p w:rsidR="00B93525" w:rsidRPr="00BB79E1" w:rsidRDefault="00B93525" w:rsidP="008510E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outlineLvl w:val="1"/>
              <w:rPr>
                <w:color w:val="000000" w:themeColor="text1"/>
                <w:sz w:val="6"/>
                <w:szCs w:val="6"/>
              </w:rPr>
            </w:pPr>
          </w:p>
        </w:tc>
      </w:tr>
      <w:tr w:rsidR="00B93525" w:rsidRPr="00BB79E1" w:rsidTr="008510E7">
        <w:tc>
          <w:tcPr>
            <w:tcW w:w="2694" w:type="dxa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spacing w:after="120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945" w:type="dxa"/>
            <w:vAlign w:val="center"/>
          </w:tcPr>
          <w:p w:rsidR="00B93525" w:rsidRPr="00BB79E1" w:rsidRDefault="00B93525" w:rsidP="00973BF9">
            <w:pPr>
              <w:autoSpaceDE w:val="0"/>
              <w:autoSpaceDN w:val="0"/>
              <w:adjustRightInd w:val="0"/>
              <w:outlineLvl w:val="1"/>
              <w:rPr>
                <w:color w:val="000000" w:themeColor="text1"/>
                <w:sz w:val="28"/>
                <w:szCs w:val="28"/>
              </w:rPr>
            </w:pPr>
            <w:r w:rsidRPr="00BB79E1">
              <w:rPr>
                <w:color w:val="000000" w:themeColor="text1"/>
                <w:sz w:val="28"/>
                <w:szCs w:val="28"/>
              </w:rPr>
              <w:t>Сроки реализации программы: 2014-20</w:t>
            </w:r>
            <w:r w:rsidR="008E4F88" w:rsidRPr="00BB79E1">
              <w:rPr>
                <w:color w:val="000000" w:themeColor="text1"/>
                <w:sz w:val="28"/>
                <w:szCs w:val="28"/>
              </w:rPr>
              <w:t>30</w:t>
            </w:r>
            <w:r w:rsidRPr="00BB79E1">
              <w:rPr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B93525" w:rsidRPr="00BB79E1" w:rsidTr="008510E7">
        <w:tc>
          <w:tcPr>
            <w:tcW w:w="2694" w:type="dxa"/>
          </w:tcPr>
          <w:p w:rsidR="00B93525" w:rsidRPr="00BB79E1" w:rsidRDefault="00B93525" w:rsidP="00416076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B79E1">
              <w:rPr>
                <w:sz w:val="28"/>
                <w:szCs w:val="28"/>
              </w:rPr>
              <w:t xml:space="preserve">Перечень целевых показателей </w:t>
            </w:r>
            <w:r w:rsidR="00416076" w:rsidRPr="00BB79E1">
              <w:rPr>
                <w:sz w:val="28"/>
                <w:szCs w:val="28"/>
              </w:rPr>
              <w:t>на долгосрочный период</w:t>
            </w:r>
          </w:p>
        </w:tc>
        <w:tc>
          <w:tcPr>
            <w:tcW w:w="6945" w:type="dxa"/>
          </w:tcPr>
          <w:p w:rsidR="00973BF9" w:rsidRDefault="00973BF9" w:rsidP="00973BF9">
            <w:pPr>
              <w:autoSpaceDE w:val="0"/>
              <w:autoSpaceDN w:val="0"/>
              <w:adjustRightInd w:val="0"/>
              <w:jc w:val="both"/>
              <w:outlineLvl w:val="1"/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0128BB">
              <w:rPr>
                <w:sz w:val="28"/>
                <w:szCs w:val="28"/>
              </w:rPr>
              <w:t xml:space="preserve">Перечень и динамика изменения </w:t>
            </w:r>
            <w:r>
              <w:rPr>
                <w:sz w:val="28"/>
                <w:szCs w:val="28"/>
              </w:rPr>
              <w:t xml:space="preserve">целевых </w:t>
            </w:r>
            <w:r w:rsidRPr="000128BB">
              <w:rPr>
                <w:sz w:val="28"/>
                <w:szCs w:val="28"/>
              </w:rPr>
              <w:t xml:space="preserve">показателей </w:t>
            </w:r>
            <w:r>
              <w:rPr>
                <w:sz w:val="28"/>
                <w:szCs w:val="28"/>
              </w:rPr>
              <w:t xml:space="preserve">на долгосрочный период </w:t>
            </w:r>
            <w:r w:rsidRPr="000128BB">
              <w:rPr>
                <w:sz w:val="28"/>
                <w:szCs w:val="28"/>
              </w:rPr>
              <w:t>представлены в приложении</w:t>
            </w:r>
          </w:p>
          <w:p w:rsidR="00973BF9" w:rsidRPr="000A45D1" w:rsidRDefault="00973BF9" w:rsidP="00973BF9">
            <w:pPr>
              <w:autoSpaceDE w:val="0"/>
              <w:autoSpaceDN w:val="0"/>
              <w:adjustRightInd w:val="0"/>
              <w:jc w:val="both"/>
              <w:outlineLvl w:val="1"/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№ 2</w:t>
            </w:r>
            <w:r w:rsidRPr="006E6CFC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к паспорту </w:t>
            </w:r>
            <w:r w:rsidRPr="000A45D1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муниципальной</w:t>
            </w:r>
            <w:r w:rsidRPr="006E6CFC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программы</w:t>
            </w:r>
            <w:r>
              <w:t xml:space="preserve"> </w:t>
            </w:r>
          </w:p>
          <w:p w:rsidR="00973BF9" w:rsidRPr="00BB79E1" w:rsidRDefault="00973BF9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B93525" w:rsidRPr="00BB79E1" w:rsidTr="008510E7">
        <w:tc>
          <w:tcPr>
            <w:tcW w:w="2694" w:type="dxa"/>
          </w:tcPr>
          <w:p w:rsidR="00B93525" w:rsidRPr="000F065B" w:rsidRDefault="00416076" w:rsidP="00416076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Информация по р</w:t>
            </w:r>
            <w:r w:rsidR="00B93525" w:rsidRPr="000F065B">
              <w:rPr>
                <w:sz w:val="28"/>
                <w:szCs w:val="28"/>
              </w:rPr>
              <w:t>есурсно</w:t>
            </w:r>
            <w:r w:rsidRPr="000F065B">
              <w:rPr>
                <w:sz w:val="28"/>
                <w:szCs w:val="28"/>
              </w:rPr>
              <w:t>му обеспечению 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5" w:type="dxa"/>
          </w:tcPr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  <w:p w:rsidR="00B93525" w:rsidRPr="000F065B" w:rsidRDefault="00E84111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86</w:t>
            </w:r>
            <w:r w:rsidR="000F065B" w:rsidRPr="000F065B">
              <w:rPr>
                <w:sz w:val="28"/>
                <w:szCs w:val="28"/>
              </w:rPr>
              <w:t>2</w:t>
            </w:r>
            <w:r w:rsidR="00922A97" w:rsidRPr="000F065B">
              <w:rPr>
                <w:sz w:val="28"/>
                <w:szCs w:val="28"/>
              </w:rPr>
              <w:t> 689 410,88</w:t>
            </w:r>
            <w:r w:rsidR="00B41D6A" w:rsidRPr="000F065B">
              <w:rPr>
                <w:sz w:val="28"/>
                <w:szCs w:val="28"/>
              </w:rPr>
              <w:t xml:space="preserve"> </w:t>
            </w:r>
            <w:r w:rsidR="00B93525" w:rsidRPr="000F065B">
              <w:rPr>
                <w:sz w:val="28"/>
                <w:szCs w:val="28"/>
              </w:rPr>
              <w:t>рубл</w:t>
            </w:r>
            <w:r w:rsidR="00E53058" w:rsidRPr="000F065B">
              <w:rPr>
                <w:sz w:val="28"/>
                <w:szCs w:val="28"/>
              </w:rPr>
              <w:t>я</w:t>
            </w:r>
            <w:r w:rsidR="00B93525" w:rsidRPr="000F065B">
              <w:rPr>
                <w:sz w:val="28"/>
                <w:szCs w:val="28"/>
              </w:rPr>
              <w:t>, из них: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2014 году –  </w:t>
            </w:r>
            <w:r w:rsidR="00922A97" w:rsidRPr="000F065B">
              <w:rPr>
                <w:sz w:val="28"/>
                <w:szCs w:val="28"/>
              </w:rPr>
              <w:t xml:space="preserve">  </w:t>
            </w:r>
            <w:r w:rsidRPr="000F065B">
              <w:rPr>
                <w:sz w:val="28"/>
                <w:szCs w:val="28"/>
              </w:rPr>
              <w:t>27 355 404,56 рубл</w:t>
            </w:r>
            <w:r w:rsidR="00E53058" w:rsidRPr="000F065B">
              <w:rPr>
                <w:sz w:val="28"/>
                <w:szCs w:val="28"/>
              </w:rPr>
              <w:t>я</w:t>
            </w:r>
            <w:r w:rsidRPr="000F065B">
              <w:rPr>
                <w:sz w:val="28"/>
                <w:szCs w:val="28"/>
              </w:rPr>
              <w:t>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2015 году –  </w:t>
            </w:r>
            <w:r w:rsidR="00922A97" w:rsidRPr="000F065B">
              <w:rPr>
                <w:sz w:val="28"/>
                <w:szCs w:val="28"/>
              </w:rPr>
              <w:t xml:space="preserve">  </w:t>
            </w:r>
            <w:r w:rsidRPr="000F065B">
              <w:rPr>
                <w:sz w:val="28"/>
                <w:szCs w:val="28"/>
              </w:rPr>
              <w:t>49 107 804,00 рубл</w:t>
            </w:r>
            <w:r w:rsidR="00E53058" w:rsidRPr="000F065B">
              <w:rPr>
                <w:sz w:val="28"/>
                <w:szCs w:val="28"/>
              </w:rPr>
              <w:t>я</w:t>
            </w:r>
            <w:r w:rsidRPr="000F065B">
              <w:rPr>
                <w:sz w:val="28"/>
                <w:szCs w:val="28"/>
              </w:rPr>
              <w:t>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2016 году –  </w:t>
            </w:r>
            <w:r w:rsidR="00922A97" w:rsidRPr="000F065B">
              <w:rPr>
                <w:sz w:val="28"/>
                <w:szCs w:val="28"/>
              </w:rPr>
              <w:t xml:space="preserve">  </w:t>
            </w:r>
            <w:r w:rsidRPr="000F065B">
              <w:rPr>
                <w:sz w:val="28"/>
                <w:szCs w:val="28"/>
              </w:rPr>
              <w:t>67 248 293,00 рубл</w:t>
            </w:r>
            <w:r w:rsidR="00E53058" w:rsidRPr="000F065B">
              <w:rPr>
                <w:sz w:val="28"/>
                <w:szCs w:val="28"/>
              </w:rPr>
              <w:t>я</w:t>
            </w:r>
            <w:r w:rsidRPr="000F065B">
              <w:rPr>
                <w:sz w:val="28"/>
                <w:szCs w:val="28"/>
              </w:rPr>
              <w:t>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2017 году –  </w:t>
            </w:r>
            <w:r w:rsidR="00922A97" w:rsidRPr="000F065B">
              <w:rPr>
                <w:sz w:val="28"/>
                <w:szCs w:val="28"/>
              </w:rPr>
              <w:t xml:space="preserve">  </w:t>
            </w:r>
            <w:r w:rsidRPr="000F065B">
              <w:rPr>
                <w:sz w:val="28"/>
                <w:szCs w:val="28"/>
              </w:rPr>
              <w:t>70 319 280,00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2018 году –  </w:t>
            </w:r>
            <w:r w:rsidR="00922A97" w:rsidRPr="000F065B">
              <w:rPr>
                <w:sz w:val="28"/>
                <w:szCs w:val="28"/>
              </w:rPr>
              <w:t xml:space="preserve">  </w:t>
            </w:r>
            <w:r w:rsidRPr="000F065B">
              <w:rPr>
                <w:sz w:val="28"/>
                <w:szCs w:val="28"/>
              </w:rPr>
              <w:t>70 522 240,00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2019 году –  </w:t>
            </w:r>
            <w:r w:rsidR="00922A97" w:rsidRPr="000F065B">
              <w:rPr>
                <w:sz w:val="28"/>
                <w:szCs w:val="28"/>
              </w:rPr>
              <w:t xml:space="preserve">  </w:t>
            </w:r>
            <w:r w:rsidR="002261BB" w:rsidRPr="000F065B">
              <w:rPr>
                <w:sz w:val="28"/>
                <w:szCs w:val="28"/>
              </w:rPr>
              <w:t>86 589 624</w:t>
            </w:r>
            <w:r w:rsidR="00304730" w:rsidRPr="000F065B">
              <w:rPr>
                <w:sz w:val="28"/>
                <w:szCs w:val="28"/>
              </w:rPr>
              <w:t>,7</w:t>
            </w:r>
            <w:r w:rsidRPr="000F065B">
              <w:rPr>
                <w:sz w:val="28"/>
                <w:szCs w:val="28"/>
              </w:rPr>
              <w:t>0 рубл</w:t>
            </w:r>
            <w:r w:rsidR="00E53058" w:rsidRPr="000F065B">
              <w:rPr>
                <w:sz w:val="28"/>
                <w:szCs w:val="28"/>
              </w:rPr>
              <w:t>я</w:t>
            </w:r>
            <w:r w:rsidRPr="000F065B">
              <w:rPr>
                <w:sz w:val="28"/>
                <w:szCs w:val="28"/>
              </w:rPr>
              <w:t>;</w:t>
            </w:r>
          </w:p>
          <w:p w:rsidR="00B93525" w:rsidRPr="000F065B" w:rsidRDefault="007E1556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2020 году –  </w:t>
            </w:r>
            <w:r w:rsidR="00922A97" w:rsidRPr="000F065B">
              <w:rPr>
                <w:sz w:val="28"/>
                <w:szCs w:val="28"/>
              </w:rPr>
              <w:t xml:space="preserve">  </w:t>
            </w:r>
            <w:r w:rsidR="00E53058" w:rsidRPr="000F065B">
              <w:rPr>
                <w:sz w:val="28"/>
                <w:szCs w:val="28"/>
              </w:rPr>
              <w:t>9</w:t>
            </w:r>
            <w:r w:rsidR="00D34CD9" w:rsidRPr="000F065B">
              <w:rPr>
                <w:sz w:val="28"/>
                <w:szCs w:val="28"/>
              </w:rPr>
              <w:t>5</w:t>
            </w:r>
            <w:r w:rsidR="00320551" w:rsidRPr="000F065B">
              <w:rPr>
                <w:sz w:val="28"/>
                <w:szCs w:val="28"/>
              </w:rPr>
              <w:t> 599 714,62</w:t>
            </w:r>
            <w:r w:rsidR="00B93525" w:rsidRPr="000F065B">
              <w:rPr>
                <w:sz w:val="28"/>
                <w:szCs w:val="28"/>
              </w:rPr>
              <w:t>рубл</w:t>
            </w:r>
            <w:r w:rsidR="00E53058" w:rsidRPr="000F065B">
              <w:rPr>
                <w:sz w:val="28"/>
                <w:szCs w:val="28"/>
              </w:rPr>
              <w:t>я</w:t>
            </w:r>
            <w:r w:rsidR="00B93525" w:rsidRPr="000F065B">
              <w:rPr>
                <w:sz w:val="28"/>
                <w:szCs w:val="28"/>
              </w:rPr>
              <w:t>;</w:t>
            </w:r>
          </w:p>
          <w:p w:rsidR="00416076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2021 год</w:t>
            </w:r>
            <w:r w:rsidR="007E1556" w:rsidRPr="000F065B">
              <w:rPr>
                <w:sz w:val="28"/>
                <w:szCs w:val="28"/>
              </w:rPr>
              <w:t xml:space="preserve">у –  </w:t>
            </w:r>
            <w:r w:rsidR="00922A97" w:rsidRPr="000F065B">
              <w:rPr>
                <w:sz w:val="28"/>
                <w:szCs w:val="28"/>
              </w:rPr>
              <w:t xml:space="preserve">  99 453 600</w:t>
            </w:r>
            <w:r w:rsidR="00E14155" w:rsidRPr="000F065B">
              <w:rPr>
                <w:sz w:val="28"/>
                <w:szCs w:val="28"/>
              </w:rPr>
              <w:t>,00</w:t>
            </w:r>
            <w:r w:rsidRPr="000F065B">
              <w:rPr>
                <w:sz w:val="28"/>
                <w:szCs w:val="28"/>
              </w:rPr>
              <w:t xml:space="preserve"> рубл</w:t>
            </w:r>
            <w:r w:rsidR="00B00671" w:rsidRPr="000F065B">
              <w:rPr>
                <w:sz w:val="28"/>
                <w:szCs w:val="28"/>
              </w:rPr>
              <w:t>ей</w:t>
            </w:r>
            <w:r w:rsidR="00E53058" w:rsidRPr="000F065B">
              <w:rPr>
                <w:sz w:val="28"/>
                <w:szCs w:val="28"/>
              </w:rPr>
              <w:t>;</w:t>
            </w:r>
          </w:p>
          <w:p w:rsidR="00E53058" w:rsidRPr="000F065B" w:rsidRDefault="00416076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2022 году – </w:t>
            </w:r>
            <w:r w:rsidR="00CB3A5C" w:rsidRPr="000F065B">
              <w:rPr>
                <w:sz w:val="28"/>
                <w:szCs w:val="28"/>
              </w:rPr>
              <w:t xml:space="preserve"> </w:t>
            </w:r>
            <w:r w:rsidR="002E53A9" w:rsidRPr="000F065B">
              <w:rPr>
                <w:sz w:val="28"/>
                <w:szCs w:val="28"/>
              </w:rPr>
              <w:t>1</w:t>
            </w:r>
            <w:r w:rsidR="00922A97" w:rsidRPr="000F065B">
              <w:rPr>
                <w:sz w:val="28"/>
                <w:szCs w:val="28"/>
              </w:rPr>
              <w:t>1</w:t>
            </w:r>
            <w:r w:rsidR="002E53A9" w:rsidRPr="000F065B">
              <w:rPr>
                <w:sz w:val="28"/>
                <w:szCs w:val="28"/>
              </w:rPr>
              <w:t>1 23</w:t>
            </w:r>
            <w:r w:rsidR="00922A97" w:rsidRPr="000F065B">
              <w:rPr>
                <w:sz w:val="28"/>
                <w:szCs w:val="28"/>
              </w:rPr>
              <w:t>2</w:t>
            </w:r>
            <w:r w:rsidR="002E53A9" w:rsidRPr="000F065B">
              <w:rPr>
                <w:sz w:val="28"/>
                <w:szCs w:val="28"/>
              </w:rPr>
              <w:t xml:space="preserve"> </w:t>
            </w:r>
            <w:r w:rsidR="00922A97" w:rsidRPr="000F065B">
              <w:rPr>
                <w:sz w:val="28"/>
                <w:szCs w:val="28"/>
              </w:rPr>
              <w:t>2</w:t>
            </w:r>
            <w:r w:rsidR="002E53A9" w:rsidRPr="000F065B">
              <w:rPr>
                <w:sz w:val="28"/>
                <w:szCs w:val="28"/>
              </w:rPr>
              <w:t>50</w:t>
            </w:r>
            <w:r w:rsidR="007E1556" w:rsidRPr="000F065B">
              <w:rPr>
                <w:sz w:val="28"/>
                <w:szCs w:val="28"/>
              </w:rPr>
              <w:t>,00</w:t>
            </w:r>
            <w:r w:rsidR="00E53058" w:rsidRPr="000F065B">
              <w:rPr>
                <w:sz w:val="28"/>
                <w:szCs w:val="28"/>
              </w:rPr>
              <w:t xml:space="preserve"> рублей;</w:t>
            </w:r>
          </w:p>
          <w:p w:rsidR="002E53A9" w:rsidRPr="000F065B" w:rsidRDefault="00976C8A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2023 году –  </w:t>
            </w:r>
            <w:r w:rsidR="00922A97" w:rsidRPr="000F065B">
              <w:rPr>
                <w:sz w:val="28"/>
                <w:szCs w:val="28"/>
              </w:rPr>
              <w:t xml:space="preserve">  </w:t>
            </w:r>
            <w:r w:rsidR="00E84111" w:rsidRPr="000F065B">
              <w:rPr>
                <w:sz w:val="28"/>
                <w:szCs w:val="28"/>
              </w:rPr>
              <w:t>8</w:t>
            </w:r>
            <w:r w:rsidR="000F065B" w:rsidRPr="000F065B">
              <w:rPr>
                <w:sz w:val="28"/>
                <w:szCs w:val="28"/>
              </w:rPr>
              <w:t>6</w:t>
            </w:r>
            <w:r w:rsidR="00922A97" w:rsidRPr="000F065B">
              <w:rPr>
                <w:sz w:val="28"/>
                <w:szCs w:val="28"/>
              </w:rPr>
              <w:t> 129 550</w:t>
            </w:r>
            <w:r w:rsidR="00B93525" w:rsidRPr="000F065B">
              <w:rPr>
                <w:sz w:val="28"/>
                <w:szCs w:val="28"/>
              </w:rPr>
              <w:t>,</w:t>
            </w:r>
            <w:r w:rsidR="00E53058" w:rsidRPr="000F065B">
              <w:rPr>
                <w:sz w:val="28"/>
                <w:szCs w:val="28"/>
              </w:rPr>
              <w:t>00</w:t>
            </w:r>
            <w:r w:rsidR="00B93525" w:rsidRPr="000F065B">
              <w:rPr>
                <w:sz w:val="28"/>
                <w:szCs w:val="28"/>
              </w:rPr>
              <w:t xml:space="preserve"> </w:t>
            </w:r>
            <w:r w:rsidR="002E53A9" w:rsidRPr="000F065B">
              <w:rPr>
                <w:sz w:val="28"/>
                <w:szCs w:val="28"/>
              </w:rPr>
              <w:t>рублей;</w:t>
            </w:r>
          </w:p>
          <w:p w:rsidR="00B93525" w:rsidRPr="000F065B" w:rsidRDefault="002E53A9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2024 году –  </w:t>
            </w:r>
            <w:r w:rsidR="00922A97" w:rsidRPr="000F065B">
              <w:rPr>
                <w:sz w:val="28"/>
                <w:szCs w:val="28"/>
              </w:rPr>
              <w:t xml:space="preserve">  </w:t>
            </w:r>
            <w:r w:rsidR="00E84111" w:rsidRPr="000F065B">
              <w:rPr>
                <w:sz w:val="28"/>
                <w:szCs w:val="28"/>
              </w:rPr>
              <w:t>99</w:t>
            </w:r>
            <w:r w:rsidR="00922A97" w:rsidRPr="000F065B">
              <w:rPr>
                <w:sz w:val="28"/>
                <w:szCs w:val="28"/>
              </w:rPr>
              <w:t> 131 650</w:t>
            </w:r>
            <w:r w:rsidRPr="000F065B">
              <w:rPr>
                <w:sz w:val="28"/>
                <w:szCs w:val="28"/>
              </w:rPr>
              <w:t>,00 рублей</w:t>
            </w:r>
            <w:r w:rsidR="00E53058" w:rsidRPr="000F065B">
              <w:rPr>
                <w:sz w:val="28"/>
                <w:szCs w:val="28"/>
              </w:rPr>
              <w:t xml:space="preserve">, </w:t>
            </w:r>
            <w:r w:rsidR="00B93525" w:rsidRPr="000F065B">
              <w:rPr>
                <w:sz w:val="28"/>
                <w:szCs w:val="28"/>
              </w:rPr>
              <w:t>в том числе: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Краевой бюджет –  </w:t>
            </w:r>
            <w:r w:rsidR="00922A97" w:rsidRPr="000F065B">
              <w:rPr>
                <w:sz w:val="28"/>
                <w:szCs w:val="28"/>
              </w:rPr>
              <w:t>323 171 236,13</w:t>
            </w:r>
            <w:r w:rsidRPr="000F065B">
              <w:rPr>
                <w:sz w:val="28"/>
                <w:szCs w:val="28"/>
              </w:rPr>
              <w:t xml:space="preserve"> рублей, из них: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2014 году –   4 112 700,00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2015 году – 24 220 810,00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2016 году – 30 986 340,00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2017 году – 35 271 570,00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2018 году – 33 829 000,00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2019 году – </w:t>
            </w:r>
            <w:r w:rsidR="005C289F" w:rsidRPr="000F065B">
              <w:rPr>
                <w:sz w:val="28"/>
                <w:szCs w:val="28"/>
              </w:rPr>
              <w:t>41 851 280</w:t>
            </w:r>
            <w:r w:rsidRPr="000F065B">
              <w:rPr>
                <w:sz w:val="28"/>
                <w:szCs w:val="28"/>
              </w:rPr>
              <w:t>,00 рублей;</w:t>
            </w:r>
          </w:p>
          <w:p w:rsidR="00B93525" w:rsidRPr="000F065B" w:rsidRDefault="005C6BD3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2020 году – </w:t>
            </w:r>
            <w:r w:rsidR="00E53058" w:rsidRPr="000F065B">
              <w:rPr>
                <w:sz w:val="28"/>
                <w:szCs w:val="28"/>
              </w:rPr>
              <w:t>37</w:t>
            </w:r>
            <w:r w:rsidR="00320551" w:rsidRPr="000F065B">
              <w:rPr>
                <w:sz w:val="28"/>
                <w:szCs w:val="28"/>
              </w:rPr>
              <w:t> </w:t>
            </w:r>
            <w:r w:rsidR="00E53058" w:rsidRPr="000F065B">
              <w:rPr>
                <w:sz w:val="28"/>
                <w:szCs w:val="28"/>
              </w:rPr>
              <w:t>8</w:t>
            </w:r>
            <w:r w:rsidR="00320551" w:rsidRPr="000F065B">
              <w:rPr>
                <w:sz w:val="28"/>
                <w:szCs w:val="28"/>
              </w:rPr>
              <w:t>39 236,13</w:t>
            </w:r>
            <w:r w:rsidR="00B93525" w:rsidRPr="000F065B">
              <w:rPr>
                <w:sz w:val="28"/>
                <w:szCs w:val="28"/>
              </w:rPr>
              <w:t xml:space="preserve"> рублей;</w:t>
            </w:r>
          </w:p>
          <w:p w:rsidR="007E1556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2021 год</w:t>
            </w:r>
            <w:r w:rsidR="005C6BD3" w:rsidRPr="000F065B">
              <w:rPr>
                <w:sz w:val="28"/>
                <w:szCs w:val="28"/>
              </w:rPr>
              <w:t xml:space="preserve">у – </w:t>
            </w:r>
            <w:r w:rsidR="00922A97" w:rsidRPr="000F065B">
              <w:rPr>
                <w:sz w:val="28"/>
                <w:szCs w:val="28"/>
              </w:rPr>
              <w:t>3</w:t>
            </w:r>
            <w:r w:rsidR="00A53800" w:rsidRPr="000F065B">
              <w:rPr>
                <w:sz w:val="28"/>
                <w:szCs w:val="28"/>
              </w:rPr>
              <w:t>5</w:t>
            </w:r>
            <w:r w:rsidR="00D32328" w:rsidRPr="000F065B">
              <w:rPr>
                <w:sz w:val="28"/>
                <w:szCs w:val="28"/>
              </w:rPr>
              <w:t> 293 000,00</w:t>
            </w:r>
            <w:r w:rsidRPr="000F065B">
              <w:rPr>
                <w:sz w:val="28"/>
                <w:szCs w:val="28"/>
              </w:rPr>
              <w:t xml:space="preserve"> рублей</w:t>
            </w:r>
            <w:r w:rsidR="007E1556" w:rsidRPr="000F065B">
              <w:rPr>
                <w:sz w:val="28"/>
                <w:szCs w:val="28"/>
              </w:rPr>
              <w:t>;</w:t>
            </w:r>
          </w:p>
          <w:p w:rsidR="00E53058" w:rsidRPr="000F065B" w:rsidRDefault="007E1556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2022 году – </w:t>
            </w:r>
            <w:r w:rsidR="00922A97" w:rsidRPr="000F065B">
              <w:rPr>
                <w:sz w:val="28"/>
                <w:szCs w:val="28"/>
              </w:rPr>
              <w:t>26 589 100</w:t>
            </w:r>
            <w:r w:rsidR="00207AC2" w:rsidRPr="000F065B">
              <w:rPr>
                <w:sz w:val="28"/>
                <w:szCs w:val="28"/>
              </w:rPr>
              <w:t>,00</w:t>
            </w:r>
            <w:r w:rsidRPr="000F065B">
              <w:rPr>
                <w:sz w:val="28"/>
                <w:szCs w:val="28"/>
              </w:rPr>
              <w:t xml:space="preserve"> рублей</w:t>
            </w:r>
            <w:r w:rsidR="00E53058" w:rsidRPr="000F065B">
              <w:rPr>
                <w:sz w:val="28"/>
                <w:szCs w:val="28"/>
              </w:rPr>
              <w:t>;</w:t>
            </w:r>
          </w:p>
          <w:p w:rsidR="002E53A9" w:rsidRPr="000F065B" w:rsidRDefault="00E53058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2023 году – </w:t>
            </w:r>
            <w:r w:rsidR="00922A97" w:rsidRPr="000F065B">
              <w:rPr>
                <w:sz w:val="28"/>
                <w:szCs w:val="28"/>
              </w:rPr>
              <w:t>26 589 100</w:t>
            </w:r>
            <w:r w:rsidRPr="000F065B">
              <w:rPr>
                <w:sz w:val="28"/>
                <w:szCs w:val="28"/>
              </w:rPr>
              <w:t>,00 рублей</w:t>
            </w:r>
            <w:r w:rsidR="002E53A9" w:rsidRPr="000F065B">
              <w:rPr>
                <w:sz w:val="28"/>
                <w:szCs w:val="28"/>
              </w:rPr>
              <w:t>;</w:t>
            </w:r>
          </w:p>
          <w:p w:rsidR="00B93525" w:rsidRPr="000F065B" w:rsidRDefault="002E53A9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2024 году – </w:t>
            </w:r>
            <w:r w:rsidR="00922A97" w:rsidRPr="000F065B">
              <w:rPr>
                <w:sz w:val="28"/>
                <w:szCs w:val="28"/>
              </w:rPr>
              <w:t>26 589 100</w:t>
            </w:r>
            <w:r w:rsidRPr="000F065B">
              <w:rPr>
                <w:sz w:val="28"/>
                <w:szCs w:val="28"/>
              </w:rPr>
              <w:t>,00 рублей</w:t>
            </w:r>
            <w:r w:rsidR="00B93525" w:rsidRPr="000F065B">
              <w:rPr>
                <w:sz w:val="28"/>
                <w:szCs w:val="28"/>
              </w:rPr>
              <w:t>.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lastRenderedPageBreak/>
              <w:t>Районный бюджет –</w:t>
            </w:r>
            <w:r w:rsidR="00643372" w:rsidRPr="000F065B">
              <w:rPr>
                <w:sz w:val="28"/>
                <w:szCs w:val="28"/>
              </w:rPr>
              <w:t xml:space="preserve"> </w:t>
            </w:r>
            <w:r w:rsidR="00E84111" w:rsidRPr="000F065B">
              <w:rPr>
                <w:sz w:val="28"/>
                <w:szCs w:val="28"/>
              </w:rPr>
              <w:t>5</w:t>
            </w:r>
            <w:r w:rsidR="000F065B" w:rsidRPr="000F065B">
              <w:rPr>
                <w:sz w:val="28"/>
                <w:szCs w:val="28"/>
              </w:rPr>
              <w:t>39</w:t>
            </w:r>
            <w:r w:rsidR="00922A97" w:rsidRPr="000F065B">
              <w:rPr>
                <w:sz w:val="28"/>
                <w:szCs w:val="28"/>
              </w:rPr>
              <w:t> 513 494,75</w:t>
            </w:r>
            <w:r w:rsidRPr="000F065B">
              <w:rPr>
                <w:sz w:val="28"/>
                <w:szCs w:val="28"/>
              </w:rPr>
              <w:t xml:space="preserve"> рублей, из них: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2014 году – </w:t>
            </w:r>
            <w:r w:rsidR="002E53A9" w:rsidRPr="000F065B">
              <w:rPr>
                <w:sz w:val="28"/>
                <w:szCs w:val="28"/>
              </w:rPr>
              <w:t xml:space="preserve"> </w:t>
            </w:r>
            <w:r w:rsidRPr="000F065B">
              <w:rPr>
                <w:sz w:val="28"/>
                <w:szCs w:val="28"/>
              </w:rPr>
              <w:t>23 238 024,56 рубл</w:t>
            </w:r>
            <w:r w:rsidR="00E53058" w:rsidRPr="000F065B">
              <w:rPr>
                <w:sz w:val="28"/>
                <w:szCs w:val="28"/>
              </w:rPr>
              <w:t>я</w:t>
            </w:r>
            <w:r w:rsidRPr="000F065B">
              <w:rPr>
                <w:sz w:val="28"/>
                <w:szCs w:val="28"/>
              </w:rPr>
              <w:t>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2015 году – </w:t>
            </w:r>
            <w:r w:rsidR="002E53A9" w:rsidRPr="000F065B">
              <w:rPr>
                <w:sz w:val="28"/>
                <w:szCs w:val="28"/>
              </w:rPr>
              <w:t xml:space="preserve"> </w:t>
            </w:r>
            <w:r w:rsidRPr="000F065B">
              <w:rPr>
                <w:sz w:val="28"/>
                <w:szCs w:val="28"/>
              </w:rPr>
              <w:t>24 886 994,00 руб</w:t>
            </w:r>
            <w:r w:rsidR="00E53058" w:rsidRPr="000F065B">
              <w:rPr>
                <w:sz w:val="28"/>
                <w:szCs w:val="28"/>
              </w:rPr>
              <w:t>ля</w:t>
            </w:r>
            <w:r w:rsidRPr="000F065B">
              <w:rPr>
                <w:sz w:val="28"/>
                <w:szCs w:val="28"/>
              </w:rPr>
              <w:t>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2016 году – </w:t>
            </w:r>
            <w:r w:rsidR="002E53A9" w:rsidRPr="000F065B">
              <w:rPr>
                <w:sz w:val="28"/>
                <w:szCs w:val="28"/>
              </w:rPr>
              <w:t xml:space="preserve"> </w:t>
            </w:r>
            <w:r w:rsidRPr="000F065B">
              <w:rPr>
                <w:sz w:val="28"/>
                <w:szCs w:val="28"/>
              </w:rPr>
              <w:t>36 261 953,00 рубл</w:t>
            </w:r>
            <w:r w:rsidR="00E53058" w:rsidRPr="000F065B">
              <w:rPr>
                <w:sz w:val="28"/>
                <w:szCs w:val="28"/>
              </w:rPr>
              <w:t>я</w:t>
            </w:r>
            <w:r w:rsidRPr="000F065B">
              <w:rPr>
                <w:sz w:val="28"/>
                <w:szCs w:val="28"/>
              </w:rPr>
              <w:t>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2017 году – </w:t>
            </w:r>
            <w:r w:rsidR="002E53A9" w:rsidRPr="000F065B">
              <w:rPr>
                <w:sz w:val="28"/>
                <w:szCs w:val="28"/>
              </w:rPr>
              <w:t xml:space="preserve"> </w:t>
            </w:r>
            <w:r w:rsidRPr="000F065B">
              <w:rPr>
                <w:sz w:val="28"/>
                <w:szCs w:val="28"/>
              </w:rPr>
              <w:t>35 047 710,00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2018 году – </w:t>
            </w:r>
            <w:r w:rsidR="002E53A9" w:rsidRPr="000F065B">
              <w:rPr>
                <w:sz w:val="28"/>
                <w:szCs w:val="28"/>
              </w:rPr>
              <w:t xml:space="preserve"> </w:t>
            </w:r>
            <w:r w:rsidRPr="000F065B">
              <w:rPr>
                <w:sz w:val="28"/>
                <w:szCs w:val="28"/>
              </w:rPr>
              <w:t>36 693 240,00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2019 году – </w:t>
            </w:r>
            <w:r w:rsidR="002E53A9" w:rsidRPr="000F065B">
              <w:rPr>
                <w:sz w:val="28"/>
                <w:szCs w:val="28"/>
              </w:rPr>
              <w:t xml:space="preserve"> </w:t>
            </w:r>
            <w:r w:rsidR="002261BB" w:rsidRPr="000F065B">
              <w:rPr>
                <w:sz w:val="28"/>
                <w:szCs w:val="28"/>
              </w:rPr>
              <w:t>44 738 344</w:t>
            </w:r>
            <w:r w:rsidR="00304730" w:rsidRPr="000F065B">
              <w:rPr>
                <w:sz w:val="28"/>
                <w:szCs w:val="28"/>
              </w:rPr>
              <w:t>,7</w:t>
            </w:r>
            <w:r w:rsidRPr="000F065B">
              <w:rPr>
                <w:sz w:val="28"/>
                <w:szCs w:val="28"/>
              </w:rPr>
              <w:t>0 рубл</w:t>
            </w:r>
            <w:r w:rsidR="00E53058" w:rsidRPr="000F065B">
              <w:rPr>
                <w:sz w:val="28"/>
                <w:szCs w:val="28"/>
              </w:rPr>
              <w:t>я</w:t>
            </w:r>
            <w:r w:rsidRPr="000F065B">
              <w:rPr>
                <w:sz w:val="28"/>
                <w:szCs w:val="28"/>
              </w:rPr>
              <w:t>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2020 году – </w:t>
            </w:r>
            <w:r w:rsidR="002E53A9" w:rsidRPr="000F065B">
              <w:rPr>
                <w:sz w:val="28"/>
                <w:szCs w:val="28"/>
              </w:rPr>
              <w:t xml:space="preserve"> </w:t>
            </w:r>
            <w:r w:rsidR="00320551" w:rsidRPr="000F065B">
              <w:rPr>
                <w:sz w:val="28"/>
                <w:szCs w:val="28"/>
              </w:rPr>
              <w:t>57 760 478,49</w:t>
            </w:r>
            <w:r w:rsidRPr="000F065B">
              <w:rPr>
                <w:sz w:val="28"/>
                <w:szCs w:val="28"/>
              </w:rPr>
              <w:t xml:space="preserve"> рубл</w:t>
            </w:r>
            <w:r w:rsidR="00D34CD9" w:rsidRPr="000F065B">
              <w:rPr>
                <w:sz w:val="28"/>
                <w:szCs w:val="28"/>
              </w:rPr>
              <w:t>я</w:t>
            </w:r>
            <w:r w:rsidRPr="000F065B">
              <w:rPr>
                <w:sz w:val="28"/>
                <w:szCs w:val="28"/>
              </w:rPr>
              <w:t>;</w:t>
            </w:r>
          </w:p>
          <w:p w:rsidR="007E1556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2021 </w:t>
            </w:r>
            <w:r w:rsidR="00CB3A5C" w:rsidRPr="000F065B">
              <w:rPr>
                <w:sz w:val="28"/>
                <w:szCs w:val="28"/>
              </w:rPr>
              <w:t xml:space="preserve">году – </w:t>
            </w:r>
            <w:r w:rsidR="002E53A9" w:rsidRPr="000F065B">
              <w:rPr>
                <w:sz w:val="28"/>
                <w:szCs w:val="28"/>
              </w:rPr>
              <w:t xml:space="preserve"> 64</w:t>
            </w:r>
            <w:r w:rsidR="00D32328" w:rsidRPr="000F065B">
              <w:rPr>
                <w:sz w:val="28"/>
                <w:szCs w:val="28"/>
              </w:rPr>
              <w:t> </w:t>
            </w:r>
            <w:r w:rsidR="002E53A9" w:rsidRPr="000F065B">
              <w:rPr>
                <w:sz w:val="28"/>
                <w:szCs w:val="28"/>
              </w:rPr>
              <w:t>1</w:t>
            </w:r>
            <w:r w:rsidR="00D32328" w:rsidRPr="000F065B">
              <w:rPr>
                <w:sz w:val="28"/>
                <w:szCs w:val="28"/>
              </w:rPr>
              <w:t>6</w:t>
            </w:r>
            <w:r w:rsidR="002E53A9" w:rsidRPr="000F065B">
              <w:rPr>
                <w:sz w:val="28"/>
                <w:szCs w:val="28"/>
              </w:rPr>
              <w:t>0</w:t>
            </w:r>
            <w:r w:rsidR="00D32328" w:rsidRPr="000F065B">
              <w:rPr>
                <w:sz w:val="28"/>
                <w:szCs w:val="28"/>
              </w:rPr>
              <w:t> 600,00</w:t>
            </w:r>
            <w:r w:rsidR="002E53A9" w:rsidRPr="000F065B">
              <w:rPr>
                <w:sz w:val="28"/>
                <w:szCs w:val="28"/>
              </w:rPr>
              <w:t xml:space="preserve"> </w:t>
            </w:r>
            <w:r w:rsidRPr="000F065B">
              <w:rPr>
                <w:sz w:val="28"/>
                <w:szCs w:val="28"/>
              </w:rPr>
              <w:t>рубл</w:t>
            </w:r>
            <w:r w:rsidR="002E53A9" w:rsidRPr="000F065B">
              <w:rPr>
                <w:sz w:val="28"/>
                <w:szCs w:val="28"/>
              </w:rPr>
              <w:t>ей</w:t>
            </w:r>
            <w:r w:rsidR="007E1556" w:rsidRPr="000F065B">
              <w:rPr>
                <w:sz w:val="28"/>
                <w:szCs w:val="28"/>
              </w:rPr>
              <w:t>;</w:t>
            </w:r>
          </w:p>
          <w:p w:rsidR="00E53058" w:rsidRPr="000F065B" w:rsidRDefault="007E1556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2022 году – </w:t>
            </w:r>
            <w:r w:rsidR="00922A97" w:rsidRPr="000F065B">
              <w:rPr>
                <w:sz w:val="28"/>
                <w:szCs w:val="28"/>
              </w:rPr>
              <w:t xml:space="preserve"> 84 643 150</w:t>
            </w:r>
            <w:r w:rsidRPr="000F065B">
              <w:rPr>
                <w:sz w:val="28"/>
                <w:szCs w:val="28"/>
              </w:rPr>
              <w:t>,00 рублей</w:t>
            </w:r>
            <w:r w:rsidR="00E53058" w:rsidRPr="000F065B">
              <w:rPr>
                <w:sz w:val="28"/>
                <w:szCs w:val="28"/>
              </w:rPr>
              <w:t>;</w:t>
            </w:r>
          </w:p>
          <w:p w:rsidR="002E53A9" w:rsidRPr="000F065B" w:rsidRDefault="00E53058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2023 году –</w:t>
            </w:r>
            <w:r w:rsidR="00E84111" w:rsidRPr="000F065B">
              <w:rPr>
                <w:sz w:val="28"/>
                <w:szCs w:val="28"/>
              </w:rPr>
              <w:t xml:space="preserve">  59</w:t>
            </w:r>
            <w:r w:rsidR="00922A97" w:rsidRPr="000F065B">
              <w:rPr>
                <w:sz w:val="28"/>
                <w:szCs w:val="28"/>
              </w:rPr>
              <w:t> 540 450</w:t>
            </w:r>
            <w:r w:rsidR="002E53A9" w:rsidRPr="000F065B">
              <w:rPr>
                <w:sz w:val="28"/>
                <w:szCs w:val="28"/>
              </w:rPr>
              <w:t>,00 рублей;</w:t>
            </w:r>
          </w:p>
          <w:p w:rsidR="00B93525" w:rsidRPr="000F065B" w:rsidRDefault="002E53A9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2024 году – </w:t>
            </w:r>
            <w:r w:rsidR="00E84111" w:rsidRPr="000F065B">
              <w:rPr>
                <w:sz w:val="28"/>
                <w:szCs w:val="28"/>
              </w:rPr>
              <w:t xml:space="preserve"> 72</w:t>
            </w:r>
            <w:r w:rsidR="00922A97" w:rsidRPr="000F065B">
              <w:rPr>
                <w:sz w:val="28"/>
                <w:szCs w:val="28"/>
              </w:rPr>
              <w:t> 542 550</w:t>
            </w:r>
            <w:r w:rsidRPr="000F065B">
              <w:rPr>
                <w:sz w:val="28"/>
                <w:szCs w:val="28"/>
              </w:rPr>
              <w:t>,00 рублей</w:t>
            </w:r>
            <w:r w:rsidR="00B93525" w:rsidRPr="000F065B">
              <w:rPr>
                <w:sz w:val="28"/>
                <w:szCs w:val="28"/>
              </w:rPr>
              <w:t>.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Бюджеты муниципальных образований – 4 680,00 рублей, из них: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2014 году – 4 680,00 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2015 году –        0,00 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2016 году –        0,00 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2017 году –        0,00 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2018 году –        0,00 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2019 году –        0,00  рублей;</w:t>
            </w:r>
          </w:p>
          <w:p w:rsidR="00B93525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2020 год</w:t>
            </w:r>
            <w:r w:rsidR="00416076" w:rsidRPr="000F065B">
              <w:rPr>
                <w:sz w:val="28"/>
                <w:szCs w:val="28"/>
              </w:rPr>
              <w:t xml:space="preserve">у –      </w:t>
            </w:r>
            <w:r w:rsidR="007E1556" w:rsidRPr="000F065B">
              <w:rPr>
                <w:sz w:val="28"/>
                <w:szCs w:val="28"/>
              </w:rPr>
              <w:t xml:space="preserve">  </w:t>
            </w:r>
            <w:r w:rsidR="00416076" w:rsidRPr="000F065B">
              <w:rPr>
                <w:sz w:val="28"/>
                <w:szCs w:val="28"/>
              </w:rPr>
              <w:t>0,</w:t>
            </w:r>
            <w:r w:rsidRPr="000F065B">
              <w:rPr>
                <w:sz w:val="28"/>
                <w:szCs w:val="28"/>
              </w:rPr>
              <w:t xml:space="preserve">00 </w:t>
            </w:r>
            <w:r w:rsidR="00E53058" w:rsidRPr="000F065B">
              <w:rPr>
                <w:sz w:val="28"/>
                <w:szCs w:val="28"/>
              </w:rPr>
              <w:t xml:space="preserve"> </w:t>
            </w:r>
            <w:r w:rsidRPr="000F065B">
              <w:rPr>
                <w:sz w:val="28"/>
                <w:szCs w:val="28"/>
              </w:rPr>
              <w:t>рублей;</w:t>
            </w:r>
          </w:p>
          <w:p w:rsidR="00416076" w:rsidRPr="000F065B" w:rsidRDefault="00B93525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2021 г</w:t>
            </w:r>
            <w:r w:rsidR="00416076" w:rsidRPr="000F065B">
              <w:rPr>
                <w:sz w:val="28"/>
                <w:szCs w:val="28"/>
              </w:rPr>
              <w:t xml:space="preserve">оду – </w:t>
            </w:r>
            <w:r w:rsidR="007E1556" w:rsidRPr="000F065B">
              <w:rPr>
                <w:sz w:val="28"/>
                <w:szCs w:val="28"/>
              </w:rPr>
              <w:t xml:space="preserve">       </w:t>
            </w:r>
            <w:r w:rsidR="00416076" w:rsidRPr="000F065B">
              <w:rPr>
                <w:sz w:val="28"/>
                <w:szCs w:val="28"/>
              </w:rPr>
              <w:t>0,</w:t>
            </w:r>
            <w:r w:rsidRPr="000F065B">
              <w:rPr>
                <w:sz w:val="28"/>
                <w:szCs w:val="28"/>
              </w:rPr>
              <w:t xml:space="preserve">00 </w:t>
            </w:r>
            <w:r w:rsidR="00E53058" w:rsidRPr="000F065B">
              <w:rPr>
                <w:sz w:val="28"/>
                <w:szCs w:val="28"/>
              </w:rPr>
              <w:t xml:space="preserve"> </w:t>
            </w:r>
            <w:r w:rsidRPr="000F065B">
              <w:rPr>
                <w:sz w:val="28"/>
                <w:szCs w:val="28"/>
              </w:rPr>
              <w:t>рублей</w:t>
            </w:r>
            <w:r w:rsidR="00416076" w:rsidRPr="000F065B">
              <w:rPr>
                <w:sz w:val="28"/>
                <w:szCs w:val="28"/>
              </w:rPr>
              <w:t>;</w:t>
            </w:r>
          </w:p>
          <w:p w:rsidR="00E53058" w:rsidRPr="000F065B" w:rsidRDefault="00416076" w:rsidP="008510E7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 xml:space="preserve">в 2022 году – </w:t>
            </w:r>
            <w:r w:rsidR="007E1556" w:rsidRPr="000F065B">
              <w:rPr>
                <w:sz w:val="28"/>
                <w:szCs w:val="28"/>
              </w:rPr>
              <w:t xml:space="preserve">       </w:t>
            </w:r>
            <w:r w:rsidRPr="000F065B">
              <w:rPr>
                <w:sz w:val="28"/>
                <w:szCs w:val="28"/>
              </w:rPr>
              <w:t xml:space="preserve">0,00 </w:t>
            </w:r>
            <w:r w:rsidR="00E53058" w:rsidRPr="000F065B">
              <w:rPr>
                <w:sz w:val="28"/>
                <w:szCs w:val="28"/>
              </w:rPr>
              <w:t xml:space="preserve"> </w:t>
            </w:r>
            <w:r w:rsidRPr="000F065B">
              <w:rPr>
                <w:sz w:val="28"/>
                <w:szCs w:val="28"/>
              </w:rPr>
              <w:t>рублей</w:t>
            </w:r>
            <w:r w:rsidR="00E53058" w:rsidRPr="000F065B">
              <w:rPr>
                <w:sz w:val="28"/>
                <w:szCs w:val="28"/>
              </w:rPr>
              <w:t>;</w:t>
            </w:r>
          </w:p>
          <w:p w:rsidR="00FC015B" w:rsidRPr="000F065B" w:rsidRDefault="00E53058" w:rsidP="00E53058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2023 году -         0,00  рублей</w:t>
            </w:r>
            <w:r w:rsidR="00FC015B" w:rsidRPr="000F065B">
              <w:rPr>
                <w:sz w:val="28"/>
                <w:szCs w:val="28"/>
              </w:rPr>
              <w:t>;</w:t>
            </w:r>
          </w:p>
          <w:p w:rsidR="00B93525" w:rsidRPr="000F065B" w:rsidRDefault="00FC015B" w:rsidP="00E53058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F065B">
              <w:rPr>
                <w:sz w:val="28"/>
                <w:szCs w:val="28"/>
              </w:rPr>
              <w:t>в 2024 году -         0,00 рублей</w:t>
            </w:r>
            <w:r w:rsidR="00B93525" w:rsidRPr="000F065B">
              <w:rPr>
                <w:sz w:val="28"/>
                <w:szCs w:val="28"/>
              </w:rPr>
              <w:t>.</w:t>
            </w:r>
          </w:p>
        </w:tc>
      </w:tr>
      <w:tr w:rsidR="00B93525" w:rsidRPr="00BB79E1" w:rsidTr="008510E7">
        <w:trPr>
          <w:trHeight w:val="948"/>
        </w:trPr>
        <w:tc>
          <w:tcPr>
            <w:tcW w:w="2694" w:type="dxa"/>
            <w:vAlign w:val="center"/>
          </w:tcPr>
          <w:p w:rsidR="00B93525" w:rsidRPr="00BB79E1" w:rsidRDefault="00B93525" w:rsidP="008510E7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BB79E1">
              <w:rPr>
                <w:sz w:val="28"/>
                <w:szCs w:val="28"/>
              </w:rPr>
              <w:lastRenderedPageBreak/>
              <w:t xml:space="preserve">Перечень объектов капитального строительства </w:t>
            </w:r>
          </w:p>
        </w:tc>
        <w:tc>
          <w:tcPr>
            <w:tcW w:w="6945" w:type="dxa"/>
            <w:vAlign w:val="center"/>
          </w:tcPr>
          <w:p w:rsidR="00B93525" w:rsidRPr="00BB79E1" w:rsidRDefault="00B93525" w:rsidP="00416076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B79E1">
              <w:rPr>
                <w:sz w:val="28"/>
                <w:szCs w:val="28"/>
              </w:rPr>
              <w:t>Капитальное строительство в 2014-20</w:t>
            </w:r>
            <w:r w:rsidR="00416076" w:rsidRPr="00BB79E1">
              <w:rPr>
                <w:sz w:val="28"/>
                <w:szCs w:val="28"/>
              </w:rPr>
              <w:t>30</w:t>
            </w:r>
            <w:r w:rsidRPr="00BB79E1">
              <w:rPr>
                <w:sz w:val="28"/>
                <w:szCs w:val="28"/>
              </w:rPr>
              <w:t xml:space="preserve"> годах в рамках настоящей программы не предусмотрено (</w:t>
            </w:r>
            <w:proofErr w:type="gramStart"/>
            <w:r w:rsidRPr="00BB79E1">
              <w:rPr>
                <w:sz w:val="28"/>
                <w:szCs w:val="28"/>
              </w:rPr>
              <w:t>см</w:t>
            </w:r>
            <w:proofErr w:type="gramEnd"/>
            <w:r w:rsidRPr="00BB79E1">
              <w:rPr>
                <w:sz w:val="28"/>
                <w:szCs w:val="28"/>
              </w:rPr>
              <w:t>. приложение № 3 к паспорту программы)</w:t>
            </w:r>
          </w:p>
        </w:tc>
      </w:tr>
    </w:tbl>
    <w:p w:rsidR="00B93525" w:rsidRPr="00BB79E1" w:rsidRDefault="00B93525" w:rsidP="00B93525">
      <w:pPr>
        <w:autoSpaceDE w:val="0"/>
        <w:autoSpaceDN w:val="0"/>
        <w:adjustRightInd w:val="0"/>
        <w:ind w:firstLine="540"/>
        <w:jc w:val="both"/>
        <w:outlineLvl w:val="1"/>
      </w:pPr>
    </w:p>
    <w:p w:rsidR="00B93525" w:rsidRPr="00BB79E1" w:rsidRDefault="00B93525" w:rsidP="00B93525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B93525" w:rsidRPr="00BB79E1" w:rsidRDefault="00B93525" w:rsidP="00B93525">
      <w:pPr>
        <w:pStyle w:val="a3"/>
        <w:numPr>
          <w:ilvl w:val="0"/>
          <w:numId w:val="22"/>
        </w:numPr>
        <w:spacing w:after="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>Характеристика текущего состояния  соответствующей отрасли Богучанского района с указанием основных показателей социально-экономического развития Богучанского района и анализ социальных, финансово-экономических и прочих рисков реализации программы</w:t>
      </w:r>
    </w:p>
    <w:p w:rsidR="00B93525" w:rsidRPr="00BB79E1" w:rsidRDefault="00B93525" w:rsidP="00B93525">
      <w:pPr>
        <w:pStyle w:val="a3"/>
        <w:spacing w:after="0"/>
        <w:ind w:left="360"/>
        <w:rPr>
          <w:sz w:val="16"/>
          <w:szCs w:val="16"/>
        </w:rPr>
      </w:pP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Транспорт играет важнейшую роль в экономике Богучанского района и в последние годы в целом удовлетворяет спрос населения и экономики в перевозках пассажиров и грузов. 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Администрация Богучанского района является органом, уполномоченным осуществлять деятельность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В Богучанском районе всего 29 населенных пунктов, из них 11 населенных пунктов находятся на правой стороне реки Ангара. Поселки </w:t>
      </w:r>
      <w:r w:rsidRPr="00BB79E1">
        <w:rPr>
          <w:sz w:val="28"/>
          <w:szCs w:val="28"/>
        </w:rPr>
        <w:lastRenderedPageBreak/>
        <w:t>района располагаются на большом расстоянии друг от друга (от 30 км до 510 км).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В Богучанском районе имеются условия для работы всех видов транспорта – автомобильного, речного, воздушного. Основным видом транспорта для перевозки населения по району является </w:t>
      </w:r>
      <w:proofErr w:type="gramStart"/>
      <w:r w:rsidRPr="00BB79E1">
        <w:rPr>
          <w:sz w:val="28"/>
          <w:szCs w:val="28"/>
        </w:rPr>
        <w:t>автомобильный</w:t>
      </w:r>
      <w:proofErr w:type="gramEnd"/>
      <w:r w:rsidRPr="00BB79E1">
        <w:rPr>
          <w:sz w:val="28"/>
          <w:szCs w:val="28"/>
        </w:rPr>
        <w:t xml:space="preserve">. </w:t>
      </w:r>
    </w:p>
    <w:p w:rsidR="007E1556" w:rsidRPr="00BB79E1" w:rsidRDefault="00B93525" w:rsidP="007E1556">
      <w:pPr>
        <w:tabs>
          <w:tab w:val="center" w:pos="4677"/>
          <w:tab w:val="right" w:pos="9355"/>
        </w:tabs>
        <w:suppressAutoHyphens/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ab/>
      </w:r>
      <w:r w:rsidR="007E1556" w:rsidRPr="00BB79E1">
        <w:rPr>
          <w:sz w:val="28"/>
          <w:szCs w:val="28"/>
        </w:rPr>
        <w:t xml:space="preserve">На территории района автомобильные пассажирские перевозки осуществляют перевозчики, которые были выбраны по результатам проведенного администрацией Богучанского района открытого конкурса - БМУП  «Районное АТП» </w:t>
      </w:r>
      <w:proofErr w:type="gramStart"/>
      <w:r w:rsidR="007E1556" w:rsidRPr="00BB79E1">
        <w:rPr>
          <w:sz w:val="28"/>
          <w:szCs w:val="28"/>
        </w:rPr>
        <w:t>и ООО</w:t>
      </w:r>
      <w:proofErr w:type="gramEnd"/>
      <w:r w:rsidR="007E1556" w:rsidRPr="00BB79E1">
        <w:rPr>
          <w:sz w:val="28"/>
          <w:szCs w:val="28"/>
        </w:rPr>
        <w:t xml:space="preserve"> «Одиссей».</w:t>
      </w:r>
    </w:p>
    <w:p w:rsidR="00B93525" w:rsidRPr="00BB79E1" w:rsidRDefault="00B93525" w:rsidP="007E1556">
      <w:pPr>
        <w:tabs>
          <w:tab w:val="center" w:pos="4677"/>
          <w:tab w:val="right" w:pos="9355"/>
        </w:tabs>
        <w:suppressAutoHyphens/>
        <w:ind w:firstLine="709"/>
        <w:jc w:val="both"/>
        <w:rPr>
          <w:bCs/>
          <w:sz w:val="28"/>
          <w:szCs w:val="28"/>
        </w:rPr>
      </w:pPr>
      <w:r w:rsidRPr="00BB79E1">
        <w:rPr>
          <w:bCs/>
          <w:sz w:val="28"/>
          <w:szCs w:val="28"/>
        </w:rPr>
        <w:t>Всего в Богучанском районе функционирует 15 междугородных внутрирайонных муниципальных маршрутов, 5 пригородных</w:t>
      </w:r>
      <w:r w:rsidRPr="00BB79E1">
        <w:rPr>
          <w:bCs/>
          <w:sz w:val="28"/>
          <w:szCs w:val="28"/>
        </w:rPr>
        <w:br/>
        <w:t xml:space="preserve">муниципальных маршрутов, </w:t>
      </w:r>
      <w:r w:rsidR="005678BD">
        <w:rPr>
          <w:bCs/>
          <w:sz w:val="28"/>
          <w:szCs w:val="28"/>
        </w:rPr>
        <w:t>2 пригородных</w:t>
      </w:r>
      <w:r w:rsidRPr="00BB79E1">
        <w:rPr>
          <w:bCs/>
          <w:sz w:val="28"/>
          <w:szCs w:val="28"/>
        </w:rPr>
        <w:t xml:space="preserve"> маршрут</w:t>
      </w:r>
      <w:r w:rsidR="005678BD">
        <w:rPr>
          <w:bCs/>
          <w:sz w:val="28"/>
          <w:szCs w:val="28"/>
        </w:rPr>
        <w:t>ов</w:t>
      </w:r>
      <w:r w:rsidRPr="00BB79E1">
        <w:rPr>
          <w:bCs/>
          <w:sz w:val="28"/>
          <w:szCs w:val="28"/>
        </w:rPr>
        <w:t xml:space="preserve"> между поселениями сельсовета и 5 городских муниципальных маршрутов.</w:t>
      </w:r>
    </w:p>
    <w:p w:rsidR="007E5EE1" w:rsidRPr="00124FB4" w:rsidRDefault="00E73977" w:rsidP="007E5EE1">
      <w:pPr>
        <w:ind w:firstLine="709"/>
        <w:jc w:val="both"/>
        <w:rPr>
          <w:sz w:val="28"/>
          <w:szCs w:val="28"/>
        </w:rPr>
      </w:pPr>
      <w:bookmarkStart w:id="0" w:name="OLE_LINK1"/>
      <w:bookmarkStart w:id="1" w:name="OLE_LINK2"/>
      <w:r w:rsidRPr="00E73977">
        <w:rPr>
          <w:sz w:val="28"/>
        </w:rPr>
        <w:t>В 2013 году фактический показатель - количество перевезенных пассажиров составил 110,3 тыс. человек. В 2014 году данный показатель был запланирован в размере 103,3 тыс. человек, фактический показатель составил 106,1 тыс. человек. В 2015 году данный показатель был запланирован в размере 104,4 тыс. человек, фактический же составил 104,4 тыс</w:t>
      </w:r>
      <w:proofErr w:type="gramStart"/>
      <w:r w:rsidRPr="00E73977">
        <w:rPr>
          <w:sz w:val="28"/>
        </w:rPr>
        <w:t>.ч</w:t>
      </w:r>
      <w:proofErr w:type="gramEnd"/>
      <w:r w:rsidRPr="00E73977">
        <w:rPr>
          <w:sz w:val="28"/>
        </w:rPr>
        <w:t>еловек. На 2016 год данный показатель  запланирован в размере 104,0 тысяч человек, фактический же составил 122,1 тыс</w:t>
      </w:r>
      <w:proofErr w:type="gramStart"/>
      <w:r w:rsidRPr="00E73977">
        <w:rPr>
          <w:sz w:val="28"/>
        </w:rPr>
        <w:t>.ч</w:t>
      </w:r>
      <w:proofErr w:type="gramEnd"/>
      <w:r w:rsidRPr="00E73977">
        <w:rPr>
          <w:sz w:val="28"/>
        </w:rPr>
        <w:t>еловек. На 2017 год данный показатель запланирован в размере 104,4 тысяч человек, фактический же составил 107,5. На 2018 год данный показатель запланирован в размере 694,7 тыс. человек, фактический же составил 442,5 тысяч человек. На 2019</w:t>
      </w:r>
      <w:r w:rsidR="00436A4A">
        <w:rPr>
          <w:sz w:val="28"/>
        </w:rPr>
        <w:t xml:space="preserve"> год данный показатель запланирован в размере 442,5 тыс. человек, фактический же составил 452,7 тысяч человек</w:t>
      </w:r>
      <w:r w:rsidR="00436A4A" w:rsidRPr="007E5EE1">
        <w:rPr>
          <w:sz w:val="28"/>
        </w:rPr>
        <w:t xml:space="preserve">. </w:t>
      </w:r>
      <w:r w:rsidR="00E84111">
        <w:rPr>
          <w:sz w:val="28"/>
        </w:rPr>
        <w:t>В</w:t>
      </w:r>
      <w:r w:rsidR="007E5EE1" w:rsidRPr="007E5EE1">
        <w:rPr>
          <w:sz w:val="28"/>
        </w:rPr>
        <w:t xml:space="preserve"> 2020 год</w:t>
      </w:r>
      <w:r w:rsidR="00E84111">
        <w:rPr>
          <w:sz w:val="28"/>
        </w:rPr>
        <w:t>у</w:t>
      </w:r>
      <w:r w:rsidR="007E5EE1" w:rsidRPr="007E5EE1">
        <w:rPr>
          <w:sz w:val="28"/>
        </w:rPr>
        <w:t xml:space="preserve"> планир</w:t>
      </w:r>
      <w:r w:rsidR="00E84111">
        <w:rPr>
          <w:sz w:val="28"/>
        </w:rPr>
        <w:t>овалось</w:t>
      </w:r>
      <w:r w:rsidR="007E5EE1" w:rsidRPr="007E5EE1">
        <w:rPr>
          <w:sz w:val="28"/>
        </w:rPr>
        <w:t xml:space="preserve"> перевезти 424,3 тыс. человек,</w:t>
      </w:r>
      <w:r w:rsidR="00E84111">
        <w:rPr>
          <w:sz w:val="28"/>
        </w:rPr>
        <w:t xml:space="preserve"> фактический же составил 390,8 тыс</w:t>
      </w:r>
      <w:proofErr w:type="gramStart"/>
      <w:r w:rsidR="00E84111">
        <w:rPr>
          <w:sz w:val="28"/>
        </w:rPr>
        <w:t>.ч</w:t>
      </w:r>
      <w:proofErr w:type="gramEnd"/>
      <w:r w:rsidR="00E84111">
        <w:rPr>
          <w:sz w:val="28"/>
        </w:rPr>
        <w:t>еловек. В 2021 году планируется перевезти 424,3 тыс</w:t>
      </w:r>
      <w:proofErr w:type="gramStart"/>
      <w:r w:rsidR="00E84111">
        <w:rPr>
          <w:sz w:val="28"/>
        </w:rPr>
        <w:t>.ч</w:t>
      </w:r>
      <w:proofErr w:type="gramEnd"/>
      <w:r w:rsidR="00E84111">
        <w:rPr>
          <w:sz w:val="28"/>
        </w:rPr>
        <w:t xml:space="preserve">еловек, </w:t>
      </w:r>
      <w:r w:rsidR="007E5EE1" w:rsidRPr="007E5EE1">
        <w:rPr>
          <w:sz w:val="28"/>
        </w:rPr>
        <w:t xml:space="preserve"> в 2022 году планируется перевезти 442,5 тыс. человек, в 2023</w:t>
      </w:r>
      <w:r w:rsidR="00E84111">
        <w:rPr>
          <w:sz w:val="28"/>
        </w:rPr>
        <w:t xml:space="preserve"> году планируется перевезти 340,0 тыс.человек, в </w:t>
      </w:r>
      <w:r w:rsidR="007E5EE1" w:rsidRPr="007E5EE1">
        <w:rPr>
          <w:sz w:val="28"/>
        </w:rPr>
        <w:t>2024</w:t>
      </w:r>
      <w:r w:rsidR="007E5EE1" w:rsidRPr="00A93E3D">
        <w:rPr>
          <w:sz w:val="28"/>
        </w:rPr>
        <w:t xml:space="preserve"> год</w:t>
      </w:r>
      <w:r w:rsidR="00E84111">
        <w:rPr>
          <w:sz w:val="28"/>
        </w:rPr>
        <w:t>у планируется перевезти 421,9 тыс.человек.</w:t>
      </w:r>
    </w:p>
    <w:p w:rsidR="00E73977" w:rsidRPr="00124FB4" w:rsidRDefault="00E73977" w:rsidP="00436A4A">
      <w:pPr>
        <w:ind w:firstLine="709"/>
        <w:jc w:val="both"/>
        <w:rPr>
          <w:sz w:val="28"/>
          <w:szCs w:val="28"/>
        </w:rPr>
      </w:pPr>
      <w:r w:rsidRPr="00124FB4">
        <w:rPr>
          <w:sz w:val="28"/>
          <w:szCs w:val="28"/>
        </w:rPr>
        <w:t>Пассажирооборот в 2013 году составил 712,3 тыс. пассажир</w:t>
      </w:r>
      <w:proofErr w:type="gramStart"/>
      <w:r w:rsidRPr="00124FB4">
        <w:rPr>
          <w:sz w:val="28"/>
          <w:szCs w:val="28"/>
        </w:rPr>
        <w:t>.</w:t>
      </w:r>
      <w:proofErr w:type="gramEnd"/>
      <w:r w:rsidRPr="00124FB4">
        <w:rPr>
          <w:sz w:val="28"/>
          <w:szCs w:val="28"/>
        </w:rPr>
        <w:t>/</w:t>
      </w:r>
      <w:proofErr w:type="gramStart"/>
      <w:r w:rsidRPr="00124FB4">
        <w:rPr>
          <w:sz w:val="28"/>
          <w:szCs w:val="28"/>
        </w:rPr>
        <w:t>к</w:t>
      </w:r>
      <w:proofErr w:type="gramEnd"/>
      <w:r w:rsidRPr="00124FB4">
        <w:rPr>
          <w:sz w:val="28"/>
          <w:szCs w:val="28"/>
        </w:rPr>
        <w:t xml:space="preserve">м. </w:t>
      </w:r>
      <w:r w:rsidRPr="00124FB4">
        <w:rPr>
          <w:sz w:val="28"/>
        </w:rPr>
        <w:t>В 2014 году данный показатель был запланирован в размере 703,1 тыс</w:t>
      </w:r>
      <w:proofErr w:type="gramStart"/>
      <w:r w:rsidRPr="00124FB4">
        <w:rPr>
          <w:sz w:val="28"/>
        </w:rPr>
        <w:t>.п</w:t>
      </w:r>
      <w:proofErr w:type="gramEnd"/>
      <w:r w:rsidRPr="00124FB4">
        <w:rPr>
          <w:sz w:val="28"/>
        </w:rPr>
        <w:t>ассажир./км., фактический показатель составил 707,9 тыс.пассажир./км.</w:t>
      </w:r>
      <w:r w:rsidRPr="00124FB4">
        <w:rPr>
          <w:sz w:val="28"/>
          <w:szCs w:val="28"/>
        </w:rPr>
        <w:t xml:space="preserve"> В 2015 году данный показатель был запланирован в размере 708,0 тыс. пассажир./км., а фактический составил 707,9 тыс</w:t>
      </w:r>
      <w:proofErr w:type="gramStart"/>
      <w:r w:rsidRPr="00124FB4">
        <w:rPr>
          <w:sz w:val="28"/>
          <w:szCs w:val="28"/>
        </w:rPr>
        <w:t>.п</w:t>
      </w:r>
      <w:proofErr w:type="gramEnd"/>
      <w:r w:rsidRPr="00124FB4">
        <w:rPr>
          <w:sz w:val="28"/>
          <w:szCs w:val="28"/>
        </w:rPr>
        <w:t>ассажир./км. На 2016 год показатель запланирован в размере 690,7 тыс</w:t>
      </w:r>
      <w:proofErr w:type="gramStart"/>
      <w:r w:rsidRPr="00124FB4">
        <w:rPr>
          <w:sz w:val="28"/>
          <w:szCs w:val="28"/>
        </w:rPr>
        <w:t>.п</w:t>
      </w:r>
      <w:proofErr w:type="gramEnd"/>
      <w:r w:rsidRPr="00124FB4">
        <w:rPr>
          <w:sz w:val="28"/>
          <w:szCs w:val="28"/>
        </w:rPr>
        <w:t>ассажир./км</w:t>
      </w:r>
      <w:r w:rsidR="009B79D9" w:rsidRPr="00124FB4">
        <w:rPr>
          <w:sz w:val="28"/>
          <w:szCs w:val="28"/>
        </w:rPr>
        <w:t>, а фактический составил 690,7 тыс.пассажир./км</w:t>
      </w:r>
      <w:r w:rsidRPr="00124FB4">
        <w:rPr>
          <w:sz w:val="28"/>
          <w:szCs w:val="28"/>
        </w:rPr>
        <w:t>. На 2017 год показатель запланирован в размере 694,8 тыс</w:t>
      </w:r>
      <w:proofErr w:type="gramStart"/>
      <w:r w:rsidRPr="00124FB4">
        <w:rPr>
          <w:sz w:val="28"/>
          <w:szCs w:val="28"/>
        </w:rPr>
        <w:t>.п</w:t>
      </w:r>
      <w:proofErr w:type="gramEnd"/>
      <w:r w:rsidRPr="00124FB4">
        <w:rPr>
          <w:sz w:val="28"/>
          <w:szCs w:val="28"/>
        </w:rPr>
        <w:t>ассажир./км</w:t>
      </w:r>
      <w:r w:rsidR="009B79D9" w:rsidRPr="00124FB4">
        <w:rPr>
          <w:sz w:val="28"/>
          <w:szCs w:val="28"/>
        </w:rPr>
        <w:t>, а фактический составил 686,1 тыс.пассажир./км.</w:t>
      </w:r>
      <w:r w:rsidRPr="00124FB4">
        <w:rPr>
          <w:sz w:val="28"/>
          <w:szCs w:val="28"/>
        </w:rPr>
        <w:t xml:space="preserve"> На 2018 год показатель запланирован в </w:t>
      </w:r>
      <w:r w:rsidR="00124FB4" w:rsidRPr="00124FB4">
        <w:rPr>
          <w:sz w:val="28"/>
          <w:szCs w:val="28"/>
        </w:rPr>
        <w:t>размере 968,8 тыс</w:t>
      </w:r>
      <w:proofErr w:type="gramStart"/>
      <w:r w:rsidR="00124FB4" w:rsidRPr="00124FB4">
        <w:rPr>
          <w:sz w:val="28"/>
          <w:szCs w:val="28"/>
        </w:rPr>
        <w:t>.п</w:t>
      </w:r>
      <w:proofErr w:type="gramEnd"/>
      <w:r w:rsidR="00124FB4" w:rsidRPr="00124FB4">
        <w:rPr>
          <w:sz w:val="28"/>
          <w:szCs w:val="28"/>
        </w:rPr>
        <w:t xml:space="preserve">ассажир./км., а фактический составил 947,7 тыс.пассажир./км. </w:t>
      </w:r>
      <w:r w:rsidR="00436A4A">
        <w:rPr>
          <w:sz w:val="28"/>
          <w:szCs w:val="28"/>
        </w:rPr>
        <w:t>На 2019 год показатель запланирован в размере 995,4 тыс. пассажир./км., а фактический составил 993,6 тыс</w:t>
      </w:r>
      <w:proofErr w:type="gramStart"/>
      <w:r w:rsidR="00436A4A">
        <w:rPr>
          <w:sz w:val="28"/>
          <w:szCs w:val="28"/>
        </w:rPr>
        <w:t>.п</w:t>
      </w:r>
      <w:proofErr w:type="gramEnd"/>
      <w:r w:rsidR="00436A4A">
        <w:rPr>
          <w:sz w:val="28"/>
          <w:szCs w:val="28"/>
        </w:rPr>
        <w:t xml:space="preserve">ассажир./км. </w:t>
      </w:r>
      <w:r w:rsidR="00E36B43">
        <w:rPr>
          <w:sz w:val="28"/>
          <w:szCs w:val="28"/>
        </w:rPr>
        <w:t>В 2020 году показатель запланирован в размере 995,4 тыс</w:t>
      </w:r>
      <w:proofErr w:type="gramStart"/>
      <w:r w:rsidR="00E36B43">
        <w:rPr>
          <w:sz w:val="28"/>
          <w:szCs w:val="28"/>
        </w:rPr>
        <w:t>.п</w:t>
      </w:r>
      <w:proofErr w:type="gramEnd"/>
      <w:r w:rsidR="00E36B43">
        <w:rPr>
          <w:sz w:val="28"/>
          <w:szCs w:val="28"/>
        </w:rPr>
        <w:t xml:space="preserve">ассажир./км, а фактически составил 1 076,80 тыс.пассажир./км. </w:t>
      </w:r>
      <w:r w:rsidRPr="007E5EE1">
        <w:rPr>
          <w:sz w:val="28"/>
          <w:szCs w:val="28"/>
        </w:rPr>
        <w:t>На 20</w:t>
      </w:r>
      <w:r w:rsidR="00436A4A" w:rsidRPr="007E5EE1">
        <w:rPr>
          <w:sz w:val="28"/>
          <w:szCs w:val="28"/>
        </w:rPr>
        <w:t>2</w:t>
      </w:r>
      <w:r w:rsidR="00E36B43">
        <w:rPr>
          <w:sz w:val="28"/>
          <w:szCs w:val="28"/>
        </w:rPr>
        <w:t>1</w:t>
      </w:r>
      <w:r w:rsidRPr="007E5EE1">
        <w:rPr>
          <w:sz w:val="28"/>
          <w:szCs w:val="28"/>
        </w:rPr>
        <w:t>-202</w:t>
      </w:r>
      <w:r w:rsidR="001272F5" w:rsidRPr="007E5EE1">
        <w:rPr>
          <w:sz w:val="28"/>
          <w:szCs w:val="28"/>
        </w:rPr>
        <w:t>4</w:t>
      </w:r>
      <w:r w:rsidRPr="007E5EE1">
        <w:rPr>
          <w:sz w:val="28"/>
          <w:szCs w:val="28"/>
        </w:rPr>
        <w:t xml:space="preserve"> годы показатель запланирован в размере  </w:t>
      </w:r>
      <w:r w:rsidR="00124FB4" w:rsidRPr="007E5EE1">
        <w:rPr>
          <w:sz w:val="28"/>
          <w:szCs w:val="28"/>
        </w:rPr>
        <w:t>995,4</w:t>
      </w:r>
      <w:r w:rsidRPr="007E5EE1">
        <w:rPr>
          <w:sz w:val="28"/>
          <w:szCs w:val="28"/>
        </w:rPr>
        <w:t xml:space="preserve"> тыс. пассажир</w:t>
      </w:r>
      <w:proofErr w:type="gramStart"/>
      <w:r w:rsidRPr="007E5EE1">
        <w:rPr>
          <w:sz w:val="28"/>
          <w:szCs w:val="28"/>
        </w:rPr>
        <w:t>.</w:t>
      </w:r>
      <w:proofErr w:type="gramEnd"/>
      <w:r w:rsidRPr="007E5EE1">
        <w:rPr>
          <w:sz w:val="28"/>
          <w:szCs w:val="28"/>
        </w:rPr>
        <w:t>/</w:t>
      </w:r>
      <w:proofErr w:type="gramStart"/>
      <w:r w:rsidRPr="007E5EE1">
        <w:rPr>
          <w:sz w:val="28"/>
          <w:szCs w:val="28"/>
        </w:rPr>
        <w:t>к</w:t>
      </w:r>
      <w:proofErr w:type="gramEnd"/>
      <w:r w:rsidRPr="007E5EE1">
        <w:rPr>
          <w:sz w:val="28"/>
          <w:szCs w:val="28"/>
        </w:rPr>
        <w:t>м ежегодно.</w:t>
      </w:r>
    </w:p>
    <w:p w:rsidR="007E5EE1" w:rsidRPr="00E36B43" w:rsidRDefault="00E73977" w:rsidP="007E5EE1">
      <w:pPr>
        <w:ind w:firstLine="709"/>
        <w:jc w:val="both"/>
        <w:rPr>
          <w:sz w:val="28"/>
          <w:szCs w:val="28"/>
        </w:rPr>
      </w:pPr>
      <w:r w:rsidRPr="00124FB4">
        <w:rPr>
          <w:sz w:val="28"/>
          <w:szCs w:val="28"/>
        </w:rPr>
        <w:lastRenderedPageBreak/>
        <w:t xml:space="preserve">В 2013 году фактически выполнено 8297 рейсов. </w:t>
      </w:r>
      <w:r w:rsidRPr="00124FB4">
        <w:rPr>
          <w:sz w:val="28"/>
        </w:rPr>
        <w:t>В 2014 году данный показатель был запланирован в размере  8187 рейсов,</w:t>
      </w:r>
      <w:r w:rsidRPr="00124FB4">
        <w:rPr>
          <w:sz w:val="28"/>
          <w:szCs w:val="28"/>
        </w:rPr>
        <w:t xml:space="preserve"> фактический же составил 8187 рейсов. В 2015 году показатель был запланирован в размере 8257 рейсов, фактический же составил 8236 рейсов. В 2016 году запланировано выполнить 7868 рейсов, </w:t>
      </w:r>
      <w:proofErr w:type="gramStart"/>
      <w:r w:rsidRPr="00124FB4">
        <w:rPr>
          <w:sz w:val="28"/>
          <w:szCs w:val="28"/>
        </w:rPr>
        <w:t>фактический</w:t>
      </w:r>
      <w:proofErr w:type="gramEnd"/>
      <w:r w:rsidRPr="00124FB4">
        <w:rPr>
          <w:sz w:val="28"/>
          <w:szCs w:val="28"/>
        </w:rPr>
        <w:t xml:space="preserve"> же составил 7868 рейсов. На 2017 год показатель запланирован в размере 7914 рейсов, фактический же составил 7776 рейсов. На 2018 год показатель запланирован в размере 31835 рейсов, фактический же составил 31409 рейсов.  </w:t>
      </w:r>
      <w:r w:rsidR="00436A4A" w:rsidRPr="00124FB4">
        <w:rPr>
          <w:sz w:val="28"/>
          <w:szCs w:val="28"/>
        </w:rPr>
        <w:t>На 201</w:t>
      </w:r>
      <w:r w:rsidR="00436A4A">
        <w:rPr>
          <w:sz w:val="28"/>
          <w:szCs w:val="28"/>
        </w:rPr>
        <w:t>9</w:t>
      </w:r>
      <w:r w:rsidR="00436A4A" w:rsidRPr="00124FB4">
        <w:rPr>
          <w:sz w:val="28"/>
          <w:szCs w:val="28"/>
        </w:rPr>
        <w:t xml:space="preserve"> год показатель запланирован в размере 318</w:t>
      </w:r>
      <w:r w:rsidR="00436A4A">
        <w:rPr>
          <w:sz w:val="28"/>
          <w:szCs w:val="28"/>
        </w:rPr>
        <w:t>60</w:t>
      </w:r>
      <w:r w:rsidR="00436A4A" w:rsidRPr="00124FB4">
        <w:rPr>
          <w:sz w:val="28"/>
          <w:szCs w:val="28"/>
        </w:rPr>
        <w:t xml:space="preserve"> рейсов, фактический же составил</w:t>
      </w:r>
      <w:r w:rsidR="00436A4A">
        <w:rPr>
          <w:sz w:val="28"/>
          <w:szCs w:val="28"/>
        </w:rPr>
        <w:t xml:space="preserve"> 32139</w:t>
      </w:r>
      <w:r w:rsidR="007E5EE1">
        <w:rPr>
          <w:sz w:val="28"/>
          <w:szCs w:val="28"/>
        </w:rPr>
        <w:t xml:space="preserve"> рейсов. </w:t>
      </w:r>
      <w:r w:rsidR="00E36B43">
        <w:rPr>
          <w:sz w:val="28"/>
          <w:szCs w:val="28"/>
        </w:rPr>
        <w:t xml:space="preserve">На 2020 год </w:t>
      </w:r>
      <w:r w:rsidR="00E36B43" w:rsidRPr="00E36B43">
        <w:rPr>
          <w:sz w:val="28"/>
          <w:szCs w:val="28"/>
        </w:rPr>
        <w:t xml:space="preserve">показатель запланирован 31 860 рейсов, фактически же составил 34613 рейсов. </w:t>
      </w:r>
      <w:r w:rsidR="007E5EE1" w:rsidRPr="00E36B43">
        <w:rPr>
          <w:sz w:val="28"/>
          <w:szCs w:val="28"/>
        </w:rPr>
        <w:t>В 2021 году запланировано выполнить 34370 рейсов, в 2022</w:t>
      </w:r>
      <w:r w:rsidR="00E36B43" w:rsidRPr="00E36B43">
        <w:rPr>
          <w:sz w:val="28"/>
          <w:szCs w:val="28"/>
        </w:rPr>
        <w:t xml:space="preserve">-2024 </w:t>
      </w:r>
      <w:r w:rsidR="007E5EE1" w:rsidRPr="00E36B43">
        <w:rPr>
          <w:sz w:val="28"/>
          <w:szCs w:val="28"/>
        </w:rPr>
        <w:t>год</w:t>
      </w:r>
      <w:r w:rsidR="00E36B43" w:rsidRPr="00E36B43">
        <w:rPr>
          <w:sz w:val="28"/>
          <w:szCs w:val="28"/>
        </w:rPr>
        <w:t>ах</w:t>
      </w:r>
      <w:r w:rsidR="007E5EE1" w:rsidRPr="00E36B43">
        <w:rPr>
          <w:sz w:val="28"/>
          <w:szCs w:val="28"/>
        </w:rPr>
        <w:t xml:space="preserve"> - запланировано выполнить по 35343 рейсов</w:t>
      </w:r>
      <w:r w:rsidR="00E36B43" w:rsidRPr="00E36B43">
        <w:rPr>
          <w:sz w:val="28"/>
          <w:szCs w:val="28"/>
        </w:rPr>
        <w:t xml:space="preserve"> ежегодно.</w:t>
      </w:r>
    </w:p>
    <w:p w:rsidR="00B93525" w:rsidRPr="00BB79E1" w:rsidRDefault="00B93525" w:rsidP="00E73977">
      <w:pPr>
        <w:ind w:firstLine="709"/>
        <w:jc w:val="both"/>
        <w:rPr>
          <w:sz w:val="28"/>
          <w:szCs w:val="28"/>
        </w:rPr>
      </w:pPr>
      <w:r w:rsidRPr="00E36B43">
        <w:rPr>
          <w:sz w:val="28"/>
          <w:szCs w:val="28"/>
        </w:rPr>
        <w:t xml:space="preserve">На территории Богучанского района  в период  весеннее - осенней распутицы, в виду отсутствия переправы в период разлива мелких рек </w:t>
      </w:r>
      <w:proofErr w:type="spellStart"/>
      <w:r w:rsidRPr="00E36B43">
        <w:rPr>
          <w:sz w:val="28"/>
          <w:szCs w:val="28"/>
        </w:rPr>
        <w:t>Иркинеево</w:t>
      </w:r>
      <w:proofErr w:type="spellEnd"/>
      <w:r w:rsidRPr="00E36B43">
        <w:rPr>
          <w:sz w:val="28"/>
          <w:szCs w:val="28"/>
        </w:rPr>
        <w:t xml:space="preserve"> и Каменка население из правобережных поселков</w:t>
      </w:r>
      <w:r w:rsidRPr="00BB79E1">
        <w:rPr>
          <w:sz w:val="28"/>
          <w:szCs w:val="28"/>
        </w:rPr>
        <w:t xml:space="preserve"> доставляется в районный центр с помощью воздушного транспорта.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B79E1">
        <w:rPr>
          <w:bCs/>
          <w:sz w:val="28"/>
          <w:szCs w:val="28"/>
        </w:rPr>
        <w:t>Перевозки пассажиров воздушным транспортом осуществляются по маршрутам:</w:t>
      </w:r>
    </w:p>
    <w:p w:rsidR="00B93525" w:rsidRPr="00BB79E1" w:rsidRDefault="00B93525" w:rsidP="00B93525">
      <w:pPr>
        <w:ind w:firstLine="720"/>
        <w:jc w:val="both"/>
        <w:rPr>
          <w:bCs/>
          <w:sz w:val="28"/>
          <w:szCs w:val="28"/>
        </w:rPr>
      </w:pPr>
      <w:r w:rsidRPr="00BB79E1">
        <w:rPr>
          <w:bCs/>
          <w:sz w:val="28"/>
          <w:szCs w:val="28"/>
        </w:rPr>
        <w:t xml:space="preserve">- «Богучаны – Артюгино - Богучаны» с обслуживанием населения в двух населенных пунктах: п. Артюгино, д. </w:t>
      </w:r>
      <w:proofErr w:type="spellStart"/>
      <w:r w:rsidRPr="00BB79E1">
        <w:rPr>
          <w:bCs/>
          <w:sz w:val="28"/>
          <w:szCs w:val="28"/>
        </w:rPr>
        <w:t>Иркинеево</w:t>
      </w:r>
      <w:proofErr w:type="spellEnd"/>
      <w:r w:rsidRPr="00BB79E1">
        <w:rPr>
          <w:bCs/>
          <w:sz w:val="28"/>
          <w:szCs w:val="28"/>
        </w:rPr>
        <w:t>;</w:t>
      </w:r>
    </w:p>
    <w:p w:rsidR="00B93525" w:rsidRPr="00124FB4" w:rsidRDefault="00B93525" w:rsidP="00B93525">
      <w:pPr>
        <w:ind w:firstLine="720"/>
        <w:jc w:val="both"/>
        <w:rPr>
          <w:bCs/>
          <w:sz w:val="28"/>
          <w:szCs w:val="28"/>
        </w:rPr>
      </w:pPr>
      <w:r w:rsidRPr="00BB79E1">
        <w:rPr>
          <w:bCs/>
          <w:sz w:val="28"/>
          <w:szCs w:val="28"/>
        </w:rPr>
        <w:t xml:space="preserve">- «Богучаны – Нижнетерянск - Богучаны» с обслуживанием населения в </w:t>
      </w:r>
      <w:r w:rsidRPr="00124FB4">
        <w:rPr>
          <w:bCs/>
          <w:sz w:val="28"/>
          <w:szCs w:val="28"/>
        </w:rPr>
        <w:t>двух населенных пунктах: п. Нижнетерянск, д. Каменка.</w:t>
      </w:r>
    </w:p>
    <w:p w:rsidR="00E73977" w:rsidRPr="00124FB4" w:rsidRDefault="00E73977" w:rsidP="00E73977">
      <w:pPr>
        <w:ind w:firstLine="720"/>
        <w:jc w:val="both"/>
        <w:rPr>
          <w:sz w:val="28"/>
          <w:szCs w:val="24"/>
        </w:rPr>
      </w:pPr>
      <w:proofErr w:type="gramStart"/>
      <w:r w:rsidRPr="00124FB4">
        <w:rPr>
          <w:bCs/>
          <w:sz w:val="28"/>
          <w:szCs w:val="28"/>
        </w:rPr>
        <w:t>В 2013 году на основании проведенного запроса котировок  по определению исполнителя на оказание услуг воздушного транспорта по перевозке пассажиров на территории Богучанского района в период отсутствия переправы для нужд администрации Богучанского района (далее – котировки) был заключен контракт с ООО «</w:t>
      </w:r>
      <w:proofErr w:type="spellStart"/>
      <w:r w:rsidRPr="00124FB4">
        <w:rPr>
          <w:bCs/>
          <w:sz w:val="28"/>
          <w:szCs w:val="28"/>
        </w:rPr>
        <w:t>АэроГео</w:t>
      </w:r>
      <w:proofErr w:type="spellEnd"/>
      <w:r w:rsidRPr="00124FB4">
        <w:rPr>
          <w:bCs/>
          <w:sz w:val="28"/>
          <w:szCs w:val="28"/>
        </w:rPr>
        <w:t>» на выполнение лётной деятельности на территории Богучанского района, но данная услуга не была востребована населением.</w:t>
      </w:r>
      <w:proofErr w:type="gramEnd"/>
      <w:r w:rsidRPr="00124FB4">
        <w:rPr>
          <w:bCs/>
          <w:sz w:val="28"/>
          <w:szCs w:val="28"/>
        </w:rPr>
        <w:t xml:space="preserve"> </w:t>
      </w:r>
      <w:r w:rsidRPr="00124FB4">
        <w:rPr>
          <w:sz w:val="28"/>
          <w:szCs w:val="24"/>
        </w:rPr>
        <w:t>В 2014 году запрос котировок проводился дважды, по результатам которых запросы котировок признаны не состоявшимися, в связи с отсутствием заявок. В связи с этим</w:t>
      </w:r>
      <w:r w:rsidRPr="00124FB4">
        <w:rPr>
          <w:bCs/>
          <w:sz w:val="28"/>
          <w:szCs w:val="28"/>
        </w:rPr>
        <w:t xml:space="preserve"> показатели в натуральном и денежном выражении за 2013 - 2014 годы в настоящей программе отсутствуют</w:t>
      </w:r>
      <w:r w:rsidRPr="00124FB4">
        <w:rPr>
          <w:sz w:val="28"/>
          <w:szCs w:val="24"/>
        </w:rPr>
        <w:t>.</w:t>
      </w:r>
    </w:p>
    <w:p w:rsidR="00E73977" w:rsidRPr="00124FB4" w:rsidRDefault="00E73977" w:rsidP="00E73977">
      <w:pPr>
        <w:ind w:firstLine="720"/>
        <w:jc w:val="both"/>
        <w:rPr>
          <w:sz w:val="28"/>
          <w:szCs w:val="24"/>
        </w:rPr>
      </w:pPr>
      <w:r w:rsidRPr="00124FB4">
        <w:rPr>
          <w:sz w:val="28"/>
          <w:szCs w:val="28"/>
        </w:rPr>
        <w:t>На 2015-2016 годы показатели в натуральном выражении в настоящей программе отсутствуют, так как услуги воздушного транспорта населением не были востребованы</w:t>
      </w:r>
      <w:r w:rsidRPr="00124FB4">
        <w:rPr>
          <w:sz w:val="28"/>
          <w:szCs w:val="24"/>
        </w:rPr>
        <w:t>.</w:t>
      </w:r>
    </w:p>
    <w:p w:rsidR="00E73977" w:rsidRPr="00124FB4" w:rsidRDefault="00E73977" w:rsidP="00E73977">
      <w:pPr>
        <w:ind w:firstLine="720"/>
        <w:jc w:val="both"/>
        <w:rPr>
          <w:sz w:val="28"/>
        </w:rPr>
      </w:pPr>
      <w:r w:rsidRPr="00124FB4">
        <w:rPr>
          <w:sz w:val="28"/>
        </w:rPr>
        <w:t>На 2017 год запланировано – 132 человека, количество рейсов – 4 в год.</w:t>
      </w:r>
    </w:p>
    <w:p w:rsidR="00E73977" w:rsidRPr="007E5EE1" w:rsidRDefault="00E73977" w:rsidP="00E73977">
      <w:pPr>
        <w:ind w:firstLine="720"/>
        <w:jc w:val="both"/>
        <w:rPr>
          <w:sz w:val="28"/>
        </w:rPr>
      </w:pPr>
      <w:r w:rsidRPr="00124FB4">
        <w:rPr>
          <w:sz w:val="28"/>
        </w:rPr>
        <w:t>На 2018 -20</w:t>
      </w:r>
      <w:r w:rsidR="00D34CD9">
        <w:rPr>
          <w:sz w:val="28"/>
        </w:rPr>
        <w:t>2</w:t>
      </w:r>
      <w:r w:rsidR="00D412AA">
        <w:rPr>
          <w:sz w:val="28"/>
        </w:rPr>
        <w:t>1</w:t>
      </w:r>
      <w:r w:rsidRPr="00124FB4">
        <w:rPr>
          <w:sz w:val="28"/>
        </w:rPr>
        <w:t xml:space="preserve"> годы </w:t>
      </w:r>
      <w:r w:rsidRPr="00124FB4">
        <w:rPr>
          <w:sz w:val="28"/>
          <w:szCs w:val="28"/>
        </w:rPr>
        <w:t xml:space="preserve">показатели в натуральном выражении в настоящей программе отсутствуют, так как услуги воздушного транспорта населением не были </w:t>
      </w:r>
      <w:r w:rsidRPr="007E5EE1">
        <w:rPr>
          <w:sz w:val="28"/>
          <w:szCs w:val="28"/>
        </w:rPr>
        <w:t>востребованы</w:t>
      </w:r>
      <w:r w:rsidRPr="007E5EE1">
        <w:rPr>
          <w:sz w:val="28"/>
        </w:rPr>
        <w:t>.</w:t>
      </w:r>
    </w:p>
    <w:bookmarkEnd w:id="0"/>
    <w:bookmarkEnd w:id="1"/>
    <w:p w:rsidR="00B93525" w:rsidRPr="007E5EE1" w:rsidRDefault="00B93525" w:rsidP="00B93525">
      <w:pPr>
        <w:ind w:firstLine="720"/>
        <w:jc w:val="both"/>
        <w:rPr>
          <w:bCs/>
          <w:sz w:val="28"/>
          <w:szCs w:val="28"/>
        </w:rPr>
      </w:pPr>
      <w:r w:rsidRPr="007E5EE1">
        <w:rPr>
          <w:sz w:val="28"/>
          <w:szCs w:val="24"/>
        </w:rPr>
        <w:t>На 20</w:t>
      </w:r>
      <w:r w:rsidR="00863E4D" w:rsidRPr="007E5EE1">
        <w:rPr>
          <w:sz w:val="28"/>
          <w:szCs w:val="24"/>
        </w:rPr>
        <w:t>2</w:t>
      </w:r>
      <w:r w:rsidR="00D412AA" w:rsidRPr="007E5EE1">
        <w:rPr>
          <w:sz w:val="28"/>
          <w:szCs w:val="24"/>
        </w:rPr>
        <w:t>2</w:t>
      </w:r>
      <w:r w:rsidRPr="007E5EE1">
        <w:rPr>
          <w:sz w:val="28"/>
          <w:szCs w:val="24"/>
        </w:rPr>
        <w:t>-20</w:t>
      </w:r>
      <w:r w:rsidR="00124FB4" w:rsidRPr="007E5EE1">
        <w:rPr>
          <w:sz w:val="28"/>
          <w:szCs w:val="24"/>
        </w:rPr>
        <w:t>2</w:t>
      </w:r>
      <w:r w:rsidR="001272F5" w:rsidRPr="007E5EE1">
        <w:rPr>
          <w:sz w:val="28"/>
          <w:szCs w:val="24"/>
        </w:rPr>
        <w:t>4</w:t>
      </w:r>
      <w:r w:rsidRPr="007E5EE1">
        <w:rPr>
          <w:sz w:val="28"/>
          <w:szCs w:val="24"/>
        </w:rPr>
        <w:t xml:space="preserve"> годы запланировано:</w:t>
      </w:r>
    </w:p>
    <w:p w:rsidR="00B93525" w:rsidRPr="007E5EE1" w:rsidRDefault="00B93525" w:rsidP="00B93525">
      <w:pPr>
        <w:ind w:firstLine="720"/>
        <w:jc w:val="both"/>
        <w:rPr>
          <w:sz w:val="28"/>
          <w:szCs w:val="28"/>
        </w:rPr>
      </w:pPr>
      <w:r w:rsidRPr="007E5EE1">
        <w:rPr>
          <w:sz w:val="28"/>
          <w:szCs w:val="28"/>
        </w:rPr>
        <w:t>количество перевезенных пассажиров - 132 человек ежегодно.</w:t>
      </w:r>
    </w:p>
    <w:p w:rsidR="001272F5" w:rsidRPr="007E5EE1" w:rsidRDefault="00B93525" w:rsidP="00B93525">
      <w:pPr>
        <w:ind w:firstLine="709"/>
        <w:jc w:val="both"/>
        <w:rPr>
          <w:sz w:val="28"/>
          <w:szCs w:val="28"/>
        </w:rPr>
      </w:pPr>
      <w:r w:rsidRPr="007E5EE1">
        <w:rPr>
          <w:sz w:val="28"/>
          <w:szCs w:val="28"/>
        </w:rPr>
        <w:t>количество рейсов - 4 рейса ежегодно.</w:t>
      </w:r>
    </w:p>
    <w:p w:rsidR="001272F5" w:rsidRDefault="001272F5" w:rsidP="001272F5">
      <w:pPr>
        <w:ind w:firstLine="709"/>
        <w:jc w:val="both"/>
        <w:rPr>
          <w:sz w:val="28"/>
          <w:szCs w:val="28"/>
        </w:rPr>
      </w:pPr>
      <w:r w:rsidRPr="007E5EE1">
        <w:rPr>
          <w:sz w:val="28"/>
          <w:szCs w:val="28"/>
        </w:rPr>
        <w:lastRenderedPageBreak/>
        <w:t>В навигационный период планируется организовать перевозку жителей п</w:t>
      </w:r>
      <w:proofErr w:type="gramStart"/>
      <w:r w:rsidRPr="007E5EE1">
        <w:rPr>
          <w:sz w:val="28"/>
          <w:szCs w:val="28"/>
        </w:rPr>
        <w:t>.Г</w:t>
      </w:r>
      <w:proofErr w:type="gramEnd"/>
      <w:r w:rsidRPr="007E5EE1">
        <w:rPr>
          <w:sz w:val="28"/>
          <w:szCs w:val="28"/>
        </w:rPr>
        <w:t xml:space="preserve">ремучий, </w:t>
      </w:r>
      <w:proofErr w:type="spellStart"/>
      <w:r w:rsidRPr="007E5EE1">
        <w:rPr>
          <w:sz w:val="28"/>
          <w:szCs w:val="28"/>
        </w:rPr>
        <w:t>п.Красногорьевский</w:t>
      </w:r>
      <w:proofErr w:type="spellEnd"/>
      <w:r w:rsidRPr="007E5EE1">
        <w:rPr>
          <w:sz w:val="28"/>
          <w:szCs w:val="28"/>
        </w:rPr>
        <w:t xml:space="preserve">, </w:t>
      </w:r>
      <w:proofErr w:type="spellStart"/>
      <w:r w:rsidRPr="007E5EE1">
        <w:rPr>
          <w:sz w:val="28"/>
          <w:szCs w:val="28"/>
        </w:rPr>
        <w:t>п.Щиверский</w:t>
      </w:r>
      <w:proofErr w:type="spellEnd"/>
      <w:r w:rsidRPr="007E5EE1">
        <w:rPr>
          <w:sz w:val="28"/>
          <w:szCs w:val="28"/>
        </w:rPr>
        <w:t xml:space="preserve"> до с.Богучаны</w:t>
      </w:r>
      <w:r w:rsidRPr="000B4079">
        <w:rPr>
          <w:sz w:val="28"/>
          <w:szCs w:val="28"/>
        </w:rPr>
        <w:t xml:space="preserve"> </w:t>
      </w:r>
      <w:r w:rsidRPr="00AD72CC">
        <w:rPr>
          <w:sz w:val="28"/>
          <w:szCs w:val="28"/>
        </w:rPr>
        <w:t>с помощью водного транспорта.</w:t>
      </w:r>
    </w:p>
    <w:p w:rsidR="007E5EE1" w:rsidRPr="00AD72CC" w:rsidRDefault="007E5EE1" w:rsidP="007E5EE1">
      <w:pPr>
        <w:ind w:firstLine="720"/>
        <w:jc w:val="both"/>
        <w:rPr>
          <w:bCs/>
          <w:sz w:val="28"/>
          <w:szCs w:val="28"/>
        </w:rPr>
      </w:pPr>
      <w:r w:rsidRPr="00AD72CC">
        <w:rPr>
          <w:sz w:val="28"/>
        </w:rPr>
        <w:t>На 20</w:t>
      </w:r>
      <w:r>
        <w:rPr>
          <w:sz w:val="28"/>
        </w:rPr>
        <w:t>22 год запланировано перевезти 73 600 человек, выполнив 4 784 рейса,</w:t>
      </w:r>
      <w:r w:rsidRPr="00246AB9">
        <w:rPr>
          <w:sz w:val="28"/>
          <w:szCs w:val="28"/>
        </w:rPr>
        <w:t xml:space="preserve"> </w:t>
      </w:r>
      <w:r>
        <w:rPr>
          <w:sz w:val="28"/>
          <w:szCs w:val="28"/>
        </w:rPr>
        <w:t>в 2023-</w:t>
      </w:r>
      <w:r w:rsidRPr="00A93E3D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93E3D">
        <w:rPr>
          <w:sz w:val="28"/>
          <w:szCs w:val="28"/>
        </w:rPr>
        <w:t xml:space="preserve"> годах </w:t>
      </w:r>
      <w:r>
        <w:rPr>
          <w:sz w:val="28"/>
          <w:szCs w:val="28"/>
        </w:rPr>
        <w:t>показатели отсутствуют ввиду отсутствия финансирования.</w:t>
      </w:r>
    </w:p>
    <w:p w:rsidR="00B93525" w:rsidRDefault="00B93525" w:rsidP="00B93525">
      <w:pPr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Учитывая, что основной объем пассажиропотока приходится на автомобильный транспорт, отдельно следует выделить проблему физического и морального износа подвижного состава.</w:t>
      </w:r>
    </w:p>
    <w:p w:rsidR="002E4E89" w:rsidRDefault="002E4E89" w:rsidP="002E4E89">
      <w:pPr>
        <w:ind w:firstLine="709"/>
        <w:jc w:val="both"/>
        <w:rPr>
          <w:sz w:val="28"/>
          <w:szCs w:val="28"/>
        </w:rPr>
      </w:pPr>
      <w:r w:rsidRPr="002F0B77">
        <w:rPr>
          <w:sz w:val="28"/>
          <w:szCs w:val="28"/>
        </w:rPr>
        <w:t>Для обеспечения безопасного и комфортного транспортного обслуживая населения Богучанского района в 2019 году за счет средств местного бюджета было приобретено четыре автобуса марки П</w:t>
      </w:r>
      <w:r w:rsidR="00212E0D">
        <w:rPr>
          <w:sz w:val="28"/>
          <w:szCs w:val="28"/>
        </w:rPr>
        <w:t>АЗ - на сумму 8320,0 тыс</w:t>
      </w:r>
      <w:proofErr w:type="gramStart"/>
      <w:r w:rsidR="00212E0D">
        <w:rPr>
          <w:sz w:val="28"/>
          <w:szCs w:val="28"/>
        </w:rPr>
        <w:t>.р</w:t>
      </w:r>
      <w:proofErr w:type="gramEnd"/>
      <w:r w:rsidR="00212E0D">
        <w:rPr>
          <w:sz w:val="28"/>
          <w:szCs w:val="28"/>
        </w:rPr>
        <w:t>ублей, в 2021 году</w:t>
      </w:r>
      <w:r w:rsidRPr="00B60A15">
        <w:rPr>
          <w:sz w:val="28"/>
          <w:szCs w:val="28"/>
        </w:rPr>
        <w:t xml:space="preserve"> </w:t>
      </w:r>
      <w:r w:rsidR="00212E0D">
        <w:rPr>
          <w:sz w:val="28"/>
          <w:szCs w:val="28"/>
        </w:rPr>
        <w:t>планируется преобрести</w:t>
      </w:r>
      <w:r w:rsidR="00212E0D" w:rsidRPr="00517BF4">
        <w:rPr>
          <w:sz w:val="28"/>
          <w:szCs w:val="28"/>
        </w:rPr>
        <w:t xml:space="preserve"> один автобус марки ПАЗ – на сумму 2616,9 тыс.руб..</w:t>
      </w:r>
    </w:p>
    <w:p w:rsidR="002E4E89" w:rsidRPr="00AD72CC" w:rsidRDefault="002E4E89" w:rsidP="002E4E89">
      <w:pPr>
        <w:ind w:firstLine="709"/>
        <w:jc w:val="both"/>
        <w:rPr>
          <w:sz w:val="28"/>
          <w:szCs w:val="28"/>
        </w:rPr>
      </w:pPr>
      <w:r w:rsidRPr="00AD72CC">
        <w:rPr>
          <w:sz w:val="28"/>
          <w:szCs w:val="28"/>
        </w:rPr>
        <w:t xml:space="preserve">Так как бюджет района является дотационным, администрация Богучанского района не имеет возможности </w:t>
      </w:r>
      <w:r>
        <w:rPr>
          <w:sz w:val="28"/>
          <w:szCs w:val="28"/>
        </w:rPr>
        <w:t xml:space="preserve">ежегодно </w:t>
      </w:r>
      <w:r w:rsidRPr="00AD72CC">
        <w:rPr>
          <w:sz w:val="28"/>
          <w:szCs w:val="28"/>
        </w:rPr>
        <w:t>выдел</w:t>
      </w:r>
      <w:r>
        <w:rPr>
          <w:sz w:val="28"/>
          <w:szCs w:val="28"/>
        </w:rPr>
        <w:t>ят</w:t>
      </w:r>
      <w:r w:rsidRPr="00AD72CC">
        <w:rPr>
          <w:sz w:val="28"/>
          <w:szCs w:val="28"/>
        </w:rPr>
        <w:t>ь из районного бюджета средства на полную замену изношенных автобусов.</w:t>
      </w:r>
    </w:p>
    <w:p w:rsidR="002E4E89" w:rsidRPr="00AD72CC" w:rsidRDefault="002E4E89" w:rsidP="002E4E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 износа автобусного парка составляет</w:t>
      </w:r>
      <w:r w:rsidRPr="00AD72CC">
        <w:rPr>
          <w:sz w:val="28"/>
          <w:szCs w:val="28"/>
        </w:rPr>
        <w:t xml:space="preserve"> 71%. В период 20</w:t>
      </w:r>
      <w:r>
        <w:rPr>
          <w:sz w:val="28"/>
          <w:szCs w:val="28"/>
        </w:rPr>
        <w:t>20</w:t>
      </w:r>
      <w:r w:rsidRPr="00AD72C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AD72CC">
        <w:rPr>
          <w:sz w:val="28"/>
          <w:szCs w:val="28"/>
        </w:rPr>
        <w:t xml:space="preserve"> годов подлежит списанию 69% существующего автобусного парка по причине непригодности для дальнейшей эксплуатации (из 13 автобусов у 9 автобусов износ составит от 58% до 100%). В связи с этим приобретение новых автобусов – необходимое условие для поддержания транспортной отрасли района.</w:t>
      </w:r>
    </w:p>
    <w:p w:rsidR="00B93525" w:rsidRPr="00BB79E1" w:rsidRDefault="00B93525" w:rsidP="00B93525">
      <w:pPr>
        <w:ind w:firstLine="709"/>
        <w:jc w:val="both"/>
        <w:rPr>
          <w:sz w:val="28"/>
          <w:szCs w:val="28"/>
        </w:rPr>
      </w:pPr>
      <w:proofErr w:type="gramStart"/>
      <w:r w:rsidRPr="00BB79E1">
        <w:rPr>
          <w:sz w:val="28"/>
          <w:szCs w:val="28"/>
        </w:rPr>
        <w:t>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дохода, получаемого в результате производственно-хозяйственной деятельности предприятия, а также недостаточным финансированием из краевого и районного бюджетов, что не позволяет аккумулировать средства для приобретения нового подвижного состава.</w:t>
      </w:r>
      <w:proofErr w:type="gramEnd"/>
    </w:p>
    <w:p w:rsidR="00B93525" w:rsidRPr="00124FB4" w:rsidRDefault="00B93525" w:rsidP="00B93525">
      <w:pPr>
        <w:ind w:firstLine="709"/>
        <w:jc w:val="both"/>
        <w:rPr>
          <w:sz w:val="28"/>
          <w:szCs w:val="28"/>
        </w:rPr>
      </w:pPr>
      <w:proofErr w:type="gramStart"/>
      <w:r w:rsidRPr="00BB79E1">
        <w:rPr>
          <w:sz w:val="28"/>
          <w:szCs w:val="28"/>
        </w:rPr>
        <w:t>В настоящее время полностью изношено 3 единицы подвижного состава, которые необходимо заменить в 2017 году, 2 единицы подвижного состава изношены более чем на 90%, которые необходимо заменить в 201</w:t>
      </w:r>
      <w:r w:rsidR="00436A4A">
        <w:rPr>
          <w:sz w:val="28"/>
          <w:szCs w:val="28"/>
        </w:rPr>
        <w:t>9</w:t>
      </w:r>
      <w:r w:rsidRPr="00BB79E1">
        <w:rPr>
          <w:sz w:val="28"/>
          <w:szCs w:val="28"/>
        </w:rPr>
        <w:t xml:space="preserve"> году, 4 е</w:t>
      </w:r>
      <w:r w:rsidRPr="00124FB4">
        <w:rPr>
          <w:sz w:val="28"/>
          <w:szCs w:val="28"/>
        </w:rPr>
        <w:t>диницы подвижного состава изношены более чем на 58%, которые необходимо заменить в 20</w:t>
      </w:r>
      <w:r w:rsidR="00436A4A">
        <w:rPr>
          <w:sz w:val="28"/>
          <w:szCs w:val="28"/>
        </w:rPr>
        <w:t>20</w:t>
      </w:r>
      <w:r w:rsidRPr="00124FB4">
        <w:rPr>
          <w:sz w:val="28"/>
          <w:szCs w:val="28"/>
        </w:rPr>
        <w:t>-20</w:t>
      </w:r>
      <w:r w:rsidR="007E1556" w:rsidRPr="00124FB4">
        <w:rPr>
          <w:sz w:val="28"/>
          <w:szCs w:val="28"/>
        </w:rPr>
        <w:t>30</w:t>
      </w:r>
      <w:r w:rsidRPr="00124FB4">
        <w:rPr>
          <w:sz w:val="28"/>
          <w:szCs w:val="28"/>
        </w:rPr>
        <w:t xml:space="preserve"> годы. </w:t>
      </w:r>
      <w:proofErr w:type="gramEnd"/>
    </w:p>
    <w:p w:rsidR="00E73977" w:rsidRPr="00124FB4" w:rsidRDefault="00E73977" w:rsidP="00E73977">
      <w:pPr>
        <w:pStyle w:val="3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124FB4">
        <w:rPr>
          <w:sz w:val="28"/>
          <w:szCs w:val="28"/>
        </w:rPr>
        <w:t>Общая протяженность улично-дорожной сети поселений Богучанского района в 2014 году составляла 368,34 км, в 2015 году составляла 391,56 км, в 2016 году составит 392,28 км, в 2017 году составит 392,28 км</w:t>
      </w:r>
      <w:r w:rsidR="00124FB4" w:rsidRPr="00124FB4">
        <w:rPr>
          <w:sz w:val="28"/>
          <w:szCs w:val="28"/>
        </w:rPr>
        <w:t>, в 2018 году составит 392,28 км, в 2019 году составит 403,1</w:t>
      </w:r>
      <w:r w:rsidR="00436A4A">
        <w:rPr>
          <w:sz w:val="28"/>
          <w:szCs w:val="28"/>
        </w:rPr>
        <w:t>, в 2020 году  составит 402,2</w:t>
      </w:r>
      <w:r w:rsidRPr="00124FB4">
        <w:rPr>
          <w:sz w:val="28"/>
          <w:szCs w:val="28"/>
        </w:rPr>
        <w:t xml:space="preserve"> (отклонение 201</w:t>
      </w:r>
      <w:r w:rsidR="00124FB4" w:rsidRPr="00124FB4">
        <w:rPr>
          <w:sz w:val="28"/>
          <w:szCs w:val="28"/>
        </w:rPr>
        <w:t>9</w:t>
      </w:r>
      <w:r w:rsidRPr="00124FB4">
        <w:rPr>
          <w:sz w:val="28"/>
          <w:szCs w:val="28"/>
        </w:rPr>
        <w:t>г к 2014г составит +</w:t>
      </w:r>
      <w:r w:rsidR="00124FB4" w:rsidRPr="00124FB4">
        <w:rPr>
          <w:sz w:val="28"/>
          <w:szCs w:val="28"/>
        </w:rPr>
        <w:t xml:space="preserve"> 3</w:t>
      </w:r>
      <w:r w:rsidR="00436A4A">
        <w:rPr>
          <w:sz w:val="28"/>
          <w:szCs w:val="28"/>
        </w:rPr>
        <w:t>3,8</w:t>
      </w:r>
      <w:r w:rsidR="00124FB4" w:rsidRPr="00124FB4">
        <w:rPr>
          <w:sz w:val="28"/>
          <w:szCs w:val="28"/>
        </w:rPr>
        <w:t>6</w:t>
      </w:r>
      <w:r w:rsidRPr="00124FB4">
        <w:rPr>
          <w:sz w:val="28"/>
          <w:szCs w:val="28"/>
        </w:rPr>
        <w:t xml:space="preserve"> км и  выявилось  при проведении паспортизации дорожной</w:t>
      </w:r>
      <w:proofErr w:type="gramEnd"/>
      <w:r w:rsidRPr="00124FB4">
        <w:rPr>
          <w:sz w:val="28"/>
          <w:szCs w:val="28"/>
        </w:rPr>
        <w:t xml:space="preserve"> сети). Дороги, которые не соответствует нормативным требованиям по ровности, прочности, сцепным характеристикам покрытия и нуждаются в ремонте планируется снизить с 250,4 км в 2014 году до 241,7 км к 20</w:t>
      </w:r>
      <w:r w:rsidR="00124FB4" w:rsidRPr="00124FB4">
        <w:rPr>
          <w:sz w:val="28"/>
          <w:szCs w:val="28"/>
        </w:rPr>
        <w:t>30</w:t>
      </w:r>
      <w:r w:rsidRPr="00124FB4">
        <w:rPr>
          <w:sz w:val="28"/>
          <w:szCs w:val="28"/>
        </w:rPr>
        <w:t xml:space="preserve"> году (или с 68% </w:t>
      </w:r>
      <w:proofErr w:type="gramStart"/>
      <w:r w:rsidRPr="00124FB4">
        <w:rPr>
          <w:sz w:val="28"/>
          <w:szCs w:val="28"/>
        </w:rPr>
        <w:t>до</w:t>
      </w:r>
      <w:proofErr w:type="gramEnd"/>
      <w:r w:rsidRPr="00124FB4">
        <w:rPr>
          <w:sz w:val="28"/>
          <w:szCs w:val="28"/>
        </w:rPr>
        <w:t xml:space="preserve"> 62% соответственно).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proofErr w:type="gramStart"/>
      <w:r w:rsidRPr="00124FB4">
        <w:rPr>
          <w:sz w:val="28"/>
          <w:szCs w:val="28"/>
        </w:rPr>
        <w:lastRenderedPageBreak/>
        <w:t>Отсутствие круглогодичной устойчивой автодорожной связи населенных пунктов на правом берегу реки Ангара с существующими транспортными терминалами, в том числе, обусловленное наличием естественных водных преград (</w:t>
      </w:r>
      <w:r w:rsidRPr="00BB79E1">
        <w:rPr>
          <w:sz w:val="28"/>
          <w:szCs w:val="28"/>
        </w:rPr>
        <w:t xml:space="preserve">реки </w:t>
      </w:r>
      <w:proofErr w:type="spellStart"/>
      <w:r w:rsidRPr="00BB79E1">
        <w:rPr>
          <w:sz w:val="28"/>
          <w:szCs w:val="28"/>
        </w:rPr>
        <w:t>Иркинеево</w:t>
      </w:r>
      <w:proofErr w:type="spellEnd"/>
      <w:r w:rsidRPr="00BB79E1">
        <w:rPr>
          <w:sz w:val="28"/>
          <w:szCs w:val="28"/>
        </w:rPr>
        <w:t xml:space="preserve"> и реки Каменка), не обустроенных на значительном протяжении автодорожными мостами не позволяет  в полной мере обеспечить инвестиционную привлекательность процессов освоения природных ресурсов и месторождений полезных ископаемых и, соответственно, сдерживает развитие экономики северных территорий района</w:t>
      </w:r>
      <w:proofErr w:type="gramEnd"/>
      <w:r w:rsidRPr="00BB79E1">
        <w:rPr>
          <w:sz w:val="28"/>
          <w:szCs w:val="28"/>
        </w:rPr>
        <w:t xml:space="preserve"> в целом, а также ограничивает конституционные права граждан на передвижение и возможности получения ими жизненно важных услуг.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B79E1">
        <w:rPr>
          <w:sz w:val="28"/>
          <w:szCs w:val="28"/>
        </w:rPr>
        <w:t>Отдельные участки существующих автомобильных дорог характеризуются интенсивностью движения, превышающей техническо-эксплуатационные возможности конструктивных элементов автодорог, что не позволяет обеспечить выполнение современных требований к пропускной способности, комфорту, безопасности дорожного движения и приводит к возникновению очагов аварийности на данных участках автодорог.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B79E1">
        <w:rPr>
          <w:sz w:val="28"/>
          <w:szCs w:val="28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B79E1">
        <w:rPr>
          <w:sz w:val="28"/>
          <w:szCs w:val="28"/>
        </w:rPr>
        <w:t xml:space="preserve">Пропускная способность автодорог населенных пунктов района существенно ограничена, отсутствие обходов населенных пунктов приводит </w:t>
      </w:r>
      <w:r w:rsidRPr="00BB79E1">
        <w:rPr>
          <w:sz w:val="28"/>
          <w:szCs w:val="28"/>
        </w:rPr>
        <w:br/>
        <w:t>к ускоренному износу их улично-дорожных систем, оказывает негативное влияние на экологическую среду.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Качество сети дорог, обеспечивающих транспортную доступность в населенных пунктах района, не соответствует действующим нормативным требованиям и общественной потребности. </w:t>
      </w:r>
    </w:p>
    <w:p w:rsidR="00B93525" w:rsidRPr="00BB79E1" w:rsidRDefault="00B93525" w:rsidP="00B93525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BB79E1">
        <w:rPr>
          <w:sz w:val="28"/>
          <w:szCs w:val="28"/>
        </w:rPr>
        <w:t>Муниципальные образования района не располагают необходимыми финансовыми ресурсами не только для строительства и реконструкции, но и для обеспечения комплекса работ по содержанию автодорог и их ремонту.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B79E1">
        <w:rPr>
          <w:sz w:val="28"/>
          <w:szCs w:val="28"/>
        </w:rPr>
        <w:t xml:space="preserve">Финансирование дорожных работ из местных бюджетов практически </w:t>
      </w:r>
      <w:r w:rsidRPr="00BB79E1">
        <w:rPr>
          <w:sz w:val="28"/>
          <w:szCs w:val="28"/>
        </w:rPr>
        <w:br/>
        <w:t>не осуществляется и носит разовый характер при наступлении критических ситуаций, а также в целях устранения предписаний надзорных органов, при условии незначительных затрат.</w:t>
      </w:r>
    </w:p>
    <w:p w:rsidR="00B93525" w:rsidRPr="00BB79E1" w:rsidRDefault="00B93525" w:rsidP="00B9352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B79E1">
        <w:rPr>
          <w:rFonts w:eastAsia="Calibri"/>
          <w:sz w:val="28"/>
          <w:szCs w:val="28"/>
          <w:lang w:eastAsia="en-US"/>
        </w:rPr>
        <w:t>Одной из самых острых социально-экономических проблем района является высокая аварийность на автомобильных дорогах.</w:t>
      </w:r>
    </w:p>
    <w:p w:rsidR="00B93525" w:rsidRPr="00BB79E1" w:rsidRDefault="00B93525" w:rsidP="00B9352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B79E1">
        <w:rPr>
          <w:rFonts w:eastAsia="Calibri"/>
          <w:sz w:val="28"/>
          <w:szCs w:val="28"/>
          <w:lang w:eastAsia="en-US"/>
        </w:rPr>
        <w:t>Основной задачей в области обеспечения безопасности дорожного движения является охрана жизни, здоровья и имущества граждан, защита их прав и законных интересов, а также защита интересов общества и государства путем предупреждения дорожно-транспортных происшествий (далее - ДТП), снижения тяжести их последствий.</w:t>
      </w:r>
    </w:p>
    <w:p w:rsidR="00B93525" w:rsidRPr="00BB79E1" w:rsidRDefault="00B93525" w:rsidP="00B93525">
      <w:pPr>
        <w:ind w:firstLine="708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Высокие темпы автомобилизации, вовлечение все большего числа жителей района в дорожное движение делают особенно актуальной проблему </w:t>
      </w:r>
      <w:r w:rsidRPr="00BB79E1">
        <w:rPr>
          <w:sz w:val="28"/>
          <w:szCs w:val="28"/>
        </w:rPr>
        <w:lastRenderedPageBreak/>
        <w:t xml:space="preserve">безопасности дорожного движения, сохранение жизни и здоровья его участников. </w:t>
      </w:r>
    </w:p>
    <w:p w:rsidR="00B93525" w:rsidRPr="00BB79E1" w:rsidRDefault="00B93525" w:rsidP="00B93525">
      <w:pPr>
        <w:ind w:firstLine="708"/>
        <w:jc w:val="both"/>
        <w:rPr>
          <w:sz w:val="28"/>
          <w:szCs w:val="28"/>
        </w:rPr>
      </w:pPr>
      <w:proofErr w:type="gramStart"/>
      <w:r w:rsidRPr="00BB79E1">
        <w:rPr>
          <w:sz w:val="28"/>
          <w:szCs w:val="28"/>
        </w:rPr>
        <w:t xml:space="preserve">В связи с резким увеличением объёмов строительства: мост через р. Ангара, Богучанский алюминиевый завод, Богучанский целлюлозно-бумажный завод, железная дорога Таёжный–Ярки, строительство нефтепровода </w:t>
      </w:r>
      <w:proofErr w:type="spellStart"/>
      <w:r w:rsidRPr="00BB79E1">
        <w:rPr>
          <w:sz w:val="28"/>
          <w:szCs w:val="28"/>
        </w:rPr>
        <w:t>Куюмба-Тайшет</w:t>
      </w:r>
      <w:proofErr w:type="spellEnd"/>
      <w:r w:rsidRPr="00BB79E1">
        <w:rPr>
          <w:sz w:val="28"/>
          <w:szCs w:val="28"/>
        </w:rPr>
        <w:t xml:space="preserve"> с привлечением техники и рабочей силы из других регионов Российской Федерации произошёл быстрый рост парка автомототранспорта, что привело к массовому включению в дорожное движение новых водителей и владельцев транспортных средств, занимающихся перевозкой грузов и пассажиров.</w:t>
      </w:r>
      <w:proofErr w:type="gramEnd"/>
      <w:r w:rsidRPr="00BB79E1">
        <w:rPr>
          <w:sz w:val="28"/>
          <w:szCs w:val="28"/>
        </w:rPr>
        <w:t xml:space="preserve"> В результате существенно изменились характеристики дорожного движения, увеличилась плотность и интенсивность транспортных потоков, что привело к значительному повышению уровня напряжённости дорожной ситуации, как для водителей, так и для пешеходов.</w:t>
      </w:r>
    </w:p>
    <w:p w:rsidR="00B93525" w:rsidRPr="00BB79E1" w:rsidRDefault="00B93525" w:rsidP="00B93525">
      <w:pPr>
        <w:jc w:val="both"/>
        <w:rPr>
          <w:sz w:val="28"/>
          <w:szCs w:val="28"/>
        </w:rPr>
      </w:pPr>
      <w:r w:rsidRPr="00BB79E1">
        <w:rPr>
          <w:sz w:val="28"/>
          <w:szCs w:val="28"/>
        </w:rPr>
        <w:tab/>
        <w:t xml:space="preserve"> К основным факторам, обуславливающим высокий уровень аварийности на дорожной сети в Богучанском районе, относятся:</w:t>
      </w:r>
    </w:p>
    <w:p w:rsidR="00B93525" w:rsidRPr="00BB79E1" w:rsidRDefault="00B93525" w:rsidP="00B93525">
      <w:pPr>
        <w:tabs>
          <w:tab w:val="num" w:pos="851"/>
        </w:tabs>
        <w:ind w:left="360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 несоблюдение требований ПДД со стороны его участников;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невыполнение регламентов обеспечения безопасной эксплуатации автотранспортных средств;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 недостаточная профессиональная подготовка и недисциплинированность водителей;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отсутствие должной ответственности руководителей предприятий всех уровней;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недостаточное понимание и поддержка со стороны общества мероприятий по обеспечению безопасности дорожного движения;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несовершенство государственного контроля безопасности дорожного движения;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отсутствие финансирования профилактических мероприятий по безопасности дорожного движения;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недостатки технического обеспечения безопасности дорожного движения, обучения и переподготовки водителей;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устаревшие системы связи в селах района, несвоевременное обнаружение ДТП и оказание первой медицинской помощи пострадавшим;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недостаточное количество методической литературы, плакатов по ПДД в общеобразовательных и детских дошкольных учреждениях;</w:t>
      </w:r>
    </w:p>
    <w:p w:rsidR="00B93525" w:rsidRPr="00BB79E1" w:rsidRDefault="00B93525" w:rsidP="00B93525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отсутствие велосипедных площадок, детских </w:t>
      </w:r>
      <w:proofErr w:type="spellStart"/>
      <w:r w:rsidRPr="00BB79E1">
        <w:rPr>
          <w:sz w:val="28"/>
          <w:szCs w:val="28"/>
        </w:rPr>
        <w:t>автоплощадок</w:t>
      </w:r>
      <w:proofErr w:type="spellEnd"/>
      <w:r w:rsidRPr="00BB79E1">
        <w:rPr>
          <w:sz w:val="28"/>
          <w:szCs w:val="28"/>
        </w:rPr>
        <w:t xml:space="preserve">, оборудованных  кабинетов БДД для обучения детей дорожной безопасности. </w:t>
      </w:r>
    </w:p>
    <w:p w:rsidR="00B93525" w:rsidRPr="00BB79E1" w:rsidRDefault="00B93525" w:rsidP="00B93525">
      <w:pPr>
        <w:ind w:firstLine="360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      По прежнему актуальной является проблема по предупреждению ДТП, связанных с наездом транспортных средств на пешеходов.</w:t>
      </w:r>
    </w:p>
    <w:p w:rsidR="00B93525" w:rsidRPr="00BB79E1" w:rsidRDefault="00B93525" w:rsidP="00B93525">
      <w:pPr>
        <w:ind w:firstLine="709"/>
        <w:jc w:val="both"/>
        <w:rPr>
          <w:sz w:val="16"/>
          <w:szCs w:val="16"/>
        </w:rPr>
      </w:pPr>
    </w:p>
    <w:p w:rsidR="00724026" w:rsidRPr="00BB79E1" w:rsidRDefault="00B93525" w:rsidP="00673906">
      <w:pPr>
        <w:pStyle w:val="a3"/>
        <w:numPr>
          <w:ilvl w:val="0"/>
          <w:numId w:val="22"/>
        </w:numPr>
        <w:tabs>
          <w:tab w:val="clear" w:pos="1070"/>
          <w:tab w:val="num" w:pos="0"/>
        </w:tabs>
        <w:spacing w:after="0"/>
        <w:ind w:left="0" w:firstLine="71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>Приоритеты и цели социально-экономического развития в соответствующей отрасли Богучанского района, описание основных целей и задач программы, прогноз развития транспортной отрасли и дорожного хозяйства Богучанского района</w:t>
      </w:r>
      <w:r w:rsidR="00724026" w:rsidRPr="00BB79E1">
        <w:rPr>
          <w:sz w:val="28"/>
          <w:szCs w:val="28"/>
        </w:rPr>
        <w:t xml:space="preserve"> в соответствии со Стратегией социально-экономического развития муниципального образования Богучанский район до 2030 года</w:t>
      </w:r>
    </w:p>
    <w:p w:rsidR="00B93525" w:rsidRPr="00BB79E1" w:rsidRDefault="00B93525" w:rsidP="00724026">
      <w:pPr>
        <w:pStyle w:val="a3"/>
        <w:spacing w:after="0"/>
        <w:ind w:left="1070"/>
        <w:rPr>
          <w:sz w:val="28"/>
          <w:szCs w:val="28"/>
        </w:rPr>
      </w:pPr>
    </w:p>
    <w:p w:rsidR="00B93525" w:rsidRPr="00BB79E1" w:rsidRDefault="00B93525" w:rsidP="00B93525">
      <w:pPr>
        <w:pStyle w:val="a3"/>
        <w:spacing w:after="0"/>
        <w:ind w:left="0" w:firstLine="360"/>
        <w:rPr>
          <w:sz w:val="16"/>
          <w:szCs w:val="16"/>
        </w:rPr>
      </w:pPr>
    </w:p>
    <w:p w:rsidR="00117F1A" w:rsidRPr="00117F1A" w:rsidRDefault="00B93525" w:rsidP="0038521C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Приоритеты социально-экономического развития Богучанского района в транспортной отрасли и дорожном хозяйстве Богучанского района определены в соответствии с: Транспортной стратегией Российской Федерации на период до 2030 года, утвержденной Распоряжением Правительства Российской Федерации от 22.11.2008 № 1734-р; </w:t>
      </w:r>
      <w:proofErr w:type="gramStart"/>
      <w:r w:rsidRPr="00BB79E1">
        <w:rPr>
          <w:sz w:val="28"/>
          <w:szCs w:val="28"/>
        </w:rPr>
        <w:t xml:space="preserve">Концепцией развития аэропортовой сети Российской Федерации на период до 2020 года, утвержденной совместным приказом Минтранса России и Минобороны России от 29.05.2008 № 003/0021, </w:t>
      </w:r>
      <w:r w:rsidR="0038521C">
        <w:rPr>
          <w:sz w:val="28"/>
          <w:szCs w:val="28"/>
        </w:rPr>
        <w:t>Стратегией</w:t>
      </w:r>
      <w:r w:rsidRPr="00BB79E1">
        <w:rPr>
          <w:sz w:val="28"/>
          <w:szCs w:val="28"/>
        </w:rPr>
        <w:t xml:space="preserve"> социально-экономического развития </w:t>
      </w:r>
      <w:r w:rsidR="0038521C">
        <w:rPr>
          <w:sz w:val="28"/>
          <w:szCs w:val="28"/>
        </w:rPr>
        <w:t>Красноярского</w:t>
      </w:r>
      <w:r w:rsidRPr="00BB79E1">
        <w:rPr>
          <w:sz w:val="28"/>
          <w:szCs w:val="28"/>
        </w:rPr>
        <w:t xml:space="preserve"> </w:t>
      </w:r>
      <w:r w:rsidR="0038521C">
        <w:rPr>
          <w:sz w:val="28"/>
          <w:szCs w:val="28"/>
        </w:rPr>
        <w:t xml:space="preserve">края </w:t>
      </w:r>
      <w:r w:rsidRPr="00BB79E1">
        <w:rPr>
          <w:sz w:val="28"/>
          <w:szCs w:val="28"/>
        </w:rPr>
        <w:t>до 20</w:t>
      </w:r>
      <w:r w:rsidR="0038521C">
        <w:rPr>
          <w:sz w:val="28"/>
          <w:szCs w:val="28"/>
        </w:rPr>
        <w:t>3</w:t>
      </w:r>
      <w:r w:rsidRPr="00BB79E1">
        <w:rPr>
          <w:sz w:val="28"/>
          <w:szCs w:val="28"/>
        </w:rPr>
        <w:t xml:space="preserve">0 года, утвержденной </w:t>
      </w:r>
      <w:r w:rsidR="0038521C">
        <w:rPr>
          <w:sz w:val="28"/>
          <w:szCs w:val="28"/>
        </w:rPr>
        <w:t>постановлением</w:t>
      </w:r>
      <w:r w:rsidRPr="00BB79E1">
        <w:rPr>
          <w:sz w:val="28"/>
          <w:szCs w:val="28"/>
        </w:rPr>
        <w:t xml:space="preserve"> Правительства </w:t>
      </w:r>
      <w:r w:rsidR="0038521C">
        <w:rPr>
          <w:sz w:val="28"/>
          <w:szCs w:val="28"/>
        </w:rPr>
        <w:t>Красноярского</w:t>
      </w:r>
      <w:r w:rsidRPr="00BB79E1">
        <w:rPr>
          <w:sz w:val="28"/>
          <w:szCs w:val="28"/>
        </w:rPr>
        <w:t xml:space="preserve"> </w:t>
      </w:r>
      <w:r w:rsidR="0038521C">
        <w:rPr>
          <w:sz w:val="28"/>
          <w:szCs w:val="28"/>
        </w:rPr>
        <w:t>края</w:t>
      </w:r>
      <w:r w:rsidRPr="00BB79E1">
        <w:rPr>
          <w:sz w:val="28"/>
          <w:szCs w:val="28"/>
        </w:rPr>
        <w:t xml:space="preserve"> от </w:t>
      </w:r>
      <w:r w:rsidR="0038521C">
        <w:rPr>
          <w:sz w:val="28"/>
          <w:szCs w:val="28"/>
        </w:rPr>
        <w:t>30</w:t>
      </w:r>
      <w:r w:rsidRPr="00117F1A">
        <w:rPr>
          <w:sz w:val="28"/>
          <w:szCs w:val="28"/>
        </w:rPr>
        <w:t>.1</w:t>
      </w:r>
      <w:r w:rsidR="0038521C">
        <w:rPr>
          <w:sz w:val="28"/>
          <w:szCs w:val="28"/>
        </w:rPr>
        <w:t>0</w:t>
      </w:r>
      <w:r w:rsidRPr="00117F1A">
        <w:rPr>
          <w:sz w:val="28"/>
          <w:szCs w:val="28"/>
        </w:rPr>
        <w:t>.20</w:t>
      </w:r>
      <w:r w:rsidR="0038521C">
        <w:rPr>
          <w:sz w:val="28"/>
          <w:szCs w:val="28"/>
        </w:rPr>
        <w:t>1</w:t>
      </w:r>
      <w:r w:rsidRPr="00117F1A">
        <w:rPr>
          <w:sz w:val="28"/>
          <w:szCs w:val="28"/>
        </w:rPr>
        <w:t xml:space="preserve">8 № </w:t>
      </w:r>
      <w:r w:rsidR="0038521C">
        <w:rPr>
          <w:sz w:val="28"/>
          <w:szCs w:val="28"/>
        </w:rPr>
        <w:t>647-п</w:t>
      </w:r>
      <w:r w:rsidRPr="00117F1A">
        <w:rPr>
          <w:sz w:val="28"/>
          <w:szCs w:val="28"/>
        </w:rPr>
        <w:t>.</w:t>
      </w:r>
      <w:r w:rsidR="00D9383E" w:rsidRPr="00117F1A">
        <w:rPr>
          <w:sz w:val="28"/>
          <w:szCs w:val="28"/>
        </w:rPr>
        <w:t xml:space="preserve"> </w:t>
      </w:r>
      <w:r w:rsidR="00D9383E" w:rsidRPr="00117F1A">
        <w:rPr>
          <w:rStyle w:val="9pt"/>
          <w:b w:val="0"/>
          <w:sz w:val="28"/>
          <w:szCs w:val="28"/>
        </w:rPr>
        <w:t xml:space="preserve">а также с Проектом Стратегии </w:t>
      </w:r>
      <w:r w:rsidR="00D9383E" w:rsidRPr="00117F1A">
        <w:rPr>
          <w:sz w:val="28"/>
          <w:szCs w:val="28"/>
        </w:rPr>
        <w:t>социально-экономического развития муниципального образования Богучанский район до 2030 года.</w:t>
      </w:r>
      <w:proofErr w:type="gramEnd"/>
    </w:p>
    <w:p w:rsidR="00117F1A" w:rsidRPr="00117F1A" w:rsidRDefault="00117F1A" w:rsidP="00117F1A">
      <w:pPr>
        <w:pStyle w:val="ae"/>
        <w:spacing w:after="0"/>
        <w:ind w:firstLine="720"/>
        <w:jc w:val="both"/>
        <w:rPr>
          <w:spacing w:val="-4"/>
          <w:sz w:val="28"/>
          <w:szCs w:val="28"/>
        </w:rPr>
      </w:pPr>
      <w:r w:rsidRPr="00117F1A">
        <w:rPr>
          <w:spacing w:val="-4"/>
          <w:sz w:val="28"/>
          <w:szCs w:val="28"/>
        </w:rPr>
        <w:t>Стратегия социально-экономического развития муниципального образования Богучанский район до 2030 года является основой для разработки муниципальных программ муниципального образования Богучанский район, схемы территориального планирования муниципального образования и плана мероприятий по реализации развития экономики и инфраструктуры муниципального образования.</w:t>
      </w:r>
    </w:p>
    <w:p w:rsidR="00117F1A" w:rsidRPr="00117F1A" w:rsidRDefault="00117F1A" w:rsidP="00117F1A">
      <w:pPr>
        <w:pStyle w:val="ae"/>
        <w:spacing w:after="0"/>
        <w:ind w:firstLine="720"/>
        <w:jc w:val="both"/>
        <w:rPr>
          <w:spacing w:val="-4"/>
          <w:sz w:val="28"/>
          <w:szCs w:val="28"/>
        </w:rPr>
      </w:pPr>
      <w:r w:rsidRPr="00117F1A">
        <w:rPr>
          <w:sz w:val="28"/>
          <w:szCs w:val="28"/>
        </w:rPr>
        <w:t xml:space="preserve">При разработке Стратегии развития района использован принцип соответствия стратегических целей и задач развития района целям, экономическим и социальным приоритетам, определенным в Проекте Стратегии развития Красноярского края до 2030 года, и </w:t>
      </w:r>
      <w:proofErr w:type="gramStart"/>
      <w:r w:rsidRPr="00117F1A">
        <w:rPr>
          <w:sz w:val="28"/>
          <w:szCs w:val="28"/>
        </w:rPr>
        <w:t>ориентирован</w:t>
      </w:r>
      <w:proofErr w:type="gramEnd"/>
      <w:r w:rsidRPr="00117F1A">
        <w:rPr>
          <w:sz w:val="28"/>
          <w:szCs w:val="28"/>
        </w:rPr>
        <w:t xml:space="preserve"> в том числе на:</w:t>
      </w:r>
    </w:p>
    <w:p w:rsidR="00117F1A" w:rsidRPr="00117F1A" w:rsidRDefault="00117F1A" w:rsidP="00117F1A">
      <w:pPr>
        <w:pStyle w:val="ac"/>
        <w:ind w:left="0" w:firstLine="709"/>
        <w:jc w:val="both"/>
        <w:rPr>
          <w:sz w:val="28"/>
          <w:szCs w:val="28"/>
        </w:rPr>
      </w:pPr>
      <w:r w:rsidRPr="00117F1A">
        <w:rPr>
          <w:sz w:val="28"/>
          <w:szCs w:val="28"/>
        </w:rPr>
        <w:t xml:space="preserve">-развитие транспортной инфраструктуры района </w:t>
      </w:r>
      <w:proofErr w:type="spellStart"/>
      <w:r w:rsidRPr="00117F1A">
        <w:rPr>
          <w:sz w:val="28"/>
          <w:szCs w:val="28"/>
        </w:rPr>
        <w:t>Приангарья</w:t>
      </w:r>
      <w:proofErr w:type="spellEnd"/>
      <w:r w:rsidRPr="00117F1A">
        <w:rPr>
          <w:sz w:val="28"/>
          <w:szCs w:val="28"/>
        </w:rPr>
        <w:t xml:space="preserve"> за счет модернизации и строительство автомобильных дорог, в том числе инфраструктуры правобережья р. Ангары (строительство и модернизация около 1,3 тыс. км автомобильных дорог, в том числе автомобильной дороги Мотыгино – </w:t>
      </w:r>
      <w:proofErr w:type="spellStart"/>
      <w:r w:rsidRPr="00117F1A">
        <w:rPr>
          <w:sz w:val="28"/>
          <w:szCs w:val="28"/>
        </w:rPr>
        <w:t>Кодинск</w:t>
      </w:r>
      <w:proofErr w:type="spellEnd"/>
      <w:r w:rsidRPr="00117F1A">
        <w:rPr>
          <w:sz w:val="28"/>
          <w:szCs w:val="28"/>
        </w:rPr>
        <w:t xml:space="preserve"> со строительством мостовых переходов через реки </w:t>
      </w:r>
      <w:proofErr w:type="spellStart"/>
      <w:r w:rsidRPr="00117F1A">
        <w:rPr>
          <w:sz w:val="28"/>
          <w:szCs w:val="28"/>
        </w:rPr>
        <w:t>Иркинеева</w:t>
      </w:r>
      <w:proofErr w:type="spellEnd"/>
      <w:r w:rsidRPr="00117F1A">
        <w:rPr>
          <w:sz w:val="28"/>
          <w:szCs w:val="28"/>
        </w:rPr>
        <w:t xml:space="preserve"> и Каменка);</w:t>
      </w:r>
    </w:p>
    <w:p w:rsidR="00117F1A" w:rsidRPr="00117F1A" w:rsidRDefault="00117F1A" w:rsidP="00117F1A">
      <w:pPr>
        <w:pStyle w:val="af0"/>
        <w:spacing w:before="0" w:beforeAutospacing="0" w:after="0" w:afterAutospacing="0"/>
        <w:ind w:left="709"/>
        <w:jc w:val="both"/>
        <w:rPr>
          <w:rFonts w:ascii="Times New Roman" w:hAnsi="Times New Roman"/>
          <w:sz w:val="28"/>
          <w:szCs w:val="28"/>
        </w:rPr>
      </w:pPr>
      <w:r w:rsidRPr="00117F1A">
        <w:rPr>
          <w:rFonts w:ascii="Times New Roman" w:eastAsia="+mn-ea" w:hAnsi="Times New Roman"/>
          <w:bCs/>
          <w:kern w:val="24"/>
          <w:sz w:val="28"/>
          <w:szCs w:val="28"/>
        </w:rPr>
        <w:t>-обновление автобусного парка.</w:t>
      </w:r>
    </w:p>
    <w:p w:rsidR="00B93525" w:rsidRPr="00BB79E1" w:rsidRDefault="00B93525" w:rsidP="00B93525">
      <w:pPr>
        <w:pStyle w:val="a3"/>
        <w:spacing w:after="0"/>
        <w:ind w:left="0" w:firstLine="709"/>
        <w:rPr>
          <w:sz w:val="28"/>
          <w:szCs w:val="28"/>
        </w:rPr>
      </w:pPr>
      <w:r w:rsidRPr="00BB79E1">
        <w:rPr>
          <w:sz w:val="28"/>
          <w:szCs w:val="28"/>
        </w:rPr>
        <w:t>В соответствии с приоритетами определены цели программы: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Цель 1.</w:t>
      </w:r>
      <w:r w:rsidRPr="00BB79E1">
        <w:rPr>
          <w:sz w:val="28"/>
          <w:szCs w:val="28"/>
        </w:rPr>
        <w:t xml:space="preserve"> Развитие современной и эффективной транспортной инфраструктуры.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Достижение цели обеспечивается, прежде всего, сохранением </w:t>
      </w:r>
      <w:r w:rsidRPr="00BB79E1">
        <w:rPr>
          <w:sz w:val="28"/>
          <w:szCs w:val="28"/>
        </w:rPr>
        <w:br/>
        <w:t xml:space="preserve">и модернизацией существующей сети автодорог за счет проведения комплекса работ по их содержанию, ремонту и капитальному ремонту. 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Задача 1.</w:t>
      </w:r>
      <w:r w:rsidRPr="00BB79E1">
        <w:rPr>
          <w:sz w:val="28"/>
          <w:szCs w:val="28"/>
        </w:rPr>
        <w:t xml:space="preserve">  Обеспечение сохранности, модернизация и развитие сети автомобильных дорог района.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B79E1">
        <w:rPr>
          <w:sz w:val="28"/>
          <w:szCs w:val="28"/>
        </w:rPr>
        <w:t xml:space="preserve">В рамках данной задачи предполагается обеспечить сохранность и модернизацию существующей сети автомобильных дорог района за счет проведения ремонтных работ на объектах, требующих незамедлительного ремонта по результатам диагностики и </w:t>
      </w:r>
      <w:proofErr w:type="gramStart"/>
      <w:r w:rsidRPr="00BB79E1">
        <w:rPr>
          <w:sz w:val="28"/>
          <w:szCs w:val="28"/>
        </w:rPr>
        <w:t>обследования</w:t>
      </w:r>
      <w:proofErr w:type="gramEnd"/>
      <w:r w:rsidRPr="00BB79E1">
        <w:rPr>
          <w:sz w:val="28"/>
          <w:szCs w:val="28"/>
        </w:rPr>
        <w:t xml:space="preserve"> автомобильных дорог, а также восстановление их технических параметров в первоначальное состояние, отвечающее нормативным требованиям.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lastRenderedPageBreak/>
        <w:t xml:space="preserve">Подпрограмма 1. </w:t>
      </w:r>
      <w:r w:rsidRPr="00BB79E1">
        <w:rPr>
          <w:sz w:val="28"/>
          <w:szCs w:val="28"/>
        </w:rPr>
        <w:t xml:space="preserve"> «Дороги Богучанского района».</w:t>
      </w:r>
    </w:p>
    <w:p w:rsidR="00B93525" w:rsidRDefault="00B93525" w:rsidP="00B9352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Мероприятие 1.</w:t>
      </w:r>
      <w:r w:rsidRPr="00BB79E1">
        <w:rPr>
          <w:sz w:val="28"/>
          <w:szCs w:val="28"/>
        </w:rPr>
        <w:t xml:space="preserve">  Запланировано предоставление межбюджетных трансфертов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края.</w:t>
      </w:r>
    </w:p>
    <w:p w:rsidR="00F03D2C" w:rsidRPr="00BB79E1" w:rsidRDefault="00F03D2C" w:rsidP="00B9352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03D2C">
        <w:rPr>
          <w:sz w:val="28"/>
          <w:szCs w:val="28"/>
          <w:u w:val="single"/>
        </w:rPr>
        <w:t>Мероприятие 2.</w:t>
      </w:r>
      <w:r>
        <w:rPr>
          <w:sz w:val="28"/>
          <w:szCs w:val="28"/>
        </w:rPr>
        <w:t xml:space="preserve"> Запланированы иные межбюджетные трансферты бюджетам муниципальных образований на содержание автомобильных дорог общего пользования местного значения.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 xml:space="preserve">Мероприятие </w:t>
      </w:r>
      <w:r w:rsidR="00F03D2C">
        <w:rPr>
          <w:sz w:val="28"/>
          <w:szCs w:val="28"/>
          <w:u w:val="single"/>
        </w:rPr>
        <w:t>3</w:t>
      </w:r>
      <w:r w:rsidRPr="00BB79E1">
        <w:rPr>
          <w:sz w:val="28"/>
          <w:szCs w:val="28"/>
        </w:rPr>
        <w:t>. Запланировано выделение  средств районного бюджета на содержание автомобильных дорог общего пользования местного значения (межселенного значения).</w:t>
      </w:r>
    </w:p>
    <w:p w:rsidR="00B93525" w:rsidRPr="00BB79E1" w:rsidRDefault="00B93525" w:rsidP="00B9352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 xml:space="preserve">Мероприятие </w:t>
      </w:r>
      <w:r w:rsidR="00F03D2C">
        <w:rPr>
          <w:sz w:val="28"/>
          <w:szCs w:val="28"/>
          <w:u w:val="single"/>
        </w:rPr>
        <w:t>4</w:t>
      </w:r>
      <w:r w:rsidRPr="00BB79E1">
        <w:rPr>
          <w:sz w:val="28"/>
          <w:szCs w:val="28"/>
          <w:u w:val="single"/>
        </w:rPr>
        <w:t>.</w:t>
      </w:r>
      <w:r w:rsidRPr="00BB79E1">
        <w:rPr>
          <w:sz w:val="28"/>
          <w:szCs w:val="28"/>
        </w:rPr>
        <w:t xml:space="preserve">  Запланировано предоставление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тыс. человек, городских и сельских поселений за счет средств дорожного фонда Красноярского края.</w:t>
      </w:r>
    </w:p>
    <w:p w:rsidR="00B93525" w:rsidRDefault="00B93525" w:rsidP="00B9352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 xml:space="preserve">Мероприятие </w:t>
      </w:r>
      <w:r w:rsidR="00F03D2C">
        <w:rPr>
          <w:sz w:val="28"/>
          <w:szCs w:val="28"/>
          <w:u w:val="single"/>
        </w:rPr>
        <w:t>5</w:t>
      </w:r>
      <w:r w:rsidRPr="00BB79E1">
        <w:rPr>
          <w:sz w:val="28"/>
          <w:szCs w:val="28"/>
          <w:u w:val="single"/>
        </w:rPr>
        <w:t>.</w:t>
      </w:r>
      <w:r w:rsidRPr="00BB79E1">
        <w:rPr>
          <w:sz w:val="28"/>
          <w:szCs w:val="28"/>
        </w:rPr>
        <w:t xml:space="preserve"> Запланировано выполнение работ по корректировке проектной документации на строительство переправы по льду по трассе п</w:t>
      </w:r>
      <w:proofErr w:type="gramStart"/>
      <w:r w:rsidRPr="00BB79E1">
        <w:rPr>
          <w:sz w:val="28"/>
          <w:szCs w:val="28"/>
        </w:rPr>
        <w:t>.Г</w:t>
      </w:r>
      <w:proofErr w:type="gramEnd"/>
      <w:r w:rsidRPr="00BB79E1">
        <w:rPr>
          <w:sz w:val="28"/>
          <w:szCs w:val="28"/>
        </w:rPr>
        <w:t>ремучий - с.Богучаны.</w:t>
      </w:r>
    </w:p>
    <w:p w:rsidR="007940BB" w:rsidRPr="007940BB" w:rsidRDefault="007940BB" w:rsidP="00B9352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u w:val="single"/>
        </w:rPr>
      </w:pPr>
      <w:r w:rsidRPr="007940BB">
        <w:rPr>
          <w:sz w:val="28"/>
          <w:szCs w:val="28"/>
          <w:u w:val="single"/>
        </w:rPr>
        <w:t xml:space="preserve">Мероприятие </w:t>
      </w:r>
      <w:r w:rsidR="00F03D2C">
        <w:rPr>
          <w:sz w:val="28"/>
          <w:szCs w:val="28"/>
          <w:u w:val="single"/>
        </w:rPr>
        <w:t>6</w:t>
      </w:r>
      <w:r w:rsidRPr="007940BB">
        <w:rPr>
          <w:sz w:val="28"/>
          <w:szCs w:val="28"/>
          <w:u w:val="single"/>
        </w:rPr>
        <w:t>.</w:t>
      </w:r>
      <w:r w:rsidRPr="00F03D2C">
        <w:rPr>
          <w:sz w:val="28"/>
          <w:szCs w:val="28"/>
        </w:rPr>
        <w:t xml:space="preserve"> </w:t>
      </w:r>
      <w:r w:rsidR="00F03D2C" w:rsidRPr="00F03D2C">
        <w:rPr>
          <w:sz w:val="28"/>
          <w:szCs w:val="28"/>
        </w:rPr>
        <w:t>Запланированы расходы на капитальный ремонт и ремонт автомобильных дорог общего пользования местного значения.</w:t>
      </w:r>
    </w:p>
    <w:p w:rsidR="00B93525" w:rsidRPr="00BB79E1" w:rsidRDefault="00B93525" w:rsidP="00B93525">
      <w:pPr>
        <w:pStyle w:val="a3"/>
        <w:spacing w:after="0"/>
        <w:ind w:left="0" w:firstLine="709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Цель 2.</w:t>
      </w:r>
      <w:r w:rsidRPr="00BB79E1">
        <w:rPr>
          <w:sz w:val="28"/>
          <w:szCs w:val="28"/>
        </w:rPr>
        <w:t xml:space="preserve"> Повышение доступности транспортных услуг для населения. 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  Достижение данной цели  возможно путем развития муниципальных перевозок, обеспечение потребности в перевозках пассажиров на социально значимых муниципальных маршрутах.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Задача 2.</w:t>
      </w:r>
      <w:r w:rsidRPr="00BB79E1">
        <w:rPr>
          <w:sz w:val="28"/>
          <w:szCs w:val="28"/>
        </w:rPr>
        <w:t xml:space="preserve">  Обеспечение потребности населения в перевозках.</w:t>
      </w:r>
    </w:p>
    <w:p w:rsidR="00B93525" w:rsidRPr="00BB79E1" w:rsidRDefault="00B93525" w:rsidP="00B93525">
      <w:pPr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В рамках задачи предполагается создание условий, обеспечивающих равный доступ операторов транспортных услуг к транспортной инфраструктуре, а также приобретение новых автобусов среднего и малого классов вместимости.</w:t>
      </w:r>
    </w:p>
    <w:p w:rsidR="00B93525" w:rsidRPr="00BB79E1" w:rsidRDefault="00B93525" w:rsidP="00B93525">
      <w:pPr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Подпрограмма 2.</w:t>
      </w:r>
      <w:r w:rsidRPr="00BB79E1">
        <w:rPr>
          <w:sz w:val="28"/>
          <w:szCs w:val="28"/>
        </w:rPr>
        <w:t xml:space="preserve"> «Развитие транспортного комплекса Богучанского района».</w:t>
      </w:r>
    </w:p>
    <w:p w:rsidR="0072553A" w:rsidRDefault="00B93525" w:rsidP="0072553A">
      <w:pPr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Мероприятие 1.</w:t>
      </w:r>
      <w:r w:rsidRPr="00BB79E1">
        <w:rPr>
          <w:sz w:val="28"/>
          <w:szCs w:val="28"/>
        </w:rPr>
        <w:t xml:space="preserve"> </w:t>
      </w:r>
    </w:p>
    <w:p w:rsidR="0072553A" w:rsidRDefault="0072553A" w:rsidP="00725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автомобильном транспорте запланировано:</w:t>
      </w:r>
    </w:p>
    <w:p w:rsidR="00B93525" w:rsidRDefault="0072553A" w:rsidP="0072553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 предоставление </w:t>
      </w:r>
      <w:r w:rsidR="00B93525" w:rsidRPr="00BB79E1">
        <w:rPr>
          <w:color w:val="000000"/>
          <w:sz w:val="28"/>
          <w:szCs w:val="28"/>
        </w:rPr>
        <w:t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пассажиропотока;</w:t>
      </w:r>
    </w:p>
    <w:p w:rsidR="00E83229" w:rsidRPr="0072553A" w:rsidRDefault="00E83229" w:rsidP="0072553A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- п</w:t>
      </w:r>
      <w:r w:rsidRPr="00E83229">
        <w:rPr>
          <w:color w:val="000000"/>
          <w:sz w:val="28"/>
          <w:szCs w:val="28"/>
        </w:rPr>
        <w:t>редоставлени</w:t>
      </w:r>
      <w:r>
        <w:rPr>
          <w:color w:val="000000"/>
          <w:sz w:val="28"/>
          <w:szCs w:val="28"/>
        </w:rPr>
        <w:t>е</w:t>
      </w:r>
      <w:r w:rsidRPr="00E83229">
        <w:rPr>
          <w:color w:val="000000"/>
          <w:sz w:val="28"/>
          <w:szCs w:val="28"/>
        </w:rPr>
        <w:t xml:space="preserve"> в 2020 году субсидий, связанных с возмещением юридическим лицам (за исключением государственных и муниципальных учреждений) и индивидуальным предпринимателям, осуществляющим регулярные перевозки пассажиров автомобильным транспортом по муниципальным маршрутам на территории Богучанского района, части фактически понесенных затрат на топливо, проведение профилактических мероприятий и дезинфекцию подвижного состава общественного транспорта в целях недопущения распространения новой </w:t>
      </w:r>
      <w:proofErr w:type="spellStart"/>
      <w:r w:rsidRPr="00E83229">
        <w:rPr>
          <w:color w:val="000000"/>
          <w:sz w:val="28"/>
          <w:szCs w:val="28"/>
        </w:rPr>
        <w:t>короновирусной</w:t>
      </w:r>
      <w:proofErr w:type="spellEnd"/>
      <w:r w:rsidRPr="00E83229">
        <w:rPr>
          <w:color w:val="000000"/>
          <w:sz w:val="28"/>
          <w:szCs w:val="28"/>
        </w:rPr>
        <w:t xml:space="preserve"> инфекции</w:t>
      </w:r>
      <w:r>
        <w:rPr>
          <w:color w:val="000000"/>
          <w:sz w:val="28"/>
          <w:szCs w:val="28"/>
        </w:rPr>
        <w:t>.</w:t>
      </w:r>
      <w:proofErr w:type="gramEnd"/>
    </w:p>
    <w:p w:rsidR="00B93525" w:rsidRPr="00BB79E1" w:rsidRDefault="00B93525" w:rsidP="00B93525">
      <w:pPr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На воздушном транспорте запланировано:</w:t>
      </w:r>
    </w:p>
    <w:p w:rsidR="00B93525" w:rsidRDefault="00B93525" w:rsidP="0072553A">
      <w:pPr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-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районе.</w:t>
      </w:r>
    </w:p>
    <w:p w:rsidR="001272F5" w:rsidRDefault="001272F5" w:rsidP="001272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водном транспорте запланировано предоставление:</w:t>
      </w:r>
    </w:p>
    <w:p w:rsidR="001272F5" w:rsidRDefault="001272F5" w:rsidP="001272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2021-2024 годы:</w:t>
      </w:r>
    </w:p>
    <w:p w:rsidR="001272F5" w:rsidRDefault="001272F5" w:rsidP="001272F5">
      <w:pPr>
        <w:ind w:firstLine="709"/>
        <w:jc w:val="both"/>
        <w:rPr>
          <w:sz w:val="28"/>
          <w:szCs w:val="28"/>
        </w:rPr>
      </w:pPr>
      <w:r w:rsidRPr="00476939">
        <w:rPr>
          <w:sz w:val="28"/>
          <w:szCs w:val="28"/>
        </w:rPr>
        <w:t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водным транспортом по внутрирайонным маршрутам в Богучанском районе</w:t>
      </w:r>
      <w:r>
        <w:rPr>
          <w:sz w:val="28"/>
          <w:szCs w:val="28"/>
        </w:rPr>
        <w:t>.</w:t>
      </w:r>
    </w:p>
    <w:p w:rsidR="0072553A" w:rsidRDefault="00B93525" w:rsidP="0072553A">
      <w:pPr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Мероприятие 2.</w:t>
      </w:r>
      <w:r w:rsidRPr="00BB79E1">
        <w:rPr>
          <w:sz w:val="28"/>
          <w:szCs w:val="28"/>
        </w:rPr>
        <w:t xml:space="preserve"> Запланировано </w:t>
      </w:r>
      <w:r w:rsidR="0072553A">
        <w:rPr>
          <w:sz w:val="28"/>
          <w:szCs w:val="28"/>
        </w:rPr>
        <w:t>о</w:t>
      </w:r>
      <w:r w:rsidR="0072553A" w:rsidRPr="0072553A">
        <w:rPr>
          <w:sz w:val="28"/>
          <w:szCs w:val="28"/>
        </w:rPr>
        <w:t>бновление парка подвижного состава для выполнения регулярных пассажирских перевозок по муниципальным маршрутам в Богучанском районе</w:t>
      </w:r>
      <w:r w:rsidR="0072553A">
        <w:rPr>
          <w:sz w:val="28"/>
          <w:szCs w:val="28"/>
        </w:rPr>
        <w:t>.</w:t>
      </w:r>
    </w:p>
    <w:p w:rsidR="00B93525" w:rsidRPr="00BB79E1" w:rsidRDefault="00B93525" w:rsidP="0072553A">
      <w:pPr>
        <w:ind w:firstLine="709"/>
        <w:jc w:val="both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Цель 3.</w:t>
      </w:r>
      <w:r w:rsidRPr="00BB79E1">
        <w:rPr>
          <w:sz w:val="28"/>
          <w:szCs w:val="28"/>
        </w:rPr>
        <w:t xml:space="preserve">  Повышение комплексной  безопасности дорожного движения.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Для достижения цели необходимо повысить надежность и безопасность движения на автомобильных дорогах района.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Задача 3.</w:t>
      </w:r>
      <w:r w:rsidRPr="00BB79E1">
        <w:rPr>
          <w:sz w:val="28"/>
          <w:szCs w:val="28"/>
        </w:rPr>
        <w:t xml:space="preserve">  Обеспечение дорожной безопасности.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В рамках данной задачи планируется обеспечить безопасное участие детей в дорожном движении, а также развить систему организации движения транспортных средств и пешеходов и повысить безопасность дорожных условий.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  <w:u w:val="single"/>
        </w:rPr>
        <w:t>Подпрограмма 3.</w:t>
      </w:r>
      <w:r w:rsidRPr="00BB79E1">
        <w:rPr>
          <w:sz w:val="28"/>
          <w:szCs w:val="28"/>
        </w:rPr>
        <w:t xml:space="preserve"> «Безопасность дорожного движения в Богучанском районе».</w:t>
      </w:r>
    </w:p>
    <w:p w:rsidR="00B93525" w:rsidRPr="002432CE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432CE">
        <w:rPr>
          <w:sz w:val="28"/>
          <w:szCs w:val="28"/>
          <w:u w:val="single"/>
        </w:rPr>
        <w:t>Мероприятие 1.</w:t>
      </w:r>
      <w:r w:rsidRPr="002432CE">
        <w:rPr>
          <w:sz w:val="28"/>
          <w:szCs w:val="28"/>
        </w:rPr>
        <w:t xml:space="preserve"> Запланировано обучение детей и подростков Правилам дорожного движения, формирование у них навыков безопасного поведения на дорогах:</w:t>
      </w:r>
    </w:p>
    <w:p w:rsidR="00B93525" w:rsidRPr="002432CE" w:rsidRDefault="00B93525" w:rsidP="00B9352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432CE">
        <w:rPr>
          <w:rFonts w:eastAsia="Calibri"/>
          <w:sz w:val="28"/>
          <w:szCs w:val="28"/>
          <w:lang w:eastAsia="en-US"/>
        </w:rPr>
        <w:t xml:space="preserve">а) проведение районных конкурсов и соревнований, участие детей и подростков в зональных и краевых конкурсах и слетах, а именно: районный конкурс «Знатоки дорожных правил», районный конкурс «Безопасное колесо», конкурс по ПДД, конкурс плакатов «Дороги и дети» 5-11 классы, конкурс рисунков «Правила дорожного движения – наши верные друзья» 1-4 классы, районный конкурс «Знаток ПДД» 1-4 классы, районный конкурс «Я и </w:t>
      </w:r>
      <w:r w:rsidRPr="002432CE">
        <w:rPr>
          <w:rFonts w:eastAsia="Calibri"/>
          <w:sz w:val="28"/>
          <w:szCs w:val="28"/>
          <w:lang w:eastAsia="en-US"/>
        </w:rPr>
        <w:lastRenderedPageBreak/>
        <w:t>улица моя</w:t>
      </w:r>
      <w:proofErr w:type="gramEnd"/>
      <w:r w:rsidRPr="002432CE">
        <w:rPr>
          <w:rFonts w:eastAsia="Calibri"/>
          <w:sz w:val="28"/>
          <w:szCs w:val="28"/>
          <w:lang w:eastAsia="en-US"/>
        </w:rPr>
        <w:t>» среди детей старших групп ДОУ, районный конкурс программ ДОУ по обучению детей БДД «Зеленый огонек», конкурс уголков БДД среди школ района, участие в соревновании «Безопасное колесо» краевой этап, участие в краевом слете юных инспекторов движения, участие в зональном конкурсе юных инспекторов  «Безопасное колесо», участие в зональном конкурсе «Знатоки дорожного движения»;</w:t>
      </w:r>
    </w:p>
    <w:p w:rsidR="00B93525" w:rsidRPr="002432CE" w:rsidRDefault="00B93525" w:rsidP="00B9352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432CE">
        <w:rPr>
          <w:rFonts w:eastAsia="Calibri"/>
          <w:sz w:val="28"/>
          <w:szCs w:val="28"/>
          <w:lang w:eastAsia="en-US"/>
        </w:rPr>
        <w:t>б) выпуск печатной пропагандистской продукции по БДД (листовки, закладки, памятки, обращения, плакаты, календари) для проведения акций: «Велосипедисты», «Пешеход», «Внимание дети», «День памяти жертв ДТП», «Глобальная неделя безопасности»;</w:t>
      </w:r>
    </w:p>
    <w:p w:rsidR="00B93525" w:rsidRPr="002432CE" w:rsidRDefault="00B93525" w:rsidP="00B9352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432CE">
        <w:rPr>
          <w:rFonts w:eastAsia="Calibri"/>
          <w:sz w:val="28"/>
          <w:szCs w:val="28"/>
          <w:lang w:eastAsia="en-US"/>
        </w:rPr>
        <w:t xml:space="preserve">в) приобретение </w:t>
      </w:r>
      <w:proofErr w:type="gramStart"/>
      <w:r w:rsidRPr="002432CE">
        <w:rPr>
          <w:rFonts w:eastAsia="Calibri"/>
          <w:sz w:val="28"/>
          <w:szCs w:val="28"/>
          <w:lang w:eastAsia="en-US"/>
        </w:rPr>
        <w:t>базового</w:t>
      </w:r>
      <w:proofErr w:type="gramEnd"/>
      <w:r w:rsidRPr="002432C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432CE">
        <w:rPr>
          <w:rFonts w:eastAsia="Calibri"/>
          <w:sz w:val="28"/>
          <w:szCs w:val="28"/>
          <w:lang w:eastAsia="en-US"/>
        </w:rPr>
        <w:t>класс-комплекта</w:t>
      </w:r>
      <w:proofErr w:type="spellEnd"/>
      <w:r w:rsidRPr="002432CE">
        <w:rPr>
          <w:rFonts w:eastAsia="Calibri"/>
          <w:sz w:val="28"/>
          <w:szCs w:val="28"/>
          <w:lang w:eastAsia="en-US"/>
        </w:rPr>
        <w:t xml:space="preserve"> и интерактивной доски;</w:t>
      </w:r>
    </w:p>
    <w:p w:rsidR="0072553A" w:rsidRPr="002432CE" w:rsidRDefault="00B93525" w:rsidP="0072553A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432CE">
        <w:rPr>
          <w:sz w:val="28"/>
          <w:szCs w:val="28"/>
          <w:u w:val="single"/>
        </w:rPr>
        <w:t>Мероприятие 2.</w:t>
      </w:r>
      <w:r w:rsidRPr="002432CE">
        <w:rPr>
          <w:sz w:val="28"/>
          <w:szCs w:val="28"/>
        </w:rPr>
        <w:t xml:space="preserve"> Запланированы расходы на проведение мероприятий, направленных на обеспечение безопасного участия детей в дорожном движении в рамках подпрограммы «Повышение безопасности дорожного движения в Красноярском крае» государственной программы Красноярского края «Развитие транспортной системы».</w:t>
      </w:r>
    </w:p>
    <w:p w:rsidR="00A60813" w:rsidRPr="002432CE" w:rsidRDefault="00A60813" w:rsidP="0072553A">
      <w:pPr>
        <w:pStyle w:val="a3"/>
        <w:spacing w:after="0"/>
        <w:ind w:left="0" w:firstLine="709"/>
        <w:jc w:val="both"/>
        <w:rPr>
          <w:sz w:val="28"/>
          <w:szCs w:val="28"/>
          <w:u w:val="single"/>
        </w:rPr>
      </w:pPr>
      <w:r w:rsidRPr="002432CE">
        <w:rPr>
          <w:sz w:val="28"/>
          <w:szCs w:val="28"/>
          <w:u w:val="single"/>
        </w:rPr>
        <w:t>Мероприятие 3.</w:t>
      </w:r>
      <w:r w:rsidRPr="002432CE">
        <w:rPr>
          <w:sz w:val="28"/>
          <w:szCs w:val="28"/>
        </w:rPr>
        <w:t xml:space="preserve">  Запланированы расходы на обучение детей и подростков навыкам оказания первой медицинской помощи при дорожно-транспортном происшествии. </w:t>
      </w:r>
    </w:p>
    <w:p w:rsidR="00B93525" w:rsidRPr="002432CE" w:rsidRDefault="00B93525" w:rsidP="0072553A">
      <w:pPr>
        <w:pStyle w:val="a3"/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2432CE">
        <w:rPr>
          <w:sz w:val="28"/>
          <w:szCs w:val="28"/>
          <w:u w:val="single"/>
        </w:rPr>
        <w:t xml:space="preserve">Мероприятие </w:t>
      </w:r>
      <w:r w:rsidR="00A60813" w:rsidRPr="002432CE">
        <w:rPr>
          <w:sz w:val="28"/>
          <w:szCs w:val="28"/>
          <w:u w:val="single"/>
        </w:rPr>
        <w:t>4</w:t>
      </w:r>
      <w:r w:rsidRPr="002432CE">
        <w:rPr>
          <w:sz w:val="28"/>
          <w:szCs w:val="28"/>
          <w:u w:val="single"/>
        </w:rPr>
        <w:t>.</w:t>
      </w:r>
      <w:r w:rsidRPr="002432CE">
        <w:rPr>
          <w:sz w:val="28"/>
          <w:szCs w:val="28"/>
        </w:rPr>
        <w:t xml:space="preserve"> Запланировано </w:t>
      </w:r>
      <w:r w:rsidRPr="002432CE">
        <w:rPr>
          <w:rFonts w:eastAsia="Calibri"/>
          <w:sz w:val="28"/>
          <w:szCs w:val="28"/>
          <w:lang w:eastAsia="en-US"/>
        </w:rPr>
        <w:t>предоставление межбюджетных трансфертов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значения.</w:t>
      </w:r>
    </w:p>
    <w:p w:rsidR="00D8185F" w:rsidRPr="002432CE" w:rsidRDefault="00D8185F" w:rsidP="0072553A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432CE">
        <w:rPr>
          <w:sz w:val="28"/>
          <w:szCs w:val="28"/>
          <w:u w:val="single"/>
        </w:rPr>
        <w:t xml:space="preserve">Мероприятие </w:t>
      </w:r>
      <w:r w:rsidR="00A60813" w:rsidRPr="002432CE">
        <w:rPr>
          <w:sz w:val="28"/>
          <w:szCs w:val="28"/>
          <w:u w:val="single"/>
        </w:rPr>
        <w:t>5</w:t>
      </w:r>
      <w:r w:rsidRPr="002432CE">
        <w:rPr>
          <w:sz w:val="28"/>
          <w:szCs w:val="28"/>
          <w:u w:val="single"/>
        </w:rPr>
        <w:t>.</w:t>
      </w:r>
      <w:r w:rsidRPr="002432CE">
        <w:rPr>
          <w:sz w:val="28"/>
          <w:szCs w:val="28"/>
        </w:rPr>
        <w:t xml:space="preserve">  Запланировано предоставление субсидии муниципальному образованию на разработку комплексной схемы организации дорожного движения на автомобильных дорогах местного значения общего пользования</w:t>
      </w:r>
      <w:r w:rsidR="008964C9" w:rsidRPr="002432CE">
        <w:rPr>
          <w:sz w:val="28"/>
          <w:szCs w:val="28"/>
        </w:rPr>
        <w:t>.</w:t>
      </w:r>
    </w:p>
    <w:p w:rsidR="00B93525" w:rsidRDefault="008964C9" w:rsidP="008964C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432CE">
        <w:rPr>
          <w:sz w:val="28"/>
          <w:szCs w:val="28"/>
          <w:u w:val="single"/>
        </w:rPr>
        <w:t xml:space="preserve">Мероприятие </w:t>
      </w:r>
      <w:r w:rsidR="00A60813" w:rsidRPr="002432CE">
        <w:rPr>
          <w:sz w:val="28"/>
          <w:szCs w:val="28"/>
          <w:u w:val="single"/>
        </w:rPr>
        <w:t>6</w:t>
      </w:r>
      <w:r w:rsidRPr="002432CE">
        <w:rPr>
          <w:sz w:val="28"/>
          <w:szCs w:val="28"/>
          <w:u w:val="single"/>
        </w:rPr>
        <w:t>.</w:t>
      </w:r>
      <w:r w:rsidRPr="002432CE">
        <w:rPr>
          <w:sz w:val="28"/>
          <w:szCs w:val="28"/>
        </w:rPr>
        <w:t xml:space="preserve">  Запланировано предоставление субсидии бюджетам муниципальных образований на обустройство участков </w:t>
      </w:r>
      <w:proofErr w:type="spellStart"/>
      <w:proofErr w:type="gramStart"/>
      <w:r w:rsidRPr="002432CE">
        <w:rPr>
          <w:sz w:val="28"/>
          <w:szCs w:val="28"/>
        </w:rPr>
        <w:t>улично</w:t>
      </w:r>
      <w:proofErr w:type="spellEnd"/>
      <w:r w:rsidRPr="002432CE">
        <w:rPr>
          <w:sz w:val="28"/>
          <w:szCs w:val="28"/>
        </w:rPr>
        <w:t xml:space="preserve"> - дорожной</w:t>
      </w:r>
      <w:proofErr w:type="gramEnd"/>
      <w:r w:rsidRPr="002432CE">
        <w:rPr>
          <w:sz w:val="28"/>
          <w:szCs w:val="28"/>
        </w:rPr>
        <w:t xml:space="preserve"> сети вблизи образовательных организаций для обеспечения безопасности дорожного движения.</w:t>
      </w:r>
    </w:p>
    <w:p w:rsidR="00F03D2C" w:rsidRDefault="00F03D2C" w:rsidP="008964C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F03D2C">
        <w:rPr>
          <w:sz w:val="28"/>
          <w:szCs w:val="28"/>
          <w:u w:val="single"/>
        </w:rPr>
        <w:t>Мероприятие 7.</w:t>
      </w:r>
      <w:r>
        <w:rPr>
          <w:sz w:val="28"/>
          <w:szCs w:val="28"/>
        </w:rPr>
        <w:t xml:space="preserve"> Запланированы расходы на повышение безопасности дорожного движения.</w:t>
      </w:r>
    </w:p>
    <w:p w:rsidR="008964C9" w:rsidRPr="00BB79E1" w:rsidRDefault="008964C9" w:rsidP="008964C9">
      <w:pPr>
        <w:pStyle w:val="a3"/>
        <w:spacing w:after="0"/>
        <w:ind w:left="0" w:firstLine="709"/>
        <w:jc w:val="both"/>
        <w:rPr>
          <w:sz w:val="16"/>
          <w:szCs w:val="16"/>
        </w:rPr>
      </w:pPr>
    </w:p>
    <w:p w:rsidR="00B93525" w:rsidRPr="00BB79E1" w:rsidRDefault="00B93525" w:rsidP="00B93525">
      <w:pPr>
        <w:pStyle w:val="a3"/>
        <w:numPr>
          <w:ilvl w:val="0"/>
          <w:numId w:val="22"/>
        </w:numPr>
        <w:spacing w:after="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>Механизм реализации отдельных мероприятий программы</w:t>
      </w:r>
    </w:p>
    <w:p w:rsidR="00B93525" w:rsidRPr="00BB79E1" w:rsidRDefault="00B93525" w:rsidP="00B93525">
      <w:pPr>
        <w:pStyle w:val="a3"/>
        <w:spacing w:after="0"/>
        <w:ind w:left="360"/>
        <w:rPr>
          <w:sz w:val="16"/>
          <w:szCs w:val="16"/>
        </w:rPr>
      </w:pPr>
    </w:p>
    <w:p w:rsidR="00B93525" w:rsidRPr="00BB79E1" w:rsidRDefault="00B93525" w:rsidP="00B93525">
      <w:pPr>
        <w:pStyle w:val="ac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программой не предусмотрено.</w:t>
      </w:r>
    </w:p>
    <w:p w:rsidR="00B93525" w:rsidRPr="00BB79E1" w:rsidRDefault="00B93525" w:rsidP="00B93525">
      <w:pPr>
        <w:pStyle w:val="ac"/>
        <w:rPr>
          <w:sz w:val="16"/>
          <w:szCs w:val="16"/>
        </w:rPr>
      </w:pPr>
    </w:p>
    <w:p w:rsidR="00B93525" w:rsidRPr="00BB79E1" w:rsidRDefault="00B93525" w:rsidP="00B93525">
      <w:pPr>
        <w:pStyle w:val="a3"/>
        <w:numPr>
          <w:ilvl w:val="0"/>
          <w:numId w:val="22"/>
        </w:numPr>
        <w:tabs>
          <w:tab w:val="clear" w:pos="1070"/>
          <w:tab w:val="num" w:pos="0"/>
        </w:tabs>
        <w:spacing w:after="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Богучанского района</w:t>
      </w:r>
      <w:r w:rsidR="00CA1C8F" w:rsidRPr="00BB79E1">
        <w:rPr>
          <w:sz w:val="28"/>
          <w:szCs w:val="28"/>
        </w:rPr>
        <w:t xml:space="preserve"> в соответствии со Стратегией социально-экономического развития муниципального образования Богучанский район до 2030 года  </w:t>
      </w:r>
    </w:p>
    <w:p w:rsidR="00B93525" w:rsidRPr="00BB79E1" w:rsidRDefault="00B93525" w:rsidP="00B93525">
      <w:pPr>
        <w:pStyle w:val="a3"/>
        <w:spacing w:after="0"/>
        <w:jc w:val="center"/>
        <w:rPr>
          <w:sz w:val="16"/>
          <w:szCs w:val="16"/>
        </w:rPr>
      </w:pP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lastRenderedPageBreak/>
        <w:t>В результате реализации программы к 20</w:t>
      </w:r>
      <w:r w:rsidR="00CA1C8F" w:rsidRPr="00BB79E1">
        <w:rPr>
          <w:sz w:val="28"/>
          <w:szCs w:val="28"/>
        </w:rPr>
        <w:t>30</w:t>
      </w:r>
      <w:r w:rsidRPr="00BB79E1">
        <w:rPr>
          <w:sz w:val="28"/>
          <w:szCs w:val="28"/>
        </w:rPr>
        <w:t xml:space="preserve"> году должен сложиться качественно новый уровень в транспортной отрасли и дорожной сфере района со следующими характеристиками: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развитие и обслуживание дорожной сети для обеспечения потребностей экономики и населения района в перевозке грузов (товаров) и людей, в том числе для снижения транспортных издержек пользователей автомобильных дорог и повышения комплексной безопасности в сфере дорожного хозяйства;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задач;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повышение уровня безопасности транспортной системы и снижение вредного воздействия на окружающую среду.</w:t>
      </w:r>
    </w:p>
    <w:p w:rsidR="00B93525" w:rsidRPr="00BB79E1" w:rsidRDefault="00B93525" w:rsidP="00B93525">
      <w:pPr>
        <w:pStyle w:val="ac"/>
        <w:rPr>
          <w:sz w:val="16"/>
          <w:szCs w:val="16"/>
        </w:rPr>
      </w:pPr>
    </w:p>
    <w:p w:rsidR="00B93525" w:rsidRPr="00BB79E1" w:rsidRDefault="00B93525" w:rsidP="00B93525">
      <w:pPr>
        <w:pStyle w:val="a3"/>
        <w:numPr>
          <w:ilvl w:val="0"/>
          <w:numId w:val="22"/>
        </w:numPr>
        <w:spacing w:after="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 xml:space="preserve">Перечень подпрограмм с указанием сроков их реализации </w:t>
      </w:r>
    </w:p>
    <w:p w:rsidR="00B93525" w:rsidRPr="00BB79E1" w:rsidRDefault="00B93525" w:rsidP="00B93525">
      <w:pPr>
        <w:pStyle w:val="a3"/>
        <w:spacing w:after="0"/>
        <w:ind w:left="36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>и ожидаемых результатов</w:t>
      </w:r>
    </w:p>
    <w:p w:rsidR="00B93525" w:rsidRPr="00BB79E1" w:rsidRDefault="00B93525" w:rsidP="00B93525">
      <w:pPr>
        <w:pStyle w:val="a3"/>
        <w:spacing w:after="0"/>
        <w:ind w:left="400"/>
        <w:jc w:val="center"/>
        <w:rPr>
          <w:sz w:val="16"/>
          <w:szCs w:val="16"/>
        </w:rPr>
      </w:pP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В рамках программы реализуются следующие подпрограммы: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«Дороги Богучанского района» (приложение № 5 к настоящей программе);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«Развитие транспортного комплекса Богучанского района» (приложение № 6 к настоящей программе);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«Безопасность дорожного движения в Богучанском районе» (приложение № 7 к настоящей программе).</w:t>
      </w:r>
    </w:p>
    <w:p w:rsidR="00CA1C8F" w:rsidRPr="00BB79E1" w:rsidRDefault="00CA1C8F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Срок реализации вышеперечисленных подпрограмм - с 20</w:t>
      </w:r>
      <w:r w:rsidR="00E83229">
        <w:rPr>
          <w:sz w:val="28"/>
          <w:szCs w:val="28"/>
        </w:rPr>
        <w:t>2</w:t>
      </w:r>
      <w:r w:rsidR="001272F5">
        <w:rPr>
          <w:sz w:val="28"/>
          <w:szCs w:val="28"/>
        </w:rPr>
        <w:t>1</w:t>
      </w:r>
      <w:r w:rsidRPr="00BB79E1">
        <w:rPr>
          <w:sz w:val="28"/>
          <w:szCs w:val="28"/>
        </w:rPr>
        <w:t xml:space="preserve"> по 202</w:t>
      </w:r>
      <w:r w:rsidR="001272F5">
        <w:rPr>
          <w:sz w:val="28"/>
          <w:szCs w:val="28"/>
        </w:rPr>
        <w:t>4</w:t>
      </w:r>
      <w:r w:rsidRPr="00BB79E1">
        <w:rPr>
          <w:sz w:val="28"/>
          <w:szCs w:val="28"/>
        </w:rPr>
        <w:t xml:space="preserve"> годы.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Ожидаемыми результатами реализации подпрограммы «Дороги Богучанского района» </w:t>
      </w:r>
      <w:r w:rsidR="00696BFD">
        <w:rPr>
          <w:sz w:val="28"/>
          <w:szCs w:val="28"/>
        </w:rPr>
        <w:t>представлены в приложении № 2 к данной подпрограмме.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Ожидаемыми результатами реализации подпрограммы «Развитие транспортного комплекса Богучанского района» </w:t>
      </w:r>
      <w:r w:rsidR="00696BFD">
        <w:rPr>
          <w:sz w:val="28"/>
          <w:szCs w:val="28"/>
        </w:rPr>
        <w:t>представлены в приложении № 2 к данной подпрограмме.</w:t>
      </w:r>
    </w:p>
    <w:p w:rsidR="00B93525" w:rsidRPr="00BB79E1" w:rsidRDefault="00B93525" w:rsidP="00B9352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B79E1">
        <w:rPr>
          <w:sz w:val="28"/>
          <w:szCs w:val="28"/>
        </w:rPr>
        <w:t xml:space="preserve">Ожидаемыми результатами реализации подпрограммы «Безопасность дорожного движения в Богучанском районе» </w:t>
      </w:r>
      <w:r w:rsidR="00696BFD">
        <w:rPr>
          <w:sz w:val="28"/>
          <w:szCs w:val="28"/>
        </w:rPr>
        <w:t>представлены в приложении № 2 к данной подпрограмме.</w:t>
      </w:r>
    </w:p>
    <w:p w:rsidR="00B93525" w:rsidRPr="00BB79E1" w:rsidRDefault="00B93525" w:rsidP="00B93525">
      <w:pPr>
        <w:widowControl w:val="0"/>
        <w:autoSpaceDE w:val="0"/>
        <w:autoSpaceDN w:val="0"/>
        <w:adjustRightInd w:val="0"/>
        <w:ind w:firstLine="709"/>
        <w:jc w:val="both"/>
      </w:pPr>
    </w:p>
    <w:p w:rsidR="00B93525" w:rsidRPr="00BB79E1" w:rsidRDefault="00B93525" w:rsidP="00B93525">
      <w:pPr>
        <w:pStyle w:val="a3"/>
        <w:numPr>
          <w:ilvl w:val="0"/>
          <w:numId w:val="22"/>
        </w:numPr>
        <w:spacing w:after="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>Основные меры правового регулирования в соответствующей сфере Богучанского района, направленные на достижение цели и (или) конечных результатов программы</w:t>
      </w:r>
    </w:p>
    <w:p w:rsidR="00B93525" w:rsidRPr="00BB79E1" w:rsidRDefault="00B93525" w:rsidP="00B93525">
      <w:pPr>
        <w:pStyle w:val="a3"/>
        <w:spacing w:after="0"/>
        <w:jc w:val="both"/>
        <w:rPr>
          <w:sz w:val="28"/>
          <w:szCs w:val="28"/>
        </w:rPr>
      </w:pPr>
    </w:p>
    <w:p w:rsidR="00B93525" w:rsidRPr="00BB79E1" w:rsidRDefault="00B93525" w:rsidP="00B93525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Основные меры правового регулирования в транспортной отрасли и дорожном хозяйстве Богучанского района, направленные на достижение цели и (или) конечных результатов программы приведены в приложении № 1 к настоящей программе.</w:t>
      </w:r>
    </w:p>
    <w:p w:rsidR="00B93525" w:rsidRPr="00BB79E1" w:rsidRDefault="00B93525" w:rsidP="00B93525">
      <w:pPr>
        <w:pStyle w:val="a3"/>
        <w:spacing w:after="0"/>
        <w:ind w:left="0" w:firstLine="567"/>
        <w:jc w:val="both"/>
        <w:rPr>
          <w:sz w:val="28"/>
          <w:szCs w:val="28"/>
        </w:rPr>
      </w:pPr>
    </w:p>
    <w:p w:rsidR="00B93525" w:rsidRPr="00BB79E1" w:rsidRDefault="00B93525" w:rsidP="00B93525">
      <w:pPr>
        <w:pStyle w:val="a3"/>
        <w:numPr>
          <w:ilvl w:val="0"/>
          <w:numId w:val="22"/>
        </w:numPr>
        <w:spacing w:after="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lastRenderedPageBreak/>
        <w:t xml:space="preserve">Информация о распределении планируемых расходов по отдельным мероприятиям программы, подпрограммам с указанием главных распорядителей средств районного бюджета, а также по годам </w:t>
      </w:r>
    </w:p>
    <w:p w:rsidR="00B93525" w:rsidRPr="00BB79E1" w:rsidRDefault="00B93525" w:rsidP="00B93525">
      <w:pPr>
        <w:pStyle w:val="a3"/>
        <w:spacing w:after="0"/>
        <w:ind w:left="36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>реализации программы</w:t>
      </w:r>
    </w:p>
    <w:p w:rsidR="00B93525" w:rsidRPr="00BB79E1" w:rsidRDefault="00B93525" w:rsidP="00B93525">
      <w:pPr>
        <w:pStyle w:val="a3"/>
        <w:spacing w:after="0"/>
        <w:ind w:left="360"/>
        <w:jc w:val="center"/>
        <w:rPr>
          <w:sz w:val="16"/>
          <w:szCs w:val="16"/>
        </w:rPr>
      </w:pPr>
    </w:p>
    <w:p w:rsidR="00B93525" w:rsidRPr="00BB79E1" w:rsidRDefault="00B93525" w:rsidP="00B93525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Информация о распределении планируемых расходов по отдельным мероприятиям программы приведена в приложении № 2 к настоящей программе.</w:t>
      </w:r>
    </w:p>
    <w:p w:rsidR="00B93525" w:rsidRPr="00BB79E1" w:rsidRDefault="00B93525" w:rsidP="00C67FF3">
      <w:pPr>
        <w:pStyle w:val="a3"/>
        <w:spacing w:after="0"/>
        <w:ind w:left="0"/>
        <w:rPr>
          <w:sz w:val="28"/>
          <w:szCs w:val="28"/>
        </w:rPr>
      </w:pPr>
    </w:p>
    <w:p w:rsidR="004D04DC" w:rsidRDefault="00B93525" w:rsidP="004D04DC">
      <w:pPr>
        <w:pStyle w:val="a3"/>
        <w:numPr>
          <w:ilvl w:val="0"/>
          <w:numId w:val="22"/>
        </w:numPr>
        <w:tabs>
          <w:tab w:val="clear" w:pos="1070"/>
        </w:tabs>
        <w:spacing w:after="0"/>
        <w:ind w:left="709" w:firstLine="1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 xml:space="preserve"> 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:rsidR="004D04DC" w:rsidRDefault="004D04DC" w:rsidP="004D04DC">
      <w:pPr>
        <w:pStyle w:val="a3"/>
        <w:spacing w:after="0"/>
        <w:ind w:left="0" w:firstLine="567"/>
        <w:rPr>
          <w:sz w:val="28"/>
          <w:szCs w:val="28"/>
        </w:rPr>
      </w:pPr>
    </w:p>
    <w:p w:rsidR="004D04DC" w:rsidRPr="00E75663" w:rsidRDefault="004D04DC" w:rsidP="004D04DC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E75663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№ 3 к настоящей программе.</w:t>
      </w:r>
    </w:p>
    <w:p w:rsidR="00B93525" w:rsidRPr="00E75663" w:rsidRDefault="00B93525" w:rsidP="004D04DC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E75663">
        <w:rPr>
          <w:sz w:val="28"/>
          <w:szCs w:val="28"/>
        </w:rPr>
        <w:t>При предоставлении субсидии из краевого бюджета на реализацию мероприятий настоящей программы в рамках государственной программы Красноярского края финансовые затраты подлежат корректировке.</w:t>
      </w:r>
    </w:p>
    <w:p w:rsidR="00B93525" w:rsidRPr="00BB79E1" w:rsidRDefault="00B93525" w:rsidP="00B93525">
      <w:pPr>
        <w:pStyle w:val="a3"/>
        <w:spacing w:after="0"/>
        <w:jc w:val="center"/>
      </w:pPr>
    </w:p>
    <w:p w:rsidR="00B93525" w:rsidRPr="00BB79E1" w:rsidRDefault="00B93525" w:rsidP="00B93525">
      <w:pPr>
        <w:pStyle w:val="a3"/>
        <w:numPr>
          <w:ilvl w:val="0"/>
          <w:numId w:val="22"/>
        </w:numPr>
        <w:spacing w:after="0"/>
        <w:jc w:val="center"/>
        <w:rPr>
          <w:sz w:val="28"/>
          <w:szCs w:val="28"/>
        </w:rPr>
      </w:pPr>
      <w:r w:rsidRPr="00BB79E1">
        <w:rPr>
          <w:sz w:val="28"/>
          <w:szCs w:val="28"/>
        </w:rPr>
        <w:t xml:space="preserve"> Прогноз социальных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 </w:t>
      </w:r>
    </w:p>
    <w:p w:rsidR="00B93525" w:rsidRPr="00BB79E1" w:rsidRDefault="00B93525" w:rsidP="00B93525">
      <w:pPr>
        <w:pStyle w:val="a3"/>
        <w:spacing w:after="0"/>
        <w:ind w:left="360"/>
      </w:pPr>
    </w:p>
    <w:p w:rsidR="00B93525" w:rsidRPr="00C2742B" w:rsidRDefault="00B93525" w:rsidP="00B93525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BB79E1">
        <w:rPr>
          <w:sz w:val="28"/>
          <w:szCs w:val="28"/>
        </w:rPr>
        <w:t>Прогноз сводных показателей муниципальных заданий настоящей программой не предусмотрен (приложение № 4 к настоящей программе).</w:t>
      </w:r>
    </w:p>
    <w:p w:rsidR="00B93525" w:rsidRPr="00C2742B" w:rsidRDefault="00B93525" w:rsidP="00B93525">
      <w:pPr>
        <w:pStyle w:val="a3"/>
        <w:spacing w:after="0"/>
        <w:jc w:val="center"/>
      </w:pPr>
    </w:p>
    <w:p w:rsidR="0014078C" w:rsidRDefault="0014078C" w:rsidP="00B93525">
      <w:pPr>
        <w:rPr>
          <w:szCs w:val="28"/>
        </w:rPr>
      </w:pPr>
    </w:p>
    <w:p w:rsidR="005C289F" w:rsidRDefault="005C289F" w:rsidP="00B93525">
      <w:pPr>
        <w:rPr>
          <w:szCs w:val="28"/>
        </w:rPr>
      </w:pPr>
    </w:p>
    <w:sectPr w:rsidR="005C289F" w:rsidSect="00DA125F">
      <w:headerReference w:type="even" r:id="rId8"/>
      <w:footerReference w:type="even" r:id="rId9"/>
      <w:pgSz w:w="11906" w:h="16838"/>
      <w:pgMar w:top="1135" w:right="851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F67" w:rsidRDefault="00343F67">
      <w:r>
        <w:separator/>
      </w:r>
    </w:p>
  </w:endnote>
  <w:endnote w:type="continuationSeparator" w:id="0">
    <w:p w:rsidR="00343F67" w:rsidRDefault="00343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risianC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BF7D70" w:rsidP="000B14E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F216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2168" w:rsidRDefault="000F2168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F67" w:rsidRDefault="00343F67">
      <w:r>
        <w:separator/>
      </w:r>
    </w:p>
  </w:footnote>
  <w:footnote w:type="continuationSeparator" w:id="0">
    <w:p w:rsidR="00343F67" w:rsidRDefault="00343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BF7D70" w:rsidP="00F57ACD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F216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2168" w:rsidRDefault="000F216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FD0B64"/>
    <w:multiLevelType w:val="hybridMultilevel"/>
    <w:tmpl w:val="0C740E58"/>
    <w:lvl w:ilvl="0" w:tplc="C6BA4EC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6394392"/>
    <w:multiLevelType w:val="hybridMultilevel"/>
    <w:tmpl w:val="739ECFCC"/>
    <w:lvl w:ilvl="0" w:tplc="98E650AE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5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9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1">
    <w:nsid w:val="29D2288E"/>
    <w:multiLevelType w:val="hybridMultilevel"/>
    <w:tmpl w:val="F314D14C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2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7">
    <w:nsid w:val="43623C8B"/>
    <w:multiLevelType w:val="hybridMultilevel"/>
    <w:tmpl w:val="B9DE18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B1B18E5"/>
    <w:multiLevelType w:val="hybridMultilevel"/>
    <w:tmpl w:val="AA2E1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0">
    <w:nsid w:val="5768734D"/>
    <w:multiLevelType w:val="multilevel"/>
    <w:tmpl w:val="64AC7DE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0"/>
        </w:tabs>
        <w:ind w:left="2560" w:hanging="2160"/>
      </w:pPr>
      <w:rPr>
        <w:rFonts w:hint="default"/>
      </w:rPr>
    </w:lvl>
  </w:abstractNum>
  <w:abstractNum w:abstractNumId="21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2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4">
    <w:nsid w:val="6B6E1FB3"/>
    <w:multiLevelType w:val="hybridMultilevel"/>
    <w:tmpl w:val="989E8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6EE5B7D"/>
    <w:multiLevelType w:val="hybridMultilevel"/>
    <w:tmpl w:val="B7666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1"/>
  </w:num>
  <w:num w:numId="4">
    <w:abstractNumId w:val="6"/>
  </w:num>
  <w:num w:numId="5">
    <w:abstractNumId w:val="23"/>
  </w:num>
  <w:num w:numId="6">
    <w:abstractNumId w:val="13"/>
  </w:num>
  <w:num w:numId="7">
    <w:abstractNumId w:val="28"/>
  </w:num>
  <w:num w:numId="8">
    <w:abstractNumId w:val="22"/>
  </w:num>
  <w:num w:numId="9">
    <w:abstractNumId w:val="12"/>
  </w:num>
  <w:num w:numId="10">
    <w:abstractNumId w:val="15"/>
  </w:num>
  <w:num w:numId="11">
    <w:abstractNumId w:val="25"/>
  </w:num>
  <w:num w:numId="12">
    <w:abstractNumId w:val="0"/>
  </w:num>
  <w:num w:numId="13">
    <w:abstractNumId w:val="5"/>
  </w:num>
  <w:num w:numId="14">
    <w:abstractNumId w:val="8"/>
  </w:num>
  <w:num w:numId="15">
    <w:abstractNumId w:val="16"/>
  </w:num>
  <w:num w:numId="16">
    <w:abstractNumId w:val="14"/>
  </w:num>
  <w:num w:numId="17">
    <w:abstractNumId w:val="2"/>
  </w:num>
  <w:num w:numId="18">
    <w:abstractNumId w:val="26"/>
  </w:num>
  <w:num w:numId="19">
    <w:abstractNumId w:val="9"/>
  </w:num>
  <w:num w:numId="20">
    <w:abstractNumId w:val="20"/>
  </w:num>
  <w:num w:numId="21">
    <w:abstractNumId w:val="11"/>
  </w:num>
  <w:num w:numId="22">
    <w:abstractNumId w:val="19"/>
  </w:num>
  <w:num w:numId="23">
    <w:abstractNumId w:val="10"/>
  </w:num>
  <w:num w:numId="24">
    <w:abstractNumId w:val="27"/>
  </w:num>
  <w:num w:numId="25">
    <w:abstractNumId w:val="1"/>
  </w:num>
  <w:num w:numId="26">
    <w:abstractNumId w:val="17"/>
  </w:num>
  <w:num w:numId="27">
    <w:abstractNumId w:val="4"/>
  </w:num>
  <w:num w:numId="28">
    <w:abstractNumId w:val="24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29F"/>
    <w:rsid w:val="00000232"/>
    <w:rsid w:val="00001B38"/>
    <w:rsid w:val="00003338"/>
    <w:rsid w:val="00003B92"/>
    <w:rsid w:val="00003C38"/>
    <w:rsid w:val="000040C6"/>
    <w:rsid w:val="00004AEE"/>
    <w:rsid w:val="000072C9"/>
    <w:rsid w:val="00007A60"/>
    <w:rsid w:val="00010DBF"/>
    <w:rsid w:val="000111E9"/>
    <w:rsid w:val="00014E8A"/>
    <w:rsid w:val="000159C1"/>
    <w:rsid w:val="00015FA1"/>
    <w:rsid w:val="00017681"/>
    <w:rsid w:val="000225A3"/>
    <w:rsid w:val="00022E60"/>
    <w:rsid w:val="00023525"/>
    <w:rsid w:val="000263FF"/>
    <w:rsid w:val="000276BB"/>
    <w:rsid w:val="00030864"/>
    <w:rsid w:val="00030E8E"/>
    <w:rsid w:val="00031413"/>
    <w:rsid w:val="000320A4"/>
    <w:rsid w:val="000331A7"/>
    <w:rsid w:val="00033354"/>
    <w:rsid w:val="000338C1"/>
    <w:rsid w:val="00034BEF"/>
    <w:rsid w:val="000350A0"/>
    <w:rsid w:val="0003575C"/>
    <w:rsid w:val="000364EE"/>
    <w:rsid w:val="000373BA"/>
    <w:rsid w:val="00037609"/>
    <w:rsid w:val="00037C1B"/>
    <w:rsid w:val="00040F13"/>
    <w:rsid w:val="000412A8"/>
    <w:rsid w:val="00041320"/>
    <w:rsid w:val="000425D4"/>
    <w:rsid w:val="0004292B"/>
    <w:rsid w:val="000433FC"/>
    <w:rsid w:val="00043EA8"/>
    <w:rsid w:val="00045035"/>
    <w:rsid w:val="00045DC3"/>
    <w:rsid w:val="0004617D"/>
    <w:rsid w:val="00046E52"/>
    <w:rsid w:val="00047208"/>
    <w:rsid w:val="000479ED"/>
    <w:rsid w:val="00050594"/>
    <w:rsid w:val="000507E2"/>
    <w:rsid w:val="000520E6"/>
    <w:rsid w:val="00052D7B"/>
    <w:rsid w:val="00052E2F"/>
    <w:rsid w:val="00053770"/>
    <w:rsid w:val="00053A8C"/>
    <w:rsid w:val="00054A5E"/>
    <w:rsid w:val="000564BC"/>
    <w:rsid w:val="00056C58"/>
    <w:rsid w:val="000571FD"/>
    <w:rsid w:val="000575DE"/>
    <w:rsid w:val="0006042F"/>
    <w:rsid w:val="00062BB3"/>
    <w:rsid w:val="00062C40"/>
    <w:rsid w:val="000631C2"/>
    <w:rsid w:val="00065146"/>
    <w:rsid w:val="000661D4"/>
    <w:rsid w:val="00067AFA"/>
    <w:rsid w:val="00067F52"/>
    <w:rsid w:val="000707D8"/>
    <w:rsid w:val="00071292"/>
    <w:rsid w:val="00072249"/>
    <w:rsid w:val="000764C2"/>
    <w:rsid w:val="00077244"/>
    <w:rsid w:val="00077F68"/>
    <w:rsid w:val="00080D1A"/>
    <w:rsid w:val="0008169B"/>
    <w:rsid w:val="00082855"/>
    <w:rsid w:val="00087470"/>
    <w:rsid w:val="000875D5"/>
    <w:rsid w:val="00090CD7"/>
    <w:rsid w:val="00090F68"/>
    <w:rsid w:val="000913A5"/>
    <w:rsid w:val="00091839"/>
    <w:rsid w:val="000918FF"/>
    <w:rsid w:val="00091DA6"/>
    <w:rsid w:val="00092EC8"/>
    <w:rsid w:val="00094112"/>
    <w:rsid w:val="00094B28"/>
    <w:rsid w:val="00094C47"/>
    <w:rsid w:val="0009641E"/>
    <w:rsid w:val="000964EA"/>
    <w:rsid w:val="000967FC"/>
    <w:rsid w:val="000A103A"/>
    <w:rsid w:val="000A1057"/>
    <w:rsid w:val="000A1759"/>
    <w:rsid w:val="000A37C9"/>
    <w:rsid w:val="000B0319"/>
    <w:rsid w:val="000B0BD5"/>
    <w:rsid w:val="000B1330"/>
    <w:rsid w:val="000B14EF"/>
    <w:rsid w:val="000B2514"/>
    <w:rsid w:val="000B2AD8"/>
    <w:rsid w:val="000B478C"/>
    <w:rsid w:val="000C19D0"/>
    <w:rsid w:val="000C226E"/>
    <w:rsid w:val="000C3398"/>
    <w:rsid w:val="000C412C"/>
    <w:rsid w:val="000C4344"/>
    <w:rsid w:val="000C48E7"/>
    <w:rsid w:val="000C5BCB"/>
    <w:rsid w:val="000D0472"/>
    <w:rsid w:val="000D606E"/>
    <w:rsid w:val="000E098B"/>
    <w:rsid w:val="000E19D4"/>
    <w:rsid w:val="000E28A8"/>
    <w:rsid w:val="000E2E11"/>
    <w:rsid w:val="000E37E5"/>
    <w:rsid w:val="000E7D06"/>
    <w:rsid w:val="000F065B"/>
    <w:rsid w:val="000F118C"/>
    <w:rsid w:val="000F2168"/>
    <w:rsid w:val="000F38DF"/>
    <w:rsid w:val="000F4D05"/>
    <w:rsid w:val="000F5678"/>
    <w:rsid w:val="000F60ED"/>
    <w:rsid w:val="000F7C04"/>
    <w:rsid w:val="001002EC"/>
    <w:rsid w:val="00100E37"/>
    <w:rsid w:val="001014A9"/>
    <w:rsid w:val="00101F9C"/>
    <w:rsid w:val="001045EB"/>
    <w:rsid w:val="00104B02"/>
    <w:rsid w:val="00110C81"/>
    <w:rsid w:val="00111CEB"/>
    <w:rsid w:val="001129C6"/>
    <w:rsid w:val="00113622"/>
    <w:rsid w:val="00114BE2"/>
    <w:rsid w:val="00117648"/>
    <w:rsid w:val="00117F1A"/>
    <w:rsid w:val="00120296"/>
    <w:rsid w:val="001207AC"/>
    <w:rsid w:val="00120D90"/>
    <w:rsid w:val="00121424"/>
    <w:rsid w:val="0012158E"/>
    <w:rsid w:val="00121704"/>
    <w:rsid w:val="00121A1E"/>
    <w:rsid w:val="001234CD"/>
    <w:rsid w:val="00123AAF"/>
    <w:rsid w:val="00124B28"/>
    <w:rsid w:val="00124B4F"/>
    <w:rsid w:val="00124B8D"/>
    <w:rsid w:val="00124FB4"/>
    <w:rsid w:val="00125F95"/>
    <w:rsid w:val="0012679E"/>
    <w:rsid w:val="001272F5"/>
    <w:rsid w:val="00127ED2"/>
    <w:rsid w:val="00131211"/>
    <w:rsid w:val="00132538"/>
    <w:rsid w:val="001334AF"/>
    <w:rsid w:val="00133819"/>
    <w:rsid w:val="001353BF"/>
    <w:rsid w:val="00135EFB"/>
    <w:rsid w:val="00137B29"/>
    <w:rsid w:val="0014078C"/>
    <w:rsid w:val="00140DCE"/>
    <w:rsid w:val="001427B4"/>
    <w:rsid w:val="00142C07"/>
    <w:rsid w:val="00143E00"/>
    <w:rsid w:val="0014407D"/>
    <w:rsid w:val="00144534"/>
    <w:rsid w:val="0014509A"/>
    <w:rsid w:val="001516C5"/>
    <w:rsid w:val="00153B13"/>
    <w:rsid w:val="00153F7A"/>
    <w:rsid w:val="001546E3"/>
    <w:rsid w:val="00156846"/>
    <w:rsid w:val="001572CE"/>
    <w:rsid w:val="00160BEF"/>
    <w:rsid w:val="00161445"/>
    <w:rsid w:val="00161B1F"/>
    <w:rsid w:val="0016206E"/>
    <w:rsid w:val="00162B7C"/>
    <w:rsid w:val="0016357F"/>
    <w:rsid w:val="001635C5"/>
    <w:rsid w:val="001658A7"/>
    <w:rsid w:val="00166C36"/>
    <w:rsid w:val="00167927"/>
    <w:rsid w:val="00170F74"/>
    <w:rsid w:val="001725C9"/>
    <w:rsid w:val="00173B5E"/>
    <w:rsid w:val="0017502D"/>
    <w:rsid w:val="00176A3F"/>
    <w:rsid w:val="00184F2D"/>
    <w:rsid w:val="0018589F"/>
    <w:rsid w:val="001863CB"/>
    <w:rsid w:val="0018741E"/>
    <w:rsid w:val="00191315"/>
    <w:rsid w:val="00192537"/>
    <w:rsid w:val="00193E1A"/>
    <w:rsid w:val="00195777"/>
    <w:rsid w:val="00195B3C"/>
    <w:rsid w:val="001A084A"/>
    <w:rsid w:val="001A2970"/>
    <w:rsid w:val="001A3C68"/>
    <w:rsid w:val="001A422C"/>
    <w:rsid w:val="001A6175"/>
    <w:rsid w:val="001A7217"/>
    <w:rsid w:val="001A729B"/>
    <w:rsid w:val="001A764D"/>
    <w:rsid w:val="001B1337"/>
    <w:rsid w:val="001B25E4"/>
    <w:rsid w:val="001B4AAF"/>
    <w:rsid w:val="001B4E2A"/>
    <w:rsid w:val="001B7AA0"/>
    <w:rsid w:val="001C2A8C"/>
    <w:rsid w:val="001C36E1"/>
    <w:rsid w:val="001C3949"/>
    <w:rsid w:val="001C3AA9"/>
    <w:rsid w:val="001C5D75"/>
    <w:rsid w:val="001C605A"/>
    <w:rsid w:val="001C746B"/>
    <w:rsid w:val="001D131C"/>
    <w:rsid w:val="001D14FE"/>
    <w:rsid w:val="001D1C00"/>
    <w:rsid w:val="001D22D1"/>
    <w:rsid w:val="001D2303"/>
    <w:rsid w:val="001D3C82"/>
    <w:rsid w:val="001D40A3"/>
    <w:rsid w:val="001D4C49"/>
    <w:rsid w:val="001D666F"/>
    <w:rsid w:val="001D682E"/>
    <w:rsid w:val="001D6876"/>
    <w:rsid w:val="001E5346"/>
    <w:rsid w:val="001E5C42"/>
    <w:rsid w:val="001E6CA3"/>
    <w:rsid w:val="001E6DCA"/>
    <w:rsid w:val="001E6FFC"/>
    <w:rsid w:val="001E73ED"/>
    <w:rsid w:val="001F0493"/>
    <w:rsid w:val="001F3F3D"/>
    <w:rsid w:val="001F4076"/>
    <w:rsid w:val="001F4E05"/>
    <w:rsid w:val="001F4E2E"/>
    <w:rsid w:val="001F6E79"/>
    <w:rsid w:val="001F7D4C"/>
    <w:rsid w:val="00200383"/>
    <w:rsid w:val="00201912"/>
    <w:rsid w:val="00201DCB"/>
    <w:rsid w:val="002024A3"/>
    <w:rsid w:val="00203B3F"/>
    <w:rsid w:val="00204AC2"/>
    <w:rsid w:val="00207610"/>
    <w:rsid w:val="00207AC2"/>
    <w:rsid w:val="00210CAC"/>
    <w:rsid w:val="002112F2"/>
    <w:rsid w:val="0021231C"/>
    <w:rsid w:val="002126E2"/>
    <w:rsid w:val="00212D00"/>
    <w:rsid w:val="00212E0D"/>
    <w:rsid w:val="002146DD"/>
    <w:rsid w:val="002158F4"/>
    <w:rsid w:val="002167F5"/>
    <w:rsid w:val="00216F2E"/>
    <w:rsid w:val="00220DDD"/>
    <w:rsid w:val="002219F9"/>
    <w:rsid w:val="00222C05"/>
    <w:rsid w:val="00222C6E"/>
    <w:rsid w:val="00223B8A"/>
    <w:rsid w:val="00224355"/>
    <w:rsid w:val="00226161"/>
    <w:rsid w:val="002261BB"/>
    <w:rsid w:val="00227031"/>
    <w:rsid w:val="00230ED0"/>
    <w:rsid w:val="002331E5"/>
    <w:rsid w:val="0023350C"/>
    <w:rsid w:val="002339A9"/>
    <w:rsid w:val="0023663B"/>
    <w:rsid w:val="00237DDF"/>
    <w:rsid w:val="002406F9"/>
    <w:rsid w:val="002432CE"/>
    <w:rsid w:val="00244C67"/>
    <w:rsid w:val="00244D4B"/>
    <w:rsid w:val="00245B91"/>
    <w:rsid w:val="00245C1F"/>
    <w:rsid w:val="00247B12"/>
    <w:rsid w:val="002506DA"/>
    <w:rsid w:val="002507E3"/>
    <w:rsid w:val="00250BFA"/>
    <w:rsid w:val="00250BFF"/>
    <w:rsid w:val="00252AE1"/>
    <w:rsid w:val="00254B92"/>
    <w:rsid w:val="00254E19"/>
    <w:rsid w:val="00256BFB"/>
    <w:rsid w:val="002575D8"/>
    <w:rsid w:val="00260C15"/>
    <w:rsid w:val="00261490"/>
    <w:rsid w:val="00263E6E"/>
    <w:rsid w:val="0026743E"/>
    <w:rsid w:val="00267D97"/>
    <w:rsid w:val="00270293"/>
    <w:rsid w:val="002710ED"/>
    <w:rsid w:val="00271FA4"/>
    <w:rsid w:val="002736E0"/>
    <w:rsid w:val="00273820"/>
    <w:rsid w:val="0027493F"/>
    <w:rsid w:val="002753C4"/>
    <w:rsid w:val="00276AFC"/>
    <w:rsid w:val="00282279"/>
    <w:rsid w:val="002833A5"/>
    <w:rsid w:val="00283F0A"/>
    <w:rsid w:val="00290EEA"/>
    <w:rsid w:val="002910D7"/>
    <w:rsid w:val="00293FB7"/>
    <w:rsid w:val="00294460"/>
    <w:rsid w:val="00294CF3"/>
    <w:rsid w:val="002A0154"/>
    <w:rsid w:val="002A1139"/>
    <w:rsid w:val="002A209D"/>
    <w:rsid w:val="002A4B08"/>
    <w:rsid w:val="002A4DE8"/>
    <w:rsid w:val="002A52B8"/>
    <w:rsid w:val="002A54AA"/>
    <w:rsid w:val="002A5E7A"/>
    <w:rsid w:val="002A74A1"/>
    <w:rsid w:val="002A7780"/>
    <w:rsid w:val="002A7C76"/>
    <w:rsid w:val="002A7D88"/>
    <w:rsid w:val="002B0429"/>
    <w:rsid w:val="002B104E"/>
    <w:rsid w:val="002B112A"/>
    <w:rsid w:val="002B2489"/>
    <w:rsid w:val="002B2A92"/>
    <w:rsid w:val="002B3B01"/>
    <w:rsid w:val="002B514C"/>
    <w:rsid w:val="002B5410"/>
    <w:rsid w:val="002B67D3"/>
    <w:rsid w:val="002B6ECE"/>
    <w:rsid w:val="002C32DF"/>
    <w:rsid w:val="002C3A07"/>
    <w:rsid w:val="002C5BB3"/>
    <w:rsid w:val="002C5FEA"/>
    <w:rsid w:val="002C63A4"/>
    <w:rsid w:val="002C6973"/>
    <w:rsid w:val="002D1023"/>
    <w:rsid w:val="002D23E9"/>
    <w:rsid w:val="002D3448"/>
    <w:rsid w:val="002D3B11"/>
    <w:rsid w:val="002D3D87"/>
    <w:rsid w:val="002D5F97"/>
    <w:rsid w:val="002D644D"/>
    <w:rsid w:val="002D6DEF"/>
    <w:rsid w:val="002D76A4"/>
    <w:rsid w:val="002D7EDF"/>
    <w:rsid w:val="002D7F15"/>
    <w:rsid w:val="002E331E"/>
    <w:rsid w:val="002E3E1A"/>
    <w:rsid w:val="002E4E89"/>
    <w:rsid w:val="002E53A9"/>
    <w:rsid w:val="002E5D3B"/>
    <w:rsid w:val="002E6156"/>
    <w:rsid w:val="002E7015"/>
    <w:rsid w:val="002E739B"/>
    <w:rsid w:val="002E758D"/>
    <w:rsid w:val="002F0352"/>
    <w:rsid w:val="002F1074"/>
    <w:rsid w:val="002F1DCE"/>
    <w:rsid w:val="002F2629"/>
    <w:rsid w:val="002F34D6"/>
    <w:rsid w:val="002F61F7"/>
    <w:rsid w:val="002F698C"/>
    <w:rsid w:val="002F71CF"/>
    <w:rsid w:val="002F7506"/>
    <w:rsid w:val="00301B90"/>
    <w:rsid w:val="00302FA7"/>
    <w:rsid w:val="00303883"/>
    <w:rsid w:val="00303EFD"/>
    <w:rsid w:val="00304730"/>
    <w:rsid w:val="003047FF"/>
    <w:rsid w:val="003060E3"/>
    <w:rsid w:val="003064CE"/>
    <w:rsid w:val="00307E5B"/>
    <w:rsid w:val="003106C7"/>
    <w:rsid w:val="00311DCD"/>
    <w:rsid w:val="00312467"/>
    <w:rsid w:val="00312AFF"/>
    <w:rsid w:val="00313DB5"/>
    <w:rsid w:val="00315365"/>
    <w:rsid w:val="003162DC"/>
    <w:rsid w:val="0031763E"/>
    <w:rsid w:val="00320551"/>
    <w:rsid w:val="0032228B"/>
    <w:rsid w:val="00322420"/>
    <w:rsid w:val="00322FED"/>
    <w:rsid w:val="0032682F"/>
    <w:rsid w:val="00326965"/>
    <w:rsid w:val="00330093"/>
    <w:rsid w:val="003302DA"/>
    <w:rsid w:val="00330C1F"/>
    <w:rsid w:val="00331106"/>
    <w:rsid w:val="00331459"/>
    <w:rsid w:val="003319F3"/>
    <w:rsid w:val="0033208A"/>
    <w:rsid w:val="00340AD8"/>
    <w:rsid w:val="00341239"/>
    <w:rsid w:val="00341C61"/>
    <w:rsid w:val="00341C63"/>
    <w:rsid w:val="003422A6"/>
    <w:rsid w:val="00342A44"/>
    <w:rsid w:val="00343F67"/>
    <w:rsid w:val="00344011"/>
    <w:rsid w:val="00344989"/>
    <w:rsid w:val="00345C44"/>
    <w:rsid w:val="00345D81"/>
    <w:rsid w:val="00346D89"/>
    <w:rsid w:val="0035260D"/>
    <w:rsid w:val="00352D66"/>
    <w:rsid w:val="00357A9B"/>
    <w:rsid w:val="00360B88"/>
    <w:rsid w:val="00364DEF"/>
    <w:rsid w:val="003654EE"/>
    <w:rsid w:val="003675E3"/>
    <w:rsid w:val="00367B44"/>
    <w:rsid w:val="00367E88"/>
    <w:rsid w:val="0037276E"/>
    <w:rsid w:val="003732B1"/>
    <w:rsid w:val="00380526"/>
    <w:rsid w:val="003827D3"/>
    <w:rsid w:val="00383803"/>
    <w:rsid w:val="00383A56"/>
    <w:rsid w:val="00383E82"/>
    <w:rsid w:val="00384BC8"/>
    <w:rsid w:val="0038521C"/>
    <w:rsid w:val="00387E2C"/>
    <w:rsid w:val="00391B45"/>
    <w:rsid w:val="00393A47"/>
    <w:rsid w:val="00394C90"/>
    <w:rsid w:val="0039500D"/>
    <w:rsid w:val="00395439"/>
    <w:rsid w:val="00395731"/>
    <w:rsid w:val="00396F34"/>
    <w:rsid w:val="003975C9"/>
    <w:rsid w:val="003A0553"/>
    <w:rsid w:val="003A0734"/>
    <w:rsid w:val="003A0B99"/>
    <w:rsid w:val="003A13A2"/>
    <w:rsid w:val="003A35FD"/>
    <w:rsid w:val="003A4618"/>
    <w:rsid w:val="003A65E1"/>
    <w:rsid w:val="003A7314"/>
    <w:rsid w:val="003A7981"/>
    <w:rsid w:val="003B289C"/>
    <w:rsid w:val="003B40B9"/>
    <w:rsid w:val="003B4489"/>
    <w:rsid w:val="003B6D87"/>
    <w:rsid w:val="003B775F"/>
    <w:rsid w:val="003B776C"/>
    <w:rsid w:val="003B7A1A"/>
    <w:rsid w:val="003C0CBE"/>
    <w:rsid w:val="003C12A2"/>
    <w:rsid w:val="003C1772"/>
    <w:rsid w:val="003C18D1"/>
    <w:rsid w:val="003C67B4"/>
    <w:rsid w:val="003C74E9"/>
    <w:rsid w:val="003D3CDF"/>
    <w:rsid w:val="003D55F0"/>
    <w:rsid w:val="003D612D"/>
    <w:rsid w:val="003D771C"/>
    <w:rsid w:val="003E1585"/>
    <w:rsid w:val="003E175B"/>
    <w:rsid w:val="003E2D3B"/>
    <w:rsid w:val="003E30BE"/>
    <w:rsid w:val="003E3C6A"/>
    <w:rsid w:val="003E4BBB"/>
    <w:rsid w:val="003E4F5E"/>
    <w:rsid w:val="003E5FE6"/>
    <w:rsid w:val="003E7FFE"/>
    <w:rsid w:val="003F03AA"/>
    <w:rsid w:val="003F1014"/>
    <w:rsid w:val="003F71E7"/>
    <w:rsid w:val="004013EE"/>
    <w:rsid w:val="00401888"/>
    <w:rsid w:val="00401A2D"/>
    <w:rsid w:val="00401B1F"/>
    <w:rsid w:val="00401BE1"/>
    <w:rsid w:val="0040286A"/>
    <w:rsid w:val="00404951"/>
    <w:rsid w:val="00405670"/>
    <w:rsid w:val="00405A4A"/>
    <w:rsid w:val="00405C14"/>
    <w:rsid w:val="0040642C"/>
    <w:rsid w:val="004065F1"/>
    <w:rsid w:val="004069FF"/>
    <w:rsid w:val="00406F54"/>
    <w:rsid w:val="00407A14"/>
    <w:rsid w:val="00407EB9"/>
    <w:rsid w:val="0041097B"/>
    <w:rsid w:val="00411BB8"/>
    <w:rsid w:val="00412061"/>
    <w:rsid w:val="00412BC4"/>
    <w:rsid w:val="00412C27"/>
    <w:rsid w:val="00413411"/>
    <w:rsid w:val="0041506B"/>
    <w:rsid w:val="00415491"/>
    <w:rsid w:val="00416076"/>
    <w:rsid w:val="0041610F"/>
    <w:rsid w:val="00416906"/>
    <w:rsid w:val="004202E2"/>
    <w:rsid w:val="00421FC9"/>
    <w:rsid w:val="004229B4"/>
    <w:rsid w:val="00423A99"/>
    <w:rsid w:val="00423F12"/>
    <w:rsid w:val="00427519"/>
    <w:rsid w:val="004343E5"/>
    <w:rsid w:val="00434BCE"/>
    <w:rsid w:val="00435AED"/>
    <w:rsid w:val="0043676A"/>
    <w:rsid w:val="00436A4A"/>
    <w:rsid w:val="00437A38"/>
    <w:rsid w:val="00441852"/>
    <w:rsid w:val="0044379F"/>
    <w:rsid w:val="00444811"/>
    <w:rsid w:val="00444969"/>
    <w:rsid w:val="00446311"/>
    <w:rsid w:val="00446D29"/>
    <w:rsid w:val="0044716D"/>
    <w:rsid w:val="0044726E"/>
    <w:rsid w:val="004502E3"/>
    <w:rsid w:val="00453C21"/>
    <w:rsid w:val="00454DD2"/>
    <w:rsid w:val="00457629"/>
    <w:rsid w:val="004578FF"/>
    <w:rsid w:val="004602E9"/>
    <w:rsid w:val="00461F86"/>
    <w:rsid w:val="004622D9"/>
    <w:rsid w:val="00462D49"/>
    <w:rsid w:val="0046329D"/>
    <w:rsid w:val="00463368"/>
    <w:rsid w:val="004636CE"/>
    <w:rsid w:val="00463F5C"/>
    <w:rsid w:val="00464125"/>
    <w:rsid w:val="00465E31"/>
    <w:rsid w:val="0046736C"/>
    <w:rsid w:val="0047056A"/>
    <w:rsid w:val="004710B7"/>
    <w:rsid w:val="004712EA"/>
    <w:rsid w:val="00471672"/>
    <w:rsid w:val="00472245"/>
    <w:rsid w:val="004737E0"/>
    <w:rsid w:val="00473C2F"/>
    <w:rsid w:val="00474783"/>
    <w:rsid w:val="0047568E"/>
    <w:rsid w:val="00477191"/>
    <w:rsid w:val="004777BC"/>
    <w:rsid w:val="00480EE6"/>
    <w:rsid w:val="0048145F"/>
    <w:rsid w:val="00481A04"/>
    <w:rsid w:val="00484865"/>
    <w:rsid w:val="00484A2D"/>
    <w:rsid w:val="0048724E"/>
    <w:rsid w:val="004875BC"/>
    <w:rsid w:val="0049094F"/>
    <w:rsid w:val="004919A6"/>
    <w:rsid w:val="00491A46"/>
    <w:rsid w:val="00496762"/>
    <w:rsid w:val="00496854"/>
    <w:rsid w:val="00496B8E"/>
    <w:rsid w:val="00496DA3"/>
    <w:rsid w:val="004978F6"/>
    <w:rsid w:val="00497E4C"/>
    <w:rsid w:val="004A057A"/>
    <w:rsid w:val="004A0599"/>
    <w:rsid w:val="004A296A"/>
    <w:rsid w:val="004A2F2E"/>
    <w:rsid w:val="004A3864"/>
    <w:rsid w:val="004A52B8"/>
    <w:rsid w:val="004A55DD"/>
    <w:rsid w:val="004A7947"/>
    <w:rsid w:val="004B2929"/>
    <w:rsid w:val="004B6CCF"/>
    <w:rsid w:val="004B6F26"/>
    <w:rsid w:val="004B72E1"/>
    <w:rsid w:val="004C04C6"/>
    <w:rsid w:val="004C2FA7"/>
    <w:rsid w:val="004C5654"/>
    <w:rsid w:val="004D04DC"/>
    <w:rsid w:val="004D177B"/>
    <w:rsid w:val="004D1F1C"/>
    <w:rsid w:val="004D2CAA"/>
    <w:rsid w:val="004D3260"/>
    <w:rsid w:val="004D3EE0"/>
    <w:rsid w:val="004D42E9"/>
    <w:rsid w:val="004D4E8D"/>
    <w:rsid w:val="004D59FD"/>
    <w:rsid w:val="004D75E7"/>
    <w:rsid w:val="004E1190"/>
    <w:rsid w:val="004E1FF7"/>
    <w:rsid w:val="004E31CD"/>
    <w:rsid w:val="004E6112"/>
    <w:rsid w:val="004E7073"/>
    <w:rsid w:val="004E7D83"/>
    <w:rsid w:val="004F03E7"/>
    <w:rsid w:val="004F283F"/>
    <w:rsid w:val="004F4541"/>
    <w:rsid w:val="004F566E"/>
    <w:rsid w:val="004F6407"/>
    <w:rsid w:val="004F6AB6"/>
    <w:rsid w:val="004F7EC9"/>
    <w:rsid w:val="0050007D"/>
    <w:rsid w:val="0050157D"/>
    <w:rsid w:val="00504A9A"/>
    <w:rsid w:val="005057A0"/>
    <w:rsid w:val="00505F61"/>
    <w:rsid w:val="005103C2"/>
    <w:rsid w:val="005123AA"/>
    <w:rsid w:val="00516C67"/>
    <w:rsid w:val="005171AC"/>
    <w:rsid w:val="00520222"/>
    <w:rsid w:val="00523920"/>
    <w:rsid w:val="005239BB"/>
    <w:rsid w:val="00524051"/>
    <w:rsid w:val="00524140"/>
    <w:rsid w:val="0052620C"/>
    <w:rsid w:val="0052757C"/>
    <w:rsid w:val="00527CE6"/>
    <w:rsid w:val="00530369"/>
    <w:rsid w:val="00530389"/>
    <w:rsid w:val="00530684"/>
    <w:rsid w:val="00530BC3"/>
    <w:rsid w:val="00532E20"/>
    <w:rsid w:val="00535AA5"/>
    <w:rsid w:val="00540360"/>
    <w:rsid w:val="005414E2"/>
    <w:rsid w:val="0054534C"/>
    <w:rsid w:val="005462C3"/>
    <w:rsid w:val="00550A6C"/>
    <w:rsid w:val="0055439D"/>
    <w:rsid w:val="00554D34"/>
    <w:rsid w:val="005607C1"/>
    <w:rsid w:val="00560F7A"/>
    <w:rsid w:val="00562659"/>
    <w:rsid w:val="00562CFA"/>
    <w:rsid w:val="00563D22"/>
    <w:rsid w:val="005648A9"/>
    <w:rsid w:val="00564CF8"/>
    <w:rsid w:val="005678BD"/>
    <w:rsid w:val="00572A00"/>
    <w:rsid w:val="00575796"/>
    <w:rsid w:val="0057579A"/>
    <w:rsid w:val="0057593B"/>
    <w:rsid w:val="005850BF"/>
    <w:rsid w:val="005909BD"/>
    <w:rsid w:val="00591318"/>
    <w:rsid w:val="00591F90"/>
    <w:rsid w:val="00593D4C"/>
    <w:rsid w:val="005941D6"/>
    <w:rsid w:val="0059446A"/>
    <w:rsid w:val="005944E2"/>
    <w:rsid w:val="005976CB"/>
    <w:rsid w:val="005A00F8"/>
    <w:rsid w:val="005A10A0"/>
    <w:rsid w:val="005A1B8B"/>
    <w:rsid w:val="005A23B5"/>
    <w:rsid w:val="005A2E38"/>
    <w:rsid w:val="005A41CA"/>
    <w:rsid w:val="005B0371"/>
    <w:rsid w:val="005B1CC0"/>
    <w:rsid w:val="005B2417"/>
    <w:rsid w:val="005B2E82"/>
    <w:rsid w:val="005B3101"/>
    <w:rsid w:val="005B454E"/>
    <w:rsid w:val="005B4577"/>
    <w:rsid w:val="005B4BEA"/>
    <w:rsid w:val="005B4F4D"/>
    <w:rsid w:val="005B51CC"/>
    <w:rsid w:val="005B6620"/>
    <w:rsid w:val="005B75AB"/>
    <w:rsid w:val="005B7D08"/>
    <w:rsid w:val="005C029C"/>
    <w:rsid w:val="005C289F"/>
    <w:rsid w:val="005C3270"/>
    <w:rsid w:val="005C37A3"/>
    <w:rsid w:val="005C4599"/>
    <w:rsid w:val="005C48A0"/>
    <w:rsid w:val="005C4E9E"/>
    <w:rsid w:val="005C5E18"/>
    <w:rsid w:val="005C6BD3"/>
    <w:rsid w:val="005D148F"/>
    <w:rsid w:val="005D2F31"/>
    <w:rsid w:val="005D3BE8"/>
    <w:rsid w:val="005D3C5B"/>
    <w:rsid w:val="005D5185"/>
    <w:rsid w:val="005D5E6C"/>
    <w:rsid w:val="005D6607"/>
    <w:rsid w:val="005D6E09"/>
    <w:rsid w:val="005E1F7C"/>
    <w:rsid w:val="005E2A50"/>
    <w:rsid w:val="005E630E"/>
    <w:rsid w:val="005E7784"/>
    <w:rsid w:val="005E7A37"/>
    <w:rsid w:val="005F0972"/>
    <w:rsid w:val="005F1D04"/>
    <w:rsid w:val="005F2DC8"/>
    <w:rsid w:val="005F2EAE"/>
    <w:rsid w:val="005F4A94"/>
    <w:rsid w:val="005F6180"/>
    <w:rsid w:val="005F7E1E"/>
    <w:rsid w:val="0060016E"/>
    <w:rsid w:val="006012CE"/>
    <w:rsid w:val="00601E46"/>
    <w:rsid w:val="006020D7"/>
    <w:rsid w:val="006024E3"/>
    <w:rsid w:val="00604106"/>
    <w:rsid w:val="006054F8"/>
    <w:rsid w:val="00605985"/>
    <w:rsid w:val="006073A1"/>
    <w:rsid w:val="00610E4E"/>
    <w:rsid w:val="00612163"/>
    <w:rsid w:val="00612D76"/>
    <w:rsid w:val="0061405E"/>
    <w:rsid w:val="00614121"/>
    <w:rsid w:val="006143A7"/>
    <w:rsid w:val="0061618A"/>
    <w:rsid w:val="00621682"/>
    <w:rsid w:val="006221DE"/>
    <w:rsid w:val="006252DF"/>
    <w:rsid w:val="00625F1A"/>
    <w:rsid w:val="00626797"/>
    <w:rsid w:val="006279C1"/>
    <w:rsid w:val="0063001D"/>
    <w:rsid w:val="006307E5"/>
    <w:rsid w:val="006316E5"/>
    <w:rsid w:val="00631D36"/>
    <w:rsid w:val="00634171"/>
    <w:rsid w:val="0063438D"/>
    <w:rsid w:val="00634DD8"/>
    <w:rsid w:val="00635636"/>
    <w:rsid w:val="00637317"/>
    <w:rsid w:val="006426AE"/>
    <w:rsid w:val="00642FF3"/>
    <w:rsid w:val="00643372"/>
    <w:rsid w:val="006441AA"/>
    <w:rsid w:val="0064621D"/>
    <w:rsid w:val="00646F57"/>
    <w:rsid w:val="006524E3"/>
    <w:rsid w:val="006530D9"/>
    <w:rsid w:val="00654942"/>
    <w:rsid w:val="00654DA0"/>
    <w:rsid w:val="00661DF5"/>
    <w:rsid w:val="00664DCA"/>
    <w:rsid w:val="006650DD"/>
    <w:rsid w:val="00666F91"/>
    <w:rsid w:val="0067063C"/>
    <w:rsid w:val="00670F18"/>
    <w:rsid w:val="00670FB5"/>
    <w:rsid w:val="00671A83"/>
    <w:rsid w:val="00673906"/>
    <w:rsid w:val="0067422A"/>
    <w:rsid w:val="0067452D"/>
    <w:rsid w:val="006762D7"/>
    <w:rsid w:val="00676DF8"/>
    <w:rsid w:val="00677ED5"/>
    <w:rsid w:val="00681657"/>
    <w:rsid w:val="0068417A"/>
    <w:rsid w:val="00684AE1"/>
    <w:rsid w:val="00684DAF"/>
    <w:rsid w:val="00685409"/>
    <w:rsid w:val="00685CB7"/>
    <w:rsid w:val="00687AFA"/>
    <w:rsid w:val="00691004"/>
    <w:rsid w:val="006922F0"/>
    <w:rsid w:val="006932F2"/>
    <w:rsid w:val="0069352F"/>
    <w:rsid w:val="00694DBE"/>
    <w:rsid w:val="006965C5"/>
    <w:rsid w:val="00696BFD"/>
    <w:rsid w:val="006972DE"/>
    <w:rsid w:val="006A09E1"/>
    <w:rsid w:val="006A0E63"/>
    <w:rsid w:val="006A1A64"/>
    <w:rsid w:val="006A1EDC"/>
    <w:rsid w:val="006A2757"/>
    <w:rsid w:val="006A45A9"/>
    <w:rsid w:val="006A4678"/>
    <w:rsid w:val="006A4E73"/>
    <w:rsid w:val="006A741F"/>
    <w:rsid w:val="006A78A4"/>
    <w:rsid w:val="006B10D2"/>
    <w:rsid w:val="006B131B"/>
    <w:rsid w:val="006B229B"/>
    <w:rsid w:val="006B2922"/>
    <w:rsid w:val="006B2D30"/>
    <w:rsid w:val="006B38C4"/>
    <w:rsid w:val="006B4105"/>
    <w:rsid w:val="006B54B8"/>
    <w:rsid w:val="006B57EB"/>
    <w:rsid w:val="006B6CC7"/>
    <w:rsid w:val="006B74F0"/>
    <w:rsid w:val="006C3F52"/>
    <w:rsid w:val="006C6F47"/>
    <w:rsid w:val="006C702C"/>
    <w:rsid w:val="006C7138"/>
    <w:rsid w:val="006C7F4B"/>
    <w:rsid w:val="006D0B0D"/>
    <w:rsid w:val="006D1449"/>
    <w:rsid w:val="006D1518"/>
    <w:rsid w:val="006D5BF7"/>
    <w:rsid w:val="006D7FE3"/>
    <w:rsid w:val="006E2495"/>
    <w:rsid w:val="006E7C59"/>
    <w:rsid w:val="006F01D6"/>
    <w:rsid w:val="006F2B5B"/>
    <w:rsid w:val="006F4E31"/>
    <w:rsid w:val="006F5875"/>
    <w:rsid w:val="006F6F28"/>
    <w:rsid w:val="006F703C"/>
    <w:rsid w:val="00701033"/>
    <w:rsid w:val="00703B39"/>
    <w:rsid w:val="00703FC8"/>
    <w:rsid w:val="0070422D"/>
    <w:rsid w:val="00705BA9"/>
    <w:rsid w:val="00706DA7"/>
    <w:rsid w:val="00707746"/>
    <w:rsid w:val="007077C6"/>
    <w:rsid w:val="00712309"/>
    <w:rsid w:val="00712480"/>
    <w:rsid w:val="0071249D"/>
    <w:rsid w:val="007133F3"/>
    <w:rsid w:val="00714E65"/>
    <w:rsid w:val="0071635D"/>
    <w:rsid w:val="00716D99"/>
    <w:rsid w:val="00716EC0"/>
    <w:rsid w:val="007218D5"/>
    <w:rsid w:val="00724026"/>
    <w:rsid w:val="00724A06"/>
    <w:rsid w:val="00724A22"/>
    <w:rsid w:val="0072553A"/>
    <w:rsid w:val="0072632E"/>
    <w:rsid w:val="007300E2"/>
    <w:rsid w:val="00730744"/>
    <w:rsid w:val="0073079F"/>
    <w:rsid w:val="00730E94"/>
    <w:rsid w:val="00732709"/>
    <w:rsid w:val="007334BB"/>
    <w:rsid w:val="00733557"/>
    <w:rsid w:val="0073435E"/>
    <w:rsid w:val="0073577F"/>
    <w:rsid w:val="00737D8E"/>
    <w:rsid w:val="00743459"/>
    <w:rsid w:val="007444E2"/>
    <w:rsid w:val="0074491C"/>
    <w:rsid w:val="007477E7"/>
    <w:rsid w:val="0075040A"/>
    <w:rsid w:val="0075134C"/>
    <w:rsid w:val="00751B80"/>
    <w:rsid w:val="00753714"/>
    <w:rsid w:val="00753E10"/>
    <w:rsid w:val="00754FD8"/>
    <w:rsid w:val="00755D76"/>
    <w:rsid w:val="00756244"/>
    <w:rsid w:val="0075646C"/>
    <w:rsid w:val="00756FDD"/>
    <w:rsid w:val="007574DF"/>
    <w:rsid w:val="00760C66"/>
    <w:rsid w:val="00765FFD"/>
    <w:rsid w:val="007714D6"/>
    <w:rsid w:val="007718C6"/>
    <w:rsid w:val="00771BA7"/>
    <w:rsid w:val="00772457"/>
    <w:rsid w:val="0077259B"/>
    <w:rsid w:val="00773112"/>
    <w:rsid w:val="007753AD"/>
    <w:rsid w:val="007755E6"/>
    <w:rsid w:val="00776050"/>
    <w:rsid w:val="00776D94"/>
    <w:rsid w:val="00783403"/>
    <w:rsid w:val="00783B10"/>
    <w:rsid w:val="00786A66"/>
    <w:rsid w:val="00787035"/>
    <w:rsid w:val="007876A4"/>
    <w:rsid w:val="007879C6"/>
    <w:rsid w:val="00787B25"/>
    <w:rsid w:val="00787F11"/>
    <w:rsid w:val="007903AA"/>
    <w:rsid w:val="00790807"/>
    <w:rsid w:val="00791EB2"/>
    <w:rsid w:val="007940BB"/>
    <w:rsid w:val="00797403"/>
    <w:rsid w:val="007A0638"/>
    <w:rsid w:val="007A09CA"/>
    <w:rsid w:val="007A3430"/>
    <w:rsid w:val="007A3A27"/>
    <w:rsid w:val="007A4C2D"/>
    <w:rsid w:val="007A4F06"/>
    <w:rsid w:val="007B0401"/>
    <w:rsid w:val="007B0801"/>
    <w:rsid w:val="007B15EB"/>
    <w:rsid w:val="007B15FC"/>
    <w:rsid w:val="007B18B2"/>
    <w:rsid w:val="007B1D6A"/>
    <w:rsid w:val="007B2707"/>
    <w:rsid w:val="007B2AF7"/>
    <w:rsid w:val="007B3DEA"/>
    <w:rsid w:val="007B3FDB"/>
    <w:rsid w:val="007B59F4"/>
    <w:rsid w:val="007B62D6"/>
    <w:rsid w:val="007B655A"/>
    <w:rsid w:val="007C1292"/>
    <w:rsid w:val="007C13A7"/>
    <w:rsid w:val="007C178B"/>
    <w:rsid w:val="007C1C36"/>
    <w:rsid w:val="007C2305"/>
    <w:rsid w:val="007C38F9"/>
    <w:rsid w:val="007C46F5"/>
    <w:rsid w:val="007C59E1"/>
    <w:rsid w:val="007C64FB"/>
    <w:rsid w:val="007C6E39"/>
    <w:rsid w:val="007D259A"/>
    <w:rsid w:val="007D2E09"/>
    <w:rsid w:val="007D3099"/>
    <w:rsid w:val="007D3C3C"/>
    <w:rsid w:val="007D46DD"/>
    <w:rsid w:val="007D78CA"/>
    <w:rsid w:val="007D7F00"/>
    <w:rsid w:val="007D7F66"/>
    <w:rsid w:val="007E06E3"/>
    <w:rsid w:val="007E1556"/>
    <w:rsid w:val="007E22A6"/>
    <w:rsid w:val="007E2869"/>
    <w:rsid w:val="007E2FE5"/>
    <w:rsid w:val="007E3639"/>
    <w:rsid w:val="007E4381"/>
    <w:rsid w:val="007E5EE1"/>
    <w:rsid w:val="007E618A"/>
    <w:rsid w:val="007E65BB"/>
    <w:rsid w:val="007E6BCA"/>
    <w:rsid w:val="007E6F36"/>
    <w:rsid w:val="007E7444"/>
    <w:rsid w:val="007E76BE"/>
    <w:rsid w:val="007E7CD6"/>
    <w:rsid w:val="007F16D5"/>
    <w:rsid w:val="007F1845"/>
    <w:rsid w:val="007F32BA"/>
    <w:rsid w:val="007F3788"/>
    <w:rsid w:val="007F40E3"/>
    <w:rsid w:val="007F4469"/>
    <w:rsid w:val="007F5E5C"/>
    <w:rsid w:val="007F674C"/>
    <w:rsid w:val="007F681F"/>
    <w:rsid w:val="007F7967"/>
    <w:rsid w:val="007F79A3"/>
    <w:rsid w:val="007F79DB"/>
    <w:rsid w:val="007F7CD7"/>
    <w:rsid w:val="0080160C"/>
    <w:rsid w:val="00801715"/>
    <w:rsid w:val="00802992"/>
    <w:rsid w:val="0080322D"/>
    <w:rsid w:val="00803E14"/>
    <w:rsid w:val="00807C1B"/>
    <w:rsid w:val="00811E7F"/>
    <w:rsid w:val="00812FA8"/>
    <w:rsid w:val="0081475E"/>
    <w:rsid w:val="00815194"/>
    <w:rsid w:val="008155CA"/>
    <w:rsid w:val="00815BD0"/>
    <w:rsid w:val="0081722A"/>
    <w:rsid w:val="00820054"/>
    <w:rsid w:val="0082054F"/>
    <w:rsid w:val="00821F6B"/>
    <w:rsid w:val="00822282"/>
    <w:rsid w:val="00822B84"/>
    <w:rsid w:val="00822CF9"/>
    <w:rsid w:val="008255DB"/>
    <w:rsid w:val="00826B29"/>
    <w:rsid w:val="00826C5E"/>
    <w:rsid w:val="00827717"/>
    <w:rsid w:val="00833DEE"/>
    <w:rsid w:val="008404EC"/>
    <w:rsid w:val="00841045"/>
    <w:rsid w:val="008415CE"/>
    <w:rsid w:val="0084321D"/>
    <w:rsid w:val="0084390A"/>
    <w:rsid w:val="00843B50"/>
    <w:rsid w:val="0084455B"/>
    <w:rsid w:val="00847394"/>
    <w:rsid w:val="00847464"/>
    <w:rsid w:val="00847A35"/>
    <w:rsid w:val="00847EB0"/>
    <w:rsid w:val="008512A0"/>
    <w:rsid w:val="008515EF"/>
    <w:rsid w:val="008543BE"/>
    <w:rsid w:val="0085507B"/>
    <w:rsid w:val="00856ABB"/>
    <w:rsid w:val="00856E2B"/>
    <w:rsid w:val="00860F33"/>
    <w:rsid w:val="00861174"/>
    <w:rsid w:val="0086121D"/>
    <w:rsid w:val="0086144E"/>
    <w:rsid w:val="0086188A"/>
    <w:rsid w:val="00862BD7"/>
    <w:rsid w:val="00863E4D"/>
    <w:rsid w:val="008647F8"/>
    <w:rsid w:val="008649E9"/>
    <w:rsid w:val="008672DC"/>
    <w:rsid w:val="0086758F"/>
    <w:rsid w:val="00867F59"/>
    <w:rsid w:val="00870449"/>
    <w:rsid w:val="00870896"/>
    <w:rsid w:val="008710FF"/>
    <w:rsid w:val="00871D1C"/>
    <w:rsid w:val="00876DBD"/>
    <w:rsid w:val="00880344"/>
    <w:rsid w:val="00881921"/>
    <w:rsid w:val="00881B62"/>
    <w:rsid w:val="00885369"/>
    <w:rsid w:val="008900F5"/>
    <w:rsid w:val="00890A15"/>
    <w:rsid w:val="00890B66"/>
    <w:rsid w:val="008912A0"/>
    <w:rsid w:val="008915BE"/>
    <w:rsid w:val="0089174A"/>
    <w:rsid w:val="008934BF"/>
    <w:rsid w:val="00893E90"/>
    <w:rsid w:val="00895200"/>
    <w:rsid w:val="00895488"/>
    <w:rsid w:val="00895C93"/>
    <w:rsid w:val="008964C9"/>
    <w:rsid w:val="00897120"/>
    <w:rsid w:val="008973E2"/>
    <w:rsid w:val="008977E1"/>
    <w:rsid w:val="00897ED0"/>
    <w:rsid w:val="008A0F52"/>
    <w:rsid w:val="008A2878"/>
    <w:rsid w:val="008A3386"/>
    <w:rsid w:val="008A3B37"/>
    <w:rsid w:val="008A41A6"/>
    <w:rsid w:val="008B03C0"/>
    <w:rsid w:val="008B0812"/>
    <w:rsid w:val="008B1258"/>
    <w:rsid w:val="008B2575"/>
    <w:rsid w:val="008B4E83"/>
    <w:rsid w:val="008B67E7"/>
    <w:rsid w:val="008B7717"/>
    <w:rsid w:val="008C0869"/>
    <w:rsid w:val="008C2489"/>
    <w:rsid w:val="008C3DE3"/>
    <w:rsid w:val="008C46A7"/>
    <w:rsid w:val="008C53C7"/>
    <w:rsid w:val="008C5A69"/>
    <w:rsid w:val="008C5C07"/>
    <w:rsid w:val="008C65B4"/>
    <w:rsid w:val="008C6A51"/>
    <w:rsid w:val="008D0216"/>
    <w:rsid w:val="008D072C"/>
    <w:rsid w:val="008D08C8"/>
    <w:rsid w:val="008D0EE0"/>
    <w:rsid w:val="008D26DB"/>
    <w:rsid w:val="008D341C"/>
    <w:rsid w:val="008D570F"/>
    <w:rsid w:val="008D5930"/>
    <w:rsid w:val="008D6A2F"/>
    <w:rsid w:val="008D78BB"/>
    <w:rsid w:val="008E1AD3"/>
    <w:rsid w:val="008E309A"/>
    <w:rsid w:val="008E37ED"/>
    <w:rsid w:val="008E457E"/>
    <w:rsid w:val="008E48ED"/>
    <w:rsid w:val="008E4F88"/>
    <w:rsid w:val="008E5E62"/>
    <w:rsid w:val="008E6B22"/>
    <w:rsid w:val="008F0FDE"/>
    <w:rsid w:val="008F2619"/>
    <w:rsid w:val="008F39C8"/>
    <w:rsid w:val="008F43E8"/>
    <w:rsid w:val="008F5B51"/>
    <w:rsid w:val="008F7DE7"/>
    <w:rsid w:val="00900141"/>
    <w:rsid w:val="00900833"/>
    <w:rsid w:val="0090182E"/>
    <w:rsid w:val="009039BB"/>
    <w:rsid w:val="00903E01"/>
    <w:rsid w:val="009051A3"/>
    <w:rsid w:val="009053AD"/>
    <w:rsid w:val="00905743"/>
    <w:rsid w:val="00912417"/>
    <w:rsid w:val="00912DA2"/>
    <w:rsid w:val="00915208"/>
    <w:rsid w:val="009165E5"/>
    <w:rsid w:val="00922A97"/>
    <w:rsid w:val="009234E4"/>
    <w:rsid w:val="00924006"/>
    <w:rsid w:val="009252C2"/>
    <w:rsid w:val="00925550"/>
    <w:rsid w:val="00925C77"/>
    <w:rsid w:val="00925D0B"/>
    <w:rsid w:val="00925EEC"/>
    <w:rsid w:val="00925F12"/>
    <w:rsid w:val="00925F98"/>
    <w:rsid w:val="009273F7"/>
    <w:rsid w:val="0093065B"/>
    <w:rsid w:val="00930E7E"/>
    <w:rsid w:val="00930F2D"/>
    <w:rsid w:val="009315CB"/>
    <w:rsid w:val="009319DD"/>
    <w:rsid w:val="00933488"/>
    <w:rsid w:val="009342AA"/>
    <w:rsid w:val="00934496"/>
    <w:rsid w:val="00934F0E"/>
    <w:rsid w:val="009365EC"/>
    <w:rsid w:val="009379E5"/>
    <w:rsid w:val="00942257"/>
    <w:rsid w:val="009423A7"/>
    <w:rsid w:val="0094393F"/>
    <w:rsid w:val="009463E3"/>
    <w:rsid w:val="00947660"/>
    <w:rsid w:val="0095037D"/>
    <w:rsid w:val="00950B2A"/>
    <w:rsid w:val="009513A7"/>
    <w:rsid w:val="009520EC"/>
    <w:rsid w:val="00952F12"/>
    <w:rsid w:val="00953FC8"/>
    <w:rsid w:val="0095443F"/>
    <w:rsid w:val="009563E1"/>
    <w:rsid w:val="009602CC"/>
    <w:rsid w:val="00960518"/>
    <w:rsid w:val="009618A8"/>
    <w:rsid w:val="0096497C"/>
    <w:rsid w:val="00964FCE"/>
    <w:rsid w:val="00965AE4"/>
    <w:rsid w:val="009662C5"/>
    <w:rsid w:val="00966574"/>
    <w:rsid w:val="009678E8"/>
    <w:rsid w:val="009704CC"/>
    <w:rsid w:val="00973BF9"/>
    <w:rsid w:val="00974865"/>
    <w:rsid w:val="0097569B"/>
    <w:rsid w:val="0097638D"/>
    <w:rsid w:val="00976616"/>
    <w:rsid w:val="00976C8A"/>
    <w:rsid w:val="00981C1E"/>
    <w:rsid w:val="00982B83"/>
    <w:rsid w:val="0098588D"/>
    <w:rsid w:val="009869C0"/>
    <w:rsid w:val="00986C1F"/>
    <w:rsid w:val="0099014B"/>
    <w:rsid w:val="00990EA0"/>
    <w:rsid w:val="00993FB5"/>
    <w:rsid w:val="00994EDE"/>
    <w:rsid w:val="00996184"/>
    <w:rsid w:val="009A0450"/>
    <w:rsid w:val="009A089E"/>
    <w:rsid w:val="009A50FF"/>
    <w:rsid w:val="009A5C8F"/>
    <w:rsid w:val="009A689C"/>
    <w:rsid w:val="009A6C49"/>
    <w:rsid w:val="009A7E57"/>
    <w:rsid w:val="009B1379"/>
    <w:rsid w:val="009B1FA7"/>
    <w:rsid w:val="009B2137"/>
    <w:rsid w:val="009B42FC"/>
    <w:rsid w:val="009B50A2"/>
    <w:rsid w:val="009B6099"/>
    <w:rsid w:val="009B60AA"/>
    <w:rsid w:val="009B79D9"/>
    <w:rsid w:val="009B7CEC"/>
    <w:rsid w:val="009C2746"/>
    <w:rsid w:val="009C3F72"/>
    <w:rsid w:val="009C42BB"/>
    <w:rsid w:val="009C4385"/>
    <w:rsid w:val="009C5F52"/>
    <w:rsid w:val="009C656B"/>
    <w:rsid w:val="009C667B"/>
    <w:rsid w:val="009C75EA"/>
    <w:rsid w:val="009D04CC"/>
    <w:rsid w:val="009D0E07"/>
    <w:rsid w:val="009D173E"/>
    <w:rsid w:val="009D222A"/>
    <w:rsid w:val="009D2C11"/>
    <w:rsid w:val="009D3166"/>
    <w:rsid w:val="009D36A3"/>
    <w:rsid w:val="009D4BEB"/>
    <w:rsid w:val="009D4C9B"/>
    <w:rsid w:val="009D4E94"/>
    <w:rsid w:val="009D6705"/>
    <w:rsid w:val="009D6A2B"/>
    <w:rsid w:val="009D7AD1"/>
    <w:rsid w:val="009D7C4E"/>
    <w:rsid w:val="009E17E1"/>
    <w:rsid w:val="009E1B16"/>
    <w:rsid w:val="009E45B6"/>
    <w:rsid w:val="009E54F2"/>
    <w:rsid w:val="009E5766"/>
    <w:rsid w:val="009E6A1F"/>
    <w:rsid w:val="009E7819"/>
    <w:rsid w:val="009F2D8E"/>
    <w:rsid w:val="009F46C4"/>
    <w:rsid w:val="009F650D"/>
    <w:rsid w:val="009F67A3"/>
    <w:rsid w:val="00A00021"/>
    <w:rsid w:val="00A0078D"/>
    <w:rsid w:val="00A0090C"/>
    <w:rsid w:val="00A0103D"/>
    <w:rsid w:val="00A012CB"/>
    <w:rsid w:val="00A01CE8"/>
    <w:rsid w:val="00A02696"/>
    <w:rsid w:val="00A033D1"/>
    <w:rsid w:val="00A034EF"/>
    <w:rsid w:val="00A037BB"/>
    <w:rsid w:val="00A04A3B"/>
    <w:rsid w:val="00A04C5F"/>
    <w:rsid w:val="00A05959"/>
    <w:rsid w:val="00A05AAE"/>
    <w:rsid w:val="00A05D86"/>
    <w:rsid w:val="00A06219"/>
    <w:rsid w:val="00A0686E"/>
    <w:rsid w:val="00A1028E"/>
    <w:rsid w:val="00A1028F"/>
    <w:rsid w:val="00A10452"/>
    <w:rsid w:val="00A1048B"/>
    <w:rsid w:val="00A11F58"/>
    <w:rsid w:val="00A12B29"/>
    <w:rsid w:val="00A13AE9"/>
    <w:rsid w:val="00A13F63"/>
    <w:rsid w:val="00A16BB3"/>
    <w:rsid w:val="00A16F4F"/>
    <w:rsid w:val="00A17DA6"/>
    <w:rsid w:val="00A206DC"/>
    <w:rsid w:val="00A231A8"/>
    <w:rsid w:val="00A23E8C"/>
    <w:rsid w:val="00A24084"/>
    <w:rsid w:val="00A244F7"/>
    <w:rsid w:val="00A26B67"/>
    <w:rsid w:val="00A26DA9"/>
    <w:rsid w:val="00A26F88"/>
    <w:rsid w:val="00A26FB4"/>
    <w:rsid w:val="00A27513"/>
    <w:rsid w:val="00A27985"/>
    <w:rsid w:val="00A32BDD"/>
    <w:rsid w:val="00A33B4E"/>
    <w:rsid w:val="00A35C94"/>
    <w:rsid w:val="00A36306"/>
    <w:rsid w:val="00A4216D"/>
    <w:rsid w:val="00A42A08"/>
    <w:rsid w:val="00A42F19"/>
    <w:rsid w:val="00A43F7B"/>
    <w:rsid w:val="00A4492A"/>
    <w:rsid w:val="00A44994"/>
    <w:rsid w:val="00A462DC"/>
    <w:rsid w:val="00A46F3D"/>
    <w:rsid w:val="00A475B4"/>
    <w:rsid w:val="00A50D43"/>
    <w:rsid w:val="00A50F46"/>
    <w:rsid w:val="00A535D8"/>
    <w:rsid w:val="00A53800"/>
    <w:rsid w:val="00A53BA9"/>
    <w:rsid w:val="00A5667E"/>
    <w:rsid w:val="00A600BF"/>
    <w:rsid w:val="00A60813"/>
    <w:rsid w:val="00A60FA2"/>
    <w:rsid w:val="00A6176F"/>
    <w:rsid w:val="00A620E2"/>
    <w:rsid w:val="00A62D2C"/>
    <w:rsid w:val="00A63D27"/>
    <w:rsid w:val="00A6462F"/>
    <w:rsid w:val="00A64752"/>
    <w:rsid w:val="00A6607B"/>
    <w:rsid w:val="00A676F0"/>
    <w:rsid w:val="00A6796A"/>
    <w:rsid w:val="00A70770"/>
    <w:rsid w:val="00A723B4"/>
    <w:rsid w:val="00A72FE4"/>
    <w:rsid w:val="00A730AF"/>
    <w:rsid w:val="00A732F3"/>
    <w:rsid w:val="00A73D6D"/>
    <w:rsid w:val="00A760B7"/>
    <w:rsid w:val="00A7689E"/>
    <w:rsid w:val="00A77B9A"/>
    <w:rsid w:val="00A8106F"/>
    <w:rsid w:val="00A82993"/>
    <w:rsid w:val="00A83DCE"/>
    <w:rsid w:val="00A84CA7"/>
    <w:rsid w:val="00A86058"/>
    <w:rsid w:val="00A86FD4"/>
    <w:rsid w:val="00A87533"/>
    <w:rsid w:val="00A9037E"/>
    <w:rsid w:val="00A92D30"/>
    <w:rsid w:val="00A9379C"/>
    <w:rsid w:val="00A93B77"/>
    <w:rsid w:val="00A9507B"/>
    <w:rsid w:val="00A96AC6"/>
    <w:rsid w:val="00AA01AF"/>
    <w:rsid w:val="00AA0B0B"/>
    <w:rsid w:val="00AA1297"/>
    <w:rsid w:val="00AA2BB2"/>
    <w:rsid w:val="00AA32C0"/>
    <w:rsid w:val="00AA4692"/>
    <w:rsid w:val="00AA4A6D"/>
    <w:rsid w:val="00AA5185"/>
    <w:rsid w:val="00AA7F99"/>
    <w:rsid w:val="00AB01B5"/>
    <w:rsid w:val="00AB1248"/>
    <w:rsid w:val="00AB14CD"/>
    <w:rsid w:val="00AB14D7"/>
    <w:rsid w:val="00AB4545"/>
    <w:rsid w:val="00AB509B"/>
    <w:rsid w:val="00AB5E7B"/>
    <w:rsid w:val="00AB5FA7"/>
    <w:rsid w:val="00AB6241"/>
    <w:rsid w:val="00AC0010"/>
    <w:rsid w:val="00AC14C7"/>
    <w:rsid w:val="00AC15CF"/>
    <w:rsid w:val="00AC3D14"/>
    <w:rsid w:val="00AC41C9"/>
    <w:rsid w:val="00AC447C"/>
    <w:rsid w:val="00AC480C"/>
    <w:rsid w:val="00AC4B57"/>
    <w:rsid w:val="00AC65E0"/>
    <w:rsid w:val="00AC7B9D"/>
    <w:rsid w:val="00AD05B1"/>
    <w:rsid w:val="00AD2636"/>
    <w:rsid w:val="00AD2809"/>
    <w:rsid w:val="00AD681D"/>
    <w:rsid w:val="00AE136B"/>
    <w:rsid w:val="00AE2763"/>
    <w:rsid w:val="00AE2995"/>
    <w:rsid w:val="00AE4DE0"/>
    <w:rsid w:val="00AE523B"/>
    <w:rsid w:val="00AE5FBB"/>
    <w:rsid w:val="00AE6BC8"/>
    <w:rsid w:val="00AE74DF"/>
    <w:rsid w:val="00AE7647"/>
    <w:rsid w:val="00AF0CAD"/>
    <w:rsid w:val="00AF25AE"/>
    <w:rsid w:val="00AF35E6"/>
    <w:rsid w:val="00AF3EEE"/>
    <w:rsid w:val="00AF50E1"/>
    <w:rsid w:val="00B001CA"/>
    <w:rsid w:val="00B00671"/>
    <w:rsid w:val="00B0159C"/>
    <w:rsid w:val="00B02A78"/>
    <w:rsid w:val="00B03773"/>
    <w:rsid w:val="00B05503"/>
    <w:rsid w:val="00B05DA2"/>
    <w:rsid w:val="00B05FBC"/>
    <w:rsid w:val="00B0627A"/>
    <w:rsid w:val="00B066AB"/>
    <w:rsid w:val="00B06D18"/>
    <w:rsid w:val="00B10402"/>
    <w:rsid w:val="00B10722"/>
    <w:rsid w:val="00B1165D"/>
    <w:rsid w:val="00B12342"/>
    <w:rsid w:val="00B12F77"/>
    <w:rsid w:val="00B159F2"/>
    <w:rsid w:val="00B164A7"/>
    <w:rsid w:val="00B1658B"/>
    <w:rsid w:val="00B17AC6"/>
    <w:rsid w:val="00B17CB2"/>
    <w:rsid w:val="00B17CF4"/>
    <w:rsid w:val="00B210F8"/>
    <w:rsid w:val="00B236F1"/>
    <w:rsid w:val="00B24C44"/>
    <w:rsid w:val="00B25E9E"/>
    <w:rsid w:val="00B262A5"/>
    <w:rsid w:val="00B31717"/>
    <w:rsid w:val="00B34DC2"/>
    <w:rsid w:val="00B36B0D"/>
    <w:rsid w:val="00B3737D"/>
    <w:rsid w:val="00B37B85"/>
    <w:rsid w:val="00B402F5"/>
    <w:rsid w:val="00B4116E"/>
    <w:rsid w:val="00B41D6A"/>
    <w:rsid w:val="00B42BFA"/>
    <w:rsid w:val="00B43FC7"/>
    <w:rsid w:val="00B47762"/>
    <w:rsid w:val="00B47AE3"/>
    <w:rsid w:val="00B47C02"/>
    <w:rsid w:val="00B514D3"/>
    <w:rsid w:val="00B52B8F"/>
    <w:rsid w:val="00B541D5"/>
    <w:rsid w:val="00B54480"/>
    <w:rsid w:val="00B55BB1"/>
    <w:rsid w:val="00B5701B"/>
    <w:rsid w:val="00B577AB"/>
    <w:rsid w:val="00B57DDF"/>
    <w:rsid w:val="00B60B91"/>
    <w:rsid w:val="00B6194A"/>
    <w:rsid w:val="00B644D6"/>
    <w:rsid w:val="00B64E13"/>
    <w:rsid w:val="00B6534B"/>
    <w:rsid w:val="00B65AF6"/>
    <w:rsid w:val="00B660D3"/>
    <w:rsid w:val="00B66A43"/>
    <w:rsid w:val="00B67279"/>
    <w:rsid w:val="00B719E9"/>
    <w:rsid w:val="00B721B0"/>
    <w:rsid w:val="00B731D6"/>
    <w:rsid w:val="00B74DAD"/>
    <w:rsid w:val="00B754E9"/>
    <w:rsid w:val="00B75833"/>
    <w:rsid w:val="00B76944"/>
    <w:rsid w:val="00B76D74"/>
    <w:rsid w:val="00B771E0"/>
    <w:rsid w:val="00B80348"/>
    <w:rsid w:val="00B82D93"/>
    <w:rsid w:val="00B83BCE"/>
    <w:rsid w:val="00B84467"/>
    <w:rsid w:val="00B857D5"/>
    <w:rsid w:val="00B863FA"/>
    <w:rsid w:val="00B87860"/>
    <w:rsid w:val="00B87AAB"/>
    <w:rsid w:val="00B926BB"/>
    <w:rsid w:val="00B928E8"/>
    <w:rsid w:val="00B92C1D"/>
    <w:rsid w:val="00B93525"/>
    <w:rsid w:val="00B93951"/>
    <w:rsid w:val="00B95E71"/>
    <w:rsid w:val="00B95FE2"/>
    <w:rsid w:val="00BA01BF"/>
    <w:rsid w:val="00BA33A8"/>
    <w:rsid w:val="00BA4193"/>
    <w:rsid w:val="00BA4C92"/>
    <w:rsid w:val="00BB10D8"/>
    <w:rsid w:val="00BB3BDE"/>
    <w:rsid w:val="00BB476E"/>
    <w:rsid w:val="00BB6577"/>
    <w:rsid w:val="00BB6821"/>
    <w:rsid w:val="00BB79E1"/>
    <w:rsid w:val="00BC1C30"/>
    <w:rsid w:val="00BC1D82"/>
    <w:rsid w:val="00BC407E"/>
    <w:rsid w:val="00BC44C4"/>
    <w:rsid w:val="00BD1715"/>
    <w:rsid w:val="00BD2965"/>
    <w:rsid w:val="00BD3322"/>
    <w:rsid w:val="00BD3732"/>
    <w:rsid w:val="00BD3765"/>
    <w:rsid w:val="00BD3A11"/>
    <w:rsid w:val="00BD3C54"/>
    <w:rsid w:val="00BD52F0"/>
    <w:rsid w:val="00BD596A"/>
    <w:rsid w:val="00BD5F2F"/>
    <w:rsid w:val="00BD644F"/>
    <w:rsid w:val="00BD7D14"/>
    <w:rsid w:val="00BE011B"/>
    <w:rsid w:val="00BE17BC"/>
    <w:rsid w:val="00BE1DC4"/>
    <w:rsid w:val="00BE30A8"/>
    <w:rsid w:val="00BE32E8"/>
    <w:rsid w:val="00BE32FD"/>
    <w:rsid w:val="00BE3EA8"/>
    <w:rsid w:val="00BE484E"/>
    <w:rsid w:val="00BE7219"/>
    <w:rsid w:val="00BF00A7"/>
    <w:rsid w:val="00BF1DC1"/>
    <w:rsid w:val="00BF4B94"/>
    <w:rsid w:val="00BF528E"/>
    <w:rsid w:val="00BF644A"/>
    <w:rsid w:val="00BF73A1"/>
    <w:rsid w:val="00BF7D70"/>
    <w:rsid w:val="00C011E4"/>
    <w:rsid w:val="00C0255E"/>
    <w:rsid w:val="00C033DB"/>
    <w:rsid w:val="00C0394B"/>
    <w:rsid w:val="00C03C4B"/>
    <w:rsid w:val="00C03DC4"/>
    <w:rsid w:val="00C059CE"/>
    <w:rsid w:val="00C06685"/>
    <w:rsid w:val="00C07DD9"/>
    <w:rsid w:val="00C100A1"/>
    <w:rsid w:val="00C103CE"/>
    <w:rsid w:val="00C10D81"/>
    <w:rsid w:val="00C128FC"/>
    <w:rsid w:val="00C12C01"/>
    <w:rsid w:val="00C16045"/>
    <w:rsid w:val="00C169FA"/>
    <w:rsid w:val="00C16B6A"/>
    <w:rsid w:val="00C17C89"/>
    <w:rsid w:val="00C17E22"/>
    <w:rsid w:val="00C20171"/>
    <w:rsid w:val="00C2135B"/>
    <w:rsid w:val="00C21589"/>
    <w:rsid w:val="00C22AAA"/>
    <w:rsid w:val="00C2312F"/>
    <w:rsid w:val="00C23F5A"/>
    <w:rsid w:val="00C24722"/>
    <w:rsid w:val="00C25DF3"/>
    <w:rsid w:val="00C26131"/>
    <w:rsid w:val="00C26E29"/>
    <w:rsid w:val="00C2742B"/>
    <w:rsid w:val="00C30902"/>
    <w:rsid w:val="00C324BD"/>
    <w:rsid w:val="00C33B60"/>
    <w:rsid w:val="00C358DB"/>
    <w:rsid w:val="00C36D8A"/>
    <w:rsid w:val="00C41BD6"/>
    <w:rsid w:val="00C41CC4"/>
    <w:rsid w:val="00C42D5D"/>
    <w:rsid w:val="00C433C6"/>
    <w:rsid w:val="00C434A5"/>
    <w:rsid w:val="00C438B8"/>
    <w:rsid w:val="00C439B1"/>
    <w:rsid w:val="00C44F88"/>
    <w:rsid w:val="00C458FC"/>
    <w:rsid w:val="00C472C5"/>
    <w:rsid w:val="00C47B63"/>
    <w:rsid w:val="00C47CC5"/>
    <w:rsid w:val="00C50423"/>
    <w:rsid w:val="00C505E6"/>
    <w:rsid w:val="00C51AEE"/>
    <w:rsid w:val="00C51E64"/>
    <w:rsid w:val="00C52013"/>
    <w:rsid w:val="00C521B0"/>
    <w:rsid w:val="00C5341F"/>
    <w:rsid w:val="00C55869"/>
    <w:rsid w:val="00C55D9C"/>
    <w:rsid w:val="00C561A1"/>
    <w:rsid w:val="00C5620A"/>
    <w:rsid w:val="00C56489"/>
    <w:rsid w:val="00C5724C"/>
    <w:rsid w:val="00C57F08"/>
    <w:rsid w:val="00C603DE"/>
    <w:rsid w:val="00C60CC0"/>
    <w:rsid w:val="00C62EB2"/>
    <w:rsid w:val="00C63A6C"/>
    <w:rsid w:val="00C64457"/>
    <w:rsid w:val="00C654A9"/>
    <w:rsid w:val="00C67292"/>
    <w:rsid w:val="00C67FF3"/>
    <w:rsid w:val="00C713EC"/>
    <w:rsid w:val="00C7144F"/>
    <w:rsid w:val="00C733E4"/>
    <w:rsid w:val="00C746D3"/>
    <w:rsid w:val="00C74F5D"/>
    <w:rsid w:val="00C7514A"/>
    <w:rsid w:val="00C77433"/>
    <w:rsid w:val="00C77C93"/>
    <w:rsid w:val="00C805E7"/>
    <w:rsid w:val="00C82D7B"/>
    <w:rsid w:val="00C82F87"/>
    <w:rsid w:val="00C83895"/>
    <w:rsid w:val="00C83DD8"/>
    <w:rsid w:val="00C84DE9"/>
    <w:rsid w:val="00C86FFE"/>
    <w:rsid w:val="00C90B55"/>
    <w:rsid w:val="00C90DB2"/>
    <w:rsid w:val="00C928E7"/>
    <w:rsid w:val="00C92E7B"/>
    <w:rsid w:val="00C94986"/>
    <w:rsid w:val="00C95086"/>
    <w:rsid w:val="00C9608F"/>
    <w:rsid w:val="00C96205"/>
    <w:rsid w:val="00C96363"/>
    <w:rsid w:val="00C96C25"/>
    <w:rsid w:val="00C96C91"/>
    <w:rsid w:val="00CA1C8F"/>
    <w:rsid w:val="00CA464D"/>
    <w:rsid w:val="00CA5931"/>
    <w:rsid w:val="00CA5DB8"/>
    <w:rsid w:val="00CA6521"/>
    <w:rsid w:val="00CA680A"/>
    <w:rsid w:val="00CA6F38"/>
    <w:rsid w:val="00CB3A5C"/>
    <w:rsid w:val="00CB5A50"/>
    <w:rsid w:val="00CB5CDB"/>
    <w:rsid w:val="00CB6B63"/>
    <w:rsid w:val="00CC2CE0"/>
    <w:rsid w:val="00CC2CE1"/>
    <w:rsid w:val="00CC5AA8"/>
    <w:rsid w:val="00CC62B8"/>
    <w:rsid w:val="00CD0BA4"/>
    <w:rsid w:val="00CD111B"/>
    <w:rsid w:val="00CD14C1"/>
    <w:rsid w:val="00CD2548"/>
    <w:rsid w:val="00CD274F"/>
    <w:rsid w:val="00CD3AE6"/>
    <w:rsid w:val="00CD46F7"/>
    <w:rsid w:val="00CD4768"/>
    <w:rsid w:val="00CD4C21"/>
    <w:rsid w:val="00CD5D92"/>
    <w:rsid w:val="00CD7FE6"/>
    <w:rsid w:val="00CE0C93"/>
    <w:rsid w:val="00CE1433"/>
    <w:rsid w:val="00CE2330"/>
    <w:rsid w:val="00CE2E57"/>
    <w:rsid w:val="00CE3C88"/>
    <w:rsid w:val="00CE7087"/>
    <w:rsid w:val="00CF2214"/>
    <w:rsid w:val="00CF2652"/>
    <w:rsid w:val="00CF547D"/>
    <w:rsid w:val="00CF56FA"/>
    <w:rsid w:val="00CF5B15"/>
    <w:rsid w:val="00CF66D5"/>
    <w:rsid w:val="00CF6BC4"/>
    <w:rsid w:val="00CF71A0"/>
    <w:rsid w:val="00D03D8E"/>
    <w:rsid w:val="00D0607E"/>
    <w:rsid w:val="00D0665D"/>
    <w:rsid w:val="00D07317"/>
    <w:rsid w:val="00D10CDD"/>
    <w:rsid w:val="00D110DB"/>
    <w:rsid w:val="00D12EB9"/>
    <w:rsid w:val="00D13A40"/>
    <w:rsid w:val="00D16028"/>
    <w:rsid w:val="00D16062"/>
    <w:rsid w:val="00D20C54"/>
    <w:rsid w:val="00D21589"/>
    <w:rsid w:val="00D22A95"/>
    <w:rsid w:val="00D22BC1"/>
    <w:rsid w:val="00D22E2A"/>
    <w:rsid w:val="00D2392B"/>
    <w:rsid w:val="00D23D13"/>
    <w:rsid w:val="00D24972"/>
    <w:rsid w:val="00D25778"/>
    <w:rsid w:val="00D25E5D"/>
    <w:rsid w:val="00D318F8"/>
    <w:rsid w:val="00D32328"/>
    <w:rsid w:val="00D3236F"/>
    <w:rsid w:val="00D323A0"/>
    <w:rsid w:val="00D33070"/>
    <w:rsid w:val="00D33D82"/>
    <w:rsid w:val="00D34623"/>
    <w:rsid w:val="00D34CD9"/>
    <w:rsid w:val="00D35500"/>
    <w:rsid w:val="00D35C22"/>
    <w:rsid w:val="00D37226"/>
    <w:rsid w:val="00D407E2"/>
    <w:rsid w:val="00D40E01"/>
    <w:rsid w:val="00D412AA"/>
    <w:rsid w:val="00D43678"/>
    <w:rsid w:val="00D4378E"/>
    <w:rsid w:val="00D4436C"/>
    <w:rsid w:val="00D44532"/>
    <w:rsid w:val="00D44C7A"/>
    <w:rsid w:val="00D44ECF"/>
    <w:rsid w:val="00D450E2"/>
    <w:rsid w:val="00D45A32"/>
    <w:rsid w:val="00D47607"/>
    <w:rsid w:val="00D501B5"/>
    <w:rsid w:val="00D530BF"/>
    <w:rsid w:val="00D546B5"/>
    <w:rsid w:val="00D54932"/>
    <w:rsid w:val="00D551F2"/>
    <w:rsid w:val="00D56D1F"/>
    <w:rsid w:val="00D57AA5"/>
    <w:rsid w:val="00D613D9"/>
    <w:rsid w:val="00D61487"/>
    <w:rsid w:val="00D61905"/>
    <w:rsid w:val="00D61B08"/>
    <w:rsid w:val="00D62585"/>
    <w:rsid w:val="00D654E1"/>
    <w:rsid w:val="00D65893"/>
    <w:rsid w:val="00D67948"/>
    <w:rsid w:val="00D67956"/>
    <w:rsid w:val="00D707C8"/>
    <w:rsid w:val="00D71400"/>
    <w:rsid w:val="00D714C1"/>
    <w:rsid w:val="00D71E4B"/>
    <w:rsid w:val="00D737C9"/>
    <w:rsid w:val="00D73C6E"/>
    <w:rsid w:val="00D75111"/>
    <w:rsid w:val="00D75DE4"/>
    <w:rsid w:val="00D75E37"/>
    <w:rsid w:val="00D7612A"/>
    <w:rsid w:val="00D76B36"/>
    <w:rsid w:val="00D777E2"/>
    <w:rsid w:val="00D80F7D"/>
    <w:rsid w:val="00D815D2"/>
    <w:rsid w:val="00D8185F"/>
    <w:rsid w:val="00D83AA4"/>
    <w:rsid w:val="00D84EDD"/>
    <w:rsid w:val="00D851F3"/>
    <w:rsid w:val="00D85398"/>
    <w:rsid w:val="00D85D11"/>
    <w:rsid w:val="00D86110"/>
    <w:rsid w:val="00D9310F"/>
    <w:rsid w:val="00D9383E"/>
    <w:rsid w:val="00D96BB0"/>
    <w:rsid w:val="00D97CF8"/>
    <w:rsid w:val="00DA0637"/>
    <w:rsid w:val="00DA125F"/>
    <w:rsid w:val="00DA26F8"/>
    <w:rsid w:val="00DA2E28"/>
    <w:rsid w:val="00DA2E5C"/>
    <w:rsid w:val="00DA319A"/>
    <w:rsid w:val="00DA3697"/>
    <w:rsid w:val="00DA3A8E"/>
    <w:rsid w:val="00DA3DFA"/>
    <w:rsid w:val="00DA406B"/>
    <w:rsid w:val="00DA4DB9"/>
    <w:rsid w:val="00DB2605"/>
    <w:rsid w:val="00DB3D63"/>
    <w:rsid w:val="00DB48A4"/>
    <w:rsid w:val="00DC0462"/>
    <w:rsid w:val="00DC0E44"/>
    <w:rsid w:val="00DC2632"/>
    <w:rsid w:val="00DC4D4E"/>
    <w:rsid w:val="00DC6F70"/>
    <w:rsid w:val="00DC6FBF"/>
    <w:rsid w:val="00DC7299"/>
    <w:rsid w:val="00DD1364"/>
    <w:rsid w:val="00DD2CAB"/>
    <w:rsid w:val="00DD4638"/>
    <w:rsid w:val="00DD4C9F"/>
    <w:rsid w:val="00DD6140"/>
    <w:rsid w:val="00DD629B"/>
    <w:rsid w:val="00DD7BA9"/>
    <w:rsid w:val="00DE0310"/>
    <w:rsid w:val="00DE1C85"/>
    <w:rsid w:val="00DE2BE1"/>
    <w:rsid w:val="00DE2CC5"/>
    <w:rsid w:val="00DE3AFB"/>
    <w:rsid w:val="00DE6431"/>
    <w:rsid w:val="00DF10CF"/>
    <w:rsid w:val="00DF16E9"/>
    <w:rsid w:val="00DF6642"/>
    <w:rsid w:val="00DF6C11"/>
    <w:rsid w:val="00DF6C54"/>
    <w:rsid w:val="00DF7210"/>
    <w:rsid w:val="00E01D48"/>
    <w:rsid w:val="00E0304A"/>
    <w:rsid w:val="00E03CD6"/>
    <w:rsid w:val="00E044CA"/>
    <w:rsid w:val="00E06DD6"/>
    <w:rsid w:val="00E101C7"/>
    <w:rsid w:val="00E10EC4"/>
    <w:rsid w:val="00E11337"/>
    <w:rsid w:val="00E11BB1"/>
    <w:rsid w:val="00E11D5A"/>
    <w:rsid w:val="00E1273A"/>
    <w:rsid w:val="00E13AFB"/>
    <w:rsid w:val="00E13D59"/>
    <w:rsid w:val="00E14155"/>
    <w:rsid w:val="00E14C2B"/>
    <w:rsid w:val="00E159A3"/>
    <w:rsid w:val="00E1652D"/>
    <w:rsid w:val="00E1703E"/>
    <w:rsid w:val="00E2075D"/>
    <w:rsid w:val="00E2301B"/>
    <w:rsid w:val="00E2344E"/>
    <w:rsid w:val="00E23667"/>
    <w:rsid w:val="00E24716"/>
    <w:rsid w:val="00E24760"/>
    <w:rsid w:val="00E2671B"/>
    <w:rsid w:val="00E269C9"/>
    <w:rsid w:val="00E26D86"/>
    <w:rsid w:val="00E26DDD"/>
    <w:rsid w:val="00E27DFE"/>
    <w:rsid w:val="00E3083A"/>
    <w:rsid w:val="00E31207"/>
    <w:rsid w:val="00E316A4"/>
    <w:rsid w:val="00E31D4B"/>
    <w:rsid w:val="00E31DD8"/>
    <w:rsid w:val="00E353DF"/>
    <w:rsid w:val="00E36B43"/>
    <w:rsid w:val="00E37DB2"/>
    <w:rsid w:val="00E405DF"/>
    <w:rsid w:val="00E42FDD"/>
    <w:rsid w:val="00E43136"/>
    <w:rsid w:val="00E43280"/>
    <w:rsid w:val="00E44737"/>
    <w:rsid w:val="00E45393"/>
    <w:rsid w:val="00E45FCE"/>
    <w:rsid w:val="00E4692D"/>
    <w:rsid w:val="00E475F8"/>
    <w:rsid w:val="00E5231C"/>
    <w:rsid w:val="00E53058"/>
    <w:rsid w:val="00E535BC"/>
    <w:rsid w:val="00E54DD3"/>
    <w:rsid w:val="00E56F5D"/>
    <w:rsid w:val="00E5787E"/>
    <w:rsid w:val="00E60060"/>
    <w:rsid w:val="00E60895"/>
    <w:rsid w:val="00E60BD4"/>
    <w:rsid w:val="00E61710"/>
    <w:rsid w:val="00E61F89"/>
    <w:rsid w:val="00E62AEF"/>
    <w:rsid w:val="00E632F0"/>
    <w:rsid w:val="00E63899"/>
    <w:rsid w:val="00E63C45"/>
    <w:rsid w:val="00E63CDA"/>
    <w:rsid w:val="00E65ABB"/>
    <w:rsid w:val="00E65BB7"/>
    <w:rsid w:val="00E662ED"/>
    <w:rsid w:val="00E66C5E"/>
    <w:rsid w:val="00E7018D"/>
    <w:rsid w:val="00E7172B"/>
    <w:rsid w:val="00E72224"/>
    <w:rsid w:val="00E7271E"/>
    <w:rsid w:val="00E73110"/>
    <w:rsid w:val="00E738FF"/>
    <w:rsid w:val="00E73977"/>
    <w:rsid w:val="00E744A9"/>
    <w:rsid w:val="00E75663"/>
    <w:rsid w:val="00E80365"/>
    <w:rsid w:val="00E80C44"/>
    <w:rsid w:val="00E817EE"/>
    <w:rsid w:val="00E83229"/>
    <w:rsid w:val="00E84111"/>
    <w:rsid w:val="00E857A3"/>
    <w:rsid w:val="00E86B32"/>
    <w:rsid w:val="00E874F6"/>
    <w:rsid w:val="00E906DA"/>
    <w:rsid w:val="00E92F01"/>
    <w:rsid w:val="00E9329F"/>
    <w:rsid w:val="00E93D31"/>
    <w:rsid w:val="00E960AC"/>
    <w:rsid w:val="00E9673B"/>
    <w:rsid w:val="00EA0CC0"/>
    <w:rsid w:val="00EA20D7"/>
    <w:rsid w:val="00EA2404"/>
    <w:rsid w:val="00EA415A"/>
    <w:rsid w:val="00EA5D00"/>
    <w:rsid w:val="00EB177B"/>
    <w:rsid w:val="00EB2C42"/>
    <w:rsid w:val="00EB34B9"/>
    <w:rsid w:val="00EB3C37"/>
    <w:rsid w:val="00EB4006"/>
    <w:rsid w:val="00EB44E6"/>
    <w:rsid w:val="00EB4A96"/>
    <w:rsid w:val="00EB546C"/>
    <w:rsid w:val="00EB54E0"/>
    <w:rsid w:val="00EB5ABB"/>
    <w:rsid w:val="00EB6DA0"/>
    <w:rsid w:val="00EC22B6"/>
    <w:rsid w:val="00EC319C"/>
    <w:rsid w:val="00EC49D7"/>
    <w:rsid w:val="00EC587F"/>
    <w:rsid w:val="00EC5E4A"/>
    <w:rsid w:val="00EC6436"/>
    <w:rsid w:val="00EC79EE"/>
    <w:rsid w:val="00ED16B8"/>
    <w:rsid w:val="00ED26ED"/>
    <w:rsid w:val="00ED273B"/>
    <w:rsid w:val="00ED2778"/>
    <w:rsid w:val="00ED338A"/>
    <w:rsid w:val="00ED7D2B"/>
    <w:rsid w:val="00EE1167"/>
    <w:rsid w:val="00EE11FA"/>
    <w:rsid w:val="00EE151D"/>
    <w:rsid w:val="00EE2E59"/>
    <w:rsid w:val="00EE31CA"/>
    <w:rsid w:val="00EE4254"/>
    <w:rsid w:val="00EF0112"/>
    <w:rsid w:val="00EF1272"/>
    <w:rsid w:val="00EF220B"/>
    <w:rsid w:val="00EF2FE0"/>
    <w:rsid w:val="00EF300D"/>
    <w:rsid w:val="00EF3D1F"/>
    <w:rsid w:val="00EF4F3A"/>
    <w:rsid w:val="00EF659F"/>
    <w:rsid w:val="00EF68D8"/>
    <w:rsid w:val="00EF7FE9"/>
    <w:rsid w:val="00F01323"/>
    <w:rsid w:val="00F0212B"/>
    <w:rsid w:val="00F02AAC"/>
    <w:rsid w:val="00F03D2C"/>
    <w:rsid w:val="00F068DC"/>
    <w:rsid w:val="00F10435"/>
    <w:rsid w:val="00F1046A"/>
    <w:rsid w:val="00F10596"/>
    <w:rsid w:val="00F12A7B"/>
    <w:rsid w:val="00F12A80"/>
    <w:rsid w:val="00F14176"/>
    <w:rsid w:val="00F141A1"/>
    <w:rsid w:val="00F141E0"/>
    <w:rsid w:val="00F161E7"/>
    <w:rsid w:val="00F16303"/>
    <w:rsid w:val="00F16CEC"/>
    <w:rsid w:val="00F17EC4"/>
    <w:rsid w:val="00F20A79"/>
    <w:rsid w:val="00F20BF3"/>
    <w:rsid w:val="00F211D8"/>
    <w:rsid w:val="00F21D1B"/>
    <w:rsid w:val="00F23814"/>
    <w:rsid w:val="00F2557B"/>
    <w:rsid w:val="00F260D7"/>
    <w:rsid w:val="00F2722C"/>
    <w:rsid w:val="00F27372"/>
    <w:rsid w:val="00F27ACE"/>
    <w:rsid w:val="00F27B7D"/>
    <w:rsid w:val="00F300DF"/>
    <w:rsid w:val="00F3034C"/>
    <w:rsid w:val="00F318B8"/>
    <w:rsid w:val="00F32D04"/>
    <w:rsid w:val="00F332B6"/>
    <w:rsid w:val="00F34520"/>
    <w:rsid w:val="00F35887"/>
    <w:rsid w:val="00F35B41"/>
    <w:rsid w:val="00F35C66"/>
    <w:rsid w:val="00F37234"/>
    <w:rsid w:val="00F410ED"/>
    <w:rsid w:val="00F414E9"/>
    <w:rsid w:val="00F41C7E"/>
    <w:rsid w:val="00F42890"/>
    <w:rsid w:val="00F439A3"/>
    <w:rsid w:val="00F43B38"/>
    <w:rsid w:val="00F43B59"/>
    <w:rsid w:val="00F44A08"/>
    <w:rsid w:val="00F44C15"/>
    <w:rsid w:val="00F476ED"/>
    <w:rsid w:val="00F51A24"/>
    <w:rsid w:val="00F53885"/>
    <w:rsid w:val="00F53DEF"/>
    <w:rsid w:val="00F56165"/>
    <w:rsid w:val="00F57ACD"/>
    <w:rsid w:val="00F620C5"/>
    <w:rsid w:val="00F62B18"/>
    <w:rsid w:val="00F63E19"/>
    <w:rsid w:val="00F66294"/>
    <w:rsid w:val="00F6673C"/>
    <w:rsid w:val="00F66CC7"/>
    <w:rsid w:val="00F6720E"/>
    <w:rsid w:val="00F67249"/>
    <w:rsid w:val="00F708CB"/>
    <w:rsid w:val="00F71912"/>
    <w:rsid w:val="00F72BBC"/>
    <w:rsid w:val="00F73CD9"/>
    <w:rsid w:val="00F747F4"/>
    <w:rsid w:val="00F75297"/>
    <w:rsid w:val="00F775AB"/>
    <w:rsid w:val="00F80269"/>
    <w:rsid w:val="00F81521"/>
    <w:rsid w:val="00F81CAB"/>
    <w:rsid w:val="00F823DE"/>
    <w:rsid w:val="00F82561"/>
    <w:rsid w:val="00F82912"/>
    <w:rsid w:val="00F835C2"/>
    <w:rsid w:val="00F840C1"/>
    <w:rsid w:val="00F84A0C"/>
    <w:rsid w:val="00F85E2E"/>
    <w:rsid w:val="00F87FA1"/>
    <w:rsid w:val="00F90B94"/>
    <w:rsid w:val="00F90E36"/>
    <w:rsid w:val="00F91ED9"/>
    <w:rsid w:val="00F96C18"/>
    <w:rsid w:val="00F97A61"/>
    <w:rsid w:val="00FA0DB2"/>
    <w:rsid w:val="00FA105B"/>
    <w:rsid w:val="00FA4095"/>
    <w:rsid w:val="00FA433D"/>
    <w:rsid w:val="00FA4EF4"/>
    <w:rsid w:val="00FA53E2"/>
    <w:rsid w:val="00FA5EF7"/>
    <w:rsid w:val="00FA61B0"/>
    <w:rsid w:val="00FA64AE"/>
    <w:rsid w:val="00FB09EB"/>
    <w:rsid w:val="00FB14A3"/>
    <w:rsid w:val="00FB14D3"/>
    <w:rsid w:val="00FB1764"/>
    <w:rsid w:val="00FB1B46"/>
    <w:rsid w:val="00FB4205"/>
    <w:rsid w:val="00FB467B"/>
    <w:rsid w:val="00FB47CC"/>
    <w:rsid w:val="00FB53CF"/>
    <w:rsid w:val="00FB6BD8"/>
    <w:rsid w:val="00FC015B"/>
    <w:rsid w:val="00FC1AD7"/>
    <w:rsid w:val="00FC2F13"/>
    <w:rsid w:val="00FC3256"/>
    <w:rsid w:val="00FC3C6A"/>
    <w:rsid w:val="00FC3E69"/>
    <w:rsid w:val="00FC5436"/>
    <w:rsid w:val="00FC6AD6"/>
    <w:rsid w:val="00FC6E09"/>
    <w:rsid w:val="00FC72BB"/>
    <w:rsid w:val="00FC735E"/>
    <w:rsid w:val="00FD137B"/>
    <w:rsid w:val="00FD3B21"/>
    <w:rsid w:val="00FD577E"/>
    <w:rsid w:val="00FD7698"/>
    <w:rsid w:val="00FD7C42"/>
    <w:rsid w:val="00FE13A2"/>
    <w:rsid w:val="00FE2A46"/>
    <w:rsid w:val="00FE6531"/>
    <w:rsid w:val="00FE7679"/>
    <w:rsid w:val="00FE799D"/>
    <w:rsid w:val="00FF00DC"/>
    <w:rsid w:val="00FF1DC4"/>
    <w:rsid w:val="00FF374B"/>
    <w:rsid w:val="00FF40E1"/>
    <w:rsid w:val="00FF4508"/>
    <w:rsid w:val="00FF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29F"/>
  </w:style>
  <w:style w:type="paragraph" w:styleId="2">
    <w:name w:val="heading 2"/>
    <w:basedOn w:val="a"/>
    <w:next w:val="a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rsid w:val="00E932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329F"/>
  </w:style>
  <w:style w:type="paragraph" w:customStyle="1" w:styleId="ConsPlusNormal">
    <w:name w:val="ConsPlusNormal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434A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9">
    <w:name w:val="header"/>
    <w:basedOn w:val="a"/>
    <w:link w:val="aa"/>
    <w:rsid w:val="00F57AC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a">
    <w:name w:val="Верхний колонтитул Знак"/>
    <w:link w:val="a9"/>
    <w:rsid w:val="00B514D3"/>
    <w:rPr>
      <w:lang w:val="ru-RU" w:eastAsia="ru-RU" w:bidi="ar-SA"/>
    </w:rPr>
  </w:style>
  <w:style w:type="paragraph" w:styleId="ac">
    <w:name w:val="List Paragraph"/>
    <w:basedOn w:val="a"/>
    <w:uiPriority w:val="99"/>
    <w:qFormat/>
    <w:rsid w:val="0075134C"/>
    <w:pPr>
      <w:ind w:left="708"/>
    </w:pPr>
  </w:style>
  <w:style w:type="paragraph" w:styleId="ad">
    <w:name w:val="No Spacing"/>
    <w:uiPriority w:val="1"/>
    <w:qFormat/>
    <w:rsid w:val="00481A04"/>
  </w:style>
  <w:style w:type="character" w:customStyle="1" w:styleId="a4">
    <w:name w:val="Основной текст с отступом Знак"/>
    <w:basedOn w:val="a0"/>
    <w:link w:val="a3"/>
    <w:rsid w:val="00724026"/>
    <w:rPr>
      <w:sz w:val="24"/>
      <w:szCs w:val="24"/>
    </w:rPr>
  </w:style>
  <w:style w:type="character" w:customStyle="1" w:styleId="9pt">
    <w:name w:val="Основной текст + 9 pt;Полужирный"/>
    <w:rsid w:val="005C289F"/>
    <w:rPr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e">
    <w:name w:val="Body Text"/>
    <w:basedOn w:val="a"/>
    <w:link w:val="af"/>
    <w:rsid w:val="00117F1A"/>
    <w:pPr>
      <w:spacing w:after="120"/>
    </w:pPr>
  </w:style>
  <w:style w:type="character" w:customStyle="1" w:styleId="af">
    <w:name w:val="Основной текст Знак"/>
    <w:basedOn w:val="a0"/>
    <w:link w:val="ae"/>
    <w:rsid w:val="00117F1A"/>
  </w:style>
  <w:style w:type="paragraph" w:styleId="af0">
    <w:name w:val="Normal (Web)"/>
    <w:aliases w:val="Обычный (Web)1,Обычный (Web)"/>
    <w:basedOn w:val="a"/>
    <w:link w:val="af1"/>
    <w:rsid w:val="00117F1A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</w:rPr>
  </w:style>
  <w:style w:type="character" w:customStyle="1" w:styleId="af1">
    <w:name w:val="Обычный (веб) Знак"/>
    <w:aliases w:val="Обычный (Web)1 Знак,Обычный (Web) Знак"/>
    <w:link w:val="af0"/>
    <w:rsid w:val="00117F1A"/>
    <w:rPr>
      <w:rFonts w:ascii="Arial Unicode MS" w:eastAsia="Arial Unicode MS" w:hAnsi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A1CD0-E0D4-413B-B4E0-3FB4AE8D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14</Pages>
  <Words>4747</Words>
  <Characters>27059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31743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Калнин</dc:creator>
  <cp:keywords/>
  <dc:description/>
  <cp:lastModifiedBy>Евгения</cp:lastModifiedBy>
  <cp:revision>238</cp:revision>
  <cp:lastPrinted>2021-10-02T05:26:00Z</cp:lastPrinted>
  <dcterms:created xsi:type="dcterms:W3CDTF">2015-03-23T06:34:00Z</dcterms:created>
  <dcterms:modified xsi:type="dcterms:W3CDTF">2021-11-15T05:43:00Z</dcterms:modified>
</cp:coreProperties>
</file>